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0445617"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0D6CA7"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3A43DB">
        <w:rPr>
          <w:b/>
          <w:noProof/>
        </w:rPr>
        <w:t>354</w:t>
      </w:r>
      <w:r w:rsidR="007A5C43">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BE0E14" w:rsidRDefault="00FD1FBD" w:rsidP="00734367">
      <w:pPr>
        <w:pStyle w:val="Footer"/>
        <w:jc w:val="center"/>
        <w:rPr>
          <w:b/>
          <w:sz w:val="28"/>
          <w:szCs w:val="28"/>
          <w:lang w:val="sr-Cyrl-CS"/>
        </w:rPr>
      </w:pPr>
      <w:r>
        <w:rPr>
          <w:b/>
          <w:sz w:val="28"/>
          <w:szCs w:val="28"/>
          <w:lang w:val="sr-Cyrl-CS"/>
        </w:rPr>
        <w:t xml:space="preserve">Набавка </w:t>
      </w:r>
      <w:r w:rsidR="003A43DB">
        <w:rPr>
          <w:b/>
          <w:sz w:val="28"/>
          <w:szCs w:val="28"/>
          <w:lang w:val="sr-Cyrl-CS"/>
        </w:rPr>
        <w:t>ендоскопских акцесорија и средстава за дијагностичке и терапијске процедуре у ендоскопском кабинету</w:t>
      </w:r>
      <w:r>
        <w:rPr>
          <w:b/>
          <w:sz w:val="28"/>
          <w:szCs w:val="28"/>
          <w:lang w:val="sr-Cyrl-CS"/>
        </w:rPr>
        <w:t xml:space="preserve"> </w:t>
      </w:r>
    </w:p>
    <w:p w:rsidR="005232EC" w:rsidRPr="007B7BFF" w:rsidRDefault="007B7BFF" w:rsidP="00734367">
      <w:pPr>
        <w:pStyle w:val="Footer"/>
        <w:jc w:val="center"/>
        <w:rPr>
          <w:b/>
          <w:noProof/>
          <w:sz w:val="28"/>
          <w:szCs w:val="28"/>
        </w:rPr>
      </w:pPr>
      <w:r w:rsidRPr="007B231D">
        <w:rPr>
          <w:b/>
          <w:sz w:val="28"/>
          <w:szCs w:val="28"/>
        </w:rPr>
        <w:t>за по</w:t>
      </w:r>
      <w:r w:rsidRPr="007B7BFF">
        <w:rPr>
          <w:b/>
          <w:sz w:val="28"/>
          <w:szCs w:val="28"/>
        </w:rPr>
        <w:t xml:space="preserve">требе </w:t>
      </w:r>
      <w:r w:rsidRPr="007B7BFF">
        <w:rPr>
          <w:b/>
          <w:noProof/>
          <w:sz w:val="28"/>
          <w:szCs w:val="28"/>
        </w:rPr>
        <w:t>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A43DB">
        <w:rPr>
          <w:b/>
          <w:noProof/>
          <w:sz w:val="28"/>
          <w:szCs w:val="28"/>
        </w:rPr>
        <w:t>354</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C2B15">
        <w:rPr>
          <w:b/>
          <w:noProof/>
        </w:rPr>
        <w:t>јануа</w:t>
      </w:r>
      <w:r w:rsidR="00BE0E14">
        <w:rPr>
          <w:b/>
          <w:noProof/>
        </w:rPr>
        <w:t>р</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bookmarkStart w:id="8" w:name="_GoBack"/>
      <w:bookmarkEnd w:id="8"/>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A43DB">
        <w:rPr>
          <w:b/>
          <w:noProof/>
        </w:rPr>
        <w:t>354</w:t>
      </w:r>
      <w:r w:rsidR="00BE0E14">
        <w:rPr>
          <w:b/>
          <w:noProof/>
        </w:rPr>
        <w:t>-18-O</w:t>
      </w:r>
      <w:r w:rsidR="0023541D">
        <w:rPr>
          <w:b/>
          <w:noProof/>
        </w:rPr>
        <w:t xml:space="preserve"> </w:t>
      </w:r>
      <w:r w:rsidRPr="00E13123">
        <w:rPr>
          <w:b/>
          <w:noProof/>
        </w:rPr>
        <w:t xml:space="preserve">- </w:t>
      </w:r>
      <w:bookmarkEnd w:id="4"/>
      <w:bookmarkEnd w:id="5"/>
      <w:bookmarkEnd w:id="6"/>
      <w:bookmarkEnd w:id="7"/>
      <w:r w:rsidR="00FD1FBD">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00AB6A4C">
        <w:rPr>
          <w:b/>
        </w:rPr>
        <w:t xml:space="preserve"> за потребе </w:t>
      </w:r>
      <w:r w:rsidR="00AB6A4C"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0D6CA7">
          <w:pPr>
            <w:pStyle w:val="TOC2"/>
            <w:tabs>
              <w:tab w:val="left" w:pos="660"/>
              <w:tab w:val="right" w:leader="dot" w:pos="9040"/>
            </w:tabs>
            <w:rPr>
              <w:rFonts w:asciiTheme="minorHAnsi" w:eastAsiaTheme="minorEastAsia" w:hAnsiTheme="minorHAnsi" w:cstheme="minorBidi"/>
              <w:noProof/>
              <w:sz w:val="22"/>
              <w:szCs w:val="22"/>
              <w:lang w:val="en-US"/>
            </w:rPr>
          </w:pPr>
          <w:r w:rsidRPr="000D6CA7">
            <w:fldChar w:fldCharType="begin"/>
          </w:r>
          <w:r w:rsidR="009B75C5">
            <w:instrText xml:space="preserve"> TOC \o "1-3" \h \z \u </w:instrText>
          </w:r>
          <w:r w:rsidRPr="000D6CA7">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EE1F08">
              <w:rPr>
                <w:noProof/>
                <w:webHidden/>
              </w:rPr>
              <w:t>3</w:t>
            </w:r>
            <w:r>
              <w:rPr>
                <w:noProof/>
                <w:webHidden/>
              </w:rPr>
              <w:fldChar w:fldCharType="end"/>
            </w:r>
          </w:hyperlink>
        </w:p>
        <w:p w:rsidR="00933AE5" w:rsidRDefault="000D6CA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Pr>
                <w:noProof/>
                <w:webHidden/>
              </w:rPr>
              <w:fldChar w:fldCharType="begin"/>
            </w:r>
            <w:r w:rsidR="00933AE5">
              <w:rPr>
                <w:noProof/>
                <w:webHidden/>
              </w:rPr>
              <w:instrText xml:space="preserve"> PAGEREF _Toc515605632 \h </w:instrText>
            </w:r>
            <w:r>
              <w:rPr>
                <w:noProof/>
                <w:webHidden/>
              </w:rPr>
            </w:r>
            <w:r>
              <w:rPr>
                <w:noProof/>
                <w:webHidden/>
              </w:rPr>
              <w:fldChar w:fldCharType="separate"/>
            </w:r>
            <w:r w:rsidR="00EE1F08">
              <w:rPr>
                <w:noProof/>
                <w:webHidden/>
              </w:rPr>
              <w:t>4</w:t>
            </w:r>
            <w:r>
              <w:rPr>
                <w:noProof/>
                <w:webHidden/>
              </w:rPr>
              <w:fldChar w:fldCharType="end"/>
            </w:r>
          </w:hyperlink>
        </w:p>
        <w:p w:rsidR="00933AE5" w:rsidRDefault="000D6CA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Pr>
                <w:noProof/>
                <w:webHidden/>
              </w:rPr>
              <w:fldChar w:fldCharType="begin"/>
            </w:r>
            <w:r w:rsidR="00933AE5">
              <w:rPr>
                <w:noProof/>
                <w:webHidden/>
              </w:rPr>
              <w:instrText xml:space="preserve"> PAGEREF _Toc515605633 \h </w:instrText>
            </w:r>
            <w:r>
              <w:rPr>
                <w:noProof/>
                <w:webHidden/>
              </w:rPr>
            </w:r>
            <w:r>
              <w:rPr>
                <w:noProof/>
                <w:webHidden/>
              </w:rPr>
              <w:fldChar w:fldCharType="separate"/>
            </w:r>
            <w:r w:rsidR="00EE1F08">
              <w:rPr>
                <w:noProof/>
                <w:webHidden/>
              </w:rPr>
              <w:t>5</w:t>
            </w:r>
            <w:r>
              <w:rPr>
                <w:noProof/>
                <w:webHidden/>
              </w:rPr>
              <w:fldChar w:fldCharType="end"/>
            </w:r>
          </w:hyperlink>
        </w:p>
        <w:p w:rsidR="00933AE5" w:rsidRDefault="000D6CA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Pr>
                <w:noProof/>
                <w:webHidden/>
              </w:rPr>
              <w:fldChar w:fldCharType="begin"/>
            </w:r>
            <w:r w:rsidR="00933AE5">
              <w:rPr>
                <w:noProof/>
                <w:webHidden/>
              </w:rPr>
              <w:instrText xml:space="preserve"> PAGEREF _Toc515605634 \h </w:instrText>
            </w:r>
            <w:r>
              <w:rPr>
                <w:noProof/>
                <w:webHidden/>
              </w:rPr>
            </w:r>
            <w:r>
              <w:rPr>
                <w:noProof/>
                <w:webHidden/>
              </w:rPr>
              <w:fldChar w:fldCharType="separate"/>
            </w:r>
            <w:r w:rsidR="00EE1F08">
              <w:rPr>
                <w:noProof/>
                <w:webHidden/>
              </w:rPr>
              <w:t>6</w:t>
            </w:r>
            <w:r>
              <w:rPr>
                <w:noProof/>
                <w:webHidden/>
              </w:rPr>
              <w:fldChar w:fldCharType="end"/>
            </w:r>
          </w:hyperlink>
        </w:p>
        <w:p w:rsidR="00933AE5" w:rsidRDefault="000D6CA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Pr>
                <w:noProof/>
                <w:webHidden/>
              </w:rPr>
              <w:fldChar w:fldCharType="begin"/>
            </w:r>
            <w:r w:rsidR="00933AE5">
              <w:rPr>
                <w:noProof/>
                <w:webHidden/>
              </w:rPr>
              <w:instrText xml:space="preserve"> PAGEREF _Toc515605635 \h </w:instrText>
            </w:r>
            <w:r>
              <w:rPr>
                <w:noProof/>
                <w:webHidden/>
              </w:rPr>
            </w:r>
            <w:r>
              <w:rPr>
                <w:noProof/>
                <w:webHidden/>
              </w:rPr>
              <w:fldChar w:fldCharType="separate"/>
            </w:r>
            <w:r w:rsidR="00EE1F08">
              <w:rPr>
                <w:noProof/>
                <w:webHidden/>
              </w:rPr>
              <w:t>10</w:t>
            </w:r>
            <w:r>
              <w:rPr>
                <w:noProof/>
                <w:webHidden/>
              </w:rPr>
              <w:fldChar w:fldCharType="end"/>
            </w:r>
          </w:hyperlink>
        </w:p>
        <w:p w:rsidR="00933AE5" w:rsidRDefault="000D6CA7">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Pr>
                <w:noProof/>
                <w:webHidden/>
              </w:rPr>
              <w:fldChar w:fldCharType="begin"/>
            </w:r>
            <w:r w:rsidR="00933AE5">
              <w:rPr>
                <w:noProof/>
                <w:webHidden/>
              </w:rPr>
              <w:instrText xml:space="preserve"> PAGEREF _Toc515605636 \h </w:instrText>
            </w:r>
            <w:r>
              <w:rPr>
                <w:noProof/>
                <w:webHidden/>
              </w:rPr>
            </w:r>
            <w:r>
              <w:rPr>
                <w:noProof/>
                <w:webHidden/>
              </w:rPr>
              <w:fldChar w:fldCharType="separate"/>
            </w:r>
            <w:r w:rsidR="00EE1F08">
              <w:rPr>
                <w:noProof/>
                <w:webHidden/>
              </w:rPr>
              <w:t>19</w:t>
            </w:r>
            <w:r>
              <w:rPr>
                <w:noProof/>
                <w:webHidden/>
              </w:rPr>
              <w:fldChar w:fldCharType="end"/>
            </w:r>
          </w:hyperlink>
        </w:p>
        <w:p w:rsidR="00933AE5" w:rsidRDefault="000D6CA7">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Pr>
                <w:noProof/>
                <w:webHidden/>
              </w:rPr>
              <w:fldChar w:fldCharType="begin"/>
            </w:r>
            <w:r w:rsidR="00933AE5">
              <w:rPr>
                <w:noProof/>
                <w:webHidden/>
              </w:rPr>
              <w:instrText xml:space="preserve"> PAGEREF _Toc515605659 \h </w:instrText>
            </w:r>
            <w:r>
              <w:rPr>
                <w:noProof/>
                <w:webHidden/>
              </w:rPr>
            </w:r>
            <w:r>
              <w:rPr>
                <w:noProof/>
                <w:webHidden/>
              </w:rPr>
              <w:fldChar w:fldCharType="separate"/>
            </w:r>
            <w:r w:rsidR="00EE1F08">
              <w:rPr>
                <w:noProof/>
                <w:webHidden/>
              </w:rPr>
              <w:t>25</w:t>
            </w:r>
            <w:r>
              <w:rPr>
                <w:noProof/>
                <w:webHidden/>
              </w:rPr>
              <w:fldChar w:fldCharType="end"/>
            </w:r>
          </w:hyperlink>
        </w:p>
        <w:p w:rsidR="00933AE5" w:rsidRDefault="000D6CA7">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Pr>
                <w:noProof/>
                <w:webHidden/>
              </w:rPr>
              <w:fldChar w:fldCharType="begin"/>
            </w:r>
            <w:r w:rsidR="00933AE5">
              <w:rPr>
                <w:noProof/>
                <w:webHidden/>
              </w:rPr>
              <w:instrText xml:space="preserve"> PAGEREF _Toc515605660 \h </w:instrText>
            </w:r>
            <w:r>
              <w:rPr>
                <w:noProof/>
                <w:webHidden/>
              </w:rPr>
            </w:r>
            <w:r>
              <w:rPr>
                <w:noProof/>
                <w:webHidden/>
              </w:rPr>
              <w:fldChar w:fldCharType="separate"/>
            </w:r>
            <w:r w:rsidR="00EE1F08">
              <w:rPr>
                <w:noProof/>
                <w:webHidden/>
              </w:rPr>
              <w:t>26</w:t>
            </w:r>
            <w:r>
              <w:rPr>
                <w:noProof/>
                <w:webHidden/>
              </w:rPr>
              <w:fldChar w:fldCharType="end"/>
            </w:r>
          </w:hyperlink>
        </w:p>
        <w:p w:rsidR="00933AE5" w:rsidRDefault="000D6CA7">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Pr>
                <w:noProof/>
                <w:webHidden/>
              </w:rPr>
              <w:fldChar w:fldCharType="begin"/>
            </w:r>
            <w:r w:rsidR="00933AE5">
              <w:rPr>
                <w:noProof/>
                <w:webHidden/>
              </w:rPr>
              <w:instrText xml:space="preserve"> PAGEREF _Toc515605661 \h </w:instrText>
            </w:r>
            <w:r>
              <w:rPr>
                <w:noProof/>
                <w:webHidden/>
              </w:rPr>
            </w:r>
            <w:r>
              <w:rPr>
                <w:noProof/>
                <w:webHidden/>
              </w:rPr>
              <w:fldChar w:fldCharType="separate"/>
            </w:r>
            <w:r w:rsidR="00EE1F08">
              <w:rPr>
                <w:noProof/>
                <w:webHidden/>
              </w:rPr>
              <w:t>27</w:t>
            </w:r>
            <w:r>
              <w:rPr>
                <w:noProof/>
                <w:webHidden/>
              </w:rPr>
              <w:fldChar w:fldCharType="end"/>
            </w:r>
          </w:hyperlink>
        </w:p>
        <w:p w:rsidR="00933AE5" w:rsidRDefault="000D6CA7">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Pr>
                <w:noProof/>
                <w:webHidden/>
              </w:rPr>
              <w:fldChar w:fldCharType="begin"/>
            </w:r>
            <w:r w:rsidR="00933AE5">
              <w:rPr>
                <w:noProof/>
                <w:webHidden/>
              </w:rPr>
              <w:instrText xml:space="preserve"> PAGEREF _Toc515605662 \h </w:instrText>
            </w:r>
            <w:r>
              <w:rPr>
                <w:noProof/>
                <w:webHidden/>
              </w:rPr>
            </w:r>
            <w:r>
              <w:rPr>
                <w:noProof/>
                <w:webHidden/>
              </w:rPr>
              <w:fldChar w:fldCharType="separate"/>
            </w:r>
            <w:r w:rsidR="00EE1F08">
              <w:rPr>
                <w:noProof/>
                <w:webHidden/>
              </w:rPr>
              <w:t>28</w:t>
            </w:r>
            <w:r>
              <w:rPr>
                <w:noProof/>
                <w:webHidden/>
              </w:rPr>
              <w:fldChar w:fldCharType="end"/>
            </w:r>
          </w:hyperlink>
        </w:p>
        <w:p w:rsidR="00933AE5" w:rsidRDefault="000D6CA7">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Pr>
                <w:noProof/>
                <w:webHidden/>
              </w:rPr>
              <w:fldChar w:fldCharType="begin"/>
            </w:r>
            <w:r w:rsidR="00933AE5">
              <w:rPr>
                <w:noProof/>
                <w:webHidden/>
              </w:rPr>
              <w:instrText xml:space="preserve"> PAGEREF _Toc515605663 \h </w:instrText>
            </w:r>
            <w:r>
              <w:rPr>
                <w:noProof/>
                <w:webHidden/>
              </w:rPr>
            </w:r>
            <w:r>
              <w:rPr>
                <w:noProof/>
                <w:webHidden/>
              </w:rPr>
              <w:fldChar w:fldCharType="separate"/>
            </w:r>
            <w:r w:rsidR="00EE1F08">
              <w:rPr>
                <w:noProof/>
                <w:webHidden/>
              </w:rPr>
              <w:t>29</w:t>
            </w:r>
            <w:r>
              <w:rPr>
                <w:noProof/>
                <w:webHidden/>
              </w:rPr>
              <w:fldChar w:fldCharType="end"/>
            </w:r>
          </w:hyperlink>
        </w:p>
        <w:p w:rsidR="00933AE5" w:rsidRDefault="000D6CA7">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Pr>
                <w:noProof/>
                <w:webHidden/>
              </w:rPr>
              <w:fldChar w:fldCharType="begin"/>
            </w:r>
            <w:r w:rsidR="00933AE5">
              <w:rPr>
                <w:noProof/>
                <w:webHidden/>
              </w:rPr>
              <w:instrText xml:space="preserve"> PAGEREF _Toc515605664 \h </w:instrText>
            </w:r>
            <w:r>
              <w:rPr>
                <w:noProof/>
                <w:webHidden/>
              </w:rPr>
            </w:r>
            <w:r>
              <w:rPr>
                <w:noProof/>
                <w:webHidden/>
              </w:rPr>
              <w:fldChar w:fldCharType="separate"/>
            </w:r>
            <w:r w:rsidR="00EE1F08">
              <w:rPr>
                <w:noProof/>
                <w:webHidden/>
              </w:rPr>
              <w:t>65</w:t>
            </w:r>
            <w:r>
              <w:rPr>
                <w:noProof/>
                <w:webHidden/>
              </w:rPr>
              <w:fldChar w:fldCharType="end"/>
            </w:r>
          </w:hyperlink>
        </w:p>
        <w:p w:rsidR="00933AE5" w:rsidRDefault="000D6CA7">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Pr>
                <w:noProof/>
                <w:webHidden/>
              </w:rPr>
              <w:fldChar w:fldCharType="begin"/>
            </w:r>
            <w:r w:rsidR="00933AE5">
              <w:rPr>
                <w:noProof/>
                <w:webHidden/>
              </w:rPr>
              <w:instrText xml:space="preserve"> PAGEREF _Toc515605665 \h </w:instrText>
            </w:r>
            <w:r>
              <w:rPr>
                <w:noProof/>
                <w:webHidden/>
              </w:rPr>
            </w:r>
            <w:r>
              <w:rPr>
                <w:noProof/>
                <w:webHidden/>
              </w:rPr>
              <w:fldChar w:fldCharType="separate"/>
            </w:r>
            <w:r w:rsidR="00EE1F08">
              <w:rPr>
                <w:noProof/>
                <w:webHidden/>
              </w:rPr>
              <w:t>66</w:t>
            </w:r>
            <w:r>
              <w:rPr>
                <w:noProof/>
                <w:webHidden/>
              </w:rPr>
              <w:fldChar w:fldCharType="end"/>
            </w:r>
          </w:hyperlink>
        </w:p>
        <w:p w:rsidR="009B75C5" w:rsidRDefault="000D6CA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3A43DB" w:rsidRDefault="00B84C11" w:rsidP="00BE0E14">
            <w:pPr>
              <w:pStyle w:val="Footer"/>
              <w:jc w:val="both"/>
              <w:rPr>
                <w:b/>
                <w:noProof/>
                <w:sz w:val="28"/>
                <w:szCs w:val="28"/>
                <w:lang/>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3A43DB">
              <w:rPr>
                <w:b/>
              </w:rPr>
              <w:t>354</w:t>
            </w:r>
            <w:r w:rsidR="00BE0E14">
              <w:rPr>
                <w:b/>
              </w:rPr>
              <w:t>-18-O</w:t>
            </w:r>
            <w:r w:rsidR="00734367" w:rsidRPr="00734367">
              <w:t xml:space="preserve"> </w:t>
            </w:r>
            <w:r w:rsidRPr="00734367">
              <w:t xml:space="preserve">је </w:t>
            </w:r>
            <w:r w:rsidR="00FD1FBD">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003A43DB">
              <w:rPr>
                <w:b/>
              </w:rPr>
              <w:t xml:space="preserve"> за потребе </w:t>
            </w:r>
            <w:r w:rsidR="003A43DB">
              <w:rPr>
                <w:b/>
                <w:lang/>
              </w:rPr>
              <w:t>КЦВ</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Pr="00734367" w:rsidRDefault="005F0F6C" w:rsidP="00734367">
      <w:pPr>
        <w:pStyle w:val="BodyText"/>
        <w:tabs>
          <w:tab w:val="left" w:pos="90"/>
        </w:tabs>
        <w:rPr>
          <w:b/>
          <w:noProof/>
          <w:szCs w:val="24"/>
        </w:rPr>
      </w:pPr>
      <w:bookmarkStart w:id="17" w:name="_Toc364158543"/>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BE0E1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A43DB">
              <w:rPr>
                <w:b/>
                <w:lang w:val="sr-Cyrl-CS"/>
              </w:rPr>
              <w:t>354</w:t>
            </w:r>
            <w:r w:rsidR="00BE0E14">
              <w:rPr>
                <w:b/>
                <w:lang w:val="sr-Cyrl-CS"/>
              </w:rPr>
              <w:t>-18-O</w:t>
            </w:r>
            <w:r w:rsidR="0023541D">
              <w:t xml:space="preserve"> </w:t>
            </w:r>
            <w:r w:rsidRPr="001B2B46">
              <w:t xml:space="preserve">је </w:t>
            </w:r>
            <w:r w:rsidR="00FD1FBD">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007B7BFF">
              <w:rPr>
                <w:b/>
              </w:rPr>
              <w:t xml:space="preserve"> за потребе </w:t>
            </w:r>
            <w:r w:rsidR="007B7BFF"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3A43DB" w:rsidRDefault="003A43DB" w:rsidP="00F9120C">
      <w:pPr>
        <w:rPr>
          <w:b/>
          <w:noProof/>
        </w:rPr>
      </w:pPr>
    </w:p>
    <w:tbl>
      <w:tblPr>
        <w:tblStyle w:val="TableGrid"/>
        <w:tblW w:w="9090" w:type="dxa"/>
        <w:tblInd w:w="108" w:type="dxa"/>
        <w:tblLook w:val="04A0"/>
      </w:tblPr>
      <w:tblGrid>
        <w:gridCol w:w="1051"/>
        <w:gridCol w:w="6037"/>
        <w:gridCol w:w="2002"/>
      </w:tblGrid>
      <w:tr w:rsidR="003A43DB"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A43DB" w:rsidRPr="00C5787F" w:rsidRDefault="003A43DB" w:rsidP="003A43DB">
            <w:pPr>
              <w:jc w:val="center"/>
              <w:rPr>
                <w:b/>
                <w:sz w:val="22"/>
                <w:szCs w:val="22"/>
                <w:lang w:val="sr-Cyrl-CS"/>
              </w:rPr>
            </w:pPr>
            <w:r w:rsidRPr="00C5787F">
              <w:rPr>
                <w:b/>
                <w:sz w:val="22"/>
                <w:szCs w:val="22"/>
                <w:lang w:val="sr-Cyrl-CS"/>
              </w:rPr>
              <w:t>Редни број партије</w:t>
            </w:r>
          </w:p>
        </w:tc>
        <w:tc>
          <w:tcPr>
            <w:tcW w:w="6037" w:type="dxa"/>
            <w:tcBorders>
              <w:top w:val="single" w:sz="4" w:space="0" w:color="auto"/>
              <w:left w:val="single" w:sz="4" w:space="0" w:color="auto"/>
              <w:bottom w:val="single" w:sz="4" w:space="0" w:color="auto"/>
              <w:right w:val="single" w:sz="4" w:space="0" w:color="auto"/>
            </w:tcBorders>
            <w:vAlign w:val="center"/>
            <w:hideMark/>
          </w:tcPr>
          <w:p w:rsidR="003A43DB" w:rsidRPr="00EB0B67" w:rsidRDefault="003A43DB" w:rsidP="003A43DB">
            <w:pPr>
              <w:jc w:val="center"/>
              <w:rPr>
                <w:b/>
              </w:rPr>
            </w:pPr>
            <w:r w:rsidRPr="00EB0B67">
              <w:rPr>
                <w:b/>
              </w:rPr>
              <w:t>Назив партије</w:t>
            </w:r>
          </w:p>
        </w:tc>
        <w:tc>
          <w:tcPr>
            <w:tcW w:w="2002" w:type="dxa"/>
            <w:tcBorders>
              <w:top w:val="single" w:sz="4" w:space="0" w:color="auto"/>
              <w:left w:val="single" w:sz="4" w:space="0" w:color="auto"/>
              <w:bottom w:val="single" w:sz="4" w:space="0" w:color="auto"/>
              <w:right w:val="single" w:sz="4" w:space="0" w:color="auto"/>
            </w:tcBorders>
            <w:vAlign w:val="center"/>
            <w:hideMark/>
          </w:tcPr>
          <w:p w:rsidR="003A43DB" w:rsidRDefault="003A43DB" w:rsidP="003A43DB">
            <w:pPr>
              <w:jc w:val="center"/>
              <w:rPr>
                <w:b/>
              </w:rPr>
            </w:pPr>
            <w:r w:rsidRPr="00EB0B67">
              <w:rPr>
                <w:b/>
              </w:rPr>
              <w:t xml:space="preserve">Процењена вредност партије безПДВ </w:t>
            </w:r>
          </w:p>
          <w:p w:rsidR="003A43DB" w:rsidRPr="00EB0B67" w:rsidRDefault="003A43DB" w:rsidP="003A43DB">
            <w:pPr>
              <w:jc w:val="center"/>
              <w:rPr>
                <w:b/>
              </w:rPr>
            </w:pPr>
            <w:r w:rsidRPr="00EB0B67">
              <w:rPr>
                <w:b/>
              </w:rPr>
              <w:t>у динарима</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A43DB" w:rsidRPr="00D33F1C" w:rsidRDefault="003A43DB" w:rsidP="003A43DB">
            <w:pPr>
              <w:jc w:val="center"/>
              <w:rPr>
                <w:noProof/>
                <w:lang w:val="sr-Cyrl-CS"/>
              </w:rPr>
            </w:pPr>
            <w:r w:rsidRPr="00D33F1C">
              <w:rPr>
                <w:noProof/>
                <w:lang w:val="sr-Cyrl-CS"/>
              </w:rPr>
              <w:t>1.</w:t>
            </w:r>
          </w:p>
        </w:tc>
        <w:tc>
          <w:tcPr>
            <w:tcW w:w="6037" w:type="dxa"/>
            <w:tcBorders>
              <w:top w:val="single" w:sz="4" w:space="0" w:color="auto"/>
              <w:left w:val="single" w:sz="4" w:space="0" w:color="auto"/>
              <w:bottom w:val="single" w:sz="4" w:space="0" w:color="auto"/>
              <w:right w:val="single" w:sz="4" w:space="0" w:color="auto"/>
            </w:tcBorders>
          </w:tcPr>
          <w:p w:rsidR="003A43DB" w:rsidRPr="00D33F1C" w:rsidRDefault="003A43DB" w:rsidP="003A43DB">
            <w:pPr>
              <w:tabs>
                <w:tab w:val="left" w:pos="1215"/>
              </w:tabs>
              <w:rPr>
                <w:noProof/>
                <w:lang w:val="sr-Cyrl-CS"/>
              </w:rPr>
            </w:pPr>
            <w:r>
              <w:rPr>
                <w:noProof/>
                <w:lang w:val="sr-Cyrl-CS"/>
              </w:rPr>
              <w:t>Хемоклипсеви</w:t>
            </w:r>
            <w:r w:rsidRPr="007D3F60">
              <w:rPr>
                <w:noProof/>
                <w:lang w:val="sr-Cyrl-CS"/>
              </w:rPr>
              <w:t xml:space="preserve"> </w:t>
            </w:r>
            <w:r>
              <w:rPr>
                <w:noProof/>
                <w:lang w:val="sr-Cyrl-CS"/>
              </w:rPr>
              <w:t>и</w:t>
            </w:r>
            <w:r w:rsidRPr="007D3F60">
              <w:rPr>
                <w:noProof/>
                <w:lang w:val="sr-Cyrl-CS"/>
              </w:rPr>
              <w:t xml:space="preserve"> </w:t>
            </w:r>
            <w:r>
              <w:rPr>
                <w:noProof/>
                <w:lang w:val="sr-Cyrl-CS"/>
              </w:rPr>
              <w:t>вишекратни</w:t>
            </w:r>
            <w:r w:rsidRPr="007D3F60">
              <w:rPr>
                <w:noProof/>
                <w:lang w:val="sr-Cyrl-CS"/>
              </w:rPr>
              <w:t xml:space="preserve"> </w:t>
            </w:r>
            <w:r>
              <w:rPr>
                <w:noProof/>
                <w:lang w:val="sr-Cyrl-CS"/>
              </w:rPr>
              <w:t>апликатор</w:t>
            </w:r>
            <w:r w:rsidRPr="007D3F60">
              <w:rPr>
                <w:noProof/>
                <w:lang w:val="sr-Cyrl-CS"/>
              </w:rPr>
              <w:t xml:space="preserve"> </w:t>
            </w:r>
            <w:r>
              <w:rPr>
                <w:noProof/>
                <w:lang w:val="sr-Cyrl-CS"/>
              </w:rPr>
              <w:t>хемоклипсева</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443EC7" w:rsidRDefault="003A43DB" w:rsidP="003A43DB">
            <w:pPr>
              <w:jc w:val="center"/>
              <w:rPr>
                <w:noProof/>
                <w:lang/>
              </w:rPr>
            </w:pPr>
            <w:r>
              <w:rPr>
                <w:noProof/>
                <w:lang/>
              </w:rPr>
              <w:t>2.045.000,00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A43DB" w:rsidRPr="00D33F1C" w:rsidRDefault="003A43DB" w:rsidP="003A43DB">
            <w:pPr>
              <w:jc w:val="center"/>
              <w:rPr>
                <w:noProof/>
                <w:lang w:val="sr-Cyrl-CS"/>
              </w:rPr>
            </w:pPr>
            <w:r w:rsidRPr="00D33F1C">
              <w:rPr>
                <w:noProof/>
                <w:lang w:val="sr-Cyrl-CS"/>
              </w:rPr>
              <w:t>2.</w:t>
            </w:r>
          </w:p>
        </w:tc>
        <w:tc>
          <w:tcPr>
            <w:tcW w:w="6037" w:type="dxa"/>
            <w:tcBorders>
              <w:top w:val="single" w:sz="4" w:space="0" w:color="auto"/>
              <w:left w:val="single" w:sz="4" w:space="0" w:color="auto"/>
              <w:bottom w:val="single" w:sz="4" w:space="0" w:color="auto"/>
              <w:right w:val="single" w:sz="4" w:space="0" w:color="auto"/>
            </w:tcBorders>
          </w:tcPr>
          <w:p w:rsidR="003A43DB" w:rsidRPr="00D33F1C" w:rsidRDefault="003A43DB" w:rsidP="003A43DB">
            <w:pPr>
              <w:tabs>
                <w:tab w:val="left" w:pos="1335"/>
              </w:tabs>
              <w:rPr>
                <w:noProof/>
                <w:lang w:val="sr-Cyrl-CS"/>
              </w:rPr>
            </w:pPr>
            <w:r>
              <w:rPr>
                <w:noProof/>
                <w:lang w:val="sr-Cyrl-CS"/>
              </w:rPr>
              <w:t>Ињектори за хемостазу и полипектомије</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443EC7" w:rsidRDefault="003A43DB" w:rsidP="003A43DB">
            <w:pPr>
              <w:jc w:val="center"/>
              <w:rPr>
                <w:noProof/>
                <w:lang/>
              </w:rPr>
            </w:pPr>
            <w:r>
              <w:rPr>
                <w:noProof/>
                <w:lang/>
              </w:rPr>
              <w:t>202.500,00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A43DB" w:rsidRPr="00D33F1C" w:rsidRDefault="003A43DB" w:rsidP="003A43DB">
            <w:pPr>
              <w:jc w:val="center"/>
              <w:rPr>
                <w:noProof/>
                <w:lang w:val="sr-Cyrl-CS"/>
              </w:rPr>
            </w:pPr>
            <w:r>
              <w:rPr>
                <w:noProof/>
                <w:lang w:val="sr-Cyrl-CS"/>
              </w:rPr>
              <w:t>3.</w:t>
            </w:r>
          </w:p>
        </w:tc>
        <w:tc>
          <w:tcPr>
            <w:tcW w:w="6037" w:type="dxa"/>
            <w:tcBorders>
              <w:top w:val="single" w:sz="4" w:space="0" w:color="auto"/>
              <w:left w:val="single" w:sz="4" w:space="0" w:color="auto"/>
              <w:bottom w:val="single" w:sz="4" w:space="0" w:color="auto"/>
              <w:right w:val="single" w:sz="4" w:space="0" w:color="auto"/>
            </w:tcBorders>
          </w:tcPr>
          <w:p w:rsidR="003A43DB" w:rsidRPr="00800AE4" w:rsidRDefault="003A43DB" w:rsidP="003A43DB">
            <w:pPr>
              <w:rPr>
                <w:noProof/>
                <w:lang w:val="en-US"/>
              </w:rPr>
            </w:pPr>
            <w:r>
              <w:rPr>
                <w:noProof/>
                <w:lang w:val="sr-Cyrl-CS"/>
              </w:rPr>
              <w:t>Канила</w:t>
            </w:r>
            <w:r w:rsidRPr="007D3F60">
              <w:rPr>
                <w:noProof/>
                <w:lang w:val="sr-Cyrl-CS"/>
              </w:rPr>
              <w:t xml:space="preserve"> </w:t>
            </w:r>
            <w:r>
              <w:rPr>
                <w:noProof/>
                <w:lang w:val="sr-Cyrl-CS"/>
              </w:rPr>
              <w:t>и</w:t>
            </w:r>
            <w:r w:rsidRPr="007D3F60">
              <w:rPr>
                <w:noProof/>
                <w:lang w:val="sr-Cyrl-CS"/>
              </w:rPr>
              <w:t xml:space="preserve"> </w:t>
            </w:r>
            <w:r>
              <w:rPr>
                <w:noProof/>
                <w:lang w:val="sr-Cyrl-CS"/>
              </w:rPr>
              <w:t>гајд</w:t>
            </w:r>
            <w:r w:rsidRPr="007D3F60">
              <w:rPr>
                <w:noProof/>
                <w:lang w:val="sr-Cyrl-CS"/>
              </w:rPr>
              <w:t xml:space="preserve"> </w:t>
            </w:r>
            <w:r>
              <w:rPr>
                <w:noProof/>
                <w:lang w:val="sr-Cyrl-CS"/>
              </w:rPr>
              <w:t>за</w:t>
            </w:r>
            <w:r w:rsidRPr="007D3F60">
              <w:rPr>
                <w:noProof/>
                <w:lang w:val="sr-Cyrl-C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443EC7" w:rsidRDefault="003A43DB" w:rsidP="003A43DB">
            <w:pPr>
              <w:jc w:val="center"/>
              <w:rPr>
                <w:noProof/>
                <w:lang/>
              </w:rPr>
            </w:pPr>
            <w:r>
              <w:rPr>
                <w:noProof/>
                <w:lang/>
              </w:rPr>
              <w:t>515.000,00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A43DB" w:rsidRDefault="003A43DB" w:rsidP="003A43DB">
            <w:pPr>
              <w:jc w:val="center"/>
              <w:rPr>
                <w:noProof/>
                <w:lang w:val="sr-Cyrl-CS"/>
              </w:rPr>
            </w:pPr>
            <w:r>
              <w:rPr>
                <w:noProof/>
                <w:lang w:val="sr-Cyrl-CS"/>
              </w:rPr>
              <w:t>4.</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800AE4" w:rsidRDefault="003A43DB" w:rsidP="003A43DB">
            <w:pPr>
              <w:rPr>
                <w:noProof/>
                <w:color w:val="000000" w:themeColor="text1"/>
                <w:lang/>
              </w:rPr>
            </w:pPr>
            <w:r>
              <w:rPr>
                <w:noProof/>
                <w:lang w:val="sr-Cyrl-CS"/>
              </w:rPr>
              <w:t>Тролуменски</w:t>
            </w:r>
            <w:r w:rsidRPr="007D3F60">
              <w:rPr>
                <w:noProof/>
                <w:lang w:val="sr-Cyrl-CS"/>
              </w:rPr>
              <w:t xml:space="preserve"> </w:t>
            </w:r>
            <w:r>
              <w:rPr>
                <w:noProof/>
                <w:lang w:val="sr-Cyrl-CS"/>
              </w:rPr>
              <w:t>сфинктеротом</w:t>
            </w:r>
            <w:r w:rsidRPr="007D3F60">
              <w:rPr>
                <w:noProof/>
                <w:lang w:val="sr-Cyrl-CS"/>
              </w:rPr>
              <w:t xml:space="preserve"> </w:t>
            </w:r>
            <w:r>
              <w:rPr>
                <w:noProof/>
                <w:lang w:val="sr-Cyrl-CS"/>
              </w:rPr>
              <w:t>за</w:t>
            </w:r>
            <w:r w:rsidRPr="007D3F60">
              <w:rPr>
                <w:noProof/>
                <w:lang w:val="sr-Cyrl-C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443EC7" w:rsidRDefault="003A43DB" w:rsidP="003A43DB">
            <w:pPr>
              <w:jc w:val="center"/>
              <w:rPr>
                <w:noProof/>
                <w:lang/>
              </w:rPr>
            </w:pPr>
            <w:r>
              <w:rPr>
                <w:noProof/>
                <w:lang/>
              </w:rPr>
              <w:t>230.000,00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A43DB" w:rsidRDefault="003A43DB" w:rsidP="003A43DB">
            <w:pPr>
              <w:jc w:val="center"/>
              <w:rPr>
                <w:noProof/>
                <w:lang w:val="sr-Cyrl-CS"/>
              </w:rPr>
            </w:pPr>
            <w:r>
              <w:rPr>
                <w:noProof/>
                <w:lang w:val="sr-Cyrl-CS"/>
              </w:rPr>
              <w:t>5.</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D33F1C" w:rsidRDefault="003A43DB" w:rsidP="003A43DB">
            <w:pPr>
              <w:rPr>
                <w:noProof/>
                <w:color w:val="000000" w:themeColor="text1"/>
                <w:lang w:val="sr-Cyrl-CS"/>
              </w:rPr>
            </w:pPr>
            <w:r>
              <w:rPr>
                <w:noProof/>
                <w:lang w:val="sr-Cyrl-CS"/>
              </w:rPr>
              <w:t>Пре</w:t>
            </w:r>
            <w:r w:rsidRPr="007D3F60">
              <w:rPr>
                <w:noProof/>
                <w:lang w:val="sr-Cyrl-CS"/>
              </w:rPr>
              <w:t>-</w:t>
            </w:r>
            <w:r>
              <w:rPr>
                <w:noProof/>
                <w:lang w:val="sr-Cyrl-CS"/>
              </w:rPr>
              <w:t>кат</w:t>
            </w:r>
            <w:r w:rsidRPr="007D3F60">
              <w:rPr>
                <w:noProof/>
                <w:lang w:val="sr-Cyrl-CS"/>
              </w:rPr>
              <w:t xml:space="preserve"> </w:t>
            </w:r>
            <w:r>
              <w:rPr>
                <w:noProof/>
                <w:lang w:val="sr-Cyrl-CS"/>
              </w:rPr>
              <w:t>игла</w:t>
            </w:r>
            <w:r w:rsidRPr="007D3F60">
              <w:rPr>
                <w:noProof/>
                <w:lang w:val="sr-Cyrl-CS"/>
              </w:rPr>
              <w:t xml:space="preserve"> </w:t>
            </w:r>
            <w:r>
              <w:rPr>
                <w:noProof/>
                <w:lang w:val="sr-Cyrl-CS"/>
              </w:rPr>
              <w:t>нож</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443EC7" w:rsidRDefault="003A43DB" w:rsidP="003A43DB">
            <w:pPr>
              <w:jc w:val="center"/>
              <w:rPr>
                <w:noProof/>
                <w:lang/>
              </w:rPr>
            </w:pPr>
            <w:r>
              <w:rPr>
                <w:noProof/>
                <w:lang/>
              </w:rPr>
              <w:t>177.600,00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6.</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800AE4" w:rsidRDefault="003A43DB" w:rsidP="003A43DB">
            <w:pPr>
              <w:rPr>
                <w:noProof/>
                <w:color w:val="000000" w:themeColor="text1"/>
                <w:lang w:val="en-US"/>
              </w:rPr>
            </w:pPr>
            <w:r>
              <w:rPr>
                <w:noProof/>
                <w:lang w:val="sr-Cyrl-CS"/>
              </w:rPr>
              <w:t>Тролуменски</w:t>
            </w:r>
            <w:r w:rsidRPr="007D3F60">
              <w:rPr>
                <w:noProof/>
                <w:lang w:val="sr-Cyrl-CS"/>
              </w:rPr>
              <w:t xml:space="preserve"> </w:t>
            </w:r>
            <w:r>
              <w:rPr>
                <w:noProof/>
                <w:lang w:val="sr-Cyrl-CS"/>
              </w:rPr>
              <w:t>балон</w:t>
            </w:r>
            <w:r w:rsidRPr="007D3F60">
              <w:rPr>
                <w:noProof/>
                <w:lang w:val="sr-Cyrl-CS"/>
              </w:rPr>
              <w:t xml:space="preserve"> </w:t>
            </w:r>
            <w:r>
              <w:rPr>
                <w:noProof/>
                <w:lang w:val="sr-Cyrl-CS"/>
              </w:rPr>
              <w:t>за</w:t>
            </w:r>
            <w:r w:rsidRPr="007D3F60">
              <w:rPr>
                <w:noProof/>
                <w:lang w:val="sr-Cyrl-CS"/>
              </w:rPr>
              <w:t xml:space="preserve"> </w:t>
            </w:r>
            <w:r>
              <w:rPr>
                <w:noProof/>
                <w:lang w:val="sr-Cyrl-CS"/>
              </w:rPr>
              <w:t>екстракцију</w:t>
            </w:r>
            <w:r w:rsidRPr="007D3F60">
              <w:rPr>
                <w:noProof/>
                <w:lang w:val="sr-Cyrl-CS"/>
              </w:rPr>
              <w:t xml:space="preserve"> </w:t>
            </w:r>
            <w:r>
              <w:rPr>
                <w:noProof/>
                <w:lang w:val="sr-Cyrl-CS"/>
              </w:rPr>
              <w:t>за</w:t>
            </w:r>
            <w:r w:rsidRPr="007D3F60">
              <w:rPr>
                <w:noProof/>
                <w:lang w:val="sr-Cyrl-C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443EC7" w:rsidRDefault="003A43DB" w:rsidP="003A43DB">
            <w:pPr>
              <w:jc w:val="center"/>
              <w:rPr>
                <w:noProof/>
                <w:lang/>
              </w:rPr>
            </w:pPr>
            <w:r>
              <w:rPr>
                <w:noProof/>
                <w:lang/>
              </w:rPr>
              <w:t>210.000,00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7.</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800AE4" w:rsidRDefault="003A43DB" w:rsidP="003A43DB">
            <w:pPr>
              <w:rPr>
                <w:noProof/>
                <w:color w:val="000000" w:themeColor="text1"/>
                <w:lang/>
              </w:rPr>
            </w:pPr>
            <w:r>
              <w:rPr>
                <w:noProof/>
                <w:lang w:val="sr-Cyrl-CS"/>
              </w:rPr>
              <w:t>Корпа</w:t>
            </w:r>
            <w:r w:rsidRPr="007D3F60">
              <w:rPr>
                <w:noProof/>
                <w:lang w:val="sr-Cyrl-CS"/>
              </w:rPr>
              <w:t xml:space="preserve"> </w:t>
            </w:r>
            <w:r>
              <w:rPr>
                <w:noProof/>
                <w:lang w:val="sr-Cyrl-CS"/>
              </w:rPr>
              <w:t>за</w:t>
            </w:r>
            <w:r w:rsidRPr="007D3F60">
              <w:rPr>
                <w:noProof/>
                <w:lang w:val="sr-Cyrl-CS"/>
              </w:rPr>
              <w:t xml:space="preserve"> </w:t>
            </w:r>
            <w:r>
              <w:rPr>
                <w:noProof/>
                <w:lang w:val="sr-Cyrl-CS"/>
              </w:rPr>
              <w:t>екстракцију</w:t>
            </w:r>
            <w:r w:rsidRPr="007D3F60">
              <w:rPr>
                <w:noProof/>
                <w:lang w:val="sr-Cyrl-CS"/>
              </w:rPr>
              <w:t xml:space="preserve"> </w:t>
            </w:r>
            <w:r>
              <w:rPr>
                <w:noProof/>
                <w:lang w:val="sr-Cyrl-CS"/>
              </w:rPr>
              <w:t>камена</w:t>
            </w:r>
            <w:r w:rsidRPr="007D3F60">
              <w:rPr>
                <w:noProof/>
                <w:lang w:val="sr-Cyrl-CS"/>
              </w:rPr>
              <w:t xml:space="preserve"> </w:t>
            </w:r>
            <w:r>
              <w:rPr>
                <w:noProof/>
                <w:lang w:val="sr-Cyrl-CS"/>
              </w:rPr>
              <w:t>за ERCP</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443EC7" w:rsidRDefault="003A43DB" w:rsidP="003A43DB">
            <w:pPr>
              <w:jc w:val="center"/>
              <w:rPr>
                <w:noProof/>
                <w:lang/>
              </w:rPr>
            </w:pPr>
            <w:r>
              <w:rPr>
                <w:noProof/>
                <w:lang/>
              </w:rPr>
              <w:t>770.000,00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8.</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D33F1C" w:rsidRDefault="003A43DB" w:rsidP="003A43DB">
            <w:pPr>
              <w:rPr>
                <w:noProof/>
                <w:color w:val="000000" w:themeColor="text1"/>
                <w:lang w:val="sr-Cyrl-CS"/>
              </w:rPr>
            </w:pPr>
            <w:r>
              <w:rPr>
                <w:noProof/>
                <w:lang w:val="sr-Cyrl-CS"/>
              </w:rPr>
              <w:t>Билијарни</w:t>
            </w:r>
            <w:r w:rsidRPr="007D3F60">
              <w:rPr>
                <w:noProof/>
                <w:lang w:val="sr-Cyrl-CS"/>
              </w:rPr>
              <w:t xml:space="preserve"> </w:t>
            </w:r>
            <w:r>
              <w:rPr>
                <w:noProof/>
                <w:lang w:val="sr-Cyrl-CS"/>
              </w:rPr>
              <w:t>стентови</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443EC7" w:rsidRDefault="003A43DB" w:rsidP="003A43DB">
            <w:pPr>
              <w:jc w:val="center"/>
              <w:rPr>
                <w:noProof/>
                <w:lang/>
              </w:rPr>
            </w:pPr>
            <w:r>
              <w:rPr>
                <w:noProof/>
                <w:lang/>
              </w:rPr>
              <w:t>216.000,00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9.</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D33F1C" w:rsidRDefault="003A43DB" w:rsidP="003A43DB">
            <w:pPr>
              <w:rPr>
                <w:noProof/>
                <w:color w:val="000000" w:themeColor="text1"/>
                <w:lang w:val="sr-Cyrl-CS"/>
              </w:rPr>
            </w:pPr>
            <w:r>
              <w:rPr>
                <w:noProof/>
                <w:lang w:val="sr-Cyrl-CS"/>
              </w:rPr>
              <w:t>Билијарни</w:t>
            </w:r>
            <w:r w:rsidRPr="007D3F60">
              <w:rPr>
                <w:noProof/>
                <w:lang w:val="sr-Cyrl-CS"/>
              </w:rPr>
              <w:t xml:space="preserve"> </w:t>
            </w:r>
            <w:r>
              <w:rPr>
                <w:noProof/>
                <w:lang w:val="sr-Cyrl-CS"/>
              </w:rPr>
              <w:t>метални необложени стент</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1.040.000,00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10.</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rPr>
                <w:noProof/>
                <w:color w:val="000000" w:themeColor="text1"/>
                <w:lang/>
              </w:rPr>
            </w:pPr>
            <w:r>
              <w:rPr>
                <w:noProof/>
                <w:color w:val="000000" w:themeColor="text1"/>
                <w:lang/>
              </w:rPr>
              <w:t>Лигатор за лигацију полипа</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82.000,00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11.</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D33F1C" w:rsidRDefault="003A43DB" w:rsidP="003A43DB">
            <w:pPr>
              <w:rPr>
                <w:noProof/>
                <w:color w:val="000000" w:themeColor="text1"/>
                <w:lang w:val="sr-Cyrl-CS"/>
              </w:rPr>
            </w:pPr>
            <w:r>
              <w:rPr>
                <w:noProof/>
                <w:color w:val="000000" w:themeColor="text1"/>
                <w:lang w:val="sr-Cyrl-CS"/>
              </w:rPr>
              <w:t>Усник-цуцла</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15.000,00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Default="003A43DB" w:rsidP="003A43DB">
            <w:pPr>
              <w:jc w:val="center"/>
              <w:rPr>
                <w:noProof/>
                <w:lang w:val="sr-Cyrl-CS"/>
              </w:rPr>
            </w:pPr>
            <w:r>
              <w:rPr>
                <w:noProof/>
                <w:lang w:val="sr-Cyrl-CS"/>
              </w:rPr>
              <w:t>12.</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Pr="00D33F1C" w:rsidRDefault="003A43DB" w:rsidP="003A43DB">
            <w:pPr>
              <w:rPr>
                <w:noProof/>
                <w:color w:val="000000" w:themeColor="text1"/>
                <w:lang w:val="sr-Cyrl-CS"/>
              </w:rPr>
            </w:pPr>
            <w:r>
              <w:rPr>
                <w:noProof/>
                <w:color w:val="000000" w:themeColor="text1"/>
                <w:lang w:val="sr-Cyrl-CS"/>
              </w:rPr>
              <w:t>Овална омча</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Pr="00664A09" w:rsidRDefault="003A43DB" w:rsidP="003A43DB">
            <w:pPr>
              <w:jc w:val="center"/>
              <w:rPr>
                <w:noProof/>
                <w:lang/>
              </w:rPr>
            </w:pPr>
            <w:r>
              <w:rPr>
                <w:noProof/>
                <w:lang/>
              </w:rPr>
              <w:t>63.000,00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Default="003A43DB" w:rsidP="003A43DB">
            <w:pPr>
              <w:jc w:val="center"/>
              <w:rPr>
                <w:noProof/>
                <w:lang w:val="sr-Cyrl-CS"/>
              </w:rPr>
            </w:pPr>
            <w:r>
              <w:rPr>
                <w:noProof/>
                <w:lang w:val="sr-Cyrl-CS"/>
              </w:rPr>
              <w:t>13.</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Default="003A43DB" w:rsidP="003A43DB">
            <w:pPr>
              <w:rPr>
                <w:noProof/>
                <w:color w:val="000000" w:themeColor="text1"/>
                <w:lang w:val="sr-Cyrl-CS"/>
              </w:rPr>
            </w:pPr>
            <w:r>
              <w:rPr>
                <w:noProof/>
                <w:color w:val="000000" w:themeColor="text1"/>
                <w:lang w:val="sr-Cyrl-CS"/>
              </w:rPr>
              <w:t>Вишекратни лигатор и омче</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Pr="00664A09" w:rsidRDefault="003A43DB" w:rsidP="003A43DB">
            <w:pPr>
              <w:jc w:val="center"/>
              <w:rPr>
                <w:noProof/>
                <w:lang/>
              </w:rPr>
            </w:pPr>
            <w:r>
              <w:rPr>
                <w:noProof/>
                <w:lang/>
              </w:rPr>
              <w:t>124.000,00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Default="003A43DB" w:rsidP="003A43DB">
            <w:pPr>
              <w:jc w:val="center"/>
              <w:rPr>
                <w:noProof/>
                <w:lang w:val="sr-Cyrl-CS"/>
              </w:rPr>
            </w:pPr>
            <w:r>
              <w:rPr>
                <w:noProof/>
                <w:lang w:val="sr-Cyrl-CS"/>
              </w:rPr>
              <w:t>14.</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Pr="00297BBB" w:rsidRDefault="003A43DB" w:rsidP="003A43DB">
            <w:pPr>
              <w:rPr>
                <w:noProof/>
                <w:color w:val="000000" w:themeColor="text1"/>
                <w:lang/>
              </w:rPr>
            </w:pPr>
            <w:r>
              <w:rPr>
                <w:noProof/>
                <w:lang w:val="sr-Cyrl-CS"/>
              </w:rPr>
              <w:t>Биопсиони</w:t>
            </w:r>
            <w:r w:rsidRPr="007D3F60">
              <w:rPr>
                <w:noProof/>
                <w:lang w:val="sr-Cyrl-CS"/>
              </w:rPr>
              <w:t xml:space="preserve"> </w:t>
            </w:r>
            <w:r>
              <w:rPr>
                <w:noProof/>
                <w:lang w:val="sr-Cyrl-CS"/>
              </w:rPr>
              <w:t>форцепс</w:t>
            </w:r>
            <w:r w:rsidRPr="007D3F60">
              <w:rPr>
                <w:noProof/>
                <w:lang w:val="sr-Cyrl-CS"/>
              </w:rPr>
              <w:t xml:space="preserve"> </w:t>
            </w:r>
            <w:r>
              <w:rPr>
                <w:noProof/>
                <w:lang w:val="sr-Cyrl-CS"/>
              </w:rPr>
              <w:t>за</w:t>
            </w:r>
            <w:r w:rsidRPr="007D3F60">
              <w:rPr>
                <w:noProof/>
                <w:lang w:val="sr-Cyrl-CS"/>
              </w:rPr>
              <w:t xml:space="preserve"> </w:t>
            </w:r>
            <w:r>
              <w:rPr>
                <w:noProof/>
                <w:lang w:val="sr-Cyrl-CS"/>
              </w:rPr>
              <w:t>колоно</w:t>
            </w:r>
            <w:r w:rsidRPr="007D3F60">
              <w:rPr>
                <w:noProof/>
                <w:lang w:val="sr-Cyrl-CS"/>
              </w:rPr>
              <w:t xml:space="preserve"> </w:t>
            </w:r>
            <w:r>
              <w:rPr>
                <w:noProof/>
                <w:lang w:val="sr-Cyrl-CS"/>
              </w:rPr>
              <w:t>и</w:t>
            </w:r>
            <w:r w:rsidRPr="007D3F60">
              <w:rPr>
                <w:noProof/>
                <w:lang w:val="sr-Cyrl-CS"/>
              </w:rPr>
              <w:t xml:space="preserve"> </w:t>
            </w:r>
            <w:r>
              <w:rPr>
                <w:noProof/>
                <w:lang w:val="sr-Cyrl-CS"/>
              </w:rPr>
              <w:t>гастро</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Pr="00664A09" w:rsidRDefault="003A43DB" w:rsidP="003A43DB">
            <w:pPr>
              <w:jc w:val="center"/>
              <w:rPr>
                <w:noProof/>
                <w:lang/>
              </w:rPr>
            </w:pPr>
            <w:r>
              <w:rPr>
                <w:noProof/>
                <w:lang/>
              </w:rPr>
              <w:t>96.000,00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Default="003A43DB" w:rsidP="003A43DB">
            <w:pPr>
              <w:jc w:val="center"/>
              <w:rPr>
                <w:noProof/>
                <w:lang w:val="sr-Cyrl-CS"/>
              </w:rPr>
            </w:pPr>
            <w:r>
              <w:rPr>
                <w:noProof/>
                <w:lang w:val="sr-Cyrl-CS"/>
              </w:rPr>
              <w:t>15.</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Pr="00297BBB" w:rsidRDefault="003A43DB" w:rsidP="003A43DB">
            <w:pPr>
              <w:rPr>
                <w:noProof/>
                <w:color w:val="000000" w:themeColor="text1"/>
                <w:lang/>
              </w:rPr>
            </w:pPr>
            <w:r w:rsidRPr="007D3F60">
              <w:rPr>
                <w:noProof/>
                <w:lang w:val="sr-Cyrl-CS"/>
              </w:rPr>
              <w:t>Grasping Basket</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A43DB" w:rsidRPr="00664A09" w:rsidRDefault="003A43DB" w:rsidP="003A43DB">
            <w:pPr>
              <w:jc w:val="center"/>
              <w:rPr>
                <w:noProof/>
                <w:lang/>
              </w:rPr>
            </w:pPr>
            <w:r>
              <w:rPr>
                <w:noProof/>
                <w:lang/>
              </w:rPr>
              <w:t>65.000,00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16.</w:t>
            </w:r>
          </w:p>
        </w:tc>
        <w:tc>
          <w:tcPr>
            <w:tcW w:w="6037" w:type="dxa"/>
            <w:tcBorders>
              <w:top w:val="single" w:sz="4" w:space="0" w:color="auto"/>
              <w:left w:val="single" w:sz="4" w:space="0" w:color="auto"/>
              <w:bottom w:val="single" w:sz="4" w:space="0" w:color="auto"/>
              <w:right w:val="single" w:sz="4" w:space="0" w:color="auto"/>
            </w:tcBorders>
          </w:tcPr>
          <w:p w:rsidR="003A43DB" w:rsidRDefault="003A43DB" w:rsidP="003A43DB">
            <w:pPr>
              <w:tabs>
                <w:tab w:val="left" w:pos="708"/>
                <w:tab w:val="left" w:pos="1305"/>
              </w:tabs>
              <w:rPr>
                <w:noProof/>
                <w:lang w:val="sr-Cyrl-CS"/>
              </w:rPr>
            </w:pPr>
            <w:r>
              <w:rPr>
                <w:noProof/>
                <w:lang w:val="sr-Cyrl-CS"/>
              </w:rPr>
              <w:t>Балон</w:t>
            </w:r>
            <w:r w:rsidRPr="007D3F60">
              <w:rPr>
                <w:noProof/>
                <w:lang w:val="sr-Cyrl-CS"/>
              </w:rPr>
              <w:t xml:space="preserve"> </w:t>
            </w:r>
            <w:r>
              <w:rPr>
                <w:noProof/>
                <w:lang w:val="sr-Cyrl-CS"/>
              </w:rPr>
              <w:t>за</w:t>
            </w:r>
            <w:r w:rsidRPr="007D3F60">
              <w:rPr>
                <w:noProof/>
                <w:lang w:val="sr-Cyrl-CS"/>
              </w:rPr>
              <w:t xml:space="preserve"> </w:t>
            </w:r>
            <w:r>
              <w:rPr>
                <w:noProof/>
                <w:lang w:val="sr-Cyrl-CS"/>
              </w:rPr>
              <w:t>дилатацију</w:t>
            </w:r>
            <w:r w:rsidRPr="007D3F60">
              <w:rPr>
                <w:noProof/>
                <w:lang w:val="sr-Cyrl-CS"/>
              </w:rPr>
              <w:t xml:space="preserve"> </w:t>
            </w:r>
            <w:r>
              <w:rPr>
                <w:noProof/>
                <w:lang w:val="sr-Cyrl-CS"/>
              </w:rPr>
              <w:t>колона</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46.000,00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17.</w:t>
            </w:r>
          </w:p>
        </w:tc>
        <w:tc>
          <w:tcPr>
            <w:tcW w:w="6037" w:type="dxa"/>
            <w:tcBorders>
              <w:top w:val="single" w:sz="4" w:space="0" w:color="auto"/>
              <w:left w:val="single" w:sz="4" w:space="0" w:color="auto"/>
              <w:bottom w:val="single" w:sz="4" w:space="0" w:color="auto"/>
              <w:right w:val="single" w:sz="4" w:space="0" w:color="auto"/>
            </w:tcBorders>
          </w:tcPr>
          <w:p w:rsidR="003A43DB" w:rsidRDefault="003A43DB" w:rsidP="003A43DB">
            <w:pPr>
              <w:tabs>
                <w:tab w:val="left" w:pos="708"/>
                <w:tab w:val="left" w:pos="1305"/>
              </w:tabs>
              <w:rPr>
                <w:noProof/>
                <w:lang w:val="sr-Cyrl-CS"/>
              </w:rPr>
            </w:pPr>
            <w:r>
              <w:rPr>
                <w:noProof/>
                <w:lang w:val="sr-Cyrl-CS"/>
              </w:rPr>
              <w:t>Омчица</w:t>
            </w:r>
            <w:r w:rsidRPr="007D3F60">
              <w:rPr>
                <w:noProof/>
                <w:lang w:val="sr-Cyrl-CS"/>
              </w:rPr>
              <w:t xml:space="preserve"> </w:t>
            </w:r>
            <w:r>
              <w:rPr>
                <w:noProof/>
                <w:lang w:val="sr-Cyrl-CS"/>
              </w:rPr>
              <w:t>за</w:t>
            </w:r>
            <w:r w:rsidRPr="007D3F60">
              <w:rPr>
                <w:noProof/>
                <w:lang w:val="sr-Cyrl-CS"/>
              </w:rPr>
              <w:t xml:space="preserve"> </w:t>
            </w:r>
            <w:r>
              <w:rPr>
                <w:noProof/>
                <w:lang w:val="sr-Cyrl-CS"/>
              </w:rPr>
              <w:t>полипектомију</w:t>
            </w:r>
            <w:r w:rsidRPr="007D3F60">
              <w:rPr>
                <w:noProof/>
                <w:lang w:val="sr-Cyrl-CS"/>
              </w:rPr>
              <w:t xml:space="preserve"> </w:t>
            </w:r>
            <w:r>
              <w:rPr>
                <w:noProof/>
                <w:lang w:val="sr-Cyrl-CS"/>
              </w:rPr>
              <w:t>за</w:t>
            </w:r>
            <w:r w:rsidRPr="007D3F60">
              <w:rPr>
                <w:noProof/>
                <w:lang w:val="sr-Cyrl-CS"/>
              </w:rPr>
              <w:t xml:space="preserve"> </w:t>
            </w:r>
            <w:r>
              <w:rPr>
                <w:noProof/>
                <w:lang w:val="sr-Cyrl-CS"/>
              </w:rPr>
              <w:t>гастро</w:t>
            </w:r>
            <w:r w:rsidRPr="007D3F60">
              <w:rPr>
                <w:noProof/>
                <w:lang w:val="sr-Cyrl-CS"/>
              </w:rPr>
              <w:t xml:space="preserve"> </w:t>
            </w:r>
            <w:r>
              <w:rPr>
                <w:noProof/>
                <w:lang w:val="sr-Cyrl-CS"/>
              </w:rPr>
              <w:t>и</w:t>
            </w:r>
            <w:r w:rsidRPr="007D3F60">
              <w:rPr>
                <w:noProof/>
                <w:lang w:val="sr-Cyrl-CS"/>
              </w:rPr>
              <w:t xml:space="preserve"> </w:t>
            </w:r>
            <w:r>
              <w:rPr>
                <w:noProof/>
                <w:lang w:val="sr-Cyrl-CS"/>
              </w:rPr>
              <w:t>колоно</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379.000,00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18.</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D33F1C" w:rsidRDefault="003A43DB" w:rsidP="003A43DB">
            <w:pPr>
              <w:rPr>
                <w:noProof/>
                <w:color w:val="000000" w:themeColor="text1"/>
                <w:lang w:val="sr-Cyrl-CS"/>
              </w:rPr>
            </w:pPr>
            <w:r w:rsidRPr="00A75086">
              <w:rPr>
                <w:noProof/>
                <w:lang w:val="sr-Cyrl-CS"/>
              </w:rPr>
              <w:t>Multi</w:t>
            </w:r>
            <w:r>
              <w:rPr>
                <w:noProof/>
                <w:lang w:val="sr-Cyrl-CS"/>
              </w:rPr>
              <w:t>р</w:t>
            </w:r>
            <w:r w:rsidRPr="00A75086">
              <w:rPr>
                <w:noProof/>
                <w:lang w:val="sr-Cyrl-CS"/>
              </w:rPr>
              <w:t>l</w:t>
            </w:r>
            <w:r>
              <w:rPr>
                <w:noProof/>
                <w:lang w:val="sr-Cyrl-CS"/>
              </w:rPr>
              <w:t xml:space="preserve">е </w:t>
            </w:r>
            <w:r w:rsidRPr="00A75086">
              <w:rPr>
                <w:noProof/>
                <w:lang w:val="sr-Cyrl-CS"/>
              </w:rPr>
              <w:t>b</w:t>
            </w:r>
            <w:r>
              <w:rPr>
                <w:noProof/>
                <w:lang w:val="sr-Cyrl-CS"/>
              </w:rPr>
              <w:t>а</w:t>
            </w:r>
            <w:r w:rsidRPr="00A75086">
              <w:rPr>
                <w:noProof/>
                <w:lang w:val="sr-Cyrl-CS"/>
              </w:rPr>
              <w:t>nd</w:t>
            </w:r>
            <w:r>
              <w:rPr>
                <w:noProof/>
                <w:lang w:val="sr-Cyrl-CS"/>
              </w:rPr>
              <w:t xml:space="preserve"> лигатуре за варикозитете једњака</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420.000,00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19.</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rPr>
                <w:noProof/>
                <w:color w:val="000000" w:themeColor="text1"/>
                <w:lang/>
              </w:rPr>
            </w:pPr>
            <w:r>
              <w:rPr>
                <w:noProof/>
                <w:color w:val="000000" w:themeColor="text1"/>
                <w:lang w:val="sr-Cyrl-CS"/>
              </w:rPr>
              <w:t xml:space="preserve">Једнократни </w:t>
            </w:r>
            <w:r>
              <w:rPr>
                <w:noProof/>
                <w:color w:val="000000" w:themeColor="text1"/>
                <w:lang/>
              </w:rPr>
              <w:t xml:space="preserve">Polyp Trap </w:t>
            </w:r>
            <w:r>
              <w:rPr>
                <w:noProof/>
                <w:color w:val="000000" w:themeColor="text1"/>
                <w:lang/>
              </w:rPr>
              <w:t>са 4 коморе</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14.400,00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20.</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D33F1C" w:rsidRDefault="003A43DB" w:rsidP="003A43DB">
            <w:pPr>
              <w:rPr>
                <w:noProof/>
                <w:color w:val="000000" w:themeColor="text1"/>
                <w:lang w:val="sr-Cyrl-CS"/>
              </w:rPr>
            </w:pPr>
            <w:r>
              <w:rPr>
                <w:noProof/>
                <w:color w:val="000000" w:themeColor="text1"/>
                <w:lang w:val="sr-Cyrl-CS"/>
              </w:rPr>
              <w:t>Кесица за вађење страних тела</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228.000,00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21.</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3D74E0" w:rsidRDefault="003A43DB" w:rsidP="003A43DB">
            <w:pPr>
              <w:rPr>
                <w:noProof/>
                <w:color w:val="000000" w:themeColor="text1"/>
                <w:lang/>
              </w:rPr>
            </w:pPr>
            <w:r>
              <w:rPr>
                <w:noProof/>
                <w:color w:val="000000" w:themeColor="text1"/>
                <w:lang/>
              </w:rPr>
              <w:t>Хемостатска клешта</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88.000,00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22.</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3D74E0" w:rsidRDefault="003A43DB" w:rsidP="003A43DB">
            <w:pPr>
              <w:rPr>
                <w:noProof/>
                <w:color w:val="000000" w:themeColor="text1"/>
                <w:lang/>
              </w:rPr>
            </w:pPr>
            <w:r>
              <w:rPr>
                <w:noProof/>
                <w:lang w:val="sr-Cyrl-CS"/>
              </w:rPr>
              <w:t>Вишекратни секач</w:t>
            </w:r>
            <w:r w:rsidRPr="007D3F60">
              <w:rPr>
                <w:noProof/>
                <w:lang w:val="sr-Cyrl-CS"/>
              </w:rPr>
              <w:t xml:space="preserve"> </w:t>
            </w:r>
            <w:r>
              <w:rPr>
                <w:noProof/>
                <w:lang w:val="sr-Cyrl-CS"/>
              </w:rPr>
              <w:t>резидуалних крајева ендолуп омчи</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664A09" w:rsidRDefault="003A43DB" w:rsidP="003A43DB">
            <w:pPr>
              <w:jc w:val="center"/>
              <w:rPr>
                <w:noProof/>
                <w:lang/>
              </w:rPr>
            </w:pPr>
            <w:r>
              <w:rPr>
                <w:noProof/>
                <w:lang/>
              </w:rPr>
              <w:t>146.000,00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23.</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3D74E0" w:rsidRDefault="003A43DB" w:rsidP="003A43DB">
            <w:pPr>
              <w:rPr>
                <w:noProof/>
                <w:color w:val="000000" w:themeColor="text1"/>
                <w:lang/>
              </w:rPr>
            </w:pPr>
            <w:r>
              <w:rPr>
                <w:noProof/>
                <w:lang w:val="sr-Cyrl-CS"/>
              </w:rPr>
              <w:t>Билијарни</w:t>
            </w:r>
            <w:r w:rsidRPr="007D3F60">
              <w:rPr>
                <w:noProof/>
                <w:lang w:val="sr-Cyrl-CS"/>
              </w:rPr>
              <w:t xml:space="preserve"> </w:t>
            </w:r>
            <w:r>
              <w:rPr>
                <w:noProof/>
                <w:lang w:val="sr-Cyrl-CS"/>
              </w:rPr>
              <w:t>метални делимично покривен стент</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160.000,00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24.</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rPr>
                <w:noProof/>
                <w:color w:val="000000" w:themeColor="text1"/>
                <w:lang w:val="en-US"/>
              </w:rPr>
            </w:pPr>
            <w:r>
              <w:rPr>
                <w:noProof/>
                <w:color w:val="000000" w:themeColor="text1"/>
                <w:lang/>
              </w:rPr>
              <w:t>Панкреатични стент сет 3</w:t>
            </w:r>
            <w:r>
              <w:rPr>
                <w:noProof/>
                <w:color w:val="000000" w:themeColor="text1"/>
                <w:lang w:val="en-US"/>
              </w:rPr>
              <w:t xml:space="preserve"> Fr</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75.000,00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25.</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D33F1C" w:rsidRDefault="003A43DB" w:rsidP="003A43DB">
            <w:pPr>
              <w:rPr>
                <w:noProof/>
                <w:color w:val="000000" w:themeColor="text1"/>
                <w:lang w:val="sr-Cyrl-CS"/>
              </w:rPr>
            </w:pPr>
            <w:r>
              <w:rPr>
                <w:noProof/>
                <w:color w:val="000000" w:themeColor="text1"/>
                <w:lang/>
              </w:rPr>
              <w:t>Панкреатични стент сет 5</w:t>
            </w:r>
            <w:r>
              <w:rPr>
                <w:noProof/>
                <w:color w:val="000000" w:themeColor="text1"/>
                <w:lang w:val="en-US"/>
              </w:rPr>
              <w:t xml:space="preserve"> Fr</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30.000,00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26.</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D33F1C" w:rsidRDefault="003A43DB" w:rsidP="003A43DB">
            <w:pPr>
              <w:rPr>
                <w:noProof/>
                <w:color w:val="000000" w:themeColor="text1"/>
                <w:lang w:val="sr-Cyrl-CS"/>
              </w:rPr>
            </w:pPr>
            <w:r>
              <w:rPr>
                <w:noProof/>
                <w:color w:val="000000" w:themeColor="text1"/>
                <w:lang w:val="sr-Cyrl-CS"/>
              </w:rPr>
              <w:t>Гумице за подвезивање хемороида</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90.000,00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27.</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3D74E0" w:rsidRDefault="003A43DB" w:rsidP="003A43DB">
            <w:pPr>
              <w:rPr>
                <w:noProof/>
                <w:color w:val="000000" w:themeColor="text1"/>
                <w:lang/>
              </w:rPr>
            </w:pPr>
            <w:r>
              <w:rPr>
                <w:noProof/>
                <w:lang w:val="sr-Cyrl-CS"/>
              </w:rPr>
              <w:t>Гајд за</w:t>
            </w:r>
            <w:r w:rsidRPr="007D3F60">
              <w:rPr>
                <w:noProof/>
                <w:lang w:val="sr-Cyrl-CS"/>
              </w:rPr>
              <w:t xml:space="preserve"> ERCP</w:t>
            </w:r>
            <w:r>
              <w:rPr>
                <w:noProof/>
                <w:lang w:val="sr-Cyrl-CS"/>
              </w:rPr>
              <w:t xml:space="preserve"> круте осовине</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102.400,00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28.</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rPr>
                <w:noProof/>
                <w:color w:val="000000" w:themeColor="text1"/>
                <w:lang/>
              </w:rPr>
            </w:pPr>
            <w:r>
              <w:rPr>
                <w:noProof/>
                <w:color w:val="000000" w:themeColor="text1"/>
                <w:lang w:val="sr-Cyrl-CS"/>
              </w:rPr>
              <w:t>Вишекратне маказице за сечење ткива у ГИТ</w:t>
            </w:r>
            <w:r>
              <w:rPr>
                <w:noProof/>
                <w:color w:val="000000" w:themeColor="text1"/>
                <w:lang/>
              </w:rPr>
              <w:t>-</w:t>
            </w:r>
            <w:r>
              <w:rPr>
                <w:noProof/>
                <w:color w:val="000000" w:themeColor="text1"/>
                <w:lang/>
              </w:rPr>
              <w:t>у</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150.000,00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29.</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3D74E0" w:rsidRDefault="003A43DB" w:rsidP="003A43DB">
            <w:pPr>
              <w:rPr>
                <w:noProof/>
                <w:color w:val="000000" w:themeColor="text1"/>
                <w:lang/>
              </w:rPr>
            </w:pPr>
            <w:r>
              <w:rPr>
                <w:noProof/>
                <w:lang w:val="sr-Cyrl-CS"/>
              </w:rPr>
              <w:t>Гајд за</w:t>
            </w:r>
            <w:r w:rsidRPr="007D3F60">
              <w:rPr>
                <w:noProof/>
                <w:lang w:val="sr-Cyrl-CS"/>
              </w:rPr>
              <w:t xml:space="preserve"> ERCP</w:t>
            </w:r>
            <w:r>
              <w:rPr>
                <w:noProof/>
                <w:lang w:val="sr-Cyrl-CS"/>
              </w:rPr>
              <w:t xml:space="preserve">  0,018</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75.000,00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30.</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rPr>
                <w:noProof/>
                <w:color w:val="000000" w:themeColor="text1"/>
                <w:lang w:val="sr-Cyrl-CS"/>
              </w:rPr>
            </w:pPr>
            <w:r>
              <w:rPr>
                <w:noProof/>
                <w:color w:val="000000" w:themeColor="text1"/>
                <w:lang w:val="sr-Cyrl-CS"/>
              </w:rPr>
              <w:t>Сонда за АРС</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156.000,00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31.</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rPr>
                <w:noProof/>
                <w:color w:val="000000" w:themeColor="text1"/>
                <w:lang w:val="sr-Cyrl-CS"/>
              </w:rPr>
            </w:pPr>
            <w:r>
              <w:rPr>
                <w:noProof/>
                <w:color w:val="000000" w:themeColor="text1"/>
                <w:lang w:val="sr-Cyrl-CS"/>
              </w:rPr>
              <w:t>Материјал за ММЅ</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rPr>
            </w:pPr>
            <w:r>
              <w:rPr>
                <w:noProof/>
                <w:lang/>
              </w:rPr>
              <w:t>283.000,00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32.</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rPr>
                <w:noProof/>
                <w:color w:val="000000" w:themeColor="text1"/>
                <w:lang w:val="en-US"/>
              </w:rPr>
            </w:pPr>
            <w:r>
              <w:rPr>
                <w:noProof/>
                <w:color w:val="000000" w:themeColor="text1"/>
                <w:lang w:val="sr-Cyrl-CS"/>
              </w:rPr>
              <w:t xml:space="preserve">Материјал за </w:t>
            </w:r>
            <w:r>
              <w:rPr>
                <w:noProof/>
                <w:color w:val="000000" w:themeColor="text1"/>
                <w:lang w:val="en-US"/>
              </w:rPr>
              <w:t>Legend</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val="en-US"/>
              </w:rPr>
            </w:pPr>
            <w:r>
              <w:rPr>
                <w:noProof/>
                <w:lang w:val="en-US"/>
              </w:rPr>
              <w:t>206.000,00</w:t>
            </w:r>
          </w:p>
        </w:tc>
      </w:tr>
      <w:tr w:rsidR="003A43DB" w:rsidRPr="00D33F1C" w:rsidTr="003A43D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A43DB" w:rsidRDefault="003A43DB" w:rsidP="003A43DB">
            <w:pPr>
              <w:jc w:val="center"/>
              <w:rPr>
                <w:noProof/>
                <w:lang w:val="sr-Cyrl-CS"/>
              </w:rPr>
            </w:pPr>
            <w:r>
              <w:rPr>
                <w:noProof/>
                <w:lang w:val="sr-Cyrl-CS"/>
              </w:rPr>
              <w:t>33.</w:t>
            </w:r>
          </w:p>
        </w:tc>
        <w:tc>
          <w:tcPr>
            <w:tcW w:w="6037"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rPr>
                <w:noProof/>
                <w:color w:val="000000" w:themeColor="text1"/>
                <w:lang w:val="en-US"/>
              </w:rPr>
            </w:pPr>
            <w:r>
              <w:rPr>
                <w:noProof/>
                <w:color w:val="000000" w:themeColor="text1"/>
                <w:lang w:val="sr-Cyrl-CS"/>
              </w:rPr>
              <w:t>Перкутано</w:t>
            </w:r>
            <w:r w:rsidRPr="00041213">
              <w:rPr>
                <w:noProof/>
                <w:color w:val="000000" w:themeColor="text1"/>
                <w:lang w:val="sr-Cyrl-CS"/>
              </w:rPr>
              <w:t>-</w:t>
            </w:r>
            <w:r>
              <w:rPr>
                <w:noProof/>
                <w:color w:val="000000" w:themeColor="text1"/>
                <w:lang w:val="sr-Cyrl-CS"/>
              </w:rPr>
              <w:t>ендоскопска</w:t>
            </w:r>
            <w:r w:rsidRPr="00041213">
              <w:rPr>
                <w:noProof/>
                <w:color w:val="000000" w:themeColor="text1"/>
                <w:lang w:val="sr-Cyrl-CS"/>
              </w:rPr>
              <w:t xml:space="preserve"> </w:t>
            </w:r>
            <w:r>
              <w:rPr>
                <w:noProof/>
                <w:color w:val="000000" w:themeColor="text1"/>
                <w:lang w:val="sr-Cyrl-CS"/>
              </w:rPr>
              <w:t>гастронома</w:t>
            </w:r>
            <w:r>
              <w:rPr>
                <w:noProof/>
                <w:color w:val="000000" w:themeColor="text1"/>
                <w:lang w:val="en-US"/>
              </w:rPr>
              <w:t xml:space="preserve"> (PEG)</w:t>
            </w:r>
          </w:p>
        </w:tc>
        <w:tc>
          <w:tcPr>
            <w:tcW w:w="2002" w:type="dxa"/>
            <w:tcBorders>
              <w:top w:val="single" w:sz="4" w:space="0" w:color="auto"/>
              <w:left w:val="single" w:sz="4" w:space="0" w:color="auto"/>
              <w:bottom w:val="single" w:sz="4" w:space="0" w:color="auto"/>
              <w:right w:val="single" w:sz="4" w:space="0" w:color="auto"/>
            </w:tcBorders>
            <w:vAlign w:val="center"/>
          </w:tcPr>
          <w:p w:rsidR="003A43DB" w:rsidRPr="00041213" w:rsidRDefault="003A43DB" w:rsidP="003A43DB">
            <w:pPr>
              <w:jc w:val="center"/>
              <w:rPr>
                <w:noProof/>
                <w:lang w:val="en-US"/>
              </w:rPr>
            </w:pPr>
            <w:r>
              <w:rPr>
                <w:noProof/>
                <w:lang w:val="en-US"/>
              </w:rPr>
              <w:t>237.500,00</w:t>
            </w:r>
          </w:p>
        </w:tc>
      </w:tr>
    </w:tbl>
    <w:p w:rsidR="003A43DB" w:rsidRDefault="003A43DB"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C2B15" w:rsidRDefault="003C2B15" w:rsidP="00B84C11">
      <w:pPr>
        <w:rPr>
          <w:b/>
          <w:noProof/>
        </w:rPr>
      </w:pPr>
    </w:p>
    <w:p w:rsidR="003A43DB" w:rsidRDefault="003A43DB" w:rsidP="00B84C11">
      <w:pPr>
        <w:rPr>
          <w:b/>
          <w:noProof/>
        </w:rPr>
      </w:pPr>
    </w:p>
    <w:p w:rsidR="003C2B15" w:rsidRDefault="003C2B15"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FD1FBD">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007B7BFF">
              <w:rPr>
                <w:b/>
              </w:rPr>
              <w:t xml:space="preserve"> за потребе </w:t>
            </w:r>
            <w:r w:rsidR="007B7BFF"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E0E14" w:rsidRDefault="00BE0E14" w:rsidP="00BE0E14">
      <w:pPr>
        <w:pStyle w:val="Heading2"/>
        <w:ind w:left="360"/>
        <w:jc w:val="left"/>
        <w:rPr>
          <w:noProof/>
        </w:rPr>
      </w:pPr>
      <w:bookmarkStart w:id="19" w:name="_Toc364158545"/>
      <w:bookmarkStart w:id="20" w:name="_Toc515605634"/>
    </w:p>
    <w:p w:rsidR="00127AFC" w:rsidRDefault="002D5B2C" w:rsidP="00D76B68">
      <w:pPr>
        <w:pStyle w:val="Heading2"/>
        <w:numPr>
          <w:ilvl w:val="0"/>
          <w:numId w:val="5"/>
        </w:numPr>
        <w:rPr>
          <w:noProof/>
        </w:rPr>
      </w:pPr>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3A43DB">
        <w:rPr>
          <w:b/>
          <w:noProof/>
        </w:rPr>
        <w:t>354</w:t>
      </w:r>
      <w:r w:rsidR="00FD1FBD">
        <w:rPr>
          <w:b/>
          <w:noProof/>
        </w:rPr>
        <w:t>-18-О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04375B" w:rsidRDefault="0004375B" w:rsidP="0004375B">
      <w:pPr>
        <w:pStyle w:val="Heading2"/>
        <w:ind w:left="360"/>
        <w:jc w:val="left"/>
        <w:rPr>
          <w:noProof/>
        </w:rPr>
      </w:pPr>
      <w:bookmarkStart w:id="22" w:name="_Toc515605635"/>
    </w:p>
    <w:p w:rsidR="0004375B" w:rsidRPr="0004375B" w:rsidRDefault="0004375B" w:rsidP="0004375B">
      <w:pPr>
        <w:rPr>
          <w:lang w:val="sr-Latn-CS"/>
        </w:rPr>
      </w:pPr>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r w:rsidR="00BE0E14" w:rsidRPr="00BE0E14">
        <w:rPr>
          <w:b/>
          <w:u w:val="single"/>
        </w:rPr>
        <w:t xml:space="preserve"> 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00BE0E14" w:rsidRPr="00BE0E14">
        <w:rPr>
          <w:rFonts w:eastAsia="TimesNewRomanPSMT"/>
          <w:b/>
          <w:bCs/>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lastRenderedPageBreak/>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Default="00933AE5" w:rsidP="00BE0E14">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E0E14" w:rsidRPr="00BE0E14" w:rsidRDefault="00BE0E14" w:rsidP="00BE0E14">
      <w:pPr>
        <w:jc w:val="both"/>
        <w:rPr>
          <w:b/>
          <w:i/>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44601E" w:rsidRDefault="009A0E62" w:rsidP="009A0E62">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један Уговор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EE1F08" w:rsidRPr="00EE1F08" w:rsidRDefault="00EE1F08" w:rsidP="00933AE5">
      <w:pPr>
        <w:jc w:val="both"/>
        <w:rPr>
          <w:b/>
          <w:bCs/>
          <w:lang/>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lastRenderedPageBreak/>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w:t>
      </w:r>
      <w:r w:rsidRPr="00342397">
        <w:lastRenderedPageBreak/>
        <w:t xml:space="preserve">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lastRenderedPageBreak/>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BE0E14"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9" w:name="_Toc515605636"/>
      <w:bookmarkStart w:id="30" w:name="_Toc364158548"/>
      <w:bookmarkEnd w:id="23"/>
      <w:bookmarkEnd w:id="24"/>
      <w:bookmarkEnd w:id="25"/>
      <w:bookmarkEnd w:id="26"/>
      <w:bookmarkEnd w:id="27"/>
      <w:bookmarkEnd w:id="28"/>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1" w:name="_Toc509391311"/>
      <w:bookmarkStart w:id="32" w:name="_Toc515605637"/>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3A43DB">
        <w:rPr>
          <w:b/>
          <w:noProof/>
        </w:rPr>
        <w:t>354</w:t>
      </w:r>
      <w:r w:rsidR="00FD1FBD">
        <w:rPr>
          <w:b/>
          <w:noProof/>
        </w:rPr>
        <w:t>-18-О</w:t>
      </w:r>
      <w:bookmarkEnd w:id="33"/>
      <w:bookmarkEnd w:id="34"/>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1D3086"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D1FBD">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007B7BFF">
        <w:rPr>
          <w:b/>
        </w:rPr>
        <w:t xml:space="preserve"> за потребе </w:t>
      </w:r>
      <w:r w:rsidR="007B7BFF"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3A43DB">
        <w:t>354</w:t>
      </w:r>
      <w:r w:rsidR="00FD1FBD">
        <w:t>-18-О</w:t>
      </w:r>
      <w:r>
        <w:t xml:space="preserve"> </w:t>
      </w:r>
      <w:r w:rsidRPr="00732D31">
        <w:t xml:space="preserve">од </w:t>
      </w:r>
      <w:r>
        <w:t xml:space="preserve">дана </w:t>
      </w:r>
      <w:r w:rsidRPr="00732D31">
        <w:t>_____________ године</w:t>
      </w:r>
      <w:r w:rsidRPr="00F0326D">
        <w:rPr>
          <w:noProof/>
          <w:color w:val="000000" w:themeColor="text1"/>
        </w:rPr>
        <w:t xml:space="preserve"> </w:t>
      </w:r>
      <w:r>
        <w:rPr>
          <w:noProof/>
          <w:color w:val="000000" w:themeColor="text1"/>
        </w:rPr>
        <w:t>за следеће партије:</w:t>
      </w:r>
    </w:p>
    <w:p w:rsidR="00BE0E14" w:rsidRDefault="00BE0E14" w:rsidP="001D3086">
      <w:pPr>
        <w:pStyle w:val="Footer"/>
        <w:jc w:val="both"/>
        <w:rPr>
          <w:noProof/>
          <w:color w:val="000000" w:themeColor="text1"/>
        </w:rPr>
      </w:pPr>
    </w:p>
    <w:tbl>
      <w:tblPr>
        <w:tblStyle w:val="TableGrid"/>
        <w:tblW w:w="9090" w:type="dxa"/>
        <w:tblInd w:w="108" w:type="dxa"/>
        <w:tblLook w:val="04A0"/>
      </w:tblPr>
      <w:tblGrid>
        <w:gridCol w:w="1051"/>
        <w:gridCol w:w="6037"/>
        <w:gridCol w:w="2002"/>
      </w:tblGrid>
      <w:tr w:rsidR="00B31A6F"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B31A6F" w:rsidRPr="00C5787F" w:rsidRDefault="00B31A6F" w:rsidP="005C53AD">
            <w:pPr>
              <w:jc w:val="center"/>
              <w:rPr>
                <w:b/>
                <w:sz w:val="22"/>
                <w:szCs w:val="22"/>
                <w:lang w:val="sr-Cyrl-CS"/>
              </w:rPr>
            </w:pPr>
            <w:r w:rsidRPr="00C5787F">
              <w:rPr>
                <w:b/>
                <w:sz w:val="22"/>
                <w:szCs w:val="22"/>
                <w:lang w:val="sr-Cyrl-CS"/>
              </w:rPr>
              <w:t>Редни број партије</w:t>
            </w:r>
          </w:p>
        </w:tc>
        <w:tc>
          <w:tcPr>
            <w:tcW w:w="6037" w:type="dxa"/>
            <w:tcBorders>
              <w:top w:val="single" w:sz="4" w:space="0" w:color="auto"/>
              <w:left w:val="single" w:sz="4" w:space="0" w:color="auto"/>
              <w:bottom w:val="single" w:sz="4" w:space="0" w:color="auto"/>
              <w:right w:val="single" w:sz="4" w:space="0" w:color="auto"/>
            </w:tcBorders>
            <w:vAlign w:val="center"/>
            <w:hideMark/>
          </w:tcPr>
          <w:p w:rsidR="00B31A6F" w:rsidRPr="00EB0B67" w:rsidRDefault="00B31A6F" w:rsidP="005C53AD">
            <w:pPr>
              <w:jc w:val="center"/>
              <w:rPr>
                <w:b/>
              </w:rPr>
            </w:pPr>
            <w:r w:rsidRPr="00EB0B67">
              <w:rPr>
                <w:b/>
              </w:rPr>
              <w:t>Назив партије</w:t>
            </w:r>
          </w:p>
        </w:tc>
        <w:tc>
          <w:tcPr>
            <w:tcW w:w="2002" w:type="dxa"/>
            <w:tcBorders>
              <w:top w:val="single" w:sz="4" w:space="0" w:color="auto"/>
              <w:left w:val="single" w:sz="4" w:space="0" w:color="auto"/>
              <w:bottom w:val="single" w:sz="4" w:space="0" w:color="auto"/>
              <w:right w:val="single" w:sz="4" w:space="0" w:color="auto"/>
            </w:tcBorders>
            <w:vAlign w:val="center"/>
            <w:hideMark/>
          </w:tcPr>
          <w:p w:rsidR="00B31A6F" w:rsidRPr="00B31A6F" w:rsidRDefault="00B31A6F" w:rsidP="005C53AD">
            <w:pPr>
              <w:jc w:val="center"/>
              <w:rPr>
                <w:b/>
                <w:sz w:val="22"/>
                <w:szCs w:val="22"/>
              </w:rPr>
            </w:pPr>
            <w:r w:rsidRPr="00B31A6F">
              <w:rPr>
                <w:b/>
                <w:sz w:val="22"/>
                <w:szCs w:val="22"/>
                <w:lang/>
              </w:rPr>
              <w:t>В</w:t>
            </w:r>
            <w:r w:rsidRPr="00B31A6F">
              <w:rPr>
                <w:b/>
                <w:sz w:val="22"/>
                <w:szCs w:val="22"/>
              </w:rPr>
              <w:t>редност партије без</w:t>
            </w:r>
            <w:r w:rsidRPr="00B31A6F">
              <w:rPr>
                <w:b/>
                <w:sz w:val="22"/>
                <w:szCs w:val="22"/>
                <w:lang/>
              </w:rPr>
              <w:t xml:space="preserve"> </w:t>
            </w:r>
            <w:r w:rsidRPr="00B31A6F">
              <w:rPr>
                <w:b/>
                <w:sz w:val="22"/>
                <w:szCs w:val="22"/>
              </w:rPr>
              <w:t>ПДВ</w:t>
            </w:r>
            <w:r>
              <w:rPr>
                <w:b/>
                <w:sz w:val="22"/>
                <w:szCs w:val="22"/>
                <w:lang/>
              </w:rPr>
              <w:t>,</w:t>
            </w:r>
          </w:p>
          <w:p w:rsidR="00B31A6F" w:rsidRPr="00EB0B67" w:rsidRDefault="00B31A6F" w:rsidP="005C53AD">
            <w:pPr>
              <w:jc w:val="center"/>
              <w:rPr>
                <w:b/>
              </w:rPr>
            </w:pPr>
            <w:r w:rsidRPr="00B31A6F">
              <w:rPr>
                <w:b/>
                <w:sz w:val="22"/>
                <w:szCs w:val="22"/>
              </w:rPr>
              <w:t>у динарима</w:t>
            </w: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B31A6F" w:rsidRPr="00D33F1C" w:rsidRDefault="00B31A6F" w:rsidP="005C53AD">
            <w:pPr>
              <w:jc w:val="center"/>
              <w:rPr>
                <w:noProof/>
                <w:lang w:val="sr-Cyrl-CS"/>
              </w:rPr>
            </w:pPr>
            <w:r w:rsidRPr="00D33F1C">
              <w:rPr>
                <w:noProof/>
                <w:lang w:val="sr-Cyrl-CS"/>
              </w:rPr>
              <w:t>1.</w:t>
            </w:r>
          </w:p>
        </w:tc>
        <w:tc>
          <w:tcPr>
            <w:tcW w:w="6037" w:type="dxa"/>
            <w:tcBorders>
              <w:top w:val="single" w:sz="4" w:space="0" w:color="auto"/>
              <w:left w:val="single" w:sz="4" w:space="0" w:color="auto"/>
              <w:bottom w:val="single" w:sz="4" w:space="0" w:color="auto"/>
              <w:right w:val="single" w:sz="4" w:space="0" w:color="auto"/>
            </w:tcBorders>
          </w:tcPr>
          <w:p w:rsidR="00B31A6F" w:rsidRPr="00D33F1C" w:rsidRDefault="00B31A6F" w:rsidP="005C53AD">
            <w:pPr>
              <w:tabs>
                <w:tab w:val="left" w:pos="1215"/>
              </w:tabs>
              <w:rPr>
                <w:noProof/>
                <w:lang w:val="sr-Cyrl-CS"/>
              </w:rPr>
            </w:pPr>
            <w:r>
              <w:rPr>
                <w:noProof/>
                <w:lang w:val="sr-Cyrl-CS"/>
              </w:rPr>
              <w:t>Хемоклипсеви</w:t>
            </w:r>
            <w:r w:rsidRPr="007D3F60">
              <w:rPr>
                <w:noProof/>
                <w:lang w:val="sr-Cyrl-CS"/>
              </w:rPr>
              <w:t xml:space="preserve"> </w:t>
            </w:r>
            <w:r>
              <w:rPr>
                <w:noProof/>
                <w:lang w:val="sr-Cyrl-CS"/>
              </w:rPr>
              <w:t>и</w:t>
            </w:r>
            <w:r w:rsidRPr="007D3F60">
              <w:rPr>
                <w:noProof/>
                <w:lang w:val="sr-Cyrl-CS"/>
              </w:rPr>
              <w:t xml:space="preserve"> </w:t>
            </w:r>
            <w:r>
              <w:rPr>
                <w:noProof/>
                <w:lang w:val="sr-Cyrl-CS"/>
              </w:rPr>
              <w:t>вишекратни</w:t>
            </w:r>
            <w:r w:rsidRPr="007D3F60">
              <w:rPr>
                <w:noProof/>
                <w:lang w:val="sr-Cyrl-CS"/>
              </w:rPr>
              <w:t xml:space="preserve"> </w:t>
            </w:r>
            <w:r>
              <w:rPr>
                <w:noProof/>
                <w:lang w:val="sr-Cyrl-CS"/>
              </w:rPr>
              <w:t>апликатор</w:t>
            </w:r>
            <w:r w:rsidRPr="007D3F60">
              <w:rPr>
                <w:noProof/>
                <w:lang w:val="sr-Cyrl-CS"/>
              </w:rPr>
              <w:t xml:space="preserve"> </w:t>
            </w:r>
            <w:r>
              <w:rPr>
                <w:noProof/>
                <w:lang w:val="sr-Cyrl-CS"/>
              </w:rPr>
              <w:t>хемоклипсева</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443EC7"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B31A6F" w:rsidRPr="00D33F1C" w:rsidRDefault="00B31A6F" w:rsidP="005C53AD">
            <w:pPr>
              <w:jc w:val="center"/>
              <w:rPr>
                <w:noProof/>
                <w:lang w:val="sr-Cyrl-CS"/>
              </w:rPr>
            </w:pPr>
            <w:r w:rsidRPr="00D33F1C">
              <w:rPr>
                <w:noProof/>
                <w:lang w:val="sr-Cyrl-CS"/>
              </w:rPr>
              <w:t>2.</w:t>
            </w:r>
          </w:p>
        </w:tc>
        <w:tc>
          <w:tcPr>
            <w:tcW w:w="6037" w:type="dxa"/>
            <w:tcBorders>
              <w:top w:val="single" w:sz="4" w:space="0" w:color="auto"/>
              <w:left w:val="single" w:sz="4" w:space="0" w:color="auto"/>
              <w:bottom w:val="single" w:sz="4" w:space="0" w:color="auto"/>
              <w:right w:val="single" w:sz="4" w:space="0" w:color="auto"/>
            </w:tcBorders>
          </w:tcPr>
          <w:p w:rsidR="00B31A6F" w:rsidRPr="00D33F1C" w:rsidRDefault="00B31A6F" w:rsidP="005C53AD">
            <w:pPr>
              <w:tabs>
                <w:tab w:val="left" w:pos="1335"/>
              </w:tabs>
              <w:rPr>
                <w:noProof/>
                <w:lang w:val="sr-Cyrl-CS"/>
              </w:rPr>
            </w:pPr>
            <w:r>
              <w:rPr>
                <w:noProof/>
                <w:lang w:val="sr-Cyrl-CS"/>
              </w:rPr>
              <w:t>Ињектори за хемостазу и полипектомије</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443EC7"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B31A6F" w:rsidRPr="00D33F1C" w:rsidRDefault="00B31A6F" w:rsidP="005C53AD">
            <w:pPr>
              <w:jc w:val="center"/>
              <w:rPr>
                <w:noProof/>
                <w:lang w:val="sr-Cyrl-CS"/>
              </w:rPr>
            </w:pPr>
            <w:r>
              <w:rPr>
                <w:noProof/>
                <w:lang w:val="sr-Cyrl-CS"/>
              </w:rPr>
              <w:t>3.</w:t>
            </w:r>
          </w:p>
        </w:tc>
        <w:tc>
          <w:tcPr>
            <w:tcW w:w="6037" w:type="dxa"/>
            <w:tcBorders>
              <w:top w:val="single" w:sz="4" w:space="0" w:color="auto"/>
              <w:left w:val="single" w:sz="4" w:space="0" w:color="auto"/>
              <w:bottom w:val="single" w:sz="4" w:space="0" w:color="auto"/>
              <w:right w:val="single" w:sz="4" w:space="0" w:color="auto"/>
            </w:tcBorders>
          </w:tcPr>
          <w:p w:rsidR="00B31A6F" w:rsidRPr="00800AE4" w:rsidRDefault="00B31A6F" w:rsidP="005C53AD">
            <w:pPr>
              <w:rPr>
                <w:noProof/>
                <w:lang w:val="en-US"/>
              </w:rPr>
            </w:pPr>
            <w:r>
              <w:rPr>
                <w:noProof/>
                <w:lang w:val="sr-Cyrl-CS"/>
              </w:rPr>
              <w:t>Канила</w:t>
            </w:r>
            <w:r w:rsidRPr="007D3F60">
              <w:rPr>
                <w:noProof/>
                <w:lang w:val="sr-Cyrl-CS"/>
              </w:rPr>
              <w:t xml:space="preserve"> </w:t>
            </w:r>
            <w:r>
              <w:rPr>
                <w:noProof/>
                <w:lang w:val="sr-Cyrl-CS"/>
              </w:rPr>
              <w:t>и</w:t>
            </w:r>
            <w:r w:rsidRPr="007D3F60">
              <w:rPr>
                <w:noProof/>
                <w:lang w:val="sr-Cyrl-CS"/>
              </w:rPr>
              <w:t xml:space="preserve"> </w:t>
            </w:r>
            <w:r>
              <w:rPr>
                <w:noProof/>
                <w:lang w:val="sr-Cyrl-CS"/>
              </w:rPr>
              <w:t>гајд</w:t>
            </w:r>
            <w:r w:rsidRPr="007D3F60">
              <w:rPr>
                <w:noProof/>
                <w:lang w:val="sr-Cyrl-CS"/>
              </w:rPr>
              <w:t xml:space="preserve"> </w:t>
            </w:r>
            <w:r>
              <w:rPr>
                <w:noProof/>
                <w:lang w:val="sr-Cyrl-CS"/>
              </w:rPr>
              <w:t>за</w:t>
            </w:r>
            <w:r w:rsidRPr="007D3F60">
              <w:rPr>
                <w:noProof/>
                <w:lang w:val="sr-Cyrl-C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443EC7"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B31A6F" w:rsidRDefault="00B31A6F" w:rsidP="005C53AD">
            <w:pPr>
              <w:jc w:val="center"/>
              <w:rPr>
                <w:noProof/>
                <w:lang w:val="sr-Cyrl-CS"/>
              </w:rPr>
            </w:pPr>
            <w:r>
              <w:rPr>
                <w:noProof/>
                <w:lang w:val="sr-Cyrl-CS"/>
              </w:rPr>
              <w:t>4.</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800AE4" w:rsidRDefault="00B31A6F" w:rsidP="005C53AD">
            <w:pPr>
              <w:rPr>
                <w:noProof/>
                <w:color w:val="000000" w:themeColor="text1"/>
                <w:lang/>
              </w:rPr>
            </w:pPr>
            <w:r>
              <w:rPr>
                <w:noProof/>
                <w:lang w:val="sr-Cyrl-CS"/>
              </w:rPr>
              <w:t>Тролуменски</w:t>
            </w:r>
            <w:r w:rsidRPr="007D3F60">
              <w:rPr>
                <w:noProof/>
                <w:lang w:val="sr-Cyrl-CS"/>
              </w:rPr>
              <w:t xml:space="preserve"> </w:t>
            </w:r>
            <w:r>
              <w:rPr>
                <w:noProof/>
                <w:lang w:val="sr-Cyrl-CS"/>
              </w:rPr>
              <w:t>сфинктеротом</w:t>
            </w:r>
            <w:r w:rsidRPr="007D3F60">
              <w:rPr>
                <w:noProof/>
                <w:lang w:val="sr-Cyrl-CS"/>
              </w:rPr>
              <w:t xml:space="preserve"> </w:t>
            </w:r>
            <w:r>
              <w:rPr>
                <w:noProof/>
                <w:lang w:val="sr-Cyrl-CS"/>
              </w:rPr>
              <w:t>за</w:t>
            </w:r>
            <w:r w:rsidRPr="007D3F60">
              <w:rPr>
                <w:noProof/>
                <w:lang w:val="sr-Cyrl-C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443EC7"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B31A6F" w:rsidRDefault="00B31A6F" w:rsidP="005C53AD">
            <w:pPr>
              <w:jc w:val="center"/>
              <w:rPr>
                <w:noProof/>
                <w:lang w:val="sr-Cyrl-CS"/>
              </w:rPr>
            </w:pPr>
            <w:r>
              <w:rPr>
                <w:noProof/>
                <w:lang w:val="sr-Cyrl-CS"/>
              </w:rPr>
              <w:t>5.</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D33F1C" w:rsidRDefault="00B31A6F" w:rsidP="005C53AD">
            <w:pPr>
              <w:rPr>
                <w:noProof/>
                <w:color w:val="000000" w:themeColor="text1"/>
                <w:lang w:val="sr-Cyrl-CS"/>
              </w:rPr>
            </w:pPr>
            <w:r>
              <w:rPr>
                <w:noProof/>
                <w:lang w:val="sr-Cyrl-CS"/>
              </w:rPr>
              <w:t>Пре</w:t>
            </w:r>
            <w:r w:rsidRPr="007D3F60">
              <w:rPr>
                <w:noProof/>
                <w:lang w:val="sr-Cyrl-CS"/>
              </w:rPr>
              <w:t>-</w:t>
            </w:r>
            <w:r>
              <w:rPr>
                <w:noProof/>
                <w:lang w:val="sr-Cyrl-CS"/>
              </w:rPr>
              <w:t>кат</w:t>
            </w:r>
            <w:r w:rsidRPr="007D3F60">
              <w:rPr>
                <w:noProof/>
                <w:lang w:val="sr-Cyrl-CS"/>
              </w:rPr>
              <w:t xml:space="preserve"> </w:t>
            </w:r>
            <w:r>
              <w:rPr>
                <w:noProof/>
                <w:lang w:val="sr-Cyrl-CS"/>
              </w:rPr>
              <w:t>игла</w:t>
            </w:r>
            <w:r w:rsidRPr="007D3F60">
              <w:rPr>
                <w:noProof/>
                <w:lang w:val="sr-Cyrl-CS"/>
              </w:rPr>
              <w:t xml:space="preserve"> </w:t>
            </w:r>
            <w:r>
              <w:rPr>
                <w:noProof/>
                <w:lang w:val="sr-Cyrl-CS"/>
              </w:rPr>
              <w:t>нож</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443EC7"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6.</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800AE4" w:rsidRDefault="00B31A6F" w:rsidP="005C53AD">
            <w:pPr>
              <w:rPr>
                <w:noProof/>
                <w:color w:val="000000" w:themeColor="text1"/>
                <w:lang w:val="en-US"/>
              </w:rPr>
            </w:pPr>
            <w:r>
              <w:rPr>
                <w:noProof/>
                <w:lang w:val="sr-Cyrl-CS"/>
              </w:rPr>
              <w:t>Тролуменски</w:t>
            </w:r>
            <w:r w:rsidRPr="007D3F60">
              <w:rPr>
                <w:noProof/>
                <w:lang w:val="sr-Cyrl-CS"/>
              </w:rPr>
              <w:t xml:space="preserve"> </w:t>
            </w:r>
            <w:r>
              <w:rPr>
                <w:noProof/>
                <w:lang w:val="sr-Cyrl-CS"/>
              </w:rPr>
              <w:t>балон</w:t>
            </w:r>
            <w:r w:rsidRPr="007D3F60">
              <w:rPr>
                <w:noProof/>
                <w:lang w:val="sr-Cyrl-CS"/>
              </w:rPr>
              <w:t xml:space="preserve"> </w:t>
            </w:r>
            <w:r>
              <w:rPr>
                <w:noProof/>
                <w:lang w:val="sr-Cyrl-CS"/>
              </w:rPr>
              <w:t>за</w:t>
            </w:r>
            <w:r w:rsidRPr="007D3F60">
              <w:rPr>
                <w:noProof/>
                <w:lang w:val="sr-Cyrl-CS"/>
              </w:rPr>
              <w:t xml:space="preserve"> </w:t>
            </w:r>
            <w:r>
              <w:rPr>
                <w:noProof/>
                <w:lang w:val="sr-Cyrl-CS"/>
              </w:rPr>
              <w:t>екстракцију</w:t>
            </w:r>
            <w:r w:rsidRPr="007D3F60">
              <w:rPr>
                <w:noProof/>
                <w:lang w:val="sr-Cyrl-CS"/>
              </w:rPr>
              <w:t xml:space="preserve"> </w:t>
            </w:r>
            <w:r>
              <w:rPr>
                <w:noProof/>
                <w:lang w:val="sr-Cyrl-CS"/>
              </w:rPr>
              <w:t>за</w:t>
            </w:r>
            <w:r w:rsidRPr="007D3F60">
              <w:rPr>
                <w:noProof/>
                <w:lang w:val="sr-Cyrl-C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443EC7"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7.</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800AE4" w:rsidRDefault="00B31A6F" w:rsidP="005C53AD">
            <w:pPr>
              <w:rPr>
                <w:noProof/>
                <w:color w:val="000000" w:themeColor="text1"/>
                <w:lang/>
              </w:rPr>
            </w:pPr>
            <w:r>
              <w:rPr>
                <w:noProof/>
                <w:lang w:val="sr-Cyrl-CS"/>
              </w:rPr>
              <w:t>Корпа</w:t>
            </w:r>
            <w:r w:rsidRPr="007D3F60">
              <w:rPr>
                <w:noProof/>
                <w:lang w:val="sr-Cyrl-CS"/>
              </w:rPr>
              <w:t xml:space="preserve"> </w:t>
            </w:r>
            <w:r>
              <w:rPr>
                <w:noProof/>
                <w:lang w:val="sr-Cyrl-CS"/>
              </w:rPr>
              <w:t>за</w:t>
            </w:r>
            <w:r w:rsidRPr="007D3F60">
              <w:rPr>
                <w:noProof/>
                <w:lang w:val="sr-Cyrl-CS"/>
              </w:rPr>
              <w:t xml:space="preserve"> </w:t>
            </w:r>
            <w:r>
              <w:rPr>
                <w:noProof/>
                <w:lang w:val="sr-Cyrl-CS"/>
              </w:rPr>
              <w:t>екстракцију</w:t>
            </w:r>
            <w:r w:rsidRPr="007D3F60">
              <w:rPr>
                <w:noProof/>
                <w:lang w:val="sr-Cyrl-CS"/>
              </w:rPr>
              <w:t xml:space="preserve"> </w:t>
            </w:r>
            <w:r>
              <w:rPr>
                <w:noProof/>
                <w:lang w:val="sr-Cyrl-CS"/>
              </w:rPr>
              <w:t>камена</w:t>
            </w:r>
            <w:r w:rsidRPr="007D3F60">
              <w:rPr>
                <w:noProof/>
                <w:lang w:val="sr-Cyrl-CS"/>
              </w:rPr>
              <w:t xml:space="preserve"> </w:t>
            </w:r>
            <w:r>
              <w:rPr>
                <w:noProof/>
                <w:lang w:val="sr-Cyrl-CS"/>
              </w:rPr>
              <w:t>за ERCP</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443EC7"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8.</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D33F1C" w:rsidRDefault="00B31A6F" w:rsidP="005C53AD">
            <w:pPr>
              <w:rPr>
                <w:noProof/>
                <w:color w:val="000000" w:themeColor="text1"/>
                <w:lang w:val="sr-Cyrl-CS"/>
              </w:rPr>
            </w:pPr>
            <w:r>
              <w:rPr>
                <w:noProof/>
                <w:lang w:val="sr-Cyrl-CS"/>
              </w:rPr>
              <w:t>Билијарни</w:t>
            </w:r>
            <w:r w:rsidRPr="007D3F60">
              <w:rPr>
                <w:noProof/>
                <w:lang w:val="sr-Cyrl-CS"/>
              </w:rPr>
              <w:t xml:space="preserve"> </w:t>
            </w:r>
            <w:r>
              <w:rPr>
                <w:noProof/>
                <w:lang w:val="sr-Cyrl-CS"/>
              </w:rPr>
              <w:t>стентови</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443EC7"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9.</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D33F1C" w:rsidRDefault="00B31A6F" w:rsidP="005C53AD">
            <w:pPr>
              <w:rPr>
                <w:noProof/>
                <w:color w:val="000000" w:themeColor="text1"/>
                <w:lang w:val="sr-Cyrl-CS"/>
              </w:rPr>
            </w:pPr>
            <w:r>
              <w:rPr>
                <w:noProof/>
                <w:lang w:val="sr-Cyrl-CS"/>
              </w:rPr>
              <w:t>Билијарни</w:t>
            </w:r>
            <w:r w:rsidRPr="007D3F60">
              <w:rPr>
                <w:noProof/>
                <w:lang w:val="sr-Cyrl-CS"/>
              </w:rPr>
              <w:t xml:space="preserve"> </w:t>
            </w:r>
            <w:r>
              <w:rPr>
                <w:noProof/>
                <w:lang w:val="sr-Cyrl-CS"/>
              </w:rPr>
              <w:t>метални необложени стент</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10.</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rPr>
                <w:noProof/>
                <w:color w:val="000000" w:themeColor="text1"/>
                <w:lang/>
              </w:rPr>
            </w:pPr>
            <w:r>
              <w:rPr>
                <w:noProof/>
                <w:color w:val="000000" w:themeColor="text1"/>
                <w:lang/>
              </w:rPr>
              <w:t>Лигатор за лигацију полипа</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11.</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D33F1C" w:rsidRDefault="00B31A6F" w:rsidP="005C53AD">
            <w:pPr>
              <w:rPr>
                <w:noProof/>
                <w:color w:val="000000" w:themeColor="text1"/>
                <w:lang w:val="sr-Cyrl-CS"/>
              </w:rPr>
            </w:pPr>
            <w:r>
              <w:rPr>
                <w:noProof/>
                <w:color w:val="000000" w:themeColor="text1"/>
                <w:lang w:val="sr-Cyrl-CS"/>
              </w:rPr>
              <w:t>Усник-цуцла</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Default="00B31A6F" w:rsidP="005C53AD">
            <w:pPr>
              <w:jc w:val="center"/>
              <w:rPr>
                <w:noProof/>
                <w:lang w:val="sr-Cyrl-CS"/>
              </w:rPr>
            </w:pPr>
            <w:r>
              <w:rPr>
                <w:noProof/>
                <w:lang w:val="sr-Cyrl-CS"/>
              </w:rPr>
              <w:t>12.</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Pr="00D33F1C" w:rsidRDefault="00B31A6F" w:rsidP="005C53AD">
            <w:pPr>
              <w:rPr>
                <w:noProof/>
                <w:color w:val="000000" w:themeColor="text1"/>
                <w:lang w:val="sr-Cyrl-CS"/>
              </w:rPr>
            </w:pPr>
            <w:r>
              <w:rPr>
                <w:noProof/>
                <w:color w:val="000000" w:themeColor="text1"/>
                <w:lang w:val="sr-Cyrl-CS"/>
              </w:rPr>
              <w:t>Овална омча</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Default="00B31A6F" w:rsidP="005C53AD">
            <w:pPr>
              <w:jc w:val="center"/>
              <w:rPr>
                <w:noProof/>
                <w:lang w:val="sr-Cyrl-CS"/>
              </w:rPr>
            </w:pPr>
            <w:r>
              <w:rPr>
                <w:noProof/>
                <w:lang w:val="sr-Cyrl-CS"/>
              </w:rPr>
              <w:t>13.</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Default="00B31A6F" w:rsidP="005C53AD">
            <w:pPr>
              <w:rPr>
                <w:noProof/>
                <w:color w:val="000000" w:themeColor="text1"/>
                <w:lang w:val="sr-Cyrl-CS"/>
              </w:rPr>
            </w:pPr>
            <w:r>
              <w:rPr>
                <w:noProof/>
                <w:color w:val="000000" w:themeColor="text1"/>
                <w:lang w:val="sr-Cyrl-CS"/>
              </w:rPr>
              <w:t>Вишекратни лигатор и омче</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Default="00B31A6F" w:rsidP="005C53AD">
            <w:pPr>
              <w:jc w:val="center"/>
              <w:rPr>
                <w:noProof/>
                <w:lang w:val="sr-Cyrl-CS"/>
              </w:rPr>
            </w:pPr>
            <w:r>
              <w:rPr>
                <w:noProof/>
                <w:lang w:val="sr-Cyrl-CS"/>
              </w:rPr>
              <w:t>14.</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Pr="00297BBB" w:rsidRDefault="00B31A6F" w:rsidP="005C53AD">
            <w:pPr>
              <w:rPr>
                <w:noProof/>
                <w:color w:val="000000" w:themeColor="text1"/>
                <w:lang/>
              </w:rPr>
            </w:pPr>
            <w:r>
              <w:rPr>
                <w:noProof/>
                <w:lang w:val="sr-Cyrl-CS"/>
              </w:rPr>
              <w:t>Биопсиони</w:t>
            </w:r>
            <w:r w:rsidRPr="007D3F60">
              <w:rPr>
                <w:noProof/>
                <w:lang w:val="sr-Cyrl-CS"/>
              </w:rPr>
              <w:t xml:space="preserve"> </w:t>
            </w:r>
            <w:r>
              <w:rPr>
                <w:noProof/>
                <w:lang w:val="sr-Cyrl-CS"/>
              </w:rPr>
              <w:t>форцепс</w:t>
            </w:r>
            <w:r w:rsidRPr="007D3F60">
              <w:rPr>
                <w:noProof/>
                <w:lang w:val="sr-Cyrl-CS"/>
              </w:rPr>
              <w:t xml:space="preserve"> </w:t>
            </w:r>
            <w:r>
              <w:rPr>
                <w:noProof/>
                <w:lang w:val="sr-Cyrl-CS"/>
              </w:rPr>
              <w:t>за</w:t>
            </w:r>
            <w:r w:rsidRPr="007D3F60">
              <w:rPr>
                <w:noProof/>
                <w:lang w:val="sr-Cyrl-CS"/>
              </w:rPr>
              <w:t xml:space="preserve"> </w:t>
            </w:r>
            <w:r>
              <w:rPr>
                <w:noProof/>
                <w:lang w:val="sr-Cyrl-CS"/>
              </w:rPr>
              <w:t>колоно</w:t>
            </w:r>
            <w:r w:rsidRPr="007D3F60">
              <w:rPr>
                <w:noProof/>
                <w:lang w:val="sr-Cyrl-CS"/>
              </w:rPr>
              <w:t xml:space="preserve"> </w:t>
            </w:r>
            <w:r>
              <w:rPr>
                <w:noProof/>
                <w:lang w:val="sr-Cyrl-CS"/>
              </w:rPr>
              <w:t>и</w:t>
            </w:r>
            <w:r w:rsidRPr="007D3F60">
              <w:rPr>
                <w:noProof/>
                <w:lang w:val="sr-Cyrl-CS"/>
              </w:rPr>
              <w:t xml:space="preserve"> </w:t>
            </w:r>
            <w:r>
              <w:rPr>
                <w:noProof/>
                <w:lang w:val="sr-Cyrl-CS"/>
              </w:rPr>
              <w:t>гастро</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Default="00B31A6F" w:rsidP="005C53AD">
            <w:pPr>
              <w:jc w:val="center"/>
              <w:rPr>
                <w:noProof/>
                <w:lang w:val="sr-Cyrl-CS"/>
              </w:rPr>
            </w:pPr>
            <w:r>
              <w:rPr>
                <w:noProof/>
                <w:lang w:val="sr-Cyrl-CS"/>
              </w:rPr>
              <w:lastRenderedPageBreak/>
              <w:t>15.</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Pr="00297BBB" w:rsidRDefault="00B31A6F" w:rsidP="005C53AD">
            <w:pPr>
              <w:rPr>
                <w:noProof/>
                <w:color w:val="000000" w:themeColor="text1"/>
                <w:lang/>
              </w:rPr>
            </w:pPr>
            <w:r w:rsidRPr="007D3F60">
              <w:rPr>
                <w:noProof/>
                <w:lang w:val="sr-Cyrl-CS"/>
              </w:rPr>
              <w:t>Grasping Basket</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16.</w:t>
            </w:r>
          </w:p>
        </w:tc>
        <w:tc>
          <w:tcPr>
            <w:tcW w:w="6037" w:type="dxa"/>
            <w:tcBorders>
              <w:top w:val="single" w:sz="4" w:space="0" w:color="auto"/>
              <w:left w:val="single" w:sz="4" w:space="0" w:color="auto"/>
              <w:bottom w:val="single" w:sz="4" w:space="0" w:color="auto"/>
              <w:right w:val="single" w:sz="4" w:space="0" w:color="auto"/>
            </w:tcBorders>
          </w:tcPr>
          <w:p w:rsidR="00B31A6F" w:rsidRDefault="00B31A6F" w:rsidP="005C53AD">
            <w:pPr>
              <w:tabs>
                <w:tab w:val="left" w:pos="708"/>
                <w:tab w:val="left" w:pos="1305"/>
              </w:tabs>
              <w:rPr>
                <w:noProof/>
                <w:lang w:val="sr-Cyrl-CS"/>
              </w:rPr>
            </w:pPr>
            <w:r>
              <w:rPr>
                <w:noProof/>
                <w:lang w:val="sr-Cyrl-CS"/>
              </w:rPr>
              <w:t>Балон</w:t>
            </w:r>
            <w:r w:rsidRPr="007D3F60">
              <w:rPr>
                <w:noProof/>
                <w:lang w:val="sr-Cyrl-CS"/>
              </w:rPr>
              <w:t xml:space="preserve"> </w:t>
            </w:r>
            <w:r>
              <w:rPr>
                <w:noProof/>
                <w:lang w:val="sr-Cyrl-CS"/>
              </w:rPr>
              <w:t>за</w:t>
            </w:r>
            <w:r w:rsidRPr="007D3F60">
              <w:rPr>
                <w:noProof/>
                <w:lang w:val="sr-Cyrl-CS"/>
              </w:rPr>
              <w:t xml:space="preserve"> </w:t>
            </w:r>
            <w:r>
              <w:rPr>
                <w:noProof/>
                <w:lang w:val="sr-Cyrl-CS"/>
              </w:rPr>
              <w:t>дилатацију</w:t>
            </w:r>
            <w:r w:rsidRPr="007D3F60">
              <w:rPr>
                <w:noProof/>
                <w:lang w:val="sr-Cyrl-CS"/>
              </w:rPr>
              <w:t xml:space="preserve"> </w:t>
            </w:r>
            <w:r>
              <w:rPr>
                <w:noProof/>
                <w:lang w:val="sr-Cyrl-CS"/>
              </w:rPr>
              <w:t>колона</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17.</w:t>
            </w:r>
          </w:p>
        </w:tc>
        <w:tc>
          <w:tcPr>
            <w:tcW w:w="6037" w:type="dxa"/>
            <w:tcBorders>
              <w:top w:val="single" w:sz="4" w:space="0" w:color="auto"/>
              <w:left w:val="single" w:sz="4" w:space="0" w:color="auto"/>
              <w:bottom w:val="single" w:sz="4" w:space="0" w:color="auto"/>
              <w:right w:val="single" w:sz="4" w:space="0" w:color="auto"/>
            </w:tcBorders>
          </w:tcPr>
          <w:p w:rsidR="00B31A6F" w:rsidRDefault="00B31A6F" w:rsidP="005C53AD">
            <w:pPr>
              <w:tabs>
                <w:tab w:val="left" w:pos="708"/>
                <w:tab w:val="left" w:pos="1305"/>
              </w:tabs>
              <w:rPr>
                <w:noProof/>
                <w:lang w:val="sr-Cyrl-CS"/>
              </w:rPr>
            </w:pPr>
            <w:r>
              <w:rPr>
                <w:noProof/>
                <w:lang w:val="sr-Cyrl-CS"/>
              </w:rPr>
              <w:t>Омчица</w:t>
            </w:r>
            <w:r w:rsidRPr="007D3F60">
              <w:rPr>
                <w:noProof/>
                <w:lang w:val="sr-Cyrl-CS"/>
              </w:rPr>
              <w:t xml:space="preserve"> </w:t>
            </w:r>
            <w:r>
              <w:rPr>
                <w:noProof/>
                <w:lang w:val="sr-Cyrl-CS"/>
              </w:rPr>
              <w:t>за</w:t>
            </w:r>
            <w:r w:rsidRPr="007D3F60">
              <w:rPr>
                <w:noProof/>
                <w:lang w:val="sr-Cyrl-CS"/>
              </w:rPr>
              <w:t xml:space="preserve"> </w:t>
            </w:r>
            <w:r>
              <w:rPr>
                <w:noProof/>
                <w:lang w:val="sr-Cyrl-CS"/>
              </w:rPr>
              <w:t>полипектомију</w:t>
            </w:r>
            <w:r w:rsidRPr="007D3F60">
              <w:rPr>
                <w:noProof/>
                <w:lang w:val="sr-Cyrl-CS"/>
              </w:rPr>
              <w:t xml:space="preserve"> </w:t>
            </w:r>
            <w:r>
              <w:rPr>
                <w:noProof/>
                <w:lang w:val="sr-Cyrl-CS"/>
              </w:rPr>
              <w:t>за</w:t>
            </w:r>
            <w:r w:rsidRPr="007D3F60">
              <w:rPr>
                <w:noProof/>
                <w:lang w:val="sr-Cyrl-CS"/>
              </w:rPr>
              <w:t xml:space="preserve"> </w:t>
            </w:r>
            <w:r>
              <w:rPr>
                <w:noProof/>
                <w:lang w:val="sr-Cyrl-CS"/>
              </w:rPr>
              <w:t>гастро</w:t>
            </w:r>
            <w:r w:rsidRPr="007D3F60">
              <w:rPr>
                <w:noProof/>
                <w:lang w:val="sr-Cyrl-CS"/>
              </w:rPr>
              <w:t xml:space="preserve"> </w:t>
            </w:r>
            <w:r>
              <w:rPr>
                <w:noProof/>
                <w:lang w:val="sr-Cyrl-CS"/>
              </w:rPr>
              <w:t>и</w:t>
            </w:r>
            <w:r w:rsidRPr="007D3F60">
              <w:rPr>
                <w:noProof/>
                <w:lang w:val="sr-Cyrl-CS"/>
              </w:rPr>
              <w:t xml:space="preserve"> </w:t>
            </w:r>
            <w:r>
              <w:rPr>
                <w:noProof/>
                <w:lang w:val="sr-Cyrl-CS"/>
              </w:rPr>
              <w:t>колоно</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18.</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D33F1C" w:rsidRDefault="00B31A6F" w:rsidP="005C53AD">
            <w:pPr>
              <w:rPr>
                <w:noProof/>
                <w:color w:val="000000" w:themeColor="text1"/>
                <w:lang w:val="sr-Cyrl-CS"/>
              </w:rPr>
            </w:pPr>
            <w:r w:rsidRPr="00A75086">
              <w:rPr>
                <w:noProof/>
                <w:lang w:val="sr-Cyrl-CS"/>
              </w:rPr>
              <w:t>Multi</w:t>
            </w:r>
            <w:r>
              <w:rPr>
                <w:noProof/>
                <w:lang w:val="sr-Cyrl-CS"/>
              </w:rPr>
              <w:t>р</w:t>
            </w:r>
            <w:r w:rsidRPr="00A75086">
              <w:rPr>
                <w:noProof/>
                <w:lang w:val="sr-Cyrl-CS"/>
              </w:rPr>
              <w:t>l</w:t>
            </w:r>
            <w:r>
              <w:rPr>
                <w:noProof/>
                <w:lang w:val="sr-Cyrl-CS"/>
              </w:rPr>
              <w:t xml:space="preserve">е </w:t>
            </w:r>
            <w:r w:rsidRPr="00A75086">
              <w:rPr>
                <w:noProof/>
                <w:lang w:val="sr-Cyrl-CS"/>
              </w:rPr>
              <w:t>b</w:t>
            </w:r>
            <w:r>
              <w:rPr>
                <w:noProof/>
                <w:lang w:val="sr-Cyrl-CS"/>
              </w:rPr>
              <w:t>а</w:t>
            </w:r>
            <w:r w:rsidRPr="00A75086">
              <w:rPr>
                <w:noProof/>
                <w:lang w:val="sr-Cyrl-CS"/>
              </w:rPr>
              <w:t>nd</w:t>
            </w:r>
            <w:r>
              <w:rPr>
                <w:noProof/>
                <w:lang w:val="sr-Cyrl-CS"/>
              </w:rPr>
              <w:t xml:space="preserve"> лигатуре за варикозитете једњака</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19.</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rPr>
                <w:noProof/>
                <w:color w:val="000000" w:themeColor="text1"/>
                <w:lang/>
              </w:rPr>
            </w:pPr>
            <w:r>
              <w:rPr>
                <w:noProof/>
                <w:color w:val="000000" w:themeColor="text1"/>
                <w:lang w:val="sr-Cyrl-CS"/>
              </w:rPr>
              <w:t xml:space="preserve">Једнократни </w:t>
            </w:r>
            <w:r>
              <w:rPr>
                <w:noProof/>
                <w:color w:val="000000" w:themeColor="text1"/>
                <w:lang/>
              </w:rPr>
              <w:t xml:space="preserve">Polyp Trap </w:t>
            </w:r>
            <w:r>
              <w:rPr>
                <w:noProof/>
                <w:color w:val="000000" w:themeColor="text1"/>
                <w:lang/>
              </w:rPr>
              <w:t>са 4 коморе</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20.</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D33F1C" w:rsidRDefault="00B31A6F" w:rsidP="005C53AD">
            <w:pPr>
              <w:rPr>
                <w:noProof/>
                <w:color w:val="000000" w:themeColor="text1"/>
                <w:lang w:val="sr-Cyrl-CS"/>
              </w:rPr>
            </w:pPr>
            <w:r>
              <w:rPr>
                <w:noProof/>
                <w:color w:val="000000" w:themeColor="text1"/>
                <w:lang w:val="sr-Cyrl-CS"/>
              </w:rPr>
              <w:t>Кесица за вађење страних тела</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21.</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3D74E0" w:rsidRDefault="00B31A6F" w:rsidP="005C53AD">
            <w:pPr>
              <w:rPr>
                <w:noProof/>
                <w:color w:val="000000" w:themeColor="text1"/>
                <w:lang/>
              </w:rPr>
            </w:pPr>
            <w:r>
              <w:rPr>
                <w:noProof/>
                <w:color w:val="000000" w:themeColor="text1"/>
                <w:lang/>
              </w:rPr>
              <w:t>Хемостатска клешта</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22.</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3D74E0" w:rsidRDefault="00B31A6F" w:rsidP="005C53AD">
            <w:pPr>
              <w:rPr>
                <w:noProof/>
                <w:color w:val="000000" w:themeColor="text1"/>
                <w:lang/>
              </w:rPr>
            </w:pPr>
            <w:r>
              <w:rPr>
                <w:noProof/>
                <w:lang w:val="sr-Cyrl-CS"/>
              </w:rPr>
              <w:t>Вишекратни секач</w:t>
            </w:r>
            <w:r w:rsidRPr="007D3F60">
              <w:rPr>
                <w:noProof/>
                <w:lang w:val="sr-Cyrl-CS"/>
              </w:rPr>
              <w:t xml:space="preserve"> </w:t>
            </w:r>
            <w:r>
              <w:rPr>
                <w:noProof/>
                <w:lang w:val="sr-Cyrl-CS"/>
              </w:rPr>
              <w:t>резидуалних крајева ендолуп омчи</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664A09"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23.</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3D74E0" w:rsidRDefault="00B31A6F" w:rsidP="005C53AD">
            <w:pPr>
              <w:rPr>
                <w:noProof/>
                <w:color w:val="000000" w:themeColor="text1"/>
                <w:lang/>
              </w:rPr>
            </w:pPr>
            <w:r>
              <w:rPr>
                <w:noProof/>
                <w:lang w:val="sr-Cyrl-CS"/>
              </w:rPr>
              <w:t>Билијарни</w:t>
            </w:r>
            <w:r w:rsidRPr="007D3F60">
              <w:rPr>
                <w:noProof/>
                <w:lang w:val="sr-Cyrl-CS"/>
              </w:rPr>
              <w:t xml:space="preserve"> </w:t>
            </w:r>
            <w:r>
              <w:rPr>
                <w:noProof/>
                <w:lang w:val="sr-Cyrl-CS"/>
              </w:rPr>
              <w:t>метални делимично покривен стент</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24.</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rPr>
                <w:noProof/>
                <w:color w:val="000000" w:themeColor="text1"/>
                <w:lang w:val="en-US"/>
              </w:rPr>
            </w:pPr>
            <w:r>
              <w:rPr>
                <w:noProof/>
                <w:color w:val="000000" w:themeColor="text1"/>
                <w:lang/>
              </w:rPr>
              <w:t>Панкреатични стент сет 3</w:t>
            </w:r>
            <w:r>
              <w:rPr>
                <w:noProof/>
                <w:color w:val="000000" w:themeColor="text1"/>
                <w:lang w:val="en-US"/>
              </w:rPr>
              <w:t xml:space="preserve"> Fr</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25.</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D33F1C" w:rsidRDefault="00B31A6F" w:rsidP="005C53AD">
            <w:pPr>
              <w:rPr>
                <w:noProof/>
                <w:color w:val="000000" w:themeColor="text1"/>
                <w:lang w:val="sr-Cyrl-CS"/>
              </w:rPr>
            </w:pPr>
            <w:r>
              <w:rPr>
                <w:noProof/>
                <w:color w:val="000000" w:themeColor="text1"/>
                <w:lang/>
              </w:rPr>
              <w:t>Панкреатични стент сет 5</w:t>
            </w:r>
            <w:r>
              <w:rPr>
                <w:noProof/>
                <w:color w:val="000000" w:themeColor="text1"/>
                <w:lang w:val="en-US"/>
              </w:rPr>
              <w:t xml:space="preserve"> Fr</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26.</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D33F1C" w:rsidRDefault="00B31A6F" w:rsidP="005C53AD">
            <w:pPr>
              <w:rPr>
                <w:noProof/>
                <w:color w:val="000000" w:themeColor="text1"/>
                <w:lang w:val="sr-Cyrl-CS"/>
              </w:rPr>
            </w:pPr>
            <w:r>
              <w:rPr>
                <w:noProof/>
                <w:color w:val="000000" w:themeColor="text1"/>
                <w:lang w:val="sr-Cyrl-CS"/>
              </w:rPr>
              <w:t>Гумице за подвезивање хемороида</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27.</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3D74E0" w:rsidRDefault="00B31A6F" w:rsidP="005C53AD">
            <w:pPr>
              <w:rPr>
                <w:noProof/>
                <w:color w:val="000000" w:themeColor="text1"/>
                <w:lang/>
              </w:rPr>
            </w:pPr>
            <w:r>
              <w:rPr>
                <w:noProof/>
                <w:lang w:val="sr-Cyrl-CS"/>
              </w:rPr>
              <w:t>Гајд за</w:t>
            </w:r>
            <w:r w:rsidRPr="007D3F60">
              <w:rPr>
                <w:noProof/>
                <w:lang w:val="sr-Cyrl-CS"/>
              </w:rPr>
              <w:t xml:space="preserve"> ERCP</w:t>
            </w:r>
            <w:r>
              <w:rPr>
                <w:noProof/>
                <w:lang w:val="sr-Cyrl-CS"/>
              </w:rPr>
              <w:t xml:space="preserve"> круте осовине</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28.</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rPr>
                <w:noProof/>
                <w:color w:val="000000" w:themeColor="text1"/>
                <w:lang/>
              </w:rPr>
            </w:pPr>
            <w:r>
              <w:rPr>
                <w:noProof/>
                <w:color w:val="000000" w:themeColor="text1"/>
                <w:lang w:val="sr-Cyrl-CS"/>
              </w:rPr>
              <w:t>Вишекратне маказице за сечење ткива у ГИТ</w:t>
            </w:r>
            <w:r>
              <w:rPr>
                <w:noProof/>
                <w:color w:val="000000" w:themeColor="text1"/>
                <w:lang/>
              </w:rPr>
              <w:t>-</w:t>
            </w:r>
            <w:r>
              <w:rPr>
                <w:noProof/>
                <w:color w:val="000000" w:themeColor="text1"/>
                <w:lang/>
              </w:rPr>
              <w:t>у</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29.</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3D74E0" w:rsidRDefault="00B31A6F" w:rsidP="005C53AD">
            <w:pPr>
              <w:rPr>
                <w:noProof/>
                <w:color w:val="000000" w:themeColor="text1"/>
                <w:lang/>
              </w:rPr>
            </w:pPr>
            <w:r>
              <w:rPr>
                <w:noProof/>
                <w:lang w:val="sr-Cyrl-CS"/>
              </w:rPr>
              <w:t>Гајд за</w:t>
            </w:r>
            <w:r w:rsidRPr="007D3F60">
              <w:rPr>
                <w:noProof/>
                <w:lang w:val="sr-Cyrl-CS"/>
              </w:rPr>
              <w:t xml:space="preserve"> ERCP</w:t>
            </w:r>
            <w:r>
              <w:rPr>
                <w:noProof/>
                <w:lang w:val="sr-Cyrl-CS"/>
              </w:rPr>
              <w:t xml:space="preserve">  0,018</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30.</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rPr>
                <w:noProof/>
                <w:color w:val="000000" w:themeColor="text1"/>
                <w:lang w:val="sr-Cyrl-CS"/>
              </w:rPr>
            </w:pPr>
            <w:r>
              <w:rPr>
                <w:noProof/>
                <w:color w:val="000000" w:themeColor="text1"/>
                <w:lang w:val="sr-Cyrl-CS"/>
              </w:rPr>
              <w:t>Сонда за АРС</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31.</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rPr>
                <w:noProof/>
                <w:color w:val="000000" w:themeColor="text1"/>
                <w:lang w:val="sr-Cyrl-CS"/>
              </w:rPr>
            </w:pPr>
            <w:r>
              <w:rPr>
                <w:noProof/>
                <w:color w:val="000000" w:themeColor="text1"/>
                <w:lang w:val="sr-Cyrl-CS"/>
              </w:rPr>
              <w:t>Материјал за ММЅ</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32.</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rPr>
                <w:noProof/>
                <w:color w:val="000000" w:themeColor="text1"/>
                <w:lang w:val="en-US"/>
              </w:rPr>
            </w:pPr>
            <w:r>
              <w:rPr>
                <w:noProof/>
                <w:color w:val="000000" w:themeColor="text1"/>
                <w:lang w:val="sr-Cyrl-CS"/>
              </w:rPr>
              <w:t xml:space="preserve">Материјал за </w:t>
            </w:r>
            <w:r>
              <w:rPr>
                <w:noProof/>
                <w:color w:val="000000" w:themeColor="text1"/>
                <w:lang w:val="en-US"/>
              </w:rPr>
              <w:t>Legend</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val="en-US"/>
              </w:rPr>
            </w:pPr>
          </w:p>
        </w:tc>
      </w:tr>
      <w:tr w:rsidR="00B31A6F" w:rsidRPr="00D33F1C" w:rsidTr="005C53A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B31A6F" w:rsidRDefault="00B31A6F" w:rsidP="005C53AD">
            <w:pPr>
              <w:jc w:val="center"/>
              <w:rPr>
                <w:noProof/>
                <w:lang w:val="sr-Cyrl-CS"/>
              </w:rPr>
            </w:pPr>
            <w:r>
              <w:rPr>
                <w:noProof/>
                <w:lang w:val="sr-Cyrl-CS"/>
              </w:rPr>
              <w:t>33.</w:t>
            </w:r>
          </w:p>
        </w:tc>
        <w:tc>
          <w:tcPr>
            <w:tcW w:w="6037"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rPr>
                <w:noProof/>
                <w:color w:val="000000" w:themeColor="text1"/>
                <w:lang w:val="en-US"/>
              </w:rPr>
            </w:pPr>
            <w:r>
              <w:rPr>
                <w:noProof/>
                <w:color w:val="000000" w:themeColor="text1"/>
                <w:lang w:val="sr-Cyrl-CS"/>
              </w:rPr>
              <w:t>Перкутано</w:t>
            </w:r>
            <w:r w:rsidRPr="00041213">
              <w:rPr>
                <w:noProof/>
                <w:color w:val="000000" w:themeColor="text1"/>
                <w:lang w:val="sr-Cyrl-CS"/>
              </w:rPr>
              <w:t>-</w:t>
            </w:r>
            <w:r>
              <w:rPr>
                <w:noProof/>
                <w:color w:val="000000" w:themeColor="text1"/>
                <w:lang w:val="sr-Cyrl-CS"/>
              </w:rPr>
              <w:t>ендоскопска</w:t>
            </w:r>
            <w:r w:rsidRPr="00041213">
              <w:rPr>
                <w:noProof/>
                <w:color w:val="000000" w:themeColor="text1"/>
                <w:lang w:val="sr-Cyrl-CS"/>
              </w:rPr>
              <w:t xml:space="preserve"> </w:t>
            </w:r>
            <w:r>
              <w:rPr>
                <w:noProof/>
                <w:color w:val="000000" w:themeColor="text1"/>
                <w:lang w:val="sr-Cyrl-CS"/>
              </w:rPr>
              <w:t>гастронома</w:t>
            </w:r>
            <w:r>
              <w:rPr>
                <w:noProof/>
                <w:color w:val="000000" w:themeColor="text1"/>
                <w:lang w:val="en-US"/>
              </w:rPr>
              <w:t xml:space="preserve"> (PEG)</w:t>
            </w:r>
          </w:p>
        </w:tc>
        <w:tc>
          <w:tcPr>
            <w:tcW w:w="2002" w:type="dxa"/>
            <w:tcBorders>
              <w:top w:val="single" w:sz="4" w:space="0" w:color="auto"/>
              <w:left w:val="single" w:sz="4" w:space="0" w:color="auto"/>
              <w:bottom w:val="single" w:sz="4" w:space="0" w:color="auto"/>
              <w:right w:val="single" w:sz="4" w:space="0" w:color="auto"/>
            </w:tcBorders>
            <w:vAlign w:val="center"/>
          </w:tcPr>
          <w:p w:rsidR="00B31A6F" w:rsidRPr="00041213" w:rsidRDefault="00B31A6F" w:rsidP="005C53AD">
            <w:pPr>
              <w:jc w:val="center"/>
              <w:rPr>
                <w:noProof/>
                <w:lang w:val="en-US"/>
              </w:rPr>
            </w:pPr>
          </w:p>
        </w:tc>
      </w:tr>
    </w:tbl>
    <w:p w:rsidR="00B31A6F" w:rsidRDefault="00B31A6F" w:rsidP="001D3086">
      <w:pPr>
        <w:pStyle w:val="Footer"/>
        <w:jc w:val="both"/>
        <w:rPr>
          <w:noProof/>
          <w:color w:val="000000" w:themeColor="text1"/>
        </w:rPr>
      </w:pPr>
    </w:p>
    <w:p w:rsidR="002A3C5D" w:rsidRPr="001D3086" w:rsidRDefault="002A3C5D" w:rsidP="002A3C5D">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w:t>
      </w:r>
      <w:r w:rsidRPr="00D06B04">
        <w:rPr>
          <w:i/>
          <w:noProof/>
          <w:color w:val="000000" w:themeColor="text1"/>
        </w:rPr>
        <w:t>(у прилогу)</w:t>
      </w:r>
      <w:r w:rsidR="001D3086">
        <w:rPr>
          <w:i/>
          <w:noProof/>
          <w:color w:val="000000" w:themeColor="text1"/>
        </w:rPr>
        <w:t>.</w:t>
      </w:r>
    </w:p>
    <w:p w:rsidR="001D3086" w:rsidRDefault="001D3086" w:rsidP="002A3C5D">
      <w:pPr>
        <w:jc w:val="center"/>
        <w:outlineLvl w:val="0"/>
        <w:rPr>
          <w:b/>
          <w:noProof/>
          <w:color w:val="000000" w:themeColor="text1"/>
        </w:rPr>
      </w:pPr>
      <w:bookmarkStart w:id="39" w:name="_Toc509391315"/>
      <w:bookmarkStart w:id="40" w:name="_Toc515605641"/>
    </w:p>
    <w:p w:rsidR="00B31A6F" w:rsidRDefault="00B31A6F" w:rsidP="002A3C5D">
      <w:pPr>
        <w:jc w:val="center"/>
        <w:outlineLvl w:val="0"/>
        <w:rPr>
          <w:b/>
          <w:noProof/>
          <w:color w:val="000000" w:themeColor="text1"/>
        </w:rPr>
      </w:pPr>
    </w:p>
    <w:p w:rsidR="002A3C5D" w:rsidRDefault="002A3C5D" w:rsidP="002A3C5D">
      <w:pPr>
        <w:jc w:val="center"/>
        <w:outlineLvl w:val="0"/>
        <w:rPr>
          <w:b/>
          <w:noProof/>
          <w:color w:val="000000" w:themeColor="text1"/>
        </w:rPr>
      </w:pPr>
      <w:r w:rsidRPr="00635F5E">
        <w:rPr>
          <w:b/>
          <w:noProof/>
          <w:color w:val="000000" w:themeColor="text1"/>
        </w:rPr>
        <w:t>ЦЕНА</w:t>
      </w:r>
      <w:bookmarkEnd w:id="39"/>
      <w:bookmarkEnd w:id="40"/>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1" w:name="_Toc509391316"/>
      <w:bookmarkStart w:id="42" w:name="_Toc515605642"/>
      <w:r w:rsidRPr="005D38D8">
        <w:rPr>
          <w:b/>
          <w:noProof/>
          <w:color w:val="000000" w:themeColor="text1"/>
        </w:rPr>
        <w:t>Члан 2.</w:t>
      </w:r>
      <w:bookmarkEnd w:id="41"/>
      <w:bookmarkEnd w:id="42"/>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sidR="00F309D8">
        <w:rPr>
          <w:color w:val="000000" w:themeColor="text1"/>
        </w:rPr>
        <w:t xml:space="preserve"> осим у складу са чланом 8.,</w:t>
      </w:r>
      <w:r>
        <w:rPr>
          <w:color w:val="000000" w:themeColor="text1"/>
        </w:rPr>
        <w:t xml:space="preserve">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Pr="00DE770A" w:rsidRDefault="002A3C5D" w:rsidP="002A3C5D">
      <w:pPr>
        <w:rPr>
          <w:lang w:eastAsia="ar-SA"/>
        </w:rPr>
      </w:pPr>
    </w:p>
    <w:p w:rsidR="00B31A6F" w:rsidRDefault="00B31A6F" w:rsidP="002A3C5D">
      <w:pPr>
        <w:tabs>
          <w:tab w:val="left" w:pos="720"/>
          <w:tab w:val="left" w:pos="1080"/>
        </w:tabs>
        <w:jc w:val="center"/>
        <w:rPr>
          <w:b/>
          <w:lang w:val="ru-RU"/>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5605643"/>
      <w:r w:rsidRPr="005D38D8">
        <w:rPr>
          <w:noProof/>
          <w:color w:val="000000" w:themeColor="text1"/>
        </w:rPr>
        <w:t>Члан 3.</w:t>
      </w:r>
      <w:bookmarkEnd w:id="43"/>
      <w:bookmarkEnd w:id="44"/>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92E2F">
        <w:t xml:space="preserve">остали </w:t>
      </w:r>
      <w:r w:rsidR="001D3086">
        <w:t>медицинск</w:t>
      </w:r>
      <w:r w:rsidR="00092E2F">
        <w:t>и</w:t>
      </w:r>
      <w:r w:rsidR="001D3086">
        <w:t xml:space="preserve"> </w:t>
      </w:r>
      <w:r w:rsidR="00092E2F">
        <w:t>материјал</w:t>
      </w:r>
      <w:r w:rsidR="001D3086">
        <w:t xml:space="preserve"> по партијама из члана број 1.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B31A6F" w:rsidRDefault="00B31A6F" w:rsidP="002A3C5D">
      <w:pPr>
        <w:jc w:val="cente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5" w:name="_Toc509391318"/>
      <w:bookmarkStart w:id="46" w:name="_Toc515605644"/>
      <w:r>
        <w:rPr>
          <w:noProof/>
          <w:color w:val="000000" w:themeColor="text1"/>
        </w:rPr>
        <w:t>Члан 4</w:t>
      </w:r>
      <w:r w:rsidRPr="005D38D8">
        <w:rPr>
          <w:noProof/>
          <w:color w:val="000000" w:themeColor="text1"/>
        </w:rPr>
        <w:t>.</w:t>
      </w:r>
      <w:bookmarkEnd w:id="45"/>
      <w:bookmarkEnd w:id="46"/>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B7BFF" w:rsidRPr="007B7BFF" w:rsidRDefault="007B7BFF" w:rsidP="002A3C5D">
      <w:pPr>
        <w:pStyle w:val="BodyTextIndent"/>
        <w:ind w:left="0" w:firstLine="0"/>
        <w:jc w:val="both"/>
        <w:rPr>
          <w:b w:val="0"/>
          <w:noProof/>
          <w:color w:val="000000" w:themeColor="text1"/>
        </w:rPr>
      </w:pPr>
    </w:p>
    <w:p w:rsidR="00B31A6F" w:rsidRDefault="00B31A6F" w:rsidP="002A3C5D">
      <w:pPr>
        <w:autoSpaceDE w:val="0"/>
        <w:autoSpaceDN w:val="0"/>
        <w:adjustRightInd w:val="0"/>
        <w:jc w:val="center"/>
        <w:rPr>
          <w:b/>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7" w:name="_Toc509391319"/>
      <w:bookmarkStart w:id="48" w:name="_Toc515605645"/>
      <w:r>
        <w:rPr>
          <w:b/>
          <w:noProof/>
          <w:color w:val="000000" w:themeColor="text1"/>
        </w:rPr>
        <w:t>Члан 5.</w:t>
      </w:r>
      <w:bookmarkEnd w:id="47"/>
      <w:bookmarkEnd w:id="48"/>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9" w:name="_Toc509826445"/>
      <w:bookmarkStart w:id="50" w:name="_Toc515605646"/>
      <w:r>
        <w:rPr>
          <w:b/>
          <w:noProof/>
          <w:color w:val="000000" w:themeColor="text1"/>
        </w:rPr>
        <w:t>Члан 6</w:t>
      </w:r>
      <w:r w:rsidRPr="005D38D8">
        <w:rPr>
          <w:b/>
          <w:noProof/>
          <w:color w:val="000000" w:themeColor="text1"/>
        </w:rPr>
        <w:t>.</w:t>
      </w:r>
      <w:bookmarkEnd w:id="49"/>
      <w:bookmarkEnd w:id="50"/>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D06B04" w:rsidRPr="00086136" w:rsidRDefault="00D06B04" w:rsidP="00D06B04">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w:t>
      </w:r>
    </w:p>
    <w:p w:rsidR="00D06B04" w:rsidRPr="00086136" w:rsidRDefault="00D06B04" w:rsidP="00D06B04">
      <w:pPr>
        <w:ind w:firstLine="708"/>
        <w:jc w:val="both"/>
        <w:rPr>
          <w:noProof/>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2468E8" w:rsidRDefault="002468E8" w:rsidP="002A3C5D">
      <w:pPr>
        <w:autoSpaceDE w:val="0"/>
        <w:autoSpaceDN w:val="0"/>
        <w:adjustRightInd w:val="0"/>
        <w:jc w:val="center"/>
        <w:rPr>
          <w:b/>
        </w:rPr>
      </w:pPr>
    </w:p>
    <w:p w:rsidR="00B31A6F" w:rsidRDefault="00B31A6F"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1" w:name="_Toc509391321"/>
      <w:bookmarkStart w:id="52" w:name="_Toc515605647"/>
      <w:r>
        <w:rPr>
          <w:noProof/>
          <w:color w:val="000000" w:themeColor="text1"/>
        </w:rPr>
        <w:t>Члан 7</w:t>
      </w:r>
      <w:r w:rsidRPr="005D38D8">
        <w:rPr>
          <w:noProof/>
          <w:color w:val="000000" w:themeColor="text1"/>
        </w:rPr>
        <w:t>.</w:t>
      </w:r>
      <w:bookmarkEnd w:id="51"/>
      <w:bookmarkEnd w:id="52"/>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2A3C5D" w:rsidRPr="00353984" w:rsidRDefault="002A3C5D" w:rsidP="002A3C5D">
      <w:pPr>
        <w:jc w:val="both"/>
      </w:pPr>
    </w:p>
    <w:p w:rsidR="00B31A6F" w:rsidRDefault="00B31A6F" w:rsidP="002A3C5D">
      <w:pPr>
        <w:jc w:val="center"/>
        <w:rPr>
          <w:b/>
          <w:noProof/>
          <w:color w:val="000000" w:themeColor="text1"/>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3" w:name="_Toc509391322"/>
      <w:bookmarkStart w:id="54"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pPr>
    </w:p>
    <w:p w:rsidR="00B31A6F" w:rsidRDefault="00B31A6F" w:rsidP="002A3C5D">
      <w:pPr>
        <w:jc w:val="center"/>
        <w:outlineLvl w:val="0"/>
        <w:rPr>
          <w:b/>
          <w:noProof/>
          <w:color w:val="000000" w:themeColor="text1"/>
        </w:rPr>
      </w:pPr>
      <w:bookmarkStart w:id="55" w:name="_Toc509391323"/>
      <w:bookmarkStart w:id="56"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5"/>
      <w:bookmarkEnd w:id="56"/>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7" w:name="_Toc509391324"/>
      <w:bookmarkStart w:id="58" w:name="_Toc515605650"/>
      <w:r>
        <w:rPr>
          <w:b/>
          <w:noProof/>
          <w:color w:val="000000" w:themeColor="text1"/>
        </w:rPr>
        <w:t>Члан 9</w:t>
      </w:r>
      <w:r w:rsidRPr="005D38D8">
        <w:rPr>
          <w:b/>
          <w:noProof/>
          <w:color w:val="000000" w:themeColor="text1"/>
        </w:rPr>
        <w:t>.</w:t>
      </w:r>
      <w:bookmarkEnd w:id="57"/>
      <w:bookmarkEnd w:id="58"/>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135C74" w:rsidRPr="00135C74" w:rsidRDefault="00135C74" w:rsidP="009A0E62">
      <w:pPr>
        <w:ind w:firstLine="708"/>
        <w:jc w:val="both"/>
        <w:rPr>
          <w:szCs w:val="22"/>
        </w:rPr>
      </w:pPr>
    </w:p>
    <w:p w:rsidR="00B31A6F" w:rsidRDefault="00B31A6F" w:rsidP="002A3C5D">
      <w:pPr>
        <w:jc w:val="cente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9" w:name="_Toc509826450"/>
      <w:bookmarkStart w:id="60" w:name="_Toc515605651"/>
      <w:r w:rsidRPr="007237C0">
        <w:rPr>
          <w:b/>
          <w:noProof/>
        </w:rPr>
        <w:t>Члан 10.</w:t>
      </w:r>
      <w:bookmarkEnd w:id="59"/>
      <w:bookmarkEnd w:id="60"/>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lastRenderedPageBreak/>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1" w:name="_Toc509391326"/>
      <w:bookmarkStart w:id="62" w:name="_Toc515605652"/>
      <w:r w:rsidRPr="007237C0">
        <w:rPr>
          <w:b/>
          <w:noProof/>
        </w:rPr>
        <w:t>Члан 1</w:t>
      </w:r>
      <w:r>
        <w:rPr>
          <w:b/>
          <w:noProof/>
        </w:rPr>
        <w:t>1</w:t>
      </w:r>
      <w:r w:rsidRPr="007237C0">
        <w:rPr>
          <w:b/>
          <w:noProof/>
        </w:rPr>
        <w:t>.</w:t>
      </w:r>
      <w:bookmarkEnd w:id="61"/>
      <w:bookmarkEnd w:id="62"/>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B31A6F" w:rsidRDefault="00B31A6F" w:rsidP="002A3C5D">
      <w:pPr>
        <w:jc w:val="center"/>
        <w:rPr>
          <w:b/>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3" w:name="_Toc509391327"/>
      <w:bookmarkStart w:id="64" w:name="_Toc515605653"/>
      <w:r>
        <w:rPr>
          <w:b/>
          <w:noProof/>
          <w:color w:val="000000" w:themeColor="text1"/>
        </w:rPr>
        <w:t>Члан 12</w:t>
      </w:r>
      <w:r w:rsidRPr="005D38D8">
        <w:rPr>
          <w:b/>
          <w:noProof/>
          <w:color w:val="000000" w:themeColor="text1"/>
        </w:rPr>
        <w:t>.</w:t>
      </w:r>
      <w:bookmarkEnd w:id="63"/>
      <w:bookmarkEnd w:id="64"/>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09D8" w:rsidRDefault="00F309D8"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5" w:name="_Toc509391328"/>
      <w:bookmarkStart w:id="66" w:name="_Toc515605654"/>
      <w:r>
        <w:rPr>
          <w:b/>
          <w:noProof/>
          <w:color w:val="000000" w:themeColor="text1"/>
        </w:rPr>
        <w:t>Члан 13</w:t>
      </w:r>
      <w:r w:rsidRPr="005D38D8">
        <w:rPr>
          <w:b/>
          <w:noProof/>
          <w:color w:val="000000" w:themeColor="text1"/>
        </w:rPr>
        <w:t>.</w:t>
      </w:r>
      <w:bookmarkEnd w:id="65"/>
      <w:bookmarkEnd w:id="66"/>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5605655"/>
      <w:r w:rsidRPr="00840649">
        <w:rPr>
          <w:b/>
          <w:noProof/>
          <w:color w:val="000000" w:themeColor="text1"/>
        </w:rPr>
        <w:t>Члан 14.</w:t>
      </w:r>
      <w:bookmarkEnd w:id="67"/>
      <w:bookmarkEnd w:id="68"/>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9" w:name="_Toc509391330"/>
      <w:bookmarkStart w:id="70" w:name="_Toc515605656"/>
      <w:r w:rsidRPr="00840649">
        <w:rPr>
          <w:b/>
          <w:noProof/>
          <w:color w:val="000000" w:themeColor="text1"/>
        </w:rPr>
        <w:t>Члан 15.</w:t>
      </w:r>
      <w:bookmarkEnd w:id="69"/>
      <w:bookmarkEnd w:id="70"/>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1" w:name="_Toc509391331"/>
      <w:bookmarkStart w:id="72" w:name="_Toc515605657"/>
      <w:r w:rsidRPr="00840649">
        <w:rPr>
          <w:b/>
          <w:noProof/>
          <w:color w:val="000000" w:themeColor="text1"/>
        </w:rPr>
        <w:t>Члан 16.</w:t>
      </w:r>
      <w:bookmarkEnd w:id="71"/>
      <w:bookmarkEnd w:id="72"/>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3" w:name="_Toc509391332"/>
      <w:bookmarkStart w:id="74" w:name="_Toc515605658"/>
      <w:r w:rsidRPr="00840649">
        <w:rPr>
          <w:b/>
          <w:noProof/>
          <w:color w:val="000000" w:themeColor="text1"/>
        </w:rPr>
        <w:t>Члан 17.</w:t>
      </w:r>
      <w:bookmarkEnd w:id="73"/>
      <w:bookmarkEnd w:id="74"/>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092E2F" w:rsidRDefault="00092E2F" w:rsidP="00D634A8">
      <w:pPr>
        <w:jc w:val="both"/>
        <w:rPr>
          <w:noProof/>
          <w:color w:val="000000" w:themeColor="text1"/>
        </w:rPr>
      </w:pPr>
    </w:p>
    <w:tbl>
      <w:tblPr>
        <w:tblW w:w="0" w:type="auto"/>
        <w:tblLook w:val="04A0"/>
      </w:tblPr>
      <w:tblGrid>
        <w:gridCol w:w="3115"/>
        <w:gridCol w:w="3036"/>
        <w:gridCol w:w="3115"/>
      </w:tblGrid>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shd w:val="clear" w:color="auto" w:fill="auto"/>
            <w:vAlign w:val="center"/>
          </w:tcPr>
          <w:p w:rsidR="002A3C5D" w:rsidRDefault="002A3C5D" w:rsidP="002A3C5D">
            <w:pPr>
              <w:pStyle w:val="BodyText2"/>
              <w:jc w:val="center"/>
              <w:rPr>
                <w:b w:val="0"/>
              </w:rPr>
            </w:pP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Default="002A3C5D" w:rsidP="002A3C5D">
            <w:pPr>
              <w:pStyle w:val="BodyText2"/>
              <w:jc w:val="center"/>
              <w:rPr>
                <w:b w:val="0"/>
              </w:rPr>
            </w:pP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Pr>
        <w:ind w:firstLine="720"/>
        <w:jc w:val="both"/>
        <w:rPr>
          <w:noProof/>
        </w:rPr>
      </w:pPr>
    </w:p>
    <w:p w:rsidR="002A3C5D" w:rsidRPr="004C212D" w:rsidRDefault="002A3C5D" w:rsidP="002A3C5D">
      <w:pPr>
        <w:jc w:val="both"/>
        <w:rPr>
          <w:noProof/>
        </w:rPr>
      </w:pPr>
    </w:p>
    <w:p w:rsidR="00092E2F" w:rsidRDefault="00092E2F" w:rsidP="00451BA8">
      <w:bookmarkStart w:id="75" w:name="_Toc364158549"/>
      <w:bookmarkEnd w:id="30"/>
    </w:p>
    <w:p w:rsidR="00B31A6F" w:rsidRDefault="00B31A6F" w:rsidP="00451BA8"/>
    <w:p w:rsidR="002D5B2C" w:rsidRPr="00F87167" w:rsidRDefault="00933AE5" w:rsidP="00D10AA2">
      <w:pPr>
        <w:pStyle w:val="Heading2"/>
        <w:rPr>
          <w:noProof/>
        </w:rPr>
      </w:pPr>
      <w:bookmarkStart w:id="76"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D10AA2">
      <w:pPr>
        <w:spacing w:line="276"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r w:rsidR="003C1D0B">
        <w:rPr>
          <w:i/>
          <w:iCs/>
        </w:rPr>
        <w:t>навести р.бр. партије</w:t>
      </w:r>
      <w:r w:rsidR="00B831AA">
        <w:rPr>
          <w:i/>
          <w:iC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D6CA7" w:rsidP="00A23F31">
      <w:pPr>
        <w:jc w:val="both"/>
        <w:rPr>
          <w:noProof/>
        </w:rPr>
      </w:pPr>
      <w:r w:rsidRPr="000D6CA7">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0D6CA7">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B31A6F">
      <w:pPr>
        <w:pStyle w:val="Heading2"/>
        <w:jc w:val="left"/>
        <w:rPr>
          <w:lang w:val="sr-Cyrl-CS"/>
        </w:rPr>
      </w:pPr>
      <w:bookmarkStart w:id="77" w:name="_Toc364158550"/>
      <w:bookmarkStart w:id="78" w:name="_Toc515605660"/>
    </w:p>
    <w:p w:rsidR="00092E2F" w:rsidRPr="00092E2F" w:rsidRDefault="00092E2F" w:rsidP="00092E2F">
      <w:pPr>
        <w:rPr>
          <w:lang w:val="sr-Cyrl-CS"/>
        </w:rPr>
      </w:pPr>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r w:rsidR="003C1D0B">
        <w:rPr>
          <w:i/>
          <w:iCs/>
        </w:rPr>
        <w:t>навести р.бр. партије</w:t>
      </w:r>
      <w:r w:rsidR="00B831AA">
        <w:rPr>
          <w:i/>
          <w:iC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D6CA7" w:rsidP="00A23F31">
      <w:pPr>
        <w:jc w:val="both"/>
        <w:rPr>
          <w:noProof/>
        </w:rPr>
      </w:pPr>
      <w:r w:rsidRPr="000D6CA7">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0D6CA7">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6C2873" w:rsidRDefault="006C2873" w:rsidP="003A79FB">
      <w:pPr>
        <w:pStyle w:val="Heading2"/>
        <w:ind w:left="360"/>
        <w:rPr>
          <w:noProof/>
          <w:lang w:val="sr-Cyrl-CS"/>
        </w:rPr>
      </w:pPr>
      <w:bookmarkStart w:id="79" w:name="_Toc364158551"/>
      <w:bookmarkStart w:id="80" w:name="_Toc515605661"/>
    </w:p>
    <w:p w:rsidR="006C2873" w:rsidRDefault="006C2873" w:rsidP="006C2873">
      <w:pPr>
        <w:rPr>
          <w:lang w:val="sr-Cyrl-CS"/>
        </w:rPr>
      </w:pPr>
    </w:p>
    <w:p w:rsidR="006C2873" w:rsidRPr="006C2873" w:rsidRDefault="006C2873" w:rsidP="006C2873">
      <w:pPr>
        <w:rPr>
          <w:lang w:val="sr-Cyrl-CS"/>
        </w:rPr>
      </w:pPr>
    </w:p>
    <w:p w:rsidR="00B819C7" w:rsidRPr="002D5B2C" w:rsidRDefault="00933AE5" w:rsidP="003A79FB">
      <w:pPr>
        <w:pStyle w:val="Heading2"/>
        <w:ind w:left="360"/>
        <w:rPr>
          <w:noProof/>
        </w:rPr>
      </w:pPr>
      <w:r>
        <w:rPr>
          <w:noProof/>
          <w:lang w:val="sr-Cyrl-CS"/>
        </w:rPr>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B819C7" w:rsidRDefault="00B819C7" w:rsidP="00B819C7">
      <w:pPr>
        <w:rPr>
          <w:b/>
          <w:noProof/>
        </w:rPr>
      </w:pPr>
      <w:r>
        <w:rPr>
          <w:b/>
          <w:noProof/>
        </w:rPr>
        <w:br w:type="page"/>
      </w:r>
    </w:p>
    <w:p w:rsidR="006C2873" w:rsidRDefault="006C2873" w:rsidP="003A79FB">
      <w:pPr>
        <w:pStyle w:val="Heading2"/>
        <w:ind w:left="360"/>
        <w:rPr>
          <w:noProof/>
          <w:lang w:val="sr-Cyrl-CS"/>
        </w:rPr>
      </w:pPr>
      <w:bookmarkStart w:id="81" w:name="_Toc364158552"/>
      <w:bookmarkStart w:id="82"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7F03A6" w:rsidRPr="00742C22" w:rsidRDefault="007F03A6" w:rsidP="007F03A6">
      <w:pPr>
        <w:pStyle w:val="Footer"/>
        <w:jc w:val="center"/>
        <w:rPr>
          <w:b/>
          <w:noProof/>
        </w:rPr>
      </w:pPr>
      <w:r w:rsidRPr="00C63806">
        <w:rPr>
          <w:b/>
          <w:noProof/>
        </w:rPr>
        <w:t xml:space="preserve">Понуда број ________ - </w:t>
      </w:r>
      <w:r w:rsidR="00FD1FBD"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sidR="00FD1FBD">
        <w:rPr>
          <w:b/>
          <w:noProof/>
        </w:rPr>
        <w:t>-18-О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EF6743" w:rsidRPr="006731B1" w:rsidRDefault="00EF6743" w:rsidP="000B6190">
      <w:pPr>
        <w:pStyle w:val="BodyText"/>
        <w:jc w:val="left"/>
        <w:rPr>
          <w:noProof/>
          <w:szCs w:val="24"/>
        </w:rPr>
      </w:pPr>
    </w:p>
    <w:p w:rsidR="007F03A6" w:rsidRDefault="000B6190" w:rsidP="000B6190">
      <w:pPr>
        <w:pStyle w:val="BodyText"/>
        <w:rPr>
          <w:noProof/>
          <w:szCs w:val="24"/>
        </w:rPr>
      </w:pPr>
      <w:r w:rsidRPr="006731B1">
        <w:rPr>
          <w:noProof/>
          <w:szCs w:val="24"/>
        </w:rPr>
        <w:t>Овлашћено лице:_________________________________                   код Пословне банке:____________________________</w:t>
      </w:r>
    </w:p>
    <w:p w:rsidR="00EF6743" w:rsidRDefault="00EF6743" w:rsidP="000B6190">
      <w:pPr>
        <w:pStyle w:val="BodyText"/>
        <w:rPr>
          <w:noProof/>
          <w:szCs w:val="24"/>
        </w:rPr>
      </w:pPr>
    </w:p>
    <w:p w:rsidR="000B6190" w:rsidRDefault="000B6190" w:rsidP="000B6190">
      <w:pPr>
        <w:pStyle w:val="BodyText"/>
        <w:rPr>
          <w:noProof/>
          <w:szCs w:val="24"/>
        </w:rPr>
      </w:pPr>
    </w:p>
    <w:tbl>
      <w:tblPr>
        <w:tblW w:w="5011" w:type="pct"/>
        <w:jc w:val="center"/>
        <w:tblLayout w:type="fixed"/>
        <w:tblLook w:val="04A0"/>
      </w:tblPr>
      <w:tblGrid>
        <w:gridCol w:w="853"/>
        <w:gridCol w:w="5728"/>
        <w:gridCol w:w="661"/>
        <w:gridCol w:w="955"/>
        <w:gridCol w:w="1057"/>
        <w:gridCol w:w="1120"/>
        <w:gridCol w:w="838"/>
        <w:gridCol w:w="886"/>
        <w:gridCol w:w="1094"/>
        <w:gridCol w:w="1057"/>
      </w:tblGrid>
      <w:tr w:rsidR="0076613D" w:rsidTr="00495109">
        <w:trPr>
          <w:trHeight w:val="270"/>
          <w:jc w:val="center"/>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495109">
        <w:trPr>
          <w:trHeight w:val="270"/>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5109" w:rsidRPr="00495109" w:rsidRDefault="00495109" w:rsidP="00495109">
            <w:pPr>
              <w:rPr>
                <w:b/>
                <w:bCs/>
              </w:rPr>
            </w:pPr>
            <w:r>
              <w:rPr>
                <w:b/>
                <w:bCs/>
                <w:noProof/>
                <w:lang w:val="sr-Latn-CS"/>
              </w:rPr>
              <w:t>PARTIJA</w:t>
            </w:r>
            <w:r w:rsidRPr="00495109">
              <w:rPr>
                <w:b/>
                <w:bCs/>
                <w:noProof/>
                <w:lang w:val="sr-Latn-CS"/>
              </w:rPr>
              <w:t xml:space="preserve"> 1 - </w:t>
            </w:r>
            <w:r w:rsidR="00B31A6F" w:rsidRPr="00B31A6F">
              <w:rPr>
                <w:b/>
                <w:bCs/>
                <w:noProof/>
                <w:lang w:val="sr-Latn-CS"/>
              </w:rPr>
              <w:t>Hemoklipsevi i višekratni aplikator hemoklipseva</w:t>
            </w:r>
          </w:p>
        </w:tc>
      </w:tr>
      <w:tr w:rsidR="0076613D" w:rsidTr="00495109">
        <w:trPr>
          <w:trHeight w:val="525"/>
          <w:jc w:val="center"/>
        </w:trPr>
        <w:tc>
          <w:tcPr>
            <w:tcW w:w="299"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2010"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232"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35"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37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393"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294"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84"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104431">
              <w:rPr>
                <w:b/>
                <w:bCs/>
                <w:sz w:val="20"/>
                <w:szCs w:val="20"/>
              </w:rPr>
              <w:t>stavljanju u promet</w:t>
            </w:r>
          </w:p>
        </w:tc>
        <w:tc>
          <w:tcPr>
            <w:tcW w:w="371"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495109">
        <w:trPr>
          <w:trHeight w:val="270"/>
          <w:jc w:val="center"/>
        </w:trPr>
        <w:tc>
          <w:tcPr>
            <w:tcW w:w="299"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20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232"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371"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39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294"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384"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B31A6F"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hideMark/>
          </w:tcPr>
          <w:p w:rsidR="00B31A6F" w:rsidRDefault="00B31A6F" w:rsidP="00B31A6F">
            <w:pPr>
              <w:jc w:val="center"/>
              <w:rPr>
                <w:sz w:val="20"/>
                <w:szCs w:val="20"/>
              </w:rPr>
            </w:pPr>
            <w:r>
              <w:rPr>
                <w:sz w:val="20"/>
                <w:szCs w:val="20"/>
              </w:rPr>
              <w:t>1.</w:t>
            </w:r>
          </w:p>
        </w:tc>
        <w:tc>
          <w:tcPr>
            <w:tcW w:w="2010" w:type="pct"/>
            <w:tcBorders>
              <w:top w:val="nil"/>
              <w:left w:val="nil"/>
              <w:bottom w:val="single" w:sz="4" w:space="0" w:color="auto"/>
              <w:right w:val="single" w:sz="4" w:space="0" w:color="auto"/>
            </w:tcBorders>
            <w:shd w:val="clear" w:color="auto" w:fill="auto"/>
            <w:vAlign w:val="center"/>
            <w:hideMark/>
          </w:tcPr>
          <w:p w:rsidR="00B31A6F" w:rsidRDefault="00B31A6F" w:rsidP="00B31A6F">
            <w:pPr>
              <w:rPr>
                <w:sz w:val="20"/>
                <w:szCs w:val="20"/>
              </w:rPr>
            </w:pPr>
            <w:r>
              <w:rPr>
                <w:sz w:val="20"/>
                <w:szCs w:val="20"/>
              </w:rPr>
              <w:t>Rotatibilni aplikator za postavljanje klipseva</w:t>
            </w:r>
            <w:r>
              <w:rPr>
                <w:sz w:val="20"/>
                <w:szCs w:val="20"/>
                <w:lang/>
              </w:rPr>
              <w:t xml:space="preserve"> </w:t>
            </w:r>
            <w:r>
              <w:rPr>
                <w:sz w:val="20"/>
                <w:szCs w:val="20"/>
              </w:rPr>
              <w:t xml:space="preserve">- višekratni </w:t>
            </w:r>
          </w:p>
          <w:p w:rsidR="00B31A6F" w:rsidRDefault="00B31A6F" w:rsidP="00B31A6F">
            <w:pPr>
              <w:rPr>
                <w:sz w:val="20"/>
                <w:szCs w:val="20"/>
                <w:lang/>
              </w:rPr>
            </w:pPr>
            <w:r>
              <w:rPr>
                <w:sz w:val="20"/>
                <w:szCs w:val="20"/>
              </w:rPr>
              <w:t>(radna dužina 2.300 mm, min. radni kanal 2,8 mm)</w:t>
            </w:r>
          </w:p>
        </w:tc>
        <w:tc>
          <w:tcPr>
            <w:tcW w:w="232" w:type="pct"/>
            <w:tcBorders>
              <w:top w:val="nil"/>
              <w:left w:val="nil"/>
              <w:bottom w:val="single" w:sz="4" w:space="0" w:color="auto"/>
              <w:right w:val="single" w:sz="4" w:space="0" w:color="auto"/>
            </w:tcBorders>
            <w:shd w:val="clear" w:color="auto" w:fill="auto"/>
            <w:noWrap/>
            <w:vAlign w:val="center"/>
            <w:hideMark/>
          </w:tcPr>
          <w:p w:rsidR="00B31A6F" w:rsidRDefault="00B31A6F" w:rsidP="00B31A6F">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hideMark/>
          </w:tcPr>
          <w:p w:rsidR="00B31A6F" w:rsidRDefault="00B31A6F" w:rsidP="00B31A6F">
            <w:pPr>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center"/>
            <w:hideMark/>
          </w:tcPr>
          <w:p w:rsidR="00B31A6F" w:rsidRDefault="00B31A6F" w:rsidP="00B31A6F">
            <w:pPr>
              <w:jc w:val="center"/>
              <w:rPr>
                <w:sz w:val="20"/>
                <w:szCs w:val="20"/>
              </w:rPr>
            </w:pPr>
            <w:r>
              <w:rPr>
                <w:sz w:val="20"/>
                <w:szCs w:val="20"/>
              </w:rPr>
              <w:t> </w:t>
            </w:r>
          </w:p>
        </w:tc>
        <w:tc>
          <w:tcPr>
            <w:tcW w:w="393" w:type="pct"/>
            <w:tcBorders>
              <w:top w:val="nil"/>
              <w:left w:val="nil"/>
              <w:bottom w:val="single" w:sz="8" w:space="0" w:color="auto"/>
              <w:right w:val="single" w:sz="4" w:space="0" w:color="auto"/>
            </w:tcBorders>
            <w:shd w:val="clear" w:color="auto" w:fill="auto"/>
            <w:noWrap/>
            <w:vAlign w:val="center"/>
            <w:hideMark/>
          </w:tcPr>
          <w:p w:rsidR="00B31A6F" w:rsidRDefault="00B31A6F" w:rsidP="00B31A6F">
            <w:pPr>
              <w:jc w:val="center"/>
              <w:rPr>
                <w:sz w:val="20"/>
                <w:szCs w:val="20"/>
              </w:rPr>
            </w:pPr>
            <w:r>
              <w:rPr>
                <w:sz w:val="20"/>
                <w:szCs w:val="20"/>
              </w:rPr>
              <w:t> </w:t>
            </w:r>
          </w:p>
        </w:tc>
        <w:tc>
          <w:tcPr>
            <w:tcW w:w="294" w:type="pct"/>
            <w:tcBorders>
              <w:top w:val="nil"/>
              <w:left w:val="nil"/>
              <w:bottom w:val="single" w:sz="8" w:space="0" w:color="auto"/>
              <w:right w:val="single" w:sz="4" w:space="0" w:color="auto"/>
            </w:tcBorders>
            <w:shd w:val="clear" w:color="auto" w:fill="auto"/>
            <w:noWrap/>
            <w:vAlign w:val="center"/>
            <w:hideMark/>
          </w:tcPr>
          <w:p w:rsidR="00B31A6F" w:rsidRDefault="00B31A6F" w:rsidP="00B31A6F">
            <w:pPr>
              <w:jc w:val="center"/>
              <w:rPr>
                <w:b/>
                <w:bCs/>
                <w:sz w:val="20"/>
                <w:szCs w:val="20"/>
              </w:rPr>
            </w:pPr>
            <w:r>
              <w:rPr>
                <w:b/>
                <w:bCs/>
                <w:sz w:val="20"/>
                <w:szCs w:val="20"/>
              </w:rPr>
              <w:t> </w:t>
            </w:r>
          </w:p>
        </w:tc>
        <w:tc>
          <w:tcPr>
            <w:tcW w:w="311" w:type="pct"/>
            <w:tcBorders>
              <w:top w:val="nil"/>
              <w:left w:val="nil"/>
              <w:bottom w:val="single" w:sz="8" w:space="0" w:color="auto"/>
              <w:right w:val="single" w:sz="4" w:space="0" w:color="auto"/>
            </w:tcBorders>
            <w:shd w:val="clear" w:color="auto" w:fill="auto"/>
            <w:noWrap/>
            <w:vAlign w:val="center"/>
            <w:hideMark/>
          </w:tcPr>
          <w:p w:rsidR="00B31A6F" w:rsidRDefault="00B31A6F" w:rsidP="00B31A6F">
            <w:pPr>
              <w:jc w:val="center"/>
              <w:rPr>
                <w:b/>
                <w:bCs/>
                <w:sz w:val="20"/>
                <w:szCs w:val="20"/>
              </w:rPr>
            </w:pPr>
            <w:r>
              <w:rPr>
                <w:b/>
                <w:bCs/>
                <w:sz w:val="20"/>
                <w:szCs w:val="20"/>
              </w:rPr>
              <w:t> </w:t>
            </w:r>
          </w:p>
        </w:tc>
        <w:tc>
          <w:tcPr>
            <w:tcW w:w="384" w:type="pct"/>
            <w:tcBorders>
              <w:top w:val="nil"/>
              <w:left w:val="nil"/>
              <w:bottom w:val="single" w:sz="8" w:space="0" w:color="auto"/>
              <w:right w:val="single" w:sz="4" w:space="0" w:color="auto"/>
            </w:tcBorders>
            <w:shd w:val="clear" w:color="auto" w:fill="auto"/>
            <w:noWrap/>
            <w:vAlign w:val="center"/>
            <w:hideMark/>
          </w:tcPr>
          <w:p w:rsidR="00B31A6F" w:rsidRDefault="00B31A6F" w:rsidP="00B31A6F">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B31A6F" w:rsidRDefault="00B31A6F" w:rsidP="00B31A6F">
            <w:pPr>
              <w:jc w:val="center"/>
              <w:rPr>
                <w:b/>
                <w:bCs/>
                <w:color w:val="000000"/>
                <w:sz w:val="20"/>
                <w:szCs w:val="20"/>
              </w:rPr>
            </w:pPr>
            <w:r>
              <w:rPr>
                <w:b/>
                <w:bCs/>
                <w:color w:val="000000"/>
                <w:sz w:val="20"/>
                <w:szCs w:val="20"/>
              </w:rPr>
              <w:t> </w:t>
            </w:r>
          </w:p>
        </w:tc>
      </w:tr>
      <w:tr w:rsidR="00B31A6F" w:rsidTr="005C53AD">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2.</w:t>
            </w:r>
          </w:p>
        </w:tc>
        <w:tc>
          <w:tcPr>
            <w:tcW w:w="2010" w:type="pct"/>
            <w:tcBorders>
              <w:top w:val="nil"/>
              <w:left w:val="nil"/>
              <w:bottom w:val="single" w:sz="4" w:space="0" w:color="auto"/>
              <w:right w:val="single" w:sz="4" w:space="0" w:color="auto"/>
            </w:tcBorders>
            <w:shd w:val="clear" w:color="auto" w:fill="auto"/>
            <w:vAlign w:val="center"/>
          </w:tcPr>
          <w:p w:rsidR="00B31A6F" w:rsidRDefault="00B31A6F" w:rsidP="00B31A6F">
            <w:pPr>
              <w:rPr>
                <w:sz w:val="20"/>
                <w:szCs w:val="20"/>
              </w:rPr>
            </w:pPr>
            <w:r>
              <w:rPr>
                <w:sz w:val="20"/>
                <w:szCs w:val="20"/>
              </w:rPr>
              <w:t>Rotatibilni aplikator  za postavljanje klipseva</w:t>
            </w:r>
            <w:r>
              <w:rPr>
                <w:sz w:val="20"/>
                <w:szCs w:val="20"/>
                <w:lang/>
              </w:rPr>
              <w:t xml:space="preserve"> </w:t>
            </w:r>
            <w:r>
              <w:rPr>
                <w:sz w:val="20"/>
                <w:szCs w:val="20"/>
              </w:rPr>
              <w:t>– višekratni</w:t>
            </w:r>
          </w:p>
          <w:p w:rsidR="00B31A6F" w:rsidRDefault="00B31A6F" w:rsidP="00B31A6F">
            <w:pPr>
              <w:rPr>
                <w:sz w:val="20"/>
                <w:szCs w:val="20"/>
              </w:rPr>
            </w:pPr>
            <w:r>
              <w:rPr>
                <w:sz w:val="20"/>
                <w:szCs w:val="20"/>
              </w:rPr>
              <w:t>(radna dužina 1.950 mm, min. radni kanal 2,8 mm)</w:t>
            </w:r>
          </w:p>
        </w:tc>
        <w:tc>
          <w:tcPr>
            <w:tcW w:w="232"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2</w:t>
            </w:r>
          </w:p>
        </w:tc>
        <w:tc>
          <w:tcPr>
            <w:tcW w:w="371"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B31A6F" w:rsidRDefault="00B31A6F" w:rsidP="00B31A6F">
            <w:pPr>
              <w:jc w:val="center"/>
              <w:rPr>
                <w:b/>
                <w:bCs/>
                <w:color w:val="000000"/>
                <w:sz w:val="20"/>
                <w:szCs w:val="20"/>
              </w:rPr>
            </w:pPr>
          </w:p>
        </w:tc>
      </w:tr>
      <w:tr w:rsidR="00B31A6F" w:rsidTr="005C53AD">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3.</w:t>
            </w:r>
          </w:p>
        </w:tc>
        <w:tc>
          <w:tcPr>
            <w:tcW w:w="2010" w:type="pct"/>
            <w:tcBorders>
              <w:top w:val="nil"/>
              <w:left w:val="nil"/>
              <w:bottom w:val="single" w:sz="4" w:space="0" w:color="auto"/>
              <w:right w:val="single" w:sz="4" w:space="0" w:color="auto"/>
            </w:tcBorders>
            <w:shd w:val="clear" w:color="auto" w:fill="auto"/>
            <w:vAlign w:val="center"/>
          </w:tcPr>
          <w:p w:rsidR="00B31A6F" w:rsidRDefault="00B31A6F" w:rsidP="00B31A6F">
            <w:pPr>
              <w:rPr>
                <w:sz w:val="20"/>
                <w:szCs w:val="20"/>
              </w:rPr>
            </w:pPr>
            <w:r>
              <w:rPr>
                <w:sz w:val="20"/>
                <w:szCs w:val="20"/>
              </w:rPr>
              <w:t xml:space="preserve">Sterilni jednokratni klipsevi sa uglom klipsa od  90°, </w:t>
            </w:r>
          </w:p>
          <w:p w:rsidR="00B31A6F" w:rsidRDefault="00B31A6F" w:rsidP="00B31A6F">
            <w:pPr>
              <w:rPr>
                <w:sz w:val="20"/>
                <w:szCs w:val="20"/>
              </w:rPr>
            </w:pPr>
            <w:r>
              <w:rPr>
                <w:sz w:val="20"/>
                <w:szCs w:val="20"/>
              </w:rPr>
              <w:t xml:space="preserve">dužina kraka klipsa od 9mm  </w:t>
            </w:r>
          </w:p>
        </w:tc>
        <w:tc>
          <w:tcPr>
            <w:tcW w:w="232"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1000</w:t>
            </w:r>
          </w:p>
        </w:tc>
        <w:tc>
          <w:tcPr>
            <w:tcW w:w="371"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B31A6F" w:rsidRDefault="00B31A6F" w:rsidP="00B31A6F">
            <w:pPr>
              <w:jc w:val="center"/>
              <w:rPr>
                <w:b/>
                <w:bCs/>
                <w:color w:val="000000"/>
                <w:sz w:val="20"/>
                <w:szCs w:val="20"/>
              </w:rPr>
            </w:pPr>
          </w:p>
        </w:tc>
      </w:tr>
      <w:tr w:rsidR="00B31A6F" w:rsidTr="005C53AD">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4.</w:t>
            </w:r>
          </w:p>
        </w:tc>
        <w:tc>
          <w:tcPr>
            <w:tcW w:w="2010" w:type="pct"/>
            <w:tcBorders>
              <w:top w:val="nil"/>
              <w:left w:val="nil"/>
              <w:bottom w:val="single" w:sz="4" w:space="0" w:color="auto"/>
              <w:right w:val="single" w:sz="4" w:space="0" w:color="auto"/>
            </w:tcBorders>
            <w:shd w:val="clear" w:color="auto" w:fill="auto"/>
            <w:vAlign w:val="center"/>
          </w:tcPr>
          <w:p w:rsidR="00B31A6F" w:rsidRDefault="00B31A6F" w:rsidP="00B31A6F">
            <w:pPr>
              <w:rPr>
                <w:sz w:val="20"/>
                <w:szCs w:val="20"/>
              </w:rPr>
            </w:pPr>
            <w:r>
              <w:rPr>
                <w:sz w:val="20"/>
                <w:szCs w:val="20"/>
              </w:rPr>
              <w:t xml:space="preserve">Sterilni jednokratni klipsevi sa uglom klipsa od  135°, </w:t>
            </w:r>
          </w:p>
          <w:p w:rsidR="00B31A6F" w:rsidRDefault="00B31A6F" w:rsidP="00B31A6F">
            <w:pPr>
              <w:rPr>
                <w:sz w:val="20"/>
                <w:szCs w:val="20"/>
              </w:rPr>
            </w:pPr>
            <w:r>
              <w:rPr>
                <w:sz w:val="20"/>
                <w:szCs w:val="20"/>
              </w:rPr>
              <w:t>dužina kraka klipsa od 7,5 mm</w:t>
            </w:r>
          </w:p>
        </w:tc>
        <w:tc>
          <w:tcPr>
            <w:tcW w:w="232"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r>
              <w:rPr>
                <w:sz w:val="20"/>
                <w:szCs w:val="20"/>
              </w:rPr>
              <w:t>200</w:t>
            </w:r>
          </w:p>
        </w:tc>
        <w:tc>
          <w:tcPr>
            <w:tcW w:w="371" w:type="pct"/>
            <w:tcBorders>
              <w:top w:val="nil"/>
              <w:left w:val="nil"/>
              <w:bottom w:val="single" w:sz="4" w:space="0" w:color="auto"/>
              <w:right w:val="single" w:sz="4" w:space="0" w:color="auto"/>
            </w:tcBorders>
            <w:shd w:val="clear" w:color="auto" w:fill="auto"/>
            <w:noWrap/>
            <w:vAlign w:val="center"/>
          </w:tcPr>
          <w:p w:rsidR="00B31A6F" w:rsidRDefault="00B31A6F" w:rsidP="00B31A6F">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B31A6F" w:rsidRDefault="00B31A6F" w:rsidP="00B31A6F">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B31A6F" w:rsidRDefault="00B31A6F" w:rsidP="00B31A6F">
            <w:pPr>
              <w:jc w:val="center"/>
              <w:rPr>
                <w:b/>
                <w:bCs/>
                <w:color w:val="000000"/>
                <w:sz w:val="20"/>
                <w:szCs w:val="20"/>
              </w:rPr>
            </w:pPr>
          </w:p>
        </w:tc>
      </w:tr>
      <w:tr w:rsidR="0076613D" w:rsidTr="00495109">
        <w:trPr>
          <w:trHeight w:val="270"/>
          <w:jc w:val="center"/>
        </w:trPr>
        <w:tc>
          <w:tcPr>
            <w:tcW w:w="299" w:type="pct"/>
            <w:tcBorders>
              <w:top w:val="single" w:sz="4"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948" w:type="pct"/>
            <w:gridSpan w:val="4"/>
            <w:tcBorders>
              <w:top w:val="single" w:sz="4" w:space="0" w:color="auto"/>
              <w:left w:val="nil"/>
              <w:bottom w:val="single" w:sz="8" w:space="0" w:color="auto"/>
              <w:right w:val="single" w:sz="8" w:space="0" w:color="000000"/>
            </w:tcBorders>
            <w:shd w:val="clear" w:color="auto" w:fill="auto"/>
            <w:vAlign w:val="center"/>
            <w:hideMark/>
          </w:tcPr>
          <w:p w:rsidR="0076613D" w:rsidRDefault="00D9386A" w:rsidP="00EF6743">
            <w:pPr>
              <w:jc w:val="right"/>
              <w:rPr>
                <w:b/>
                <w:bCs/>
                <w:sz w:val="20"/>
                <w:szCs w:val="20"/>
              </w:rPr>
            </w:pPr>
            <w:r>
              <w:rPr>
                <w:b/>
                <w:bCs/>
                <w:sz w:val="20"/>
                <w:szCs w:val="20"/>
              </w:rPr>
              <w:t>Ukupna cena bez PDV</w:t>
            </w:r>
            <w:r w:rsidR="0076613D">
              <w:rPr>
                <w:b/>
                <w:bCs/>
                <w:sz w:val="20"/>
                <w:szCs w:val="20"/>
              </w:rPr>
              <w:t>:</w:t>
            </w:r>
          </w:p>
        </w:tc>
        <w:tc>
          <w:tcPr>
            <w:tcW w:w="393" w:type="pct"/>
            <w:tcBorders>
              <w:top w:val="single" w:sz="4" w:space="0" w:color="auto"/>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single" w:sz="4" w:space="0" w:color="auto"/>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single" w:sz="4" w:space="0" w:color="auto"/>
              <w:left w:val="nil"/>
              <w:bottom w:val="nil"/>
              <w:right w:val="nil"/>
            </w:tcBorders>
            <w:shd w:val="clear" w:color="auto" w:fill="auto"/>
            <w:noWrap/>
            <w:vAlign w:val="center"/>
            <w:hideMark/>
          </w:tcPr>
          <w:p w:rsidR="0076613D" w:rsidRDefault="0076613D">
            <w:pPr>
              <w:rPr>
                <w:sz w:val="20"/>
                <w:szCs w:val="20"/>
              </w:rPr>
            </w:pPr>
          </w:p>
        </w:tc>
        <w:tc>
          <w:tcPr>
            <w:tcW w:w="384" w:type="pct"/>
            <w:tcBorders>
              <w:top w:val="single" w:sz="4" w:space="0" w:color="auto"/>
              <w:left w:val="nil"/>
              <w:bottom w:val="nil"/>
              <w:right w:val="nil"/>
            </w:tcBorders>
            <w:shd w:val="clear" w:color="auto" w:fill="auto"/>
            <w:noWrap/>
            <w:vAlign w:val="center"/>
            <w:hideMark/>
          </w:tcPr>
          <w:p w:rsidR="0076613D" w:rsidRDefault="0076613D">
            <w:pPr>
              <w:rPr>
                <w:sz w:val="20"/>
                <w:szCs w:val="20"/>
              </w:rPr>
            </w:pPr>
          </w:p>
        </w:tc>
        <w:tc>
          <w:tcPr>
            <w:tcW w:w="371" w:type="pct"/>
            <w:tcBorders>
              <w:top w:val="single" w:sz="4" w:space="0" w:color="auto"/>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jc w:val="center"/>
        </w:trPr>
        <w:tc>
          <w:tcPr>
            <w:tcW w:w="299"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2010"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32"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35"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71"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393"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4"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jc w:val="center"/>
        </w:trPr>
        <w:tc>
          <w:tcPr>
            <w:tcW w:w="299"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2010"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938"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EF6743" w:rsidP="00EF6743">
            <w:pPr>
              <w:rPr>
                <w:b/>
                <w:bCs/>
                <w:sz w:val="20"/>
                <w:szCs w:val="20"/>
              </w:rPr>
            </w:pPr>
            <w:r>
              <w:rPr>
                <w:b/>
                <w:bCs/>
                <w:sz w:val="20"/>
                <w:szCs w:val="20"/>
              </w:rPr>
              <w:t xml:space="preserve">          Ukupna cena</w:t>
            </w:r>
            <w:r w:rsidR="00D9386A">
              <w:rPr>
                <w:b/>
                <w:bCs/>
                <w:sz w:val="20"/>
                <w:szCs w:val="20"/>
              </w:rPr>
              <w:t xml:space="preserve"> sa PDV</w:t>
            </w:r>
            <w:r w:rsidR="0076613D">
              <w:rPr>
                <w:b/>
                <w:bCs/>
                <w:sz w:val="20"/>
                <w:szCs w:val="20"/>
              </w:rPr>
              <w:t>:</w:t>
            </w:r>
          </w:p>
        </w:tc>
        <w:tc>
          <w:tcPr>
            <w:tcW w:w="393"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4"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0B6190" w:rsidRDefault="000B6190" w:rsidP="000B6190">
      <w:pPr>
        <w:pStyle w:val="BodyText"/>
        <w:rPr>
          <w:noProof/>
          <w:szCs w:val="24"/>
        </w:rPr>
      </w:pPr>
    </w:p>
    <w:p w:rsidR="00D9386A" w:rsidRDefault="00D9386A" w:rsidP="000B6190">
      <w:pPr>
        <w:pStyle w:val="BodyText"/>
        <w:rPr>
          <w:noProof/>
          <w:szCs w:val="24"/>
        </w:rPr>
      </w:pPr>
    </w:p>
    <w:p w:rsidR="00565949" w:rsidRDefault="00565949" w:rsidP="000B6190">
      <w:pPr>
        <w:pStyle w:val="BodyText"/>
        <w:rPr>
          <w:noProof/>
          <w:szCs w:val="24"/>
        </w:rPr>
      </w:pPr>
    </w:p>
    <w:p w:rsidR="00565949" w:rsidRPr="00565949" w:rsidRDefault="00565949" w:rsidP="000B6190">
      <w:pPr>
        <w:pStyle w:val="BodyText"/>
        <w:rPr>
          <w:noProof/>
          <w:szCs w:val="24"/>
          <w:lang/>
        </w:rPr>
      </w:pPr>
      <w:r w:rsidRPr="00C63806">
        <w:rPr>
          <w:b/>
          <w:noProof/>
        </w:rPr>
        <w:t>Понуда број ________</w:t>
      </w:r>
      <w:r>
        <w:rPr>
          <w:b/>
          <w:noProof/>
          <w:lang/>
        </w:rPr>
        <w:t>, страна број 2.</w:t>
      </w:r>
    </w:p>
    <w:p w:rsidR="00565949" w:rsidRDefault="00565949" w:rsidP="000B6190">
      <w:pPr>
        <w:pStyle w:val="BodyText"/>
        <w:rPr>
          <w:noProof/>
          <w:szCs w:val="24"/>
        </w:rPr>
      </w:pPr>
    </w:p>
    <w:p w:rsidR="00565949" w:rsidRDefault="00565949" w:rsidP="000B6190">
      <w:pPr>
        <w:pStyle w:val="BodyText"/>
        <w:rPr>
          <w:noProof/>
          <w:szCs w:val="24"/>
        </w:rPr>
      </w:pPr>
    </w:p>
    <w:p w:rsidR="00565949" w:rsidRDefault="00565949" w:rsidP="000B6190">
      <w:pPr>
        <w:pStyle w:val="BodyText"/>
        <w:rPr>
          <w:noProof/>
          <w:szCs w:val="24"/>
        </w:rPr>
      </w:pPr>
    </w:p>
    <w:p w:rsidR="000B6190" w:rsidRPr="00415DC0" w:rsidRDefault="000B6190" w:rsidP="000B619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Pr>
          <w:noProof/>
          <w:sz w:val="20"/>
        </w:rPr>
        <w:t>Г</w:t>
      </w:r>
      <w:r w:rsidRPr="00415DC0">
        <w:rPr>
          <w:noProof/>
          <w:sz w:val="20"/>
        </w:rPr>
        <w:t xml:space="preserve"> РС“, број 86/2015.)</w:t>
      </w:r>
    </w:p>
    <w:p w:rsidR="0076613D" w:rsidRDefault="0076613D" w:rsidP="000B6190">
      <w:pPr>
        <w:pStyle w:val="BodyText"/>
        <w:rPr>
          <w:noProof/>
          <w:szCs w:val="24"/>
        </w:rPr>
      </w:pPr>
    </w:p>
    <w:p w:rsidR="000B6190" w:rsidRDefault="000B6190" w:rsidP="000B619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D9386A" w:rsidRPr="000019B4" w:rsidRDefault="00D9386A" w:rsidP="000B6190">
      <w:pPr>
        <w:pStyle w:val="BodyText"/>
        <w:rPr>
          <w:noProof/>
          <w:szCs w:val="24"/>
        </w:rPr>
      </w:pPr>
    </w:p>
    <w:p w:rsidR="000B6190" w:rsidRDefault="000B6190" w:rsidP="0061036D">
      <w:pPr>
        <w:pStyle w:val="BodyText"/>
        <w:numPr>
          <w:ilvl w:val="0"/>
          <w:numId w:val="12"/>
        </w:numPr>
        <w:rPr>
          <w:noProof/>
          <w:szCs w:val="24"/>
        </w:rPr>
      </w:pPr>
      <w:r w:rsidRPr="000019B4">
        <w:rPr>
          <w:noProof/>
          <w:szCs w:val="24"/>
        </w:rPr>
        <w:t>Самостално</w:t>
      </w:r>
    </w:p>
    <w:p w:rsidR="00565949" w:rsidRPr="000B6190" w:rsidRDefault="00565949" w:rsidP="00565949">
      <w:pPr>
        <w:pStyle w:val="BodyText"/>
        <w:rPr>
          <w:noProof/>
          <w:szCs w:val="24"/>
        </w:rPr>
      </w:pPr>
    </w:p>
    <w:p w:rsidR="000B6190" w:rsidRDefault="000B6190" w:rsidP="0061036D">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565949" w:rsidRPr="000B6190" w:rsidRDefault="00565949" w:rsidP="00565949">
      <w:pPr>
        <w:pStyle w:val="BodyText"/>
        <w:rPr>
          <w:noProof/>
          <w:szCs w:val="24"/>
        </w:rPr>
      </w:pPr>
    </w:p>
    <w:p w:rsidR="000B6190" w:rsidRDefault="000B6190" w:rsidP="0061036D">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0B6190" w:rsidRDefault="000B6190" w:rsidP="000B6190">
      <w:pPr>
        <w:pStyle w:val="BodyText"/>
        <w:rPr>
          <w:noProof/>
          <w:szCs w:val="24"/>
        </w:rPr>
      </w:pPr>
    </w:p>
    <w:p w:rsidR="00565949" w:rsidRDefault="00565949" w:rsidP="000B6190">
      <w:pPr>
        <w:pStyle w:val="BodyText"/>
        <w:rPr>
          <w:noProof/>
          <w:szCs w:val="24"/>
        </w:rPr>
      </w:pPr>
    </w:p>
    <w:p w:rsidR="00565949" w:rsidRPr="007C26BB" w:rsidRDefault="00565949" w:rsidP="000B6190">
      <w:pPr>
        <w:pStyle w:val="BodyText"/>
        <w:rPr>
          <w:noProof/>
          <w:szCs w:val="24"/>
        </w:rPr>
      </w:pP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D9386A" w:rsidRDefault="00D9386A" w:rsidP="000B6190">
      <w:pPr>
        <w:pStyle w:val="BodyText"/>
        <w:rPr>
          <w:noProof/>
          <w:szCs w:val="24"/>
        </w:rPr>
      </w:pPr>
    </w:p>
    <w:p w:rsidR="000B6190" w:rsidRDefault="000B6190" w:rsidP="000B6190">
      <w:pPr>
        <w:pStyle w:val="BodyText"/>
        <w:rPr>
          <w:noProof/>
          <w:sz w:val="22"/>
          <w:szCs w:val="22"/>
        </w:rPr>
      </w:pPr>
      <w:r w:rsidRPr="007C26BB">
        <w:rPr>
          <w:noProof/>
          <w:szCs w:val="24"/>
        </w:rPr>
        <w:t>Друго: __________________________________</w:t>
      </w:r>
    </w:p>
    <w:p w:rsidR="00B831AA" w:rsidRDefault="00B831AA" w:rsidP="00354E0B">
      <w:pPr>
        <w:pStyle w:val="BodyText"/>
        <w:rPr>
          <w:noProof/>
          <w:sz w:val="20"/>
        </w:rPr>
      </w:pPr>
    </w:p>
    <w:p w:rsidR="00D9386A" w:rsidRDefault="00D9386A" w:rsidP="00354E0B">
      <w:pPr>
        <w:pStyle w:val="BodyText"/>
        <w:rPr>
          <w:noProof/>
          <w:sz w:val="20"/>
        </w:rPr>
      </w:pPr>
    </w:p>
    <w:p w:rsidR="00104431" w:rsidRDefault="00104431"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565949" w:rsidRDefault="00565949"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8" w:type="pct"/>
        <w:tblLook w:val="04A0"/>
      </w:tblPr>
      <w:tblGrid>
        <w:gridCol w:w="720"/>
        <w:gridCol w:w="4872"/>
        <w:gridCol w:w="745"/>
        <w:gridCol w:w="940"/>
        <w:gridCol w:w="1282"/>
        <w:gridCol w:w="1336"/>
        <w:gridCol w:w="1172"/>
        <w:gridCol w:w="872"/>
        <w:gridCol w:w="1262"/>
        <w:gridCol w:w="1040"/>
      </w:tblGrid>
      <w:tr w:rsidR="0076613D" w:rsidTr="00565949">
        <w:trPr>
          <w:trHeight w:val="270"/>
        </w:trPr>
        <w:tc>
          <w:tcPr>
            <w:tcW w:w="4635"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65"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565949" w:rsidTr="00565949">
        <w:trPr>
          <w:trHeight w:val="270"/>
        </w:trPr>
        <w:tc>
          <w:tcPr>
            <w:tcW w:w="3005" w:type="pct"/>
            <w:gridSpan w:val="5"/>
            <w:tcBorders>
              <w:top w:val="single" w:sz="8" w:space="0" w:color="auto"/>
              <w:left w:val="single" w:sz="8" w:space="0" w:color="auto"/>
              <w:bottom w:val="single" w:sz="8" w:space="0" w:color="auto"/>
              <w:right w:val="nil"/>
            </w:tcBorders>
            <w:shd w:val="clear" w:color="auto" w:fill="auto"/>
            <w:noWrap/>
            <w:vAlign w:val="bottom"/>
            <w:hideMark/>
          </w:tcPr>
          <w:p w:rsidR="00565949" w:rsidRPr="00565949" w:rsidRDefault="00565949" w:rsidP="00565949">
            <w:pPr>
              <w:rPr>
                <w:b/>
                <w:bCs/>
              </w:rPr>
            </w:pPr>
            <w:r>
              <w:rPr>
                <w:b/>
                <w:bCs/>
                <w:noProof/>
                <w:lang w:val="sr-Latn-CS"/>
              </w:rPr>
              <w:t>PARTIJA</w:t>
            </w:r>
            <w:r w:rsidRPr="00495109">
              <w:rPr>
                <w:b/>
                <w:bCs/>
                <w:noProof/>
                <w:lang w:val="sr-Latn-CS"/>
              </w:rPr>
              <w:t xml:space="preserve"> 2</w:t>
            </w:r>
            <w:r>
              <w:rPr>
                <w:b/>
                <w:bCs/>
                <w:noProof/>
                <w:lang w:val="sr-Latn-CS"/>
              </w:rPr>
              <w:t xml:space="preserve"> </w:t>
            </w:r>
            <w:r w:rsidRPr="00495109">
              <w:rPr>
                <w:b/>
                <w:bCs/>
                <w:noProof/>
                <w:lang w:val="sr-Latn-CS"/>
              </w:rPr>
              <w:t xml:space="preserve">- </w:t>
            </w:r>
            <w:r w:rsidRPr="00565949">
              <w:rPr>
                <w:b/>
                <w:bCs/>
                <w:noProof/>
                <w:lang w:val="sr-Latn-CS"/>
              </w:rPr>
              <w:t>Injektori za hemostazu i polipektomije</w:t>
            </w:r>
          </w:p>
        </w:tc>
        <w:tc>
          <w:tcPr>
            <w:tcW w:w="469" w:type="pct"/>
            <w:tcBorders>
              <w:top w:val="nil"/>
              <w:left w:val="nil"/>
              <w:bottom w:val="nil"/>
              <w:right w:val="nil"/>
            </w:tcBorders>
            <w:shd w:val="clear" w:color="auto" w:fill="auto"/>
            <w:vAlign w:val="center"/>
            <w:hideMark/>
          </w:tcPr>
          <w:p w:rsidR="00565949" w:rsidRDefault="00565949">
            <w:pPr>
              <w:jc w:val="center"/>
              <w:rPr>
                <w:b/>
                <w:bCs/>
                <w:sz w:val="20"/>
                <w:szCs w:val="20"/>
              </w:rPr>
            </w:pPr>
            <w:r>
              <w:rPr>
                <w:b/>
                <w:bCs/>
                <w:sz w:val="20"/>
                <w:szCs w:val="20"/>
              </w:rPr>
              <w:t> </w:t>
            </w:r>
          </w:p>
        </w:tc>
        <w:tc>
          <w:tcPr>
            <w:tcW w:w="411" w:type="pct"/>
            <w:tcBorders>
              <w:top w:val="nil"/>
              <w:left w:val="nil"/>
              <w:bottom w:val="nil"/>
              <w:right w:val="nil"/>
            </w:tcBorders>
            <w:shd w:val="clear" w:color="auto" w:fill="auto"/>
            <w:vAlign w:val="center"/>
            <w:hideMark/>
          </w:tcPr>
          <w:p w:rsidR="00565949" w:rsidRDefault="00565949">
            <w:pPr>
              <w:jc w:val="center"/>
              <w:rPr>
                <w:b/>
                <w:bCs/>
                <w:sz w:val="20"/>
                <w:szCs w:val="20"/>
              </w:rPr>
            </w:pPr>
            <w:r>
              <w:rPr>
                <w:b/>
                <w:bCs/>
                <w:sz w:val="20"/>
                <w:szCs w:val="20"/>
              </w:rPr>
              <w:t> </w:t>
            </w:r>
          </w:p>
        </w:tc>
        <w:tc>
          <w:tcPr>
            <w:tcW w:w="306" w:type="pct"/>
            <w:tcBorders>
              <w:top w:val="nil"/>
              <w:left w:val="nil"/>
              <w:bottom w:val="nil"/>
              <w:right w:val="nil"/>
            </w:tcBorders>
            <w:shd w:val="clear" w:color="auto" w:fill="auto"/>
            <w:vAlign w:val="center"/>
            <w:hideMark/>
          </w:tcPr>
          <w:p w:rsidR="00565949" w:rsidRDefault="00565949">
            <w:pPr>
              <w:jc w:val="center"/>
              <w:rPr>
                <w:b/>
                <w:bCs/>
                <w:sz w:val="20"/>
                <w:szCs w:val="20"/>
              </w:rPr>
            </w:pPr>
            <w:r>
              <w:rPr>
                <w:b/>
                <w:bCs/>
                <w:sz w:val="20"/>
                <w:szCs w:val="20"/>
              </w:rPr>
              <w:t> </w:t>
            </w:r>
          </w:p>
        </w:tc>
        <w:tc>
          <w:tcPr>
            <w:tcW w:w="443" w:type="pct"/>
            <w:tcBorders>
              <w:top w:val="nil"/>
              <w:left w:val="nil"/>
              <w:bottom w:val="nil"/>
              <w:right w:val="nil"/>
            </w:tcBorders>
            <w:shd w:val="clear" w:color="auto" w:fill="auto"/>
            <w:vAlign w:val="center"/>
            <w:hideMark/>
          </w:tcPr>
          <w:p w:rsidR="00565949" w:rsidRDefault="00565949">
            <w:pPr>
              <w:jc w:val="center"/>
              <w:rPr>
                <w:b/>
                <w:bCs/>
                <w:sz w:val="20"/>
                <w:szCs w:val="20"/>
              </w:rPr>
            </w:pPr>
            <w:r>
              <w:rPr>
                <w:b/>
                <w:bCs/>
                <w:sz w:val="20"/>
                <w:szCs w:val="20"/>
              </w:rPr>
              <w:t> </w:t>
            </w:r>
          </w:p>
        </w:tc>
        <w:tc>
          <w:tcPr>
            <w:tcW w:w="365" w:type="pct"/>
            <w:tcBorders>
              <w:top w:val="nil"/>
              <w:left w:val="nil"/>
              <w:bottom w:val="single" w:sz="8" w:space="0" w:color="auto"/>
              <w:right w:val="single" w:sz="8" w:space="0" w:color="auto"/>
            </w:tcBorders>
            <w:shd w:val="clear" w:color="auto" w:fill="auto"/>
            <w:noWrap/>
            <w:vAlign w:val="bottom"/>
            <w:hideMark/>
          </w:tcPr>
          <w:p w:rsidR="00565949" w:rsidRDefault="00565949">
            <w:pPr>
              <w:rPr>
                <w:color w:val="000000"/>
                <w:sz w:val="20"/>
                <w:szCs w:val="20"/>
              </w:rPr>
            </w:pPr>
            <w:r>
              <w:rPr>
                <w:color w:val="000000"/>
                <w:sz w:val="20"/>
                <w:szCs w:val="20"/>
              </w:rPr>
              <w:t> </w:t>
            </w:r>
          </w:p>
        </w:tc>
      </w:tr>
      <w:tr w:rsidR="0076613D" w:rsidTr="00565949">
        <w:trPr>
          <w:trHeight w:val="525"/>
        </w:trPr>
        <w:tc>
          <w:tcPr>
            <w:tcW w:w="253"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711"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262"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30"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450"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469"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41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06"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443"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EF6743">
              <w:rPr>
                <w:b/>
                <w:bCs/>
                <w:sz w:val="20"/>
                <w:szCs w:val="20"/>
              </w:rPr>
              <w:t>stavljanju u promet</w:t>
            </w:r>
          </w:p>
        </w:tc>
        <w:tc>
          <w:tcPr>
            <w:tcW w:w="365"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565949">
        <w:trPr>
          <w:trHeight w:val="270"/>
        </w:trPr>
        <w:tc>
          <w:tcPr>
            <w:tcW w:w="253"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7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262"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450"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4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411"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443"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5"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565949" w:rsidTr="00565949">
        <w:trPr>
          <w:trHeight w:val="250"/>
        </w:trPr>
        <w:tc>
          <w:tcPr>
            <w:tcW w:w="253" w:type="pct"/>
            <w:tcBorders>
              <w:top w:val="nil"/>
              <w:left w:val="single" w:sz="8" w:space="0" w:color="auto"/>
              <w:bottom w:val="single" w:sz="4" w:space="0" w:color="auto"/>
              <w:right w:val="single" w:sz="4" w:space="0" w:color="auto"/>
            </w:tcBorders>
            <w:shd w:val="clear" w:color="auto" w:fill="auto"/>
            <w:noWrap/>
            <w:vAlign w:val="center"/>
            <w:hideMark/>
          </w:tcPr>
          <w:p w:rsidR="00565949" w:rsidRDefault="00565949" w:rsidP="00565949">
            <w:pPr>
              <w:jc w:val="center"/>
              <w:rPr>
                <w:sz w:val="20"/>
                <w:szCs w:val="20"/>
              </w:rPr>
            </w:pPr>
            <w:r>
              <w:rPr>
                <w:sz w:val="20"/>
                <w:szCs w:val="20"/>
              </w:rPr>
              <w:t>1.</w:t>
            </w:r>
          </w:p>
        </w:tc>
        <w:tc>
          <w:tcPr>
            <w:tcW w:w="1711" w:type="pct"/>
            <w:tcBorders>
              <w:top w:val="single" w:sz="4" w:space="0" w:color="auto"/>
              <w:left w:val="nil"/>
              <w:bottom w:val="single" w:sz="4" w:space="0" w:color="auto"/>
              <w:right w:val="single" w:sz="4" w:space="0" w:color="auto"/>
            </w:tcBorders>
            <w:shd w:val="clear" w:color="auto" w:fill="auto"/>
            <w:vAlign w:val="center"/>
          </w:tcPr>
          <w:p w:rsidR="00565949" w:rsidRDefault="00565949" w:rsidP="00565949">
            <w:pPr>
              <w:rPr>
                <w:sz w:val="20"/>
                <w:szCs w:val="20"/>
                <w:lang/>
              </w:rPr>
            </w:pPr>
            <w:r>
              <w:rPr>
                <w:sz w:val="20"/>
                <w:szCs w:val="20"/>
              </w:rPr>
              <w:t>Injektori za hemostazu i polipektomije, laka primena visoko viskozne tečnosti, drška sa  "klik" efektom, dužina igle 4 mm, prečnik igle 23G=0,6 mm, vrh igle srednji (radna dužina 2300 mm, min. radni kanal 2,8 mm)</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565949" w:rsidRDefault="00565949" w:rsidP="00565949">
            <w:pPr>
              <w:jc w:val="center"/>
              <w:rPr>
                <w:sz w:val="20"/>
                <w:szCs w:val="20"/>
              </w:rPr>
            </w:pPr>
            <w:r>
              <w:rPr>
                <w:sz w:val="20"/>
                <w:szCs w:val="20"/>
              </w:rPr>
              <w:t>kom</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565949" w:rsidRDefault="00565949" w:rsidP="00565949">
            <w:pPr>
              <w:jc w:val="center"/>
              <w:rPr>
                <w:sz w:val="20"/>
                <w:szCs w:val="20"/>
              </w:rPr>
            </w:pPr>
            <w:r>
              <w:rPr>
                <w:sz w:val="20"/>
                <w:szCs w:val="20"/>
              </w:rPr>
              <w:t>50</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565949" w:rsidRDefault="00565949" w:rsidP="00565949">
            <w:pPr>
              <w:jc w:val="center"/>
              <w:rPr>
                <w:sz w:val="20"/>
                <w:szCs w:val="20"/>
              </w:rPr>
            </w:pPr>
            <w:r>
              <w:rPr>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rsidR="00565949" w:rsidRDefault="00565949" w:rsidP="00565949">
            <w:pPr>
              <w:jc w:val="center"/>
              <w:rPr>
                <w:sz w:val="20"/>
                <w:szCs w:val="20"/>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65" w:type="pct"/>
            <w:tcBorders>
              <w:top w:val="nil"/>
              <w:left w:val="nil"/>
              <w:bottom w:val="single" w:sz="4" w:space="0" w:color="auto"/>
              <w:right w:val="single" w:sz="8" w:space="0" w:color="auto"/>
            </w:tcBorders>
            <w:shd w:val="clear" w:color="auto" w:fill="auto"/>
            <w:noWrap/>
            <w:vAlign w:val="bottom"/>
            <w:hideMark/>
          </w:tcPr>
          <w:p w:rsidR="00565949" w:rsidRDefault="00565949" w:rsidP="00565949">
            <w:pPr>
              <w:jc w:val="center"/>
              <w:rPr>
                <w:b/>
                <w:bCs/>
                <w:color w:val="000000"/>
                <w:sz w:val="20"/>
                <w:szCs w:val="20"/>
              </w:rPr>
            </w:pPr>
            <w:r>
              <w:rPr>
                <w:b/>
                <w:bCs/>
                <w:color w:val="000000"/>
                <w:sz w:val="20"/>
                <w:szCs w:val="20"/>
              </w:rPr>
              <w:t> </w:t>
            </w:r>
          </w:p>
        </w:tc>
      </w:tr>
      <w:tr w:rsidR="0076613D" w:rsidTr="00565949">
        <w:trPr>
          <w:trHeight w:val="270"/>
        </w:trPr>
        <w:tc>
          <w:tcPr>
            <w:tcW w:w="253"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752" w:type="pct"/>
            <w:gridSpan w:val="4"/>
            <w:tcBorders>
              <w:top w:val="nil"/>
              <w:left w:val="nil"/>
              <w:bottom w:val="single" w:sz="8" w:space="0" w:color="auto"/>
              <w:right w:val="single" w:sz="8" w:space="0" w:color="000000"/>
            </w:tcBorders>
            <w:shd w:val="clear" w:color="auto" w:fill="auto"/>
            <w:vAlign w:val="center"/>
            <w:hideMark/>
          </w:tcPr>
          <w:p w:rsidR="0076613D" w:rsidRDefault="0076613D" w:rsidP="00EF6743">
            <w:pPr>
              <w:jc w:val="right"/>
              <w:rPr>
                <w:b/>
                <w:bCs/>
                <w:sz w:val="20"/>
                <w:szCs w:val="20"/>
              </w:rPr>
            </w:pPr>
            <w:r>
              <w:rPr>
                <w:b/>
                <w:bCs/>
                <w:sz w:val="20"/>
                <w:szCs w:val="20"/>
              </w:rPr>
              <w:t>Ukupna cena</w:t>
            </w:r>
            <w:r w:rsidR="00EF6743">
              <w:rPr>
                <w:b/>
                <w:bCs/>
                <w:sz w:val="20"/>
                <w:szCs w:val="20"/>
              </w:rPr>
              <w:t xml:space="preserve"> ponude bez PDV</w:t>
            </w:r>
            <w:r>
              <w:rPr>
                <w:b/>
                <w:bCs/>
                <w:sz w:val="20"/>
                <w:szCs w:val="20"/>
              </w:rPr>
              <w:t>:</w:t>
            </w:r>
          </w:p>
        </w:tc>
        <w:tc>
          <w:tcPr>
            <w:tcW w:w="469"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76613D" w:rsidRDefault="0076613D">
            <w:pPr>
              <w:rPr>
                <w:sz w:val="20"/>
                <w:szCs w:val="20"/>
              </w:rPr>
            </w:pPr>
          </w:p>
        </w:tc>
        <w:tc>
          <w:tcPr>
            <w:tcW w:w="443"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565949">
        <w:trPr>
          <w:trHeight w:val="270"/>
        </w:trPr>
        <w:tc>
          <w:tcPr>
            <w:tcW w:w="253"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711"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62"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30"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450"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76613D" w:rsidRDefault="0076613D">
            <w:pPr>
              <w:rPr>
                <w:sz w:val="20"/>
                <w:szCs w:val="20"/>
              </w:rPr>
            </w:pPr>
          </w:p>
        </w:tc>
        <w:tc>
          <w:tcPr>
            <w:tcW w:w="443"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565949">
        <w:trPr>
          <w:trHeight w:val="270"/>
        </w:trPr>
        <w:tc>
          <w:tcPr>
            <w:tcW w:w="253"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711"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1042"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EF6743">
            <w:pPr>
              <w:jc w:val="right"/>
              <w:rPr>
                <w:b/>
                <w:bCs/>
                <w:sz w:val="20"/>
                <w:szCs w:val="20"/>
              </w:rPr>
            </w:pPr>
            <w:r>
              <w:rPr>
                <w:b/>
                <w:bCs/>
                <w:sz w:val="20"/>
                <w:szCs w:val="20"/>
              </w:rPr>
              <w:t>Ukupna cena ponude sa PDV</w:t>
            </w:r>
            <w:r w:rsidR="0076613D">
              <w:rPr>
                <w:b/>
                <w:bCs/>
                <w:sz w:val="20"/>
                <w:szCs w:val="20"/>
              </w:rPr>
              <w:t>:</w:t>
            </w:r>
          </w:p>
        </w:tc>
        <w:tc>
          <w:tcPr>
            <w:tcW w:w="469"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76613D" w:rsidRDefault="0076613D">
            <w:pPr>
              <w:rPr>
                <w:sz w:val="20"/>
                <w:szCs w:val="20"/>
              </w:rPr>
            </w:pPr>
          </w:p>
        </w:tc>
        <w:tc>
          <w:tcPr>
            <w:tcW w:w="443"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EF6743" w:rsidRDefault="00EF6743"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3"/>
        </w:numPr>
        <w:rPr>
          <w:noProof/>
          <w:szCs w:val="24"/>
        </w:rPr>
      </w:pPr>
      <w:r w:rsidRPr="000019B4">
        <w:rPr>
          <w:noProof/>
          <w:szCs w:val="24"/>
        </w:rPr>
        <w:t>Самостално</w:t>
      </w:r>
    </w:p>
    <w:p w:rsidR="00415DC0" w:rsidRPr="000B6190" w:rsidRDefault="00415DC0" w:rsidP="0061036D">
      <w:pPr>
        <w:pStyle w:val="BodyText"/>
        <w:numPr>
          <w:ilvl w:val="0"/>
          <w:numId w:val="13"/>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B831AA"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90" w:type="pct"/>
        <w:tblLayout w:type="fixed"/>
        <w:tblLook w:val="04A0"/>
      </w:tblPr>
      <w:tblGrid>
        <w:gridCol w:w="568"/>
        <w:gridCol w:w="4785"/>
        <w:gridCol w:w="712"/>
        <w:gridCol w:w="237"/>
        <w:gridCol w:w="472"/>
        <w:gridCol w:w="1418"/>
        <w:gridCol w:w="1557"/>
        <w:gridCol w:w="1274"/>
        <w:gridCol w:w="58"/>
        <w:gridCol w:w="897"/>
        <w:gridCol w:w="177"/>
        <w:gridCol w:w="1083"/>
        <w:gridCol w:w="214"/>
        <w:gridCol w:w="819"/>
        <w:gridCol w:w="203"/>
      </w:tblGrid>
      <w:tr w:rsidR="0076613D" w:rsidTr="00565949">
        <w:trPr>
          <w:gridAfter w:val="1"/>
          <w:wAfter w:w="71" w:type="pct"/>
          <w:trHeight w:val="270"/>
        </w:trPr>
        <w:tc>
          <w:tcPr>
            <w:tcW w:w="4572" w:type="pct"/>
            <w:gridSpan w:val="12"/>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57" w:type="pct"/>
            <w:gridSpan w:val="2"/>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EF6743" w:rsidTr="00565949">
        <w:trPr>
          <w:gridAfter w:val="1"/>
          <w:wAfter w:w="71" w:type="pct"/>
          <w:trHeight w:val="270"/>
        </w:trPr>
        <w:tc>
          <w:tcPr>
            <w:tcW w:w="3367"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EF6743" w:rsidRPr="00EF6743" w:rsidRDefault="00495109" w:rsidP="00EF6743">
            <w:pPr>
              <w:rPr>
                <w:b/>
                <w:bCs/>
              </w:rPr>
            </w:pPr>
            <w:r>
              <w:rPr>
                <w:b/>
                <w:bCs/>
                <w:noProof/>
                <w:lang w:val="sr-Latn-CS"/>
              </w:rPr>
              <w:t>PARTIJA</w:t>
            </w:r>
            <w:r w:rsidR="00565949">
              <w:rPr>
                <w:b/>
                <w:bCs/>
                <w:noProof/>
                <w:lang w:val="sr-Latn-CS"/>
              </w:rPr>
              <w:t xml:space="preserve"> 3 - </w:t>
            </w:r>
            <w:r w:rsidR="00565949" w:rsidRPr="00565949">
              <w:rPr>
                <w:b/>
                <w:bCs/>
                <w:noProof/>
                <w:lang w:val="sr-Latn-CS"/>
              </w:rPr>
              <w:t>Kanila i gajd za ERCP</w:t>
            </w:r>
            <w:r w:rsidR="00EF6743" w:rsidRPr="00EF6743">
              <w:rPr>
                <w:b/>
                <w:bCs/>
              </w:rPr>
              <w:t> </w:t>
            </w:r>
          </w:p>
        </w:tc>
        <w:tc>
          <w:tcPr>
            <w:tcW w:w="440" w:type="pct"/>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391" w:type="pct"/>
            <w:gridSpan w:val="3"/>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374" w:type="pct"/>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357" w:type="pct"/>
            <w:gridSpan w:val="2"/>
            <w:tcBorders>
              <w:top w:val="nil"/>
              <w:left w:val="nil"/>
              <w:bottom w:val="single" w:sz="8" w:space="0" w:color="000000"/>
              <w:right w:val="single" w:sz="8" w:space="0" w:color="000000"/>
            </w:tcBorders>
            <w:shd w:val="clear" w:color="auto" w:fill="auto"/>
            <w:noWrap/>
            <w:vAlign w:val="bottom"/>
            <w:hideMark/>
          </w:tcPr>
          <w:p w:rsidR="00EF6743" w:rsidRDefault="00EF6743">
            <w:pPr>
              <w:rPr>
                <w:color w:val="000000"/>
                <w:sz w:val="20"/>
                <w:szCs w:val="20"/>
              </w:rPr>
            </w:pPr>
            <w:r>
              <w:rPr>
                <w:color w:val="000000"/>
                <w:sz w:val="20"/>
                <w:szCs w:val="20"/>
              </w:rPr>
              <w:t> </w:t>
            </w:r>
          </w:p>
        </w:tc>
      </w:tr>
      <w:tr w:rsidR="0076613D" w:rsidTr="00565949">
        <w:trPr>
          <w:gridAfter w:val="1"/>
          <w:wAfter w:w="71" w:type="pct"/>
          <w:trHeight w:val="525"/>
        </w:trPr>
        <w:tc>
          <w:tcPr>
            <w:tcW w:w="196"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653"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46"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 xml:space="preserve">Jed. </w:t>
            </w:r>
            <w:r w:rsidR="00565949">
              <w:rPr>
                <w:b/>
                <w:bCs/>
                <w:sz w:val="20"/>
                <w:szCs w:val="20"/>
              </w:rPr>
              <w:t>M</w:t>
            </w:r>
            <w:r>
              <w:rPr>
                <w:b/>
                <w:bCs/>
                <w:sz w:val="20"/>
                <w:szCs w:val="20"/>
              </w:rPr>
              <w:t>ere</w:t>
            </w:r>
          </w:p>
        </w:tc>
        <w:tc>
          <w:tcPr>
            <w:tcW w:w="245" w:type="pct"/>
            <w:gridSpan w:val="2"/>
            <w:tcBorders>
              <w:top w:val="single" w:sz="8" w:space="0" w:color="000000"/>
              <w:left w:val="nil"/>
              <w:bottom w:val="nil"/>
              <w:right w:val="single" w:sz="8" w:space="0" w:color="000000"/>
            </w:tcBorders>
            <w:shd w:val="clear" w:color="auto" w:fill="auto"/>
            <w:vAlign w:val="center"/>
            <w:hideMark/>
          </w:tcPr>
          <w:p w:rsidR="0076613D" w:rsidRDefault="00565949">
            <w:pPr>
              <w:jc w:val="center"/>
              <w:rPr>
                <w:b/>
                <w:bCs/>
                <w:sz w:val="20"/>
                <w:szCs w:val="20"/>
              </w:rPr>
            </w:pPr>
            <w:r>
              <w:rPr>
                <w:b/>
                <w:bCs/>
                <w:sz w:val="20"/>
                <w:szCs w:val="20"/>
              </w:rPr>
              <w:t>Kol.</w:t>
            </w:r>
          </w:p>
        </w:tc>
        <w:tc>
          <w:tcPr>
            <w:tcW w:w="490"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537"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Vrednost bez PDV</w:t>
            </w:r>
          </w:p>
        </w:tc>
        <w:tc>
          <w:tcPr>
            <w:tcW w:w="440"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91" w:type="pct"/>
            <w:gridSpan w:val="3"/>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74"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EF6743">
              <w:rPr>
                <w:b/>
                <w:bCs/>
                <w:sz w:val="20"/>
                <w:szCs w:val="20"/>
              </w:rPr>
              <w:t>stavljanju u promet</w:t>
            </w:r>
          </w:p>
        </w:tc>
        <w:tc>
          <w:tcPr>
            <w:tcW w:w="357" w:type="pct"/>
            <w:gridSpan w:val="2"/>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565949">
        <w:trPr>
          <w:gridAfter w:val="1"/>
          <w:wAfter w:w="71" w:type="pct"/>
          <w:trHeight w:val="270"/>
        </w:trPr>
        <w:tc>
          <w:tcPr>
            <w:tcW w:w="196"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65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46"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245"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490"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53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40"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91"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37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57" w:type="pct"/>
            <w:gridSpan w:val="2"/>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565949" w:rsidTr="00565949">
        <w:trPr>
          <w:gridAfter w:val="1"/>
          <w:wAfter w:w="71" w:type="pct"/>
          <w:trHeight w:val="392"/>
        </w:trPr>
        <w:tc>
          <w:tcPr>
            <w:tcW w:w="196"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65949" w:rsidRDefault="00565949" w:rsidP="00565949">
            <w:pPr>
              <w:jc w:val="right"/>
              <w:rPr>
                <w:sz w:val="20"/>
                <w:szCs w:val="20"/>
              </w:rPr>
            </w:pPr>
            <w:r>
              <w:rPr>
                <w:sz w:val="20"/>
                <w:szCs w:val="20"/>
              </w:rPr>
              <w:t>1.</w:t>
            </w:r>
          </w:p>
        </w:tc>
        <w:tc>
          <w:tcPr>
            <w:tcW w:w="1653" w:type="pct"/>
            <w:tcBorders>
              <w:top w:val="single" w:sz="4" w:space="0" w:color="000000"/>
              <w:left w:val="nil"/>
              <w:bottom w:val="single" w:sz="8" w:space="0" w:color="000000"/>
              <w:right w:val="single" w:sz="4" w:space="0" w:color="000000"/>
            </w:tcBorders>
            <w:shd w:val="clear" w:color="auto" w:fill="auto"/>
            <w:vAlign w:val="center"/>
          </w:tcPr>
          <w:p w:rsidR="00565949" w:rsidRDefault="00565949" w:rsidP="00565949">
            <w:pPr>
              <w:rPr>
                <w:sz w:val="20"/>
                <w:szCs w:val="20"/>
                <w:lang/>
              </w:rPr>
            </w:pPr>
            <w:r>
              <w:rPr>
                <w:sz w:val="20"/>
                <w:szCs w:val="20"/>
              </w:rPr>
              <w:t>Kanila za ERCP, kratak konusni vrh, prečnik distalnog kraja 4,5Fr,  kompatibilna sa guidewire 0,035" (radna dužina 1950 mm, min.radni kanal 2,2 mm)</w:t>
            </w:r>
          </w:p>
        </w:tc>
        <w:tc>
          <w:tcPr>
            <w:tcW w:w="246" w:type="pct"/>
            <w:tcBorders>
              <w:top w:val="single" w:sz="4" w:space="0" w:color="000000"/>
              <w:left w:val="nil"/>
              <w:bottom w:val="single" w:sz="8" w:space="0" w:color="000000"/>
              <w:right w:val="single" w:sz="4" w:space="0" w:color="000000"/>
            </w:tcBorders>
            <w:shd w:val="clear" w:color="auto" w:fill="auto"/>
            <w:vAlign w:val="center"/>
            <w:hideMark/>
          </w:tcPr>
          <w:p w:rsidR="00565949" w:rsidRDefault="00565949" w:rsidP="00565949">
            <w:pPr>
              <w:jc w:val="center"/>
              <w:rPr>
                <w:sz w:val="20"/>
                <w:szCs w:val="20"/>
              </w:rPr>
            </w:pPr>
            <w:r>
              <w:rPr>
                <w:sz w:val="20"/>
                <w:szCs w:val="20"/>
              </w:rPr>
              <w:t>kom</w:t>
            </w:r>
          </w:p>
        </w:tc>
        <w:tc>
          <w:tcPr>
            <w:tcW w:w="245" w:type="pct"/>
            <w:gridSpan w:val="2"/>
            <w:tcBorders>
              <w:top w:val="single" w:sz="4" w:space="0" w:color="000000"/>
              <w:left w:val="nil"/>
              <w:bottom w:val="single" w:sz="8" w:space="0" w:color="000000"/>
              <w:right w:val="single" w:sz="4" w:space="0" w:color="000000"/>
            </w:tcBorders>
            <w:shd w:val="clear" w:color="auto" w:fill="auto"/>
            <w:noWrap/>
            <w:vAlign w:val="center"/>
            <w:hideMark/>
          </w:tcPr>
          <w:p w:rsidR="00565949" w:rsidRDefault="00565949" w:rsidP="00565949">
            <w:pPr>
              <w:jc w:val="center"/>
              <w:rPr>
                <w:sz w:val="20"/>
                <w:szCs w:val="20"/>
              </w:rPr>
            </w:pPr>
            <w:r>
              <w:rPr>
                <w:sz w:val="20"/>
                <w:szCs w:val="20"/>
              </w:rPr>
              <w:t>10</w:t>
            </w:r>
          </w:p>
        </w:tc>
        <w:tc>
          <w:tcPr>
            <w:tcW w:w="490" w:type="pct"/>
            <w:tcBorders>
              <w:top w:val="single" w:sz="4" w:space="0" w:color="000000"/>
              <w:left w:val="nil"/>
              <w:bottom w:val="single" w:sz="8" w:space="0" w:color="000000"/>
              <w:right w:val="single" w:sz="4" w:space="0" w:color="000000"/>
            </w:tcBorders>
            <w:shd w:val="clear" w:color="auto" w:fill="auto"/>
            <w:noWrap/>
            <w:vAlign w:val="center"/>
            <w:hideMark/>
          </w:tcPr>
          <w:p w:rsidR="00565949" w:rsidRDefault="00565949" w:rsidP="00565949">
            <w:pPr>
              <w:jc w:val="center"/>
              <w:rPr>
                <w:sz w:val="20"/>
                <w:szCs w:val="20"/>
              </w:rPr>
            </w:pPr>
            <w:r>
              <w:rPr>
                <w:sz w:val="20"/>
                <w:szCs w:val="20"/>
              </w:rPr>
              <w:t> </w:t>
            </w:r>
          </w:p>
        </w:tc>
        <w:tc>
          <w:tcPr>
            <w:tcW w:w="537" w:type="pct"/>
            <w:tcBorders>
              <w:top w:val="single" w:sz="4" w:space="0" w:color="000000"/>
              <w:left w:val="nil"/>
              <w:bottom w:val="single" w:sz="4" w:space="0" w:color="000000"/>
              <w:right w:val="single" w:sz="4" w:space="0" w:color="000000"/>
            </w:tcBorders>
            <w:shd w:val="clear" w:color="auto" w:fill="auto"/>
            <w:noWrap/>
            <w:vAlign w:val="center"/>
            <w:hideMark/>
          </w:tcPr>
          <w:p w:rsidR="00565949" w:rsidRDefault="00565949" w:rsidP="00565949">
            <w:pPr>
              <w:jc w:val="right"/>
              <w:rPr>
                <w:sz w:val="20"/>
                <w:szCs w:val="20"/>
              </w:rPr>
            </w:pPr>
            <w:r>
              <w:rPr>
                <w:sz w:val="20"/>
                <w:szCs w:val="20"/>
              </w:rPr>
              <w:t> </w:t>
            </w:r>
          </w:p>
        </w:tc>
        <w:tc>
          <w:tcPr>
            <w:tcW w:w="440" w:type="pct"/>
            <w:tcBorders>
              <w:top w:val="single" w:sz="4" w:space="0" w:color="000000"/>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9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74" w:type="pct"/>
            <w:tcBorders>
              <w:top w:val="single" w:sz="4" w:space="0" w:color="000000"/>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57"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565949" w:rsidRDefault="00565949" w:rsidP="00565949">
            <w:pPr>
              <w:jc w:val="center"/>
              <w:rPr>
                <w:b/>
                <w:bCs/>
                <w:color w:val="000000"/>
                <w:sz w:val="20"/>
                <w:szCs w:val="20"/>
              </w:rPr>
            </w:pPr>
            <w:r>
              <w:rPr>
                <w:b/>
                <w:bCs/>
                <w:color w:val="000000"/>
                <w:sz w:val="20"/>
                <w:szCs w:val="20"/>
              </w:rPr>
              <w:t> </w:t>
            </w:r>
          </w:p>
        </w:tc>
      </w:tr>
      <w:tr w:rsidR="00565949" w:rsidTr="00565949">
        <w:trPr>
          <w:gridAfter w:val="1"/>
          <w:wAfter w:w="71" w:type="pct"/>
          <w:trHeight w:val="392"/>
        </w:trPr>
        <w:tc>
          <w:tcPr>
            <w:tcW w:w="19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565949" w:rsidRDefault="00565949" w:rsidP="00565949">
            <w:pPr>
              <w:jc w:val="right"/>
              <w:rPr>
                <w:sz w:val="20"/>
                <w:szCs w:val="20"/>
              </w:rPr>
            </w:pPr>
            <w:r>
              <w:rPr>
                <w:sz w:val="20"/>
                <w:szCs w:val="20"/>
              </w:rPr>
              <w:t>2.</w:t>
            </w:r>
          </w:p>
        </w:tc>
        <w:tc>
          <w:tcPr>
            <w:tcW w:w="1653" w:type="pct"/>
            <w:tcBorders>
              <w:top w:val="single" w:sz="4" w:space="0" w:color="000000"/>
              <w:left w:val="nil"/>
              <w:bottom w:val="single" w:sz="8" w:space="0" w:color="000000"/>
              <w:right w:val="single" w:sz="4" w:space="0" w:color="000000"/>
            </w:tcBorders>
            <w:shd w:val="clear" w:color="auto" w:fill="auto"/>
            <w:vAlign w:val="center"/>
          </w:tcPr>
          <w:p w:rsidR="00565949" w:rsidRDefault="00565949" w:rsidP="00565949">
            <w:pPr>
              <w:rPr>
                <w:sz w:val="20"/>
                <w:szCs w:val="20"/>
              </w:rPr>
            </w:pPr>
            <w:r>
              <w:rPr>
                <w:sz w:val="20"/>
                <w:szCs w:val="20"/>
              </w:rPr>
              <w:t>Kanila za ERCP, standardni vrh, prečnik distalnog kraja 4Fr,  kompatibilna sa guidewire 0,035" (radna dužina 1950 mm, min.radni kanal 2,2 mm)</w:t>
            </w:r>
          </w:p>
        </w:tc>
        <w:tc>
          <w:tcPr>
            <w:tcW w:w="246" w:type="pct"/>
            <w:tcBorders>
              <w:top w:val="single" w:sz="4" w:space="0" w:color="000000"/>
              <w:left w:val="nil"/>
              <w:bottom w:val="single" w:sz="8" w:space="0" w:color="000000"/>
              <w:right w:val="single" w:sz="4" w:space="0" w:color="000000"/>
            </w:tcBorders>
            <w:shd w:val="clear" w:color="auto" w:fill="auto"/>
            <w:vAlign w:val="center"/>
          </w:tcPr>
          <w:p w:rsidR="00565949" w:rsidRDefault="00565949" w:rsidP="00565949">
            <w:pPr>
              <w:jc w:val="center"/>
              <w:rPr>
                <w:sz w:val="20"/>
                <w:szCs w:val="20"/>
              </w:rPr>
            </w:pPr>
            <w:r>
              <w:rPr>
                <w:sz w:val="20"/>
                <w:szCs w:val="20"/>
              </w:rPr>
              <w:t>kom</w:t>
            </w:r>
          </w:p>
        </w:tc>
        <w:tc>
          <w:tcPr>
            <w:tcW w:w="245" w:type="pct"/>
            <w:gridSpan w:val="2"/>
            <w:tcBorders>
              <w:top w:val="single" w:sz="4" w:space="0" w:color="000000"/>
              <w:left w:val="nil"/>
              <w:bottom w:val="single" w:sz="8" w:space="0" w:color="000000"/>
              <w:right w:val="single" w:sz="4" w:space="0" w:color="000000"/>
            </w:tcBorders>
            <w:shd w:val="clear" w:color="auto" w:fill="auto"/>
            <w:noWrap/>
            <w:vAlign w:val="center"/>
          </w:tcPr>
          <w:p w:rsidR="00565949" w:rsidRDefault="00565949" w:rsidP="00565949">
            <w:pPr>
              <w:jc w:val="center"/>
              <w:rPr>
                <w:sz w:val="20"/>
                <w:szCs w:val="20"/>
              </w:rPr>
            </w:pPr>
            <w:r>
              <w:rPr>
                <w:sz w:val="20"/>
                <w:szCs w:val="20"/>
              </w:rPr>
              <w:t>15</w:t>
            </w:r>
          </w:p>
        </w:tc>
        <w:tc>
          <w:tcPr>
            <w:tcW w:w="490" w:type="pct"/>
            <w:tcBorders>
              <w:top w:val="single" w:sz="4" w:space="0" w:color="000000"/>
              <w:left w:val="nil"/>
              <w:bottom w:val="single" w:sz="8" w:space="0" w:color="000000"/>
              <w:right w:val="single" w:sz="4" w:space="0" w:color="000000"/>
            </w:tcBorders>
            <w:shd w:val="clear" w:color="auto" w:fill="auto"/>
            <w:noWrap/>
            <w:vAlign w:val="center"/>
          </w:tcPr>
          <w:p w:rsidR="00565949" w:rsidRDefault="00565949" w:rsidP="00565949">
            <w:pPr>
              <w:jc w:val="center"/>
              <w:rPr>
                <w:sz w:val="20"/>
                <w:szCs w:val="20"/>
              </w:rPr>
            </w:pPr>
          </w:p>
        </w:tc>
        <w:tc>
          <w:tcPr>
            <w:tcW w:w="537"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right"/>
              <w:rPr>
                <w:sz w:val="20"/>
                <w:szCs w:val="20"/>
              </w:rPr>
            </w:pPr>
          </w:p>
        </w:tc>
        <w:tc>
          <w:tcPr>
            <w:tcW w:w="440"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91" w:type="pct"/>
            <w:gridSpan w:val="3"/>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74"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57" w:type="pct"/>
            <w:gridSpan w:val="2"/>
            <w:tcBorders>
              <w:top w:val="single" w:sz="4" w:space="0" w:color="000000"/>
              <w:left w:val="nil"/>
              <w:bottom w:val="single" w:sz="4" w:space="0" w:color="000000"/>
              <w:right w:val="single" w:sz="8" w:space="0" w:color="000000"/>
            </w:tcBorders>
            <w:shd w:val="clear" w:color="auto" w:fill="auto"/>
            <w:noWrap/>
            <w:vAlign w:val="bottom"/>
          </w:tcPr>
          <w:p w:rsidR="00565949" w:rsidRDefault="00565949" w:rsidP="00565949">
            <w:pPr>
              <w:jc w:val="center"/>
              <w:rPr>
                <w:b/>
                <w:bCs/>
                <w:color w:val="000000"/>
                <w:sz w:val="20"/>
                <w:szCs w:val="20"/>
              </w:rPr>
            </w:pPr>
          </w:p>
        </w:tc>
      </w:tr>
      <w:tr w:rsidR="00565949" w:rsidTr="00565949">
        <w:trPr>
          <w:gridAfter w:val="1"/>
          <w:wAfter w:w="71" w:type="pct"/>
          <w:trHeight w:val="392"/>
        </w:trPr>
        <w:tc>
          <w:tcPr>
            <w:tcW w:w="19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565949" w:rsidRPr="00565949" w:rsidRDefault="00565949" w:rsidP="00565949">
            <w:pPr>
              <w:jc w:val="right"/>
              <w:rPr>
                <w:sz w:val="20"/>
                <w:szCs w:val="20"/>
                <w:lang/>
              </w:rPr>
            </w:pPr>
            <w:r>
              <w:rPr>
                <w:sz w:val="20"/>
                <w:szCs w:val="20"/>
                <w:lang/>
              </w:rPr>
              <w:t>3.</w:t>
            </w:r>
          </w:p>
        </w:tc>
        <w:tc>
          <w:tcPr>
            <w:tcW w:w="1653" w:type="pct"/>
            <w:tcBorders>
              <w:top w:val="single" w:sz="4" w:space="0" w:color="000000"/>
              <w:left w:val="nil"/>
              <w:bottom w:val="single" w:sz="8" w:space="0" w:color="000000"/>
              <w:right w:val="single" w:sz="4" w:space="0" w:color="000000"/>
            </w:tcBorders>
            <w:shd w:val="clear" w:color="auto" w:fill="auto"/>
            <w:vAlign w:val="center"/>
          </w:tcPr>
          <w:p w:rsidR="00565949" w:rsidRDefault="00565949" w:rsidP="00565949">
            <w:pPr>
              <w:rPr>
                <w:sz w:val="20"/>
                <w:szCs w:val="20"/>
              </w:rPr>
            </w:pPr>
            <w:r>
              <w:rPr>
                <w:sz w:val="20"/>
                <w:szCs w:val="20"/>
              </w:rPr>
              <w:t>Žičani vodič od nitinola sa fleksibilnim pravim vrhom 70 mm, promera 0,035", radne dužine 4500 mm, sa markerima  za orjentaciju i merenje dužine striktura.</w:t>
            </w:r>
          </w:p>
        </w:tc>
        <w:tc>
          <w:tcPr>
            <w:tcW w:w="246" w:type="pct"/>
            <w:tcBorders>
              <w:top w:val="single" w:sz="4" w:space="0" w:color="000000"/>
              <w:left w:val="nil"/>
              <w:bottom w:val="single" w:sz="8" w:space="0" w:color="000000"/>
              <w:right w:val="single" w:sz="4" w:space="0" w:color="000000"/>
            </w:tcBorders>
            <w:shd w:val="clear" w:color="auto" w:fill="auto"/>
            <w:vAlign w:val="center"/>
          </w:tcPr>
          <w:p w:rsidR="00565949" w:rsidRDefault="00565949" w:rsidP="00565949">
            <w:pPr>
              <w:jc w:val="center"/>
              <w:rPr>
                <w:sz w:val="20"/>
                <w:szCs w:val="20"/>
              </w:rPr>
            </w:pPr>
            <w:r>
              <w:rPr>
                <w:sz w:val="20"/>
                <w:szCs w:val="20"/>
              </w:rPr>
              <w:t>kom</w:t>
            </w:r>
          </w:p>
        </w:tc>
        <w:tc>
          <w:tcPr>
            <w:tcW w:w="245" w:type="pct"/>
            <w:gridSpan w:val="2"/>
            <w:tcBorders>
              <w:top w:val="single" w:sz="4" w:space="0" w:color="000000"/>
              <w:left w:val="nil"/>
              <w:bottom w:val="single" w:sz="8" w:space="0" w:color="000000"/>
              <w:right w:val="single" w:sz="4" w:space="0" w:color="000000"/>
            </w:tcBorders>
            <w:shd w:val="clear" w:color="auto" w:fill="auto"/>
            <w:noWrap/>
            <w:vAlign w:val="center"/>
          </w:tcPr>
          <w:p w:rsidR="00565949" w:rsidRDefault="00565949" w:rsidP="00565949">
            <w:pPr>
              <w:jc w:val="center"/>
              <w:rPr>
                <w:sz w:val="20"/>
                <w:szCs w:val="20"/>
              </w:rPr>
            </w:pPr>
            <w:r>
              <w:rPr>
                <w:sz w:val="20"/>
                <w:szCs w:val="20"/>
              </w:rPr>
              <w:t>10</w:t>
            </w:r>
          </w:p>
        </w:tc>
        <w:tc>
          <w:tcPr>
            <w:tcW w:w="490" w:type="pct"/>
            <w:tcBorders>
              <w:top w:val="single" w:sz="4" w:space="0" w:color="000000"/>
              <w:left w:val="nil"/>
              <w:bottom w:val="single" w:sz="8" w:space="0" w:color="000000"/>
              <w:right w:val="single" w:sz="4" w:space="0" w:color="000000"/>
            </w:tcBorders>
            <w:shd w:val="clear" w:color="auto" w:fill="auto"/>
            <w:noWrap/>
            <w:vAlign w:val="center"/>
          </w:tcPr>
          <w:p w:rsidR="00565949" w:rsidRDefault="00565949" w:rsidP="00565949">
            <w:pPr>
              <w:jc w:val="center"/>
              <w:rPr>
                <w:sz w:val="20"/>
                <w:szCs w:val="20"/>
              </w:rPr>
            </w:pPr>
          </w:p>
        </w:tc>
        <w:tc>
          <w:tcPr>
            <w:tcW w:w="537"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right"/>
              <w:rPr>
                <w:sz w:val="20"/>
                <w:szCs w:val="20"/>
              </w:rPr>
            </w:pPr>
          </w:p>
        </w:tc>
        <w:tc>
          <w:tcPr>
            <w:tcW w:w="440"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91" w:type="pct"/>
            <w:gridSpan w:val="3"/>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74"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57" w:type="pct"/>
            <w:gridSpan w:val="2"/>
            <w:tcBorders>
              <w:top w:val="single" w:sz="4" w:space="0" w:color="000000"/>
              <w:left w:val="nil"/>
              <w:bottom w:val="single" w:sz="4" w:space="0" w:color="000000"/>
              <w:right w:val="single" w:sz="8" w:space="0" w:color="000000"/>
            </w:tcBorders>
            <w:shd w:val="clear" w:color="auto" w:fill="auto"/>
            <w:noWrap/>
            <w:vAlign w:val="bottom"/>
          </w:tcPr>
          <w:p w:rsidR="00565949" w:rsidRDefault="00565949" w:rsidP="00565949">
            <w:pPr>
              <w:jc w:val="center"/>
              <w:rPr>
                <w:b/>
                <w:bCs/>
                <w:color w:val="000000"/>
                <w:sz w:val="20"/>
                <w:szCs w:val="20"/>
              </w:rPr>
            </w:pPr>
          </w:p>
        </w:tc>
      </w:tr>
      <w:tr w:rsidR="00565949" w:rsidTr="00565949">
        <w:trPr>
          <w:gridAfter w:val="1"/>
          <w:wAfter w:w="71" w:type="pct"/>
          <w:trHeight w:val="392"/>
        </w:trPr>
        <w:tc>
          <w:tcPr>
            <w:tcW w:w="19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565949" w:rsidRDefault="00565949" w:rsidP="00565949">
            <w:pPr>
              <w:jc w:val="right"/>
              <w:rPr>
                <w:sz w:val="20"/>
                <w:szCs w:val="20"/>
              </w:rPr>
            </w:pPr>
            <w:r>
              <w:rPr>
                <w:sz w:val="20"/>
                <w:szCs w:val="20"/>
                <w:lang/>
              </w:rPr>
              <w:t>4</w:t>
            </w:r>
            <w:r>
              <w:rPr>
                <w:sz w:val="20"/>
                <w:szCs w:val="20"/>
              </w:rPr>
              <w:t>.</w:t>
            </w:r>
          </w:p>
        </w:tc>
        <w:tc>
          <w:tcPr>
            <w:tcW w:w="1653" w:type="pct"/>
            <w:tcBorders>
              <w:top w:val="single" w:sz="4" w:space="0" w:color="000000"/>
              <w:left w:val="nil"/>
              <w:bottom w:val="single" w:sz="8" w:space="0" w:color="000000"/>
              <w:right w:val="single" w:sz="4" w:space="0" w:color="000000"/>
            </w:tcBorders>
            <w:shd w:val="clear" w:color="auto" w:fill="auto"/>
            <w:vAlign w:val="center"/>
          </w:tcPr>
          <w:p w:rsidR="00565949" w:rsidRDefault="00565949" w:rsidP="00565949">
            <w:pPr>
              <w:rPr>
                <w:sz w:val="20"/>
                <w:szCs w:val="20"/>
              </w:rPr>
            </w:pPr>
            <w:r>
              <w:rPr>
                <w:sz w:val="20"/>
                <w:szCs w:val="20"/>
              </w:rPr>
              <w:t>Žičani vodič od nitinola sa fleksibilnim savijenim vrhom 70 mm, promera 0,035", radne dužine 4500 mm, sa markerima  za orjentaciju i merenje dužine striktura.</w:t>
            </w:r>
          </w:p>
        </w:tc>
        <w:tc>
          <w:tcPr>
            <w:tcW w:w="246" w:type="pct"/>
            <w:tcBorders>
              <w:top w:val="single" w:sz="4" w:space="0" w:color="000000"/>
              <w:left w:val="nil"/>
              <w:bottom w:val="single" w:sz="8" w:space="0" w:color="000000"/>
              <w:right w:val="single" w:sz="4" w:space="0" w:color="000000"/>
            </w:tcBorders>
            <w:shd w:val="clear" w:color="auto" w:fill="auto"/>
            <w:vAlign w:val="center"/>
          </w:tcPr>
          <w:p w:rsidR="00565949" w:rsidRDefault="00565949" w:rsidP="00565949">
            <w:pPr>
              <w:jc w:val="center"/>
              <w:rPr>
                <w:sz w:val="20"/>
                <w:szCs w:val="20"/>
              </w:rPr>
            </w:pPr>
            <w:r>
              <w:rPr>
                <w:sz w:val="20"/>
                <w:szCs w:val="20"/>
              </w:rPr>
              <w:t>kom</w:t>
            </w:r>
          </w:p>
        </w:tc>
        <w:tc>
          <w:tcPr>
            <w:tcW w:w="245" w:type="pct"/>
            <w:gridSpan w:val="2"/>
            <w:tcBorders>
              <w:top w:val="single" w:sz="4" w:space="0" w:color="000000"/>
              <w:left w:val="nil"/>
              <w:bottom w:val="single" w:sz="8" w:space="0" w:color="000000"/>
              <w:right w:val="single" w:sz="4" w:space="0" w:color="000000"/>
            </w:tcBorders>
            <w:shd w:val="clear" w:color="auto" w:fill="auto"/>
            <w:noWrap/>
            <w:vAlign w:val="center"/>
          </w:tcPr>
          <w:p w:rsidR="00565949" w:rsidRDefault="00565949" w:rsidP="00565949">
            <w:pPr>
              <w:jc w:val="center"/>
              <w:rPr>
                <w:sz w:val="20"/>
                <w:szCs w:val="20"/>
              </w:rPr>
            </w:pPr>
            <w:r>
              <w:rPr>
                <w:sz w:val="20"/>
                <w:szCs w:val="20"/>
              </w:rPr>
              <w:t>15</w:t>
            </w:r>
          </w:p>
        </w:tc>
        <w:tc>
          <w:tcPr>
            <w:tcW w:w="490" w:type="pct"/>
            <w:tcBorders>
              <w:top w:val="single" w:sz="4" w:space="0" w:color="000000"/>
              <w:left w:val="nil"/>
              <w:bottom w:val="single" w:sz="8" w:space="0" w:color="000000"/>
              <w:right w:val="single" w:sz="4" w:space="0" w:color="000000"/>
            </w:tcBorders>
            <w:shd w:val="clear" w:color="auto" w:fill="auto"/>
            <w:noWrap/>
            <w:vAlign w:val="center"/>
          </w:tcPr>
          <w:p w:rsidR="00565949" w:rsidRDefault="00565949" w:rsidP="00565949">
            <w:pPr>
              <w:jc w:val="center"/>
              <w:rPr>
                <w:sz w:val="20"/>
                <w:szCs w:val="20"/>
              </w:rPr>
            </w:pPr>
          </w:p>
        </w:tc>
        <w:tc>
          <w:tcPr>
            <w:tcW w:w="537"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right"/>
              <w:rPr>
                <w:sz w:val="20"/>
                <w:szCs w:val="20"/>
              </w:rPr>
            </w:pPr>
          </w:p>
        </w:tc>
        <w:tc>
          <w:tcPr>
            <w:tcW w:w="440"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91" w:type="pct"/>
            <w:gridSpan w:val="3"/>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74" w:type="pct"/>
            <w:tcBorders>
              <w:top w:val="single" w:sz="4" w:space="0" w:color="000000"/>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57" w:type="pct"/>
            <w:gridSpan w:val="2"/>
            <w:tcBorders>
              <w:top w:val="single" w:sz="4" w:space="0" w:color="000000"/>
              <w:left w:val="nil"/>
              <w:bottom w:val="single" w:sz="4" w:space="0" w:color="000000"/>
              <w:right w:val="single" w:sz="8" w:space="0" w:color="000000"/>
            </w:tcBorders>
            <w:shd w:val="clear" w:color="auto" w:fill="auto"/>
            <w:noWrap/>
            <w:vAlign w:val="bottom"/>
          </w:tcPr>
          <w:p w:rsidR="00565949" w:rsidRDefault="00565949" w:rsidP="00565949">
            <w:pPr>
              <w:jc w:val="center"/>
              <w:rPr>
                <w:b/>
                <w:bCs/>
                <w:color w:val="000000"/>
                <w:sz w:val="20"/>
                <w:szCs w:val="20"/>
              </w:rPr>
            </w:pPr>
          </w:p>
        </w:tc>
      </w:tr>
      <w:tr w:rsidR="0076613D" w:rsidTr="00565949">
        <w:trPr>
          <w:gridAfter w:val="1"/>
          <w:wAfter w:w="71" w:type="pct"/>
          <w:trHeight w:val="270"/>
        </w:trPr>
        <w:tc>
          <w:tcPr>
            <w:tcW w:w="196"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634" w:type="pct"/>
            <w:gridSpan w:val="5"/>
            <w:tcBorders>
              <w:top w:val="nil"/>
              <w:left w:val="nil"/>
              <w:bottom w:val="single" w:sz="8" w:space="0" w:color="auto"/>
              <w:right w:val="single" w:sz="8" w:space="0" w:color="000000"/>
            </w:tcBorders>
            <w:shd w:val="clear" w:color="auto" w:fill="auto"/>
            <w:vAlign w:val="center"/>
            <w:hideMark/>
          </w:tcPr>
          <w:p w:rsidR="0076613D" w:rsidRDefault="0076613D" w:rsidP="00EF6743">
            <w:pPr>
              <w:jc w:val="right"/>
              <w:rPr>
                <w:b/>
                <w:bCs/>
                <w:sz w:val="20"/>
                <w:szCs w:val="20"/>
              </w:rPr>
            </w:pPr>
            <w:r>
              <w:rPr>
                <w:b/>
                <w:bCs/>
                <w:sz w:val="20"/>
                <w:szCs w:val="20"/>
              </w:rPr>
              <w:t>Ukupna cena ponude bez PDV:</w:t>
            </w:r>
          </w:p>
        </w:tc>
        <w:tc>
          <w:tcPr>
            <w:tcW w:w="537"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40"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91" w:type="pct"/>
            <w:gridSpan w:val="3"/>
            <w:tcBorders>
              <w:top w:val="nil"/>
              <w:left w:val="nil"/>
              <w:bottom w:val="nil"/>
              <w:right w:val="nil"/>
            </w:tcBorders>
            <w:shd w:val="clear" w:color="auto" w:fill="auto"/>
            <w:noWrap/>
            <w:vAlign w:val="center"/>
            <w:hideMark/>
          </w:tcPr>
          <w:p w:rsidR="0076613D" w:rsidRDefault="0076613D">
            <w:pPr>
              <w:rPr>
                <w:sz w:val="20"/>
                <w:szCs w:val="20"/>
              </w:rPr>
            </w:pPr>
          </w:p>
        </w:tc>
        <w:tc>
          <w:tcPr>
            <w:tcW w:w="374" w:type="pct"/>
            <w:tcBorders>
              <w:top w:val="nil"/>
              <w:left w:val="nil"/>
              <w:bottom w:val="nil"/>
              <w:right w:val="nil"/>
            </w:tcBorders>
            <w:shd w:val="clear" w:color="auto" w:fill="auto"/>
            <w:noWrap/>
            <w:vAlign w:val="center"/>
            <w:hideMark/>
          </w:tcPr>
          <w:p w:rsidR="0076613D" w:rsidRDefault="0076613D">
            <w:pPr>
              <w:rPr>
                <w:sz w:val="20"/>
                <w:szCs w:val="20"/>
              </w:rPr>
            </w:pPr>
          </w:p>
        </w:tc>
        <w:tc>
          <w:tcPr>
            <w:tcW w:w="357" w:type="pct"/>
            <w:gridSpan w:val="2"/>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EE1F08">
        <w:trPr>
          <w:trHeight w:val="270"/>
        </w:trPr>
        <w:tc>
          <w:tcPr>
            <w:tcW w:w="196"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653"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46"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82"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652" w:type="pct"/>
            <w:gridSpan w:val="2"/>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538"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60" w:type="pct"/>
            <w:gridSpan w:val="2"/>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0" w:type="pct"/>
            <w:tcBorders>
              <w:top w:val="nil"/>
              <w:left w:val="nil"/>
              <w:bottom w:val="nil"/>
              <w:right w:val="nil"/>
            </w:tcBorders>
            <w:shd w:val="clear" w:color="auto" w:fill="auto"/>
            <w:noWrap/>
            <w:vAlign w:val="center"/>
            <w:hideMark/>
          </w:tcPr>
          <w:p w:rsidR="0076613D" w:rsidRDefault="0076613D">
            <w:pPr>
              <w:rPr>
                <w:sz w:val="20"/>
                <w:szCs w:val="20"/>
              </w:rPr>
            </w:pPr>
          </w:p>
        </w:tc>
        <w:tc>
          <w:tcPr>
            <w:tcW w:w="509" w:type="pct"/>
            <w:gridSpan w:val="3"/>
            <w:tcBorders>
              <w:top w:val="nil"/>
              <w:left w:val="nil"/>
              <w:bottom w:val="nil"/>
              <w:right w:val="nil"/>
            </w:tcBorders>
            <w:shd w:val="clear" w:color="auto" w:fill="auto"/>
            <w:noWrap/>
            <w:vAlign w:val="center"/>
            <w:hideMark/>
          </w:tcPr>
          <w:p w:rsidR="0076613D" w:rsidRDefault="0076613D">
            <w:pPr>
              <w:rPr>
                <w:sz w:val="20"/>
                <w:szCs w:val="20"/>
              </w:rPr>
            </w:pPr>
          </w:p>
        </w:tc>
        <w:tc>
          <w:tcPr>
            <w:tcW w:w="354" w:type="pct"/>
            <w:gridSpan w:val="2"/>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565949">
        <w:trPr>
          <w:gridAfter w:val="1"/>
          <w:wAfter w:w="71" w:type="pct"/>
          <w:trHeight w:val="270"/>
        </w:trPr>
        <w:tc>
          <w:tcPr>
            <w:tcW w:w="196"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653"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981" w:type="pct"/>
            <w:gridSpan w:val="4"/>
            <w:tcBorders>
              <w:top w:val="single" w:sz="8" w:space="0" w:color="auto"/>
              <w:left w:val="nil"/>
              <w:bottom w:val="single" w:sz="8" w:space="0" w:color="auto"/>
              <w:right w:val="single" w:sz="8" w:space="0" w:color="000000"/>
            </w:tcBorders>
            <w:shd w:val="clear" w:color="auto" w:fill="auto"/>
            <w:vAlign w:val="center"/>
            <w:hideMark/>
          </w:tcPr>
          <w:p w:rsidR="0076613D" w:rsidRDefault="00EF6743" w:rsidP="00B47EBC">
            <w:pPr>
              <w:jc w:val="right"/>
              <w:rPr>
                <w:b/>
                <w:bCs/>
                <w:sz w:val="20"/>
                <w:szCs w:val="20"/>
              </w:rPr>
            </w:pPr>
            <w:r>
              <w:rPr>
                <w:b/>
                <w:bCs/>
                <w:sz w:val="20"/>
                <w:szCs w:val="20"/>
              </w:rPr>
              <w:t>Ukupna cena ponude sa PDV</w:t>
            </w:r>
            <w:r w:rsidR="0076613D">
              <w:rPr>
                <w:b/>
                <w:bCs/>
                <w:sz w:val="20"/>
                <w:szCs w:val="20"/>
              </w:rPr>
              <w:t>:</w:t>
            </w:r>
          </w:p>
        </w:tc>
        <w:tc>
          <w:tcPr>
            <w:tcW w:w="537"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40"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91" w:type="pct"/>
            <w:gridSpan w:val="3"/>
            <w:tcBorders>
              <w:top w:val="nil"/>
              <w:left w:val="nil"/>
              <w:bottom w:val="nil"/>
              <w:right w:val="nil"/>
            </w:tcBorders>
            <w:shd w:val="clear" w:color="auto" w:fill="auto"/>
            <w:noWrap/>
            <w:vAlign w:val="center"/>
            <w:hideMark/>
          </w:tcPr>
          <w:p w:rsidR="0076613D" w:rsidRDefault="0076613D">
            <w:pPr>
              <w:rPr>
                <w:sz w:val="20"/>
                <w:szCs w:val="20"/>
              </w:rPr>
            </w:pPr>
          </w:p>
        </w:tc>
        <w:tc>
          <w:tcPr>
            <w:tcW w:w="374" w:type="pct"/>
            <w:tcBorders>
              <w:top w:val="nil"/>
              <w:left w:val="nil"/>
              <w:bottom w:val="nil"/>
              <w:right w:val="nil"/>
            </w:tcBorders>
            <w:shd w:val="clear" w:color="auto" w:fill="auto"/>
            <w:noWrap/>
            <w:vAlign w:val="center"/>
            <w:hideMark/>
          </w:tcPr>
          <w:p w:rsidR="0076613D" w:rsidRDefault="0076613D">
            <w:pPr>
              <w:rPr>
                <w:sz w:val="20"/>
                <w:szCs w:val="20"/>
              </w:rPr>
            </w:pPr>
          </w:p>
        </w:tc>
        <w:tc>
          <w:tcPr>
            <w:tcW w:w="357" w:type="pct"/>
            <w:gridSpan w:val="2"/>
            <w:tcBorders>
              <w:top w:val="nil"/>
              <w:left w:val="nil"/>
              <w:bottom w:val="nil"/>
              <w:right w:val="nil"/>
            </w:tcBorders>
            <w:shd w:val="clear" w:color="auto" w:fill="auto"/>
            <w:noWrap/>
            <w:vAlign w:val="bottom"/>
            <w:hideMark/>
          </w:tcPr>
          <w:p w:rsidR="0076613D" w:rsidRDefault="0076613D">
            <w:pPr>
              <w:rPr>
                <w:sz w:val="20"/>
                <w:szCs w:val="20"/>
              </w:rPr>
            </w:pPr>
          </w:p>
        </w:tc>
      </w:tr>
    </w:tbl>
    <w:p w:rsidR="00415DC0" w:rsidRDefault="00415DC0" w:rsidP="007A0457">
      <w:pPr>
        <w:pStyle w:val="BodyText"/>
        <w:rPr>
          <w:noProof/>
          <w:szCs w:val="24"/>
        </w:rPr>
      </w:pPr>
      <w:r w:rsidRPr="000019B4">
        <w:rPr>
          <w:noProof/>
          <w:szCs w:val="24"/>
        </w:rPr>
        <w:t>Обавезе из своје понуде ћу извршити:</w:t>
      </w:r>
      <w:r w:rsidR="007A0457">
        <w:rPr>
          <w:noProof/>
          <w:szCs w:val="24"/>
        </w:rPr>
        <w:t xml:space="preserve"> 1.</w:t>
      </w:r>
      <w:r w:rsidRPr="000019B4">
        <w:rPr>
          <w:noProof/>
          <w:szCs w:val="24"/>
        </w:rPr>
        <w:t>Самостално</w:t>
      </w:r>
      <w:r w:rsidR="007A0457">
        <w:rPr>
          <w:noProof/>
          <w:szCs w:val="24"/>
        </w:rPr>
        <w:t>; 2.</w:t>
      </w:r>
      <w:r w:rsidRPr="000019B4">
        <w:rPr>
          <w:noProof/>
          <w:szCs w:val="24"/>
        </w:rPr>
        <w:t>Заједничка понуда____________</w:t>
      </w:r>
      <w:r w:rsidR="007A0457">
        <w:rPr>
          <w:noProof/>
          <w:szCs w:val="24"/>
        </w:rPr>
        <w:t xml:space="preserve">; 3.Понуда са подизвођачима </w:t>
      </w:r>
      <w:r>
        <w:rPr>
          <w:noProof/>
          <w:szCs w:val="24"/>
        </w:rPr>
        <w:t>_______________</w:t>
      </w:r>
    </w:p>
    <w:p w:rsidR="00565949" w:rsidRDefault="00565949"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C64294" w:rsidRDefault="00C64294"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0" w:type="pct"/>
        <w:tblLayout w:type="fixed"/>
        <w:tblLook w:val="04A0"/>
      </w:tblPr>
      <w:tblGrid>
        <w:gridCol w:w="814"/>
        <w:gridCol w:w="5252"/>
        <w:gridCol w:w="707"/>
        <w:gridCol w:w="1024"/>
        <w:gridCol w:w="1282"/>
        <w:gridCol w:w="1193"/>
        <w:gridCol w:w="987"/>
        <w:gridCol w:w="890"/>
        <w:gridCol w:w="1096"/>
        <w:gridCol w:w="1058"/>
      </w:tblGrid>
      <w:tr w:rsidR="0076613D" w:rsidTr="007A0457">
        <w:trPr>
          <w:trHeight w:val="270"/>
        </w:trPr>
        <w:tc>
          <w:tcPr>
            <w:tcW w:w="4630"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70"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A0457" w:rsidTr="007A0457">
        <w:trPr>
          <w:trHeight w:val="270"/>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0457" w:rsidRPr="007A0457" w:rsidRDefault="00495109" w:rsidP="007A0457">
            <w:pPr>
              <w:rPr>
                <w:b/>
                <w:bCs/>
              </w:rPr>
            </w:pPr>
            <w:r>
              <w:rPr>
                <w:b/>
                <w:bCs/>
                <w:noProof/>
                <w:lang w:val="sr-Latn-CS"/>
              </w:rPr>
              <w:t>PARTIJA</w:t>
            </w:r>
            <w:r w:rsidR="007A0457" w:rsidRPr="00495109">
              <w:rPr>
                <w:b/>
                <w:bCs/>
                <w:noProof/>
                <w:lang w:val="sr-Latn-CS"/>
              </w:rPr>
              <w:t xml:space="preserve"> 4</w:t>
            </w:r>
            <w:r>
              <w:rPr>
                <w:b/>
                <w:bCs/>
                <w:noProof/>
                <w:lang w:val="sr-Latn-CS"/>
              </w:rPr>
              <w:t xml:space="preserve"> </w:t>
            </w:r>
            <w:r w:rsidR="007A0457" w:rsidRPr="00495109">
              <w:rPr>
                <w:b/>
                <w:bCs/>
                <w:noProof/>
                <w:lang w:val="sr-Latn-CS"/>
              </w:rPr>
              <w:t>-</w:t>
            </w:r>
            <w:r w:rsidR="00565949">
              <w:rPr>
                <w:b/>
                <w:bCs/>
                <w:noProof/>
                <w:lang w:val="sr-Latn-CS"/>
              </w:rPr>
              <w:t xml:space="preserve"> </w:t>
            </w:r>
            <w:r w:rsidR="00565949" w:rsidRPr="00565949">
              <w:rPr>
                <w:b/>
                <w:bCs/>
                <w:noProof/>
                <w:lang w:val="sr-Latn-CS"/>
              </w:rPr>
              <w:t>Trolumenski sfinkterotom za ERCP</w:t>
            </w:r>
          </w:p>
        </w:tc>
      </w:tr>
      <w:tr w:rsidR="007A0457" w:rsidTr="007A0457">
        <w:trPr>
          <w:trHeight w:val="525"/>
        </w:trPr>
        <w:tc>
          <w:tcPr>
            <w:tcW w:w="285"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836"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247"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58"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448"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417"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345"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83"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7A0457">
              <w:rPr>
                <w:b/>
                <w:bCs/>
                <w:sz w:val="20"/>
                <w:szCs w:val="20"/>
              </w:rPr>
              <w:t>stavljanju u promet</w:t>
            </w:r>
          </w:p>
        </w:tc>
        <w:tc>
          <w:tcPr>
            <w:tcW w:w="370"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A0457" w:rsidTr="007A0457">
        <w:trPr>
          <w:trHeight w:val="270"/>
        </w:trPr>
        <w:tc>
          <w:tcPr>
            <w:tcW w:w="285"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83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247"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448"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345"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383"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70"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565949" w:rsidTr="007A0457">
        <w:trPr>
          <w:trHeight w:val="255"/>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rsidR="00565949" w:rsidRDefault="00565949" w:rsidP="00565949">
            <w:pPr>
              <w:jc w:val="center"/>
              <w:rPr>
                <w:sz w:val="20"/>
                <w:szCs w:val="20"/>
              </w:rPr>
            </w:pPr>
            <w:r>
              <w:rPr>
                <w:sz w:val="20"/>
                <w:szCs w:val="20"/>
              </w:rPr>
              <w:t>1</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565949" w:rsidRDefault="00565949" w:rsidP="00565949">
            <w:pPr>
              <w:rPr>
                <w:sz w:val="20"/>
                <w:szCs w:val="20"/>
                <w:lang/>
              </w:rPr>
            </w:pPr>
            <w:r>
              <w:rPr>
                <w:sz w:val="20"/>
                <w:szCs w:val="20"/>
              </w:rPr>
              <w:t>Trolumenski papilotom (odvojeni kanali za žičani vodič, žicu za sečenje i ubacivanje kontrasta), distalni kratki vrh promera 5,5 Fr, dužina vrha 5 mm sa žicom za sečenje dužine 20 mm, za žicu vodič promera 0.035 in (0.89 mm), radna dužina 2000 mm, za jednokratnu upotrebu</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565949" w:rsidRDefault="00565949" w:rsidP="00565949">
            <w:pPr>
              <w:jc w:val="center"/>
              <w:rPr>
                <w:sz w:val="20"/>
                <w:szCs w:val="20"/>
              </w:rPr>
            </w:pPr>
            <w:r>
              <w:rPr>
                <w:sz w:val="20"/>
                <w:szCs w:val="20"/>
              </w:rPr>
              <w:t>kom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565949" w:rsidRDefault="00565949" w:rsidP="00565949">
            <w:pPr>
              <w:jc w:val="center"/>
              <w:rPr>
                <w:sz w:val="20"/>
                <w:szCs w:val="20"/>
              </w:rPr>
            </w:pPr>
            <w:r>
              <w:rPr>
                <w:sz w:val="20"/>
                <w:szCs w:val="20"/>
              </w:rPr>
              <w:t>10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65949" w:rsidRDefault="00565949" w:rsidP="00565949">
            <w:pPr>
              <w:jc w:val="center"/>
              <w:rPr>
                <w:sz w:val="20"/>
                <w:szCs w:val="20"/>
              </w:rPr>
            </w:pPr>
            <w:r>
              <w:rPr>
                <w:sz w:val="20"/>
                <w:szCs w:val="20"/>
              </w:rPr>
              <w:t> </w:t>
            </w:r>
          </w:p>
        </w:tc>
        <w:tc>
          <w:tcPr>
            <w:tcW w:w="417" w:type="pct"/>
            <w:tcBorders>
              <w:top w:val="nil"/>
              <w:left w:val="nil"/>
              <w:bottom w:val="single" w:sz="4" w:space="0" w:color="auto"/>
              <w:right w:val="single" w:sz="4" w:space="0" w:color="auto"/>
            </w:tcBorders>
            <w:shd w:val="clear" w:color="auto" w:fill="auto"/>
            <w:noWrap/>
            <w:vAlign w:val="center"/>
            <w:hideMark/>
          </w:tcPr>
          <w:p w:rsidR="00565949" w:rsidRDefault="00565949" w:rsidP="00565949">
            <w:pPr>
              <w:jc w:val="center"/>
              <w:rPr>
                <w:sz w:val="20"/>
                <w:szCs w:val="20"/>
              </w:rPr>
            </w:pPr>
            <w:r>
              <w:rPr>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11" w:type="pct"/>
            <w:tcBorders>
              <w:top w:val="nil"/>
              <w:left w:val="nil"/>
              <w:bottom w:val="single" w:sz="4" w:space="0" w:color="auto"/>
              <w:right w:val="single" w:sz="4" w:space="0" w:color="auto"/>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70" w:type="pct"/>
            <w:tcBorders>
              <w:top w:val="nil"/>
              <w:left w:val="nil"/>
              <w:bottom w:val="single" w:sz="4" w:space="0" w:color="auto"/>
              <w:right w:val="single" w:sz="8" w:space="0" w:color="auto"/>
            </w:tcBorders>
            <w:shd w:val="clear" w:color="auto" w:fill="auto"/>
            <w:noWrap/>
            <w:vAlign w:val="bottom"/>
            <w:hideMark/>
          </w:tcPr>
          <w:p w:rsidR="00565949" w:rsidRDefault="00565949" w:rsidP="00565949">
            <w:pPr>
              <w:jc w:val="center"/>
              <w:rPr>
                <w:b/>
                <w:bCs/>
                <w:color w:val="000000"/>
                <w:sz w:val="20"/>
                <w:szCs w:val="20"/>
              </w:rPr>
            </w:pPr>
            <w:r>
              <w:rPr>
                <w:b/>
                <w:bCs/>
                <w:color w:val="000000"/>
                <w:sz w:val="20"/>
                <w:szCs w:val="20"/>
              </w:rPr>
              <w:t> </w:t>
            </w:r>
          </w:p>
        </w:tc>
      </w:tr>
      <w:tr w:rsidR="007A0457" w:rsidTr="007A0457">
        <w:trPr>
          <w:trHeight w:val="270"/>
        </w:trPr>
        <w:tc>
          <w:tcPr>
            <w:tcW w:w="285"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889" w:type="pct"/>
            <w:gridSpan w:val="4"/>
            <w:tcBorders>
              <w:top w:val="nil"/>
              <w:left w:val="nil"/>
              <w:bottom w:val="single" w:sz="8" w:space="0" w:color="auto"/>
              <w:right w:val="single" w:sz="8" w:space="0" w:color="000000"/>
            </w:tcBorders>
            <w:shd w:val="clear" w:color="auto" w:fill="auto"/>
            <w:vAlign w:val="center"/>
            <w:hideMark/>
          </w:tcPr>
          <w:p w:rsidR="0076613D" w:rsidRDefault="007A0457">
            <w:pPr>
              <w:jc w:val="right"/>
              <w:rPr>
                <w:b/>
                <w:bCs/>
                <w:sz w:val="20"/>
                <w:szCs w:val="20"/>
              </w:rPr>
            </w:pPr>
            <w:r>
              <w:rPr>
                <w:b/>
                <w:bCs/>
                <w:sz w:val="20"/>
                <w:szCs w:val="20"/>
              </w:rPr>
              <w:t>Ukupna cena ponude bez PDV</w:t>
            </w:r>
            <w:r w:rsidR="0076613D">
              <w:rPr>
                <w:b/>
                <w:bCs/>
                <w:sz w:val="20"/>
                <w:szCs w:val="20"/>
              </w:rPr>
              <w:t>:</w:t>
            </w:r>
          </w:p>
        </w:tc>
        <w:tc>
          <w:tcPr>
            <w:tcW w:w="417"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r w:rsidR="007A0457" w:rsidTr="007A0457">
        <w:trPr>
          <w:trHeight w:val="270"/>
        </w:trPr>
        <w:tc>
          <w:tcPr>
            <w:tcW w:w="285"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836"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47"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5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44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r w:rsidR="007A0457" w:rsidTr="007A0457">
        <w:trPr>
          <w:trHeight w:val="270"/>
        </w:trPr>
        <w:tc>
          <w:tcPr>
            <w:tcW w:w="285"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836"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1053"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7A0457" w:rsidP="00B47EBC">
            <w:pPr>
              <w:jc w:val="right"/>
              <w:rPr>
                <w:b/>
                <w:bCs/>
                <w:sz w:val="20"/>
                <w:szCs w:val="20"/>
              </w:rPr>
            </w:pPr>
            <w:r>
              <w:rPr>
                <w:b/>
                <w:bCs/>
                <w:sz w:val="20"/>
                <w:szCs w:val="20"/>
              </w:rPr>
              <w:t>Ukupna cena ponude sa PDV</w:t>
            </w:r>
            <w:r w:rsidR="0076613D">
              <w:rPr>
                <w:b/>
                <w:bCs/>
                <w:sz w:val="20"/>
                <w:szCs w:val="20"/>
              </w:rPr>
              <w:t>:</w:t>
            </w:r>
          </w:p>
        </w:tc>
        <w:tc>
          <w:tcPr>
            <w:tcW w:w="417"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5"/>
        </w:numPr>
        <w:rPr>
          <w:noProof/>
          <w:szCs w:val="24"/>
        </w:rPr>
      </w:pPr>
      <w:r w:rsidRPr="000019B4">
        <w:rPr>
          <w:noProof/>
          <w:szCs w:val="24"/>
        </w:rPr>
        <w:t>Самостално</w:t>
      </w:r>
    </w:p>
    <w:p w:rsidR="00415DC0" w:rsidRPr="000B6190" w:rsidRDefault="00415DC0" w:rsidP="0061036D">
      <w:pPr>
        <w:pStyle w:val="BodyText"/>
        <w:numPr>
          <w:ilvl w:val="0"/>
          <w:numId w:val="15"/>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565949" w:rsidRDefault="00565949"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0" w:type="pct"/>
        <w:tblLayout w:type="fixed"/>
        <w:tblLook w:val="04A0"/>
      </w:tblPr>
      <w:tblGrid>
        <w:gridCol w:w="614"/>
        <w:gridCol w:w="4131"/>
        <w:gridCol w:w="724"/>
        <w:gridCol w:w="1013"/>
        <w:gridCol w:w="1462"/>
        <w:gridCol w:w="1725"/>
        <w:gridCol w:w="1302"/>
        <w:gridCol w:w="938"/>
        <w:gridCol w:w="1356"/>
        <w:gridCol w:w="1038"/>
      </w:tblGrid>
      <w:tr w:rsidR="0076613D" w:rsidTr="007A0457">
        <w:trPr>
          <w:trHeight w:val="270"/>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A0457" w:rsidTr="007A0457">
        <w:trPr>
          <w:trHeight w:val="27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A0457" w:rsidRPr="00495109" w:rsidRDefault="00495109" w:rsidP="00565949">
            <w:pPr>
              <w:rPr>
                <w:b/>
                <w:bCs/>
                <w:sz w:val="22"/>
                <w:szCs w:val="22"/>
              </w:rPr>
            </w:pPr>
            <w:r w:rsidRPr="00495109">
              <w:rPr>
                <w:b/>
                <w:noProof/>
                <w:color w:val="000000"/>
                <w:sz w:val="22"/>
                <w:szCs w:val="22"/>
                <w:lang w:val="sr-Latn-CS"/>
              </w:rPr>
              <w:t>PARTIJA</w:t>
            </w:r>
            <w:r w:rsidR="007A0457" w:rsidRPr="00495109">
              <w:rPr>
                <w:b/>
                <w:noProof/>
                <w:color w:val="000000"/>
                <w:sz w:val="22"/>
                <w:szCs w:val="22"/>
                <w:lang w:val="sr-Latn-CS"/>
              </w:rPr>
              <w:t xml:space="preserve"> 5 - </w:t>
            </w:r>
            <w:r w:rsidR="00565949" w:rsidRPr="00565949">
              <w:rPr>
                <w:b/>
                <w:noProof/>
                <w:color w:val="000000"/>
                <w:lang w:val="sr-Latn-CS"/>
              </w:rPr>
              <w:t>Pre-kat igla nož</w:t>
            </w:r>
          </w:p>
        </w:tc>
      </w:tr>
      <w:tr w:rsidR="007A0457" w:rsidTr="00565949">
        <w:trPr>
          <w:trHeight w:val="525"/>
        </w:trPr>
        <w:tc>
          <w:tcPr>
            <w:tcW w:w="215"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444"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35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Količina</w:t>
            </w:r>
          </w:p>
        </w:tc>
        <w:tc>
          <w:tcPr>
            <w:tcW w:w="511"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60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Vrednost bez PDV</w:t>
            </w:r>
          </w:p>
        </w:tc>
        <w:tc>
          <w:tcPr>
            <w:tcW w:w="455"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28"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474"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7A0457">
              <w:rPr>
                <w:b/>
                <w:bCs/>
                <w:sz w:val="20"/>
                <w:szCs w:val="20"/>
              </w:rPr>
              <w:t>stavljanju u promet</w:t>
            </w:r>
          </w:p>
        </w:tc>
        <w:tc>
          <w:tcPr>
            <w:tcW w:w="363" w:type="pct"/>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A0457" w:rsidTr="00565949">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44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511"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60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55"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2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47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565949" w:rsidTr="00565949">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565949" w:rsidRDefault="00565949" w:rsidP="00565949">
            <w:pPr>
              <w:jc w:val="right"/>
              <w:rPr>
                <w:sz w:val="20"/>
                <w:szCs w:val="20"/>
              </w:rPr>
            </w:pPr>
            <w:r>
              <w:rPr>
                <w:sz w:val="20"/>
                <w:szCs w:val="20"/>
              </w:rPr>
              <w:t>1.</w:t>
            </w:r>
          </w:p>
        </w:tc>
        <w:tc>
          <w:tcPr>
            <w:tcW w:w="1444" w:type="pct"/>
            <w:tcBorders>
              <w:top w:val="single" w:sz="4" w:space="0" w:color="000000"/>
              <w:left w:val="nil"/>
              <w:bottom w:val="single" w:sz="4" w:space="0" w:color="000000"/>
              <w:right w:val="single" w:sz="4" w:space="0" w:color="000000"/>
            </w:tcBorders>
            <w:shd w:val="clear" w:color="auto" w:fill="auto"/>
            <w:noWrap/>
            <w:vAlign w:val="center"/>
            <w:hideMark/>
          </w:tcPr>
          <w:p w:rsidR="00565949" w:rsidRDefault="00565949" w:rsidP="00565949">
            <w:pPr>
              <w:rPr>
                <w:sz w:val="20"/>
                <w:szCs w:val="20"/>
                <w:lang/>
              </w:rPr>
            </w:pPr>
            <w:r>
              <w:rPr>
                <w:sz w:val="20"/>
                <w:szCs w:val="20"/>
              </w:rPr>
              <w:t>Trolumenski igla -nož, sa sigurnosnom zaštitom sečenja dužine 3mm. Odvojeni lumeni za vodič,sekač i kontrast. Distalni vrh 5 Fr., promer igle 0,2 mm, duž. Igle 5 mm</w:t>
            </w:r>
          </w:p>
        </w:tc>
        <w:tc>
          <w:tcPr>
            <w:tcW w:w="253" w:type="pct"/>
            <w:tcBorders>
              <w:top w:val="nil"/>
              <w:left w:val="nil"/>
              <w:bottom w:val="single" w:sz="4" w:space="0" w:color="000000"/>
              <w:right w:val="single" w:sz="4" w:space="0" w:color="000000"/>
            </w:tcBorders>
            <w:shd w:val="clear" w:color="auto" w:fill="auto"/>
            <w:vAlign w:val="center"/>
            <w:hideMark/>
          </w:tcPr>
          <w:p w:rsidR="00565949" w:rsidRDefault="00565949" w:rsidP="00565949">
            <w:pPr>
              <w:jc w:val="center"/>
              <w:rPr>
                <w:sz w:val="20"/>
                <w:szCs w:val="20"/>
              </w:rPr>
            </w:pPr>
            <w:r>
              <w:rPr>
                <w:sz w:val="20"/>
                <w:szCs w:val="20"/>
              </w:rPr>
              <w:t>kom</w:t>
            </w:r>
          </w:p>
        </w:tc>
        <w:tc>
          <w:tcPr>
            <w:tcW w:w="354"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sz w:val="20"/>
                <w:szCs w:val="20"/>
              </w:rPr>
            </w:pPr>
            <w:r>
              <w:rPr>
                <w:sz w:val="20"/>
                <w:szCs w:val="20"/>
              </w:rPr>
              <w:t>6</w:t>
            </w:r>
          </w:p>
        </w:tc>
        <w:tc>
          <w:tcPr>
            <w:tcW w:w="511"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rPr>
                <w:sz w:val="20"/>
                <w:szCs w:val="20"/>
              </w:rPr>
            </w:pPr>
            <w:r>
              <w:rPr>
                <w:sz w:val="20"/>
                <w:szCs w:val="20"/>
              </w:rPr>
              <w:t> </w:t>
            </w:r>
          </w:p>
        </w:tc>
        <w:tc>
          <w:tcPr>
            <w:tcW w:w="603"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sz w:val="20"/>
                <w:szCs w:val="20"/>
              </w:rPr>
            </w:pPr>
            <w:r>
              <w:rPr>
                <w:sz w:val="20"/>
                <w:szCs w:val="20"/>
              </w:rPr>
              <w:t> </w:t>
            </w:r>
          </w:p>
        </w:tc>
        <w:tc>
          <w:tcPr>
            <w:tcW w:w="455"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474"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63" w:type="pct"/>
            <w:tcBorders>
              <w:top w:val="nil"/>
              <w:left w:val="nil"/>
              <w:bottom w:val="single" w:sz="4" w:space="0" w:color="000000"/>
              <w:right w:val="single" w:sz="8" w:space="0" w:color="000000"/>
            </w:tcBorders>
            <w:shd w:val="clear" w:color="auto" w:fill="auto"/>
            <w:noWrap/>
            <w:vAlign w:val="bottom"/>
            <w:hideMark/>
          </w:tcPr>
          <w:p w:rsidR="00565949" w:rsidRDefault="00565949" w:rsidP="00565949">
            <w:pPr>
              <w:jc w:val="center"/>
              <w:rPr>
                <w:color w:val="000000"/>
                <w:sz w:val="20"/>
                <w:szCs w:val="20"/>
              </w:rPr>
            </w:pPr>
            <w:r>
              <w:rPr>
                <w:color w:val="000000"/>
                <w:sz w:val="20"/>
                <w:szCs w:val="20"/>
              </w:rPr>
              <w:t> </w:t>
            </w:r>
          </w:p>
        </w:tc>
      </w:tr>
      <w:tr w:rsidR="00104431" w:rsidTr="007A0457">
        <w:trPr>
          <w:trHeight w:val="270"/>
        </w:trPr>
        <w:tc>
          <w:tcPr>
            <w:tcW w:w="2777" w:type="pct"/>
            <w:gridSpan w:val="5"/>
            <w:tcBorders>
              <w:top w:val="nil"/>
              <w:left w:val="single" w:sz="8" w:space="0" w:color="000000"/>
              <w:bottom w:val="single" w:sz="8" w:space="0" w:color="000000"/>
              <w:right w:val="nil"/>
            </w:tcBorders>
            <w:shd w:val="clear" w:color="auto" w:fill="auto"/>
            <w:noWrap/>
            <w:vAlign w:val="center"/>
            <w:hideMark/>
          </w:tcPr>
          <w:p w:rsidR="00104431" w:rsidRDefault="00104431" w:rsidP="00104431">
            <w:pPr>
              <w:jc w:val="right"/>
              <w:rPr>
                <w:b/>
                <w:bCs/>
                <w:sz w:val="20"/>
                <w:szCs w:val="20"/>
              </w:rPr>
            </w:pPr>
            <w:r>
              <w:rPr>
                <w:b/>
                <w:bCs/>
                <w:sz w:val="20"/>
                <w:szCs w:val="20"/>
              </w:rPr>
              <w:t> </w:t>
            </w:r>
            <w:r w:rsidR="007A0457">
              <w:rPr>
                <w:b/>
                <w:bCs/>
                <w:sz w:val="20"/>
                <w:szCs w:val="20"/>
              </w:rPr>
              <w:t>Ukupna vrednost ponude bez PDV</w:t>
            </w:r>
            <w:r>
              <w:rPr>
                <w:b/>
                <w:bCs/>
                <w:sz w:val="20"/>
                <w:szCs w:val="20"/>
              </w:rPr>
              <w:t>:</w:t>
            </w:r>
          </w:p>
        </w:tc>
        <w:tc>
          <w:tcPr>
            <w:tcW w:w="603" w:type="pct"/>
            <w:tcBorders>
              <w:top w:val="nil"/>
              <w:left w:val="single" w:sz="8" w:space="0" w:color="000000"/>
              <w:bottom w:val="single" w:sz="8" w:space="0" w:color="000000"/>
              <w:right w:val="single" w:sz="8" w:space="0" w:color="000000"/>
            </w:tcBorders>
            <w:shd w:val="clear" w:color="auto" w:fill="auto"/>
            <w:noWrap/>
            <w:vAlign w:val="center"/>
            <w:hideMark/>
          </w:tcPr>
          <w:p w:rsidR="00104431" w:rsidRDefault="00104431">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104431" w:rsidRDefault="00104431">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104431" w:rsidRDefault="00104431">
            <w:pPr>
              <w:rPr>
                <w:sz w:val="20"/>
                <w:szCs w:val="20"/>
              </w:rPr>
            </w:pPr>
          </w:p>
        </w:tc>
        <w:tc>
          <w:tcPr>
            <w:tcW w:w="474" w:type="pct"/>
            <w:tcBorders>
              <w:top w:val="nil"/>
              <w:left w:val="nil"/>
              <w:bottom w:val="nil"/>
              <w:right w:val="nil"/>
            </w:tcBorders>
            <w:shd w:val="clear" w:color="auto" w:fill="auto"/>
            <w:noWrap/>
            <w:vAlign w:val="center"/>
            <w:hideMark/>
          </w:tcPr>
          <w:p w:rsidR="00104431" w:rsidRDefault="00104431">
            <w:pPr>
              <w:rPr>
                <w:sz w:val="20"/>
                <w:szCs w:val="20"/>
              </w:rPr>
            </w:pPr>
          </w:p>
        </w:tc>
        <w:tc>
          <w:tcPr>
            <w:tcW w:w="363" w:type="pct"/>
            <w:tcBorders>
              <w:top w:val="nil"/>
              <w:left w:val="nil"/>
              <w:bottom w:val="nil"/>
              <w:right w:val="nil"/>
            </w:tcBorders>
            <w:shd w:val="clear" w:color="auto" w:fill="auto"/>
            <w:noWrap/>
            <w:vAlign w:val="bottom"/>
            <w:hideMark/>
          </w:tcPr>
          <w:p w:rsidR="00104431" w:rsidRDefault="00104431">
            <w:pPr>
              <w:jc w:val="center"/>
              <w:rPr>
                <w:color w:val="000000"/>
                <w:sz w:val="20"/>
                <w:szCs w:val="20"/>
              </w:rPr>
            </w:pPr>
            <w:r>
              <w:rPr>
                <w:color w:val="000000"/>
                <w:sz w:val="20"/>
                <w:szCs w:val="20"/>
              </w:rPr>
              <w:t> </w:t>
            </w:r>
          </w:p>
        </w:tc>
      </w:tr>
      <w:tr w:rsidR="007A0457" w:rsidTr="00565949">
        <w:trPr>
          <w:trHeight w:val="270"/>
        </w:trPr>
        <w:tc>
          <w:tcPr>
            <w:tcW w:w="1659"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5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11"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603"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76613D" w:rsidRDefault="0076613D">
            <w:pPr>
              <w:rPr>
                <w:sz w:val="20"/>
                <w:szCs w:val="20"/>
              </w:rPr>
            </w:pPr>
          </w:p>
        </w:tc>
        <w:tc>
          <w:tcPr>
            <w:tcW w:w="474"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0457">
        <w:trPr>
          <w:trHeight w:val="270"/>
        </w:trPr>
        <w:tc>
          <w:tcPr>
            <w:tcW w:w="2777"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7A0457">
              <w:rPr>
                <w:b/>
                <w:bCs/>
                <w:sz w:val="20"/>
                <w:szCs w:val="20"/>
              </w:rPr>
              <w:t>kupna vrednost ponude sa PDV</w:t>
            </w:r>
            <w:r>
              <w:rPr>
                <w:b/>
                <w:bCs/>
                <w:sz w:val="20"/>
                <w:szCs w:val="20"/>
              </w:rPr>
              <w:t>:</w:t>
            </w:r>
          </w:p>
        </w:tc>
        <w:tc>
          <w:tcPr>
            <w:tcW w:w="603"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76613D" w:rsidRDefault="0076613D">
            <w:pPr>
              <w:rPr>
                <w:sz w:val="20"/>
                <w:szCs w:val="20"/>
              </w:rPr>
            </w:pPr>
          </w:p>
        </w:tc>
        <w:tc>
          <w:tcPr>
            <w:tcW w:w="474"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6"/>
        </w:numPr>
        <w:rPr>
          <w:noProof/>
          <w:szCs w:val="24"/>
        </w:rPr>
      </w:pPr>
      <w:r w:rsidRPr="000019B4">
        <w:rPr>
          <w:noProof/>
          <w:szCs w:val="24"/>
        </w:rPr>
        <w:t>Самостално</w:t>
      </w:r>
    </w:p>
    <w:p w:rsidR="00415DC0" w:rsidRPr="000B6190" w:rsidRDefault="00415DC0" w:rsidP="0061036D">
      <w:pPr>
        <w:pStyle w:val="BodyText"/>
        <w:numPr>
          <w:ilvl w:val="0"/>
          <w:numId w:val="1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76613D" w:rsidRDefault="0076613D" w:rsidP="00415DC0">
      <w:pPr>
        <w:pStyle w:val="Footer"/>
        <w:jc w:val="center"/>
        <w:rPr>
          <w:b/>
          <w:noProof/>
        </w:rPr>
      </w:pPr>
    </w:p>
    <w:p w:rsidR="00565949" w:rsidRDefault="00565949"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1" w:type="pct"/>
        <w:tblLayout w:type="fixed"/>
        <w:tblLook w:val="04A0"/>
      </w:tblPr>
      <w:tblGrid>
        <w:gridCol w:w="616"/>
        <w:gridCol w:w="4736"/>
        <w:gridCol w:w="708"/>
        <w:gridCol w:w="588"/>
        <w:gridCol w:w="1735"/>
        <w:gridCol w:w="1580"/>
        <w:gridCol w:w="1201"/>
        <w:gridCol w:w="1009"/>
        <w:gridCol w:w="1121"/>
        <w:gridCol w:w="1041"/>
      </w:tblGrid>
      <w:tr w:rsidR="0076613D" w:rsidTr="00495109">
        <w:trPr>
          <w:trHeight w:val="270"/>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495109">
        <w:trPr>
          <w:trHeight w:val="270"/>
        </w:trPr>
        <w:tc>
          <w:tcPr>
            <w:tcW w:w="4246" w:type="pct"/>
            <w:gridSpan w:val="8"/>
            <w:tcBorders>
              <w:top w:val="single" w:sz="8" w:space="0" w:color="000000"/>
              <w:left w:val="single" w:sz="8" w:space="0" w:color="000000"/>
              <w:bottom w:val="single" w:sz="8" w:space="0" w:color="000000"/>
              <w:right w:val="nil"/>
            </w:tcBorders>
            <w:shd w:val="clear" w:color="auto" w:fill="auto"/>
            <w:noWrap/>
            <w:vAlign w:val="bottom"/>
            <w:hideMark/>
          </w:tcPr>
          <w:p w:rsidR="00495109" w:rsidRPr="00495109" w:rsidRDefault="00495109" w:rsidP="00495109">
            <w:pPr>
              <w:rPr>
                <w:b/>
                <w:bCs/>
              </w:rPr>
            </w:pPr>
            <w:r>
              <w:rPr>
                <w:b/>
                <w:bCs/>
                <w:noProof/>
                <w:lang w:val="sr-Latn-CS"/>
              </w:rPr>
              <w:t>PARTIJA</w:t>
            </w:r>
            <w:r w:rsidRPr="00495109">
              <w:rPr>
                <w:b/>
                <w:bCs/>
                <w:noProof/>
                <w:lang w:val="sr-Latn-CS"/>
              </w:rPr>
              <w:t xml:space="preserve"> 6 - </w:t>
            </w:r>
            <w:r w:rsidR="00565949" w:rsidRPr="00565949">
              <w:rPr>
                <w:b/>
                <w:bCs/>
                <w:noProof/>
                <w:lang w:val="sr-Latn-CS"/>
              </w:rPr>
              <w:t>Trolumenski balon za ekstrakciju za ERCP</w:t>
            </w:r>
          </w:p>
        </w:tc>
        <w:tc>
          <w:tcPr>
            <w:tcW w:w="391"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363" w:type="pct"/>
            <w:tcBorders>
              <w:top w:val="nil"/>
              <w:left w:val="nil"/>
              <w:bottom w:val="single" w:sz="8" w:space="0" w:color="000000"/>
              <w:right w:val="single" w:sz="8" w:space="0" w:color="000000"/>
            </w:tcBorders>
            <w:shd w:val="clear" w:color="auto" w:fill="auto"/>
            <w:noWrap/>
            <w:vAlign w:val="bottom"/>
            <w:hideMark/>
          </w:tcPr>
          <w:p w:rsidR="00495109" w:rsidRDefault="00495109">
            <w:pPr>
              <w:rPr>
                <w:color w:val="000000"/>
                <w:sz w:val="20"/>
                <w:szCs w:val="20"/>
              </w:rPr>
            </w:pPr>
            <w:r>
              <w:rPr>
                <w:color w:val="000000"/>
                <w:sz w:val="20"/>
                <w:szCs w:val="20"/>
              </w:rPr>
              <w:t> </w:t>
            </w:r>
          </w:p>
        </w:tc>
      </w:tr>
      <w:tr w:rsidR="00495109" w:rsidTr="00565949">
        <w:trPr>
          <w:trHeight w:val="525"/>
        </w:trPr>
        <w:tc>
          <w:tcPr>
            <w:tcW w:w="215"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652"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47"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205" w:type="pct"/>
            <w:tcBorders>
              <w:top w:val="single" w:sz="8" w:space="0" w:color="000000"/>
              <w:left w:val="nil"/>
              <w:bottom w:val="nil"/>
              <w:right w:val="single" w:sz="8" w:space="0" w:color="000000"/>
            </w:tcBorders>
            <w:shd w:val="clear" w:color="auto" w:fill="auto"/>
            <w:vAlign w:val="center"/>
            <w:hideMark/>
          </w:tcPr>
          <w:p w:rsidR="0076613D" w:rsidRDefault="00565949">
            <w:pPr>
              <w:jc w:val="center"/>
              <w:rPr>
                <w:b/>
                <w:bCs/>
                <w:sz w:val="20"/>
                <w:szCs w:val="20"/>
              </w:rPr>
            </w:pPr>
            <w:r>
              <w:rPr>
                <w:b/>
                <w:bCs/>
                <w:sz w:val="20"/>
                <w:szCs w:val="20"/>
              </w:rPr>
              <w:t>Kol.</w:t>
            </w:r>
          </w:p>
        </w:tc>
        <w:tc>
          <w:tcPr>
            <w:tcW w:w="605" w:type="pct"/>
            <w:tcBorders>
              <w:top w:val="single" w:sz="8" w:space="0" w:color="000000"/>
              <w:left w:val="nil"/>
              <w:bottom w:val="nil"/>
              <w:right w:val="single" w:sz="8" w:space="0" w:color="000000"/>
            </w:tcBorders>
            <w:shd w:val="clear" w:color="auto" w:fill="auto"/>
            <w:vAlign w:val="center"/>
            <w:hideMark/>
          </w:tcPr>
          <w:p w:rsidR="0076613D" w:rsidRDefault="00B47EBC">
            <w:pPr>
              <w:jc w:val="center"/>
              <w:rPr>
                <w:b/>
                <w:bCs/>
                <w:sz w:val="20"/>
                <w:szCs w:val="20"/>
              </w:rPr>
            </w:pPr>
            <w:r>
              <w:rPr>
                <w:b/>
                <w:bCs/>
                <w:sz w:val="20"/>
                <w:szCs w:val="20"/>
              </w:rPr>
              <w:t>Jedinična cena bez PDV</w:t>
            </w:r>
          </w:p>
        </w:tc>
        <w:tc>
          <w:tcPr>
            <w:tcW w:w="551" w:type="pct"/>
            <w:tcBorders>
              <w:top w:val="single" w:sz="8" w:space="0" w:color="000000"/>
              <w:left w:val="nil"/>
              <w:bottom w:val="nil"/>
              <w:right w:val="single" w:sz="8" w:space="0" w:color="000000"/>
            </w:tcBorders>
            <w:shd w:val="clear" w:color="auto" w:fill="auto"/>
            <w:vAlign w:val="center"/>
            <w:hideMark/>
          </w:tcPr>
          <w:p w:rsidR="00EB0073" w:rsidRDefault="00B47EBC">
            <w:pPr>
              <w:jc w:val="center"/>
              <w:rPr>
                <w:b/>
                <w:bCs/>
                <w:sz w:val="20"/>
                <w:szCs w:val="20"/>
              </w:rPr>
            </w:pPr>
            <w:r>
              <w:rPr>
                <w:b/>
                <w:bCs/>
                <w:sz w:val="20"/>
                <w:szCs w:val="20"/>
              </w:rPr>
              <w:t xml:space="preserve">Vrednost </w:t>
            </w:r>
          </w:p>
          <w:p w:rsidR="0076613D" w:rsidRDefault="00B47EBC">
            <w:pPr>
              <w:jc w:val="center"/>
              <w:rPr>
                <w:b/>
                <w:bCs/>
                <w:sz w:val="20"/>
                <w:szCs w:val="20"/>
              </w:rPr>
            </w:pPr>
            <w:r>
              <w:rPr>
                <w:b/>
                <w:bCs/>
                <w:sz w:val="20"/>
                <w:szCs w:val="20"/>
              </w:rPr>
              <w:t>bez PDV</w:t>
            </w:r>
          </w:p>
        </w:tc>
        <w:tc>
          <w:tcPr>
            <w:tcW w:w="419"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52"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91" w:type="pct"/>
            <w:tcBorders>
              <w:top w:val="single" w:sz="8" w:space="0" w:color="000000"/>
              <w:left w:val="nil"/>
              <w:bottom w:val="nil"/>
              <w:right w:val="nil"/>
            </w:tcBorders>
            <w:shd w:val="clear" w:color="auto" w:fill="auto"/>
            <w:vAlign w:val="center"/>
            <w:hideMark/>
          </w:tcPr>
          <w:p w:rsidR="0076613D" w:rsidRDefault="0076613D" w:rsidP="00EB0073">
            <w:pPr>
              <w:jc w:val="center"/>
              <w:rPr>
                <w:b/>
                <w:bCs/>
                <w:sz w:val="20"/>
                <w:szCs w:val="20"/>
              </w:rPr>
            </w:pPr>
            <w:r>
              <w:rPr>
                <w:b/>
                <w:bCs/>
                <w:sz w:val="20"/>
                <w:szCs w:val="20"/>
              </w:rPr>
              <w:t xml:space="preserve">Dokaz o </w:t>
            </w:r>
            <w:r w:rsidR="00104431">
              <w:rPr>
                <w:b/>
                <w:bCs/>
                <w:sz w:val="20"/>
                <w:szCs w:val="20"/>
              </w:rPr>
              <w:t>stavljanju promet</w:t>
            </w:r>
          </w:p>
        </w:tc>
        <w:tc>
          <w:tcPr>
            <w:tcW w:w="363" w:type="pct"/>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495109" w:rsidTr="00565949">
        <w:trPr>
          <w:trHeight w:val="345"/>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6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47"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20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605"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55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19"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391"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565949" w:rsidTr="00565949">
        <w:trPr>
          <w:trHeight w:val="412"/>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565949" w:rsidRDefault="00565949" w:rsidP="00565949">
            <w:pPr>
              <w:jc w:val="right"/>
              <w:rPr>
                <w:sz w:val="20"/>
                <w:szCs w:val="20"/>
              </w:rPr>
            </w:pPr>
            <w:r>
              <w:rPr>
                <w:sz w:val="20"/>
                <w:szCs w:val="20"/>
              </w:rPr>
              <w:t>1.</w:t>
            </w:r>
          </w:p>
        </w:tc>
        <w:tc>
          <w:tcPr>
            <w:tcW w:w="1652" w:type="pct"/>
            <w:tcBorders>
              <w:top w:val="single" w:sz="4" w:space="0" w:color="000000"/>
              <w:left w:val="nil"/>
              <w:bottom w:val="single" w:sz="4" w:space="0" w:color="000000"/>
              <w:right w:val="single" w:sz="4" w:space="0" w:color="000000"/>
            </w:tcBorders>
            <w:shd w:val="clear" w:color="auto" w:fill="auto"/>
            <w:vAlign w:val="center"/>
          </w:tcPr>
          <w:p w:rsidR="00565949" w:rsidRDefault="00565949" w:rsidP="00565949">
            <w:pPr>
              <w:rPr>
                <w:sz w:val="20"/>
                <w:szCs w:val="20"/>
                <w:lang/>
              </w:rPr>
            </w:pPr>
            <w:r>
              <w:rPr>
                <w:sz w:val="20"/>
                <w:szCs w:val="20"/>
              </w:rPr>
              <w:t>Balon kateter za RCP za ekstrakciju kalkulusa sa trostrukim lumenom katetera dijametra 7-6 Fr (2,3-2,0 mm), ukupne dužine 200 mm, za vodič žicu promera 0.035 in (0.89 mm), sa rendgen-nepropusnim markerom lociranim na proksimalnom kraju balona sa pripadajućim špricem za naduvavanje balona sa 2 numerička markera, promer balona 12-15 mm i mestom punjenja kontrasta iznad balona, za jednokratnu upotrebu</w:t>
            </w:r>
          </w:p>
        </w:tc>
        <w:tc>
          <w:tcPr>
            <w:tcW w:w="247" w:type="pct"/>
            <w:tcBorders>
              <w:top w:val="nil"/>
              <w:left w:val="nil"/>
              <w:bottom w:val="single" w:sz="4" w:space="0" w:color="000000"/>
              <w:right w:val="single" w:sz="4" w:space="0" w:color="000000"/>
            </w:tcBorders>
            <w:shd w:val="clear" w:color="auto" w:fill="auto"/>
            <w:vAlign w:val="center"/>
            <w:hideMark/>
          </w:tcPr>
          <w:p w:rsidR="00565949" w:rsidRDefault="00565949" w:rsidP="00565949">
            <w:pPr>
              <w:jc w:val="center"/>
              <w:rPr>
                <w:sz w:val="20"/>
                <w:szCs w:val="20"/>
              </w:rPr>
            </w:pPr>
            <w:r>
              <w:rPr>
                <w:sz w:val="20"/>
                <w:szCs w:val="20"/>
              </w:rPr>
              <w:t>kom</w:t>
            </w:r>
          </w:p>
        </w:tc>
        <w:tc>
          <w:tcPr>
            <w:tcW w:w="205"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sz w:val="20"/>
                <w:szCs w:val="20"/>
              </w:rPr>
            </w:pPr>
            <w:r>
              <w:rPr>
                <w:sz w:val="20"/>
                <w:szCs w:val="20"/>
              </w:rPr>
              <w:t>10</w:t>
            </w:r>
          </w:p>
        </w:tc>
        <w:tc>
          <w:tcPr>
            <w:tcW w:w="605"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sz w:val="20"/>
                <w:szCs w:val="20"/>
              </w:rPr>
            </w:pPr>
            <w:r>
              <w:rPr>
                <w:sz w:val="20"/>
                <w:szCs w:val="20"/>
              </w:rPr>
              <w:t> </w:t>
            </w:r>
          </w:p>
        </w:tc>
        <w:tc>
          <w:tcPr>
            <w:tcW w:w="551"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sz w:val="20"/>
                <w:szCs w:val="20"/>
              </w:rPr>
            </w:pPr>
            <w:r>
              <w:rPr>
                <w:sz w:val="20"/>
                <w:szCs w:val="20"/>
              </w:rPr>
              <w:t> </w:t>
            </w:r>
          </w:p>
        </w:tc>
        <w:tc>
          <w:tcPr>
            <w:tcW w:w="419"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52"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91" w:type="pct"/>
            <w:tcBorders>
              <w:top w:val="nil"/>
              <w:left w:val="nil"/>
              <w:bottom w:val="single" w:sz="4" w:space="0" w:color="000000"/>
              <w:right w:val="single" w:sz="4" w:space="0" w:color="000000"/>
            </w:tcBorders>
            <w:shd w:val="clear" w:color="auto" w:fill="auto"/>
            <w:noWrap/>
            <w:vAlign w:val="center"/>
            <w:hideMark/>
          </w:tcPr>
          <w:p w:rsidR="00565949" w:rsidRDefault="00565949" w:rsidP="00565949">
            <w:pPr>
              <w:jc w:val="center"/>
              <w:rPr>
                <w:b/>
                <w:bCs/>
                <w:sz w:val="20"/>
                <w:szCs w:val="20"/>
              </w:rPr>
            </w:pPr>
            <w:r>
              <w:rPr>
                <w:b/>
                <w:bCs/>
                <w:sz w:val="20"/>
                <w:szCs w:val="20"/>
              </w:rPr>
              <w:t> </w:t>
            </w:r>
          </w:p>
        </w:tc>
        <w:tc>
          <w:tcPr>
            <w:tcW w:w="363" w:type="pct"/>
            <w:tcBorders>
              <w:top w:val="nil"/>
              <w:left w:val="nil"/>
              <w:bottom w:val="single" w:sz="4" w:space="0" w:color="000000"/>
              <w:right w:val="single" w:sz="8" w:space="0" w:color="000000"/>
            </w:tcBorders>
            <w:shd w:val="clear" w:color="auto" w:fill="auto"/>
            <w:noWrap/>
            <w:vAlign w:val="bottom"/>
            <w:hideMark/>
          </w:tcPr>
          <w:p w:rsidR="00565949" w:rsidRDefault="00565949" w:rsidP="00565949">
            <w:pPr>
              <w:jc w:val="center"/>
              <w:rPr>
                <w:color w:val="000000"/>
                <w:sz w:val="20"/>
                <w:szCs w:val="20"/>
              </w:rPr>
            </w:pPr>
            <w:r>
              <w:rPr>
                <w:color w:val="000000"/>
                <w:sz w:val="20"/>
                <w:szCs w:val="20"/>
              </w:rPr>
              <w:t> </w:t>
            </w:r>
          </w:p>
        </w:tc>
      </w:tr>
      <w:tr w:rsidR="00565949" w:rsidTr="00565949">
        <w:trPr>
          <w:trHeight w:val="412"/>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65949" w:rsidRDefault="00565949" w:rsidP="00565949">
            <w:pPr>
              <w:jc w:val="right"/>
              <w:rPr>
                <w:sz w:val="20"/>
                <w:szCs w:val="20"/>
              </w:rPr>
            </w:pPr>
            <w:r>
              <w:rPr>
                <w:sz w:val="20"/>
                <w:szCs w:val="20"/>
              </w:rPr>
              <w:t>2.</w:t>
            </w:r>
          </w:p>
        </w:tc>
        <w:tc>
          <w:tcPr>
            <w:tcW w:w="1652" w:type="pct"/>
            <w:tcBorders>
              <w:top w:val="single" w:sz="4" w:space="0" w:color="000000"/>
              <w:left w:val="nil"/>
              <w:bottom w:val="single" w:sz="4" w:space="0" w:color="000000"/>
              <w:right w:val="single" w:sz="4" w:space="0" w:color="000000"/>
            </w:tcBorders>
            <w:shd w:val="clear" w:color="auto" w:fill="auto"/>
            <w:vAlign w:val="center"/>
          </w:tcPr>
          <w:p w:rsidR="00565949" w:rsidRDefault="00565949" w:rsidP="00565949">
            <w:pPr>
              <w:rPr>
                <w:sz w:val="20"/>
                <w:szCs w:val="20"/>
              </w:rPr>
            </w:pPr>
            <w:r>
              <w:rPr>
                <w:sz w:val="20"/>
                <w:szCs w:val="20"/>
              </w:rPr>
              <w:t>Balon kateter za RCP za ekstrakciju kalkulusa sa trostrukim lumenom katetera dijametra 7-6 Fr (2,3-2,0 mm), ukupne dužine 200 mm, za vodič žicu promera 0.035 in (0.89 mm), sa rendgen-nepropusnim markerom lociranim na proksimalnom kraju balona sa pripadajućim špricem za naduvavanje balona sa 2 numerička markera, promer balona 12-15 mm i mestom punjenja kontrasta ispod balona, za jednokratnu upotrebu</w:t>
            </w:r>
          </w:p>
        </w:tc>
        <w:tc>
          <w:tcPr>
            <w:tcW w:w="247" w:type="pct"/>
            <w:tcBorders>
              <w:top w:val="nil"/>
              <w:left w:val="nil"/>
              <w:bottom w:val="single" w:sz="4" w:space="0" w:color="000000"/>
              <w:right w:val="single" w:sz="4" w:space="0" w:color="000000"/>
            </w:tcBorders>
            <w:shd w:val="clear" w:color="auto" w:fill="auto"/>
            <w:vAlign w:val="center"/>
          </w:tcPr>
          <w:p w:rsidR="00565949" w:rsidRDefault="00565949" w:rsidP="00565949">
            <w:pPr>
              <w:jc w:val="center"/>
              <w:rPr>
                <w:sz w:val="20"/>
                <w:szCs w:val="20"/>
              </w:rPr>
            </w:pPr>
            <w:r>
              <w:rPr>
                <w:sz w:val="20"/>
                <w:szCs w:val="20"/>
              </w:rPr>
              <w:t>kom</w:t>
            </w:r>
          </w:p>
        </w:tc>
        <w:tc>
          <w:tcPr>
            <w:tcW w:w="205" w:type="pct"/>
            <w:tcBorders>
              <w:top w:val="nil"/>
              <w:left w:val="nil"/>
              <w:bottom w:val="single" w:sz="4" w:space="0" w:color="000000"/>
              <w:right w:val="single" w:sz="4" w:space="0" w:color="000000"/>
            </w:tcBorders>
            <w:shd w:val="clear" w:color="auto" w:fill="auto"/>
            <w:noWrap/>
            <w:vAlign w:val="center"/>
          </w:tcPr>
          <w:p w:rsidR="00565949" w:rsidRDefault="00565949" w:rsidP="00565949">
            <w:pPr>
              <w:jc w:val="center"/>
              <w:rPr>
                <w:sz w:val="20"/>
                <w:szCs w:val="20"/>
              </w:rPr>
            </w:pPr>
            <w:r>
              <w:rPr>
                <w:sz w:val="20"/>
                <w:szCs w:val="20"/>
              </w:rPr>
              <w:t>4</w:t>
            </w:r>
          </w:p>
        </w:tc>
        <w:tc>
          <w:tcPr>
            <w:tcW w:w="605" w:type="pct"/>
            <w:tcBorders>
              <w:top w:val="nil"/>
              <w:left w:val="nil"/>
              <w:bottom w:val="single" w:sz="4" w:space="0" w:color="000000"/>
              <w:right w:val="single" w:sz="4" w:space="0" w:color="000000"/>
            </w:tcBorders>
            <w:shd w:val="clear" w:color="auto" w:fill="auto"/>
            <w:noWrap/>
            <w:vAlign w:val="center"/>
          </w:tcPr>
          <w:p w:rsidR="00565949" w:rsidRDefault="00565949" w:rsidP="00565949">
            <w:pPr>
              <w:jc w:val="center"/>
              <w:rPr>
                <w:sz w:val="20"/>
                <w:szCs w:val="20"/>
              </w:rPr>
            </w:pPr>
          </w:p>
        </w:tc>
        <w:tc>
          <w:tcPr>
            <w:tcW w:w="551" w:type="pct"/>
            <w:tcBorders>
              <w:top w:val="nil"/>
              <w:left w:val="nil"/>
              <w:bottom w:val="single" w:sz="4" w:space="0" w:color="000000"/>
              <w:right w:val="single" w:sz="4" w:space="0" w:color="000000"/>
            </w:tcBorders>
            <w:shd w:val="clear" w:color="auto" w:fill="auto"/>
            <w:noWrap/>
            <w:vAlign w:val="center"/>
          </w:tcPr>
          <w:p w:rsidR="00565949" w:rsidRDefault="00565949" w:rsidP="00565949">
            <w:pPr>
              <w:jc w:val="center"/>
              <w:rPr>
                <w:sz w:val="20"/>
                <w:szCs w:val="20"/>
              </w:rPr>
            </w:pPr>
          </w:p>
        </w:tc>
        <w:tc>
          <w:tcPr>
            <w:tcW w:w="419" w:type="pct"/>
            <w:tcBorders>
              <w:top w:val="nil"/>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52" w:type="pct"/>
            <w:tcBorders>
              <w:top w:val="nil"/>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91" w:type="pct"/>
            <w:tcBorders>
              <w:top w:val="nil"/>
              <w:left w:val="nil"/>
              <w:bottom w:val="single" w:sz="4" w:space="0" w:color="000000"/>
              <w:right w:val="single" w:sz="4" w:space="0" w:color="000000"/>
            </w:tcBorders>
            <w:shd w:val="clear" w:color="auto" w:fill="auto"/>
            <w:noWrap/>
            <w:vAlign w:val="center"/>
          </w:tcPr>
          <w:p w:rsidR="00565949" w:rsidRDefault="00565949" w:rsidP="00565949">
            <w:pPr>
              <w:jc w:val="center"/>
              <w:rPr>
                <w:b/>
                <w:bCs/>
                <w:sz w:val="20"/>
                <w:szCs w:val="20"/>
              </w:rPr>
            </w:pPr>
          </w:p>
        </w:tc>
        <w:tc>
          <w:tcPr>
            <w:tcW w:w="363" w:type="pct"/>
            <w:tcBorders>
              <w:top w:val="nil"/>
              <w:left w:val="nil"/>
              <w:bottom w:val="single" w:sz="4" w:space="0" w:color="000000"/>
              <w:right w:val="single" w:sz="8" w:space="0" w:color="000000"/>
            </w:tcBorders>
            <w:shd w:val="clear" w:color="auto" w:fill="auto"/>
            <w:noWrap/>
            <w:vAlign w:val="bottom"/>
          </w:tcPr>
          <w:p w:rsidR="00565949" w:rsidRDefault="00565949" w:rsidP="00565949">
            <w:pPr>
              <w:jc w:val="center"/>
              <w:rPr>
                <w:color w:val="000000"/>
                <w:sz w:val="20"/>
                <w:szCs w:val="20"/>
              </w:rPr>
            </w:pPr>
          </w:p>
        </w:tc>
      </w:tr>
      <w:tr w:rsidR="00104431" w:rsidTr="00495109">
        <w:trPr>
          <w:trHeight w:val="270"/>
        </w:trPr>
        <w:tc>
          <w:tcPr>
            <w:tcW w:w="2924" w:type="pct"/>
            <w:gridSpan w:val="5"/>
            <w:tcBorders>
              <w:top w:val="nil"/>
              <w:left w:val="single" w:sz="8" w:space="0" w:color="000000"/>
              <w:bottom w:val="single" w:sz="8" w:space="0" w:color="000000"/>
              <w:right w:val="nil"/>
            </w:tcBorders>
            <w:shd w:val="clear" w:color="auto" w:fill="auto"/>
            <w:noWrap/>
            <w:vAlign w:val="center"/>
            <w:hideMark/>
          </w:tcPr>
          <w:p w:rsidR="00104431" w:rsidRDefault="00495109">
            <w:pPr>
              <w:ind w:firstLineChars="100" w:firstLine="201"/>
              <w:jc w:val="right"/>
              <w:rPr>
                <w:b/>
                <w:bCs/>
                <w:sz w:val="20"/>
                <w:szCs w:val="20"/>
              </w:rPr>
            </w:pPr>
            <w:r>
              <w:rPr>
                <w:b/>
                <w:bCs/>
                <w:sz w:val="20"/>
                <w:szCs w:val="20"/>
              </w:rPr>
              <w:t>Ukupna vrednost ponude bez PDV</w:t>
            </w:r>
            <w:r w:rsidR="00104431">
              <w:rPr>
                <w:b/>
                <w:bCs/>
                <w:sz w:val="20"/>
                <w:szCs w:val="20"/>
              </w:rPr>
              <w:t>:</w:t>
            </w:r>
          </w:p>
        </w:tc>
        <w:tc>
          <w:tcPr>
            <w:tcW w:w="551" w:type="pct"/>
            <w:tcBorders>
              <w:top w:val="nil"/>
              <w:left w:val="single" w:sz="8" w:space="0" w:color="000000"/>
              <w:bottom w:val="single" w:sz="8" w:space="0" w:color="000000"/>
              <w:right w:val="single" w:sz="8" w:space="0" w:color="000000"/>
            </w:tcBorders>
            <w:shd w:val="clear" w:color="auto" w:fill="auto"/>
            <w:noWrap/>
            <w:vAlign w:val="center"/>
            <w:hideMark/>
          </w:tcPr>
          <w:p w:rsidR="00104431" w:rsidRDefault="001044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104431" w:rsidRDefault="00104431">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104431" w:rsidRDefault="00104431">
            <w:pPr>
              <w:rPr>
                <w:sz w:val="20"/>
                <w:szCs w:val="20"/>
              </w:rPr>
            </w:pPr>
          </w:p>
        </w:tc>
        <w:tc>
          <w:tcPr>
            <w:tcW w:w="391" w:type="pct"/>
            <w:tcBorders>
              <w:top w:val="nil"/>
              <w:left w:val="nil"/>
              <w:bottom w:val="nil"/>
              <w:right w:val="nil"/>
            </w:tcBorders>
            <w:shd w:val="clear" w:color="auto" w:fill="auto"/>
            <w:noWrap/>
            <w:vAlign w:val="center"/>
            <w:hideMark/>
          </w:tcPr>
          <w:p w:rsidR="00104431" w:rsidRDefault="00104431">
            <w:pPr>
              <w:rPr>
                <w:sz w:val="20"/>
                <w:szCs w:val="20"/>
              </w:rPr>
            </w:pPr>
          </w:p>
        </w:tc>
        <w:tc>
          <w:tcPr>
            <w:tcW w:w="363" w:type="pct"/>
            <w:tcBorders>
              <w:top w:val="nil"/>
              <w:left w:val="nil"/>
              <w:bottom w:val="nil"/>
              <w:right w:val="nil"/>
            </w:tcBorders>
            <w:shd w:val="clear" w:color="auto" w:fill="auto"/>
            <w:noWrap/>
            <w:vAlign w:val="bottom"/>
            <w:hideMark/>
          </w:tcPr>
          <w:p w:rsidR="00104431" w:rsidRDefault="00104431">
            <w:pPr>
              <w:jc w:val="center"/>
              <w:rPr>
                <w:color w:val="000000"/>
                <w:sz w:val="20"/>
                <w:szCs w:val="20"/>
              </w:rPr>
            </w:pPr>
            <w:r>
              <w:rPr>
                <w:color w:val="000000"/>
                <w:sz w:val="20"/>
                <w:szCs w:val="20"/>
              </w:rPr>
              <w:t> </w:t>
            </w:r>
          </w:p>
        </w:tc>
      </w:tr>
      <w:tr w:rsidR="00495109" w:rsidTr="00565949">
        <w:trPr>
          <w:trHeight w:val="270"/>
        </w:trPr>
        <w:tc>
          <w:tcPr>
            <w:tcW w:w="1867"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47"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05"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605"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551"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76613D" w:rsidRDefault="0076613D">
            <w:pPr>
              <w:rPr>
                <w:sz w:val="20"/>
                <w:szCs w:val="20"/>
              </w:rPr>
            </w:pPr>
          </w:p>
        </w:tc>
        <w:tc>
          <w:tcPr>
            <w:tcW w:w="39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trPr>
        <w:tc>
          <w:tcPr>
            <w:tcW w:w="2924"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495109">
              <w:rPr>
                <w:b/>
                <w:bCs/>
                <w:sz w:val="20"/>
                <w:szCs w:val="20"/>
              </w:rPr>
              <w:t>kupna vrednost ponude sa PDV</w:t>
            </w:r>
            <w:r>
              <w:rPr>
                <w:b/>
                <w:bCs/>
                <w:sz w:val="20"/>
                <w:szCs w:val="20"/>
              </w:rPr>
              <w:t>:</w:t>
            </w:r>
          </w:p>
        </w:tc>
        <w:tc>
          <w:tcPr>
            <w:tcW w:w="551"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76613D" w:rsidRDefault="0076613D">
            <w:pPr>
              <w:rPr>
                <w:sz w:val="20"/>
                <w:szCs w:val="20"/>
              </w:rPr>
            </w:pPr>
          </w:p>
        </w:tc>
        <w:tc>
          <w:tcPr>
            <w:tcW w:w="39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565949" w:rsidRDefault="00565949" w:rsidP="00415DC0">
      <w:pPr>
        <w:pStyle w:val="BodyText"/>
        <w:rPr>
          <w:b/>
          <w:noProof/>
          <w:sz w:val="20"/>
        </w:rPr>
      </w:pPr>
    </w:p>
    <w:p w:rsidR="00565949" w:rsidRDefault="00565949" w:rsidP="00415DC0">
      <w:pPr>
        <w:pStyle w:val="BodyText"/>
        <w:rPr>
          <w:b/>
          <w:noProof/>
          <w:sz w:val="20"/>
        </w:rPr>
      </w:pPr>
    </w:p>
    <w:p w:rsidR="00565949" w:rsidRPr="00565949" w:rsidRDefault="00565949" w:rsidP="00565949">
      <w:pPr>
        <w:pStyle w:val="BodyText"/>
        <w:rPr>
          <w:noProof/>
          <w:szCs w:val="24"/>
          <w:lang/>
        </w:rPr>
      </w:pPr>
      <w:r w:rsidRPr="00C63806">
        <w:rPr>
          <w:b/>
          <w:noProof/>
        </w:rPr>
        <w:t>Понуда број ________</w:t>
      </w:r>
      <w:r>
        <w:rPr>
          <w:b/>
          <w:noProof/>
          <w:lang/>
        </w:rPr>
        <w:t>, страна број 2.</w:t>
      </w:r>
    </w:p>
    <w:p w:rsidR="00565949" w:rsidRDefault="00565949" w:rsidP="00415DC0">
      <w:pPr>
        <w:pStyle w:val="BodyText"/>
        <w:rPr>
          <w:b/>
          <w:noProof/>
          <w:sz w:val="20"/>
        </w:rPr>
      </w:pPr>
    </w:p>
    <w:p w:rsidR="00565949" w:rsidRDefault="00565949" w:rsidP="00415DC0">
      <w:pPr>
        <w:pStyle w:val="BodyText"/>
        <w:rPr>
          <w:b/>
          <w:noProof/>
          <w:sz w:val="20"/>
        </w:rPr>
      </w:pPr>
    </w:p>
    <w:p w:rsidR="00565949" w:rsidRDefault="00565949" w:rsidP="00415DC0">
      <w:pPr>
        <w:pStyle w:val="BodyText"/>
        <w:rPr>
          <w:b/>
          <w:noProof/>
          <w:sz w:val="20"/>
        </w:rPr>
      </w:pPr>
    </w:p>
    <w:p w:rsidR="00104431" w:rsidRDefault="00104431" w:rsidP="00415DC0">
      <w:pPr>
        <w:pStyle w:val="BodyText"/>
        <w:rPr>
          <w:noProof/>
          <w:szCs w:val="24"/>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104431" w:rsidRDefault="001044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565949" w:rsidRPr="000019B4" w:rsidRDefault="00565949" w:rsidP="00415DC0">
      <w:pPr>
        <w:pStyle w:val="BodyText"/>
        <w:rPr>
          <w:noProof/>
          <w:szCs w:val="24"/>
        </w:rPr>
      </w:pPr>
    </w:p>
    <w:p w:rsidR="00415DC0" w:rsidRDefault="00415DC0" w:rsidP="0061036D">
      <w:pPr>
        <w:pStyle w:val="BodyText"/>
        <w:numPr>
          <w:ilvl w:val="0"/>
          <w:numId w:val="17"/>
        </w:numPr>
        <w:rPr>
          <w:noProof/>
          <w:szCs w:val="24"/>
        </w:rPr>
      </w:pPr>
      <w:r w:rsidRPr="000019B4">
        <w:rPr>
          <w:noProof/>
          <w:szCs w:val="24"/>
        </w:rPr>
        <w:t>Самостално</w:t>
      </w:r>
    </w:p>
    <w:p w:rsidR="00565949" w:rsidRPr="000B6190" w:rsidRDefault="00565949" w:rsidP="00565949">
      <w:pPr>
        <w:pStyle w:val="BodyText"/>
        <w:ind w:left="360"/>
        <w:rPr>
          <w:noProof/>
          <w:szCs w:val="24"/>
        </w:rPr>
      </w:pPr>
    </w:p>
    <w:p w:rsidR="00415DC0" w:rsidRDefault="00415DC0" w:rsidP="0061036D">
      <w:pPr>
        <w:pStyle w:val="BodyText"/>
        <w:numPr>
          <w:ilvl w:val="0"/>
          <w:numId w:val="17"/>
        </w:numPr>
        <w:rPr>
          <w:noProof/>
          <w:szCs w:val="24"/>
        </w:rPr>
      </w:pPr>
      <w:r w:rsidRPr="000019B4">
        <w:rPr>
          <w:noProof/>
          <w:szCs w:val="24"/>
        </w:rPr>
        <w:t>Заједничка понуда (навести ко су учесници у заједничкој понуди):________________________</w:t>
      </w:r>
      <w:r w:rsidR="00565949">
        <w:rPr>
          <w:noProof/>
          <w:szCs w:val="24"/>
        </w:rPr>
        <w:t>______________</w:t>
      </w:r>
    </w:p>
    <w:p w:rsidR="00565949" w:rsidRPr="000B6190" w:rsidRDefault="00565949" w:rsidP="00565949">
      <w:pPr>
        <w:pStyle w:val="BodyText"/>
        <w:rPr>
          <w:noProof/>
          <w:szCs w:val="24"/>
        </w:rPr>
      </w:pPr>
    </w:p>
    <w:p w:rsidR="00415DC0" w:rsidRDefault="00415DC0" w:rsidP="0061036D">
      <w:pPr>
        <w:pStyle w:val="BodyText"/>
        <w:numPr>
          <w:ilvl w:val="0"/>
          <w:numId w:val="1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565949" w:rsidRDefault="00565949" w:rsidP="00415DC0">
      <w:pPr>
        <w:pStyle w:val="BodyText"/>
        <w:rPr>
          <w:noProof/>
          <w:szCs w:val="24"/>
        </w:rPr>
      </w:pPr>
    </w:p>
    <w:p w:rsidR="00565949" w:rsidRPr="007C26BB" w:rsidRDefault="00565949"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565949" w:rsidRDefault="00565949"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565949" w:rsidRDefault="00565949"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565949" w:rsidRDefault="00565949"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104431" w:rsidRDefault="00104431"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565949" w:rsidRDefault="00565949"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4" w:type="pct"/>
        <w:tblLayout w:type="fixed"/>
        <w:tblLook w:val="04A0"/>
      </w:tblPr>
      <w:tblGrid>
        <w:gridCol w:w="615"/>
        <w:gridCol w:w="4710"/>
        <w:gridCol w:w="724"/>
        <w:gridCol w:w="727"/>
        <w:gridCol w:w="1449"/>
        <w:gridCol w:w="1320"/>
        <w:gridCol w:w="1443"/>
        <w:gridCol w:w="991"/>
        <w:gridCol w:w="1291"/>
        <w:gridCol w:w="1045"/>
      </w:tblGrid>
      <w:tr w:rsidR="0076613D" w:rsidTr="007A7A77">
        <w:trPr>
          <w:trHeight w:val="270"/>
        </w:trPr>
        <w:tc>
          <w:tcPr>
            <w:tcW w:w="4635"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7A7A77">
        <w:trPr>
          <w:trHeight w:val="270"/>
        </w:trPr>
        <w:tc>
          <w:tcPr>
            <w:tcW w:w="3838"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495109" w:rsidRPr="00495109" w:rsidRDefault="00565949" w:rsidP="00495109">
            <w:pPr>
              <w:rPr>
                <w:b/>
                <w:bCs/>
              </w:rPr>
            </w:pPr>
            <w:r>
              <w:rPr>
                <w:b/>
                <w:bCs/>
              </w:rPr>
              <w:t xml:space="preserve">PARTIJA 7 - </w:t>
            </w:r>
            <w:r w:rsidRPr="00565949">
              <w:rPr>
                <w:b/>
                <w:bCs/>
              </w:rPr>
              <w:t>Korpa za ekstrakciju kamena za ERCP</w:t>
            </w:r>
            <w:r w:rsidR="00495109" w:rsidRPr="00495109">
              <w:rPr>
                <w:b/>
                <w:bCs/>
              </w:rPr>
              <w:t> </w:t>
            </w:r>
          </w:p>
        </w:tc>
        <w:tc>
          <w:tcPr>
            <w:tcW w:w="346"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451"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495109" w:rsidRDefault="00495109">
            <w:pPr>
              <w:rPr>
                <w:color w:val="000000"/>
                <w:sz w:val="20"/>
                <w:szCs w:val="20"/>
              </w:rPr>
            </w:pPr>
            <w:r>
              <w:rPr>
                <w:color w:val="000000"/>
                <w:sz w:val="20"/>
                <w:szCs w:val="20"/>
              </w:rPr>
              <w:t> </w:t>
            </w:r>
          </w:p>
        </w:tc>
      </w:tr>
      <w:tr w:rsidR="007A7A77" w:rsidTr="007A7A77">
        <w:trPr>
          <w:trHeight w:val="525"/>
        </w:trPr>
        <w:tc>
          <w:tcPr>
            <w:tcW w:w="215" w:type="pct"/>
            <w:tcBorders>
              <w:top w:val="nil"/>
              <w:left w:val="single" w:sz="8" w:space="0" w:color="000000"/>
              <w:bottom w:val="nil"/>
              <w:right w:val="nil"/>
            </w:tcBorders>
            <w:shd w:val="clear" w:color="auto" w:fill="auto"/>
            <w:vAlign w:val="center"/>
            <w:hideMark/>
          </w:tcPr>
          <w:p w:rsidR="0076613D" w:rsidRDefault="007A7A77">
            <w:pPr>
              <w:jc w:val="center"/>
              <w:rPr>
                <w:b/>
                <w:bCs/>
                <w:sz w:val="20"/>
                <w:szCs w:val="20"/>
              </w:rPr>
            </w:pPr>
            <w:r>
              <w:rPr>
                <w:b/>
                <w:bCs/>
                <w:sz w:val="20"/>
                <w:szCs w:val="20"/>
              </w:rPr>
              <w:t>r</w:t>
            </w:r>
            <w:r w:rsidR="0076613D">
              <w:rPr>
                <w:b/>
                <w:bCs/>
                <w:sz w:val="20"/>
                <w:szCs w:val="20"/>
              </w:rPr>
              <w:t>.br</w:t>
            </w:r>
          </w:p>
        </w:tc>
        <w:tc>
          <w:tcPr>
            <w:tcW w:w="1645"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 xml:space="preserve">Jed. </w:t>
            </w:r>
            <w:r w:rsidR="003757A5">
              <w:rPr>
                <w:b/>
                <w:bCs/>
                <w:sz w:val="20"/>
                <w:szCs w:val="20"/>
              </w:rPr>
              <w:t>M</w:t>
            </w:r>
            <w:r>
              <w:rPr>
                <w:b/>
                <w:bCs/>
                <w:sz w:val="20"/>
                <w:szCs w:val="20"/>
              </w:rPr>
              <w:t>ere</w:t>
            </w:r>
          </w:p>
        </w:tc>
        <w:tc>
          <w:tcPr>
            <w:tcW w:w="254" w:type="pct"/>
            <w:tcBorders>
              <w:top w:val="single" w:sz="8" w:space="0" w:color="000000"/>
              <w:left w:val="nil"/>
              <w:bottom w:val="nil"/>
              <w:right w:val="single" w:sz="8" w:space="0" w:color="000000"/>
            </w:tcBorders>
            <w:shd w:val="clear" w:color="auto" w:fill="auto"/>
            <w:vAlign w:val="center"/>
            <w:hideMark/>
          </w:tcPr>
          <w:p w:rsidR="0076613D" w:rsidRDefault="007A7A77">
            <w:pPr>
              <w:jc w:val="center"/>
              <w:rPr>
                <w:b/>
                <w:bCs/>
                <w:sz w:val="20"/>
                <w:szCs w:val="20"/>
              </w:rPr>
            </w:pPr>
            <w:r>
              <w:rPr>
                <w:b/>
                <w:bCs/>
                <w:sz w:val="20"/>
                <w:szCs w:val="20"/>
              </w:rPr>
              <w:t>Kol.</w:t>
            </w:r>
          </w:p>
        </w:tc>
        <w:tc>
          <w:tcPr>
            <w:tcW w:w="506"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461" w:type="pct"/>
            <w:tcBorders>
              <w:top w:val="single" w:sz="8" w:space="0" w:color="000000"/>
              <w:left w:val="nil"/>
              <w:bottom w:val="nil"/>
              <w:right w:val="single" w:sz="8" w:space="0" w:color="000000"/>
            </w:tcBorders>
            <w:shd w:val="clear" w:color="auto" w:fill="auto"/>
            <w:vAlign w:val="center"/>
            <w:hideMark/>
          </w:tcPr>
          <w:p w:rsidR="0076613D" w:rsidRDefault="00B47EBC">
            <w:pPr>
              <w:jc w:val="center"/>
              <w:rPr>
                <w:b/>
                <w:bCs/>
                <w:sz w:val="20"/>
                <w:szCs w:val="20"/>
              </w:rPr>
            </w:pPr>
            <w:r>
              <w:rPr>
                <w:b/>
                <w:bCs/>
                <w:sz w:val="20"/>
                <w:szCs w:val="20"/>
              </w:rPr>
              <w:t>Vrednost bez PDV</w:t>
            </w:r>
          </w:p>
        </w:tc>
        <w:tc>
          <w:tcPr>
            <w:tcW w:w="50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46"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451"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495109">
              <w:rPr>
                <w:b/>
                <w:bCs/>
                <w:sz w:val="20"/>
                <w:szCs w:val="20"/>
              </w:rPr>
              <w:t>stavljanju u promet</w:t>
            </w:r>
          </w:p>
        </w:tc>
        <w:tc>
          <w:tcPr>
            <w:tcW w:w="365" w:type="pct"/>
            <w:tcBorders>
              <w:top w:val="nil"/>
              <w:left w:val="single" w:sz="4" w:space="0" w:color="000000"/>
              <w:bottom w:val="nil"/>
              <w:right w:val="single" w:sz="8" w:space="0" w:color="000000"/>
            </w:tcBorders>
            <w:shd w:val="clear" w:color="auto" w:fill="auto"/>
            <w:vAlign w:val="bottom"/>
            <w:hideMark/>
          </w:tcPr>
          <w:p w:rsidR="0076613D" w:rsidRDefault="0076613D" w:rsidP="00495109">
            <w:pPr>
              <w:jc w:val="center"/>
              <w:rPr>
                <w:b/>
                <w:bCs/>
                <w:color w:val="000000"/>
                <w:sz w:val="20"/>
                <w:szCs w:val="20"/>
              </w:rPr>
            </w:pPr>
            <w:r>
              <w:rPr>
                <w:b/>
                <w:bCs/>
                <w:color w:val="000000"/>
                <w:sz w:val="20"/>
                <w:szCs w:val="20"/>
              </w:rPr>
              <w:t>Kat</w:t>
            </w:r>
            <w:r w:rsidR="00495109">
              <w:rPr>
                <w:b/>
                <w:bCs/>
                <w:color w:val="000000"/>
                <w:sz w:val="20"/>
                <w:szCs w:val="20"/>
              </w:rPr>
              <w:t>.</w:t>
            </w:r>
            <w:r>
              <w:rPr>
                <w:b/>
                <w:bCs/>
                <w:color w:val="000000"/>
                <w:sz w:val="20"/>
                <w:szCs w:val="20"/>
              </w:rPr>
              <w:t xml:space="preserve"> </w:t>
            </w:r>
            <w:r w:rsidR="003757A5">
              <w:rPr>
                <w:b/>
                <w:bCs/>
                <w:color w:val="000000"/>
                <w:sz w:val="20"/>
                <w:szCs w:val="20"/>
              </w:rPr>
              <w:t>B</w:t>
            </w:r>
            <w:r>
              <w:rPr>
                <w:b/>
                <w:bCs/>
                <w:color w:val="000000"/>
                <w:sz w:val="20"/>
                <w:szCs w:val="20"/>
              </w:rPr>
              <w:t>roj</w:t>
            </w:r>
          </w:p>
        </w:tc>
      </w:tr>
      <w:tr w:rsidR="007A7A77" w:rsidTr="007A7A77">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64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506"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46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50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4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451"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3757A5" w:rsidTr="005C53AD">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3757A5" w:rsidRDefault="003757A5" w:rsidP="003757A5">
            <w:pPr>
              <w:jc w:val="right"/>
              <w:rPr>
                <w:sz w:val="20"/>
                <w:szCs w:val="20"/>
              </w:rPr>
            </w:pPr>
            <w:r>
              <w:rPr>
                <w:sz w:val="20"/>
                <w:szCs w:val="20"/>
              </w:rPr>
              <w:t>1.</w:t>
            </w:r>
          </w:p>
        </w:tc>
        <w:tc>
          <w:tcPr>
            <w:tcW w:w="1645" w:type="pct"/>
            <w:tcBorders>
              <w:top w:val="single" w:sz="4" w:space="0" w:color="000000"/>
              <w:left w:val="nil"/>
              <w:bottom w:val="single" w:sz="4" w:space="0" w:color="000000"/>
              <w:right w:val="single" w:sz="4" w:space="0" w:color="000000"/>
            </w:tcBorders>
            <w:shd w:val="clear" w:color="auto" w:fill="auto"/>
            <w:noWrap/>
            <w:vAlign w:val="center"/>
            <w:hideMark/>
          </w:tcPr>
          <w:p w:rsidR="003757A5" w:rsidRDefault="003757A5" w:rsidP="003757A5">
            <w:pPr>
              <w:rPr>
                <w:sz w:val="20"/>
                <w:szCs w:val="20"/>
                <w:lang/>
              </w:rPr>
            </w:pPr>
            <w:r>
              <w:rPr>
                <w:sz w:val="20"/>
                <w:szCs w:val="20"/>
              </w:rPr>
              <w:t>Korpa za ERCP za ekstrakciju kalkulusa trapezoidna sa 4 žice, promera otvorene korpe 1,5 cm, za žicu vodič promera 0.035 in (0.89 mm) i radni kanal promera 3,2 mm, za jednokratnu upotrebu</w:t>
            </w:r>
          </w:p>
        </w:tc>
        <w:tc>
          <w:tcPr>
            <w:tcW w:w="253" w:type="pct"/>
            <w:tcBorders>
              <w:top w:val="nil"/>
              <w:left w:val="nil"/>
              <w:bottom w:val="single" w:sz="4" w:space="0" w:color="000000"/>
              <w:right w:val="single" w:sz="4" w:space="0" w:color="000000"/>
            </w:tcBorders>
            <w:shd w:val="clear" w:color="auto" w:fill="auto"/>
            <w:vAlign w:val="center"/>
            <w:hideMark/>
          </w:tcPr>
          <w:p w:rsidR="003757A5" w:rsidRDefault="003757A5" w:rsidP="003757A5">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4</w:t>
            </w:r>
          </w:p>
        </w:tc>
        <w:tc>
          <w:tcPr>
            <w:tcW w:w="506"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 </w:t>
            </w:r>
          </w:p>
        </w:tc>
        <w:tc>
          <w:tcPr>
            <w:tcW w:w="461"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 </w:t>
            </w:r>
          </w:p>
        </w:tc>
        <w:tc>
          <w:tcPr>
            <w:tcW w:w="504"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46"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451"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65" w:type="pct"/>
            <w:tcBorders>
              <w:top w:val="nil"/>
              <w:left w:val="nil"/>
              <w:bottom w:val="single" w:sz="4" w:space="0" w:color="000000"/>
              <w:right w:val="single" w:sz="8" w:space="0" w:color="000000"/>
            </w:tcBorders>
            <w:shd w:val="clear" w:color="auto" w:fill="auto"/>
            <w:noWrap/>
            <w:vAlign w:val="bottom"/>
            <w:hideMark/>
          </w:tcPr>
          <w:p w:rsidR="003757A5" w:rsidRDefault="003757A5" w:rsidP="003757A5">
            <w:pPr>
              <w:jc w:val="center"/>
              <w:rPr>
                <w:color w:val="000000"/>
                <w:sz w:val="20"/>
                <w:szCs w:val="20"/>
              </w:rPr>
            </w:pPr>
            <w:r>
              <w:rPr>
                <w:color w:val="000000"/>
                <w:sz w:val="20"/>
                <w:szCs w:val="20"/>
              </w:rPr>
              <w:t> </w:t>
            </w:r>
          </w:p>
        </w:tc>
      </w:tr>
      <w:tr w:rsidR="003757A5" w:rsidTr="005C53AD">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3757A5" w:rsidRDefault="003757A5" w:rsidP="003757A5">
            <w:pPr>
              <w:jc w:val="right"/>
              <w:rPr>
                <w:sz w:val="20"/>
                <w:szCs w:val="20"/>
              </w:rPr>
            </w:pPr>
            <w:r>
              <w:rPr>
                <w:sz w:val="20"/>
                <w:szCs w:val="20"/>
              </w:rPr>
              <w:t>2.</w:t>
            </w:r>
          </w:p>
        </w:tc>
        <w:tc>
          <w:tcPr>
            <w:tcW w:w="1645" w:type="pct"/>
            <w:tcBorders>
              <w:top w:val="single" w:sz="4" w:space="0" w:color="000000"/>
              <w:left w:val="nil"/>
              <w:bottom w:val="single" w:sz="4" w:space="0" w:color="000000"/>
              <w:right w:val="single" w:sz="4" w:space="0" w:color="000000"/>
            </w:tcBorders>
            <w:shd w:val="clear" w:color="auto" w:fill="auto"/>
            <w:noWrap/>
            <w:vAlign w:val="center"/>
          </w:tcPr>
          <w:p w:rsidR="003757A5" w:rsidRDefault="003757A5" w:rsidP="003757A5">
            <w:pPr>
              <w:rPr>
                <w:sz w:val="20"/>
                <w:szCs w:val="20"/>
              </w:rPr>
            </w:pPr>
            <w:r>
              <w:rPr>
                <w:sz w:val="20"/>
                <w:szCs w:val="20"/>
              </w:rPr>
              <w:t>Korpa za ERCP za ekstrakciju kalkulusa trapezoidna sa 4 žice, promera otvorene korpe 2,0 cm, za žicu vodič promera 0.035 in (0.89 mm) i radni kanal promera 3,2 mm, za jednokratnu upotrebu</w:t>
            </w:r>
          </w:p>
        </w:tc>
        <w:tc>
          <w:tcPr>
            <w:tcW w:w="253" w:type="pct"/>
            <w:tcBorders>
              <w:top w:val="nil"/>
              <w:left w:val="nil"/>
              <w:bottom w:val="single" w:sz="4" w:space="0" w:color="000000"/>
              <w:right w:val="single" w:sz="4" w:space="0" w:color="000000"/>
            </w:tcBorders>
            <w:shd w:val="clear" w:color="auto" w:fill="auto"/>
            <w:vAlign w:val="center"/>
          </w:tcPr>
          <w:p w:rsidR="003757A5" w:rsidRDefault="003757A5" w:rsidP="003757A5">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r>
              <w:rPr>
                <w:sz w:val="20"/>
                <w:szCs w:val="20"/>
              </w:rPr>
              <w:t>10</w:t>
            </w:r>
          </w:p>
        </w:tc>
        <w:tc>
          <w:tcPr>
            <w:tcW w:w="506"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p>
        </w:tc>
        <w:tc>
          <w:tcPr>
            <w:tcW w:w="461"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p>
        </w:tc>
        <w:tc>
          <w:tcPr>
            <w:tcW w:w="504"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346"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451"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365" w:type="pct"/>
            <w:tcBorders>
              <w:top w:val="nil"/>
              <w:left w:val="nil"/>
              <w:bottom w:val="single" w:sz="4" w:space="0" w:color="000000"/>
              <w:right w:val="single" w:sz="8" w:space="0" w:color="000000"/>
            </w:tcBorders>
            <w:shd w:val="clear" w:color="auto" w:fill="auto"/>
            <w:noWrap/>
            <w:vAlign w:val="bottom"/>
          </w:tcPr>
          <w:p w:rsidR="003757A5" w:rsidRDefault="003757A5" w:rsidP="003757A5">
            <w:pPr>
              <w:jc w:val="center"/>
              <w:rPr>
                <w:color w:val="000000"/>
                <w:sz w:val="20"/>
                <w:szCs w:val="20"/>
              </w:rPr>
            </w:pPr>
          </w:p>
        </w:tc>
      </w:tr>
      <w:tr w:rsidR="003757A5" w:rsidTr="005C53AD">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3757A5" w:rsidRDefault="003757A5" w:rsidP="003757A5">
            <w:pPr>
              <w:jc w:val="right"/>
              <w:rPr>
                <w:sz w:val="20"/>
                <w:szCs w:val="20"/>
              </w:rPr>
            </w:pPr>
            <w:r>
              <w:rPr>
                <w:sz w:val="20"/>
                <w:szCs w:val="20"/>
              </w:rPr>
              <w:t>3.</w:t>
            </w:r>
          </w:p>
        </w:tc>
        <w:tc>
          <w:tcPr>
            <w:tcW w:w="1645" w:type="pct"/>
            <w:tcBorders>
              <w:top w:val="single" w:sz="4" w:space="0" w:color="000000"/>
              <w:left w:val="nil"/>
              <w:bottom w:val="single" w:sz="4" w:space="0" w:color="000000"/>
              <w:right w:val="single" w:sz="4" w:space="0" w:color="000000"/>
            </w:tcBorders>
            <w:shd w:val="clear" w:color="auto" w:fill="auto"/>
            <w:noWrap/>
            <w:vAlign w:val="center"/>
          </w:tcPr>
          <w:p w:rsidR="003757A5" w:rsidRDefault="003757A5" w:rsidP="003757A5">
            <w:pPr>
              <w:rPr>
                <w:sz w:val="20"/>
                <w:szCs w:val="20"/>
              </w:rPr>
            </w:pPr>
            <w:r>
              <w:rPr>
                <w:sz w:val="20"/>
                <w:szCs w:val="20"/>
              </w:rPr>
              <w:t>Korpa za ERCP za ekstrakciju kalkulusa trapezoidna sa 4 žice, promera otvorene korpe 2,5 cm, za žicu vodič promera 0.035 in (0.89 mm) i radni kanal promera 3,2 mm, za jednokratnu upotrebu</w:t>
            </w:r>
          </w:p>
        </w:tc>
        <w:tc>
          <w:tcPr>
            <w:tcW w:w="253" w:type="pct"/>
            <w:tcBorders>
              <w:top w:val="nil"/>
              <w:left w:val="nil"/>
              <w:bottom w:val="single" w:sz="4" w:space="0" w:color="000000"/>
              <w:right w:val="single" w:sz="4" w:space="0" w:color="000000"/>
            </w:tcBorders>
            <w:shd w:val="clear" w:color="auto" w:fill="auto"/>
            <w:vAlign w:val="center"/>
          </w:tcPr>
          <w:p w:rsidR="003757A5" w:rsidRDefault="003757A5" w:rsidP="003757A5">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r>
              <w:rPr>
                <w:sz w:val="20"/>
                <w:szCs w:val="20"/>
              </w:rPr>
              <w:t>4</w:t>
            </w:r>
          </w:p>
        </w:tc>
        <w:tc>
          <w:tcPr>
            <w:tcW w:w="506"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p>
        </w:tc>
        <w:tc>
          <w:tcPr>
            <w:tcW w:w="461"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p>
        </w:tc>
        <w:tc>
          <w:tcPr>
            <w:tcW w:w="504"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346"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451"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365" w:type="pct"/>
            <w:tcBorders>
              <w:top w:val="nil"/>
              <w:left w:val="nil"/>
              <w:bottom w:val="single" w:sz="4" w:space="0" w:color="000000"/>
              <w:right w:val="single" w:sz="8" w:space="0" w:color="000000"/>
            </w:tcBorders>
            <w:shd w:val="clear" w:color="auto" w:fill="auto"/>
            <w:noWrap/>
            <w:vAlign w:val="bottom"/>
          </w:tcPr>
          <w:p w:rsidR="003757A5" w:rsidRDefault="003757A5" w:rsidP="003757A5">
            <w:pPr>
              <w:jc w:val="center"/>
              <w:rPr>
                <w:color w:val="000000"/>
                <w:sz w:val="20"/>
                <w:szCs w:val="20"/>
              </w:rPr>
            </w:pPr>
          </w:p>
        </w:tc>
      </w:tr>
      <w:tr w:rsidR="003757A5" w:rsidTr="005C53AD">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3757A5" w:rsidRPr="003757A5" w:rsidRDefault="003757A5" w:rsidP="003757A5">
            <w:pPr>
              <w:jc w:val="right"/>
              <w:rPr>
                <w:sz w:val="20"/>
                <w:szCs w:val="20"/>
                <w:lang/>
              </w:rPr>
            </w:pPr>
            <w:r>
              <w:rPr>
                <w:sz w:val="20"/>
                <w:szCs w:val="20"/>
                <w:lang/>
              </w:rPr>
              <w:t>4.</w:t>
            </w:r>
          </w:p>
        </w:tc>
        <w:tc>
          <w:tcPr>
            <w:tcW w:w="1645" w:type="pct"/>
            <w:tcBorders>
              <w:top w:val="single" w:sz="4" w:space="0" w:color="000000"/>
              <w:left w:val="nil"/>
              <w:bottom w:val="single" w:sz="4" w:space="0" w:color="000000"/>
              <w:right w:val="single" w:sz="4" w:space="0" w:color="000000"/>
            </w:tcBorders>
            <w:shd w:val="clear" w:color="auto" w:fill="auto"/>
            <w:noWrap/>
            <w:vAlign w:val="center"/>
          </w:tcPr>
          <w:p w:rsidR="003757A5" w:rsidRDefault="003757A5" w:rsidP="003757A5">
            <w:pPr>
              <w:rPr>
                <w:sz w:val="20"/>
                <w:szCs w:val="20"/>
              </w:rPr>
            </w:pPr>
            <w:r>
              <w:rPr>
                <w:sz w:val="20"/>
                <w:szCs w:val="20"/>
              </w:rPr>
              <w:t>Korpa za ERCP za ekstrakciju kalkulusa trapezoidna sa 4 žice, promera otvorene korpe 3,0 cm, za žicu vodič promera 0.035 in (0.89 mm) i radni kanal promera 3,2 mm, za jednokratnu upotrebu</w:t>
            </w:r>
          </w:p>
        </w:tc>
        <w:tc>
          <w:tcPr>
            <w:tcW w:w="253" w:type="pct"/>
            <w:tcBorders>
              <w:top w:val="nil"/>
              <w:left w:val="nil"/>
              <w:bottom w:val="single" w:sz="4" w:space="0" w:color="000000"/>
              <w:right w:val="single" w:sz="4" w:space="0" w:color="000000"/>
            </w:tcBorders>
            <w:shd w:val="clear" w:color="auto" w:fill="auto"/>
            <w:vAlign w:val="center"/>
          </w:tcPr>
          <w:p w:rsidR="003757A5" w:rsidRDefault="003757A5" w:rsidP="003757A5">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r>
              <w:rPr>
                <w:sz w:val="20"/>
                <w:szCs w:val="20"/>
              </w:rPr>
              <w:t>4</w:t>
            </w:r>
          </w:p>
        </w:tc>
        <w:tc>
          <w:tcPr>
            <w:tcW w:w="506"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p>
        </w:tc>
        <w:tc>
          <w:tcPr>
            <w:tcW w:w="461"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p>
        </w:tc>
        <w:tc>
          <w:tcPr>
            <w:tcW w:w="504"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346"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451"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b/>
                <w:bCs/>
                <w:sz w:val="20"/>
                <w:szCs w:val="20"/>
              </w:rPr>
            </w:pPr>
          </w:p>
        </w:tc>
        <w:tc>
          <w:tcPr>
            <w:tcW w:w="365" w:type="pct"/>
            <w:tcBorders>
              <w:top w:val="nil"/>
              <w:left w:val="nil"/>
              <w:bottom w:val="single" w:sz="4" w:space="0" w:color="000000"/>
              <w:right w:val="single" w:sz="8" w:space="0" w:color="000000"/>
            </w:tcBorders>
            <w:shd w:val="clear" w:color="auto" w:fill="auto"/>
            <w:noWrap/>
            <w:vAlign w:val="bottom"/>
          </w:tcPr>
          <w:p w:rsidR="003757A5" w:rsidRDefault="003757A5" w:rsidP="003757A5">
            <w:pPr>
              <w:jc w:val="center"/>
              <w:rPr>
                <w:color w:val="000000"/>
                <w:sz w:val="20"/>
                <w:szCs w:val="20"/>
              </w:rPr>
            </w:pPr>
          </w:p>
        </w:tc>
      </w:tr>
      <w:tr w:rsidR="00495109" w:rsidTr="007A7A77">
        <w:trPr>
          <w:trHeight w:val="270"/>
        </w:trPr>
        <w:tc>
          <w:tcPr>
            <w:tcW w:w="2873" w:type="pct"/>
            <w:gridSpan w:val="5"/>
            <w:tcBorders>
              <w:top w:val="nil"/>
              <w:left w:val="single" w:sz="8" w:space="0" w:color="000000"/>
              <w:bottom w:val="single" w:sz="8" w:space="0" w:color="000000"/>
              <w:right w:val="nil"/>
            </w:tcBorders>
            <w:shd w:val="clear" w:color="auto" w:fill="auto"/>
            <w:noWrap/>
            <w:vAlign w:val="center"/>
            <w:hideMark/>
          </w:tcPr>
          <w:p w:rsidR="00495109" w:rsidRDefault="00495109" w:rsidP="00495109">
            <w:pPr>
              <w:jc w:val="right"/>
              <w:rPr>
                <w:b/>
                <w:bCs/>
                <w:sz w:val="20"/>
                <w:szCs w:val="20"/>
              </w:rPr>
            </w:pPr>
            <w:r>
              <w:rPr>
                <w:b/>
                <w:bCs/>
                <w:sz w:val="20"/>
                <w:szCs w:val="20"/>
              </w:rPr>
              <w:t> Ukupna vrednost ponude bez PDV:</w:t>
            </w:r>
          </w:p>
        </w:tc>
        <w:tc>
          <w:tcPr>
            <w:tcW w:w="461" w:type="pct"/>
            <w:tcBorders>
              <w:top w:val="nil"/>
              <w:left w:val="single" w:sz="8" w:space="0" w:color="000000"/>
              <w:bottom w:val="single" w:sz="8" w:space="0" w:color="000000"/>
              <w:right w:val="single" w:sz="8" w:space="0" w:color="000000"/>
            </w:tcBorders>
            <w:shd w:val="clear" w:color="auto" w:fill="auto"/>
            <w:noWrap/>
            <w:vAlign w:val="center"/>
            <w:hideMark/>
          </w:tcPr>
          <w:p w:rsidR="00495109" w:rsidRDefault="00495109">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495109" w:rsidRDefault="00495109">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495109" w:rsidRDefault="00495109">
            <w:pPr>
              <w:rPr>
                <w:sz w:val="20"/>
                <w:szCs w:val="20"/>
              </w:rPr>
            </w:pPr>
          </w:p>
        </w:tc>
        <w:tc>
          <w:tcPr>
            <w:tcW w:w="451" w:type="pct"/>
            <w:tcBorders>
              <w:top w:val="nil"/>
              <w:left w:val="nil"/>
              <w:bottom w:val="nil"/>
              <w:right w:val="nil"/>
            </w:tcBorders>
            <w:shd w:val="clear" w:color="auto" w:fill="auto"/>
            <w:noWrap/>
            <w:vAlign w:val="center"/>
            <w:hideMark/>
          </w:tcPr>
          <w:p w:rsidR="00495109" w:rsidRDefault="00495109">
            <w:pPr>
              <w:rPr>
                <w:sz w:val="20"/>
                <w:szCs w:val="20"/>
              </w:rPr>
            </w:pPr>
          </w:p>
        </w:tc>
        <w:tc>
          <w:tcPr>
            <w:tcW w:w="365" w:type="pct"/>
            <w:tcBorders>
              <w:top w:val="nil"/>
              <w:left w:val="nil"/>
              <w:bottom w:val="nil"/>
              <w:right w:val="nil"/>
            </w:tcBorders>
            <w:shd w:val="clear" w:color="auto" w:fill="auto"/>
            <w:noWrap/>
            <w:vAlign w:val="bottom"/>
            <w:hideMark/>
          </w:tcPr>
          <w:p w:rsidR="00495109" w:rsidRDefault="00495109">
            <w:pPr>
              <w:jc w:val="center"/>
              <w:rPr>
                <w:color w:val="000000"/>
                <w:sz w:val="20"/>
                <w:szCs w:val="20"/>
              </w:rPr>
            </w:pPr>
            <w:r>
              <w:rPr>
                <w:color w:val="000000"/>
                <w:sz w:val="20"/>
                <w:szCs w:val="20"/>
              </w:rPr>
              <w:t> </w:t>
            </w:r>
          </w:p>
        </w:tc>
      </w:tr>
      <w:tr w:rsidR="007A7A77" w:rsidTr="007A7A77">
        <w:trPr>
          <w:trHeight w:val="270"/>
        </w:trPr>
        <w:tc>
          <w:tcPr>
            <w:tcW w:w="1860"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6"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461"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76613D" w:rsidRDefault="0076613D">
            <w:pPr>
              <w:rPr>
                <w:sz w:val="20"/>
                <w:szCs w:val="20"/>
              </w:rPr>
            </w:pPr>
          </w:p>
        </w:tc>
        <w:tc>
          <w:tcPr>
            <w:tcW w:w="45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7A77">
        <w:trPr>
          <w:trHeight w:val="270"/>
        </w:trPr>
        <w:tc>
          <w:tcPr>
            <w:tcW w:w="2873"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495109">
              <w:rPr>
                <w:b/>
                <w:bCs/>
                <w:sz w:val="20"/>
                <w:szCs w:val="20"/>
              </w:rPr>
              <w:t>kupna vrednost ponude sa PDV</w:t>
            </w:r>
            <w:r>
              <w:rPr>
                <w:b/>
                <w:bCs/>
                <w:sz w:val="20"/>
                <w:szCs w:val="20"/>
              </w:rPr>
              <w:t>:</w:t>
            </w:r>
          </w:p>
        </w:tc>
        <w:tc>
          <w:tcPr>
            <w:tcW w:w="461"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76613D" w:rsidRDefault="0076613D">
            <w:pPr>
              <w:rPr>
                <w:sz w:val="20"/>
                <w:szCs w:val="20"/>
              </w:rPr>
            </w:pPr>
          </w:p>
        </w:tc>
        <w:tc>
          <w:tcPr>
            <w:tcW w:w="45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76613D" w:rsidRDefault="0076613D"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3757A5" w:rsidRDefault="003757A5" w:rsidP="00415DC0">
      <w:pPr>
        <w:pStyle w:val="BodyText"/>
        <w:rPr>
          <w:b/>
          <w:noProof/>
          <w:sz w:val="20"/>
        </w:rPr>
      </w:pPr>
    </w:p>
    <w:p w:rsidR="003757A5" w:rsidRDefault="003757A5" w:rsidP="00415DC0">
      <w:pPr>
        <w:pStyle w:val="BodyText"/>
        <w:rPr>
          <w:b/>
          <w:noProof/>
          <w:sz w:val="20"/>
        </w:rPr>
      </w:pPr>
    </w:p>
    <w:p w:rsidR="007A7A77" w:rsidRPr="007A7A77" w:rsidRDefault="007A7A77" w:rsidP="00415DC0">
      <w:pPr>
        <w:pStyle w:val="BodyText"/>
        <w:rPr>
          <w:b/>
          <w:noProof/>
          <w:sz w:val="20"/>
        </w:rPr>
      </w:pPr>
      <w:r w:rsidRPr="00C63806">
        <w:rPr>
          <w:b/>
          <w:noProof/>
        </w:rPr>
        <w:t>Понуда број ________</w:t>
      </w:r>
      <w:r>
        <w:rPr>
          <w:b/>
          <w:noProof/>
        </w:rPr>
        <w:t xml:space="preserve"> , страна број 2.</w:t>
      </w:r>
    </w:p>
    <w:p w:rsidR="007A7A77" w:rsidRDefault="007A7A77" w:rsidP="00415DC0">
      <w:pPr>
        <w:pStyle w:val="BodyText"/>
        <w:rPr>
          <w:b/>
          <w:noProof/>
          <w:sz w:val="20"/>
        </w:rPr>
      </w:pPr>
    </w:p>
    <w:p w:rsidR="007A7A77" w:rsidRDefault="007A7A77"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7A7A77" w:rsidRPr="000019B4" w:rsidRDefault="007A7A77" w:rsidP="00415DC0">
      <w:pPr>
        <w:pStyle w:val="BodyText"/>
        <w:rPr>
          <w:noProof/>
          <w:szCs w:val="24"/>
        </w:rPr>
      </w:pPr>
    </w:p>
    <w:p w:rsidR="00415DC0" w:rsidRPr="000B6190" w:rsidRDefault="00415DC0" w:rsidP="0061036D">
      <w:pPr>
        <w:pStyle w:val="BodyText"/>
        <w:numPr>
          <w:ilvl w:val="0"/>
          <w:numId w:val="18"/>
        </w:numPr>
        <w:rPr>
          <w:noProof/>
          <w:szCs w:val="24"/>
        </w:rPr>
      </w:pPr>
      <w:r w:rsidRPr="000019B4">
        <w:rPr>
          <w:noProof/>
          <w:szCs w:val="24"/>
        </w:rPr>
        <w:t>Самостално</w:t>
      </w:r>
    </w:p>
    <w:p w:rsidR="00415DC0" w:rsidRPr="000B6190" w:rsidRDefault="00415DC0" w:rsidP="0061036D">
      <w:pPr>
        <w:pStyle w:val="BodyText"/>
        <w:numPr>
          <w:ilvl w:val="0"/>
          <w:numId w:val="1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7A7A77" w:rsidRDefault="007A7A77" w:rsidP="00415DC0">
      <w:pPr>
        <w:pStyle w:val="BodyText"/>
        <w:rPr>
          <w:noProof/>
          <w:szCs w:val="24"/>
        </w:rPr>
      </w:pPr>
    </w:p>
    <w:p w:rsidR="007A7A77" w:rsidRPr="007C26BB" w:rsidRDefault="007A7A7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92" w:type="pct"/>
        <w:tblLayout w:type="fixed"/>
        <w:tblLook w:val="04A0"/>
      </w:tblPr>
      <w:tblGrid>
        <w:gridCol w:w="633"/>
        <w:gridCol w:w="4436"/>
        <w:gridCol w:w="709"/>
        <w:gridCol w:w="236"/>
        <w:gridCol w:w="471"/>
        <w:gridCol w:w="1558"/>
        <w:gridCol w:w="12"/>
        <w:gridCol w:w="1480"/>
        <w:gridCol w:w="70"/>
        <w:gridCol w:w="1222"/>
        <w:gridCol w:w="206"/>
        <w:gridCol w:w="767"/>
        <w:gridCol w:w="206"/>
        <w:gridCol w:w="1228"/>
        <w:gridCol w:w="206"/>
        <w:gridCol w:w="831"/>
        <w:gridCol w:w="209"/>
      </w:tblGrid>
      <w:tr w:rsidR="00033C31" w:rsidTr="00EE1F08">
        <w:trPr>
          <w:gridAfter w:val="1"/>
          <w:wAfter w:w="72" w:type="pct"/>
          <w:trHeight w:val="270"/>
        </w:trPr>
        <w:tc>
          <w:tcPr>
            <w:tcW w:w="4570" w:type="pct"/>
            <w:gridSpan w:val="14"/>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58" w:type="pct"/>
            <w:gridSpan w:val="2"/>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104431" w:rsidTr="00EE1F08">
        <w:trPr>
          <w:gridAfter w:val="1"/>
          <w:wAfter w:w="72" w:type="pct"/>
          <w:trHeight w:val="270"/>
        </w:trPr>
        <w:tc>
          <w:tcPr>
            <w:tcW w:w="2781" w:type="pct"/>
            <w:gridSpan w:val="7"/>
            <w:tcBorders>
              <w:top w:val="single" w:sz="8" w:space="0" w:color="auto"/>
              <w:left w:val="single" w:sz="8" w:space="0" w:color="auto"/>
              <w:bottom w:val="single" w:sz="8" w:space="0" w:color="auto"/>
              <w:right w:val="nil"/>
            </w:tcBorders>
            <w:shd w:val="clear" w:color="auto" w:fill="auto"/>
            <w:noWrap/>
            <w:vAlign w:val="bottom"/>
            <w:hideMark/>
          </w:tcPr>
          <w:p w:rsidR="00104431" w:rsidRPr="007A7A77" w:rsidRDefault="003757A5" w:rsidP="00104431">
            <w:pPr>
              <w:rPr>
                <w:b/>
                <w:bCs/>
                <w:lang w:val="en-US"/>
              </w:rPr>
            </w:pPr>
            <w:r>
              <w:rPr>
                <w:b/>
                <w:bCs/>
              </w:rPr>
              <w:t xml:space="preserve">PARTIJA 8 – </w:t>
            </w:r>
            <w:r w:rsidRPr="003757A5">
              <w:rPr>
                <w:b/>
                <w:bCs/>
              </w:rPr>
              <w:t>Bilijarni stentovi</w:t>
            </w:r>
          </w:p>
        </w:tc>
        <w:tc>
          <w:tcPr>
            <w:tcW w:w="511"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446" w:type="pct"/>
            <w:gridSpan w:val="2"/>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336" w:type="pct"/>
            <w:gridSpan w:val="2"/>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495" w:type="pct"/>
            <w:gridSpan w:val="2"/>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358" w:type="pct"/>
            <w:gridSpan w:val="2"/>
            <w:tcBorders>
              <w:top w:val="nil"/>
              <w:left w:val="nil"/>
              <w:bottom w:val="single" w:sz="8" w:space="0" w:color="auto"/>
              <w:right w:val="single" w:sz="8" w:space="0" w:color="auto"/>
            </w:tcBorders>
            <w:shd w:val="clear" w:color="auto" w:fill="auto"/>
            <w:noWrap/>
            <w:vAlign w:val="bottom"/>
            <w:hideMark/>
          </w:tcPr>
          <w:p w:rsidR="00104431" w:rsidRDefault="00104431">
            <w:pPr>
              <w:rPr>
                <w:color w:val="000000"/>
                <w:sz w:val="20"/>
                <w:szCs w:val="20"/>
              </w:rPr>
            </w:pPr>
            <w:r>
              <w:rPr>
                <w:color w:val="000000"/>
                <w:sz w:val="20"/>
                <w:szCs w:val="20"/>
              </w:rPr>
              <w:t> </w:t>
            </w:r>
          </w:p>
        </w:tc>
      </w:tr>
      <w:tr w:rsidR="00033C31" w:rsidTr="00EE1F08">
        <w:trPr>
          <w:gridAfter w:val="1"/>
          <w:wAfter w:w="72" w:type="pct"/>
          <w:trHeight w:val="525"/>
        </w:trPr>
        <w:tc>
          <w:tcPr>
            <w:tcW w:w="219"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532"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245"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244" w:type="pct"/>
            <w:gridSpan w:val="2"/>
            <w:tcBorders>
              <w:top w:val="single" w:sz="8" w:space="0" w:color="auto"/>
              <w:left w:val="nil"/>
              <w:bottom w:val="nil"/>
              <w:right w:val="single" w:sz="8" w:space="0" w:color="auto"/>
            </w:tcBorders>
            <w:shd w:val="clear" w:color="auto" w:fill="auto"/>
            <w:vAlign w:val="center"/>
            <w:hideMark/>
          </w:tcPr>
          <w:p w:rsidR="00033C31" w:rsidRDefault="003757A5">
            <w:pPr>
              <w:jc w:val="center"/>
              <w:rPr>
                <w:b/>
                <w:bCs/>
                <w:sz w:val="20"/>
                <w:szCs w:val="20"/>
              </w:rPr>
            </w:pPr>
            <w:r>
              <w:rPr>
                <w:b/>
                <w:bCs/>
                <w:sz w:val="20"/>
                <w:szCs w:val="20"/>
              </w:rPr>
              <w:t>Kol.</w:t>
            </w:r>
          </w:p>
        </w:tc>
        <w:tc>
          <w:tcPr>
            <w:tcW w:w="542" w:type="pct"/>
            <w:gridSpan w:val="2"/>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Jedinična cena bez PDV</w:t>
            </w:r>
          </w:p>
        </w:tc>
        <w:tc>
          <w:tcPr>
            <w:tcW w:w="511"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Cena bez PDV</w:t>
            </w:r>
          </w:p>
        </w:tc>
        <w:tc>
          <w:tcPr>
            <w:tcW w:w="446" w:type="pct"/>
            <w:gridSpan w:val="2"/>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36" w:type="pct"/>
            <w:gridSpan w:val="2"/>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495" w:type="pct"/>
            <w:gridSpan w:val="2"/>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104431">
              <w:rPr>
                <w:b/>
                <w:bCs/>
                <w:sz w:val="20"/>
                <w:szCs w:val="20"/>
              </w:rPr>
              <w:t xml:space="preserve">stavljanju u promet </w:t>
            </w:r>
          </w:p>
        </w:tc>
        <w:tc>
          <w:tcPr>
            <w:tcW w:w="358" w:type="pct"/>
            <w:gridSpan w:val="2"/>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EE1F08">
        <w:trPr>
          <w:gridAfter w:val="1"/>
          <w:wAfter w:w="72" w:type="pct"/>
          <w:trHeight w:val="270"/>
        </w:trPr>
        <w:tc>
          <w:tcPr>
            <w:tcW w:w="219"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53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245"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44"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542" w:type="pct"/>
            <w:gridSpan w:val="2"/>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5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46" w:type="pct"/>
            <w:gridSpan w:val="2"/>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3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495" w:type="pct"/>
            <w:gridSpan w:val="2"/>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58" w:type="pct"/>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3757A5" w:rsidTr="00EE1F08">
        <w:trPr>
          <w:gridAfter w:val="1"/>
          <w:wAfter w:w="72" w:type="pct"/>
          <w:trHeight w:val="255"/>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3757A5" w:rsidRDefault="003757A5" w:rsidP="003757A5">
            <w:pPr>
              <w:jc w:val="right"/>
              <w:rPr>
                <w:sz w:val="20"/>
                <w:szCs w:val="20"/>
              </w:rPr>
            </w:pPr>
            <w:r>
              <w:rPr>
                <w:sz w:val="20"/>
                <w:szCs w:val="20"/>
              </w:rPr>
              <w:t>1.</w:t>
            </w:r>
          </w:p>
        </w:tc>
        <w:tc>
          <w:tcPr>
            <w:tcW w:w="1532" w:type="pct"/>
            <w:tcBorders>
              <w:top w:val="nil"/>
              <w:left w:val="nil"/>
              <w:bottom w:val="single" w:sz="4" w:space="0" w:color="auto"/>
              <w:right w:val="single" w:sz="4" w:space="0" w:color="auto"/>
            </w:tcBorders>
            <w:shd w:val="clear" w:color="auto" w:fill="auto"/>
            <w:noWrap/>
            <w:vAlign w:val="center"/>
            <w:hideMark/>
          </w:tcPr>
          <w:p w:rsidR="003757A5" w:rsidRDefault="003757A5" w:rsidP="003757A5">
            <w:pPr>
              <w:rPr>
                <w:sz w:val="20"/>
                <w:szCs w:val="20"/>
                <w:lang/>
              </w:rPr>
            </w:pPr>
            <w:r>
              <w:rPr>
                <w:sz w:val="20"/>
                <w:szCs w:val="20"/>
              </w:rPr>
              <w:t>Bilijarni stent (prav tip, proksimalno zakrivljen tip, "double pigtail", centralno zakrivljen tip) duž.stenta  30-180 mm, veličina stenta 7 Fr</w:t>
            </w:r>
          </w:p>
        </w:tc>
        <w:tc>
          <w:tcPr>
            <w:tcW w:w="245" w:type="pct"/>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kom</w:t>
            </w:r>
          </w:p>
        </w:tc>
        <w:tc>
          <w:tcPr>
            <w:tcW w:w="244" w:type="pct"/>
            <w:gridSpan w:val="2"/>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20</w:t>
            </w:r>
          </w:p>
        </w:tc>
        <w:tc>
          <w:tcPr>
            <w:tcW w:w="542" w:type="pct"/>
            <w:gridSpan w:val="2"/>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 </w:t>
            </w:r>
          </w:p>
        </w:tc>
        <w:tc>
          <w:tcPr>
            <w:tcW w:w="511" w:type="pct"/>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 </w:t>
            </w:r>
          </w:p>
        </w:tc>
        <w:tc>
          <w:tcPr>
            <w:tcW w:w="446" w:type="pct"/>
            <w:gridSpan w:val="2"/>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 </w:t>
            </w:r>
          </w:p>
        </w:tc>
        <w:tc>
          <w:tcPr>
            <w:tcW w:w="336" w:type="pct"/>
            <w:gridSpan w:val="2"/>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 </w:t>
            </w:r>
          </w:p>
        </w:tc>
        <w:tc>
          <w:tcPr>
            <w:tcW w:w="495" w:type="pct"/>
            <w:gridSpan w:val="2"/>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 </w:t>
            </w:r>
          </w:p>
        </w:tc>
        <w:tc>
          <w:tcPr>
            <w:tcW w:w="358" w:type="pct"/>
            <w:gridSpan w:val="2"/>
            <w:tcBorders>
              <w:top w:val="nil"/>
              <w:left w:val="nil"/>
              <w:bottom w:val="single" w:sz="4" w:space="0" w:color="auto"/>
              <w:right w:val="single" w:sz="8" w:space="0" w:color="auto"/>
            </w:tcBorders>
            <w:shd w:val="clear" w:color="auto" w:fill="auto"/>
            <w:noWrap/>
            <w:vAlign w:val="bottom"/>
            <w:hideMark/>
          </w:tcPr>
          <w:p w:rsidR="003757A5" w:rsidRDefault="003757A5" w:rsidP="003757A5">
            <w:pPr>
              <w:jc w:val="center"/>
              <w:rPr>
                <w:color w:val="000000"/>
                <w:sz w:val="20"/>
                <w:szCs w:val="20"/>
              </w:rPr>
            </w:pPr>
            <w:r>
              <w:rPr>
                <w:color w:val="000000"/>
                <w:sz w:val="20"/>
                <w:szCs w:val="20"/>
              </w:rPr>
              <w:t> </w:t>
            </w:r>
          </w:p>
        </w:tc>
      </w:tr>
      <w:tr w:rsidR="003757A5" w:rsidTr="00EE1F08">
        <w:trPr>
          <w:gridAfter w:val="1"/>
          <w:wAfter w:w="72" w:type="pct"/>
          <w:trHeight w:val="255"/>
        </w:trPr>
        <w:tc>
          <w:tcPr>
            <w:tcW w:w="219" w:type="pct"/>
            <w:tcBorders>
              <w:top w:val="nil"/>
              <w:left w:val="single" w:sz="8" w:space="0" w:color="auto"/>
              <w:bottom w:val="single" w:sz="4" w:space="0" w:color="auto"/>
              <w:right w:val="single" w:sz="4" w:space="0" w:color="auto"/>
            </w:tcBorders>
            <w:shd w:val="clear" w:color="auto" w:fill="auto"/>
            <w:noWrap/>
            <w:vAlign w:val="center"/>
          </w:tcPr>
          <w:p w:rsidR="003757A5" w:rsidRPr="003757A5" w:rsidRDefault="003757A5" w:rsidP="003757A5">
            <w:pPr>
              <w:jc w:val="right"/>
              <w:rPr>
                <w:sz w:val="20"/>
                <w:szCs w:val="20"/>
                <w:lang/>
              </w:rPr>
            </w:pPr>
            <w:r>
              <w:rPr>
                <w:sz w:val="20"/>
                <w:szCs w:val="20"/>
                <w:lang/>
              </w:rPr>
              <w:t>2.</w:t>
            </w:r>
          </w:p>
        </w:tc>
        <w:tc>
          <w:tcPr>
            <w:tcW w:w="1532" w:type="pct"/>
            <w:tcBorders>
              <w:top w:val="nil"/>
              <w:left w:val="nil"/>
              <w:bottom w:val="single" w:sz="4" w:space="0" w:color="auto"/>
              <w:right w:val="single" w:sz="4" w:space="0" w:color="auto"/>
            </w:tcBorders>
            <w:shd w:val="clear" w:color="auto" w:fill="auto"/>
            <w:noWrap/>
            <w:vAlign w:val="center"/>
          </w:tcPr>
          <w:p w:rsidR="003757A5" w:rsidRDefault="003757A5" w:rsidP="003757A5">
            <w:pPr>
              <w:rPr>
                <w:sz w:val="20"/>
                <w:szCs w:val="20"/>
              </w:rPr>
            </w:pPr>
            <w:r>
              <w:rPr>
                <w:sz w:val="20"/>
                <w:szCs w:val="20"/>
              </w:rPr>
              <w:t>Bilijarni stent (prav tip, proksimalno zakrivljen tip, centralno zakrivljen tip) duž.stenta  50-180 mm, veličina stenta 8,5 i 10 Fr</w:t>
            </w:r>
          </w:p>
        </w:tc>
        <w:tc>
          <w:tcPr>
            <w:tcW w:w="245" w:type="pct"/>
            <w:tcBorders>
              <w:top w:val="nil"/>
              <w:left w:val="nil"/>
              <w:bottom w:val="single" w:sz="4" w:space="0" w:color="auto"/>
              <w:right w:val="single" w:sz="4" w:space="0" w:color="auto"/>
            </w:tcBorders>
            <w:shd w:val="clear" w:color="auto" w:fill="auto"/>
            <w:noWrap/>
            <w:vAlign w:val="center"/>
          </w:tcPr>
          <w:p w:rsidR="003757A5" w:rsidRDefault="003757A5" w:rsidP="003757A5">
            <w:pPr>
              <w:jc w:val="center"/>
              <w:rPr>
                <w:sz w:val="20"/>
                <w:szCs w:val="20"/>
              </w:rPr>
            </w:pPr>
            <w:r>
              <w:rPr>
                <w:sz w:val="20"/>
                <w:szCs w:val="20"/>
              </w:rPr>
              <w:t>kom</w:t>
            </w:r>
          </w:p>
        </w:tc>
        <w:tc>
          <w:tcPr>
            <w:tcW w:w="244" w:type="pct"/>
            <w:gridSpan w:val="2"/>
            <w:tcBorders>
              <w:top w:val="nil"/>
              <w:left w:val="nil"/>
              <w:bottom w:val="single" w:sz="4" w:space="0" w:color="auto"/>
              <w:right w:val="single" w:sz="4" w:space="0" w:color="auto"/>
            </w:tcBorders>
            <w:shd w:val="clear" w:color="auto" w:fill="auto"/>
            <w:noWrap/>
            <w:vAlign w:val="center"/>
          </w:tcPr>
          <w:p w:rsidR="003757A5" w:rsidRDefault="003757A5" w:rsidP="003757A5">
            <w:pPr>
              <w:jc w:val="center"/>
              <w:rPr>
                <w:sz w:val="20"/>
                <w:szCs w:val="20"/>
              </w:rPr>
            </w:pPr>
            <w:r>
              <w:rPr>
                <w:sz w:val="20"/>
                <w:szCs w:val="20"/>
              </w:rPr>
              <w:t>40</w:t>
            </w:r>
          </w:p>
        </w:tc>
        <w:tc>
          <w:tcPr>
            <w:tcW w:w="542" w:type="pct"/>
            <w:gridSpan w:val="2"/>
            <w:tcBorders>
              <w:top w:val="nil"/>
              <w:left w:val="nil"/>
              <w:bottom w:val="single" w:sz="4" w:space="0" w:color="auto"/>
              <w:right w:val="single" w:sz="4" w:space="0" w:color="auto"/>
            </w:tcBorders>
            <w:shd w:val="clear" w:color="auto" w:fill="auto"/>
            <w:noWrap/>
            <w:vAlign w:val="center"/>
          </w:tcPr>
          <w:p w:rsidR="003757A5" w:rsidRDefault="003757A5" w:rsidP="003757A5">
            <w:pPr>
              <w:jc w:val="center"/>
              <w:rPr>
                <w:sz w:val="20"/>
                <w:szCs w:val="20"/>
              </w:rPr>
            </w:pPr>
          </w:p>
        </w:tc>
        <w:tc>
          <w:tcPr>
            <w:tcW w:w="511" w:type="pct"/>
            <w:tcBorders>
              <w:top w:val="nil"/>
              <w:left w:val="nil"/>
              <w:bottom w:val="single" w:sz="4" w:space="0" w:color="auto"/>
              <w:right w:val="single" w:sz="4" w:space="0" w:color="auto"/>
            </w:tcBorders>
            <w:shd w:val="clear" w:color="auto" w:fill="auto"/>
            <w:noWrap/>
            <w:vAlign w:val="center"/>
          </w:tcPr>
          <w:p w:rsidR="003757A5" w:rsidRDefault="003757A5" w:rsidP="003757A5">
            <w:pPr>
              <w:jc w:val="center"/>
              <w:rPr>
                <w:sz w:val="20"/>
                <w:szCs w:val="20"/>
              </w:rPr>
            </w:pPr>
          </w:p>
        </w:tc>
        <w:tc>
          <w:tcPr>
            <w:tcW w:w="446" w:type="pct"/>
            <w:gridSpan w:val="2"/>
            <w:tcBorders>
              <w:top w:val="nil"/>
              <w:left w:val="nil"/>
              <w:bottom w:val="single" w:sz="4" w:space="0" w:color="auto"/>
              <w:right w:val="single" w:sz="4" w:space="0" w:color="auto"/>
            </w:tcBorders>
            <w:shd w:val="clear" w:color="auto" w:fill="auto"/>
            <w:noWrap/>
            <w:vAlign w:val="center"/>
          </w:tcPr>
          <w:p w:rsidR="003757A5" w:rsidRDefault="003757A5" w:rsidP="003757A5">
            <w:pPr>
              <w:jc w:val="center"/>
              <w:rPr>
                <w:sz w:val="20"/>
                <w:szCs w:val="20"/>
              </w:rPr>
            </w:pPr>
          </w:p>
        </w:tc>
        <w:tc>
          <w:tcPr>
            <w:tcW w:w="336" w:type="pct"/>
            <w:gridSpan w:val="2"/>
            <w:tcBorders>
              <w:top w:val="nil"/>
              <w:left w:val="nil"/>
              <w:bottom w:val="single" w:sz="4" w:space="0" w:color="auto"/>
              <w:right w:val="single" w:sz="4" w:space="0" w:color="auto"/>
            </w:tcBorders>
            <w:shd w:val="clear" w:color="auto" w:fill="auto"/>
            <w:noWrap/>
            <w:vAlign w:val="center"/>
          </w:tcPr>
          <w:p w:rsidR="003757A5" w:rsidRDefault="003757A5" w:rsidP="003757A5">
            <w:pPr>
              <w:jc w:val="center"/>
              <w:rPr>
                <w:sz w:val="20"/>
                <w:szCs w:val="20"/>
              </w:rPr>
            </w:pPr>
          </w:p>
        </w:tc>
        <w:tc>
          <w:tcPr>
            <w:tcW w:w="495" w:type="pct"/>
            <w:gridSpan w:val="2"/>
            <w:tcBorders>
              <w:top w:val="nil"/>
              <w:left w:val="nil"/>
              <w:bottom w:val="single" w:sz="4" w:space="0" w:color="auto"/>
              <w:right w:val="single" w:sz="4" w:space="0" w:color="auto"/>
            </w:tcBorders>
            <w:shd w:val="clear" w:color="auto" w:fill="auto"/>
            <w:noWrap/>
            <w:vAlign w:val="center"/>
          </w:tcPr>
          <w:p w:rsidR="003757A5" w:rsidRDefault="003757A5" w:rsidP="003757A5">
            <w:pPr>
              <w:jc w:val="center"/>
              <w:rPr>
                <w:sz w:val="20"/>
                <w:szCs w:val="20"/>
              </w:rPr>
            </w:pPr>
          </w:p>
        </w:tc>
        <w:tc>
          <w:tcPr>
            <w:tcW w:w="358" w:type="pct"/>
            <w:gridSpan w:val="2"/>
            <w:tcBorders>
              <w:top w:val="nil"/>
              <w:left w:val="nil"/>
              <w:bottom w:val="single" w:sz="4" w:space="0" w:color="auto"/>
              <w:right w:val="single" w:sz="8" w:space="0" w:color="auto"/>
            </w:tcBorders>
            <w:shd w:val="clear" w:color="auto" w:fill="auto"/>
            <w:noWrap/>
            <w:vAlign w:val="bottom"/>
          </w:tcPr>
          <w:p w:rsidR="003757A5" w:rsidRDefault="003757A5" w:rsidP="003757A5">
            <w:pPr>
              <w:jc w:val="center"/>
              <w:rPr>
                <w:color w:val="000000"/>
                <w:sz w:val="20"/>
                <w:szCs w:val="20"/>
              </w:rPr>
            </w:pPr>
          </w:p>
        </w:tc>
      </w:tr>
      <w:tr w:rsidR="00033C31" w:rsidTr="00EE1F08">
        <w:trPr>
          <w:gridAfter w:val="1"/>
          <w:wAfter w:w="72" w:type="pct"/>
          <w:trHeight w:val="270"/>
        </w:trPr>
        <w:tc>
          <w:tcPr>
            <w:tcW w:w="219"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563" w:type="pct"/>
            <w:gridSpan w:val="6"/>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511"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46" w:type="pct"/>
            <w:gridSpan w:val="2"/>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36" w:type="pct"/>
            <w:gridSpan w:val="2"/>
            <w:tcBorders>
              <w:top w:val="nil"/>
              <w:left w:val="nil"/>
              <w:bottom w:val="nil"/>
              <w:right w:val="nil"/>
            </w:tcBorders>
            <w:shd w:val="clear" w:color="auto" w:fill="auto"/>
            <w:noWrap/>
            <w:vAlign w:val="center"/>
            <w:hideMark/>
          </w:tcPr>
          <w:p w:rsidR="00033C31" w:rsidRDefault="00033C31">
            <w:pPr>
              <w:rPr>
                <w:sz w:val="20"/>
                <w:szCs w:val="20"/>
              </w:rPr>
            </w:pPr>
          </w:p>
        </w:tc>
        <w:tc>
          <w:tcPr>
            <w:tcW w:w="495" w:type="pct"/>
            <w:gridSpan w:val="2"/>
            <w:tcBorders>
              <w:top w:val="nil"/>
              <w:left w:val="nil"/>
              <w:bottom w:val="nil"/>
              <w:right w:val="nil"/>
            </w:tcBorders>
            <w:shd w:val="clear" w:color="auto" w:fill="auto"/>
            <w:noWrap/>
            <w:vAlign w:val="center"/>
            <w:hideMark/>
          </w:tcPr>
          <w:p w:rsidR="00033C31" w:rsidRDefault="00033C31">
            <w:pPr>
              <w:rPr>
                <w:sz w:val="20"/>
                <w:szCs w:val="20"/>
              </w:rPr>
            </w:pPr>
          </w:p>
        </w:tc>
        <w:tc>
          <w:tcPr>
            <w:tcW w:w="358" w:type="pct"/>
            <w:gridSpan w:val="2"/>
            <w:tcBorders>
              <w:top w:val="nil"/>
              <w:left w:val="nil"/>
              <w:bottom w:val="nil"/>
              <w:right w:val="nil"/>
            </w:tcBorders>
            <w:shd w:val="clear" w:color="auto" w:fill="auto"/>
            <w:noWrap/>
            <w:vAlign w:val="bottom"/>
            <w:hideMark/>
          </w:tcPr>
          <w:p w:rsidR="00033C31" w:rsidRDefault="00033C31">
            <w:pPr>
              <w:rPr>
                <w:sz w:val="20"/>
                <w:szCs w:val="20"/>
              </w:rPr>
            </w:pPr>
          </w:p>
        </w:tc>
      </w:tr>
      <w:tr w:rsidR="00EE1F08" w:rsidTr="00EE1F08">
        <w:trPr>
          <w:trHeight w:val="270"/>
        </w:trPr>
        <w:tc>
          <w:tcPr>
            <w:tcW w:w="219"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532"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245"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8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701" w:type="pct"/>
            <w:gridSpan w:val="2"/>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539" w:type="pct"/>
            <w:gridSpan w:val="3"/>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93" w:type="pct"/>
            <w:gridSpan w:val="2"/>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36" w:type="pct"/>
            <w:gridSpan w:val="2"/>
            <w:tcBorders>
              <w:top w:val="nil"/>
              <w:left w:val="nil"/>
              <w:bottom w:val="nil"/>
              <w:right w:val="nil"/>
            </w:tcBorders>
            <w:shd w:val="clear" w:color="auto" w:fill="auto"/>
            <w:noWrap/>
            <w:vAlign w:val="center"/>
            <w:hideMark/>
          </w:tcPr>
          <w:p w:rsidR="00033C31" w:rsidRDefault="00033C31">
            <w:pPr>
              <w:rPr>
                <w:sz w:val="20"/>
                <w:szCs w:val="20"/>
              </w:rPr>
            </w:pPr>
          </w:p>
        </w:tc>
        <w:tc>
          <w:tcPr>
            <w:tcW w:w="495" w:type="pct"/>
            <w:gridSpan w:val="2"/>
            <w:tcBorders>
              <w:top w:val="nil"/>
              <w:left w:val="nil"/>
              <w:bottom w:val="nil"/>
              <w:right w:val="nil"/>
            </w:tcBorders>
            <w:shd w:val="clear" w:color="auto" w:fill="auto"/>
            <w:noWrap/>
            <w:vAlign w:val="center"/>
            <w:hideMark/>
          </w:tcPr>
          <w:p w:rsidR="00033C31" w:rsidRDefault="00033C31">
            <w:pPr>
              <w:rPr>
                <w:sz w:val="20"/>
                <w:szCs w:val="20"/>
              </w:rPr>
            </w:pPr>
          </w:p>
        </w:tc>
        <w:tc>
          <w:tcPr>
            <w:tcW w:w="358" w:type="pct"/>
            <w:gridSpan w:val="2"/>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EE1F08">
        <w:trPr>
          <w:gridAfter w:val="1"/>
          <w:wAfter w:w="72" w:type="pct"/>
          <w:trHeight w:val="270"/>
        </w:trPr>
        <w:tc>
          <w:tcPr>
            <w:tcW w:w="219"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532"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031" w:type="pct"/>
            <w:gridSpan w:val="5"/>
            <w:tcBorders>
              <w:top w:val="single" w:sz="8" w:space="0" w:color="auto"/>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511"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46" w:type="pct"/>
            <w:gridSpan w:val="2"/>
            <w:tcBorders>
              <w:top w:val="nil"/>
              <w:left w:val="nil"/>
              <w:bottom w:val="nil"/>
              <w:right w:val="nil"/>
            </w:tcBorders>
            <w:shd w:val="clear" w:color="auto" w:fill="auto"/>
            <w:noWrap/>
            <w:vAlign w:val="center"/>
            <w:hideMark/>
          </w:tcPr>
          <w:p w:rsidR="00033C31" w:rsidRDefault="00033C31" w:rsidP="00EE1F08">
            <w:pPr>
              <w:ind w:left="-180" w:firstLineChars="170" w:firstLine="341"/>
              <w:jc w:val="right"/>
              <w:rPr>
                <w:b/>
                <w:bCs/>
                <w:sz w:val="20"/>
                <w:szCs w:val="20"/>
              </w:rPr>
            </w:pPr>
          </w:p>
        </w:tc>
        <w:tc>
          <w:tcPr>
            <w:tcW w:w="336" w:type="pct"/>
            <w:gridSpan w:val="2"/>
            <w:tcBorders>
              <w:top w:val="nil"/>
              <w:left w:val="nil"/>
              <w:bottom w:val="nil"/>
              <w:right w:val="nil"/>
            </w:tcBorders>
            <w:shd w:val="clear" w:color="auto" w:fill="auto"/>
            <w:noWrap/>
            <w:vAlign w:val="center"/>
            <w:hideMark/>
          </w:tcPr>
          <w:p w:rsidR="00033C31" w:rsidRDefault="00033C31">
            <w:pPr>
              <w:rPr>
                <w:sz w:val="20"/>
                <w:szCs w:val="20"/>
              </w:rPr>
            </w:pPr>
          </w:p>
        </w:tc>
        <w:tc>
          <w:tcPr>
            <w:tcW w:w="495" w:type="pct"/>
            <w:gridSpan w:val="2"/>
            <w:tcBorders>
              <w:top w:val="nil"/>
              <w:left w:val="nil"/>
              <w:bottom w:val="nil"/>
              <w:right w:val="nil"/>
            </w:tcBorders>
            <w:shd w:val="clear" w:color="auto" w:fill="auto"/>
            <w:noWrap/>
            <w:vAlign w:val="center"/>
            <w:hideMark/>
          </w:tcPr>
          <w:p w:rsidR="00033C31" w:rsidRDefault="00033C31">
            <w:pPr>
              <w:rPr>
                <w:sz w:val="20"/>
                <w:szCs w:val="20"/>
              </w:rPr>
            </w:pPr>
          </w:p>
        </w:tc>
        <w:tc>
          <w:tcPr>
            <w:tcW w:w="358" w:type="pct"/>
            <w:gridSpan w:val="2"/>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9"/>
        </w:numPr>
        <w:rPr>
          <w:noProof/>
          <w:szCs w:val="24"/>
        </w:rPr>
      </w:pPr>
      <w:r w:rsidRPr="000019B4">
        <w:rPr>
          <w:noProof/>
          <w:szCs w:val="24"/>
        </w:rPr>
        <w:t>Самостално</w:t>
      </w:r>
    </w:p>
    <w:p w:rsidR="00415DC0" w:rsidRPr="000B6190" w:rsidRDefault="00415DC0" w:rsidP="0061036D">
      <w:pPr>
        <w:pStyle w:val="BodyText"/>
        <w:numPr>
          <w:ilvl w:val="0"/>
          <w:numId w:val="19"/>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3757A5" w:rsidRDefault="003757A5"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Pr="00104431" w:rsidRDefault="00415DC0" w:rsidP="00415DC0">
      <w:pPr>
        <w:pStyle w:val="BodyText"/>
        <w:rPr>
          <w:noProof/>
          <w:szCs w:val="24"/>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9" w:type="pct"/>
        <w:jc w:val="center"/>
        <w:tblLayout w:type="fixed"/>
        <w:tblLook w:val="04A0"/>
      </w:tblPr>
      <w:tblGrid>
        <w:gridCol w:w="654"/>
        <w:gridCol w:w="4299"/>
        <w:gridCol w:w="711"/>
        <w:gridCol w:w="708"/>
        <w:gridCol w:w="1564"/>
        <w:gridCol w:w="1578"/>
        <w:gridCol w:w="1290"/>
        <w:gridCol w:w="976"/>
        <w:gridCol w:w="1459"/>
        <w:gridCol w:w="1033"/>
      </w:tblGrid>
      <w:tr w:rsidR="00033C31" w:rsidTr="003757A5">
        <w:trPr>
          <w:trHeight w:val="270"/>
          <w:jc w:val="center"/>
        </w:trPr>
        <w:tc>
          <w:tcPr>
            <w:tcW w:w="4638"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2"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47EBC" w:rsidTr="003757A5">
        <w:trPr>
          <w:trHeight w:val="270"/>
          <w:jc w:val="center"/>
        </w:trPr>
        <w:tc>
          <w:tcPr>
            <w:tcW w:w="3333" w:type="pct"/>
            <w:gridSpan w:val="6"/>
            <w:tcBorders>
              <w:top w:val="single" w:sz="8" w:space="0" w:color="000000"/>
              <w:left w:val="single" w:sz="8" w:space="0" w:color="000000"/>
              <w:bottom w:val="single" w:sz="8" w:space="0" w:color="000000"/>
              <w:right w:val="nil"/>
            </w:tcBorders>
            <w:shd w:val="clear" w:color="auto" w:fill="auto"/>
            <w:noWrap/>
            <w:vAlign w:val="bottom"/>
            <w:hideMark/>
          </w:tcPr>
          <w:p w:rsidR="00B47EBC" w:rsidRPr="007A7A77" w:rsidRDefault="003757A5" w:rsidP="005A5096">
            <w:pPr>
              <w:rPr>
                <w:b/>
                <w:bCs/>
              </w:rPr>
            </w:pPr>
            <w:r>
              <w:rPr>
                <w:b/>
                <w:bCs/>
              </w:rPr>
              <w:t xml:space="preserve">PARTIJA 9 - </w:t>
            </w:r>
            <w:r w:rsidRPr="003757A5">
              <w:rPr>
                <w:b/>
                <w:bCs/>
              </w:rPr>
              <w:t>Bilijarni metalni neobloženi stent</w:t>
            </w:r>
          </w:p>
        </w:tc>
        <w:tc>
          <w:tcPr>
            <w:tcW w:w="452"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342"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511"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362" w:type="pct"/>
            <w:tcBorders>
              <w:top w:val="nil"/>
              <w:left w:val="nil"/>
              <w:bottom w:val="single" w:sz="8" w:space="0" w:color="000000"/>
              <w:right w:val="single" w:sz="8" w:space="0" w:color="000000"/>
            </w:tcBorders>
            <w:shd w:val="clear" w:color="auto" w:fill="auto"/>
            <w:noWrap/>
            <w:vAlign w:val="bottom"/>
            <w:hideMark/>
          </w:tcPr>
          <w:p w:rsidR="00B47EBC" w:rsidRDefault="00B47EBC">
            <w:pPr>
              <w:rPr>
                <w:color w:val="000000"/>
                <w:sz w:val="20"/>
                <w:szCs w:val="20"/>
              </w:rPr>
            </w:pPr>
            <w:r>
              <w:rPr>
                <w:color w:val="000000"/>
                <w:sz w:val="20"/>
                <w:szCs w:val="20"/>
              </w:rPr>
              <w:t> </w:t>
            </w:r>
          </w:p>
        </w:tc>
      </w:tr>
      <w:tr w:rsidR="00033C31" w:rsidTr="003757A5">
        <w:trPr>
          <w:trHeight w:val="525"/>
          <w:jc w:val="center"/>
        </w:trPr>
        <w:tc>
          <w:tcPr>
            <w:tcW w:w="229"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506"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49"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248" w:type="pct"/>
            <w:tcBorders>
              <w:top w:val="single" w:sz="8" w:space="0" w:color="000000"/>
              <w:left w:val="nil"/>
              <w:bottom w:val="nil"/>
              <w:right w:val="single" w:sz="8" w:space="0" w:color="000000"/>
            </w:tcBorders>
            <w:shd w:val="clear" w:color="auto" w:fill="auto"/>
            <w:vAlign w:val="center"/>
            <w:hideMark/>
          </w:tcPr>
          <w:p w:rsidR="00033C31" w:rsidRDefault="003757A5">
            <w:pPr>
              <w:jc w:val="center"/>
              <w:rPr>
                <w:b/>
                <w:bCs/>
                <w:sz w:val="20"/>
                <w:szCs w:val="20"/>
              </w:rPr>
            </w:pPr>
            <w:r>
              <w:rPr>
                <w:b/>
                <w:bCs/>
                <w:sz w:val="20"/>
                <w:szCs w:val="20"/>
              </w:rPr>
              <w:t>Kol.</w:t>
            </w:r>
          </w:p>
        </w:tc>
        <w:tc>
          <w:tcPr>
            <w:tcW w:w="547"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553"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Cena bez PDV</w:t>
            </w:r>
          </w:p>
        </w:tc>
        <w:tc>
          <w:tcPr>
            <w:tcW w:w="45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4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511"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7A7A77">
              <w:rPr>
                <w:b/>
                <w:bCs/>
                <w:sz w:val="20"/>
                <w:szCs w:val="20"/>
              </w:rPr>
              <w:t>stavljanju u promet</w:t>
            </w:r>
          </w:p>
        </w:tc>
        <w:tc>
          <w:tcPr>
            <w:tcW w:w="362"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3757A5">
        <w:trPr>
          <w:trHeight w:val="270"/>
          <w:jc w:val="center"/>
        </w:trPr>
        <w:tc>
          <w:tcPr>
            <w:tcW w:w="229"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50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49"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4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547"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55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2"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511"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2"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3757A5" w:rsidTr="003757A5">
        <w:trPr>
          <w:trHeight w:val="255"/>
          <w:jc w:val="center"/>
        </w:trPr>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3757A5" w:rsidRDefault="003757A5" w:rsidP="003757A5">
            <w:pPr>
              <w:jc w:val="right"/>
              <w:rPr>
                <w:sz w:val="20"/>
                <w:szCs w:val="20"/>
              </w:rPr>
            </w:pPr>
            <w:r>
              <w:rPr>
                <w:sz w:val="20"/>
                <w:szCs w:val="20"/>
              </w:rPr>
              <w:t>1.</w:t>
            </w:r>
          </w:p>
        </w:tc>
        <w:tc>
          <w:tcPr>
            <w:tcW w:w="1506"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rPr>
                <w:sz w:val="20"/>
                <w:szCs w:val="20"/>
              </w:rPr>
            </w:pPr>
            <w:r>
              <w:rPr>
                <w:sz w:val="20"/>
                <w:szCs w:val="20"/>
              </w:rPr>
              <w:t xml:space="preserve">Bilijarni metalni stent endoskopski, </w:t>
            </w:r>
          </w:p>
          <w:p w:rsidR="003757A5" w:rsidRDefault="003757A5" w:rsidP="003757A5">
            <w:pPr>
              <w:rPr>
                <w:sz w:val="20"/>
                <w:szCs w:val="20"/>
              </w:rPr>
            </w:pPr>
            <w:r>
              <w:rPr>
                <w:sz w:val="20"/>
                <w:szCs w:val="20"/>
              </w:rPr>
              <w:t xml:space="preserve">dužine 60-80 mm, dijametra 8-10mm, </w:t>
            </w:r>
          </w:p>
          <w:p w:rsidR="003757A5" w:rsidRDefault="003757A5" w:rsidP="003757A5">
            <w:pPr>
              <w:rPr>
                <w:sz w:val="20"/>
                <w:szCs w:val="20"/>
                <w:lang/>
              </w:rPr>
            </w:pPr>
            <w:r>
              <w:rPr>
                <w:sz w:val="20"/>
                <w:szCs w:val="20"/>
              </w:rPr>
              <w:t>za žicu vodič promera 0.035</w:t>
            </w:r>
          </w:p>
        </w:tc>
        <w:tc>
          <w:tcPr>
            <w:tcW w:w="249"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kom</w:t>
            </w:r>
          </w:p>
        </w:tc>
        <w:tc>
          <w:tcPr>
            <w:tcW w:w="248"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8</w:t>
            </w:r>
          </w:p>
        </w:tc>
        <w:tc>
          <w:tcPr>
            <w:tcW w:w="547"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 </w:t>
            </w:r>
          </w:p>
        </w:tc>
        <w:tc>
          <w:tcPr>
            <w:tcW w:w="553"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511"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62" w:type="pct"/>
            <w:tcBorders>
              <w:top w:val="nil"/>
              <w:left w:val="nil"/>
              <w:bottom w:val="single" w:sz="4" w:space="0" w:color="000000"/>
              <w:right w:val="single" w:sz="8" w:space="0" w:color="000000"/>
            </w:tcBorders>
            <w:shd w:val="clear" w:color="auto" w:fill="auto"/>
            <w:noWrap/>
            <w:vAlign w:val="bottom"/>
            <w:hideMark/>
          </w:tcPr>
          <w:p w:rsidR="003757A5" w:rsidRDefault="003757A5" w:rsidP="003757A5">
            <w:pPr>
              <w:jc w:val="center"/>
              <w:rPr>
                <w:b/>
                <w:bCs/>
                <w:color w:val="000000"/>
                <w:sz w:val="20"/>
                <w:szCs w:val="20"/>
              </w:rPr>
            </w:pPr>
            <w:r>
              <w:rPr>
                <w:b/>
                <w:bCs/>
                <w:color w:val="000000"/>
                <w:sz w:val="20"/>
                <w:szCs w:val="20"/>
              </w:rPr>
              <w:t> </w:t>
            </w:r>
          </w:p>
        </w:tc>
      </w:tr>
      <w:tr w:rsidR="00033C31" w:rsidTr="003757A5">
        <w:trPr>
          <w:trHeight w:val="270"/>
          <w:jc w:val="center"/>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sz w:val="20"/>
                <w:szCs w:val="20"/>
              </w:rPr>
            </w:pPr>
            <w:r>
              <w:rPr>
                <w:b/>
                <w:bCs/>
                <w:sz w:val="20"/>
                <w:szCs w:val="20"/>
              </w:rPr>
              <w:t>II</w:t>
            </w:r>
          </w:p>
        </w:tc>
        <w:tc>
          <w:tcPr>
            <w:tcW w:w="2551" w:type="pct"/>
            <w:gridSpan w:val="4"/>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553"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2"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3757A5">
        <w:trPr>
          <w:trHeight w:val="270"/>
          <w:jc w:val="center"/>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sz w:val="20"/>
                <w:szCs w:val="20"/>
              </w:rPr>
            </w:pPr>
            <w:r>
              <w:rPr>
                <w:b/>
                <w:bCs/>
                <w:sz w:val="20"/>
                <w:szCs w:val="20"/>
              </w:rPr>
              <w:t>III</w:t>
            </w:r>
          </w:p>
        </w:tc>
        <w:tc>
          <w:tcPr>
            <w:tcW w:w="2551" w:type="pct"/>
            <w:gridSpan w:val="4"/>
            <w:tcBorders>
              <w:top w:val="single" w:sz="8" w:space="0" w:color="auto"/>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PDV:</w:t>
            </w:r>
          </w:p>
        </w:tc>
        <w:tc>
          <w:tcPr>
            <w:tcW w:w="553"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2"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3757A5">
        <w:trPr>
          <w:trHeight w:val="270"/>
          <w:jc w:val="center"/>
        </w:trPr>
        <w:tc>
          <w:tcPr>
            <w:tcW w:w="229"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IV</w:t>
            </w:r>
          </w:p>
        </w:tc>
        <w:tc>
          <w:tcPr>
            <w:tcW w:w="2551" w:type="pct"/>
            <w:gridSpan w:val="4"/>
            <w:tcBorders>
              <w:top w:val="single" w:sz="8" w:space="0" w:color="auto"/>
              <w:left w:val="nil"/>
              <w:bottom w:val="single" w:sz="8" w:space="0" w:color="auto"/>
              <w:right w:val="single" w:sz="8" w:space="0" w:color="000000"/>
            </w:tcBorders>
            <w:shd w:val="clear" w:color="auto" w:fill="auto"/>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553"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2"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0"/>
        </w:numPr>
        <w:rPr>
          <w:noProof/>
          <w:szCs w:val="24"/>
        </w:rPr>
      </w:pPr>
      <w:r w:rsidRPr="000019B4">
        <w:rPr>
          <w:noProof/>
          <w:szCs w:val="24"/>
        </w:rPr>
        <w:t>Самостално</w:t>
      </w:r>
    </w:p>
    <w:p w:rsidR="00415DC0" w:rsidRPr="000B6190" w:rsidRDefault="00415DC0" w:rsidP="0061036D">
      <w:pPr>
        <w:pStyle w:val="BodyText"/>
        <w:numPr>
          <w:ilvl w:val="0"/>
          <w:numId w:val="20"/>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8" w:type="pct"/>
        <w:tblLook w:val="04A0"/>
      </w:tblPr>
      <w:tblGrid>
        <w:gridCol w:w="611"/>
        <w:gridCol w:w="4835"/>
        <w:gridCol w:w="697"/>
        <w:gridCol w:w="1019"/>
        <w:gridCol w:w="1253"/>
        <w:gridCol w:w="1367"/>
        <w:gridCol w:w="1172"/>
        <w:gridCol w:w="872"/>
        <w:gridCol w:w="1376"/>
        <w:gridCol w:w="1039"/>
      </w:tblGrid>
      <w:tr w:rsidR="00033C31" w:rsidTr="003757A5">
        <w:trPr>
          <w:trHeight w:val="270"/>
        </w:trPr>
        <w:tc>
          <w:tcPr>
            <w:tcW w:w="4635" w:type="pct"/>
            <w:gridSpan w:val="9"/>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5" w:type="pct"/>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3757A5">
        <w:trPr>
          <w:trHeight w:val="270"/>
        </w:trPr>
        <w:tc>
          <w:tcPr>
            <w:tcW w:w="3846" w:type="pct"/>
            <w:gridSpan w:val="7"/>
            <w:tcBorders>
              <w:top w:val="single" w:sz="8" w:space="0" w:color="auto"/>
              <w:left w:val="single" w:sz="8" w:space="0" w:color="auto"/>
              <w:bottom w:val="single" w:sz="8" w:space="0" w:color="auto"/>
              <w:right w:val="nil"/>
            </w:tcBorders>
            <w:shd w:val="clear" w:color="auto" w:fill="auto"/>
            <w:noWrap/>
            <w:vAlign w:val="bottom"/>
            <w:hideMark/>
          </w:tcPr>
          <w:p w:rsidR="00B746AD" w:rsidRPr="00B746AD" w:rsidRDefault="00B746AD" w:rsidP="00B746AD">
            <w:pPr>
              <w:rPr>
                <w:b/>
                <w:bCs/>
              </w:rPr>
            </w:pPr>
            <w:r w:rsidRPr="00B746AD">
              <w:rPr>
                <w:b/>
                <w:bCs/>
              </w:rPr>
              <w:t xml:space="preserve">PARTIJA 10 - </w:t>
            </w:r>
            <w:r w:rsidR="003757A5" w:rsidRPr="003757A5">
              <w:rPr>
                <w:b/>
                <w:bCs/>
              </w:rPr>
              <w:t>Ligator za ligaciju polipa</w:t>
            </w:r>
          </w:p>
        </w:tc>
        <w:tc>
          <w:tcPr>
            <w:tcW w:w="306"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483"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65" w:type="pct"/>
            <w:tcBorders>
              <w:top w:val="nil"/>
              <w:left w:val="nil"/>
              <w:bottom w:val="single" w:sz="8" w:space="0" w:color="auto"/>
              <w:right w:val="single" w:sz="8" w:space="0" w:color="auto"/>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033C31" w:rsidTr="003757A5">
        <w:trPr>
          <w:trHeight w:val="525"/>
        </w:trPr>
        <w:tc>
          <w:tcPr>
            <w:tcW w:w="215"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698"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245"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358"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Količina</w:t>
            </w:r>
          </w:p>
        </w:tc>
        <w:tc>
          <w:tcPr>
            <w:tcW w:w="440" w:type="pct"/>
            <w:tcBorders>
              <w:top w:val="single" w:sz="8" w:space="0" w:color="auto"/>
              <w:left w:val="nil"/>
              <w:bottom w:val="nil"/>
              <w:right w:val="single" w:sz="8" w:space="0" w:color="auto"/>
            </w:tcBorders>
            <w:shd w:val="clear" w:color="auto" w:fill="auto"/>
            <w:vAlign w:val="center"/>
            <w:hideMark/>
          </w:tcPr>
          <w:p w:rsidR="00033C31" w:rsidRDefault="007A7A77">
            <w:pPr>
              <w:jc w:val="center"/>
              <w:rPr>
                <w:b/>
                <w:bCs/>
                <w:sz w:val="20"/>
                <w:szCs w:val="20"/>
              </w:rPr>
            </w:pPr>
            <w:r>
              <w:rPr>
                <w:b/>
                <w:bCs/>
                <w:sz w:val="20"/>
                <w:szCs w:val="20"/>
              </w:rPr>
              <w:t>Jedinična cena bez PDV</w:t>
            </w:r>
          </w:p>
        </w:tc>
        <w:tc>
          <w:tcPr>
            <w:tcW w:w="480" w:type="pct"/>
            <w:tcBorders>
              <w:top w:val="single" w:sz="8" w:space="0" w:color="auto"/>
              <w:left w:val="nil"/>
              <w:bottom w:val="nil"/>
              <w:right w:val="single" w:sz="8" w:space="0" w:color="auto"/>
            </w:tcBorders>
            <w:shd w:val="clear" w:color="auto" w:fill="auto"/>
            <w:vAlign w:val="center"/>
            <w:hideMark/>
          </w:tcPr>
          <w:p w:rsidR="00033C31" w:rsidRDefault="007A7A77">
            <w:pPr>
              <w:jc w:val="center"/>
              <w:rPr>
                <w:b/>
                <w:bCs/>
                <w:sz w:val="20"/>
                <w:szCs w:val="20"/>
              </w:rPr>
            </w:pPr>
            <w:r>
              <w:rPr>
                <w:b/>
                <w:bCs/>
                <w:sz w:val="20"/>
                <w:szCs w:val="20"/>
              </w:rPr>
              <w:t>Cena bez PDV</w:t>
            </w:r>
          </w:p>
        </w:tc>
        <w:tc>
          <w:tcPr>
            <w:tcW w:w="411"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06"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483" w:type="pct"/>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Dokaz o</w:t>
            </w:r>
            <w:r w:rsidR="007A7A77">
              <w:rPr>
                <w:b/>
                <w:bCs/>
                <w:sz w:val="20"/>
                <w:szCs w:val="20"/>
              </w:rPr>
              <w:t xml:space="preserve"> stavljanju u promet</w:t>
            </w:r>
          </w:p>
        </w:tc>
        <w:tc>
          <w:tcPr>
            <w:tcW w:w="365" w:type="pct"/>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3757A5">
        <w:trPr>
          <w:trHeight w:val="270"/>
        </w:trPr>
        <w:tc>
          <w:tcPr>
            <w:tcW w:w="215"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6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245"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440"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11"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483"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5"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3757A5" w:rsidTr="003757A5">
        <w:trPr>
          <w:trHeight w:val="255"/>
        </w:trPr>
        <w:tc>
          <w:tcPr>
            <w:tcW w:w="21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57A5" w:rsidRDefault="003757A5" w:rsidP="003757A5">
            <w:pPr>
              <w:jc w:val="right"/>
              <w:rPr>
                <w:sz w:val="20"/>
                <w:szCs w:val="20"/>
              </w:rPr>
            </w:pPr>
            <w:r>
              <w:rPr>
                <w:sz w:val="20"/>
                <w:szCs w:val="20"/>
              </w:rPr>
              <w:t>1.</w:t>
            </w:r>
          </w:p>
        </w:tc>
        <w:tc>
          <w:tcPr>
            <w:tcW w:w="1698"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rPr>
                <w:sz w:val="20"/>
                <w:szCs w:val="20"/>
              </w:rPr>
            </w:pPr>
            <w:r>
              <w:rPr>
                <w:sz w:val="20"/>
                <w:szCs w:val="20"/>
              </w:rPr>
              <w:t xml:space="preserve">Ligator za ligaciju polipa pre polipektomije, </w:t>
            </w:r>
          </w:p>
          <w:p w:rsidR="003757A5" w:rsidRDefault="003757A5" w:rsidP="003757A5">
            <w:pPr>
              <w:rPr>
                <w:sz w:val="20"/>
                <w:szCs w:val="20"/>
              </w:rPr>
            </w:pPr>
            <w:r>
              <w:rPr>
                <w:sz w:val="20"/>
                <w:szCs w:val="20"/>
              </w:rPr>
              <w:t xml:space="preserve">za prevenciju postpolipektomijskog krvarenja, </w:t>
            </w:r>
          </w:p>
          <w:p w:rsidR="003757A5" w:rsidRDefault="003757A5" w:rsidP="003757A5">
            <w:pPr>
              <w:rPr>
                <w:sz w:val="20"/>
                <w:szCs w:val="20"/>
              </w:rPr>
            </w:pPr>
            <w:r>
              <w:rPr>
                <w:sz w:val="20"/>
                <w:szCs w:val="20"/>
              </w:rPr>
              <w:t xml:space="preserve">pripremljena omča za ligaciju, </w:t>
            </w:r>
          </w:p>
          <w:p w:rsidR="003757A5" w:rsidRDefault="003757A5" w:rsidP="003757A5">
            <w:pPr>
              <w:rPr>
                <w:sz w:val="20"/>
                <w:szCs w:val="20"/>
              </w:rPr>
            </w:pPr>
            <w:r>
              <w:rPr>
                <w:sz w:val="20"/>
                <w:szCs w:val="20"/>
              </w:rPr>
              <w:t xml:space="preserve">integrisani hendl, otvor omče 30mm </w:t>
            </w:r>
          </w:p>
          <w:p w:rsidR="003757A5" w:rsidRDefault="003757A5" w:rsidP="003757A5">
            <w:pPr>
              <w:rPr>
                <w:sz w:val="20"/>
                <w:szCs w:val="20"/>
                <w:lang/>
              </w:rPr>
            </w:pPr>
            <w:r>
              <w:rPr>
                <w:sz w:val="20"/>
                <w:szCs w:val="20"/>
              </w:rPr>
              <w:t>(radna dužina 2300mm, min. radni kanal 2,8mm)</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757A5" w:rsidRDefault="003757A5" w:rsidP="003757A5">
            <w:pPr>
              <w:jc w:val="center"/>
              <w:rPr>
                <w:sz w:val="20"/>
                <w:szCs w:val="20"/>
              </w:rPr>
            </w:pPr>
            <w:r>
              <w:rPr>
                <w:sz w:val="20"/>
                <w:szCs w:val="20"/>
              </w:rPr>
              <w:t>kom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10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ind w:firstLineChars="100" w:firstLine="200"/>
              <w:jc w:val="right"/>
              <w:rPr>
                <w:sz w:val="20"/>
                <w:szCs w:val="20"/>
              </w:rPr>
            </w:pPr>
            <w:r>
              <w:rPr>
                <w:sz w:val="20"/>
                <w:szCs w:val="20"/>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ind w:firstLineChars="100" w:firstLine="180"/>
              <w:jc w:val="right"/>
              <w:rPr>
                <w:sz w:val="18"/>
                <w:szCs w:val="18"/>
              </w:rPr>
            </w:pPr>
            <w:r>
              <w:rPr>
                <w:sz w:val="18"/>
                <w:szCs w:val="18"/>
              </w:rPr>
              <w:t> </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65" w:type="pct"/>
            <w:tcBorders>
              <w:top w:val="single" w:sz="4" w:space="0" w:color="auto"/>
              <w:left w:val="nil"/>
              <w:bottom w:val="single" w:sz="4" w:space="0" w:color="auto"/>
              <w:right w:val="single" w:sz="8" w:space="0" w:color="auto"/>
            </w:tcBorders>
            <w:shd w:val="clear" w:color="auto" w:fill="auto"/>
            <w:noWrap/>
            <w:vAlign w:val="bottom"/>
            <w:hideMark/>
          </w:tcPr>
          <w:p w:rsidR="003757A5" w:rsidRDefault="003757A5" w:rsidP="003757A5">
            <w:pPr>
              <w:jc w:val="center"/>
              <w:rPr>
                <w:b/>
                <w:bCs/>
                <w:color w:val="000000"/>
                <w:sz w:val="20"/>
                <w:szCs w:val="20"/>
              </w:rPr>
            </w:pPr>
            <w:r>
              <w:rPr>
                <w:b/>
                <w:bCs/>
                <w:color w:val="000000"/>
                <w:sz w:val="20"/>
                <w:szCs w:val="20"/>
              </w:rPr>
              <w:t> </w:t>
            </w:r>
          </w:p>
        </w:tc>
      </w:tr>
      <w:tr w:rsidR="00033C31" w:rsidTr="003757A5">
        <w:trPr>
          <w:trHeight w:val="270"/>
        </w:trPr>
        <w:tc>
          <w:tcPr>
            <w:tcW w:w="215"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740" w:type="pct"/>
            <w:gridSpan w:val="4"/>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48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033C31" w:rsidRDefault="00033C31">
            <w:pPr>
              <w:rPr>
                <w:sz w:val="20"/>
                <w:szCs w:val="20"/>
              </w:rPr>
            </w:pPr>
          </w:p>
        </w:tc>
        <w:tc>
          <w:tcPr>
            <w:tcW w:w="483"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3757A5">
        <w:trPr>
          <w:trHeight w:val="270"/>
        </w:trPr>
        <w:tc>
          <w:tcPr>
            <w:tcW w:w="215"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698"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245"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358"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40"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033C31" w:rsidRDefault="00033C31">
            <w:pPr>
              <w:rPr>
                <w:sz w:val="20"/>
                <w:szCs w:val="20"/>
              </w:rPr>
            </w:pPr>
          </w:p>
        </w:tc>
        <w:tc>
          <w:tcPr>
            <w:tcW w:w="483"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3757A5">
        <w:trPr>
          <w:trHeight w:val="270"/>
        </w:trPr>
        <w:tc>
          <w:tcPr>
            <w:tcW w:w="215"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698"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042"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48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033C31" w:rsidRDefault="00033C31">
            <w:pPr>
              <w:rPr>
                <w:sz w:val="20"/>
                <w:szCs w:val="20"/>
              </w:rPr>
            </w:pPr>
          </w:p>
        </w:tc>
        <w:tc>
          <w:tcPr>
            <w:tcW w:w="483"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1"/>
        </w:numPr>
        <w:rPr>
          <w:noProof/>
          <w:szCs w:val="24"/>
        </w:rPr>
      </w:pPr>
      <w:r w:rsidRPr="000019B4">
        <w:rPr>
          <w:noProof/>
          <w:szCs w:val="24"/>
        </w:rPr>
        <w:t>Самостално</w:t>
      </w:r>
    </w:p>
    <w:p w:rsidR="00415DC0" w:rsidRPr="000B6190" w:rsidRDefault="00415DC0" w:rsidP="0061036D">
      <w:pPr>
        <w:pStyle w:val="BodyText"/>
        <w:numPr>
          <w:ilvl w:val="0"/>
          <w:numId w:val="21"/>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1"/>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033C31" w:rsidRDefault="00033C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8" w:type="pct"/>
        <w:tblLook w:val="04A0"/>
      </w:tblPr>
      <w:tblGrid>
        <w:gridCol w:w="753"/>
        <w:gridCol w:w="5169"/>
        <w:gridCol w:w="966"/>
        <w:gridCol w:w="615"/>
        <w:gridCol w:w="1193"/>
        <w:gridCol w:w="1310"/>
        <w:gridCol w:w="1193"/>
        <w:gridCol w:w="889"/>
        <w:gridCol w:w="1105"/>
        <w:gridCol w:w="1048"/>
      </w:tblGrid>
      <w:tr w:rsidR="00033C31" w:rsidTr="003757A5">
        <w:trPr>
          <w:trHeight w:val="270"/>
        </w:trPr>
        <w:tc>
          <w:tcPr>
            <w:tcW w:w="4632" w:type="pct"/>
            <w:gridSpan w:val="9"/>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8" w:type="pct"/>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3757A5">
        <w:trPr>
          <w:trHeight w:val="270"/>
        </w:trPr>
        <w:tc>
          <w:tcPr>
            <w:tcW w:w="3053" w:type="pct"/>
            <w:gridSpan w:val="5"/>
            <w:tcBorders>
              <w:top w:val="single" w:sz="8" w:space="0" w:color="auto"/>
              <w:left w:val="single" w:sz="8" w:space="0" w:color="auto"/>
              <w:bottom w:val="single" w:sz="8" w:space="0" w:color="auto"/>
              <w:right w:val="nil"/>
            </w:tcBorders>
            <w:shd w:val="clear" w:color="auto" w:fill="auto"/>
            <w:noWrap/>
            <w:vAlign w:val="bottom"/>
            <w:hideMark/>
          </w:tcPr>
          <w:p w:rsidR="00B746AD" w:rsidRPr="00B746AD" w:rsidRDefault="003757A5" w:rsidP="00B746AD">
            <w:pPr>
              <w:rPr>
                <w:b/>
                <w:bCs/>
              </w:rPr>
            </w:pPr>
            <w:r>
              <w:rPr>
                <w:b/>
                <w:bCs/>
              </w:rPr>
              <w:t xml:space="preserve">PARTIJA 11 - </w:t>
            </w:r>
            <w:r w:rsidRPr="003757A5">
              <w:rPr>
                <w:b/>
                <w:bCs/>
              </w:rPr>
              <w:t>Usnik-cucla</w:t>
            </w:r>
          </w:p>
        </w:tc>
        <w:tc>
          <w:tcPr>
            <w:tcW w:w="460"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12"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88"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68" w:type="pct"/>
            <w:tcBorders>
              <w:top w:val="nil"/>
              <w:left w:val="nil"/>
              <w:bottom w:val="single" w:sz="8" w:space="0" w:color="auto"/>
              <w:right w:val="single" w:sz="8" w:space="0" w:color="auto"/>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033C31" w:rsidTr="003757A5">
        <w:trPr>
          <w:trHeight w:val="525"/>
        </w:trPr>
        <w:tc>
          <w:tcPr>
            <w:tcW w:w="264"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815"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33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216" w:type="pct"/>
            <w:tcBorders>
              <w:top w:val="single" w:sz="8" w:space="0" w:color="auto"/>
              <w:left w:val="nil"/>
              <w:bottom w:val="nil"/>
              <w:right w:val="single" w:sz="8" w:space="0" w:color="auto"/>
            </w:tcBorders>
            <w:shd w:val="clear" w:color="auto" w:fill="auto"/>
            <w:vAlign w:val="center"/>
            <w:hideMark/>
          </w:tcPr>
          <w:p w:rsidR="00033C31" w:rsidRDefault="003757A5">
            <w:pPr>
              <w:jc w:val="center"/>
              <w:rPr>
                <w:b/>
                <w:bCs/>
                <w:sz w:val="20"/>
                <w:szCs w:val="20"/>
              </w:rPr>
            </w:pPr>
            <w:r>
              <w:rPr>
                <w:b/>
                <w:bCs/>
                <w:sz w:val="20"/>
                <w:szCs w:val="20"/>
              </w:rPr>
              <w:t>Kol.</w:t>
            </w:r>
          </w:p>
        </w:tc>
        <w:tc>
          <w:tcPr>
            <w:tcW w:w="419" w:type="pct"/>
            <w:tcBorders>
              <w:top w:val="single" w:sz="8" w:space="0" w:color="auto"/>
              <w:left w:val="nil"/>
              <w:bottom w:val="nil"/>
              <w:right w:val="single" w:sz="8" w:space="0" w:color="auto"/>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460" w:type="pct"/>
            <w:tcBorders>
              <w:top w:val="single" w:sz="8" w:space="0" w:color="auto"/>
              <w:left w:val="nil"/>
              <w:bottom w:val="nil"/>
              <w:right w:val="single" w:sz="8" w:space="0" w:color="auto"/>
            </w:tcBorders>
            <w:shd w:val="clear" w:color="auto" w:fill="auto"/>
            <w:vAlign w:val="center"/>
            <w:hideMark/>
          </w:tcPr>
          <w:p w:rsidR="00033C31" w:rsidRDefault="005A5096">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12"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388" w:type="pct"/>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w:t>
            </w:r>
            <w:r w:rsidR="003757A5">
              <w:rPr>
                <w:b/>
                <w:bCs/>
                <w:sz w:val="20"/>
                <w:szCs w:val="20"/>
              </w:rPr>
              <w:t>o stavljanju u promet</w:t>
            </w:r>
          </w:p>
        </w:tc>
        <w:tc>
          <w:tcPr>
            <w:tcW w:w="368" w:type="pct"/>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3757A5">
        <w:trPr>
          <w:trHeight w:val="270"/>
        </w:trPr>
        <w:tc>
          <w:tcPr>
            <w:tcW w:w="264"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8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33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1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41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388"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8"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3757A5" w:rsidTr="003757A5">
        <w:trPr>
          <w:trHeight w:val="255"/>
        </w:trPr>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1.</w:t>
            </w:r>
          </w:p>
        </w:tc>
        <w:tc>
          <w:tcPr>
            <w:tcW w:w="1815" w:type="pct"/>
            <w:tcBorders>
              <w:top w:val="single" w:sz="4" w:space="0" w:color="auto"/>
              <w:left w:val="nil"/>
              <w:bottom w:val="single" w:sz="4" w:space="0" w:color="auto"/>
              <w:right w:val="single" w:sz="4" w:space="0" w:color="auto"/>
            </w:tcBorders>
            <w:shd w:val="clear" w:color="auto" w:fill="auto"/>
            <w:vAlign w:val="center"/>
            <w:hideMark/>
          </w:tcPr>
          <w:p w:rsidR="003757A5" w:rsidRDefault="003757A5" w:rsidP="003757A5">
            <w:pPr>
              <w:rPr>
                <w:sz w:val="20"/>
                <w:szCs w:val="20"/>
                <w:lang/>
              </w:rPr>
            </w:pPr>
            <w:r>
              <w:rPr>
                <w:sz w:val="20"/>
                <w:szCs w:val="20"/>
              </w:rPr>
              <w:t>Jednokratni usnici sa trakom za fiksaciju i velikim centralnim otvorom (60 Rr.) i velikim bočnim otvorima za bolju sukciju</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kom</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100</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3757A5" w:rsidRDefault="003757A5" w:rsidP="003757A5">
            <w:pPr>
              <w:jc w:val="center"/>
              <w:rPr>
                <w:sz w:val="20"/>
                <w:szCs w:val="20"/>
              </w:rPr>
            </w:pPr>
            <w:r>
              <w:rPr>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3757A5" w:rsidRDefault="003757A5" w:rsidP="003757A5">
            <w:pPr>
              <w:jc w:val="center"/>
              <w:rPr>
                <w:b/>
                <w:bCs/>
                <w:sz w:val="20"/>
                <w:szCs w:val="20"/>
              </w:rPr>
            </w:pPr>
            <w:r>
              <w:rPr>
                <w:b/>
                <w:bCs/>
                <w:sz w:val="20"/>
                <w:szCs w:val="20"/>
              </w:rPr>
              <w:t> </w:t>
            </w:r>
          </w:p>
        </w:tc>
        <w:tc>
          <w:tcPr>
            <w:tcW w:w="368" w:type="pct"/>
            <w:tcBorders>
              <w:top w:val="nil"/>
              <w:left w:val="nil"/>
              <w:bottom w:val="single" w:sz="4" w:space="0" w:color="auto"/>
              <w:right w:val="single" w:sz="8" w:space="0" w:color="auto"/>
            </w:tcBorders>
            <w:shd w:val="clear" w:color="auto" w:fill="auto"/>
            <w:noWrap/>
            <w:vAlign w:val="bottom"/>
            <w:hideMark/>
          </w:tcPr>
          <w:p w:rsidR="003757A5" w:rsidRDefault="003757A5" w:rsidP="003757A5">
            <w:pPr>
              <w:jc w:val="center"/>
              <w:rPr>
                <w:b/>
                <w:bCs/>
                <w:color w:val="000000"/>
                <w:sz w:val="20"/>
                <w:szCs w:val="20"/>
              </w:rPr>
            </w:pPr>
            <w:r>
              <w:rPr>
                <w:b/>
                <w:bCs/>
                <w:color w:val="000000"/>
                <w:sz w:val="20"/>
                <w:szCs w:val="20"/>
              </w:rPr>
              <w:t> </w:t>
            </w:r>
          </w:p>
        </w:tc>
      </w:tr>
      <w:tr w:rsidR="00033C31" w:rsidTr="003757A5">
        <w:trPr>
          <w:trHeight w:val="270"/>
        </w:trPr>
        <w:tc>
          <w:tcPr>
            <w:tcW w:w="264"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789" w:type="pct"/>
            <w:gridSpan w:val="4"/>
            <w:tcBorders>
              <w:top w:val="nil"/>
              <w:left w:val="nil"/>
              <w:bottom w:val="single" w:sz="8" w:space="0" w:color="auto"/>
              <w:right w:val="single" w:sz="8" w:space="0" w:color="000000"/>
            </w:tcBorders>
            <w:shd w:val="clear" w:color="auto" w:fill="auto"/>
            <w:vAlign w:val="center"/>
            <w:hideMark/>
          </w:tcPr>
          <w:p w:rsidR="00033C31" w:rsidRDefault="00B746AD">
            <w:pPr>
              <w:jc w:val="right"/>
              <w:rPr>
                <w:b/>
                <w:bCs/>
                <w:sz w:val="20"/>
                <w:szCs w:val="20"/>
              </w:rPr>
            </w:pPr>
            <w:r>
              <w:rPr>
                <w:b/>
                <w:bCs/>
                <w:sz w:val="20"/>
                <w:szCs w:val="20"/>
              </w:rPr>
              <w:t>Ukupna cena ponude bez PDV</w:t>
            </w:r>
            <w:r w:rsidR="00033C31">
              <w:rPr>
                <w:b/>
                <w:bCs/>
                <w:sz w:val="20"/>
                <w:szCs w:val="20"/>
              </w:rPr>
              <w:t>:</w:t>
            </w:r>
          </w:p>
        </w:tc>
        <w:tc>
          <w:tcPr>
            <w:tcW w:w="46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033C31" w:rsidRDefault="00033C31">
            <w:pPr>
              <w:rPr>
                <w:sz w:val="20"/>
                <w:szCs w:val="20"/>
              </w:rPr>
            </w:pPr>
          </w:p>
        </w:tc>
        <w:tc>
          <w:tcPr>
            <w:tcW w:w="388" w:type="pct"/>
            <w:tcBorders>
              <w:top w:val="nil"/>
              <w:left w:val="nil"/>
              <w:bottom w:val="nil"/>
              <w:right w:val="nil"/>
            </w:tcBorders>
            <w:shd w:val="clear" w:color="auto" w:fill="auto"/>
            <w:noWrap/>
            <w:vAlign w:val="center"/>
            <w:hideMark/>
          </w:tcPr>
          <w:p w:rsidR="00033C31" w:rsidRDefault="00033C31">
            <w:pPr>
              <w:rPr>
                <w:sz w:val="20"/>
                <w:szCs w:val="20"/>
              </w:rPr>
            </w:pPr>
          </w:p>
        </w:tc>
        <w:tc>
          <w:tcPr>
            <w:tcW w:w="368"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3757A5">
        <w:trPr>
          <w:trHeight w:val="270"/>
        </w:trPr>
        <w:tc>
          <w:tcPr>
            <w:tcW w:w="264"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815"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33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216"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1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460"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033C31" w:rsidRDefault="00033C31">
            <w:pPr>
              <w:rPr>
                <w:sz w:val="20"/>
                <w:szCs w:val="20"/>
              </w:rPr>
            </w:pPr>
          </w:p>
        </w:tc>
        <w:tc>
          <w:tcPr>
            <w:tcW w:w="388" w:type="pct"/>
            <w:tcBorders>
              <w:top w:val="nil"/>
              <w:left w:val="nil"/>
              <w:bottom w:val="nil"/>
              <w:right w:val="nil"/>
            </w:tcBorders>
            <w:shd w:val="clear" w:color="auto" w:fill="auto"/>
            <w:noWrap/>
            <w:vAlign w:val="center"/>
            <w:hideMark/>
          </w:tcPr>
          <w:p w:rsidR="00033C31" w:rsidRDefault="00033C31">
            <w:pPr>
              <w:rPr>
                <w:sz w:val="20"/>
                <w:szCs w:val="20"/>
              </w:rPr>
            </w:pPr>
          </w:p>
        </w:tc>
        <w:tc>
          <w:tcPr>
            <w:tcW w:w="368" w:type="pct"/>
            <w:tcBorders>
              <w:top w:val="nil"/>
              <w:left w:val="nil"/>
              <w:bottom w:val="nil"/>
              <w:right w:val="nil"/>
            </w:tcBorders>
            <w:shd w:val="clear" w:color="auto" w:fill="auto"/>
            <w:noWrap/>
            <w:vAlign w:val="bottom"/>
            <w:hideMark/>
          </w:tcPr>
          <w:p w:rsidR="00033C31" w:rsidRDefault="00033C31">
            <w:pPr>
              <w:rPr>
                <w:sz w:val="20"/>
                <w:szCs w:val="20"/>
              </w:rPr>
            </w:pPr>
          </w:p>
        </w:tc>
      </w:tr>
      <w:tr w:rsidR="003757A5" w:rsidTr="003757A5">
        <w:trPr>
          <w:trHeight w:val="270"/>
        </w:trPr>
        <w:tc>
          <w:tcPr>
            <w:tcW w:w="264" w:type="pct"/>
            <w:tcBorders>
              <w:top w:val="nil"/>
              <w:left w:val="single" w:sz="8" w:space="0" w:color="auto"/>
              <w:bottom w:val="single" w:sz="8" w:space="0" w:color="auto"/>
              <w:right w:val="nil"/>
            </w:tcBorders>
            <w:shd w:val="clear" w:color="auto" w:fill="auto"/>
            <w:noWrap/>
            <w:vAlign w:val="bottom"/>
            <w:hideMark/>
          </w:tcPr>
          <w:p w:rsidR="003757A5" w:rsidRDefault="003757A5">
            <w:pPr>
              <w:jc w:val="center"/>
              <w:rPr>
                <w:b/>
                <w:bCs/>
                <w:sz w:val="20"/>
                <w:szCs w:val="20"/>
              </w:rPr>
            </w:pPr>
            <w:r>
              <w:rPr>
                <w:b/>
                <w:bCs/>
                <w:sz w:val="20"/>
                <w:szCs w:val="20"/>
              </w:rPr>
              <w:t>IV</w:t>
            </w:r>
          </w:p>
        </w:tc>
        <w:tc>
          <w:tcPr>
            <w:tcW w:w="2789" w:type="pct"/>
            <w:gridSpan w:val="4"/>
            <w:tcBorders>
              <w:top w:val="nil"/>
              <w:left w:val="nil"/>
              <w:bottom w:val="single" w:sz="8" w:space="0" w:color="auto"/>
              <w:right w:val="single" w:sz="8" w:space="0" w:color="000000"/>
            </w:tcBorders>
            <w:shd w:val="clear" w:color="auto" w:fill="auto"/>
            <w:vAlign w:val="center"/>
            <w:hideMark/>
          </w:tcPr>
          <w:p w:rsidR="003757A5" w:rsidRDefault="003757A5" w:rsidP="003757A5">
            <w:pPr>
              <w:jc w:val="right"/>
              <w:rPr>
                <w:b/>
                <w:bCs/>
                <w:sz w:val="20"/>
                <w:szCs w:val="20"/>
              </w:rPr>
            </w:pPr>
            <w:r>
              <w:rPr>
                <w:b/>
                <w:bCs/>
                <w:sz w:val="20"/>
                <w:szCs w:val="20"/>
              </w:rPr>
              <w:t>Ukupna cena ponude sa PDV:</w:t>
            </w:r>
          </w:p>
        </w:tc>
        <w:tc>
          <w:tcPr>
            <w:tcW w:w="460" w:type="pct"/>
            <w:tcBorders>
              <w:top w:val="nil"/>
              <w:left w:val="nil"/>
              <w:bottom w:val="single" w:sz="8" w:space="0" w:color="auto"/>
              <w:right w:val="single" w:sz="8" w:space="0" w:color="auto"/>
            </w:tcBorders>
            <w:shd w:val="clear" w:color="auto" w:fill="auto"/>
            <w:noWrap/>
            <w:vAlign w:val="center"/>
            <w:hideMark/>
          </w:tcPr>
          <w:p w:rsidR="003757A5" w:rsidRDefault="003757A5">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3757A5" w:rsidRDefault="003757A5">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3757A5" w:rsidRDefault="003757A5">
            <w:pPr>
              <w:rPr>
                <w:sz w:val="20"/>
                <w:szCs w:val="20"/>
              </w:rPr>
            </w:pPr>
          </w:p>
        </w:tc>
        <w:tc>
          <w:tcPr>
            <w:tcW w:w="388" w:type="pct"/>
            <w:tcBorders>
              <w:top w:val="nil"/>
              <w:left w:val="nil"/>
              <w:bottom w:val="nil"/>
              <w:right w:val="nil"/>
            </w:tcBorders>
            <w:shd w:val="clear" w:color="auto" w:fill="auto"/>
            <w:noWrap/>
            <w:vAlign w:val="center"/>
            <w:hideMark/>
          </w:tcPr>
          <w:p w:rsidR="003757A5" w:rsidRDefault="003757A5">
            <w:pPr>
              <w:rPr>
                <w:sz w:val="20"/>
                <w:szCs w:val="20"/>
              </w:rPr>
            </w:pPr>
          </w:p>
        </w:tc>
        <w:tc>
          <w:tcPr>
            <w:tcW w:w="368" w:type="pct"/>
            <w:tcBorders>
              <w:top w:val="nil"/>
              <w:left w:val="nil"/>
              <w:bottom w:val="nil"/>
              <w:right w:val="nil"/>
            </w:tcBorders>
            <w:shd w:val="clear" w:color="auto" w:fill="auto"/>
            <w:noWrap/>
            <w:vAlign w:val="bottom"/>
            <w:hideMark/>
          </w:tcPr>
          <w:p w:rsidR="003757A5" w:rsidRDefault="003757A5">
            <w:pPr>
              <w:rPr>
                <w:sz w:val="20"/>
                <w:szCs w:val="20"/>
              </w:rPr>
            </w:pPr>
          </w:p>
        </w:tc>
      </w:tr>
    </w:tbl>
    <w:p w:rsidR="003757A5" w:rsidRDefault="003757A5"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2"/>
        </w:numPr>
        <w:rPr>
          <w:noProof/>
          <w:szCs w:val="24"/>
        </w:rPr>
      </w:pPr>
      <w:r w:rsidRPr="000019B4">
        <w:rPr>
          <w:noProof/>
          <w:szCs w:val="24"/>
        </w:rPr>
        <w:t>Самостално</w:t>
      </w:r>
    </w:p>
    <w:p w:rsidR="00415DC0" w:rsidRPr="000B6190" w:rsidRDefault="00415DC0" w:rsidP="0061036D">
      <w:pPr>
        <w:pStyle w:val="BodyText"/>
        <w:numPr>
          <w:ilvl w:val="0"/>
          <w:numId w:val="22"/>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B746AD" w:rsidRDefault="00B746A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8" w:type="pct"/>
        <w:jc w:val="center"/>
        <w:tblLayout w:type="fixed"/>
        <w:tblLook w:val="04A0"/>
      </w:tblPr>
      <w:tblGrid>
        <w:gridCol w:w="613"/>
        <w:gridCol w:w="5000"/>
        <w:gridCol w:w="725"/>
        <w:gridCol w:w="728"/>
        <w:gridCol w:w="1593"/>
        <w:gridCol w:w="1315"/>
        <w:gridCol w:w="1295"/>
        <w:gridCol w:w="931"/>
        <w:gridCol w:w="1080"/>
        <w:gridCol w:w="1046"/>
      </w:tblGrid>
      <w:tr w:rsidR="00033C31" w:rsidTr="00B746AD">
        <w:trPr>
          <w:trHeight w:val="270"/>
          <w:jc w:val="center"/>
        </w:trPr>
        <w:tc>
          <w:tcPr>
            <w:tcW w:w="4635"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B746AD">
        <w:trPr>
          <w:trHeight w:val="270"/>
          <w:jc w:val="center"/>
        </w:trPr>
        <w:tc>
          <w:tcPr>
            <w:tcW w:w="3933"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B746AD" w:rsidRPr="00B746AD" w:rsidRDefault="00B746AD" w:rsidP="00B746AD">
            <w:pPr>
              <w:rPr>
                <w:b/>
                <w:bCs/>
              </w:rPr>
            </w:pPr>
            <w:r w:rsidRPr="00B746AD">
              <w:rPr>
                <w:b/>
                <w:bCs/>
              </w:rPr>
              <w:t xml:space="preserve">PARTIJA 12 – </w:t>
            </w:r>
            <w:r w:rsidR="003757A5" w:rsidRPr="003757A5">
              <w:rPr>
                <w:b/>
                <w:bCs/>
              </w:rPr>
              <w:t>Ovalna omča</w:t>
            </w:r>
          </w:p>
        </w:tc>
        <w:tc>
          <w:tcPr>
            <w:tcW w:w="325"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77"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B746AD" w:rsidTr="00B746AD">
        <w:trPr>
          <w:trHeight w:val="525"/>
          <w:jc w:val="center"/>
        </w:trPr>
        <w:tc>
          <w:tcPr>
            <w:tcW w:w="214"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745"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033C31" w:rsidRDefault="00B746AD">
            <w:pPr>
              <w:jc w:val="center"/>
              <w:rPr>
                <w:b/>
                <w:bCs/>
                <w:sz w:val="20"/>
                <w:szCs w:val="20"/>
              </w:rPr>
            </w:pPr>
            <w:r>
              <w:rPr>
                <w:b/>
                <w:bCs/>
                <w:sz w:val="20"/>
                <w:szCs w:val="20"/>
              </w:rPr>
              <w:t>Kol.</w:t>
            </w:r>
          </w:p>
        </w:tc>
        <w:tc>
          <w:tcPr>
            <w:tcW w:w="556"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Jedinična cena bez PDV</w:t>
            </w:r>
          </w:p>
        </w:tc>
        <w:tc>
          <w:tcPr>
            <w:tcW w:w="459"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Vrednost bez PDV</w:t>
            </w:r>
          </w:p>
        </w:tc>
        <w:tc>
          <w:tcPr>
            <w:tcW w:w="45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25"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377"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B746AD">
              <w:rPr>
                <w:b/>
                <w:bCs/>
                <w:sz w:val="20"/>
                <w:szCs w:val="20"/>
              </w:rPr>
              <w:t>stavljanju u promet</w:t>
            </w:r>
          </w:p>
        </w:tc>
        <w:tc>
          <w:tcPr>
            <w:tcW w:w="365"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B746AD" w:rsidTr="00B746AD">
        <w:trPr>
          <w:trHeight w:val="270"/>
          <w:jc w:val="center"/>
        </w:trPr>
        <w:tc>
          <w:tcPr>
            <w:tcW w:w="214"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4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556"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2"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2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377"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3757A5" w:rsidTr="00B746AD">
        <w:trPr>
          <w:trHeight w:val="510"/>
          <w:jc w:val="center"/>
        </w:trPr>
        <w:tc>
          <w:tcPr>
            <w:tcW w:w="214" w:type="pct"/>
            <w:tcBorders>
              <w:top w:val="nil"/>
              <w:left w:val="single" w:sz="8" w:space="0" w:color="000000"/>
              <w:bottom w:val="single" w:sz="4" w:space="0" w:color="000000"/>
              <w:right w:val="single" w:sz="4" w:space="0" w:color="000000"/>
            </w:tcBorders>
            <w:shd w:val="clear" w:color="auto" w:fill="auto"/>
            <w:noWrap/>
            <w:vAlign w:val="center"/>
            <w:hideMark/>
          </w:tcPr>
          <w:p w:rsidR="003757A5" w:rsidRDefault="003757A5" w:rsidP="003757A5">
            <w:pPr>
              <w:jc w:val="right"/>
              <w:rPr>
                <w:sz w:val="20"/>
                <w:szCs w:val="20"/>
              </w:rPr>
            </w:pPr>
            <w:r>
              <w:rPr>
                <w:sz w:val="20"/>
                <w:szCs w:val="20"/>
              </w:rPr>
              <w:t>1.</w:t>
            </w:r>
          </w:p>
        </w:tc>
        <w:tc>
          <w:tcPr>
            <w:tcW w:w="1745" w:type="pct"/>
            <w:tcBorders>
              <w:top w:val="nil"/>
              <w:left w:val="nil"/>
              <w:bottom w:val="single" w:sz="4" w:space="0" w:color="000000"/>
              <w:right w:val="single" w:sz="4" w:space="0" w:color="000000"/>
            </w:tcBorders>
            <w:shd w:val="clear" w:color="auto" w:fill="auto"/>
            <w:vAlign w:val="center"/>
          </w:tcPr>
          <w:p w:rsidR="003757A5" w:rsidRDefault="003757A5" w:rsidP="003757A5">
            <w:pPr>
              <w:rPr>
                <w:sz w:val="20"/>
                <w:szCs w:val="20"/>
                <w:lang/>
              </w:rPr>
            </w:pPr>
            <w:r>
              <w:rPr>
                <w:sz w:val="20"/>
                <w:szCs w:val="20"/>
              </w:rPr>
              <w:t>Ovalna omča, mekana,  za jednokratnu upotrebu sa integrisanom drškom radna duz. min 2300 mm; promer otvora omce 10 mm, promer pletene žice 0,4mm</w:t>
            </w:r>
          </w:p>
        </w:tc>
        <w:tc>
          <w:tcPr>
            <w:tcW w:w="253" w:type="pct"/>
            <w:tcBorders>
              <w:top w:val="nil"/>
              <w:left w:val="nil"/>
              <w:bottom w:val="single" w:sz="4" w:space="0" w:color="000000"/>
              <w:right w:val="single" w:sz="4" w:space="0" w:color="000000"/>
            </w:tcBorders>
            <w:shd w:val="clear" w:color="auto" w:fill="auto"/>
            <w:vAlign w:val="center"/>
          </w:tcPr>
          <w:p w:rsidR="003757A5" w:rsidRDefault="003757A5" w:rsidP="003757A5">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3757A5" w:rsidRDefault="003757A5" w:rsidP="003757A5">
            <w:pPr>
              <w:jc w:val="center"/>
              <w:rPr>
                <w:sz w:val="20"/>
                <w:szCs w:val="20"/>
              </w:rPr>
            </w:pPr>
            <w:r>
              <w:rPr>
                <w:sz w:val="20"/>
                <w:szCs w:val="20"/>
              </w:rPr>
              <w:t>30</w:t>
            </w:r>
          </w:p>
        </w:tc>
        <w:tc>
          <w:tcPr>
            <w:tcW w:w="556"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rPr>
                <w:color w:val="000000"/>
                <w:sz w:val="20"/>
                <w:szCs w:val="20"/>
              </w:rPr>
            </w:pPr>
            <w:r>
              <w:rPr>
                <w:color w:val="000000"/>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 </w:t>
            </w:r>
          </w:p>
        </w:tc>
        <w:tc>
          <w:tcPr>
            <w:tcW w:w="325"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 </w:t>
            </w:r>
          </w:p>
        </w:tc>
        <w:tc>
          <w:tcPr>
            <w:tcW w:w="377" w:type="pct"/>
            <w:tcBorders>
              <w:top w:val="nil"/>
              <w:left w:val="nil"/>
              <w:bottom w:val="single" w:sz="4" w:space="0" w:color="000000"/>
              <w:right w:val="single" w:sz="4" w:space="0" w:color="000000"/>
            </w:tcBorders>
            <w:shd w:val="clear" w:color="auto" w:fill="auto"/>
            <w:noWrap/>
            <w:vAlign w:val="center"/>
            <w:hideMark/>
          </w:tcPr>
          <w:p w:rsidR="003757A5" w:rsidRDefault="003757A5" w:rsidP="003757A5">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center"/>
            <w:hideMark/>
          </w:tcPr>
          <w:p w:rsidR="003757A5" w:rsidRDefault="003757A5" w:rsidP="003757A5">
            <w:pPr>
              <w:jc w:val="center"/>
              <w:rPr>
                <w:color w:val="000000"/>
                <w:sz w:val="20"/>
                <w:szCs w:val="20"/>
              </w:rPr>
            </w:pPr>
            <w:r>
              <w:rPr>
                <w:color w:val="000000"/>
                <w:sz w:val="20"/>
                <w:szCs w:val="20"/>
              </w:rPr>
              <w:t> </w:t>
            </w:r>
          </w:p>
        </w:tc>
      </w:tr>
      <w:tr w:rsidR="005A5096" w:rsidTr="00B746AD">
        <w:trPr>
          <w:trHeight w:val="270"/>
          <w:jc w:val="center"/>
        </w:trPr>
        <w:tc>
          <w:tcPr>
            <w:tcW w:w="3022" w:type="pct"/>
            <w:gridSpan w:val="5"/>
            <w:tcBorders>
              <w:top w:val="nil"/>
              <w:left w:val="single" w:sz="8" w:space="0" w:color="000000"/>
              <w:bottom w:val="single" w:sz="8" w:space="0" w:color="000000"/>
              <w:right w:val="nil"/>
            </w:tcBorders>
            <w:shd w:val="clear" w:color="auto" w:fill="auto"/>
            <w:noWrap/>
            <w:vAlign w:val="center"/>
            <w:hideMark/>
          </w:tcPr>
          <w:p w:rsidR="005A5096" w:rsidRDefault="00B746AD">
            <w:pPr>
              <w:ind w:firstLineChars="100" w:firstLine="201"/>
              <w:jc w:val="right"/>
              <w:rPr>
                <w:b/>
                <w:bCs/>
                <w:sz w:val="20"/>
                <w:szCs w:val="20"/>
              </w:rPr>
            </w:pPr>
            <w:r>
              <w:rPr>
                <w:b/>
                <w:bCs/>
                <w:sz w:val="20"/>
                <w:szCs w:val="20"/>
              </w:rPr>
              <w:t>Ukupna vrednost ponude bez PDV</w:t>
            </w:r>
            <w:r w:rsidR="005A5096">
              <w:rPr>
                <w:b/>
                <w:bCs/>
                <w:sz w:val="20"/>
                <w:szCs w:val="20"/>
              </w:rPr>
              <w:t>:</w:t>
            </w:r>
          </w:p>
        </w:tc>
        <w:tc>
          <w:tcPr>
            <w:tcW w:w="459"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5A5096" w:rsidRDefault="005A5096">
            <w:pPr>
              <w:rPr>
                <w:sz w:val="20"/>
                <w:szCs w:val="20"/>
              </w:rPr>
            </w:pPr>
          </w:p>
        </w:tc>
        <w:tc>
          <w:tcPr>
            <w:tcW w:w="377"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bottom"/>
            <w:hideMark/>
          </w:tcPr>
          <w:p w:rsidR="005A5096" w:rsidRDefault="005A5096">
            <w:pPr>
              <w:rPr>
                <w:sz w:val="20"/>
                <w:szCs w:val="20"/>
              </w:rPr>
            </w:pPr>
          </w:p>
        </w:tc>
      </w:tr>
      <w:tr w:rsidR="00B746AD" w:rsidTr="00B746AD">
        <w:trPr>
          <w:trHeight w:val="270"/>
          <w:jc w:val="center"/>
        </w:trPr>
        <w:tc>
          <w:tcPr>
            <w:tcW w:w="1959" w:type="pct"/>
            <w:gridSpan w:val="2"/>
            <w:tcBorders>
              <w:top w:val="nil"/>
              <w:left w:val="single" w:sz="8" w:space="0" w:color="000000"/>
              <w:bottom w:val="single" w:sz="8" w:space="0" w:color="000000"/>
              <w:right w:val="nil"/>
            </w:tcBorders>
            <w:shd w:val="clear" w:color="auto" w:fill="auto"/>
            <w:noWrap/>
            <w:vAlign w:val="center"/>
            <w:hideMark/>
          </w:tcPr>
          <w:p w:rsidR="00033C31" w:rsidRDefault="00033C31">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556"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PDV:</w:t>
            </w:r>
          </w:p>
        </w:tc>
        <w:tc>
          <w:tcPr>
            <w:tcW w:w="459"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033C31" w:rsidRDefault="00033C31">
            <w:pPr>
              <w:rPr>
                <w:sz w:val="20"/>
                <w:szCs w:val="20"/>
              </w:rPr>
            </w:pPr>
          </w:p>
        </w:tc>
        <w:tc>
          <w:tcPr>
            <w:tcW w:w="377"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jc w:val="center"/>
        </w:trPr>
        <w:tc>
          <w:tcPr>
            <w:tcW w:w="3022"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right"/>
              <w:rPr>
                <w:b/>
                <w:bCs/>
                <w:sz w:val="20"/>
                <w:szCs w:val="20"/>
              </w:rPr>
            </w:pPr>
            <w:r>
              <w:rPr>
                <w:b/>
                <w:bCs/>
                <w:sz w:val="20"/>
                <w:szCs w:val="20"/>
              </w:rPr>
              <w:t>U</w:t>
            </w:r>
            <w:r w:rsidR="00B746AD">
              <w:rPr>
                <w:b/>
                <w:bCs/>
                <w:sz w:val="20"/>
                <w:szCs w:val="20"/>
              </w:rPr>
              <w:t>kupna vrednost ponude sa PDV</w:t>
            </w:r>
            <w:r>
              <w:rPr>
                <w:b/>
                <w:bCs/>
                <w:sz w:val="20"/>
                <w:szCs w:val="20"/>
              </w:rPr>
              <w:t>:</w:t>
            </w:r>
          </w:p>
        </w:tc>
        <w:tc>
          <w:tcPr>
            <w:tcW w:w="459"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033C31" w:rsidRDefault="00033C31">
            <w:pPr>
              <w:rPr>
                <w:sz w:val="20"/>
                <w:szCs w:val="20"/>
              </w:rPr>
            </w:pPr>
          </w:p>
        </w:tc>
        <w:tc>
          <w:tcPr>
            <w:tcW w:w="377"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757A5" w:rsidRDefault="003757A5"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23"/>
        </w:numPr>
        <w:rPr>
          <w:noProof/>
          <w:szCs w:val="24"/>
        </w:rPr>
      </w:pPr>
      <w:r w:rsidRPr="000019B4">
        <w:rPr>
          <w:noProof/>
          <w:szCs w:val="24"/>
        </w:rPr>
        <w:t>Самостално</w:t>
      </w:r>
    </w:p>
    <w:p w:rsidR="00415DC0" w:rsidRDefault="00415DC0" w:rsidP="0061036D">
      <w:pPr>
        <w:pStyle w:val="BodyText"/>
        <w:numPr>
          <w:ilvl w:val="0"/>
          <w:numId w:val="23"/>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B746AD" w:rsidRPr="007C26BB" w:rsidRDefault="00B746AD"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B746AD" w:rsidRDefault="00B746A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5" w:type="pct"/>
        <w:tblLayout w:type="fixed"/>
        <w:tblLook w:val="04A0"/>
      </w:tblPr>
      <w:tblGrid>
        <w:gridCol w:w="617"/>
        <w:gridCol w:w="4995"/>
        <w:gridCol w:w="726"/>
        <w:gridCol w:w="729"/>
        <w:gridCol w:w="1337"/>
        <w:gridCol w:w="1311"/>
        <w:gridCol w:w="1314"/>
        <w:gridCol w:w="1036"/>
        <w:gridCol w:w="1237"/>
        <w:gridCol w:w="1044"/>
      </w:tblGrid>
      <w:tr w:rsidR="00033C31" w:rsidTr="005A224E">
        <w:trPr>
          <w:trHeight w:val="270"/>
        </w:trPr>
        <w:tc>
          <w:tcPr>
            <w:tcW w:w="4636"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4"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5A224E" w:rsidTr="005A224E">
        <w:trPr>
          <w:trHeight w:val="27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5A224E" w:rsidRPr="005A224E" w:rsidRDefault="005A224E" w:rsidP="005A224E">
            <w:pPr>
              <w:rPr>
                <w:b/>
                <w:bCs/>
              </w:rPr>
            </w:pPr>
            <w:r>
              <w:rPr>
                <w:b/>
                <w:bCs/>
              </w:rPr>
              <w:t xml:space="preserve">PARTIJA </w:t>
            </w:r>
            <w:r w:rsidR="003757A5">
              <w:rPr>
                <w:b/>
                <w:bCs/>
              </w:rPr>
              <w:t xml:space="preserve">13 – </w:t>
            </w:r>
            <w:r w:rsidR="003757A5" w:rsidRPr="003757A5">
              <w:rPr>
                <w:b/>
                <w:bCs/>
              </w:rPr>
              <w:t>Višekratni ligator i omče</w:t>
            </w:r>
          </w:p>
        </w:tc>
      </w:tr>
      <w:tr w:rsidR="005A224E" w:rsidTr="005A224E">
        <w:trPr>
          <w:trHeight w:val="525"/>
        </w:trPr>
        <w:tc>
          <w:tcPr>
            <w:tcW w:w="215"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741"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033C31" w:rsidRDefault="005A224E">
            <w:pPr>
              <w:jc w:val="center"/>
              <w:rPr>
                <w:b/>
                <w:bCs/>
                <w:sz w:val="20"/>
                <w:szCs w:val="20"/>
              </w:rPr>
            </w:pPr>
            <w:r>
              <w:rPr>
                <w:b/>
                <w:bCs/>
                <w:sz w:val="20"/>
                <w:szCs w:val="20"/>
              </w:rPr>
              <w:t>Kol.</w:t>
            </w:r>
          </w:p>
        </w:tc>
        <w:tc>
          <w:tcPr>
            <w:tcW w:w="466"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457"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Vrednost bez PDV</w:t>
            </w:r>
          </w:p>
        </w:tc>
        <w:tc>
          <w:tcPr>
            <w:tcW w:w="458"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61"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431"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104431">
              <w:rPr>
                <w:b/>
                <w:bCs/>
                <w:sz w:val="20"/>
                <w:szCs w:val="20"/>
              </w:rPr>
              <w:t>stavljanju u promet</w:t>
            </w:r>
          </w:p>
        </w:tc>
        <w:tc>
          <w:tcPr>
            <w:tcW w:w="364"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5A224E" w:rsidTr="005A224E">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4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466"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5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8"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6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431"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4"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5C53AD"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5C53AD" w:rsidRPr="005A5096" w:rsidRDefault="005C53AD" w:rsidP="005C53AD">
            <w:pPr>
              <w:jc w:val="right"/>
              <w:rPr>
                <w:sz w:val="20"/>
                <w:szCs w:val="20"/>
              </w:rPr>
            </w:pPr>
            <w:r w:rsidRPr="005A5096">
              <w:rPr>
                <w:sz w:val="20"/>
                <w:szCs w:val="20"/>
              </w:rPr>
              <w:t>1.</w:t>
            </w:r>
          </w:p>
        </w:tc>
        <w:tc>
          <w:tcPr>
            <w:tcW w:w="1741" w:type="pct"/>
            <w:tcBorders>
              <w:top w:val="nil"/>
              <w:left w:val="nil"/>
              <w:bottom w:val="single" w:sz="4" w:space="0" w:color="000000"/>
              <w:right w:val="single" w:sz="4" w:space="0" w:color="000000"/>
            </w:tcBorders>
            <w:shd w:val="clear" w:color="auto" w:fill="auto"/>
            <w:vAlign w:val="center"/>
            <w:hideMark/>
          </w:tcPr>
          <w:p w:rsidR="005C53AD" w:rsidRDefault="005C53AD" w:rsidP="005C53AD">
            <w:pPr>
              <w:rPr>
                <w:sz w:val="20"/>
                <w:szCs w:val="20"/>
                <w:lang/>
              </w:rPr>
            </w:pPr>
            <w:r>
              <w:rPr>
                <w:sz w:val="20"/>
                <w:szCs w:val="20"/>
              </w:rPr>
              <w:t>Omče za ligaciju (prečnika 30 mm)</w:t>
            </w:r>
          </w:p>
        </w:tc>
        <w:tc>
          <w:tcPr>
            <w:tcW w:w="253" w:type="pct"/>
            <w:tcBorders>
              <w:top w:val="nil"/>
              <w:left w:val="nil"/>
              <w:bottom w:val="single" w:sz="4" w:space="0" w:color="000000"/>
              <w:right w:val="single" w:sz="4" w:space="0" w:color="000000"/>
            </w:tcBorders>
            <w:shd w:val="clear" w:color="auto" w:fill="auto"/>
            <w:vAlign w:val="center"/>
            <w:hideMark/>
          </w:tcPr>
          <w:p w:rsidR="005C53AD" w:rsidRDefault="005C53AD" w:rsidP="005C53AD">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10</w:t>
            </w:r>
          </w:p>
        </w:tc>
        <w:tc>
          <w:tcPr>
            <w:tcW w:w="466" w:type="pct"/>
            <w:tcBorders>
              <w:top w:val="nil"/>
              <w:left w:val="nil"/>
              <w:bottom w:val="single" w:sz="4" w:space="0" w:color="000000"/>
              <w:right w:val="single" w:sz="4" w:space="0" w:color="000000"/>
            </w:tcBorders>
            <w:shd w:val="clear" w:color="auto" w:fill="auto"/>
            <w:noWrap/>
            <w:vAlign w:val="center"/>
            <w:hideMark/>
          </w:tcPr>
          <w:p w:rsidR="005C53AD" w:rsidRPr="005A5096" w:rsidRDefault="005C53AD" w:rsidP="005C53AD">
            <w:pPr>
              <w:jc w:val="center"/>
              <w:rPr>
                <w:sz w:val="20"/>
                <w:szCs w:val="20"/>
              </w:rPr>
            </w:pPr>
            <w:r w:rsidRPr="005A5096">
              <w:rPr>
                <w:sz w:val="20"/>
                <w:szCs w:val="20"/>
              </w:rPr>
              <w:t> </w:t>
            </w:r>
          </w:p>
        </w:tc>
        <w:tc>
          <w:tcPr>
            <w:tcW w:w="457" w:type="pct"/>
            <w:tcBorders>
              <w:top w:val="nil"/>
              <w:left w:val="nil"/>
              <w:bottom w:val="single" w:sz="4" w:space="0" w:color="000000"/>
              <w:right w:val="single" w:sz="4" w:space="0" w:color="000000"/>
            </w:tcBorders>
            <w:shd w:val="clear" w:color="auto" w:fill="auto"/>
            <w:noWrap/>
            <w:vAlign w:val="center"/>
            <w:hideMark/>
          </w:tcPr>
          <w:p w:rsidR="005C53AD" w:rsidRPr="005A5096" w:rsidRDefault="005C53AD" w:rsidP="005C53AD">
            <w:pPr>
              <w:jc w:val="center"/>
              <w:rPr>
                <w:sz w:val="20"/>
                <w:szCs w:val="20"/>
              </w:rPr>
            </w:pPr>
            <w:r w:rsidRPr="005A5096">
              <w:rPr>
                <w:sz w:val="20"/>
                <w:szCs w:val="20"/>
              </w:rPr>
              <w:t> </w:t>
            </w:r>
          </w:p>
        </w:tc>
        <w:tc>
          <w:tcPr>
            <w:tcW w:w="458" w:type="pct"/>
            <w:tcBorders>
              <w:top w:val="nil"/>
              <w:left w:val="nil"/>
              <w:bottom w:val="single" w:sz="4" w:space="0" w:color="000000"/>
              <w:right w:val="single" w:sz="4" w:space="0" w:color="000000"/>
            </w:tcBorders>
            <w:shd w:val="clear" w:color="auto" w:fill="auto"/>
            <w:noWrap/>
            <w:vAlign w:val="center"/>
            <w:hideMark/>
          </w:tcPr>
          <w:p w:rsidR="005C53AD" w:rsidRPr="005A5096" w:rsidRDefault="005C53AD" w:rsidP="005C53AD">
            <w:pPr>
              <w:jc w:val="center"/>
              <w:rPr>
                <w:b/>
                <w:bCs/>
                <w:sz w:val="20"/>
                <w:szCs w:val="20"/>
              </w:rPr>
            </w:pPr>
            <w:r w:rsidRPr="005A5096">
              <w:rPr>
                <w:b/>
                <w:bCs/>
                <w:sz w:val="20"/>
                <w:szCs w:val="20"/>
              </w:rPr>
              <w:t> </w:t>
            </w:r>
          </w:p>
        </w:tc>
        <w:tc>
          <w:tcPr>
            <w:tcW w:w="361" w:type="pct"/>
            <w:tcBorders>
              <w:top w:val="nil"/>
              <w:left w:val="nil"/>
              <w:bottom w:val="single" w:sz="4" w:space="0" w:color="000000"/>
              <w:right w:val="single" w:sz="4" w:space="0" w:color="000000"/>
            </w:tcBorders>
            <w:shd w:val="clear" w:color="auto" w:fill="auto"/>
            <w:noWrap/>
            <w:vAlign w:val="center"/>
            <w:hideMark/>
          </w:tcPr>
          <w:p w:rsidR="005C53AD" w:rsidRPr="005A5096" w:rsidRDefault="005C53AD" w:rsidP="005C53AD">
            <w:pPr>
              <w:jc w:val="center"/>
              <w:rPr>
                <w:b/>
                <w:bCs/>
                <w:sz w:val="20"/>
                <w:szCs w:val="20"/>
              </w:rPr>
            </w:pPr>
            <w:r w:rsidRPr="005A5096">
              <w:rPr>
                <w:b/>
                <w:bCs/>
                <w:sz w:val="20"/>
                <w:szCs w:val="20"/>
              </w:rPr>
              <w:t> </w:t>
            </w:r>
          </w:p>
        </w:tc>
        <w:tc>
          <w:tcPr>
            <w:tcW w:w="431" w:type="pct"/>
            <w:tcBorders>
              <w:top w:val="nil"/>
              <w:left w:val="nil"/>
              <w:bottom w:val="single" w:sz="4" w:space="0" w:color="000000"/>
              <w:right w:val="single" w:sz="4" w:space="0" w:color="000000"/>
            </w:tcBorders>
            <w:shd w:val="clear" w:color="auto" w:fill="auto"/>
            <w:noWrap/>
            <w:vAlign w:val="center"/>
            <w:hideMark/>
          </w:tcPr>
          <w:p w:rsidR="005C53AD" w:rsidRPr="005A5096" w:rsidRDefault="005C53AD" w:rsidP="005C53AD">
            <w:pPr>
              <w:jc w:val="center"/>
              <w:rPr>
                <w:b/>
                <w:bCs/>
                <w:sz w:val="20"/>
                <w:szCs w:val="20"/>
              </w:rPr>
            </w:pPr>
            <w:r w:rsidRPr="005A5096">
              <w:rPr>
                <w:b/>
                <w:bCs/>
                <w:sz w:val="20"/>
                <w:szCs w:val="20"/>
              </w:rPr>
              <w:t> </w:t>
            </w:r>
          </w:p>
        </w:tc>
        <w:tc>
          <w:tcPr>
            <w:tcW w:w="364" w:type="pct"/>
            <w:tcBorders>
              <w:top w:val="nil"/>
              <w:left w:val="nil"/>
              <w:bottom w:val="single" w:sz="4" w:space="0" w:color="000000"/>
              <w:right w:val="single" w:sz="8" w:space="0" w:color="000000"/>
            </w:tcBorders>
            <w:shd w:val="clear" w:color="auto" w:fill="auto"/>
            <w:noWrap/>
            <w:vAlign w:val="bottom"/>
            <w:hideMark/>
          </w:tcPr>
          <w:p w:rsidR="005C53AD" w:rsidRPr="005A5096" w:rsidRDefault="005C53AD" w:rsidP="005C53AD">
            <w:pPr>
              <w:jc w:val="center"/>
              <w:rPr>
                <w:b/>
                <w:bCs/>
                <w:color w:val="000000"/>
                <w:sz w:val="20"/>
                <w:szCs w:val="20"/>
              </w:rPr>
            </w:pPr>
            <w:r w:rsidRPr="005A5096">
              <w:rPr>
                <w:b/>
                <w:bCs/>
                <w:color w:val="000000"/>
                <w:sz w:val="20"/>
                <w:szCs w:val="20"/>
              </w:rPr>
              <w:t> </w:t>
            </w:r>
          </w:p>
        </w:tc>
      </w:tr>
      <w:tr w:rsidR="005C53AD"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C53AD" w:rsidRPr="005A5096" w:rsidRDefault="005C53AD" w:rsidP="005C53AD">
            <w:pPr>
              <w:jc w:val="right"/>
              <w:rPr>
                <w:sz w:val="20"/>
                <w:szCs w:val="20"/>
              </w:rPr>
            </w:pPr>
            <w:r>
              <w:rPr>
                <w:sz w:val="20"/>
                <w:szCs w:val="20"/>
              </w:rPr>
              <w:t>2.</w:t>
            </w:r>
          </w:p>
        </w:tc>
        <w:tc>
          <w:tcPr>
            <w:tcW w:w="1741" w:type="pct"/>
            <w:tcBorders>
              <w:top w:val="nil"/>
              <w:left w:val="nil"/>
              <w:bottom w:val="single" w:sz="4" w:space="0" w:color="000000"/>
              <w:right w:val="single" w:sz="4" w:space="0" w:color="000000"/>
            </w:tcBorders>
            <w:shd w:val="clear" w:color="auto" w:fill="auto"/>
            <w:vAlign w:val="center"/>
          </w:tcPr>
          <w:p w:rsidR="005C53AD" w:rsidRDefault="005C53AD" w:rsidP="005C53AD">
            <w:pPr>
              <w:rPr>
                <w:sz w:val="20"/>
                <w:szCs w:val="20"/>
              </w:rPr>
            </w:pPr>
            <w:r>
              <w:rPr>
                <w:sz w:val="20"/>
                <w:szCs w:val="20"/>
              </w:rPr>
              <w:t>Omče za ligaciju (prečnika 20 mm)</w:t>
            </w:r>
          </w:p>
        </w:tc>
        <w:tc>
          <w:tcPr>
            <w:tcW w:w="253" w:type="pct"/>
            <w:tcBorders>
              <w:top w:val="nil"/>
              <w:left w:val="nil"/>
              <w:bottom w:val="single" w:sz="4" w:space="0" w:color="000000"/>
              <w:right w:val="single" w:sz="4" w:space="0" w:color="000000"/>
            </w:tcBorders>
            <w:shd w:val="clear" w:color="auto" w:fill="auto"/>
            <w:vAlign w:val="center"/>
          </w:tcPr>
          <w:p w:rsidR="005C53AD" w:rsidRDefault="005C53AD" w:rsidP="005C53AD">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r>
              <w:rPr>
                <w:sz w:val="20"/>
                <w:szCs w:val="20"/>
              </w:rPr>
              <w:t>10</w:t>
            </w:r>
          </w:p>
        </w:tc>
        <w:tc>
          <w:tcPr>
            <w:tcW w:w="466"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C53AD" w:rsidRPr="005A5096" w:rsidRDefault="005C53AD" w:rsidP="005C53AD">
            <w:pPr>
              <w:jc w:val="center"/>
              <w:rPr>
                <w:b/>
                <w:bCs/>
                <w:color w:val="000000"/>
                <w:sz w:val="20"/>
                <w:szCs w:val="20"/>
              </w:rPr>
            </w:pPr>
          </w:p>
        </w:tc>
      </w:tr>
      <w:tr w:rsidR="005C53AD"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C53AD" w:rsidRPr="005A5096" w:rsidRDefault="005C53AD" w:rsidP="005C53AD">
            <w:pPr>
              <w:jc w:val="right"/>
              <w:rPr>
                <w:sz w:val="20"/>
                <w:szCs w:val="20"/>
              </w:rPr>
            </w:pPr>
            <w:r>
              <w:rPr>
                <w:sz w:val="20"/>
                <w:szCs w:val="20"/>
              </w:rPr>
              <w:t>3.</w:t>
            </w:r>
          </w:p>
        </w:tc>
        <w:tc>
          <w:tcPr>
            <w:tcW w:w="1741" w:type="pct"/>
            <w:tcBorders>
              <w:top w:val="nil"/>
              <w:left w:val="nil"/>
              <w:bottom w:val="single" w:sz="4" w:space="0" w:color="000000"/>
              <w:right w:val="single" w:sz="4" w:space="0" w:color="000000"/>
            </w:tcBorders>
            <w:shd w:val="clear" w:color="auto" w:fill="auto"/>
            <w:vAlign w:val="center"/>
          </w:tcPr>
          <w:p w:rsidR="005C53AD" w:rsidRDefault="005C53AD" w:rsidP="005C53AD">
            <w:pPr>
              <w:rPr>
                <w:sz w:val="20"/>
                <w:szCs w:val="20"/>
              </w:rPr>
            </w:pPr>
            <w:r>
              <w:rPr>
                <w:sz w:val="20"/>
                <w:szCs w:val="20"/>
              </w:rPr>
              <w:t xml:space="preserve">Višekratni ligator za ligaciju polipa pre polipektomije, </w:t>
            </w:r>
          </w:p>
          <w:p w:rsidR="005C53AD" w:rsidRDefault="005C53AD" w:rsidP="005C53AD">
            <w:pPr>
              <w:rPr>
                <w:sz w:val="20"/>
                <w:szCs w:val="20"/>
              </w:rPr>
            </w:pPr>
            <w:r>
              <w:rPr>
                <w:sz w:val="20"/>
                <w:szCs w:val="20"/>
              </w:rPr>
              <w:t xml:space="preserve">za prevenciju postpolipektomijskog krvarenja </w:t>
            </w:r>
          </w:p>
          <w:p w:rsidR="005C53AD" w:rsidRDefault="005C53AD" w:rsidP="005C53AD">
            <w:pPr>
              <w:rPr>
                <w:sz w:val="20"/>
                <w:szCs w:val="20"/>
              </w:rPr>
            </w:pPr>
            <w:r>
              <w:rPr>
                <w:sz w:val="20"/>
                <w:szCs w:val="20"/>
              </w:rPr>
              <w:t>(telo sa metalnom košuljicom)</w:t>
            </w:r>
            <w:r>
              <w:rPr>
                <w:sz w:val="20"/>
                <w:szCs w:val="20"/>
                <w:lang/>
              </w:rPr>
              <w:t>,</w:t>
            </w:r>
            <w:r>
              <w:rPr>
                <w:sz w:val="20"/>
                <w:szCs w:val="20"/>
              </w:rPr>
              <w:t xml:space="preserve"> </w:t>
            </w:r>
          </w:p>
          <w:p w:rsidR="005C53AD" w:rsidRDefault="005C53AD" w:rsidP="005C53AD">
            <w:pPr>
              <w:rPr>
                <w:sz w:val="20"/>
                <w:szCs w:val="20"/>
              </w:rPr>
            </w:pPr>
            <w:r>
              <w:rPr>
                <w:sz w:val="20"/>
                <w:szCs w:val="20"/>
              </w:rPr>
              <w:t>(radna dužina 2300 mm, min. radni kanal 2,8 mm)</w:t>
            </w:r>
          </w:p>
        </w:tc>
        <w:tc>
          <w:tcPr>
            <w:tcW w:w="253" w:type="pct"/>
            <w:tcBorders>
              <w:top w:val="nil"/>
              <w:left w:val="nil"/>
              <w:bottom w:val="single" w:sz="4" w:space="0" w:color="000000"/>
              <w:right w:val="single" w:sz="4" w:space="0" w:color="000000"/>
            </w:tcBorders>
            <w:shd w:val="clear" w:color="auto" w:fill="auto"/>
            <w:vAlign w:val="center"/>
          </w:tcPr>
          <w:p w:rsidR="005C53AD" w:rsidRDefault="005C53AD" w:rsidP="005C53AD">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r>
              <w:rPr>
                <w:sz w:val="20"/>
                <w:szCs w:val="20"/>
              </w:rPr>
              <w:t>1</w:t>
            </w:r>
          </w:p>
        </w:tc>
        <w:tc>
          <w:tcPr>
            <w:tcW w:w="466"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C53AD" w:rsidRPr="005A5096" w:rsidRDefault="005C53AD" w:rsidP="005C53AD">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C53AD" w:rsidRPr="005A5096" w:rsidRDefault="005C53AD" w:rsidP="005C53AD">
            <w:pPr>
              <w:jc w:val="center"/>
              <w:rPr>
                <w:b/>
                <w:bCs/>
                <w:color w:val="000000"/>
                <w:sz w:val="20"/>
                <w:szCs w:val="20"/>
              </w:rPr>
            </w:pPr>
          </w:p>
        </w:tc>
      </w:tr>
      <w:tr w:rsidR="005A5096" w:rsidTr="005A224E">
        <w:trPr>
          <w:trHeight w:val="270"/>
        </w:trPr>
        <w:tc>
          <w:tcPr>
            <w:tcW w:w="2929" w:type="pct"/>
            <w:gridSpan w:val="5"/>
            <w:tcBorders>
              <w:top w:val="nil"/>
              <w:left w:val="single" w:sz="8" w:space="0" w:color="000000"/>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Ukupna vrednos</w:t>
            </w:r>
            <w:r w:rsidR="005A224E">
              <w:rPr>
                <w:b/>
                <w:bCs/>
                <w:sz w:val="20"/>
                <w:szCs w:val="20"/>
              </w:rPr>
              <w:t>t ponude bez PDV</w:t>
            </w:r>
            <w:r>
              <w:rPr>
                <w:b/>
                <w:bCs/>
                <w:sz w:val="20"/>
                <w:szCs w:val="20"/>
              </w:rPr>
              <w:t>:</w:t>
            </w:r>
          </w:p>
        </w:tc>
        <w:tc>
          <w:tcPr>
            <w:tcW w:w="457"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5A5096" w:rsidRDefault="005A5096">
            <w:pPr>
              <w:rPr>
                <w:sz w:val="20"/>
                <w:szCs w:val="20"/>
              </w:rPr>
            </w:pPr>
          </w:p>
        </w:tc>
        <w:tc>
          <w:tcPr>
            <w:tcW w:w="431" w:type="pct"/>
            <w:tcBorders>
              <w:top w:val="nil"/>
              <w:left w:val="nil"/>
              <w:bottom w:val="nil"/>
              <w:right w:val="nil"/>
            </w:tcBorders>
            <w:shd w:val="clear" w:color="auto" w:fill="auto"/>
            <w:noWrap/>
            <w:vAlign w:val="center"/>
            <w:hideMark/>
          </w:tcPr>
          <w:p w:rsidR="005A5096" w:rsidRDefault="005A5096">
            <w:pPr>
              <w:rPr>
                <w:sz w:val="20"/>
                <w:szCs w:val="20"/>
              </w:rPr>
            </w:pPr>
          </w:p>
        </w:tc>
        <w:tc>
          <w:tcPr>
            <w:tcW w:w="364" w:type="pct"/>
            <w:tcBorders>
              <w:top w:val="nil"/>
              <w:left w:val="nil"/>
              <w:bottom w:val="nil"/>
              <w:right w:val="nil"/>
            </w:tcBorders>
            <w:shd w:val="clear" w:color="auto" w:fill="auto"/>
            <w:noWrap/>
            <w:vAlign w:val="bottom"/>
            <w:hideMark/>
          </w:tcPr>
          <w:p w:rsidR="005A5096" w:rsidRDefault="005A5096">
            <w:pPr>
              <w:rPr>
                <w:sz w:val="20"/>
                <w:szCs w:val="20"/>
              </w:rPr>
            </w:pPr>
          </w:p>
        </w:tc>
      </w:tr>
      <w:tr w:rsidR="005A224E" w:rsidTr="005A224E">
        <w:trPr>
          <w:trHeight w:val="270"/>
        </w:trPr>
        <w:tc>
          <w:tcPr>
            <w:tcW w:w="1956" w:type="pct"/>
            <w:gridSpan w:val="2"/>
            <w:tcBorders>
              <w:top w:val="nil"/>
              <w:left w:val="single" w:sz="8" w:space="0" w:color="000000"/>
              <w:bottom w:val="single" w:sz="8" w:space="0" w:color="000000"/>
              <w:right w:val="nil"/>
            </w:tcBorders>
            <w:shd w:val="clear" w:color="auto" w:fill="auto"/>
            <w:noWrap/>
            <w:vAlign w:val="center"/>
            <w:hideMark/>
          </w:tcPr>
          <w:p w:rsidR="00033C31" w:rsidRDefault="00033C31">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6"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PDV:</w:t>
            </w:r>
          </w:p>
        </w:tc>
        <w:tc>
          <w:tcPr>
            <w:tcW w:w="457"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033C31" w:rsidRDefault="00033C31">
            <w:pPr>
              <w:rPr>
                <w:sz w:val="20"/>
                <w:szCs w:val="20"/>
              </w:rPr>
            </w:pPr>
          </w:p>
        </w:tc>
        <w:tc>
          <w:tcPr>
            <w:tcW w:w="43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5A224E">
        <w:trPr>
          <w:trHeight w:val="270"/>
        </w:trPr>
        <w:tc>
          <w:tcPr>
            <w:tcW w:w="2929"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right"/>
              <w:rPr>
                <w:b/>
                <w:bCs/>
                <w:sz w:val="20"/>
                <w:szCs w:val="20"/>
              </w:rPr>
            </w:pPr>
            <w:r>
              <w:rPr>
                <w:b/>
                <w:bCs/>
                <w:sz w:val="20"/>
                <w:szCs w:val="20"/>
              </w:rPr>
              <w:t>U</w:t>
            </w:r>
            <w:r w:rsidR="005A224E">
              <w:rPr>
                <w:b/>
                <w:bCs/>
                <w:sz w:val="20"/>
                <w:szCs w:val="20"/>
              </w:rPr>
              <w:t>kupna vrednost ponude sa PDV</w:t>
            </w:r>
            <w:r>
              <w:rPr>
                <w:b/>
                <w:bCs/>
                <w:sz w:val="20"/>
                <w:szCs w:val="20"/>
              </w:rPr>
              <w:t>:</w:t>
            </w:r>
          </w:p>
        </w:tc>
        <w:tc>
          <w:tcPr>
            <w:tcW w:w="457"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033C31" w:rsidRDefault="00033C31">
            <w:pPr>
              <w:rPr>
                <w:sz w:val="20"/>
                <w:szCs w:val="20"/>
              </w:rPr>
            </w:pPr>
          </w:p>
        </w:tc>
        <w:tc>
          <w:tcPr>
            <w:tcW w:w="43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5C53AD" w:rsidRDefault="005C53AD"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5C53AD" w:rsidRDefault="005C53AD" w:rsidP="00415DC0">
      <w:pPr>
        <w:pStyle w:val="BodyText"/>
        <w:rPr>
          <w:noProof/>
          <w:szCs w:val="24"/>
        </w:rPr>
      </w:pPr>
    </w:p>
    <w:p w:rsidR="00415DC0" w:rsidRDefault="00415DC0" w:rsidP="005C53AD">
      <w:pPr>
        <w:pStyle w:val="BodyText"/>
        <w:rPr>
          <w:noProof/>
          <w:szCs w:val="24"/>
        </w:rPr>
      </w:pPr>
      <w:r w:rsidRPr="000019B4">
        <w:rPr>
          <w:noProof/>
          <w:szCs w:val="24"/>
        </w:rPr>
        <w:t>Обавезе из своје понуде ћу извршити (заокружити):</w:t>
      </w:r>
      <w:r w:rsidR="005C53AD">
        <w:rPr>
          <w:noProof/>
          <w:szCs w:val="24"/>
          <w:lang/>
        </w:rPr>
        <w:t xml:space="preserve"> 1. </w:t>
      </w:r>
      <w:r w:rsidRPr="000019B4">
        <w:rPr>
          <w:noProof/>
          <w:szCs w:val="24"/>
        </w:rPr>
        <w:t>Самостално</w:t>
      </w:r>
      <w:r w:rsidR="005C53AD">
        <w:rPr>
          <w:noProof/>
          <w:szCs w:val="24"/>
          <w:lang/>
        </w:rPr>
        <w:t xml:space="preserve">; 2. </w:t>
      </w:r>
      <w:r w:rsidRPr="000019B4">
        <w:rPr>
          <w:noProof/>
          <w:szCs w:val="24"/>
        </w:rPr>
        <w:t>Заједничка понуда</w:t>
      </w:r>
      <w:r w:rsidR="005C53AD">
        <w:rPr>
          <w:noProof/>
          <w:szCs w:val="24"/>
          <w:lang/>
        </w:rPr>
        <w:t xml:space="preserve">; 3. </w:t>
      </w:r>
      <w:r w:rsidRPr="000019B4">
        <w:rPr>
          <w:noProof/>
          <w:szCs w:val="24"/>
        </w:rPr>
        <w:t>П</w:t>
      </w:r>
      <w:r w:rsidR="005C53AD">
        <w:rPr>
          <w:noProof/>
          <w:szCs w:val="24"/>
        </w:rPr>
        <w:t>онуда са подизвођачима</w:t>
      </w:r>
    </w:p>
    <w:p w:rsidR="00F54A6A" w:rsidRPr="007C26BB" w:rsidRDefault="00F54A6A"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F54A6A" w:rsidRDefault="00F54A6A"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1" w:type="pct"/>
        <w:jc w:val="center"/>
        <w:tblLook w:val="04A0"/>
      </w:tblPr>
      <w:tblGrid>
        <w:gridCol w:w="759"/>
        <w:gridCol w:w="5009"/>
        <w:gridCol w:w="641"/>
        <w:gridCol w:w="624"/>
        <w:gridCol w:w="1584"/>
        <w:gridCol w:w="1054"/>
        <w:gridCol w:w="1307"/>
        <w:gridCol w:w="959"/>
        <w:gridCol w:w="1127"/>
        <w:gridCol w:w="1271"/>
      </w:tblGrid>
      <w:tr w:rsidR="00033C31" w:rsidTr="005C53AD">
        <w:trPr>
          <w:trHeight w:val="270"/>
          <w:jc w:val="center"/>
        </w:trPr>
        <w:tc>
          <w:tcPr>
            <w:tcW w:w="4557"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КЛИНИЧКИ ЦЕНТАР ВОЈВОДИНЕ</w:t>
            </w:r>
          </w:p>
        </w:tc>
        <w:tc>
          <w:tcPr>
            <w:tcW w:w="443"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F54A6A" w:rsidTr="005C53AD">
        <w:trPr>
          <w:trHeight w:val="270"/>
          <w:jc w:val="center"/>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54A6A" w:rsidRPr="00F54A6A" w:rsidRDefault="00F54A6A" w:rsidP="00F54A6A">
            <w:pPr>
              <w:rPr>
                <w:b/>
                <w:bCs/>
              </w:rPr>
            </w:pPr>
            <w:r w:rsidRPr="00F54A6A">
              <w:rPr>
                <w:b/>
                <w:bCs/>
              </w:rPr>
              <w:t xml:space="preserve">PARTIJA 14 - </w:t>
            </w:r>
            <w:r w:rsidR="005C53AD" w:rsidRPr="005C53AD">
              <w:rPr>
                <w:b/>
                <w:bCs/>
              </w:rPr>
              <w:t>Biopsioni forceps za kolono i gastro</w:t>
            </w:r>
          </w:p>
        </w:tc>
      </w:tr>
      <w:tr w:rsidR="00033C31" w:rsidTr="005C53AD">
        <w:trPr>
          <w:trHeight w:val="780"/>
          <w:jc w:val="center"/>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rsidP="00033C31">
            <w:pPr>
              <w:rPr>
                <w:b/>
                <w:bCs/>
                <w:color w:val="000000"/>
                <w:sz w:val="20"/>
                <w:szCs w:val="20"/>
              </w:rPr>
            </w:pPr>
            <w:r>
              <w:rPr>
                <w:b/>
                <w:bCs/>
                <w:color w:val="000000"/>
                <w:sz w:val="20"/>
                <w:szCs w:val="20"/>
              </w:rPr>
              <w:t>Редни број</w:t>
            </w:r>
          </w:p>
        </w:tc>
        <w:tc>
          <w:tcPr>
            <w:tcW w:w="1747"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Назив</w:t>
            </w:r>
          </w:p>
        </w:tc>
        <w:tc>
          <w:tcPr>
            <w:tcW w:w="224" w:type="pct"/>
            <w:tcBorders>
              <w:top w:val="single" w:sz="8" w:space="0" w:color="auto"/>
              <w:left w:val="nil"/>
              <w:bottom w:val="single" w:sz="8" w:space="0" w:color="auto"/>
              <w:right w:val="single" w:sz="8" w:space="0" w:color="auto"/>
            </w:tcBorders>
            <w:shd w:val="clear" w:color="auto" w:fill="auto"/>
            <w:vAlign w:val="center"/>
            <w:hideMark/>
          </w:tcPr>
          <w:p w:rsidR="00033C31" w:rsidRDefault="00E24D87">
            <w:pPr>
              <w:jc w:val="center"/>
              <w:rPr>
                <w:b/>
                <w:bCs/>
                <w:color w:val="000000"/>
                <w:sz w:val="20"/>
                <w:szCs w:val="20"/>
              </w:rPr>
            </w:pPr>
            <w:r>
              <w:rPr>
                <w:b/>
                <w:bCs/>
                <w:color w:val="000000"/>
                <w:sz w:val="20"/>
                <w:szCs w:val="20"/>
              </w:rPr>
              <w:t>Јед.</w:t>
            </w:r>
            <w:r w:rsidR="00033C31">
              <w:rPr>
                <w:b/>
                <w:bCs/>
                <w:color w:val="000000"/>
                <w:sz w:val="20"/>
                <w:szCs w:val="20"/>
              </w:rPr>
              <w:t xml:space="preserve"> мере</w:t>
            </w:r>
          </w:p>
        </w:tc>
        <w:tc>
          <w:tcPr>
            <w:tcW w:w="218" w:type="pct"/>
            <w:tcBorders>
              <w:top w:val="single" w:sz="8" w:space="0" w:color="auto"/>
              <w:left w:val="nil"/>
              <w:bottom w:val="single" w:sz="8" w:space="0" w:color="auto"/>
              <w:right w:val="single" w:sz="8" w:space="0" w:color="auto"/>
            </w:tcBorders>
            <w:shd w:val="clear" w:color="auto" w:fill="auto"/>
            <w:vAlign w:val="center"/>
            <w:hideMark/>
          </w:tcPr>
          <w:p w:rsidR="00033C31" w:rsidRDefault="005C53AD">
            <w:pPr>
              <w:jc w:val="center"/>
              <w:rPr>
                <w:b/>
                <w:bCs/>
                <w:color w:val="000000"/>
                <w:sz w:val="20"/>
                <w:szCs w:val="20"/>
              </w:rPr>
            </w:pPr>
            <w:r>
              <w:rPr>
                <w:b/>
                <w:bCs/>
                <w:color w:val="000000"/>
                <w:sz w:val="20"/>
                <w:szCs w:val="20"/>
              </w:rPr>
              <w:t>Кол.</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Јединична цена без ПДВ</w:t>
            </w:r>
          </w:p>
        </w:tc>
        <w:tc>
          <w:tcPr>
            <w:tcW w:w="464"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Вредност без ПДВ</w:t>
            </w:r>
          </w:p>
        </w:tc>
        <w:tc>
          <w:tcPr>
            <w:tcW w:w="359"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Произвођач</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Земља порекла</w:t>
            </w:r>
          </w:p>
        </w:tc>
        <w:tc>
          <w:tcPr>
            <w:tcW w:w="39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 xml:space="preserve">Доказ </w:t>
            </w:r>
            <w:r w:rsidR="00104431">
              <w:rPr>
                <w:b/>
                <w:bCs/>
                <w:color w:val="000000"/>
                <w:sz w:val="20"/>
                <w:szCs w:val="20"/>
              </w:rPr>
              <w:t xml:space="preserve">о стављању у промет </w:t>
            </w:r>
          </w:p>
        </w:tc>
        <w:tc>
          <w:tcPr>
            <w:tcW w:w="443"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Каталошки број</w:t>
            </w:r>
          </w:p>
        </w:tc>
      </w:tr>
      <w:tr w:rsidR="00033C31" w:rsidTr="005C53AD">
        <w:trPr>
          <w:trHeight w:val="270"/>
          <w:jc w:val="center"/>
        </w:trPr>
        <w:tc>
          <w:tcPr>
            <w:tcW w:w="265" w:type="pct"/>
            <w:tcBorders>
              <w:top w:val="nil"/>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47"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24"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18"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552"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64"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359"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34"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393"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443" w:type="pct"/>
            <w:tcBorders>
              <w:top w:val="nil"/>
              <w:left w:val="single" w:sz="4" w:space="0" w:color="000000"/>
              <w:bottom w:val="single" w:sz="8" w:space="0" w:color="000000"/>
              <w:right w:val="single" w:sz="8" w:space="0" w:color="000000"/>
            </w:tcBorders>
            <w:shd w:val="clear" w:color="auto" w:fill="auto"/>
            <w:noWrap/>
            <w:vAlign w:val="center"/>
            <w:hideMark/>
          </w:tcPr>
          <w:p w:rsidR="00033C31" w:rsidRDefault="00033C31">
            <w:pPr>
              <w:jc w:val="center"/>
              <w:rPr>
                <w:b/>
                <w:bCs/>
                <w:color w:val="000000"/>
                <w:sz w:val="20"/>
                <w:szCs w:val="20"/>
              </w:rPr>
            </w:pPr>
            <w:r>
              <w:rPr>
                <w:b/>
                <w:bCs/>
                <w:color w:val="000000"/>
                <w:sz w:val="20"/>
                <w:szCs w:val="20"/>
              </w:rPr>
              <w:t>10</w:t>
            </w:r>
          </w:p>
        </w:tc>
      </w:tr>
      <w:tr w:rsidR="005C53AD" w:rsidTr="005C53AD">
        <w:trPr>
          <w:trHeight w:val="255"/>
          <w:jc w:val="center"/>
        </w:trPr>
        <w:tc>
          <w:tcPr>
            <w:tcW w:w="265" w:type="pct"/>
            <w:tcBorders>
              <w:top w:val="nil"/>
              <w:left w:val="single" w:sz="8" w:space="0" w:color="000000"/>
              <w:bottom w:val="single" w:sz="4"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1.</w:t>
            </w:r>
          </w:p>
        </w:tc>
        <w:tc>
          <w:tcPr>
            <w:tcW w:w="1747" w:type="pct"/>
            <w:tcBorders>
              <w:top w:val="nil"/>
              <w:left w:val="nil"/>
              <w:bottom w:val="single" w:sz="4" w:space="0" w:color="000000"/>
              <w:right w:val="single" w:sz="4" w:space="0" w:color="000000"/>
            </w:tcBorders>
            <w:shd w:val="clear" w:color="auto" w:fill="auto"/>
            <w:noWrap/>
            <w:vAlign w:val="center"/>
          </w:tcPr>
          <w:p w:rsidR="005C53AD" w:rsidRDefault="005C53AD" w:rsidP="005C53AD">
            <w:pPr>
              <w:rPr>
                <w:sz w:val="20"/>
                <w:szCs w:val="20"/>
              </w:rPr>
            </w:pPr>
            <w:r>
              <w:rPr>
                <w:sz w:val="20"/>
                <w:szCs w:val="20"/>
              </w:rPr>
              <w:t xml:space="preserve">Ovalni fenestrirani sa "Swing Jaw" mehanizmom </w:t>
            </w:r>
          </w:p>
          <w:p w:rsidR="005C53AD" w:rsidRDefault="005C53AD" w:rsidP="005C53AD">
            <w:pPr>
              <w:rPr>
                <w:sz w:val="20"/>
                <w:szCs w:val="20"/>
              </w:rPr>
            </w:pPr>
            <w:r>
              <w:rPr>
                <w:sz w:val="20"/>
                <w:szCs w:val="20"/>
              </w:rPr>
              <w:t xml:space="preserve">za tengencijalne i veće biopsije. Sa iglom za bolju fiksaciju </w:t>
            </w:r>
          </w:p>
          <w:p w:rsidR="005C53AD" w:rsidRDefault="005C53AD" w:rsidP="005C53AD">
            <w:pPr>
              <w:rPr>
                <w:sz w:val="20"/>
                <w:szCs w:val="20"/>
                <w:lang/>
              </w:rPr>
            </w:pPr>
            <w:r>
              <w:rPr>
                <w:sz w:val="20"/>
                <w:szCs w:val="20"/>
              </w:rPr>
              <w:t>(radna dužina 1550 mm im. Radni kanal 2.8 mm)</w:t>
            </w:r>
          </w:p>
        </w:tc>
        <w:tc>
          <w:tcPr>
            <w:tcW w:w="224"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r>
              <w:rPr>
                <w:sz w:val="20"/>
                <w:szCs w:val="20"/>
              </w:rPr>
              <w:t>kom</w:t>
            </w:r>
          </w:p>
        </w:tc>
        <w:tc>
          <w:tcPr>
            <w:tcW w:w="218"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r>
              <w:rPr>
                <w:sz w:val="20"/>
                <w:szCs w:val="20"/>
              </w:rPr>
              <w:t>60</w:t>
            </w:r>
          </w:p>
        </w:tc>
        <w:tc>
          <w:tcPr>
            <w:tcW w:w="552" w:type="pct"/>
            <w:tcBorders>
              <w:top w:val="nil"/>
              <w:left w:val="nil"/>
              <w:bottom w:val="single" w:sz="4" w:space="0" w:color="000000"/>
              <w:right w:val="single" w:sz="4" w:space="0" w:color="000000"/>
            </w:tcBorders>
            <w:shd w:val="clear" w:color="auto" w:fill="auto"/>
            <w:noWrap/>
            <w:vAlign w:val="center"/>
            <w:hideMark/>
          </w:tcPr>
          <w:p w:rsidR="005C53AD" w:rsidRDefault="005C53AD" w:rsidP="005C53AD">
            <w:pPr>
              <w:rPr>
                <w:sz w:val="20"/>
                <w:szCs w:val="20"/>
              </w:rPr>
            </w:pPr>
            <w:r>
              <w:rPr>
                <w:sz w:val="20"/>
                <w:szCs w:val="20"/>
              </w:rPr>
              <w:t> </w:t>
            </w:r>
          </w:p>
        </w:tc>
        <w:tc>
          <w:tcPr>
            <w:tcW w:w="464" w:type="pct"/>
            <w:tcBorders>
              <w:top w:val="nil"/>
              <w:left w:val="nil"/>
              <w:bottom w:val="single" w:sz="4"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359" w:type="pct"/>
            <w:tcBorders>
              <w:top w:val="nil"/>
              <w:left w:val="nil"/>
              <w:bottom w:val="single" w:sz="4"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334" w:type="pct"/>
            <w:tcBorders>
              <w:top w:val="nil"/>
              <w:left w:val="nil"/>
              <w:bottom w:val="single" w:sz="4"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393" w:type="pct"/>
            <w:tcBorders>
              <w:top w:val="nil"/>
              <w:left w:val="nil"/>
              <w:bottom w:val="single" w:sz="4"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443" w:type="pct"/>
            <w:tcBorders>
              <w:top w:val="nil"/>
              <w:left w:val="nil"/>
              <w:bottom w:val="single" w:sz="4" w:space="0" w:color="000000"/>
              <w:right w:val="single" w:sz="8" w:space="0" w:color="000000"/>
            </w:tcBorders>
            <w:shd w:val="clear" w:color="auto" w:fill="auto"/>
            <w:noWrap/>
            <w:vAlign w:val="center"/>
            <w:hideMark/>
          </w:tcPr>
          <w:p w:rsidR="005C53AD" w:rsidRDefault="005C53AD" w:rsidP="005C53AD">
            <w:pPr>
              <w:jc w:val="center"/>
              <w:rPr>
                <w:color w:val="000000"/>
                <w:sz w:val="20"/>
                <w:szCs w:val="20"/>
              </w:rPr>
            </w:pPr>
            <w:r>
              <w:rPr>
                <w:color w:val="000000"/>
                <w:sz w:val="20"/>
                <w:szCs w:val="20"/>
              </w:rPr>
              <w:t> </w:t>
            </w:r>
          </w:p>
        </w:tc>
      </w:tr>
      <w:tr w:rsidR="005C53AD" w:rsidTr="005C53AD">
        <w:trPr>
          <w:trHeight w:val="255"/>
          <w:jc w:val="center"/>
        </w:trPr>
        <w:tc>
          <w:tcPr>
            <w:tcW w:w="265" w:type="pct"/>
            <w:tcBorders>
              <w:top w:val="nil"/>
              <w:left w:val="single" w:sz="8" w:space="0" w:color="000000"/>
              <w:bottom w:val="single" w:sz="4" w:space="0" w:color="000000"/>
              <w:right w:val="single" w:sz="4" w:space="0" w:color="000000"/>
            </w:tcBorders>
            <w:shd w:val="clear" w:color="auto" w:fill="auto"/>
            <w:noWrap/>
            <w:vAlign w:val="center"/>
          </w:tcPr>
          <w:p w:rsidR="005C53AD" w:rsidRPr="005C53AD" w:rsidRDefault="005C53AD" w:rsidP="005C53AD">
            <w:pPr>
              <w:jc w:val="center"/>
              <w:rPr>
                <w:sz w:val="20"/>
                <w:szCs w:val="20"/>
                <w:lang/>
              </w:rPr>
            </w:pPr>
            <w:r>
              <w:rPr>
                <w:sz w:val="20"/>
                <w:szCs w:val="20"/>
                <w:lang/>
              </w:rPr>
              <w:t>2.</w:t>
            </w:r>
          </w:p>
        </w:tc>
        <w:tc>
          <w:tcPr>
            <w:tcW w:w="1747" w:type="pct"/>
            <w:tcBorders>
              <w:top w:val="nil"/>
              <w:left w:val="nil"/>
              <w:bottom w:val="single" w:sz="4" w:space="0" w:color="000000"/>
              <w:right w:val="single" w:sz="4" w:space="0" w:color="000000"/>
            </w:tcBorders>
            <w:shd w:val="clear" w:color="auto" w:fill="auto"/>
            <w:noWrap/>
            <w:vAlign w:val="center"/>
          </w:tcPr>
          <w:p w:rsidR="005C53AD" w:rsidRDefault="005C53AD" w:rsidP="005C53AD">
            <w:pPr>
              <w:rPr>
                <w:sz w:val="20"/>
                <w:szCs w:val="20"/>
              </w:rPr>
            </w:pPr>
            <w:r>
              <w:rPr>
                <w:sz w:val="20"/>
                <w:szCs w:val="20"/>
              </w:rPr>
              <w:t xml:space="preserve">Ovalni fenestrirani sa "Swing Jaw" mehanizomom </w:t>
            </w:r>
          </w:p>
          <w:p w:rsidR="005C53AD" w:rsidRDefault="005C53AD" w:rsidP="005C53AD">
            <w:pPr>
              <w:rPr>
                <w:sz w:val="20"/>
                <w:szCs w:val="20"/>
              </w:rPr>
            </w:pPr>
            <w:r>
              <w:rPr>
                <w:sz w:val="20"/>
                <w:szCs w:val="20"/>
              </w:rPr>
              <w:t xml:space="preserve">za tengencijalne i veće biopsije. Sa iglom za bolju fiksaciju. </w:t>
            </w:r>
          </w:p>
          <w:p w:rsidR="005C53AD" w:rsidRDefault="005C53AD" w:rsidP="005C53AD">
            <w:pPr>
              <w:rPr>
                <w:sz w:val="20"/>
                <w:szCs w:val="20"/>
              </w:rPr>
            </w:pPr>
            <w:r>
              <w:rPr>
                <w:sz w:val="20"/>
                <w:szCs w:val="20"/>
              </w:rPr>
              <w:t>(radna dužina 2300 mm min. radni kanal 2.8 mm)</w:t>
            </w:r>
          </w:p>
        </w:tc>
        <w:tc>
          <w:tcPr>
            <w:tcW w:w="224"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r>
              <w:rPr>
                <w:sz w:val="20"/>
                <w:szCs w:val="20"/>
              </w:rPr>
              <w:t>kom</w:t>
            </w:r>
          </w:p>
        </w:tc>
        <w:tc>
          <w:tcPr>
            <w:tcW w:w="218"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r>
              <w:rPr>
                <w:sz w:val="20"/>
                <w:szCs w:val="20"/>
              </w:rPr>
              <w:t>60</w:t>
            </w:r>
          </w:p>
        </w:tc>
        <w:tc>
          <w:tcPr>
            <w:tcW w:w="552" w:type="pct"/>
            <w:tcBorders>
              <w:top w:val="nil"/>
              <w:left w:val="nil"/>
              <w:bottom w:val="single" w:sz="4" w:space="0" w:color="000000"/>
              <w:right w:val="single" w:sz="4" w:space="0" w:color="000000"/>
            </w:tcBorders>
            <w:shd w:val="clear" w:color="auto" w:fill="auto"/>
            <w:noWrap/>
            <w:vAlign w:val="center"/>
          </w:tcPr>
          <w:p w:rsidR="005C53AD" w:rsidRDefault="005C53AD" w:rsidP="005C53AD">
            <w:pPr>
              <w:rPr>
                <w:sz w:val="20"/>
                <w:szCs w:val="20"/>
              </w:rPr>
            </w:pPr>
          </w:p>
        </w:tc>
        <w:tc>
          <w:tcPr>
            <w:tcW w:w="464"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359"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334"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393" w:type="pct"/>
            <w:tcBorders>
              <w:top w:val="nil"/>
              <w:left w:val="nil"/>
              <w:bottom w:val="single" w:sz="4"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443" w:type="pct"/>
            <w:tcBorders>
              <w:top w:val="nil"/>
              <w:left w:val="nil"/>
              <w:bottom w:val="single" w:sz="4" w:space="0" w:color="000000"/>
              <w:right w:val="single" w:sz="8" w:space="0" w:color="000000"/>
            </w:tcBorders>
            <w:shd w:val="clear" w:color="auto" w:fill="auto"/>
            <w:noWrap/>
            <w:vAlign w:val="center"/>
          </w:tcPr>
          <w:p w:rsidR="005C53AD" w:rsidRDefault="005C53AD" w:rsidP="005C53AD">
            <w:pPr>
              <w:jc w:val="center"/>
              <w:rPr>
                <w:color w:val="000000"/>
                <w:sz w:val="20"/>
                <w:szCs w:val="20"/>
              </w:rPr>
            </w:pPr>
          </w:p>
        </w:tc>
      </w:tr>
      <w:tr w:rsidR="00033C31" w:rsidTr="005C53AD">
        <w:trPr>
          <w:trHeight w:val="270"/>
          <w:jc w:val="center"/>
        </w:trPr>
        <w:tc>
          <w:tcPr>
            <w:tcW w:w="265"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741" w:type="pct"/>
            <w:gridSpan w:val="4"/>
            <w:tcBorders>
              <w:top w:val="nil"/>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без ПДВ:</w:t>
            </w:r>
          </w:p>
        </w:tc>
        <w:tc>
          <w:tcPr>
            <w:tcW w:w="464"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35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34" w:type="pct"/>
            <w:tcBorders>
              <w:top w:val="nil"/>
              <w:left w:val="nil"/>
              <w:bottom w:val="nil"/>
              <w:right w:val="nil"/>
            </w:tcBorders>
            <w:shd w:val="clear" w:color="auto" w:fill="auto"/>
            <w:noWrap/>
            <w:vAlign w:val="center"/>
            <w:hideMark/>
          </w:tcPr>
          <w:p w:rsidR="00033C31" w:rsidRDefault="00033C31">
            <w:pPr>
              <w:rPr>
                <w:sz w:val="20"/>
                <w:szCs w:val="20"/>
              </w:rPr>
            </w:pPr>
          </w:p>
        </w:tc>
        <w:tc>
          <w:tcPr>
            <w:tcW w:w="393" w:type="pct"/>
            <w:tcBorders>
              <w:top w:val="nil"/>
              <w:left w:val="nil"/>
              <w:bottom w:val="nil"/>
              <w:right w:val="nil"/>
            </w:tcBorders>
            <w:shd w:val="clear" w:color="auto" w:fill="auto"/>
            <w:noWrap/>
            <w:vAlign w:val="center"/>
            <w:hideMark/>
          </w:tcPr>
          <w:p w:rsidR="00033C31" w:rsidRDefault="00033C31">
            <w:pPr>
              <w:rPr>
                <w:sz w:val="20"/>
                <w:szCs w:val="20"/>
              </w:rPr>
            </w:pPr>
          </w:p>
        </w:tc>
        <w:tc>
          <w:tcPr>
            <w:tcW w:w="443"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5C53AD">
        <w:trPr>
          <w:trHeight w:val="300"/>
          <w:jc w:val="center"/>
        </w:trPr>
        <w:tc>
          <w:tcPr>
            <w:tcW w:w="265"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747"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224"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218"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552" w:type="pct"/>
            <w:tcBorders>
              <w:top w:val="nil"/>
              <w:left w:val="nil"/>
              <w:bottom w:val="nil"/>
              <w:right w:val="nil"/>
            </w:tcBorders>
            <w:shd w:val="clear" w:color="auto" w:fill="auto"/>
            <w:noWrap/>
            <w:vAlign w:val="bottom"/>
            <w:hideMark/>
          </w:tcPr>
          <w:p w:rsidR="00033C31" w:rsidRDefault="00E24D87">
            <w:pPr>
              <w:rPr>
                <w:b/>
                <w:bCs/>
                <w:color w:val="000000"/>
                <w:sz w:val="22"/>
                <w:szCs w:val="22"/>
              </w:rPr>
            </w:pPr>
            <w:r>
              <w:rPr>
                <w:b/>
                <w:bCs/>
                <w:color w:val="000000"/>
                <w:sz w:val="22"/>
                <w:szCs w:val="22"/>
              </w:rPr>
              <w:t xml:space="preserve">               </w:t>
            </w:r>
            <w:r w:rsidR="00033C31">
              <w:rPr>
                <w:b/>
                <w:bCs/>
                <w:color w:val="000000"/>
                <w:sz w:val="22"/>
                <w:szCs w:val="22"/>
              </w:rPr>
              <w:t>ПДВ:</w:t>
            </w:r>
          </w:p>
        </w:tc>
        <w:tc>
          <w:tcPr>
            <w:tcW w:w="464"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35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34" w:type="pct"/>
            <w:tcBorders>
              <w:top w:val="nil"/>
              <w:left w:val="nil"/>
              <w:bottom w:val="nil"/>
              <w:right w:val="nil"/>
            </w:tcBorders>
            <w:shd w:val="clear" w:color="auto" w:fill="auto"/>
            <w:noWrap/>
            <w:vAlign w:val="center"/>
            <w:hideMark/>
          </w:tcPr>
          <w:p w:rsidR="00033C31" w:rsidRDefault="00033C31">
            <w:pPr>
              <w:rPr>
                <w:sz w:val="20"/>
                <w:szCs w:val="20"/>
              </w:rPr>
            </w:pPr>
          </w:p>
        </w:tc>
        <w:tc>
          <w:tcPr>
            <w:tcW w:w="393" w:type="pct"/>
            <w:tcBorders>
              <w:top w:val="nil"/>
              <w:left w:val="nil"/>
              <w:bottom w:val="nil"/>
              <w:right w:val="nil"/>
            </w:tcBorders>
            <w:shd w:val="clear" w:color="auto" w:fill="auto"/>
            <w:noWrap/>
            <w:vAlign w:val="center"/>
            <w:hideMark/>
          </w:tcPr>
          <w:p w:rsidR="00033C31" w:rsidRDefault="00033C31">
            <w:pPr>
              <w:rPr>
                <w:sz w:val="20"/>
                <w:szCs w:val="20"/>
              </w:rPr>
            </w:pPr>
          </w:p>
        </w:tc>
        <w:tc>
          <w:tcPr>
            <w:tcW w:w="443"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5C53AD">
        <w:trPr>
          <w:trHeight w:val="270"/>
          <w:jc w:val="center"/>
        </w:trPr>
        <w:tc>
          <w:tcPr>
            <w:tcW w:w="265"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747"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994"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са ПДВ:</w:t>
            </w:r>
          </w:p>
        </w:tc>
        <w:tc>
          <w:tcPr>
            <w:tcW w:w="464"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35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34" w:type="pct"/>
            <w:tcBorders>
              <w:top w:val="nil"/>
              <w:left w:val="nil"/>
              <w:bottom w:val="nil"/>
              <w:right w:val="nil"/>
            </w:tcBorders>
            <w:shd w:val="clear" w:color="auto" w:fill="auto"/>
            <w:noWrap/>
            <w:vAlign w:val="center"/>
            <w:hideMark/>
          </w:tcPr>
          <w:p w:rsidR="00033C31" w:rsidRDefault="00033C31">
            <w:pPr>
              <w:rPr>
                <w:sz w:val="20"/>
                <w:szCs w:val="20"/>
              </w:rPr>
            </w:pPr>
          </w:p>
        </w:tc>
        <w:tc>
          <w:tcPr>
            <w:tcW w:w="393" w:type="pct"/>
            <w:tcBorders>
              <w:top w:val="nil"/>
              <w:left w:val="nil"/>
              <w:bottom w:val="nil"/>
              <w:right w:val="nil"/>
            </w:tcBorders>
            <w:shd w:val="clear" w:color="auto" w:fill="auto"/>
            <w:noWrap/>
            <w:vAlign w:val="center"/>
            <w:hideMark/>
          </w:tcPr>
          <w:p w:rsidR="00033C31" w:rsidRDefault="00033C31">
            <w:pPr>
              <w:rPr>
                <w:sz w:val="20"/>
                <w:szCs w:val="20"/>
              </w:rPr>
            </w:pPr>
          </w:p>
        </w:tc>
        <w:tc>
          <w:tcPr>
            <w:tcW w:w="443"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Default="005C53AD" w:rsidP="00415DC0">
      <w:pPr>
        <w:pStyle w:val="BodyText"/>
        <w:rPr>
          <w:noProof/>
          <w:szCs w:val="24"/>
        </w:rPr>
      </w:pPr>
      <w:r w:rsidRPr="000019B4">
        <w:rPr>
          <w:noProof/>
          <w:szCs w:val="24"/>
        </w:rPr>
        <w:t>Обавезе из своје понуде ћу извршити (заокружити):</w:t>
      </w:r>
      <w:r>
        <w:rPr>
          <w:noProof/>
          <w:szCs w:val="24"/>
          <w:lang/>
        </w:rPr>
        <w:t xml:space="preserve"> 1. </w:t>
      </w:r>
      <w:r w:rsidRPr="000019B4">
        <w:rPr>
          <w:noProof/>
          <w:szCs w:val="24"/>
        </w:rPr>
        <w:t>Самостално</w:t>
      </w:r>
      <w:r>
        <w:rPr>
          <w:noProof/>
          <w:szCs w:val="24"/>
          <w:lang/>
        </w:rPr>
        <w:t xml:space="preserve">; 2. </w:t>
      </w:r>
      <w:r w:rsidRPr="000019B4">
        <w:rPr>
          <w:noProof/>
          <w:szCs w:val="24"/>
        </w:rPr>
        <w:t>Заједничка понуда</w:t>
      </w:r>
      <w:r>
        <w:rPr>
          <w:noProof/>
          <w:szCs w:val="24"/>
          <w:lang/>
        </w:rPr>
        <w:t xml:space="preserve">; 3. </w:t>
      </w:r>
      <w:r w:rsidRPr="000019B4">
        <w:rPr>
          <w:noProof/>
          <w:szCs w:val="24"/>
        </w:rPr>
        <w:t>П</w:t>
      </w:r>
      <w:r>
        <w:rPr>
          <w:noProof/>
          <w:szCs w:val="24"/>
        </w:rPr>
        <w:t>онуда са подизвођачима</w:t>
      </w:r>
    </w:p>
    <w:p w:rsidR="005C53AD" w:rsidRPr="007C26BB" w:rsidRDefault="005C53AD"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E24D87" w:rsidRDefault="00E24D87"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1" w:type="pct"/>
        <w:jc w:val="center"/>
        <w:tblLook w:val="04A0"/>
      </w:tblPr>
      <w:tblGrid>
        <w:gridCol w:w="759"/>
        <w:gridCol w:w="4893"/>
        <w:gridCol w:w="641"/>
        <w:gridCol w:w="624"/>
        <w:gridCol w:w="1309"/>
        <w:gridCol w:w="1359"/>
        <w:gridCol w:w="1307"/>
        <w:gridCol w:w="959"/>
        <w:gridCol w:w="1127"/>
        <w:gridCol w:w="1271"/>
      </w:tblGrid>
      <w:tr w:rsidR="00033C31" w:rsidTr="005C53AD">
        <w:trPr>
          <w:trHeight w:val="270"/>
          <w:jc w:val="center"/>
        </w:trPr>
        <w:tc>
          <w:tcPr>
            <w:tcW w:w="4554"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КЛИНИЧКИ ЦЕНТАР ВОЈВОДИНЕ</w:t>
            </w:r>
          </w:p>
        </w:tc>
        <w:tc>
          <w:tcPr>
            <w:tcW w:w="446" w:type="pct"/>
            <w:tcBorders>
              <w:top w:val="single" w:sz="8" w:space="0" w:color="000000"/>
              <w:left w:val="nil"/>
              <w:bottom w:val="single" w:sz="8" w:space="0" w:color="000000"/>
              <w:right w:val="single" w:sz="8" w:space="0" w:color="000000"/>
            </w:tcBorders>
            <w:shd w:val="clear" w:color="auto" w:fill="auto"/>
            <w:noWrap/>
            <w:vAlign w:val="center"/>
            <w:hideMark/>
          </w:tcPr>
          <w:p w:rsidR="00033C31" w:rsidRDefault="00033C31">
            <w:pPr>
              <w:rPr>
                <w:color w:val="000000"/>
                <w:sz w:val="20"/>
                <w:szCs w:val="20"/>
              </w:rPr>
            </w:pPr>
            <w:r>
              <w:rPr>
                <w:color w:val="000000"/>
                <w:sz w:val="20"/>
                <w:szCs w:val="20"/>
              </w:rPr>
              <w:t> </w:t>
            </w:r>
          </w:p>
        </w:tc>
      </w:tr>
      <w:tr w:rsidR="002648E7" w:rsidTr="00E24D87">
        <w:trPr>
          <w:trHeight w:val="270"/>
          <w:jc w:val="center"/>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Pr="00E24D87" w:rsidRDefault="00E24D87" w:rsidP="002648E7">
            <w:pPr>
              <w:rPr>
                <w:b/>
                <w:bCs/>
              </w:rPr>
            </w:pPr>
            <w:r w:rsidRPr="00E24D87">
              <w:rPr>
                <w:b/>
                <w:bCs/>
              </w:rPr>
              <w:t>PAR</w:t>
            </w:r>
            <w:r w:rsidR="005C53AD">
              <w:rPr>
                <w:b/>
                <w:bCs/>
              </w:rPr>
              <w:t xml:space="preserve">TIJA 15 - </w:t>
            </w:r>
            <w:r w:rsidR="005C53AD" w:rsidRPr="005C53AD">
              <w:rPr>
                <w:b/>
                <w:bCs/>
              </w:rPr>
              <w:t>Grasping Basket</w:t>
            </w:r>
          </w:p>
        </w:tc>
      </w:tr>
      <w:tr w:rsidR="00033C31" w:rsidTr="00F832D0">
        <w:trPr>
          <w:trHeight w:val="780"/>
          <w:jc w:val="center"/>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Редни број</w:t>
            </w:r>
          </w:p>
        </w:tc>
        <w:tc>
          <w:tcPr>
            <w:tcW w:w="1824"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Назив</w:t>
            </w:r>
          </w:p>
        </w:tc>
        <w:tc>
          <w:tcPr>
            <w:tcW w:w="225" w:type="pct"/>
            <w:tcBorders>
              <w:top w:val="single" w:sz="8" w:space="0" w:color="auto"/>
              <w:left w:val="nil"/>
              <w:bottom w:val="single" w:sz="8" w:space="0" w:color="auto"/>
              <w:right w:val="single" w:sz="8" w:space="0" w:color="auto"/>
            </w:tcBorders>
            <w:shd w:val="clear" w:color="auto" w:fill="auto"/>
            <w:vAlign w:val="center"/>
            <w:hideMark/>
          </w:tcPr>
          <w:p w:rsidR="00033C31" w:rsidRDefault="005C53AD">
            <w:pPr>
              <w:jc w:val="center"/>
              <w:rPr>
                <w:b/>
                <w:bCs/>
                <w:color w:val="000000"/>
                <w:sz w:val="20"/>
                <w:szCs w:val="20"/>
              </w:rPr>
            </w:pPr>
            <w:r>
              <w:rPr>
                <w:b/>
                <w:bCs/>
                <w:color w:val="000000"/>
                <w:sz w:val="20"/>
                <w:szCs w:val="20"/>
              </w:rPr>
              <w:t>Ј.</w:t>
            </w:r>
            <w:r w:rsidR="00033C31">
              <w:rPr>
                <w:b/>
                <w:bCs/>
                <w:color w:val="000000"/>
                <w:sz w:val="20"/>
                <w:szCs w:val="20"/>
              </w:rPr>
              <w:t xml:space="preserve"> мере</w:t>
            </w:r>
          </w:p>
        </w:tc>
        <w:tc>
          <w:tcPr>
            <w:tcW w:w="219" w:type="pct"/>
            <w:tcBorders>
              <w:top w:val="single" w:sz="8" w:space="0" w:color="auto"/>
              <w:left w:val="nil"/>
              <w:bottom w:val="single" w:sz="8" w:space="0" w:color="auto"/>
              <w:right w:val="single" w:sz="8" w:space="0" w:color="auto"/>
            </w:tcBorders>
            <w:shd w:val="clear" w:color="auto" w:fill="auto"/>
            <w:vAlign w:val="center"/>
            <w:hideMark/>
          </w:tcPr>
          <w:p w:rsidR="00033C31" w:rsidRDefault="005C53AD">
            <w:pPr>
              <w:jc w:val="center"/>
              <w:rPr>
                <w:b/>
                <w:bCs/>
                <w:color w:val="000000"/>
                <w:sz w:val="20"/>
                <w:szCs w:val="20"/>
              </w:rPr>
            </w:pPr>
            <w:r>
              <w:rPr>
                <w:b/>
                <w:bCs/>
                <w:color w:val="000000"/>
                <w:sz w:val="20"/>
                <w:szCs w:val="20"/>
              </w:rPr>
              <w:t>Кол.</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033C31" w:rsidRDefault="002648E7">
            <w:pPr>
              <w:jc w:val="center"/>
              <w:rPr>
                <w:b/>
                <w:bCs/>
                <w:color w:val="000000"/>
                <w:sz w:val="20"/>
                <w:szCs w:val="20"/>
              </w:rPr>
            </w:pPr>
            <w:r>
              <w:rPr>
                <w:b/>
                <w:bCs/>
                <w:color w:val="000000"/>
                <w:sz w:val="20"/>
                <w:szCs w:val="20"/>
              </w:rPr>
              <w:t>Јединична цена без ПДВ</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033C31" w:rsidRDefault="002648E7">
            <w:pPr>
              <w:jc w:val="center"/>
              <w:rPr>
                <w:b/>
                <w:bCs/>
                <w:color w:val="000000"/>
                <w:sz w:val="20"/>
                <w:szCs w:val="20"/>
              </w:rPr>
            </w:pPr>
            <w:r>
              <w:rPr>
                <w:b/>
                <w:bCs/>
                <w:color w:val="000000"/>
                <w:sz w:val="20"/>
                <w:szCs w:val="20"/>
              </w:rPr>
              <w:t>Вредност без ПДВ</w:t>
            </w:r>
          </w:p>
        </w:tc>
        <w:tc>
          <w:tcPr>
            <w:tcW w:w="459"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Произвођач</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Земља порекла</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Доказ о стављању у промет тражене робе</w:t>
            </w:r>
          </w:p>
        </w:tc>
        <w:tc>
          <w:tcPr>
            <w:tcW w:w="446"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Каталошки број</w:t>
            </w:r>
          </w:p>
        </w:tc>
      </w:tr>
      <w:tr w:rsidR="00033C31" w:rsidTr="00F832D0">
        <w:trPr>
          <w:trHeight w:val="270"/>
          <w:jc w:val="center"/>
        </w:trPr>
        <w:tc>
          <w:tcPr>
            <w:tcW w:w="266" w:type="pct"/>
            <w:tcBorders>
              <w:top w:val="nil"/>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824"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25"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19"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246"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584"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9"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37"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395"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446" w:type="pct"/>
            <w:tcBorders>
              <w:top w:val="nil"/>
              <w:left w:val="single" w:sz="4" w:space="0" w:color="000000"/>
              <w:bottom w:val="single" w:sz="8" w:space="0" w:color="000000"/>
              <w:right w:val="single" w:sz="8" w:space="0" w:color="000000"/>
            </w:tcBorders>
            <w:shd w:val="clear" w:color="auto" w:fill="auto"/>
            <w:noWrap/>
            <w:vAlign w:val="center"/>
            <w:hideMark/>
          </w:tcPr>
          <w:p w:rsidR="00033C31" w:rsidRDefault="00033C31">
            <w:pPr>
              <w:jc w:val="center"/>
              <w:rPr>
                <w:b/>
                <w:bCs/>
                <w:color w:val="000000"/>
                <w:sz w:val="20"/>
                <w:szCs w:val="20"/>
              </w:rPr>
            </w:pPr>
            <w:r>
              <w:rPr>
                <w:b/>
                <w:bCs/>
                <w:color w:val="000000"/>
                <w:sz w:val="20"/>
                <w:szCs w:val="20"/>
              </w:rPr>
              <w:t>10</w:t>
            </w:r>
          </w:p>
        </w:tc>
      </w:tr>
      <w:tr w:rsidR="005C53AD" w:rsidTr="00F832D0">
        <w:trPr>
          <w:trHeight w:val="270"/>
          <w:jc w:val="center"/>
        </w:trPr>
        <w:tc>
          <w:tcPr>
            <w:tcW w:w="266" w:type="pct"/>
            <w:tcBorders>
              <w:top w:val="nil"/>
              <w:left w:val="single" w:sz="8" w:space="0" w:color="000000"/>
              <w:bottom w:val="single" w:sz="8" w:space="0" w:color="000000"/>
              <w:right w:val="single" w:sz="4" w:space="0" w:color="000000"/>
            </w:tcBorders>
            <w:shd w:val="clear" w:color="auto" w:fill="auto"/>
            <w:noWrap/>
            <w:vAlign w:val="center"/>
            <w:hideMark/>
          </w:tcPr>
          <w:p w:rsidR="005C53AD" w:rsidRDefault="005C53AD" w:rsidP="005C53AD">
            <w:pPr>
              <w:jc w:val="right"/>
              <w:rPr>
                <w:sz w:val="20"/>
                <w:szCs w:val="20"/>
              </w:rPr>
            </w:pPr>
            <w:r>
              <w:rPr>
                <w:sz w:val="20"/>
                <w:szCs w:val="20"/>
              </w:rPr>
              <w:t>1.</w:t>
            </w:r>
          </w:p>
        </w:tc>
        <w:tc>
          <w:tcPr>
            <w:tcW w:w="1824" w:type="pct"/>
            <w:tcBorders>
              <w:top w:val="nil"/>
              <w:left w:val="nil"/>
              <w:bottom w:val="single" w:sz="8" w:space="0" w:color="000000"/>
              <w:right w:val="single" w:sz="4" w:space="0" w:color="000000"/>
            </w:tcBorders>
            <w:shd w:val="clear" w:color="auto" w:fill="auto"/>
            <w:vAlign w:val="center"/>
            <w:hideMark/>
          </w:tcPr>
          <w:p w:rsidR="005C53AD" w:rsidRDefault="005C53AD" w:rsidP="005C53AD">
            <w:pPr>
              <w:rPr>
                <w:sz w:val="20"/>
                <w:szCs w:val="20"/>
                <w:lang/>
              </w:rPr>
            </w:pPr>
            <w:r>
              <w:rPr>
                <w:sz w:val="20"/>
                <w:szCs w:val="20"/>
              </w:rPr>
              <w:t>Višekratna grasping korpica za čvrste, širina otvaranja 35 mm (radna dužina 2300 mm, min. radni kanal 2,8 mm)</w:t>
            </w:r>
          </w:p>
        </w:tc>
        <w:tc>
          <w:tcPr>
            <w:tcW w:w="225" w:type="pct"/>
            <w:tcBorders>
              <w:top w:val="nil"/>
              <w:left w:val="nil"/>
              <w:bottom w:val="single" w:sz="8"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kom</w:t>
            </w:r>
          </w:p>
        </w:tc>
        <w:tc>
          <w:tcPr>
            <w:tcW w:w="219" w:type="pct"/>
            <w:tcBorders>
              <w:top w:val="nil"/>
              <w:left w:val="nil"/>
              <w:bottom w:val="single" w:sz="8"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2</w:t>
            </w:r>
          </w:p>
        </w:tc>
        <w:tc>
          <w:tcPr>
            <w:tcW w:w="246" w:type="pct"/>
            <w:tcBorders>
              <w:top w:val="nil"/>
              <w:left w:val="nil"/>
              <w:bottom w:val="single" w:sz="8"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584" w:type="pct"/>
            <w:tcBorders>
              <w:top w:val="nil"/>
              <w:left w:val="nil"/>
              <w:bottom w:val="single" w:sz="8"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459" w:type="pct"/>
            <w:tcBorders>
              <w:top w:val="nil"/>
              <w:left w:val="nil"/>
              <w:bottom w:val="single" w:sz="8"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337" w:type="pct"/>
            <w:tcBorders>
              <w:top w:val="nil"/>
              <w:left w:val="nil"/>
              <w:bottom w:val="single" w:sz="8"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395" w:type="pct"/>
            <w:tcBorders>
              <w:top w:val="nil"/>
              <w:left w:val="nil"/>
              <w:bottom w:val="single" w:sz="8" w:space="0" w:color="000000"/>
              <w:right w:val="single" w:sz="4" w:space="0" w:color="000000"/>
            </w:tcBorders>
            <w:shd w:val="clear" w:color="auto" w:fill="auto"/>
            <w:noWrap/>
            <w:vAlign w:val="center"/>
            <w:hideMark/>
          </w:tcPr>
          <w:p w:rsidR="005C53AD" w:rsidRDefault="005C53AD" w:rsidP="005C53AD">
            <w:pPr>
              <w:jc w:val="center"/>
              <w:rPr>
                <w:sz w:val="20"/>
                <w:szCs w:val="20"/>
              </w:rPr>
            </w:pPr>
            <w:r>
              <w:rPr>
                <w:sz w:val="20"/>
                <w:szCs w:val="20"/>
              </w:rPr>
              <w:t> </w:t>
            </w:r>
          </w:p>
        </w:tc>
        <w:tc>
          <w:tcPr>
            <w:tcW w:w="446" w:type="pct"/>
            <w:tcBorders>
              <w:top w:val="nil"/>
              <w:left w:val="nil"/>
              <w:bottom w:val="single" w:sz="8" w:space="0" w:color="000000"/>
              <w:right w:val="single" w:sz="8" w:space="0" w:color="000000"/>
            </w:tcBorders>
            <w:shd w:val="clear" w:color="auto" w:fill="auto"/>
            <w:noWrap/>
            <w:vAlign w:val="center"/>
            <w:hideMark/>
          </w:tcPr>
          <w:p w:rsidR="005C53AD" w:rsidRDefault="005C53AD" w:rsidP="005C53AD">
            <w:pPr>
              <w:jc w:val="center"/>
              <w:rPr>
                <w:color w:val="000000"/>
                <w:sz w:val="20"/>
                <w:szCs w:val="20"/>
              </w:rPr>
            </w:pPr>
            <w:r>
              <w:rPr>
                <w:color w:val="000000"/>
                <w:sz w:val="20"/>
                <w:szCs w:val="20"/>
              </w:rPr>
              <w:t> </w:t>
            </w:r>
          </w:p>
        </w:tc>
      </w:tr>
      <w:tr w:rsidR="005C53AD" w:rsidTr="00F832D0">
        <w:trPr>
          <w:trHeight w:val="270"/>
          <w:jc w:val="center"/>
        </w:trPr>
        <w:tc>
          <w:tcPr>
            <w:tcW w:w="266" w:type="pct"/>
            <w:tcBorders>
              <w:top w:val="nil"/>
              <w:left w:val="single" w:sz="8" w:space="0" w:color="000000"/>
              <w:bottom w:val="single" w:sz="8" w:space="0" w:color="000000"/>
              <w:right w:val="single" w:sz="4" w:space="0" w:color="000000"/>
            </w:tcBorders>
            <w:shd w:val="clear" w:color="auto" w:fill="auto"/>
            <w:noWrap/>
            <w:vAlign w:val="center"/>
          </w:tcPr>
          <w:p w:rsidR="005C53AD" w:rsidRPr="005C53AD" w:rsidRDefault="005C53AD" w:rsidP="005C53AD">
            <w:pPr>
              <w:jc w:val="right"/>
              <w:rPr>
                <w:sz w:val="20"/>
                <w:szCs w:val="20"/>
                <w:lang/>
              </w:rPr>
            </w:pPr>
            <w:r>
              <w:rPr>
                <w:sz w:val="20"/>
                <w:szCs w:val="20"/>
                <w:lang/>
              </w:rPr>
              <w:t>2.</w:t>
            </w:r>
          </w:p>
        </w:tc>
        <w:tc>
          <w:tcPr>
            <w:tcW w:w="1824" w:type="pct"/>
            <w:tcBorders>
              <w:top w:val="nil"/>
              <w:left w:val="nil"/>
              <w:bottom w:val="single" w:sz="8" w:space="0" w:color="000000"/>
              <w:right w:val="single" w:sz="4" w:space="0" w:color="000000"/>
            </w:tcBorders>
            <w:shd w:val="clear" w:color="auto" w:fill="auto"/>
            <w:vAlign w:val="center"/>
          </w:tcPr>
          <w:p w:rsidR="005C53AD" w:rsidRDefault="005C53AD" w:rsidP="005C53AD">
            <w:pPr>
              <w:rPr>
                <w:sz w:val="20"/>
                <w:szCs w:val="20"/>
              </w:rPr>
            </w:pPr>
            <w:r>
              <w:rPr>
                <w:sz w:val="20"/>
                <w:szCs w:val="20"/>
              </w:rPr>
              <w:t>Višekratna drška za višekratnu korpicu</w:t>
            </w:r>
          </w:p>
        </w:tc>
        <w:tc>
          <w:tcPr>
            <w:tcW w:w="225" w:type="pct"/>
            <w:tcBorders>
              <w:top w:val="nil"/>
              <w:left w:val="nil"/>
              <w:bottom w:val="single" w:sz="8" w:space="0" w:color="000000"/>
              <w:right w:val="single" w:sz="4" w:space="0" w:color="000000"/>
            </w:tcBorders>
            <w:shd w:val="clear" w:color="auto" w:fill="auto"/>
            <w:noWrap/>
            <w:vAlign w:val="center"/>
          </w:tcPr>
          <w:p w:rsidR="005C53AD" w:rsidRDefault="005C53AD" w:rsidP="005C53AD">
            <w:pPr>
              <w:jc w:val="center"/>
              <w:rPr>
                <w:sz w:val="20"/>
                <w:szCs w:val="20"/>
              </w:rPr>
            </w:pPr>
            <w:r>
              <w:rPr>
                <w:sz w:val="20"/>
                <w:szCs w:val="20"/>
              </w:rPr>
              <w:t>kom</w:t>
            </w:r>
          </w:p>
        </w:tc>
        <w:tc>
          <w:tcPr>
            <w:tcW w:w="219" w:type="pct"/>
            <w:tcBorders>
              <w:top w:val="nil"/>
              <w:left w:val="nil"/>
              <w:bottom w:val="single" w:sz="8" w:space="0" w:color="000000"/>
              <w:right w:val="single" w:sz="4" w:space="0" w:color="000000"/>
            </w:tcBorders>
            <w:shd w:val="clear" w:color="auto" w:fill="auto"/>
            <w:noWrap/>
            <w:vAlign w:val="center"/>
          </w:tcPr>
          <w:p w:rsidR="005C53AD" w:rsidRDefault="005C53AD" w:rsidP="005C53AD">
            <w:pPr>
              <w:jc w:val="center"/>
              <w:rPr>
                <w:sz w:val="20"/>
                <w:szCs w:val="20"/>
              </w:rPr>
            </w:pPr>
            <w:r>
              <w:rPr>
                <w:sz w:val="20"/>
                <w:szCs w:val="20"/>
              </w:rPr>
              <w:t>1</w:t>
            </w:r>
          </w:p>
        </w:tc>
        <w:tc>
          <w:tcPr>
            <w:tcW w:w="246" w:type="pct"/>
            <w:tcBorders>
              <w:top w:val="nil"/>
              <w:left w:val="nil"/>
              <w:bottom w:val="single" w:sz="8"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584" w:type="pct"/>
            <w:tcBorders>
              <w:top w:val="nil"/>
              <w:left w:val="nil"/>
              <w:bottom w:val="single" w:sz="8"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459" w:type="pct"/>
            <w:tcBorders>
              <w:top w:val="nil"/>
              <w:left w:val="nil"/>
              <w:bottom w:val="single" w:sz="8"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337" w:type="pct"/>
            <w:tcBorders>
              <w:top w:val="nil"/>
              <w:left w:val="nil"/>
              <w:bottom w:val="single" w:sz="8"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395" w:type="pct"/>
            <w:tcBorders>
              <w:top w:val="nil"/>
              <w:left w:val="nil"/>
              <w:bottom w:val="single" w:sz="8" w:space="0" w:color="000000"/>
              <w:right w:val="single" w:sz="4" w:space="0" w:color="000000"/>
            </w:tcBorders>
            <w:shd w:val="clear" w:color="auto" w:fill="auto"/>
            <w:noWrap/>
            <w:vAlign w:val="center"/>
          </w:tcPr>
          <w:p w:rsidR="005C53AD" w:rsidRDefault="005C53AD" w:rsidP="005C53AD">
            <w:pPr>
              <w:jc w:val="center"/>
              <w:rPr>
                <w:sz w:val="20"/>
                <w:szCs w:val="20"/>
              </w:rPr>
            </w:pPr>
          </w:p>
        </w:tc>
        <w:tc>
          <w:tcPr>
            <w:tcW w:w="446" w:type="pct"/>
            <w:tcBorders>
              <w:top w:val="nil"/>
              <w:left w:val="nil"/>
              <w:bottom w:val="single" w:sz="8" w:space="0" w:color="000000"/>
              <w:right w:val="single" w:sz="8" w:space="0" w:color="000000"/>
            </w:tcBorders>
            <w:shd w:val="clear" w:color="auto" w:fill="auto"/>
            <w:noWrap/>
            <w:vAlign w:val="center"/>
          </w:tcPr>
          <w:p w:rsidR="005C53AD" w:rsidRDefault="005C53AD" w:rsidP="005C53AD">
            <w:pPr>
              <w:jc w:val="center"/>
              <w:rPr>
                <w:color w:val="000000"/>
                <w:sz w:val="20"/>
                <w:szCs w:val="20"/>
              </w:rPr>
            </w:pPr>
          </w:p>
        </w:tc>
      </w:tr>
      <w:tr w:rsidR="00033C31" w:rsidTr="00F832D0">
        <w:trPr>
          <w:trHeight w:val="270"/>
          <w:jc w:val="center"/>
        </w:trPr>
        <w:tc>
          <w:tcPr>
            <w:tcW w:w="266"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513" w:type="pct"/>
            <w:gridSpan w:val="4"/>
            <w:tcBorders>
              <w:top w:val="nil"/>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без ПДВ:</w:t>
            </w:r>
          </w:p>
        </w:tc>
        <w:tc>
          <w:tcPr>
            <w:tcW w:w="584"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37" w:type="pct"/>
            <w:tcBorders>
              <w:top w:val="nil"/>
              <w:left w:val="nil"/>
              <w:bottom w:val="nil"/>
              <w:right w:val="nil"/>
            </w:tcBorders>
            <w:shd w:val="clear" w:color="auto" w:fill="auto"/>
            <w:noWrap/>
            <w:vAlign w:val="center"/>
            <w:hideMark/>
          </w:tcPr>
          <w:p w:rsidR="00033C31" w:rsidRDefault="00033C31">
            <w:pPr>
              <w:rPr>
                <w:sz w:val="20"/>
                <w:szCs w:val="20"/>
              </w:rPr>
            </w:pPr>
          </w:p>
        </w:tc>
        <w:tc>
          <w:tcPr>
            <w:tcW w:w="395" w:type="pct"/>
            <w:tcBorders>
              <w:top w:val="nil"/>
              <w:left w:val="nil"/>
              <w:bottom w:val="nil"/>
              <w:right w:val="nil"/>
            </w:tcBorders>
            <w:shd w:val="clear" w:color="auto" w:fill="auto"/>
            <w:noWrap/>
            <w:vAlign w:val="center"/>
            <w:hideMark/>
          </w:tcPr>
          <w:p w:rsidR="00033C31" w:rsidRDefault="00033C31">
            <w:pPr>
              <w:rPr>
                <w:sz w:val="20"/>
                <w:szCs w:val="20"/>
              </w:rPr>
            </w:pPr>
          </w:p>
        </w:tc>
        <w:tc>
          <w:tcPr>
            <w:tcW w:w="446" w:type="pct"/>
            <w:tcBorders>
              <w:top w:val="nil"/>
              <w:left w:val="nil"/>
              <w:bottom w:val="nil"/>
              <w:right w:val="nil"/>
            </w:tcBorders>
            <w:shd w:val="clear" w:color="auto" w:fill="auto"/>
            <w:noWrap/>
            <w:vAlign w:val="center"/>
            <w:hideMark/>
          </w:tcPr>
          <w:p w:rsidR="00033C31" w:rsidRDefault="00033C31">
            <w:pPr>
              <w:rPr>
                <w:sz w:val="20"/>
                <w:szCs w:val="20"/>
              </w:rPr>
            </w:pPr>
          </w:p>
        </w:tc>
      </w:tr>
      <w:tr w:rsidR="00033C31" w:rsidTr="00F832D0">
        <w:trPr>
          <w:trHeight w:val="300"/>
          <w:jc w:val="center"/>
        </w:trPr>
        <w:tc>
          <w:tcPr>
            <w:tcW w:w="266"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824"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225"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21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246" w:type="pct"/>
            <w:tcBorders>
              <w:top w:val="nil"/>
              <w:left w:val="nil"/>
              <w:bottom w:val="nil"/>
              <w:right w:val="nil"/>
            </w:tcBorders>
            <w:shd w:val="clear" w:color="auto" w:fill="auto"/>
            <w:noWrap/>
            <w:vAlign w:val="center"/>
            <w:hideMark/>
          </w:tcPr>
          <w:p w:rsidR="00033C31" w:rsidRDefault="00E24D87">
            <w:pPr>
              <w:rPr>
                <w:b/>
                <w:bCs/>
                <w:color w:val="000000"/>
                <w:sz w:val="22"/>
                <w:szCs w:val="22"/>
              </w:rPr>
            </w:pPr>
            <w:r>
              <w:rPr>
                <w:b/>
                <w:bCs/>
                <w:color w:val="000000"/>
                <w:sz w:val="22"/>
                <w:szCs w:val="22"/>
              </w:rPr>
              <w:t xml:space="preserve">          </w:t>
            </w:r>
            <w:r w:rsidR="00033C31">
              <w:rPr>
                <w:b/>
                <w:bCs/>
                <w:color w:val="000000"/>
                <w:sz w:val="22"/>
                <w:szCs w:val="22"/>
              </w:rPr>
              <w:t>ПДВ:</w:t>
            </w:r>
          </w:p>
        </w:tc>
        <w:tc>
          <w:tcPr>
            <w:tcW w:w="584"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37" w:type="pct"/>
            <w:tcBorders>
              <w:top w:val="nil"/>
              <w:left w:val="nil"/>
              <w:bottom w:val="nil"/>
              <w:right w:val="nil"/>
            </w:tcBorders>
            <w:shd w:val="clear" w:color="auto" w:fill="auto"/>
            <w:noWrap/>
            <w:vAlign w:val="center"/>
            <w:hideMark/>
          </w:tcPr>
          <w:p w:rsidR="00033C31" w:rsidRDefault="00033C31">
            <w:pPr>
              <w:rPr>
                <w:sz w:val="20"/>
                <w:szCs w:val="20"/>
              </w:rPr>
            </w:pPr>
          </w:p>
        </w:tc>
        <w:tc>
          <w:tcPr>
            <w:tcW w:w="395" w:type="pct"/>
            <w:tcBorders>
              <w:top w:val="nil"/>
              <w:left w:val="nil"/>
              <w:bottom w:val="nil"/>
              <w:right w:val="nil"/>
            </w:tcBorders>
            <w:shd w:val="clear" w:color="auto" w:fill="auto"/>
            <w:noWrap/>
            <w:vAlign w:val="center"/>
            <w:hideMark/>
          </w:tcPr>
          <w:p w:rsidR="00033C31" w:rsidRDefault="00033C31">
            <w:pPr>
              <w:rPr>
                <w:sz w:val="20"/>
                <w:szCs w:val="20"/>
              </w:rPr>
            </w:pPr>
          </w:p>
        </w:tc>
        <w:tc>
          <w:tcPr>
            <w:tcW w:w="446" w:type="pct"/>
            <w:tcBorders>
              <w:top w:val="nil"/>
              <w:left w:val="nil"/>
              <w:bottom w:val="nil"/>
              <w:right w:val="nil"/>
            </w:tcBorders>
            <w:shd w:val="clear" w:color="auto" w:fill="auto"/>
            <w:noWrap/>
            <w:vAlign w:val="center"/>
            <w:hideMark/>
          </w:tcPr>
          <w:p w:rsidR="00033C31" w:rsidRDefault="00033C31">
            <w:pPr>
              <w:rPr>
                <w:sz w:val="20"/>
                <w:szCs w:val="20"/>
              </w:rPr>
            </w:pPr>
          </w:p>
        </w:tc>
      </w:tr>
      <w:tr w:rsidR="00F832D0" w:rsidTr="00F832D0">
        <w:trPr>
          <w:trHeight w:val="270"/>
          <w:jc w:val="center"/>
        </w:trPr>
        <w:tc>
          <w:tcPr>
            <w:tcW w:w="266" w:type="pct"/>
            <w:tcBorders>
              <w:top w:val="nil"/>
              <w:left w:val="single" w:sz="8" w:space="0" w:color="auto"/>
              <w:bottom w:val="single" w:sz="8" w:space="0" w:color="auto"/>
              <w:right w:val="nil"/>
            </w:tcBorders>
            <w:shd w:val="clear" w:color="auto" w:fill="auto"/>
            <w:noWrap/>
            <w:vAlign w:val="center"/>
            <w:hideMark/>
          </w:tcPr>
          <w:p w:rsidR="00F832D0" w:rsidRDefault="00F832D0">
            <w:pPr>
              <w:jc w:val="center"/>
              <w:rPr>
                <w:b/>
                <w:bCs/>
                <w:sz w:val="20"/>
                <w:szCs w:val="20"/>
              </w:rPr>
            </w:pPr>
            <w:r>
              <w:rPr>
                <w:b/>
                <w:bCs/>
                <w:sz w:val="20"/>
                <w:szCs w:val="20"/>
              </w:rPr>
              <w:t>IV</w:t>
            </w:r>
          </w:p>
        </w:tc>
        <w:tc>
          <w:tcPr>
            <w:tcW w:w="2513" w:type="pct"/>
            <w:gridSpan w:val="4"/>
            <w:tcBorders>
              <w:top w:val="nil"/>
              <w:left w:val="nil"/>
              <w:bottom w:val="single" w:sz="8" w:space="0" w:color="auto"/>
              <w:right w:val="single" w:sz="8" w:space="0" w:color="000000"/>
            </w:tcBorders>
            <w:shd w:val="clear" w:color="auto" w:fill="auto"/>
            <w:vAlign w:val="center"/>
            <w:hideMark/>
          </w:tcPr>
          <w:p w:rsidR="00F832D0" w:rsidRDefault="00F832D0" w:rsidP="00F832D0">
            <w:pPr>
              <w:jc w:val="right"/>
              <w:rPr>
                <w:b/>
                <w:bCs/>
                <w:sz w:val="20"/>
                <w:szCs w:val="20"/>
              </w:rPr>
            </w:pPr>
            <w:r>
              <w:rPr>
                <w:b/>
                <w:bCs/>
                <w:sz w:val="20"/>
                <w:szCs w:val="20"/>
              </w:rPr>
              <w:t> Укупна цена понуде са ПДВ:</w:t>
            </w:r>
          </w:p>
        </w:tc>
        <w:tc>
          <w:tcPr>
            <w:tcW w:w="584" w:type="pct"/>
            <w:tcBorders>
              <w:top w:val="nil"/>
              <w:left w:val="nil"/>
              <w:bottom w:val="single" w:sz="8" w:space="0" w:color="000000"/>
              <w:right w:val="single" w:sz="8" w:space="0" w:color="000000"/>
            </w:tcBorders>
            <w:shd w:val="clear" w:color="auto" w:fill="auto"/>
            <w:noWrap/>
            <w:vAlign w:val="center"/>
            <w:hideMark/>
          </w:tcPr>
          <w:p w:rsidR="00F832D0" w:rsidRDefault="00F832D0">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F832D0" w:rsidRDefault="00F832D0">
            <w:pPr>
              <w:ind w:firstLineChars="100" w:firstLine="201"/>
              <w:jc w:val="right"/>
              <w:rPr>
                <w:b/>
                <w:bCs/>
                <w:sz w:val="20"/>
                <w:szCs w:val="20"/>
              </w:rPr>
            </w:pPr>
          </w:p>
        </w:tc>
        <w:tc>
          <w:tcPr>
            <w:tcW w:w="337" w:type="pct"/>
            <w:tcBorders>
              <w:top w:val="nil"/>
              <w:left w:val="nil"/>
              <w:bottom w:val="nil"/>
              <w:right w:val="nil"/>
            </w:tcBorders>
            <w:shd w:val="clear" w:color="auto" w:fill="auto"/>
            <w:noWrap/>
            <w:vAlign w:val="center"/>
            <w:hideMark/>
          </w:tcPr>
          <w:p w:rsidR="00F832D0" w:rsidRDefault="00F832D0">
            <w:pPr>
              <w:rPr>
                <w:sz w:val="20"/>
                <w:szCs w:val="20"/>
              </w:rPr>
            </w:pPr>
          </w:p>
        </w:tc>
        <w:tc>
          <w:tcPr>
            <w:tcW w:w="395" w:type="pct"/>
            <w:tcBorders>
              <w:top w:val="nil"/>
              <w:left w:val="nil"/>
              <w:bottom w:val="nil"/>
              <w:right w:val="nil"/>
            </w:tcBorders>
            <w:shd w:val="clear" w:color="auto" w:fill="auto"/>
            <w:noWrap/>
            <w:vAlign w:val="center"/>
            <w:hideMark/>
          </w:tcPr>
          <w:p w:rsidR="00F832D0" w:rsidRDefault="00F832D0">
            <w:pPr>
              <w:rPr>
                <w:sz w:val="20"/>
                <w:szCs w:val="20"/>
              </w:rPr>
            </w:pPr>
          </w:p>
        </w:tc>
        <w:tc>
          <w:tcPr>
            <w:tcW w:w="446" w:type="pct"/>
            <w:tcBorders>
              <w:top w:val="nil"/>
              <w:left w:val="nil"/>
              <w:bottom w:val="nil"/>
              <w:right w:val="nil"/>
            </w:tcBorders>
            <w:shd w:val="clear" w:color="auto" w:fill="auto"/>
            <w:noWrap/>
            <w:vAlign w:val="center"/>
            <w:hideMark/>
          </w:tcPr>
          <w:p w:rsidR="00F832D0" w:rsidRDefault="00F832D0">
            <w:pPr>
              <w:rPr>
                <w:sz w:val="20"/>
                <w:szCs w:val="20"/>
              </w:rPr>
            </w:pPr>
          </w:p>
        </w:tc>
      </w:tr>
    </w:tbl>
    <w:p w:rsidR="00F832D0" w:rsidRDefault="00F832D0"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F832D0" w:rsidRDefault="00F832D0" w:rsidP="00415DC0">
      <w:pPr>
        <w:pStyle w:val="BodyText"/>
        <w:rPr>
          <w:noProof/>
          <w:szCs w:val="24"/>
        </w:rPr>
      </w:pPr>
    </w:p>
    <w:p w:rsidR="00415DC0" w:rsidRDefault="00F832D0" w:rsidP="00F832D0">
      <w:pPr>
        <w:pStyle w:val="BodyText"/>
        <w:rPr>
          <w:noProof/>
          <w:szCs w:val="24"/>
        </w:rPr>
      </w:pPr>
      <w:r w:rsidRPr="000019B4">
        <w:rPr>
          <w:noProof/>
          <w:szCs w:val="24"/>
        </w:rPr>
        <w:t>Обавезе из своје понуде ћу извршити (заокружити):</w:t>
      </w:r>
      <w:r>
        <w:rPr>
          <w:noProof/>
          <w:szCs w:val="24"/>
          <w:lang/>
        </w:rPr>
        <w:t xml:space="preserve"> 1. </w:t>
      </w:r>
      <w:r w:rsidRPr="000019B4">
        <w:rPr>
          <w:noProof/>
          <w:szCs w:val="24"/>
        </w:rPr>
        <w:t>Самостално</w:t>
      </w:r>
      <w:r>
        <w:rPr>
          <w:noProof/>
          <w:szCs w:val="24"/>
          <w:lang/>
        </w:rPr>
        <w:t xml:space="preserve">; 2. </w:t>
      </w:r>
      <w:r w:rsidRPr="000019B4">
        <w:rPr>
          <w:noProof/>
          <w:szCs w:val="24"/>
        </w:rPr>
        <w:t>Заједничка понуда</w:t>
      </w:r>
      <w:r>
        <w:rPr>
          <w:noProof/>
          <w:szCs w:val="24"/>
          <w:lang/>
        </w:rPr>
        <w:t xml:space="preserve">; 3. </w:t>
      </w:r>
      <w:r w:rsidRPr="000019B4">
        <w:rPr>
          <w:noProof/>
          <w:szCs w:val="24"/>
        </w:rPr>
        <w:t>П</w:t>
      </w:r>
      <w:r>
        <w:rPr>
          <w:noProof/>
          <w:szCs w:val="24"/>
        </w:rPr>
        <w:t>онуда са подизвођачима</w:t>
      </w:r>
    </w:p>
    <w:p w:rsidR="002648E7" w:rsidRPr="007C26BB" w:rsidRDefault="002648E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2648E7" w:rsidRDefault="002648E7" w:rsidP="00415DC0">
      <w:pPr>
        <w:pStyle w:val="Footer"/>
        <w:jc w:val="center"/>
        <w:rPr>
          <w:b/>
          <w:noProof/>
        </w:rPr>
      </w:pPr>
    </w:p>
    <w:p w:rsidR="00F832D0" w:rsidRDefault="00F832D0"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jc w:val="center"/>
        <w:tblLook w:val="04A0"/>
      </w:tblPr>
      <w:tblGrid>
        <w:gridCol w:w="830"/>
        <w:gridCol w:w="4817"/>
        <w:gridCol w:w="685"/>
        <w:gridCol w:w="588"/>
        <w:gridCol w:w="1435"/>
        <w:gridCol w:w="1674"/>
        <w:gridCol w:w="1195"/>
        <w:gridCol w:w="890"/>
        <w:gridCol w:w="1092"/>
        <w:gridCol w:w="1055"/>
      </w:tblGrid>
      <w:tr w:rsidR="002648E7" w:rsidTr="00E24D87">
        <w:trPr>
          <w:trHeight w:val="270"/>
          <w:jc w:val="center"/>
        </w:trPr>
        <w:tc>
          <w:tcPr>
            <w:tcW w:w="4630" w:type="pct"/>
            <w:gridSpan w:val="9"/>
            <w:tcBorders>
              <w:top w:val="single" w:sz="8" w:space="0" w:color="000000"/>
              <w:left w:val="single" w:sz="8" w:space="0" w:color="000000"/>
              <w:bottom w:val="single" w:sz="8" w:space="0" w:color="000000"/>
              <w:right w:val="nil"/>
            </w:tcBorders>
            <w:shd w:val="clear" w:color="auto" w:fill="auto"/>
            <w:vAlign w:val="center"/>
            <w:hideMark/>
          </w:tcPr>
          <w:p w:rsidR="002648E7" w:rsidRDefault="002648E7">
            <w:pPr>
              <w:jc w:val="center"/>
              <w:rPr>
                <w:b/>
                <w:bCs/>
                <w:sz w:val="20"/>
                <w:szCs w:val="20"/>
              </w:rPr>
            </w:pPr>
            <w:r>
              <w:rPr>
                <w:b/>
                <w:bCs/>
                <w:sz w:val="20"/>
                <w:szCs w:val="20"/>
              </w:rPr>
              <w:t>KLINIČKI CENTAR VOJVODINE</w:t>
            </w:r>
          </w:p>
        </w:tc>
        <w:tc>
          <w:tcPr>
            <w:tcW w:w="370" w:type="pct"/>
            <w:tcBorders>
              <w:top w:val="single" w:sz="8" w:space="0" w:color="000000"/>
              <w:left w:val="nil"/>
              <w:bottom w:val="single" w:sz="8" w:space="0" w:color="000000"/>
              <w:right w:val="single" w:sz="8" w:space="0" w:color="000000"/>
            </w:tcBorders>
            <w:shd w:val="clear" w:color="auto" w:fill="auto"/>
            <w:noWrap/>
            <w:vAlign w:val="center"/>
            <w:hideMark/>
          </w:tcPr>
          <w:p w:rsidR="002648E7" w:rsidRDefault="002648E7">
            <w:pPr>
              <w:rPr>
                <w:color w:val="000000"/>
                <w:sz w:val="20"/>
                <w:szCs w:val="20"/>
              </w:rPr>
            </w:pPr>
            <w:r>
              <w:rPr>
                <w:color w:val="000000"/>
                <w:sz w:val="20"/>
                <w:szCs w:val="20"/>
              </w:rPr>
              <w:t> </w:t>
            </w:r>
          </w:p>
        </w:tc>
      </w:tr>
      <w:tr w:rsidR="00E24D87" w:rsidTr="00E24D87">
        <w:trPr>
          <w:trHeight w:val="270"/>
          <w:jc w:val="center"/>
        </w:trPr>
        <w:tc>
          <w:tcPr>
            <w:tcW w:w="2929" w:type="pct"/>
            <w:gridSpan w:val="5"/>
            <w:tcBorders>
              <w:top w:val="single" w:sz="8" w:space="0" w:color="000000"/>
              <w:left w:val="single" w:sz="8" w:space="0" w:color="000000"/>
              <w:bottom w:val="single" w:sz="8" w:space="0" w:color="000000"/>
              <w:right w:val="nil"/>
            </w:tcBorders>
            <w:shd w:val="clear" w:color="auto" w:fill="auto"/>
            <w:noWrap/>
            <w:vAlign w:val="center"/>
            <w:hideMark/>
          </w:tcPr>
          <w:p w:rsidR="00E24D87" w:rsidRPr="00E24D87" w:rsidRDefault="00F832D0" w:rsidP="00E24D87">
            <w:pPr>
              <w:rPr>
                <w:b/>
                <w:bCs/>
              </w:rPr>
            </w:pPr>
            <w:r>
              <w:rPr>
                <w:b/>
                <w:bCs/>
              </w:rPr>
              <w:t xml:space="preserve">PARTIJA 16 - </w:t>
            </w:r>
            <w:r w:rsidRPr="00F832D0">
              <w:rPr>
                <w:b/>
                <w:bCs/>
              </w:rPr>
              <w:t>Balon za dilataciju kolona</w:t>
            </w:r>
          </w:p>
        </w:tc>
        <w:tc>
          <w:tcPr>
            <w:tcW w:w="587"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12"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83"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70" w:type="pct"/>
            <w:tcBorders>
              <w:top w:val="nil"/>
              <w:left w:val="nil"/>
              <w:bottom w:val="single" w:sz="8" w:space="0" w:color="000000"/>
              <w:right w:val="single" w:sz="8" w:space="0" w:color="000000"/>
            </w:tcBorders>
            <w:shd w:val="clear" w:color="auto" w:fill="auto"/>
            <w:noWrap/>
            <w:vAlign w:val="center"/>
            <w:hideMark/>
          </w:tcPr>
          <w:p w:rsidR="00E24D87" w:rsidRDefault="00E24D87">
            <w:pPr>
              <w:rPr>
                <w:color w:val="000000"/>
                <w:sz w:val="20"/>
                <w:szCs w:val="20"/>
              </w:rPr>
            </w:pPr>
            <w:r>
              <w:rPr>
                <w:color w:val="000000"/>
                <w:sz w:val="20"/>
                <w:szCs w:val="20"/>
              </w:rPr>
              <w:t> </w:t>
            </w:r>
          </w:p>
        </w:tc>
      </w:tr>
      <w:tr w:rsidR="002648E7" w:rsidTr="00E24D87">
        <w:trPr>
          <w:trHeight w:val="525"/>
          <w:jc w:val="center"/>
        </w:trPr>
        <w:tc>
          <w:tcPr>
            <w:tcW w:w="291" w:type="pct"/>
            <w:tcBorders>
              <w:top w:val="nil"/>
              <w:left w:val="single" w:sz="8" w:space="0" w:color="000000"/>
              <w:bottom w:val="nil"/>
              <w:right w:val="nil"/>
            </w:tcBorders>
            <w:shd w:val="clear" w:color="auto" w:fill="auto"/>
            <w:vAlign w:val="center"/>
            <w:hideMark/>
          </w:tcPr>
          <w:p w:rsidR="002648E7" w:rsidRDefault="002648E7">
            <w:pPr>
              <w:jc w:val="center"/>
              <w:rPr>
                <w:b/>
                <w:bCs/>
                <w:sz w:val="20"/>
                <w:szCs w:val="20"/>
              </w:rPr>
            </w:pPr>
            <w:r>
              <w:rPr>
                <w:b/>
                <w:bCs/>
                <w:sz w:val="20"/>
                <w:szCs w:val="20"/>
              </w:rPr>
              <w:t>R.br</w:t>
            </w:r>
          </w:p>
        </w:tc>
        <w:tc>
          <w:tcPr>
            <w:tcW w:w="1689" w:type="pct"/>
            <w:tcBorders>
              <w:top w:val="nil"/>
              <w:left w:val="single" w:sz="8" w:space="0" w:color="000000"/>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Naziv</w:t>
            </w:r>
          </w:p>
        </w:tc>
        <w:tc>
          <w:tcPr>
            <w:tcW w:w="240"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 xml:space="preserve">Jed. </w:t>
            </w:r>
            <w:r w:rsidR="0061036D">
              <w:rPr>
                <w:b/>
                <w:bCs/>
                <w:sz w:val="20"/>
                <w:szCs w:val="20"/>
              </w:rPr>
              <w:t>M</w:t>
            </w:r>
            <w:r>
              <w:rPr>
                <w:b/>
                <w:bCs/>
                <w:sz w:val="20"/>
                <w:szCs w:val="20"/>
              </w:rPr>
              <w:t>ere</w:t>
            </w:r>
          </w:p>
        </w:tc>
        <w:tc>
          <w:tcPr>
            <w:tcW w:w="206" w:type="pct"/>
            <w:tcBorders>
              <w:top w:val="single" w:sz="8" w:space="0" w:color="000000"/>
              <w:left w:val="nil"/>
              <w:bottom w:val="nil"/>
              <w:right w:val="single" w:sz="8" w:space="0" w:color="000000"/>
            </w:tcBorders>
            <w:shd w:val="clear" w:color="auto" w:fill="auto"/>
            <w:vAlign w:val="center"/>
            <w:hideMark/>
          </w:tcPr>
          <w:p w:rsidR="002648E7" w:rsidRDefault="00E24D87">
            <w:pPr>
              <w:jc w:val="center"/>
              <w:rPr>
                <w:b/>
                <w:bCs/>
                <w:sz w:val="20"/>
                <w:szCs w:val="20"/>
              </w:rPr>
            </w:pPr>
            <w:r>
              <w:rPr>
                <w:b/>
                <w:bCs/>
                <w:sz w:val="20"/>
                <w:szCs w:val="20"/>
              </w:rPr>
              <w:t>Kol.</w:t>
            </w:r>
          </w:p>
        </w:tc>
        <w:tc>
          <w:tcPr>
            <w:tcW w:w="503"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Jedinična cena bez PDV</w:t>
            </w:r>
          </w:p>
        </w:tc>
        <w:tc>
          <w:tcPr>
            <w:tcW w:w="587"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Vrednost bez PDV</w:t>
            </w:r>
          </w:p>
        </w:tc>
        <w:tc>
          <w:tcPr>
            <w:tcW w:w="41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Proizvođač</w:t>
            </w:r>
          </w:p>
        </w:tc>
        <w:tc>
          <w:tcPr>
            <w:tcW w:w="312"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Zemlja porekla</w:t>
            </w:r>
          </w:p>
        </w:tc>
        <w:tc>
          <w:tcPr>
            <w:tcW w:w="383" w:type="pct"/>
            <w:tcBorders>
              <w:top w:val="single" w:sz="8" w:space="0" w:color="000000"/>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xml:space="preserve">Dokaz o </w:t>
            </w:r>
            <w:r w:rsidR="00104431">
              <w:rPr>
                <w:b/>
                <w:bCs/>
                <w:sz w:val="20"/>
                <w:szCs w:val="20"/>
              </w:rPr>
              <w:t>stavljanju u promet</w:t>
            </w:r>
          </w:p>
        </w:tc>
        <w:tc>
          <w:tcPr>
            <w:tcW w:w="370" w:type="pct"/>
            <w:tcBorders>
              <w:top w:val="nil"/>
              <w:left w:val="single" w:sz="4" w:space="0" w:color="000000"/>
              <w:bottom w:val="nil"/>
              <w:right w:val="single" w:sz="8" w:space="0" w:color="000000"/>
            </w:tcBorders>
            <w:shd w:val="clear" w:color="auto" w:fill="auto"/>
            <w:vAlign w:val="center"/>
            <w:hideMark/>
          </w:tcPr>
          <w:p w:rsidR="002648E7" w:rsidRDefault="002648E7">
            <w:pPr>
              <w:jc w:val="center"/>
              <w:rPr>
                <w:b/>
                <w:bCs/>
                <w:color w:val="000000"/>
                <w:sz w:val="20"/>
                <w:szCs w:val="20"/>
              </w:rPr>
            </w:pPr>
            <w:r>
              <w:rPr>
                <w:b/>
                <w:bCs/>
                <w:color w:val="000000"/>
                <w:sz w:val="20"/>
                <w:szCs w:val="20"/>
              </w:rPr>
              <w:t>Kataloški broj</w:t>
            </w:r>
          </w:p>
        </w:tc>
      </w:tr>
      <w:tr w:rsidR="002648E7" w:rsidTr="00E24D87">
        <w:trPr>
          <w:trHeight w:val="270"/>
          <w:jc w:val="center"/>
        </w:trPr>
        <w:tc>
          <w:tcPr>
            <w:tcW w:w="291" w:type="pct"/>
            <w:tcBorders>
              <w:top w:val="single" w:sz="8" w:space="0" w:color="000000"/>
              <w:left w:val="single" w:sz="8" w:space="0" w:color="000000"/>
              <w:bottom w:val="nil"/>
              <w:right w:val="nil"/>
            </w:tcBorders>
            <w:shd w:val="clear" w:color="auto" w:fill="auto"/>
            <w:noWrap/>
            <w:vAlign w:val="center"/>
            <w:hideMark/>
          </w:tcPr>
          <w:p w:rsidR="002648E7" w:rsidRDefault="002648E7">
            <w:pPr>
              <w:jc w:val="center"/>
              <w:rPr>
                <w:b/>
                <w:bCs/>
                <w:sz w:val="20"/>
                <w:szCs w:val="20"/>
              </w:rPr>
            </w:pPr>
            <w:r>
              <w:rPr>
                <w:b/>
                <w:bCs/>
                <w:sz w:val="20"/>
                <w:szCs w:val="20"/>
              </w:rPr>
              <w:t>1</w:t>
            </w:r>
          </w:p>
        </w:tc>
        <w:tc>
          <w:tcPr>
            <w:tcW w:w="1689"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2</w:t>
            </w:r>
          </w:p>
        </w:tc>
        <w:tc>
          <w:tcPr>
            <w:tcW w:w="240"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3</w:t>
            </w:r>
          </w:p>
        </w:tc>
        <w:tc>
          <w:tcPr>
            <w:tcW w:w="206"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4</w:t>
            </w:r>
          </w:p>
        </w:tc>
        <w:tc>
          <w:tcPr>
            <w:tcW w:w="503"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5</w:t>
            </w:r>
          </w:p>
        </w:tc>
        <w:tc>
          <w:tcPr>
            <w:tcW w:w="587"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6</w:t>
            </w:r>
          </w:p>
        </w:tc>
        <w:tc>
          <w:tcPr>
            <w:tcW w:w="419"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7</w:t>
            </w:r>
          </w:p>
        </w:tc>
        <w:tc>
          <w:tcPr>
            <w:tcW w:w="312"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8</w:t>
            </w:r>
          </w:p>
        </w:tc>
        <w:tc>
          <w:tcPr>
            <w:tcW w:w="383"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9</w:t>
            </w:r>
          </w:p>
        </w:tc>
        <w:tc>
          <w:tcPr>
            <w:tcW w:w="370" w:type="pct"/>
            <w:tcBorders>
              <w:top w:val="single" w:sz="8" w:space="0" w:color="000000"/>
              <w:left w:val="single" w:sz="4" w:space="0" w:color="000000"/>
              <w:bottom w:val="nil"/>
              <w:right w:val="single" w:sz="8" w:space="0" w:color="000000"/>
            </w:tcBorders>
            <w:shd w:val="clear" w:color="auto" w:fill="auto"/>
            <w:noWrap/>
            <w:vAlign w:val="center"/>
            <w:hideMark/>
          </w:tcPr>
          <w:p w:rsidR="002648E7" w:rsidRDefault="002648E7">
            <w:pPr>
              <w:jc w:val="center"/>
              <w:rPr>
                <w:b/>
                <w:bCs/>
                <w:color w:val="000000"/>
                <w:sz w:val="20"/>
                <w:szCs w:val="20"/>
              </w:rPr>
            </w:pPr>
            <w:r>
              <w:rPr>
                <w:b/>
                <w:bCs/>
                <w:color w:val="000000"/>
                <w:sz w:val="20"/>
                <w:szCs w:val="20"/>
              </w:rPr>
              <w:t>10</w:t>
            </w:r>
          </w:p>
        </w:tc>
      </w:tr>
      <w:tr w:rsidR="00F832D0" w:rsidTr="00E24D87">
        <w:trPr>
          <w:trHeight w:val="510"/>
          <w:jc w:val="center"/>
        </w:trPr>
        <w:tc>
          <w:tcPr>
            <w:tcW w:w="291"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1</w:t>
            </w:r>
          </w:p>
        </w:tc>
        <w:tc>
          <w:tcPr>
            <w:tcW w:w="1689" w:type="pct"/>
            <w:tcBorders>
              <w:top w:val="single" w:sz="8" w:space="0" w:color="000000"/>
              <w:left w:val="nil"/>
              <w:bottom w:val="single" w:sz="4" w:space="0" w:color="000000"/>
              <w:right w:val="single" w:sz="4" w:space="0" w:color="000000"/>
            </w:tcBorders>
            <w:shd w:val="clear" w:color="auto" w:fill="auto"/>
            <w:vAlign w:val="center"/>
            <w:hideMark/>
          </w:tcPr>
          <w:p w:rsidR="00F832D0" w:rsidRDefault="00F832D0" w:rsidP="00F832D0">
            <w:pPr>
              <w:rPr>
                <w:sz w:val="20"/>
                <w:szCs w:val="20"/>
                <w:lang/>
              </w:rPr>
            </w:pPr>
            <w:r>
              <w:rPr>
                <w:sz w:val="20"/>
                <w:szCs w:val="20"/>
              </w:rPr>
              <w:t>Balon za dilataciju kolona sa rendgenskim markerom; sa  žičanim vodičem; dužina balona 55 mm; spoljni prečnik balona 16-17-18 mm; radna duzina 2400 mm; minimani radni kanal 2,8 mm</w:t>
            </w:r>
          </w:p>
        </w:tc>
        <w:tc>
          <w:tcPr>
            <w:tcW w:w="240"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kom</w:t>
            </w:r>
          </w:p>
        </w:tc>
        <w:tc>
          <w:tcPr>
            <w:tcW w:w="206"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2</w:t>
            </w:r>
          </w:p>
        </w:tc>
        <w:tc>
          <w:tcPr>
            <w:tcW w:w="503"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587"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419"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12"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83"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70" w:type="pct"/>
            <w:tcBorders>
              <w:top w:val="single" w:sz="8" w:space="0" w:color="000000"/>
              <w:left w:val="nil"/>
              <w:bottom w:val="single" w:sz="4" w:space="0" w:color="000000"/>
              <w:right w:val="single" w:sz="8" w:space="0" w:color="000000"/>
            </w:tcBorders>
            <w:shd w:val="clear" w:color="auto" w:fill="auto"/>
            <w:noWrap/>
            <w:vAlign w:val="center"/>
            <w:hideMark/>
          </w:tcPr>
          <w:p w:rsidR="00F832D0" w:rsidRDefault="00F832D0" w:rsidP="00F832D0">
            <w:pPr>
              <w:jc w:val="center"/>
              <w:rPr>
                <w:b/>
                <w:bCs/>
                <w:color w:val="000000"/>
                <w:sz w:val="20"/>
                <w:szCs w:val="20"/>
              </w:rPr>
            </w:pPr>
            <w:r>
              <w:rPr>
                <w:b/>
                <w:bCs/>
                <w:color w:val="000000"/>
                <w:sz w:val="20"/>
                <w:szCs w:val="20"/>
              </w:rPr>
              <w:t> </w:t>
            </w:r>
          </w:p>
        </w:tc>
      </w:tr>
      <w:tr w:rsidR="002648E7" w:rsidTr="00E24D87">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2648E7" w:rsidRDefault="002648E7">
            <w:pPr>
              <w:jc w:val="center"/>
              <w:rPr>
                <w:b/>
                <w:bCs/>
                <w:sz w:val="20"/>
                <w:szCs w:val="20"/>
              </w:rPr>
            </w:pPr>
            <w:r>
              <w:rPr>
                <w:b/>
                <w:bCs/>
                <w:sz w:val="20"/>
                <w:szCs w:val="20"/>
              </w:rPr>
              <w:t>II</w:t>
            </w:r>
          </w:p>
        </w:tc>
        <w:tc>
          <w:tcPr>
            <w:tcW w:w="2638" w:type="pct"/>
            <w:gridSpan w:val="4"/>
            <w:tcBorders>
              <w:top w:val="nil"/>
              <w:left w:val="nil"/>
              <w:bottom w:val="single" w:sz="8" w:space="0" w:color="auto"/>
              <w:right w:val="single" w:sz="8" w:space="0" w:color="000000"/>
            </w:tcBorders>
            <w:shd w:val="clear" w:color="auto" w:fill="auto"/>
            <w:vAlign w:val="center"/>
            <w:hideMark/>
          </w:tcPr>
          <w:p w:rsidR="002648E7" w:rsidRDefault="002648E7" w:rsidP="00E24D87">
            <w:pPr>
              <w:jc w:val="right"/>
              <w:rPr>
                <w:b/>
                <w:bCs/>
                <w:sz w:val="20"/>
                <w:szCs w:val="20"/>
              </w:rPr>
            </w:pPr>
            <w:r>
              <w:rPr>
                <w:b/>
                <w:bCs/>
                <w:sz w:val="20"/>
                <w:szCs w:val="20"/>
              </w:rPr>
              <w:t xml:space="preserve">Ukupna cena ponude bez </w:t>
            </w:r>
            <w:r w:rsidR="00E24D87">
              <w:rPr>
                <w:b/>
                <w:bCs/>
                <w:sz w:val="20"/>
                <w:szCs w:val="20"/>
              </w:rPr>
              <w:t>PDV</w:t>
            </w:r>
            <w:r>
              <w:rPr>
                <w:b/>
                <w:bCs/>
                <w:sz w:val="20"/>
                <w:szCs w:val="20"/>
              </w:rPr>
              <w:t>:</w:t>
            </w:r>
          </w:p>
        </w:tc>
        <w:tc>
          <w:tcPr>
            <w:tcW w:w="587" w:type="pct"/>
            <w:tcBorders>
              <w:top w:val="nil"/>
              <w:left w:val="nil"/>
              <w:bottom w:val="single" w:sz="8" w:space="0" w:color="000000"/>
              <w:right w:val="single" w:sz="8" w:space="0" w:color="000000"/>
            </w:tcBorders>
            <w:shd w:val="clear" w:color="auto" w:fill="auto"/>
            <w:noWrap/>
            <w:vAlign w:val="center"/>
            <w:hideMark/>
          </w:tcPr>
          <w:p w:rsidR="002648E7" w:rsidRDefault="002648E7">
            <w:pPr>
              <w:ind w:firstLineChars="100" w:firstLine="200"/>
              <w:jc w:val="right"/>
              <w:rPr>
                <w:sz w:val="20"/>
                <w:szCs w:val="20"/>
              </w:rPr>
            </w:pPr>
            <w:r>
              <w:rPr>
                <w:sz w:val="20"/>
                <w:szCs w:val="20"/>
              </w:rPr>
              <w:t> </w:t>
            </w:r>
          </w:p>
        </w:tc>
        <w:tc>
          <w:tcPr>
            <w:tcW w:w="419" w:type="pct"/>
            <w:tcBorders>
              <w:top w:val="nil"/>
              <w:left w:val="nil"/>
              <w:bottom w:val="nil"/>
              <w:right w:val="nil"/>
            </w:tcBorders>
            <w:shd w:val="clear" w:color="auto" w:fill="auto"/>
            <w:noWrap/>
            <w:vAlign w:val="center"/>
            <w:hideMark/>
          </w:tcPr>
          <w:p w:rsidR="002648E7" w:rsidRDefault="002648E7">
            <w:pPr>
              <w:ind w:firstLineChars="100" w:firstLine="200"/>
              <w:jc w:val="right"/>
              <w:rPr>
                <w:sz w:val="20"/>
                <w:szCs w:val="20"/>
              </w:rPr>
            </w:pPr>
          </w:p>
        </w:tc>
        <w:tc>
          <w:tcPr>
            <w:tcW w:w="312" w:type="pct"/>
            <w:tcBorders>
              <w:top w:val="nil"/>
              <w:left w:val="nil"/>
              <w:bottom w:val="nil"/>
              <w:right w:val="nil"/>
            </w:tcBorders>
            <w:shd w:val="clear" w:color="auto" w:fill="auto"/>
            <w:noWrap/>
            <w:vAlign w:val="center"/>
            <w:hideMark/>
          </w:tcPr>
          <w:p w:rsidR="002648E7" w:rsidRDefault="002648E7">
            <w:pPr>
              <w:rPr>
                <w:sz w:val="20"/>
                <w:szCs w:val="20"/>
              </w:rPr>
            </w:pPr>
          </w:p>
        </w:tc>
        <w:tc>
          <w:tcPr>
            <w:tcW w:w="383" w:type="pct"/>
            <w:tcBorders>
              <w:top w:val="nil"/>
              <w:left w:val="nil"/>
              <w:bottom w:val="nil"/>
              <w:right w:val="nil"/>
            </w:tcBorders>
            <w:shd w:val="clear" w:color="auto" w:fill="auto"/>
            <w:noWrap/>
            <w:vAlign w:val="center"/>
            <w:hideMark/>
          </w:tcPr>
          <w:p w:rsidR="002648E7" w:rsidRDefault="002648E7">
            <w:pPr>
              <w:rPr>
                <w:sz w:val="20"/>
                <w:szCs w:val="20"/>
              </w:rPr>
            </w:pPr>
          </w:p>
        </w:tc>
        <w:tc>
          <w:tcPr>
            <w:tcW w:w="370" w:type="pct"/>
            <w:tcBorders>
              <w:top w:val="nil"/>
              <w:left w:val="nil"/>
              <w:bottom w:val="nil"/>
              <w:right w:val="nil"/>
            </w:tcBorders>
            <w:shd w:val="clear" w:color="auto" w:fill="auto"/>
            <w:noWrap/>
            <w:vAlign w:val="center"/>
            <w:hideMark/>
          </w:tcPr>
          <w:p w:rsidR="002648E7" w:rsidRDefault="002648E7">
            <w:pPr>
              <w:rPr>
                <w:sz w:val="20"/>
                <w:szCs w:val="20"/>
              </w:rPr>
            </w:pPr>
          </w:p>
        </w:tc>
      </w:tr>
      <w:tr w:rsidR="002648E7" w:rsidTr="00E24D87">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2648E7" w:rsidRDefault="002648E7">
            <w:pPr>
              <w:jc w:val="center"/>
              <w:rPr>
                <w:b/>
                <w:bCs/>
                <w:sz w:val="20"/>
                <w:szCs w:val="20"/>
              </w:rPr>
            </w:pPr>
            <w:r>
              <w:rPr>
                <w:b/>
                <w:bCs/>
                <w:sz w:val="20"/>
                <w:szCs w:val="20"/>
              </w:rPr>
              <w:t>III</w:t>
            </w:r>
          </w:p>
        </w:tc>
        <w:tc>
          <w:tcPr>
            <w:tcW w:w="1689" w:type="pct"/>
            <w:tcBorders>
              <w:top w:val="nil"/>
              <w:left w:val="nil"/>
              <w:bottom w:val="single" w:sz="8" w:space="0" w:color="auto"/>
              <w:right w:val="nil"/>
            </w:tcBorders>
            <w:shd w:val="clear" w:color="auto" w:fill="auto"/>
            <w:vAlign w:val="center"/>
            <w:hideMark/>
          </w:tcPr>
          <w:p w:rsidR="002648E7" w:rsidRDefault="002648E7">
            <w:pPr>
              <w:rPr>
                <w:b/>
                <w:bCs/>
                <w:sz w:val="20"/>
                <w:szCs w:val="20"/>
              </w:rPr>
            </w:pPr>
            <w:r>
              <w:rPr>
                <w:b/>
                <w:bCs/>
                <w:sz w:val="20"/>
                <w:szCs w:val="20"/>
              </w:rPr>
              <w:t> </w:t>
            </w:r>
          </w:p>
        </w:tc>
        <w:tc>
          <w:tcPr>
            <w:tcW w:w="240"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 </w:t>
            </w:r>
          </w:p>
        </w:tc>
        <w:tc>
          <w:tcPr>
            <w:tcW w:w="503"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PDV:</w:t>
            </w:r>
          </w:p>
        </w:tc>
        <w:tc>
          <w:tcPr>
            <w:tcW w:w="587" w:type="pct"/>
            <w:tcBorders>
              <w:top w:val="nil"/>
              <w:left w:val="single" w:sz="8" w:space="0" w:color="000000"/>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2648E7" w:rsidRDefault="002648E7">
            <w:pPr>
              <w:rPr>
                <w:sz w:val="20"/>
                <w:szCs w:val="20"/>
              </w:rPr>
            </w:pPr>
          </w:p>
        </w:tc>
        <w:tc>
          <w:tcPr>
            <w:tcW w:w="383" w:type="pct"/>
            <w:tcBorders>
              <w:top w:val="nil"/>
              <w:left w:val="nil"/>
              <w:bottom w:val="nil"/>
              <w:right w:val="nil"/>
            </w:tcBorders>
            <w:shd w:val="clear" w:color="auto" w:fill="auto"/>
            <w:noWrap/>
            <w:vAlign w:val="center"/>
            <w:hideMark/>
          </w:tcPr>
          <w:p w:rsidR="002648E7" w:rsidRDefault="002648E7">
            <w:pPr>
              <w:rPr>
                <w:sz w:val="20"/>
                <w:szCs w:val="20"/>
              </w:rPr>
            </w:pPr>
          </w:p>
        </w:tc>
        <w:tc>
          <w:tcPr>
            <w:tcW w:w="370" w:type="pct"/>
            <w:tcBorders>
              <w:top w:val="nil"/>
              <w:left w:val="nil"/>
              <w:bottom w:val="nil"/>
              <w:right w:val="nil"/>
            </w:tcBorders>
            <w:shd w:val="clear" w:color="auto" w:fill="auto"/>
            <w:noWrap/>
            <w:vAlign w:val="center"/>
            <w:hideMark/>
          </w:tcPr>
          <w:p w:rsidR="002648E7" w:rsidRDefault="002648E7">
            <w:pPr>
              <w:rPr>
                <w:sz w:val="20"/>
                <w:szCs w:val="20"/>
              </w:rPr>
            </w:pPr>
          </w:p>
        </w:tc>
      </w:tr>
      <w:tr w:rsidR="00E24D87" w:rsidTr="00E24D87">
        <w:trPr>
          <w:trHeight w:val="270"/>
          <w:jc w:val="center"/>
        </w:trPr>
        <w:tc>
          <w:tcPr>
            <w:tcW w:w="291" w:type="pct"/>
            <w:tcBorders>
              <w:top w:val="nil"/>
              <w:left w:val="single" w:sz="8" w:space="0" w:color="auto"/>
              <w:bottom w:val="single" w:sz="8" w:space="0" w:color="auto"/>
              <w:right w:val="nil"/>
            </w:tcBorders>
            <w:shd w:val="clear" w:color="auto" w:fill="auto"/>
            <w:noWrap/>
            <w:vAlign w:val="center"/>
            <w:hideMark/>
          </w:tcPr>
          <w:p w:rsidR="00E24D87" w:rsidRDefault="00E24D87">
            <w:pPr>
              <w:jc w:val="center"/>
              <w:rPr>
                <w:b/>
                <w:bCs/>
                <w:sz w:val="20"/>
                <w:szCs w:val="20"/>
              </w:rPr>
            </w:pPr>
            <w:r>
              <w:rPr>
                <w:b/>
                <w:bCs/>
                <w:sz w:val="20"/>
                <w:szCs w:val="20"/>
              </w:rPr>
              <w:t>IV</w:t>
            </w:r>
          </w:p>
        </w:tc>
        <w:tc>
          <w:tcPr>
            <w:tcW w:w="2638" w:type="pct"/>
            <w:gridSpan w:val="4"/>
            <w:tcBorders>
              <w:top w:val="nil"/>
              <w:left w:val="nil"/>
              <w:bottom w:val="single" w:sz="8" w:space="0" w:color="auto"/>
              <w:right w:val="single" w:sz="8" w:space="0" w:color="000000"/>
            </w:tcBorders>
            <w:shd w:val="clear" w:color="auto" w:fill="auto"/>
            <w:vAlign w:val="center"/>
            <w:hideMark/>
          </w:tcPr>
          <w:p w:rsidR="00E24D87" w:rsidRDefault="00E24D87" w:rsidP="00E24D87">
            <w:pPr>
              <w:jc w:val="right"/>
              <w:rPr>
                <w:b/>
                <w:bCs/>
                <w:sz w:val="20"/>
                <w:szCs w:val="20"/>
              </w:rPr>
            </w:pPr>
            <w:r>
              <w:rPr>
                <w:b/>
                <w:bCs/>
                <w:sz w:val="20"/>
                <w:szCs w:val="20"/>
              </w:rPr>
              <w:t xml:space="preserve">                                                  Ukupna cena ponude sa PDV:</w:t>
            </w:r>
          </w:p>
        </w:tc>
        <w:tc>
          <w:tcPr>
            <w:tcW w:w="587" w:type="pct"/>
            <w:tcBorders>
              <w:top w:val="nil"/>
              <w:left w:val="nil"/>
              <w:bottom w:val="single" w:sz="8" w:space="0" w:color="000000"/>
              <w:right w:val="single" w:sz="8" w:space="0" w:color="000000"/>
            </w:tcBorders>
            <w:shd w:val="clear" w:color="auto" w:fill="auto"/>
            <w:noWrap/>
            <w:vAlign w:val="center"/>
            <w:hideMark/>
          </w:tcPr>
          <w:p w:rsidR="00E24D87" w:rsidRDefault="00E24D87">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E24D87" w:rsidRDefault="00E24D87">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E24D87" w:rsidRDefault="00E24D87">
            <w:pPr>
              <w:rPr>
                <w:sz w:val="20"/>
                <w:szCs w:val="20"/>
              </w:rPr>
            </w:pPr>
          </w:p>
        </w:tc>
        <w:tc>
          <w:tcPr>
            <w:tcW w:w="383" w:type="pct"/>
            <w:tcBorders>
              <w:top w:val="nil"/>
              <w:left w:val="nil"/>
              <w:bottom w:val="nil"/>
              <w:right w:val="nil"/>
            </w:tcBorders>
            <w:shd w:val="clear" w:color="auto" w:fill="auto"/>
            <w:noWrap/>
            <w:vAlign w:val="center"/>
            <w:hideMark/>
          </w:tcPr>
          <w:p w:rsidR="00E24D87" w:rsidRDefault="00E24D87">
            <w:pPr>
              <w:rPr>
                <w:sz w:val="20"/>
                <w:szCs w:val="20"/>
              </w:rPr>
            </w:pPr>
          </w:p>
        </w:tc>
        <w:tc>
          <w:tcPr>
            <w:tcW w:w="370" w:type="pct"/>
            <w:tcBorders>
              <w:top w:val="nil"/>
              <w:left w:val="nil"/>
              <w:bottom w:val="nil"/>
              <w:right w:val="nil"/>
            </w:tcBorders>
            <w:shd w:val="clear" w:color="auto" w:fill="auto"/>
            <w:noWrap/>
            <w:vAlign w:val="center"/>
            <w:hideMark/>
          </w:tcPr>
          <w:p w:rsidR="00E24D87" w:rsidRDefault="00E24D87">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2648E7" w:rsidRDefault="002648E7"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7"/>
        </w:numPr>
        <w:rPr>
          <w:noProof/>
          <w:szCs w:val="24"/>
        </w:rPr>
      </w:pPr>
      <w:r w:rsidRPr="000019B4">
        <w:rPr>
          <w:noProof/>
          <w:szCs w:val="24"/>
        </w:rPr>
        <w:t>Самостално</w:t>
      </w:r>
    </w:p>
    <w:p w:rsidR="00415DC0" w:rsidRPr="000B6190" w:rsidRDefault="00415DC0" w:rsidP="0061036D">
      <w:pPr>
        <w:pStyle w:val="BodyText"/>
        <w:numPr>
          <w:ilvl w:val="0"/>
          <w:numId w:val="27"/>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F832D0" w:rsidRDefault="00F832D0" w:rsidP="00415DC0">
      <w:pPr>
        <w:pStyle w:val="BodyText"/>
        <w:rPr>
          <w:noProof/>
          <w:szCs w:val="24"/>
        </w:rPr>
      </w:pPr>
    </w:p>
    <w:p w:rsidR="00415DC0" w:rsidRPr="00E24D87" w:rsidRDefault="00415DC0" w:rsidP="00415DC0">
      <w:pPr>
        <w:pStyle w:val="Footer"/>
        <w:jc w:val="center"/>
        <w:rPr>
          <w:b/>
          <w:noProof/>
        </w:rPr>
      </w:pPr>
      <w:r w:rsidRPr="00E24D87">
        <w:rPr>
          <w:b/>
          <w:noProof/>
        </w:rPr>
        <w:lastRenderedPageBreak/>
        <w:t xml:space="preserve">Понуда број ________ - </w:t>
      </w:r>
      <w:r w:rsidRPr="00E24D87">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E24D87">
        <w:rPr>
          <w:b/>
        </w:rPr>
        <w:t xml:space="preserve"> за потребе </w:t>
      </w:r>
      <w:r w:rsidRPr="00E24D87">
        <w:rPr>
          <w:b/>
          <w:noProof/>
        </w:rPr>
        <w:t xml:space="preserve">Клиничког центра Војводине - ЈН </w:t>
      </w:r>
      <w:r w:rsidR="003A43DB">
        <w:rPr>
          <w:b/>
          <w:noProof/>
        </w:rPr>
        <w:t>354</w:t>
      </w:r>
      <w:r w:rsidRPr="00E24D87">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jc w:val="center"/>
        <w:tblLayout w:type="fixed"/>
        <w:tblLook w:val="04A0"/>
      </w:tblPr>
      <w:tblGrid>
        <w:gridCol w:w="600"/>
        <w:gridCol w:w="4328"/>
        <w:gridCol w:w="708"/>
        <w:gridCol w:w="580"/>
        <w:gridCol w:w="1558"/>
        <w:gridCol w:w="1976"/>
        <w:gridCol w:w="1274"/>
        <w:gridCol w:w="1064"/>
        <w:gridCol w:w="1140"/>
        <w:gridCol w:w="990"/>
      </w:tblGrid>
      <w:tr w:rsidR="002648E7" w:rsidTr="00ED62FF">
        <w:trPr>
          <w:trHeight w:val="270"/>
          <w:jc w:val="center"/>
        </w:trPr>
        <w:tc>
          <w:tcPr>
            <w:tcW w:w="4652" w:type="pct"/>
            <w:gridSpan w:val="9"/>
            <w:tcBorders>
              <w:top w:val="nil"/>
              <w:left w:val="nil"/>
              <w:bottom w:val="nil"/>
              <w:right w:val="nil"/>
            </w:tcBorders>
            <w:shd w:val="clear" w:color="auto" w:fill="auto"/>
            <w:noWrap/>
            <w:vAlign w:val="bottom"/>
            <w:hideMark/>
          </w:tcPr>
          <w:tbl>
            <w:tblPr>
              <w:tblW w:w="5000" w:type="pct"/>
              <w:tblCellSpacing w:w="0" w:type="dxa"/>
              <w:tblLayout w:type="fixed"/>
              <w:tblCellMar>
                <w:left w:w="0" w:type="dxa"/>
                <w:right w:w="0" w:type="dxa"/>
              </w:tblCellMar>
              <w:tblLook w:val="04A0"/>
            </w:tblPr>
            <w:tblGrid>
              <w:gridCol w:w="13002"/>
            </w:tblGrid>
            <w:tr w:rsidR="002648E7" w:rsidTr="00E24D87">
              <w:trPr>
                <w:trHeight w:val="270"/>
                <w:tblCellSpacing w:w="0" w:type="dxa"/>
              </w:trPr>
              <w:tc>
                <w:tcPr>
                  <w:tcW w:w="5000" w:type="pct"/>
                  <w:tcBorders>
                    <w:top w:val="single" w:sz="8" w:space="0" w:color="000000"/>
                    <w:left w:val="single" w:sz="8" w:space="0" w:color="000000"/>
                    <w:bottom w:val="single" w:sz="8" w:space="0" w:color="000000"/>
                    <w:right w:val="nil"/>
                  </w:tcBorders>
                  <w:shd w:val="clear" w:color="auto" w:fill="auto"/>
                  <w:vAlign w:val="center"/>
                  <w:hideMark/>
                </w:tcPr>
                <w:p w:rsidR="002648E7" w:rsidRDefault="002648E7">
                  <w:pPr>
                    <w:jc w:val="center"/>
                    <w:rPr>
                      <w:b/>
                      <w:bCs/>
                      <w:sz w:val="20"/>
                      <w:szCs w:val="20"/>
                    </w:rPr>
                  </w:pPr>
                  <w:r>
                    <w:rPr>
                      <w:b/>
                      <w:bCs/>
                      <w:sz w:val="20"/>
                      <w:szCs w:val="20"/>
                    </w:rPr>
                    <w:t>KLINIČKI CENTAR VOJVODINE</w:t>
                  </w:r>
                </w:p>
              </w:tc>
            </w:tr>
          </w:tbl>
          <w:p w:rsidR="002648E7" w:rsidRDefault="002648E7">
            <w:pPr>
              <w:rPr>
                <w:rFonts w:ascii="Arial" w:hAnsi="Arial" w:cs="Arial"/>
                <w:sz w:val="20"/>
                <w:szCs w:val="20"/>
              </w:rPr>
            </w:pPr>
          </w:p>
        </w:tc>
        <w:tc>
          <w:tcPr>
            <w:tcW w:w="348" w:type="pct"/>
            <w:tcBorders>
              <w:top w:val="single" w:sz="8" w:space="0" w:color="000000"/>
              <w:left w:val="nil"/>
              <w:bottom w:val="single" w:sz="8" w:space="0" w:color="000000"/>
              <w:right w:val="single" w:sz="8" w:space="0" w:color="000000"/>
            </w:tcBorders>
            <w:shd w:val="clear" w:color="auto" w:fill="auto"/>
            <w:noWrap/>
            <w:vAlign w:val="bottom"/>
            <w:hideMark/>
          </w:tcPr>
          <w:p w:rsidR="002648E7" w:rsidRDefault="002648E7">
            <w:pPr>
              <w:rPr>
                <w:color w:val="000000"/>
                <w:sz w:val="20"/>
                <w:szCs w:val="20"/>
              </w:rPr>
            </w:pPr>
            <w:r>
              <w:rPr>
                <w:color w:val="000000"/>
                <w:sz w:val="20"/>
                <w:szCs w:val="20"/>
              </w:rPr>
              <w:t> </w:t>
            </w:r>
          </w:p>
        </w:tc>
      </w:tr>
      <w:tr w:rsidR="002648E7" w:rsidTr="00ED62FF">
        <w:trPr>
          <w:trHeight w:val="270"/>
          <w:jc w:val="center"/>
        </w:trPr>
        <w:tc>
          <w:tcPr>
            <w:tcW w:w="2734" w:type="pct"/>
            <w:gridSpan w:val="5"/>
            <w:tcBorders>
              <w:top w:val="single" w:sz="8" w:space="0" w:color="000000"/>
              <w:left w:val="single" w:sz="8" w:space="0" w:color="000000"/>
              <w:bottom w:val="single" w:sz="8" w:space="0" w:color="000000"/>
              <w:right w:val="nil"/>
            </w:tcBorders>
            <w:shd w:val="clear" w:color="auto" w:fill="auto"/>
            <w:noWrap/>
            <w:vAlign w:val="bottom"/>
            <w:hideMark/>
          </w:tcPr>
          <w:p w:rsidR="002648E7" w:rsidRPr="00E24D87" w:rsidRDefault="00E24D87" w:rsidP="002648E7">
            <w:pPr>
              <w:rPr>
                <w:b/>
                <w:bCs/>
                <w:lang w:val="en-US"/>
              </w:rPr>
            </w:pPr>
            <w:r w:rsidRPr="00E24D87">
              <w:rPr>
                <w:b/>
                <w:bCs/>
                <w:lang w:val="en-US"/>
              </w:rPr>
              <w:t xml:space="preserve">PARTIJA 17 - </w:t>
            </w:r>
            <w:r w:rsidR="00F832D0" w:rsidRPr="00F832D0">
              <w:rPr>
                <w:b/>
                <w:bCs/>
                <w:lang w:val="en-US"/>
              </w:rPr>
              <w:t>Omčica za polipektomiju za gastro i kolono</w:t>
            </w:r>
          </w:p>
        </w:tc>
        <w:tc>
          <w:tcPr>
            <w:tcW w:w="695"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448"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74"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401"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48" w:type="pct"/>
            <w:tcBorders>
              <w:top w:val="nil"/>
              <w:left w:val="nil"/>
              <w:bottom w:val="single" w:sz="8" w:space="0" w:color="000000"/>
              <w:right w:val="single" w:sz="8" w:space="0" w:color="000000"/>
            </w:tcBorders>
            <w:shd w:val="clear" w:color="auto" w:fill="auto"/>
            <w:noWrap/>
            <w:vAlign w:val="bottom"/>
            <w:hideMark/>
          </w:tcPr>
          <w:p w:rsidR="002648E7" w:rsidRDefault="002648E7">
            <w:pPr>
              <w:rPr>
                <w:color w:val="000000"/>
                <w:sz w:val="20"/>
                <w:szCs w:val="20"/>
              </w:rPr>
            </w:pPr>
            <w:r>
              <w:rPr>
                <w:color w:val="000000"/>
                <w:sz w:val="20"/>
                <w:szCs w:val="20"/>
              </w:rPr>
              <w:t> </w:t>
            </w:r>
          </w:p>
        </w:tc>
      </w:tr>
      <w:tr w:rsidR="002648E7" w:rsidTr="00F832D0">
        <w:trPr>
          <w:trHeight w:val="525"/>
          <w:jc w:val="center"/>
        </w:trPr>
        <w:tc>
          <w:tcPr>
            <w:tcW w:w="211" w:type="pct"/>
            <w:tcBorders>
              <w:top w:val="nil"/>
              <w:left w:val="single" w:sz="8" w:space="0" w:color="000000"/>
              <w:bottom w:val="nil"/>
              <w:right w:val="nil"/>
            </w:tcBorders>
            <w:shd w:val="clear" w:color="auto" w:fill="auto"/>
            <w:vAlign w:val="center"/>
            <w:hideMark/>
          </w:tcPr>
          <w:p w:rsidR="002648E7" w:rsidRDefault="002648E7">
            <w:pPr>
              <w:jc w:val="center"/>
              <w:rPr>
                <w:b/>
                <w:bCs/>
                <w:sz w:val="20"/>
                <w:szCs w:val="20"/>
              </w:rPr>
            </w:pPr>
            <w:r>
              <w:rPr>
                <w:b/>
                <w:bCs/>
                <w:sz w:val="20"/>
                <w:szCs w:val="20"/>
              </w:rPr>
              <w:t>R.br</w:t>
            </w:r>
          </w:p>
        </w:tc>
        <w:tc>
          <w:tcPr>
            <w:tcW w:w="1522" w:type="pct"/>
            <w:tcBorders>
              <w:top w:val="nil"/>
              <w:left w:val="single" w:sz="8" w:space="0" w:color="000000"/>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Naziv</w:t>
            </w:r>
          </w:p>
        </w:tc>
        <w:tc>
          <w:tcPr>
            <w:tcW w:w="249" w:type="pct"/>
            <w:tcBorders>
              <w:top w:val="single" w:sz="8" w:space="0" w:color="000000"/>
              <w:left w:val="nil"/>
              <w:bottom w:val="nil"/>
              <w:right w:val="single" w:sz="8" w:space="0" w:color="000000"/>
            </w:tcBorders>
            <w:shd w:val="clear" w:color="auto" w:fill="auto"/>
            <w:vAlign w:val="center"/>
            <w:hideMark/>
          </w:tcPr>
          <w:p w:rsidR="002648E7" w:rsidRDefault="002648E7" w:rsidP="00ED62FF">
            <w:pPr>
              <w:jc w:val="center"/>
              <w:rPr>
                <w:b/>
                <w:bCs/>
                <w:sz w:val="20"/>
                <w:szCs w:val="20"/>
              </w:rPr>
            </w:pPr>
            <w:r>
              <w:rPr>
                <w:b/>
                <w:bCs/>
                <w:sz w:val="20"/>
                <w:szCs w:val="20"/>
              </w:rPr>
              <w:t xml:space="preserve">Jed. </w:t>
            </w:r>
            <w:r w:rsidR="00F832D0">
              <w:rPr>
                <w:b/>
                <w:bCs/>
                <w:sz w:val="20"/>
                <w:szCs w:val="20"/>
              </w:rPr>
              <w:t>M</w:t>
            </w:r>
            <w:r>
              <w:rPr>
                <w:b/>
                <w:bCs/>
                <w:sz w:val="20"/>
                <w:szCs w:val="20"/>
              </w:rPr>
              <w:t>ere</w:t>
            </w:r>
          </w:p>
        </w:tc>
        <w:tc>
          <w:tcPr>
            <w:tcW w:w="204" w:type="pct"/>
            <w:tcBorders>
              <w:top w:val="single" w:sz="8" w:space="0" w:color="000000"/>
              <w:left w:val="nil"/>
              <w:bottom w:val="nil"/>
              <w:right w:val="single" w:sz="8" w:space="0" w:color="000000"/>
            </w:tcBorders>
            <w:shd w:val="clear" w:color="auto" w:fill="auto"/>
            <w:vAlign w:val="center"/>
            <w:hideMark/>
          </w:tcPr>
          <w:p w:rsidR="002648E7" w:rsidRDefault="00F832D0">
            <w:pPr>
              <w:jc w:val="center"/>
              <w:rPr>
                <w:b/>
                <w:bCs/>
                <w:sz w:val="20"/>
                <w:szCs w:val="20"/>
              </w:rPr>
            </w:pPr>
            <w:r>
              <w:rPr>
                <w:b/>
                <w:bCs/>
                <w:sz w:val="20"/>
                <w:szCs w:val="20"/>
              </w:rPr>
              <w:t>Kol.</w:t>
            </w:r>
          </w:p>
        </w:tc>
        <w:tc>
          <w:tcPr>
            <w:tcW w:w="548"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Jedinična</w:t>
            </w:r>
            <w:r w:rsidR="005A5096">
              <w:rPr>
                <w:b/>
                <w:bCs/>
                <w:sz w:val="20"/>
                <w:szCs w:val="20"/>
              </w:rPr>
              <w:t xml:space="preserve"> cena bez PDV</w:t>
            </w:r>
          </w:p>
        </w:tc>
        <w:tc>
          <w:tcPr>
            <w:tcW w:w="695"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Vrednost bez PDV</w:t>
            </w:r>
          </w:p>
        </w:tc>
        <w:tc>
          <w:tcPr>
            <w:tcW w:w="448"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Proizvođač</w:t>
            </w:r>
          </w:p>
        </w:tc>
        <w:tc>
          <w:tcPr>
            <w:tcW w:w="374"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Zemlja porekla</w:t>
            </w:r>
          </w:p>
        </w:tc>
        <w:tc>
          <w:tcPr>
            <w:tcW w:w="401" w:type="pct"/>
            <w:tcBorders>
              <w:top w:val="single" w:sz="8" w:space="0" w:color="000000"/>
              <w:left w:val="nil"/>
              <w:bottom w:val="nil"/>
              <w:right w:val="nil"/>
            </w:tcBorders>
            <w:shd w:val="clear" w:color="auto" w:fill="auto"/>
            <w:vAlign w:val="center"/>
            <w:hideMark/>
          </w:tcPr>
          <w:p w:rsidR="002648E7" w:rsidRDefault="00084E9A">
            <w:pPr>
              <w:jc w:val="center"/>
              <w:rPr>
                <w:b/>
                <w:bCs/>
                <w:sz w:val="20"/>
                <w:szCs w:val="20"/>
              </w:rPr>
            </w:pPr>
            <w:r>
              <w:rPr>
                <w:b/>
                <w:bCs/>
                <w:sz w:val="20"/>
                <w:szCs w:val="20"/>
              </w:rPr>
              <w:t xml:space="preserve">Dokaz o stavljanju u promet </w:t>
            </w:r>
          </w:p>
        </w:tc>
        <w:tc>
          <w:tcPr>
            <w:tcW w:w="348" w:type="pct"/>
            <w:tcBorders>
              <w:top w:val="nil"/>
              <w:left w:val="single" w:sz="4" w:space="0" w:color="000000"/>
              <w:bottom w:val="nil"/>
              <w:right w:val="single" w:sz="8" w:space="0" w:color="000000"/>
            </w:tcBorders>
            <w:shd w:val="clear" w:color="auto" w:fill="auto"/>
            <w:vAlign w:val="center"/>
            <w:hideMark/>
          </w:tcPr>
          <w:p w:rsidR="002648E7" w:rsidRDefault="002648E7" w:rsidP="00ED62FF">
            <w:pPr>
              <w:jc w:val="center"/>
              <w:rPr>
                <w:b/>
                <w:bCs/>
                <w:color w:val="000000"/>
                <w:sz w:val="20"/>
                <w:szCs w:val="20"/>
              </w:rPr>
            </w:pPr>
            <w:r>
              <w:rPr>
                <w:b/>
                <w:bCs/>
                <w:color w:val="000000"/>
                <w:sz w:val="20"/>
                <w:szCs w:val="20"/>
              </w:rPr>
              <w:t>Kat</w:t>
            </w:r>
            <w:r w:rsidR="00ED62FF">
              <w:rPr>
                <w:b/>
                <w:bCs/>
                <w:color w:val="000000"/>
                <w:sz w:val="20"/>
                <w:szCs w:val="20"/>
              </w:rPr>
              <w:t>.</w:t>
            </w:r>
            <w:r>
              <w:rPr>
                <w:b/>
                <w:bCs/>
                <w:color w:val="000000"/>
                <w:sz w:val="20"/>
                <w:szCs w:val="20"/>
              </w:rPr>
              <w:t>br</w:t>
            </w:r>
            <w:r w:rsidR="00ED62FF">
              <w:rPr>
                <w:b/>
                <w:bCs/>
                <w:color w:val="000000"/>
                <w:sz w:val="20"/>
                <w:szCs w:val="20"/>
              </w:rPr>
              <w:t>.</w:t>
            </w:r>
          </w:p>
        </w:tc>
      </w:tr>
      <w:tr w:rsidR="002648E7" w:rsidTr="00F832D0">
        <w:trPr>
          <w:trHeight w:val="270"/>
          <w:jc w:val="center"/>
        </w:trPr>
        <w:tc>
          <w:tcPr>
            <w:tcW w:w="211" w:type="pct"/>
            <w:tcBorders>
              <w:top w:val="single" w:sz="8" w:space="0" w:color="000000"/>
              <w:left w:val="single" w:sz="8" w:space="0" w:color="000000"/>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1</w:t>
            </w:r>
          </w:p>
        </w:tc>
        <w:tc>
          <w:tcPr>
            <w:tcW w:w="152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2</w:t>
            </w:r>
          </w:p>
        </w:tc>
        <w:tc>
          <w:tcPr>
            <w:tcW w:w="249"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3</w:t>
            </w:r>
          </w:p>
        </w:tc>
        <w:tc>
          <w:tcPr>
            <w:tcW w:w="20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4</w:t>
            </w:r>
          </w:p>
        </w:tc>
        <w:tc>
          <w:tcPr>
            <w:tcW w:w="54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5</w:t>
            </w:r>
          </w:p>
        </w:tc>
        <w:tc>
          <w:tcPr>
            <w:tcW w:w="69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6</w:t>
            </w:r>
          </w:p>
        </w:tc>
        <w:tc>
          <w:tcPr>
            <w:tcW w:w="44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7</w:t>
            </w:r>
          </w:p>
        </w:tc>
        <w:tc>
          <w:tcPr>
            <w:tcW w:w="37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8</w:t>
            </w:r>
          </w:p>
        </w:tc>
        <w:tc>
          <w:tcPr>
            <w:tcW w:w="401"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9</w:t>
            </w:r>
          </w:p>
        </w:tc>
        <w:tc>
          <w:tcPr>
            <w:tcW w:w="348"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2648E7" w:rsidRDefault="002648E7">
            <w:pPr>
              <w:jc w:val="center"/>
              <w:rPr>
                <w:b/>
                <w:bCs/>
                <w:color w:val="000000"/>
                <w:sz w:val="20"/>
                <w:szCs w:val="20"/>
              </w:rPr>
            </w:pPr>
            <w:r>
              <w:rPr>
                <w:b/>
                <w:bCs/>
                <w:color w:val="000000"/>
                <w:sz w:val="20"/>
                <w:szCs w:val="20"/>
              </w:rPr>
              <w:t>10</w:t>
            </w:r>
          </w:p>
        </w:tc>
      </w:tr>
      <w:tr w:rsidR="00F832D0" w:rsidTr="00F832D0">
        <w:trPr>
          <w:trHeight w:val="255"/>
          <w:jc w:val="center"/>
        </w:trPr>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rsidR="00F832D0" w:rsidRDefault="00F832D0" w:rsidP="00F832D0">
            <w:pPr>
              <w:jc w:val="right"/>
              <w:rPr>
                <w:sz w:val="20"/>
                <w:szCs w:val="20"/>
              </w:rPr>
            </w:pPr>
            <w:r>
              <w:rPr>
                <w:sz w:val="20"/>
                <w:szCs w:val="20"/>
              </w:rPr>
              <w:t>1.</w:t>
            </w:r>
          </w:p>
        </w:tc>
        <w:tc>
          <w:tcPr>
            <w:tcW w:w="1522" w:type="pct"/>
            <w:tcBorders>
              <w:top w:val="nil"/>
              <w:left w:val="nil"/>
              <w:bottom w:val="single" w:sz="4" w:space="0" w:color="auto"/>
              <w:right w:val="single" w:sz="4" w:space="0" w:color="auto"/>
            </w:tcBorders>
            <w:shd w:val="clear" w:color="auto" w:fill="auto"/>
            <w:noWrap/>
            <w:vAlign w:val="center"/>
            <w:hideMark/>
          </w:tcPr>
          <w:p w:rsidR="00F832D0" w:rsidRDefault="00F832D0" w:rsidP="00F832D0">
            <w:pPr>
              <w:rPr>
                <w:sz w:val="20"/>
                <w:szCs w:val="20"/>
                <w:lang/>
              </w:rPr>
            </w:pPr>
            <w:r>
              <w:rPr>
                <w:sz w:val="20"/>
                <w:szCs w:val="20"/>
              </w:rPr>
              <w:t>Drška za omče</w:t>
            </w:r>
          </w:p>
        </w:tc>
        <w:tc>
          <w:tcPr>
            <w:tcW w:w="249" w:type="pct"/>
            <w:tcBorders>
              <w:top w:val="nil"/>
              <w:left w:val="nil"/>
              <w:bottom w:val="single" w:sz="4" w:space="0" w:color="000000"/>
              <w:right w:val="single" w:sz="4" w:space="0" w:color="000000"/>
            </w:tcBorders>
            <w:shd w:val="clear" w:color="auto" w:fill="auto"/>
            <w:vAlign w:val="center"/>
            <w:hideMark/>
          </w:tcPr>
          <w:p w:rsidR="00F832D0" w:rsidRDefault="00F832D0" w:rsidP="00F832D0">
            <w:pPr>
              <w:jc w:val="center"/>
              <w:rPr>
                <w:sz w:val="20"/>
                <w:szCs w:val="20"/>
              </w:rPr>
            </w:pPr>
            <w:r>
              <w:rPr>
                <w:sz w:val="20"/>
                <w:szCs w:val="20"/>
              </w:rPr>
              <w:t>kom</w:t>
            </w:r>
          </w:p>
        </w:tc>
        <w:tc>
          <w:tcPr>
            <w:tcW w:w="204"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4</w:t>
            </w:r>
          </w:p>
        </w:tc>
        <w:tc>
          <w:tcPr>
            <w:tcW w:w="548"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695"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448"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74"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401"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48" w:type="pct"/>
            <w:tcBorders>
              <w:top w:val="nil"/>
              <w:left w:val="nil"/>
              <w:bottom w:val="single" w:sz="4" w:space="0" w:color="000000"/>
              <w:right w:val="single" w:sz="8" w:space="0" w:color="000000"/>
            </w:tcBorders>
            <w:shd w:val="clear" w:color="auto" w:fill="auto"/>
            <w:noWrap/>
            <w:vAlign w:val="bottom"/>
            <w:hideMark/>
          </w:tcPr>
          <w:p w:rsidR="00F832D0" w:rsidRDefault="00F832D0" w:rsidP="00F832D0">
            <w:pPr>
              <w:jc w:val="center"/>
              <w:rPr>
                <w:b/>
                <w:bCs/>
                <w:color w:val="000000"/>
                <w:sz w:val="20"/>
                <w:szCs w:val="20"/>
              </w:rPr>
            </w:pPr>
            <w:r>
              <w:rPr>
                <w:b/>
                <w:bCs/>
                <w:color w:val="000000"/>
                <w:sz w:val="20"/>
                <w:szCs w:val="20"/>
              </w:rPr>
              <w:t> </w:t>
            </w:r>
          </w:p>
        </w:tc>
      </w:tr>
      <w:tr w:rsidR="00F832D0" w:rsidTr="00F832D0">
        <w:trPr>
          <w:trHeight w:val="270"/>
          <w:jc w:val="center"/>
        </w:trPr>
        <w:tc>
          <w:tcPr>
            <w:tcW w:w="211" w:type="pct"/>
            <w:tcBorders>
              <w:top w:val="nil"/>
              <w:left w:val="single" w:sz="8" w:space="0" w:color="000000"/>
              <w:bottom w:val="single" w:sz="8" w:space="0" w:color="000000"/>
              <w:right w:val="single" w:sz="4" w:space="0" w:color="000000"/>
            </w:tcBorders>
            <w:shd w:val="clear" w:color="auto" w:fill="auto"/>
            <w:noWrap/>
            <w:vAlign w:val="center"/>
            <w:hideMark/>
          </w:tcPr>
          <w:p w:rsidR="00F832D0" w:rsidRDefault="00F832D0" w:rsidP="00F832D0">
            <w:pPr>
              <w:jc w:val="right"/>
              <w:rPr>
                <w:sz w:val="20"/>
                <w:szCs w:val="20"/>
              </w:rPr>
            </w:pPr>
            <w:r>
              <w:rPr>
                <w:sz w:val="20"/>
                <w:szCs w:val="20"/>
              </w:rPr>
              <w:t>2.</w:t>
            </w:r>
          </w:p>
        </w:tc>
        <w:tc>
          <w:tcPr>
            <w:tcW w:w="1522" w:type="pct"/>
            <w:tcBorders>
              <w:top w:val="nil"/>
              <w:left w:val="nil"/>
              <w:bottom w:val="single" w:sz="8" w:space="0" w:color="000000"/>
              <w:right w:val="single" w:sz="4" w:space="0" w:color="auto"/>
            </w:tcBorders>
            <w:shd w:val="clear" w:color="auto" w:fill="auto"/>
            <w:noWrap/>
            <w:vAlign w:val="center"/>
            <w:hideMark/>
          </w:tcPr>
          <w:p w:rsidR="00F832D0" w:rsidRDefault="00F832D0" w:rsidP="00F832D0">
            <w:pPr>
              <w:rPr>
                <w:sz w:val="20"/>
                <w:szCs w:val="20"/>
              </w:rPr>
            </w:pPr>
            <w:r>
              <w:rPr>
                <w:sz w:val="20"/>
                <w:szCs w:val="20"/>
              </w:rPr>
              <w:t xml:space="preserve">Omčica za polipektomiju za gastro ovalna L=230cm, φ 1,3 mm, </w:t>
            </w:r>
            <w:r>
              <w:rPr>
                <w:rFonts w:ascii="Calibri" w:hAnsi="Calibri" w:cs="Calibri"/>
                <w:sz w:val="20"/>
                <w:szCs w:val="20"/>
              </w:rPr>
              <w:t>φ</w:t>
            </w:r>
            <w:r>
              <w:rPr>
                <w:sz w:val="20"/>
                <w:szCs w:val="20"/>
              </w:rPr>
              <w:t xml:space="preserve"> omčice 25mm</w:t>
            </w:r>
          </w:p>
        </w:tc>
        <w:tc>
          <w:tcPr>
            <w:tcW w:w="249" w:type="pct"/>
            <w:tcBorders>
              <w:top w:val="nil"/>
              <w:left w:val="nil"/>
              <w:bottom w:val="single" w:sz="8" w:space="0" w:color="000000"/>
              <w:right w:val="single" w:sz="4" w:space="0" w:color="000000"/>
            </w:tcBorders>
            <w:shd w:val="clear" w:color="auto" w:fill="auto"/>
            <w:vAlign w:val="center"/>
            <w:hideMark/>
          </w:tcPr>
          <w:p w:rsidR="00F832D0" w:rsidRDefault="00F832D0" w:rsidP="00F832D0">
            <w:pPr>
              <w:jc w:val="center"/>
              <w:rPr>
                <w:sz w:val="20"/>
                <w:szCs w:val="20"/>
              </w:rPr>
            </w:pPr>
            <w:r>
              <w:rPr>
                <w:sz w:val="20"/>
                <w:szCs w:val="20"/>
              </w:rPr>
              <w:t>kom</w:t>
            </w:r>
          </w:p>
        </w:tc>
        <w:tc>
          <w:tcPr>
            <w:tcW w:w="204" w:type="pct"/>
            <w:tcBorders>
              <w:top w:val="nil"/>
              <w:left w:val="nil"/>
              <w:bottom w:val="single" w:sz="8"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3</w:t>
            </w:r>
          </w:p>
        </w:tc>
        <w:tc>
          <w:tcPr>
            <w:tcW w:w="548" w:type="pct"/>
            <w:tcBorders>
              <w:top w:val="nil"/>
              <w:left w:val="nil"/>
              <w:bottom w:val="single" w:sz="8"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695" w:type="pct"/>
            <w:tcBorders>
              <w:top w:val="nil"/>
              <w:left w:val="nil"/>
              <w:bottom w:val="single" w:sz="8"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448" w:type="pct"/>
            <w:tcBorders>
              <w:top w:val="nil"/>
              <w:left w:val="nil"/>
              <w:bottom w:val="single" w:sz="8"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74" w:type="pct"/>
            <w:tcBorders>
              <w:top w:val="nil"/>
              <w:left w:val="nil"/>
              <w:bottom w:val="single" w:sz="8"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401" w:type="pct"/>
            <w:tcBorders>
              <w:top w:val="nil"/>
              <w:left w:val="nil"/>
              <w:bottom w:val="single" w:sz="8"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48" w:type="pct"/>
            <w:tcBorders>
              <w:top w:val="nil"/>
              <w:left w:val="nil"/>
              <w:bottom w:val="single" w:sz="8" w:space="0" w:color="000000"/>
              <w:right w:val="single" w:sz="8" w:space="0" w:color="000000"/>
            </w:tcBorders>
            <w:shd w:val="clear" w:color="auto" w:fill="auto"/>
            <w:noWrap/>
            <w:vAlign w:val="bottom"/>
            <w:hideMark/>
          </w:tcPr>
          <w:p w:rsidR="00F832D0" w:rsidRDefault="00F832D0" w:rsidP="00F832D0">
            <w:pPr>
              <w:jc w:val="center"/>
              <w:rPr>
                <w:b/>
                <w:bCs/>
                <w:color w:val="000000"/>
                <w:sz w:val="20"/>
                <w:szCs w:val="20"/>
              </w:rPr>
            </w:pPr>
            <w:r>
              <w:rPr>
                <w:b/>
                <w:bCs/>
                <w:color w:val="000000"/>
                <w:sz w:val="20"/>
                <w:szCs w:val="20"/>
              </w:rPr>
              <w:t> </w:t>
            </w:r>
          </w:p>
        </w:tc>
      </w:tr>
      <w:tr w:rsidR="00F832D0" w:rsidTr="00F832D0">
        <w:trPr>
          <w:trHeight w:val="270"/>
          <w:jc w:val="center"/>
        </w:trPr>
        <w:tc>
          <w:tcPr>
            <w:tcW w:w="211" w:type="pct"/>
            <w:tcBorders>
              <w:top w:val="nil"/>
              <w:left w:val="single" w:sz="8" w:space="0" w:color="000000"/>
              <w:bottom w:val="single" w:sz="8" w:space="0" w:color="000000"/>
              <w:right w:val="single" w:sz="4" w:space="0" w:color="000000"/>
            </w:tcBorders>
            <w:shd w:val="clear" w:color="auto" w:fill="auto"/>
            <w:noWrap/>
            <w:vAlign w:val="center"/>
          </w:tcPr>
          <w:p w:rsidR="00F832D0" w:rsidRPr="00F832D0" w:rsidRDefault="00F832D0" w:rsidP="00F832D0">
            <w:pPr>
              <w:jc w:val="right"/>
              <w:rPr>
                <w:sz w:val="20"/>
                <w:szCs w:val="20"/>
                <w:lang/>
              </w:rPr>
            </w:pPr>
            <w:r>
              <w:rPr>
                <w:sz w:val="20"/>
                <w:szCs w:val="20"/>
                <w:lang/>
              </w:rPr>
              <w:t>3.</w:t>
            </w:r>
          </w:p>
        </w:tc>
        <w:tc>
          <w:tcPr>
            <w:tcW w:w="1522" w:type="pct"/>
            <w:tcBorders>
              <w:top w:val="nil"/>
              <w:left w:val="nil"/>
              <w:bottom w:val="single" w:sz="8" w:space="0" w:color="000000"/>
              <w:right w:val="single" w:sz="4" w:space="0" w:color="auto"/>
            </w:tcBorders>
            <w:shd w:val="clear" w:color="auto" w:fill="auto"/>
            <w:noWrap/>
            <w:vAlign w:val="center"/>
          </w:tcPr>
          <w:p w:rsidR="00F832D0" w:rsidRDefault="00F832D0" w:rsidP="00F832D0">
            <w:pPr>
              <w:rPr>
                <w:sz w:val="20"/>
                <w:szCs w:val="20"/>
              </w:rPr>
            </w:pPr>
            <w:r>
              <w:rPr>
                <w:sz w:val="20"/>
                <w:szCs w:val="20"/>
              </w:rPr>
              <w:t xml:space="preserve">Omčica za polipektomiju za kolono ovalna L=230cm, φ 1,3 mm, </w:t>
            </w:r>
            <w:r>
              <w:rPr>
                <w:rFonts w:ascii="Calibri" w:hAnsi="Calibri" w:cs="Calibri"/>
                <w:sz w:val="20"/>
                <w:szCs w:val="20"/>
              </w:rPr>
              <w:t>φ</w:t>
            </w:r>
            <w:r>
              <w:rPr>
                <w:sz w:val="20"/>
                <w:szCs w:val="20"/>
              </w:rPr>
              <w:t xml:space="preserve"> omčice 30mm</w:t>
            </w:r>
          </w:p>
        </w:tc>
        <w:tc>
          <w:tcPr>
            <w:tcW w:w="249" w:type="pct"/>
            <w:tcBorders>
              <w:top w:val="nil"/>
              <w:left w:val="nil"/>
              <w:bottom w:val="single" w:sz="8" w:space="0" w:color="000000"/>
              <w:right w:val="single" w:sz="4" w:space="0" w:color="000000"/>
            </w:tcBorders>
            <w:shd w:val="clear" w:color="auto" w:fill="auto"/>
            <w:vAlign w:val="center"/>
          </w:tcPr>
          <w:p w:rsidR="00F832D0" w:rsidRDefault="00F832D0" w:rsidP="00F832D0">
            <w:pPr>
              <w:jc w:val="center"/>
              <w:rPr>
                <w:sz w:val="20"/>
                <w:szCs w:val="20"/>
              </w:rPr>
            </w:pPr>
            <w:r>
              <w:rPr>
                <w:sz w:val="20"/>
                <w:szCs w:val="20"/>
              </w:rPr>
              <w:t>kom</w:t>
            </w:r>
          </w:p>
        </w:tc>
        <w:tc>
          <w:tcPr>
            <w:tcW w:w="204"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10</w:t>
            </w:r>
          </w:p>
        </w:tc>
        <w:tc>
          <w:tcPr>
            <w:tcW w:w="548"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sz w:val="20"/>
                <w:szCs w:val="20"/>
              </w:rPr>
            </w:pPr>
          </w:p>
        </w:tc>
        <w:tc>
          <w:tcPr>
            <w:tcW w:w="695"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sz w:val="20"/>
                <w:szCs w:val="20"/>
              </w:rPr>
            </w:pPr>
          </w:p>
        </w:tc>
        <w:tc>
          <w:tcPr>
            <w:tcW w:w="448"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374"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401"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348" w:type="pct"/>
            <w:tcBorders>
              <w:top w:val="nil"/>
              <w:left w:val="nil"/>
              <w:bottom w:val="single" w:sz="8" w:space="0" w:color="000000"/>
              <w:right w:val="single" w:sz="8" w:space="0" w:color="000000"/>
            </w:tcBorders>
            <w:shd w:val="clear" w:color="auto" w:fill="auto"/>
            <w:noWrap/>
            <w:vAlign w:val="bottom"/>
          </w:tcPr>
          <w:p w:rsidR="00F832D0" w:rsidRDefault="00F832D0" w:rsidP="00F832D0">
            <w:pPr>
              <w:jc w:val="center"/>
              <w:rPr>
                <w:b/>
                <w:bCs/>
                <w:color w:val="000000"/>
                <w:sz w:val="20"/>
                <w:szCs w:val="20"/>
              </w:rPr>
            </w:pPr>
          </w:p>
        </w:tc>
      </w:tr>
      <w:tr w:rsidR="00F832D0" w:rsidTr="00F832D0">
        <w:trPr>
          <w:trHeight w:val="270"/>
          <w:jc w:val="center"/>
        </w:trPr>
        <w:tc>
          <w:tcPr>
            <w:tcW w:w="211" w:type="pct"/>
            <w:tcBorders>
              <w:top w:val="nil"/>
              <w:left w:val="single" w:sz="8" w:space="0" w:color="000000"/>
              <w:bottom w:val="single" w:sz="8" w:space="0" w:color="000000"/>
              <w:right w:val="single" w:sz="4" w:space="0" w:color="000000"/>
            </w:tcBorders>
            <w:shd w:val="clear" w:color="auto" w:fill="auto"/>
            <w:noWrap/>
            <w:vAlign w:val="center"/>
          </w:tcPr>
          <w:p w:rsidR="00F832D0" w:rsidRDefault="00F832D0" w:rsidP="00F832D0">
            <w:pPr>
              <w:jc w:val="right"/>
              <w:rPr>
                <w:sz w:val="20"/>
                <w:szCs w:val="20"/>
                <w:lang/>
              </w:rPr>
            </w:pPr>
            <w:r>
              <w:rPr>
                <w:sz w:val="20"/>
                <w:szCs w:val="20"/>
                <w:lang/>
              </w:rPr>
              <w:t>4.</w:t>
            </w:r>
          </w:p>
        </w:tc>
        <w:tc>
          <w:tcPr>
            <w:tcW w:w="1522" w:type="pct"/>
            <w:tcBorders>
              <w:top w:val="nil"/>
              <w:left w:val="nil"/>
              <w:bottom w:val="single" w:sz="8" w:space="0" w:color="000000"/>
              <w:right w:val="single" w:sz="4" w:space="0" w:color="auto"/>
            </w:tcBorders>
            <w:shd w:val="clear" w:color="auto" w:fill="auto"/>
            <w:noWrap/>
            <w:vAlign w:val="center"/>
          </w:tcPr>
          <w:p w:rsidR="00F832D0" w:rsidRDefault="00F832D0" w:rsidP="00F832D0">
            <w:pPr>
              <w:rPr>
                <w:sz w:val="20"/>
                <w:szCs w:val="20"/>
              </w:rPr>
            </w:pPr>
            <w:r>
              <w:rPr>
                <w:sz w:val="20"/>
                <w:szCs w:val="20"/>
              </w:rPr>
              <w:t xml:space="preserve">Omčica za polipektomiju za kolono ovalna L=230cm, φ 1,3 mm, </w:t>
            </w:r>
            <w:r>
              <w:rPr>
                <w:rFonts w:ascii="Calibri" w:hAnsi="Calibri" w:cs="Calibri"/>
                <w:sz w:val="20"/>
                <w:szCs w:val="20"/>
              </w:rPr>
              <w:t>φ</w:t>
            </w:r>
            <w:r>
              <w:rPr>
                <w:sz w:val="20"/>
                <w:szCs w:val="20"/>
              </w:rPr>
              <w:t xml:space="preserve"> omčice 40mm</w:t>
            </w:r>
          </w:p>
        </w:tc>
        <w:tc>
          <w:tcPr>
            <w:tcW w:w="249" w:type="pct"/>
            <w:tcBorders>
              <w:top w:val="nil"/>
              <w:left w:val="nil"/>
              <w:bottom w:val="single" w:sz="8" w:space="0" w:color="000000"/>
              <w:right w:val="single" w:sz="4" w:space="0" w:color="000000"/>
            </w:tcBorders>
            <w:shd w:val="clear" w:color="auto" w:fill="auto"/>
            <w:vAlign w:val="center"/>
          </w:tcPr>
          <w:p w:rsidR="00F832D0" w:rsidRDefault="00F832D0" w:rsidP="00F832D0">
            <w:pPr>
              <w:jc w:val="center"/>
              <w:rPr>
                <w:sz w:val="20"/>
                <w:szCs w:val="20"/>
              </w:rPr>
            </w:pPr>
            <w:r>
              <w:rPr>
                <w:sz w:val="20"/>
                <w:szCs w:val="20"/>
              </w:rPr>
              <w:t>kom</w:t>
            </w:r>
          </w:p>
        </w:tc>
        <w:tc>
          <w:tcPr>
            <w:tcW w:w="204"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10</w:t>
            </w:r>
          </w:p>
        </w:tc>
        <w:tc>
          <w:tcPr>
            <w:tcW w:w="548"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sz w:val="20"/>
                <w:szCs w:val="20"/>
              </w:rPr>
            </w:pPr>
          </w:p>
        </w:tc>
        <w:tc>
          <w:tcPr>
            <w:tcW w:w="695"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sz w:val="20"/>
                <w:szCs w:val="20"/>
              </w:rPr>
            </w:pPr>
          </w:p>
        </w:tc>
        <w:tc>
          <w:tcPr>
            <w:tcW w:w="448"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374"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401" w:type="pct"/>
            <w:tcBorders>
              <w:top w:val="nil"/>
              <w:left w:val="nil"/>
              <w:bottom w:val="single" w:sz="8"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348" w:type="pct"/>
            <w:tcBorders>
              <w:top w:val="nil"/>
              <w:left w:val="nil"/>
              <w:bottom w:val="single" w:sz="8" w:space="0" w:color="000000"/>
              <w:right w:val="single" w:sz="8" w:space="0" w:color="000000"/>
            </w:tcBorders>
            <w:shd w:val="clear" w:color="auto" w:fill="auto"/>
            <w:noWrap/>
            <w:vAlign w:val="bottom"/>
          </w:tcPr>
          <w:p w:rsidR="00F832D0" w:rsidRDefault="00F832D0" w:rsidP="00F832D0">
            <w:pPr>
              <w:jc w:val="center"/>
              <w:rPr>
                <w:b/>
                <w:bCs/>
                <w:color w:val="000000"/>
                <w:sz w:val="20"/>
                <w:szCs w:val="20"/>
              </w:rPr>
            </w:pPr>
          </w:p>
        </w:tc>
      </w:tr>
      <w:tr w:rsidR="005A5096" w:rsidTr="00ED62FF">
        <w:trPr>
          <w:trHeight w:val="270"/>
          <w:jc w:val="center"/>
        </w:trPr>
        <w:tc>
          <w:tcPr>
            <w:tcW w:w="2734" w:type="pct"/>
            <w:gridSpan w:val="5"/>
            <w:tcBorders>
              <w:top w:val="nil"/>
              <w:left w:val="single" w:sz="8" w:space="0" w:color="000000"/>
              <w:bottom w:val="single" w:sz="8" w:space="0" w:color="000000"/>
              <w:right w:val="nil"/>
            </w:tcBorders>
            <w:shd w:val="clear" w:color="auto" w:fill="auto"/>
            <w:noWrap/>
            <w:vAlign w:val="center"/>
            <w:hideMark/>
          </w:tcPr>
          <w:p w:rsidR="005A5096" w:rsidRDefault="005A5096" w:rsidP="005A5096">
            <w:pPr>
              <w:jc w:val="right"/>
              <w:rPr>
                <w:b/>
                <w:bCs/>
                <w:sz w:val="20"/>
                <w:szCs w:val="20"/>
              </w:rPr>
            </w:pPr>
            <w:r>
              <w:rPr>
                <w:b/>
                <w:bCs/>
                <w:sz w:val="20"/>
                <w:szCs w:val="20"/>
              </w:rPr>
              <w:t> </w:t>
            </w:r>
            <w:r w:rsidR="00ED62FF">
              <w:rPr>
                <w:b/>
                <w:bCs/>
                <w:sz w:val="20"/>
                <w:szCs w:val="20"/>
              </w:rPr>
              <w:t>Ukupna vrednost ponude bez PDV</w:t>
            </w:r>
            <w:r>
              <w:rPr>
                <w:b/>
                <w:bCs/>
                <w:sz w:val="20"/>
                <w:szCs w:val="20"/>
              </w:rPr>
              <w:t>:</w:t>
            </w:r>
          </w:p>
        </w:tc>
        <w:tc>
          <w:tcPr>
            <w:tcW w:w="695"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5A5096" w:rsidRDefault="005A5096">
            <w:pPr>
              <w:rPr>
                <w:sz w:val="20"/>
                <w:szCs w:val="20"/>
              </w:rPr>
            </w:pPr>
          </w:p>
        </w:tc>
        <w:tc>
          <w:tcPr>
            <w:tcW w:w="401" w:type="pct"/>
            <w:tcBorders>
              <w:top w:val="nil"/>
              <w:left w:val="nil"/>
              <w:bottom w:val="nil"/>
              <w:right w:val="nil"/>
            </w:tcBorders>
            <w:shd w:val="clear" w:color="auto" w:fill="auto"/>
            <w:noWrap/>
            <w:vAlign w:val="center"/>
            <w:hideMark/>
          </w:tcPr>
          <w:p w:rsidR="005A5096" w:rsidRDefault="005A5096">
            <w:pPr>
              <w:rPr>
                <w:sz w:val="20"/>
                <w:szCs w:val="20"/>
              </w:rPr>
            </w:pPr>
          </w:p>
        </w:tc>
        <w:tc>
          <w:tcPr>
            <w:tcW w:w="348" w:type="pct"/>
            <w:tcBorders>
              <w:top w:val="nil"/>
              <w:left w:val="nil"/>
              <w:bottom w:val="nil"/>
              <w:right w:val="nil"/>
            </w:tcBorders>
            <w:shd w:val="clear" w:color="auto" w:fill="auto"/>
            <w:noWrap/>
            <w:vAlign w:val="bottom"/>
            <w:hideMark/>
          </w:tcPr>
          <w:p w:rsidR="005A5096" w:rsidRDefault="005A5096">
            <w:pPr>
              <w:rPr>
                <w:sz w:val="20"/>
                <w:szCs w:val="20"/>
              </w:rPr>
            </w:pPr>
          </w:p>
        </w:tc>
      </w:tr>
      <w:tr w:rsidR="002648E7" w:rsidTr="00F832D0">
        <w:trPr>
          <w:trHeight w:val="270"/>
          <w:jc w:val="center"/>
        </w:trPr>
        <w:tc>
          <w:tcPr>
            <w:tcW w:w="1733" w:type="pct"/>
            <w:gridSpan w:val="2"/>
            <w:tcBorders>
              <w:top w:val="nil"/>
              <w:left w:val="single" w:sz="8" w:space="0" w:color="000000"/>
              <w:bottom w:val="single" w:sz="8" w:space="0" w:color="000000"/>
              <w:right w:val="nil"/>
            </w:tcBorders>
            <w:shd w:val="clear" w:color="auto" w:fill="auto"/>
            <w:noWrap/>
            <w:vAlign w:val="center"/>
            <w:hideMark/>
          </w:tcPr>
          <w:p w:rsidR="002648E7" w:rsidRDefault="002648E7">
            <w:pPr>
              <w:jc w:val="right"/>
              <w:rPr>
                <w:b/>
                <w:bCs/>
                <w:sz w:val="20"/>
                <w:szCs w:val="20"/>
              </w:rPr>
            </w:pPr>
            <w:r>
              <w:rPr>
                <w:b/>
                <w:bCs/>
                <w:sz w:val="20"/>
                <w:szCs w:val="20"/>
              </w:rPr>
              <w:t> </w:t>
            </w:r>
          </w:p>
        </w:tc>
        <w:tc>
          <w:tcPr>
            <w:tcW w:w="249"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204"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548"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PDV:</w:t>
            </w:r>
          </w:p>
        </w:tc>
        <w:tc>
          <w:tcPr>
            <w:tcW w:w="695" w:type="pct"/>
            <w:tcBorders>
              <w:top w:val="nil"/>
              <w:left w:val="single" w:sz="8" w:space="0" w:color="000000"/>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2648E7" w:rsidRDefault="002648E7">
            <w:pPr>
              <w:rPr>
                <w:sz w:val="20"/>
                <w:szCs w:val="20"/>
              </w:rPr>
            </w:pPr>
          </w:p>
        </w:tc>
        <w:tc>
          <w:tcPr>
            <w:tcW w:w="401" w:type="pct"/>
            <w:tcBorders>
              <w:top w:val="nil"/>
              <w:left w:val="nil"/>
              <w:bottom w:val="nil"/>
              <w:right w:val="nil"/>
            </w:tcBorders>
            <w:shd w:val="clear" w:color="auto" w:fill="auto"/>
            <w:noWrap/>
            <w:vAlign w:val="center"/>
            <w:hideMark/>
          </w:tcPr>
          <w:p w:rsidR="002648E7" w:rsidRDefault="002648E7">
            <w:pPr>
              <w:rPr>
                <w:sz w:val="20"/>
                <w:szCs w:val="20"/>
              </w:rPr>
            </w:pPr>
          </w:p>
        </w:tc>
        <w:tc>
          <w:tcPr>
            <w:tcW w:w="348" w:type="pct"/>
            <w:tcBorders>
              <w:top w:val="nil"/>
              <w:left w:val="nil"/>
              <w:bottom w:val="nil"/>
              <w:right w:val="nil"/>
            </w:tcBorders>
            <w:shd w:val="clear" w:color="auto" w:fill="auto"/>
            <w:noWrap/>
            <w:vAlign w:val="bottom"/>
            <w:hideMark/>
          </w:tcPr>
          <w:p w:rsidR="002648E7" w:rsidRDefault="002648E7">
            <w:pPr>
              <w:rPr>
                <w:sz w:val="20"/>
                <w:szCs w:val="20"/>
              </w:rPr>
            </w:pPr>
          </w:p>
        </w:tc>
      </w:tr>
      <w:tr w:rsidR="002648E7" w:rsidTr="00ED62FF">
        <w:trPr>
          <w:trHeight w:val="270"/>
          <w:jc w:val="center"/>
        </w:trPr>
        <w:tc>
          <w:tcPr>
            <w:tcW w:w="2734"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right"/>
              <w:rPr>
                <w:b/>
                <w:bCs/>
                <w:sz w:val="20"/>
                <w:szCs w:val="20"/>
              </w:rPr>
            </w:pPr>
            <w:r>
              <w:rPr>
                <w:b/>
                <w:bCs/>
                <w:sz w:val="20"/>
                <w:szCs w:val="20"/>
              </w:rPr>
              <w:t>U</w:t>
            </w:r>
            <w:r w:rsidR="00ED62FF">
              <w:rPr>
                <w:b/>
                <w:bCs/>
                <w:sz w:val="20"/>
                <w:szCs w:val="20"/>
              </w:rPr>
              <w:t>kupna vrednost ponude sa PDV</w:t>
            </w:r>
            <w:r>
              <w:rPr>
                <w:b/>
                <w:bCs/>
                <w:sz w:val="20"/>
                <w:szCs w:val="20"/>
              </w:rPr>
              <w:t>:</w:t>
            </w:r>
          </w:p>
        </w:tc>
        <w:tc>
          <w:tcPr>
            <w:tcW w:w="695" w:type="pct"/>
            <w:tcBorders>
              <w:top w:val="nil"/>
              <w:left w:val="nil"/>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2648E7" w:rsidRDefault="002648E7">
            <w:pPr>
              <w:rPr>
                <w:sz w:val="20"/>
                <w:szCs w:val="20"/>
              </w:rPr>
            </w:pPr>
          </w:p>
        </w:tc>
        <w:tc>
          <w:tcPr>
            <w:tcW w:w="401" w:type="pct"/>
            <w:tcBorders>
              <w:top w:val="nil"/>
              <w:left w:val="nil"/>
              <w:bottom w:val="nil"/>
              <w:right w:val="nil"/>
            </w:tcBorders>
            <w:shd w:val="clear" w:color="auto" w:fill="auto"/>
            <w:noWrap/>
            <w:vAlign w:val="center"/>
            <w:hideMark/>
          </w:tcPr>
          <w:p w:rsidR="002648E7" w:rsidRDefault="002648E7">
            <w:pPr>
              <w:rPr>
                <w:sz w:val="20"/>
                <w:szCs w:val="20"/>
              </w:rPr>
            </w:pPr>
          </w:p>
        </w:tc>
        <w:tc>
          <w:tcPr>
            <w:tcW w:w="348" w:type="pct"/>
            <w:tcBorders>
              <w:top w:val="nil"/>
              <w:left w:val="nil"/>
              <w:bottom w:val="nil"/>
              <w:right w:val="nil"/>
            </w:tcBorders>
            <w:shd w:val="clear" w:color="auto" w:fill="auto"/>
            <w:noWrap/>
            <w:vAlign w:val="bottom"/>
            <w:hideMark/>
          </w:tcPr>
          <w:p w:rsidR="002648E7" w:rsidRDefault="002648E7">
            <w:pPr>
              <w:rPr>
                <w:sz w:val="20"/>
                <w:szCs w:val="20"/>
              </w:rPr>
            </w:pPr>
          </w:p>
        </w:tc>
      </w:tr>
    </w:tbl>
    <w:p w:rsidR="00084E9A" w:rsidRDefault="00084E9A"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F832D0" w:rsidRDefault="00F832D0" w:rsidP="00415DC0">
      <w:pPr>
        <w:pStyle w:val="BodyText"/>
        <w:rPr>
          <w:noProof/>
          <w:szCs w:val="24"/>
        </w:rPr>
      </w:pPr>
    </w:p>
    <w:p w:rsidR="00F832D0" w:rsidRDefault="00F832D0" w:rsidP="00F832D0">
      <w:pPr>
        <w:pStyle w:val="BodyText"/>
        <w:rPr>
          <w:noProof/>
          <w:szCs w:val="24"/>
        </w:rPr>
      </w:pPr>
      <w:r w:rsidRPr="000019B4">
        <w:rPr>
          <w:noProof/>
          <w:szCs w:val="24"/>
        </w:rPr>
        <w:t>Обавезе из своје понуде ћу извршити (заокружити):</w:t>
      </w:r>
      <w:r>
        <w:rPr>
          <w:noProof/>
          <w:szCs w:val="24"/>
          <w:lang/>
        </w:rPr>
        <w:t xml:space="preserve"> 1. </w:t>
      </w:r>
      <w:r w:rsidRPr="000019B4">
        <w:rPr>
          <w:noProof/>
          <w:szCs w:val="24"/>
        </w:rPr>
        <w:t>Самостално</w:t>
      </w:r>
      <w:r>
        <w:rPr>
          <w:noProof/>
          <w:szCs w:val="24"/>
          <w:lang/>
        </w:rPr>
        <w:t xml:space="preserve">; 2. </w:t>
      </w:r>
      <w:r w:rsidRPr="000019B4">
        <w:rPr>
          <w:noProof/>
          <w:szCs w:val="24"/>
        </w:rPr>
        <w:t>Заједничка понуда</w:t>
      </w:r>
      <w:r>
        <w:rPr>
          <w:noProof/>
          <w:szCs w:val="24"/>
          <w:lang/>
        </w:rPr>
        <w:t xml:space="preserve">; 3. </w:t>
      </w:r>
      <w:r w:rsidRPr="000019B4">
        <w:rPr>
          <w:noProof/>
          <w:szCs w:val="24"/>
        </w:rPr>
        <w:t>П</w:t>
      </w:r>
      <w:r>
        <w:rPr>
          <w:noProof/>
          <w:szCs w:val="24"/>
        </w:rPr>
        <w:t>онуда са подизвођачима</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084E9A" w:rsidRDefault="00084E9A" w:rsidP="00415DC0">
      <w:pPr>
        <w:pStyle w:val="BodyText"/>
        <w:rPr>
          <w:noProof/>
          <w:szCs w:val="24"/>
        </w:rPr>
      </w:pPr>
    </w:p>
    <w:tbl>
      <w:tblPr>
        <w:tblW w:w="5015" w:type="pct"/>
        <w:jc w:val="center"/>
        <w:tblLook w:val="04A0"/>
      </w:tblPr>
      <w:tblGrid>
        <w:gridCol w:w="830"/>
        <w:gridCol w:w="4817"/>
        <w:gridCol w:w="685"/>
        <w:gridCol w:w="588"/>
        <w:gridCol w:w="1435"/>
        <w:gridCol w:w="1674"/>
        <w:gridCol w:w="1195"/>
        <w:gridCol w:w="890"/>
        <w:gridCol w:w="1092"/>
        <w:gridCol w:w="1055"/>
      </w:tblGrid>
      <w:tr w:rsidR="00F832D0" w:rsidTr="00C10332">
        <w:trPr>
          <w:trHeight w:val="270"/>
          <w:jc w:val="center"/>
        </w:trPr>
        <w:tc>
          <w:tcPr>
            <w:tcW w:w="4630" w:type="pct"/>
            <w:gridSpan w:val="9"/>
            <w:tcBorders>
              <w:top w:val="single" w:sz="8" w:space="0" w:color="000000"/>
              <w:left w:val="single" w:sz="8" w:space="0" w:color="000000"/>
              <w:bottom w:val="single" w:sz="8" w:space="0" w:color="000000"/>
              <w:right w:val="nil"/>
            </w:tcBorders>
            <w:shd w:val="clear" w:color="auto" w:fill="auto"/>
            <w:vAlign w:val="center"/>
            <w:hideMark/>
          </w:tcPr>
          <w:p w:rsidR="00F832D0" w:rsidRDefault="00F832D0" w:rsidP="00C10332">
            <w:pPr>
              <w:jc w:val="center"/>
              <w:rPr>
                <w:b/>
                <w:bCs/>
                <w:sz w:val="20"/>
                <w:szCs w:val="20"/>
              </w:rPr>
            </w:pPr>
            <w:r>
              <w:rPr>
                <w:b/>
                <w:bCs/>
                <w:sz w:val="20"/>
                <w:szCs w:val="20"/>
              </w:rPr>
              <w:t>KLINIČKI CENTAR VOJVODINE</w:t>
            </w:r>
          </w:p>
        </w:tc>
        <w:tc>
          <w:tcPr>
            <w:tcW w:w="370" w:type="pct"/>
            <w:tcBorders>
              <w:top w:val="single" w:sz="8" w:space="0" w:color="000000"/>
              <w:left w:val="nil"/>
              <w:bottom w:val="single" w:sz="8" w:space="0" w:color="000000"/>
              <w:right w:val="single" w:sz="8" w:space="0" w:color="000000"/>
            </w:tcBorders>
            <w:shd w:val="clear" w:color="auto" w:fill="auto"/>
            <w:noWrap/>
            <w:vAlign w:val="center"/>
            <w:hideMark/>
          </w:tcPr>
          <w:p w:rsidR="00F832D0" w:rsidRDefault="00F832D0" w:rsidP="00C10332">
            <w:pPr>
              <w:rPr>
                <w:color w:val="000000"/>
                <w:sz w:val="20"/>
                <w:szCs w:val="20"/>
              </w:rPr>
            </w:pPr>
            <w:r>
              <w:rPr>
                <w:color w:val="000000"/>
                <w:sz w:val="20"/>
                <w:szCs w:val="20"/>
              </w:rPr>
              <w:t> </w:t>
            </w:r>
          </w:p>
        </w:tc>
      </w:tr>
      <w:tr w:rsidR="00F832D0" w:rsidTr="00C10332">
        <w:trPr>
          <w:trHeight w:val="270"/>
          <w:jc w:val="center"/>
        </w:trPr>
        <w:tc>
          <w:tcPr>
            <w:tcW w:w="2929" w:type="pct"/>
            <w:gridSpan w:val="5"/>
            <w:tcBorders>
              <w:top w:val="single" w:sz="8" w:space="0" w:color="000000"/>
              <w:left w:val="single" w:sz="8" w:space="0" w:color="000000"/>
              <w:bottom w:val="single" w:sz="8" w:space="0" w:color="000000"/>
              <w:right w:val="nil"/>
            </w:tcBorders>
            <w:shd w:val="clear" w:color="auto" w:fill="auto"/>
            <w:noWrap/>
            <w:vAlign w:val="center"/>
            <w:hideMark/>
          </w:tcPr>
          <w:p w:rsidR="00F832D0" w:rsidRPr="00E24D87" w:rsidRDefault="00F832D0" w:rsidP="00F832D0">
            <w:pPr>
              <w:rPr>
                <w:b/>
                <w:bCs/>
              </w:rPr>
            </w:pPr>
            <w:r>
              <w:rPr>
                <w:b/>
                <w:bCs/>
              </w:rPr>
              <w:t>PARTIJA 1</w:t>
            </w:r>
            <w:r>
              <w:rPr>
                <w:b/>
                <w:bCs/>
                <w:lang/>
              </w:rPr>
              <w:t>8</w:t>
            </w:r>
            <w:r>
              <w:rPr>
                <w:b/>
                <w:bCs/>
              </w:rPr>
              <w:t xml:space="preserve"> - </w:t>
            </w:r>
            <w:r w:rsidRPr="00F832D0">
              <w:rPr>
                <w:b/>
                <w:bCs/>
              </w:rPr>
              <w:t>Multiple bend ligature za varikozitete jednjaka</w:t>
            </w:r>
          </w:p>
        </w:tc>
        <w:tc>
          <w:tcPr>
            <w:tcW w:w="587" w:type="pct"/>
            <w:tcBorders>
              <w:top w:val="nil"/>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 </w:t>
            </w:r>
          </w:p>
        </w:tc>
        <w:tc>
          <w:tcPr>
            <w:tcW w:w="312" w:type="pct"/>
            <w:tcBorders>
              <w:top w:val="nil"/>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 </w:t>
            </w:r>
          </w:p>
        </w:tc>
        <w:tc>
          <w:tcPr>
            <w:tcW w:w="383" w:type="pct"/>
            <w:tcBorders>
              <w:top w:val="nil"/>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 </w:t>
            </w:r>
          </w:p>
        </w:tc>
        <w:tc>
          <w:tcPr>
            <w:tcW w:w="370" w:type="pct"/>
            <w:tcBorders>
              <w:top w:val="nil"/>
              <w:left w:val="nil"/>
              <w:bottom w:val="single" w:sz="8" w:space="0" w:color="000000"/>
              <w:right w:val="single" w:sz="8" w:space="0" w:color="000000"/>
            </w:tcBorders>
            <w:shd w:val="clear" w:color="auto" w:fill="auto"/>
            <w:noWrap/>
            <w:vAlign w:val="center"/>
            <w:hideMark/>
          </w:tcPr>
          <w:p w:rsidR="00F832D0" w:rsidRDefault="00F832D0" w:rsidP="00C10332">
            <w:pPr>
              <w:rPr>
                <w:color w:val="000000"/>
                <w:sz w:val="20"/>
                <w:szCs w:val="20"/>
              </w:rPr>
            </w:pPr>
            <w:r>
              <w:rPr>
                <w:color w:val="000000"/>
                <w:sz w:val="20"/>
                <w:szCs w:val="20"/>
              </w:rPr>
              <w:t> </w:t>
            </w:r>
          </w:p>
        </w:tc>
      </w:tr>
      <w:tr w:rsidR="00F832D0" w:rsidTr="00C10332">
        <w:trPr>
          <w:trHeight w:val="525"/>
          <w:jc w:val="center"/>
        </w:trPr>
        <w:tc>
          <w:tcPr>
            <w:tcW w:w="291" w:type="pct"/>
            <w:tcBorders>
              <w:top w:val="nil"/>
              <w:left w:val="single" w:sz="8" w:space="0" w:color="000000"/>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R.br</w:t>
            </w:r>
          </w:p>
        </w:tc>
        <w:tc>
          <w:tcPr>
            <w:tcW w:w="1689" w:type="pct"/>
            <w:tcBorders>
              <w:top w:val="nil"/>
              <w:left w:val="single" w:sz="8" w:space="0" w:color="000000"/>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Naziv</w:t>
            </w:r>
          </w:p>
        </w:tc>
        <w:tc>
          <w:tcPr>
            <w:tcW w:w="240"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Jed. Mere</w:t>
            </w:r>
          </w:p>
        </w:tc>
        <w:tc>
          <w:tcPr>
            <w:tcW w:w="206"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Kol.</w:t>
            </w:r>
          </w:p>
        </w:tc>
        <w:tc>
          <w:tcPr>
            <w:tcW w:w="503"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Jedinična cena bez PDV</w:t>
            </w:r>
          </w:p>
        </w:tc>
        <w:tc>
          <w:tcPr>
            <w:tcW w:w="587"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Vrednost bez PDV</w:t>
            </w:r>
          </w:p>
        </w:tc>
        <w:tc>
          <w:tcPr>
            <w:tcW w:w="419"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Proizvođač</w:t>
            </w:r>
          </w:p>
        </w:tc>
        <w:tc>
          <w:tcPr>
            <w:tcW w:w="312"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Zemlja porekla</w:t>
            </w:r>
          </w:p>
        </w:tc>
        <w:tc>
          <w:tcPr>
            <w:tcW w:w="383" w:type="pct"/>
            <w:tcBorders>
              <w:top w:val="single" w:sz="8" w:space="0" w:color="000000"/>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Dokaz o stavljanju u promet</w:t>
            </w:r>
          </w:p>
        </w:tc>
        <w:tc>
          <w:tcPr>
            <w:tcW w:w="370" w:type="pct"/>
            <w:tcBorders>
              <w:top w:val="nil"/>
              <w:left w:val="single" w:sz="4" w:space="0" w:color="000000"/>
              <w:bottom w:val="nil"/>
              <w:right w:val="single" w:sz="8" w:space="0" w:color="000000"/>
            </w:tcBorders>
            <w:shd w:val="clear" w:color="auto" w:fill="auto"/>
            <w:vAlign w:val="center"/>
            <w:hideMark/>
          </w:tcPr>
          <w:p w:rsidR="00F832D0" w:rsidRDefault="00F832D0" w:rsidP="00C10332">
            <w:pPr>
              <w:jc w:val="center"/>
              <w:rPr>
                <w:b/>
                <w:bCs/>
                <w:color w:val="000000"/>
                <w:sz w:val="20"/>
                <w:szCs w:val="20"/>
              </w:rPr>
            </w:pPr>
            <w:r>
              <w:rPr>
                <w:b/>
                <w:bCs/>
                <w:color w:val="000000"/>
                <w:sz w:val="20"/>
                <w:szCs w:val="20"/>
              </w:rPr>
              <w:t>Kataloški broj</w:t>
            </w:r>
          </w:p>
        </w:tc>
      </w:tr>
      <w:tr w:rsidR="00F832D0" w:rsidTr="00C10332">
        <w:trPr>
          <w:trHeight w:val="270"/>
          <w:jc w:val="center"/>
        </w:trPr>
        <w:tc>
          <w:tcPr>
            <w:tcW w:w="291" w:type="pct"/>
            <w:tcBorders>
              <w:top w:val="single" w:sz="8" w:space="0" w:color="000000"/>
              <w:left w:val="single" w:sz="8" w:space="0" w:color="000000"/>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1</w:t>
            </w:r>
          </w:p>
        </w:tc>
        <w:tc>
          <w:tcPr>
            <w:tcW w:w="1689" w:type="pct"/>
            <w:tcBorders>
              <w:top w:val="single" w:sz="8" w:space="0" w:color="000000"/>
              <w:left w:val="single" w:sz="8" w:space="0" w:color="000000"/>
              <w:bottom w:val="nil"/>
              <w:right w:val="single" w:sz="8" w:space="0" w:color="000000"/>
            </w:tcBorders>
            <w:shd w:val="clear" w:color="auto" w:fill="auto"/>
            <w:noWrap/>
            <w:vAlign w:val="center"/>
            <w:hideMark/>
          </w:tcPr>
          <w:p w:rsidR="00F832D0" w:rsidRDefault="00F832D0" w:rsidP="00C10332">
            <w:pPr>
              <w:jc w:val="center"/>
              <w:rPr>
                <w:b/>
                <w:bCs/>
                <w:sz w:val="20"/>
                <w:szCs w:val="20"/>
              </w:rPr>
            </w:pPr>
            <w:r>
              <w:rPr>
                <w:b/>
                <w:bCs/>
                <w:sz w:val="20"/>
                <w:szCs w:val="20"/>
              </w:rPr>
              <w:t>2</w:t>
            </w:r>
          </w:p>
        </w:tc>
        <w:tc>
          <w:tcPr>
            <w:tcW w:w="240" w:type="pct"/>
            <w:tcBorders>
              <w:top w:val="single" w:sz="8" w:space="0" w:color="000000"/>
              <w:left w:val="nil"/>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3</w:t>
            </w:r>
          </w:p>
        </w:tc>
        <w:tc>
          <w:tcPr>
            <w:tcW w:w="206" w:type="pct"/>
            <w:tcBorders>
              <w:top w:val="single" w:sz="8" w:space="0" w:color="000000"/>
              <w:left w:val="single" w:sz="8" w:space="0" w:color="000000"/>
              <w:bottom w:val="nil"/>
              <w:right w:val="single" w:sz="8" w:space="0" w:color="000000"/>
            </w:tcBorders>
            <w:shd w:val="clear" w:color="auto" w:fill="auto"/>
            <w:noWrap/>
            <w:vAlign w:val="center"/>
            <w:hideMark/>
          </w:tcPr>
          <w:p w:rsidR="00F832D0" w:rsidRDefault="00F832D0" w:rsidP="00C10332">
            <w:pPr>
              <w:jc w:val="center"/>
              <w:rPr>
                <w:b/>
                <w:bCs/>
                <w:sz w:val="20"/>
                <w:szCs w:val="20"/>
              </w:rPr>
            </w:pPr>
            <w:r>
              <w:rPr>
                <w:b/>
                <w:bCs/>
                <w:sz w:val="20"/>
                <w:szCs w:val="20"/>
              </w:rPr>
              <w:t>4</w:t>
            </w:r>
          </w:p>
        </w:tc>
        <w:tc>
          <w:tcPr>
            <w:tcW w:w="503" w:type="pct"/>
            <w:tcBorders>
              <w:top w:val="single" w:sz="8" w:space="0" w:color="000000"/>
              <w:left w:val="nil"/>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5</w:t>
            </w:r>
          </w:p>
        </w:tc>
        <w:tc>
          <w:tcPr>
            <w:tcW w:w="587" w:type="pct"/>
            <w:tcBorders>
              <w:top w:val="single" w:sz="8" w:space="0" w:color="000000"/>
              <w:left w:val="single" w:sz="8" w:space="0" w:color="000000"/>
              <w:bottom w:val="nil"/>
              <w:right w:val="single" w:sz="8" w:space="0" w:color="000000"/>
            </w:tcBorders>
            <w:shd w:val="clear" w:color="auto" w:fill="auto"/>
            <w:noWrap/>
            <w:vAlign w:val="center"/>
            <w:hideMark/>
          </w:tcPr>
          <w:p w:rsidR="00F832D0" w:rsidRDefault="00F832D0" w:rsidP="00C10332">
            <w:pPr>
              <w:jc w:val="center"/>
              <w:rPr>
                <w:b/>
                <w:bCs/>
                <w:sz w:val="20"/>
                <w:szCs w:val="20"/>
              </w:rPr>
            </w:pPr>
            <w:r>
              <w:rPr>
                <w:b/>
                <w:bCs/>
                <w:sz w:val="20"/>
                <w:szCs w:val="20"/>
              </w:rPr>
              <w:t>6</w:t>
            </w:r>
          </w:p>
        </w:tc>
        <w:tc>
          <w:tcPr>
            <w:tcW w:w="419" w:type="pct"/>
            <w:tcBorders>
              <w:top w:val="single" w:sz="8" w:space="0" w:color="000000"/>
              <w:left w:val="nil"/>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7</w:t>
            </w:r>
          </w:p>
        </w:tc>
        <w:tc>
          <w:tcPr>
            <w:tcW w:w="312" w:type="pct"/>
            <w:tcBorders>
              <w:top w:val="single" w:sz="8" w:space="0" w:color="000000"/>
              <w:left w:val="single" w:sz="8" w:space="0" w:color="000000"/>
              <w:bottom w:val="nil"/>
              <w:right w:val="single" w:sz="8" w:space="0" w:color="000000"/>
            </w:tcBorders>
            <w:shd w:val="clear" w:color="auto" w:fill="auto"/>
            <w:noWrap/>
            <w:vAlign w:val="center"/>
            <w:hideMark/>
          </w:tcPr>
          <w:p w:rsidR="00F832D0" w:rsidRDefault="00F832D0" w:rsidP="00C10332">
            <w:pPr>
              <w:jc w:val="center"/>
              <w:rPr>
                <w:b/>
                <w:bCs/>
                <w:sz w:val="20"/>
                <w:szCs w:val="20"/>
              </w:rPr>
            </w:pPr>
            <w:r>
              <w:rPr>
                <w:b/>
                <w:bCs/>
                <w:sz w:val="20"/>
                <w:szCs w:val="20"/>
              </w:rPr>
              <w:t>8</w:t>
            </w:r>
          </w:p>
        </w:tc>
        <w:tc>
          <w:tcPr>
            <w:tcW w:w="383" w:type="pct"/>
            <w:tcBorders>
              <w:top w:val="single" w:sz="8" w:space="0" w:color="000000"/>
              <w:left w:val="nil"/>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9</w:t>
            </w:r>
          </w:p>
        </w:tc>
        <w:tc>
          <w:tcPr>
            <w:tcW w:w="370" w:type="pct"/>
            <w:tcBorders>
              <w:top w:val="single" w:sz="8" w:space="0" w:color="000000"/>
              <w:left w:val="single" w:sz="4" w:space="0" w:color="000000"/>
              <w:bottom w:val="nil"/>
              <w:right w:val="single" w:sz="8" w:space="0" w:color="000000"/>
            </w:tcBorders>
            <w:shd w:val="clear" w:color="auto" w:fill="auto"/>
            <w:noWrap/>
            <w:vAlign w:val="center"/>
            <w:hideMark/>
          </w:tcPr>
          <w:p w:rsidR="00F832D0" w:rsidRDefault="00F832D0" w:rsidP="00C10332">
            <w:pPr>
              <w:jc w:val="center"/>
              <w:rPr>
                <w:b/>
                <w:bCs/>
                <w:color w:val="000000"/>
                <w:sz w:val="20"/>
                <w:szCs w:val="20"/>
              </w:rPr>
            </w:pPr>
            <w:r>
              <w:rPr>
                <w:b/>
                <w:bCs/>
                <w:color w:val="000000"/>
                <w:sz w:val="20"/>
                <w:szCs w:val="20"/>
              </w:rPr>
              <w:t>10</w:t>
            </w:r>
          </w:p>
        </w:tc>
      </w:tr>
      <w:tr w:rsidR="00F832D0" w:rsidTr="00C10332">
        <w:trPr>
          <w:trHeight w:val="510"/>
          <w:jc w:val="center"/>
        </w:trPr>
        <w:tc>
          <w:tcPr>
            <w:tcW w:w="291"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1</w:t>
            </w:r>
          </w:p>
        </w:tc>
        <w:tc>
          <w:tcPr>
            <w:tcW w:w="1689" w:type="pct"/>
            <w:tcBorders>
              <w:top w:val="single" w:sz="8" w:space="0" w:color="000000"/>
              <w:left w:val="nil"/>
              <w:bottom w:val="single" w:sz="4" w:space="0" w:color="000000"/>
              <w:right w:val="single" w:sz="4" w:space="0" w:color="000000"/>
            </w:tcBorders>
            <w:shd w:val="clear" w:color="auto" w:fill="auto"/>
            <w:vAlign w:val="bottom"/>
          </w:tcPr>
          <w:p w:rsidR="00F832D0" w:rsidRDefault="00F832D0" w:rsidP="00F832D0">
            <w:pPr>
              <w:rPr>
                <w:color w:val="000000"/>
                <w:sz w:val="20"/>
                <w:szCs w:val="20"/>
                <w:lang/>
              </w:rPr>
            </w:pPr>
            <w:r>
              <w:rPr>
                <w:color w:val="000000"/>
                <w:sz w:val="20"/>
                <w:szCs w:val="20"/>
              </w:rPr>
              <w:t>Multiple bend ligature za varikozitete jednjaka, set sa 7 gumica od poliizoprena, minimalni radni kanal 2, 8 mm, dijametar endoskopa 8,6 -11,5 mm</w:t>
            </w:r>
          </w:p>
        </w:tc>
        <w:tc>
          <w:tcPr>
            <w:tcW w:w="240" w:type="pct"/>
            <w:tcBorders>
              <w:top w:val="single" w:sz="8" w:space="0" w:color="000000"/>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kom</w:t>
            </w:r>
          </w:p>
        </w:tc>
        <w:tc>
          <w:tcPr>
            <w:tcW w:w="206" w:type="pct"/>
            <w:tcBorders>
              <w:top w:val="single" w:sz="8" w:space="0" w:color="000000"/>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12</w:t>
            </w:r>
          </w:p>
        </w:tc>
        <w:tc>
          <w:tcPr>
            <w:tcW w:w="503"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587"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419"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12"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83"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70" w:type="pct"/>
            <w:tcBorders>
              <w:top w:val="single" w:sz="8" w:space="0" w:color="000000"/>
              <w:left w:val="nil"/>
              <w:bottom w:val="single" w:sz="4" w:space="0" w:color="000000"/>
              <w:right w:val="single" w:sz="8" w:space="0" w:color="000000"/>
            </w:tcBorders>
            <w:shd w:val="clear" w:color="auto" w:fill="auto"/>
            <w:noWrap/>
            <w:vAlign w:val="center"/>
            <w:hideMark/>
          </w:tcPr>
          <w:p w:rsidR="00F832D0" w:rsidRDefault="00F832D0" w:rsidP="00F832D0">
            <w:pPr>
              <w:jc w:val="center"/>
              <w:rPr>
                <w:b/>
                <w:bCs/>
                <w:color w:val="000000"/>
                <w:sz w:val="20"/>
                <w:szCs w:val="20"/>
              </w:rPr>
            </w:pPr>
            <w:r>
              <w:rPr>
                <w:b/>
                <w:bCs/>
                <w:color w:val="000000"/>
                <w:sz w:val="20"/>
                <w:szCs w:val="20"/>
              </w:rPr>
              <w:t> </w:t>
            </w:r>
          </w:p>
        </w:tc>
      </w:tr>
      <w:tr w:rsidR="00F832D0" w:rsidTr="00C10332">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F832D0" w:rsidRDefault="00F832D0" w:rsidP="00C10332">
            <w:pPr>
              <w:jc w:val="center"/>
              <w:rPr>
                <w:b/>
                <w:bCs/>
                <w:sz w:val="20"/>
                <w:szCs w:val="20"/>
              </w:rPr>
            </w:pPr>
            <w:r>
              <w:rPr>
                <w:b/>
                <w:bCs/>
                <w:sz w:val="20"/>
                <w:szCs w:val="20"/>
              </w:rPr>
              <w:t>II</w:t>
            </w:r>
          </w:p>
        </w:tc>
        <w:tc>
          <w:tcPr>
            <w:tcW w:w="2638" w:type="pct"/>
            <w:gridSpan w:val="4"/>
            <w:tcBorders>
              <w:top w:val="nil"/>
              <w:left w:val="nil"/>
              <w:bottom w:val="single" w:sz="8" w:space="0" w:color="auto"/>
              <w:right w:val="single" w:sz="8" w:space="0" w:color="000000"/>
            </w:tcBorders>
            <w:shd w:val="clear" w:color="auto" w:fill="auto"/>
            <w:vAlign w:val="center"/>
            <w:hideMark/>
          </w:tcPr>
          <w:p w:rsidR="00F832D0" w:rsidRDefault="00F832D0" w:rsidP="00C10332">
            <w:pPr>
              <w:jc w:val="right"/>
              <w:rPr>
                <w:b/>
                <w:bCs/>
                <w:sz w:val="20"/>
                <w:szCs w:val="20"/>
              </w:rPr>
            </w:pPr>
            <w:r>
              <w:rPr>
                <w:b/>
                <w:bCs/>
                <w:sz w:val="20"/>
                <w:szCs w:val="20"/>
              </w:rPr>
              <w:t>Ukupna cena ponude bez PDV:</w:t>
            </w:r>
          </w:p>
        </w:tc>
        <w:tc>
          <w:tcPr>
            <w:tcW w:w="587" w:type="pct"/>
            <w:tcBorders>
              <w:top w:val="nil"/>
              <w:left w:val="nil"/>
              <w:bottom w:val="single" w:sz="8" w:space="0" w:color="000000"/>
              <w:right w:val="single" w:sz="8" w:space="0" w:color="000000"/>
            </w:tcBorders>
            <w:shd w:val="clear" w:color="auto" w:fill="auto"/>
            <w:noWrap/>
            <w:vAlign w:val="center"/>
            <w:hideMark/>
          </w:tcPr>
          <w:p w:rsidR="00F832D0" w:rsidRDefault="00F832D0" w:rsidP="00C10332">
            <w:pPr>
              <w:ind w:firstLineChars="100" w:firstLine="200"/>
              <w:jc w:val="right"/>
              <w:rPr>
                <w:sz w:val="20"/>
                <w:szCs w:val="20"/>
              </w:rPr>
            </w:pPr>
            <w:r>
              <w:rPr>
                <w:sz w:val="20"/>
                <w:szCs w:val="20"/>
              </w:rPr>
              <w:t> </w:t>
            </w:r>
          </w:p>
        </w:tc>
        <w:tc>
          <w:tcPr>
            <w:tcW w:w="419" w:type="pct"/>
            <w:tcBorders>
              <w:top w:val="nil"/>
              <w:left w:val="nil"/>
              <w:bottom w:val="nil"/>
              <w:right w:val="nil"/>
            </w:tcBorders>
            <w:shd w:val="clear" w:color="auto" w:fill="auto"/>
            <w:noWrap/>
            <w:vAlign w:val="center"/>
            <w:hideMark/>
          </w:tcPr>
          <w:p w:rsidR="00F832D0" w:rsidRDefault="00F832D0" w:rsidP="00C10332">
            <w:pPr>
              <w:ind w:firstLineChars="100" w:firstLine="200"/>
              <w:jc w:val="right"/>
              <w:rPr>
                <w:sz w:val="20"/>
                <w:szCs w:val="20"/>
              </w:rPr>
            </w:pPr>
          </w:p>
        </w:tc>
        <w:tc>
          <w:tcPr>
            <w:tcW w:w="312"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83"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70" w:type="pct"/>
            <w:tcBorders>
              <w:top w:val="nil"/>
              <w:left w:val="nil"/>
              <w:bottom w:val="nil"/>
              <w:right w:val="nil"/>
            </w:tcBorders>
            <w:shd w:val="clear" w:color="auto" w:fill="auto"/>
            <w:noWrap/>
            <w:vAlign w:val="center"/>
            <w:hideMark/>
          </w:tcPr>
          <w:p w:rsidR="00F832D0" w:rsidRDefault="00F832D0" w:rsidP="00C10332">
            <w:pPr>
              <w:rPr>
                <w:sz w:val="20"/>
                <w:szCs w:val="20"/>
              </w:rPr>
            </w:pPr>
          </w:p>
        </w:tc>
      </w:tr>
      <w:tr w:rsidR="00F832D0" w:rsidTr="00C10332">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F832D0" w:rsidRDefault="00F832D0" w:rsidP="00C10332">
            <w:pPr>
              <w:jc w:val="center"/>
              <w:rPr>
                <w:b/>
                <w:bCs/>
                <w:sz w:val="20"/>
                <w:szCs w:val="20"/>
              </w:rPr>
            </w:pPr>
            <w:r>
              <w:rPr>
                <w:b/>
                <w:bCs/>
                <w:sz w:val="20"/>
                <w:szCs w:val="20"/>
              </w:rPr>
              <w:t>III</w:t>
            </w:r>
          </w:p>
        </w:tc>
        <w:tc>
          <w:tcPr>
            <w:tcW w:w="1689" w:type="pct"/>
            <w:tcBorders>
              <w:top w:val="nil"/>
              <w:left w:val="nil"/>
              <w:bottom w:val="single" w:sz="8" w:space="0" w:color="auto"/>
              <w:right w:val="nil"/>
            </w:tcBorders>
            <w:shd w:val="clear" w:color="auto" w:fill="auto"/>
            <w:vAlign w:val="center"/>
            <w:hideMark/>
          </w:tcPr>
          <w:p w:rsidR="00F832D0" w:rsidRDefault="00F832D0" w:rsidP="00C10332">
            <w:pPr>
              <w:rPr>
                <w:b/>
                <w:bCs/>
                <w:sz w:val="20"/>
                <w:szCs w:val="20"/>
              </w:rPr>
            </w:pPr>
            <w:r>
              <w:rPr>
                <w:b/>
                <w:bCs/>
                <w:sz w:val="20"/>
                <w:szCs w:val="20"/>
              </w:rPr>
              <w:t> </w:t>
            </w:r>
          </w:p>
        </w:tc>
        <w:tc>
          <w:tcPr>
            <w:tcW w:w="240" w:type="pct"/>
            <w:tcBorders>
              <w:top w:val="nil"/>
              <w:left w:val="nil"/>
              <w:bottom w:val="single" w:sz="8" w:space="0" w:color="auto"/>
              <w:right w:val="nil"/>
            </w:tcBorders>
            <w:shd w:val="clear" w:color="auto" w:fill="auto"/>
            <w:vAlign w:val="center"/>
            <w:hideMark/>
          </w:tcPr>
          <w:p w:rsidR="00F832D0" w:rsidRDefault="00F832D0" w:rsidP="00C10332">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F832D0" w:rsidRDefault="00F832D0" w:rsidP="00C10332">
            <w:pPr>
              <w:jc w:val="right"/>
              <w:rPr>
                <w:b/>
                <w:bCs/>
                <w:sz w:val="20"/>
                <w:szCs w:val="20"/>
              </w:rPr>
            </w:pPr>
            <w:r>
              <w:rPr>
                <w:b/>
                <w:bCs/>
                <w:sz w:val="20"/>
                <w:szCs w:val="20"/>
              </w:rPr>
              <w:t> </w:t>
            </w:r>
          </w:p>
        </w:tc>
        <w:tc>
          <w:tcPr>
            <w:tcW w:w="503" w:type="pct"/>
            <w:tcBorders>
              <w:top w:val="nil"/>
              <w:left w:val="nil"/>
              <w:bottom w:val="single" w:sz="8" w:space="0" w:color="auto"/>
              <w:right w:val="nil"/>
            </w:tcBorders>
            <w:shd w:val="clear" w:color="auto" w:fill="auto"/>
            <w:vAlign w:val="center"/>
            <w:hideMark/>
          </w:tcPr>
          <w:p w:rsidR="00F832D0" w:rsidRDefault="00F832D0" w:rsidP="00C10332">
            <w:pPr>
              <w:jc w:val="right"/>
              <w:rPr>
                <w:b/>
                <w:bCs/>
                <w:sz w:val="20"/>
                <w:szCs w:val="20"/>
              </w:rPr>
            </w:pPr>
            <w:r>
              <w:rPr>
                <w:b/>
                <w:bCs/>
                <w:sz w:val="20"/>
                <w:szCs w:val="20"/>
              </w:rPr>
              <w:t>PDV:</w:t>
            </w:r>
          </w:p>
        </w:tc>
        <w:tc>
          <w:tcPr>
            <w:tcW w:w="587" w:type="pct"/>
            <w:tcBorders>
              <w:top w:val="nil"/>
              <w:left w:val="single" w:sz="8" w:space="0" w:color="000000"/>
              <w:bottom w:val="single" w:sz="8" w:space="0" w:color="000000"/>
              <w:right w:val="single" w:sz="8" w:space="0" w:color="000000"/>
            </w:tcBorders>
            <w:shd w:val="clear" w:color="auto" w:fill="auto"/>
            <w:noWrap/>
            <w:vAlign w:val="center"/>
            <w:hideMark/>
          </w:tcPr>
          <w:p w:rsidR="00F832D0" w:rsidRDefault="00F832D0" w:rsidP="00C10332">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F832D0" w:rsidRDefault="00F832D0" w:rsidP="00C10332">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83"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70" w:type="pct"/>
            <w:tcBorders>
              <w:top w:val="nil"/>
              <w:left w:val="nil"/>
              <w:bottom w:val="nil"/>
              <w:right w:val="nil"/>
            </w:tcBorders>
            <w:shd w:val="clear" w:color="auto" w:fill="auto"/>
            <w:noWrap/>
            <w:vAlign w:val="center"/>
            <w:hideMark/>
          </w:tcPr>
          <w:p w:rsidR="00F832D0" w:rsidRDefault="00F832D0" w:rsidP="00C10332">
            <w:pPr>
              <w:rPr>
                <w:sz w:val="20"/>
                <w:szCs w:val="20"/>
              </w:rPr>
            </w:pPr>
          </w:p>
        </w:tc>
      </w:tr>
      <w:tr w:rsidR="00F832D0" w:rsidTr="00C10332">
        <w:trPr>
          <w:trHeight w:val="270"/>
          <w:jc w:val="center"/>
        </w:trPr>
        <w:tc>
          <w:tcPr>
            <w:tcW w:w="291" w:type="pct"/>
            <w:tcBorders>
              <w:top w:val="nil"/>
              <w:left w:val="single" w:sz="8" w:space="0" w:color="auto"/>
              <w:bottom w:val="single" w:sz="8" w:space="0" w:color="auto"/>
              <w:right w:val="nil"/>
            </w:tcBorders>
            <w:shd w:val="clear" w:color="auto" w:fill="auto"/>
            <w:noWrap/>
            <w:vAlign w:val="center"/>
            <w:hideMark/>
          </w:tcPr>
          <w:p w:rsidR="00F832D0" w:rsidRDefault="00F832D0" w:rsidP="00C10332">
            <w:pPr>
              <w:jc w:val="center"/>
              <w:rPr>
                <w:b/>
                <w:bCs/>
                <w:sz w:val="20"/>
                <w:szCs w:val="20"/>
              </w:rPr>
            </w:pPr>
            <w:r>
              <w:rPr>
                <w:b/>
                <w:bCs/>
                <w:sz w:val="20"/>
                <w:szCs w:val="20"/>
              </w:rPr>
              <w:t>IV</w:t>
            </w:r>
          </w:p>
        </w:tc>
        <w:tc>
          <w:tcPr>
            <w:tcW w:w="2638" w:type="pct"/>
            <w:gridSpan w:val="4"/>
            <w:tcBorders>
              <w:top w:val="nil"/>
              <w:left w:val="nil"/>
              <w:bottom w:val="single" w:sz="8" w:space="0" w:color="auto"/>
              <w:right w:val="single" w:sz="8" w:space="0" w:color="000000"/>
            </w:tcBorders>
            <w:shd w:val="clear" w:color="auto" w:fill="auto"/>
            <w:vAlign w:val="center"/>
            <w:hideMark/>
          </w:tcPr>
          <w:p w:rsidR="00F832D0" w:rsidRDefault="00F832D0" w:rsidP="00C10332">
            <w:pPr>
              <w:jc w:val="right"/>
              <w:rPr>
                <w:b/>
                <w:bCs/>
                <w:sz w:val="20"/>
                <w:szCs w:val="20"/>
              </w:rPr>
            </w:pPr>
            <w:r>
              <w:rPr>
                <w:b/>
                <w:bCs/>
                <w:sz w:val="20"/>
                <w:szCs w:val="20"/>
              </w:rPr>
              <w:t xml:space="preserve">                                                  Ukupna cena ponude sa PDV:</w:t>
            </w:r>
          </w:p>
        </w:tc>
        <w:tc>
          <w:tcPr>
            <w:tcW w:w="587" w:type="pct"/>
            <w:tcBorders>
              <w:top w:val="nil"/>
              <w:left w:val="nil"/>
              <w:bottom w:val="single" w:sz="8" w:space="0" w:color="000000"/>
              <w:right w:val="single" w:sz="8" w:space="0" w:color="000000"/>
            </w:tcBorders>
            <w:shd w:val="clear" w:color="auto" w:fill="auto"/>
            <w:noWrap/>
            <w:vAlign w:val="center"/>
            <w:hideMark/>
          </w:tcPr>
          <w:p w:rsidR="00F832D0" w:rsidRDefault="00F832D0" w:rsidP="00C10332">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F832D0" w:rsidRDefault="00F832D0" w:rsidP="00C10332">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83"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70" w:type="pct"/>
            <w:tcBorders>
              <w:top w:val="nil"/>
              <w:left w:val="nil"/>
              <w:bottom w:val="nil"/>
              <w:right w:val="nil"/>
            </w:tcBorders>
            <w:shd w:val="clear" w:color="auto" w:fill="auto"/>
            <w:noWrap/>
            <w:vAlign w:val="center"/>
            <w:hideMark/>
          </w:tcPr>
          <w:p w:rsidR="00F832D0" w:rsidRDefault="00F832D0" w:rsidP="00C10332">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B684F" w:rsidRDefault="007B684F" w:rsidP="0061036D">
      <w:pPr>
        <w:pStyle w:val="BodyText"/>
        <w:rPr>
          <w:noProof/>
          <w:szCs w:val="24"/>
        </w:rPr>
      </w:pPr>
    </w:p>
    <w:p w:rsidR="0061036D" w:rsidRDefault="0061036D" w:rsidP="0061036D">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61036D" w:rsidRDefault="0061036D" w:rsidP="0061036D">
      <w:pPr>
        <w:pStyle w:val="BodyText"/>
        <w:numPr>
          <w:ilvl w:val="0"/>
          <w:numId w:val="47"/>
        </w:numPr>
        <w:rPr>
          <w:noProof/>
          <w:szCs w:val="24"/>
        </w:rPr>
      </w:pPr>
      <w:r w:rsidRPr="000019B4">
        <w:rPr>
          <w:noProof/>
          <w:szCs w:val="24"/>
        </w:rPr>
        <w:t>Самостално</w:t>
      </w:r>
    </w:p>
    <w:p w:rsidR="005A5096" w:rsidRDefault="0061036D" w:rsidP="005A5096">
      <w:pPr>
        <w:pStyle w:val="BodyText"/>
        <w:numPr>
          <w:ilvl w:val="0"/>
          <w:numId w:val="47"/>
        </w:numPr>
        <w:rPr>
          <w:noProof/>
          <w:szCs w:val="24"/>
        </w:rPr>
      </w:pPr>
      <w:r w:rsidRPr="000019B4">
        <w:rPr>
          <w:noProof/>
          <w:szCs w:val="24"/>
        </w:rPr>
        <w:t>Заједничка понуда (навести ко су учесници у заједничкој понуди):_______________________________________</w:t>
      </w:r>
    </w:p>
    <w:p w:rsidR="0061036D" w:rsidRDefault="0061036D" w:rsidP="0061036D">
      <w:pPr>
        <w:pStyle w:val="BodyText"/>
        <w:numPr>
          <w:ilvl w:val="0"/>
          <w:numId w:val="4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61036D" w:rsidRDefault="0061036D" w:rsidP="0061036D">
      <w:pPr>
        <w:pStyle w:val="BodyText"/>
        <w:rPr>
          <w:noProof/>
          <w:szCs w:val="24"/>
        </w:rPr>
      </w:pPr>
    </w:p>
    <w:p w:rsidR="0061036D" w:rsidRDefault="0061036D" w:rsidP="0061036D">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61036D" w:rsidRDefault="0061036D" w:rsidP="0061036D">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61036D" w:rsidRDefault="0061036D" w:rsidP="0061036D">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61036D" w:rsidP="0061036D">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61036D" w:rsidRDefault="0061036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084E9A" w:rsidRDefault="00084E9A" w:rsidP="00415DC0">
      <w:pPr>
        <w:pStyle w:val="BodyText"/>
        <w:rPr>
          <w:noProof/>
          <w:szCs w:val="24"/>
        </w:rPr>
      </w:pPr>
    </w:p>
    <w:tbl>
      <w:tblPr>
        <w:tblW w:w="5015" w:type="pct"/>
        <w:jc w:val="center"/>
        <w:tblLook w:val="04A0"/>
      </w:tblPr>
      <w:tblGrid>
        <w:gridCol w:w="830"/>
        <w:gridCol w:w="4817"/>
        <w:gridCol w:w="685"/>
        <w:gridCol w:w="588"/>
        <w:gridCol w:w="1435"/>
        <w:gridCol w:w="1674"/>
        <w:gridCol w:w="1195"/>
        <w:gridCol w:w="890"/>
        <w:gridCol w:w="1092"/>
        <w:gridCol w:w="1055"/>
      </w:tblGrid>
      <w:tr w:rsidR="00F832D0" w:rsidTr="00C10332">
        <w:trPr>
          <w:trHeight w:val="270"/>
          <w:jc w:val="center"/>
        </w:trPr>
        <w:tc>
          <w:tcPr>
            <w:tcW w:w="4630" w:type="pct"/>
            <w:gridSpan w:val="9"/>
            <w:tcBorders>
              <w:top w:val="single" w:sz="8" w:space="0" w:color="000000"/>
              <w:left w:val="single" w:sz="8" w:space="0" w:color="000000"/>
              <w:bottom w:val="single" w:sz="8" w:space="0" w:color="000000"/>
              <w:right w:val="nil"/>
            </w:tcBorders>
            <w:shd w:val="clear" w:color="auto" w:fill="auto"/>
            <w:vAlign w:val="center"/>
            <w:hideMark/>
          </w:tcPr>
          <w:p w:rsidR="00F832D0" w:rsidRDefault="00F832D0" w:rsidP="00C10332">
            <w:pPr>
              <w:jc w:val="center"/>
              <w:rPr>
                <w:b/>
                <w:bCs/>
                <w:sz w:val="20"/>
                <w:szCs w:val="20"/>
              </w:rPr>
            </w:pPr>
            <w:r>
              <w:rPr>
                <w:b/>
                <w:bCs/>
                <w:sz w:val="20"/>
                <w:szCs w:val="20"/>
              </w:rPr>
              <w:t>KLINIČKI CENTAR VOJVODINE</w:t>
            </w:r>
          </w:p>
        </w:tc>
        <w:tc>
          <w:tcPr>
            <w:tcW w:w="370" w:type="pct"/>
            <w:tcBorders>
              <w:top w:val="single" w:sz="8" w:space="0" w:color="000000"/>
              <w:left w:val="nil"/>
              <w:bottom w:val="single" w:sz="8" w:space="0" w:color="000000"/>
              <w:right w:val="single" w:sz="8" w:space="0" w:color="000000"/>
            </w:tcBorders>
            <w:shd w:val="clear" w:color="auto" w:fill="auto"/>
            <w:noWrap/>
            <w:vAlign w:val="center"/>
            <w:hideMark/>
          </w:tcPr>
          <w:p w:rsidR="00F832D0" w:rsidRDefault="00F832D0" w:rsidP="00C10332">
            <w:pPr>
              <w:rPr>
                <w:color w:val="000000"/>
                <w:sz w:val="20"/>
                <w:szCs w:val="20"/>
              </w:rPr>
            </w:pPr>
            <w:r>
              <w:rPr>
                <w:color w:val="000000"/>
                <w:sz w:val="20"/>
                <w:szCs w:val="20"/>
              </w:rPr>
              <w:t> </w:t>
            </w:r>
          </w:p>
        </w:tc>
      </w:tr>
      <w:tr w:rsidR="00F832D0" w:rsidTr="00C10332">
        <w:trPr>
          <w:trHeight w:val="270"/>
          <w:jc w:val="center"/>
        </w:trPr>
        <w:tc>
          <w:tcPr>
            <w:tcW w:w="2929" w:type="pct"/>
            <w:gridSpan w:val="5"/>
            <w:tcBorders>
              <w:top w:val="single" w:sz="8" w:space="0" w:color="000000"/>
              <w:left w:val="single" w:sz="8" w:space="0" w:color="000000"/>
              <w:bottom w:val="single" w:sz="8" w:space="0" w:color="000000"/>
              <w:right w:val="nil"/>
            </w:tcBorders>
            <w:shd w:val="clear" w:color="auto" w:fill="auto"/>
            <w:noWrap/>
            <w:vAlign w:val="center"/>
            <w:hideMark/>
          </w:tcPr>
          <w:p w:rsidR="00F832D0" w:rsidRPr="00E24D87" w:rsidRDefault="00F832D0" w:rsidP="00F832D0">
            <w:pPr>
              <w:rPr>
                <w:b/>
                <w:bCs/>
              </w:rPr>
            </w:pPr>
            <w:r>
              <w:rPr>
                <w:b/>
                <w:bCs/>
              </w:rPr>
              <w:t xml:space="preserve">PARTIJA </w:t>
            </w:r>
            <w:r>
              <w:rPr>
                <w:b/>
                <w:bCs/>
                <w:lang/>
              </w:rPr>
              <w:t>19</w:t>
            </w:r>
            <w:r>
              <w:rPr>
                <w:b/>
                <w:bCs/>
              </w:rPr>
              <w:t xml:space="preserve"> - </w:t>
            </w:r>
            <w:r w:rsidRPr="00F832D0">
              <w:rPr>
                <w:b/>
                <w:bCs/>
              </w:rPr>
              <w:t>Jednokratni Polyp Trap sa 4 komore</w:t>
            </w:r>
          </w:p>
        </w:tc>
        <w:tc>
          <w:tcPr>
            <w:tcW w:w="587" w:type="pct"/>
            <w:tcBorders>
              <w:top w:val="nil"/>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 </w:t>
            </w:r>
          </w:p>
        </w:tc>
        <w:tc>
          <w:tcPr>
            <w:tcW w:w="312" w:type="pct"/>
            <w:tcBorders>
              <w:top w:val="nil"/>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 </w:t>
            </w:r>
          </w:p>
        </w:tc>
        <w:tc>
          <w:tcPr>
            <w:tcW w:w="383" w:type="pct"/>
            <w:tcBorders>
              <w:top w:val="nil"/>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 </w:t>
            </w:r>
          </w:p>
        </w:tc>
        <w:tc>
          <w:tcPr>
            <w:tcW w:w="370" w:type="pct"/>
            <w:tcBorders>
              <w:top w:val="nil"/>
              <w:left w:val="nil"/>
              <w:bottom w:val="single" w:sz="8" w:space="0" w:color="000000"/>
              <w:right w:val="single" w:sz="8" w:space="0" w:color="000000"/>
            </w:tcBorders>
            <w:shd w:val="clear" w:color="auto" w:fill="auto"/>
            <w:noWrap/>
            <w:vAlign w:val="center"/>
            <w:hideMark/>
          </w:tcPr>
          <w:p w:rsidR="00F832D0" w:rsidRDefault="00F832D0" w:rsidP="00C10332">
            <w:pPr>
              <w:rPr>
                <w:color w:val="000000"/>
                <w:sz w:val="20"/>
                <w:szCs w:val="20"/>
              </w:rPr>
            </w:pPr>
            <w:r>
              <w:rPr>
                <w:color w:val="000000"/>
                <w:sz w:val="20"/>
                <w:szCs w:val="20"/>
              </w:rPr>
              <w:t> </w:t>
            </w:r>
          </w:p>
        </w:tc>
      </w:tr>
      <w:tr w:rsidR="00F832D0" w:rsidTr="00C10332">
        <w:trPr>
          <w:trHeight w:val="525"/>
          <w:jc w:val="center"/>
        </w:trPr>
        <w:tc>
          <w:tcPr>
            <w:tcW w:w="291" w:type="pct"/>
            <w:tcBorders>
              <w:top w:val="nil"/>
              <w:left w:val="single" w:sz="8" w:space="0" w:color="000000"/>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R.br</w:t>
            </w:r>
          </w:p>
        </w:tc>
        <w:tc>
          <w:tcPr>
            <w:tcW w:w="1689" w:type="pct"/>
            <w:tcBorders>
              <w:top w:val="nil"/>
              <w:left w:val="single" w:sz="8" w:space="0" w:color="000000"/>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Naziv</w:t>
            </w:r>
          </w:p>
        </w:tc>
        <w:tc>
          <w:tcPr>
            <w:tcW w:w="240"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Jed. Mere</w:t>
            </w:r>
          </w:p>
        </w:tc>
        <w:tc>
          <w:tcPr>
            <w:tcW w:w="206"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Kol.</w:t>
            </w:r>
          </w:p>
        </w:tc>
        <w:tc>
          <w:tcPr>
            <w:tcW w:w="503"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Jedinična cena bez PDV</w:t>
            </w:r>
          </w:p>
        </w:tc>
        <w:tc>
          <w:tcPr>
            <w:tcW w:w="587"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Vrednost bez PDV</w:t>
            </w:r>
          </w:p>
        </w:tc>
        <w:tc>
          <w:tcPr>
            <w:tcW w:w="419"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Proizvođač</w:t>
            </w:r>
          </w:p>
        </w:tc>
        <w:tc>
          <w:tcPr>
            <w:tcW w:w="312" w:type="pct"/>
            <w:tcBorders>
              <w:top w:val="single" w:sz="8" w:space="0" w:color="000000"/>
              <w:left w:val="nil"/>
              <w:bottom w:val="nil"/>
              <w:right w:val="single" w:sz="8" w:space="0" w:color="000000"/>
            </w:tcBorders>
            <w:shd w:val="clear" w:color="auto" w:fill="auto"/>
            <w:vAlign w:val="center"/>
            <w:hideMark/>
          </w:tcPr>
          <w:p w:rsidR="00F832D0" w:rsidRDefault="00F832D0" w:rsidP="00C10332">
            <w:pPr>
              <w:jc w:val="center"/>
              <w:rPr>
                <w:b/>
                <w:bCs/>
                <w:sz w:val="20"/>
                <w:szCs w:val="20"/>
              </w:rPr>
            </w:pPr>
            <w:r>
              <w:rPr>
                <w:b/>
                <w:bCs/>
                <w:sz w:val="20"/>
                <w:szCs w:val="20"/>
              </w:rPr>
              <w:t>Zemlja porekla</w:t>
            </w:r>
          </w:p>
        </w:tc>
        <w:tc>
          <w:tcPr>
            <w:tcW w:w="383" w:type="pct"/>
            <w:tcBorders>
              <w:top w:val="single" w:sz="8" w:space="0" w:color="000000"/>
              <w:left w:val="nil"/>
              <w:bottom w:val="nil"/>
              <w:right w:val="nil"/>
            </w:tcBorders>
            <w:shd w:val="clear" w:color="auto" w:fill="auto"/>
            <w:vAlign w:val="center"/>
            <w:hideMark/>
          </w:tcPr>
          <w:p w:rsidR="00F832D0" w:rsidRDefault="00F832D0" w:rsidP="00C10332">
            <w:pPr>
              <w:jc w:val="center"/>
              <w:rPr>
                <w:b/>
                <w:bCs/>
                <w:sz w:val="20"/>
                <w:szCs w:val="20"/>
              </w:rPr>
            </w:pPr>
            <w:r>
              <w:rPr>
                <w:b/>
                <w:bCs/>
                <w:sz w:val="20"/>
                <w:szCs w:val="20"/>
              </w:rPr>
              <w:t>Dokaz o stavljanju u promet</w:t>
            </w:r>
          </w:p>
        </w:tc>
        <w:tc>
          <w:tcPr>
            <w:tcW w:w="370" w:type="pct"/>
            <w:tcBorders>
              <w:top w:val="nil"/>
              <w:left w:val="single" w:sz="4" w:space="0" w:color="000000"/>
              <w:bottom w:val="nil"/>
              <w:right w:val="single" w:sz="8" w:space="0" w:color="000000"/>
            </w:tcBorders>
            <w:shd w:val="clear" w:color="auto" w:fill="auto"/>
            <w:vAlign w:val="center"/>
            <w:hideMark/>
          </w:tcPr>
          <w:p w:rsidR="00F832D0" w:rsidRDefault="00F832D0" w:rsidP="00C10332">
            <w:pPr>
              <w:jc w:val="center"/>
              <w:rPr>
                <w:b/>
                <w:bCs/>
                <w:color w:val="000000"/>
                <w:sz w:val="20"/>
                <w:szCs w:val="20"/>
              </w:rPr>
            </w:pPr>
            <w:r>
              <w:rPr>
                <w:b/>
                <w:bCs/>
                <w:color w:val="000000"/>
                <w:sz w:val="20"/>
                <w:szCs w:val="20"/>
              </w:rPr>
              <w:t>Kataloški broj</w:t>
            </w:r>
          </w:p>
        </w:tc>
      </w:tr>
      <w:tr w:rsidR="00F832D0" w:rsidTr="00C10332">
        <w:trPr>
          <w:trHeight w:val="270"/>
          <w:jc w:val="center"/>
        </w:trPr>
        <w:tc>
          <w:tcPr>
            <w:tcW w:w="291" w:type="pct"/>
            <w:tcBorders>
              <w:top w:val="single" w:sz="8" w:space="0" w:color="000000"/>
              <w:left w:val="single" w:sz="8" w:space="0" w:color="000000"/>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1</w:t>
            </w:r>
          </w:p>
        </w:tc>
        <w:tc>
          <w:tcPr>
            <w:tcW w:w="1689" w:type="pct"/>
            <w:tcBorders>
              <w:top w:val="single" w:sz="8" w:space="0" w:color="000000"/>
              <w:left w:val="single" w:sz="8" w:space="0" w:color="000000"/>
              <w:bottom w:val="nil"/>
              <w:right w:val="single" w:sz="8" w:space="0" w:color="000000"/>
            </w:tcBorders>
            <w:shd w:val="clear" w:color="auto" w:fill="auto"/>
            <w:noWrap/>
            <w:vAlign w:val="center"/>
            <w:hideMark/>
          </w:tcPr>
          <w:p w:rsidR="00F832D0" w:rsidRDefault="00F832D0" w:rsidP="00C10332">
            <w:pPr>
              <w:jc w:val="center"/>
              <w:rPr>
                <w:b/>
                <w:bCs/>
                <w:sz w:val="20"/>
                <w:szCs w:val="20"/>
              </w:rPr>
            </w:pPr>
            <w:r>
              <w:rPr>
                <w:b/>
                <w:bCs/>
                <w:sz w:val="20"/>
                <w:szCs w:val="20"/>
              </w:rPr>
              <w:t>2</w:t>
            </w:r>
          </w:p>
        </w:tc>
        <w:tc>
          <w:tcPr>
            <w:tcW w:w="240" w:type="pct"/>
            <w:tcBorders>
              <w:top w:val="single" w:sz="8" w:space="0" w:color="000000"/>
              <w:left w:val="nil"/>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3</w:t>
            </w:r>
          </w:p>
        </w:tc>
        <w:tc>
          <w:tcPr>
            <w:tcW w:w="206" w:type="pct"/>
            <w:tcBorders>
              <w:top w:val="single" w:sz="8" w:space="0" w:color="000000"/>
              <w:left w:val="single" w:sz="8" w:space="0" w:color="000000"/>
              <w:bottom w:val="nil"/>
              <w:right w:val="single" w:sz="8" w:space="0" w:color="000000"/>
            </w:tcBorders>
            <w:shd w:val="clear" w:color="auto" w:fill="auto"/>
            <w:noWrap/>
            <w:vAlign w:val="center"/>
            <w:hideMark/>
          </w:tcPr>
          <w:p w:rsidR="00F832D0" w:rsidRDefault="00F832D0" w:rsidP="00C10332">
            <w:pPr>
              <w:jc w:val="center"/>
              <w:rPr>
                <w:b/>
                <w:bCs/>
                <w:sz w:val="20"/>
                <w:szCs w:val="20"/>
              </w:rPr>
            </w:pPr>
            <w:r>
              <w:rPr>
                <w:b/>
                <w:bCs/>
                <w:sz w:val="20"/>
                <w:szCs w:val="20"/>
              </w:rPr>
              <w:t>4</w:t>
            </w:r>
          </w:p>
        </w:tc>
        <w:tc>
          <w:tcPr>
            <w:tcW w:w="503" w:type="pct"/>
            <w:tcBorders>
              <w:top w:val="single" w:sz="8" w:space="0" w:color="000000"/>
              <w:left w:val="nil"/>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5</w:t>
            </w:r>
          </w:p>
        </w:tc>
        <w:tc>
          <w:tcPr>
            <w:tcW w:w="587" w:type="pct"/>
            <w:tcBorders>
              <w:top w:val="single" w:sz="8" w:space="0" w:color="000000"/>
              <w:left w:val="single" w:sz="8" w:space="0" w:color="000000"/>
              <w:bottom w:val="nil"/>
              <w:right w:val="single" w:sz="8" w:space="0" w:color="000000"/>
            </w:tcBorders>
            <w:shd w:val="clear" w:color="auto" w:fill="auto"/>
            <w:noWrap/>
            <w:vAlign w:val="center"/>
            <w:hideMark/>
          </w:tcPr>
          <w:p w:rsidR="00F832D0" w:rsidRDefault="00F832D0" w:rsidP="00C10332">
            <w:pPr>
              <w:jc w:val="center"/>
              <w:rPr>
                <w:b/>
                <w:bCs/>
                <w:sz w:val="20"/>
                <w:szCs w:val="20"/>
              </w:rPr>
            </w:pPr>
            <w:r>
              <w:rPr>
                <w:b/>
                <w:bCs/>
                <w:sz w:val="20"/>
                <w:szCs w:val="20"/>
              </w:rPr>
              <w:t>6</w:t>
            </w:r>
          </w:p>
        </w:tc>
        <w:tc>
          <w:tcPr>
            <w:tcW w:w="419" w:type="pct"/>
            <w:tcBorders>
              <w:top w:val="single" w:sz="8" w:space="0" w:color="000000"/>
              <w:left w:val="nil"/>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7</w:t>
            </w:r>
          </w:p>
        </w:tc>
        <w:tc>
          <w:tcPr>
            <w:tcW w:w="312" w:type="pct"/>
            <w:tcBorders>
              <w:top w:val="single" w:sz="8" w:space="0" w:color="000000"/>
              <w:left w:val="single" w:sz="8" w:space="0" w:color="000000"/>
              <w:bottom w:val="nil"/>
              <w:right w:val="single" w:sz="8" w:space="0" w:color="000000"/>
            </w:tcBorders>
            <w:shd w:val="clear" w:color="auto" w:fill="auto"/>
            <w:noWrap/>
            <w:vAlign w:val="center"/>
            <w:hideMark/>
          </w:tcPr>
          <w:p w:rsidR="00F832D0" w:rsidRDefault="00F832D0" w:rsidP="00C10332">
            <w:pPr>
              <w:jc w:val="center"/>
              <w:rPr>
                <w:b/>
                <w:bCs/>
                <w:sz w:val="20"/>
                <w:szCs w:val="20"/>
              </w:rPr>
            </w:pPr>
            <w:r>
              <w:rPr>
                <w:b/>
                <w:bCs/>
                <w:sz w:val="20"/>
                <w:szCs w:val="20"/>
              </w:rPr>
              <w:t>8</w:t>
            </w:r>
          </w:p>
        </w:tc>
        <w:tc>
          <w:tcPr>
            <w:tcW w:w="383" w:type="pct"/>
            <w:tcBorders>
              <w:top w:val="single" w:sz="8" w:space="0" w:color="000000"/>
              <w:left w:val="nil"/>
              <w:bottom w:val="nil"/>
              <w:right w:val="nil"/>
            </w:tcBorders>
            <w:shd w:val="clear" w:color="auto" w:fill="auto"/>
            <w:noWrap/>
            <w:vAlign w:val="center"/>
            <w:hideMark/>
          </w:tcPr>
          <w:p w:rsidR="00F832D0" w:rsidRDefault="00F832D0" w:rsidP="00C10332">
            <w:pPr>
              <w:jc w:val="center"/>
              <w:rPr>
                <w:b/>
                <w:bCs/>
                <w:sz w:val="20"/>
                <w:szCs w:val="20"/>
              </w:rPr>
            </w:pPr>
            <w:r>
              <w:rPr>
                <w:b/>
                <w:bCs/>
                <w:sz w:val="20"/>
                <w:szCs w:val="20"/>
              </w:rPr>
              <w:t>9</w:t>
            </w:r>
          </w:p>
        </w:tc>
        <w:tc>
          <w:tcPr>
            <w:tcW w:w="370" w:type="pct"/>
            <w:tcBorders>
              <w:top w:val="single" w:sz="8" w:space="0" w:color="000000"/>
              <w:left w:val="single" w:sz="4" w:space="0" w:color="000000"/>
              <w:bottom w:val="nil"/>
              <w:right w:val="single" w:sz="8" w:space="0" w:color="000000"/>
            </w:tcBorders>
            <w:shd w:val="clear" w:color="auto" w:fill="auto"/>
            <w:noWrap/>
            <w:vAlign w:val="center"/>
            <w:hideMark/>
          </w:tcPr>
          <w:p w:rsidR="00F832D0" w:rsidRDefault="00F832D0" w:rsidP="00C10332">
            <w:pPr>
              <w:jc w:val="center"/>
              <w:rPr>
                <w:b/>
                <w:bCs/>
                <w:color w:val="000000"/>
                <w:sz w:val="20"/>
                <w:szCs w:val="20"/>
              </w:rPr>
            </w:pPr>
            <w:r>
              <w:rPr>
                <w:b/>
                <w:bCs/>
                <w:color w:val="000000"/>
                <w:sz w:val="20"/>
                <w:szCs w:val="20"/>
              </w:rPr>
              <w:t>10</w:t>
            </w:r>
          </w:p>
        </w:tc>
      </w:tr>
      <w:tr w:rsidR="00F832D0" w:rsidTr="00F832D0">
        <w:trPr>
          <w:trHeight w:val="217"/>
          <w:jc w:val="center"/>
        </w:trPr>
        <w:tc>
          <w:tcPr>
            <w:tcW w:w="291"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1</w:t>
            </w:r>
          </w:p>
        </w:tc>
        <w:tc>
          <w:tcPr>
            <w:tcW w:w="1689" w:type="pct"/>
            <w:tcBorders>
              <w:top w:val="single" w:sz="8" w:space="0" w:color="000000"/>
              <w:left w:val="nil"/>
              <w:bottom w:val="single" w:sz="4" w:space="0" w:color="000000"/>
              <w:right w:val="single" w:sz="4" w:space="0" w:color="000000"/>
            </w:tcBorders>
            <w:shd w:val="clear" w:color="auto" w:fill="auto"/>
            <w:vAlign w:val="bottom"/>
          </w:tcPr>
          <w:p w:rsidR="00F832D0" w:rsidRPr="00F832D0" w:rsidRDefault="00F832D0" w:rsidP="00F832D0">
            <w:pPr>
              <w:rPr>
                <w:color w:val="000000"/>
                <w:lang/>
              </w:rPr>
            </w:pPr>
            <w:r w:rsidRPr="00F832D0">
              <w:rPr>
                <w:color w:val="000000"/>
              </w:rPr>
              <w:t>Posuda sa 4 komore,  za sakupljanje polipa</w:t>
            </w:r>
          </w:p>
        </w:tc>
        <w:tc>
          <w:tcPr>
            <w:tcW w:w="240" w:type="pct"/>
            <w:tcBorders>
              <w:top w:val="single" w:sz="8" w:space="0" w:color="000000"/>
              <w:left w:val="nil"/>
              <w:bottom w:val="single" w:sz="4" w:space="0" w:color="000000"/>
              <w:right w:val="single" w:sz="4" w:space="0" w:color="000000"/>
            </w:tcBorders>
            <w:shd w:val="clear" w:color="auto" w:fill="auto"/>
            <w:noWrap/>
            <w:vAlign w:val="center"/>
          </w:tcPr>
          <w:p w:rsidR="00F832D0" w:rsidRPr="00F832D0" w:rsidRDefault="00F832D0" w:rsidP="00F832D0">
            <w:pPr>
              <w:jc w:val="center"/>
            </w:pPr>
            <w:r w:rsidRPr="00F832D0">
              <w:t>kom</w:t>
            </w:r>
          </w:p>
        </w:tc>
        <w:tc>
          <w:tcPr>
            <w:tcW w:w="206" w:type="pct"/>
            <w:tcBorders>
              <w:top w:val="single" w:sz="8" w:space="0" w:color="000000"/>
              <w:left w:val="nil"/>
              <w:bottom w:val="single" w:sz="4" w:space="0" w:color="000000"/>
              <w:right w:val="single" w:sz="4" w:space="0" w:color="000000"/>
            </w:tcBorders>
            <w:shd w:val="clear" w:color="auto" w:fill="auto"/>
            <w:noWrap/>
            <w:vAlign w:val="center"/>
          </w:tcPr>
          <w:p w:rsidR="00F832D0" w:rsidRPr="00F832D0" w:rsidRDefault="00F832D0" w:rsidP="00F832D0">
            <w:pPr>
              <w:jc w:val="center"/>
            </w:pPr>
            <w:r w:rsidRPr="00F832D0">
              <w:t>12</w:t>
            </w:r>
          </w:p>
        </w:tc>
        <w:tc>
          <w:tcPr>
            <w:tcW w:w="503"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587"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419"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12"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83" w:type="pct"/>
            <w:tcBorders>
              <w:top w:val="single" w:sz="8" w:space="0" w:color="000000"/>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70" w:type="pct"/>
            <w:tcBorders>
              <w:top w:val="single" w:sz="8" w:space="0" w:color="000000"/>
              <w:left w:val="nil"/>
              <w:bottom w:val="single" w:sz="4" w:space="0" w:color="000000"/>
              <w:right w:val="single" w:sz="8" w:space="0" w:color="000000"/>
            </w:tcBorders>
            <w:shd w:val="clear" w:color="auto" w:fill="auto"/>
            <w:noWrap/>
            <w:vAlign w:val="center"/>
            <w:hideMark/>
          </w:tcPr>
          <w:p w:rsidR="00F832D0" w:rsidRDefault="00F832D0" w:rsidP="00F832D0">
            <w:pPr>
              <w:jc w:val="center"/>
              <w:rPr>
                <w:b/>
                <w:bCs/>
                <w:color w:val="000000"/>
                <w:sz w:val="20"/>
                <w:szCs w:val="20"/>
              </w:rPr>
            </w:pPr>
            <w:r>
              <w:rPr>
                <w:b/>
                <w:bCs/>
                <w:color w:val="000000"/>
                <w:sz w:val="20"/>
                <w:szCs w:val="20"/>
              </w:rPr>
              <w:t> </w:t>
            </w:r>
          </w:p>
        </w:tc>
      </w:tr>
      <w:tr w:rsidR="00F832D0" w:rsidTr="00C10332">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F832D0" w:rsidRDefault="00F832D0" w:rsidP="00C10332">
            <w:pPr>
              <w:jc w:val="center"/>
              <w:rPr>
                <w:b/>
                <w:bCs/>
                <w:sz w:val="20"/>
                <w:szCs w:val="20"/>
              </w:rPr>
            </w:pPr>
            <w:r>
              <w:rPr>
                <w:b/>
                <w:bCs/>
                <w:sz w:val="20"/>
                <w:szCs w:val="20"/>
              </w:rPr>
              <w:t>II</w:t>
            </w:r>
          </w:p>
        </w:tc>
        <w:tc>
          <w:tcPr>
            <w:tcW w:w="2638" w:type="pct"/>
            <w:gridSpan w:val="4"/>
            <w:tcBorders>
              <w:top w:val="nil"/>
              <w:left w:val="nil"/>
              <w:bottom w:val="single" w:sz="8" w:space="0" w:color="auto"/>
              <w:right w:val="single" w:sz="8" w:space="0" w:color="000000"/>
            </w:tcBorders>
            <w:shd w:val="clear" w:color="auto" w:fill="auto"/>
            <w:vAlign w:val="center"/>
            <w:hideMark/>
          </w:tcPr>
          <w:p w:rsidR="00F832D0" w:rsidRDefault="00F832D0" w:rsidP="00C10332">
            <w:pPr>
              <w:jc w:val="right"/>
              <w:rPr>
                <w:b/>
                <w:bCs/>
                <w:sz w:val="20"/>
                <w:szCs w:val="20"/>
              </w:rPr>
            </w:pPr>
            <w:r>
              <w:rPr>
                <w:b/>
                <w:bCs/>
                <w:sz w:val="20"/>
                <w:szCs w:val="20"/>
              </w:rPr>
              <w:t>Ukupna cena ponude bez PDV:</w:t>
            </w:r>
          </w:p>
        </w:tc>
        <w:tc>
          <w:tcPr>
            <w:tcW w:w="587" w:type="pct"/>
            <w:tcBorders>
              <w:top w:val="nil"/>
              <w:left w:val="nil"/>
              <w:bottom w:val="single" w:sz="8" w:space="0" w:color="000000"/>
              <w:right w:val="single" w:sz="8" w:space="0" w:color="000000"/>
            </w:tcBorders>
            <w:shd w:val="clear" w:color="auto" w:fill="auto"/>
            <w:noWrap/>
            <w:vAlign w:val="center"/>
            <w:hideMark/>
          </w:tcPr>
          <w:p w:rsidR="00F832D0" w:rsidRDefault="00F832D0" w:rsidP="00C10332">
            <w:pPr>
              <w:ind w:firstLineChars="100" w:firstLine="200"/>
              <w:jc w:val="right"/>
              <w:rPr>
                <w:sz w:val="20"/>
                <w:szCs w:val="20"/>
              </w:rPr>
            </w:pPr>
            <w:r>
              <w:rPr>
                <w:sz w:val="20"/>
                <w:szCs w:val="20"/>
              </w:rPr>
              <w:t> </w:t>
            </w:r>
          </w:p>
        </w:tc>
        <w:tc>
          <w:tcPr>
            <w:tcW w:w="419" w:type="pct"/>
            <w:tcBorders>
              <w:top w:val="nil"/>
              <w:left w:val="nil"/>
              <w:bottom w:val="nil"/>
              <w:right w:val="nil"/>
            </w:tcBorders>
            <w:shd w:val="clear" w:color="auto" w:fill="auto"/>
            <w:noWrap/>
            <w:vAlign w:val="center"/>
            <w:hideMark/>
          </w:tcPr>
          <w:p w:rsidR="00F832D0" w:rsidRDefault="00F832D0" w:rsidP="00C10332">
            <w:pPr>
              <w:ind w:firstLineChars="100" w:firstLine="200"/>
              <w:jc w:val="right"/>
              <w:rPr>
                <w:sz w:val="20"/>
                <w:szCs w:val="20"/>
              </w:rPr>
            </w:pPr>
          </w:p>
        </w:tc>
        <w:tc>
          <w:tcPr>
            <w:tcW w:w="312"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83"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70" w:type="pct"/>
            <w:tcBorders>
              <w:top w:val="nil"/>
              <w:left w:val="nil"/>
              <w:bottom w:val="nil"/>
              <w:right w:val="nil"/>
            </w:tcBorders>
            <w:shd w:val="clear" w:color="auto" w:fill="auto"/>
            <w:noWrap/>
            <w:vAlign w:val="center"/>
            <w:hideMark/>
          </w:tcPr>
          <w:p w:rsidR="00F832D0" w:rsidRDefault="00F832D0" w:rsidP="00C10332">
            <w:pPr>
              <w:rPr>
                <w:sz w:val="20"/>
                <w:szCs w:val="20"/>
              </w:rPr>
            </w:pPr>
          </w:p>
        </w:tc>
      </w:tr>
      <w:tr w:rsidR="00F832D0" w:rsidTr="00C10332">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F832D0" w:rsidRDefault="00F832D0" w:rsidP="00C10332">
            <w:pPr>
              <w:jc w:val="center"/>
              <w:rPr>
                <w:b/>
                <w:bCs/>
                <w:sz w:val="20"/>
                <w:szCs w:val="20"/>
              </w:rPr>
            </w:pPr>
            <w:r>
              <w:rPr>
                <w:b/>
                <w:bCs/>
                <w:sz w:val="20"/>
                <w:szCs w:val="20"/>
              </w:rPr>
              <w:t>III</w:t>
            </w:r>
          </w:p>
        </w:tc>
        <w:tc>
          <w:tcPr>
            <w:tcW w:w="1689" w:type="pct"/>
            <w:tcBorders>
              <w:top w:val="nil"/>
              <w:left w:val="nil"/>
              <w:bottom w:val="single" w:sz="8" w:space="0" w:color="auto"/>
              <w:right w:val="nil"/>
            </w:tcBorders>
            <w:shd w:val="clear" w:color="auto" w:fill="auto"/>
            <w:vAlign w:val="center"/>
            <w:hideMark/>
          </w:tcPr>
          <w:p w:rsidR="00F832D0" w:rsidRDefault="00F832D0" w:rsidP="00C10332">
            <w:pPr>
              <w:rPr>
                <w:b/>
                <w:bCs/>
                <w:sz w:val="20"/>
                <w:szCs w:val="20"/>
              </w:rPr>
            </w:pPr>
            <w:r>
              <w:rPr>
                <w:b/>
                <w:bCs/>
                <w:sz w:val="20"/>
                <w:szCs w:val="20"/>
              </w:rPr>
              <w:t> </w:t>
            </w:r>
          </w:p>
        </w:tc>
        <w:tc>
          <w:tcPr>
            <w:tcW w:w="240" w:type="pct"/>
            <w:tcBorders>
              <w:top w:val="nil"/>
              <w:left w:val="nil"/>
              <w:bottom w:val="single" w:sz="8" w:space="0" w:color="auto"/>
              <w:right w:val="nil"/>
            </w:tcBorders>
            <w:shd w:val="clear" w:color="auto" w:fill="auto"/>
            <w:vAlign w:val="center"/>
            <w:hideMark/>
          </w:tcPr>
          <w:p w:rsidR="00F832D0" w:rsidRDefault="00F832D0" w:rsidP="00C10332">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F832D0" w:rsidRDefault="00F832D0" w:rsidP="00C10332">
            <w:pPr>
              <w:jc w:val="right"/>
              <w:rPr>
                <w:b/>
                <w:bCs/>
                <w:sz w:val="20"/>
                <w:szCs w:val="20"/>
              </w:rPr>
            </w:pPr>
            <w:r>
              <w:rPr>
                <w:b/>
                <w:bCs/>
                <w:sz w:val="20"/>
                <w:szCs w:val="20"/>
              </w:rPr>
              <w:t> </w:t>
            </w:r>
          </w:p>
        </w:tc>
        <w:tc>
          <w:tcPr>
            <w:tcW w:w="503" w:type="pct"/>
            <w:tcBorders>
              <w:top w:val="nil"/>
              <w:left w:val="nil"/>
              <w:bottom w:val="single" w:sz="8" w:space="0" w:color="auto"/>
              <w:right w:val="nil"/>
            </w:tcBorders>
            <w:shd w:val="clear" w:color="auto" w:fill="auto"/>
            <w:vAlign w:val="center"/>
            <w:hideMark/>
          </w:tcPr>
          <w:p w:rsidR="00F832D0" w:rsidRDefault="00F832D0" w:rsidP="00C10332">
            <w:pPr>
              <w:jc w:val="right"/>
              <w:rPr>
                <w:b/>
                <w:bCs/>
                <w:sz w:val="20"/>
                <w:szCs w:val="20"/>
              </w:rPr>
            </w:pPr>
            <w:r>
              <w:rPr>
                <w:b/>
                <w:bCs/>
                <w:sz w:val="20"/>
                <w:szCs w:val="20"/>
              </w:rPr>
              <w:t>PDV:</w:t>
            </w:r>
          </w:p>
        </w:tc>
        <w:tc>
          <w:tcPr>
            <w:tcW w:w="587" w:type="pct"/>
            <w:tcBorders>
              <w:top w:val="nil"/>
              <w:left w:val="single" w:sz="8" w:space="0" w:color="000000"/>
              <w:bottom w:val="single" w:sz="8" w:space="0" w:color="000000"/>
              <w:right w:val="single" w:sz="8" w:space="0" w:color="000000"/>
            </w:tcBorders>
            <w:shd w:val="clear" w:color="auto" w:fill="auto"/>
            <w:noWrap/>
            <w:vAlign w:val="center"/>
            <w:hideMark/>
          </w:tcPr>
          <w:p w:rsidR="00F832D0" w:rsidRDefault="00F832D0" w:rsidP="00C10332">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F832D0" w:rsidRDefault="00F832D0" w:rsidP="00C10332">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83"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70" w:type="pct"/>
            <w:tcBorders>
              <w:top w:val="nil"/>
              <w:left w:val="nil"/>
              <w:bottom w:val="nil"/>
              <w:right w:val="nil"/>
            </w:tcBorders>
            <w:shd w:val="clear" w:color="auto" w:fill="auto"/>
            <w:noWrap/>
            <w:vAlign w:val="center"/>
            <w:hideMark/>
          </w:tcPr>
          <w:p w:rsidR="00F832D0" w:rsidRDefault="00F832D0" w:rsidP="00C10332">
            <w:pPr>
              <w:rPr>
                <w:sz w:val="20"/>
                <w:szCs w:val="20"/>
              </w:rPr>
            </w:pPr>
          </w:p>
        </w:tc>
      </w:tr>
      <w:tr w:rsidR="00F832D0" w:rsidTr="00C10332">
        <w:trPr>
          <w:trHeight w:val="270"/>
          <w:jc w:val="center"/>
        </w:trPr>
        <w:tc>
          <w:tcPr>
            <w:tcW w:w="291" w:type="pct"/>
            <w:tcBorders>
              <w:top w:val="nil"/>
              <w:left w:val="single" w:sz="8" w:space="0" w:color="auto"/>
              <w:bottom w:val="single" w:sz="8" w:space="0" w:color="auto"/>
              <w:right w:val="nil"/>
            </w:tcBorders>
            <w:shd w:val="clear" w:color="auto" w:fill="auto"/>
            <w:noWrap/>
            <w:vAlign w:val="center"/>
            <w:hideMark/>
          </w:tcPr>
          <w:p w:rsidR="00F832D0" w:rsidRDefault="00F832D0" w:rsidP="00C10332">
            <w:pPr>
              <w:jc w:val="center"/>
              <w:rPr>
                <w:b/>
                <w:bCs/>
                <w:sz w:val="20"/>
                <w:szCs w:val="20"/>
              </w:rPr>
            </w:pPr>
            <w:r>
              <w:rPr>
                <w:b/>
                <w:bCs/>
                <w:sz w:val="20"/>
                <w:szCs w:val="20"/>
              </w:rPr>
              <w:t>IV</w:t>
            </w:r>
          </w:p>
        </w:tc>
        <w:tc>
          <w:tcPr>
            <w:tcW w:w="2638" w:type="pct"/>
            <w:gridSpan w:val="4"/>
            <w:tcBorders>
              <w:top w:val="nil"/>
              <w:left w:val="nil"/>
              <w:bottom w:val="single" w:sz="8" w:space="0" w:color="auto"/>
              <w:right w:val="single" w:sz="8" w:space="0" w:color="000000"/>
            </w:tcBorders>
            <w:shd w:val="clear" w:color="auto" w:fill="auto"/>
            <w:vAlign w:val="center"/>
            <w:hideMark/>
          </w:tcPr>
          <w:p w:rsidR="00F832D0" w:rsidRDefault="00F832D0" w:rsidP="00C10332">
            <w:pPr>
              <w:jc w:val="right"/>
              <w:rPr>
                <w:b/>
                <w:bCs/>
                <w:sz w:val="20"/>
                <w:szCs w:val="20"/>
              </w:rPr>
            </w:pPr>
            <w:r>
              <w:rPr>
                <w:b/>
                <w:bCs/>
                <w:sz w:val="20"/>
                <w:szCs w:val="20"/>
              </w:rPr>
              <w:t xml:space="preserve">                                                  Ukupna cena ponude sa PDV:</w:t>
            </w:r>
          </w:p>
        </w:tc>
        <w:tc>
          <w:tcPr>
            <w:tcW w:w="587" w:type="pct"/>
            <w:tcBorders>
              <w:top w:val="nil"/>
              <w:left w:val="nil"/>
              <w:bottom w:val="single" w:sz="8" w:space="0" w:color="000000"/>
              <w:right w:val="single" w:sz="8" w:space="0" w:color="000000"/>
            </w:tcBorders>
            <w:shd w:val="clear" w:color="auto" w:fill="auto"/>
            <w:noWrap/>
            <w:vAlign w:val="center"/>
            <w:hideMark/>
          </w:tcPr>
          <w:p w:rsidR="00F832D0" w:rsidRDefault="00F832D0" w:rsidP="00C10332">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F832D0" w:rsidRDefault="00F832D0" w:rsidP="00C10332">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83" w:type="pct"/>
            <w:tcBorders>
              <w:top w:val="nil"/>
              <w:left w:val="nil"/>
              <w:bottom w:val="nil"/>
              <w:right w:val="nil"/>
            </w:tcBorders>
            <w:shd w:val="clear" w:color="auto" w:fill="auto"/>
            <w:noWrap/>
            <w:vAlign w:val="center"/>
            <w:hideMark/>
          </w:tcPr>
          <w:p w:rsidR="00F832D0" w:rsidRDefault="00F832D0" w:rsidP="00C10332">
            <w:pPr>
              <w:rPr>
                <w:sz w:val="20"/>
                <w:szCs w:val="20"/>
              </w:rPr>
            </w:pPr>
          </w:p>
        </w:tc>
        <w:tc>
          <w:tcPr>
            <w:tcW w:w="370" w:type="pct"/>
            <w:tcBorders>
              <w:top w:val="nil"/>
              <w:left w:val="nil"/>
              <w:bottom w:val="nil"/>
              <w:right w:val="nil"/>
            </w:tcBorders>
            <w:shd w:val="clear" w:color="auto" w:fill="auto"/>
            <w:noWrap/>
            <w:vAlign w:val="center"/>
            <w:hideMark/>
          </w:tcPr>
          <w:p w:rsidR="00F832D0" w:rsidRDefault="00F832D0" w:rsidP="00C10332">
            <w:pPr>
              <w:rPr>
                <w:sz w:val="20"/>
                <w:szCs w:val="20"/>
              </w:rPr>
            </w:pPr>
          </w:p>
        </w:tc>
      </w:tr>
    </w:tbl>
    <w:p w:rsidR="00F832D0" w:rsidRDefault="00F832D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84E9A" w:rsidRDefault="00084E9A"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29"/>
        </w:numPr>
        <w:rPr>
          <w:noProof/>
          <w:szCs w:val="24"/>
        </w:rPr>
      </w:pPr>
      <w:r w:rsidRPr="000019B4">
        <w:rPr>
          <w:noProof/>
          <w:szCs w:val="24"/>
        </w:rPr>
        <w:t>Самостално</w:t>
      </w:r>
    </w:p>
    <w:p w:rsidR="00415DC0" w:rsidRDefault="00415DC0" w:rsidP="0061036D">
      <w:pPr>
        <w:pStyle w:val="BodyText"/>
        <w:numPr>
          <w:ilvl w:val="0"/>
          <w:numId w:val="29"/>
        </w:numPr>
        <w:rPr>
          <w:noProof/>
          <w:szCs w:val="24"/>
        </w:rPr>
      </w:pPr>
      <w:r w:rsidRPr="000019B4">
        <w:rPr>
          <w:noProof/>
          <w:szCs w:val="24"/>
        </w:rPr>
        <w:t>Заједничка понуда (навести ко су учесници у заједничкој понуди):_______</w:t>
      </w:r>
      <w:r w:rsidR="00153FA9">
        <w:rPr>
          <w:noProof/>
          <w:szCs w:val="24"/>
        </w:rPr>
        <w:t>________________________________</w:t>
      </w:r>
    </w:p>
    <w:p w:rsidR="00415DC0" w:rsidRDefault="00415DC0" w:rsidP="0061036D">
      <w:pPr>
        <w:pStyle w:val="BodyText"/>
        <w:numPr>
          <w:ilvl w:val="0"/>
          <w:numId w:val="2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153FA9" w:rsidRDefault="00153FA9" w:rsidP="00415DC0">
      <w:pPr>
        <w:pStyle w:val="BodyText"/>
        <w:rPr>
          <w:noProof/>
          <w:szCs w:val="24"/>
        </w:rPr>
      </w:pPr>
    </w:p>
    <w:p w:rsidR="00415DC0" w:rsidRDefault="00415DC0" w:rsidP="00415DC0">
      <w:pPr>
        <w:pStyle w:val="BodyText"/>
        <w:rPr>
          <w:noProof/>
          <w:szCs w:val="24"/>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084E9A" w:rsidRDefault="00084E9A" w:rsidP="00415DC0">
      <w:pPr>
        <w:pStyle w:val="BodyText"/>
        <w:rPr>
          <w:noProof/>
          <w:szCs w:val="24"/>
        </w:rPr>
      </w:pPr>
    </w:p>
    <w:tbl>
      <w:tblPr>
        <w:tblW w:w="5049" w:type="pct"/>
        <w:jc w:val="center"/>
        <w:tblLayout w:type="fixed"/>
        <w:tblLook w:val="04A0"/>
      </w:tblPr>
      <w:tblGrid>
        <w:gridCol w:w="572"/>
        <w:gridCol w:w="4612"/>
        <w:gridCol w:w="726"/>
        <w:gridCol w:w="726"/>
        <w:gridCol w:w="1596"/>
        <w:gridCol w:w="1651"/>
        <w:gridCol w:w="1318"/>
        <w:gridCol w:w="973"/>
        <w:gridCol w:w="1146"/>
        <w:gridCol w:w="1037"/>
      </w:tblGrid>
      <w:tr w:rsidR="00153FA9" w:rsidTr="00ED62FF">
        <w:trPr>
          <w:trHeight w:val="270"/>
          <w:jc w:val="center"/>
        </w:trPr>
        <w:tc>
          <w:tcPr>
            <w:tcW w:w="4638"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62"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084E9A" w:rsidTr="00ED62FF">
        <w:trPr>
          <w:trHeight w:val="270"/>
          <w:jc w:val="center"/>
        </w:trPr>
        <w:tc>
          <w:tcPr>
            <w:tcW w:w="4638" w:type="pct"/>
            <w:gridSpan w:val="9"/>
            <w:tcBorders>
              <w:top w:val="single" w:sz="8" w:space="0" w:color="auto"/>
              <w:left w:val="single" w:sz="8" w:space="0" w:color="auto"/>
              <w:bottom w:val="single" w:sz="8" w:space="0" w:color="auto"/>
              <w:right w:val="nil"/>
            </w:tcBorders>
            <w:shd w:val="clear" w:color="auto" w:fill="auto"/>
            <w:noWrap/>
            <w:vAlign w:val="bottom"/>
            <w:hideMark/>
          </w:tcPr>
          <w:p w:rsidR="00084E9A" w:rsidRPr="00ED62FF" w:rsidRDefault="00ED62FF" w:rsidP="00084E9A">
            <w:pPr>
              <w:rPr>
                <w:b/>
                <w:bCs/>
              </w:rPr>
            </w:pPr>
            <w:r w:rsidRPr="00ED62FF">
              <w:rPr>
                <w:b/>
                <w:bCs/>
              </w:rPr>
              <w:t>PARTIJA 20</w:t>
            </w:r>
            <w:r w:rsidR="00F832D0">
              <w:rPr>
                <w:b/>
                <w:bCs/>
              </w:rPr>
              <w:t xml:space="preserve"> - </w:t>
            </w:r>
            <w:r w:rsidR="00F832D0" w:rsidRPr="00F832D0">
              <w:rPr>
                <w:b/>
                <w:bCs/>
              </w:rPr>
              <w:t>Kesica za vađenje stranih tela</w:t>
            </w:r>
          </w:p>
        </w:tc>
        <w:tc>
          <w:tcPr>
            <w:tcW w:w="362" w:type="pct"/>
            <w:tcBorders>
              <w:top w:val="nil"/>
              <w:left w:val="nil"/>
              <w:bottom w:val="single" w:sz="8" w:space="0" w:color="auto"/>
              <w:right w:val="single" w:sz="8" w:space="0" w:color="auto"/>
            </w:tcBorders>
            <w:shd w:val="clear" w:color="auto" w:fill="auto"/>
            <w:noWrap/>
            <w:vAlign w:val="bottom"/>
            <w:hideMark/>
          </w:tcPr>
          <w:p w:rsidR="00084E9A" w:rsidRDefault="00084E9A">
            <w:pPr>
              <w:rPr>
                <w:color w:val="000000"/>
                <w:sz w:val="20"/>
                <w:szCs w:val="20"/>
              </w:rPr>
            </w:pPr>
            <w:r>
              <w:rPr>
                <w:color w:val="000000"/>
                <w:sz w:val="20"/>
                <w:szCs w:val="20"/>
              </w:rPr>
              <w:t> </w:t>
            </w:r>
          </w:p>
        </w:tc>
      </w:tr>
      <w:tr w:rsidR="00ED62FF" w:rsidTr="00F832D0">
        <w:trPr>
          <w:trHeight w:val="525"/>
          <w:jc w:val="center"/>
        </w:trPr>
        <w:tc>
          <w:tcPr>
            <w:tcW w:w="199"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606"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253"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 xml:space="preserve">Jed. </w:t>
            </w:r>
            <w:r w:rsidR="00F832D0">
              <w:rPr>
                <w:b/>
                <w:bCs/>
                <w:sz w:val="20"/>
                <w:szCs w:val="20"/>
              </w:rPr>
              <w:t>M</w:t>
            </w:r>
            <w:r>
              <w:rPr>
                <w:b/>
                <w:bCs/>
                <w:sz w:val="20"/>
                <w:szCs w:val="20"/>
              </w:rPr>
              <w:t>ere</w:t>
            </w:r>
          </w:p>
        </w:tc>
        <w:tc>
          <w:tcPr>
            <w:tcW w:w="253" w:type="pct"/>
            <w:tcBorders>
              <w:top w:val="single" w:sz="8" w:space="0" w:color="auto"/>
              <w:left w:val="nil"/>
              <w:bottom w:val="nil"/>
              <w:right w:val="single" w:sz="8" w:space="0" w:color="auto"/>
            </w:tcBorders>
            <w:shd w:val="clear" w:color="auto" w:fill="auto"/>
            <w:vAlign w:val="center"/>
            <w:hideMark/>
          </w:tcPr>
          <w:p w:rsidR="00153FA9" w:rsidRDefault="00ED62FF">
            <w:pPr>
              <w:jc w:val="center"/>
              <w:rPr>
                <w:b/>
                <w:bCs/>
                <w:sz w:val="20"/>
                <w:szCs w:val="20"/>
              </w:rPr>
            </w:pPr>
            <w:r>
              <w:rPr>
                <w:b/>
                <w:bCs/>
                <w:sz w:val="20"/>
                <w:szCs w:val="20"/>
              </w:rPr>
              <w:t>Kol.</w:t>
            </w:r>
          </w:p>
        </w:tc>
        <w:tc>
          <w:tcPr>
            <w:tcW w:w="556"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575"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Cena bez PDV</w:t>
            </w:r>
          </w:p>
        </w:tc>
        <w:tc>
          <w:tcPr>
            <w:tcW w:w="45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3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399"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EB0073">
              <w:rPr>
                <w:b/>
                <w:bCs/>
                <w:sz w:val="20"/>
                <w:szCs w:val="20"/>
              </w:rPr>
              <w:t>stavljanju u promet</w:t>
            </w:r>
          </w:p>
        </w:tc>
        <w:tc>
          <w:tcPr>
            <w:tcW w:w="362"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ED62FF" w:rsidTr="00F832D0">
        <w:trPr>
          <w:trHeight w:val="270"/>
          <w:jc w:val="center"/>
        </w:trPr>
        <w:tc>
          <w:tcPr>
            <w:tcW w:w="199"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253"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56"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7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5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39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62"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F832D0" w:rsidTr="00F832D0">
        <w:trPr>
          <w:trHeight w:val="340"/>
          <w:jc w:val="center"/>
        </w:trPr>
        <w:tc>
          <w:tcPr>
            <w:tcW w:w="199" w:type="pct"/>
            <w:tcBorders>
              <w:top w:val="nil"/>
              <w:left w:val="single" w:sz="8" w:space="0" w:color="000000"/>
              <w:bottom w:val="single" w:sz="4" w:space="0" w:color="000000"/>
              <w:right w:val="single" w:sz="4" w:space="0" w:color="000000"/>
            </w:tcBorders>
            <w:shd w:val="clear" w:color="auto" w:fill="auto"/>
            <w:noWrap/>
            <w:vAlign w:val="center"/>
            <w:hideMark/>
          </w:tcPr>
          <w:p w:rsidR="00F832D0" w:rsidRDefault="00F832D0" w:rsidP="00F832D0">
            <w:pPr>
              <w:jc w:val="right"/>
              <w:rPr>
                <w:sz w:val="20"/>
                <w:szCs w:val="20"/>
              </w:rPr>
            </w:pPr>
            <w:r>
              <w:rPr>
                <w:sz w:val="20"/>
                <w:szCs w:val="20"/>
              </w:rPr>
              <w:t>1.</w:t>
            </w:r>
          </w:p>
        </w:tc>
        <w:tc>
          <w:tcPr>
            <w:tcW w:w="1606" w:type="pct"/>
            <w:tcBorders>
              <w:top w:val="nil"/>
              <w:left w:val="nil"/>
              <w:bottom w:val="single" w:sz="4" w:space="0" w:color="000000"/>
              <w:right w:val="single" w:sz="4" w:space="0" w:color="000000"/>
            </w:tcBorders>
            <w:shd w:val="clear" w:color="auto" w:fill="auto"/>
            <w:vAlign w:val="center"/>
          </w:tcPr>
          <w:p w:rsidR="00F832D0" w:rsidRDefault="00F832D0" w:rsidP="00F832D0">
            <w:pPr>
              <w:rPr>
                <w:sz w:val="20"/>
                <w:szCs w:val="20"/>
              </w:rPr>
            </w:pPr>
            <w:r>
              <w:rPr>
                <w:sz w:val="20"/>
                <w:szCs w:val="20"/>
              </w:rPr>
              <w:t xml:space="preserve">Kesica za vađenje stranih tela perforirana, </w:t>
            </w:r>
          </w:p>
          <w:p w:rsidR="00F832D0" w:rsidRDefault="00F832D0" w:rsidP="00F832D0">
            <w:pPr>
              <w:rPr>
                <w:sz w:val="20"/>
                <w:szCs w:val="20"/>
              </w:rPr>
            </w:pPr>
            <w:r>
              <w:rPr>
                <w:sz w:val="20"/>
                <w:szCs w:val="20"/>
              </w:rPr>
              <w:t xml:space="preserve">promer otvaranja 25mm, radna dužina 2.300mm, </w:t>
            </w:r>
          </w:p>
          <w:p w:rsidR="00F832D0" w:rsidRDefault="00F832D0" w:rsidP="00F832D0">
            <w:pPr>
              <w:rPr>
                <w:sz w:val="20"/>
                <w:szCs w:val="20"/>
                <w:lang/>
              </w:rPr>
            </w:pPr>
            <w:r>
              <w:rPr>
                <w:sz w:val="20"/>
                <w:szCs w:val="20"/>
              </w:rPr>
              <w:t>min.</w:t>
            </w:r>
            <w:r>
              <w:rPr>
                <w:sz w:val="20"/>
                <w:szCs w:val="20"/>
                <w:lang/>
              </w:rPr>
              <w:t xml:space="preserve"> </w:t>
            </w:r>
            <w:r>
              <w:rPr>
                <w:sz w:val="20"/>
                <w:szCs w:val="20"/>
              </w:rPr>
              <w:t>radni kanal 2,8mm</w:t>
            </w:r>
          </w:p>
        </w:tc>
        <w:tc>
          <w:tcPr>
            <w:tcW w:w="253"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10</w:t>
            </w:r>
          </w:p>
        </w:tc>
        <w:tc>
          <w:tcPr>
            <w:tcW w:w="556"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575"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99"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62" w:type="pct"/>
            <w:tcBorders>
              <w:top w:val="nil"/>
              <w:left w:val="nil"/>
              <w:bottom w:val="single" w:sz="4" w:space="0" w:color="000000"/>
              <w:right w:val="single" w:sz="8" w:space="0" w:color="auto"/>
            </w:tcBorders>
            <w:shd w:val="clear" w:color="auto" w:fill="auto"/>
            <w:noWrap/>
            <w:vAlign w:val="bottom"/>
            <w:hideMark/>
          </w:tcPr>
          <w:p w:rsidR="00F832D0" w:rsidRDefault="00F832D0" w:rsidP="00F832D0">
            <w:pPr>
              <w:jc w:val="center"/>
              <w:rPr>
                <w:b/>
                <w:bCs/>
                <w:color w:val="000000"/>
                <w:sz w:val="20"/>
                <w:szCs w:val="20"/>
              </w:rPr>
            </w:pPr>
            <w:r>
              <w:rPr>
                <w:b/>
                <w:bCs/>
                <w:color w:val="000000"/>
                <w:sz w:val="20"/>
                <w:szCs w:val="20"/>
              </w:rPr>
              <w:t> </w:t>
            </w:r>
          </w:p>
        </w:tc>
      </w:tr>
      <w:tr w:rsidR="00F832D0" w:rsidTr="00F832D0">
        <w:trPr>
          <w:trHeight w:val="285"/>
          <w:jc w:val="center"/>
        </w:trPr>
        <w:tc>
          <w:tcPr>
            <w:tcW w:w="199" w:type="pct"/>
            <w:tcBorders>
              <w:top w:val="nil"/>
              <w:left w:val="single" w:sz="8" w:space="0" w:color="000000"/>
              <w:bottom w:val="single" w:sz="4" w:space="0" w:color="000000"/>
              <w:right w:val="single" w:sz="4" w:space="0" w:color="000000"/>
            </w:tcBorders>
            <w:shd w:val="clear" w:color="auto" w:fill="auto"/>
            <w:noWrap/>
            <w:vAlign w:val="center"/>
            <w:hideMark/>
          </w:tcPr>
          <w:p w:rsidR="00F832D0" w:rsidRDefault="00F832D0" w:rsidP="00F832D0">
            <w:pPr>
              <w:jc w:val="right"/>
              <w:rPr>
                <w:sz w:val="20"/>
                <w:szCs w:val="20"/>
              </w:rPr>
            </w:pPr>
            <w:r>
              <w:rPr>
                <w:sz w:val="20"/>
                <w:szCs w:val="20"/>
              </w:rPr>
              <w:t>2.</w:t>
            </w:r>
          </w:p>
        </w:tc>
        <w:tc>
          <w:tcPr>
            <w:tcW w:w="1606" w:type="pct"/>
            <w:tcBorders>
              <w:top w:val="nil"/>
              <w:left w:val="nil"/>
              <w:bottom w:val="single" w:sz="4" w:space="0" w:color="000000"/>
              <w:right w:val="single" w:sz="4" w:space="0" w:color="000000"/>
            </w:tcBorders>
            <w:shd w:val="clear" w:color="auto" w:fill="auto"/>
            <w:vAlign w:val="center"/>
          </w:tcPr>
          <w:p w:rsidR="00F832D0" w:rsidRDefault="00F832D0" w:rsidP="00F832D0">
            <w:pPr>
              <w:rPr>
                <w:sz w:val="20"/>
                <w:szCs w:val="20"/>
              </w:rPr>
            </w:pPr>
            <w:r>
              <w:rPr>
                <w:sz w:val="20"/>
                <w:szCs w:val="20"/>
              </w:rPr>
              <w:t xml:space="preserve">Kesica za vađenje stranih tela perforirana, </w:t>
            </w:r>
          </w:p>
          <w:p w:rsidR="00F832D0" w:rsidRDefault="00F832D0" w:rsidP="00F832D0">
            <w:pPr>
              <w:rPr>
                <w:sz w:val="20"/>
                <w:szCs w:val="20"/>
              </w:rPr>
            </w:pPr>
            <w:r>
              <w:rPr>
                <w:sz w:val="20"/>
                <w:szCs w:val="20"/>
              </w:rPr>
              <w:t xml:space="preserve">promer otvaranja 35mm, radna dužina 2.300mm, </w:t>
            </w:r>
          </w:p>
          <w:p w:rsidR="00F832D0" w:rsidRDefault="00F832D0" w:rsidP="00F832D0">
            <w:pPr>
              <w:rPr>
                <w:sz w:val="20"/>
                <w:szCs w:val="20"/>
              </w:rPr>
            </w:pPr>
            <w:r>
              <w:rPr>
                <w:sz w:val="20"/>
                <w:szCs w:val="20"/>
              </w:rPr>
              <w:t>min.</w:t>
            </w:r>
            <w:r>
              <w:rPr>
                <w:sz w:val="20"/>
                <w:szCs w:val="20"/>
                <w:lang/>
              </w:rPr>
              <w:t xml:space="preserve"> </w:t>
            </w:r>
            <w:r>
              <w:rPr>
                <w:sz w:val="20"/>
                <w:szCs w:val="20"/>
              </w:rPr>
              <w:t>radni kanal 2,8mm</w:t>
            </w:r>
          </w:p>
        </w:tc>
        <w:tc>
          <w:tcPr>
            <w:tcW w:w="253"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10</w:t>
            </w:r>
          </w:p>
        </w:tc>
        <w:tc>
          <w:tcPr>
            <w:tcW w:w="556"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575"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sz w:val="20"/>
                <w:szCs w:val="20"/>
              </w:rPr>
            </w:pPr>
            <w:r>
              <w:rPr>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99" w:type="pct"/>
            <w:tcBorders>
              <w:top w:val="nil"/>
              <w:left w:val="nil"/>
              <w:bottom w:val="single" w:sz="4" w:space="0" w:color="000000"/>
              <w:right w:val="single" w:sz="4" w:space="0" w:color="000000"/>
            </w:tcBorders>
            <w:shd w:val="clear" w:color="auto" w:fill="auto"/>
            <w:noWrap/>
            <w:vAlign w:val="center"/>
            <w:hideMark/>
          </w:tcPr>
          <w:p w:rsidR="00F832D0" w:rsidRDefault="00F832D0" w:rsidP="00F832D0">
            <w:pPr>
              <w:jc w:val="center"/>
              <w:rPr>
                <w:b/>
                <w:bCs/>
                <w:sz w:val="20"/>
                <w:szCs w:val="20"/>
              </w:rPr>
            </w:pPr>
            <w:r>
              <w:rPr>
                <w:b/>
                <w:bCs/>
                <w:sz w:val="20"/>
                <w:szCs w:val="20"/>
              </w:rPr>
              <w:t> </w:t>
            </w:r>
          </w:p>
        </w:tc>
        <w:tc>
          <w:tcPr>
            <w:tcW w:w="362" w:type="pct"/>
            <w:tcBorders>
              <w:top w:val="nil"/>
              <w:left w:val="nil"/>
              <w:bottom w:val="single" w:sz="4" w:space="0" w:color="000000"/>
              <w:right w:val="single" w:sz="8" w:space="0" w:color="auto"/>
            </w:tcBorders>
            <w:shd w:val="clear" w:color="auto" w:fill="auto"/>
            <w:noWrap/>
            <w:vAlign w:val="bottom"/>
            <w:hideMark/>
          </w:tcPr>
          <w:p w:rsidR="00F832D0" w:rsidRDefault="00F832D0" w:rsidP="00F832D0">
            <w:pPr>
              <w:jc w:val="center"/>
              <w:rPr>
                <w:b/>
                <w:bCs/>
                <w:color w:val="000000"/>
                <w:sz w:val="20"/>
                <w:szCs w:val="20"/>
              </w:rPr>
            </w:pPr>
            <w:r>
              <w:rPr>
                <w:b/>
                <w:bCs/>
                <w:color w:val="000000"/>
                <w:sz w:val="20"/>
                <w:szCs w:val="20"/>
              </w:rPr>
              <w:t> </w:t>
            </w:r>
          </w:p>
        </w:tc>
      </w:tr>
      <w:tr w:rsidR="00F832D0" w:rsidTr="00F832D0">
        <w:trPr>
          <w:trHeight w:val="285"/>
          <w:jc w:val="center"/>
        </w:trPr>
        <w:tc>
          <w:tcPr>
            <w:tcW w:w="199" w:type="pct"/>
            <w:tcBorders>
              <w:top w:val="nil"/>
              <w:left w:val="single" w:sz="8" w:space="0" w:color="000000"/>
              <w:bottom w:val="single" w:sz="4" w:space="0" w:color="000000"/>
              <w:right w:val="single" w:sz="4" w:space="0" w:color="000000"/>
            </w:tcBorders>
            <w:shd w:val="clear" w:color="auto" w:fill="auto"/>
            <w:noWrap/>
            <w:vAlign w:val="center"/>
          </w:tcPr>
          <w:p w:rsidR="00F832D0" w:rsidRPr="00F832D0" w:rsidRDefault="00F832D0" w:rsidP="00F832D0">
            <w:pPr>
              <w:jc w:val="right"/>
              <w:rPr>
                <w:sz w:val="20"/>
                <w:szCs w:val="20"/>
                <w:lang/>
              </w:rPr>
            </w:pPr>
            <w:r>
              <w:rPr>
                <w:sz w:val="20"/>
                <w:szCs w:val="20"/>
                <w:lang/>
              </w:rPr>
              <w:t>3.</w:t>
            </w:r>
          </w:p>
        </w:tc>
        <w:tc>
          <w:tcPr>
            <w:tcW w:w="1606" w:type="pct"/>
            <w:tcBorders>
              <w:top w:val="nil"/>
              <w:left w:val="nil"/>
              <w:bottom w:val="single" w:sz="4" w:space="0" w:color="000000"/>
              <w:right w:val="single" w:sz="4" w:space="0" w:color="000000"/>
            </w:tcBorders>
            <w:shd w:val="clear" w:color="auto" w:fill="auto"/>
            <w:vAlign w:val="center"/>
          </w:tcPr>
          <w:p w:rsidR="00F832D0" w:rsidRDefault="00F832D0" w:rsidP="00F832D0">
            <w:pPr>
              <w:rPr>
                <w:sz w:val="20"/>
                <w:szCs w:val="20"/>
              </w:rPr>
            </w:pPr>
            <w:r>
              <w:rPr>
                <w:sz w:val="20"/>
                <w:szCs w:val="20"/>
              </w:rPr>
              <w:t xml:space="preserve">Kesica za vađenje stranih tela ne perforirana, </w:t>
            </w:r>
          </w:p>
          <w:p w:rsidR="00F832D0" w:rsidRDefault="00F832D0" w:rsidP="00F832D0">
            <w:pPr>
              <w:rPr>
                <w:sz w:val="20"/>
                <w:szCs w:val="20"/>
              </w:rPr>
            </w:pPr>
            <w:r>
              <w:rPr>
                <w:sz w:val="20"/>
                <w:szCs w:val="20"/>
              </w:rPr>
              <w:t>promer otvaranja 25mm, radna dužina 2.300mm,</w:t>
            </w:r>
          </w:p>
          <w:p w:rsidR="00F832D0" w:rsidRDefault="00F832D0" w:rsidP="00F832D0">
            <w:pPr>
              <w:rPr>
                <w:sz w:val="20"/>
                <w:szCs w:val="20"/>
              </w:rPr>
            </w:pPr>
            <w:r>
              <w:rPr>
                <w:sz w:val="20"/>
                <w:szCs w:val="20"/>
              </w:rPr>
              <w:t>min.</w:t>
            </w:r>
            <w:r>
              <w:rPr>
                <w:sz w:val="20"/>
                <w:szCs w:val="20"/>
                <w:lang/>
              </w:rPr>
              <w:t xml:space="preserve"> </w:t>
            </w:r>
            <w:r>
              <w:rPr>
                <w:sz w:val="20"/>
                <w:szCs w:val="20"/>
              </w:rPr>
              <w:t>radni kanal 2,8mm</w:t>
            </w:r>
          </w:p>
        </w:tc>
        <w:tc>
          <w:tcPr>
            <w:tcW w:w="253"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r>
              <w:rPr>
                <w:sz w:val="20"/>
                <w:szCs w:val="20"/>
              </w:rPr>
              <w:t>20</w:t>
            </w:r>
          </w:p>
        </w:tc>
        <w:tc>
          <w:tcPr>
            <w:tcW w:w="556"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p>
        </w:tc>
        <w:tc>
          <w:tcPr>
            <w:tcW w:w="575"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sz w:val="20"/>
                <w:szCs w:val="20"/>
              </w:rPr>
            </w:pPr>
          </w:p>
        </w:tc>
        <w:tc>
          <w:tcPr>
            <w:tcW w:w="459"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339"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399" w:type="pct"/>
            <w:tcBorders>
              <w:top w:val="nil"/>
              <w:left w:val="nil"/>
              <w:bottom w:val="single" w:sz="4" w:space="0" w:color="000000"/>
              <w:right w:val="single" w:sz="4" w:space="0" w:color="000000"/>
            </w:tcBorders>
            <w:shd w:val="clear" w:color="auto" w:fill="auto"/>
            <w:noWrap/>
            <w:vAlign w:val="center"/>
          </w:tcPr>
          <w:p w:rsidR="00F832D0" w:rsidRDefault="00F832D0" w:rsidP="00F832D0">
            <w:pPr>
              <w:jc w:val="center"/>
              <w:rPr>
                <w:b/>
                <w:bCs/>
                <w:sz w:val="20"/>
                <w:szCs w:val="20"/>
              </w:rPr>
            </w:pPr>
          </w:p>
        </w:tc>
        <w:tc>
          <w:tcPr>
            <w:tcW w:w="362" w:type="pct"/>
            <w:tcBorders>
              <w:top w:val="nil"/>
              <w:left w:val="nil"/>
              <w:bottom w:val="single" w:sz="4" w:space="0" w:color="000000"/>
              <w:right w:val="single" w:sz="8" w:space="0" w:color="auto"/>
            </w:tcBorders>
            <w:shd w:val="clear" w:color="auto" w:fill="auto"/>
            <w:noWrap/>
            <w:vAlign w:val="bottom"/>
          </w:tcPr>
          <w:p w:rsidR="00F832D0" w:rsidRDefault="00F832D0" w:rsidP="00F832D0">
            <w:pPr>
              <w:jc w:val="center"/>
              <w:rPr>
                <w:b/>
                <w:bCs/>
                <w:color w:val="000000"/>
                <w:sz w:val="20"/>
                <w:szCs w:val="20"/>
              </w:rPr>
            </w:pPr>
          </w:p>
        </w:tc>
      </w:tr>
      <w:tr w:rsidR="00ED62FF" w:rsidTr="00F832D0">
        <w:trPr>
          <w:trHeight w:val="310"/>
          <w:jc w:val="center"/>
        </w:trPr>
        <w:tc>
          <w:tcPr>
            <w:tcW w:w="199"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668" w:type="pct"/>
            <w:gridSpan w:val="4"/>
            <w:tcBorders>
              <w:top w:val="nil"/>
              <w:left w:val="nil"/>
              <w:bottom w:val="single" w:sz="8" w:space="0" w:color="auto"/>
              <w:right w:val="single" w:sz="8" w:space="0" w:color="000000"/>
            </w:tcBorders>
            <w:shd w:val="clear" w:color="auto" w:fill="auto"/>
            <w:vAlign w:val="center"/>
            <w:hideMark/>
          </w:tcPr>
          <w:p w:rsidR="00153FA9" w:rsidRDefault="00ED62FF">
            <w:pPr>
              <w:jc w:val="right"/>
              <w:rPr>
                <w:b/>
                <w:bCs/>
                <w:sz w:val="20"/>
                <w:szCs w:val="20"/>
              </w:rPr>
            </w:pPr>
            <w:r>
              <w:rPr>
                <w:b/>
                <w:bCs/>
                <w:sz w:val="20"/>
                <w:szCs w:val="20"/>
              </w:rPr>
              <w:t>Ukupna cena ponude bez PDV</w:t>
            </w:r>
            <w:r w:rsidR="00153FA9">
              <w:rPr>
                <w:b/>
                <w:bCs/>
                <w:sz w:val="20"/>
                <w:szCs w:val="20"/>
              </w:rPr>
              <w:t>:</w:t>
            </w:r>
          </w:p>
        </w:tc>
        <w:tc>
          <w:tcPr>
            <w:tcW w:w="575"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ED62FF" w:rsidTr="00F832D0">
        <w:trPr>
          <w:trHeight w:val="277"/>
          <w:jc w:val="center"/>
        </w:trPr>
        <w:tc>
          <w:tcPr>
            <w:tcW w:w="199"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606"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55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575"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ED62FF" w:rsidTr="00F832D0">
        <w:trPr>
          <w:trHeight w:val="270"/>
          <w:jc w:val="center"/>
        </w:trPr>
        <w:tc>
          <w:tcPr>
            <w:tcW w:w="199"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60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62"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ED62FF">
            <w:pPr>
              <w:jc w:val="right"/>
              <w:rPr>
                <w:b/>
                <w:bCs/>
                <w:sz w:val="20"/>
                <w:szCs w:val="20"/>
              </w:rPr>
            </w:pPr>
            <w:r>
              <w:rPr>
                <w:b/>
                <w:bCs/>
                <w:sz w:val="20"/>
                <w:szCs w:val="20"/>
              </w:rPr>
              <w:t>Ukupna cena ponude sa PDV</w:t>
            </w:r>
            <w:r w:rsidR="00153FA9">
              <w:rPr>
                <w:b/>
                <w:bCs/>
                <w:sz w:val="20"/>
                <w:szCs w:val="20"/>
              </w:rPr>
              <w:t>:</w:t>
            </w:r>
          </w:p>
        </w:tc>
        <w:tc>
          <w:tcPr>
            <w:tcW w:w="575"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84E9A" w:rsidRDefault="00084E9A" w:rsidP="00415DC0">
      <w:pPr>
        <w:pStyle w:val="BodyText"/>
        <w:rPr>
          <w:noProof/>
          <w:szCs w:val="24"/>
        </w:rPr>
      </w:pPr>
    </w:p>
    <w:p w:rsidR="00153FA9" w:rsidRDefault="00B64769" w:rsidP="00415DC0">
      <w:pPr>
        <w:pStyle w:val="BodyText"/>
        <w:rPr>
          <w:noProof/>
          <w:szCs w:val="24"/>
        </w:rPr>
      </w:pPr>
      <w:r w:rsidRPr="000019B4">
        <w:rPr>
          <w:noProof/>
          <w:szCs w:val="24"/>
        </w:rPr>
        <w:t>Обавезе из своје понуде ћу извршити (заокружити):</w:t>
      </w:r>
      <w:r>
        <w:rPr>
          <w:noProof/>
          <w:szCs w:val="24"/>
          <w:lang/>
        </w:rPr>
        <w:t xml:space="preserve"> 1. </w:t>
      </w:r>
      <w:r w:rsidRPr="000019B4">
        <w:rPr>
          <w:noProof/>
          <w:szCs w:val="24"/>
        </w:rPr>
        <w:t>Самостално</w:t>
      </w:r>
      <w:r>
        <w:rPr>
          <w:noProof/>
          <w:szCs w:val="24"/>
          <w:lang/>
        </w:rPr>
        <w:t xml:space="preserve">; 2. </w:t>
      </w:r>
      <w:r w:rsidRPr="000019B4">
        <w:rPr>
          <w:noProof/>
          <w:szCs w:val="24"/>
        </w:rPr>
        <w:t>Заједничка понуда</w:t>
      </w:r>
      <w:r>
        <w:rPr>
          <w:noProof/>
          <w:szCs w:val="24"/>
          <w:lang/>
        </w:rPr>
        <w:t xml:space="preserve">; 3. </w:t>
      </w:r>
      <w:r w:rsidRPr="000019B4">
        <w:rPr>
          <w:noProof/>
          <w:szCs w:val="24"/>
        </w:rPr>
        <w:t>П</w:t>
      </w:r>
      <w:r>
        <w:rPr>
          <w:noProof/>
          <w:szCs w:val="24"/>
        </w:rPr>
        <w:t>онуда са подизвођачима</w:t>
      </w:r>
    </w:p>
    <w:p w:rsidR="00B64769" w:rsidRPr="007C26BB" w:rsidRDefault="00B64769"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ED62FF" w:rsidRDefault="00ED62FF"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tblLook w:val="04A0"/>
      </w:tblPr>
      <w:tblGrid>
        <w:gridCol w:w="611"/>
        <w:gridCol w:w="4742"/>
        <w:gridCol w:w="980"/>
        <w:gridCol w:w="578"/>
        <w:gridCol w:w="1419"/>
        <w:gridCol w:w="1573"/>
        <w:gridCol w:w="1172"/>
        <w:gridCol w:w="1032"/>
        <w:gridCol w:w="1072"/>
        <w:gridCol w:w="1039"/>
      </w:tblGrid>
      <w:tr w:rsidR="00153FA9" w:rsidTr="00B64769">
        <w:trPr>
          <w:trHeight w:val="270"/>
        </w:trPr>
        <w:tc>
          <w:tcPr>
            <w:tcW w:w="4635"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65"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B64769">
        <w:trPr>
          <w:trHeight w:val="270"/>
        </w:trPr>
        <w:tc>
          <w:tcPr>
            <w:tcW w:w="3483" w:type="pct"/>
            <w:gridSpan w:val="6"/>
            <w:tcBorders>
              <w:top w:val="single" w:sz="8" w:space="0" w:color="auto"/>
              <w:left w:val="single" w:sz="8" w:space="0" w:color="auto"/>
              <w:bottom w:val="single" w:sz="8" w:space="0" w:color="auto"/>
              <w:right w:val="nil"/>
            </w:tcBorders>
            <w:shd w:val="clear" w:color="auto" w:fill="auto"/>
            <w:noWrap/>
            <w:vAlign w:val="bottom"/>
            <w:hideMark/>
          </w:tcPr>
          <w:p w:rsidR="00153FA9" w:rsidRPr="00ED62FF" w:rsidRDefault="00B64769" w:rsidP="00ED62FF">
            <w:pPr>
              <w:rPr>
                <w:b/>
                <w:bCs/>
              </w:rPr>
            </w:pPr>
            <w:r>
              <w:rPr>
                <w:b/>
                <w:bCs/>
              </w:rPr>
              <w:t xml:space="preserve">PARTIJA 21 – </w:t>
            </w:r>
            <w:r w:rsidRPr="00B64769">
              <w:rPr>
                <w:b/>
                <w:bCs/>
              </w:rPr>
              <w:t>Hemostatska klešta</w:t>
            </w:r>
          </w:p>
        </w:tc>
        <w:tc>
          <w:tcPr>
            <w:tcW w:w="412"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63"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77"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65" w:type="pct"/>
            <w:tcBorders>
              <w:top w:val="nil"/>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B64769" w:rsidTr="00B64769">
        <w:trPr>
          <w:trHeight w:val="525"/>
        </w:trPr>
        <w:tc>
          <w:tcPr>
            <w:tcW w:w="215"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668"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345"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 mere</w:t>
            </w:r>
          </w:p>
        </w:tc>
        <w:tc>
          <w:tcPr>
            <w:tcW w:w="203" w:type="pct"/>
            <w:tcBorders>
              <w:top w:val="single" w:sz="8" w:space="0" w:color="auto"/>
              <w:left w:val="nil"/>
              <w:bottom w:val="nil"/>
              <w:right w:val="single" w:sz="8" w:space="0" w:color="auto"/>
            </w:tcBorders>
            <w:shd w:val="clear" w:color="auto" w:fill="auto"/>
            <w:vAlign w:val="center"/>
            <w:hideMark/>
          </w:tcPr>
          <w:p w:rsidR="00153FA9" w:rsidRPr="00B64769" w:rsidRDefault="00153FA9" w:rsidP="00B64769">
            <w:pPr>
              <w:jc w:val="center"/>
              <w:rPr>
                <w:b/>
                <w:bCs/>
                <w:sz w:val="20"/>
                <w:szCs w:val="20"/>
                <w:lang/>
              </w:rPr>
            </w:pPr>
            <w:r>
              <w:rPr>
                <w:b/>
                <w:bCs/>
                <w:sz w:val="20"/>
                <w:szCs w:val="20"/>
              </w:rPr>
              <w:t>Kol</w:t>
            </w:r>
            <w:r w:rsidR="00B64769">
              <w:rPr>
                <w:b/>
                <w:bCs/>
                <w:sz w:val="20"/>
                <w:szCs w:val="20"/>
                <w:lang/>
              </w:rPr>
              <w:t>.</w:t>
            </w:r>
          </w:p>
        </w:tc>
        <w:tc>
          <w:tcPr>
            <w:tcW w:w="49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Jedinična cena bez PDV</w:t>
            </w:r>
          </w:p>
        </w:tc>
        <w:tc>
          <w:tcPr>
            <w:tcW w:w="553"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Cena bez PDV</w:t>
            </w:r>
          </w:p>
        </w:tc>
        <w:tc>
          <w:tcPr>
            <w:tcW w:w="412"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63"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377"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65"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B64769" w:rsidTr="00B64769">
        <w:trPr>
          <w:trHeight w:val="270"/>
        </w:trPr>
        <w:tc>
          <w:tcPr>
            <w:tcW w:w="215"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6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345"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49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12"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377"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65"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B64769" w:rsidTr="00B64769">
        <w:trPr>
          <w:trHeight w:val="510"/>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B64769" w:rsidRDefault="00B64769" w:rsidP="00B64769">
            <w:pPr>
              <w:jc w:val="right"/>
              <w:rPr>
                <w:sz w:val="20"/>
                <w:szCs w:val="20"/>
              </w:rPr>
            </w:pPr>
            <w:r>
              <w:rPr>
                <w:sz w:val="20"/>
                <w:szCs w:val="20"/>
              </w:rPr>
              <w:t>1.</w:t>
            </w:r>
          </w:p>
        </w:tc>
        <w:tc>
          <w:tcPr>
            <w:tcW w:w="1668" w:type="pct"/>
            <w:tcBorders>
              <w:top w:val="single" w:sz="4" w:space="0" w:color="auto"/>
              <w:left w:val="nil"/>
              <w:bottom w:val="single" w:sz="4" w:space="0" w:color="auto"/>
              <w:right w:val="single" w:sz="4" w:space="0" w:color="auto"/>
            </w:tcBorders>
            <w:shd w:val="clear" w:color="auto" w:fill="auto"/>
            <w:vAlign w:val="center"/>
            <w:hideMark/>
          </w:tcPr>
          <w:p w:rsidR="00B64769" w:rsidRDefault="00B64769" w:rsidP="00B64769">
            <w:pPr>
              <w:rPr>
                <w:sz w:val="20"/>
                <w:szCs w:val="20"/>
                <w:lang/>
              </w:rPr>
            </w:pPr>
            <w:r>
              <w:rPr>
                <w:sz w:val="20"/>
                <w:szCs w:val="20"/>
              </w:rPr>
              <w:t>Jednokratna rotirjuća hemostatska klešta za podršku ESD procedura, sa antikliznim kašikama za sigurni hvat tačke krvarenja (radna dužina 2300 mm, min. radni kanal 3,2 mm, širina otvaranja 4mm)</w:t>
            </w:r>
          </w:p>
        </w:tc>
        <w:tc>
          <w:tcPr>
            <w:tcW w:w="345" w:type="pct"/>
            <w:tcBorders>
              <w:top w:val="nil"/>
              <w:left w:val="nil"/>
              <w:bottom w:val="single" w:sz="4" w:space="0" w:color="auto"/>
              <w:right w:val="single" w:sz="4" w:space="0" w:color="auto"/>
            </w:tcBorders>
            <w:shd w:val="clear" w:color="auto" w:fill="auto"/>
            <w:vAlign w:val="center"/>
            <w:hideMark/>
          </w:tcPr>
          <w:p w:rsidR="00B64769" w:rsidRDefault="00B64769" w:rsidP="00B64769">
            <w:pPr>
              <w:jc w:val="center"/>
              <w:rPr>
                <w:sz w:val="20"/>
                <w:szCs w:val="20"/>
              </w:rPr>
            </w:pPr>
            <w:r>
              <w:rPr>
                <w:sz w:val="20"/>
                <w:szCs w:val="20"/>
              </w:rPr>
              <w:t>kom</w:t>
            </w:r>
          </w:p>
        </w:tc>
        <w:tc>
          <w:tcPr>
            <w:tcW w:w="203" w:type="pct"/>
            <w:tcBorders>
              <w:top w:val="nil"/>
              <w:left w:val="nil"/>
              <w:bottom w:val="single" w:sz="4" w:space="0" w:color="auto"/>
              <w:right w:val="single" w:sz="4" w:space="0" w:color="auto"/>
            </w:tcBorders>
            <w:shd w:val="clear" w:color="auto" w:fill="auto"/>
            <w:noWrap/>
            <w:vAlign w:val="center"/>
            <w:hideMark/>
          </w:tcPr>
          <w:p w:rsidR="00B64769" w:rsidRDefault="00B64769" w:rsidP="00B64769">
            <w:pPr>
              <w:jc w:val="center"/>
              <w:rPr>
                <w:sz w:val="20"/>
                <w:szCs w:val="20"/>
              </w:rPr>
            </w:pPr>
            <w:r>
              <w:rPr>
                <w:sz w:val="20"/>
                <w:szCs w:val="20"/>
              </w:rPr>
              <w:t>2</w:t>
            </w:r>
          </w:p>
        </w:tc>
        <w:tc>
          <w:tcPr>
            <w:tcW w:w="499" w:type="pct"/>
            <w:tcBorders>
              <w:top w:val="nil"/>
              <w:left w:val="nil"/>
              <w:bottom w:val="single" w:sz="4" w:space="0" w:color="auto"/>
              <w:right w:val="single" w:sz="4" w:space="0" w:color="auto"/>
            </w:tcBorders>
            <w:shd w:val="clear" w:color="auto" w:fill="auto"/>
            <w:noWrap/>
            <w:vAlign w:val="center"/>
            <w:hideMark/>
          </w:tcPr>
          <w:p w:rsidR="00B64769" w:rsidRDefault="00B64769" w:rsidP="00B64769">
            <w:pPr>
              <w:jc w:val="center"/>
              <w:rPr>
                <w:sz w:val="20"/>
                <w:szCs w:val="20"/>
              </w:rPr>
            </w:pPr>
            <w:r>
              <w:rPr>
                <w:sz w:val="20"/>
                <w:szCs w:val="20"/>
              </w:rPr>
              <w:t> </w:t>
            </w:r>
          </w:p>
        </w:tc>
        <w:tc>
          <w:tcPr>
            <w:tcW w:w="553" w:type="pct"/>
            <w:tcBorders>
              <w:top w:val="nil"/>
              <w:left w:val="nil"/>
              <w:bottom w:val="single" w:sz="4" w:space="0" w:color="auto"/>
              <w:right w:val="single" w:sz="4" w:space="0" w:color="auto"/>
            </w:tcBorders>
            <w:shd w:val="clear" w:color="auto" w:fill="auto"/>
            <w:noWrap/>
            <w:vAlign w:val="center"/>
            <w:hideMark/>
          </w:tcPr>
          <w:p w:rsidR="00B64769" w:rsidRDefault="00B64769" w:rsidP="00B64769">
            <w:pPr>
              <w:jc w:val="center"/>
              <w:rPr>
                <w:sz w:val="20"/>
                <w:szCs w:val="20"/>
              </w:rPr>
            </w:pPr>
            <w:r>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64769" w:rsidRDefault="00B64769" w:rsidP="00B64769">
            <w:pPr>
              <w:jc w:val="center"/>
              <w:rPr>
                <w:b/>
                <w:bCs/>
                <w:sz w:val="20"/>
                <w:szCs w:val="20"/>
              </w:rPr>
            </w:pPr>
            <w:r>
              <w:rPr>
                <w:b/>
                <w:bCs/>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rsidR="00B64769" w:rsidRDefault="00B64769" w:rsidP="00B64769">
            <w:pPr>
              <w:jc w:val="center"/>
              <w:rPr>
                <w:b/>
                <w:bCs/>
                <w:sz w:val="20"/>
                <w:szCs w:val="20"/>
              </w:rPr>
            </w:pPr>
            <w:r>
              <w:rPr>
                <w:b/>
                <w:bCs/>
                <w:sz w:val="20"/>
                <w:szCs w:val="20"/>
              </w:rPr>
              <w:t> </w:t>
            </w:r>
          </w:p>
        </w:tc>
        <w:tc>
          <w:tcPr>
            <w:tcW w:w="377" w:type="pct"/>
            <w:tcBorders>
              <w:top w:val="nil"/>
              <w:left w:val="nil"/>
              <w:bottom w:val="single" w:sz="4" w:space="0" w:color="auto"/>
              <w:right w:val="single" w:sz="4" w:space="0" w:color="auto"/>
            </w:tcBorders>
            <w:shd w:val="clear" w:color="auto" w:fill="auto"/>
            <w:noWrap/>
            <w:vAlign w:val="center"/>
            <w:hideMark/>
          </w:tcPr>
          <w:p w:rsidR="00B64769" w:rsidRDefault="00B64769" w:rsidP="00B64769">
            <w:pPr>
              <w:jc w:val="center"/>
              <w:rPr>
                <w:b/>
                <w:bCs/>
                <w:sz w:val="20"/>
                <w:szCs w:val="20"/>
              </w:rPr>
            </w:pPr>
            <w:r>
              <w:rPr>
                <w:b/>
                <w:bCs/>
                <w:sz w:val="20"/>
                <w:szCs w:val="20"/>
              </w:rPr>
              <w:t> </w:t>
            </w:r>
          </w:p>
        </w:tc>
        <w:tc>
          <w:tcPr>
            <w:tcW w:w="365" w:type="pct"/>
            <w:tcBorders>
              <w:top w:val="nil"/>
              <w:left w:val="nil"/>
              <w:bottom w:val="single" w:sz="4" w:space="0" w:color="auto"/>
              <w:right w:val="single" w:sz="8" w:space="0" w:color="auto"/>
            </w:tcBorders>
            <w:shd w:val="clear" w:color="auto" w:fill="auto"/>
            <w:noWrap/>
            <w:vAlign w:val="bottom"/>
            <w:hideMark/>
          </w:tcPr>
          <w:p w:rsidR="00B64769" w:rsidRDefault="00B64769" w:rsidP="00B64769">
            <w:pPr>
              <w:jc w:val="center"/>
              <w:rPr>
                <w:b/>
                <w:bCs/>
                <w:color w:val="000000"/>
                <w:sz w:val="20"/>
                <w:szCs w:val="20"/>
              </w:rPr>
            </w:pPr>
            <w:r>
              <w:rPr>
                <w:b/>
                <w:bCs/>
                <w:color w:val="000000"/>
                <w:sz w:val="20"/>
                <w:szCs w:val="20"/>
              </w:rPr>
              <w:t> </w:t>
            </w:r>
          </w:p>
        </w:tc>
      </w:tr>
      <w:tr w:rsidR="00B64769" w:rsidTr="00B64769">
        <w:trPr>
          <w:trHeight w:val="510"/>
        </w:trPr>
        <w:tc>
          <w:tcPr>
            <w:tcW w:w="215" w:type="pct"/>
            <w:tcBorders>
              <w:top w:val="nil"/>
              <w:left w:val="single" w:sz="8" w:space="0" w:color="auto"/>
              <w:bottom w:val="single" w:sz="4" w:space="0" w:color="auto"/>
              <w:right w:val="single" w:sz="4" w:space="0" w:color="auto"/>
            </w:tcBorders>
            <w:shd w:val="clear" w:color="auto" w:fill="auto"/>
            <w:noWrap/>
            <w:vAlign w:val="center"/>
          </w:tcPr>
          <w:p w:rsidR="00B64769" w:rsidRPr="00B64769" w:rsidRDefault="00B64769" w:rsidP="00B64769">
            <w:pPr>
              <w:jc w:val="right"/>
              <w:rPr>
                <w:sz w:val="20"/>
                <w:szCs w:val="20"/>
                <w:lang/>
              </w:rPr>
            </w:pPr>
            <w:r>
              <w:rPr>
                <w:sz w:val="20"/>
                <w:szCs w:val="20"/>
                <w:lang/>
              </w:rPr>
              <w:t>2.</w:t>
            </w:r>
          </w:p>
        </w:tc>
        <w:tc>
          <w:tcPr>
            <w:tcW w:w="1668" w:type="pct"/>
            <w:tcBorders>
              <w:top w:val="single" w:sz="4" w:space="0" w:color="auto"/>
              <w:left w:val="nil"/>
              <w:bottom w:val="single" w:sz="4" w:space="0" w:color="auto"/>
              <w:right w:val="single" w:sz="4" w:space="0" w:color="auto"/>
            </w:tcBorders>
            <w:shd w:val="clear" w:color="auto" w:fill="auto"/>
            <w:vAlign w:val="center"/>
          </w:tcPr>
          <w:p w:rsidR="00B64769" w:rsidRDefault="00B64769" w:rsidP="00B64769">
            <w:pPr>
              <w:rPr>
                <w:sz w:val="20"/>
                <w:szCs w:val="20"/>
              </w:rPr>
            </w:pPr>
            <w:r>
              <w:rPr>
                <w:sz w:val="20"/>
                <w:szCs w:val="20"/>
              </w:rPr>
              <w:t>Jednokratna rotirjuća hemostatska klešta za podršku ESD procedura, sa antikliznim kašikama za sigurni hvat tačke krvarenja (radna dužina 1650 mm, min. radni kanal 3,2 mm, širina otvaranja 5 mm)</w:t>
            </w:r>
          </w:p>
        </w:tc>
        <w:tc>
          <w:tcPr>
            <w:tcW w:w="345" w:type="pct"/>
            <w:tcBorders>
              <w:top w:val="nil"/>
              <w:left w:val="nil"/>
              <w:bottom w:val="single" w:sz="4" w:space="0" w:color="auto"/>
              <w:right w:val="single" w:sz="4" w:space="0" w:color="auto"/>
            </w:tcBorders>
            <w:shd w:val="clear" w:color="auto" w:fill="auto"/>
            <w:vAlign w:val="center"/>
          </w:tcPr>
          <w:p w:rsidR="00B64769" w:rsidRDefault="00B64769" w:rsidP="00B64769">
            <w:pPr>
              <w:jc w:val="center"/>
              <w:rPr>
                <w:sz w:val="20"/>
                <w:szCs w:val="20"/>
              </w:rPr>
            </w:pPr>
            <w:r>
              <w:rPr>
                <w:sz w:val="20"/>
                <w:szCs w:val="20"/>
              </w:rPr>
              <w:t>kom</w:t>
            </w:r>
          </w:p>
        </w:tc>
        <w:tc>
          <w:tcPr>
            <w:tcW w:w="203" w:type="pct"/>
            <w:tcBorders>
              <w:top w:val="nil"/>
              <w:left w:val="nil"/>
              <w:bottom w:val="single" w:sz="4" w:space="0" w:color="auto"/>
              <w:right w:val="single" w:sz="4" w:space="0" w:color="auto"/>
            </w:tcBorders>
            <w:shd w:val="clear" w:color="auto" w:fill="auto"/>
            <w:noWrap/>
            <w:vAlign w:val="center"/>
          </w:tcPr>
          <w:p w:rsidR="00B64769" w:rsidRDefault="00B64769" w:rsidP="00B64769">
            <w:pPr>
              <w:jc w:val="center"/>
              <w:rPr>
                <w:sz w:val="20"/>
                <w:szCs w:val="20"/>
              </w:rPr>
            </w:pPr>
            <w:r>
              <w:rPr>
                <w:sz w:val="20"/>
                <w:szCs w:val="20"/>
              </w:rPr>
              <w:t>2</w:t>
            </w:r>
          </w:p>
        </w:tc>
        <w:tc>
          <w:tcPr>
            <w:tcW w:w="499" w:type="pct"/>
            <w:tcBorders>
              <w:top w:val="nil"/>
              <w:left w:val="nil"/>
              <w:bottom w:val="single" w:sz="4" w:space="0" w:color="auto"/>
              <w:right w:val="single" w:sz="4" w:space="0" w:color="auto"/>
            </w:tcBorders>
            <w:shd w:val="clear" w:color="auto" w:fill="auto"/>
            <w:noWrap/>
            <w:vAlign w:val="center"/>
          </w:tcPr>
          <w:p w:rsidR="00B64769" w:rsidRDefault="00B64769" w:rsidP="00B64769">
            <w:pPr>
              <w:jc w:val="center"/>
              <w:rPr>
                <w:sz w:val="20"/>
                <w:szCs w:val="20"/>
              </w:rPr>
            </w:pPr>
          </w:p>
        </w:tc>
        <w:tc>
          <w:tcPr>
            <w:tcW w:w="553" w:type="pct"/>
            <w:tcBorders>
              <w:top w:val="nil"/>
              <w:left w:val="nil"/>
              <w:bottom w:val="single" w:sz="4" w:space="0" w:color="auto"/>
              <w:right w:val="single" w:sz="4" w:space="0" w:color="auto"/>
            </w:tcBorders>
            <w:shd w:val="clear" w:color="auto" w:fill="auto"/>
            <w:noWrap/>
            <w:vAlign w:val="center"/>
          </w:tcPr>
          <w:p w:rsidR="00B64769" w:rsidRDefault="00B64769" w:rsidP="00B64769">
            <w:pPr>
              <w:jc w:val="center"/>
              <w:rPr>
                <w:sz w:val="20"/>
                <w:szCs w:val="20"/>
              </w:rPr>
            </w:pPr>
          </w:p>
        </w:tc>
        <w:tc>
          <w:tcPr>
            <w:tcW w:w="412" w:type="pct"/>
            <w:tcBorders>
              <w:top w:val="nil"/>
              <w:left w:val="nil"/>
              <w:bottom w:val="single" w:sz="4" w:space="0" w:color="auto"/>
              <w:right w:val="single" w:sz="4" w:space="0" w:color="auto"/>
            </w:tcBorders>
            <w:shd w:val="clear" w:color="auto" w:fill="auto"/>
            <w:noWrap/>
            <w:vAlign w:val="center"/>
          </w:tcPr>
          <w:p w:rsidR="00B64769" w:rsidRDefault="00B64769" w:rsidP="00B64769">
            <w:pPr>
              <w:jc w:val="center"/>
              <w:rPr>
                <w:b/>
                <w:bCs/>
                <w:sz w:val="20"/>
                <w:szCs w:val="20"/>
              </w:rPr>
            </w:pPr>
          </w:p>
        </w:tc>
        <w:tc>
          <w:tcPr>
            <w:tcW w:w="363" w:type="pct"/>
            <w:tcBorders>
              <w:top w:val="nil"/>
              <w:left w:val="nil"/>
              <w:bottom w:val="single" w:sz="4" w:space="0" w:color="auto"/>
              <w:right w:val="single" w:sz="4" w:space="0" w:color="auto"/>
            </w:tcBorders>
            <w:shd w:val="clear" w:color="auto" w:fill="auto"/>
            <w:noWrap/>
            <w:vAlign w:val="center"/>
          </w:tcPr>
          <w:p w:rsidR="00B64769" w:rsidRDefault="00B64769" w:rsidP="00B64769">
            <w:pPr>
              <w:jc w:val="center"/>
              <w:rPr>
                <w:b/>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rsidR="00B64769" w:rsidRDefault="00B64769" w:rsidP="00B64769">
            <w:pPr>
              <w:jc w:val="center"/>
              <w:rPr>
                <w:b/>
                <w:bCs/>
                <w:sz w:val="20"/>
                <w:szCs w:val="20"/>
              </w:rPr>
            </w:pPr>
          </w:p>
        </w:tc>
        <w:tc>
          <w:tcPr>
            <w:tcW w:w="365" w:type="pct"/>
            <w:tcBorders>
              <w:top w:val="nil"/>
              <w:left w:val="nil"/>
              <w:bottom w:val="single" w:sz="4" w:space="0" w:color="auto"/>
              <w:right w:val="single" w:sz="8" w:space="0" w:color="auto"/>
            </w:tcBorders>
            <w:shd w:val="clear" w:color="auto" w:fill="auto"/>
            <w:noWrap/>
            <w:vAlign w:val="bottom"/>
          </w:tcPr>
          <w:p w:rsidR="00B64769" w:rsidRDefault="00B64769" w:rsidP="00B64769">
            <w:pPr>
              <w:jc w:val="center"/>
              <w:rPr>
                <w:b/>
                <w:bCs/>
                <w:color w:val="000000"/>
                <w:sz w:val="20"/>
                <w:szCs w:val="20"/>
              </w:rPr>
            </w:pPr>
          </w:p>
        </w:tc>
      </w:tr>
      <w:tr w:rsidR="00153FA9" w:rsidTr="00B64769">
        <w:trPr>
          <w:trHeight w:val="270"/>
        </w:trPr>
        <w:tc>
          <w:tcPr>
            <w:tcW w:w="215"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715" w:type="pct"/>
            <w:gridSpan w:val="4"/>
            <w:tcBorders>
              <w:top w:val="nil"/>
              <w:left w:val="nil"/>
              <w:bottom w:val="single" w:sz="8" w:space="0" w:color="auto"/>
              <w:right w:val="single" w:sz="8" w:space="0" w:color="000000"/>
            </w:tcBorders>
            <w:shd w:val="clear" w:color="auto" w:fill="auto"/>
            <w:vAlign w:val="center"/>
            <w:hideMark/>
          </w:tcPr>
          <w:p w:rsidR="00153FA9" w:rsidRDefault="00153FA9" w:rsidP="00084E9A">
            <w:pPr>
              <w:jc w:val="right"/>
              <w:rPr>
                <w:b/>
                <w:bCs/>
                <w:sz w:val="20"/>
                <w:szCs w:val="20"/>
              </w:rPr>
            </w:pPr>
            <w:r>
              <w:rPr>
                <w:b/>
                <w:bCs/>
                <w:sz w:val="20"/>
                <w:szCs w:val="20"/>
              </w:rPr>
              <w:t>Ukupna cena ponude bez PDV:</w:t>
            </w:r>
          </w:p>
        </w:tc>
        <w:tc>
          <w:tcPr>
            <w:tcW w:w="553"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63" w:type="pct"/>
            <w:tcBorders>
              <w:top w:val="nil"/>
              <w:left w:val="nil"/>
              <w:bottom w:val="nil"/>
              <w:right w:val="nil"/>
            </w:tcBorders>
            <w:shd w:val="clear" w:color="auto" w:fill="auto"/>
            <w:noWrap/>
            <w:vAlign w:val="center"/>
            <w:hideMark/>
          </w:tcPr>
          <w:p w:rsidR="00153FA9" w:rsidRDefault="00153FA9">
            <w:pPr>
              <w:rPr>
                <w:sz w:val="20"/>
                <w:szCs w:val="20"/>
              </w:rPr>
            </w:pPr>
          </w:p>
        </w:tc>
        <w:tc>
          <w:tcPr>
            <w:tcW w:w="377" w:type="pct"/>
            <w:tcBorders>
              <w:top w:val="nil"/>
              <w:left w:val="nil"/>
              <w:bottom w:val="nil"/>
              <w:right w:val="nil"/>
            </w:tcBorders>
            <w:shd w:val="clear" w:color="auto" w:fill="auto"/>
            <w:noWrap/>
            <w:vAlign w:val="center"/>
            <w:hideMark/>
          </w:tcPr>
          <w:p w:rsidR="00153FA9" w:rsidRDefault="00153FA9">
            <w:pPr>
              <w:rPr>
                <w:sz w:val="20"/>
                <w:szCs w:val="20"/>
              </w:rPr>
            </w:pPr>
          </w:p>
        </w:tc>
        <w:tc>
          <w:tcPr>
            <w:tcW w:w="365" w:type="pct"/>
            <w:tcBorders>
              <w:top w:val="nil"/>
              <w:left w:val="nil"/>
              <w:bottom w:val="nil"/>
              <w:right w:val="nil"/>
            </w:tcBorders>
            <w:shd w:val="clear" w:color="auto" w:fill="auto"/>
            <w:noWrap/>
            <w:vAlign w:val="bottom"/>
            <w:hideMark/>
          </w:tcPr>
          <w:p w:rsidR="00153FA9" w:rsidRDefault="00153FA9">
            <w:pPr>
              <w:rPr>
                <w:sz w:val="20"/>
                <w:szCs w:val="20"/>
              </w:rPr>
            </w:pPr>
          </w:p>
        </w:tc>
      </w:tr>
      <w:tr w:rsidR="00B64769" w:rsidTr="00B64769">
        <w:trPr>
          <w:trHeight w:val="270"/>
        </w:trPr>
        <w:tc>
          <w:tcPr>
            <w:tcW w:w="215"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668"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345"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03"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499"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553"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63" w:type="pct"/>
            <w:tcBorders>
              <w:top w:val="nil"/>
              <w:left w:val="nil"/>
              <w:bottom w:val="nil"/>
              <w:right w:val="nil"/>
            </w:tcBorders>
            <w:shd w:val="clear" w:color="auto" w:fill="auto"/>
            <w:noWrap/>
            <w:vAlign w:val="center"/>
            <w:hideMark/>
          </w:tcPr>
          <w:p w:rsidR="00153FA9" w:rsidRDefault="00153FA9">
            <w:pPr>
              <w:rPr>
                <w:sz w:val="20"/>
                <w:szCs w:val="20"/>
              </w:rPr>
            </w:pPr>
          </w:p>
        </w:tc>
        <w:tc>
          <w:tcPr>
            <w:tcW w:w="377" w:type="pct"/>
            <w:tcBorders>
              <w:top w:val="nil"/>
              <w:left w:val="nil"/>
              <w:bottom w:val="nil"/>
              <w:right w:val="nil"/>
            </w:tcBorders>
            <w:shd w:val="clear" w:color="auto" w:fill="auto"/>
            <w:noWrap/>
            <w:vAlign w:val="center"/>
            <w:hideMark/>
          </w:tcPr>
          <w:p w:rsidR="00153FA9" w:rsidRDefault="00153FA9">
            <w:pPr>
              <w:rPr>
                <w:sz w:val="20"/>
                <w:szCs w:val="20"/>
              </w:rPr>
            </w:pPr>
          </w:p>
        </w:tc>
        <w:tc>
          <w:tcPr>
            <w:tcW w:w="365" w:type="pct"/>
            <w:tcBorders>
              <w:top w:val="nil"/>
              <w:left w:val="nil"/>
              <w:bottom w:val="nil"/>
              <w:right w:val="nil"/>
            </w:tcBorders>
            <w:shd w:val="clear" w:color="auto" w:fill="auto"/>
            <w:noWrap/>
            <w:vAlign w:val="bottom"/>
            <w:hideMark/>
          </w:tcPr>
          <w:p w:rsidR="00153FA9" w:rsidRDefault="00153FA9">
            <w:pPr>
              <w:rPr>
                <w:sz w:val="20"/>
                <w:szCs w:val="20"/>
              </w:rPr>
            </w:pPr>
          </w:p>
        </w:tc>
      </w:tr>
      <w:tr w:rsidR="00B64769" w:rsidTr="00B64769">
        <w:trPr>
          <w:trHeight w:val="270"/>
        </w:trPr>
        <w:tc>
          <w:tcPr>
            <w:tcW w:w="215"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668"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p>
        </w:tc>
        <w:tc>
          <w:tcPr>
            <w:tcW w:w="1047"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084E9A">
            <w:pPr>
              <w:jc w:val="right"/>
              <w:rPr>
                <w:b/>
                <w:bCs/>
                <w:sz w:val="20"/>
                <w:szCs w:val="20"/>
              </w:rPr>
            </w:pPr>
            <w:r>
              <w:rPr>
                <w:b/>
                <w:bCs/>
                <w:sz w:val="20"/>
                <w:szCs w:val="20"/>
              </w:rPr>
              <w:t>Ukupna cena ponude sa PDV</w:t>
            </w:r>
            <w:r w:rsidR="00153FA9">
              <w:rPr>
                <w:b/>
                <w:bCs/>
                <w:sz w:val="20"/>
                <w:szCs w:val="20"/>
              </w:rPr>
              <w:t>:</w:t>
            </w:r>
          </w:p>
        </w:tc>
        <w:tc>
          <w:tcPr>
            <w:tcW w:w="553"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63" w:type="pct"/>
            <w:tcBorders>
              <w:top w:val="nil"/>
              <w:left w:val="nil"/>
              <w:bottom w:val="nil"/>
              <w:right w:val="nil"/>
            </w:tcBorders>
            <w:shd w:val="clear" w:color="auto" w:fill="auto"/>
            <w:noWrap/>
            <w:vAlign w:val="center"/>
            <w:hideMark/>
          </w:tcPr>
          <w:p w:rsidR="00153FA9" w:rsidRDefault="00153FA9">
            <w:pPr>
              <w:rPr>
                <w:sz w:val="20"/>
                <w:szCs w:val="20"/>
              </w:rPr>
            </w:pPr>
          </w:p>
        </w:tc>
        <w:tc>
          <w:tcPr>
            <w:tcW w:w="377" w:type="pct"/>
            <w:tcBorders>
              <w:top w:val="nil"/>
              <w:left w:val="nil"/>
              <w:bottom w:val="nil"/>
              <w:right w:val="nil"/>
            </w:tcBorders>
            <w:shd w:val="clear" w:color="auto" w:fill="auto"/>
            <w:noWrap/>
            <w:vAlign w:val="center"/>
            <w:hideMark/>
          </w:tcPr>
          <w:p w:rsidR="00153FA9" w:rsidRDefault="00153FA9">
            <w:pPr>
              <w:rPr>
                <w:sz w:val="20"/>
                <w:szCs w:val="20"/>
              </w:rPr>
            </w:pPr>
          </w:p>
        </w:tc>
        <w:tc>
          <w:tcPr>
            <w:tcW w:w="365"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153FA9" w:rsidRDefault="00153FA9" w:rsidP="00415DC0">
      <w:pPr>
        <w:pStyle w:val="BodyText"/>
        <w:rPr>
          <w:noProof/>
          <w:szCs w:val="24"/>
        </w:rPr>
      </w:pPr>
    </w:p>
    <w:p w:rsidR="00415DC0" w:rsidRDefault="00B64769" w:rsidP="00415DC0">
      <w:pPr>
        <w:pStyle w:val="BodyText"/>
        <w:rPr>
          <w:noProof/>
          <w:szCs w:val="24"/>
        </w:rPr>
      </w:pPr>
      <w:r w:rsidRPr="000019B4">
        <w:rPr>
          <w:noProof/>
          <w:szCs w:val="24"/>
        </w:rPr>
        <w:t>Обавезе из своје понуде ћу извршити (заокружити):</w:t>
      </w:r>
      <w:r>
        <w:rPr>
          <w:noProof/>
          <w:szCs w:val="24"/>
          <w:lang/>
        </w:rPr>
        <w:t xml:space="preserve"> 1. </w:t>
      </w:r>
      <w:r w:rsidRPr="000019B4">
        <w:rPr>
          <w:noProof/>
          <w:szCs w:val="24"/>
        </w:rPr>
        <w:t>Самостално</w:t>
      </w:r>
      <w:r>
        <w:rPr>
          <w:noProof/>
          <w:szCs w:val="24"/>
          <w:lang/>
        </w:rPr>
        <w:t xml:space="preserve">; 2. </w:t>
      </w:r>
      <w:r w:rsidRPr="000019B4">
        <w:rPr>
          <w:noProof/>
          <w:szCs w:val="24"/>
        </w:rPr>
        <w:t>Заједничка понуда</w:t>
      </w:r>
      <w:r>
        <w:rPr>
          <w:noProof/>
          <w:szCs w:val="24"/>
          <w:lang/>
        </w:rPr>
        <w:t xml:space="preserve">; 3. </w:t>
      </w:r>
      <w:r w:rsidRPr="000019B4">
        <w:rPr>
          <w:noProof/>
          <w:szCs w:val="24"/>
        </w:rPr>
        <w:t>П</w:t>
      </w:r>
      <w:r>
        <w:rPr>
          <w:noProof/>
          <w:szCs w:val="24"/>
        </w:rPr>
        <w:t>онуда са подизвођачима</w:t>
      </w:r>
    </w:p>
    <w:p w:rsidR="00B64769" w:rsidRPr="007C26BB" w:rsidRDefault="00B64769"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C64294" w:rsidRPr="00C64294" w:rsidRDefault="00C64294"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tblLook w:val="04A0"/>
      </w:tblPr>
      <w:tblGrid>
        <w:gridCol w:w="621"/>
        <w:gridCol w:w="4127"/>
        <w:gridCol w:w="990"/>
        <w:gridCol w:w="588"/>
        <w:gridCol w:w="1426"/>
        <w:gridCol w:w="1549"/>
        <w:gridCol w:w="1201"/>
        <w:gridCol w:w="1098"/>
        <w:gridCol w:w="1603"/>
        <w:gridCol w:w="1058"/>
      </w:tblGrid>
      <w:tr w:rsidR="00153FA9" w:rsidTr="00C241FE">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A42C4F" w:rsidTr="00C241FE">
        <w:trPr>
          <w:trHeight w:val="270"/>
        </w:trPr>
        <w:tc>
          <w:tcPr>
            <w:tcW w:w="3261" w:type="pct"/>
            <w:gridSpan w:val="6"/>
            <w:tcBorders>
              <w:top w:val="single" w:sz="8" w:space="0" w:color="auto"/>
              <w:left w:val="single" w:sz="8" w:space="0" w:color="auto"/>
              <w:bottom w:val="single" w:sz="8" w:space="0" w:color="auto"/>
              <w:right w:val="nil"/>
            </w:tcBorders>
            <w:shd w:val="clear" w:color="auto" w:fill="auto"/>
            <w:noWrap/>
            <w:vAlign w:val="bottom"/>
            <w:hideMark/>
          </w:tcPr>
          <w:p w:rsidR="00A42C4F" w:rsidRPr="00A42C4F" w:rsidRDefault="00A42C4F" w:rsidP="00A42C4F">
            <w:pPr>
              <w:rPr>
                <w:b/>
                <w:bCs/>
              </w:rPr>
            </w:pPr>
            <w:r w:rsidRPr="00A42C4F">
              <w:rPr>
                <w:b/>
                <w:bCs/>
              </w:rPr>
              <w:t>PARTI</w:t>
            </w:r>
            <w:r w:rsidR="00B64769">
              <w:rPr>
                <w:b/>
                <w:bCs/>
              </w:rPr>
              <w:t xml:space="preserve">JA 22 – </w:t>
            </w:r>
            <w:r w:rsidR="00C10332" w:rsidRPr="00C10332">
              <w:rPr>
                <w:b/>
                <w:bCs/>
              </w:rPr>
              <w:t>Višekratni sekač rezidualnih krajeva endolup omči</w:t>
            </w:r>
          </w:p>
        </w:tc>
        <w:tc>
          <w:tcPr>
            <w:tcW w:w="421"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385"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562"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A42C4F" w:rsidRDefault="00A42C4F">
            <w:pPr>
              <w:rPr>
                <w:color w:val="000000"/>
                <w:sz w:val="20"/>
                <w:szCs w:val="20"/>
              </w:rPr>
            </w:pPr>
            <w:r>
              <w:rPr>
                <w:color w:val="000000"/>
                <w:sz w:val="20"/>
                <w:szCs w:val="20"/>
              </w:rPr>
              <w:t> </w:t>
            </w:r>
          </w:p>
        </w:tc>
      </w:tr>
      <w:tr w:rsidR="00C241FE" w:rsidTr="00C241FE">
        <w:trPr>
          <w:trHeight w:val="525"/>
        </w:trPr>
        <w:tc>
          <w:tcPr>
            <w:tcW w:w="218"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447"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34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 xml:space="preserve">Jed. </w:t>
            </w:r>
            <w:r w:rsidR="00A42C4F">
              <w:rPr>
                <w:b/>
                <w:bCs/>
                <w:sz w:val="20"/>
                <w:szCs w:val="20"/>
              </w:rPr>
              <w:t>M</w:t>
            </w:r>
            <w:r>
              <w:rPr>
                <w:b/>
                <w:bCs/>
                <w:sz w:val="20"/>
                <w:szCs w:val="20"/>
              </w:rPr>
              <w:t>ere</w:t>
            </w:r>
          </w:p>
        </w:tc>
        <w:tc>
          <w:tcPr>
            <w:tcW w:w="206" w:type="pct"/>
            <w:tcBorders>
              <w:top w:val="single" w:sz="8" w:space="0" w:color="auto"/>
              <w:left w:val="nil"/>
              <w:bottom w:val="nil"/>
              <w:right w:val="single" w:sz="8" w:space="0" w:color="auto"/>
            </w:tcBorders>
            <w:shd w:val="clear" w:color="auto" w:fill="auto"/>
            <w:vAlign w:val="center"/>
            <w:hideMark/>
          </w:tcPr>
          <w:p w:rsidR="00153FA9" w:rsidRDefault="00C241FE">
            <w:pPr>
              <w:jc w:val="center"/>
              <w:rPr>
                <w:b/>
                <w:bCs/>
                <w:sz w:val="20"/>
                <w:szCs w:val="20"/>
              </w:rPr>
            </w:pPr>
            <w:r>
              <w:rPr>
                <w:b/>
                <w:bCs/>
                <w:sz w:val="20"/>
                <w:szCs w:val="20"/>
              </w:rPr>
              <w:t>Kol.</w:t>
            </w:r>
          </w:p>
        </w:tc>
        <w:tc>
          <w:tcPr>
            <w:tcW w:w="500"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543"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Cena bez PDV</w:t>
            </w:r>
          </w:p>
        </w:tc>
        <w:tc>
          <w:tcPr>
            <w:tcW w:w="421"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85"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562"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71"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C241FE" w:rsidTr="00C241FE">
        <w:trPr>
          <w:trHeight w:val="270"/>
        </w:trPr>
        <w:tc>
          <w:tcPr>
            <w:tcW w:w="218"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44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347"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00"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21"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562"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C10332" w:rsidTr="00C10332">
        <w:trPr>
          <w:trHeight w:val="464"/>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C10332" w:rsidRDefault="00C10332" w:rsidP="00C10332">
            <w:pPr>
              <w:jc w:val="right"/>
              <w:rPr>
                <w:sz w:val="20"/>
                <w:szCs w:val="20"/>
              </w:rPr>
            </w:pPr>
            <w:r>
              <w:rPr>
                <w:sz w:val="20"/>
                <w:szCs w:val="20"/>
              </w:rPr>
              <w:t>1.</w:t>
            </w:r>
          </w:p>
        </w:tc>
        <w:tc>
          <w:tcPr>
            <w:tcW w:w="1447" w:type="pct"/>
            <w:tcBorders>
              <w:top w:val="single" w:sz="4" w:space="0" w:color="auto"/>
              <w:left w:val="nil"/>
              <w:bottom w:val="single" w:sz="4" w:space="0" w:color="auto"/>
              <w:right w:val="single" w:sz="4" w:space="0" w:color="auto"/>
            </w:tcBorders>
            <w:shd w:val="clear" w:color="auto" w:fill="auto"/>
            <w:vAlign w:val="bottom"/>
          </w:tcPr>
          <w:p w:rsidR="00C10332" w:rsidRDefault="00C10332" w:rsidP="00C10332">
            <w:pPr>
              <w:rPr>
                <w:color w:val="000000"/>
                <w:sz w:val="20"/>
                <w:szCs w:val="20"/>
                <w:lang/>
              </w:rPr>
            </w:pPr>
            <w:r>
              <w:rPr>
                <w:color w:val="000000"/>
                <w:sz w:val="20"/>
                <w:szCs w:val="20"/>
              </w:rPr>
              <w:t>Višekratni sekač rezidualnih krajeva endolup omči (radna dužina 2300 mm, min.radni kanal 2,8 mm)</w:t>
            </w:r>
          </w:p>
        </w:tc>
        <w:tc>
          <w:tcPr>
            <w:tcW w:w="347" w:type="pct"/>
            <w:tcBorders>
              <w:top w:val="nil"/>
              <w:left w:val="nil"/>
              <w:bottom w:val="single" w:sz="4" w:space="0" w:color="auto"/>
              <w:right w:val="single" w:sz="4" w:space="0" w:color="auto"/>
            </w:tcBorders>
            <w:shd w:val="clear" w:color="auto" w:fill="auto"/>
            <w:vAlign w:val="center"/>
          </w:tcPr>
          <w:p w:rsidR="00C10332" w:rsidRDefault="00C10332" w:rsidP="00C10332">
            <w:pPr>
              <w:jc w:val="center"/>
              <w:rPr>
                <w:sz w:val="20"/>
                <w:szCs w:val="20"/>
              </w:rPr>
            </w:pPr>
            <w:r>
              <w:rPr>
                <w:sz w:val="20"/>
                <w:szCs w:val="20"/>
              </w:rPr>
              <w:t>kom</w:t>
            </w:r>
          </w:p>
        </w:tc>
        <w:tc>
          <w:tcPr>
            <w:tcW w:w="206" w:type="pct"/>
            <w:tcBorders>
              <w:top w:val="nil"/>
              <w:left w:val="nil"/>
              <w:bottom w:val="single" w:sz="4" w:space="0" w:color="auto"/>
              <w:right w:val="single" w:sz="4" w:space="0" w:color="auto"/>
            </w:tcBorders>
            <w:shd w:val="clear" w:color="auto" w:fill="auto"/>
            <w:noWrap/>
            <w:vAlign w:val="center"/>
          </w:tcPr>
          <w:p w:rsidR="00C10332" w:rsidRDefault="00C10332" w:rsidP="00C10332">
            <w:pPr>
              <w:jc w:val="center"/>
              <w:rPr>
                <w:sz w:val="20"/>
                <w:szCs w:val="20"/>
              </w:rPr>
            </w:pPr>
            <w:r>
              <w:rPr>
                <w:sz w:val="20"/>
                <w:szCs w:val="20"/>
              </w:rPr>
              <w:t>2</w:t>
            </w:r>
          </w:p>
        </w:tc>
        <w:tc>
          <w:tcPr>
            <w:tcW w:w="500"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20"/>
                <w:szCs w:val="20"/>
              </w:rPr>
            </w:pPr>
            <w:r>
              <w:rPr>
                <w:sz w:val="20"/>
                <w:szCs w:val="20"/>
              </w:rPr>
              <w:t> </w:t>
            </w:r>
          </w:p>
        </w:tc>
        <w:tc>
          <w:tcPr>
            <w:tcW w:w="543"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20"/>
                <w:szCs w:val="20"/>
              </w:rPr>
            </w:pPr>
            <w:r>
              <w:rPr>
                <w:sz w:val="2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562"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C10332" w:rsidRDefault="00C10332" w:rsidP="00C10332">
            <w:pPr>
              <w:jc w:val="center"/>
              <w:rPr>
                <w:b/>
                <w:bCs/>
                <w:color w:val="000000"/>
                <w:sz w:val="20"/>
                <w:szCs w:val="20"/>
              </w:rPr>
            </w:pPr>
            <w:r>
              <w:rPr>
                <w:b/>
                <w:bCs/>
                <w:color w:val="000000"/>
                <w:sz w:val="20"/>
                <w:szCs w:val="20"/>
              </w:rPr>
              <w:t> </w:t>
            </w:r>
          </w:p>
        </w:tc>
      </w:tr>
      <w:tr w:rsidR="00153FA9" w:rsidTr="00C241FE">
        <w:trPr>
          <w:trHeight w:val="270"/>
        </w:trPr>
        <w:tc>
          <w:tcPr>
            <w:tcW w:w="21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500" w:type="pct"/>
            <w:gridSpan w:val="4"/>
            <w:tcBorders>
              <w:top w:val="nil"/>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bez PDV</w:t>
            </w:r>
            <w:r w:rsidR="00153FA9">
              <w:rPr>
                <w:b/>
                <w:bCs/>
                <w:sz w:val="20"/>
                <w:szCs w:val="20"/>
              </w:rPr>
              <w:t>:</w:t>
            </w:r>
          </w:p>
        </w:tc>
        <w:tc>
          <w:tcPr>
            <w:tcW w:w="543"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trPr>
        <w:tc>
          <w:tcPr>
            <w:tcW w:w="21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447"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3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500"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543"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trPr>
        <w:tc>
          <w:tcPr>
            <w:tcW w:w="218"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4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53"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sa PDV</w:t>
            </w:r>
            <w:r w:rsidR="00153FA9">
              <w:rPr>
                <w:b/>
                <w:bCs/>
                <w:sz w:val="20"/>
                <w:szCs w:val="20"/>
              </w:rPr>
              <w:t>:</w:t>
            </w:r>
          </w:p>
        </w:tc>
        <w:tc>
          <w:tcPr>
            <w:tcW w:w="543"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C241FE" w:rsidRDefault="00C241FE"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153FA9" w:rsidRDefault="00153FA9"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2"/>
        </w:numPr>
        <w:rPr>
          <w:noProof/>
          <w:szCs w:val="24"/>
        </w:rPr>
      </w:pPr>
      <w:r w:rsidRPr="000019B4">
        <w:rPr>
          <w:noProof/>
          <w:szCs w:val="24"/>
        </w:rPr>
        <w:t>Самостално</w:t>
      </w:r>
    </w:p>
    <w:p w:rsidR="00415DC0" w:rsidRPr="000B6190" w:rsidRDefault="00415DC0" w:rsidP="0061036D">
      <w:pPr>
        <w:pStyle w:val="BodyText"/>
        <w:numPr>
          <w:ilvl w:val="0"/>
          <w:numId w:val="32"/>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C241FE" w:rsidRDefault="00C241FE"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147" w:type="pct"/>
        <w:jc w:val="center"/>
        <w:tblLayout w:type="fixed"/>
        <w:tblLook w:val="04A0"/>
      </w:tblPr>
      <w:tblGrid>
        <w:gridCol w:w="614"/>
        <w:gridCol w:w="4139"/>
        <w:gridCol w:w="723"/>
        <w:gridCol w:w="240"/>
        <w:gridCol w:w="489"/>
        <w:gridCol w:w="1575"/>
        <w:gridCol w:w="26"/>
        <w:gridCol w:w="1534"/>
        <w:gridCol w:w="18"/>
        <w:gridCol w:w="1188"/>
        <w:gridCol w:w="328"/>
        <w:gridCol w:w="776"/>
        <w:gridCol w:w="328"/>
        <w:gridCol w:w="1282"/>
        <w:gridCol w:w="328"/>
        <w:gridCol w:w="717"/>
        <w:gridCol w:w="331"/>
      </w:tblGrid>
      <w:tr w:rsidR="00153FA9" w:rsidTr="00C241FE">
        <w:trPr>
          <w:gridAfter w:val="1"/>
          <w:wAfter w:w="113" w:type="pct"/>
          <w:trHeight w:val="270"/>
          <w:jc w:val="center"/>
        </w:trPr>
        <w:tc>
          <w:tcPr>
            <w:tcW w:w="4530" w:type="pct"/>
            <w:gridSpan w:val="14"/>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57" w:type="pct"/>
            <w:gridSpan w:val="2"/>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EB0073" w:rsidTr="00C241FE">
        <w:trPr>
          <w:gridAfter w:val="1"/>
          <w:wAfter w:w="113" w:type="pct"/>
          <w:trHeight w:val="270"/>
          <w:jc w:val="center"/>
        </w:trPr>
        <w:tc>
          <w:tcPr>
            <w:tcW w:w="2667" w:type="pct"/>
            <w:gridSpan w:val="7"/>
            <w:tcBorders>
              <w:top w:val="single" w:sz="8" w:space="0" w:color="auto"/>
              <w:left w:val="single" w:sz="8" w:space="0" w:color="auto"/>
              <w:bottom w:val="single" w:sz="8" w:space="0" w:color="auto"/>
              <w:right w:val="nil"/>
            </w:tcBorders>
            <w:shd w:val="clear" w:color="auto" w:fill="auto"/>
            <w:noWrap/>
            <w:vAlign w:val="bottom"/>
            <w:hideMark/>
          </w:tcPr>
          <w:p w:rsidR="00EB0073" w:rsidRPr="00C241FE" w:rsidRDefault="00C241FE" w:rsidP="00C241FE">
            <w:pPr>
              <w:rPr>
                <w:b/>
                <w:bCs/>
              </w:rPr>
            </w:pPr>
            <w:r w:rsidRPr="00C241FE">
              <w:rPr>
                <w:b/>
                <w:bCs/>
              </w:rPr>
              <w:t>PARTIJ</w:t>
            </w:r>
            <w:r w:rsidR="00C10332">
              <w:rPr>
                <w:b/>
                <w:bCs/>
              </w:rPr>
              <w:t xml:space="preserve">A 23 – </w:t>
            </w:r>
            <w:r w:rsidR="00C10332" w:rsidRPr="00C10332">
              <w:rPr>
                <w:b/>
                <w:bCs/>
              </w:rPr>
              <w:t>Bilijarni metalni delimično pokriven stent</w:t>
            </w:r>
          </w:p>
        </w:tc>
        <w:tc>
          <w:tcPr>
            <w:tcW w:w="524" w:type="pct"/>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412"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377"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550"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357" w:type="pct"/>
            <w:gridSpan w:val="2"/>
            <w:tcBorders>
              <w:top w:val="nil"/>
              <w:left w:val="nil"/>
              <w:bottom w:val="single" w:sz="8" w:space="0" w:color="auto"/>
              <w:right w:val="single" w:sz="8" w:space="0" w:color="auto"/>
            </w:tcBorders>
            <w:shd w:val="clear" w:color="auto" w:fill="auto"/>
            <w:noWrap/>
            <w:vAlign w:val="bottom"/>
            <w:hideMark/>
          </w:tcPr>
          <w:p w:rsidR="00EB0073" w:rsidRDefault="00EB0073">
            <w:pPr>
              <w:rPr>
                <w:color w:val="000000"/>
                <w:sz w:val="20"/>
                <w:szCs w:val="20"/>
              </w:rPr>
            </w:pPr>
            <w:r>
              <w:rPr>
                <w:color w:val="000000"/>
                <w:sz w:val="20"/>
                <w:szCs w:val="20"/>
              </w:rPr>
              <w:t> </w:t>
            </w:r>
          </w:p>
        </w:tc>
      </w:tr>
      <w:tr w:rsidR="00C241FE" w:rsidTr="00C241FE">
        <w:trPr>
          <w:gridAfter w:val="1"/>
          <w:wAfter w:w="113" w:type="pct"/>
          <w:trHeight w:val="525"/>
          <w:jc w:val="center"/>
        </w:trPr>
        <w:tc>
          <w:tcPr>
            <w:tcW w:w="210"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414"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24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 mere</w:t>
            </w:r>
          </w:p>
        </w:tc>
        <w:tc>
          <w:tcPr>
            <w:tcW w:w="249" w:type="pct"/>
            <w:gridSpan w:val="2"/>
            <w:tcBorders>
              <w:top w:val="single" w:sz="8" w:space="0" w:color="auto"/>
              <w:left w:val="nil"/>
              <w:bottom w:val="nil"/>
              <w:right w:val="single" w:sz="8" w:space="0" w:color="auto"/>
            </w:tcBorders>
            <w:shd w:val="clear" w:color="auto" w:fill="auto"/>
            <w:vAlign w:val="center"/>
            <w:hideMark/>
          </w:tcPr>
          <w:p w:rsidR="00153FA9" w:rsidRDefault="00C241FE">
            <w:pPr>
              <w:jc w:val="center"/>
              <w:rPr>
                <w:b/>
                <w:bCs/>
                <w:sz w:val="20"/>
                <w:szCs w:val="20"/>
              </w:rPr>
            </w:pPr>
            <w:r>
              <w:rPr>
                <w:b/>
                <w:bCs/>
                <w:sz w:val="20"/>
                <w:szCs w:val="20"/>
              </w:rPr>
              <w:t>Kol.</w:t>
            </w:r>
          </w:p>
        </w:tc>
        <w:tc>
          <w:tcPr>
            <w:tcW w:w="547"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Jedinična cena bez PDV</w:t>
            </w:r>
          </w:p>
        </w:tc>
        <w:tc>
          <w:tcPr>
            <w:tcW w:w="524"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Cena bez PDV</w:t>
            </w:r>
          </w:p>
        </w:tc>
        <w:tc>
          <w:tcPr>
            <w:tcW w:w="412"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77"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550" w:type="pct"/>
            <w:gridSpan w:val="2"/>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EB0073">
              <w:rPr>
                <w:b/>
                <w:bCs/>
                <w:sz w:val="20"/>
                <w:szCs w:val="20"/>
              </w:rPr>
              <w:t>stavljanju u promet</w:t>
            </w:r>
          </w:p>
        </w:tc>
        <w:tc>
          <w:tcPr>
            <w:tcW w:w="357" w:type="pct"/>
            <w:gridSpan w:val="2"/>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C241FE" w:rsidTr="00C241FE">
        <w:trPr>
          <w:gridAfter w:val="1"/>
          <w:wAfter w:w="113" w:type="pct"/>
          <w:trHeight w:val="270"/>
          <w:jc w:val="center"/>
        </w:trPr>
        <w:tc>
          <w:tcPr>
            <w:tcW w:w="210"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4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247"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49"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47"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12"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77"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550"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57" w:type="pct"/>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C10332"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hideMark/>
          </w:tcPr>
          <w:p w:rsidR="00C10332" w:rsidRDefault="00C10332" w:rsidP="00C10332">
            <w:pPr>
              <w:jc w:val="right"/>
              <w:rPr>
                <w:sz w:val="20"/>
                <w:szCs w:val="20"/>
              </w:rPr>
            </w:pPr>
            <w:r>
              <w:rPr>
                <w:sz w:val="20"/>
                <w:szCs w:val="20"/>
              </w:rPr>
              <w:t>1.</w:t>
            </w:r>
          </w:p>
        </w:tc>
        <w:tc>
          <w:tcPr>
            <w:tcW w:w="1414" w:type="pct"/>
            <w:tcBorders>
              <w:top w:val="single" w:sz="4" w:space="0" w:color="auto"/>
              <w:left w:val="nil"/>
              <w:bottom w:val="single" w:sz="4" w:space="0" w:color="auto"/>
              <w:right w:val="single" w:sz="4" w:space="0" w:color="auto"/>
            </w:tcBorders>
            <w:shd w:val="clear" w:color="auto" w:fill="auto"/>
            <w:vAlign w:val="center"/>
          </w:tcPr>
          <w:p w:rsidR="00C10332" w:rsidRDefault="00C10332" w:rsidP="00C10332">
            <w:pPr>
              <w:rPr>
                <w:sz w:val="20"/>
                <w:szCs w:val="20"/>
                <w:lang/>
              </w:rPr>
            </w:pPr>
            <w:r>
              <w:rPr>
                <w:sz w:val="20"/>
                <w:szCs w:val="20"/>
              </w:rPr>
              <w:t>Bilijarni metalni stent endoskopski, dužine 60-80 mm, delimično pokriven u dužini 50-70 mm, dijametra 8-10 mm, za žicu vodič promera 0.035 in (0.89 mm) i dijametrom katetera 8Fr/2,67mm, radne dužine 194 cm</w:t>
            </w:r>
          </w:p>
        </w:tc>
        <w:tc>
          <w:tcPr>
            <w:tcW w:w="247" w:type="pct"/>
            <w:tcBorders>
              <w:top w:val="nil"/>
              <w:left w:val="nil"/>
              <w:bottom w:val="single" w:sz="4" w:space="0" w:color="auto"/>
              <w:right w:val="single" w:sz="4" w:space="0" w:color="auto"/>
            </w:tcBorders>
            <w:shd w:val="clear" w:color="auto" w:fill="auto"/>
            <w:vAlign w:val="center"/>
            <w:hideMark/>
          </w:tcPr>
          <w:p w:rsidR="00C10332" w:rsidRDefault="00C10332" w:rsidP="00C10332">
            <w:pPr>
              <w:jc w:val="center"/>
              <w:rPr>
                <w:sz w:val="20"/>
                <w:szCs w:val="20"/>
              </w:rPr>
            </w:pPr>
            <w:r>
              <w:rPr>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20"/>
                <w:szCs w:val="20"/>
              </w:rPr>
            </w:pPr>
            <w:r>
              <w:rPr>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20"/>
                <w:szCs w:val="20"/>
              </w:rPr>
            </w:pPr>
            <w:r>
              <w:rPr>
                <w:sz w:val="20"/>
                <w:szCs w:val="20"/>
              </w:rPr>
              <w:t> </w:t>
            </w:r>
          </w:p>
        </w:tc>
        <w:tc>
          <w:tcPr>
            <w:tcW w:w="524"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20"/>
                <w:szCs w:val="20"/>
              </w:rPr>
            </w:pPr>
            <w:r>
              <w:rPr>
                <w:sz w:val="20"/>
                <w:szCs w:val="20"/>
              </w:rPr>
              <w:t> </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550" w:type="pct"/>
            <w:gridSpan w:val="2"/>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357" w:type="pct"/>
            <w:gridSpan w:val="2"/>
            <w:tcBorders>
              <w:top w:val="nil"/>
              <w:left w:val="nil"/>
              <w:bottom w:val="single" w:sz="4" w:space="0" w:color="auto"/>
              <w:right w:val="single" w:sz="8" w:space="0" w:color="auto"/>
            </w:tcBorders>
            <w:shd w:val="clear" w:color="auto" w:fill="auto"/>
            <w:noWrap/>
            <w:vAlign w:val="bottom"/>
            <w:hideMark/>
          </w:tcPr>
          <w:p w:rsidR="00C10332" w:rsidRDefault="00C10332" w:rsidP="00C10332">
            <w:pPr>
              <w:jc w:val="center"/>
              <w:rPr>
                <w:b/>
                <w:bCs/>
                <w:color w:val="000000"/>
                <w:sz w:val="20"/>
                <w:szCs w:val="20"/>
              </w:rPr>
            </w:pPr>
            <w:r>
              <w:rPr>
                <w:b/>
                <w:bCs/>
                <w:color w:val="000000"/>
                <w:sz w:val="20"/>
                <w:szCs w:val="20"/>
              </w:rPr>
              <w:t> </w:t>
            </w:r>
          </w:p>
        </w:tc>
      </w:tr>
      <w:tr w:rsidR="00153FA9" w:rsidTr="00C241FE">
        <w:trPr>
          <w:gridAfter w:val="1"/>
          <w:wAfter w:w="113" w:type="pct"/>
          <w:trHeight w:val="270"/>
          <w:jc w:val="center"/>
        </w:trPr>
        <w:tc>
          <w:tcPr>
            <w:tcW w:w="210"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457" w:type="pct"/>
            <w:gridSpan w:val="6"/>
            <w:tcBorders>
              <w:top w:val="nil"/>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bez PDV</w:t>
            </w:r>
            <w:r w:rsidR="00153FA9">
              <w:rPr>
                <w:b/>
                <w:bCs/>
                <w:sz w:val="20"/>
                <w:szCs w:val="20"/>
              </w:rPr>
              <w:t>:</w:t>
            </w:r>
          </w:p>
        </w:tc>
        <w:tc>
          <w:tcPr>
            <w:tcW w:w="524"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7"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jc w:val="center"/>
        </w:trPr>
        <w:tc>
          <w:tcPr>
            <w:tcW w:w="210"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414"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2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82"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705" w:type="pct"/>
            <w:gridSpan w:val="2"/>
            <w:tcBorders>
              <w:top w:val="nil"/>
              <w:left w:val="nil"/>
              <w:bottom w:val="single" w:sz="8" w:space="0" w:color="auto"/>
              <w:right w:val="nil"/>
            </w:tcBorders>
            <w:shd w:val="clear" w:color="auto" w:fill="auto"/>
            <w:vAlign w:val="center"/>
            <w:hideMark/>
          </w:tcPr>
          <w:p w:rsidR="00153FA9" w:rsidRDefault="00C241FE" w:rsidP="00C241FE">
            <w:pPr>
              <w:jc w:val="center"/>
              <w:rPr>
                <w:b/>
                <w:bCs/>
                <w:sz w:val="20"/>
                <w:szCs w:val="20"/>
              </w:rPr>
            </w:pPr>
            <w:r>
              <w:rPr>
                <w:b/>
                <w:bCs/>
                <w:sz w:val="20"/>
                <w:szCs w:val="20"/>
              </w:rPr>
              <w:t xml:space="preserve">                         </w:t>
            </w:r>
            <w:r w:rsidR="00153FA9">
              <w:rPr>
                <w:b/>
                <w:bCs/>
                <w:sz w:val="20"/>
                <w:szCs w:val="20"/>
              </w:rPr>
              <w:t>PDV:</w:t>
            </w:r>
          </w:p>
        </w:tc>
        <w:tc>
          <w:tcPr>
            <w:tcW w:w="539" w:type="pct"/>
            <w:gridSpan w:val="3"/>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18"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8"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C241FE">
        <w:trPr>
          <w:gridAfter w:val="1"/>
          <w:wAfter w:w="113" w:type="pct"/>
          <w:trHeight w:val="270"/>
          <w:jc w:val="center"/>
        </w:trPr>
        <w:tc>
          <w:tcPr>
            <w:tcW w:w="210"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414"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43" w:type="pct"/>
            <w:gridSpan w:val="5"/>
            <w:tcBorders>
              <w:top w:val="single" w:sz="8" w:space="0" w:color="auto"/>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sa PDV</w:t>
            </w:r>
            <w:r w:rsidR="00153FA9">
              <w:rPr>
                <w:b/>
                <w:bCs/>
                <w:sz w:val="20"/>
                <w:szCs w:val="20"/>
              </w:rPr>
              <w:t>:</w:t>
            </w:r>
          </w:p>
        </w:tc>
        <w:tc>
          <w:tcPr>
            <w:tcW w:w="524"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7"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C241FE" w:rsidRPr="00415DC0" w:rsidRDefault="00C241FE" w:rsidP="00415DC0">
      <w:pPr>
        <w:pStyle w:val="BodyText"/>
        <w:rPr>
          <w:noProof/>
          <w:sz w:val="20"/>
        </w:rPr>
      </w:pPr>
    </w:p>
    <w:p w:rsidR="00415DC0" w:rsidRDefault="00415DC0" w:rsidP="00C241FE">
      <w:pPr>
        <w:pStyle w:val="BodyText"/>
        <w:rPr>
          <w:noProof/>
          <w:szCs w:val="24"/>
        </w:rPr>
      </w:pPr>
      <w:r w:rsidRPr="000019B4">
        <w:rPr>
          <w:noProof/>
          <w:szCs w:val="24"/>
        </w:rPr>
        <w:t xml:space="preserve">Обавезе из своје понуде ћу </w:t>
      </w:r>
      <w:r w:rsidR="00C241FE">
        <w:rPr>
          <w:noProof/>
          <w:szCs w:val="24"/>
        </w:rPr>
        <w:t>извршити (заокружити</w:t>
      </w:r>
      <w:r w:rsidRPr="000019B4">
        <w:rPr>
          <w:noProof/>
          <w:szCs w:val="24"/>
        </w:rPr>
        <w:t>):</w:t>
      </w:r>
      <w:r w:rsidR="00C241FE">
        <w:rPr>
          <w:noProof/>
          <w:szCs w:val="24"/>
        </w:rPr>
        <w:t xml:space="preserve"> 1. </w:t>
      </w:r>
      <w:r w:rsidRPr="000019B4">
        <w:rPr>
          <w:noProof/>
          <w:szCs w:val="24"/>
        </w:rPr>
        <w:t>Самостално</w:t>
      </w:r>
      <w:r w:rsidR="00C241FE">
        <w:rPr>
          <w:noProof/>
          <w:szCs w:val="24"/>
        </w:rPr>
        <w:t xml:space="preserve">; 2. </w:t>
      </w:r>
      <w:r w:rsidRPr="000019B4">
        <w:rPr>
          <w:noProof/>
          <w:szCs w:val="24"/>
        </w:rPr>
        <w:t>Заједничка понуда</w:t>
      </w:r>
      <w:r w:rsidR="00C241FE">
        <w:rPr>
          <w:noProof/>
          <w:szCs w:val="24"/>
        </w:rPr>
        <w:t xml:space="preserve">; 3. </w:t>
      </w:r>
      <w:r w:rsidRPr="000019B4">
        <w:rPr>
          <w:noProof/>
          <w:szCs w:val="24"/>
        </w:rPr>
        <w:t xml:space="preserve">Понуда са подизвођачима </w:t>
      </w:r>
    </w:p>
    <w:p w:rsidR="00C241FE" w:rsidRDefault="00C241FE" w:rsidP="00C241FE">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53FA9" w:rsidRDefault="00153FA9"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8" w:type="pct"/>
        <w:tblLayout w:type="fixed"/>
        <w:tblLook w:val="04A0"/>
      </w:tblPr>
      <w:tblGrid>
        <w:gridCol w:w="613"/>
        <w:gridCol w:w="4609"/>
        <w:gridCol w:w="712"/>
        <w:gridCol w:w="997"/>
        <w:gridCol w:w="1760"/>
        <w:gridCol w:w="1213"/>
        <w:gridCol w:w="1173"/>
        <w:gridCol w:w="874"/>
        <w:gridCol w:w="1259"/>
        <w:gridCol w:w="1031"/>
      </w:tblGrid>
      <w:tr w:rsidR="00153FA9" w:rsidTr="003A783C">
        <w:trPr>
          <w:trHeight w:val="270"/>
        </w:trPr>
        <w:tc>
          <w:tcPr>
            <w:tcW w:w="4638" w:type="pct"/>
            <w:gridSpan w:val="9"/>
            <w:tcBorders>
              <w:top w:val="single" w:sz="8" w:space="0" w:color="000000"/>
              <w:left w:val="single" w:sz="8" w:space="0" w:color="000000"/>
              <w:bottom w:val="single" w:sz="8" w:space="0" w:color="000000"/>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62" w:type="pct"/>
            <w:tcBorders>
              <w:top w:val="single" w:sz="8" w:space="0" w:color="000000"/>
              <w:left w:val="nil"/>
              <w:bottom w:val="single" w:sz="8" w:space="0" w:color="000000"/>
              <w:right w:val="single" w:sz="8" w:space="0" w:color="000000"/>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3A783C">
        <w:trPr>
          <w:trHeight w:val="270"/>
        </w:trPr>
        <w:tc>
          <w:tcPr>
            <w:tcW w:w="1833"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153FA9" w:rsidRPr="00C241FE" w:rsidRDefault="00153FA9">
            <w:pPr>
              <w:rPr>
                <w:b/>
                <w:bCs/>
              </w:rPr>
            </w:pPr>
            <w:r w:rsidRPr="00C241FE">
              <w:rPr>
                <w:b/>
                <w:bCs/>
              </w:rPr>
              <w:t>PA</w:t>
            </w:r>
            <w:r w:rsidR="00C241FE" w:rsidRPr="00C241FE">
              <w:rPr>
                <w:b/>
                <w:bCs/>
              </w:rPr>
              <w:t>RTI</w:t>
            </w:r>
            <w:r w:rsidR="00C10332">
              <w:rPr>
                <w:b/>
                <w:bCs/>
              </w:rPr>
              <w:t xml:space="preserve">JA 24 - </w:t>
            </w:r>
            <w:r w:rsidR="00C10332" w:rsidRPr="00C10332">
              <w:rPr>
                <w:b/>
                <w:bCs/>
              </w:rPr>
              <w:t>Pankreatični stent set 3 Fr</w:t>
            </w:r>
          </w:p>
        </w:tc>
        <w:tc>
          <w:tcPr>
            <w:tcW w:w="250"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50"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618"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26"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12"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42"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62" w:type="pct"/>
            <w:tcBorders>
              <w:top w:val="nil"/>
              <w:left w:val="nil"/>
              <w:bottom w:val="single" w:sz="8" w:space="0" w:color="000000"/>
              <w:right w:val="single" w:sz="8" w:space="0" w:color="000000"/>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3A783C">
        <w:trPr>
          <w:trHeight w:val="525"/>
        </w:trPr>
        <w:tc>
          <w:tcPr>
            <w:tcW w:w="215" w:type="pct"/>
            <w:tcBorders>
              <w:top w:val="nil"/>
              <w:left w:val="single" w:sz="8" w:space="0" w:color="000000"/>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618" w:type="pct"/>
            <w:tcBorders>
              <w:top w:val="nil"/>
              <w:left w:val="single" w:sz="8" w:space="0" w:color="000000"/>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Naziv</w:t>
            </w:r>
          </w:p>
        </w:tc>
        <w:tc>
          <w:tcPr>
            <w:tcW w:w="250"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Jed. mere</w:t>
            </w:r>
          </w:p>
        </w:tc>
        <w:tc>
          <w:tcPr>
            <w:tcW w:w="350"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Količina</w:t>
            </w:r>
          </w:p>
        </w:tc>
        <w:tc>
          <w:tcPr>
            <w:tcW w:w="618" w:type="pct"/>
            <w:tcBorders>
              <w:top w:val="single" w:sz="8" w:space="0" w:color="000000"/>
              <w:left w:val="nil"/>
              <w:bottom w:val="nil"/>
              <w:right w:val="single" w:sz="8" w:space="0" w:color="000000"/>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426" w:type="pct"/>
            <w:tcBorders>
              <w:top w:val="single" w:sz="8" w:space="0" w:color="000000"/>
              <w:left w:val="nil"/>
              <w:bottom w:val="nil"/>
              <w:right w:val="single" w:sz="8" w:space="0" w:color="000000"/>
            </w:tcBorders>
            <w:shd w:val="clear" w:color="auto" w:fill="auto"/>
            <w:vAlign w:val="center"/>
            <w:hideMark/>
          </w:tcPr>
          <w:p w:rsidR="00153FA9" w:rsidRDefault="00084E9A">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442" w:type="pct"/>
            <w:tcBorders>
              <w:top w:val="single" w:sz="8" w:space="0" w:color="000000"/>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62" w:type="pct"/>
            <w:tcBorders>
              <w:top w:val="nil"/>
              <w:left w:val="single" w:sz="4" w:space="0" w:color="000000"/>
              <w:bottom w:val="nil"/>
              <w:right w:val="single" w:sz="8" w:space="0" w:color="000000"/>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153FA9" w:rsidTr="003A783C">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61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2</w:t>
            </w:r>
          </w:p>
        </w:tc>
        <w:tc>
          <w:tcPr>
            <w:tcW w:w="250"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4</w:t>
            </w:r>
          </w:p>
        </w:tc>
        <w:tc>
          <w:tcPr>
            <w:tcW w:w="618"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8</w:t>
            </w:r>
          </w:p>
        </w:tc>
        <w:tc>
          <w:tcPr>
            <w:tcW w:w="442"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62"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C10332" w:rsidTr="00C10332">
        <w:trPr>
          <w:trHeight w:val="482"/>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C10332" w:rsidRDefault="00C10332" w:rsidP="00C10332">
            <w:pPr>
              <w:jc w:val="right"/>
              <w:rPr>
                <w:sz w:val="20"/>
                <w:szCs w:val="20"/>
              </w:rPr>
            </w:pPr>
            <w:r>
              <w:rPr>
                <w:sz w:val="20"/>
                <w:szCs w:val="20"/>
              </w:rPr>
              <w:t>1.</w:t>
            </w:r>
          </w:p>
        </w:tc>
        <w:tc>
          <w:tcPr>
            <w:tcW w:w="1618" w:type="pct"/>
            <w:tcBorders>
              <w:top w:val="nil"/>
              <w:left w:val="nil"/>
              <w:bottom w:val="single" w:sz="4" w:space="0" w:color="auto"/>
              <w:right w:val="single" w:sz="4" w:space="0" w:color="auto"/>
            </w:tcBorders>
            <w:shd w:val="clear" w:color="auto" w:fill="auto"/>
            <w:vAlign w:val="center"/>
            <w:hideMark/>
          </w:tcPr>
          <w:p w:rsidR="00C10332" w:rsidRDefault="00C10332" w:rsidP="00C10332">
            <w:pPr>
              <w:rPr>
                <w:sz w:val="20"/>
                <w:szCs w:val="20"/>
                <w:lang/>
              </w:rPr>
            </w:pPr>
            <w:r>
              <w:rPr>
                <w:sz w:val="20"/>
                <w:szCs w:val="20"/>
              </w:rPr>
              <w:t>Polietilenski pankreatični stent set 3 Fr (set uključuje i pušer dužine 170cm za gajd 0,018")</w:t>
            </w:r>
          </w:p>
        </w:tc>
        <w:tc>
          <w:tcPr>
            <w:tcW w:w="250"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20"/>
                <w:szCs w:val="20"/>
              </w:rPr>
            </w:pPr>
            <w:r>
              <w:rPr>
                <w:sz w:val="20"/>
                <w:szCs w:val="20"/>
              </w:rPr>
              <w:t>kom</w:t>
            </w:r>
          </w:p>
        </w:tc>
        <w:tc>
          <w:tcPr>
            <w:tcW w:w="350"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20"/>
                <w:szCs w:val="20"/>
              </w:rPr>
            </w:pPr>
            <w:r>
              <w:rPr>
                <w:sz w:val="20"/>
                <w:szCs w:val="20"/>
              </w:rPr>
              <w:t>5</w:t>
            </w:r>
          </w:p>
        </w:tc>
        <w:tc>
          <w:tcPr>
            <w:tcW w:w="618"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18"/>
                <w:szCs w:val="18"/>
              </w:rPr>
            </w:pPr>
            <w:r>
              <w:rPr>
                <w:sz w:val="18"/>
                <w:szCs w:val="18"/>
              </w:rPr>
              <w:t> </w:t>
            </w:r>
          </w:p>
        </w:tc>
        <w:tc>
          <w:tcPr>
            <w:tcW w:w="426"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sz w:val="20"/>
                <w:szCs w:val="20"/>
              </w:rPr>
            </w:pPr>
            <w:r>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307"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362" w:type="pct"/>
            <w:tcBorders>
              <w:top w:val="nil"/>
              <w:left w:val="nil"/>
              <w:bottom w:val="single" w:sz="4" w:space="0" w:color="auto"/>
              <w:right w:val="single" w:sz="8" w:space="0" w:color="000000"/>
            </w:tcBorders>
            <w:shd w:val="clear" w:color="auto" w:fill="auto"/>
            <w:noWrap/>
            <w:vAlign w:val="bottom"/>
            <w:hideMark/>
          </w:tcPr>
          <w:p w:rsidR="00C10332" w:rsidRDefault="00C10332" w:rsidP="00C10332">
            <w:pPr>
              <w:jc w:val="center"/>
              <w:rPr>
                <w:color w:val="000000"/>
                <w:sz w:val="20"/>
                <w:szCs w:val="20"/>
              </w:rPr>
            </w:pPr>
            <w:r>
              <w:rPr>
                <w:color w:val="000000"/>
                <w:sz w:val="20"/>
                <w:szCs w:val="20"/>
              </w:rPr>
              <w:t> </w:t>
            </w:r>
          </w:p>
        </w:tc>
      </w:tr>
      <w:tr w:rsidR="00153FA9" w:rsidTr="003A783C">
        <w:trPr>
          <w:trHeight w:val="315"/>
        </w:trPr>
        <w:tc>
          <w:tcPr>
            <w:tcW w:w="3051" w:type="pct"/>
            <w:gridSpan w:val="5"/>
            <w:tcBorders>
              <w:top w:val="nil"/>
              <w:left w:val="single" w:sz="8" w:space="0" w:color="000000"/>
              <w:bottom w:val="single" w:sz="8" w:space="0" w:color="000000"/>
              <w:right w:val="nil"/>
            </w:tcBorders>
            <w:shd w:val="clear" w:color="auto" w:fill="auto"/>
            <w:noWrap/>
            <w:vAlign w:val="center"/>
            <w:hideMark/>
          </w:tcPr>
          <w:p w:rsidR="00153FA9" w:rsidRDefault="00153FA9" w:rsidP="00153FA9">
            <w:pPr>
              <w:jc w:val="right"/>
              <w:rPr>
                <w:b/>
                <w:bCs/>
                <w:sz w:val="20"/>
                <w:szCs w:val="20"/>
              </w:rPr>
            </w:pPr>
            <w:r>
              <w:rPr>
                <w:b/>
                <w:bCs/>
                <w:sz w:val="20"/>
                <w:szCs w:val="20"/>
              </w:rPr>
              <w:t> </w:t>
            </w:r>
            <w:r w:rsidR="003A783C">
              <w:rPr>
                <w:b/>
                <w:bCs/>
                <w:sz w:val="20"/>
                <w:szCs w:val="20"/>
              </w:rPr>
              <w:t>Ukupna vrednost ponude bez PDV</w:t>
            </w:r>
            <w:r>
              <w:rPr>
                <w:b/>
                <w:bCs/>
                <w:sz w:val="20"/>
                <w:szCs w:val="20"/>
              </w:rPr>
              <w:t>:</w:t>
            </w:r>
          </w:p>
        </w:tc>
        <w:tc>
          <w:tcPr>
            <w:tcW w:w="426" w:type="pct"/>
            <w:tcBorders>
              <w:top w:val="nil"/>
              <w:left w:val="single" w:sz="8" w:space="0" w:color="000000"/>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3A783C">
        <w:trPr>
          <w:trHeight w:val="315"/>
        </w:trPr>
        <w:tc>
          <w:tcPr>
            <w:tcW w:w="1833" w:type="pct"/>
            <w:gridSpan w:val="2"/>
            <w:tcBorders>
              <w:top w:val="nil"/>
              <w:left w:val="single" w:sz="8" w:space="0" w:color="000000"/>
              <w:bottom w:val="single" w:sz="8" w:space="0" w:color="000000"/>
              <w:right w:val="nil"/>
            </w:tcBorders>
            <w:shd w:val="clear" w:color="auto" w:fill="auto"/>
            <w:noWrap/>
            <w:vAlign w:val="center"/>
            <w:hideMark/>
          </w:tcPr>
          <w:p w:rsidR="00153FA9" w:rsidRDefault="00153FA9">
            <w:pPr>
              <w:jc w:val="right"/>
              <w:rPr>
                <w:b/>
                <w:bCs/>
                <w:sz w:val="20"/>
                <w:szCs w:val="20"/>
              </w:rPr>
            </w:pPr>
            <w:r>
              <w:rPr>
                <w:b/>
                <w:bCs/>
                <w:sz w:val="20"/>
                <w:szCs w:val="20"/>
              </w:rPr>
              <w:t> </w:t>
            </w:r>
          </w:p>
        </w:tc>
        <w:tc>
          <w:tcPr>
            <w:tcW w:w="250"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350"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618"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PDV:</w:t>
            </w:r>
          </w:p>
        </w:tc>
        <w:tc>
          <w:tcPr>
            <w:tcW w:w="426" w:type="pct"/>
            <w:tcBorders>
              <w:top w:val="nil"/>
              <w:left w:val="single" w:sz="8" w:space="0" w:color="000000"/>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3A783C">
        <w:trPr>
          <w:trHeight w:val="315"/>
        </w:trPr>
        <w:tc>
          <w:tcPr>
            <w:tcW w:w="3051"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right"/>
              <w:rPr>
                <w:b/>
                <w:bCs/>
                <w:sz w:val="20"/>
                <w:szCs w:val="20"/>
              </w:rPr>
            </w:pPr>
            <w:r>
              <w:rPr>
                <w:b/>
                <w:bCs/>
                <w:sz w:val="20"/>
                <w:szCs w:val="20"/>
              </w:rPr>
              <w:t>U</w:t>
            </w:r>
            <w:r w:rsidR="003A783C">
              <w:rPr>
                <w:b/>
                <w:bCs/>
                <w:sz w:val="20"/>
                <w:szCs w:val="20"/>
              </w:rPr>
              <w:t>kupna vrednost ponude sa PDV</w:t>
            </w:r>
            <w:r>
              <w:rPr>
                <w:b/>
                <w:bCs/>
                <w:sz w:val="20"/>
                <w:szCs w:val="20"/>
              </w:rPr>
              <w:t>:</w:t>
            </w:r>
          </w:p>
        </w:tc>
        <w:tc>
          <w:tcPr>
            <w:tcW w:w="426" w:type="pct"/>
            <w:tcBorders>
              <w:top w:val="nil"/>
              <w:left w:val="nil"/>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3A783C" w:rsidRDefault="003A783C"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A783C" w:rsidRDefault="003A783C" w:rsidP="00415DC0">
      <w:pPr>
        <w:pStyle w:val="BodyText"/>
        <w:rPr>
          <w:noProof/>
          <w:szCs w:val="24"/>
        </w:rPr>
      </w:pPr>
    </w:p>
    <w:p w:rsidR="00415DC0" w:rsidRPr="000019B4" w:rsidRDefault="003A783C" w:rsidP="00415DC0">
      <w:pPr>
        <w:pStyle w:val="BodyText"/>
        <w:rPr>
          <w:noProof/>
          <w:szCs w:val="24"/>
        </w:rPr>
      </w:pPr>
      <w:r>
        <w:rPr>
          <w:noProof/>
          <w:szCs w:val="24"/>
        </w:rPr>
        <w:t>O</w:t>
      </w:r>
      <w:r w:rsidR="00415DC0" w:rsidRPr="000019B4">
        <w:rPr>
          <w:noProof/>
          <w:szCs w:val="24"/>
        </w:rPr>
        <w:t>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34"/>
        </w:numPr>
        <w:rPr>
          <w:noProof/>
          <w:szCs w:val="24"/>
        </w:rPr>
      </w:pPr>
      <w:r w:rsidRPr="000019B4">
        <w:rPr>
          <w:noProof/>
          <w:szCs w:val="24"/>
        </w:rPr>
        <w:t>Самостално</w:t>
      </w:r>
    </w:p>
    <w:p w:rsidR="00415DC0" w:rsidRDefault="00415DC0" w:rsidP="0061036D">
      <w:pPr>
        <w:pStyle w:val="BodyText"/>
        <w:numPr>
          <w:ilvl w:val="0"/>
          <w:numId w:val="34"/>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4"/>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53FA9" w:rsidRDefault="00153FA9"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1" w:type="pct"/>
        <w:jc w:val="center"/>
        <w:tblLayout w:type="fixed"/>
        <w:tblLook w:val="04A0"/>
      </w:tblPr>
      <w:tblGrid>
        <w:gridCol w:w="711"/>
        <w:gridCol w:w="4051"/>
        <w:gridCol w:w="720"/>
        <w:gridCol w:w="717"/>
        <w:gridCol w:w="1623"/>
        <w:gridCol w:w="1743"/>
        <w:gridCol w:w="1456"/>
        <w:gridCol w:w="1026"/>
        <w:gridCol w:w="1216"/>
        <w:gridCol w:w="1072"/>
      </w:tblGrid>
      <w:tr w:rsidR="0074619B" w:rsidTr="003A783C">
        <w:trPr>
          <w:trHeight w:val="270"/>
          <w:jc w:val="center"/>
        </w:trPr>
        <w:tc>
          <w:tcPr>
            <w:tcW w:w="4626" w:type="pct"/>
            <w:gridSpan w:val="9"/>
            <w:tcBorders>
              <w:top w:val="single" w:sz="8" w:space="0" w:color="000000"/>
              <w:left w:val="single" w:sz="8" w:space="0" w:color="000000"/>
              <w:bottom w:val="single" w:sz="8" w:space="0" w:color="000000"/>
              <w:right w:val="nil"/>
            </w:tcBorders>
            <w:shd w:val="clear" w:color="auto" w:fill="auto"/>
            <w:vAlign w:val="center"/>
            <w:hideMark/>
          </w:tcPr>
          <w:p w:rsidR="0074619B" w:rsidRDefault="0074619B">
            <w:pPr>
              <w:jc w:val="center"/>
              <w:rPr>
                <w:b/>
                <w:bCs/>
                <w:sz w:val="20"/>
                <w:szCs w:val="20"/>
              </w:rPr>
            </w:pPr>
            <w:r>
              <w:rPr>
                <w:b/>
                <w:bCs/>
                <w:sz w:val="20"/>
                <w:szCs w:val="20"/>
              </w:rPr>
              <w:t>КЛИНИЧКИ ЦЕНТАР ВОЈВОДИНЕ</w:t>
            </w:r>
          </w:p>
        </w:tc>
        <w:tc>
          <w:tcPr>
            <w:tcW w:w="374" w:type="pct"/>
            <w:tcBorders>
              <w:top w:val="single" w:sz="8" w:space="0" w:color="000000"/>
              <w:left w:val="nil"/>
              <w:bottom w:val="single" w:sz="8" w:space="0" w:color="000000"/>
              <w:right w:val="single" w:sz="8" w:space="0" w:color="000000"/>
            </w:tcBorders>
            <w:shd w:val="clear" w:color="auto" w:fill="auto"/>
            <w:noWrap/>
            <w:vAlign w:val="bottom"/>
            <w:hideMark/>
          </w:tcPr>
          <w:p w:rsidR="0074619B" w:rsidRDefault="0074619B">
            <w:pPr>
              <w:rPr>
                <w:color w:val="000000"/>
                <w:sz w:val="20"/>
                <w:szCs w:val="20"/>
              </w:rPr>
            </w:pPr>
            <w:r>
              <w:rPr>
                <w:color w:val="000000"/>
                <w:sz w:val="20"/>
                <w:szCs w:val="20"/>
              </w:rPr>
              <w:t> </w:t>
            </w:r>
          </w:p>
        </w:tc>
      </w:tr>
      <w:tr w:rsidR="003A783C" w:rsidTr="003A783C">
        <w:trPr>
          <w:trHeight w:val="270"/>
          <w:jc w:val="center"/>
        </w:trPr>
        <w:tc>
          <w:tcPr>
            <w:tcW w:w="1661"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74619B" w:rsidRPr="003A783C" w:rsidRDefault="00C10332" w:rsidP="00C10332">
            <w:pPr>
              <w:rPr>
                <w:b/>
                <w:bCs/>
              </w:rPr>
            </w:pPr>
            <w:r>
              <w:rPr>
                <w:b/>
                <w:bCs/>
              </w:rPr>
              <w:t xml:space="preserve">PARTIJA 25 – </w:t>
            </w:r>
            <w:r w:rsidRPr="00C10332">
              <w:rPr>
                <w:b/>
                <w:bCs/>
              </w:rPr>
              <w:t xml:space="preserve">Pankreatični stent set </w:t>
            </w:r>
            <w:r>
              <w:rPr>
                <w:b/>
                <w:bCs/>
              </w:rPr>
              <w:t>5</w:t>
            </w:r>
            <w:r w:rsidRPr="00C10332">
              <w:rPr>
                <w:b/>
                <w:bCs/>
              </w:rPr>
              <w:t xml:space="preserve"> Fr</w:t>
            </w:r>
          </w:p>
        </w:tc>
        <w:tc>
          <w:tcPr>
            <w:tcW w:w="251"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250"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566"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60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50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35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424"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374" w:type="pct"/>
            <w:tcBorders>
              <w:top w:val="nil"/>
              <w:left w:val="nil"/>
              <w:bottom w:val="single" w:sz="8" w:space="0" w:color="000000"/>
              <w:right w:val="single" w:sz="8" w:space="0" w:color="000000"/>
            </w:tcBorders>
            <w:shd w:val="clear" w:color="auto" w:fill="auto"/>
            <w:noWrap/>
            <w:vAlign w:val="bottom"/>
            <w:hideMark/>
          </w:tcPr>
          <w:p w:rsidR="0074619B" w:rsidRDefault="0074619B">
            <w:pPr>
              <w:rPr>
                <w:color w:val="000000"/>
                <w:sz w:val="20"/>
                <w:szCs w:val="20"/>
              </w:rPr>
            </w:pPr>
            <w:r>
              <w:rPr>
                <w:color w:val="000000"/>
                <w:sz w:val="20"/>
                <w:szCs w:val="20"/>
              </w:rPr>
              <w:t> </w:t>
            </w:r>
          </w:p>
        </w:tc>
      </w:tr>
      <w:tr w:rsidR="003A783C" w:rsidTr="003A783C">
        <w:trPr>
          <w:trHeight w:val="780"/>
          <w:jc w:val="center"/>
        </w:trPr>
        <w:tc>
          <w:tcPr>
            <w:tcW w:w="248" w:type="pct"/>
            <w:tcBorders>
              <w:top w:val="nil"/>
              <w:left w:val="single" w:sz="8" w:space="0" w:color="auto"/>
              <w:bottom w:val="single" w:sz="8" w:space="0" w:color="auto"/>
              <w:right w:val="single" w:sz="8" w:space="0" w:color="auto"/>
            </w:tcBorders>
            <w:shd w:val="clear" w:color="auto" w:fill="auto"/>
            <w:vAlign w:val="center"/>
            <w:hideMark/>
          </w:tcPr>
          <w:p w:rsidR="0074619B" w:rsidRDefault="003A783C" w:rsidP="003A783C">
            <w:pPr>
              <w:jc w:val="center"/>
              <w:rPr>
                <w:b/>
                <w:bCs/>
                <w:color w:val="000000"/>
                <w:sz w:val="20"/>
                <w:szCs w:val="20"/>
              </w:rPr>
            </w:pPr>
            <w:r>
              <w:rPr>
                <w:b/>
                <w:bCs/>
                <w:color w:val="000000"/>
                <w:sz w:val="20"/>
                <w:szCs w:val="20"/>
              </w:rPr>
              <w:t>r.бр.</w:t>
            </w:r>
          </w:p>
        </w:tc>
        <w:tc>
          <w:tcPr>
            <w:tcW w:w="1413" w:type="pct"/>
            <w:tcBorders>
              <w:top w:val="nil"/>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Назив</w:t>
            </w:r>
          </w:p>
        </w:tc>
        <w:tc>
          <w:tcPr>
            <w:tcW w:w="251"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Јед. мере</w:t>
            </w:r>
          </w:p>
        </w:tc>
        <w:tc>
          <w:tcPr>
            <w:tcW w:w="250"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Кол.</w:t>
            </w:r>
          </w:p>
        </w:tc>
        <w:tc>
          <w:tcPr>
            <w:tcW w:w="566"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Јединична цена без ПДВ</w:t>
            </w:r>
          </w:p>
        </w:tc>
        <w:tc>
          <w:tcPr>
            <w:tcW w:w="60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Вредност без ПДВ</w:t>
            </w:r>
          </w:p>
        </w:tc>
        <w:tc>
          <w:tcPr>
            <w:tcW w:w="50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Произвођач</w:t>
            </w:r>
          </w:p>
        </w:tc>
        <w:tc>
          <w:tcPr>
            <w:tcW w:w="35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Земља порекла</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Доказ о стављању у промет</w:t>
            </w:r>
          </w:p>
        </w:tc>
        <w:tc>
          <w:tcPr>
            <w:tcW w:w="374" w:type="pct"/>
            <w:tcBorders>
              <w:top w:val="nil"/>
              <w:left w:val="nil"/>
              <w:bottom w:val="single" w:sz="8" w:space="0" w:color="auto"/>
              <w:right w:val="single" w:sz="8" w:space="0" w:color="auto"/>
            </w:tcBorders>
            <w:shd w:val="clear" w:color="auto" w:fill="auto"/>
            <w:vAlign w:val="center"/>
            <w:hideMark/>
          </w:tcPr>
          <w:p w:rsidR="0074619B" w:rsidRDefault="0074619B" w:rsidP="0074619B">
            <w:pPr>
              <w:jc w:val="center"/>
              <w:rPr>
                <w:b/>
                <w:bCs/>
                <w:color w:val="000000"/>
                <w:sz w:val="20"/>
                <w:szCs w:val="20"/>
              </w:rPr>
            </w:pPr>
            <w:r>
              <w:rPr>
                <w:b/>
                <w:bCs/>
                <w:color w:val="000000"/>
                <w:sz w:val="20"/>
                <w:szCs w:val="20"/>
              </w:rPr>
              <w:t>Кат.број</w:t>
            </w:r>
          </w:p>
        </w:tc>
      </w:tr>
      <w:tr w:rsidR="003A783C" w:rsidTr="003A783C">
        <w:trPr>
          <w:trHeight w:val="270"/>
          <w:jc w:val="center"/>
        </w:trPr>
        <w:tc>
          <w:tcPr>
            <w:tcW w:w="248" w:type="pct"/>
            <w:tcBorders>
              <w:top w:val="nil"/>
              <w:left w:val="single" w:sz="8" w:space="0" w:color="000000"/>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1</w:t>
            </w:r>
          </w:p>
        </w:tc>
        <w:tc>
          <w:tcPr>
            <w:tcW w:w="1413"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2</w:t>
            </w:r>
          </w:p>
        </w:tc>
        <w:tc>
          <w:tcPr>
            <w:tcW w:w="251"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3</w:t>
            </w:r>
          </w:p>
        </w:tc>
        <w:tc>
          <w:tcPr>
            <w:tcW w:w="250"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4</w:t>
            </w:r>
          </w:p>
        </w:tc>
        <w:tc>
          <w:tcPr>
            <w:tcW w:w="566"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5</w:t>
            </w:r>
          </w:p>
        </w:tc>
        <w:tc>
          <w:tcPr>
            <w:tcW w:w="608"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6</w:t>
            </w:r>
          </w:p>
        </w:tc>
        <w:tc>
          <w:tcPr>
            <w:tcW w:w="508"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7</w:t>
            </w:r>
          </w:p>
        </w:tc>
        <w:tc>
          <w:tcPr>
            <w:tcW w:w="358"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8</w:t>
            </w:r>
          </w:p>
        </w:tc>
        <w:tc>
          <w:tcPr>
            <w:tcW w:w="424"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9</w:t>
            </w:r>
          </w:p>
        </w:tc>
        <w:tc>
          <w:tcPr>
            <w:tcW w:w="374" w:type="pct"/>
            <w:tcBorders>
              <w:top w:val="nil"/>
              <w:left w:val="single" w:sz="4" w:space="0" w:color="000000"/>
              <w:bottom w:val="single" w:sz="8" w:space="0" w:color="000000"/>
              <w:right w:val="single" w:sz="8" w:space="0" w:color="000000"/>
            </w:tcBorders>
            <w:shd w:val="clear" w:color="auto" w:fill="auto"/>
            <w:noWrap/>
            <w:vAlign w:val="bottom"/>
            <w:hideMark/>
          </w:tcPr>
          <w:p w:rsidR="0074619B" w:rsidRDefault="0074619B">
            <w:pPr>
              <w:jc w:val="center"/>
              <w:rPr>
                <w:b/>
                <w:bCs/>
                <w:color w:val="000000"/>
                <w:sz w:val="20"/>
                <w:szCs w:val="20"/>
              </w:rPr>
            </w:pPr>
            <w:r>
              <w:rPr>
                <w:b/>
                <w:bCs/>
                <w:color w:val="000000"/>
                <w:sz w:val="20"/>
                <w:szCs w:val="20"/>
              </w:rPr>
              <w:t>10</w:t>
            </w:r>
          </w:p>
        </w:tc>
      </w:tr>
      <w:tr w:rsidR="00C10332"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hideMark/>
          </w:tcPr>
          <w:p w:rsidR="00C10332" w:rsidRPr="00F47A02" w:rsidRDefault="00C10332" w:rsidP="00C10332">
            <w:pPr>
              <w:jc w:val="right"/>
              <w:rPr>
                <w:sz w:val="22"/>
                <w:szCs w:val="22"/>
              </w:rPr>
            </w:pPr>
            <w:r w:rsidRPr="00F47A02">
              <w:rPr>
                <w:sz w:val="22"/>
                <w:szCs w:val="22"/>
              </w:rPr>
              <w:t>1.</w:t>
            </w:r>
          </w:p>
        </w:tc>
        <w:tc>
          <w:tcPr>
            <w:tcW w:w="1413" w:type="pct"/>
            <w:tcBorders>
              <w:top w:val="single" w:sz="4" w:space="0" w:color="auto"/>
              <w:left w:val="nil"/>
              <w:bottom w:val="single" w:sz="4" w:space="0" w:color="auto"/>
              <w:right w:val="single" w:sz="4" w:space="0" w:color="auto"/>
            </w:tcBorders>
            <w:shd w:val="clear" w:color="auto" w:fill="auto"/>
            <w:vAlign w:val="center"/>
          </w:tcPr>
          <w:p w:rsidR="00C10332" w:rsidRDefault="00C10332" w:rsidP="00C10332">
            <w:pPr>
              <w:rPr>
                <w:sz w:val="20"/>
                <w:szCs w:val="20"/>
                <w:lang/>
              </w:rPr>
            </w:pPr>
            <w:r>
              <w:rPr>
                <w:sz w:val="20"/>
                <w:szCs w:val="20"/>
              </w:rPr>
              <w:t>Polietilenski pankreatični stent set 5 Fr (set uključuje i pušer dužine 170cm za gajd 0,035")</w:t>
            </w:r>
          </w:p>
        </w:tc>
        <w:tc>
          <w:tcPr>
            <w:tcW w:w="251" w:type="pct"/>
            <w:tcBorders>
              <w:top w:val="nil"/>
              <w:left w:val="nil"/>
              <w:bottom w:val="single" w:sz="8" w:space="0" w:color="000000"/>
              <w:right w:val="single" w:sz="4" w:space="0" w:color="000000"/>
            </w:tcBorders>
            <w:shd w:val="clear" w:color="auto" w:fill="auto"/>
            <w:vAlign w:val="center"/>
            <w:hideMark/>
          </w:tcPr>
          <w:p w:rsidR="00C10332" w:rsidRDefault="00C10332" w:rsidP="00C10332">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2</w:t>
            </w:r>
          </w:p>
        </w:tc>
        <w:tc>
          <w:tcPr>
            <w:tcW w:w="566" w:type="pct"/>
            <w:tcBorders>
              <w:top w:val="nil"/>
              <w:left w:val="nil"/>
              <w:bottom w:val="single" w:sz="8" w:space="0" w:color="000000"/>
              <w:right w:val="single" w:sz="4" w:space="0" w:color="000000"/>
            </w:tcBorders>
            <w:shd w:val="clear" w:color="auto" w:fill="auto"/>
            <w:noWrap/>
            <w:vAlign w:val="center"/>
            <w:hideMark/>
          </w:tcPr>
          <w:p w:rsidR="00C10332" w:rsidRPr="00F47A02" w:rsidRDefault="00C10332" w:rsidP="00C10332">
            <w:pPr>
              <w:jc w:val="center"/>
              <w:rPr>
                <w:sz w:val="22"/>
                <w:szCs w:val="22"/>
              </w:rPr>
            </w:pPr>
            <w:r w:rsidRPr="00F47A02">
              <w:rPr>
                <w:sz w:val="22"/>
                <w:szCs w:val="22"/>
              </w:rPr>
              <w:t> </w:t>
            </w:r>
          </w:p>
        </w:tc>
        <w:tc>
          <w:tcPr>
            <w:tcW w:w="608" w:type="pct"/>
            <w:tcBorders>
              <w:top w:val="nil"/>
              <w:left w:val="nil"/>
              <w:bottom w:val="single" w:sz="8" w:space="0" w:color="000000"/>
              <w:right w:val="single" w:sz="4" w:space="0" w:color="000000"/>
            </w:tcBorders>
            <w:shd w:val="clear" w:color="auto" w:fill="auto"/>
            <w:noWrap/>
            <w:vAlign w:val="center"/>
            <w:hideMark/>
          </w:tcPr>
          <w:p w:rsidR="00C10332" w:rsidRPr="00F47A02" w:rsidRDefault="00C10332" w:rsidP="00C10332">
            <w:pPr>
              <w:jc w:val="center"/>
              <w:rPr>
                <w:sz w:val="22"/>
                <w:szCs w:val="22"/>
              </w:rPr>
            </w:pPr>
            <w:r w:rsidRPr="00F47A02">
              <w:rPr>
                <w:sz w:val="22"/>
                <w:szCs w:val="22"/>
              </w:rPr>
              <w:t> </w:t>
            </w:r>
          </w:p>
        </w:tc>
        <w:tc>
          <w:tcPr>
            <w:tcW w:w="508" w:type="pct"/>
            <w:tcBorders>
              <w:top w:val="nil"/>
              <w:left w:val="nil"/>
              <w:bottom w:val="single" w:sz="8" w:space="0" w:color="000000"/>
              <w:right w:val="single" w:sz="4" w:space="0" w:color="000000"/>
            </w:tcBorders>
            <w:shd w:val="clear" w:color="auto" w:fill="auto"/>
            <w:noWrap/>
            <w:vAlign w:val="center"/>
            <w:hideMark/>
          </w:tcPr>
          <w:p w:rsidR="00C10332" w:rsidRPr="00F47A02" w:rsidRDefault="00C10332" w:rsidP="00C10332">
            <w:pPr>
              <w:jc w:val="center"/>
              <w:rPr>
                <w:b/>
                <w:bCs/>
                <w:sz w:val="22"/>
                <w:szCs w:val="22"/>
              </w:rPr>
            </w:pPr>
            <w:r w:rsidRPr="00F47A02">
              <w:rPr>
                <w:b/>
                <w:bCs/>
                <w:sz w:val="22"/>
                <w:szCs w:val="22"/>
              </w:rPr>
              <w:t> </w:t>
            </w:r>
          </w:p>
        </w:tc>
        <w:tc>
          <w:tcPr>
            <w:tcW w:w="358" w:type="pct"/>
            <w:tcBorders>
              <w:top w:val="nil"/>
              <w:left w:val="nil"/>
              <w:bottom w:val="single" w:sz="8" w:space="0" w:color="000000"/>
              <w:right w:val="single" w:sz="4" w:space="0" w:color="000000"/>
            </w:tcBorders>
            <w:shd w:val="clear" w:color="auto" w:fill="auto"/>
            <w:noWrap/>
            <w:vAlign w:val="center"/>
            <w:hideMark/>
          </w:tcPr>
          <w:p w:rsidR="00C10332" w:rsidRPr="00F47A02" w:rsidRDefault="00C10332" w:rsidP="00C10332">
            <w:pPr>
              <w:jc w:val="center"/>
              <w:rPr>
                <w:b/>
                <w:bCs/>
                <w:sz w:val="22"/>
                <w:szCs w:val="22"/>
              </w:rPr>
            </w:pPr>
            <w:r w:rsidRPr="00F47A02">
              <w:rPr>
                <w:b/>
                <w:bCs/>
                <w:sz w:val="22"/>
                <w:szCs w:val="22"/>
              </w:rPr>
              <w:t> </w:t>
            </w:r>
          </w:p>
        </w:tc>
        <w:tc>
          <w:tcPr>
            <w:tcW w:w="424" w:type="pct"/>
            <w:tcBorders>
              <w:top w:val="nil"/>
              <w:left w:val="nil"/>
              <w:bottom w:val="single" w:sz="8" w:space="0" w:color="000000"/>
              <w:right w:val="single" w:sz="4" w:space="0" w:color="000000"/>
            </w:tcBorders>
            <w:shd w:val="clear" w:color="auto" w:fill="auto"/>
            <w:noWrap/>
            <w:vAlign w:val="center"/>
            <w:hideMark/>
          </w:tcPr>
          <w:p w:rsidR="00C10332" w:rsidRPr="00F47A02" w:rsidRDefault="00C10332" w:rsidP="00C10332">
            <w:pPr>
              <w:jc w:val="center"/>
              <w:rPr>
                <w:b/>
                <w:bCs/>
                <w:sz w:val="22"/>
                <w:szCs w:val="22"/>
              </w:rPr>
            </w:pPr>
            <w:r w:rsidRPr="00F47A02">
              <w:rPr>
                <w:b/>
                <w:bCs/>
                <w:sz w:val="22"/>
                <w:szCs w:val="22"/>
              </w:rPr>
              <w:t> </w:t>
            </w:r>
          </w:p>
        </w:tc>
        <w:tc>
          <w:tcPr>
            <w:tcW w:w="374" w:type="pct"/>
            <w:tcBorders>
              <w:top w:val="nil"/>
              <w:left w:val="nil"/>
              <w:bottom w:val="single" w:sz="8" w:space="0" w:color="000000"/>
              <w:right w:val="single" w:sz="8" w:space="0" w:color="000000"/>
            </w:tcBorders>
            <w:shd w:val="clear" w:color="auto" w:fill="auto"/>
            <w:noWrap/>
            <w:vAlign w:val="center"/>
            <w:hideMark/>
          </w:tcPr>
          <w:p w:rsidR="00C10332" w:rsidRPr="00F47A02" w:rsidRDefault="00C10332" w:rsidP="00C10332">
            <w:pPr>
              <w:rPr>
                <w:b/>
                <w:bCs/>
                <w:color w:val="000000"/>
                <w:sz w:val="22"/>
                <w:szCs w:val="22"/>
              </w:rPr>
            </w:pPr>
          </w:p>
        </w:tc>
      </w:tr>
      <w:tr w:rsidR="003A783C" w:rsidTr="003A783C">
        <w:trPr>
          <w:trHeight w:val="478"/>
          <w:jc w:val="center"/>
        </w:trPr>
        <w:tc>
          <w:tcPr>
            <w:tcW w:w="248" w:type="pct"/>
            <w:tcBorders>
              <w:top w:val="nil"/>
              <w:left w:val="single" w:sz="8" w:space="0" w:color="auto"/>
              <w:bottom w:val="single" w:sz="8" w:space="0" w:color="auto"/>
              <w:right w:val="nil"/>
            </w:tcBorders>
            <w:shd w:val="clear" w:color="auto" w:fill="auto"/>
            <w:vAlign w:val="center"/>
            <w:hideMark/>
          </w:tcPr>
          <w:p w:rsidR="0074619B" w:rsidRDefault="0074619B">
            <w:pPr>
              <w:jc w:val="center"/>
              <w:rPr>
                <w:b/>
                <w:bCs/>
                <w:sz w:val="20"/>
                <w:szCs w:val="20"/>
              </w:rPr>
            </w:pPr>
            <w:r>
              <w:rPr>
                <w:b/>
                <w:bCs/>
                <w:sz w:val="20"/>
                <w:szCs w:val="20"/>
              </w:rPr>
              <w:t>II</w:t>
            </w:r>
          </w:p>
        </w:tc>
        <w:tc>
          <w:tcPr>
            <w:tcW w:w="2480" w:type="pct"/>
            <w:gridSpan w:val="4"/>
            <w:tcBorders>
              <w:top w:val="nil"/>
              <w:left w:val="nil"/>
              <w:bottom w:val="single" w:sz="8" w:space="0" w:color="auto"/>
              <w:right w:val="single" w:sz="8" w:space="0" w:color="000000"/>
            </w:tcBorders>
            <w:shd w:val="clear" w:color="auto" w:fill="auto"/>
            <w:vAlign w:val="center"/>
            <w:hideMark/>
          </w:tcPr>
          <w:p w:rsidR="0074619B" w:rsidRDefault="0074619B">
            <w:pPr>
              <w:jc w:val="right"/>
              <w:rPr>
                <w:b/>
                <w:bCs/>
                <w:sz w:val="20"/>
                <w:szCs w:val="20"/>
              </w:rPr>
            </w:pPr>
            <w:r>
              <w:rPr>
                <w:b/>
                <w:bCs/>
                <w:sz w:val="20"/>
                <w:szCs w:val="20"/>
              </w:rPr>
              <w:t>Укупна цена понуде без ПДВ:</w:t>
            </w:r>
          </w:p>
        </w:tc>
        <w:tc>
          <w:tcPr>
            <w:tcW w:w="608" w:type="pct"/>
            <w:tcBorders>
              <w:top w:val="nil"/>
              <w:left w:val="nil"/>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r w:rsidR="003A783C" w:rsidTr="003A783C">
        <w:trPr>
          <w:trHeight w:val="401"/>
          <w:jc w:val="center"/>
        </w:trPr>
        <w:tc>
          <w:tcPr>
            <w:tcW w:w="248" w:type="pct"/>
            <w:tcBorders>
              <w:top w:val="nil"/>
              <w:left w:val="single" w:sz="8" w:space="0" w:color="auto"/>
              <w:bottom w:val="single" w:sz="8" w:space="0" w:color="auto"/>
              <w:right w:val="nil"/>
            </w:tcBorders>
            <w:shd w:val="clear" w:color="auto" w:fill="auto"/>
            <w:vAlign w:val="center"/>
            <w:hideMark/>
          </w:tcPr>
          <w:p w:rsidR="0074619B" w:rsidRDefault="0074619B">
            <w:pPr>
              <w:jc w:val="center"/>
              <w:rPr>
                <w:b/>
                <w:bCs/>
                <w:sz w:val="20"/>
                <w:szCs w:val="20"/>
              </w:rPr>
            </w:pPr>
            <w:r>
              <w:rPr>
                <w:b/>
                <w:bCs/>
                <w:sz w:val="20"/>
                <w:szCs w:val="20"/>
              </w:rPr>
              <w:t>III</w:t>
            </w:r>
          </w:p>
        </w:tc>
        <w:tc>
          <w:tcPr>
            <w:tcW w:w="1413" w:type="pct"/>
            <w:tcBorders>
              <w:top w:val="nil"/>
              <w:left w:val="nil"/>
              <w:bottom w:val="single" w:sz="8" w:space="0" w:color="auto"/>
              <w:right w:val="nil"/>
            </w:tcBorders>
            <w:shd w:val="clear" w:color="auto" w:fill="auto"/>
            <w:vAlign w:val="center"/>
            <w:hideMark/>
          </w:tcPr>
          <w:p w:rsidR="0074619B" w:rsidRDefault="0074619B">
            <w:pPr>
              <w:rPr>
                <w:b/>
                <w:bCs/>
                <w:sz w:val="20"/>
                <w:szCs w:val="20"/>
              </w:rPr>
            </w:pPr>
            <w:r>
              <w:rPr>
                <w:b/>
                <w:bCs/>
                <w:sz w:val="20"/>
                <w:szCs w:val="20"/>
              </w:rPr>
              <w:t> </w:t>
            </w:r>
          </w:p>
        </w:tc>
        <w:tc>
          <w:tcPr>
            <w:tcW w:w="251" w:type="pct"/>
            <w:tcBorders>
              <w:top w:val="nil"/>
              <w:left w:val="nil"/>
              <w:bottom w:val="single" w:sz="8" w:space="0" w:color="auto"/>
              <w:right w:val="nil"/>
            </w:tcBorders>
            <w:shd w:val="clear" w:color="auto" w:fill="auto"/>
            <w:vAlign w:val="center"/>
            <w:hideMark/>
          </w:tcPr>
          <w:p w:rsidR="0074619B" w:rsidRDefault="0074619B">
            <w:pPr>
              <w:jc w:val="right"/>
              <w:rPr>
                <w:b/>
                <w:bCs/>
                <w:sz w:val="20"/>
                <w:szCs w:val="20"/>
              </w:rPr>
            </w:pPr>
            <w:r>
              <w:rPr>
                <w:b/>
                <w:bCs/>
                <w:sz w:val="20"/>
                <w:szCs w:val="20"/>
              </w:rPr>
              <w:t> </w:t>
            </w:r>
          </w:p>
        </w:tc>
        <w:tc>
          <w:tcPr>
            <w:tcW w:w="250" w:type="pct"/>
            <w:tcBorders>
              <w:top w:val="nil"/>
              <w:left w:val="nil"/>
              <w:bottom w:val="single" w:sz="8" w:space="0" w:color="auto"/>
              <w:right w:val="single" w:sz="4" w:space="0" w:color="auto"/>
            </w:tcBorders>
            <w:shd w:val="clear" w:color="auto" w:fill="auto"/>
            <w:vAlign w:val="center"/>
            <w:hideMark/>
          </w:tcPr>
          <w:p w:rsidR="0074619B" w:rsidRDefault="0074619B">
            <w:pPr>
              <w:jc w:val="right"/>
              <w:rPr>
                <w:b/>
                <w:bCs/>
                <w:sz w:val="20"/>
                <w:szCs w:val="20"/>
              </w:rPr>
            </w:pPr>
            <w:r>
              <w:rPr>
                <w:b/>
                <w:bCs/>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19B" w:rsidRDefault="003A783C">
            <w:pPr>
              <w:rPr>
                <w:b/>
                <w:bCs/>
                <w:color w:val="000000"/>
                <w:sz w:val="22"/>
                <w:szCs w:val="22"/>
              </w:rPr>
            </w:pPr>
            <w:r>
              <w:rPr>
                <w:b/>
                <w:bCs/>
                <w:color w:val="000000"/>
                <w:sz w:val="22"/>
                <w:szCs w:val="22"/>
              </w:rPr>
              <w:t xml:space="preserve">               </w:t>
            </w:r>
            <w:r w:rsidR="0074619B">
              <w:rPr>
                <w:b/>
                <w:bCs/>
                <w:color w:val="000000"/>
                <w:sz w:val="22"/>
                <w:szCs w:val="22"/>
              </w:rPr>
              <w:t>ПДВ:</w:t>
            </w:r>
          </w:p>
        </w:tc>
        <w:tc>
          <w:tcPr>
            <w:tcW w:w="608" w:type="pct"/>
            <w:tcBorders>
              <w:top w:val="nil"/>
              <w:left w:val="single" w:sz="4" w:space="0" w:color="auto"/>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r w:rsidR="003A783C" w:rsidTr="003A783C">
        <w:trPr>
          <w:trHeight w:val="407"/>
          <w:jc w:val="center"/>
        </w:trPr>
        <w:tc>
          <w:tcPr>
            <w:tcW w:w="248" w:type="pct"/>
            <w:tcBorders>
              <w:top w:val="nil"/>
              <w:left w:val="single" w:sz="8" w:space="0" w:color="auto"/>
              <w:bottom w:val="single" w:sz="8" w:space="0" w:color="auto"/>
              <w:right w:val="nil"/>
            </w:tcBorders>
            <w:shd w:val="clear" w:color="auto" w:fill="auto"/>
            <w:noWrap/>
            <w:vAlign w:val="bottom"/>
            <w:hideMark/>
          </w:tcPr>
          <w:p w:rsidR="0074619B" w:rsidRDefault="0074619B">
            <w:pPr>
              <w:jc w:val="center"/>
              <w:rPr>
                <w:b/>
                <w:bCs/>
                <w:sz w:val="20"/>
                <w:szCs w:val="20"/>
              </w:rPr>
            </w:pPr>
            <w:r>
              <w:rPr>
                <w:b/>
                <w:bCs/>
                <w:sz w:val="20"/>
                <w:szCs w:val="20"/>
              </w:rPr>
              <w:t>IV</w:t>
            </w:r>
          </w:p>
        </w:tc>
        <w:tc>
          <w:tcPr>
            <w:tcW w:w="2480" w:type="pct"/>
            <w:gridSpan w:val="4"/>
            <w:tcBorders>
              <w:top w:val="nil"/>
              <w:left w:val="nil"/>
              <w:bottom w:val="single" w:sz="8" w:space="0" w:color="auto"/>
              <w:right w:val="single" w:sz="8" w:space="0" w:color="000000"/>
            </w:tcBorders>
            <w:shd w:val="clear" w:color="auto" w:fill="auto"/>
            <w:vAlign w:val="center"/>
            <w:hideMark/>
          </w:tcPr>
          <w:p w:rsidR="0074619B" w:rsidRDefault="0074619B" w:rsidP="0074619B">
            <w:pPr>
              <w:jc w:val="right"/>
              <w:rPr>
                <w:b/>
                <w:bCs/>
                <w:sz w:val="20"/>
                <w:szCs w:val="20"/>
              </w:rPr>
            </w:pPr>
            <w:r>
              <w:rPr>
                <w:b/>
                <w:bCs/>
                <w:sz w:val="20"/>
                <w:szCs w:val="20"/>
              </w:rPr>
              <w:t> Укупна цена понуде са ПДВ:</w:t>
            </w:r>
          </w:p>
        </w:tc>
        <w:tc>
          <w:tcPr>
            <w:tcW w:w="608" w:type="pct"/>
            <w:tcBorders>
              <w:top w:val="nil"/>
              <w:left w:val="nil"/>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A783C" w:rsidRDefault="003A783C"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35"/>
        </w:numPr>
        <w:rPr>
          <w:noProof/>
          <w:szCs w:val="24"/>
        </w:rPr>
      </w:pPr>
      <w:r w:rsidRPr="000019B4">
        <w:rPr>
          <w:noProof/>
          <w:szCs w:val="24"/>
        </w:rPr>
        <w:t>Самостално</w:t>
      </w:r>
    </w:p>
    <w:p w:rsidR="00415DC0" w:rsidRDefault="00415DC0" w:rsidP="0061036D">
      <w:pPr>
        <w:pStyle w:val="BodyText"/>
        <w:numPr>
          <w:ilvl w:val="0"/>
          <w:numId w:val="35"/>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F47A02" w:rsidRPr="007C26BB" w:rsidRDefault="00F47A02"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F47A02" w:rsidRDefault="00F47A02"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jc w:val="center"/>
        <w:tblLayout w:type="fixed"/>
        <w:tblLook w:val="04A0"/>
      </w:tblPr>
      <w:tblGrid>
        <w:gridCol w:w="762"/>
        <w:gridCol w:w="3896"/>
        <w:gridCol w:w="659"/>
        <w:gridCol w:w="1135"/>
        <w:gridCol w:w="1477"/>
        <w:gridCol w:w="1452"/>
        <w:gridCol w:w="1395"/>
        <w:gridCol w:w="995"/>
        <w:gridCol w:w="1218"/>
        <w:gridCol w:w="1272"/>
      </w:tblGrid>
      <w:tr w:rsidR="00F47A02" w:rsidTr="003A783C">
        <w:trPr>
          <w:trHeight w:val="270"/>
          <w:jc w:val="center"/>
        </w:trPr>
        <w:tc>
          <w:tcPr>
            <w:tcW w:w="4554" w:type="pct"/>
            <w:gridSpan w:val="9"/>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rPr>
            </w:pPr>
            <w:r>
              <w:rPr>
                <w:b/>
                <w:bCs/>
                <w:sz w:val="20"/>
                <w:szCs w:val="20"/>
              </w:rPr>
              <w:t>КЛИНИЧКИ ЦЕНТАР ВОЈВОДИНЕ</w:t>
            </w:r>
          </w:p>
        </w:tc>
        <w:tc>
          <w:tcPr>
            <w:tcW w:w="446" w:type="pct"/>
            <w:tcBorders>
              <w:top w:val="single" w:sz="8" w:space="0" w:color="000000"/>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3A783C" w:rsidTr="003A783C">
        <w:trPr>
          <w:trHeight w:val="270"/>
          <w:jc w:val="center"/>
        </w:trPr>
        <w:tc>
          <w:tcPr>
            <w:tcW w:w="3778"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3A783C" w:rsidRPr="003A783C" w:rsidRDefault="003A783C" w:rsidP="003A783C">
            <w:pPr>
              <w:rPr>
                <w:b/>
                <w:bCs/>
              </w:rPr>
            </w:pPr>
            <w:r w:rsidRPr="003A783C">
              <w:rPr>
                <w:b/>
                <w:bCs/>
              </w:rPr>
              <w:t>P</w:t>
            </w:r>
            <w:r>
              <w:rPr>
                <w:b/>
                <w:bCs/>
              </w:rPr>
              <w:t>ARTIJA</w:t>
            </w:r>
            <w:r w:rsidR="00C10332">
              <w:rPr>
                <w:b/>
                <w:bCs/>
              </w:rPr>
              <w:t xml:space="preserve"> 26 – </w:t>
            </w:r>
            <w:r w:rsidR="00C10332" w:rsidRPr="00C10332">
              <w:rPr>
                <w:b/>
                <w:bCs/>
              </w:rPr>
              <w:t>Gumice za podvezivanje hemoroida</w:t>
            </w:r>
          </w:p>
        </w:tc>
        <w:tc>
          <w:tcPr>
            <w:tcW w:w="349"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27"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46" w:type="pct"/>
            <w:tcBorders>
              <w:top w:val="nil"/>
              <w:left w:val="nil"/>
              <w:bottom w:val="single" w:sz="8" w:space="0" w:color="000000"/>
              <w:right w:val="single" w:sz="8" w:space="0" w:color="000000"/>
            </w:tcBorders>
            <w:shd w:val="clear" w:color="auto" w:fill="auto"/>
            <w:noWrap/>
            <w:vAlign w:val="bottom"/>
            <w:hideMark/>
          </w:tcPr>
          <w:p w:rsidR="003A783C" w:rsidRDefault="003A783C">
            <w:pPr>
              <w:rPr>
                <w:color w:val="000000"/>
                <w:sz w:val="20"/>
                <w:szCs w:val="20"/>
              </w:rPr>
            </w:pPr>
            <w:r>
              <w:rPr>
                <w:color w:val="000000"/>
                <w:sz w:val="20"/>
                <w:szCs w:val="20"/>
              </w:rPr>
              <w:t> </w:t>
            </w:r>
          </w:p>
        </w:tc>
      </w:tr>
      <w:tr w:rsidR="00F47A02" w:rsidTr="003A783C">
        <w:trPr>
          <w:jc w:val="center"/>
        </w:trPr>
        <w:tc>
          <w:tcPr>
            <w:tcW w:w="267" w:type="pct"/>
            <w:tcBorders>
              <w:top w:val="nil"/>
              <w:left w:val="single" w:sz="8" w:space="0" w:color="auto"/>
              <w:bottom w:val="single" w:sz="8" w:space="0" w:color="auto"/>
              <w:right w:val="single" w:sz="8" w:space="0" w:color="auto"/>
            </w:tcBorders>
            <w:shd w:val="clear" w:color="auto" w:fill="auto"/>
            <w:vAlign w:val="center"/>
            <w:hideMark/>
          </w:tcPr>
          <w:p w:rsidR="00F47A02" w:rsidRDefault="009463DC">
            <w:pPr>
              <w:jc w:val="center"/>
              <w:rPr>
                <w:b/>
                <w:bCs/>
                <w:color w:val="000000"/>
                <w:sz w:val="20"/>
                <w:szCs w:val="20"/>
              </w:rPr>
            </w:pPr>
            <w:r>
              <w:rPr>
                <w:b/>
                <w:bCs/>
                <w:color w:val="000000"/>
                <w:sz w:val="20"/>
                <w:szCs w:val="20"/>
              </w:rPr>
              <w:t>Р.</w:t>
            </w:r>
            <w:r w:rsidR="00F47A02">
              <w:rPr>
                <w:b/>
                <w:bCs/>
                <w:color w:val="000000"/>
                <w:sz w:val="20"/>
                <w:szCs w:val="20"/>
              </w:rPr>
              <w:t xml:space="preserve"> број</w:t>
            </w:r>
          </w:p>
        </w:tc>
        <w:tc>
          <w:tcPr>
            <w:tcW w:w="1366" w:type="pct"/>
            <w:tcBorders>
              <w:top w:val="nil"/>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Назив</w:t>
            </w:r>
          </w:p>
        </w:tc>
        <w:tc>
          <w:tcPr>
            <w:tcW w:w="231"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Ј.</w:t>
            </w:r>
          </w:p>
          <w:p w:rsidR="00F47A02" w:rsidRDefault="00F47A02">
            <w:pPr>
              <w:jc w:val="center"/>
              <w:rPr>
                <w:b/>
                <w:bCs/>
                <w:color w:val="000000"/>
                <w:sz w:val="20"/>
                <w:szCs w:val="20"/>
              </w:rPr>
            </w:pPr>
            <w:r>
              <w:rPr>
                <w:b/>
                <w:bCs/>
                <w:color w:val="000000"/>
                <w:sz w:val="20"/>
                <w:szCs w:val="20"/>
              </w:rPr>
              <w:t>мере</w:t>
            </w:r>
          </w:p>
        </w:tc>
        <w:tc>
          <w:tcPr>
            <w:tcW w:w="398" w:type="pct"/>
            <w:tcBorders>
              <w:top w:val="single" w:sz="8" w:space="0" w:color="auto"/>
              <w:left w:val="nil"/>
              <w:bottom w:val="single" w:sz="8" w:space="0" w:color="auto"/>
              <w:right w:val="single" w:sz="8" w:space="0" w:color="auto"/>
            </w:tcBorders>
            <w:shd w:val="clear" w:color="auto" w:fill="auto"/>
            <w:vAlign w:val="center"/>
            <w:hideMark/>
          </w:tcPr>
          <w:p w:rsidR="00F47A02" w:rsidRDefault="009463DC">
            <w:pPr>
              <w:jc w:val="center"/>
              <w:rPr>
                <w:b/>
                <w:bCs/>
                <w:color w:val="000000"/>
                <w:sz w:val="20"/>
                <w:szCs w:val="20"/>
              </w:rPr>
            </w:pPr>
            <w:r>
              <w:rPr>
                <w:b/>
                <w:bCs/>
                <w:color w:val="000000"/>
                <w:sz w:val="20"/>
                <w:szCs w:val="20"/>
              </w:rPr>
              <w:t>Кол.</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Јединична цена без ПДВ</w:t>
            </w:r>
          </w:p>
        </w:tc>
        <w:tc>
          <w:tcPr>
            <w:tcW w:w="50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 xml:space="preserve">Вредност </w:t>
            </w:r>
          </w:p>
          <w:p w:rsidR="00F47A02" w:rsidRDefault="00F47A02">
            <w:pPr>
              <w:jc w:val="center"/>
              <w:rPr>
                <w:b/>
                <w:bCs/>
                <w:color w:val="000000"/>
                <w:sz w:val="20"/>
                <w:szCs w:val="20"/>
              </w:rPr>
            </w:pPr>
            <w:r>
              <w:rPr>
                <w:b/>
                <w:bCs/>
                <w:color w:val="000000"/>
                <w:sz w:val="20"/>
                <w:szCs w:val="20"/>
              </w:rPr>
              <w:t>без ПДВ</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Произвођач</w:t>
            </w:r>
          </w:p>
        </w:tc>
        <w:tc>
          <w:tcPr>
            <w:tcW w:w="34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Земља порекла</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Доказ о стављању у промет</w:t>
            </w:r>
          </w:p>
        </w:tc>
        <w:tc>
          <w:tcPr>
            <w:tcW w:w="446" w:type="pct"/>
            <w:tcBorders>
              <w:top w:val="nil"/>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Каталошки број</w:t>
            </w:r>
          </w:p>
        </w:tc>
      </w:tr>
      <w:tr w:rsidR="00F47A02" w:rsidTr="003A783C">
        <w:trPr>
          <w:trHeight w:val="270"/>
          <w:jc w:val="center"/>
        </w:trPr>
        <w:tc>
          <w:tcPr>
            <w:tcW w:w="267" w:type="pct"/>
            <w:tcBorders>
              <w:top w:val="nil"/>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366"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31"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398"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518"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50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89"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4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427"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446" w:type="pct"/>
            <w:tcBorders>
              <w:top w:val="nil"/>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C10332" w:rsidTr="00C10332">
        <w:trPr>
          <w:trHeight w:val="354"/>
          <w:jc w:val="center"/>
        </w:trPr>
        <w:tc>
          <w:tcPr>
            <w:tcW w:w="267"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10332" w:rsidRDefault="00C10332" w:rsidP="00C10332">
            <w:pPr>
              <w:jc w:val="right"/>
              <w:rPr>
                <w:sz w:val="20"/>
                <w:szCs w:val="20"/>
              </w:rPr>
            </w:pPr>
            <w:r>
              <w:rPr>
                <w:sz w:val="20"/>
                <w:szCs w:val="20"/>
              </w:rPr>
              <w:t>1.</w:t>
            </w:r>
          </w:p>
        </w:tc>
        <w:tc>
          <w:tcPr>
            <w:tcW w:w="1366" w:type="pct"/>
            <w:tcBorders>
              <w:top w:val="single" w:sz="4" w:space="0" w:color="000000"/>
              <w:left w:val="nil"/>
              <w:bottom w:val="single" w:sz="4" w:space="0" w:color="000000"/>
              <w:right w:val="single" w:sz="4" w:space="0" w:color="000000"/>
            </w:tcBorders>
            <w:shd w:val="clear" w:color="auto" w:fill="auto"/>
            <w:vAlign w:val="center"/>
            <w:hideMark/>
          </w:tcPr>
          <w:p w:rsidR="00C10332" w:rsidRDefault="00C10332" w:rsidP="00C10332">
            <w:pPr>
              <w:rPr>
                <w:color w:val="000000"/>
                <w:sz w:val="20"/>
                <w:szCs w:val="20"/>
                <w:lang/>
              </w:rPr>
            </w:pPr>
            <w:r>
              <w:rPr>
                <w:color w:val="000000"/>
                <w:sz w:val="20"/>
                <w:szCs w:val="20"/>
              </w:rPr>
              <w:t>Gumice za podvezivanje hemoroida</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kom</w:t>
            </w:r>
          </w:p>
        </w:tc>
        <w:tc>
          <w:tcPr>
            <w:tcW w:w="398" w:type="pct"/>
            <w:tcBorders>
              <w:top w:val="single" w:sz="4" w:space="0" w:color="000000"/>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1500</w:t>
            </w:r>
          </w:p>
        </w:tc>
        <w:tc>
          <w:tcPr>
            <w:tcW w:w="518" w:type="pct"/>
            <w:tcBorders>
              <w:top w:val="single" w:sz="4" w:space="0" w:color="000000"/>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 </w:t>
            </w:r>
          </w:p>
        </w:tc>
        <w:tc>
          <w:tcPr>
            <w:tcW w:w="509" w:type="pct"/>
            <w:tcBorders>
              <w:top w:val="single" w:sz="4" w:space="0" w:color="000000"/>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 </w:t>
            </w:r>
          </w:p>
        </w:tc>
        <w:tc>
          <w:tcPr>
            <w:tcW w:w="489" w:type="pct"/>
            <w:tcBorders>
              <w:top w:val="single" w:sz="4" w:space="0" w:color="000000"/>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 </w:t>
            </w:r>
          </w:p>
        </w:tc>
        <w:tc>
          <w:tcPr>
            <w:tcW w:w="349" w:type="pct"/>
            <w:tcBorders>
              <w:top w:val="single" w:sz="4" w:space="0" w:color="000000"/>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 </w:t>
            </w:r>
          </w:p>
        </w:tc>
        <w:tc>
          <w:tcPr>
            <w:tcW w:w="427" w:type="pct"/>
            <w:tcBorders>
              <w:top w:val="single" w:sz="4" w:space="0" w:color="000000"/>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 </w:t>
            </w:r>
          </w:p>
        </w:tc>
        <w:tc>
          <w:tcPr>
            <w:tcW w:w="446" w:type="pct"/>
            <w:tcBorders>
              <w:top w:val="single" w:sz="4" w:space="0" w:color="000000"/>
              <w:left w:val="nil"/>
              <w:bottom w:val="single" w:sz="4" w:space="0" w:color="000000"/>
              <w:right w:val="single" w:sz="8" w:space="0" w:color="000000"/>
            </w:tcBorders>
            <w:shd w:val="clear" w:color="auto" w:fill="auto"/>
            <w:noWrap/>
            <w:vAlign w:val="bottom"/>
            <w:hideMark/>
          </w:tcPr>
          <w:p w:rsidR="00C10332" w:rsidRDefault="00C10332" w:rsidP="00C10332">
            <w:pPr>
              <w:jc w:val="center"/>
              <w:rPr>
                <w:color w:val="000000"/>
                <w:sz w:val="20"/>
                <w:szCs w:val="20"/>
              </w:rPr>
            </w:pPr>
            <w:r>
              <w:rPr>
                <w:color w:val="000000"/>
                <w:sz w:val="20"/>
                <w:szCs w:val="20"/>
              </w:rPr>
              <w:t> </w:t>
            </w:r>
          </w:p>
        </w:tc>
      </w:tr>
      <w:tr w:rsidR="00F47A02" w:rsidTr="003A783C">
        <w:trPr>
          <w:trHeight w:val="270"/>
          <w:jc w:val="center"/>
        </w:trPr>
        <w:tc>
          <w:tcPr>
            <w:tcW w:w="267" w:type="pct"/>
            <w:tcBorders>
              <w:top w:val="nil"/>
              <w:left w:val="single" w:sz="8" w:space="0" w:color="auto"/>
              <w:bottom w:val="single" w:sz="8" w:space="0" w:color="auto"/>
              <w:right w:val="nil"/>
            </w:tcBorders>
            <w:shd w:val="clear" w:color="auto" w:fill="auto"/>
            <w:vAlign w:val="center"/>
            <w:hideMark/>
          </w:tcPr>
          <w:p w:rsidR="00F47A02" w:rsidRDefault="00F47A02">
            <w:pPr>
              <w:jc w:val="center"/>
              <w:rPr>
                <w:b/>
                <w:bCs/>
                <w:sz w:val="20"/>
                <w:szCs w:val="20"/>
              </w:rPr>
            </w:pPr>
            <w:r>
              <w:rPr>
                <w:b/>
                <w:bCs/>
                <w:sz w:val="20"/>
                <w:szCs w:val="20"/>
              </w:rPr>
              <w:t>II</w:t>
            </w:r>
          </w:p>
        </w:tc>
        <w:tc>
          <w:tcPr>
            <w:tcW w:w="2513" w:type="pct"/>
            <w:gridSpan w:val="4"/>
            <w:tcBorders>
              <w:top w:val="nil"/>
              <w:left w:val="nil"/>
              <w:bottom w:val="single" w:sz="8" w:space="0" w:color="auto"/>
              <w:right w:val="single" w:sz="8" w:space="0" w:color="000000"/>
            </w:tcBorders>
            <w:shd w:val="clear" w:color="auto" w:fill="auto"/>
            <w:vAlign w:val="center"/>
            <w:hideMark/>
          </w:tcPr>
          <w:p w:rsidR="00F47A02" w:rsidRDefault="00F47A02">
            <w:pPr>
              <w:jc w:val="right"/>
              <w:rPr>
                <w:b/>
                <w:bCs/>
                <w:sz w:val="20"/>
                <w:szCs w:val="20"/>
              </w:rPr>
            </w:pPr>
            <w:r>
              <w:rPr>
                <w:b/>
                <w:bCs/>
                <w:sz w:val="20"/>
                <w:szCs w:val="20"/>
              </w:rPr>
              <w:t>Укупна цена понуде без ПДВ:</w:t>
            </w:r>
          </w:p>
        </w:tc>
        <w:tc>
          <w:tcPr>
            <w:tcW w:w="509"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300"/>
          <w:jc w:val="center"/>
        </w:trPr>
        <w:tc>
          <w:tcPr>
            <w:tcW w:w="267" w:type="pct"/>
            <w:tcBorders>
              <w:top w:val="nil"/>
              <w:left w:val="single" w:sz="8" w:space="0" w:color="auto"/>
              <w:bottom w:val="single" w:sz="8" w:space="0" w:color="auto"/>
              <w:right w:val="nil"/>
            </w:tcBorders>
            <w:shd w:val="clear" w:color="auto" w:fill="auto"/>
            <w:vAlign w:val="center"/>
            <w:hideMark/>
          </w:tcPr>
          <w:p w:rsidR="00F47A02" w:rsidRDefault="00F47A02">
            <w:pPr>
              <w:jc w:val="center"/>
              <w:rPr>
                <w:b/>
                <w:bCs/>
                <w:sz w:val="20"/>
                <w:szCs w:val="20"/>
              </w:rPr>
            </w:pPr>
            <w:r>
              <w:rPr>
                <w:b/>
                <w:bCs/>
                <w:sz w:val="20"/>
                <w:szCs w:val="20"/>
              </w:rPr>
              <w:t>III</w:t>
            </w:r>
          </w:p>
        </w:tc>
        <w:tc>
          <w:tcPr>
            <w:tcW w:w="1366" w:type="pct"/>
            <w:tcBorders>
              <w:top w:val="nil"/>
              <w:left w:val="nil"/>
              <w:bottom w:val="single" w:sz="8" w:space="0" w:color="auto"/>
              <w:right w:val="nil"/>
            </w:tcBorders>
            <w:shd w:val="clear" w:color="auto" w:fill="auto"/>
            <w:vAlign w:val="center"/>
            <w:hideMark/>
          </w:tcPr>
          <w:p w:rsidR="00F47A02" w:rsidRDefault="00F47A02">
            <w:pPr>
              <w:rPr>
                <w:b/>
                <w:bCs/>
                <w:sz w:val="20"/>
                <w:szCs w:val="20"/>
              </w:rPr>
            </w:pPr>
            <w:r>
              <w:rPr>
                <w:b/>
                <w:bCs/>
                <w:sz w:val="20"/>
                <w:szCs w:val="20"/>
              </w:rPr>
              <w:t> </w:t>
            </w:r>
          </w:p>
        </w:tc>
        <w:tc>
          <w:tcPr>
            <w:tcW w:w="231"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398"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518" w:type="pct"/>
            <w:tcBorders>
              <w:top w:val="nil"/>
              <w:left w:val="nil"/>
              <w:bottom w:val="nil"/>
              <w:right w:val="nil"/>
            </w:tcBorders>
            <w:shd w:val="clear" w:color="auto" w:fill="auto"/>
            <w:noWrap/>
            <w:vAlign w:val="bottom"/>
            <w:hideMark/>
          </w:tcPr>
          <w:p w:rsidR="00F47A02" w:rsidRDefault="00EE1F08">
            <w:pPr>
              <w:rPr>
                <w:b/>
                <w:bCs/>
                <w:color w:val="000000"/>
                <w:sz w:val="22"/>
                <w:szCs w:val="22"/>
              </w:rPr>
            </w:pPr>
            <w:r>
              <w:rPr>
                <w:b/>
                <w:bCs/>
                <w:color w:val="000000"/>
                <w:sz w:val="22"/>
                <w:szCs w:val="22"/>
                <w:lang/>
              </w:rPr>
              <w:t xml:space="preserve">             </w:t>
            </w:r>
            <w:r w:rsidR="00F47A02">
              <w:rPr>
                <w:b/>
                <w:bCs/>
                <w:color w:val="000000"/>
                <w:sz w:val="22"/>
                <w:szCs w:val="22"/>
              </w:rPr>
              <w:t>ПДВ:</w:t>
            </w:r>
          </w:p>
        </w:tc>
        <w:tc>
          <w:tcPr>
            <w:tcW w:w="50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270"/>
          <w:jc w:val="center"/>
        </w:trPr>
        <w:tc>
          <w:tcPr>
            <w:tcW w:w="267" w:type="pct"/>
            <w:tcBorders>
              <w:top w:val="nil"/>
              <w:left w:val="single" w:sz="8" w:space="0" w:color="auto"/>
              <w:bottom w:val="single" w:sz="8" w:space="0" w:color="auto"/>
              <w:right w:val="nil"/>
            </w:tcBorders>
            <w:shd w:val="clear" w:color="auto" w:fill="auto"/>
            <w:noWrap/>
            <w:vAlign w:val="bottom"/>
            <w:hideMark/>
          </w:tcPr>
          <w:p w:rsidR="00F47A02" w:rsidRDefault="00F47A02">
            <w:pPr>
              <w:jc w:val="center"/>
              <w:rPr>
                <w:b/>
                <w:bCs/>
                <w:sz w:val="20"/>
                <w:szCs w:val="20"/>
              </w:rPr>
            </w:pPr>
            <w:r>
              <w:rPr>
                <w:b/>
                <w:bCs/>
                <w:sz w:val="20"/>
                <w:szCs w:val="20"/>
              </w:rPr>
              <w:t>IV</w:t>
            </w:r>
          </w:p>
        </w:tc>
        <w:tc>
          <w:tcPr>
            <w:tcW w:w="1366"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1147" w:type="pct"/>
            <w:gridSpan w:val="3"/>
            <w:tcBorders>
              <w:top w:val="single" w:sz="8" w:space="0" w:color="auto"/>
              <w:left w:val="nil"/>
              <w:bottom w:val="single" w:sz="8" w:space="0" w:color="auto"/>
              <w:right w:val="single" w:sz="8" w:space="0" w:color="000000"/>
            </w:tcBorders>
            <w:shd w:val="clear" w:color="auto" w:fill="auto"/>
            <w:vAlign w:val="center"/>
            <w:hideMark/>
          </w:tcPr>
          <w:p w:rsidR="00F47A02" w:rsidRDefault="00F47A02">
            <w:pPr>
              <w:jc w:val="right"/>
              <w:rPr>
                <w:b/>
                <w:bCs/>
                <w:sz w:val="20"/>
                <w:szCs w:val="20"/>
              </w:rPr>
            </w:pPr>
            <w:r>
              <w:rPr>
                <w:b/>
                <w:bCs/>
                <w:sz w:val="20"/>
                <w:szCs w:val="20"/>
              </w:rPr>
              <w:t>Укупна цена понуде са ПДВ:</w:t>
            </w:r>
          </w:p>
        </w:tc>
        <w:tc>
          <w:tcPr>
            <w:tcW w:w="509"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3A783C" w:rsidRDefault="003A783C"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A783C" w:rsidRDefault="003A783C"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w:t>
      </w:r>
      <w:r w:rsidR="00F47A02" w:rsidRPr="00F47A02">
        <w:rPr>
          <w:noProof/>
          <w:szCs w:val="24"/>
        </w:rPr>
        <w:t xml:space="preserve"> </w:t>
      </w:r>
      <w:r w:rsidR="00F47A02" w:rsidRPr="000019B4">
        <w:rPr>
          <w:noProof/>
          <w:szCs w:val="24"/>
        </w:rPr>
        <w:t>начин како ће се обавезе из понуде извршити</w:t>
      </w:r>
      <w:r w:rsidR="00F47A02">
        <w:rPr>
          <w:noProof/>
          <w:szCs w:val="24"/>
        </w:rPr>
        <w:t>)</w:t>
      </w:r>
      <w:r w:rsidRPr="000019B4">
        <w:rPr>
          <w:noProof/>
          <w:szCs w:val="24"/>
        </w:rPr>
        <w:t>:</w:t>
      </w:r>
    </w:p>
    <w:p w:rsidR="00415DC0" w:rsidRPr="000B6190" w:rsidRDefault="00415DC0" w:rsidP="0061036D">
      <w:pPr>
        <w:pStyle w:val="BodyText"/>
        <w:numPr>
          <w:ilvl w:val="0"/>
          <w:numId w:val="36"/>
        </w:numPr>
        <w:rPr>
          <w:noProof/>
          <w:szCs w:val="24"/>
        </w:rPr>
      </w:pPr>
      <w:r w:rsidRPr="000019B4">
        <w:rPr>
          <w:noProof/>
          <w:szCs w:val="24"/>
        </w:rPr>
        <w:t>Самостално</w:t>
      </w:r>
    </w:p>
    <w:p w:rsidR="00415DC0" w:rsidRPr="000B6190" w:rsidRDefault="00415DC0" w:rsidP="0061036D">
      <w:pPr>
        <w:pStyle w:val="BodyText"/>
        <w:numPr>
          <w:ilvl w:val="0"/>
          <w:numId w:val="3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3A783C" w:rsidRDefault="003A783C"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23" w:type="pct"/>
        <w:tblLayout w:type="fixed"/>
        <w:tblLook w:val="04A0"/>
      </w:tblPr>
      <w:tblGrid>
        <w:gridCol w:w="613"/>
        <w:gridCol w:w="3342"/>
        <w:gridCol w:w="714"/>
        <w:gridCol w:w="366"/>
        <w:gridCol w:w="577"/>
        <w:gridCol w:w="151"/>
        <w:gridCol w:w="726"/>
        <w:gridCol w:w="1737"/>
        <w:gridCol w:w="1863"/>
        <w:gridCol w:w="1177"/>
        <w:gridCol w:w="877"/>
        <w:gridCol w:w="1100"/>
        <w:gridCol w:w="1040"/>
      </w:tblGrid>
      <w:tr w:rsidR="00F47A02" w:rsidTr="00C10332">
        <w:trPr>
          <w:trHeight w:val="270"/>
        </w:trPr>
        <w:tc>
          <w:tcPr>
            <w:tcW w:w="4636" w:type="pct"/>
            <w:gridSpan w:val="12"/>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rPr>
            </w:pPr>
            <w:r>
              <w:rPr>
                <w:b/>
                <w:bCs/>
                <w:sz w:val="20"/>
                <w:szCs w:val="20"/>
              </w:rPr>
              <w:t>KLINIČKI CENTAR VOJVODINE</w:t>
            </w:r>
          </w:p>
        </w:tc>
        <w:tc>
          <w:tcPr>
            <w:tcW w:w="364" w:type="pct"/>
            <w:tcBorders>
              <w:top w:val="single" w:sz="8" w:space="0" w:color="000000"/>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F47A02" w:rsidTr="00C10332">
        <w:trPr>
          <w:trHeight w:val="270"/>
        </w:trPr>
        <w:tc>
          <w:tcPr>
            <w:tcW w:w="3532" w:type="pct"/>
            <w:gridSpan w:val="9"/>
            <w:tcBorders>
              <w:top w:val="single" w:sz="8" w:space="0" w:color="000000"/>
              <w:left w:val="single" w:sz="8" w:space="0" w:color="000000"/>
              <w:bottom w:val="single" w:sz="8" w:space="0" w:color="000000"/>
              <w:right w:val="nil"/>
            </w:tcBorders>
            <w:shd w:val="clear" w:color="auto" w:fill="auto"/>
            <w:noWrap/>
            <w:vAlign w:val="bottom"/>
            <w:hideMark/>
          </w:tcPr>
          <w:p w:rsidR="00F47A02" w:rsidRPr="00C10332" w:rsidRDefault="00F47A02" w:rsidP="00F47A02">
            <w:pPr>
              <w:rPr>
                <w:b/>
                <w:bCs/>
              </w:rPr>
            </w:pPr>
            <w:r w:rsidRPr="00C10332">
              <w:rPr>
                <w:b/>
                <w:bCs/>
              </w:rPr>
              <w:t>PARTIJ</w:t>
            </w:r>
            <w:r w:rsidR="003A783C" w:rsidRPr="00C10332">
              <w:rPr>
                <w:b/>
                <w:bCs/>
              </w:rPr>
              <w:t xml:space="preserve">A </w:t>
            </w:r>
            <w:r w:rsidR="00C10332" w:rsidRPr="00C10332">
              <w:rPr>
                <w:b/>
                <w:bCs/>
              </w:rPr>
              <w:t>27 – Gajd za ERCP krute osovine</w:t>
            </w:r>
          </w:p>
        </w:tc>
        <w:tc>
          <w:tcPr>
            <w:tcW w:w="412"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85"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64" w:type="pct"/>
            <w:tcBorders>
              <w:top w:val="nil"/>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F47A02" w:rsidTr="00C10332">
        <w:trPr>
          <w:trHeight w:val="525"/>
        </w:trPr>
        <w:tc>
          <w:tcPr>
            <w:tcW w:w="215" w:type="pct"/>
            <w:tcBorders>
              <w:top w:val="nil"/>
              <w:left w:val="single" w:sz="8" w:space="0" w:color="000000"/>
              <w:bottom w:val="nil"/>
              <w:right w:val="nil"/>
            </w:tcBorders>
            <w:shd w:val="clear" w:color="auto" w:fill="auto"/>
            <w:vAlign w:val="center"/>
            <w:hideMark/>
          </w:tcPr>
          <w:p w:rsidR="00F47A02" w:rsidRDefault="00F47A02">
            <w:pPr>
              <w:jc w:val="center"/>
              <w:rPr>
                <w:b/>
                <w:bCs/>
                <w:sz w:val="20"/>
                <w:szCs w:val="20"/>
              </w:rPr>
            </w:pPr>
            <w:r>
              <w:rPr>
                <w:b/>
                <w:bCs/>
                <w:sz w:val="20"/>
                <w:szCs w:val="20"/>
              </w:rPr>
              <w:t>R.br</w:t>
            </w:r>
          </w:p>
        </w:tc>
        <w:tc>
          <w:tcPr>
            <w:tcW w:w="1548" w:type="pct"/>
            <w:gridSpan w:val="3"/>
            <w:tcBorders>
              <w:top w:val="nil"/>
              <w:left w:val="single" w:sz="8" w:space="0" w:color="000000"/>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Naziv</w:t>
            </w:r>
          </w:p>
        </w:tc>
        <w:tc>
          <w:tcPr>
            <w:tcW w:w="255" w:type="pct"/>
            <w:gridSpan w:val="2"/>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Kol.</w:t>
            </w:r>
          </w:p>
        </w:tc>
        <w:tc>
          <w:tcPr>
            <w:tcW w:w="608"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Jedinična cena bez PDV</w:t>
            </w:r>
          </w:p>
        </w:tc>
        <w:tc>
          <w:tcPr>
            <w:tcW w:w="65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Zemlja porekla</w:t>
            </w:r>
          </w:p>
        </w:tc>
        <w:tc>
          <w:tcPr>
            <w:tcW w:w="385" w:type="pct"/>
            <w:tcBorders>
              <w:top w:val="single" w:sz="8" w:space="0" w:color="000000"/>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Dokaz o stavljanju u promet</w:t>
            </w:r>
          </w:p>
        </w:tc>
        <w:tc>
          <w:tcPr>
            <w:tcW w:w="364" w:type="pct"/>
            <w:tcBorders>
              <w:top w:val="nil"/>
              <w:left w:val="single" w:sz="4" w:space="0" w:color="000000"/>
              <w:bottom w:val="nil"/>
              <w:right w:val="single" w:sz="8" w:space="0" w:color="000000"/>
            </w:tcBorders>
            <w:shd w:val="clear" w:color="auto" w:fill="auto"/>
            <w:vAlign w:val="bottom"/>
            <w:hideMark/>
          </w:tcPr>
          <w:p w:rsidR="00F47A02" w:rsidRDefault="00F47A02">
            <w:pPr>
              <w:jc w:val="center"/>
              <w:rPr>
                <w:b/>
                <w:bCs/>
                <w:color w:val="000000"/>
                <w:sz w:val="20"/>
                <w:szCs w:val="20"/>
              </w:rPr>
            </w:pPr>
            <w:r>
              <w:rPr>
                <w:b/>
                <w:bCs/>
                <w:color w:val="000000"/>
                <w:sz w:val="20"/>
                <w:szCs w:val="20"/>
              </w:rPr>
              <w:t>Kataloški broj</w:t>
            </w:r>
          </w:p>
        </w:tc>
      </w:tr>
      <w:tr w:rsidR="00F47A02" w:rsidTr="00C10332">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548"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55" w:type="pct"/>
            <w:gridSpan w:val="2"/>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608"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6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385"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364"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C10332" w:rsidRPr="00F47A02" w:rsidTr="00C10332">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C10332" w:rsidRPr="00F47A02" w:rsidRDefault="00C10332" w:rsidP="00C10332">
            <w:pPr>
              <w:jc w:val="right"/>
              <w:rPr>
                <w:sz w:val="20"/>
                <w:szCs w:val="20"/>
              </w:rPr>
            </w:pPr>
            <w:r w:rsidRPr="00F47A02">
              <w:rPr>
                <w:sz w:val="20"/>
                <w:szCs w:val="20"/>
              </w:rPr>
              <w:t>1.</w:t>
            </w:r>
          </w:p>
        </w:tc>
        <w:tc>
          <w:tcPr>
            <w:tcW w:w="1548" w:type="pct"/>
            <w:gridSpan w:val="3"/>
            <w:tcBorders>
              <w:top w:val="nil"/>
              <w:left w:val="nil"/>
              <w:bottom w:val="single" w:sz="4" w:space="0" w:color="000000"/>
              <w:right w:val="single" w:sz="4" w:space="0" w:color="000000"/>
            </w:tcBorders>
            <w:shd w:val="clear" w:color="auto" w:fill="auto"/>
            <w:noWrap/>
            <w:vAlign w:val="center"/>
            <w:hideMark/>
          </w:tcPr>
          <w:p w:rsidR="00C10332" w:rsidRDefault="00C10332" w:rsidP="00C10332">
            <w:pPr>
              <w:rPr>
                <w:sz w:val="20"/>
                <w:szCs w:val="20"/>
                <w:lang/>
              </w:rPr>
            </w:pPr>
            <w:r>
              <w:rPr>
                <w:sz w:val="20"/>
                <w:szCs w:val="20"/>
              </w:rPr>
              <w:t>Gajd za ERCP, krute osovine, prav, promera 0,035", radne dužine 4500 mm</w:t>
            </w:r>
          </w:p>
        </w:tc>
        <w:tc>
          <w:tcPr>
            <w:tcW w:w="255" w:type="pct"/>
            <w:gridSpan w:val="2"/>
            <w:tcBorders>
              <w:top w:val="nil"/>
              <w:left w:val="nil"/>
              <w:bottom w:val="single" w:sz="4" w:space="0" w:color="000000"/>
              <w:right w:val="single" w:sz="4" w:space="0" w:color="000000"/>
            </w:tcBorders>
            <w:shd w:val="clear" w:color="auto" w:fill="auto"/>
            <w:vAlign w:val="center"/>
            <w:hideMark/>
          </w:tcPr>
          <w:p w:rsidR="00C10332" w:rsidRDefault="00C10332" w:rsidP="00C10332">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6</w:t>
            </w:r>
          </w:p>
        </w:tc>
        <w:tc>
          <w:tcPr>
            <w:tcW w:w="608" w:type="pct"/>
            <w:tcBorders>
              <w:top w:val="nil"/>
              <w:left w:val="nil"/>
              <w:bottom w:val="single" w:sz="4" w:space="0" w:color="000000"/>
              <w:right w:val="single" w:sz="4" w:space="0" w:color="000000"/>
            </w:tcBorders>
            <w:shd w:val="clear" w:color="auto" w:fill="auto"/>
            <w:noWrap/>
            <w:vAlign w:val="center"/>
            <w:hideMark/>
          </w:tcPr>
          <w:p w:rsidR="00C10332" w:rsidRPr="00F47A02" w:rsidRDefault="00C10332" w:rsidP="00C10332">
            <w:pPr>
              <w:jc w:val="center"/>
              <w:rPr>
                <w:sz w:val="20"/>
                <w:szCs w:val="20"/>
              </w:rPr>
            </w:pPr>
            <w:r w:rsidRPr="00F47A02">
              <w:rPr>
                <w:sz w:val="20"/>
                <w:szCs w:val="20"/>
              </w:rPr>
              <w:t> </w:t>
            </w:r>
          </w:p>
        </w:tc>
        <w:tc>
          <w:tcPr>
            <w:tcW w:w="652" w:type="pct"/>
            <w:tcBorders>
              <w:top w:val="nil"/>
              <w:left w:val="nil"/>
              <w:bottom w:val="single" w:sz="4" w:space="0" w:color="000000"/>
              <w:right w:val="single" w:sz="4" w:space="0" w:color="000000"/>
            </w:tcBorders>
            <w:shd w:val="clear" w:color="auto" w:fill="auto"/>
            <w:noWrap/>
            <w:vAlign w:val="center"/>
            <w:hideMark/>
          </w:tcPr>
          <w:p w:rsidR="00C10332" w:rsidRPr="00F47A02" w:rsidRDefault="00C10332" w:rsidP="00C10332">
            <w:pPr>
              <w:jc w:val="center"/>
              <w:rPr>
                <w:sz w:val="20"/>
                <w:szCs w:val="20"/>
              </w:rPr>
            </w:pPr>
            <w:r w:rsidRPr="00F47A02">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C10332" w:rsidRPr="00F47A02" w:rsidRDefault="00C10332" w:rsidP="00C10332">
            <w:pPr>
              <w:jc w:val="center"/>
              <w:rPr>
                <w:b/>
                <w:bCs/>
                <w:sz w:val="20"/>
                <w:szCs w:val="20"/>
              </w:rPr>
            </w:pPr>
            <w:r w:rsidRPr="00F47A02">
              <w:rPr>
                <w:b/>
                <w:bCs/>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C10332" w:rsidRPr="00F47A02" w:rsidRDefault="00C10332" w:rsidP="00C10332">
            <w:pPr>
              <w:jc w:val="center"/>
              <w:rPr>
                <w:b/>
                <w:bCs/>
                <w:sz w:val="20"/>
                <w:szCs w:val="20"/>
              </w:rPr>
            </w:pPr>
            <w:r w:rsidRPr="00F47A02">
              <w:rPr>
                <w:b/>
                <w:bCs/>
                <w:sz w:val="20"/>
                <w:szCs w:val="20"/>
              </w:rPr>
              <w:t> </w:t>
            </w:r>
          </w:p>
        </w:tc>
        <w:tc>
          <w:tcPr>
            <w:tcW w:w="385" w:type="pct"/>
            <w:tcBorders>
              <w:top w:val="nil"/>
              <w:left w:val="nil"/>
              <w:bottom w:val="single" w:sz="4" w:space="0" w:color="000000"/>
              <w:right w:val="single" w:sz="4" w:space="0" w:color="000000"/>
            </w:tcBorders>
            <w:shd w:val="clear" w:color="auto" w:fill="auto"/>
            <w:noWrap/>
            <w:vAlign w:val="center"/>
            <w:hideMark/>
          </w:tcPr>
          <w:p w:rsidR="00C10332" w:rsidRPr="00F47A02" w:rsidRDefault="00C10332" w:rsidP="00C10332">
            <w:pPr>
              <w:jc w:val="center"/>
              <w:rPr>
                <w:b/>
                <w:bCs/>
                <w:sz w:val="20"/>
                <w:szCs w:val="20"/>
              </w:rPr>
            </w:pPr>
            <w:r w:rsidRPr="00F47A02">
              <w:rPr>
                <w:b/>
                <w:bCs/>
                <w:sz w:val="20"/>
                <w:szCs w:val="20"/>
              </w:rPr>
              <w:t> </w:t>
            </w:r>
          </w:p>
        </w:tc>
        <w:tc>
          <w:tcPr>
            <w:tcW w:w="364" w:type="pct"/>
            <w:tcBorders>
              <w:top w:val="nil"/>
              <w:left w:val="nil"/>
              <w:bottom w:val="single" w:sz="4" w:space="0" w:color="000000"/>
              <w:right w:val="single" w:sz="8" w:space="0" w:color="000000"/>
            </w:tcBorders>
            <w:shd w:val="clear" w:color="auto" w:fill="auto"/>
            <w:noWrap/>
            <w:vAlign w:val="bottom"/>
            <w:hideMark/>
          </w:tcPr>
          <w:p w:rsidR="00C10332" w:rsidRPr="00F47A02" w:rsidRDefault="00C10332" w:rsidP="00C10332">
            <w:pPr>
              <w:jc w:val="center"/>
              <w:rPr>
                <w:color w:val="000000"/>
                <w:sz w:val="20"/>
                <w:szCs w:val="20"/>
              </w:rPr>
            </w:pPr>
            <w:r w:rsidRPr="00F47A02">
              <w:rPr>
                <w:color w:val="000000"/>
                <w:sz w:val="20"/>
                <w:szCs w:val="20"/>
              </w:rPr>
              <w:t> </w:t>
            </w:r>
          </w:p>
        </w:tc>
      </w:tr>
      <w:tr w:rsidR="00C10332" w:rsidRPr="00F47A02" w:rsidTr="00C10332">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C10332" w:rsidRPr="00F47A02" w:rsidRDefault="00C10332" w:rsidP="00C10332">
            <w:pPr>
              <w:jc w:val="right"/>
              <w:rPr>
                <w:sz w:val="20"/>
                <w:szCs w:val="20"/>
              </w:rPr>
            </w:pPr>
            <w:r>
              <w:rPr>
                <w:sz w:val="20"/>
                <w:szCs w:val="20"/>
              </w:rPr>
              <w:t>2.</w:t>
            </w:r>
          </w:p>
        </w:tc>
        <w:tc>
          <w:tcPr>
            <w:tcW w:w="1548" w:type="pct"/>
            <w:gridSpan w:val="3"/>
            <w:tcBorders>
              <w:top w:val="nil"/>
              <w:left w:val="nil"/>
              <w:bottom w:val="single" w:sz="4" w:space="0" w:color="000000"/>
              <w:right w:val="single" w:sz="4" w:space="0" w:color="000000"/>
            </w:tcBorders>
            <w:shd w:val="clear" w:color="auto" w:fill="auto"/>
            <w:noWrap/>
            <w:vAlign w:val="center"/>
          </w:tcPr>
          <w:p w:rsidR="00C10332" w:rsidRDefault="00C10332" w:rsidP="00C10332">
            <w:pPr>
              <w:rPr>
                <w:sz w:val="20"/>
                <w:szCs w:val="20"/>
              </w:rPr>
            </w:pPr>
            <w:r>
              <w:rPr>
                <w:sz w:val="20"/>
                <w:szCs w:val="20"/>
              </w:rPr>
              <w:t>Gajd za ERCP, krute osovine, angulirani, promera 0,035", radne dužine 4500 mm</w:t>
            </w:r>
          </w:p>
        </w:tc>
        <w:tc>
          <w:tcPr>
            <w:tcW w:w="255" w:type="pct"/>
            <w:gridSpan w:val="2"/>
            <w:tcBorders>
              <w:top w:val="nil"/>
              <w:left w:val="nil"/>
              <w:bottom w:val="single" w:sz="4" w:space="0" w:color="000000"/>
              <w:right w:val="single" w:sz="4" w:space="0" w:color="000000"/>
            </w:tcBorders>
            <w:shd w:val="clear" w:color="auto" w:fill="auto"/>
            <w:vAlign w:val="center"/>
          </w:tcPr>
          <w:p w:rsidR="00C10332" w:rsidRDefault="00C10332" w:rsidP="00C10332">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C10332" w:rsidRDefault="00C10332" w:rsidP="00C10332">
            <w:pPr>
              <w:jc w:val="center"/>
              <w:rPr>
                <w:sz w:val="20"/>
                <w:szCs w:val="20"/>
              </w:rPr>
            </w:pPr>
            <w:r>
              <w:rPr>
                <w:sz w:val="20"/>
                <w:szCs w:val="20"/>
              </w:rPr>
              <w:t>2</w:t>
            </w:r>
          </w:p>
        </w:tc>
        <w:tc>
          <w:tcPr>
            <w:tcW w:w="608" w:type="pct"/>
            <w:tcBorders>
              <w:top w:val="nil"/>
              <w:left w:val="nil"/>
              <w:bottom w:val="single" w:sz="4" w:space="0" w:color="000000"/>
              <w:right w:val="single" w:sz="4" w:space="0" w:color="000000"/>
            </w:tcBorders>
            <w:shd w:val="clear" w:color="auto" w:fill="auto"/>
            <w:noWrap/>
            <w:vAlign w:val="center"/>
          </w:tcPr>
          <w:p w:rsidR="00C10332" w:rsidRPr="00F47A02" w:rsidRDefault="00C10332" w:rsidP="00C10332">
            <w:pPr>
              <w:jc w:val="center"/>
              <w:rPr>
                <w:sz w:val="20"/>
                <w:szCs w:val="20"/>
              </w:rPr>
            </w:pPr>
          </w:p>
        </w:tc>
        <w:tc>
          <w:tcPr>
            <w:tcW w:w="652" w:type="pct"/>
            <w:tcBorders>
              <w:top w:val="nil"/>
              <w:left w:val="nil"/>
              <w:bottom w:val="single" w:sz="4" w:space="0" w:color="000000"/>
              <w:right w:val="single" w:sz="4" w:space="0" w:color="000000"/>
            </w:tcBorders>
            <w:shd w:val="clear" w:color="auto" w:fill="auto"/>
            <w:noWrap/>
            <w:vAlign w:val="center"/>
          </w:tcPr>
          <w:p w:rsidR="00C10332" w:rsidRPr="00F47A02" w:rsidRDefault="00C10332" w:rsidP="00C10332">
            <w:pPr>
              <w:jc w:val="center"/>
              <w:rPr>
                <w:sz w:val="20"/>
                <w:szCs w:val="20"/>
              </w:rPr>
            </w:pPr>
          </w:p>
        </w:tc>
        <w:tc>
          <w:tcPr>
            <w:tcW w:w="412" w:type="pct"/>
            <w:tcBorders>
              <w:top w:val="nil"/>
              <w:left w:val="nil"/>
              <w:bottom w:val="single" w:sz="4" w:space="0" w:color="000000"/>
              <w:right w:val="single" w:sz="4" w:space="0" w:color="000000"/>
            </w:tcBorders>
            <w:shd w:val="clear" w:color="auto" w:fill="auto"/>
            <w:noWrap/>
            <w:vAlign w:val="center"/>
          </w:tcPr>
          <w:p w:rsidR="00C10332" w:rsidRPr="00F47A02" w:rsidRDefault="00C10332" w:rsidP="00C10332">
            <w:pPr>
              <w:jc w:val="center"/>
              <w:rPr>
                <w:b/>
                <w:bCs/>
                <w:sz w:val="20"/>
                <w:szCs w:val="20"/>
              </w:rPr>
            </w:pPr>
          </w:p>
        </w:tc>
        <w:tc>
          <w:tcPr>
            <w:tcW w:w="307" w:type="pct"/>
            <w:tcBorders>
              <w:top w:val="nil"/>
              <w:left w:val="nil"/>
              <w:bottom w:val="single" w:sz="4" w:space="0" w:color="000000"/>
              <w:right w:val="single" w:sz="4" w:space="0" w:color="000000"/>
            </w:tcBorders>
            <w:shd w:val="clear" w:color="auto" w:fill="auto"/>
            <w:noWrap/>
            <w:vAlign w:val="center"/>
          </w:tcPr>
          <w:p w:rsidR="00C10332" w:rsidRPr="00F47A02" w:rsidRDefault="00C10332" w:rsidP="00C10332">
            <w:pPr>
              <w:jc w:val="center"/>
              <w:rPr>
                <w:b/>
                <w:bCs/>
                <w:sz w:val="20"/>
                <w:szCs w:val="20"/>
              </w:rPr>
            </w:pPr>
          </w:p>
        </w:tc>
        <w:tc>
          <w:tcPr>
            <w:tcW w:w="385" w:type="pct"/>
            <w:tcBorders>
              <w:top w:val="nil"/>
              <w:left w:val="nil"/>
              <w:bottom w:val="single" w:sz="4" w:space="0" w:color="000000"/>
              <w:right w:val="single" w:sz="4" w:space="0" w:color="000000"/>
            </w:tcBorders>
            <w:shd w:val="clear" w:color="auto" w:fill="auto"/>
            <w:noWrap/>
            <w:vAlign w:val="center"/>
          </w:tcPr>
          <w:p w:rsidR="00C10332" w:rsidRPr="00F47A02" w:rsidRDefault="00C10332" w:rsidP="00C10332">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C10332" w:rsidRPr="00F47A02" w:rsidRDefault="00C10332" w:rsidP="00C10332">
            <w:pPr>
              <w:jc w:val="center"/>
              <w:rPr>
                <w:color w:val="000000"/>
                <w:sz w:val="20"/>
                <w:szCs w:val="20"/>
              </w:rPr>
            </w:pPr>
          </w:p>
        </w:tc>
      </w:tr>
      <w:tr w:rsidR="00F47A02" w:rsidTr="00C10332">
        <w:trPr>
          <w:trHeight w:val="270"/>
        </w:trPr>
        <w:tc>
          <w:tcPr>
            <w:tcW w:w="2880" w:type="pct"/>
            <w:gridSpan w:val="8"/>
            <w:tcBorders>
              <w:top w:val="nil"/>
              <w:left w:val="single" w:sz="8" w:space="0" w:color="000000"/>
              <w:bottom w:val="single" w:sz="8" w:space="0" w:color="000000"/>
              <w:right w:val="nil"/>
            </w:tcBorders>
            <w:shd w:val="clear" w:color="auto" w:fill="auto"/>
            <w:noWrap/>
            <w:vAlign w:val="center"/>
            <w:hideMark/>
          </w:tcPr>
          <w:p w:rsidR="00F47A02" w:rsidRDefault="003A783C">
            <w:pPr>
              <w:ind w:firstLineChars="100" w:firstLine="201"/>
              <w:jc w:val="right"/>
              <w:rPr>
                <w:b/>
                <w:bCs/>
                <w:sz w:val="20"/>
                <w:szCs w:val="20"/>
              </w:rPr>
            </w:pPr>
            <w:r>
              <w:rPr>
                <w:b/>
                <w:bCs/>
                <w:sz w:val="20"/>
                <w:szCs w:val="20"/>
              </w:rPr>
              <w:t>Ukupna vrednost ponude bez PDV</w:t>
            </w:r>
            <w:r w:rsidR="00F47A02">
              <w:rPr>
                <w:b/>
                <w:bCs/>
                <w:sz w:val="20"/>
                <w:szCs w:val="20"/>
              </w:rPr>
              <w:t>:</w:t>
            </w:r>
          </w:p>
        </w:tc>
        <w:tc>
          <w:tcPr>
            <w:tcW w:w="652"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4"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C10332">
        <w:trPr>
          <w:trHeight w:val="270"/>
        </w:trPr>
        <w:tc>
          <w:tcPr>
            <w:tcW w:w="1385" w:type="pct"/>
            <w:gridSpan w:val="2"/>
            <w:tcBorders>
              <w:top w:val="nil"/>
              <w:left w:val="single" w:sz="8" w:space="0" w:color="000000"/>
              <w:bottom w:val="single" w:sz="8" w:space="0" w:color="000000"/>
              <w:right w:val="nil"/>
            </w:tcBorders>
            <w:shd w:val="clear" w:color="auto" w:fill="auto"/>
            <w:noWrap/>
            <w:vAlign w:val="center"/>
            <w:hideMark/>
          </w:tcPr>
          <w:p w:rsidR="00F47A02" w:rsidRDefault="00F47A02">
            <w:pPr>
              <w:jc w:val="right"/>
              <w:rPr>
                <w:b/>
                <w:bCs/>
                <w:sz w:val="20"/>
                <w:szCs w:val="20"/>
              </w:rPr>
            </w:pPr>
            <w:r>
              <w:rPr>
                <w:b/>
                <w:bCs/>
                <w:sz w:val="20"/>
                <w:szCs w:val="20"/>
              </w:rPr>
              <w:t> </w:t>
            </w:r>
          </w:p>
        </w:tc>
        <w:tc>
          <w:tcPr>
            <w:tcW w:w="250" w:type="pct"/>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330" w:type="pct"/>
            <w:gridSpan w:val="2"/>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915" w:type="pct"/>
            <w:gridSpan w:val="3"/>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PDV:</w:t>
            </w:r>
          </w:p>
        </w:tc>
        <w:tc>
          <w:tcPr>
            <w:tcW w:w="652"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4"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C10332">
        <w:trPr>
          <w:trHeight w:val="270"/>
        </w:trPr>
        <w:tc>
          <w:tcPr>
            <w:tcW w:w="2880" w:type="pct"/>
            <w:gridSpan w:val="8"/>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right"/>
              <w:rPr>
                <w:b/>
                <w:bCs/>
                <w:sz w:val="20"/>
                <w:szCs w:val="20"/>
              </w:rPr>
            </w:pPr>
            <w:r>
              <w:rPr>
                <w:b/>
                <w:bCs/>
                <w:sz w:val="20"/>
                <w:szCs w:val="20"/>
              </w:rPr>
              <w:t>U</w:t>
            </w:r>
            <w:r w:rsidR="003A783C">
              <w:rPr>
                <w:b/>
                <w:bCs/>
                <w:sz w:val="20"/>
                <w:szCs w:val="20"/>
              </w:rPr>
              <w:t>kupna vrednost ponude sa PDV</w:t>
            </w:r>
            <w:r>
              <w:rPr>
                <w:b/>
                <w:bCs/>
                <w:sz w:val="20"/>
                <w:szCs w:val="20"/>
              </w:rPr>
              <w:t>:</w:t>
            </w:r>
          </w:p>
        </w:tc>
        <w:tc>
          <w:tcPr>
            <w:tcW w:w="652"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4"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3A783C" w:rsidRDefault="003A783C"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A783C" w:rsidRDefault="003A783C" w:rsidP="00415DC0">
      <w:pPr>
        <w:pStyle w:val="BodyText"/>
        <w:rPr>
          <w:noProof/>
          <w:sz w:val="20"/>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7"/>
        </w:numPr>
        <w:rPr>
          <w:noProof/>
          <w:szCs w:val="24"/>
        </w:rPr>
      </w:pPr>
      <w:r w:rsidRPr="000019B4">
        <w:rPr>
          <w:noProof/>
          <w:szCs w:val="24"/>
        </w:rPr>
        <w:t>Самостално</w:t>
      </w:r>
    </w:p>
    <w:p w:rsidR="00415DC0" w:rsidRPr="000B6190" w:rsidRDefault="00415DC0" w:rsidP="0061036D">
      <w:pPr>
        <w:pStyle w:val="BodyText"/>
        <w:numPr>
          <w:ilvl w:val="0"/>
          <w:numId w:val="37"/>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3A783C" w:rsidRDefault="003A783C"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3A783C" w:rsidRDefault="003A783C"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tblLayout w:type="fixed"/>
        <w:tblLook w:val="04A0"/>
      </w:tblPr>
      <w:tblGrid>
        <w:gridCol w:w="611"/>
        <w:gridCol w:w="2943"/>
        <w:gridCol w:w="685"/>
        <w:gridCol w:w="688"/>
        <w:gridCol w:w="427"/>
        <w:gridCol w:w="708"/>
        <w:gridCol w:w="708"/>
        <w:gridCol w:w="1561"/>
        <w:gridCol w:w="1436"/>
        <w:gridCol w:w="1172"/>
        <w:gridCol w:w="873"/>
        <w:gridCol w:w="1203"/>
        <w:gridCol w:w="1203"/>
      </w:tblGrid>
      <w:tr w:rsidR="00F47A02" w:rsidTr="003A783C">
        <w:trPr>
          <w:trHeight w:val="356"/>
        </w:trPr>
        <w:tc>
          <w:tcPr>
            <w:tcW w:w="4577" w:type="pct"/>
            <w:gridSpan w:val="12"/>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rPr>
            </w:pPr>
            <w:r>
              <w:rPr>
                <w:b/>
                <w:bCs/>
                <w:sz w:val="20"/>
                <w:szCs w:val="20"/>
              </w:rPr>
              <w:t>KLINIČKI CENTAR VOJVODINE</w:t>
            </w:r>
          </w:p>
        </w:tc>
        <w:tc>
          <w:tcPr>
            <w:tcW w:w="423" w:type="pct"/>
            <w:tcBorders>
              <w:top w:val="nil"/>
              <w:left w:val="nil"/>
              <w:bottom w:val="nil"/>
              <w:right w:val="nil"/>
            </w:tcBorders>
            <w:shd w:val="clear" w:color="auto" w:fill="auto"/>
            <w:noWrap/>
            <w:vAlign w:val="bottom"/>
            <w:hideMark/>
          </w:tcPr>
          <w:p w:rsidR="00F47A02" w:rsidRDefault="000D6CA7">
            <w:pPr>
              <w:rPr>
                <w:rFonts w:ascii="Arial" w:hAnsi="Arial" w:cs="Arial"/>
                <w:sz w:val="20"/>
                <w:szCs w:val="20"/>
              </w:rPr>
            </w:pPr>
            <w:r w:rsidRPr="000D6CA7">
              <w:rPr>
                <w:rFonts w:ascii="Arial" w:hAnsi="Arial" w:cs="Arial"/>
                <w:noProof/>
                <w:sz w:val="20"/>
                <w:szCs w:val="20"/>
              </w:rPr>
              <w:pict>
                <v:shapetype id="_x0000_t202" coordsize="21600,21600" o:spt="202" path="m,l,21600r21600,l21600,xe">
                  <v:stroke joinstyle="miter"/>
                  <v:path gradientshapeok="t" o:connecttype="rect"/>
                </v:shapetype>
                <v:shape id="Text Box 75308" o:spid="_x0000_s1043" type="#_x0000_t202" style="position:absolute;margin-left:24.75pt;margin-top:-13.5pt;width:6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" filled="f" stroked="f"/>
              </w:pict>
            </w:r>
            <w:r w:rsidRPr="000D6CA7">
              <w:rPr>
                <w:rFonts w:ascii="Arial" w:hAnsi="Arial" w:cs="Arial"/>
                <w:noProof/>
                <w:sz w:val="20"/>
                <w:szCs w:val="20"/>
              </w:rPr>
              <w:pict>
                <v:shape id="Text Box 75309" o:spid="_x0000_s1042" type="#_x0000_t202" style="position:absolute;margin-left:24.75pt;margin-top:-13.5pt;width:6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" filled="f" stroked="f"/>
              </w:pict>
            </w:r>
            <w:r w:rsidRPr="000D6CA7">
              <w:rPr>
                <w:rFonts w:ascii="Arial" w:hAnsi="Arial" w:cs="Arial"/>
                <w:noProof/>
                <w:sz w:val="20"/>
                <w:szCs w:val="20"/>
              </w:rPr>
              <w:pict>
                <v:shape id="Text Box 75310" o:spid="_x0000_s1041" type="#_x0000_t202" style="position:absolute;margin-left:24.75pt;margin-top:-13.5pt;width:6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" filled="f" stroked="f"/>
              </w:pict>
            </w:r>
            <w:r w:rsidRPr="000D6CA7">
              <w:rPr>
                <w:rFonts w:ascii="Arial" w:hAnsi="Arial" w:cs="Arial"/>
                <w:noProof/>
                <w:sz w:val="20"/>
                <w:szCs w:val="20"/>
              </w:rPr>
              <w:pict>
                <v:shape id="Text Box 75311" o:spid="_x0000_s1040" type="#_x0000_t202" style="position:absolute;margin-left:24.75pt;margin-top:-13.5pt;width:6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" filled="f" stroked="f"/>
              </w:pict>
            </w:r>
            <w:r w:rsidRPr="000D6CA7">
              <w:rPr>
                <w:rFonts w:ascii="Arial" w:hAnsi="Arial" w:cs="Arial"/>
                <w:noProof/>
                <w:sz w:val="20"/>
                <w:szCs w:val="20"/>
              </w:rPr>
              <w:pict>
                <v:shape id="Text Box 75312" o:spid="_x0000_s1039" type="#_x0000_t202" style="position:absolute;margin-left:24.75pt;margin-top:-13.5pt;width:6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" filled="f" stroked="f"/>
              </w:pict>
            </w:r>
            <w:r w:rsidRPr="000D6CA7">
              <w:rPr>
                <w:rFonts w:ascii="Arial" w:hAnsi="Arial" w:cs="Arial"/>
                <w:noProof/>
                <w:sz w:val="20"/>
                <w:szCs w:val="20"/>
              </w:rPr>
              <w:pict>
                <v:shape id="Text Box 75313" o:spid="_x0000_s1038" type="#_x0000_t202" style="position:absolute;margin-left:24.75pt;margin-top:-13.5pt;width:6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" filled="f" stroked="f"/>
              </w:pict>
            </w:r>
            <w:r w:rsidRPr="000D6CA7">
              <w:rPr>
                <w:rFonts w:ascii="Arial" w:hAnsi="Arial" w:cs="Arial"/>
                <w:noProof/>
                <w:sz w:val="20"/>
                <w:szCs w:val="20"/>
              </w:rPr>
              <w:pict>
                <v:shape id="Text Box 75314" o:spid="_x0000_s1037" type="#_x0000_t202" style="position:absolute;margin-left:24.75pt;margin-top:-13.5pt;width:6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" filled="f" stroked="f"/>
              </w:pict>
            </w:r>
            <w:r w:rsidRPr="000D6CA7">
              <w:rPr>
                <w:rFonts w:ascii="Arial" w:hAnsi="Arial" w:cs="Arial"/>
                <w:noProof/>
                <w:sz w:val="20"/>
                <w:szCs w:val="20"/>
              </w:rPr>
              <w:pict>
                <v:shape id="Text Box 75315" o:spid="_x0000_s1036" type="#_x0000_t202" style="position:absolute;margin-left:24.75pt;margin-top:-13.5pt;width:6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" filled="f" stroked="f"/>
              </w:pict>
            </w:r>
            <w:r w:rsidRPr="000D6CA7">
              <w:rPr>
                <w:rFonts w:ascii="Arial" w:hAnsi="Arial" w:cs="Arial"/>
                <w:noProof/>
                <w:sz w:val="20"/>
                <w:szCs w:val="20"/>
              </w:rPr>
              <w:pict>
                <v:shape id="Text Box 75316" o:spid="_x0000_s1035" type="#_x0000_t202" style="position:absolute;margin-left:24.75pt;margin-top:-13.5pt;width:6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" filled="f" stroked="f"/>
              </w:pict>
            </w:r>
            <w:r w:rsidRPr="000D6CA7">
              <w:rPr>
                <w:rFonts w:ascii="Arial" w:hAnsi="Arial" w:cs="Arial"/>
                <w:noProof/>
                <w:sz w:val="20"/>
                <w:szCs w:val="20"/>
              </w:rPr>
              <w:pict>
                <v:shape id="Text Box 75317" o:spid="_x0000_s1034" type="#_x0000_t202" style="position:absolute;margin-left:24.75pt;margin-top:-13.5pt;width:6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0GQFXMQBAABkAwAADgAAAAAAAAAAAAAA&#10;AAAuAgAAZHJzL2Uyb0RvYy54bWxQSwECLQAUAAYACAAAACEAbVDJnt0AAAAIAQAADwAAAAAAAAAA&#10;AAAAAAAeBAAAZHJzL2Rvd25yZXYueG1sUEsFBgAAAAAEAAQA8wAAACgFAAAAAA==&#10;" filled="f" stroked="f"/>
              </w:pict>
            </w:r>
            <w:r w:rsidRPr="000D6CA7">
              <w:rPr>
                <w:rFonts w:ascii="Arial" w:hAnsi="Arial" w:cs="Arial"/>
                <w:noProof/>
                <w:sz w:val="20"/>
                <w:szCs w:val="20"/>
              </w:rPr>
              <w:pict>
                <v:shape id="Text Box 75318" o:spid="_x0000_s1033" type="#_x0000_t202" style="position:absolute;margin-left:24.75pt;margin-top:-13.5pt;width: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" filled="f" stroked="f"/>
              </w:pict>
            </w:r>
            <w:r w:rsidRPr="000D6CA7">
              <w:rPr>
                <w:rFonts w:ascii="Arial" w:hAnsi="Arial" w:cs="Arial"/>
                <w:noProof/>
                <w:sz w:val="20"/>
                <w:szCs w:val="20"/>
              </w:rPr>
              <w:pict>
                <v:shape id="Text Box 75319" o:spid="_x0000_s1032" type="#_x0000_t202" style="position:absolute;margin-left:24.75pt;margin-top:-13.5pt;width: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" filled="f" stroked="f"/>
              </w:pict>
            </w:r>
            <w:r w:rsidRPr="000D6CA7">
              <w:rPr>
                <w:rFonts w:ascii="Arial" w:hAnsi="Arial" w:cs="Arial"/>
                <w:noProof/>
                <w:sz w:val="20"/>
                <w:szCs w:val="20"/>
              </w:rPr>
              <w:pict>
                <v:shape id="Text Box 75320" o:spid="_x0000_s1031" type="#_x0000_t202" style="position:absolute;margin-left:24.75pt;margin-top:-13.5pt;width:6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5G+YMMQBAABkAwAADgAAAAAAAAAAAAAA&#10;AAAuAgAAZHJzL2Uyb0RvYy54bWxQSwECLQAUAAYACAAAACEAbVDJnt0AAAAIAQAADwAAAAAAAAAA&#10;AAAAAAAeBAAAZHJzL2Rvd25yZXYueG1sUEsFBgAAAAAEAAQA8wAAACgFAAAAAA==&#10;" filled="f" stroked="f"/>
              </w:pict>
            </w:r>
            <w:r w:rsidRPr="000D6CA7">
              <w:rPr>
                <w:rFonts w:ascii="Arial" w:hAnsi="Arial" w:cs="Arial"/>
                <w:noProof/>
                <w:sz w:val="20"/>
                <w:szCs w:val="20"/>
              </w:rPr>
              <w:pict>
                <v:shape id="Text Box 75321" o:spid="_x0000_s1030" type="#_x0000_t202" style="position:absolute;margin-left:24.75pt;margin-top:-13.5pt;width:6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" filled="f" stroked="f"/>
              </w:pict>
            </w:r>
            <w:r w:rsidRPr="000D6CA7">
              <w:rPr>
                <w:rFonts w:ascii="Arial" w:hAnsi="Arial" w:cs="Arial"/>
                <w:noProof/>
                <w:sz w:val="20"/>
                <w:szCs w:val="20"/>
              </w:rPr>
              <w:pict>
                <v:shape id="Text Box 75322" o:spid="_x0000_s1029" type="#_x0000_t202" style="position:absolute;margin-left:24.75pt;margin-top:-13.5pt;width: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" filled="f" stroked="f"/>
              </w:pict>
            </w:r>
            <w:r w:rsidRPr="000D6CA7">
              <w:rPr>
                <w:rFonts w:ascii="Arial" w:hAnsi="Arial" w:cs="Arial"/>
                <w:noProof/>
                <w:sz w:val="20"/>
                <w:szCs w:val="20"/>
              </w:rPr>
              <w:pict>
                <v:shape id="Text Box 75323" o:spid="_x0000_s1028" type="#_x0000_t202" style="position:absolute;margin-left:24.75pt;margin-top:-13.5pt;width:6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sfiTzMQBAABkAwAADgAAAAAAAAAAAAAA&#10;AAAuAgAAZHJzL2Uyb0RvYy54bWxQSwECLQAUAAYACAAAACEAbVDJnt0AAAAIAQAADwAAAAAAAAAA&#10;AAAAAAAeBAAAZHJzL2Rvd25yZXYueG1sUEsFBgAAAAAEAAQA8wAAACgFAAAAAA==&#10;" filled="f" stroked="f"/>
              </w:pict>
            </w:r>
            <w:r w:rsidRPr="000D6CA7">
              <w:rPr>
                <w:rFonts w:ascii="Arial" w:hAnsi="Arial" w:cs="Arial"/>
                <w:noProof/>
                <w:sz w:val="20"/>
                <w:szCs w:val="20"/>
              </w:rPr>
              <w:pict>
                <v:shape id="Text Box 75324" o:spid="_x0000_s1027" type="#_x0000_t202" style="position:absolute;margin-left:24.75pt;margin-top:-13.5pt;width:6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" filled="f" stroked="f"/>
              </w:pict>
            </w:r>
          </w:p>
        </w:tc>
      </w:tr>
      <w:tr w:rsidR="003A783C" w:rsidTr="003A783C">
        <w:trPr>
          <w:trHeight w:val="270"/>
        </w:trPr>
        <w:tc>
          <w:tcPr>
            <w:tcW w:w="4154" w:type="pct"/>
            <w:gridSpan w:val="11"/>
            <w:tcBorders>
              <w:top w:val="single" w:sz="8" w:space="0" w:color="000000"/>
              <w:left w:val="single" w:sz="8" w:space="0" w:color="000000"/>
              <w:bottom w:val="single" w:sz="8" w:space="0" w:color="000000"/>
              <w:right w:val="nil"/>
            </w:tcBorders>
            <w:shd w:val="clear" w:color="auto" w:fill="auto"/>
            <w:noWrap/>
            <w:vAlign w:val="bottom"/>
            <w:hideMark/>
          </w:tcPr>
          <w:p w:rsidR="003A783C" w:rsidRPr="003A783C" w:rsidRDefault="00C10332" w:rsidP="003A783C">
            <w:pPr>
              <w:rPr>
                <w:b/>
                <w:bCs/>
              </w:rPr>
            </w:pPr>
            <w:r>
              <w:rPr>
                <w:b/>
                <w:bCs/>
              </w:rPr>
              <w:t xml:space="preserve">PARTIJA 28 - </w:t>
            </w:r>
            <w:r w:rsidRPr="00C10332">
              <w:rPr>
                <w:b/>
                <w:bCs/>
              </w:rPr>
              <w:t>Višekratne makazice za sečenje tkiva u GIT-u</w:t>
            </w:r>
          </w:p>
        </w:tc>
        <w:tc>
          <w:tcPr>
            <w:tcW w:w="423"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23" w:type="pct"/>
            <w:tcBorders>
              <w:top w:val="nil"/>
              <w:left w:val="nil"/>
              <w:bottom w:val="single" w:sz="8" w:space="0" w:color="000000"/>
              <w:right w:val="single" w:sz="8" w:space="0" w:color="000000"/>
            </w:tcBorders>
            <w:shd w:val="clear" w:color="auto" w:fill="auto"/>
            <w:noWrap/>
            <w:vAlign w:val="bottom"/>
            <w:hideMark/>
          </w:tcPr>
          <w:p w:rsidR="003A783C" w:rsidRDefault="003A783C">
            <w:pPr>
              <w:rPr>
                <w:color w:val="000000"/>
                <w:sz w:val="20"/>
                <w:szCs w:val="20"/>
              </w:rPr>
            </w:pPr>
            <w:r>
              <w:rPr>
                <w:color w:val="000000"/>
                <w:sz w:val="20"/>
                <w:szCs w:val="20"/>
              </w:rPr>
              <w:t> </w:t>
            </w:r>
          </w:p>
        </w:tc>
      </w:tr>
      <w:tr w:rsidR="00F47A02" w:rsidTr="00C10332">
        <w:trPr>
          <w:trHeight w:val="525"/>
        </w:trPr>
        <w:tc>
          <w:tcPr>
            <w:tcW w:w="215" w:type="pct"/>
            <w:tcBorders>
              <w:top w:val="nil"/>
              <w:left w:val="single" w:sz="8" w:space="0" w:color="000000"/>
              <w:bottom w:val="nil"/>
              <w:right w:val="nil"/>
            </w:tcBorders>
            <w:shd w:val="clear" w:color="auto" w:fill="auto"/>
            <w:vAlign w:val="center"/>
            <w:hideMark/>
          </w:tcPr>
          <w:p w:rsidR="00F47A02" w:rsidRDefault="00F47A02">
            <w:pPr>
              <w:jc w:val="center"/>
              <w:rPr>
                <w:b/>
                <w:bCs/>
                <w:sz w:val="20"/>
                <w:szCs w:val="20"/>
              </w:rPr>
            </w:pPr>
            <w:r>
              <w:rPr>
                <w:b/>
                <w:bCs/>
                <w:sz w:val="20"/>
                <w:szCs w:val="20"/>
              </w:rPr>
              <w:t>R.br</w:t>
            </w:r>
          </w:p>
        </w:tc>
        <w:tc>
          <w:tcPr>
            <w:tcW w:w="1668" w:type="pct"/>
            <w:gridSpan w:val="4"/>
            <w:tcBorders>
              <w:top w:val="nil"/>
              <w:left w:val="single" w:sz="8" w:space="0" w:color="000000"/>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Naziv</w:t>
            </w:r>
          </w:p>
        </w:tc>
        <w:tc>
          <w:tcPr>
            <w:tcW w:w="249"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 mere</w:t>
            </w:r>
          </w:p>
        </w:tc>
        <w:tc>
          <w:tcPr>
            <w:tcW w:w="249"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Kol.</w:t>
            </w:r>
          </w:p>
        </w:tc>
        <w:tc>
          <w:tcPr>
            <w:tcW w:w="549" w:type="pct"/>
            <w:tcBorders>
              <w:top w:val="single" w:sz="8" w:space="0" w:color="000000"/>
              <w:left w:val="nil"/>
              <w:bottom w:val="nil"/>
              <w:right w:val="single" w:sz="8" w:space="0" w:color="000000"/>
            </w:tcBorders>
            <w:shd w:val="clear" w:color="auto" w:fill="auto"/>
            <w:vAlign w:val="center"/>
            <w:hideMark/>
          </w:tcPr>
          <w:p w:rsidR="008312BE" w:rsidRDefault="00F47A02">
            <w:pPr>
              <w:jc w:val="center"/>
              <w:rPr>
                <w:b/>
                <w:bCs/>
                <w:sz w:val="20"/>
                <w:szCs w:val="20"/>
              </w:rPr>
            </w:pPr>
            <w:r>
              <w:rPr>
                <w:b/>
                <w:bCs/>
                <w:sz w:val="20"/>
                <w:szCs w:val="20"/>
              </w:rPr>
              <w:t xml:space="preserve">Jedinična cena </w:t>
            </w:r>
          </w:p>
          <w:p w:rsidR="00F47A02" w:rsidRDefault="00F47A02">
            <w:pPr>
              <w:jc w:val="center"/>
              <w:rPr>
                <w:b/>
                <w:bCs/>
                <w:sz w:val="20"/>
                <w:szCs w:val="20"/>
              </w:rPr>
            </w:pPr>
            <w:r>
              <w:rPr>
                <w:b/>
                <w:bCs/>
                <w:sz w:val="20"/>
                <w:szCs w:val="20"/>
              </w:rPr>
              <w:t>bez PDV</w:t>
            </w:r>
          </w:p>
        </w:tc>
        <w:tc>
          <w:tcPr>
            <w:tcW w:w="505"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Zemlja porekla</w:t>
            </w:r>
          </w:p>
        </w:tc>
        <w:tc>
          <w:tcPr>
            <w:tcW w:w="423" w:type="pct"/>
            <w:tcBorders>
              <w:top w:val="single" w:sz="8" w:space="0" w:color="000000"/>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Dokaz o stavljanju u promet</w:t>
            </w:r>
          </w:p>
        </w:tc>
        <w:tc>
          <w:tcPr>
            <w:tcW w:w="423" w:type="pct"/>
            <w:tcBorders>
              <w:top w:val="nil"/>
              <w:left w:val="single" w:sz="4" w:space="0" w:color="000000"/>
              <w:bottom w:val="nil"/>
              <w:right w:val="single" w:sz="8" w:space="0" w:color="000000"/>
            </w:tcBorders>
            <w:shd w:val="clear" w:color="auto" w:fill="auto"/>
            <w:vAlign w:val="bottom"/>
            <w:hideMark/>
          </w:tcPr>
          <w:p w:rsidR="00F47A02" w:rsidRDefault="00F47A02">
            <w:pPr>
              <w:jc w:val="center"/>
              <w:rPr>
                <w:b/>
                <w:bCs/>
                <w:color w:val="000000"/>
                <w:sz w:val="20"/>
                <w:szCs w:val="20"/>
              </w:rPr>
            </w:pPr>
            <w:r>
              <w:rPr>
                <w:b/>
                <w:bCs/>
                <w:color w:val="000000"/>
                <w:sz w:val="20"/>
                <w:szCs w:val="20"/>
              </w:rPr>
              <w:t>Kataloški broj</w:t>
            </w:r>
          </w:p>
        </w:tc>
      </w:tr>
      <w:tr w:rsidR="00F47A02" w:rsidTr="00C10332">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668" w:type="pct"/>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49"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24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549"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50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423"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42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C10332" w:rsidTr="00C10332">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C10332" w:rsidRDefault="00C10332" w:rsidP="00C10332">
            <w:pPr>
              <w:jc w:val="right"/>
              <w:rPr>
                <w:sz w:val="20"/>
                <w:szCs w:val="20"/>
              </w:rPr>
            </w:pPr>
            <w:r>
              <w:rPr>
                <w:sz w:val="20"/>
                <w:szCs w:val="20"/>
              </w:rPr>
              <w:t>1.</w:t>
            </w:r>
          </w:p>
        </w:tc>
        <w:tc>
          <w:tcPr>
            <w:tcW w:w="1668" w:type="pct"/>
            <w:gridSpan w:val="4"/>
            <w:tcBorders>
              <w:top w:val="single" w:sz="4" w:space="0" w:color="000000"/>
              <w:left w:val="nil"/>
              <w:bottom w:val="single" w:sz="4" w:space="0" w:color="000000"/>
              <w:right w:val="single" w:sz="4" w:space="0" w:color="000000"/>
            </w:tcBorders>
            <w:shd w:val="clear" w:color="auto" w:fill="auto"/>
            <w:noWrap/>
            <w:vAlign w:val="bottom"/>
            <w:hideMark/>
          </w:tcPr>
          <w:p w:rsidR="00C10332" w:rsidRDefault="00C10332" w:rsidP="00C10332">
            <w:pPr>
              <w:rPr>
                <w:color w:val="000000"/>
                <w:sz w:val="20"/>
                <w:szCs w:val="20"/>
                <w:lang/>
              </w:rPr>
            </w:pPr>
            <w:r>
              <w:rPr>
                <w:color w:val="000000"/>
                <w:sz w:val="20"/>
                <w:szCs w:val="20"/>
              </w:rPr>
              <w:t>Višekratne makazice za sečenje tkiva u GIT-u, dužine 1650 mm, za radni kanal min. Promera 2,8 mm</w:t>
            </w:r>
          </w:p>
        </w:tc>
        <w:tc>
          <w:tcPr>
            <w:tcW w:w="249" w:type="pct"/>
            <w:tcBorders>
              <w:top w:val="nil"/>
              <w:left w:val="nil"/>
              <w:bottom w:val="single" w:sz="4" w:space="0" w:color="000000"/>
              <w:right w:val="single" w:sz="4" w:space="0" w:color="000000"/>
            </w:tcBorders>
            <w:shd w:val="clear" w:color="auto" w:fill="auto"/>
            <w:vAlign w:val="center"/>
            <w:hideMark/>
          </w:tcPr>
          <w:p w:rsidR="00C10332" w:rsidRDefault="00C10332" w:rsidP="00C10332">
            <w:pPr>
              <w:jc w:val="center"/>
              <w:rPr>
                <w:sz w:val="20"/>
                <w:szCs w:val="20"/>
              </w:rPr>
            </w:pPr>
            <w:r>
              <w:rPr>
                <w:sz w:val="20"/>
                <w:szCs w:val="20"/>
              </w:rPr>
              <w:t>kom</w:t>
            </w:r>
          </w:p>
        </w:tc>
        <w:tc>
          <w:tcPr>
            <w:tcW w:w="249" w:type="pct"/>
            <w:tcBorders>
              <w:top w:val="nil"/>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2</w:t>
            </w:r>
          </w:p>
        </w:tc>
        <w:tc>
          <w:tcPr>
            <w:tcW w:w="549" w:type="pct"/>
            <w:tcBorders>
              <w:top w:val="nil"/>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 </w:t>
            </w:r>
          </w:p>
        </w:tc>
        <w:tc>
          <w:tcPr>
            <w:tcW w:w="505" w:type="pct"/>
            <w:tcBorders>
              <w:top w:val="nil"/>
              <w:left w:val="nil"/>
              <w:bottom w:val="single" w:sz="4" w:space="0" w:color="000000"/>
              <w:right w:val="single" w:sz="4" w:space="0" w:color="000000"/>
            </w:tcBorders>
            <w:shd w:val="clear" w:color="auto" w:fill="auto"/>
            <w:noWrap/>
            <w:vAlign w:val="center"/>
            <w:hideMark/>
          </w:tcPr>
          <w:p w:rsidR="00C10332" w:rsidRDefault="00C10332" w:rsidP="00C10332">
            <w:pPr>
              <w:jc w:val="center"/>
              <w:rPr>
                <w:sz w:val="20"/>
                <w:szCs w:val="20"/>
              </w:rPr>
            </w:pPr>
            <w:r>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423" w:type="pct"/>
            <w:tcBorders>
              <w:top w:val="nil"/>
              <w:left w:val="nil"/>
              <w:bottom w:val="single" w:sz="4" w:space="0" w:color="000000"/>
              <w:right w:val="single" w:sz="4" w:space="0" w:color="000000"/>
            </w:tcBorders>
            <w:shd w:val="clear" w:color="auto" w:fill="auto"/>
            <w:noWrap/>
            <w:vAlign w:val="center"/>
            <w:hideMark/>
          </w:tcPr>
          <w:p w:rsidR="00C10332" w:rsidRDefault="00C10332" w:rsidP="00C10332">
            <w:pPr>
              <w:jc w:val="center"/>
              <w:rPr>
                <w:b/>
                <w:bCs/>
                <w:sz w:val="20"/>
                <w:szCs w:val="20"/>
              </w:rPr>
            </w:pPr>
            <w:r>
              <w:rPr>
                <w:b/>
                <w:bCs/>
                <w:sz w:val="20"/>
                <w:szCs w:val="20"/>
              </w:rPr>
              <w:t> </w:t>
            </w:r>
          </w:p>
        </w:tc>
        <w:tc>
          <w:tcPr>
            <w:tcW w:w="423" w:type="pct"/>
            <w:tcBorders>
              <w:top w:val="nil"/>
              <w:left w:val="nil"/>
              <w:bottom w:val="single" w:sz="4" w:space="0" w:color="000000"/>
              <w:right w:val="single" w:sz="8" w:space="0" w:color="000000"/>
            </w:tcBorders>
            <w:shd w:val="clear" w:color="auto" w:fill="auto"/>
            <w:noWrap/>
            <w:vAlign w:val="bottom"/>
            <w:hideMark/>
          </w:tcPr>
          <w:p w:rsidR="00C10332" w:rsidRDefault="00C10332" w:rsidP="00C10332">
            <w:pPr>
              <w:jc w:val="center"/>
              <w:rPr>
                <w:b/>
                <w:bCs/>
                <w:color w:val="000000"/>
                <w:sz w:val="20"/>
                <w:szCs w:val="20"/>
              </w:rPr>
            </w:pPr>
            <w:r>
              <w:rPr>
                <w:b/>
                <w:bCs/>
                <w:color w:val="000000"/>
                <w:sz w:val="20"/>
                <w:szCs w:val="20"/>
              </w:rPr>
              <w:t> </w:t>
            </w:r>
          </w:p>
        </w:tc>
      </w:tr>
      <w:tr w:rsidR="008312BE" w:rsidTr="00C10332">
        <w:trPr>
          <w:trHeight w:val="270"/>
        </w:trPr>
        <w:tc>
          <w:tcPr>
            <w:tcW w:w="2930" w:type="pct"/>
            <w:gridSpan w:val="8"/>
            <w:tcBorders>
              <w:top w:val="nil"/>
              <w:left w:val="single" w:sz="8" w:space="0" w:color="000000"/>
              <w:bottom w:val="single" w:sz="8" w:space="0" w:color="000000"/>
              <w:right w:val="nil"/>
            </w:tcBorders>
            <w:shd w:val="clear" w:color="auto" w:fill="auto"/>
            <w:noWrap/>
            <w:vAlign w:val="center"/>
            <w:hideMark/>
          </w:tcPr>
          <w:p w:rsidR="008312BE" w:rsidRDefault="008312BE" w:rsidP="008312BE">
            <w:pPr>
              <w:jc w:val="right"/>
              <w:rPr>
                <w:b/>
                <w:bCs/>
                <w:sz w:val="20"/>
                <w:szCs w:val="20"/>
              </w:rPr>
            </w:pPr>
            <w:r>
              <w:rPr>
                <w:b/>
                <w:bCs/>
                <w:sz w:val="20"/>
                <w:szCs w:val="20"/>
              </w:rPr>
              <w:t> </w:t>
            </w:r>
            <w:r w:rsidR="004E1820">
              <w:rPr>
                <w:b/>
                <w:bCs/>
                <w:sz w:val="20"/>
                <w:szCs w:val="20"/>
              </w:rPr>
              <w:t>Ukupna vrednost ponude bez PDV</w:t>
            </w:r>
            <w:r>
              <w:rPr>
                <w:b/>
                <w:bCs/>
                <w:sz w:val="20"/>
                <w:szCs w:val="20"/>
              </w:rPr>
              <w:t>:</w:t>
            </w:r>
          </w:p>
        </w:tc>
        <w:tc>
          <w:tcPr>
            <w:tcW w:w="505" w:type="pct"/>
            <w:tcBorders>
              <w:top w:val="nil"/>
              <w:left w:val="single" w:sz="8" w:space="0" w:color="000000"/>
              <w:bottom w:val="single" w:sz="8" w:space="0" w:color="000000"/>
              <w:right w:val="single" w:sz="8" w:space="0" w:color="000000"/>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8312BE" w:rsidRDefault="008312BE">
            <w:pPr>
              <w:rPr>
                <w:sz w:val="20"/>
                <w:szCs w:val="20"/>
              </w:rPr>
            </w:pPr>
          </w:p>
        </w:tc>
        <w:tc>
          <w:tcPr>
            <w:tcW w:w="423" w:type="pct"/>
            <w:tcBorders>
              <w:top w:val="nil"/>
              <w:left w:val="nil"/>
              <w:bottom w:val="nil"/>
              <w:right w:val="nil"/>
            </w:tcBorders>
            <w:shd w:val="clear" w:color="auto" w:fill="auto"/>
            <w:noWrap/>
            <w:vAlign w:val="center"/>
            <w:hideMark/>
          </w:tcPr>
          <w:p w:rsidR="008312BE" w:rsidRDefault="008312BE">
            <w:pPr>
              <w:rPr>
                <w:sz w:val="20"/>
                <w:szCs w:val="20"/>
              </w:rPr>
            </w:pPr>
          </w:p>
        </w:tc>
        <w:tc>
          <w:tcPr>
            <w:tcW w:w="423" w:type="pct"/>
            <w:tcBorders>
              <w:top w:val="nil"/>
              <w:left w:val="nil"/>
              <w:bottom w:val="nil"/>
              <w:right w:val="nil"/>
            </w:tcBorders>
            <w:shd w:val="clear" w:color="auto" w:fill="auto"/>
            <w:noWrap/>
            <w:vAlign w:val="bottom"/>
            <w:hideMark/>
          </w:tcPr>
          <w:p w:rsidR="008312BE" w:rsidRDefault="008312BE">
            <w:pPr>
              <w:rPr>
                <w:sz w:val="20"/>
                <w:szCs w:val="20"/>
              </w:rPr>
            </w:pPr>
          </w:p>
        </w:tc>
      </w:tr>
      <w:tr w:rsidR="00F47A02" w:rsidTr="00C10332">
        <w:trPr>
          <w:trHeight w:val="270"/>
        </w:trPr>
        <w:tc>
          <w:tcPr>
            <w:tcW w:w="1250" w:type="pct"/>
            <w:gridSpan w:val="2"/>
            <w:tcBorders>
              <w:top w:val="nil"/>
              <w:left w:val="single" w:sz="8" w:space="0" w:color="000000"/>
              <w:bottom w:val="single" w:sz="8" w:space="0" w:color="000000"/>
              <w:right w:val="nil"/>
            </w:tcBorders>
            <w:shd w:val="clear" w:color="auto" w:fill="auto"/>
            <w:noWrap/>
            <w:vAlign w:val="center"/>
            <w:hideMark/>
          </w:tcPr>
          <w:p w:rsidR="00F47A02" w:rsidRDefault="00F47A02">
            <w:pPr>
              <w:jc w:val="right"/>
              <w:rPr>
                <w:b/>
                <w:bCs/>
                <w:sz w:val="20"/>
                <w:szCs w:val="20"/>
              </w:rPr>
            </w:pPr>
            <w:r>
              <w:rPr>
                <w:b/>
                <w:bCs/>
                <w:sz w:val="20"/>
                <w:szCs w:val="20"/>
              </w:rPr>
              <w:t> </w:t>
            </w:r>
          </w:p>
        </w:tc>
        <w:tc>
          <w:tcPr>
            <w:tcW w:w="241" w:type="pct"/>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242" w:type="pct"/>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1197" w:type="pct"/>
            <w:gridSpan w:val="4"/>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PDV:</w:t>
            </w:r>
          </w:p>
        </w:tc>
        <w:tc>
          <w:tcPr>
            <w:tcW w:w="505"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C10332">
        <w:trPr>
          <w:trHeight w:val="270"/>
        </w:trPr>
        <w:tc>
          <w:tcPr>
            <w:tcW w:w="2930" w:type="pct"/>
            <w:gridSpan w:val="8"/>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right"/>
              <w:rPr>
                <w:b/>
                <w:bCs/>
                <w:sz w:val="20"/>
                <w:szCs w:val="20"/>
              </w:rPr>
            </w:pPr>
            <w:r>
              <w:rPr>
                <w:b/>
                <w:bCs/>
                <w:sz w:val="20"/>
                <w:szCs w:val="20"/>
              </w:rPr>
              <w:t>U</w:t>
            </w:r>
            <w:r w:rsidR="004E1820">
              <w:rPr>
                <w:b/>
                <w:bCs/>
                <w:sz w:val="20"/>
                <w:szCs w:val="20"/>
              </w:rPr>
              <w:t>kupna vrednost ponude sa PDV</w:t>
            </w:r>
            <w:r>
              <w:rPr>
                <w:b/>
                <w:bCs/>
                <w:sz w:val="20"/>
                <w:szCs w:val="20"/>
              </w:rPr>
              <w:t>:</w:t>
            </w:r>
          </w:p>
        </w:tc>
        <w:tc>
          <w:tcPr>
            <w:tcW w:w="505"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4E1820" w:rsidRDefault="004E1820"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8312BE" w:rsidRDefault="008312BE"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8"/>
        </w:numPr>
        <w:rPr>
          <w:noProof/>
          <w:szCs w:val="24"/>
        </w:rPr>
      </w:pPr>
      <w:r w:rsidRPr="000019B4">
        <w:rPr>
          <w:noProof/>
          <w:szCs w:val="24"/>
        </w:rPr>
        <w:t>Самостално</w:t>
      </w:r>
    </w:p>
    <w:p w:rsidR="00415DC0" w:rsidRPr="000B6190" w:rsidRDefault="00415DC0" w:rsidP="0061036D">
      <w:pPr>
        <w:pStyle w:val="BodyText"/>
        <w:numPr>
          <w:ilvl w:val="0"/>
          <w:numId w:val="3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8312BE" w:rsidRDefault="008312BE" w:rsidP="004E1820">
      <w:pPr>
        <w:pStyle w:val="Foo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23" w:type="pct"/>
        <w:tblLook w:val="04A0"/>
      </w:tblPr>
      <w:tblGrid>
        <w:gridCol w:w="625"/>
        <w:gridCol w:w="4265"/>
        <w:gridCol w:w="1008"/>
        <w:gridCol w:w="426"/>
        <w:gridCol w:w="163"/>
        <w:gridCol w:w="1594"/>
        <w:gridCol w:w="1651"/>
        <w:gridCol w:w="1197"/>
        <w:gridCol w:w="1134"/>
        <w:gridCol w:w="1163"/>
        <w:gridCol w:w="1057"/>
      </w:tblGrid>
      <w:tr w:rsidR="008312BE" w:rsidTr="004E1820">
        <w:trPr>
          <w:trHeight w:val="270"/>
        </w:trPr>
        <w:tc>
          <w:tcPr>
            <w:tcW w:w="4630" w:type="pct"/>
            <w:gridSpan w:val="10"/>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KLINIČKI CENTAR VOJVODINE</w:t>
            </w:r>
          </w:p>
        </w:tc>
        <w:tc>
          <w:tcPr>
            <w:tcW w:w="370"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4E1820" w:rsidTr="004E1820">
        <w:trPr>
          <w:trHeight w:val="270"/>
        </w:trPr>
        <w:tc>
          <w:tcPr>
            <w:tcW w:w="2829" w:type="pct"/>
            <w:gridSpan w:val="6"/>
            <w:tcBorders>
              <w:top w:val="single" w:sz="8" w:space="0" w:color="auto"/>
              <w:left w:val="single" w:sz="8" w:space="0" w:color="auto"/>
              <w:bottom w:val="single" w:sz="8" w:space="0" w:color="auto"/>
              <w:right w:val="nil"/>
            </w:tcBorders>
            <w:shd w:val="clear" w:color="auto" w:fill="auto"/>
            <w:noWrap/>
            <w:vAlign w:val="bottom"/>
            <w:hideMark/>
          </w:tcPr>
          <w:p w:rsidR="004E1820" w:rsidRPr="004E1820" w:rsidRDefault="00C10332" w:rsidP="004E1820">
            <w:pPr>
              <w:rPr>
                <w:b/>
                <w:bCs/>
              </w:rPr>
            </w:pPr>
            <w:r>
              <w:rPr>
                <w:b/>
                <w:bCs/>
              </w:rPr>
              <w:t xml:space="preserve">PARTIJA 29 - </w:t>
            </w:r>
            <w:r w:rsidRPr="00C10332">
              <w:rPr>
                <w:b/>
                <w:bCs/>
              </w:rPr>
              <w:t>Gajd za ERCP 0,018</w:t>
            </w:r>
          </w:p>
        </w:tc>
        <w:tc>
          <w:tcPr>
            <w:tcW w:w="578"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97"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07"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70" w:type="pct"/>
            <w:tcBorders>
              <w:top w:val="nil"/>
              <w:left w:val="nil"/>
              <w:bottom w:val="single" w:sz="8" w:space="0" w:color="auto"/>
              <w:right w:val="single" w:sz="8" w:space="0" w:color="auto"/>
            </w:tcBorders>
            <w:shd w:val="clear" w:color="auto" w:fill="auto"/>
            <w:noWrap/>
            <w:vAlign w:val="bottom"/>
            <w:hideMark/>
          </w:tcPr>
          <w:p w:rsidR="004E1820" w:rsidRDefault="004E1820">
            <w:pPr>
              <w:rPr>
                <w:color w:val="000000"/>
                <w:sz w:val="20"/>
                <w:szCs w:val="20"/>
              </w:rPr>
            </w:pPr>
            <w:r>
              <w:rPr>
                <w:color w:val="000000"/>
                <w:sz w:val="20"/>
                <w:szCs w:val="20"/>
              </w:rPr>
              <w:t> </w:t>
            </w:r>
          </w:p>
        </w:tc>
      </w:tr>
      <w:tr w:rsidR="004E1820" w:rsidTr="004E1820">
        <w:trPr>
          <w:trHeight w:val="525"/>
        </w:trPr>
        <w:tc>
          <w:tcPr>
            <w:tcW w:w="219"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1493"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35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06" w:type="pct"/>
            <w:gridSpan w:val="2"/>
            <w:tcBorders>
              <w:top w:val="single" w:sz="8" w:space="0" w:color="auto"/>
              <w:left w:val="nil"/>
              <w:bottom w:val="nil"/>
              <w:right w:val="single" w:sz="8" w:space="0" w:color="auto"/>
            </w:tcBorders>
            <w:shd w:val="clear" w:color="auto" w:fill="auto"/>
            <w:vAlign w:val="center"/>
            <w:hideMark/>
          </w:tcPr>
          <w:p w:rsidR="008312BE" w:rsidRDefault="004E1820">
            <w:pPr>
              <w:jc w:val="center"/>
              <w:rPr>
                <w:b/>
                <w:bCs/>
                <w:sz w:val="20"/>
                <w:szCs w:val="20"/>
              </w:rPr>
            </w:pPr>
            <w:r>
              <w:rPr>
                <w:b/>
                <w:bCs/>
                <w:sz w:val="20"/>
                <w:szCs w:val="20"/>
              </w:rPr>
              <w:t>Kol.</w:t>
            </w:r>
          </w:p>
        </w:tc>
        <w:tc>
          <w:tcPr>
            <w:tcW w:w="55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57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97"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407"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70"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4E1820" w:rsidTr="004E1820">
        <w:trPr>
          <w:trHeight w:val="270"/>
        </w:trPr>
        <w:tc>
          <w:tcPr>
            <w:tcW w:w="219"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149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353"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0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558"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5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407"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70"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3666E4" w:rsidTr="00053FDC">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666E4" w:rsidRPr="004E1820" w:rsidRDefault="003666E4" w:rsidP="003666E4">
            <w:pPr>
              <w:jc w:val="center"/>
              <w:rPr>
                <w:sz w:val="22"/>
                <w:szCs w:val="22"/>
              </w:rPr>
            </w:pPr>
            <w:r w:rsidRPr="004E1820">
              <w:rPr>
                <w:sz w:val="22"/>
                <w:szCs w:val="22"/>
              </w:rPr>
              <w:t>1.</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rsidR="003666E4" w:rsidRDefault="003666E4" w:rsidP="003666E4">
            <w:pPr>
              <w:rPr>
                <w:sz w:val="20"/>
                <w:szCs w:val="20"/>
                <w:lang/>
              </w:rPr>
            </w:pPr>
            <w:r>
              <w:rPr>
                <w:sz w:val="20"/>
                <w:szCs w:val="20"/>
              </w:rPr>
              <w:t>Gajd za ERCP, prav, promera 0,018", radne dužine 4800 mm</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3666E4" w:rsidRDefault="003666E4" w:rsidP="003666E4">
            <w:pPr>
              <w:jc w:val="center"/>
              <w:rPr>
                <w:sz w:val="20"/>
                <w:szCs w:val="20"/>
              </w:rPr>
            </w:pPr>
            <w:r>
              <w:rPr>
                <w:sz w:val="20"/>
                <w:szCs w:val="20"/>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5</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3666E4" w:rsidRDefault="003666E4" w:rsidP="003666E4">
            <w:pPr>
              <w:jc w:val="center"/>
              <w:rPr>
                <w:color w:val="000000"/>
                <w:sz w:val="20"/>
                <w:szCs w:val="20"/>
              </w:rPr>
            </w:pPr>
            <w:r>
              <w:rPr>
                <w:color w:val="000000"/>
                <w:sz w:val="20"/>
                <w:szCs w:val="20"/>
              </w:rPr>
              <w:t>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70" w:type="pct"/>
            <w:tcBorders>
              <w:top w:val="single" w:sz="4" w:space="0" w:color="auto"/>
              <w:left w:val="nil"/>
              <w:bottom w:val="single" w:sz="4" w:space="0" w:color="auto"/>
              <w:right w:val="single" w:sz="8" w:space="0" w:color="auto"/>
            </w:tcBorders>
            <w:shd w:val="clear" w:color="auto" w:fill="auto"/>
            <w:noWrap/>
            <w:vAlign w:val="bottom"/>
            <w:hideMark/>
          </w:tcPr>
          <w:p w:rsidR="003666E4" w:rsidRDefault="003666E4" w:rsidP="003666E4">
            <w:pPr>
              <w:jc w:val="center"/>
              <w:rPr>
                <w:b/>
                <w:bCs/>
                <w:color w:val="000000"/>
                <w:sz w:val="20"/>
                <w:szCs w:val="20"/>
              </w:rPr>
            </w:pPr>
            <w:r>
              <w:rPr>
                <w:b/>
                <w:bCs/>
                <w:color w:val="000000"/>
                <w:sz w:val="20"/>
                <w:szCs w:val="20"/>
              </w:rPr>
              <w:t> </w:t>
            </w:r>
          </w:p>
        </w:tc>
      </w:tr>
      <w:tr w:rsidR="008312BE" w:rsidTr="004E1820">
        <w:trPr>
          <w:trHeight w:val="270"/>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610" w:type="pct"/>
            <w:gridSpan w:val="5"/>
            <w:tcBorders>
              <w:top w:val="nil"/>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bez PDV</w:t>
            </w:r>
            <w:r w:rsidR="008312BE">
              <w:rPr>
                <w:b/>
                <w:bCs/>
                <w:sz w:val="20"/>
                <w:szCs w:val="20"/>
              </w:rPr>
              <w:t>:</w:t>
            </w:r>
          </w:p>
        </w:tc>
        <w:tc>
          <w:tcPr>
            <w:tcW w:w="578"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1493"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35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149"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615" w:type="pct"/>
            <w:gridSpan w:val="2"/>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578"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trPr>
        <w:tc>
          <w:tcPr>
            <w:tcW w:w="219" w:type="pct"/>
            <w:tcBorders>
              <w:top w:val="nil"/>
              <w:left w:val="single" w:sz="8" w:space="0" w:color="auto"/>
              <w:bottom w:val="single" w:sz="8" w:space="0" w:color="auto"/>
              <w:right w:val="nil"/>
            </w:tcBorders>
            <w:shd w:val="clear" w:color="auto" w:fill="auto"/>
            <w:noWrap/>
            <w:vAlign w:val="bottom"/>
            <w:hideMark/>
          </w:tcPr>
          <w:p w:rsidR="008312BE" w:rsidRDefault="008312BE">
            <w:pPr>
              <w:jc w:val="center"/>
              <w:rPr>
                <w:b/>
                <w:bCs/>
                <w:sz w:val="20"/>
                <w:szCs w:val="20"/>
              </w:rPr>
            </w:pPr>
            <w:r>
              <w:rPr>
                <w:b/>
                <w:bCs/>
                <w:sz w:val="20"/>
                <w:szCs w:val="20"/>
              </w:rPr>
              <w:t>IV</w:t>
            </w:r>
          </w:p>
        </w:tc>
        <w:tc>
          <w:tcPr>
            <w:tcW w:w="149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1117" w:type="pct"/>
            <w:gridSpan w:val="4"/>
            <w:tcBorders>
              <w:top w:val="single" w:sz="8" w:space="0" w:color="auto"/>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sa PDV</w:t>
            </w:r>
            <w:r w:rsidR="008312BE">
              <w:rPr>
                <w:b/>
                <w:bCs/>
                <w:sz w:val="20"/>
                <w:szCs w:val="20"/>
              </w:rPr>
              <w:t>:</w:t>
            </w:r>
          </w:p>
        </w:tc>
        <w:tc>
          <w:tcPr>
            <w:tcW w:w="578"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bl>
    <w:p w:rsidR="008312BE" w:rsidRDefault="008312BE"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4E1820" w:rsidRDefault="004E1820"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39"/>
        </w:numPr>
        <w:rPr>
          <w:noProof/>
          <w:szCs w:val="24"/>
        </w:rPr>
      </w:pPr>
      <w:r w:rsidRPr="000019B4">
        <w:rPr>
          <w:noProof/>
          <w:szCs w:val="24"/>
        </w:rPr>
        <w:t>Самостално</w:t>
      </w:r>
    </w:p>
    <w:p w:rsidR="00415DC0" w:rsidRDefault="00415DC0" w:rsidP="0061036D">
      <w:pPr>
        <w:pStyle w:val="BodyText"/>
        <w:numPr>
          <w:ilvl w:val="0"/>
          <w:numId w:val="39"/>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E1820" w:rsidRPr="007C26BB" w:rsidRDefault="004E182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8312BE" w:rsidRDefault="008312BE"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1" w:type="pct"/>
        <w:jc w:val="center"/>
        <w:tblLook w:val="04A0"/>
      </w:tblPr>
      <w:tblGrid>
        <w:gridCol w:w="620"/>
        <w:gridCol w:w="4466"/>
        <w:gridCol w:w="704"/>
        <w:gridCol w:w="579"/>
        <w:gridCol w:w="1419"/>
        <w:gridCol w:w="1576"/>
        <w:gridCol w:w="1194"/>
        <w:gridCol w:w="1063"/>
        <w:gridCol w:w="1579"/>
        <w:gridCol w:w="1049"/>
      </w:tblGrid>
      <w:tr w:rsidR="008312BE" w:rsidTr="003666E4">
        <w:trPr>
          <w:trHeight w:val="270"/>
          <w:jc w:val="center"/>
        </w:trPr>
        <w:tc>
          <w:tcPr>
            <w:tcW w:w="4632" w:type="pct"/>
            <w:gridSpan w:val="9"/>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KLINIČKI CENTAR VOJVODINE</w:t>
            </w:r>
          </w:p>
        </w:tc>
        <w:tc>
          <w:tcPr>
            <w:tcW w:w="368"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8312BE" w:rsidTr="003666E4">
        <w:trPr>
          <w:trHeight w:val="270"/>
          <w:jc w:val="center"/>
        </w:trPr>
        <w:tc>
          <w:tcPr>
            <w:tcW w:w="1785" w:type="pct"/>
            <w:gridSpan w:val="2"/>
            <w:tcBorders>
              <w:top w:val="single" w:sz="8" w:space="0" w:color="auto"/>
              <w:left w:val="single" w:sz="8" w:space="0" w:color="auto"/>
              <w:bottom w:val="single" w:sz="8" w:space="0" w:color="auto"/>
              <w:right w:val="nil"/>
            </w:tcBorders>
            <w:shd w:val="clear" w:color="auto" w:fill="auto"/>
            <w:noWrap/>
            <w:vAlign w:val="bottom"/>
            <w:hideMark/>
          </w:tcPr>
          <w:p w:rsidR="008312BE" w:rsidRPr="004E1820" w:rsidRDefault="004E1820" w:rsidP="004E1820">
            <w:pPr>
              <w:rPr>
                <w:b/>
                <w:bCs/>
                <w:lang w:val="en-US"/>
              </w:rPr>
            </w:pPr>
            <w:r w:rsidRPr="004E1820">
              <w:rPr>
                <w:b/>
                <w:bCs/>
              </w:rPr>
              <w:t xml:space="preserve">PARTIJA 30 – </w:t>
            </w:r>
            <w:r w:rsidR="003666E4" w:rsidRPr="003666E4">
              <w:rPr>
                <w:b/>
                <w:bCs/>
              </w:rPr>
              <w:t>Sonda za APC</w:t>
            </w:r>
          </w:p>
        </w:tc>
        <w:tc>
          <w:tcPr>
            <w:tcW w:w="247"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203"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498"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553"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373"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554"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368" w:type="pct"/>
            <w:tcBorders>
              <w:top w:val="nil"/>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8312BE" w:rsidTr="003666E4">
        <w:trPr>
          <w:trHeight w:val="525"/>
          <w:jc w:val="center"/>
        </w:trPr>
        <w:tc>
          <w:tcPr>
            <w:tcW w:w="218"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1567"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247"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03" w:type="pct"/>
            <w:tcBorders>
              <w:top w:val="single" w:sz="8" w:space="0" w:color="auto"/>
              <w:left w:val="nil"/>
              <w:bottom w:val="nil"/>
              <w:right w:val="single" w:sz="8" w:space="0" w:color="auto"/>
            </w:tcBorders>
            <w:shd w:val="clear" w:color="auto" w:fill="auto"/>
            <w:vAlign w:val="center"/>
            <w:hideMark/>
          </w:tcPr>
          <w:p w:rsidR="008312BE" w:rsidRDefault="004E1820">
            <w:pPr>
              <w:jc w:val="center"/>
              <w:rPr>
                <w:b/>
                <w:bCs/>
                <w:sz w:val="20"/>
                <w:szCs w:val="20"/>
              </w:rPr>
            </w:pPr>
            <w:r>
              <w:rPr>
                <w:b/>
                <w:bCs/>
                <w:sz w:val="20"/>
                <w:szCs w:val="20"/>
              </w:rPr>
              <w:t>Kol.</w:t>
            </w:r>
          </w:p>
        </w:tc>
        <w:tc>
          <w:tcPr>
            <w:tcW w:w="49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55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7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554"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68"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8312BE" w:rsidTr="003666E4">
        <w:trPr>
          <w:trHeight w:val="270"/>
          <w:jc w:val="center"/>
        </w:trPr>
        <w:tc>
          <w:tcPr>
            <w:tcW w:w="218"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156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247"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498"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5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554"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68"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3666E4" w:rsidTr="003666E4">
        <w:trPr>
          <w:trHeight w:val="255"/>
          <w:jc w:val="center"/>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1.</w:t>
            </w:r>
          </w:p>
        </w:tc>
        <w:tc>
          <w:tcPr>
            <w:tcW w:w="1567" w:type="pct"/>
            <w:tcBorders>
              <w:top w:val="single" w:sz="4" w:space="0" w:color="auto"/>
              <w:left w:val="nil"/>
              <w:bottom w:val="single" w:sz="4" w:space="0" w:color="auto"/>
              <w:right w:val="single" w:sz="4" w:space="0" w:color="auto"/>
            </w:tcBorders>
            <w:shd w:val="clear" w:color="auto" w:fill="auto"/>
            <w:vAlign w:val="center"/>
            <w:hideMark/>
          </w:tcPr>
          <w:p w:rsidR="003666E4" w:rsidRDefault="003666E4" w:rsidP="003666E4">
            <w:pPr>
              <w:rPr>
                <w:sz w:val="20"/>
                <w:szCs w:val="20"/>
                <w:lang/>
              </w:rPr>
            </w:pPr>
            <w:r>
              <w:rPr>
                <w:sz w:val="20"/>
                <w:szCs w:val="20"/>
              </w:rPr>
              <w:t>Флексибилна АПЦ аргон сонда дужине 2200 +/- 50мм пречника до 2,3мм са проксимално активном страном</w:t>
            </w:r>
          </w:p>
        </w:tc>
        <w:tc>
          <w:tcPr>
            <w:tcW w:w="247" w:type="pct"/>
            <w:tcBorders>
              <w:top w:val="nil"/>
              <w:left w:val="nil"/>
              <w:bottom w:val="single" w:sz="4" w:space="0" w:color="auto"/>
              <w:right w:val="single" w:sz="4" w:space="0" w:color="auto"/>
            </w:tcBorders>
            <w:shd w:val="clear" w:color="auto" w:fill="auto"/>
            <w:vAlign w:val="center"/>
            <w:hideMark/>
          </w:tcPr>
          <w:p w:rsidR="003666E4" w:rsidRDefault="003666E4" w:rsidP="003666E4">
            <w:pPr>
              <w:jc w:val="center"/>
              <w:rPr>
                <w:sz w:val="20"/>
                <w:szCs w:val="20"/>
              </w:rPr>
            </w:pPr>
            <w:r>
              <w:rPr>
                <w:sz w:val="20"/>
                <w:szCs w:val="20"/>
              </w:rPr>
              <w:t>kom</w:t>
            </w:r>
          </w:p>
        </w:tc>
        <w:tc>
          <w:tcPr>
            <w:tcW w:w="20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3</w:t>
            </w:r>
          </w:p>
        </w:tc>
        <w:tc>
          <w:tcPr>
            <w:tcW w:w="498"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55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7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554"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68" w:type="pct"/>
            <w:tcBorders>
              <w:top w:val="nil"/>
              <w:left w:val="nil"/>
              <w:bottom w:val="single" w:sz="4" w:space="0" w:color="auto"/>
              <w:right w:val="single" w:sz="8" w:space="0" w:color="auto"/>
            </w:tcBorders>
            <w:shd w:val="clear" w:color="auto" w:fill="auto"/>
            <w:noWrap/>
            <w:vAlign w:val="bottom"/>
            <w:hideMark/>
          </w:tcPr>
          <w:p w:rsidR="003666E4" w:rsidRDefault="003666E4" w:rsidP="003666E4">
            <w:pPr>
              <w:jc w:val="center"/>
              <w:rPr>
                <w:b/>
                <w:bCs/>
                <w:color w:val="000000"/>
                <w:sz w:val="20"/>
                <w:szCs w:val="20"/>
              </w:rPr>
            </w:pPr>
            <w:r>
              <w:rPr>
                <w:b/>
                <w:bCs/>
                <w:color w:val="000000"/>
                <w:sz w:val="20"/>
                <w:szCs w:val="20"/>
              </w:rPr>
              <w:t> </w:t>
            </w:r>
          </w:p>
        </w:tc>
      </w:tr>
      <w:tr w:rsidR="003666E4" w:rsidTr="003666E4">
        <w:trPr>
          <w:trHeight w:val="255"/>
          <w:jc w:val="center"/>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2.</w:t>
            </w:r>
          </w:p>
        </w:tc>
        <w:tc>
          <w:tcPr>
            <w:tcW w:w="1567" w:type="pct"/>
            <w:tcBorders>
              <w:top w:val="nil"/>
              <w:left w:val="nil"/>
              <w:bottom w:val="single" w:sz="4" w:space="0" w:color="auto"/>
              <w:right w:val="single" w:sz="4" w:space="0" w:color="auto"/>
            </w:tcBorders>
            <w:shd w:val="clear" w:color="auto" w:fill="auto"/>
            <w:vAlign w:val="center"/>
            <w:hideMark/>
          </w:tcPr>
          <w:p w:rsidR="003666E4" w:rsidRDefault="003666E4" w:rsidP="003666E4">
            <w:pPr>
              <w:rPr>
                <w:sz w:val="20"/>
                <w:szCs w:val="20"/>
              </w:rPr>
            </w:pPr>
            <w:r>
              <w:rPr>
                <w:sz w:val="20"/>
                <w:szCs w:val="20"/>
              </w:rPr>
              <w:t>Флексибилна АПЦ аргон сонда дужине 2200 +/- 50 мм пречника до 2,3 мм са латералном активном страном</w:t>
            </w:r>
          </w:p>
        </w:tc>
        <w:tc>
          <w:tcPr>
            <w:tcW w:w="247" w:type="pct"/>
            <w:tcBorders>
              <w:top w:val="nil"/>
              <w:left w:val="nil"/>
              <w:bottom w:val="single" w:sz="4" w:space="0" w:color="auto"/>
              <w:right w:val="single" w:sz="4" w:space="0" w:color="auto"/>
            </w:tcBorders>
            <w:shd w:val="clear" w:color="auto" w:fill="auto"/>
            <w:vAlign w:val="center"/>
            <w:hideMark/>
          </w:tcPr>
          <w:p w:rsidR="003666E4" w:rsidRDefault="003666E4" w:rsidP="003666E4">
            <w:pPr>
              <w:jc w:val="center"/>
              <w:rPr>
                <w:sz w:val="20"/>
                <w:szCs w:val="20"/>
              </w:rPr>
            </w:pPr>
            <w:r>
              <w:rPr>
                <w:sz w:val="20"/>
                <w:szCs w:val="20"/>
              </w:rPr>
              <w:t>kom</w:t>
            </w:r>
          </w:p>
        </w:tc>
        <w:tc>
          <w:tcPr>
            <w:tcW w:w="20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3</w:t>
            </w:r>
          </w:p>
        </w:tc>
        <w:tc>
          <w:tcPr>
            <w:tcW w:w="498"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55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7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554"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68" w:type="pct"/>
            <w:tcBorders>
              <w:top w:val="nil"/>
              <w:left w:val="nil"/>
              <w:bottom w:val="single" w:sz="4" w:space="0" w:color="auto"/>
              <w:right w:val="single" w:sz="8" w:space="0" w:color="auto"/>
            </w:tcBorders>
            <w:shd w:val="clear" w:color="auto" w:fill="auto"/>
            <w:noWrap/>
            <w:vAlign w:val="bottom"/>
            <w:hideMark/>
          </w:tcPr>
          <w:p w:rsidR="003666E4" w:rsidRDefault="003666E4" w:rsidP="003666E4">
            <w:pPr>
              <w:jc w:val="center"/>
              <w:rPr>
                <w:b/>
                <w:bCs/>
                <w:color w:val="000000"/>
                <w:sz w:val="20"/>
                <w:szCs w:val="20"/>
              </w:rPr>
            </w:pPr>
            <w:r>
              <w:rPr>
                <w:b/>
                <w:bCs/>
                <w:color w:val="000000"/>
                <w:sz w:val="20"/>
                <w:szCs w:val="20"/>
              </w:rPr>
              <w:t> </w:t>
            </w:r>
          </w:p>
        </w:tc>
      </w:tr>
      <w:tr w:rsidR="008312BE" w:rsidTr="003666E4">
        <w:trPr>
          <w:trHeight w:val="270"/>
          <w:jc w:val="center"/>
        </w:trPr>
        <w:tc>
          <w:tcPr>
            <w:tcW w:w="218"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515" w:type="pct"/>
            <w:gridSpan w:val="4"/>
            <w:tcBorders>
              <w:top w:val="nil"/>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bez PDV</w:t>
            </w:r>
            <w:r w:rsidR="008312BE">
              <w:rPr>
                <w:b/>
                <w:bCs/>
                <w:sz w:val="20"/>
                <w:szCs w:val="20"/>
              </w:rPr>
              <w:t>:</w:t>
            </w:r>
          </w:p>
        </w:tc>
        <w:tc>
          <w:tcPr>
            <w:tcW w:w="553"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8312BE" w:rsidRDefault="008312BE">
            <w:pPr>
              <w:rPr>
                <w:sz w:val="20"/>
                <w:szCs w:val="20"/>
              </w:rPr>
            </w:pPr>
          </w:p>
        </w:tc>
        <w:tc>
          <w:tcPr>
            <w:tcW w:w="554" w:type="pct"/>
            <w:tcBorders>
              <w:top w:val="nil"/>
              <w:left w:val="nil"/>
              <w:bottom w:val="nil"/>
              <w:right w:val="nil"/>
            </w:tcBorders>
            <w:shd w:val="clear" w:color="auto" w:fill="auto"/>
            <w:noWrap/>
            <w:vAlign w:val="center"/>
            <w:hideMark/>
          </w:tcPr>
          <w:p w:rsidR="008312BE" w:rsidRDefault="008312BE">
            <w:pPr>
              <w:rPr>
                <w:sz w:val="20"/>
                <w:szCs w:val="20"/>
              </w:rPr>
            </w:pPr>
          </w:p>
        </w:tc>
        <w:tc>
          <w:tcPr>
            <w:tcW w:w="368"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3666E4">
        <w:trPr>
          <w:trHeight w:val="270"/>
          <w:jc w:val="center"/>
        </w:trPr>
        <w:tc>
          <w:tcPr>
            <w:tcW w:w="218"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1567"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247"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20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498"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553"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8312BE" w:rsidRDefault="008312BE">
            <w:pPr>
              <w:rPr>
                <w:sz w:val="20"/>
                <w:szCs w:val="20"/>
              </w:rPr>
            </w:pPr>
          </w:p>
        </w:tc>
        <w:tc>
          <w:tcPr>
            <w:tcW w:w="554" w:type="pct"/>
            <w:tcBorders>
              <w:top w:val="nil"/>
              <w:left w:val="nil"/>
              <w:bottom w:val="nil"/>
              <w:right w:val="nil"/>
            </w:tcBorders>
            <w:shd w:val="clear" w:color="auto" w:fill="auto"/>
            <w:noWrap/>
            <w:vAlign w:val="center"/>
            <w:hideMark/>
          </w:tcPr>
          <w:p w:rsidR="008312BE" w:rsidRDefault="008312BE">
            <w:pPr>
              <w:rPr>
                <w:sz w:val="20"/>
                <w:szCs w:val="20"/>
              </w:rPr>
            </w:pPr>
          </w:p>
        </w:tc>
        <w:tc>
          <w:tcPr>
            <w:tcW w:w="368" w:type="pct"/>
            <w:tcBorders>
              <w:top w:val="nil"/>
              <w:left w:val="nil"/>
              <w:bottom w:val="nil"/>
              <w:right w:val="nil"/>
            </w:tcBorders>
            <w:shd w:val="clear" w:color="auto" w:fill="auto"/>
            <w:noWrap/>
            <w:vAlign w:val="bottom"/>
            <w:hideMark/>
          </w:tcPr>
          <w:p w:rsidR="008312BE" w:rsidRDefault="008312BE">
            <w:pPr>
              <w:rPr>
                <w:sz w:val="20"/>
                <w:szCs w:val="20"/>
              </w:rPr>
            </w:pPr>
          </w:p>
        </w:tc>
      </w:tr>
      <w:tr w:rsidR="003666E4" w:rsidTr="003666E4">
        <w:trPr>
          <w:trHeight w:val="270"/>
          <w:jc w:val="center"/>
        </w:trPr>
        <w:tc>
          <w:tcPr>
            <w:tcW w:w="218" w:type="pct"/>
            <w:tcBorders>
              <w:top w:val="nil"/>
              <w:left w:val="single" w:sz="8" w:space="0" w:color="auto"/>
              <w:bottom w:val="single" w:sz="8" w:space="0" w:color="auto"/>
              <w:right w:val="nil"/>
            </w:tcBorders>
            <w:shd w:val="clear" w:color="auto" w:fill="auto"/>
            <w:noWrap/>
            <w:vAlign w:val="bottom"/>
            <w:hideMark/>
          </w:tcPr>
          <w:p w:rsidR="003666E4" w:rsidRDefault="003666E4">
            <w:pPr>
              <w:jc w:val="center"/>
              <w:rPr>
                <w:b/>
                <w:bCs/>
                <w:sz w:val="20"/>
                <w:szCs w:val="20"/>
              </w:rPr>
            </w:pPr>
            <w:r>
              <w:rPr>
                <w:b/>
                <w:bCs/>
                <w:sz w:val="20"/>
                <w:szCs w:val="20"/>
              </w:rPr>
              <w:t>IV</w:t>
            </w:r>
          </w:p>
        </w:tc>
        <w:tc>
          <w:tcPr>
            <w:tcW w:w="2515" w:type="pct"/>
            <w:gridSpan w:val="4"/>
            <w:tcBorders>
              <w:top w:val="nil"/>
              <w:left w:val="nil"/>
              <w:bottom w:val="single" w:sz="8" w:space="0" w:color="auto"/>
              <w:right w:val="single" w:sz="8" w:space="0" w:color="000000"/>
            </w:tcBorders>
            <w:shd w:val="clear" w:color="auto" w:fill="auto"/>
            <w:vAlign w:val="center"/>
            <w:hideMark/>
          </w:tcPr>
          <w:p w:rsidR="003666E4" w:rsidRDefault="003666E4">
            <w:pPr>
              <w:jc w:val="right"/>
              <w:rPr>
                <w:b/>
                <w:bCs/>
                <w:sz w:val="20"/>
                <w:szCs w:val="20"/>
              </w:rPr>
            </w:pPr>
            <w:r>
              <w:rPr>
                <w:b/>
                <w:bCs/>
                <w:sz w:val="20"/>
                <w:szCs w:val="20"/>
              </w:rPr>
              <w:t>Ukupna cena ponude sa PDV:</w:t>
            </w:r>
          </w:p>
        </w:tc>
        <w:tc>
          <w:tcPr>
            <w:tcW w:w="553" w:type="pct"/>
            <w:tcBorders>
              <w:top w:val="nil"/>
              <w:left w:val="nil"/>
              <w:bottom w:val="single" w:sz="8" w:space="0" w:color="auto"/>
              <w:right w:val="single" w:sz="8" w:space="0" w:color="auto"/>
            </w:tcBorders>
            <w:shd w:val="clear" w:color="auto" w:fill="auto"/>
            <w:noWrap/>
            <w:vAlign w:val="center"/>
            <w:hideMark/>
          </w:tcPr>
          <w:p w:rsidR="003666E4" w:rsidRDefault="003666E4">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3666E4" w:rsidRDefault="003666E4">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3666E4" w:rsidRDefault="003666E4">
            <w:pPr>
              <w:rPr>
                <w:sz w:val="20"/>
                <w:szCs w:val="20"/>
              </w:rPr>
            </w:pPr>
          </w:p>
        </w:tc>
        <w:tc>
          <w:tcPr>
            <w:tcW w:w="554" w:type="pct"/>
            <w:tcBorders>
              <w:top w:val="nil"/>
              <w:left w:val="nil"/>
              <w:bottom w:val="nil"/>
              <w:right w:val="nil"/>
            </w:tcBorders>
            <w:shd w:val="clear" w:color="auto" w:fill="auto"/>
            <w:noWrap/>
            <w:vAlign w:val="center"/>
            <w:hideMark/>
          </w:tcPr>
          <w:p w:rsidR="003666E4" w:rsidRDefault="003666E4">
            <w:pPr>
              <w:rPr>
                <w:sz w:val="20"/>
                <w:szCs w:val="20"/>
              </w:rPr>
            </w:pPr>
          </w:p>
        </w:tc>
        <w:tc>
          <w:tcPr>
            <w:tcW w:w="368" w:type="pct"/>
            <w:tcBorders>
              <w:top w:val="nil"/>
              <w:left w:val="nil"/>
              <w:bottom w:val="nil"/>
              <w:right w:val="nil"/>
            </w:tcBorders>
            <w:shd w:val="clear" w:color="auto" w:fill="auto"/>
            <w:noWrap/>
            <w:vAlign w:val="bottom"/>
            <w:hideMark/>
          </w:tcPr>
          <w:p w:rsidR="003666E4" w:rsidRDefault="003666E4">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40"/>
        </w:numPr>
        <w:rPr>
          <w:noProof/>
          <w:szCs w:val="24"/>
        </w:rPr>
      </w:pPr>
      <w:r w:rsidRPr="000019B4">
        <w:rPr>
          <w:noProof/>
          <w:szCs w:val="24"/>
        </w:rPr>
        <w:t>Самостално</w:t>
      </w:r>
    </w:p>
    <w:p w:rsidR="00415DC0" w:rsidRPr="000B6190" w:rsidRDefault="00415DC0" w:rsidP="0061036D">
      <w:pPr>
        <w:pStyle w:val="BodyText"/>
        <w:numPr>
          <w:ilvl w:val="0"/>
          <w:numId w:val="40"/>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4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3666E4" w:rsidRDefault="003666E4"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A43DB">
        <w:rPr>
          <w:b/>
          <w:noProof/>
        </w:rPr>
        <w:t>354</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9" w:type="pct"/>
        <w:tblLayout w:type="fixed"/>
        <w:tblLook w:val="04A0"/>
      </w:tblPr>
      <w:tblGrid>
        <w:gridCol w:w="621"/>
        <w:gridCol w:w="5298"/>
        <w:gridCol w:w="708"/>
        <w:gridCol w:w="711"/>
        <w:gridCol w:w="1419"/>
        <w:gridCol w:w="1621"/>
        <w:gridCol w:w="785"/>
        <w:gridCol w:w="888"/>
        <w:gridCol w:w="1165"/>
        <w:gridCol w:w="1056"/>
      </w:tblGrid>
      <w:tr w:rsidR="008312BE" w:rsidTr="004236A3">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4E1820" w:rsidTr="004236A3">
        <w:trPr>
          <w:trHeight w:val="270"/>
        </w:trPr>
        <w:tc>
          <w:tcPr>
            <w:tcW w:w="3635" w:type="pct"/>
            <w:gridSpan w:val="6"/>
            <w:tcBorders>
              <w:top w:val="single" w:sz="8" w:space="0" w:color="auto"/>
              <w:left w:val="single" w:sz="8" w:space="0" w:color="auto"/>
              <w:bottom w:val="single" w:sz="8" w:space="0" w:color="auto"/>
              <w:right w:val="nil"/>
            </w:tcBorders>
            <w:shd w:val="clear" w:color="auto" w:fill="auto"/>
            <w:noWrap/>
            <w:vAlign w:val="bottom"/>
            <w:hideMark/>
          </w:tcPr>
          <w:p w:rsidR="004E1820" w:rsidRPr="004E1820" w:rsidRDefault="004E1820" w:rsidP="004E1820">
            <w:pPr>
              <w:rPr>
                <w:b/>
                <w:bCs/>
              </w:rPr>
            </w:pPr>
            <w:r w:rsidRPr="004E1820">
              <w:rPr>
                <w:b/>
                <w:bCs/>
              </w:rPr>
              <w:t>PARTIJ</w:t>
            </w:r>
            <w:r w:rsidR="003666E4">
              <w:rPr>
                <w:b/>
                <w:bCs/>
              </w:rPr>
              <w:t xml:space="preserve">A 31 - </w:t>
            </w:r>
            <w:r w:rsidR="003666E4" w:rsidRPr="003666E4">
              <w:rPr>
                <w:b/>
                <w:bCs/>
              </w:rPr>
              <w:t>Materijal za MMS</w:t>
            </w:r>
          </w:p>
        </w:tc>
        <w:tc>
          <w:tcPr>
            <w:tcW w:w="275"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11"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08"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4E1820" w:rsidRDefault="004E1820">
            <w:pPr>
              <w:rPr>
                <w:color w:val="000000"/>
                <w:sz w:val="20"/>
                <w:szCs w:val="20"/>
              </w:rPr>
            </w:pPr>
            <w:r>
              <w:rPr>
                <w:color w:val="000000"/>
                <w:sz w:val="20"/>
                <w:szCs w:val="20"/>
              </w:rPr>
              <w:t> </w:t>
            </w:r>
          </w:p>
        </w:tc>
      </w:tr>
      <w:tr w:rsidR="004236A3" w:rsidTr="003666E4">
        <w:trPr>
          <w:trHeight w:val="525"/>
        </w:trPr>
        <w:tc>
          <w:tcPr>
            <w:tcW w:w="218"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1856"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24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49" w:type="pct"/>
            <w:tcBorders>
              <w:top w:val="single" w:sz="8" w:space="0" w:color="auto"/>
              <w:left w:val="nil"/>
              <w:bottom w:val="nil"/>
              <w:right w:val="single" w:sz="8" w:space="0" w:color="auto"/>
            </w:tcBorders>
            <w:shd w:val="clear" w:color="auto" w:fill="auto"/>
            <w:vAlign w:val="center"/>
            <w:hideMark/>
          </w:tcPr>
          <w:p w:rsidR="008312BE" w:rsidRDefault="004236A3">
            <w:pPr>
              <w:jc w:val="center"/>
              <w:rPr>
                <w:b/>
                <w:bCs/>
                <w:sz w:val="20"/>
                <w:szCs w:val="20"/>
              </w:rPr>
            </w:pPr>
            <w:r>
              <w:rPr>
                <w:b/>
                <w:bCs/>
                <w:sz w:val="20"/>
                <w:szCs w:val="20"/>
              </w:rPr>
              <w:t>Kol.</w:t>
            </w:r>
          </w:p>
        </w:tc>
        <w:tc>
          <w:tcPr>
            <w:tcW w:w="496"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56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275"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408"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71"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4236A3" w:rsidTr="003666E4">
        <w:trPr>
          <w:trHeight w:val="270"/>
        </w:trPr>
        <w:tc>
          <w:tcPr>
            <w:tcW w:w="218"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185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248"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496"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5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275"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408"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3666E4" w:rsidTr="003666E4">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3666E4" w:rsidRDefault="003666E4" w:rsidP="003666E4">
            <w:pPr>
              <w:jc w:val="right"/>
              <w:rPr>
                <w:sz w:val="20"/>
                <w:szCs w:val="20"/>
              </w:rPr>
            </w:pPr>
            <w:r>
              <w:rPr>
                <w:sz w:val="20"/>
                <w:szCs w:val="20"/>
              </w:rPr>
              <w:t>1.</w:t>
            </w:r>
          </w:p>
        </w:tc>
        <w:tc>
          <w:tcPr>
            <w:tcW w:w="1856"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rPr>
                <w:sz w:val="20"/>
                <w:szCs w:val="20"/>
              </w:rPr>
            </w:pPr>
            <w:r>
              <w:rPr>
                <w:sz w:val="20"/>
                <w:szCs w:val="20"/>
              </w:rPr>
              <w:t xml:space="preserve">Manometrijski kateter MUI scientific standardni </w:t>
            </w:r>
          </w:p>
          <w:p w:rsidR="003666E4" w:rsidRDefault="003666E4" w:rsidP="003666E4">
            <w:pPr>
              <w:rPr>
                <w:sz w:val="20"/>
                <w:szCs w:val="20"/>
                <w:lang/>
              </w:rPr>
            </w:pPr>
            <w:r>
              <w:rPr>
                <w:sz w:val="20"/>
                <w:szCs w:val="20"/>
              </w:rPr>
              <w:t>Esohpagus 4 kanala 3,2 mm</w:t>
            </w:r>
          </w:p>
        </w:tc>
        <w:tc>
          <w:tcPr>
            <w:tcW w:w="248" w:type="pct"/>
            <w:tcBorders>
              <w:top w:val="nil"/>
              <w:left w:val="nil"/>
              <w:bottom w:val="single" w:sz="4" w:space="0" w:color="auto"/>
              <w:right w:val="single" w:sz="4" w:space="0" w:color="auto"/>
            </w:tcBorders>
            <w:shd w:val="clear" w:color="auto" w:fill="auto"/>
            <w:vAlign w:val="center"/>
            <w:hideMark/>
          </w:tcPr>
          <w:p w:rsidR="003666E4" w:rsidRDefault="003666E4" w:rsidP="003666E4">
            <w:pPr>
              <w:jc w:val="center"/>
              <w:rPr>
                <w:sz w:val="20"/>
                <w:szCs w:val="20"/>
              </w:rPr>
            </w:pPr>
            <w:r>
              <w:rPr>
                <w:sz w:val="20"/>
                <w:szCs w:val="20"/>
              </w:rPr>
              <w:t>kom</w:t>
            </w:r>
          </w:p>
        </w:tc>
        <w:tc>
          <w:tcPr>
            <w:tcW w:w="249"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3</w:t>
            </w:r>
          </w:p>
        </w:tc>
        <w:tc>
          <w:tcPr>
            <w:tcW w:w="496"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ind w:firstLineChars="100" w:firstLine="200"/>
              <w:jc w:val="right"/>
              <w:rPr>
                <w:sz w:val="20"/>
                <w:szCs w:val="20"/>
              </w:rPr>
            </w:pPr>
            <w:r>
              <w:rPr>
                <w:sz w:val="20"/>
                <w:szCs w:val="20"/>
              </w:rPr>
              <w:t> </w:t>
            </w:r>
          </w:p>
        </w:tc>
        <w:tc>
          <w:tcPr>
            <w:tcW w:w="568"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ind w:firstLineChars="100" w:firstLine="200"/>
              <w:jc w:val="right"/>
              <w:rPr>
                <w:sz w:val="20"/>
                <w:szCs w:val="20"/>
              </w:rPr>
            </w:pPr>
            <w:r>
              <w:rPr>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11"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408"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3666E4" w:rsidRDefault="003666E4" w:rsidP="003666E4">
            <w:pPr>
              <w:jc w:val="center"/>
              <w:rPr>
                <w:b/>
                <w:bCs/>
                <w:color w:val="000000"/>
                <w:sz w:val="20"/>
                <w:szCs w:val="20"/>
              </w:rPr>
            </w:pPr>
            <w:r>
              <w:rPr>
                <w:b/>
                <w:bCs/>
                <w:color w:val="000000"/>
                <w:sz w:val="20"/>
                <w:szCs w:val="20"/>
              </w:rPr>
              <w:t> </w:t>
            </w:r>
          </w:p>
        </w:tc>
      </w:tr>
      <w:tr w:rsidR="003666E4" w:rsidTr="003666E4">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tcPr>
          <w:p w:rsidR="003666E4" w:rsidRDefault="003666E4" w:rsidP="003666E4">
            <w:pPr>
              <w:jc w:val="right"/>
              <w:rPr>
                <w:sz w:val="20"/>
                <w:szCs w:val="20"/>
              </w:rPr>
            </w:pPr>
            <w:r>
              <w:rPr>
                <w:sz w:val="20"/>
                <w:szCs w:val="20"/>
              </w:rPr>
              <w:t>2.</w:t>
            </w:r>
          </w:p>
        </w:tc>
        <w:tc>
          <w:tcPr>
            <w:tcW w:w="1856" w:type="pct"/>
            <w:tcBorders>
              <w:top w:val="nil"/>
              <w:left w:val="nil"/>
              <w:bottom w:val="single" w:sz="4" w:space="0" w:color="auto"/>
              <w:right w:val="single" w:sz="4" w:space="0" w:color="auto"/>
            </w:tcBorders>
            <w:shd w:val="clear" w:color="auto" w:fill="auto"/>
            <w:noWrap/>
            <w:vAlign w:val="center"/>
          </w:tcPr>
          <w:p w:rsidR="003666E4" w:rsidRDefault="003666E4" w:rsidP="003666E4">
            <w:pPr>
              <w:rPr>
                <w:sz w:val="20"/>
                <w:szCs w:val="20"/>
              </w:rPr>
            </w:pPr>
            <w:r>
              <w:rPr>
                <w:sz w:val="20"/>
                <w:szCs w:val="20"/>
              </w:rPr>
              <w:t>Ph calibration cit MMS buffer solutino Ph 4 i Ph 7</w:t>
            </w:r>
          </w:p>
        </w:tc>
        <w:tc>
          <w:tcPr>
            <w:tcW w:w="248" w:type="pct"/>
            <w:tcBorders>
              <w:top w:val="nil"/>
              <w:left w:val="nil"/>
              <w:bottom w:val="single" w:sz="4" w:space="0" w:color="auto"/>
              <w:right w:val="single" w:sz="4" w:space="0" w:color="auto"/>
            </w:tcBorders>
            <w:shd w:val="clear" w:color="auto" w:fill="auto"/>
            <w:vAlign w:val="center"/>
          </w:tcPr>
          <w:p w:rsidR="003666E4" w:rsidRDefault="003666E4" w:rsidP="003666E4">
            <w:pPr>
              <w:jc w:val="center"/>
              <w:rPr>
                <w:sz w:val="20"/>
                <w:szCs w:val="20"/>
              </w:rPr>
            </w:pPr>
            <w:r>
              <w:rPr>
                <w:sz w:val="20"/>
                <w:szCs w:val="20"/>
              </w:rPr>
              <w:t>kom</w:t>
            </w:r>
          </w:p>
        </w:tc>
        <w:tc>
          <w:tcPr>
            <w:tcW w:w="249" w:type="pct"/>
            <w:tcBorders>
              <w:top w:val="nil"/>
              <w:left w:val="nil"/>
              <w:bottom w:val="single" w:sz="4" w:space="0" w:color="auto"/>
              <w:right w:val="single" w:sz="4" w:space="0" w:color="auto"/>
            </w:tcBorders>
            <w:shd w:val="clear" w:color="auto" w:fill="auto"/>
            <w:noWrap/>
            <w:vAlign w:val="center"/>
          </w:tcPr>
          <w:p w:rsidR="003666E4" w:rsidRDefault="003666E4" w:rsidP="003666E4">
            <w:pPr>
              <w:jc w:val="center"/>
              <w:rPr>
                <w:sz w:val="20"/>
                <w:szCs w:val="20"/>
              </w:rPr>
            </w:pPr>
            <w:r>
              <w:rPr>
                <w:sz w:val="20"/>
                <w:szCs w:val="20"/>
              </w:rPr>
              <w:t>1</w:t>
            </w:r>
          </w:p>
        </w:tc>
        <w:tc>
          <w:tcPr>
            <w:tcW w:w="496" w:type="pct"/>
            <w:tcBorders>
              <w:top w:val="nil"/>
              <w:left w:val="nil"/>
              <w:bottom w:val="single" w:sz="4" w:space="0" w:color="auto"/>
              <w:right w:val="single" w:sz="4" w:space="0" w:color="auto"/>
            </w:tcBorders>
            <w:shd w:val="clear" w:color="auto" w:fill="auto"/>
            <w:noWrap/>
            <w:vAlign w:val="center"/>
          </w:tcPr>
          <w:p w:rsidR="003666E4" w:rsidRDefault="003666E4" w:rsidP="003666E4">
            <w:pPr>
              <w:ind w:firstLineChars="100" w:firstLine="200"/>
              <w:jc w:val="right"/>
              <w:rPr>
                <w:sz w:val="20"/>
                <w:szCs w:val="20"/>
              </w:rPr>
            </w:pPr>
          </w:p>
        </w:tc>
        <w:tc>
          <w:tcPr>
            <w:tcW w:w="568" w:type="pct"/>
            <w:tcBorders>
              <w:top w:val="nil"/>
              <w:left w:val="nil"/>
              <w:bottom w:val="single" w:sz="4" w:space="0" w:color="auto"/>
              <w:right w:val="single" w:sz="4" w:space="0" w:color="auto"/>
            </w:tcBorders>
            <w:shd w:val="clear" w:color="auto" w:fill="auto"/>
            <w:noWrap/>
            <w:vAlign w:val="center"/>
          </w:tcPr>
          <w:p w:rsidR="003666E4" w:rsidRDefault="003666E4" w:rsidP="003666E4">
            <w:pPr>
              <w:ind w:firstLineChars="100" w:firstLine="200"/>
              <w:jc w:val="right"/>
              <w:rPr>
                <w:sz w:val="20"/>
                <w:szCs w:val="20"/>
              </w:rPr>
            </w:pPr>
          </w:p>
        </w:tc>
        <w:tc>
          <w:tcPr>
            <w:tcW w:w="275" w:type="pct"/>
            <w:tcBorders>
              <w:top w:val="nil"/>
              <w:left w:val="nil"/>
              <w:bottom w:val="single" w:sz="4" w:space="0" w:color="auto"/>
              <w:right w:val="single" w:sz="4" w:space="0" w:color="auto"/>
            </w:tcBorders>
            <w:shd w:val="clear" w:color="auto" w:fill="auto"/>
            <w:noWrap/>
            <w:vAlign w:val="center"/>
          </w:tcPr>
          <w:p w:rsidR="003666E4" w:rsidRDefault="003666E4" w:rsidP="003666E4">
            <w:pPr>
              <w:jc w:val="center"/>
              <w:rPr>
                <w:b/>
                <w:bCs/>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3666E4" w:rsidRDefault="003666E4" w:rsidP="003666E4">
            <w:pPr>
              <w:jc w:val="center"/>
              <w:rPr>
                <w:b/>
                <w:bCs/>
                <w:sz w:val="20"/>
                <w:szCs w:val="20"/>
              </w:rPr>
            </w:pPr>
          </w:p>
        </w:tc>
        <w:tc>
          <w:tcPr>
            <w:tcW w:w="408" w:type="pct"/>
            <w:tcBorders>
              <w:top w:val="nil"/>
              <w:left w:val="nil"/>
              <w:bottom w:val="single" w:sz="4" w:space="0" w:color="auto"/>
              <w:right w:val="single" w:sz="4" w:space="0" w:color="auto"/>
            </w:tcBorders>
            <w:shd w:val="clear" w:color="auto" w:fill="auto"/>
            <w:noWrap/>
            <w:vAlign w:val="center"/>
          </w:tcPr>
          <w:p w:rsidR="003666E4" w:rsidRDefault="003666E4" w:rsidP="003666E4">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3666E4" w:rsidRDefault="003666E4" w:rsidP="003666E4">
            <w:pPr>
              <w:jc w:val="center"/>
              <w:rPr>
                <w:b/>
                <w:bCs/>
                <w:color w:val="000000"/>
                <w:sz w:val="20"/>
                <w:szCs w:val="20"/>
              </w:rPr>
            </w:pPr>
          </w:p>
        </w:tc>
      </w:tr>
      <w:tr w:rsidR="003666E4" w:rsidTr="003666E4">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tcPr>
          <w:p w:rsidR="003666E4" w:rsidRDefault="003666E4" w:rsidP="003666E4">
            <w:pPr>
              <w:jc w:val="right"/>
              <w:rPr>
                <w:sz w:val="20"/>
                <w:szCs w:val="20"/>
              </w:rPr>
            </w:pPr>
            <w:r>
              <w:rPr>
                <w:sz w:val="20"/>
                <w:szCs w:val="20"/>
              </w:rPr>
              <w:t>3.</w:t>
            </w:r>
          </w:p>
        </w:tc>
        <w:tc>
          <w:tcPr>
            <w:tcW w:w="1856" w:type="pct"/>
            <w:tcBorders>
              <w:top w:val="nil"/>
              <w:left w:val="nil"/>
              <w:bottom w:val="single" w:sz="4" w:space="0" w:color="auto"/>
              <w:right w:val="single" w:sz="4" w:space="0" w:color="auto"/>
            </w:tcBorders>
            <w:shd w:val="clear" w:color="auto" w:fill="auto"/>
            <w:noWrap/>
            <w:vAlign w:val="center"/>
          </w:tcPr>
          <w:p w:rsidR="003666E4" w:rsidRDefault="003666E4" w:rsidP="003666E4">
            <w:pPr>
              <w:rPr>
                <w:sz w:val="20"/>
                <w:szCs w:val="20"/>
              </w:rPr>
            </w:pPr>
            <w:r>
              <w:rPr>
                <w:sz w:val="20"/>
                <w:szCs w:val="20"/>
              </w:rPr>
              <w:t>Disposable pH probe/elektrode jednokanalne 6Fr</w:t>
            </w:r>
          </w:p>
        </w:tc>
        <w:tc>
          <w:tcPr>
            <w:tcW w:w="248" w:type="pct"/>
            <w:tcBorders>
              <w:top w:val="nil"/>
              <w:left w:val="nil"/>
              <w:bottom w:val="single" w:sz="4" w:space="0" w:color="auto"/>
              <w:right w:val="single" w:sz="4" w:space="0" w:color="auto"/>
            </w:tcBorders>
            <w:shd w:val="clear" w:color="auto" w:fill="auto"/>
            <w:vAlign w:val="center"/>
          </w:tcPr>
          <w:p w:rsidR="003666E4" w:rsidRDefault="003666E4" w:rsidP="003666E4">
            <w:pPr>
              <w:jc w:val="center"/>
              <w:rPr>
                <w:sz w:val="20"/>
                <w:szCs w:val="20"/>
              </w:rPr>
            </w:pPr>
            <w:r>
              <w:rPr>
                <w:sz w:val="20"/>
                <w:szCs w:val="20"/>
              </w:rPr>
              <w:t>kom</w:t>
            </w:r>
          </w:p>
        </w:tc>
        <w:tc>
          <w:tcPr>
            <w:tcW w:w="249" w:type="pct"/>
            <w:tcBorders>
              <w:top w:val="nil"/>
              <w:left w:val="nil"/>
              <w:bottom w:val="single" w:sz="4" w:space="0" w:color="auto"/>
              <w:right w:val="single" w:sz="4" w:space="0" w:color="auto"/>
            </w:tcBorders>
            <w:shd w:val="clear" w:color="auto" w:fill="auto"/>
            <w:noWrap/>
            <w:vAlign w:val="center"/>
          </w:tcPr>
          <w:p w:rsidR="003666E4" w:rsidRDefault="003666E4" w:rsidP="003666E4">
            <w:pPr>
              <w:jc w:val="center"/>
              <w:rPr>
                <w:sz w:val="20"/>
                <w:szCs w:val="20"/>
              </w:rPr>
            </w:pPr>
            <w:r>
              <w:rPr>
                <w:sz w:val="20"/>
                <w:szCs w:val="20"/>
              </w:rPr>
              <w:t>20</w:t>
            </w:r>
          </w:p>
        </w:tc>
        <w:tc>
          <w:tcPr>
            <w:tcW w:w="496" w:type="pct"/>
            <w:tcBorders>
              <w:top w:val="nil"/>
              <w:left w:val="nil"/>
              <w:bottom w:val="single" w:sz="4" w:space="0" w:color="auto"/>
              <w:right w:val="single" w:sz="4" w:space="0" w:color="auto"/>
            </w:tcBorders>
            <w:shd w:val="clear" w:color="auto" w:fill="auto"/>
            <w:noWrap/>
            <w:vAlign w:val="center"/>
          </w:tcPr>
          <w:p w:rsidR="003666E4" w:rsidRDefault="003666E4" w:rsidP="003666E4">
            <w:pPr>
              <w:ind w:firstLineChars="100" w:firstLine="200"/>
              <w:jc w:val="right"/>
              <w:rPr>
                <w:sz w:val="20"/>
                <w:szCs w:val="20"/>
              </w:rPr>
            </w:pPr>
          </w:p>
        </w:tc>
        <w:tc>
          <w:tcPr>
            <w:tcW w:w="568" w:type="pct"/>
            <w:tcBorders>
              <w:top w:val="nil"/>
              <w:left w:val="nil"/>
              <w:bottom w:val="single" w:sz="4" w:space="0" w:color="auto"/>
              <w:right w:val="single" w:sz="4" w:space="0" w:color="auto"/>
            </w:tcBorders>
            <w:shd w:val="clear" w:color="auto" w:fill="auto"/>
            <w:noWrap/>
            <w:vAlign w:val="center"/>
          </w:tcPr>
          <w:p w:rsidR="003666E4" w:rsidRDefault="003666E4" w:rsidP="003666E4">
            <w:pPr>
              <w:ind w:firstLineChars="100" w:firstLine="200"/>
              <w:jc w:val="right"/>
              <w:rPr>
                <w:sz w:val="20"/>
                <w:szCs w:val="20"/>
              </w:rPr>
            </w:pPr>
          </w:p>
        </w:tc>
        <w:tc>
          <w:tcPr>
            <w:tcW w:w="275" w:type="pct"/>
            <w:tcBorders>
              <w:top w:val="nil"/>
              <w:left w:val="nil"/>
              <w:bottom w:val="single" w:sz="4" w:space="0" w:color="auto"/>
              <w:right w:val="single" w:sz="4" w:space="0" w:color="auto"/>
            </w:tcBorders>
            <w:shd w:val="clear" w:color="auto" w:fill="auto"/>
            <w:noWrap/>
            <w:vAlign w:val="center"/>
          </w:tcPr>
          <w:p w:rsidR="003666E4" w:rsidRDefault="003666E4" w:rsidP="003666E4">
            <w:pPr>
              <w:jc w:val="center"/>
              <w:rPr>
                <w:b/>
                <w:bCs/>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3666E4" w:rsidRDefault="003666E4" w:rsidP="003666E4">
            <w:pPr>
              <w:jc w:val="center"/>
              <w:rPr>
                <w:b/>
                <w:bCs/>
                <w:sz w:val="20"/>
                <w:szCs w:val="20"/>
              </w:rPr>
            </w:pPr>
          </w:p>
        </w:tc>
        <w:tc>
          <w:tcPr>
            <w:tcW w:w="408" w:type="pct"/>
            <w:tcBorders>
              <w:top w:val="nil"/>
              <w:left w:val="nil"/>
              <w:bottom w:val="single" w:sz="4" w:space="0" w:color="auto"/>
              <w:right w:val="single" w:sz="4" w:space="0" w:color="auto"/>
            </w:tcBorders>
            <w:shd w:val="clear" w:color="auto" w:fill="auto"/>
            <w:noWrap/>
            <w:vAlign w:val="center"/>
          </w:tcPr>
          <w:p w:rsidR="003666E4" w:rsidRDefault="003666E4" w:rsidP="003666E4">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3666E4" w:rsidRDefault="003666E4" w:rsidP="003666E4">
            <w:pPr>
              <w:jc w:val="center"/>
              <w:rPr>
                <w:b/>
                <w:bCs/>
                <w:color w:val="000000"/>
                <w:sz w:val="20"/>
                <w:szCs w:val="20"/>
              </w:rPr>
            </w:pPr>
          </w:p>
        </w:tc>
      </w:tr>
      <w:tr w:rsidR="004236A3" w:rsidTr="003666E4">
        <w:trPr>
          <w:trHeight w:val="270"/>
        </w:trPr>
        <w:tc>
          <w:tcPr>
            <w:tcW w:w="218"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850" w:type="pct"/>
            <w:gridSpan w:val="4"/>
            <w:tcBorders>
              <w:top w:val="nil"/>
              <w:left w:val="nil"/>
              <w:bottom w:val="single" w:sz="8" w:space="0" w:color="auto"/>
              <w:right w:val="single" w:sz="8" w:space="0" w:color="000000"/>
            </w:tcBorders>
            <w:shd w:val="clear" w:color="auto" w:fill="auto"/>
            <w:vAlign w:val="center"/>
            <w:hideMark/>
          </w:tcPr>
          <w:p w:rsidR="008312BE" w:rsidRDefault="004236A3">
            <w:pPr>
              <w:jc w:val="right"/>
              <w:rPr>
                <w:b/>
                <w:bCs/>
                <w:sz w:val="20"/>
                <w:szCs w:val="20"/>
              </w:rPr>
            </w:pPr>
            <w:r>
              <w:rPr>
                <w:b/>
                <w:bCs/>
                <w:sz w:val="20"/>
                <w:szCs w:val="20"/>
              </w:rPr>
              <w:t>Ukupna cena ponude bez PDV</w:t>
            </w:r>
            <w:r w:rsidR="008312BE">
              <w:rPr>
                <w:b/>
                <w:bCs/>
                <w:sz w:val="20"/>
                <w:szCs w:val="20"/>
              </w:rPr>
              <w:t>:</w:t>
            </w:r>
          </w:p>
        </w:tc>
        <w:tc>
          <w:tcPr>
            <w:tcW w:w="568"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8312BE" w:rsidRDefault="008312BE">
            <w:pPr>
              <w:rPr>
                <w:sz w:val="20"/>
                <w:szCs w:val="20"/>
              </w:rPr>
            </w:pPr>
          </w:p>
        </w:tc>
        <w:tc>
          <w:tcPr>
            <w:tcW w:w="408"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4236A3" w:rsidTr="003666E4">
        <w:trPr>
          <w:trHeight w:val="270"/>
        </w:trPr>
        <w:tc>
          <w:tcPr>
            <w:tcW w:w="218"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1856"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248"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249"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496"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568"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8312BE" w:rsidRDefault="008312BE">
            <w:pPr>
              <w:rPr>
                <w:sz w:val="20"/>
                <w:szCs w:val="20"/>
              </w:rPr>
            </w:pPr>
          </w:p>
        </w:tc>
        <w:tc>
          <w:tcPr>
            <w:tcW w:w="408"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4236A3" w:rsidTr="003666E4">
        <w:trPr>
          <w:trHeight w:val="270"/>
        </w:trPr>
        <w:tc>
          <w:tcPr>
            <w:tcW w:w="218" w:type="pct"/>
            <w:tcBorders>
              <w:top w:val="nil"/>
              <w:left w:val="single" w:sz="8" w:space="0" w:color="auto"/>
              <w:bottom w:val="single" w:sz="8" w:space="0" w:color="auto"/>
              <w:right w:val="nil"/>
            </w:tcBorders>
            <w:shd w:val="clear" w:color="auto" w:fill="auto"/>
            <w:noWrap/>
            <w:vAlign w:val="bottom"/>
            <w:hideMark/>
          </w:tcPr>
          <w:p w:rsidR="004236A3" w:rsidRDefault="004236A3">
            <w:pPr>
              <w:jc w:val="center"/>
              <w:rPr>
                <w:b/>
                <w:bCs/>
                <w:sz w:val="20"/>
                <w:szCs w:val="20"/>
              </w:rPr>
            </w:pPr>
            <w:r>
              <w:rPr>
                <w:b/>
                <w:bCs/>
                <w:sz w:val="20"/>
                <w:szCs w:val="20"/>
              </w:rPr>
              <w:t>IV</w:t>
            </w:r>
          </w:p>
        </w:tc>
        <w:tc>
          <w:tcPr>
            <w:tcW w:w="2850" w:type="pct"/>
            <w:gridSpan w:val="4"/>
            <w:tcBorders>
              <w:top w:val="nil"/>
              <w:left w:val="nil"/>
              <w:bottom w:val="single" w:sz="8" w:space="0" w:color="auto"/>
              <w:right w:val="single" w:sz="8" w:space="0" w:color="000000"/>
            </w:tcBorders>
            <w:shd w:val="clear" w:color="auto" w:fill="auto"/>
            <w:vAlign w:val="center"/>
            <w:hideMark/>
          </w:tcPr>
          <w:p w:rsidR="004236A3" w:rsidRDefault="004236A3" w:rsidP="004236A3">
            <w:pPr>
              <w:jc w:val="right"/>
              <w:rPr>
                <w:b/>
                <w:bCs/>
                <w:sz w:val="20"/>
                <w:szCs w:val="20"/>
              </w:rPr>
            </w:pPr>
            <w:r>
              <w:rPr>
                <w:b/>
                <w:bCs/>
                <w:sz w:val="20"/>
                <w:szCs w:val="20"/>
              </w:rPr>
              <w:t> Ukupna cena ponude sa PDV:</w:t>
            </w:r>
          </w:p>
        </w:tc>
        <w:tc>
          <w:tcPr>
            <w:tcW w:w="568" w:type="pct"/>
            <w:tcBorders>
              <w:top w:val="nil"/>
              <w:left w:val="nil"/>
              <w:bottom w:val="single" w:sz="8" w:space="0" w:color="auto"/>
              <w:right w:val="single" w:sz="8" w:space="0" w:color="auto"/>
            </w:tcBorders>
            <w:shd w:val="clear" w:color="auto" w:fill="auto"/>
            <w:noWrap/>
            <w:vAlign w:val="center"/>
            <w:hideMark/>
          </w:tcPr>
          <w:p w:rsidR="004236A3" w:rsidRDefault="004236A3">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4236A3" w:rsidRDefault="004236A3">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4236A3" w:rsidRDefault="004236A3">
            <w:pPr>
              <w:rPr>
                <w:sz w:val="20"/>
                <w:szCs w:val="20"/>
              </w:rPr>
            </w:pPr>
          </w:p>
        </w:tc>
        <w:tc>
          <w:tcPr>
            <w:tcW w:w="408" w:type="pct"/>
            <w:tcBorders>
              <w:top w:val="nil"/>
              <w:left w:val="nil"/>
              <w:bottom w:val="nil"/>
              <w:right w:val="nil"/>
            </w:tcBorders>
            <w:shd w:val="clear" w:color="auto" w:fill="auto"/>
            <w:noWrap/>
            <w:vAlign w:val="center"/>
            <w:hideMark/>
          </w:tcPr>
          <w:p w:rsidR="004236A3" w:rsidRDefault="004236A3">
            <w:pPr>
              <w:rPr>
                <w:sz w:val="20"/>
                <w:szCs w:val="20"/>
              </w:rPr>
            </w:pPr>
          </w:p>
        </w:tc>
        <w:tc>
          <w:tcPr>
            <w:tcW w:w="371" w:type="pct"/>
            <w:tcBorders>
              <w:top w:val="nil"/>
              <w:left w:val="nil"/>
              <w:bottom w:val="nil"/>
              <w:right w:val="nil"/>
            </w:tcBorders>
            <w:shd w:val="clear" w:color="auto" w:fill="auto"/>
            <w:noWrap/>
            <w:vAlign w:val="bottom"/>
            <w:hideMark/>
          </w:tcPr>
          <w:p w:rsidR="004236A3" w:rsidRDefault="004236A3">
            <w:pPr>
              <w:rPr>
                <w:sz w:val="20"/>
                <w:szCs w:val="20"/>
              </w:rPr>
            </w:pPr>
          </w:p>
        </w:tc>
      </w:tr>
    </w:tbl>
    <w:p w:rsidR="003666E4" w:rsidRDefault="003666E4"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666E4" w:rsidRDefault="003666E4" w:rsidP="004236A3">
      <w:pPr>
        <w:pStyle w:val="BodyText"/>
        <w:rPr>
          <w:noProof/>
          <w:szCs w:val="24"/>
        </w:rPr>
      </w:pPr>
    </w:p>
    <w:p w:rsidR="00415DC0" w:rsidRDefault="00415DC0" w:rsidP="004236A3">
      <w:pPr>
        <w:pStyle w:val="BodyText"/>
        <w:rPr>
          <w:noProof/>
          <w:szCs w:val="24"/>
        </w:rPr>
      </w:pPr>
      <w:r w:rsidRPr="000019B4">
        <w:rPr>
          <w:noProof/>
          <w:szCs w:val="24"/>
        </w:rPr>
        <w:t>Обавезе из своје понуде ћу и</w:t>
      </w:r>
      <w:r w:rsidR="004236A3">
        <w:rPr>
          <w:noProof/>
          <w:szCs w:val="24"/>
        </w:rPr>
        <w:t>звршити (заокружити)</w:t>
      </w:r>
      <w:r w:rsidRPr="000019B4">
        <w:rPr>
          <w:noProof/>
          <w:szCs w:val="24"/>
        </w:rPr>
        <w:t>:</w:t>
      </w:r>
      <w:r w:rsidR="004236A3">
        <w:rPr>
          <w:noProof/>
          <w:szCs w:val="24"/>
        </w:rPr>
        <w:t xml:space="preserve"> 1. </w:t>
      </w:r>
      <w:r w:rsidRPr="000019B4">
        <w:rPr>
          <w:noProof/>
          <w:szCs w:val="24"/>
        </w:rPr>
        <w:t>Самостално</w:t>
      </w:r>
      <w:r w:rsidR="004236A3">
        <w:rPr>
          <w:noProof/>
          <w:szCs w:val="24"/>
        </w:rPr>
        <w:t xml:space="preserve">; 2. </w:t>
      </w:r>
      <w:r w:rsidRPr="000019B4">
        <w:rPr>
          <w:noProof/>
          <w:szCs w:val="24"/>
        </w:rPr>
        <w:t>Заједничка понуда</w:t>
      </w:r>
      <w:r w:rsidR="004236A3">
        <w:rPr>
          <w:noProof/>
          <w:szCs w:val="24"/>
        </w:rPr>
        <w:t xml:space="preserve">; 3. </w:t>
      </w:r>
      <w:r w:rsidRPr="000019B4">
        <w:rPr>
          <w:noProof/>
          <w:szCs w:val="24"/>
        </w:rPr>
        <w:t>Понуда са подизвођачима</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B831AA" w:rsidRDefault="00B831AA" w:rsidP="00354E0B">
      <w:pPr>
        <w:pStyle w:val="BodyText"/>
        <w:rPr>
          <w:noProof/>
          <w:sz w:val="20"/>
        </w:rPr>
      </w:pPr>
    </w:p>
    <w:p w:rsidR="00AB6A4C" w:rsidRPr="00AB6A4C" w:rsidRDefault="00AB6A4C" w:rsidP="00354E0B">
      <w:pPr>
        <w:pStyle w:val="BodyText"/>
        <w:rPr>
          <w:noProof/>
          <w:sz w:val="20"/>
        </w:rPr>
      </w:pPr>
    </w:p>
    <w:p w:rsidR="003666E4" w:rsidRPr="00742C22" w:rsidRDefault="003666E4" w:rsidP="003666E4">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354-18-О</w:t>
      </w:r>
    </w:p>
    <w:p w:rsidR="003666E4" w:rsidRDefault="003666E4" w:rsidP="003666E4">
      <w:pPr>
        <w:pStyle w:val="BodyText"/>
        <w:jc w:val="left"/>
        <w:rPr>
          <w:noProof/>
          <w:sz w:val="22"/>
          <w:szCs w:val="22"/>
        </w:rPr>
      </w:pPr>
    </w:p>
    <w:p w:rsidR="003666E4" w:rsidRPr="006731B1" w:rsidRDefault="003666E4" w:rsidP="003666E4">
      <w:pPr>
        <w:pStyle w:val="BodyText"/>
        <w:jc w:val="left"/>
        <w:rPr>
          <w:noProof/>
          <w:szCs w:val="24"/>
        </w:rPr>
      </w:pPr>
      <w:r w:rsidRPr="006731B1">
        <w:rPr>
          <w:noProof/>
          <w:szCs w:val="24"/>
        </w:rPr>
        <w:t>Понуђач:________________________________________                   Матични број:________________________________</w:t>
      </w:r>
    </w:p>
    <w:p w:rsidR="003666E4" w:rsidRPr="006731B1" w:rsidRDefault="003666E4" w:rsidP="003666E4">
      <w:pPr>
        <w:pStyle w:val="BodyText"/>
        <w:jc w:val="left"/>
        <w:rPr>
          <w:noProof/>
          <w:szCs w:val="24"/>
        </w:rPr>
      </w:pPr>
      <w:r w:rsidRPr="006731B1">
        <w:rPr>
          <w:noProof/>
          <w:szCs w:val="24"/>
        </w:rPr>
        <w:t>Адреса, град, општина:____________________________                   Регистарски број:______________________________</w:t>
      </w:r>
    </w:p>
    <w:p w:rsidR="003666E4" w:rsidRPr="006731B1" w:rsidRDefault="003666E4" w:rsidP="003666E4">
      <w:pPr>
        <w:pStyle w:val="BodyText"/>
        <w:jc w:val="left"/>
        <w:rPr>
          <w:noProof/>
          <w:szCs w:val="24"/>
        </w:rPr>
      </w:pPr>
      <w:r w:rsidRPr="006731B1">
        <w:rPr>
          <w:noProof/>
          <w:szCs w:val="24"/>
        </w:rPr>
        <w:t>Телефон:________________ Фах:____________________                  Шифра делатности:____________________________</w:t>
      </w:r>
    </w:p>
    <w:p w:rsidR="003666E4" w:rsidRPr="006731B1" w:rsidRDefault="003666E4" w:rsidP="003666E4">
      <w:pPr>
        <w:pStyle w:val="BodyText"/>
        <w:jc w:val="left"/>
        <w:rPr>
          <w:noProof/>
          <w:szCs w:val="24"/>
        </w:rPr>
      </w:pPr>
      <w:r w:rsidRPr="006731B1">
        <w:rPr>
          <w:noProof/>
          <w:szCs w:val="24"/>
        </w:rPr>
        <w:t>Е-маил:_________________________________________                    Пиб:_________________________________________</w:t>
      </w:r>
    </w:p>
    <w:p w:rsidR="003666E4" w:rsidRPr="006731B1" w:rsidRDefault="003666E4" w:rsidP="003666E4">
      <w:pPr>
        <w:pStyle w:val="BodyText"/>
        <w:jc w:val="left"/>
        <w:rPr>
          <w:noProof/>
          <w:szCs w:val="24"/>
        </w:rPr>
      </w:pPr>
      <w:r w:rsidRPr="006731B1">
        <w:rPr>
          <w:noProof/>
          <w:szCs w:val="24"/>
        </w:rPr>
        <w:t>Контакт особа:___________________________________                   Жиро-рачун:__________________________________</w:t>
      </w:r>
    </w:p>
    <w:p w:rsidR="003666E4" w:rsidRDefault="003666E4" w:rsidP="003666E4">
      <w:pPr>
        <w:pStyle w:val="BodyText"/>
        <w:rPr>
          <w:noProof/>
          <w:szCs w:val="24"/>
        </w:rPr>
      </w:pPr>
      <w:r w:rsidRPr="006731B1">
        <w:rPr>
          <w:noProof/>
          <w:szCs w:val="24"/>
        </w:rPr>
        <w:t>Овлашћено лице:_________________________________                   код Пословне банке:____________________________</w:t>
      </w:r>
    </w:p>
    <w:p w:rsidR="003666E4" w:rsidRDefault="003666E4" w:rsidP="003666E4">
      <w:pPr>
        <w:pStyle w:val="BodyText"/>
        <w:rPr>
          <w:noProof/>
          <w:szCs w:val="24"/>
        </w:rPr>
      </w:pPr>
    </w:p>
    <w:tbl>
      <w:tblPr>
        <w:tblW w:w="5011" w:type="pct"/>
        <w:jc w:val="center"/>
        <w:tblLook w:val="04A0"/>
      </w:tblPr>
      <w:tblGrid>
        <w:gridCol w:w="620"/>
        <w:gridCol w:w="4466"/>
        <w:gridCol w:w="704"/>
        <w:gridCol w:w="579"/>
        <w:gridCol w:w="1419"/>
        <w:gridCol w:w="1576"/>
        <w:gridCol w:w="1194"/>
        <w:gridCol w:w="1063"/>
        <w:gridCol w:w="1579"/>
        <w:gridCol w:w="1049"/>
      </w:tblGrid>
      <w:tr w:rsidR="003666E4" w:rsidTr="00682DBE">
        <w:trPr>
          <w:trHeight w:val="270"/>
          <w:jc w:val="center"/>
        </w:trPr>
        <w:tc>
          <w:tcPr>
            <w:tcW w:w="4632" w:type="pct"/>
            <w:gridSpan w:val="9"/>
            <w:tcBorders>
              <w:top w:val="single" w:sz="8" w:space="0" w:color="auto"/>
              <w:left w:val="single" w:sz="8" w:space="0" w:color="auto"/>
              <w:bottom w:val="single" w:sz="8" w:space="0" w:color="auto"/>
              <w:right w:val="nil"/>
            </w:tcBorders>
            <w:shd w:val="clear" w:color="auto" w:fill="auto"/>
            <w:vAlign w:val="center"/>
            <w:hideMark/>
          </w:tcPr>
          <w:p w:rsidR="003666E4" w:rsidRDefault="003666E4" w:rsidP="00682DBE">
            <w:pPr>
              <w:jc w:val="center"/>
              <w:rPr>
                <w:b/>
                <w:bCs/>
                <w:sz w:val="20"/>
                <w:szCs w:val="20"/>
              </w:rPr>
            </w:pPr>
            <w:r>
              <w:rPr>
                <w:b/>
                <w:bCs/>
                <w:sz w:val="20"/>
                <w:szCs w:val="20"/>
              </w:rPr>
              <w:t>KLINIČKI CENTAR VOJVODINE</w:t>
            </w:r>
          </w:p>
        </w:tc>
        <w:tc>
          <w:tcPr>
            <w:tcW w:w="368" w:type="pct"/>
            <w:tcBorders>
              <w:top w:val="single" w:sz="8" w:space="0" w:color="auto"/>
              <w:left w:val="nil"/>
              <w:bottom w:val="single" w:sz="8" w:space="0" w:color="auto"/>
              <w:right w:val="single" w:sz="8" w:space="0" w:color="auto"/>
            </w:tcBorders>
            <w:shd w:val="clear" w:color="auto" w:fill="auto"/>
            <w:noWrap/>
            <w:vAlign w:val="bottom"/>
            <w:hideMark/>
          </w:tcPr>
          <w:p w:rsidR="003666E4" w:rsidRDefault="003666E4" w:rsidP="00682DBE">
            <w:pPr>
              <w:rPr>
                <w:color w:val="000000"/>
                <w:sz w:val="20"/>
                <w:szCs w:val="20"/>
              </w:rPr>
            </w:pPr>
            <w:r>
              <w:rPr>
                <w:color w:val="000000"/>
                <w:sz w:val="20"/>
                <w:szCs w:val="20"/>
              </w:rPr>
              <w:t> </w:t>
            </w:r>
          </w:p>
        </w:tc>
      </w:tr>
      <w:tr w:rsidR="003666E4" w:rsidTr="00682DBE">
        <w:trPr>
          <w:trHeight w:val="270"/>
          <w:jc w:val="center"/>
        </w:trPr>
        <w:tc>
          <w:tcPr>
            <w:tcW w:w="1785" w:type="pct"/>
            <w:gridSpan w:val="2"/>
            <w:tcBorders>
              <w:top w:val="single" w:sz="8" w:space="0" w:color="auto"/>
              <w:left w:val="single" w:sz="8" w:space="0" w:color="auto"/>
              <w:bottom w:val="single" w:sz="8" w:space="0" w:color="auto"/>
              <w:right w:val="nil"/>
            </w:tcBorders>
            <w:shd w:val="clear" w:color="auto" w:fill="auto"/>
            <w:noWrap/>
            <w:vAlign w:val="bottom"/>
            <w:hideMark/>
          </w:tcPr>
          <w:p w:rsidR="003666E4" w:rsidRPr="004E1820" w:rsidRDefault="003666E4" w:rsidP="003666E4">
            <w:pPr>
              <w:rPr>
                <w:b/>
                <w:bCs/>
                <w:lang w:val="en-US"/>
              </w:rPr>
            </w:pPr>
            <w:r w:rsidRPr="004E1820">
              <w:rPr>
                <w:b/>
                <w:bCs/>
              </w:rPr>
              <w:t>PARTIJA 3</w:t>
            </w:r>
            <w:r>
              <w:rPr>
                <w:b/>
                <w:bCs/>
              </w:rPr>
              <w:t>2</w:t>
            </w:r>
            <w:r w:rsidRPr="004E1820">
              <w:rPr>
                <w:b/>
                <w:bCs/>
              </w:rPr>
              <w:t xml:space="preserve"> – </w:t>
            </w:r>
            <w:r w:rsidRPr="003666E4">
              <w:rPr>
                <w:b/>
                <w:bCs/>
              </w:rPr>
              <w:t>Materijal za Legend</w:t>
            </w:r>
          </w:p>
        </w:tc>
        <w:tc>
          <w:tcPr>
            <w:tcW w:w="247"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203"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498"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553"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373"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554"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368" w:type="pct"/>
            <w:tcBorders>
              <w:top w:val="nil"/>
              <w:left w:val="nil"/>
              <w:bottom w:val="single" w:sz="8" w:space="0" w:color="auto"/>
              <w:right w:val="single" w:sz="8" w:space="0" w:color="auto"/>
            </w:tcBorders>
            <w:shd w:val="clear" w:color="auto" w:fill="auto"/>
            <w:noWrap/>
            <w:vAlign w:val="bottom"/>
            <w:hideMark/>
          </w:tcPr>
          <w:p w:rsidR="003666E4" w:rsidRDefault="003666E4" w:rsidP="00682DBE">
            <w:pPr>
              <w:rPr>
                <w:color w:val="000000"/>
                <w:sz w:val="20"/>
                <w:szCs w:val="20"/>
              </w:rPr>
            </w:pPr>
            <w:r>
              <w:rPr>
                <w:color w:val="000000"/>
                <w:sz w:val="20"/>
                <w:szCs w:val="20"/>
              </w:rPr>
              <w:t> </w:t>
            </w:r>
          </w:p>
        </w:tc>
      </w:tr>
      <w:tr w:rsidR="003666E4" w:rsidTr="00682DBE">
        <w:trPr>
          <w:trHeight w:val="525"/>
          <w:jc w:val="center"/>
        </w:trPr>
        <w:tc>
          <w:tcPr>
            <w:tcW w:w="218" w:type="pct"/>
            <w:tcBorders>
              <w:top w:val="nil"/>
              <w:left w:val="single" w:sz="8" w:space="0" w:color="auto"/>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R.br</w:t>
            </w:r>
          </w:p>
        </w:tc>
        <w:tc>
          <w:tcPr>
            <w:tcW w:w="1567" w:type="pct"/>
            <w:tcBorders>
              <w:top w:val="nil"/>
              <w:left w:val="single" w:sz="8" w:space="0" w:color="auto"/>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Naziv</w:t>
            </w:r>
          </w:p>
        </w:tc>
        <w:tc>
          <w:tcPr>
            <w:tcW w:w="247"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Jed. mere</w:t>
            </w:r>
          </w:p>
        </w:tc>
        <w:tc>
          <w:tcPr>
            <w:tcW w:w="203"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Kol.</w:t>
            </w:r>
          </w:p>
        </w:tc>
        <w:tc>
          <w:tcPr>
            <w:tcW w:w="498"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Jedinična cena bez PDV</w:t>
            </w:r>
          </w:p>
        </w:tc>
        <w:tc>
          <w:tcPr>
            <w:tcW w:w="553"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Proizvođač</w:t>
            </w:r>
          </w:p>
        </w:tc>
        <w:tc>
          <w:tcPr>
            <w:tcW w:w="373"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Zemlja porekla</w:t>
            </w:r>
          </w:p>
        </w:tc>
        <w:tc>
          <w:tcPr>
            <w:tcW w:w="554" w:type="pct"/>
            <w:tcBorders>
              <w:top w:val="single" w:sz="8" w:space="0" w:color="auto"/>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Dokaz o stavljanju u promet</w:t>
            </w:r>
          </w:p>
        </w:tc>
        <w:tc>
          <w:tcPr>
            <w:tcW w:w="368" w:type="pct"/>
            <w:tcBorders>
              <w:top w:val="nil"/>
              <w:left w:val="single" w:sz="4" w:space="0" w:color="auto"/>
              <w:bottom w:val="nil"/>
              <w:right w:val="single" w:sz="8" w:space="0" w:color="auto"/>
            </w:tcBorders>
            <w:shd w:val="clear" w:color="auto" w:fill="auto"/>
            <w:vAlign w:val="bottom"/>
            <w:hideMark/>
          </w:tcPr>
          <w:p w:rsidR="003666E4" w:rsidRDefault="003666E4" w:rsidP="00682DBE">
            <w:pPr>
              <w:jc w:val="center"/>
              <w:rPr>
                <w:b/>
                <w:bCs/>
                <w:color w:val="000000"/>
                <w:sz w:val="20"/>
                <w:szCs w:val="20"/>
              </w:rPr>
            </w:pPr>
            <w:r>
              <w:rPr>
                <w:b/>
                <w:bCs/>
                <w:color w:val="000000"/>
                <w:sz w:val="20"/>
                <w:szCs w:val="20"/>
              </w:rPr>
              <w:t>Kataloški broj</w:t>
            </w:r>
          </w:p>
        </w:tc>
      </w:tr>
      <w:tr w:rsidR="003666E4" w:rsidTr="00682DBE">
        <w:trPr>
          <w:trHeight w:val="270"/>
          <w:jc w:val="center"/>
        </w:trPr>
        <w:tc>
          <w:tcPr>
            <w:tcW w:w="218" w:type="pct"/>
            <w:tcBorders>
              <w:top w:val="single" w:sz="8" w:space="0" w:color="auto"/>
              <w:left w:val="single" w:sz="8" w:space="0" w:color="auto"/>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1</w:t>
            </w:r>
          </w:p>
        </w:tc>
        <w:tc>
          <w:tcPr>
            <w:tcW w:w="156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6E4" w:rsidRDefault="003666E4" w:rsidP="00682DBE">
            <w:pPr>
              <w:jc w:val="center"/>
              <w:rPr>
                <w:b/>
                <w:bCs/>
                <w:sz w:val="20"/>
                <w:szCs w:val="20"/>
              </w:rPr>
            </w:pPr>
            <w:r>
              <w:rPr>
                <w:b/>
                <w:bCs/>
                <w:sz w:val="20"/>
                <w:szCs w:val="20"/>
              </w:rPr>
              <w:t>2</w:t>
            </w:r>
          </w:p>
        </w:tc>
        <w:tc>
          <w:tcPr>
            <w:tcW w:w="247" w:type="pct"/>
            <w:tcBorders>
              <w:top w:val="single" w:sz="8" w:space="0" w:color="auto"/>
              <w:left w:val="nil"/>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3</w:t>
            </w:r>
          </w:p>
        </w:tc>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6E4" w:rsidRDefault="003666E4" w:rsidP="00682DBE">
            <w:pPr>
              <w:jc w:val="center"/>
              <w:rPr>
                <w:b/>
                <w:bCs/>
                <w:sz w:val="20"/>
                <w:szCs w:val="20"/>
              </w:rPr>
            </w:pPr>
            <w:r>
              <w:rPr>
                <w:b/>
                <w:bCs/>
                <w:sz w:val="20"/>
                <w:szCs w:val="20"/>
              </w:rPr>
              <w:t>4</w:t>
            </w:r>
          </w:p>
        </w:tc>
        <w:tc>
          <w:tcPr>
            <w:tcW w:w="498" w:type="pct"/>
            <w:tcBorders>
              <w:top w:val="single" w:sz="8" w:space="0" w:color="auto"/>
              <w:left w:val="nil"/>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5</w:t>
            </w:r>
          </w:p>
        </w:tc>
        <w:tc>
          <w:tcPr>
            <w:tcW w:w="5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6E4" w:rsidRDefault="003666E4" w:rsidP="00682DBE">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7</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6E4" w:rsidRDefault="003666E4" w:rsidP="00682DBE">
            <w:pPr>
              <w:jc w:val="center"/>
              <w:rPr>
                <w:b/>
                <w:bCs/>
                <w:sz w:val="20"/>
                <w:szCs w:val="20"/>
              </w:rPr>
            </w:pPr>
            <w:r>
              <w:rPr>
                <w:b/>
                <w:bCs/>
                <w:sz w:val="20"/>
                <w:szCs w:val="20"/>
              </w:rPr>
              <w:t>8</w:t>
            </w:r>
          </w:p>
        </w:tc>
        <w:tc>
          <w:tcPr>
            <w:tcW w:w="554" w:type="pct"/>
            <w:tcBorders>
              <w:top w:val="single" w:sz="8" w:space="0" w:color="auto"/>
              <w:left w:val="nil"/>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9</w:t>
            </w:r>
          </w:p>
        </w:tc>
        <w:tc>
          <w:tcPr>
            <w:tcW w:w="368"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666E4" w:rsidRDefault="003666E4" w:rsidP="00682DBE">
            <w:pPr>
              <w:jc w:val="center"/>
              <w:rPr>
                <w:b/>
                <w:bCs/>
                <w:color w:val="000000"/>
                <w:sz w:val="20"/>
                <w:szCs w:val="20"/>
              </w:rPr>
            </w:pPr>
            <w:r>
              <w:rPr>
                <w:b/>
                <w:bCs/>
                <w:color w:val="000000"/>
                <w:sz w:val="20"/>
                <w:szCs w:val="20"/>
              </w:rPr>
              <w:t>10</w:t>
            </w:r>
          </w:p>
        </w:tc>
      </w:tr>
      <w:tr w:rsidR="003666E4" w:rsidTr="00682DBE">
        <w:trPr>
          <w:trHeight w:val="255"/>
          <w:jc w:val="center"/>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1.</w:t>
            </w:r>
          </w:p>
        </w:tc>
        <w:tc>
          <w:tcPr>
            <w:tcW w:w="1567" w:type="pct"/>
            <w:tcBorders>
              <w:top w:val="single" w:sz="4" w:space="0" w:color="auto"/>
              <w:left w:val="nil"/>
              <w:bottom w:val="single" w:sz="4" w:space="0" w:color="auto"/>
              <w:right w:val="single" w:sz="4" w:space="0" w:color="auto"/>
            </w:tcBorders>
            <w:shd w:val="clear" w:color="auto" w:fill="auto"/>
            <w:vAlign w:val="center"/>
            <w:hideMark/>
          </w:tcPr>
          <w:p w:rsidR="003666E4" w:rsidRDefault="003666E4" w:rsidP="003666E4">
            <w:pPr>
              <w:rPr>
                <w:sz w:val="20"/>
                <w:szCs w:val="20"/>
                <w:lang/>
              </w:rPr>
            </w:pPr>
            <w:r>
              <w:rPr>
                <w:sz w:val="20"/>
                <w:szCs w:val="20"/>
              </w:rPr>
              <w:t>Nasadnik za Legend</w:t>
            </w:r>
          </w:p>
        </w:tc>
        <w:tc>
          <w:tcPr>
            <w:tcW w:w="247" w:type="pct"/>
            <w:tcBorders>
              <w:top w:val="nil"/>
              <w:left w:val="nil"/>
              <w:bottom w:val="single" w:sz="4" w:space="0" w:color="auto"/>
              <w:right w:val="single" w:sz="4" w:space="0" w:color="auto"/>
            </w:tcBorders>
            <w:shd w:val="clear" w:color="auto" w:fill="auto"/>
            <w:vAlign w:val="center"/>
            <w:hideMark/>
          </w:tcPr>
          <w:p w:rsidR="003666E4" w:rsidRDefault="003666E4" w:rsidP="003666E4">
            <w:pPr>
              <w:jc w:val="center"/>
              <w:rPr>
                <w:sz w:val="20"/>
                <w:szCs w:val="20"/>
              </w:rPr>
            </w:pPr>
            <w:r>
              <w:rPr>
                <w:sz w:val="20"/>
                <w:szCs w:val="20"/>
              </w:rPr>
              <w:t>kom</w:t>
            </w:r>
          </w:p>
        </w:tc>
        <w:tc>
          <w:tcPr>
            <w:tcW w:w="20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2</w:t>
            </w:r>
          </w:p>
        </w:tc>
        <w:tc>
          <w:tcPr>
            <w:tcW w:w="498"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55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7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554"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68" w:type="pct"/>
            <w:tcBorders>
              <w:top w:val="nil"/>
              <w:left w:val="nil"/>
              <w:bottom w:val="single" w:sz="4" w:space="0" w:color="auto"/>
              <w:right w:val="single" w:sz="8" w:space="0" w:color="auto"/>
            </w:tcBorders>
            <w:shd w:val="clear" w:color="auto" w:fill="auto"/>
            <w:noWrap/>
            <w:vAlign w:val="bottom"/>
            <w:hideMark/>
          </w:tcPr>
          <w:p w:rsidR="003666E4" w:rsidRDefault="003666E4" w:rsidP="003666E4">
            <w:pPr>
              <w:jc w:val="center"/>
              <w:rPr>
                <w:b/>
                <w:bCs/>
                <w:color w:val="000000"/>
                <w:sz w:val="20"/>
                <w:szCs w:val="20"/>
              </w:rPr>
            </w:pPr>
            <w:r>
              <w:rPr>
                <w:b/>
                <w:bCs/>
                <w:color w:val="000000"/>
                <w:sz w:val="20"/>
                <w:szCs w:val="20"/>
              </w:rPr>
              <w:t> </w:t>
            </w:r>
          </w:p>
        </w:tc>
      </w:tr>
      <w:tr w:rsidR="003666E4" w:rsidTr="00682DBE">
        <w:trPr>
          <w:trHeight w:val="270"/>
          <w:jc w:val="center"/>
        </w:trPr>
        <w:tc>
          <w:tcPr>
            <w:tcW w:w="218" w:type="pct"/>
            <w:tcBorders>
              <w:top w:val="nil"/>
              <w:left w:val="single" w:sz="8" w:space="0" w:color="auto"/>
              <w:bottom w:val="single" w:sz="8" w:space="0" w:color="auto"/>
              <w:right w:val="nil"/>
            </w:tcBorders>
            <w:shd w:val="clear" w:color="auto" w:fill="auto"/>
            <w:vAlign w:val="center"/>
            <w:hideMark/>
          </w:tcPr>
          <w:p w:rsidR="003666E4" w:rsidRDefault="003666E4" w:rsidP="00682DBE">
            <w:pPr>
              <w:jc w:val="center"/>
              <w:rPr>
                <w:b/>
                <w:bCs/>
                <w:sz w:val="20"/>
                <w:szCs w:val="20"/>
              </w:rPr>
            </w:pPr>
            <w:r>
              <w:rPr>
                <w:b/>
                <w:bCs/>
                <w:sz w:val="20"/>
                <w:szCs w:val="20"/>
              </w:rPr>
              <w:t>II</w:t>
            </w:r>
          </w:p>
        </w:tc>
        <w:tc>
          <w:tcPr>
            <w:tcW w:w="2515" w:type="pct"/>
            <w:gridSpan w:val="4"/>
            <w:tcBorders>
              <w:top w:val="nil"/>
              <w:left w:val="nil"/>
              <w:bottom w:val="single" w:sz="8" w:space="0" w:color="auto"/>
              <w:right w:val="single" w:sz="8" w:space="0" w:color="000000"/>
            </w:tcBorders>
            <w:shd w:val="clear" w:color="auto" w:fill="auto"/>
            <w:vAlign w:val="center"/>
            <w:hideMark/>
          </w:tcPr>
          <w:p w:rsidR="003666E4" w:rsidRDefault="003666E4" w:rsidP="00682DBE">
            <w:pPr>
              <w:jc w:val="right"/>
              <w:rPr>
                <w:b/>
                <w:bCs/>
                <w:sz w:val="20"/>
                <w:szCs w:val="20"/>
              </w:rPr>
            </w:pPr>
            <w:r>
              <w:rPr>
                <w:b/>
                <w:bCs/>
                <w:sz w:val="20"/>
                <w:szCs w:val="20"/>
              </w:rPr>
              <w:t>Ukupna cena ponude bez PDV:</w:t>
            </w:r>
          </w:p>
        </w:tc>
        <w:tc>
          <w:tcPr>
            <w:tcW w:w="553" w:type="pct"/>
            <w:tcBorders>
              <w:top w:val="nil"/>
              <w:left w:val="nil"/>
              <w:bottom w:val="single" w:sz="8" w:space="0" w:color="auto"/>
              <w:right w:val="single" w:sz="8" w:space="0" w:color="auto"/>
            </w:tcBorders>
            <w:shd w:val="clear" w:color="auto" w:fill="auto"/>
            <w:noWrap/>
            <w:vAlign w:val="center"/>
            <w:hideMark/>
          </w:tcPr>
          <w:p w:rsidR="003666E4" w:rsidRDefault="003666E4" w:rsidP="00682D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3666E4" w:rsidRDefault="003666E4" w:rsidP="00682D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554"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368" w:type="pct"/>
            <w:tcBorders>
              <w:top w:val="nil"/>
              <w:left w:val="nil"/>
              <w:bottom w:val="nil"/>
              <w:right w:val="nil"/>
            </w:tcBorders>
            <w:shd w:val="clear" w:color="auto" w:fill="auto"/>
            <w:noWrap/>
            <w:vAlign w:val="bottom"/>
            <w:hideMark/>
          </w:tcPr>
          <w:p w:rsidR="003666E4" w:rsidRDefault="003666E4" w:rsidP="00682DBE">
            <w:pPr>
              <w:rPr>
                <w:sz w:val="20"/>
                <w:szCs w:val="20"/>
              </w:rPr>
            </w:pPr>
          </w:p>
        </w:tc>
      </w:tr>
      <w:tr w:rsidR="003666E4" w:rsidTr="00682DBE">
        <w:trPr>
          <w:trHeight w:val="270"/>
          <w:jc w:val="center"/>
        </w:trPr>
        <w:tc>
          <w:tcPr>
            <w:tcW w:w="218" w:type="pct"/>
            <w:tcBorders>
              <w:top w:val="nil"/>
              <w:left w:val="single" w:sz="8" w:space="0" w:color="auto"/>
              <w:bottom w:val="single" w:sz="8" w:space="0" w:color="auto"/>
              <w:right w:val="nil"/>
            </w:tcBorders>
            <w:shd w:val="clear" w:color="auto" w:fill="auto"/>
            <w:vAlign w:val="center"/>
            <w:hideMark/>
          </w:tcPr>
          <w:p w:rsidR="003666E4" w:rsidRDefault="003666E4" w:rsidP="00682DBE">
            <w:pPr>
              <w:jc w:val="center"/>
              <w:rPr>
                <w:b/>
                <w:bCs/>
                <w:sz w:val="20"/>
                <w:szCs w:val="20"/>
              </w:rPr>
            </w:pPr>
            <w:r>
              <w:rPr>
                <w:b/>
                <w:bCs/>
                <w:sz w:val="20"/>
                <w:szCs w:val="20"/>
              </w:rPr>
              <w:t>III</w:t>
            </w:r>
          </w:p>
        </w:tc>
        <w:tc>
          <w:tcPr>
            <w:tcW w:w="1567" w:type="pct"/>
            <w:tcBorders>
              <w:top w:val="nil"/>
              <w:left w:val="nil"/>
              <w:bottom w:val="single" w:sz="8" w:space="0" w:color="auto"/>
              <w:right w:val="nil"/>
            </w:tcBorders>
            <w:shd w:val="clear" w:color="auto" w:fill="auto"/>
            <w:vAlign w:val="center"/>
            <w:hideMark/>
          </w:tcPr>
          <w:p w:rsidR="003666E4" w:rsidRDefault="003666E4" w:rsidP="00682DBE">
            <w:pPr>
              <w:rPr>
                <w:b/>
                <w:bCs/>
                <w:sz w:val="20"/>
                <w:szCs w:val="20"/>
              </w:rPr>
            </w:pPr>
            <w:r>
              <w:rPr>
                <w:b/>
                <w:bCs/>
                <w:sz w:val="20"/>
                <w:szCs w:val="20"/>
              </w:rPr>
              <w:t> </w:t>
            </w:r>
          </w:p>
        </w:tc>
        <w:tc>
          <w:tcPr>
            <w:tcW w:w="247" w:type="pct"/>
            <w:tcBorders>
              <w:top w:val="nil"/>
              <w:left w:val="nil"/>
              <w:bottom w:val="single" w:sz="8" w:space="0" w:color="auto"/>
              <w:right w:val="nil"/>
            </w:tcBorders>
            <w:shd w:val="clear" w:color="auto" w:fill="auto"/>
            <w:vAlign w:val="center"/>
            <w:hideMark/>
          </w:tcPr>
          <w:p w:rsidR="003666E4" w:rsidRDefault="003666E4" w:rsidP="00682DBE">
            <w:pPr>
              <w:jc w:val="right"/>
              <w:rPr>
                <w:b/>
                <w:bCs/>
                <w:sz w:val="20"/>
                <w:szCs w:val="20"/>
              </w:rPr>
            </w:pPr>
            <w:r>
              <w:rPr>
                <w:b/>
                <w:bCs/>
                <w:sz w:val="20"/>
                <w:szCs w:val="20"/>
              </w:rPr>
              <w:t> </w:t>
            </w:r>
          </w:p>
        </w:tc>
        <w:tc>
          <w:tcPr>
            <w:tcW w:w="203" w:type="pct"/>
            <w:tcBorders>
              <w:top w:val="nil"/>
              <w:left w:val="nil"/>
              <w:bottom w:val="single" w:sz="8" w:space="0" w:color="auto"/>
              <w:right w:val="nil"/>
            </w:tcBorders>
            <w:shd w:val="clear" w:color="auto" w:fill="auto"/>
            <w:vAlign w:val="center"/>
            <w:hideMark/>
          </w:tcPr>
          <w:p w:rsidR="003666E4" w:rsidRDefault="003666E4" w:rsidP="00682DBE">
            <w:pPr>
              <w:jc w:val="right"/>
              <w:rPr>
                <w:b/>
                <w:bCs/>
                <w:sz w:val="20"/>
                <w:szCs w:val="20"/>
              </w:rPr>
            </w:pPr>
            <w:r>
              <w:rPr>
                <w:b/>
                <w:bCs/>
                <w:sz w:val="20"/>
                <w:szCs w:val="20"/>
              </w:rPr>
              <w:t> </w:t>
            </w:r>
          </w:p>
        </w:tc>
        <w:tc>
          <w:tcPr>
            <w:tcW w:w="498" w:type="pct"/>
            <w:tcBorders>
              <w:top w:val="nil"/>
              <w:left w:val="nil"/>
              <w:bottom w:val="single" w:sz="8" w:space="0" w:color="auto"/>
              <w:right w:val="nil"/>
            </w:tcBorders>
            <w:shd w:val="clear" w:color="auto" w:fill="auto"/>
            <w:vAlign w:val="center"/>
            <w:hideMark/>
          </w:tcPr>
          <w:p w:rsidR="003666E4" w:rsidRDefault="003666E4" w:rsidP="00682DBE">
            <w:pPr>
              <w:jc w:val="right"/>
              <w:rPr>
                <w:b/>
                <w:bCs/>
                <w:sz w:val="20"/>
                <w:szCs w:val="20"/>
              </w:rPr>
            </w:pPr>
            <w:r>
              <w:rPr>
                <w:b/>
                <w:bCs/>
                <w:sz w:val="20"/>
                <w:szCs w:val="20"/>
              </w:rPr>
              <w:t>PDV:</w:t>
            </w:r>
          </w:p>
        </w:tc>
        <w:tc>
          <w:tcPr>
            <w:tcW w:w="553" w:type="pct"/>
            <w:tcBorders>
              <w:top w:val="nil"/>
              <w:left w:val="single" w:sz="8" w:space="0" w:color="auto"/>
              <w:bottom w:val="single" w:sz="8" w:space="0" w:color="auto"/>
              <w:right w:val="single" w:sz="8" w:space="0" w:color="auto"/>
            </w:tcBorders>
            <w:shd w:val="clear" w:color="auto" w:fill="auto"/>
            <w:noWrap/>
            <w:vAlign w:val="center"/>
            <w:hideMark/>
          </w:tcPr>
          <w:p w:rsidR="003666E4" w:rsidRDefault="003666E4" w:rsidP="00682D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3666E4" w:rsidRDefault="003666E4" w:rsidP="00682D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554"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368" w:type="pct"/>
            <w:tcBorders>
              <w:top w:val="nil"/>
              <w:left w:val="nil"/>
              <w:bottom w:val="nil"/>
              <w:right w:val="nil"/>
            </w:tcBorders>
            <w:shd w:val="clear" w:color="auto" w:fill="auto"/>
            <w:noWrap/>
            <w:vAlign w:val="bottom"/>
            <w:hideMark/>
          </w:tcPr>
          <w:p w:rsidR="003666E4" w:rsidRDefault="003666E4" w:rsidP="00682DBE">
            <w:pPr>
              <w:rPr>
                <w:sz w:val="20"/>
                <w:szCs w:val="20"/>
              </w:rPr>
            </w:pPr>
          </w:p>
        </w:tc>
      </w:tr>
      <w:tr w:rsidR="003666E4" w:rsidTr="00682DBE">
        <w:trPr>
          <w:trHeight w:val="270"/>
          <w:jc w:val="center"/>
        </w:trPr>
        <w:tc>
          <w:tcPr>
            <w:tcW w:w="218" w:type="pct"/>
            <w:tcBorders>
              <w:top w:val="nil"/>
              <w:left w:val="single" w:sz="8" w:space="0" w:color="auto"/>
              <w:bottom w:val="single" w:sz="8" w:space="0" w:color="auto"/>
              <w:right w:val="nil"/>
            </w:tcBorders>
            <w:shd w:val="clear" w:color="auto" w:fill="auto"/>
            <w:noWrap/>
            <w:vAlign w:val="bottom"/>
            <w:hideMark/>
          </w:tcPr>
          <w:p w:rsidR="003666E4" w:rsidRDefault="003666E4" w:rsidP="00682DBE">
            <w:pPr>
              <w:jc w:val="center"/>
              <w:rPr>
                <w:b/>
                <w:bCs/>
                <w:sz w:val="20"/>
                <w:szCs w:val="20"/>
              </w:rPr>
            </w:pPr>
            <w:r>
              <w:rPr>
                <w:b/>
                <w:bCs/>
                <w:sz w:val="20"/>
                <w:szCs w:val="20"/>
              </w:rPr>
              <w:t>IV</w:t>
            </w:r>
          </w:p>
        </w:tc>
        <w:tc>
          <w:tcPr>
            <w:tcW w:w="2515" w:type="pct"/>
            <w:gridSpan w:val="4"/>
            <w:tcBorders>
              <w:top w:val="nil"/>
              <w:left w:val="nil"/>
              <w:bottom w:val="single" w:sz="8" w:space="0" w:color="auto"/>
              <w:right w:val="single" w:sz="8" w:space="0" w:color="000000"/>
            </w:tcBorders>
            <w:shd w:val="clear" w:color="auto" w:fill="auto"/>
            <w:vAlign w:val="center"/>
            <w:hideMark/>
          </w:tcPr>
          <w:p w:rsidR="003666E4" w:rsidRDefault="003666E4" w:rsidP="00682DBE">
            <w:pPr>
              <w:jc w:val="right"/>
              <w:rPr>
                <w:b/>
                <w:bCs/>
                <w:sz w:val="20"/>
                <w:szCs w:val="20"/>
              </w:rPr>
            </w:pPr>
            <w:r>
              <w:rPr>
                <w:b/>
                <w:bCs/>
                <w:sz w:val="20"/>
                <w:szCs w:val="20"/>
              </w:rPr>
              <w:t>Ukupna cena ponude sa PDV:</w:t>
            </w:r>
          </w:p>
        </w:tc>
        <w:tc>
          <w:tcPr>
            <w:tcW w:w="553" w:type="pct"/>
            <w:tcBorders>
              <w:top w:val="nil"/>
              <w:left w:val="nil"/>
              <w:bottom w:val="single" w:sz="8" w:space="0" w:color="auto"/>
              <w:right w:val="single" w:sz="8" w:space="0" w:color="auto"/>
            </w:tcBorders>
            <w:shd w:val="clear" w:color="auto" w:fill="auto"/>
            <w:noWrap/>
            <w:vAlign w:val="center"/>
            <w:hideMark/>
          </w:tcPr>
          <w:p w:rsidR="003666E4" w:rsidRDefault="003666E4" w:rsidP="00682D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3666E4" w:rsidRDefault="003666E4" w:rsidP="00682D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554"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368" w:type="pct"/>
            <w:tcBorders>
              <w:top w:val="nil"/>
              <w:left w:val="nil"/>
              <w:bottom w:val="nil"/>
              <w:right w:val="nil"/>
            </w:tcBorders>
            <w:shd w:val="clear" w:color="auto" w:fill="auto"/>
            <w:noWrap/>
            <w:vAlign w:val="bottom"/>
            <w:hideMark/>
          </w:tcPr>
          <w:p w:rsidR="003666E4" w:rsidRDefault="003666E4" w:rsidP="00682DBE">
            <w:pPr>
              <w:rPr>
                <w:sz w:val="20"/>
                <w:szCs w:val="20"/>
              </w:rPr>
            </w:pPr>
          </w:p>
        </w:tc>
      </w:tr>
    </w:tbl>
    <w:p w:rsidR="003666E4" w:rsidRDefault="003666E4" w:rsidP="003666E4">
      <w:pPr>
        <w:pStyle w:val="BodyText"/>
        <w:rPr>
          <w:b/>
          <w:noProof/>
          <w:sz w:val="20"/>
        </w:rPr>
      </w:pPr>
    </w:p>
    <w:p w:rsidR="003666E4" w:rsidRPr="00415DC0" w:rsidRDefault="003666E4" w:rsidP="003666E4">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666E4" w:rsidRDefault="003666E4" w:rsidP="003666E4">
      <w:pPr>
        <w:pStyle w:val="BodyText"/>
        <w:rPr>
          <w:noProof/>
          <w:szCs w:val="24"/>
        </w:rPr>
      </w:pPr>
    </w:p>
    <w:p w:rsidR="003666E4" w:rsidRPr="000019B4" w:rsidRDefault="003666E4" w:rsidP="003666E4">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3666E4" w:rsidRPr="000B6190" w:rsidRDefault="003666E4" w:rsidP="003666E4">
      <w:pPr>
        <w:pStyle w:val="BodyText"/>
        <w:numPr>
          <w:ilvl w:val="0"/>
          <w:numId w:val="48"/>
        </w:numPr>
        <w:rPr>
          <w:noProof/>
          <w:szCs w:val="24"/>
        </w:rPr>
      </w:pPr>
      <w:r w:rsidRPr="000019B4">
        <w:rPr>
          <w:noProof/>
          <w:szCs w:val="24"/>
        </w:rPr>
        <w:t>Самостално</w:t>
      </w:r>
    </w:p>
    <w:p w:rsidR="003666E4" w:rsidRPr="000B6190" w:rsidRDefault="003666E4" w:rsidP="003666E4">
      <w:pPr>
        <w:pStyle w:val="BodyText"/>
        <w:numPr>
          <w:ilvl w:val="0"/>
          <w:numId w:val="48"/>
        </w:numPr>
        <w:rPr>
          <w:noProof/>
          <w:szCs w:val="24"/>
        </w:rPr>
      </w:pPr>
      <w:r w:rsidRPr="000019B4">
        <w:rPr>
          <w:noProof/>
          <w:szCs w:val="24"/>
        </w:rPr>
        <w:t>Заједничка понуда (навести ко су учесници у заједничкој понуди):_______________________________________</w:t>
      </w:r>
    </w:p>
    <w:p w:rsidR="003666E4" w:rsidRDefault="003666E4" w:rsidP="003666E4">
      <w:pPr>
        <w:pStyle w:val="BodyText"/>
        <w:numPr>
          <w:ilvl w:val="0"/>
          <w:numId w:val="4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3666E4" w:rsidRPr="007C26BB" w:rsidRDefault="003666E4" w:rsidP="003666E4">
      <w:pPr>
        <w:pStyle w:val="BodyText"/>
        <w:rPr>
          <w:noProof/>
          <w:szCs w:val="24"/>
        </w:rPr>
      </w:pPr>
    </w:p>
    <w:p w:rsidR="003666E4" w:rsidRDefault="003666E4" w:rsidP="003666E4">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3666E4" w:rsidRDefault="003666E4" w:rsidP="003666E4">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3666E4" w:rsidRDefault="003666E4" w:rsidP="003666E4">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3666E4" w:rsidRDefault="003666E4" w:rsidP="003666E4">
      <w:pPr>
        <w:pStyle w:val="BodyText"/>
        <w:rPr>
          <w:noProof/>
          <w:szCs w:val="24"/>
        </w:rPr>
      </w:pPr>
      <w:r w:rsidRPr="007C26BB">
        <w:rPr>
          <w:noProof/>
          <w:szCs w:val="24"/>
        </w:rPr>
        <w:t>Друго: __________________________________</w:t>
      </w:r>
    </w:p>
    <w:p w:rsidR="000B6190" w:rsidRDefault="000B6190" w:rsidP="00354E0B">
      <w:pPr>
        <w:pStyle w:val="BodyText"/>
        <w:rPr>
          <w:noProof/>
          <w:sz w:val="20"/>
        </w:rPr>
      </w:pPr>
    </w:p>
    <w:p w:rsidR="003666E4" w:rsidRDefault="003666E4" w:rsidP="003666E4">
      <w:pPr>
        <w:pStyle w:val="Footer"/>
        <w:jc w:val="center"/>
        <w:rPr>
          <w:b/>
          <w:noProof/>
        </w:rPr>
      </w:pPr>
    </w:p>
    <w:p w:rsidR="003666E4" w:rsidRDefault="003666E4" w:rsidP="003666E4">
      <w:pPr>
        <w:pStyle w:val="Footer"/>
        <w:jc w:val="center"/>
        <w:rPr>
          <w:b/>
          <w:noProof/>
        </w:rPr>
      </w:pPr>
    </w:p>
    <w:p w:rsidR="003666E4" w:rsidRPr="00742C22" w:rsidRDefault="003666E4" w:rsidP="003666E4">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ендоскопских акцесорија и средстава за дијагностичке и терапијске процедуре у ендоскопском кабинету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354-18-О</w:t>
      </w:r>
    </w:p>
    <w:p w:rsidR="003666E4" w:rsidRDefault="003666E4" w:rsidP="003666E4">
      <w:pPr>
        <w:pStyle w:val="BodyText"/>
        <w:jc w:val="left"/>
        <w:rPr>
          <w:noProof/>
          <w:sz w:val="22"/>
          <w:szCs w:val="22"/>
        </w:rPr>
      </w:pPr>
    </w:p>
    <w:p w:rsidR="003666E4" w:rsidRPr="006731B1" w:rsidRDefault="003666E4" w:rsidP="003666E4">
      <w:pPr>
        <w:pStyle w:val="BodyText"/>
        <w:jc w:val="left"/>
        <w:rPr>
          <w:noProof/>
          <w:szCs w:val="24"/>
        </w:rPr>
      </w:pPr>
      <w:r w:rsidRPr="006731B1">
        <w:rPr>
          <w:noProof/>
          <w:szCs w:val="24"/>
        </w:rPr>
        <w:t>Понуђач:________________________________________                   Матични број:________________________________</w:t>
      </w:r>
    </w:p>
    <w:p w:rsidR="003666E4" w:rsidRPr="006731B1" w:rsidRDefault="003666E4" w:rsidP="003666E4">
      <w:pPr>
        <w:pStyle w:val="BodyText"/>
        <w:jc w:val="left"/>
        <w:rPr>
          <w:noProof/>
          <w:szCs w:val="24"/>
        </w:rPr>
      </w:pPr>
      <w:r w:rsidRPr="006731B1">
        <w:rPr>
          <w:noProof/>
          <w:szCs w:val="24"/>
        </w:rPr>
        <w:t>Адреса, град, општина:____________________________                   Регистарски број:______________________________</w:t>
      </w:r>
    </w:p>
    <w:p w:rsidR="003666E4" w:rsidRPr="006731B1" w:rsidRDefault="003666E4" w:rsidP="003666E4">
      <w:pPr>
        <w:pStyle w:val="BodyText"/>
        <w:jc w:val="left"/>
        <w:rPr>
          <w:noProof/>
          <w:szCs w:val="24"/>
        </w:rPr>
      </w:pPr>
      <w:r w:rsidRPr="006731B1">
        <w:rPr>
          <w:noProof/>
          <w:szCs w:val="24"/>
        </w:rPr>
        <w:t>Телефон:________________ Фах:____________________                  Шифра делатности:____________________________</w:t>
      </w:r>
    </w:p>
    <w:p w:rsidR="003666E4" w:rsidRPr="006731B1" w:rsidRDefault="003666E4" w:rsidP="003666E4">
      <w:pPr>
        <w:pStyle w:val="BodyText"/>
        <w:jc w:val="left"/>
        <w:rPr>
          <w:noProof/>
          <w:szCs w:val="24"/>
        </w:rPr>
      </w:pPr>
      <w:r w:rsidRPr="006731B1">
        <w:rPr>
          <w:noProof/>
          <w:szCs w:val="24"/>
        </w:rPr>
        <w:t>Е-маил:_________________________________________                    Пиб:_________________________________________</w:t>
      </w:r>
    </w:p>
    <w:p w:rsidR="003666E4" w:rsidRPr="006731B1" w:rsidRDefault="003666E4" w:rsidP="003666E4">
      <w:pPr>
        <w:pStyle w:val="BodyText"/>
        <w:jc w:val="left"/>
        <w:rPr>
          <w:noProof/>
          <w:szCs w:val="24"/>
        </w:rPr>
      </w:pPr>
      <w:r w:rsidRPr="006731B1">
        <w:rPr>
          <w:noProof/>
          <w:szCs w:val="24"/>
        </w:rPr>
        <w:t>Контакт особа:___________________________________                   Жиро-рачун:__________________________________</w:t>
      </w:r>
    </w:p>
    <w:p w:rsidR="003666E4" w:rsidRDefault="003666E4" w:rsidP="003666E4">
      <w:pPr>
        <w:pStyle w:val="BodyText"/>
        <w:rPr>
          <w:noProof/>
          <w:szCs w:val="24"/>
        </w:rPr>
      </w:pPr>
      <w:r w:rsidRPr="006731B1">
        <w:rPr>
          <w:noProof/>
          <w:szCs w:val="24"/>
        </w:rPr>
        <w:t>Овлашћено лице:_________________________________                   код Пословне банке:____________________________</w:t>
      </w:r>
    </w:p>
    <w:p w:rsidR="003666E4" w:rsidRDefault="003666E4" w:rsidP="003666E4">
      <w:pPr>
        <w:pStyle w:val="BodyText"/>
        <w:rPr>
          <w:noProof/>
          <w:szCs w:val="24"/>
        </w:rPr>
      </w:pPr>
    </w:p>
    <w:tbl>
      <w:tblPr>
        <w:tblW w:w="5011" w:type="pct"/>
        <w:jc w:val="center"/>
        <w:tblLook w:val="04A0"/>
      </w:tblPr>
      <w:tblGrid>
        <w:gridCol w:w="769"/>
        <w:gridCol w:w="5534"/>
        <w:gridCol w:w="649"/>
        <w:gridCol w:w="578"/>
        <w:gridCol w:w="1040"/>
        <w:gridCol w:w="1331"/>
        <w:gridCol w:w="1172"/>
        <w:gridCol w:w="872"/>
        <w:gridCol w:w="1265"/>
        <w:gridCol w:w="1039"/>
      </w:tblGrid>
      <w:tr w:rsidR="003666E4" w:rsidTr="003666E4">
        <w:trPr>
          <w:trHeight w:val="270"/>
          <w:jc w:val="center"/>
        </w:trPr>
        <w:tc>
          <w:tcPr>
            <w:tcW w:w="4635" w:type="pct"/>
            <w:gridSpan w:val="9"/>
            <w:tcBorders>
              <w:top w:val="single" w:sz="8" w:space="0" w:color="auto"/>
              <w:left w:val="single" w:sz="8" w:space="0" w:color="auto"/>
              <w:bottom w:val="single" w:sz="8" w:space="0" w:color="auto"/>
              <w:right w:val="nil"/>
            </w:tcBorders>
            <w:shd w:val="clear" w:color="auto" w:fill="auto"/>
            <w:vAlign w:val="center"/>
            <w:hideMark/>
          </w:tcPr>
          <w:p w:rsidR="003666E4" w:rsidRDefault="003666E4" w:rsidP="00682DBE">
            <w:pPr>
              <w:jc w:val="center"/>
              <w:rPr>
                <w:b/>
                <w:bCs/>
                <w:sz w:val="20"/>
                <w:szCs w:val="20"/>
              </w:rPr>
            </w:pPr>
            <w:r>
              <w:rPr>
                <w:b/>
                <w:bCs/>
                <w:sz w:val="20"/>
                <w:szCs w:val="20"/>
              </w:rPr>
              <w:t>KLINIČKI CENTAR VOJVODINE</w:t>
            </w:r>
          </w:p>
        </w:tc>
        <w:tc>
          <w:tcPr>
            <w:tcW w:w="365" w:type="pct"/>
            <w:tcBorders>
              <w:top w:val="single" w:sz="8" w:space="0" w:color="auto"/>
              <w:left w:val="nil"/>
              <w:bottom w:val="single" w:sz="8" w:space="0" w:color="auto"/>
              <w:right w:val="single" w:sz="8" w:space="0" w:color="auto"/>
            </w:tcBorders>
            <w:shd w:val="clear" w:color="auto" w:fill="auto"/>
            <w:noWrap/>
            <w:vAlign w:val="bottom"/>
            <w:hideMark/>
          </w:tcPr>
          <w:p w:rsidR="003666E4" w:rsidRDefault="003666E4" w:rsidP="00682DBE">
            <w:pPr>
              <w:rPr>
                <w:color w:val="000000"/>
                <w:sz w:val="20"/>
                <w:szCs w:val="20"/>
              </w:rPr>
            </w:pPr>
            <w:r>
              <w:rPr>
                <w:color w:val="000000"/>
                <w:sz w:val="20"/>
                <w:szCs w:val="20"/>
              </w:rPr>
              <w:t> </w:t>
            </w:r>
          </w:p>
        </w:tc>
      </w:tr>
      <w:tr w:rsidR="003666E4" w:rsidTr="003666E4">
        <w:trPr>
          <w:trHeight w:val="270"/>
          <w:jc w:val="center"/>
        </w:trPr>
        <w:tc>
          <w:tcPr>
            <w:tcW w:w="2212" w:type="pct"/>
            <w:gridSpan w:val="2"/>
            <w:tcBorders>
              <w:top w:val="single" w:sz="8" w:space="0" w:color="auto"/>
              <w:left w:val="single" w:sz="8" w:space="0" w:color="auto"/>
              <w:bottom w:val="single" w:sz="8" w:space="0" w:color="auto"/>
              <w:right w:val="nil"/>
            </w:tcBorders>
            <w:shd w:val="clear" w:color="auto" w:fill="auto"/>
            <w:noWrap/>
            <w:vAlign w:val="bottom"/>
            <w:hideMark/>
          </w:tcPr>
          <w:p w:rsidR="003666E4" w:rsidRPr="004E1820" w:rsidRDefault="003666E4" w:rsidP="003666E4">
            <w:pPr>
              <w:rPr>
                <w:b/>
                <w:bCs/>
                <w:lang w:val="en-US"/>
              </w:rPr>
            </w:pPr>
            <w:r w:rsidRPr="004E1820">
              <w:rPr>
                <w:b/>
                <w:bCs/>
              </w:rPr>
              <w:t>PARTIJA 3</w:t>
            </w:r>
            <w:r>
              <w:rPr>
                <w:b/>
                <w:bCs/>
              </w:rPr>
              <w:t>3</w:t>
            </w:r>
            <w:r w:rsidRPr="004E1820">
              <w:rPr>
                <w:b/>
                <w:bCs/>
              </w:rPr>
              <w:t xml:space="preserve"> – </w:t>
            </w:r>
            <w:r w:rsidRPr="003666E4">
              <w:rPr>
                <w:b/>
                <w:bCs/>
              </w:rPr>
              <w:t>Perkutano-endoskopska gastrostoma (PEG)</w:t>
            </w:r>
          </w:p>
        </w:tc>
        <w:tc>
          <w:tcPr>
            <w:tcW w:w="228"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203"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365"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467"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411"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306"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444" w:type="pct"/>
            <w:tcBorders>
              <w:top w:val="nil"/>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 </w:t>
            </w:r>
          </w:p>
        </w:tc>
        <w:tc>
          <w:tcPr>
            <w:tcW w:w="365" w:type="pct"/>
            <w:tcBorders>
              <w:top w:val="nil"/>
              <w:left w:val="nil"/>
              <w:bottom w:val="single" w:sz="8" w:space="0" w:color="auto"/>
              <w:right w:val="single" w:sz="8" w:space="0" w:color="auto"/>
            </w:tcBorders>
            <w:shd w:val="clear" w:color="auto" w:fill="auto"/>
            <w:noWrap/>
            <w:vAlign w:val="bottom"/>
            <w:hideMark/>
          </w:tcPr>
          <w:p w:rsidR="003666E4" w:rsidRDefault="003666E4" w:rsidP="00682DBE">
            <w:pPr>
              <w:rPr>
                <w:color w:val="000000"/>
                <w:sz w:val="20"/>
                <w:szCs w:val="20"/>
              </w:rPr>
            </w:pPr>
            <w:r>
              <w:rPr>
                <w:color w:val="000000"/>
                <w:sz w:val="20"/>
                <w:szCs w:val="20"/>
              </w:rPr>
              <w:t> </w:t>
            </w:r>
          </w:p>
        </w:tc>
      </w:tr>
      <w:tr w:rsidR="003666E4" w:rsidTr="003666E4">
        <w:trPr>
          <w:trHeight w:val="525"/>
          <w:jc w:val="center"/>
        </w:trPr>
        <w:tc>
          <w:tcPr>
            <w:tcW w:w="270" w:type="pct"/>
            <w:tcBorders>
              <w:top w:val="nil"/>
              <w:left w:val="single" w:sz="8" w:space="0" w:color="auto"/>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R.br</w:t>
            </w:r>
          </w:p>
        </w:tc>
        <w:tc>
          <w:tcPr>
            <w:tcW w:w="1942" w:type="pct"/>
            <w:tcBorders>
              <w:top w:val="nil"/>
              <w:left w:val="single" w:sz="8" w:space="0" w:color="auto"/>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Naziv</w:t>
            </w:r>
          </w:p>
        </w:tc>
        <w:tc>
          <w:tcPr>
            <w:tcW w:w="228"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Jed. mere</w:t>
            </w:r>
          </w:p>
        </w:tc>
        <w:tc>
          <w:tcPr>
            <w:tcW w:w="203"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Kol.</w:t>
            </w:r>
          </w:p>
        </w:tc>
        <w:tc>
          <w:tcPr>
            <w:tcW w:w="365"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Jedinična cena bez PDV</w:t>
            </w:r>
          </w:p>
        </w:tc>
        <w:tc>
          <w:tcPr>
            <w:tcW w:w="467"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Cena bez PDV</w:t>
            </w:r>
          </w:p>
        </w:tc>
        <w:tc>
          <w:tcPr>
            <w:tcW w:w="411"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Proizvođač</w:t>
            </w:r>
          </w:p>
        </w:tc>
        <w:tc>
          <w:tcPr>
            <w:tcW w:w="306" w:type="pct"/>
            <w:tcBorders>
              <w:top w:val="single" w:sz="8" w:space="0" w:color="auto"/>
              <w:left w:val="nil"/>
              <w:bottom w:val="nil"/>
              <w:right w:val="single" w:sz="8" w:space="0" w:color="auto"/>
            </w:tcBorders>
            <w:shd w:val="clear" w:color="auto" w:fill="auto"/>
            <w:vAlign w:val="center"/>
            <w:hideMark/>
          </w:tcPr>
          <w:p w:rsidR="003666E4" w:rsidRDefault="003666E4" w:rsidP="00682DBE">
            <w:pPr>
              <w:jc w:val="center"/>
              <w:rPr>
                <w:b/>
                <w:bCs/>
                <w:sz w:val="20"/>
                <w:szCs w:val="20"/>
              </w:rPr>
            </w:pPr>
            <w:r>
              <w:rPr>
                <w:b/>
                <w:bCs/>
                <w:sz w:val="20"/>
                <w:szCs w:val="20"/>
              </w:rPr>
              <w:t>Zemlja porekla</w:t>
            </w:r>
          </w:p>
        </w:tc>
        <w:tc>
          <w:tcPr>
            <w:tcW w:w="444" w:type="pct"/>
            <w:tcBorders>
              <w:top w:val="single" w:sz="8" w:space="0" w:color="auto"/>
              <w:left w:val="nil"/>
              <w:bottom w:val="nil"/>
              <w:right w:val="nil"/>
            </w:tcBorders>
            <w:shd w:val="clear" w:color="auto" w:fill="auto"/>
            <w:vAlign w:val="center"/>
            <w:hideMark/>
          </w:tcPr>
          <w:p w:rsidR="003666E4" w:rsidRDefault="003666E4" w:rsidP="00682DBE">
            <w:pPr>
              <w:jc w:val="center"/>
              <w:rPr>
                <w:b/>
                <w:bCs/>
                <w:sz w:val="20"/>
                <w:szCs w:val="20"/>
              </w:rPr>
            </w:pPr>
            <w:r>
              <w:rPr>
                <w:b/>
                <w:bCs/>
                <w:sz w:val="20"/>
                <w:szCs w:val="20"/>
              </w:rPr>
              <w:t>Dokaz o stavljanju u promet</w:t>
            </w:r>
          </w:p>
        </w:tc>
        <w:tc>
          <w:tcPr>
            <w:tcW w:w="365" w:type="pct"/>
            <w:tcBorders>
              <w:top w:val="nil"/>
              <w:left w:val="single" w:sz="4" w:space="0" w:color="auto"/>
              <w:bottom w:val="nil"/>
              <w:right w:val="single" w:sz="8" w:space="0" w:color="auto"/>
            </w:tcBorders>
            <w:shd w:val="clear" w:color="auto" w:fill="auto"/>
            <w:vAlign w:val="bottom"/>
            <w:hideMark/>
          </w:tcPr>
          <w:p w:rsidR="003666E4" w:rsidRDefault="003666E4" w:rsidP="00682DBE">
            <w:pPr>
              <w:jc w:val="center"/>
              <w:rPr>
                <w:b/>
                <w:bCs/>
                <w:color w:val="000000"/>
                <w:sz w:val="20"/>
                <w:szCs w:val="20"/>
              </w:rPr>
            </w:pPr>
            <w:r>
              <w:rPr>
                <w:b/>
                <w:bCs/>
                <w:color w:val="000000"/>
                <w:sz w:val="20"/>
                <w:szCs w:val="20"/>
              </w:rPr>
              <w:t>Kataloški broj</w:t>
            </w:r>
          </w:p>
        </w:tc>
      </w:tr>
      <w:tr w:rsidR="003666E4" w:rsidTr="003666E4">
        <w:trPr>
          <w:trHeight w:val="270"/>
          <w:jc w:val="center"/>
        </w:trPr>
        <w:tc>
          <w:tcPr>
            <w:tcW w:w="270" w:type="pct"/>
            <w:tcBorders>
              <w:top w:val="single" w:sz="8" w:space="0" w:color="auto"/>
              <w:left w:val="single" w:sz="8" w:space="0" w:color="auto"/>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1</w:t>
            </w:r>
          </w:p>
        </w:tc>
        <w:tc>
          <w:tcPr>
            <w:tcW w:w="19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6E4" w:rsidRDefault="003666E4" w:rsidP="00682DBE">
            <w:pPr>
              <w:jc w:val="center"/>
              <w:rPr>
                <w:b/>
                <w:bCs/>
                <w:sz w:val="20"/>
                <w:szCs w:val="20"/>
              </w:rPr>
            </w:pPr>
            <w:r>
              <w:rPr>
                <w:b/>
                <w:bCs/>
                <w:sz w:val="20"/>
                <w:szCs w:val="20"/>
              </w:rPr>
              <w:t>2</w:t>
            </w:r>
          </w:p>
        </w:tc>
        <w:tc>
          <w:tcPr>
            <w:tcW w:w="228" w:type="pct"/>
            <w:tcBorders>
              <w:top w:val="single" w:sz="8" w:space="0" w:color="auto"/>
              <w:left w:val="nil"/>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3</w:t>
            </w:r>
          </w:p>
        </w:tc>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6E4" w:rsidRDefault="003666E4" w:rsidP="00682DBE">
            <w:pPr>
              <w:jc w:val="center"/>
              <w:rPr>
                <w:b/>
                <w:bCs/>
                <w:sz w:val="20"/>
                <w:szCs w:val="20"/>
              </w:rPr>
            </w:pPr>
            <w:r>
              <w:rPr>
                <w:b/>
                <w:bCs/>
                <w:sz w:val="20"/>
                <w:szCs w:val="20"/>
              </w:rPr>
              <w:t>4</w:t>
            </w:r>
          </w:p>
        </w:tc>
        <w:tc>
          <w:tcPr>
            <w:tcW w:w="365" w:type="pct"/>
            <w:tcBorders>
              <w:top w:val="single" w:sz="8" w:space="0" w:color="auto"/>
              <w:left w:val="nil"/>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5</w:t>
            </w:r>
          </w:p>
        </w:tc>
        <w:tc>
          <w:tcPr>
            <w:tcW w:w="46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6E4" w:rsidRDefault="003666E4" w:rsidP="00682DBE">
            <w:pPr>
              <w:jc w:val="center"/>
              <w:rPr>
                <w:b/>
                <w:bCs/>
                <w:sz w:val="20"/>
                <w:szCs w:val="20"/>
              </w:rPr>
            </w:pPr>
            <w:r>
              <w:rPr>
                <w:b/>
                <w:bCs/>
                <w:sz w:val="20"/>
                <w:szCs w:val="20"/>
              </w:rPr>
              <w:t>6</w:t>
            </w:r>
          </w:p>
        </w:tc>
        <w:tc>
          <w:tcPr>
            <w:tcW w:w="411" w:type="pct"/>
            <w:tcBorders>
              <w:top w:val="single" w:sz="8" w:space="0" w:color="auto"/>
              <w:left w:val="nil"/>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7</w:t>
            </w:r>
          </w:p>
        </w:tc>
        <w:tc>
          <w:tcPr>
            <w:tcW w:w="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6E4" w:rsidRDefault="003666E4" w:rsidP="00682DBE">
            <w:pPr>
              <w:jc w:val="center"/>
              <w:rPr>
                <w:b/>
                <w:bCs/>
                <w:sz w:val="20"/>
                <w:szCs w:val="20"/>
              </w:rPr>
            </w:pPr>
            <w:r>
              <w:rPr>
                <w:b/>
                <w:bCs/>
                <w:sz w:val="20"/>
                <w:szCs w:val="20"/>
              </w:rPr>
              <w:t>8</w:t>
            </w:r>
          </w:p>
        </w:tc>
        <w:tc>
          <w:tcPr>
            <w:tcW w:w="444" w:type="pct"/>
            <w:tcBorders>
              <w:top w:val="single" w:sz="8" w:space="0" w:color="auto"/>
              <w:left w:val="nil"/>
              <w:bottom w:val="single" w:sz="8" w:space="0" w:color="auto"/>
              <w:right w:val="nil"/>
            </w:tcBorders>
            <w:shd w:val="clear" w:color="auto" w:fill="auto"/>
            <w:noWrap/>
            <w:vAlign w:val="center"/>
            <w:hideMark/>
          </w:tcPr>
          <w:p w:rsidR="003666E4" w:rsidRDefault="003666E4" w:rsidP="00682DBE">
            <w:pPr>
              <w:jc w:val="center"/>
              <w:rPr>
                <w:b/>
                <w:bCs/>
                <w:sz w:val="20"/>
                <w:szCs w:val="20"/>
              </w:rPr>
            </w:pPr>
            <w:r>
              <w:rPr>
                <w:b/>
                <w:bCs/>
                <w:sz w:val="20"/>
                <w:szCs w:val="20"/>
              </w:rPr>
              <w:t>9</w:t>
            </w:r>
          </w:p>
        </w:tc>
        <w:tc>
          <w:tcPr>
            <w:tcW w:w="365"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666E4" w:rsidRDefault="003666E4" w:rsidP="00682DBE">
            <w:pPr>
              <w:jc w:val="center"/>
              <w:rPr>
                <w:b/>
                <w:bCs/>
                <w:color w:val="000000"/>
                <w:sz w:val="20"/>
                <w:szCs w:val="20"/>
              </w:rPr>
            </w:pPr>
            <w:r>
              <w:rPr>
                <w:b/>
                <w:bCs/>
                <w:color w:val="000000"/>
                <w:sz w:val="20"/>
                <w:szCs w:val="20"/>
              </w:rPr>
              <w:t>10</w:t>
            </w:r>
          </w:p>
        </w:tc>
      </w:tr>
      <w:tr w:rsidR="003666E4" w:rsidTr="003666E4">
        <w:trPr>
          <w:trHeight w:val="255"/>
          <w:jc w:val="center"/>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1.</w:t>
            </w:r>
          </w:p>
        </w:tc>
        <w:tc>
          <w:tcPr>
            <w:tcW w:w="1942" w:type="pct"/>
            <w:tcBorders>
              <w:top w:val="single" w:sz="4" w:space="0" w:color="auto"/>
              <w:left w:val="nil"/>
              <w:bottom w:val="single" w:sz="4" w:space="0" w:color="auto"/>
              <w:right w:val="single" w:sz="4" w:space="0" w:color="auto"/>
            </w:tcBorders>
            <w:shd w:val="clear" w:color="auto" w:fill="auto"/>
            <w:vAlign w:val="center"/>
            <w:hideMark/>
          </w:tcPr>
          <w:p w:rsidR="003666E4" w:rsidRDefault="003666E4" w:rsidP="003666E4">
            <w:pPr>
              <w:rPr>
                <w:sz w:val="20"/>
                <w:szCs w:val="20"/>
                <w:lang/>
              </w:rPr>
            </w:pPr>
            <w:r>
              <w:rPr>
                <w:sz w:val="20"/>
                <w:szCs w:val="20"/>
              </w:rPr>
              <w:t>Perkutano-endoskopska gastrostoma (biokompatibilna, rendgen-kontrastna poliuretanska sonda, podeoci obeleženi na 1 cm, interna i eksterna pločica za fiksiranje od silikonske gume,rendgen-kontrastna, ženski Luer lock konektor i univerzalni levkasti adapter za špriceve sa Luer ili levkastim konektorom)</w:t>
            </w:r>
          </w:p>
        </w:tc>
        <w:tc>
          <w:tcPr>
            <w:tcW w:w="228" w:type="pct"/>
            <w:tcBorders>
              <w:top w:val="nil"/>
              <w:left w:val="nil"/>
              <w:bottom w:val="single" w:sz="4" w:space="0" w:color="auto"/>
              <w:right w:val="single" w:sz="4" w:space="0" w:color="auto"/>
            </w:tcBorders>
            <w:shd w:val="clear" w:color="auto" w:fill="auto"/>
            <w:vAlign w:val="center"/>
            <w:hideMark/>
          </w:tcPr>
          <w:p w:rsidR="003666E4" w:rsidRDefault="003666E4" w:rsidP="003666E4">
            <w:pPr>
              <w:jc w:val="center"/>
              <w:rPr>
                <w:sz w:val="20"/>
                <w:szCs w:val="20"/>
              </w:rPr>
            </w:pPr>
            <w:r>
              <w:rPr>
                <w:sz w:val="20"/>
                <w:szCs w:val="20"/>
              </w:rPr>
              <w:t>kom</w:t>
            </w:r>
          </w:p>
        </w:tc>
        <w:tc>
          <w:tcPr>
            <w:tcW w:w="203"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25</w:t>
            </w:r>
          </w:p>
        </w:tc>
        <w:tc>
          <w:tcPr>
            <w:tcW w:w="365"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sz w:val="20"/>
                <w:szCs w:val="20"/>
              </w:rPr>
            </w:pPr>
            <w:r>
              <w:rPr>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06"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444" w:type="pct"/>
            <w:tcBorders>
              <w:top w:val="nil"/>
              <w:left w:val="nil"/>
              <w:bottom w:val="single" w:sz="4" w:space="0" w:color="auto"/>
              <w:right w:val="single" w:sz="4" w:space="0" w:color="auto"/>
            </w:tcBorders>
            <w:shd w:val="clear" w:color="auto" w:fill="auto"/>
            <w:noWrap/>
            <w:vAlign w:val="center"/>
            <w:hideMark/>
          </w:tcPr>
          <w:p w:rsidR="003666E4" w:rsidRDefault="003666E4" w:rsidP="003666E4">
            <w:pPr>
              <w:jc w:val="center"/>
              <w:rPr>
                <w:b/>
                <w:bCs/>
                <w:sz w:val="20"/>
                <w:szCs w:val="20"/>
              </w:rPr>
            </w:pPr>
            <w:r>
              <w:rPr>
                <w:b/>
                <w:bCs/>
                <w:sz w:val="20"/>
                <w:szCs w:val="20"/>
              </w:rPr>
              <w:t> </w:t>
            </w:r>
          </w:p>
        </w:tc>
        <w:tc>
          <w:tcPr>
            <w:tcW w:w="365" w:type="pct"/>
            <w:tcBorders>
              <w:top w:val="nil"/>
              <w:left w:val="nil"/>
              <w:bottom w:val="single" w:sz="4" w:space="0" w:color="auto"/>
              <w:right w:val="single" w:sz="8" w:space="0" w:color="auto"/>
            </w:tcBorders>
            <w:shd w:val="clear" w:color="auto" w:fill="auto"/>
            <w:noWrap/>
            <w:vAlign w:val="bottom"/>
            <w:hideMark/>
          </w:tcPr>
          <w:p w:rsidR="003666E4" w:rsidRDefault="003666E4" w:rsidP="003666E4">
            <w:pPr>
              <w:jc w:val="center"/>
              <w:rPr>
                <w:b/>
                <w:bCs/>
                <w:color w:val="000000"/>
                <w:sz w:val="20"/>
                <w:szCs w:val="20"/>
              </w:rPr>
            </w:pPr>
            <w:r>
              <w:rPr>
                <w:b/>
                <w:bCs/>
                <w:color w:val="000000"/>
                <w:sz w:val="20"/>
                <w:szCs w:val="20"/>
              </w:rPr>
              <w:t> </w:t>
            </w:r>
          </w:p>
        </w:tc>
      </w:tr>
      <w:tr w:rsidR="003666E4" w:rsidTr="003666E4">
        <w:trPr>
          <w:trHeight w:val="270"/>
          <w:jc w:val="center"/>
        </w:trPr>
        <w:tc>
          <w:tcPr>
            <w:tcW w:w="270" w:type="pct"/>
            <w:tcBorders>
              <w:top w:val="nil"/>
              <w:left w:val="single" w:sz="8" w:space="0" w:color="auto"/>
              <w:bottom w:val="single" w:sz="8" w:space="0" w:color="auto"/>
              <w:right w:val="nil"/>
            </w:tcBorders>
            <w:shd w:val="clear" w:color="auto" w:fill="auto"/>
            <w:vAlign w:val="center"/>
            <w:hideMark/>
          </w:tcPr>
          <w:p w:rsidR="003666E4" w:rsidRDefault="003666E4" w:rsidP="00682DBE">
            <w:pPr>
              <w:jc w:val="center"/>
              <w:rPr>
                <w:b/>
                <w:bCs/>
                <w:sz w:val="20"/>
                <w:szCs w:val="20"/>
              </w:rPr>
            </w:pPr>
            <w:r>
              <w:rPr>
                <w:b/>
                <w:bCs/>
                <w:sz w:val="20"/>
                <w:szCs w:val="20"/>
              </w:rPr>
              <w:t>II</w:t>
            </w:r>
          </w:p>
        </w:tc>
        <w:tc>
          <w:tcPr>
            <w:tcW w:w="2737" w:type="pct"/>
            <w:gridSpan w:val="4"/>
            <w:tcBorders>
              <w:top w:val="nil"/>
              <w:left w:val="nil"/>
              <w:bottom w:val="single" w:sz="8" w:space="0" w:color="auto"/>
              <w:right w:val="single" w:sz="8" w:space="0" w:color="000000"/>
            </w:tcBorders>
            <w:shd w:val="clear" w:color="auto" w:fill="auto"/>
            <w:vAlign w:val="center"/>
            <w:hideMark/>
          </w:tcPr>
          <w:p w:rsidR="003666E4" w:rsidRDefault="003666E4" w:rsidP="00682DBE">
            <w:pPr>
              <w:jc w:val="right"/>
              <w:rPr>
                <w:b/>
                <w:bCs/>
                <w:sz w:val="20"/>
                <w:szCs w:val="20"/>
              </w:rPr>
            </w:pPr>
            <w:r>
              <w:rPr>
                <w:b/>
                <w:bCs/>
                <w:sz w:val="20"/>
                <w:szCs w:val="20"/>
              </w:rPr>
              <w:t>Ukupna cena ponude bez PDV:</w:t>
            </w:r>
          </w:p>
        </w:tc>
        <w:tc>
          <w:tcPr>
            <w:tcW w:w="467" w:type="pct"/>
            <w:tcBorders>
              <w:top w:val="nil"/>
              <w:left w:val="nil"/>
              <w:bottom w:val="single" w:sz="8" w:space="0" w:color="auto"/>
              <w:right w:val="single" w:sz="8" w:space="0" w:color="auto"/>
            </w:tcBorders>
            <w:shd w:val="clear" w:color="auto" w:fill="auto"/>
            <w:noWrap/>
            <w:vAlign w:val="center"/>
            <w:hideMark/>
          </w:tcPr>
          <w:p w:rsidR="003666E4" w:rsidRDefault="003666E4" w:rsidP="00682DBE">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3666E4" w:rsidRDefault="003666E4" w:rsidP="00682DBE">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444"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365" w:type="pct"/>
            <w:tcBorders>
              <w:top w:val="nil"/>
              <w:left w:val="nil"/>
              <w:bottom w:val="nil"/>
              <w:right w:val="nil"/>
            </w:tcBorders>
            <w:shd w:val="clear" w:color="auto" w:fill="auto"/>
            <w:noWrap/>
            <w:vAlign w:val="bottom"/>
            <w:hideMark/>
          </w:tcPr>
          <w:p w:rsidR="003666E4" w:rsidRDefault="003666E4" w:rsidP="00682DBE">
            <w:pPr>
              <w:rPr>
                <w:sz w:val="20"/>
                <w:szCs w:val="20"/>
              </w:rPr>
            </w:pPr>
          </w:p>
        </w:tc>
      </w:tr>
      <w:tr w:rsidR="003666E4" w:rsidTr="003666E4">
        <w:trPr>
          <w:trHeight w:val="270"/>
          <w:jc w:val="center"/>
        </w:trPr>
        <w:tc>
          <w:tcPr>
            <w:tcW w:w="270" w:type="pct"/>
            <w:tcBorders>
              <w:top w:val="nil"/>
              <w:left w:val="single" w:sz="8" w:space="0" w:color="auto"/>
              <w:bottom w:val="single" w:sz="8" w:space="0" w:color="auto"/>
              <w:right w:val="nil"/>
            </w:tcBorders>
            <w:shd w:val="clear" w:color="auto" w:fill="auto"/>
            <w:vAlign w:val="center"/>
            <w:hideMark/>
          </w:tcPr>
          <w:p w:rsidR="003666E4" w:rsidRDefault="003666E4" w:rsidP="00682DBE">
            <w:pPr>
              <w:jc w:val="center"/>
              <w:rPr>
                <w:b/>
                <w:bCs/>
                <w:sz w:val="20"/>
                <w:szCs w:val="20"/>
              </w:rPr>
            </w:pPr>
            <w:r>
              <w:rPr>
                <w:b/>
                <w:bCs/>
                <w:sz w:val="20"/>
                <w:szCs w:val="20"/>
              </w:rPr>
              <w:t>III</w:t>
            </w:r>
          </w:p>
        </w:tc>
        <w:tc>
          <w:tcPr>
            <w:tcW w:w="1942" w:type="pct"/>
            <w:tcBorders>
              <w:top w:val="nil"/>
              <w:left w:val="nil"/>
              <w:bottom w:val="single" w:sz="8" w:space="0" w:color="auto"/>
              <w:right w:val="nil"/>
            </w:tcBorders>
            <w:shd w:val="clear" w:color="auto" w:fill="auto"/>
            <w:vAlign w:val="center"/>
            <w:hideMark/>
          </w:tcPr>
          <w:p w:rsidR="003666E4" w:rsidRDefault="003666E4" w:rsidP="00682DBE">
            <w:pPr>
              <w:rPr>
                <w:b/>
                <w:bCs/>
                <w:sz w:val="20"/>
                <w:szCs w:val="20"/>
              </w:rPr>
            </w:pPr>
            <w:r>
              <w:rPr>
                <w:b/>
                <w:bCs/>
                <w:sz w:val="20"/>
                <w:szCs w:val="20"/>
              </w:rPr>
              <w:t> </w:t>
            </w:r>
          </w:p>
        </w:tc>
        <w:tc>
          <w:tcPr>
            <w:tcW w:w="228" w:type="pct"/>
            <w:tcBorders>
              <w:top w:val="nil"/>
              <w:left w:val="nil"/>
              <w:bottom w:val="single" w:sz="8" w:space="0" w:color="auto"/>
              <w:right w:val="nil"/>
            </w:tcBorders>
            <w:shd w:val="clear" w:color="auto" w:fill="auto"/>
            <w:vAlign w:val="center"/>
            <w:hideMark/>
          </w:tcPr>
          <w:p w:rsidR="003666E4" w:rsidRDefault="003666E4" w:rsidP="00682DBE">
            <w:pPr>
              <w:jc w:val="right"/>
              <w:rPr>
                <w:b/>
                <w:bCs/>
                <w:sz w:val="20"/>
                <w:szCs w:val="20"/>
              </w:rPr>
            </w:pPr>
            <w:r>
              <w:rPr>
                <w:b/>
                <w:bCs/>
                <w:sz w:val="20"/>
                <w:szCs w:val="20"/>
              </w:rPr>
              <w:t> </w:t>
            </w:r>
          </w:p>
        </w:tc>
        <w:tc>
          <w:tcPr>
            <w:tcW w:w="203" w:type="pct"/>
            <w:tcBorders>
              <w:top w:val="nil"/>
              <w:left w:val="nil"/>
              <w:bottom w:val="single" w:sz="8" w:space="0" w:color="auto"/>
              <w:right w:val="nil"/>
            </w:tcBorders>
            <w:shd w:val="clear" w:color="auto" w:fill="auto"/>
            <w:vAlign w:val="center"/>
            <w:hideMark/>
          </w:tcPr>
          <w:p w:rsidR="003666E4" w:rsidRDefault="003666E4" w:rsidP="00682DBE">
            <w:pPr>
              <w:jc w:val="right"/>
              <w:rPr>
                <w:b/>
                <w:bCs/>
                <w:sz w:val="20"/>
                <w:szCs w:val="20"/>
              </w:rPr>
            </w:pPr>
            <w:r>
              <w:rPr>
                <w:b/>
                <w:bCs/>
                <w:sz w:val="20"/>
                <w:szCs w:val="20"/>
              </w:rPr>
              <w:t> </w:t>
            </w:r>
          </w:p>
        </w:tc>
        <w:tc>
          <w:tcPr>
            <w:tcW w:w="365" w:type="pct"/>
            <w:tcBorders>
              <w:top w:val="nil"/>
              <w:left w:val="nil"/>
              <w:bottom w:val="single" w:sz="8" w:space="0" w:color="auto"/>
              <w:right w:val="nil"/>
            </w:tcBorders>
            <w:shd w:val="clear" w:color="auto" w:fill="auto"/>
            <w:vAlign w:val="center"/>
            <w:hideMark/>
          </w:tcPr>
          <w:p w:rsidR="003666E4" w:rsidRDefault="003666E4" w:rsidP="00682DBE">
            <w:pPr>
              <w:jc w:val="right"/>
              <w:rPr>
                <w:b/>
                <w:bCs/>
                <w:sz w:val="20"/>
                <w:szCs w:val="20"/>
              </w:rPr>
            </w:pPr>
            <w:r>
              <w:rPr>
                <w:b/>
                <w:bCs/>
                <w:sz w:val="20"/>
                <w:szCs w:val="20"/>
              </w:rPr>
              <w:t>PDV:</w:t>
            </w:r>
          </w:p>
        </w:tc>
        <w:tc>
          <w:tcPr>
            <w:tcW w:w="467" w:type="pct"/>
            <w:tcBorders>
              <w:top w:val="nil"/>
              <w:left w:val="single" w:sz="8" w:space="0" w:color="auto"/>
              <w:bottom w:val="single" w:sz="8" w:space="0" w:color="auto"/>
              <w:right w:val="single" w:sz="8" w:space="0" w:color="auto"/>
            </w:tcBorders>
            <w:shd w:val="clear" w:color="auto" w:fill="auto"/>
            <w:noWrap/>
            <w:vAlign w:val="center"/>
            <w:hideMark/>
          </w:tcPr>
          <w:p w:rsidR="003666E4" w:rsidRDefault="003666E4" w:rsidP="00682DBE">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3666E4" w:rsidRDefault="003666E4" w:rsidP="00682DBE">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444"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365" w:type="pct"/>
            <w:tcBorders>
              <w:top w:val="nil"/>
              <w:left w:val="nil"/>
              <w:bottom w:val="nil"/>
              <w:right w:val="nil"/>
            </w:tcBorders>
            <w:shd w:val="clear" w:color="auto" w:fill="auto"/>
            <w:noWrap/>
            <w:vAlign w:val="bottom"/>
            <w:hideMark/>
          </w:tcPr>
          <w:p w:rsidR="003666E4" w:rsidRDefault="003666E4" w:rsidP="00682DBE">
            <w:pPr>
              <w:rPr>
                <w:sz w:val="20"/>
                <w:szCs w:val="20"/>
              </w:rPr>
            </w:pPr>
          </w:p>
        </w:tc>
      </w:tr>
      <w:tr w:rsidR="003666E4" w:rsidTr="003666E4">
        <w:trPr>
          <w:trHeight w:val="270"/>
          <w:jc w:val="center"/>
        </w:trPr>
        <w:tc>
          <w:tcPr>
            <w:tcW w:w="270" w:type="pct"/>
            <w:tcBorders>
              <w:top w:val="nil"/>
              <w:left w:val="single" w:sz="8" w:space="0" w:color="auto"/>
              <w:bottom w:val="single" w:sz="8" w:space="0" w:color="auto"/>
              <w:right w:val="nil"/>
            </w:tcBorders>
            <w:shd w:val="clear" w:color="auto" w:fill="auto"/>
            <w:noWrap/>
            <w:vAlign w:val="bottom"/>
            <w:hideMark/>
          </w:tcPr>
          <w:p w:rsidR="003666E4" w:rsidRDefault="003666E4" w:rsidP="00682DBE">
            <w:pPr>
              <w:jc w:val="center"/>
              <w:rPr>
                <w:b/>
                <w:bCs/>
                <w:sz w:val="20"/>
                <w:szCs w:val="20"/>
              </w:rPr>
            </w:pPr>
            <w:r>
              <w:rPr>
                <w:b/>
                <w:bCs/>
                <w:sz w:val="20"/>
                <w:szCs w:val="20"/>
              </w:rPr>
              <w:t>IV</w:t>
            </w:r>
          </w:p>
        </w:tc>
        <w:tc>
          <w:tcPr>
            <w:tcW w:w="2737" w:type="pct"/>
            <w:gridSpan w:val="4"/>
            <w:tcBorders>
              <w:top w:val="nil"/>
              <w:left w:val="nil"/>
              <w:bottom w:val="single" w:sz="8" w:space="0" w:color="auto"/>
              <w:right w:val="single" w:sz="8" w:space="0" w:color="000000"/>
            </w:tcBorders>
            <w:shd w:val="clear" w:color="auto" w:fill="auto"/>
            <w:vAlign w:val="center"/>
            <w:hideMark/>
          </w:tcPr>
          <w:p w:rsidR="003666E4" w:rsidRDefault="003666E4" w:rsidP="00682DBE">
            <w:pPr>
              <w:jc w:val="right"/>
              <w:rPr>
                <w:b/>
                <w:bCs/>
                <w:sz w:val="20"/>
                <w:szCs w:val="20"/>
              </w:rPr>
            </w:pPr>
            <w:r>
              <w:rPr>
                <w:b/>
                <w:bCs/>
                <w:sz w:val="20"/>
                <w:szCs w:val="20"/>
              </w:rPr>
              <w:t>Ukupna cena ponude sa PDV:</w:t>
            </w:r>
          </w:p>
        </w:tc>
        <w:tc>
          <w:tcPr>
            <w:tcW w:w="467" w:type="pct"/>
            <w:tcBorders>
              <w:top w:val="nil"/>
              <w:left w:val="nil"/>
              <w:bottom w:val="single" w:sz="8" w:space="0" w:color="auto"/>
              <w:right w:val="single" w:sz="8" w:space="0" w:color="auto"/>
            </w:tcBorders>
            <w:shd w:val="clear" w:color="auto" w:fill="auto"/>
            <w:noWrap/>
            <w:vAlign w:val="center"/>
            <w:hideMark/>
          </w:tcPr>
          <w:p w:rsidR="003666E4" w:rsidRDefault="003666E4" w:rsidP="00682DBE">
            <w:pPr>
              <w:ind w:firstLineChars="100" w:firstLine="201"/>
              <w:jc w:val="right"/>
              <w:rPr>
                <w:b/>
                <w:bCs/>
                <w:sz w:val="20"/>
                <w:szCs w:val="20"/>
              </w:rPr>
            </w:pPr>
            <w:r>
              <w:rPr>
                <w:b/>
                <w:bCs/>
                <w:sz w:val="20"/>
                <w:szCs w:val="20"/>
              </w:rPr>
              <w:t> </w:t>
            </w:r>
          </w:p>
        </w:tc>
        <w:tc>
          <w:tcPr>
            <w:tcW w:w="411" w:type="pct"/>
            <w:tcBorders>
              <w:top w:val="nil"/>
              <w:left w:val="nil"/>
              <w:bottom w:val="nil"/>
              <w:right w:val="nil"/>
            </w:tcBorders>
            <w:shd w:val="clear" w:color="auto" w:fill="auto"/>
            <w:noWrap/>
            <w:vAlign w:val="center"/>
            <w:hideMark/>
          </w:tcPr>
          <w:p w:rsidR="003666E4" w:rsidRDefault="003666E4" w:rsidP="00682DBE">
            <w:pPr>
              <w:ind w:firstLineChars="100" w:firstLine="201"/>
              <w:jc w:val="right"/>
              <w:rPr>
                <w:b/>
                <w:bCs/>
                <w:sz w:val="20"/>
                <w:szCs w:val="20"/>
              </w:rPr>
            </w:pPr>
          </w:p>
        </w:tc>
        <w:tc>
          <w:tcPr>
            <w:tcW w:w="306"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444" w:type="pct"/>
            <w:tcBorders>
              <w:top w:val="nil"/>
              <w:left w:val="nil"/>
              <w:bottom w:val="nil"/>
              <w:right w:val="nil"/>
            </w:tcBorders>
            <w:shd w:val="clear" w:color="auto" w:fill="auto"/>
            <w:noWrap/>
            <w:vAlign w:val="center"/>
            <w:hideMark/>
          </w:tcPr>
          <w:p w:rsidR="003666E4" w:rsidRDefault="003666E4" w:rsidP="00682DBE">
            <w:pPr>
              <w:rPr>
                <w:sz w:val="20"/>
                <w:szCs w:val="20"/>
              </w:rPr>
            </w:pPr>
          </w:p>
        </w:tc>
        <w:tc>
          <w:tcPr>
            <w:tcW w:w="365" w:type="pct"/>
            <w:tcBorders>
              <w:top w:val="nil"/>
              <w:left w:val="nil"/>
              <w:bottom w:val="nil"/>
              <w:right w:val="nil"/>
            </w:tcBorders>
            <w:shd w:val="clear" w:color="auto" w:fill="auto"/>
            <w:noWrap/>
            <w:vAlign w:val="bottom"/>
            <w:hideMark/>
          </w:tcPr>
          <w:p w:rsidR="003666E4" w:rsidRDefault="003666E4" w:rsidP="00682DBE">
            <w:pPr>
              <w:rPr>
                <w:sz w:val="20"/>
                <w:szCs w:val="20"/>
              </w:rPr>
            </w:pPr>
          </w:p>
        </w:tc>
      </w:tr>
    </w:tbl>
    <w:p w:rsidR="003666E4" w:rsidRPr="00415DC0" w:rsidRDefault="003666E4" w:rsidP="003666E4">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666E4" w:rsidRDefault="003666E4" w:rsidP="003666E4">
      <w:pPr>
        <w:pStyle w:val="BodyText"/>
        <w:rPr>
          <w:noProof/>
          <w:szCs w:val="24"/>
        </w:rPr>
      </w:pPr>
    </w:p>
    <w:p w:rsidR="003666E4" w:rsidRPr="000019B4" w:rsidRDefault="003666E4" w:rsidP="003666E4">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3666E4" w:rsidRPr="000B6190" w:rsidRDefault="003666E4" w:rsidP="003666E4">
      <w:pPr>
        <w:pStyle w:val="BodyText"/>
        <w:numPr>
          <w:ilvl w:val="0"/>
          <w:numId w:val="49"/>
        </w:numPr>
        <w:rPr>
          <w:noProof/>
          <w:szCs w:val="24"/>
        </w:rPr>
      </w:pPr>
      <w:r w:rsidRPr="000019B4">
        <w:rPr>
          <w:noProof/>
          <w:szCs w:val="24"/>
        </w:rPr>
        <w:t>Самостално</w:t>
      </w:r>
    </w:p>
    <w:p w:rsidR="003666E4" w:rsidRPr="000B6190" w:rsidRDefault="003666E4" w:rsidP="003666E4">
      <w:pPr>
        <w:pStyle w:val="BodyText"/>
        <w:numPr>
          <w:ilvl w:val="0"/>
          <w:numId w:val="49"/>
        </w:numPr>
        <w:rPr>
          <w:noProof/>
          <w:szCs w:val="24"/>
        </w:rPr>
      </w:pPr>
      <w:r w:rsidRPr="000019B4">
        <w:rPr>
          <w:noProof/>
          <w:szCs w:val="24"/>
        </w:rPr>
        <w:t>Заједничка понуда (навести ко су учесници у заједничкој понуди):_______________________________________</w:t>
      </w:r>
    </w:p>
    <w:p w:rsidR="003666E4" w:rsidRDefault="003666E4" w:rsidP="003666E4">
      <w:pPr>
        <w:pStyle w:val="BodyText"/>
        <w:numPr>
          <w:ilvl w:val="0"/>
          <w:numId w:val="4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3666E4" w:rsidRPr="007C26BB" w:rsidRDefault="003666E4" w:rsidP="003666E4">
      <w:pPr>
        <w:pStyle w:val="BodyText"/>
        <w:rPr>
          <w:noProof/>
          <w:szCs w:val="24"/>
        </w:rPr>
      </w:pPr>
    </w:p>
    <w:p w:rsidR="003666E4" w:rsidRDefault="003666E4" w:rsidP="003666E4">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3666E4" w:rsidRDefault="003666E4" w:rsidP="003666E4">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3666E4" w:rsidRDefault="003666E4" w:rsidP="003666E4">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3666E4" w:rsidRDefault="003666E4" w:rsidP="003666E4">
      <w:pPr>
        <w:pStyle w:val="BodyText"/>
        <w:rPr>
          <w:noProof/>
          <w:szCs w:val="24"/>
        </w:rPr>
      </w:pPr>
      <w:r w:rsidRPr="007C26BB">
        <w:rPr>
          <w:noProof/>
          <w:szCs w:val="24"/>
        </w:rPr>
        <w:t>Друго: __________________________________</w:t>
      </w:r>
    </w:p>
    <w:p w:rsidR="003666E4" w:rsidRDefault="003666E4" w:rsidP="00354E0B">
      <w:pPr>
        <w:pStyle w:val="BodyText"/>
        <w:rPr>
          <w:noProof/>
          <w:sz w:val="20"/>
        </w:rPr>
      </w:pPr>
    </w:p>
    <w:p w:rsidR="003666E4" w:rsidRDefault="003666E4" w:rsidP="00354E0B">
      <w:pPr>
        <w:pStyle w:val="BodyText"/>
        <w:rPr>
          <w:noProof/>
          <w:sz w:val="20"/>
        </w:rPr>
      </w:pPr>
    </w:p>
    <w:p w:rsidR="003666E4" w:rsidRDefault="003666E4" w:rsidP="00354E0B">
      <w:pPr>
        <w:pStyle w:val="BodyText"/>
        <w:rPr>
          <w:noProof/>
          <w:sz w:val="20"/>
        </w:rPr>
      </w:pPr>
    </w:p>
    <w:p w:rsidR="003666E4" w:rsidRDefault="003666E4" w:rsidP="00354E0B">
      <w:pPr>
        <w:pStyle w:val="BodyText"/>
        <w:rPr>
          <w:noProof/>
          <w:sz w:val="20"/>
        </w:rPr>
      </w:pPr>
    </w:p>
    <w:p w:rsidR="003666E4" w:rsidRDefault="003666E4" w:rsidP="00354E0B">
      <w:pPr>
        <w:pStyle w:val="BodyText"/>
        <w:rPr>
          <w:noProof/>
          <w:sz w:val="20"/>
        </w:rPr>
      </w:pPr>
    </w:p>
    <w:p w:rsidR="003666E4" w:rsidRPr="00934C72" w:rsidRDefault="003666E4"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p w:rsidR="00052662" w:rsidRDefault="00052662" w:rsidP="00AB39E7">
      <w:pPr>
        <w:rPr>
          <w:b/>
          <w:noProof/>
        </w:rPr>
      </w:pPr>
    </w:p>
    <w:p w:rsidR="00052662" w:rsidRDefault="00052662"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084E9A">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427" w:gutter="0"/>
          <w:cols w:space="708"/>
          <w:docGrid w:linePitch="360"/>
        </w:sect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33303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3A43DB">
        <w:rPr>
          <w:b/>
        </w:rPr>
        <w:t>354</w:t>
      </w:r>
      <w:r w:rsidR="00FD1FBD">
        <w:rPr>
          <w:b/>
        </w:rPr>
        <w:t>-18-О</w:t>
      </w:r>
      <w:r>
        <w:rPr>
          <w:b/>
          <w:lang w:val="sr-Cyrl-CS"/>
        </w:rPr>
        <w:t xml:space="preserve"> </w:t>
      </w:r>
      <w:r>
        <w:rPr>
          <w:lang w:val="sr-Cyrl-CS"/>
        </w:rPr>
        <w:t xml:space="preserve">- </w:t>
      </w:r>
      <w:r w:rsidR="00FD1FBD">
        <w:rPr>
          <w:b/>
          <w:lang w:val="sr-Cyrl-CS"/>
        </w:rPr>
        <w:t xml:space="preserve">Набавка </w:t>
      </w:r>
      <w:r w:rsidR="003A43DB">
        <w:rPr>
          <w:b/>
          <w:lang w:val="sr-Cyrl-CS"/>
        </w:rPr>
        <w:t>ендоскопских акцесорија и средстава за дијагностичке и терапијске процедуре у ендоскопском кабинету</w:t>
      </w:r>
      <w:r w:rsidR="003B713B">
        <w:rPr>
          <w:b/>
        </w:rPr>
        <w:t xml:space="preserve"> за потребе </w:t>
      </w:r>
      <w:r w:rsidR="003B713B"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B831AA">
        <w:rPr>
          <w:b/>
          <w:noProof/>
        </w:rPr>
        <w:t>/е</w:t>
      </w:r>
      <w:r w:rsidR="00B51266" w:rsidRPr="00C3637C">
        <w:rPr>
          <w:b/>
          <w:noProof/>
        </w:rPr>
        <w:t xml:space="preserve"> број _</w:t>
      </w:r>
      <w:r w:rsidR="00B831AA">
        <w:rPr>
          <w:b/>
          <w:noProof/>
        </w:rPr>
        <w:t>________</w:t>
      </w:r>
      <w:r w:rsidR="00B51266" w:rsidRPr="00C3637C">
        <w:rPr>
          <w:b/>
          <w:noProof/>
        </w:rPr>
        <w:t>___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32" w:rsidRDefault="00C10332">
      <w:r>
        <w:separator/>
      </w:r>
    </w:p>
  </w:endnote>
  <w:endnote w:type="continuationSeparator" w:id="0">
    <w:p w:rsidR="00C10332" w:rsidRDefault="00C10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C10332" w:rsidRPr="00F9120C" w:rsidRDefault="000D6CA7" w:rsidP="00F9120C">
            <w:pPr>
              <w:pStyle w:val="Footer"/>
              <w:jc w:val="right"/>
            </w:pPr>
            <w:r>
              <w:rPr>
                <w:b/>
                <w:bCs/>
              </w:rPr>
              <w:fldChar w:fldCharType="begin"/>
            </w:r>
            <w:r w:rsidR="00C10332">
              <w:rPr>
                <w:b/>
                <w:bCs/>
              </w:rPr>
              <w:instrText xml:space="preserve"> PAGE </w:instrText>
            </w:r>
            <w:r>
              <w:rPr>
                <w:b/>
                <w:bCs/>
              </w:rPr>
              <w:fldChar w:fldCharType="separate"/>
            </w:r>
            <w:r w:rsidR="00EE1F08">
              <w:rPr>
                <w:b/>
                <w:bCs/>
                <w:noProof/>
              </w:rPr>
              <w:t>28</w:t>
            </w:r>
            <w:r>
              <w:rPr>
                <w:b/>
                <w:bCs/>
              </w:rPr>
              <w:fldChar w:fldCharType="end"/>
            </w:r>
            <w:r w:rsidR="00C10332">
              <w:t xml:space="preserve"> / </w:t>
            </w:r>
            <w:r>
              <w:rPr>
                <w:b/>
                <w:bCs/>
              </w:rPr>
              <w:fldChar w:fldCharType="begin"/>
            </w:r>
            <w:r w:rsidR="00C10332">
              <w:rPr>
                <w:b/>
                <w:bCs/>
              </w:rPr>
              <w:instrText xml:space="preserve"> NUMPAGES  </w:instrText>
            </w:r>
            <w:r>
              <w:rPr>
                <w:b/>
                <w:bCs/>
              </w:rPr>
              <w:fldChar w:fldCharType="separate"/>
            </w:r>
            <w:r w:rsidR="00EE1F08">
              <w:rPr>
                <w:b/>
                <w:bCs/>
                <w:noProof/>
              </w:rPr>
              <w:t>67</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32" w:rsidRDefault="000D6CA7" w:rsidP="00092A9E">
    <w:pPr>
      <w:pStyle w:val="Footer"/>
      <w:framePr w:wrap="around" w:vAnchor="text" w:hAnchor="margin" w:xAlign="right" w:y="1"/>
      <w:rPr>
        <w:rStyle w:val="PageNumber"/>
      </w:rPr>
    </w:pPr>
    <w:r>
      <w:rPr>
        <w:rStyle w:val="PageNumber"/>
      </w:rPr>
      <w:fldChar w:fldCharType="begin"/>
    </w:r>
    <w:r w:rsidR="00C10332">
      <w:rPr>
        <w:rStyle w:val="PageNumber"/>
      </w:rPr>
      <w:instrText xml:space="preserve">PAGE  </w:instrText>
    </w:r>
    <w:r>
      <w:rPr>
        <w:rStyle w:val="PageNumber"/>
      </w:rPr>
      <w:fldChar w:fldCharType="end"/>
    </w:r>
  </w:p>
  <w:p w:rsidR="00C10332" w:rsidRDefault="00C1033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C10332" w:rsidRPr="00045D22" w:rsidRDefault="000D6CA7" w:rsidP="00045D22">
            <w:pPr>
              <w:pStyle w:val="Footer"/>
              <w:jc w:val="right"/>
            </w:pPr>
            <w:r>
              <w:rPr>
                <w:b/>
                <w:bCs/>
              </w:rPr>
              <w:fldChar w:fldCharType="begin"/>
            </w:r>
            <w:r w:rsidR="00C10332">
              <w:rPr>
                <w:b/>
                <w:bCs/>
              </w:rPr>
              <w:instrText xml:space="preserve"> PAGE </w:instrText>
            </w:r>
            <w:r>
              <w:rPr>
                <w:b/>
                <w:bCs/>
              </w:rPr>
              <w:fldChar w:fldCharType="separate"/>
            </w:r>
            <w:r w:rsidR="00EE1F08">
              <w:rPr>
                <w:b/>
                <w:bCs/>
                <w:noProof/>
              </w:rPr>
              <w:t>58</w:t>
            </w:r>
            <w:r>
              <w:rPr>
                <w:b/>
                <w:bCs/>
              </w:rPr>
              <w:fldChar w:fldCharType="end"/>
            </w:r>
            <w:r w:rsidR="00C10332">
              <w:t xml:space="preserve"> / </w:t>
            </w:r>
            <w:r>
              <w:rPr>
                <w:b/>
                <w:bCs/>
              </w:rPr>
              <w:fldChar w:fldCharType="begin"/>
            </w:r>
            <w:r w:rsidR="00C10332">
              <w:rPr>
                <w:b/>
                <w:bCs/>
              </w:rPr>
              <w:instrText xml:space="preserve"> NUMPAGES  </w:instrText>
            </w:r>
            <w:r>
              <w:rPr>
                <w:b/>
                <w:bCs/>
              </w:rPr>
              <w:fldChar w:fldCharType="separate"/>
            </w:r>
            <w:r w:rsidR="00EE1F08">
              <w:rPr>
                <w:b/>
                <w:bCs/>
                <w:noProof/>
              </w:rPr>
              <w:t>67</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32" w:rsidRDefault="00C10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32" w:rsidRDefault="00C10332">
      <w:r>
        <w:separator/>
      </w:r>
    </w:p>
  </w:footnote>
  <w:footnote w:type="continuationSeparator" w:id="0">
    <w:p w:rsidR="00C10332" w:rsidRDefault="00C10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32" w:rsidRDefault="00C103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32" w:rsidRPr="00884492" w:rsidRDefault="00C1033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32" w:rsidRDefault="00C103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7"/>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18"/>
  </w:num>
  <w:num w:numId="8">
    <w:abstractNumId w:val="43"/>
  </w:num>
  <w:num w:numId="9">
    <w:abstractNumId w:val="13"/>
  </w:num>
  <w:num w:numId="10">
    <w:abstractNumId w:val="34"/>
  </w:num>
  <w:num w:numId="11">
    <w:abstractNumId w:val="15"/>
  </w:num>
  <w:num w:numId="12">
    <w:abstractNumId w:val="50"/>
  </w:num>
  <w:num w:numId="13">
    <w:abstractNumId w:val="40"/>
  </w:num>
  <w:num w:numId="14">
    <w:abstractNumId w:val="36"/>
  </w:num>
  <w:num w:numId="15">
    <w:abstractNumId w:val="21"/>
  </w:num>
  <w:num w:numId="16">
    <w:abstractNumId w:val="37"/>
  </w:num>
  <w:num w:numId="17">
    <w:abstractNumId w:val="24"/>
  </w:num>
  <w:num w:numId="18">
    <w:abstractNumId w:val="31"/>
  </w:num>
  <w:num w:numId="19">
    <w:abstractNumId w:val="12"/>
  </w:num>
  <w:num w:numId="20">
    <w:abstractNumId w:val="8"/>
  </w:num>
  <w:num w:numId="21">
    <w:abstractNumId w:val="45"/>
  </w:num>
  <w:num w:numId="22">
    <w:abstractNumId w:val="49"/>
  </w:num>
  <w:num w:numId="23">
    <w:abstractNumId w:val="46"/>
  </w:num>
  <w:num w:numId="24">
    <w:abstractNumId w:val="42"/>
  </w:num>
  <w:num w:numId="25">
    <w:abstractNumId w:val="48"/>
  </w:num>
  <w:num w:numId="26">
    <w:abstractNumId w:val="33"/>
  </w:num>
  <w:num w:numId="27">
    <w:abstractNumId w:val="27"/>
  </w:num>
  <w:num w:numId="28">
    <w:abstractNumId w:val="30"/>
  </w:num>
  <w:num w:numId="29">
    <w:abstractNumId w:val="44"/>
  </w:num>
  <w:num w:numId="30">
    <w:abstractNumId w:val="38"/>
  </w:num>
  <w:num w:numId="31">
    <w:abstractNumId w:val="17"/>
  </w:num>
  <w:num w:numId="32">
    <w:abstractNumId w:val="20"/>
  </w:num>
  <w:num w:numId="33">
    <w:abstractNumId w:val="39"/>
  </w:num>
  <w:num w:numId="34">
    <w:abstractNumId w:val="14"/>
  </w:num>
  <w:num w:numId="35">
    <w:abstractNumId w:val="16"/>
  </w:num>
  <w:num w:numId="36">
    <w:abstractNumId w:val="32"/>
  </w:num>
  <w:num w:numId="37">
    <w:abstractNumId w:val="22"/>
  </w:num>
  <w:num w:numId="38">
    <w:abstractNumId w:val="19"/>
  </w:num>
  <w:num w:numId="39">
    <w:abstractNumId w:val="26"/>
  </w:num>
  <w:num w:numId="40">
    <w:abstractNumId w:val="25"/>
  </w:num>
  <w:num w:numId="41">
    <w:abstractNumId w:val="35"/>
  </w:num>
  <w:num w:numId="42">
    <w:abstractNumId w:val="4"/>
  </w:num>
  <w:num w:numId="43">
    <w:abstractNumId w:val="5"/>
  </w:num>
  <w:num w:numId="44">
    <w:abstractNumId w:val="9"/>
  </w:num>
  <w:num w:numId="45">
    <w:abstractNumId w:val="10"/>
  </w:num>
  <w:num w:numId="46">
    <w:abstractNumId w:val="29"/>
  </w:num>
  <w:num w:numId="47">
    <w:abstractNumId w:val="51"/>
  </w:num>
  <w:num w:numId="48">
    <w:abstractNumId w:val="11"/>
  </w:num>
  <w:num w:numId="49">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01"/>
  <w:defaultTabStop w:val="720"/>
  <w:hyphenationZone w:val="425"/>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48E7"/>
    <w:rsid w:val="00265535"/>
    <w:rsid w:val="00266B05"/>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43CE"/>
    <w:rsid w:val="003757A5"/>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E4B4-98F3-4309-B3F7-72A2D1A6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67</Pages>
  <Words>16391</Words>
  <Characters>123496</Characters>
  <Application>Microsoft Office Word</Application>
  <DocSecurity>0</DocSecurity>
  <Lines>1029</Lines>
  <Paragraphs>279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139608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12</cp:revision>
  <cp:lastPrinted>2016-05-04T09:41:00Z</cp:lastPrinted>
  <dcterms:created xsi:type="dcterms:W3CDTF">2018-11-22T08:03:00Z</dcterms:created>
  <dcterms:modified xsi:type="dcterms:W3CDTF">2019-01-31T12:14:00Z</dcterms:modified>
</cp:coreProperties>
</file>