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A27D57" w:rsidRPr="00E15BFC" w:rsidTr="00A27D57">
        <w:trPr>
          <w:trHeight w:val="1110"/>
          <w:jc w:val="center"/>
        </w:trPr>
        <w:tc>
          <w:tcPr>
            <w:tcW w:w="1475" w:type="dxa"/>
          </w:tcPr>
          <w:p w:rsidR="00A27D57" w:rsidRPr="00E15BFC" w:rsidRDefault="00A27D57" w:rsidP="00A27D57">
            <w:pPr>
              <w:spacing w:after="0" w:line="240" w:lineRule="auto"/>
              <w:rPr>
                <w:rFonts w:ascii="Times New Roman" w:eastAsia="Times New Roman" w:hAnsi="Times New Roman"/>
                <w:sz w:val="24"/>
                <w:szCs w:val="24"/>
              </w:rPr>
            </w:pPr>
            <w:r w:rsidRPr="00E15BFC">
              <w:rPr>
                <w:rFonts w:ascii="Times New Roman" w:eastAsia="Times New Roman" w:hAnsi="Times New Roman"/>
                <w:sz w:val="24"/>
                <w:szCs w:val="24"/>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5pt;height:70.65pt" o:ole="">
                  <v:imagedata r:id="rId8" o:title=""/>
                </v:shape>
                <o:OLEObject Type="Embed" ProgID="PBrush" ShapeID="_x0000_i1025" DrawAspect="Content" ObjectID="_1610796249" r:id="rId9"/>
              </w:object>
            </w:r>
          </w:p>
        </w:tc>
        <w:tc>
          <w:tcPr>
            <w:tcW w:w="8063" w:type="dxa"/>
          </w:tcPr>
          <w:p w:rsidR="009F2ED5" w:rsidRPr="00E15BFC" w:rsidRDefault="009F2ED5" w:rsidP="009F2ED5">
            <w:pPr>
              <w:keepNext/>
              <w:spacing w:after="0" w:line="240" w:lineRule="auto"/>
              <w:jc w:val="center"/>
              <w:outlineLvl w:val="0"/>
              <w:rPr>
                <w:rFonts w:ascii="Times New Roman" w:eastAsia="Times New Roman" w:hAnsi="Times New Roman"/>
                <w:b/>
                <w:bCs/>
                <w:sz w:val="32"/>
                <w:szCs w:val="24"/>
              </w:rPr>
            </w:pPr>
            <w:r w:rsidRPr="00E15BFC">
              <w:rPr>
                <w:rFonts w:ascii="Times New Roman" w:eastAsia="Times New Roman" w:hAnsi="Times New Roman"/>
                <w:b/>
                <w:bCs/>
                <w:sz w:val="32"/>
                <w:szCs w:val="24"/>
              </w:rPr>
              <w:t>КЛИНИЧКИ ЦЕНТАР ВОЈВОДИНЕ</w:t>
            </w:r>
          </w:p>
          <w:p w:rsidR="009F2ED5" w:rsidRPr="00E15BFC" w:rsidRDefault="009F2ED5" w:rsidP="009F2ED5">
            <w:pPr>
              <w:pStyle w:val="Header"/>
              <w:jc w:val="center"/>
              <w:rPr>
                <w:rFonts w:ascii="Times New Roman" w:hAnsi="Times New Roman"/>
              </w:rPr>
            </w:pPr>
            <w:r w:rsidRPr="00E15BFC">
              <w:rPr>
                <w:rFonts w:ascii="Times New Roman" w:hAnsi="Times New Roman"/>
              </w:rPr>
              <w:t>Аутономна покрајина Војводина, Република Србија</w:t>
            </w:r>
          </w:p>
          <w:p w:rsidR="009F2ED5" w:rsidRPr="00E15BFC" w:rsidRDefault="009F2ED5" w:rsidP="009F2ED5">
            <w:pPr>
              <w:pStyle w:val="Header"/>
              <w:jc w:val="center"/>
              <w:rPr>
                <w:rFonts w:ascii="Times New Roman" w:hAnsi="Times New Roman"/>
              </w:rPr>
            </w:pPr>
            <w:r w:rsidRPr="00E15BFC">
              <w:rPr>
                <w:rFonts w:ascii="Times New Roman" w:hAnsi="Times New Roman"/>
              </w:rPr>
              <w:t xml:space="preserve">Хајдук Вељкова 1, 21000 Нови Сад, </w:t>
            </w:r>
          </w:p>
          <w:p w:rsidR="009F2ED5" w:rsidRPr="00E15BFC" w:rsidRDefault="009F2ED5" w:rsidP="009F2ED5">
            <w:pPr>
              <w:pStyle w:val="Header"/>
              <w:jc w:val="center"/>
              <w:rPr>
                <w:rFonts w:ascii="Times New Roman" w:hAnsi="Times New Roman"/>
              </w:rPr>
            </w:pPr>
            <w:r w:rsidRPr="00E15BFC">
              <w:rPr>
                <w:rFonts w:ascii="Times New Roman" w:hAnsi="Times New Roman"/>
              </w:rPr>
              <w:t xml:space="preserve">т: +381 21 484 3 484 е-адреса: </w:t>
            </w:r>
            <w:hyperlink r:id="rId10" w:history="1">
              <w:r w:rsidRPr="00E15BFC">
                <w:rPr>
                  <w:rStyle w:val="Hyperlink"/>
                  <w:rFonts w:ascii="Times New Roman" w:hAnsi="Times New Roman"/>
                </w:rPr>
                <w:t>uprava@kcv.rs</w:t>
              </w:r>
            </w:hyperlink>
          </w:p>
          <w:p w:rsidR="009F2ED5" w:rsidRPr="00E15BFC" w:rsidRDefault="00081328" w:rsidP="009F2ED5">
            <w:pPr>
              <w:spacing w:after="0" w:line="240" w:lineRule="auto"/>
              <w:jc w:val="center"/>
              <w:rPr>
                <w:rFonts w:ascii="Times New Roman" w:eastAsia="Times New Roman" w:hAnsi="Times New Roman"/>
                <w:noProof/>
                <w:sz w:val="20"/>
                <w:szCs w:val="20"/>
              </w:rPr>
            </w:pPr>
            <w:hyperlink r:id="rId11" w:history="1">
              <w:r w:rsidR="009F2ED5" w:rsidRPr="00E15BFC">
                <w:rPr>
                  <w:rStyle w:val="Hyperlink"/>
                  <w:rFonts w:ascii="Times New Roman" w:hAnsi="Times New Roman"/>
                </w:rPr>
                <w:t>www.kcv.rs</w:t>
              </w:r>
            </w:hyperlink>
          </w:p>
          <w:p w:rsidR="00A27D57" w:rsidRPr="00E15BFC" w:rsidRDefault="00A27D57" w:rsidP="00A27D57">
            <w:pPr>
              <w:spacing w:after="0" w:line="240" w:lineRule="auto"/>
              <w:jc w:val="center"/>
              <w:rPr>
                <w:rFonts w:ascii="Lucida Sans Unicode" w:eastAsia="Times New Roman" w:hAnsi="Lucida Sans Unicode" w:cs="Lucida Sans Unicode"/>
                <w:sz w:val="10"/>
                <w:szCs w:val="20"/>
              </w:rPr>
            </w:pPr>
          </w:p>
        </w:tc>
      </w:tr>
    </w:tbl>
    <w:p w:rsidR="00F437F7" w:rsidRPr="00E15BFC" w:rsidRDefault="002E57A2" w:rsidP="00F437F7">
      <w:pPr>
        <w:spacing w:after="0" w:line="240" w:lineRule="auto"/>
        <w:ind w:right="-142"/>
        <w:outlineLvl w:val="0"/>
        <w:rPr>
          <w:rFonts w:ascii="Times New Roman" w:eastAsia="Times New Roman" w:hAnsi="Times New Roman"/>
          <w:noProof/>
          <w:sz w:val="24"/>
          <w:szCs w:val="24"/>
        </w:rPr>
      </w:pPr>
      <w:r w:rsidRPr="00E15BFC">
        <w:rPr>
          <w:rFonts w:ascii="Times New Roman" w:eastAsia="Times New Roman" w:hAnsi="Times New Roman"/>
          <w:noProof/>
          <w:sz w:val="24"/>
          <w:szCs w:val="24"/>
        </w:rPr>
        <w:t xml:space="preserve">Број: </w:t>
      </w:r>
      <w:r w:rsidR="00051111">
        <w:rPr>
          <w:rFonts w:ascii="Times New Roman" w:eastAsia="Times New Roman" w:hAnsi="Times New Roman"/>
          <w:noProof/>
          <w:sz w:val="24"/>
          <w:szCs w:val="24"/>
        </w:rPr>
        <w:t>355</w:t>
      </w:r>
      <w:r w:rsidR="008D120B" w:rsidRPr="00E15BFC">
        <w:rPr>
          <w:rFonts w:ascii="Times New Roman" w:eastAsia="Times New Roman" w:hAnsi="Times New Roman"/>
          <w:noProof/>
          <w:sz w:val="24"/>
          <w:szCs w:val="24"/>
        </w:rPr>
        <w:t>-1</w:t>
      </w:r>
      <w:r w:rsidR="006A6501" w:rsidRPr="00E15BFC">
        <w:rPr>
          <w:rFonts w:ascii="Times New Roman" w:eastAsia="Times New Roman" w:hAnsi="Times New Roman"/>
          <w:noProof/>
          <w:sz w:val="24"/>
          <w:szCs w:val="24"/>
        </w:rPr>
        <w:t>8</w:t>
      </w:r>
      <w:r w:rsidR="001340D8" w:rsidRPr="00E15BFC">
        <w:rPr>
          <w:rFonts w:ascii="Times New Roman" w:eastAsia="Times New Roman" w:hAnsi="Times New Roman"/>
          <w:noProof/>
          <w:sz w:val="24"/>
          <w:szCs w:val="24"/>
        </w:rPr>
        <w:t>-О</w:t>
      </w:r>
      <w:r w:rsidRPr="00E15BFC">
        <w:rPr>
          <w:rFonts w:ascii="Times New Roman" w:eastAsia="Times New Roman" w:hAnsi="Times New Roman"/>
          <w:noProof/>
          <w:sz w:val="24"/>
          <w:szCs w:val="24"/>
        </w:rPr>
        <w:t>/</w:t>
      </w:r>
      <w:r w:rsidR="006A6501" w:rsidRPr="00E15BFC">
        <w:rPr>
          <w:rFonts w:ascii="Times New Roman" w:eastAsia="Times New Roman" w:hAnsi="Times New Roman"/>
          <w:noProof/>
          <w:sz w:val="24"/>
          <w:szCs w:val="24"/>
        </w:rPr>
        <w:t>3</w:t>
      </w:r>
      <w:r w:rsidR="000D22C6" w:rsidRPr="00E15BFC">
        <w:rPr>
          <w:rFonts w:ascii="Times New Roman" w:eastAsia="Times New Roman" w:hAnsi="Times New Roman"/>
          <w:noProof/>
          <w:sz w:val="24"/>
          <w:szCs w:val="24"/>
        </w:rPr>
        <w:t>-1</w:t>
      </w:r>
    </w:p>
    <w:p w:rsidR="00A87A20" w:rsidRPr="00051111" w:rsidRDefault="00F437F7" w:rsidP="00DC093F">
      <w:pPr>
        <w:spacing w:after="0" w:line="240" w:lineRule="auto"/>
        <w:rPr>
          <w:rFonts w:ascii="Times New Roman" w:eastAsia="Times New Roman" w:hAnsi="Times New Roman"/>
          <w:noProof/>
          <w:sz w:val="24"/>
          <w:szCs w:val="24"/>
        </w:rPr>
      </w:pPr>
      <w:r w:rsidRPr="004B0850">
        <w:rPr>
          <w:rFonts w:ascii="Times New Roman" w:eastAsia="Times New Roman" w:hAnsi="Times New Roman"/>
          <w:noProof/>
          <w:sz w:val="24"/>
          <w:szCs w:val="24"/>
        </w:rPr>
        <w:t>Дана:</w:t>
      </w:r>
      <w:r w:rsidR="00192C8A" w:rsidRPr="004B0850">
        <w:rPr>
          <w:rFonts w:ascii="Times New Roman" w:eastAsia="Times New Roman" w:hAnsi="Times New Roman"/>
          <w:noProof/>
          <w:sz w:val="24"/>
          <w:szCs w:val="24"/>
        </w:rPr>
        <w:t xml:space="preserve"> </w:t>
      </w:r>
      <w:r w:rsidR="00051111" w:rsidRPr="004B0850">
        <w:rPr>
          <w:rFonts w:ascii="Times New Roman" w:eastAsia="Times New Roman" w:hAnsi="Times New Roman"/>
          <w:noProof/>
          <w:sz w:val="24"/>
          <w:szCs w:val="24"/>
        </w:rPr>
        <w:t>0</w:t>
      </w:r>
      <w:r w:rsidR="00F26F70" w:rsidRPr="004B0850">
        <w:rPr>
          <w:rFonts w:ascii="Times New Roman" w:eastAsia="Times New Roman" w:hAnsi="Times New Roman"/>
          <w:noProof/>
          <w:sz w:val="24"/>
          <w:szCs w:val="24"/>
        </w:rPr>
        <w:t>4</w:t>
      </w:r>
      <w:r w:rsidR="00051111" w:rsidRPr="004B0850">
        <w:rPr>
          <w:rFonts w:ascii="Times New Roman" w:eastAsia="Times New Roman" w:hAnsi="Times New Roman"/>
          <w:noProof/>
          <w:sz w:val="24"/>
          <w:szCs w:val="24"/>
        </w:rPr>
        <w:t>.02.2019</w:t>
      </w:r>
      <w:r w:rsidR="007342DB" w:rsidRPr="004B0850">
        <w:rPr>
          <w:rFonts w:ascii="Times New Roman" w:eastAsia="Times New Roman" w:hAnsi="Times New Roman"/>
          <w:noProof/>
          <w:sz w:val="24"/>
          <w:szCs w:val="24"/>
        </w:rPr>
        <w:t>.</w:t>
      </w:r>
      <w:r w:rsidR="00051111" w:rsidRPr="004B0850">
        <w:rPr>
          <w:rFonts w:ascii="Times New Roman" w:eastAsia="Times New Roman" w:hAnsi="Times New Roman"/>
          <w:noProof/>
          <w:sz w:val="24"/>
          <w:szCs w:val="24"/>
        </w:rPr>
        <w:t xml:space="preserve"> годинe</w:t>
      </w:r>
    </w:p>
    <w:p w:rsidR="00A512C9" w:rsidRPr="00E15BFC" w:rsidRDefault="00A512C9" w:rsidP="00A27D57">
      <w:pPr>
        <w:spacing w:after="0" w:line="240" w:lineRule="auto"/>
        <w:jc w:val="both"/>
        <w:rPr>
          <w:rFonts w:ascii="Times New Roman" w:hAnsi="Times New Roman"/>
          <w:sz w:val="24"/>
          <w:szCs w:val="24"/>
        </w:rPr>
      </w:pPr>
    </w:p>
    <w:p w:rsidR="006A6501" w:rsidRPr="00E15BFC" w:rsidRDefault="006A6501" w:rsidP="00A27D57">
      <w:pPr>
        <w:spacing w:after="0" w:line="240" w:lineRule="auto"/>
        <w:jc w:val="both"/>
        <w:rPr>
          <w:rFonts w:ascii="Times New Roman" w:hAnsi="Times New Roman"/>
          <w:sz w:val="24"/>
          <w:szCs w:val="24"/>
        </w:rPr>
      </w:pPr>
    </w:p>
    <w:p w:rsidR="00F437F7" w:rsidRDefault="00F437F7" w:rsidP="00F437F7">
      <w:pPr>
        <w:spacing w:after="0" w:line="240" w:lineRule="auto"/>
        <w:jc w:val="center"/>
        <w:rPr>
          <w:rFonts w:ascii="Times New Roman" w:eastAsia="Times New Roman" w:hAnsi="Times New Roman"/>
          <w:b/>
          <w:noProof/>
          <w:sz w:val="24"/>
          <w:szCs w:val="24"/>
          <w:u w:val="single"/>
        </w:rPr>
      </w:pPr>
      <w:r w:rsidRPr="00E15BFC">
        <w:rPr>
          <w:rFonts w:ascii="Times New Roman" w:eastAsia="Times New Roman" w:hAnsi="Times New Roman"/>
          <w:b/>
          <w:noProof/>
          <w:sz w:val="24"/>
          <w:szCs w:val="24"/>
          <w:u w:val="single"/>
        </w:rPr>
        <w:t>ПРЕДМЕТ: ДОДАТНО ПОЈАШЊЕЊЕ КОНКУРСНЕ ДОКУМЕНТАЦИЈЕ</w:t>
      </w:r>
      <w:r w:rsidR="00E948A3" w:rsidRPr="00E15BFC">
        <w:rPr>
          <w:rFonts w:ascii="Times New Roman" w:eastAsia="Times New Roman" w:hAnsi="Times New Roman"/>
          <w:b/>
          <w:noProof/>
          <w:sz w:val="24"/>
          <w:szCs w:val="24"/>
          <w:u w:val="single"/>
        </w:rPr>
        <w:t xml:space="preserve"> </w:t>
      </w:r>
    </w:p>
    <w:p w:rsidR="00051111" w:rsidRPr="00051111" w:rsidRDefault="00051111" w:rsidP="00F437F7">
      <w:pPr>
        <w:spacing w:after="0" w:line="240" w:lineRule="auto"/>
        <w:jc w:val="center"/>
        <w:rPr>
          <w:rFonts w:ascii="Times New Roman" w:eastAsia="Times New Roman" w:hAnsi="Times New Roman"/>
          <w:b/>
          <w:noProof/>
          <w:sz w:val="24"/>
          <w:szCs w:val="24"/>
          <w:u w:val="single"/>
        </w:rPr>
      </w:pPr>
    </w:p>
    <w:p w:rsidR="000D22C6" w:rsidRPr="00051111" w:rsidRDefault="007342DB" w:rsidP="007342DB">
      <w:pPr>
        <w:jc w:val="center"/>
        <w:rPr>
          <w:rFonts w:ascii="Times New Roman" w:hAnsi="Times New Roman"/>
          <w:b/>
          <w:sz w:val="24"/>
          <w:szCs w:val="24"/>
        </w:rPr>
      </w:pPr>
      <w:r w:rsidRPr="00051111">
        <w:rPr>
          <w:rFonts w:ascii="Times New Roman" w:hAnsi="Times New Roman"/>
          <w:b/>
          <w:noProof/>
          <w:sz w:val="24"/>
          <w:szCs w:val="24"/>
        </w:rPr>
        <w:t>број</w:t>
      </w:r>
      <w:r w:rsidR="004A61E1" w:rsidRPr="00051111">
        <w:rPr>
          <w:rFonts w:ascii="Times New Roman" w:hAnsi="Times New Roman"/>
          <w:b/>
          <w:noProof/>
          <w:sz w:val="24"/>
          <w:szCs w:val="24"/>
        </w:rPr>
        <w:t xml:space="preserve"> </w:t>
      </w:r>
      <w:r w:rsidR="00051111" w:rsidRPr="00051111">
        <w:rPr>
          <w:rFonts w:ascii="Times New Roman" w:hAnsi="Times New Roman"/>
          <w:b/>
          <w:sz w:val="24"/>
          <w:szCs w:val="24"/>
        </w:rPr>
        <w:t>355</w:t>
      </w:r>
      <w:r w:rsidR="00FB0CF5" w:rsidRPr="00051111">
        <w:rPr>
          <w:rFonts w:ascii="Times New Roman" w:hAnsi="Times New Roman"/>
          <w:b/>
          <w:sz w:val="24"/>
          <w:szCs w:val="24"/>
        </w:rPr>
        <w:t>-</w:t>
      </w:r>
      <w:r w:rsidR="006A6501" w:rsidRPr="00051111">
        <w:rPr>
          <w:rFonts w:ascii="Times New Roman" w:hAnsi="Times New Roman"/>
          <w:b/>
          <w:sz w:val="24"/>
          <w:szCs w:val="24"/>
        </w:rPr>
        <w:t>18</w:t>
      </w:r>
      <w:r w:rsidR="0078134D" w:rsidRPr="00051111">
        <w:rPr>
          <w:rFonts w:ascii="Times New Roman" w:hAnsi="Times New Roman"/>
          <w:b/>
          <w:sz w:val="24"/>
          <w:szCs w:val="24"/>
        </w:rPr>
        <w:t>-О -</w:t>
      </w:r>
      <w:r w:rsidR="0078134D" w:rsidRPr="00051111">
        <w:rPr>
          <w:rFonts w:ascii="Times New Roman" w:hAnsi="Times New Roman"/>
          <w:sz w:val="24"/>
          <w:szCs w:val="24"/>
        </w:rPr>
        <w:t xml:space="preserve"> </w:t>
      </w:r>
      <w:r w:rsidR="00051111" w:rsidRPr="00051111">
        <w:rPr>
          <w:rFonts w:ascii="Times New Roman" w:hAnsi="Times New Roman"/>
          <w:b/>
          <w:sz w:val="24"/>
          <w:szCs w:val="24"/>
        </w:rPr>
        <w:t xml:space="preserve">Набавка осталог медицинског материјала за потребе </w:t>
      </w:r>
      <w:r w:rsidR="00051111" w:rsidRPr="00051111">
        <w:rPr>
          <w:rFonts w:ascii="Times New Roman" w:hAnsi="Times New Roman"/>
          <w:b/>
          <w:noProof/>
          <w:sz w:val="24"/>
          <w:szCs w:val="24"/>
        </w:rPr>
        <w:t>Клиничког центра Војводине</w:t>
      </w:r>
    </w:p>
    <w:p w:rsidR="00B067A5" w:rsidRPr="00E15BFC" w:rsidRDefault="00B067A5" w:rsidP="000D22C6">
      <w:pPr>
        <w:rPr>
          <w:rFonts w:ascii="Times New Roman" w:hAnsi="Times New Roman"/>
          <w:b/>
          <w:noProof/>
          <w:sz w:val="24"/>
          <w:szCs w:val="24"/>
          <w:u w:val="single"/>
        </w:rPr>
      </w:pPr>
    </w:p>
    <w:p w:rsidR="00A87A20" w:rsidRPr="00E15BFC" w:rsidRDefault="00F437F7" w:rsidP="000D22C6">
      <w:pPr>
        <w:rPr>
          <w:rFonts w:ascii="Times New Roman" w:hAnsi="Times New Roman"/>
          <w:b/>
          <w:noProof/>
          <w:sz w:val="24"/>
          <w:szCs w:val="24"/>
          <w:u w:val="single"/>
        </w:rPr>
      </w:pPr>
      <w:r w:rsidRPr="00E15BFC">
        <w:rPr>
          <w:rFonts w:ascii="Times New Roman" w:hAnsi="Times New Roman"/>
          <w:b/>
          <w:noProof/>
          <w:sz w:val="24"/>
          <w:szCs w:val="24"/>
          <w:u w:val="single"/>
        </w:rPr>
        <w:t>ПИТАЊ</w:t>
      </w:r>
      <w:r w:rsidR="00752A33" w:rsidRPr="00E15BFC">
        <w:rPr>
          <w:rFonts w:ascii="Times New Roman" w:hAnsi="Times New Roman"/>
          <w:b/>
          <w:noProof/>
          <w:sz w:val="24"/>
          <w:szCs w:val="24"/>
          <w:u w:val="single"/>
        </w:rPr>
        <w:t>A</w:t>
      </w:r>
      <w:r w:rsidR="00454EA6" w:rsidRPr="00E15BFC">
        <w:rPr>
          <w:rFonts w:ascii="Times New Roman" w:hAnsi="Times New Roman"/>
          <w:b/>
          <w:noProof/>
          <w:sz w:val="24"/>
          <w:szCs w:val="24"/>
          <w:u w:val="single"/>
        </w:rPr>
        <w:t xml:space="preserve"> ПОТЕНЦИЈАЛН</w:t>
      </w:r>
      <w:r w:rsidR="00192C8A">
        <w:rPr>
          <w:rFonts w:ascii="Times New Roman" w:hAnsi="Times New Roman"/>
          <w:b/>
          <w:noProof/>
          <w:sz w:val="24"/>
          <w:szCs w:val="24"/>
          <w:u w:val="single"/>
        </w:rPr>
        <w:t xml:space="preserve">ИХ </w:t>
      </w:r>
      <w:r w:rsidR="00454EA6" w:rsidRPr="00E15BFC">
        <w:rPr>
          <w:rFonts w:ascii="Times New Roman" w:hAnsi="Times New Roman"/>
          <w:b/>
          <w:noProof/>
          <w:sz w:val="24"/>
          <w:szCs w:val="24"/>
          <w:u w:val="single"/>
        </w:rPr>
        <w:t xml:space="preserve"> ПОНУЂАЧА:</w:t>
      </w:r>
    </w:p>
    <w:p w:rsidR="00051111" w:rsidRPr="00F26F70" w:rsidRDefault="000D22C6" w:rsidP="00F26F70">
      <w:pPr>
        <w:jc w:val="both"/>
        <w:rPr>
          <w:rFonts w:ascii="Times New Roman" w:hAnsi="Times New Roman"/>
          <w:sz w:val="24"/>
          <w:szCs w:val="24"/>
        </w:rPr>
      </w:pPr>
      <w:bookmarkStart w:id="0" w:name="bookmark3"/>
      <w:r w:rsidRPr="00F26F70">
        <w:rPr>
          <w:rStyle w:val="Heading3"/>
          <w:rFonts w:eastAsia="Calibri"/>
          <w:b/>
          <w:sz w:val="24"/>
          <w:szCs w:val="24"/>
        </w:rPr>
        <w:t>“</w:t>
      </w:r>
      <w:bookmarkEnd w:id="0"/>
      <w:r w:rsidR="00051111" w:rsidRPr="00F26F70">
        <w:rPr>
          <w:rFonts w:ascii="Times New Roman" w:hAnsi="Times New Roman"/>
          <w:sz w:val="24"/>
          <w:szCs w:val="24"/>
        </w:rPr>
        <w:t>Poštovani,</w:t>
      </w:r>
      <w:r w:rsidR="00051111" w:rsidRPr="00F26F70">
        <w:rPr>
          <w:rFonts w:ascii="Times New Roman" w:hAnsi="Times New Roman"/>
          <w:sz w:val="24"/>
          <w:szCs w:val="24"/>
        </w:rPr>
        <w:br/>
      </w:r>
      <w:r w:rsidR="00051111" w:rsidRPr="00F26F70">
        <w:rPr>
          <w:rFonts w:ascii="Times New Roman" w:hAnsi="Times New Roman"/>
          <w:sz w:val="24"/>
          <w:szCs w:val="24"/>
        </w:rPr>
        <w:br/>
        <w:t>Molimo vas za dodatne informacije i pojašnjenje konkursne dokumentacije za JN 355-18-O- Nabavka ostalog medicinskog materijala,</w:t>
      </w:r>
      <w:r w:rsidR="00051111" w:rsidRPr="00F26F70">
        <w:rPr>
          <w:rFonts w:ascii="Times New Roman" w:hAnsi="Times New Roman"/>
          <w:b/>
          <w:bCs/>
          <w:sz w:val="24"/>
          <w:szCs w:val="24"/>
        </w:rPr>
        <w:t xml:space="preserve"> i</w:t>
      </w:r>
      <w:r w:rsidR="00051111" w:rsidRPr="00F26F70">
        <w:rPr>
          <w:rFonts w:ascii="Times New Roman" w:hAnsi="Times New Roman"/>
          <w:bCs/>
          <w:sz w:val="24"/>
          <w:szCs w:val="24"/>
        </w:rPr>
        <w:t xml:space="preserve"> to</w:t>
      </w:r>
      <w:r w:rsidR="00051111" w:rsidRPr="00F26F70">
        <w:rPr>
          <w:rFonts w:ascii="Times New Roman" w:hAnsi="Times New Roman"/>
          <w:b/>
          <w:bCs/>
          <w:sz w:val="24"/>
          <w:szCs w:val="24"/>
        </w:rPr>
        <w:t xml:space="preserve"> za partiju 1- Potrošni materijal za monitoring sistem.</w:t>
      </w:r>
      <w:r w:rsidR="00051111" w:rsidRPr="00F26F70">
        <w:rPr>
          <w:rFonts w:ascii="Times New Roman" w:hAnsi="Times New Roman"/>
          <w:b/>
          <w:bCs/>
          <w:sz w:val="24"/>
          <w:szCs w:val="24"/>
        </w:rPr>
        <w:br/>
      </w:r>
      <w:r w:rsidR="00051111" w:rsidRPr="00F26F70">
        <w:rPr>
          <w:rFonts w:ascii="Times New Roman" w:hAnsi="Times New Roman"/>
          <w:b/>
          <w:sz w:val="24"/>
          <w:szCs w:val="24"/>
        </w:rPr>
        <w:t>Iz kojih MEDICINSKIH i TEHNIČKIH razloga</w:t>
      </w:r>
      <w:r w:rsidR="00051111" w:rsidRPr="00F26F70">
        <w:rPr>
          <w:rFonts w:ascii="Times New Roman" w:hAnsi="Times New Roman"/>
          <w:sz w:val="24"/>
          <w:szCs w:val="24"/>
        </w:rPr>
        <w:t xml:space="preserve"> se:</w:t>
      </w:r>
    </w:p>
    <w:p w:rsidR="00051111" w:rsidRPr="00F26F70" w:rsidRDefault="00051111" w:rsidP="00F26F70">
      <w:pPr>
        <w:jc w:val="both"/>
        <w:rPr>
          <w:rFonts w:ascii="Times New Roman" w:hAnsi="Times New Roman"/>
          <w:sz w:val="24"/>
          <w:szCs w:val="24"/>
        </w:rPr>
      </w:pPr>
      <w:r w:rsidRPr="00F26F70">
        <w:rPr>
          <w:rFonts w:ascii="Times New Roman" w:hAnsi="Times New Roman"/>
          <w:b/>
          <w:sz w:val="24"/>
          <w:szCs w:val="24"/>
        </w:rPr>
        <w:t xml:space="preserve">Stavka 6 -  Centralni venski kateter za kontinuirano praćenje oksigenacije krv, </w:t>
      </w:r>
      <w:r w:rsidRPr="00F26F70">
        <w:rPr>
          <w:rFonts w:ascii="Times New Roman" w:hAnsi="Times New Roman"/>
          <w:sz w:val="24"/>
          <w:szCs w:val="24"/>
        </w:rPr>
        <w:t xml:space="preserve">kojom se nabavljaju samo TRI (3)  katetera </w:t>
      </w:r>
      <w:r w:rsidRPr="00F26F70">
        <w:rPr>
          <w:rFonts w:ascii="Times New Roman" w:hAnsi="Times New Roman"/>
          <w:b/>
          <w:sz w:val="24"/>
          <w:szCs w:val="24"/>
        </w:rPr>
        <w:t>nalazi u okviru Partije 1</w:t>
      </w:r>
      <w:r w:rsidRPr="00F26F70">
        <w:rPr>
          <w:rFonts w:ascii="Times New Roman" w:hAnsi="Times New Roman"/>
          <w:sz w:val="24"/>
          <w:szCs w:val="24"/>
        </w:rPr>
        <w:t xml:space="preserve"> i </w:t>
      </w:r>
      <w:r w:rsidRPr="00F26F70">
        <w:rPr>
          <w:rFonts w:ascii="Times New Roman" w:hAnsi="Times New Roman"/>
          <w:b/>
          <w:sz w:val="24"/>
          <w:szCs w:val="24"/>
        </w:rPr>
        <w:t xml:space="preserve">zbog čega </w:t>
      </w:r>
      <w:r w:rsidRPr="00F26F70">
        <w:rPr>
          <w:rFonts w:ascii="Times New Roman" w:hAnsi="Times New Roman"/>
          <w:sz w:val="24"/>
          <w:szCs w:val="24"/>
        </w:rPr>
        <w:t xml:space="preserve">ova stavka </w:t>
      </w:r>
      <w:r w:rsidRPr="00F26F70">
        <w:rPr>
          <w:rFonts w:ascii="Times New Roman" w:hAnsi="Times New Roman"/>
          <w:b/>
          <w:sz w:val="24"/>
          <w:szCs w:val="24"/>
        </w:rPr>
        <w:t>nije oblikovana u jednu od postojeće tri partije za nabavku Centralni venskih katetera i to: partiju 2, 4 ili 5?</w:t>
      </w:r>
    </w:p>
    <w:p w:rsidR="00051111" w:rsidRPr="00F26F70" w:rsidRDefault="00051111" w:rsidP="00F26F70">
      <w:pPr>
        <w:jc w:val="both"/>
        <w:rPr>
          <w:rFonts w:ascii="Times New Roman" w:hAnsi="Times New Roman"/>
          <w:sz w:val="24"/>
          <w:szCs w:val="24"/>
        </w:rPr>
      </w:pPr>
      <w:r w:rsidRPr="00F26F70">
        <w:rPr>
          <w:rFonts w:ascii="Times New Roman" w:hAnsi="Times New Roman"/>
          <w:sz w:val="24"/>
          <w:szCs w:val="24"/>
        </w:rPr>
        <w:br/>
        <w:t>Naime, konkursnom dokumentacijom Partija 1 se sastoji od 7 stavki.</w:t>
      </w:r>
    </w:p>
    <w:p w:rsidR="00051111" w:rsidRPr="00F26F70" w:rsidRDefault="00051111" w:rsidP="00F26F70">
      <w:pPr>
        <w:jc w:val="both"/>
        <w:rPr>
          <w:rFonts w:ascii="Times New Roman" w:hAnsi="Times New Roman"/>
          <w:sz w:val="24"/>
          <w:szCs w:val="24"/>
        </w:rPr>
      </w:pPr>
      <w:r w:rsidRPr="00F26F70">
        <w:rPr>
          <w:rFonts w:ascii="Times New Roman" w:hAnsi="Times New Roman"/>
          <w:sz w:val="24"/>
          <w:szCs w:val="24"/>
        </w:rPr>
        <w:t>Šest  (6 ) stavki čine dobra koja imaju istu namenu i svojstva i pripadaju istoj grupi dobara kojima se nabavlja potrošni materijal za monitoring sisteme (istovrsna dobr), dok  jedna (1) stavka i to stavka 6- Centralni venski kateter za kontinuirano praćenje oksigenacaije krvi, apsolutno nema veze za potrošnim materijalom za monitoring sistem niti je dobro koje po svojstvima i nameni pripada ovoj celini i grupi dobara.</w:t>
      </w:r>
    </w:p>
    <w:p w:rsidR="00051111" w:rsidRPr="00F26F70" w:rsidRDefault="00051111" w:rsidP="00F26F70">
      <w:pPr>
        <w:jc w:val="both"/>
        <w:rPr>
          <w:rFonts w:ascii="Times New Roman" w:hAnsi="Times New Roman"/>
          <w:sz w:val="24"/>
          <w:szCs w:val="24"/>
        </w:rPr>
      </w:pPr>
      <w:r w:rsidRPr="00F26F70">
        <w:rPr>
          <w:rFonts w:ascii="Times New Roman" w:hAnsi="Times New Roman"/>
          <w:sz w:val="24"/>
          <w:szCs w:val="24"/>
        </w:rPr>
        <w:t xml:space="preserve">Da je to nesporno ukazuje činjenica da je naručilac u okviru ove javne nabavke oblikovao </w:t>
      </w:r>
      <w:r w:rsidRPr="00F26F70">
        <w:rPr>
          <w:rFonts w:ascii="Times New Roman" w:hAnsi="Times New Roman"/>
          <w:sz w:val="24"/>
          <w:szCs w:val="24"/>
          <w:u w:val="single"/>
        </w:rPr>
        <w:t>tri partije za nabavku Centralnih venskih katetera i to:</w:t>
      </w:r>
    </w:p>
    <w:p w:rsidR="00051111" w:rsidRPr="00F26F70" w:rsidRDefault="00051111" w:rsidP="00F26F70">
      <w:pPr>
        <w:jc w:val="both"/>
        <w:rPr>
          <w:rFonts w:ascii="Times New Roman" w:hAnsi="Times New Roman"/>
          <w:sz w:val="24"/>
          <w:szCs w:val="24"/>
        </w:rPr>
      </w:pPr>
      <w:r w:rsidRPr="00F26F70">
        <w:rPr>
          <w:rFonts w:ascii="Times New Roman" w:eastAsia="Wingdings" w:hAnsi="Times New Roman"/>
          <w:sz w:val="24"/>
          <w:szCs w:val="24"/>
        </w:rPr>
        <w:t xml:space="preserve">  </w:t>
      </w:r>
      <w:r w:rsidRPr="00F26F70">
        <w:rPr>
          <w:rFonts w:ascii="Times New Roman" w:hAnsi="Times New Roman"/>
          <w:sz w:val="24"/>
          <w:szCs w:val="24"/>
        </w:rPr>
        <w:t xml:space="preserve"> Partija 2 -  Centralni venski kateter - 8 stavki, procenjene vrednosti 3. 567.800,00 dinara i</w:t>
      </w:r>
    </w:p>
    <w:p w:rsidR="00051111" w:rsidRPr="00F26F70" w:rsidRDefault="00051111" w:rsidP="00F26F70">
      <w:pPr>
        <w:jc w:val="both"/>
        <w:rPr>
          <w:rFonts w:ascii="Times New Roman" w:hAnsi="Times New Roman"/>
          <w:sz w:val="24"/>
          <w:szCs w:val="24"/>
        </w:rPr>
      </w:pPr>
      <w:r w:rsidRPr="00F26F70">
        <w:rPr>
          <w:rFonts w:ascii="Times New Roman" w:eastAsia="Wingdings" w:hAnsi="Times New Roman"/>
          <w:sz w:val="24"/>
          <w:szCs w:val="24"/>
        </w:rPr>
        <w:t xml:space="preserve">  </w:t>
      </w:r>
      <w:r w:rsidRPr="00F26F70">
        <w:rPr>
          <w:rFonts w:ascii="Times New Roman" w:hAnsi="Times New Roman"/>
          <w:sz w:val="24"/>
          <w:szCs w:val="24"/>
        </w:rPr>
        <w:t xml:space="preserve"> Partija 4 – Centralni venski kateter sa antimikrobnom zašt</w:t>
      </w:r>
      <w:r w:rsidR="00F26F70" w:rsidRPr="00F26F70">
        <w:rPr>
          <w:rFonts w:ascii="Times New Roman" w:hAnsi="Times New Roman"/>
          <w:sz w:val="24"/>
          <w:szCs w:val="24"/>
        </w:rPr>
        <w:t xml:space="preserve">itom, procenjene vrednosti </w:t>
      </w:r>
      <w:r w:rsidRPr="00F26F70">
        <w:rPr>
          <w:rFonts w:ascii="Times New Roman" w:hAnsi="Times New Roman"/>
          <w:sz w:val="24"/>
          <w:szCs w:val="24"/>
        </w:rPr>
        <w:t>420.000,00 dinara</w:t>
      </w:r>
    </w:p>
    <w:p w:rsidR="00051111" w:rsidRPr="00F26F70" w:rsidRDefault="00051111" w:rsidP="00F26F70">
      <w:pPr>
        <w:jc w:val="both"/>
        <w:rPr>
          <w:rFonts w:ascii="Times New Roman" w:hAnsi="Times New Roman"/>
          <w:sz w:val="24"/>
          <w:szCs w:val="24"/>
        </w:rPr>
      </w:pPr>
      <w:r w:rsidRPr="00F26F70">
        <w:rPr>
          <w:rFonts w:ascii="Times New Roman" w:eastAsia="Wingdings" w:hAnsi="Times New Roman"/>
          <w:sz w:val="24"/>
          <w:szCs w:val="24"/>
        </w:rPr>
        <w:t xml:space="preserve">  </w:t>
      </w:r>
      <w:r w:rsidRPr="00F26F70">
        <w:rPr>
          <w:rFonts w:ascii="Times New Roman" w:hAnsi="Times New Roman"/>
          <w:sz w:val="24"/>
          <w:szCs w:val="24"/>
        </w:rPr>
        <w:t>Partija  5 -  Centralni venski kateter sa špricem, procenjene vrednosti 565.000,00 dinara</w:t>
      </w:r>
    </w:p>
    <w:p w:rsidR="00051111" w:rsidRPr="00F26F70" w:rsidRDefault="00051111" w:rsidP="00F26F70">
      <w:pPr>
        <w:jc w:val="both"/>
        <w:rPr>
          <w:rFonts w:ascii="Times New Roman" w:hAnsi="Times New Roman"/>
          <w:sz w:val="24"/>
          <w:szCs w:val="24"/>
        </w:rPr>
      </w:pPr>
      <w:r w:rsidRPr="00F26F70">
        <w:rPr>
          <w:rFonts w:ascii="Times New Roman" w:hAnsi="Times New Roman"/>
          <w:sz w:val="24"/>
          <w:szCs w:val="24"/>
        </w:rPr>
        <w:lastRenderedPageBreak/>
        <w:t> </w:t>
      </w:r>
    </w:p>
    <w:p w:rsidR="00051111" w:rsidRPr="00F26F70" w:rsidRDefault="00051111" w:rsidP="00F26F70">
      <w:pPr>
        <w:jc w:val="both"/>
        <w:rPr>
          <w:rFonts w:ascii="Times New Roman" w:hAnsi="Times New Roman"/>
          <w:sz w:val="24"/>
          <w:szCs w:val="24"/>
        </w:rPr>
      </w:pPr>
      <w:r w:rsidRPr="00F26F70">
        <w:rPr>
          <w:rFonts w:ascii="Times New Roman" w:hAnsi="Times New Roman"/>
          <w:sz w:val="24"/>
          <w:szCs w:val="24"/>
        </w:rPr>
        <w:t xml:space="preserve">Nejasno je čime se naručilac rukovodio i iz kojih razloga je </w:t>
      </w:r>
      <w:r w:rsidRPr="00F26F70">
        <w:rPr>
          <w:rFonts w:ascii="Times New Roman" w:hAnsi="Times New Roman"/>
          <w:b/>
          <w:sz w:val="24"/>
          <w:szCs w:val="24"/>
        </w:rPr>
        <w:t>u partiji 1-</w:t>
      </w:r>
      <w:r w:rsidRPr="00F26F70">
        <w:rPr>
          <w:rFonts w:ascii="Times New Roman" w:hAnsi="Times New Roman"/>
          <w:sz w:val="24"/>
          <w:szCs w:val="24"/>
        </w:rPr>
        <w:t xml:space="preserve"> kojom se nabavlja </w:t>
      </w:r>
      <w:r w:rsidRPr="00F26F70">
        <w:rPr>
          <w:rFonts w:ascii="Times New Roman" w:hAnsi="Times New Roman"/>
          <w:b/>
          <w:sz w:val="24"/>
          <w:szCs w:val="24"/>
        </w:rPr>
        <w:t>2250 sistema</w:t>
      </w:r>
      <w:r w:rsidRPr="00F26F70">
        <w:rPr>
          <w:rFonts w:ascii="Times New Roman" w:hAnsi="Times New Roman"/>
          <w:sz w:val="24"/>
          <w:szCs w:val="24"/>
        </w:rPr>
        <w:t xml:space="preserve"> za invazivno merenje pristika </w:t>
      </w:r>
      <w:r w:rsidRPr="00F26F70">
        <w:rPr>
          <w:rFonts w:ascii="Times New Roman" w:hAnsi="Times New Roman"/>
          <w:b/>
          <w:sz w:val="24"/>
          <w:szCs w:val="24"/>
        </w:rPr>
        <w:t>i 200 adaptera</w:t>
      </w:r>
      <w:r w:rsidRPr="00F26F70">
        <w:rPr>
          <w:rFonts w:ascii="Times New Roman" w:hAnsi="Times New Roman"/>
          <w:sz w:val="24"/>
          <w:szCs w:val="24"/>
        </w:rPr>
        <w:t xml:space="preserve">  </w:t>
      </w:r>
      <w:r w:rsidRPr="00F26F70">
        <w:rPr>
          <w:rFonts w:ascii="Times New Roman" w:hAnsi="Times New Roman"/>
          <w:b/>
          <w:bCs/>
          <w:sz w:val="24"/>
          <w:szCs w:val="24"/>
          <w:u w:val="single"/>
        </w:rPr>
        <w:t>procenjene vrednosti 7.796.450,00 dinara</w:t>
      </w:r>
      <w:r w:rsidRPr="00F26F70">
        <w:rPr>
          <w:rFonts w:ascii="Times New Roman" w:hAnsi="Times New Roman"/>
          <w:sz w:val="24"/>
          <w:szCs w:val="24"/>
        </w:rPr>
        <w:t xml:space="preserve">, </w:t>
      </w:r>
      <w:r w:rsidRPr="00F26F70">
        <w:rPr>
          <w:rFonts w:ascii="Times New Roman" w:hAnsi="Times New Roman"/>
          <w:b/>
          <w:bCs/>
          <w:sz w:val="24"/>
          <w:szCs w:val="24"/>
        </w:rPr>
        <w:t>IZDVAJIO</w:t>
      </w:r>
      <w:r w:rsidRPr="00F26F70">
        <w:rPr>
          <w:rFonts w:ascii="Times New Roman" w:hAnsi="Times New Roman"/>
          <w:sz w:val="24"/>
          <w:szCs w:val="24"/>
        </w:rPr>
        <w:t xml:space="preserve"> nabavka </w:t>
      </w:r>
      <w:r w:rsidRPr="00F26F70">
        <w:rPr>
          <w:rFonts w:ascii="Times New Roman" w:hAnsi="Times New Roman"/>
          <w:b/>
          <w:sz w:val="24"/>
          <w:szCs w:val="24"/>
        </w:rPr>
        <w:t>SAMO TRI (3)  Centralna  venska katetera</w:t>
      </w:r>
      <w:r w:rsidRPr="00F26F70">
        <w:rPr>
          <w:rFonts w:ascii="Times New Roman" w:hAnsi="Times New Roman"/>
          <w:sz w:val="24"/>
          <w:szCs w:val="24"/>
        </w:rPr>
        <w:t xml:space="preserve"> za kontinuiarano praćenje oksigenacije krvi</w:t>
      </w:r>
      <w:r w:rsidRPr="00F26F70">
        <w:rPr>
          <w:rFonts w:ascii="Times New Roman" w:hAnsi="Times New Roman"/>
          <w:color w:val="FF0000"/>
          <w:sz w:val="24"/>
          <w:szCs w:val="24"/>
        </w:rPr>
        <w:t>,</w:t>
      </w:r>
      <w:r w:rsidRPr="00F26F70">
        <w:rPr>
          <w:rFonts w:ascii="Times New Roman" w:hAnsi="Times New Roman"/>
          <w:sz w:val="24"/>
          <w:szCs w:val="24"/>
          <w:u w:val="single"/>
        </w:rPr>
        <w:t xml:space="preserve"> </w:t>
      </w:r>
      <w:r w:rsidRPr="00F26F70">
        <w:rPr>
          <w:rFonts w:ascii="Times New Roman" w:hAnsi="Times New Roman"/>
          <w:b/>
          <w:bCs/>
          <w:sz w:val="24"/>
          <w:szCs w:val="24"/>
        </w:rPr>
        <w:t>koji prema svojoj nameni i svojstvu ne pripadaju ovoj partiji, već nekoj od tri partije kojima se zahteva nabavka 1.940 centralnih venskih katetera</w:t>
      </w:r>
    </w:p>
    <w:p w:rsidR="00051111" w:rsidRPr="00F26F70" w:rsidRDefault="00051111" w:rsidP="00F26F70">
      <w:pPr>
        <w:jc w:val="both"/>
        <w:rPr>
          <w:rFonts w:ascii="Times New Roman" w:hAnsi="Times New Roman"/>
          <w:sz w:val="24"/>
          <w:szCs w:val="24"/>
        </w:rPr>
      </w:pPr>
      <w:r w:rsidRPr="00F26F70">
        <w:rPr>
          <w:rFonts w:ascii="Times New Roman" w:hAnsi="Times New Roman"/>
          <w:sz w:val="24"/>
          <w:szCs w:val="24"/>
        </w:rPr>
        <w:t>Da su naručiocu zaista potrebni centralni venski kateteri za kontinuirano praćenje oksigenacaije krvi, on bi nabavku ovih katetera oblikovao u posebnu partiju ili stavku u okviru već postojećih partija za nabavku-Centralnih venskih katetera i to u količini većoj od tri komada.</w:t>
      </w:r>
    </w:p>
    <w:p w:rsidR="00051111" w:rsidRPr="00F26F70" w:rsidRDefault="00051111" w:rsidP="00F26F70">
      <w:pPr>
        <w:jc w:val="both"/>
        <w:rPr>
          <w:rFonts w:ascii="Times New Roman" w:hAnsi="Times New Roman"/>
          <w:sz w:val="24"/>
          <w:szCs w:val="24"/>
        </w:rPr>
      </w:pPr>
      <w:r w:rsidRPr="00F26F70">
        <w:rPr>
          <w:rFonts w:ascii="Times New Roman" w:hAnsi="Times New Roman"/>
          <w:sz w:val="24"/>
          <w:szCs w:val="24"/>
        </w:rPr>
        <w:t xml:space="preserve">Prema čl. 3 Zakona o javnim nabavkama, </w:t>
      </w:r>
      <w:r w:rsidRPr="00F26F70">
        <w:rPr>
          <w:rFonts w:ascii="Times New Roman" w:hAnsi="Times New Roman"/>
          <w:b/>
          <w:sz w:val="24"/>
          <w:szCs w:val="24"/>
        </w:rPr>
        <w:t xml:space="preserve">javna nabavka po partijama </w:t>
      </w:r>
      <w:r w:rsidRPr="00F26F70">
        <w:rPr>
          <w:rFonts w:ascii="Times New Roman" w:hAnsi="Times New Roman"/>
          <w:sz w:val="24"/>
          <w:szCs w:val="24"/>
        </w:rPr>
        <w:t xml:space="preserve">je nabavka čiji je </w:t>
      </w:r>
      <w:r w:rsidRPr="00F26F70">
        <w:rPr>
          <w:rFonts w:ascii="Times New Roman" w:hAnsi="Times New Roman"/>
          <w:b/>
          <w:sz w:val="24"/>
          <w:szCs w:val="24"/>
        </w:rPr>
        <w:t>predmet oblikovan u više posebnih ISTOVRSNIH celina</w:t>
      </w:r>
      <w:r w:rsidRPr="00F26F70">
        <w:rPr>
          <w:rFonts w:ascii="Times New Roman" w:hAnsi="Times New Roman"/>
          <w:sz w:val="24"/>
          <w:szCs w:val="24"/>
        </w:rPr>
        <w:t xml:space="preserve"> i koja je kao takva označena u pozivu za podnošenje ponuda i konkursnoj dokumentaciji.</w:t>
      </w:r>
    </w:p>
    <w:p w:rsidR="00051111" w:rsidRPr="00F26F70" w:rsidRDefault="00051111" w:rsidP="00F26F70">
      <w:pPr>
        <w:jc w:val="both"/>
        <w:rPr>
          <w:rFonts w:ascii="Times New Roman" w:hAnsi="Times New Roman"/>
          <w:sz w:val="24"/>
          <w:szCs w:val="24"/>
        </w:rPr>
      </w:pPr>
      <w:r w:rsidRPr="00F26F70">
        <w:rPr>
          <w:rFonts w:ascii="Times New Roman" w:hAnsi="Times New Roman"/>
          <w:sz w:val="24"/>
          <w:szCs w:val="24"/>
        </w:rPr>
        <w:t xml:space="preserve">Smatramo da je naručilac ovakavim postupanjem GRUBO PREKRŠIO ODREDBE ZAKONA O JAVNIM NABAVKAMA i  NARUŠIO NAČELO OBEZBEĐENJA KONKURENCIJE, spajajući različita dobra u jednu partiju I DIREKTNO FAVORIZUJUĆI jednog ponudjača koji pored sistema za invazivno merenje pritiska jedini može da isporuči tražene centralne venske katetere. </w:t>
      </w:r>
    </w:p>
    <w:p w:rsidR="00051111" w:rsidRPr="00F26F70" w:rsidRDefault="00051111" w:rsidP="00F26F70">
      <w:pPr>
        <w:jc w:val="both"/>
        <w:rPr>
          <w:rFonts w:ascii="Times New Roman" w:hAnsi="Times New Roman"/>
          <w:sz w:val="24"/>
          <w:szCs w:val="24"/>
        </w:rPr>
      </w:pPr>
      <w:r w:rsidRPr="00F26F70">
        <w:rPr>
          <w:rFonts w:ascii="Times New Roman" w:hAnsi="Times New Roman"/>
          <w:sz w:val="24"/>
          <w:szCs w:val="24"/>
        </w:rPr>
        <w:t xml:space="preserve">Ovu činjenicu nepobitno dokazuje </w:t>
      </w:r>
      <w:r w:rsidRPr="00F26F70">
        <w:rPr>
          <w:rFonts w:ascii="Times New Roman" w:hAnsi="Times New Roman"/>
          <w:b/>
          <w:sz w:val="24"/>
          <w:szCs w:val="24"/>
        </w:rPr>
        <w:t>FORMALNO POSTOJANJE STAVKE 6 I NABAVKE</w:t>
      </w:r>
      <w:r w:rsidRPr="00F26F70">
        <w:rPr>
          <w:rFonts w:ascii="Times New Roman" w:hAnsi="Times New Roman"/>
          <w:sz w:val="24"/>
          <w:szCs w:val="24"/>
        </w:rPr>
        <w:t xml:space="preserve"> </w:t>
      </w:r>
      <w:r w:rsidRPr="00F26F70">
        <w:rPr>
          <w:rFonts w:ascii="Times New Roman" w:hAnsi="Times New Roman"/>
          <w:b/>
          <w:sz w:val="24"/>
          <w:szCs w:val="24"/>
        </w:rPr>
        <w:t>SAMO TRI (3) CENTRALNA VENSKA KATETERA ZA PERIOD OD GODINU DANA, čija namena i svojstvo nisu u vezi sa ostalim dobrima iz ove partije, a vrednost im je zanemarljiva u odnosu na vrednost celokupne partije.</w:t>
      </w:r>
      <w:r w:rsidRPr="00F26F70">
        <w:rPr>
          <w:rFonts w:ascii="Times New Roman" w:hAnsi="Times New Roman"/>
          <w:sz w:val="24"/>
          <w:szCs w:val="24"/>
        </w:rPr>
        <w:t xml:space="preserve"> </w:t>
      </w:r>
    </w:p>
    <w:p w:rsidR="00051111" w:rsidRPr="00F26F70" w:rsidRDefault="00051111" w:rsidP="00F26F70">
      <w:pPr>
        <w:jc w:val="both"/>
        <w:rPr>
          <w:rFonts w:ascii="Times New Roman" w:hAnsi="Times New Roman"/>
          <w:sz w:val="24"/>
          <w:szCs w:val="24"/>
        </w:rPr>
      </w:pPr>
      <w:r w:rsidRPr="00F26F70">
        <w:rPr>
          <w:rFonts w:ascii="Times New Roman" w:hAnsi="Times New Roman"/>
          <w:sz w:val="24"/>
          <w:szCs w:val="24"/>
        </w:rPr>
        <w:br/>
      </w:r>
      <w:r w:rsidRPr="00F26F70">
        <w:rPr>
          <w:rFonts w:ascii="Times New Roman" w:hAnsi="Times New Roman"/>
          <w:b/>
          <w:sz w:val="24"/>
          <w:szCs w:val="24"/>
        </w:rPr>
        <w:t>Ovakvim postupanjem, naručilac je  "zaključao" partiju, ograničio konkurenciju i diskriminisao učešće ostalih ponudjača da dostave ekonomski najpovoljniju ponu</w:t>
      </w:r>
      <w:r w:rsidR="00F26F70">
        <w:rPr>
          <w:rFonts w:ascii="Times New Roman" w:hAnsi="Times New Roman"/>
          <w:b/>
          <w:sz w:val="24"/>
          <w:szCs w:val="24"/>
        </w:rPr>
        <w:t xml:space="preserve">du, u korist samo </w:t>
      </w:r>
      <w:r w:rsidRPr="00F26F70">
        <w:rPr>
          <w:rFonts w:ascii="Times New Roman" w:hAnsi="Times New Roman"/>
          <w:b/>
          <w:sz w:val="24"/>
          <w:szCs w:val="24"/>
        </w:rPr>
        <w:t>jednog ponudjača.</w:t>
      </w:r>
      <w:r w:rsidRPr="00F26F70">
        <w:rPr>
          <w:rFonts w:ascii="Times New Roman" w:hAnsi="Times New Roman"/>
          <w:b/>
          <w:sz w:val="24"/>
          <w:szCs w:val="24"/>
        </w:rPr>
        <w:br/>
      </w:r>
      <w:r w:rsidRPr="00F26F70">
        <w:rPr>
          <w:rFonts w:ascii="Times New Roman" w:hAnsi="Times New Roman"/>
          <w:b/>
          <w:sz w:val="24"/>
          <w:szCs w:val="24"/>
        </w:rPr>
        <w:br/>
      </w:r>
      <w:r w:rsidRPr="00F26F70">
        <w:rPr>
          <w:rFonts w:ascii="Times New Roman" w:hAnsi="Times New Roman"/>
          <w:sz w:val="24"/>
          <w:szCs w:val="24"/>
        </w:rPr>
        <w:t>NAPOMINJEMO da ranijih godina partija za nabavku potrošnog materijala za monitoring setove nije sadržala stavku kojom se nabavljaju centralni venski kateteri za kontinuirano praćenje oksigenacije krv, čime je  bilo omogućeno svim ponudjačima koji su imali sisteme za monitoring da podnose ponudu, a vaša ustanova je na taj način mogla da bira najpovoljniju.</w:t>
      </w:r>
    </w:p>
    <w:p w:rsidR="00192C8A" w:rsidRDefault="00051111" w:rsidP="00F26F70">
      <w:pPr>
        <w:jc w:val="both"/>
      </w:pPr>
      <w:r w:rsidRPr="00F26F70">
        <w:rPr>
          <w:rFonts w:ascii="Times New Roman" w:hAnsi="Times New Roman"/>
          <w:sz w:val="24"/>
          <w:szCs w:val="24"/>
        </w:rPr>
        <w:t xml:space="preserve">Kao zastupnici sistema za monitoring, američkog proizvodjača, koji su pouzdani, bezbedni i sigurni pri radu, molimo vas da u smislu napred navedenog, </w:t>
      </w:r>
      <w:r w:rsidRPr="00F26F70">
        <w:rPr>
          <w:rFonts w:ascii="Times New Roman" w:hAnsi="Times New Roman"/>
          <w:b/>
          <w:sz w:val="24"/>
          <w:szCs w:val="24"/>
        </w:rPr>
        <w:t>izmenite konkursnu dokumentaciju za partiju 1</w:t>
      </w:r>
      <w:r w:rsidRPr="00F26F70">
        <w:rPr>
          <w:rFonts w:ascii="Times New Roman" w:hAnsi="Times New Roman"/>
          <w:sz w:val="24"/>
          <w:szCs w:val="24"/>
        </w:rPr>
        <w:t xml:space="preserve">, tako što ćete </w:t>
      </w:r>
      <w:r w:rsidRPr="00F26F70">
        <w:rPr>
          <w:rFonts w:ascii="Times New Roman" w:hAnsi="Times New Roman"/>
          <w:b/>
          <w:sz w:val="24"/>
          <w:szCs w:val="24"/>
        </w:rPr>
        <w:t>brisati stavku 6 iz ove partije</w:t>
      </w:r>
      <w:r w:rsidRPr="00F26F70">
        <w:rPr>
          <w:rFonts w:ascii="Times New Roman" w:hAnsi="Times New Roman"/>
          <w:sz w:val="24"/>
          <w:szCs w:val="24"/>
        </w:rPr>
        <w:t xml:space="preserve"> </w:t>
      </w:r>
      <w:r w:rsidRPr="00F26F70">
        <w:rPr>
          <w:rFonts w:ascii="Times New Roman" w:hAnsi="Times New Roman"/>
          <w:b/>
          <w:sz w:val="24"/>
          <w:szCs w:val="24"/>
        </w:rPr>
        <w:t>i omogućiti učešće većeg broju ponudjača, a time i kupovinu monitoring sistema po ekonomski najnižoj ceni.</w:t>
      </w:r>
      <w:r w:rsidR="00192C8A" w:rsidRPr="00F26F70">
        <w:rPr>
          <w:rFonts w:ascii="Times New Roman" w:hAnsi="Times New Roman"/>
          <w:b/>
          <w:sz w:val="24"/>
          <w:szCs w:val="24"/>
        </w:rPr>
        <w:t>“</w:t>
      </w:r>
      <w:r w:rsidR="00192C8A" w:rsidRPr="00F26F70">
        <w:rPr>
          <w:rFonts w:ascii="Times New Roman" w:hAnsi="Times New Roman"/>
          <w:b/>
          <w:noProof/>
          <w:sz w:val="24"/>
          <w:szCs w:val="24"/>
          <w:u w:val="single"/>
        </w:rPr>
        <w:br/>
      </w:r>
    </w:p>
    <w:p w:rsidR="00F26F70" w:rsidRDefault="00F26F70" w:rsidP="00F26F70">
      <w:pPr>
        <w:jc w:val="both"/>
      </w:pPr>
    </w:p>
    <w:p w:rsidR="00F26F70" w:rsidRDefault="00F26F70" w:rsidP="00F26F70">
      <w:pPr>
        <w:jc w:val="both"/>
      </w:pPr>
    </w:p>
    <w:p w:rsidR="00F26F70" w:rsidRPr="00051111" w:rsidRDefault="00F26F70" w:rsidP="00F26F70">
      <w:pPr>
        <w:jc w:val="both"/>
      </w:pPr>
    </w:p>
    <w:p w:rsidR="000A2514" w:rsidRPr="00051111" w:rsidRDefault="000E4F39" w:rsidP="00051111">
      <w:pPr>
        <w:spacing w:after="0" w:line="240" w:lineRule="auto"/>
        <w:jc w:val="both"/>
        <w:rPr>
          <w:rFonts w:ascii="Times New Roman" w:eastAsia="Times New Roman" w:hAnsi="Times New Roman"/>
          <w:b/>
          <w:noProof/>
          <w:sz w:val="24"/>
          <w:szCs w:val="24"/>
          <w:u w:val="single"/>
        </w:rPr>
      </w:pPr>
      <w:r w:rsidRPr="00051111">
        <w:rPr>
          <w:rFonts w:ascii="Times New Roman" w:eastAsia="Times New Roman" w:hAnsi="Times New Roman"/>
          <w:b/>
          <w:noProof/>
          <w:sz w:val="24"/>
          <w:szCs w:val="24"/>
          <w:u w:val="single"/>
        </w:rPr>
        <w:lastRenderedPageBreak/>
        <w:t>ОДГОВОР</w:t>
      </w:r>
      <w:r w:rsidR="004968A6" w:rsidRPr="00051111">
        <w:rPr>
          <w:rFonts w:ascii="Times New Roman" w:eastAsia="Times New Roman" w:hAnsi="Times New Roman"/>
          <w:b/>
          <w:noProof/>
          <w:sz w:val="24"/>
          <w:szCs w:val="24"/>
          <w:u w:val="single"/>
        </w:rPr>
        <w:t xml:space="preserve"> </w:t>
      </w:r>
      <w:r w:rsidR="0015102A" w:rsidRPr="00051111">
        <w:rPr>
          <w:rFonts w:ascii="Times New Roman" w:eastAsia="Times New Roman" w:hAnsi="Times New Roman"/>
          <w:b/>
          <w:noProof/>
          <w:sz w:val="24"/>
          <w:szCs w:val="24"/>
          <w:u w:val="single"/>
        </w:rPr>
        <w:t xml:space="preserve"> </w:t>
      </w:r>
      <w:r w:rsidR="004968A6" w:rsidRPr="00051111">
        <w:rPr>
          <w:rFonts w:ascii="Times New Roman" w:eastAsia="Times New Roman" w:hAnsi="Times New Roman"/>
          <w:b/>
          <w:noProof/>
          <w:sz w:val="24"/>
          <w:szCs w:val="24"/>
          <w:u w:val="single"/>
        </w:rPr>
        <w:t>НАРУЧИОЦА:</w:t>
      </w:r>
    </w:p>
    <w:p w:rsidR="009B1B13" w:rsidRPr="00051111" w:rsidRDefault="009B1B13" w:rsidP="00051111">
      <w:pPr>
        <w:spacing w:after="0" w:line="240" w:lineRule="auto"/>
        <w:jc w:val="both"/>
        <w:rPr>
          <w:rFonts w:ascii="Times New Roman" w:eastAsia="Times New Roman" w:hAnsi="Times New Roman"/>
          <w:b/>
          <w:noProof/>
          <w:sz w:val="24"/>
          <w:szCs w:val="24"/>
          <w:u w:val="single"/>
        </w:rPr>
      </w:pPr>
    </w:p>
    <w:p w:rsidR="007B2F30" w:rsidRPr="00F26F70" w:rsidRDefault="00F26F70" w:rsidP="00051111">
      <w:pPr>
        <w:spacing w:after="0" w:line="240" w:lineRule="auto"/>
        <w:jc w:val="both"/>
        <w:rPr>
          <w:rFonts w:ascii="Times New Roman" w:eastAsia="Times New Roman" w:hAnsi="Times New Roman"/>
          <w:noProof/>
          <w:sz w:val="24"/>
          <w:szCs w:val="24"/>
        </w:rPr>
      </w:pPr>
      <w:r w:rsidRPr="00F26F70">
        <w:rPr>
          <w:rFonts w:ascii="Times New Roman" w:hAnsi="Times New Roman"/>
          <w:sz w:val="24"/>
          <w:szCs w:val="24"/>
        </w:rPr>
        <w:t>Дефинисана техничка спецификација представља објективну потребу наручиоца</w:t>
      </w:r>
      <w:r w:rsidRPr="00F26F70">
        <w:rPr>
          <w:rFonts w:ascii="Times New Roman" w:hAnsi="Times New Roman"/>
          <w:sz w:val="24"/>
          <w:szCs w:val="24"/>
        </w:rPr>
        <w:br/>
        <w:t>и описана је према потребама наручиоца у смислу намене и примене.</w:t>
      </w:r>
      <w:r w:rsidRPr="00F26F70">
        <w:rPr>
          <w:rFonts w:ascii="Times New Roman" w:hAnsi="Times New Roman"/>
          <w:sz w:val="24"/>
          <w:szCs w:val="24"/>
        </w:rPr>
        <w:br/>
      </w:r>
      <w:r w:rsidRPr="00F26F70">
        <w:rPr>
          <w:rFonts w:ascii="Times New Roman" w:hAnsi="Times New Roman"/>
          <w:sz w:val="24"/>
          <w:szCs w:val="24"/>
        </w:rPr>
        <w:br/>
        <w:t>Конкретно у партији бр. 1 – Потрошни материјал за мониторинг систем,</w:t>
      </w:r>
      <w:r w:rsidRPr="00F26F70">
        <w:rPr>
          <w:rFonts w:ascii="Times New Roman" w:hAnsi="Times New Roman"/>
          <w:sz w:val="24"/>
          <w:szCs w:val="24"/>
        </w:rPr>
        <w:br/>
        <w:t>наручилац је предвидео између осталог и потрошни материјал за минимално</w:t>
      </w:r>
      <w:r w:rsidRPr="00F26F70">
        <w:rPr>
          <w:rFonts w:ascii="Times New Roman" w:hAnsi="Times New Roman"/>
          <w:sz w:val="24"/>
          <w:szCs w:val="24"/>
        </w:rPr>
        <w:br/>
        <w:t>инвазивно хемодинамско праћење пацијената. Централни венски катетер за</w:t>
      </w:r>
      <w:r w:rsidRPr="00F26F70">
        <w:rPr>
          <w:rFonts w:ascii="Times New Roman" w:hAnsi="Times New Roman"/>
          <w:sz w:val="24"/>
          <w:szCs w:val="24"/>
        </w:rPr>
        <w:br/>
        <w:t>континуирано праћење оксигенације крви саставни је део таквог</w:t>
      </w:r>
      <w:r w:rsidRPr="00F26F70">
        <w:rPr>
          <w:rFonts w:ascii="Times New Roman" w:hAnsi="Times New Roman"/>
          <w:sz w:val="24"/>
          <w:szCs w:val="24"/>
        </w:rPr>
        <w:br/>
        <w:t>хемодинамског мониторинг, а не терапијски катетер, те по својој намени и</w:t>
      </w:r>
      <w:r w:rsidRPr="00F26F70">
        <w:rPr>
          <w:rFonts w:ascii="Times New Roman" w:hAnsi="Times New Roman"/>
          <w:sz w:val="24"/>
          <w:szCs w:val="24"/>
        </w:rPr>
        <w:br/>
        <w:t>примени спада у наведену партију, јер служи за процену у стањима сепсе и</w:t>
      </w:r>
      <w:r w:rsidRPr="00F26F70">
        <w:rPr>
          <w:rFonts w:ascii="Times New Roman" w:hAnsi="Times New Roman"/>
          <w:sz w:val="24"/>
          <w:szCs w:val="24"/>
        </w:rPr>
        <w:br/>
        <w:t>шоковима другог порекла. Материјал наведен у овој партији чини неодвојиву</w:t>
      </w:r>
      <w:r w:rsidRPr="00F26F70">
        <w:rPr>
          <w:rFonts w:ascii="Times New Roman" w:hAnsi="Times New Roman"/>
          <w:sz w:val="24"/>
          <w:szCs w:val="24"/>
        </w:rPr>
        <w:br/>
        <w:t>целину, јер служи праћењу (мониторингу) критично оболелих пацијената, где</w:t>
      </w:r>
      <w:r w:rsidRPr="00F26F70">
        <w:rPr>
          <w:rFonts w:ascii="Times New Roman" w:hAnsi="Times New Roman"/>
          <w:sz w:val="24"/>
          <w:szCs w:val="24"/>
        </w:rPr>
        <w:br/>
        <w:t>је компатибилност између система мерења од највећег значаја. Овакви</w:t>
      </w:r>
      <w:r w:rsidRPr="00F26F70">
        <w:rPr>
          <w:rFonts w:ascii="Times New Roman" w:hAnsi="Times New Roman"/>
          <w:sz w:val="24"/>
          <w:szCs w:val="24"/>
        </w:rPr>
        <w:br/>
        <w:t>животно угрожени пацијенти захтевају континуирано, непрекидно праћење</w:t>
      </w:r>
      <w:r w:rsidRPr="00F26F70">
        <w:rPr>
          <w:rFonts w:ascii="Times New Roman" w:hAnsi="Times New Roman"/>
          <w:sz w:val="24"/>
          <w:szCs w:val="24"/>
        </w:rPr>
        <w:br/>
        <w:t>хемодинамских параметара, како би се прилагодила терапија, и спречило</w:t>
      </w:r>
      <w:r w:rsidRPr="00F26F70">
        <w:rPr>
          <w:rFonts w:ascii="Times New Roman" w:hAnsi="Times New Roman"/>
          <w:sz w:val="24"/>
          <w:szCs w:val="24"/>
        </w:rPr>
        <w:br/>
        <w:t>озбиљно погоршање стања и евентуални летални исход. Имајући све ово у</w:t>
      </w:r>
      <w:r w:rsidRPr="00F26F70">
        <w:rPr>
          <w:rFonts w:ascii="Times New Roman" w:hAnsi="Times New Roman"/>
          <w:sz w:val="24"/>
          <w:szCs w:val="24"/>
        </w:rPr>
        <w:br/>
        <w:t>виду, наручилац сматра да је оправдано да су сва добра предвиђена овом</w:t>
      </w:r>
      <w:r w:rsidRPr="00F26F70">
        <w:rPr>
          <w:rFonts w:ascii="Times New Roman" w:hAnsi="Times New Roman"/>
          <w:sz w:val="24"/>
          <w:szCs w:val="24"/>
        </w:rPr>
        <w:br/>
        <w:t>партијом, неопходна за горе наведено хемодинамско праћење пацијената.</w:t>
      </w:r>
      <w:r w:rsidRPr="00F26F70">
        <w:rPr>
          <w:rFonts w:ascii="Times New Roman" w:hAnsi="Times New Roman"/>
          <w:sz w:val="24"/>
          <w:szCs w:val="24"/>
        </w:rPr>
        <w:br/>
      </w:r>
      <w:r w:rsidRPr="00F26F70">
        <w:rPr>
          <w:rFonts w:ascii="Times New Roman" w:hAnsi="Times New Roman"/>
          <w:sz w:val="24"/>
          <w:szCs w:val="24"/>
        </w:rPr>
        <w:br/>
        <w:t>Наручилац уназад 3 године на овај начин дефинише своје потребе када је реч</w:t>
      </w:r>
      <w:r w:rsidRPr="00F26F70">
        <w:rPr>
          <w:rFonts w:ascii="Times New Roman" w:hAnsi="Times New Roman"/>
          <w:sz w:val="24"/>
          <w:szCs w:val="24"/>
        </w:rPr>
        <w:br/>
        <w:t>о потрошном материјалу за мониторинг систем, што говори у прилог</w:t>
      </w:r>
      <w:r w:rsidRPr="00F26F70">
        <w:rPr>
          <w:rFonts w:ascii="Times New Roman" w:hAnsi="Times New Roman"/>
          <w:sz w:val="24"/>
          <w:szCs w:val="24"/>
        </w:rPr>
        <w:br/>
        <w:t>чињеницама наведеним у одговору на претходно питање.</w:t>
      </w:r>
      <w:r w:rsidRPr="00F26F70">
        <w:rPr>
          <w:rFonts w:ascii="Times New Roman" w:hAnsi="Times New Roman"/>
          <w:sz w:val="24"/>
          <w:szCs w:val="24"/>
        </w:rPr>
        <w:br/>
      </w:r>
      <w:r w:rsidRPr="00F26F70">
        <w:rPr>
          <w:rFonts w:ascii="Times New Roman" w:hAnsi="Times New Roman"/>
          <w:sz w:val="24"/>
          <w:szCs w:val="24"/>
        </w:rPr>
        <w:br/>
        <w:t>Напомињемо да је изменом ЗЈН обрисан члан 3. Став1. Тачка 12,13,14, што</w:t>
      </w:r>
      <w:r w:rsidRPr="00F26F70">
        <w:rPr>
          <w:rFonts w:ascii="Times New Roman" w:hAnsi="Times New Roman"/>
          <w:sz w:val="24"/>
          <w:szCs w:val="24"/>
        </w:rPr>
        <w:br/>
        <w:t>значи да више није од значаја да се приликом формулисања једне целине,</w:t>
      </w:r>
      <w:r w:rsidRPr="00F26F70">
        <w:rPr>
          <w:rFonts w:ascii="Times New Roman" w:hAnsi="Times New Roman"/>
          <w:sz w:val="24"/>
          <w:szCs w:val="24"/>
        </w:rPr>
        <w:br/>
        <w:t>унутар исте, налазе добра која имају исту намену и својства. Довољно је</w:t>
      </w:r>
      <w:r w:rsidRPr="00F26F70">
        <w:rPr>
          <w:rFonts w:ascii="Times New Roman" w:hAnsi="Times New Roman"/>
          <w:sz w:val="24"/>
          <w:szCs w:val="24"/>
        </w:rPr>
        <w:br/>
        <w:t>да се једна целина састоји од добара која имају исту или сличну намену,</w:t>
      </w:r>
      <w:r w:rsidRPr="00F26F70">
        <w:rPr>
          <w:rFonts w:ascii="Times New Roman" w:hAnsi="Times New Roman"/>
          <w:sz w:val="24"/>
          <w:szCs w:val="24"/>
        </w:rPr>
        <w:br/>
        <w:t>што је у предметној партији случај.</w:t>
      </w:r>
      <w:r w:rsidRPr="00F26F70">
        <w:rPr>
          <w:rFonts w:ascii="Times New Roman" w:hAnsi="Times New Roman"/>
          <w:sz w:val="24"/>
          <w:szCs w:val="24"/>
        </w:rPr>
        <w:br/>
      </w:r>
      <w:r w:rsidRPr="00F26F70">
        <w:rPr>
          <w:rFonts w:ascii="Times New Roman" w:hAnsi="Times New Roman"/>
          <w:sz w:val="24"/>
          <w:szCs w:val="24"/>
        </w:rPr>
        <w:br/>
        <w:t>У складу са свим горе наведеним, указујемо и на став  Републичке Комисије</w:t>
      </w:r>
      <w:r w:rsidRPr="00F26F70">
        <w:rPr>
          <w:rFonts w:ascii="Times New Roman" w:hAnsi="Times New Roman"/>
          <w:sz w:val="24"/>
          <w:szCs w:val="24"/>
        </w:rPr>
        <w:br/>
        <w:t>за заштиту права у поступцима јавних набавки, а  везан за тражене техничке</w:t>
      </w:r>
      <w:r w:rsidRPr="00F26F70">
        <w:rPr>
          <w:rFonts w:ascii="Times New Roman" w:hAnsi="Times New Roman"/>
          <w:sz w:val="24"/>
          <w:szCs w:val="24"/>
        </w:rPr>
        <w:br/>
        <w:t>спецификације од стране наручиоца:</w:t>
      </w:r>
      <w:r w:rsidRPr="00F26F70">
        <w:rPr>
          <w:rFonts w:ascii="Times New Roman" w:hAnsi="Times New Roman"/>
          <w:sz w:val="24"/>
          <w:szCs w:val="24"/>
        </w:rPr>
        <w:br/>
        <w:t>“Наручилац сваки конкретан поступак јавне набавке спроводи у циљу</w:t>
      </w:r>
      <w:r w:rsidRPr="00F26F70">
        <w:rPr>
          <w:rFonts w:ascii="Times New Roman" w:hAnsi="Times New Roman"/>
          <w:sz w:val="24"/>
          <w:szCs w:val="24"/>
        </w:rPr>
        <w:br/>
        <w:t>задовољења објективних потреба, а на основу конкурсне документације</w:t>
      </w:r>
      <w:r w:rsidRPr="00F26F70">
        <w:rPr>
          <w:rFonts w:ascii="Times New Roman" w:hAnsi="Times New Roman"/>
          <w:sz w:val="24"/>
          <w:szCs w:val="24"/>
        </w:rPr>
        <w:br/>
        <w:t>којом дефинише захтеве који одговарају таквим потребама. Сходно томе,</w:t>
      </w:r>
      <w:r w:rsidRPr="00F26F70">
        <w:rPr>
          <w:rFonts w:ascii="Times New Roman" w:hAnsi="Times New Roman"/>
          <w:sz w:val="24"/>
          <w:szCs w:val="24"/>
        </w:rPr>
        <w:br/>
        <w:t>обавеза обезбеђења што је могуће веће конкуренције се не може тумачити на</w:t>
      </w:r>
      <w:r w:rsidRPr="00F26F70">
        <w:rPr>
          <w:rFonts w:ascii="Times New Roman" w:hAnsi="Times New Roman"/>
          <w:sz w:val="24"/>
          <w:szCs w:val="24"/>
        </w:rPr>
        <w:br/>
        <w:t>начин који подразумева обавезу наручиоца да сваком заинтересованом лицу</w:t>
      </w:r>
      <w:r w:rsidRPr="00F26F70">
        <w:rPr>
          <w:rFonts w:ascii="Times New Roman" w:hAnsi="Times New Roman"/>
          <w:sz w:val="24"/>
          <w:szCs w:val="24"/>
        </w:rPr>
        <w:br/>
        <w:t>омогући учешће у поступку јавне набавке, не водећи при томе рачуна о сврси</w:t>
      </w:r>
      <w:r w:rsidRPr="00F26F70">
        <w:rPr>
          <w:rFonts w:ascii="Times New Roman" w:hAnsi="Times New Roman"/>
          <w:sz w:val="24"/>
          <w:szCs w:val="24"/>
        </w:rPr>
        <w:br/>
        <w:t>јавне набавке, као ни о квалитету добра који је предмет исте. Последица</w:t>
      </w:r>
      <w:r w:rsidRPr="00F26F70">
        <w:rPr>
          <w:rFonts w:ascii="Times New Roman" w:hAnsi="Times New Roman"/>
          <w:sz w:val="24"/>
          <w:szCs w:val="24"/>
        </w:rPr>
        <w:br/>
        <w:t>омогућавања што веће конкуренције би била да захтеви из конкурсне</w:t>
      </w:r>
      <w:r w:rsidRPr="00F26F70">
        <w:rPr>
          <w:rFonts w:ascii="Times New Roman" w:hAnsi="Times New Roman"/>
          <w:sz w:val="24"/>
          <w:szCs w:val="24"/>
        </w:rPr>
        <w:br/>
        <w:t>документације не би одговарали реалним потребама наручиоца, већ би</w:t>
      </w:r>
      <w:r w:rsidRPr="00F26F70">
        <w:rPr>
          <w:rFonts w:ascii="Times New Roman" w:hAnsi="Times New Roman"/>
          <w:sz w:val="24"/>
          <w:szCs w:val="24"/>
        </w:rPr>
        <w:br/>
        <w:t>одражавали економске интересе понуђача.” Такође, конкурсном документацијом</w:t>
      </w:r>
      <w:r w:rsidRPr="00F26F70">
        <w:rPr>
          <w:rFonts w:ascii="Times New Roman" w:hAnsi="Times New Roman"/>
          <w:sz w:val="24"/>
          <w:szCs w:val="24"/>
        </w:rPr>
        <w:br/>
        <w:t>је предвиђено да понуђачи могу поднети понуду самостално, са подизвођачем</w:t>
      </w:r>
      <w:r w:rsidRPr="00F26F70">
        <w:rPr>
          <w:rFonts w:ascii="Times New Roman" w:hAnsi="Times New Roman"/>
          <w:sz w:val="24"/>
          <w:szCs w:val="24"/>
        </w:rPr>
        <w:br/>
        <w:t>или заједничку понуду тако да начело конкуренције не може бити нарушено.</w:t>
      </w:r>
      <w:r w:rsidRPr="00F26F70">
        <w:rPr>
          <w:rFonts w:ascii="Times New Roman" w:hAnsi="Times New Roman"/>
          <w:sz w:val="24"/>
          <w:szCs w:val="24"/>
        </w:rPr>
        <w:br/>
      </w:r>
      <w:r w:rsidRPr="00F26F70">
        <w:rPr>
          <w:rFonts w:ascii="Times New Roman" w:hAnsi="Times New Roman"/>
          <w:sz w:val="24"/>
          <w:szCs w:val="24"/>
        </w:rPr>
        <w:br/>
        <w:t>Наручилац остаје при свим својим захтевима из конкурсне документације, уз</w:t>
      </w:r>
      <w:r w:rsidRPr="00F26F70">
        <w:rPr>
          <w:rFonts w:ascii="Times New Roman" w:hAnsi="Times New Roman"/>
          <w:sz w:val="24"/>
          <w:szCs w:val="24"/>
        </w:rPr>
        <w:br/>
        <w:t>напомену да је приликом покретања предметног поступка јавне набавке водио</w:t>
      </w:r>
      <w:r w:rsidRPr="00F26F70">
        <w:rPr>
          <w:rFonts w:ascii="Times New Roman" w:hAnsi="Times New Roman"/>
          <w:sz w:val="24"/>
          <w:szCs w:val="24"/>
        </w:rPr>
        <w:br/>
        <w:t>рачуна о свим важећим одредбама Закона о јавним набавакама.</w:t>
      </w:r>
      <w:r w:rsidRPr="00F26F70">
        <w:rPr>
          <w:rFonts w:ascii="Times New Roman" w:hAnsi="Times New Roman"/>
          <w:sz w:val="24"/>
          <w:szCs w:val="24"/>
        </w:rPr>
        <w:br/>
        <w:t>У складу са чланом 70. Закона о јавним набавкама, наручилац је прописао</w:t>
      </w:r>
      <w:r w:rsidRPr="00F26F70">
        <w:rPr>
          <w:rFonts w:ascii="Times New Roman" w:hAnsi="Times New Roman"/>
          <w:sz w:val="24"/>
          <w:szCs w:val="24"/>
        </w:rPr>
        <w:br/>
      </w:r>
      <w:r w:rsidRPr="00F26F70">
        <w:rPr>
          <w:rFonts w:ascii="Times New Roman" w:hAnsi="Times New Roman"/>
          <w:sz w:val="24"/>
          <w:szCs w:val="24"/>
        </w:rPr>
        <w:lastRenderedPageBreak/>
        <w:t>техничке спецификације, које представљају обавезан и саставни део</w:t>
      </w:r>
      <w:r w:rsidRPr="00F26F70">
        <w:rPr>
          <w:rFonts w:ascii="Times New Roman" w:hAnsi="Times New Roman"/>
          <w:sz w:val="24"/>
          <w:szCs w:val="24"/>
        </w:rPr>
        <w:br/>
        <w:t>конкурсне документације, а у којима су описане карактеристике добара које</w:t>
      </w:r>
      <w:r w:rsidRPr="00F26F70">
        <w:rPr>
          <w:rFonts w:ascii="Times New Roman" w:hAnsi="Times New Roman"/>
          <w:sz w:val="24"/>
          <w:szCs w:val="24"/>
        </w:rPr>
        <w:br/>
        <w:t>наручилац намерава да набави, и то на начин који је објективан и који</w:t>
      </w:r>
      <w:r w:rsidRPr="00F26F70">
        <w:rPr>
          <w:rFonts w:ascii="Times New Roman" w:hAnsi="Times New Roman"/>
          <w:sz w:val="24"/>
          <w:szCs w:val="24"/>
        </w:rPr>
        <w:br/>
        <w:t>одговара потребама наручиоца.</w:t>
      </w:r>
    </w:p>
    <w:p w:rsidR="003A46BF" w:rsidRPr="00E15BFC" w:rsidRDefault="003A46BF" w:rsidP="00273562">
      <w:pPr>
        <w:spacing w:after="0" w:line="240" w:lineRule="auto"/>
        <w:jc w:val="both"/>
        <w:rPr>
          <w:rFonts w:ascii="Times New Roman" w:eastAsia="Times New Roman" w:hAnsi="Times New Roman"/>
          <w:noProof/>
          <w:sz w:val="24"/>
          <w:szCs w:val="24"/>
        </w:rPr>
      </w:pPr>
    </w:p>
    <w:p w:rsidR="00B067A5" w:rsidRPr="00E15BFC" w:rsidRDefault="00B067A5" w:rsidP="00810AD2">
      <w:pPr>
        <w:spacing w:after="0" w:line="240" w:lineRule="auto"/>
        <w:jc w:val="both"/>
        <w:rPr>
          <w:rFonts w:ascii="Times New Roman" w:eastAsia="Times New Roman" w:hAnsi="Times New Roman"/>
          <w:noProof/>
          <w:sz w:val="24"/>
          <w:szCs w:val="24"/>
        </w:rPr>
      </w:pPr>
    </w:p>
    <w:p w:rsidR="00B067A5" w:rsidRPr="00E15BFC" w:rsidRDefault="00B067A5" w:rsidP="00810AD2">
      <w:pPr>
        <w:spacing w:after="0" w:line="240" w:lineRule="auto"/>
        <w:jc w:val="both"/>
        <w:rPr>
          <w:rFonts w:ascii="Times New Roman" w:eastAsia="Times New Roman" w:hAnsi="Times New Roman"/>
          <w:noProof/>
          <w:sz w:val="24"/>
          <w:szCs w:val="24"/>
        </w:rPr>
      </w:pPr>
    </w:p>
    <w:p w:rsidR="006E279A" w:rsidRPr="00E15BFC" w:rsidRDefault="00DC093F" w:rsidP="00DC093F">
      <w:pPr>
        <w:spacing w:after="0" w:line="240" w:lineRule="auto"/>
        <w:ind w:left="5760" w:firstLine="720"/>
        <w:jc w:val="both"/>
        <w:rPr>
          <w:rFonts w:ascii="Times New Roman" w:eastAsia="Times New Roman" w:hAnsi="Times New Roman"/>
          <w:noProof/>
          <w:sz w:val="24"/>
          <w:szCs w:val="24"/>
        </w:rPr>
      </w:pPr>
      <w:r w:rsidRPr="00E15BFC">
        <w:rPr>
          <w:rFonts w:ascii="Times New Roman" w:eastAsia="Times New Roman" w:hAnsi="Times New Roman"/>
          <w:noProof/>
          <w:sz w:val="24"/>
          <w:szCs w:val="24"/>
        </w:rPr>
        <w:t xml:space="preserve">         </w:t>
      </w:r>
      <w:r w:rsidR="00761FD7" w:rsidRPr="00E15BFC">
        <w:rPr>
          <w:rFonts w:ascii="Times New Roman" w:eastAsia="Times New Roman" w:hAnsi="Times New Roman"/>
          <w:noProof/>
          <w:sz w:val="24"/>
          <w:szCs w:val="24"/>
        </w:rPr>
        <w:t xml:space="preserve">С поштовањем, </w:t>
      </w:r>
    </w:p>
    <w:p w:rsidR="00520FE2" w:rsidRPr="00E15BFC" w:rsidRDefault="00F437F7" w:rsidP="006D4520">
      <w:pPr>
        <w:spacing w:after="0" w:line="240" w:lineRule="auto"/>
        <w:jc w:val="right"/>
        <w:outlineLvl w:val="0"/>
        <w:rPr>
          <w:rFonts w:ascii="Times New Roman" w:eastAsia="Times New Roman" w:hAnsi="Times New Roman"/>
          <w:i/>
          <w:noProof/>
          <w:sz w:val="24"/>
          <w:szCs w:val="24"/>
        </w:rPr>
      </w:pPr>
      <w:r w:rsidRPr="00E15BFC">
        <w:rPr>
          <w:rFonts w:ascii="Times New Roman" w:eastAsia="Times New Roman" w:hAnsi="Times New Roman"/>
          <w:i/>
          <w:noProof/>
          <w:sz w:val="24"/>
          <w:szCs w:val="24"/>
        </w:rPr>
        <w:t xml:space="preserve">Комисија за јавну набавку </w:t>
      </w:r>
      <w:r w:rsidR="00051111">
        <w:rPr>
          <w:rFonts w:ascii="Times New Roman" w:eastAsia="Times New Roman" w:hAnsi="Times New Roman"/>
          <w:i/>
          <w:noProof/>
          <w:sz w:val="24"/>
          <w:szCs w:val="24"/>
        </w:rPr>
        <w:t>355</w:t>
      </w:r>
      <w:r w:rsidR="00D7697B" w:rsidRPr="00E15BFC">
        <w:rPr>
          <w:rFonts w:ascii="Times New Roman" w:eastAsia="Times New Roman" w:hAnsi="Times New Roman"/>
          <w:i/>
          <w:noProof/>
          <w:sz w:val="24"/>
          <w:szCs w:val="24"/>
        </w:rPr>
        <w:t>-</w:t>
      </w:r>
      <w:r w:rsidR="000F0E7A" w:rsidRPr="00E15BFC">
        <w:rPr>
          <w:rFonts w:ascii="Times New Roman" w:eastAsia="Times New Roman" w:hAnsi="Times New Roman"/>
          <w:i/>
          <w:noProof/>
          <w:sz w:val="24"/>
          <w:szCs w:val="24"/>
        </w:rPr>
        <w:t>1</w:t>
      </w:r>
      <w:r w:rsidR="006A6501" w:rsidRPr="00E15BFC">
        <w:rPr>
          <w:rFonts w:ascii="Times New Roman" w:eastAsia="Times New Roman" w:hAnsi="Times New Roman"/>
          <w:i/>
          <w:noProof/>
          <w:sz w:val="24"/>
          <w:szCs w:val="24"/>
        </w:rPr>
        <w:t>8</w:t>
      </w:r>
      <w:r w:rsidR="001340D8" w:rsidRPr="00E15BFC">
        <w:rPr>
          <w:rFonts w:ascii="Times New Roman" w:eastAsia="Times New Roman" w:hAnsi="Times New Roman"/>
          <w:i/>
          <w:noProof/>
          <w:sz w:val="24"/>
          <w:szCs w:val="24"/>
        </w:rPr>
        <w:t>-О</w:t>
      </w:r>
    </w:p>
    <w:sectPr w:rsidR="00520FE2" w:rsidRPr="00E15BFC" w:rsidSect="00192C8A">
      <w:footerReference w:type="default" r:id="rId12"/>
      <w:pgSz w:w="12240" w:h="15840"/>
      <w:pgMar w:top="851" w:right="1247" w:bottom="1135" w:left="1247"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387" w:rsidRDefault="00D46387" w:rsidP="00332FD7">
      <w:pPr>
        <w:spacing w:after="0" w:line="240" w:lineRule="auto"/>
      </w:pPr>
      <w:r>
        <w:separator/>
      </w:r>
    </w:p>
  </w:endnote>
  <w:endnote w:type="continuationSeparator" w:id="0">
    <w:p w:rsidR="00D46387" w:rsidRDefault="00D46387" w:rsidP="0033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87" w:rsidRPr="00192C8A" w:rsidRDefault="00D46387" w:rsidP="00192C8A">
    <w:pPr>
      <w:pStyle w:val="Footer"/>
      <w:tabs>
        <w:tab w:val="center" w:pos="4873"/>
        <w:tab w:val="left" w:pos="5827"/>
      </w:tabs>
    </w:pPr>
    <w:r>
      <w:tab/>
    </w:r>
    <w:r>
      <w:tab/>
    </w:r>
    <w:sdt>
      <w:sdtPr>
        <w:id w:val="1970476324"/>
        <w:docPartObj>
          <w:docPartGallery w:val="Page Numbers (Bottom of Page)"/>
          <w:docPartUnique/>
        </w:docPartObj>
      </w:sdtPr>
      <w:sdtContent>
        <w:sdt>
          <w:sdtPr>
            <w:id w:val="1483509065"/>
            <w:docPartObj>
              <w:docPartGallery w:val="Page Numbers (Top of Page)"/>
              <w:docPartUnique/>
            </w:docPartObj>
          </w:sdtPr>
          <w:sdtContent>
            <w:r w:rsidR="00081328">
              <w:rPr>
                <w:b/>
                <w:bCs/>
              </w:rPr>
              <w:fldChar w:fldCharType="begin"/>
            </w:r>
            <w:r>
              <w:rPr>
                <w:b/>
                <w:bCs/>
              </w:rPr>
              <w:instrText xml:space="preserve"> PAGE </w:instrText>
            </w:r>
            <w:r w:rsidR="00081328">
              <w:rPr>
                <w:b/>
                <w:bCs/>
              </w:rPr>
              <w:fldChar w:fldCharType="separate"/>
            </w:r>
            <w:r w:rsidR="004B0850">
              <w:rPr>
                <w:b/>
                <w:bCs/>
                <w:noProof/>
              </w:rPr>
              <w:t>4</w:t>
            </w:r>
            <w:r w:rsidR="00081328">
              <w:rPr>
                <w:b/>
                <w:bCs/>
              </w:rPr>
              <w:fldChar w:fldCharType="end"/>
            </w:r>
            <w:r>
              <w:t xml:space="preserve"> </w:t>
            </w:r>
            <w:r>
              <w:rPr>
                <w:lang w:val="sr-Cyrl-CS"/>
              </w:rPr>
              <w:t>/</w:t>
            </w:r>
            <w:r>
              <w:t xml:space="preserve"> </w:t>
            </w:r>
            <w:r>
              <w:rPr>
                <w:b/>
                <w:bCs/>
                <w:lang w:val="en-US"/>
              </w:rPr>
              <w:t>4</w:t>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387" w:rsidRDefault="00D46387" w:rsidP="00332FD7">
      <w:pPr>
        <w:spacing w:after="0" w:line="240" w:lineRule="auto"/>
      </w:pPr>
      <w:r>
        <w:separator/>
      </w:r>
    </w:p>
  </w:footnote>
  <w:footnote w:type="continuationSeparator" w:id="0">
    <w:p w:rsidR="00D46387" w:rsidRDefault="00D46387" w:rsidP="0033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bCs/>
        <w:i w:val="0"/>
        <w:iCs w:val="0"/>
        <w:smallCaps w:val="0"/>
        <w:strike w:val="0"/>
        <w:color w:val="000000"/>
        <w:spacing w:val="0"/>
        <w:w w:val="100"/>
        <w:position w:val="0"/>
        <w:sz w:val="20"/>
        <w:szCs w:val="20"/>
        <w:u w:val="none"/>
      </w:rPr>
    </w:lvl>
  </w:abstractNum>
  <w:abstractNum w:abstractNumId="1">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5402C"/>
    <w:multiLevelType w:val="hybridMultilevel"/>
    <w:tmpl w:val="BB44D536"/>
    <w:lvl w:ilvl="0" w:tplc="68808E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D363E"/>
    <w:multiLevelType w:val="hybridMultilevel"/>
    <w:tmpl w:val="F342D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9397668"/>
    <w:multiLevelType w:val="hybridMultilevel"/>
    <w:tmpl w:val="CA3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60BD5"/>
    <w:multiLevelType w:val="hybridMultilevel"/>
    <w:tmpl w:val="2572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10304"/>
    <w:multiLevelType w:val="multilevel"/>
    <w:tmpl w:val="1F16142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rPr>
    </w:lvl>
    <w:lvl w:ilvl="1">
      <w:start w:val="13"/>
      <w:numFmt w:val="decimal"/>
      <w:lvlText w:val="%2."/>
      <w:lvlJc w:val="left"/>
      <w:rPr>
        <w:rFonts w:ascii="Times New Roman" w:eastAsia="Arial" w:hAnsi="Times New Roman" w:cs="Times New Roman" w:hint="default"/>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16DC8C"/>
    <w:multiLevelType w:val="singleLevel"/>
    <w:tmpl w:val="2116DC8C"/>
    <w:lvl w:ilvl="0">
      <w:start w:val="1"/>
      <w:numFmt w:val="decimal"/>
      <w:suff w:val="space"/>
      <w:lvlText w:val="%1)"/>
      <w:lvlJc w:val="left"/>
      <w:pPr>
        <w:ind w:left="0" w:firstLine="0"/>
      </w:pPr>
    </w:lvl>
  </w:abstractNum>
  <w:abstractNum w:abstractNumId="12">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D74CF"/>
    <w:multiLevelType w:val="multilevel"/>
    <w:tmpl w:val="DBD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65401A"/>
    <w:multiLevelType w:val="multilevel"/>
    <w:tmpl w:val="4306D312"/>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F28CE"/>
    <w:multiLevelType w:val="multilevel"/>
    <w:tmpl w:val="6B48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663B4"/>
    <w:multiLevelType w:val="multilevel"/>
    <w:tmpl w:val="70165C4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C331B"/>
    <w:multiLevelType w:val="hybridMultilevel"/>
    <w:tmpl w:val="A730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41B32"/>
    <w:multiLevelType w:val="hybridMultilevel"/>
    <w:tmpl w:val="AA8C5B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5BE10C9"/>
    <w:multiLevelType w:val="hybridMultilevel"/>
    <w:tmpl w:val="5E9E5E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3D2296"/>
    <w:multiLevelType w:val="hybridMultilevel"/>
    <w:tmpl w:val="3F3E9042"/>
    <w:lvl w:ilvl="0" w:tplc="DA1ABF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66D7A"/>
    <w:multiLevelType w:val="hybridMultilevel"/>
    <w:tmpl w:val="478E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90172"/>
    <w:multiLevelType w:val="hybridMultilevel"/>
    <w:tmpl w:val="5A248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F5A76"/>
    <w:multiLevelType w:val="multilevel"/>
    <w:tmpl w:val="61E6235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534981"/>
    <w:multiLevelType w:val="multilevel"/>
    <w:tmpl w:val="329C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F00E14"/>
    <w:multiLevelType w:val="hybridMultilevel"/>
    <w:tmpl w:val="E208CC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9"/>
  </w:num>
  <w:num w:numId="2">
    <w:abstractNumId w:val="29"/>
  </w:num>
  <w:num w:numId="3">
    <w:abstractNumId w:val="17"/>
  </w:num>
  <w:num w:numId="4">
    <w:abstractNumId w:val="1"/>
  </w:num>
  <w:num w:numId="5">
    <w:abstractNumId w:val="8"/>
  </w:num>
  <w:num w:numId="6">
    <w:abstractNumId w:val="15"/>
  </w:num>
  <w:num w:numId="7">
    <w:abstractNumId w:val="14"/>
  </w:num>
  <w:num w:numId="8">
    <w:abstractNumId w:val="20"/>
  </w:num>
  <w:num w:numId="9">
    <w:abstractNumId w:val="12"/>
  </w:num>
  <w:num w:numId="10">
    <w:abstractNumId w:val="6"/>
  </w:num>
  <w:num w:numId="11">
    <w:abstractNumId w:val="25"/>
  </w:num>
  <w:num w:numId="12">
    <w:abstractNumId w:val="10"/>
  </w:num>
  <w:num w:numId="13">
    <w:abstractNumId w:val="2"/>
  </w:num>
  <w:num w:numId="14">
    <w:abstractNumId w:val="7"/>
  </w:num>
  <w:num w:numId="15">
    <w:abstractNumId w:val="28"/>
  </w:num>
  <w:num w:numId="16">
    <w:abstractNumId w:val="23"/>
  </w:num>
  <w:num w:numId="17">
    <w:abstractNumId w:val="4"/>
  </w:num>
  <w:num w:numId="18">
    <w:abstractNumId w:val="24"/>
  </w:num>
  <w:num w:numId="19">
    <w:abstractNumId w:val="13"/>
  </w:num>
  <w:num w:numId="20">
    <w:abstractNumId w:val="26"/>
  </w:num>
  <w:num w:numId="21">
    <w:abstractNumId w:val="27"/>
  </w:num>
  <w:num w:numId="22">
    <w:abstractNumId w:val="5"/>
  </w:num>
  <w:num w:numId="23">
    <w:abstractNumId w:val="16"/>
  </w:num>
  <w:num w:numId="24">
    <w:abstractNumId w:val="22"/>
  </w:num>
  <w:num w:numId="25">
    <w:abstractNumId w:val="30"/>
  </w:num>
  <w:num w:numId="26">
    <w:abstractNumId w:val="3"/>
  </w:num>
  <w:num w:numId="27">
    <w:abstractNumId w:val="9"/>
  </w:num>
  <w:num w:numId="28">
    <w:abstractNumId w:val="11"/>
    <w:lvlOverride w:ilvl="0">
      <w:startOverride w:val="1"/>
    </w:lvlOverride>
  </w:num>
  <w:num w:numId="29">
    <w:abstractNumId w:val="21"/>
  </w:num>
  <w:num w:numId="30">
    <w:abstractNumId w:val="0"/>
  </w:num>
  <w:num w:numId="31">
    <w:abstractNumId w:val="31"/>
  </w:num>
  <w:num w:numId="32">
    <w:abstractNumId w:val="18"/>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333825"/>
  </w:hdrShapeDefaults>
  <w:footnotePr>
    <w:footnote w:id="-1"/>
    <w:footnote w:id="0"/>
  </w:footnotePr>
  <w:endnotePr>
    <w:endnote w:id="-1"/>
    <w:endnote w:id="0"/>
  </w:endnotePr>
  <w:compat/>
  <w:rsids>
    <w:rsidRoot w:val="00F437F7"/>
    <w:rsid w:val="00015127"/>
    <w:rsid w:val="000154EA"/>
    <w:rsid w:val="00032EB4"/>
    <w:rsid w:val="000360EC"/>
    <w:rsid w:val="00040BB1"/>
    <w:rsid w:val="000416A8"/>
    <w:rsid w:val="00043455"/>
    <w:rsid w:val="00044BD4"/>
    <w:rsid w:val="000456E2"/>
    <w:rsid w:val="00045F3F"/>
    <w:rsid w:val="00051111"/>
    <w:rsid w:val="000632CF"/>
    <w:rsid w:val="0006591D"/>
    <w:rsid w:val="00066067"/>
    <w:rsid w:val="00073578"/>
    <w:rsid w:val="00076A66"/>
    <w:rsid w:val="00077E12"/>
    <w:rsid w:val="00080880"/>
    <w:rsid w:val="00081328"/>
    <w:rsid w:val="000817E0"/>
    <w:rsid w:val="000839E1"/>
    <w:rsid w:val="000907C8"/>
    <w:rsid w:val="0009143D"/>
    <w:rsid w:val="00092F02"/>
    <w:rsid w:val="00094FCF"/>
    <w:rsid w:val="000A2514"/>
    <w:rsid w:val="000A495D"/>
    <w:rsid w:val="000B6CA1"/>
    <w:rsid w:val="000C2240"/>
    <w:rsid w:val="000D1D0B"/>
    <w:rsid w:val="000D22C6"/>
    <w:rsid w:val="000E1585"/>
    <w:rsid w:val="000E39C0"/>
    <w:rsid w:val="000E4AAA"/>
    <w:rsid w:val="000E4F39"/>
    <w:rsid w:val="000E576E"/>
    <w:rsid w:val="000F0E7A"/>
    <w:rsid w:val="00111B96"/>
    <w:rsid w:val="00111E02"/>
    <w:rsid w:val="001146FC"/>
    <w:rsid w:val="00115120"/>
    <w:rsid w:val="0011537C"/>
    <w:rsid w:val="00126C4D"/>
    <w:rsid w:val="00127AD1"/>
    <w:rsid w:val="00132D90"/>
    <w:rsid w:val="001340D8"/>
    <w:rsid w:val="00146FFB"/>
    <w:rsid w:val="0015102A"/>
    <w:rsid w:val="00166FA1"/>
    <w:rsid w:val="0016777B"/>
    <w:rsid w:val="00172431"/>
    <w:rsid w:val="00173F0E"/>
    <w:rsid w:val="00181491"/>
    <w:rsid w:val="00183C73"/>
    <w:rsid w:val="00192C8A"/>
    <w:rsid w:val="001A4005"/>
    <w:rsid w:val="001A58C1"/>
    <w:rsid w:val="001C4F4E"/>
    <w:rsid w:val="001C5D74"/>
    <w:rsid w:val="001C760B"/>
    <w:rsid w:val="001D66F8"/>
    <w:rsid w:val="001E5A07"/>
    <w:rsid w:val="001F621B"/>
    <w:rsid w:val="00203019"/>
    <w:rsid w:val="00205C95"/>
    <w:rsid w:val="00217A88"/>
    <w:rsid w:val="00226642"/>
    <w:rsid w:val="00261A8E"/>
    <w:rsid w:val="00262407"/>
    <w:rsid w:val="00273562"/>
    <w:rsid w:val="002758BC"/>
    <w:rsid w:val="002862B8"/>
    <w:rsid w:val="002967E6"/>
    <w:rsid w:val="002A2F49"/>
    <w:rsid w:val="002A56CB"/>
    <w:rsid w:val="002B0ECF"/>
    <w:rsid w:val="002B1C53"/>
    <w:rsid w:val="002B5AC5"/>
    <w:rsid w:val="002C5BC7"/>
    <w:rsid w:val="002C706C"/>
    <w:rsid w:val="002D06F3"/>
    <w:rsid w:val="002D1FD3"/>
    <w:rsid w:val="002D58BF"/>
    <w:rsid w:val="002E1057"/>
    <w:rsid w:val="002E33AA"/>
    <w:rsid w:val="002E57A2"/>
    <w:rsid w:val="002F0BDA"/>
    <w:rsid w:val="002F26B1"/>
    <w:rsid w:val="002F45AB"/>
    <w:rsid w:val="00302A28"/>
    <w:rsid w:val="00303E2F"/>
    <w:rsid w:val="0031381E"/>
    <w:rsid w:val="00313E2A"/>
    <w:rsid w:val="003156B6"/>
    <w:rsid w:val="00317534"/>
    <w:rsid w:val="00332FD7"/>
    <w:rsid w:val="00334B19"/>
    <w:rsid w:val="0033754D"/>
    <w:rsid w:val="00346D9E"/>
    <w:rsid w:val="003539BF"/>
    <w:rsid w:val="00355CB2"/>
    <w:rsid w:val="0036477C"/>
    <w:rsid w:val="003773D6"/>
    <w:rsid w:val="0039155B"/>
    <w:rsid w:val="003918AE"/>
    <w:rsid w:val="003A46BF"/>
    <w:rsid w:val="003B00C0"/>
    <w:rsid w:val="003B03E8"/>
    <w:rsid w:val="003C50EC"/>
    <w:rsid w:val="003C5131"/>
    <w:rsid w:val="003C772C"/>
    <w:rsid w:val="003D4BCF"/>
    <w:rsid w:val="003D7EB4"/>
    <w:rsid w:val="003E16ED"/>
    <w:rsid w:val="003E23B6"/>
    <w:rsid w:val="00400179"/>
    <w:rsid w:val="00401845"/>
    <w:rsid w:val="00410026"/>
    <w:rsid w:val="00421D6B"/>
    <w:rsid w:val="00421E14"/>
    <w:rsid w:val="004309C6"/>
    <w:rsid w:val="0043465D"/>
    <w:rsid w:val="00441ECC"/>
    <w:rsid w:val="00441F5C"/>
    <w:rsid w:val="0045074A"/>
    <w:rsid w:val="00454EA6"/>
    <w:rsid w:val="00456854"/>
    <w:rsid w:val="004577F6"/>
    <w:rsid w:val="00460498"/>
    <w:rsid w:val="00460740"/>
    <w:rsid w:val="00465555"/>
    <w:rsid w:val="0046603C"/>
    <w:rsid w:val="0047147F"/>
    <w:rsid w:val="004826E1"/>
    <w:rsid w:val="004878F9"/>
    <w:rsid w:val="0049270E"/>
    <w:rsid w:val="004968A6"/>
    <w:rsid w:val="004A5C5D"/>
    <w:rsid w:val="004A61E1"/>
    <w:rsid w:val="004B0850"/>
    <w:rsid w:val="004B3423"/>
    <w:rsid w:val="004C1431"/>
    <w:rsid w:val="004C3897"/>
    <w:rsid w:val="004C4574"/>
    <w:rsid w:val="004C7A8A"/>
    <w:rsid w:val="004C7BFA"/>
    <w:rsid w:val="004E11FD"/>
    <w:rsid w:val="004E333C"/>
    <w:rsid w:val="004E4EFF"/>
    <w:rsid w:val="004F3B3A"/>
    <w:rsid w:val="00500AB5"/>
    <w:rsid w:val="00507506"/>
    <w:rsid w:val="00510D26"/>
    <w:rsid w:val="00520FE2"/>
    <w:rsid w:val="00536825"/>
    <w:rsid w:val="00536C8E"/>
    <w:rsid w:val="00540101"/>
    <w:rsid w:val="00540E9F"/>
    <w:rsid w:val="00546639"/>
    <w:rsid w:val="00560EA5"/>
    <w:rsid w:val="00562E11"/>
    <w:rsid w:val="0057242D"/>
    <w:rsid w:val="00584FCD"/>
    <w:rsid w:val="005862F0"/>
    <w:rsid w:val="00596E1F"/>
    <w:rsid w:val="00597C5D"/>
    <w:rsid w:val="005A2CCA"/>
    <w:rsid w:val="005B4E5F"/>
    <w:rsid w:val="005B4F09"/>
    <w:rsid w:val="005D546F"/>
    <w:rsid w:val="005E03DD"/>
    <w:rsid w:val="005E4478"/>
    <w:rsid w:val="005F3611"/>
    <w:rsid w:val="00600F35"/>
    <w:rsid w:val="00605F3D"/>
    <w:rsid w:val="0061630B"/>
    <w:rsid w:val="006272C9"/>
    <w:rsid w:val="00632F66"/>
    <w:rsid w:val="0063520A"/>
    <w:rsid w:val="00637E9A"/>
    <w:rsid w:val="00651E25"/>
    <w:rsid w:val="00664133"/>
    <w:rsid w:val="00665B0C"/>
    <w:rsid w:val="00673E24"/>
    <w:rsid w:val="00675187"/>
    <w:rsid w:val="00677111"/>
    <w:rsid w:val="00677170"/>
    <w:rsid w:val="00686664"/>
    <w:rsid w:val="0068677D"/>
    <w:rsid w:val="006A1A72"/>
    <w:rsid w:val="006A5427"/>
    <w:rsid w:val="006A6501"/>
    <w:rsid w:val="006B733E"/>
    <w:rsid w:val="006C209A"/>
    <w:rsid w:val="006D222D"/>
    <w:rsid w:val="006D4520"/>
    <w:rsid w:val="006D777C"/>
    <w:rsid w:val="006E279A"/>
    <w:rsid w:val="00704B61"/>
    <w:rsid w:val="0070565C"/>
    <w:rsid w:val="00720754"/>
    <w:rsid w:val="00724554"/>
    <w:rsid w:val="00726103"/>
    <w:rsid w:val="007271D2"/>
    <w:rsid w:val="00732ACD"/>
    <w:rsid w:val="007342DB"/>
    <w:rsid w:val="007349B1"/>
    <w:rsid w:val="007414E1"/>
    <w:rsid w:val="00741EBC"/>
    <w:rsid w:val="00752A33"/>
    <w:rsid w:val="00761FD7"/>
    <w:rsid w:val="007709B8"/>
    <w:rsid w:val="00770FEB"/>
    <w:rsid w:val="00776A0C"/>
    <w:rsid w:val="00777083"/>
    <w:rsid w:val="00780988"/>
    <w:rsid w:val="0078134D"/>
    <w:rsid w:val="00782E06"/>
    <w:rsid w:val="007863DA"/>
    <w:rsid w:val="007B1184"/>
    <w:rsid w:val="007B2F30"/>
    <w:rsid w:val="007C2CD4"/>
    <w:rsid w:val="007C32E1"/>
    <w:rsid w:val="007C3F92"/>
    <w:rsid w:val="007C51C2"/>
    <w:rsid w:val="007E49C6"/>
    <w:rsid w:val="007F2061"/>
    <w:rsid w:val="007F2EAB"/>
    <w:rsid w:val="008022FF"/>
    <w:rsid w:val="0081011E"/>
    <w:rsid w:val="00810AD2"/>
    <w:rsid w:val="00812524"/>
    <w:rsid w:val="00823D9D"/>
    <w:rsid w:val="00827C44"/>
    <w:rsid w:val="00836246"/>
    <w:rsid w:val="00841D1D"/>
    <w:rsid w:val="00852460"/>
    <w:rsid w:val="0085703E"/>
    <w:rsid w:val="00860412"/>
    <w:rsid w:val="00864C50"/>
    <w:rsid w:val="00871347"/>
    <w:rsid w:val="008737AF"/>
    <w:rsid w:val="00883479"/>
    <w:rsid w:val="008952C2"/>
    <w:rsid w:val="008C1924"/>
    <w:rsid w:val="008D120B"/>
    <w:rsid w:val="008D26F5"/>
    <w:rsid w:val="008D544B"/>
    <w:rsid w:val="008E0EBB"/>
    <w:rsid w:val="008E7998"/>
    <w:rsid w:val="00913F15"/>
    <w:rsid w:val="0092657F"/>
    <w:rsid w:val="00926F49"/>
    <w:rsid w:val="00933C56"/>
    <w:rsid w:val="00936F54"/>
    <w:rsid w:val="00950E66"/>
    <w:rsid w:val="0096393A"/>
    <w:rsid w:val="00964CB2"/>
    <w:rsid w:val="0096723E"/>
    <w:rsid w:val="00971539"/>
    <w:rsid w:val="009774F8"/>
    <w:rsid w:val="00982125"/>
    <w:rsid w:val="009830B6"/>
    <w:rsid w:val="009A02A7"/>
    <w:rsid w:val="009A1DD2"/>
    <w:rsid w:val="009A20B1"/>
    <w:rsid w:val="009A3981"/>
    <w:rsid w:val="009A3CD6"/>
    <w:rsid w:val="009A7D64"/>
    <w:rsid w:val="009B1B13"/>
    <w:rsid w:val="009C202F"/>
    <w:rsid w:val="009C320E"/>
    <w:rsid w:val="009C34FF"/>
    <w:rsid w:val="009C732F"/>
    <w:rsid w:val="009D55E5"/>
    <w:rsid w:val="009D7916"/>
    <w:rsid w:val="009E0025"/>
    <w:rsid w:val="009E1732"/>
    <w:rsid w:val="009E2B4D"/>
    <w:rsid w:val="009E7995"/>
    <w:rsid w:val="009F2B39"/>
    <w:rsid w:val="009F2ED5"/>
    <w:rsid w:val="009F3B94"/>
    <w:rsid w:val="00A14F12"/>
    <w:rsid w:val="00A24C56"/>
    <w:rsid w:val="00A25B8D"/>
    <w:rsid w:val="00A26381"/>
    <w:rsid w:val="00A27D57"/>
    <w:rsid w:val="00A34FAE"/>
    <w:rsid w:val="00A45B49"/>
    <w:rsid w:val="00A47DB1"/>
    <w:rsid w:val="00A512C9"/>
    <w:rsid w:val="00A53136"/>
    <w:rsid w:val="00A54853"/>
    <w:rsid w:val="00A54E8B"/>
    <w:rsid w:val="00A64253"/>
    <w:rsid w:val="00A65595"/>
    <w:rsid w:val="00A6589B"/>
    <w:rsid w:val="00A66D09"/>
    <w:rsid w:val="00A671B6"/>
    <w:rsid w:val="00A70240"/>
    <w:rsid w:val="00A710C4"/>
    <w:rsid w:val="00A77A07"/>
    <w:rsid w:val="00A87565"/>
    <w:rsid w:val="00A87A20"/>
    <w:rsid w:val="00AA07BB"/>
    <w:rsid w:val="00AA7501"/>
    <w:rsid w:val="00AB5337"/>
    <w:rsid w:val="00AB5D27"/>
    <w:rsid w:val="00AB77F8"/>
    <w:rsid w:val="00AC4311"/>
    <w:rsid w:val="00AD550A"/>
    <w:rsid w:val="00AD7F1D"/>
    <w:rsid w:val="00AE00CD"/>
    <w:rsid w:val="00AE28CC"/>
    <w:rsid w:val="00AF58FE"/>
    <w:rsid w:val="00B02191"/>
    <w:rsid w:val="00B067A5"/>
    <w:rsid w:val="00B166AB"/>
    <w:rsid w:val="00B5148C"/>
    <w:rsid w:val="00B57609"/>
    <w:rsid w:val="00B67F7B"/>
    <w:rsid w:val="00B8514D"/>
    <w:rsid w:val="00B85D72"/>
    <w:rsid w:val="00B928E7"/>
    <w:rsid w:val="00BA1F6D"/>
    <w:rsid w:val="00BA4A3E"/>
    <w:rsid w:val="00BA62E1"/>
    <w:rsid w:val="00BB3100"/>
    <w:rsid w:val="00BC49D2"/>
    <w:rsid w:val="00BE4F49"/>
    <w:rsid w:val="00BE6A03"/>
    <w:rsid w:val="00BF43BB"/>
    <w:rsid w:val="00BF4C68"/>
    <w:rsid w:val="00C05BC4"/>
    <w:rsid w:val="00C1529A"/>
    <w:rsid w:val="00C15BAA"/>
    <w:rsid w:val="00C2204A"/>
    <w:rsid w:val="00C260CB"/>
    <w:rsid w:val="00C41A06"/>
    <w:rsid w:val="00C42F35"/>
    <w:rsid w:val="00C44474"/>
    <w:rsid w:val="00C516D8"/>
    <w:rsid w:val="00C51B24"/>
    <w:rsid w:val="00C60D74"/>
    <w:rsid w:val="00C633F8"/>
    <w:rsid w:val="00C63D47"/>
    <w:rsid w:val="00C86F11"/>
    <w:rsid w:val="00C94D71"/>
    <w:rsid w:val="00CA2874"/>
    <w:rsid w:val="00CB6C45"/>
    <w:rsid w:val="00CB6C8E"/>
    <w:rsid w:val="00CC7236"/>
    <w:rsid w:val="00CD1D31"/>
    <w:rsid w:val="00CE098E"/>
    <w:rsid w:val="00CE4C34"/>
    <w:rsid w:val="00CF7556"/>
    <w:rsid w:val="00D02FFE"/>
    <w:rsid w:val="00D07206"/>
    <w:rsid w:val="00D136B2"/>
    <w:rsid w:val="00D16EE3"/>
    <w:rsid w:val="00D24C8F"/>
    <w:rsid w:val="00D25259"/>
    <w:rsid w:val="00D27E24"/>
    <w:rsid w:val="00D410AB"/>
    <w:rsid w:val="00D42D9D"/>
    <w:rsid w:val="00D46387"/>
    <w:rsid w:val="00D50B00"/>
    <w:rsid w:val="00D71D1B"/>
    <w:rsid w:val="00D7540C"/>
    <w:rsid w:val="00D7697B"/>
    <w:rsid w:val="00D836D4"/>
    <w:rsid w:val="00D8507D"/>
    <w:rsid w:val="00D9131E"/>
    <w:rsid w:val="00D93FAB"/>
    <w:rsid w:val="00D97DB8"/>
    <w:rsid w:val="00DC093F"/>
    <w:rsid w:val="00DC6272"/>
    <w:rsid w:val="00DC6AB1"/>
    <w:rsid w:val="00DC7DF8"/>
    <w:rsid w:val="00DD01DD"/>
    <w:rsid w:val="00DD72E9"/>
    <w:rsid w:val="00DD7FBB"/>
    <w:rsid w:val="00DE62E9"/>
    <w:rsid w:val="00DF6132"/>
    <w:rsid w:val="00E00225"/>
    <w:rsid w:val="00E031EB"/>
    <w:rsid w:val="00E13CB7"/>
    <w:rsid w:val="00E15BFC"/>
    <w:rsid w:val="00E208E3"/>
    <w:rsid w:val="00E25613"/>
    <w:rsid w:val="00E27687"/>
    <w:rsid w:val="00E35F23"/>
    <w:rsid w:val="00E372B8"/>
    <w:rsid w:val="00E403D5"/>
    <w:rsid w:val="00E4640A"/>
    <w:rsid w:val="00E4681D"/>
    <w:rsid w:val="00E46AE0"/>
    <w:rsid w:val="00E51176"/>
    <w:rsid w:val="00E5263D"/>
    <w:rsid w:val="00E66E66"/>
    <w:rsid w:val="00E92682"/>
    <w:rsid w:val="00E93984"/>
    <w:rsid w:val="00E948A3"/>
    <w:rsid w:val="00EA3757"/>
    <w:rsid w:val="00EB0087"/>
    <w:rsid w:val="00EC306F"/>
    <w:rsid w:val="00EC3849"/>
    <w:rsid w:val="00EC5C7A"/>
    <w:rsid w:val="00EF340B"/>
    <w:rsid w:val="00F125BF"/>
    <w:rsid w:val="00F13A49"/>
    <w:rsid w:val="00F151C1"/>
    <w:rsid w:val="00F179C3"/>
    <w:rsid w:val="00F26F70"/>
    <w:rsid w:val="00F3004A"/>
    <w:rsid w:val="00F436EB"/>
    <w:rsid w:val="00F437F7"/>
    <w:rsid w:val="00F45F2D"/>
    <w:rsid w:val="00F46F43"/>
    <w:rsid w:val="00F53552"/>
    <w:rsid w:val="00F60814"/>
    <w:rsid w:val="00F83BD2"/>
    <w:rsid w:val="00F8519E"/>
    <w:rsid w:val="00F86349"/>
    <w:rsid w:val="00F87482"/>
    <w:rsid w:val="00F91EE7"/>
    <w:rsid w:val="00F96F70"/>
    <w:rsid w:val="00F97C0B"/>
    <w:rsid w:val="00FA77CA"/>
    <w:rsid w:val="00FB0CF5"/>
    <w:rsid w:val="00FB0E76"/>
    <w:rsid w:val="00FC6D38"/>
    <w:rsid w:val="00FD1C00"/>
    <w:rsid w:val="00FF28B9"/>
    <w:rsid w:val="00FF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paragraph" w:styleId="Heading2">
    <w:name w:val="heading 2"/>
    <w:basedOn w:val="Normal"/>
    <w:next w:val="Normal"/>
    <w:link w:val="Heading2Char"/>
    <w:qFormat/>
    <w:rsid w:val="00A710C4"/>
    <w:pPr>
      <w:keepNext/>
      <w:spacing w:after="0" w:line="240" w:lineRule="auto"/>
      <w:jc w:val="center"/>
      <w:outlineLvl w:val="1"/>
    </w:pPr>
    <w:rPr>
      <w:rFonts w:ascii="Times New Roman" w:eastAsia="Times New Roman" w:hAnsi="Times New Roman"/>
      <w:b/>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 w:type="paragraph" w:customStyle="1" w:styleId="Default">
    <w:name w:val="Default"/>
    <w:rsid w:val="00823D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72C9"/>
    <w:pPr>
      <w:spacing w:after="0" w:line="240" w:lineRule="auto"/>
    </w:pPr>
    <w:rPr>
      <w:rFonts w:ascii="Calibri" w:eastAsia="Calibri" w:hAnsi="Calibri" w:cs="Times New Roman"/>
    </w:rPr>
  </w:style>
  <w:style w:type="character" w:customStyle="1" w:styleId="Bodytext">
    <w:name w:val="Body text_"/>
    <w:basedOn w:val="DefaultParagraphFont"/>
    <w:link w:val="BodyText1"/>
    <w:rsid w:val="00E403D5"/>
    <w:rPr>
      <w:rFonts w:ascii="Times New Roman" w:eastAsia="Times New Roman" w:hAnsi="Times New Roman" w:cs="Times New Roman"/>
      <w:sz w:val="19"/>
      <w:szCs w:val="19"/>
      <w:shd w:val="clear" w:color="auto" w:fill="FFFFFF"/>
    </w:rPr>
  </w:style>
  <w:style w:type="paragraph" w:customStyle="1" w:styleId="BodyText1">
    <w:name w:val="Body Text1"/>
    <w:basedOn w:val="Normal"/>
    <w:link w:val="Bodytext"/>
    <w:rsid w:val="00E403D5"/>
    <w:pPr>
      <w:shd w:val="clear" w:color="auto" w:fill="FFFFFF"/>
      <w:spacing w:after="0" w:line="0" w:lineRule="atLeast"/>
      <w:jc w:val="both"/>
    </w:pPr>
    <w:rPr>
      <w:rFonts w:ascii="Times New Roman" w:eastAsia="Times New Roman" w:hAnsi="Times New Roman"/>
      <w:sz w:val="19"/>
      <w:szCs w:val="19"/>
    </w:rPr>
  </w:style>
  <w:style w:type="character" w:customStyle="1" w:styleId="gmail-apple-converted-space">
    <w:name w:val="gmail-apple-converted-space"/>
    <w:basedOn w:val="DefaultParagraphFont"/>
    <w:rsid w:val="0009143D"/>
  </w:style>
  <w:style w:type="paragraph" w:customStyle="1" w:styleId="gmail-bodytext20">
    <w:name w:val="gmail-bodytext20"/>
    <w:basedOn w:val="Normal"/>
    <w:rsid w:val="0009143D"/>
    <w:pPr>
      <w:spacing w:before="100" w:beforeAutospacing="1" w:after="100" w:afterAutospacing="1" w:line="240" w:lineRule="auto"/>
    </w:pPr>
    <w:rPr>
      <w:rFonts w:ascii="Times New Roman" w:eastAsia="Times New Roman" w:hAnsi="Times New Roman"/>
      <w:sz w:val="24"/>
      <w:szCs w:val="24"/>
    </w:rPr>
  </w:style>
  <w:style w:type="character" w:customStyle="1" w:styleId="gmail-bodytext210pt">
    <w:name w:val="gmail-bodytext210pt"/>
    <w:basedOn w:val="DefaultParagraphFont"/>
    <w:rsid w:val="0009143D"/>
  </w:style>
  <w:style w:type="character" w:customStyle="1" w:styleId="BodytextBold">
    <w:name w:val="Body text + Bold"/>
    <w:basedOn w:val="Bodytext"/>
    <w:rsid w:val="002F45AB"/>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BodyText0">
    <w:name w:val="Body Text"/>
    <w:basedOn w:val="Normal"/>
    <w:link w:val="BodyTextChar"/>
    <w:uiPriority w:val="99"/>
    <w:semiHidden/>
    <w:unhideWhenUsed/>
    <w:rsid w:val="00DC093F"/>
    <w:pPr>
      <w:spacing w:after="120"/>
    </w:pPr>
  </w:style>
  <w:style w:type="character" w:customStyle="1" w:styleId="BodyTextChar">
    <w:name w:val="Body Text Char"/>
    <w:basedOn w:val="DefaultParagraphFont"/>
    <w:link w:val="BodyText0"/>
    <w:uiPriority w:val="99"/>
    <w:semiHidden/>
    <w:rsid w:val="00DC093F"/>
    <w:rPr>
      <w:rFonts w:ascii="Calibri" w:eastAsia="Calibri" w:hAnsi="Calibri" w:cs="Times New Roman"/>
    </w:rPr>
  </w:style>
  <w:style w:type="paragraph" w:customStyle="1" w:styleId="BodyText30">
    <w:name w:val="Body Text3"/>
    <w:basedOn w:val="Normal"/>
    <w:rsid w:val="00964CB2"/>
    <w:pPr>
      <w:shd w:val="clear" w:color="auto" w:fill="FFFFFF"/>
      <w:spacing w:after="480" w:line="252" w:lineRule="exact"/>
    </w:pPr>
    <w:rPr>
      <w:rFonts w:ascii="Batang" w:eastAsia="Batang" w:hAnsi="Batang" w:cs="Batang"/>
      <w:spacing w:val="3"/>
      <w:sz w:val="17"/>
      <w:szCs w:val="17"/>
    </w:rPr>
  </w:style>
  <w:style w:type="character" w:styleId="Hyperlink">
    <w:name w:val="Hyperlink"/>
    <w:basedOn w:val="DefaultParagraphFont"/>
    <w:rsid w:val="00964CB2"/>
    <w:rPr>
      <w:color w:val="0066CC"/>
      <w:u w:val="single"/>
    </w:rPr>
  </w:style>
  <w:style w:type="character" w:customStyle="1" w:styleId="Bodytext2">
    <w:name w:val="Body text (2)_"/>
    <w:basedOn w:val="DefaultParagraphFont"/>
    <w:link w:val="Bodytext20"/>
    <w:rsid w:val="00964CB2"/>
    <w:rPr>
      <w:rFonts w:ascii="Candara" w:eastAsia="Candara" w:hAnsi="Candara" w:cs="Candara"/>
      <w:spacing w:val="5"/>
      <w:sz w:val="15"/>
      <w:szCs w:val="15"/>
      <w:shd w:val="clear" w:color="auto" w:fill="FFFFFF"/>
    </w:rPr>
  </w:style>
  <w:style w:type="character" w:customStyle="1" w:styleId="Bodytext5">
    <w:name w:val="Body text (5)_"/>
    <w:basedOn w:val="DefaultParagraphFont"/>
    <w:link w:val="Bodytext50"/>
    <w:rsid w:val="00964CB2"/>
    <w:rPr>
      <w:rFonts w:ascii="Candara" w:eastAsia="Candara" w:hAnsi="Candara" w:cs="Candara"/>
      <w:spacing w:val="2"/>
      <w:sz w:val="15"/>
      <w:szCs w:val="15"/>
      <w:shd w:val="clear" w:color="auto" w:fill="FFFFFF"/>
    </w:rPr>
  </w:style>
  <w:style w:type="character" w:customStyle="1" w:styleId="BodyText21">
    <w:name w:val="Body Text2"/>
    <w:basedOn w:val="Bodytext"/>
    <w:rsid w:val="00964CB2"/>
    <w:rPr>
      <w:rFonts w:ascii="Batang" w:eastAsia="Batang" w:hAnsi="Batang" w:cs="Batang"/>
      <w:spacing w:val="6"/>
      <w:sz w:val="17"/>
      <w:szCs w:val="17"/>
      <w:shd w:val="clear" w:color="auto" w:fill="FFFFFF"/>
    </w:rPr>
  </w:style>
  <w:style w:type="paragraph" w:customStyle="1" w:styleId="Bodytext20">
    <w:name w:val="Body text (2)"/>
    <w:basedOn w:val="Normal"/>
    <w:link w:val="Bodytext2"/>
    <w:rsid w:val="00964CB2"/>
    <w:pPr>
      <w:shd w:val="clear" w:color="auto" w:fill="FFFFFF"/>
      <w:spacing w:after="0" w:line="0" w:lineRule="atLeast"/>
      <w:jc w:val="right"/>
    </w:pPr>
    <w:rPr>
      <w:rFonts w:ascii="Candara" w:eastAsia="Candara" w:hAnsi="Candara" w:cs="Candara"/>
      <w:spacing w:val="5"/>
      <w:sz w:val="15"/>
      <w:szCs w:val="15"/>
    </w:rPr>
  </w:style>
  <w:style w:type="paragraph" w:customStyle="1" w:styleId="Bodytext50">
    <w:name w:val="Body text (5)"/>
    <w:basedOn w:val="Normal"/>
    <w:link w:val="Bodytext5"/>
    <w:rsid w:val="00964CB2"/>
    <w:pPr>
      <w:shd w:val="clear" w:color="auto" w:fill="FFFFFF"/>
      <w:spacing w:after="0" w:line="0" w:lineRule="atLeast"/>
      <w:jc w:val="right"/>
    </w:pPr>
    <w:rPr>
      <w:rFonts w:ascii="Candara" w:eastAsia="Candara" w:hAnsi="Candara" w:cs="Candara"/>
      <w:spacing w:val="2"/>
      <w:sz w:val="15"/>
      <w:szCs w:val="15"/>
    </w:rPr>
  </w:style>
  <w:style w:type="character" w:customStyle="1" w:styleId="Bodytext31">
    <w:name w:val="Body text (3)"/>
    <w:basedOn w:val="DefaultParagraphFont"/>
    <w:rsid w:val="00964CB2"/>
    <w:rPr>
      <w:rFonts w:ascii="Batang" w:eastAsia="Batang" w:hAnsi="Batang" w:cs="Batang"/>
      <w:b w:val="0"/>
      <w:bCs w:val="0"/>
      <w:i w:val="0"/>
      <w:iCs w:val="0"/>
      <w:smallCaps w:val="0"/>
      <w:strike w:val="0"/>
      <w:spacing w:val="3"/>
      <w:sz w:val="17"/>
      <w:szCs w:val="17"/>
    </w:rPr>
  </w:style>
  <w:style w:type="table" w:styleId="TableGrid">
    <w:name w:val="Table Grid"/>
    <w:basedOn w:val="TableNormal"/>
    <w:rsid w:val="00964C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4"/>
    <w:basedOn w:val="Bodytext"/>
    <w:rsid w:val="00D7540C"/>
    <w:rPr>
      <w:rFonts w:ascii="Calibri" w:eastAsia="Calibri" w:hAnsi="Calibri" w:cs="Calibri"/>
      <w:b w:val="0"/>
      <w:bCs w:val="0"/>
      <w:i w:val="0"/>
      <w:iCs w:val="0"/>
      <w:smallCaps w:val="0"/>
      <w:strike w:val="0"/>
      <w:spacing w:val="0"/>
      <w:sz w:val="21"/>
      <w:szCs w:val="21"/>
      <w:u w:val="single"/>
      <w:shd w:val="clear" w:color="auto" w:fill="FFFFFF"/>
      <w:lang w:val="en-US"/>
    </w:rPr>
  </w:style>
  <w:style w:type="character" w:customStyle="1" w:styleId="Bodytext40">
    <w:name w:val="Body text (4)_"/>
    <w:basedOn w:val="DefaultParagraphFont"/>
    <w:link w:val="Bodytext41"/>
    <w:rsid w:val="00D7540C"/>
    <w:rPr>
      <w:rFonts w:ascii="Calibri" w:eastAsia="Calibri" w:hAnsi="Calibri" w:cs="Calibri"/>
      <w:sz w:val="21"/>
      <w:szCs w:val="21"/>
      <w:shd w:val="clear" w:color="auto" w:fill="FFFFFF"/>
    </w:rPr>
  </w:style>
  <w:style w:type="paragraph" w:customStyle="1" w:styleId="Bodytext41">
    <w:name w:val="Body text (4)"/>
    <w:basedOn w:val="Normal"/>
    <w:link w:val="Bodytext40"/>
    <w:rsid w:val="00D7540C"/>
    <w:pPr>
      <w:shd w:val="clear" w:color="auto" w:fill="FFFFFF"/>
      <w:spacing w:before="480" w:after="720" w:line="259" w:lineRule="exact"/>
      <w:ind w:hanging="340"/>
      <w:jc w:val="both"/>
    </w:pPr>
    <w:rPr>
      <w:rFonts w:cs="Calibri"/>
      <w:sz w:val="21"/>
      <w:szCs w:val="21"/>
    </w:rPr>
  </w:style>
  <w:style w:type="character" w:customStyle="1" w:styleId="BodyText51">
    <w:name w:val="Body Text5"/>
    <w:basedOn w:val="Bodytext"/>
    <w:rsid w:val="0078134D"/>
    <w:rPr>
      <w:rFonts w:ascii="Times New Roman" w:eastAsia="Times New Roman" w:hAnsi="Times New Roman" w:cs="Times New Roman"/>
      <w:b w:val="0"/>
      <w:bCs w:val="0"/>
      <w:i w:val="0"/>
      <w:iCs w:val="0"/>
      <w:smallCaps w:val="0"/>
      <w:strike w:val="0"/>
      <w:spacing w:val="0"/>
      <w:sz w:val="18"/>
      <w:szCs w:val="18"/>
      <w:shd w:val="clear" w:color="auto" w:fill="FFFFFF"/>
      <w:lang w:val="en-US"/>
    </w:rPr>
  </w:style>
  <w:style w:type="paragraph" w:customStyle="1" w:styleId="default0">
    <w:name w:val="default"/>
    <w:basedOn w:val="Normal"/>
    <w:rsid w:val="006A6501"/>
    <w:pPr>
      <w:spacing w:before="100" w:beforeAutospacing="1" w:after="100" w:afterAutospacing="1" w:line="240" w:lineRule="auto"/>
    </w:pPr>
    <w:rPr>
      <w:rFonts w:ascii="Times New Roman" w:eastAsia="Times New Roman" w:hAnsi="Times New Roman"/>
      <w:sz w:val="24"/>
      <w:szCs w:val="24"/>
    </w:rPr>
  </w:style>
  <w:style w:type="character" w:customStyle="1" w:styleId="Bodytext32">
    <w:name w:val="Body text (3)_"/>
    <w:basedOn w:val="DefaultParagraphFont"/>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Bodytext3Bold">
    <w:name w:val="Body text (3) + Bold"/>
    <w:basedOn w:val="Bodytext32"/>
    <w:rsid w:val="00203019"/>
    <w:rPr>
      <w:rFonts w:ascii="Times New Roman" w:eastAsia="Times New Roman" w:hAnsi="Times New Roman" w:cs="Times New Roman"/>
      <w:b/>
      <w:bCs/>
      <w:i w:val="0"/>
      <w:iCs w:val="0"/>
      <w:smallCaps w:val="0"/>
      <w:strike w:val="0"/>
      <w:spacing w:val="0"/>
      <w:sz w:val="18"/>
      <w:szCs w:val="18"/>
    </w:rPr>
  </w:style>
  <w:style w:type="character" w:customStyle="1" w:styleId="Bodytext7">
    <w:name w:val="Body text (7)_"/>
    <w:basedOn w:val="DefaultParagraphFont"/>
    <w:link w:val="Bodytext70"/>
    <w:rsid w:val="00203019"/>
    <w:rPr>
      <w:rFonts w:ascii="Times New Roman" w:eastAsia="Times New Roman" w:hAnsi="Times New Roman" w:cs="Times New Roman"/>
      <w:sz w:val="18"/>
      <w:szCs w:val="18"/>
      <w:shd w:val="clear" w:color="auto" w:fill="FFFFFF"/>
    </w:rPr>
  </w:style>
  <w:style w:type="character" w:customStyle="1" w:styleId="Bodytext7NotBold">
    <w:name w:val="Body text (7) + Not Bold"/>
    <w:basedOn w:val="Bodytext7"/>
    <w:rsid w:val="00203019"/>
    <w:rPr>
      <w:rFonts w:ascii="Times New Roman" w:eastAsia="Times New Roman" w:hAnsi="Times New Roman" w:cs="Times New Roman"/>
      <w:b/>
      <w:bCs/>
      <w:sz w:val="18"/>
      <w:szCs w:val="18"/>
      <w:shd w:val="clear" w:color="auto" w:fill="FFFFFF"/>
    </w:rPr>
  </w:style>
  <w:style w:type="paragraph" w:customStyle="1" w:styleId="Bodytext70">
    <w:name w:val="Body text (7)"/>
    <w:basedOn w:val="Normal"/>
    <w:link w:val="Bodytext7"/>
    <w:rsid w:val="00203019"/>
    <w:pPr>
      <w:shd w:val="clear" w:color="auto" w:fill="FFFFFF"/>
      <w:spacing w:before="180" w:after="420" w:line="248" w:lineRule="exact"/>
      <w:jc w:val="both"/>
    </w:pPr>
    <w:rPr>
      <w:rFonts w:ascii="Times New Roman" w:eastAsia="Times New Roman" w:hAnsi="Times New Roman"/>
      <w:sz w:val="18"/>
      <w:szCs w:val="18"/>
    </w:rPr>
  </w:style>
  <w:style w:type="character" w:customStyle="1" w:styleId="Picturecaption">
    <w:name w:val="Picture caption_"/>
    <w:basedOn w:val="DefaultParagraphFont"/>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0">
    <w:name w:val="Picture caption"/>
    <w:basedOn w:val="Picturecaption"/>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Heading6">
    <w:name w:val="Heading #6_"/>
    <w:basedOn w:val="DefaultParagraphFont"/>
    <w:link w:val="Heading60"/>
    <w:rsid w:val="00203019"/>
    <w:rPr>
      <w:rFonts w:ascii="Times New Roman" w:eastAsia="Times New Roman" w:hAnsi="Times New Roman" w:cs="Times New Roman"/>
      <w:sz w:val="18"/>
      <w:szCs w:val="18"/>
      <w:shd w:val="clear" w:color="auto" w:fill="FFFFFF"/>
    </w:rPr>
  </w:style>
  <w:style w:type="character" w:customStyle="1" w:styleId="Heading62">
    <w:name w:val="Heading #6 (2)_"/>
    <w:basedOn w:val="DefaultParagraphFont"/>
    <w:link w:val="Heading620"/>
    <w:rsid w:val="00203019"/>
    <w:rPr>
      <w:rFonts w:ascii="Times New Roman" w:eastAsia="Times New Roman" w:hAnsi="Times New Roman" w:cs="Times New Roman"/>
      <w:sz w:val="21"/>
      <w:szCs w:val="21"/>
      <w:shd w:val="clear" w:color="auto" w:fill="FFFFFF"/>
    </w:rPr>
  </w:style>
  <w:style w:type="character" w:customStyle="1" w:styleId="Heading629ptNotItalic">
    <w:name w:val="Heading #6 (2) + 9 pt;Not Italic"/>
    <w:basedOn w:val="Heading62"/>
    <w:rsid w:val="00203019"/>
    <w:rPr>
      <w:rFonts w:ascii="Times New Roman" w:eastAsia="Times New Roman" w:hAnsi="Times New Roman" w:cs="Times New Roman"/>
      <w:i/>
      <w:iCs/>
      <w:sz w:val="18"/>
      <w:szCs w:val="18"/>
      <w:shd w:val="clear" w:color="auto" w:fill="FFFFFF"/>
    </w:rPr>
  </w:style>
  <w:style w:type="character" w:customStyle="1" w:styleId="Heading6Bold">
    <w:name w:val="Heading #6 + Bold"/>
    <w:basedOn w:val="Heading6"/>
    <w:rsid w:val="00203019"/>
    <w:rPr>
      <w:rFonts w:ascii="Times New Roman" w:eastAsia="Times New Roman" w:hAnsi="Times New Roman" w:cs="Times New Roman"/>
      <w:b/>
      <w:bCs/>
      <w:sz w:val="18"/>
      <w:szCs w:val="18"/>
      <w:shd w:val="clear" w:color="auto" w:fill="FFFFFF"/>
    </w:rPr>
  </w:style>
  <w:style w:type="paragraph" w:customStyle="1" w:styleId="Heading60">
    <w:name w:val="Heading #6"/>
    <w:basedOn w:val="Normal"/>
    <w:link w:val="Heading6"/>
    <w:rsid w:val="00203019"/>
    <w:pPr>
      <w:shd w:val="clear" w:color="auto" w:fill="FFFFFF"/>
      <w:spacing w:before="1200" w:after="0" w:line="245" w:lineRule="exact"/>
      <w:jc w:val="both"/>
      <w:outlineLvl w:val="5"/>
    </w:pPr>
    <w:rPr>
      <w:rFonts w:ascii="Times New Roman" w:eastAsia="Times New Roman" w:hAnsi="Times New Roman"/>
      <w:sz w:val="18"/>
      <w:szCs w:val="18"/>
    </w:rPr>
  </w:style>
  <w:style w:type="paragraph" w:customStyle="1" w:styleId="Heading620">
    <w:name w:val="Heading #6 (2)"/>
    <w:basedOn w:val="Normal"/>
    <w:link w:val="Heading62"/>
    <w:rsid w:val="00203019"/>
    <w:pPr>
      <w:shd w:val="clear" w:color="auto" w:fill="FFFFFF"/>
      <w:spacing w:after="180" w:line="245" w:lineRule="exact"/>
      <w:ind w:hanging="340"/>
      <w:jc w:val="both"/>
      <w:outlineLvl w:val="5"/>
    </w:pPr>
    <w:rPr>
      <w:rFonts w:ascii="Times New Roman" w:eastAsia="Times New Roman" w:hAnsi="Times New Roman"/>
      <w:sz w:val="21"/>
      <w:szCs w:val="21"/>
    </w:rPr>
  </w:style>
  <w:style w:type="character" w:customStyle="1" w:styleId="Heading2Char">
    <w:name w:val="Heading 2 Char"/>
    <w:basedOn w:val="DefaultParagraphFont"/>
    <w:link w:val="Heading2"/>
    <w:rsid w:val="00A710C4"/>
    <w:rPr>
      <w:rFonts w:ascii="Times New Roman" w:eastAsia="Times New Roman" w:hAnsi="Times New Roman" w:cs="Times New Roman"/>
      <w:b/>
      <w:sz w:val="28"/>
      <w:szCs w:val="24"/>
      <w:lang w:val="sr-Latn-CS"/>
    </w:rPr>
  </w:style>
  <w:style w:type="paragraph" w:customStyle="1" w:styleId="BodyText6">
    <w:name w:val="Body Text6"/>
    <w:basedOn w:val="Normal"/>
    <w:rsid w:val="00777083"/>
    <w:pPr>
      <w:shd w:val="clear" w:color="auto" w:fill="FFFFFF"/>
      <w:spacing w:after="480" w:line="263" w:lineRule="exact"/>
      <w:ind w:hanging="1780"/>
    </w:pPr>
    <w:rPr>
      <w:rFonts w:cs="Calibri"/>
      <w:sz w:val="21"/>
      <w:szCs w:val="21"/>
    </w:rPr>
  </w:style>
  <w:style w:type="character" w:customStyle="1" w:styleId="Bodytext575pt">
    <w:name w:val="Body text (5) + 7.5 pt"/>
    <w:basedOn w:val="Bodytext5"/>
    <w:rsid w:val="00A66D09"/>
    <w:rPr>
      <w:rFonts w:ascii="Arial" w:eastAsia="Arial" w:hAnsi="Arial" w:cs="Arial"/>
      <w:b w:val="0"/>
      <w:bCs w:val="0"/>
      <w:i w:val="0"/>
      <w:iCs w:val="0"/>
      <w:smallCaps w:val="0"/>
      <w:strike w:val="0"/>
      <w:spacing w:val="0"/>
      <w:sz w:val="15"/>
      <w:szCs w:val="15"/>
      <w:shd w:val="clear" w:color="auto" w:fill="FFFFFF"/>
    </w:rPr>
  </w:style>
  <w:style w:type="character" w:customStyle="1" w:styleId="Bodytext8">
    <w:name w:val="Body text (8)_"/>
    <w:basedOn w:val="DefaultParagraphFont"/>
    <w:link w:val="Bodytext80"/>
    <w:rsid w:val="00A66D09"/>
    <w:rPr>
      <w:rFonts w:ascii="Calibri" w:eastAsia="Calibri" w:hAnsi="Calibri" w:cs="Calibri"/>
      <w:shd w:val="clear" w:color="auto" w:fill="FFFFFF"/>
    </w:rPr>
  </w:style>
  <w:style w:type="character" w:customStyle="1" w:styleId="Heading1">
    <w:name w:val="Heading #1_"/>
    <w:basedOn w:val="DefaultParagraphFont"/>
    <w:rsid w:val="00A66D09"/>
    <w:rPr>
      <w:rFonts w:ascii="Arial" w:eastAsia="Arial" w:hAnsi="Arial" w:cs="Arial"/>
      <w:b w:val="0"/>
      <w:bCs w:val="0"/>
      <w:i w:val="0"/>
      <w:iCs w:val="0"/>
      <w:smallCaps w:val="0"/>
      <w:strike w:val="0"/>
      <w:spacing w:val="0"/>
      <w:sz w:val="20"/>
      <w:szCs w:val="20"/>
    </w:rPr>
  </w:style>
  <w:style w:type="character" w:customStyle="1" w:styleId="BodytextItalic">
    <w:name w:val="Body text + Italic"/>
    <w:basedOn w:val="Bodytext"/>
    <w:rsid w:val="00A66D09"/>
    <w:rPr>
      <w:rFonts w:ascii="Arial" w:eastAsia="Arial" w:hAnsi="Arial" w:cs="Arial"/>
      <w:b w:val="0"/>
      <w:bCs w:val="0"/>
      <w:i/>
      <w:iCs/>
      <w:smallCaps w:val="0"/>
      <w:strike w:val="0"/>
      <w:spacing w:val="0"/>
      <w:sz w:val="20"/>
      <w:szCs w:val="20"/>
      <w:shd w:val="clear" w:color="auto" w:fill="FFFFFF"/>
    </w:rPr>
  </w:style>
  <w:style w:type="character" w:customStyle="1" w:styleId="Bodytext9">
    <w:name w:val="Body text (9)_"/>
    <w:basedOn w:val="DefaultParagraphFont"/>
    <w:link w:val="Bodytext90"/>
    <w:rsid w:val="00A66D09"/>
    <w:rPr>
      <w:rFonts w:ascii="Arial" w:eastAsia="Arial" w:hAnsi="Arial" w:cs="Arial"/>
      <w:sz w:val="20"/>
      <w:szCs w:val="20"/>
      <w:shd w:val="clear" w:color="auto" w:fill="FFFFFF"/>
    </w:rPr>
  </w:style>
  <w:style w:type="character" w:customStyle="1" w:styleId="Bodytext9Bold">
    <w:name w:val="Body text (9) + Bold"/>
    <w:aliases w:val="Not Italic"/>
    <w:basedOn w:val="Bodytext9"/>
    <w:rsid w:val="00A66D09"/>
    <w:rPr>
      <w:rFonts w:ascii="Arial" w:eastAsia="Arial" w:hAnsi="Arial" w:cs="Arial"/>
      <w:b/>
      <w:bCs/>
      <w:i/>
      <w:iCs/>
      <w:sz w:val="20"/>
      <w:szCs w:val="20"/>
      <w:shd w:val="clear" w:color="auto" w:fill="FFFFFF"/>
    </w:rPr>
  </w:style>
  <w:style w:type="character" w:customStyle="1" w:styleId="Heading10">
    <w:name w:val="Heading #1"/>
    <w:basedOn w:val="Heading1"/>
    <w:rsid w:val="00A66D09"/>
    <w:rPr>
      <w:rFonts w:ascii="Arial" w:eastAsia="Arial" w:hAnsi="Arial" w:cs="Arial"/>
      <w:b w:val="0"/>
      <w:bCs w:val="0"/>
      <w:i w:val="0"/>
      <w:iCs w:val="0"/>
      <w:smallCaps w:val="0"/>
      <w:strike w:val="0"/>
      <w:spacing w:val="0"/>
      <w:sz w:val="20"/>
      <w:szCs w:val="20"/>
      <w:u w:val="single"/>
    </w:rPr>
  </w:style>
  <w:style w:type="character" w:customStyle="1" w:styleId="Heading12">
    <w:name w:val="Heading #1 (2)_"/>
    <w:basedOn w:val="DefaultParagraphFont"/>
    <w:link w:val="Heading120"/>
    <w:rsid w:val="00A66D09"/>
    <w:rPr>
      <w:rFonts w:ascii="Arial" w:eastAsia="Arial" w:hAnsi="Arial" w:cs="Arial"/>
      <w:sz w:val="20"/>
      <w:szCs w:val="20"/>
      <w:shd w:val="clear" w:color="auto" w:fill="FFFFFF"/>
    </w:rPr>
  </w:style>
  <w:style w:type="character" w:customStyle="1" w:styleId="Bodytext9Spacing1pt">
    <w:name w:val="Body text (9) + Spacing 1 pt"/>
    <w:basedOn w:val="Bodytext9"/>
    <w:rsid w:val="00A66D09"/>
    <w:rPr>
      <w:rFonts w:ascii="Arial" w:eastAsia="Arial" w:hAnsi="Arial" w:cs="Arial"/>
      <w:spacing w:val="20"/>
      <w:sz w:val="20"/>
      <w:szCs w:val="20"/>
      <w:shd w:val="clear" w:color="auto" w:fill="FFFFFF"/>
    </w:rPr>
  </w:style>
  <w:style w:type="character" w:customStyle="1" w:styleId="Bodytext10">
    <w:name w:val="Body text (10)_"/>
    <w:basedOn w:val="DefaultParagraphFont"/>
    <w:link w:val="Bodytext100"/>
    <w:rsid w:val="00A66D09"/>
    <w:rPr>
      <w:rFonts w:ascii="Calibri" w:eastAsia="Calibri" w:hAnsi="Calibri" w:cs="Calibri"/>
      <w:sz w:val="21"/>
      <w:szCs w:val="21"/>
      <w:shd w:val="clear" w:color="auto" w:fill="FFFFFF"/>
    </w:rPr>
  </w:style>
  <w:style w:type="paragraph" w:customStyle="1" w:styleId="Bodytext80">
    <w:name w:val="Body text (8)"/>
    <w:basedOn w:val="Normal"/>
    <w:link w:val="Bodytext8"/>
    <w:rsid w:val="00A66D09"/>
    <w:pPr>
      <w:shd w:val="clear" w:color="auto" w:fill="FFFFFF"/>
      <w:spacing w:before="180" w:after="300" w:line="0" w:lineRule="atLeast"/>
      <w:jc w:val="both"/>
    </w:pPr>
    <w:rPr>
      <w:rFonts w:cs="Calibri"/>
    </w:rPr>
  </w:style>
  <w:style w:type="paragraph" w:customStyle="1" w:styleId="Bodytext90">
    <w:name w:val="Body text (9)"/>
    <w:basedOn w:val="Normal"/>
    <w:link w:val="Bodytext9"/>
    <w:rsid w:val="00A66D09"/>
    <w:pPr>
      <w:shd w:val="clear" w:color="auto" w:fill="FFFFFF"/>
      <w:spacing w:after="0" w:line="250" w:lineRule="exact"/>
      <w:jc w:val="both"/>
    </w:pPr>
    <w:rPr>
      <w:rFonts w:ascii="Arial" w:eastAsia="Arial" w:hAnsi="Arial" w:cs="Arial"/>
      <w:sz w:val="20"/>
      <w:szCs w:val="20"/>
    </w:rPr>
  </w:style>
  <w:style w:type="paragraph" w:customStyle="1" w:styleId="Heading120">
    <w:name w:val="Heading #1 (2)"/>
    <w:basedOn w:val="Normal"/>
    <w:link w:val="Heading12"/>
    <w:rsid w:val="00A66D09"/>
    <w:pPr>
      <w:shd w:val="clear" w:color="auto" w:fill="FFFFFF"/>
      <w:spacing w:after="0" w:line="250" w:lineRule="exact"/>
      <w:jc w:val="both"/>
      <w:outlineLvl w:val="0"/>
    </w:pPr>
    <w:rPr>
      <w:rFonts w:ascii="Arial" w:eastAsia="Arial" w:hAnsi="Arial" w:cs="Arial"/>
      <w:sz w:val="20"/>
      <w:szCs w:val="20"/>
    </w:rPr>
  </w:style>
  <w:style w:type="paragraph" w:customStyle="1" w:styleId="Bodytext100">
    <w:name w:val="Body text (10)"/>
    <w:basedOn w:val="Normal"/>
    <w:link w:val="Bodytext10"/>
    <w:rsid w:val="00A66D09"/>
    <w:pPr>
      <w:shd w:val="clear" w:color="auto" w:fill="FFFFFF"/>
      <w:spacing w:after="0" w:line="0" w:lineRule="atLeast"/>
    </w:pPr>
    <w:rPr>
      <w:rFonts w:cs="Calibri"/>
      <w:sz w:val="21"/>
      <w:szCs w:val="21"/>
    </w:rPr>
  </w:style>
  <w:style w:type="character" w:customStyle="1" w:styleId="Heading3">
    <w:name w:val="Heading #3"/>
    <w:basedOn w:val="DefaultParagraphFont"/>
    <w:rsid w:val="000D22C6"/>
    <w:rPr>
      <w:rFonts w:ascii="Times New Roman" w:eastAsia="Times New Roman" w:hAnsi="Times New Roman" w:cs="Times New Roman"/>
      <w:b w:val="0"/>
      <w:bCs w:val="0"/>
      <w:i w:val="0"/>
      <w:iCs w:val="0"/>
      <w:smallCaps w:val="0"/>
      <w:strike w:val="0"/>
      <w:spacing w:val="0"/>
      <w:sz w:val="23"/>
      <w:szCs w:val="23"/>
    </w:rPr>
  </w:style>
  <w:style w:type="character" w:customStyle="1" w:styleId="Heading3Bold">
    <w:name w:val="Heading #3 + Bold"/>
    <w:basedOn w:val="DefaultParagraphFont"/>
    <w:rsid w:val="000D22C6"/>
    <w:rPr>
      <w:rFonts w:ascii="Times New Roman" w:eastAsia="Times New Roman" w:hAnsi="Times New Roman" w:cs="Times New Roman"/>
      <w:b/>
      <w:bCs/>
      <w:i w:val="0"/>
      <w:iCs w:val="0"/>
      <w:smallCaps w:val="0"/>
      <w:strike w:val="0"/>
      <w:spacing w:val="0"/>
      <w:sz w:val="23"/>
      <w:szCs w:val="23"/>
    </w:rPr>
  </w:style>
  <w:style w:type="character" w:customStyle="1" w:styleId="Heading3125pt">
    <w:name w:val="Heading #3 + 12.5 pt"/>
    <w:aliases w:val="Bold"/>
    <w:basedOn w:val="DefaultParagraphFont"/>
    <w:rsid w:val="000D22C6"/>
    <w:rPr>
      <w:rFonts w:ascii="Times New Roman" w:eastAsia="Times New Roman" w:hAnsi="Times New Roman" w:cs="Times New Roman"/>
      <w:b/>
      <w:bCs/>
      <w:i w:val="0"/>
      <w:iCs w:val="0"/>
      <w:smallCaps w:val="0"/>
      <w:strike w:val="0"/>
      <w:spacing w:val="0"/>
      <w:sz w:val="25"/>
      <w:szCs w:val="25"/>
    </w:rPr>
  </w:style>
</w:styles>
</file>

<file path=word/webSettings.xml><?xml version="1.0" encoding="utf-8"?>
<w:webSettings xmlns:r="http://schemas.openxmlformats.org/officeDocument/2006/relationships" xmlns:w="http://schemas.openxmlformats.org/wordprocessingml/2006/main">
  <w:divs>
    <w:div w:id="51736377">
      <w:bodyDiv w:val="1"/>
      <w:marLeft w:val="0"/>
      <w:marRight w:val="0"/>
      <w:marTop w:val="0"/>
      <w:marBottom w:val="0"/>
      <w:divBdr>
        <w:top w:val="none" w:sz="0" w:space="0" w:color="auto"/>
        <w:left w:val="none" w:sz="0" w:space="0" w:color="auto"/>
        <w:bottom w:val="none" w:sz="0" w:space="0" w:color="auto"/>
        <w:right w:val="none" w:sz="0" w:space="0" w:color="auto"/>
      </w:divBdr>
    </w:div>
    <w:div w:id="60762919">
      <w:bodyDiv w:val="1"/>
      <w:marLeft w:val="0"/>
      <w:marRight w:val="0"/>
      <w:marTop w:val="0"/>
      <w:marBottom w:val="0"/>
      <w:divBdr>
        <w:top w:val="none" w:sz="0" w:space="0" w:color="auto"/>
        <w:left w:val="none" w:sz="0" w:space="0" w:color="auto"/>
        <w:bottom w:val="none" w:sz="0" w:space="0" w:color="auto"/>
        <w:right w:val="none" w:sz="0" w:space="0" w:color="auto"/>
      </w:divBdr>
      <w:divsChild>
        <w:div w:id="31149015">
          <w:marLeft w:val="0"/>
          <w:marRight w:val="0"/>
          <w:marTop w:val="0"/>
          <w:marBottom w:val="0"/>
          <w:divBdr>
            <w:top w:val="none" w:sz="0" w:space="0" w:color="auto"/>
            <w:left w:val="none" w:sz="0" w:space="0" w:color="auto"/>
            <w:bottom w:val="none" w:sz="0" w:space="0" w:color="auto"/>
            <w:right w:val="none" w:sz="0" w:space="0" w:color="auto"/>
          </w:divBdr>
        </w:div>
      </w:divsChild>
    </w:div>
    <w:div w:id="171071042">
      <w:bodyDiv w:val="1"/>
      <w:marLeft w:val="0"/>
      <w:marRight w:val="0"/>
      <w:marTop w:val="0"/>
      <w:marBottom w:val="0"/>
      <w:divBdr>
        <w:top w:val="none" w:sz="0" w:space="0" w:color="auto"/>
        <w:left w:val="none" w:sz="0" w:space="0" w:color="auto"/>
        <w:bottom w:val="none" w:sz="0" w:space="0" w:color="auto"/>
        <w:right w:val="none" w:sz="0" w:space="0" w:color="auto"/>
      </w:divBdr>
    </w:div>
    <w:div w:id="182135752">
      <w:bodyDiv w:val="1"/>
      <w:marLeft w:val="0"/>
      <w:marRight w:val="0"/>
      <w:marTop w:val="0"/>
      <w:marBottom w:val="0"/>
      <w:divBdr>
        <w:top w:val="none" w:sz="0" w:space="0" w:color="auto"/>
        <w:left w:val="none" w:sz="0" w:space="0" w:color="auto"/>
        <w:bottom w:val="none" w:sz="0" w:space="0" w:color="auto"/>
        <w:right w:val="none" w:sz="0" w:space="0" w:color="auto"/>
      </w:divBdr>
    </w:div>
    <w:div w:id="294288419">
      <w:bodyDiv w:val="1"/>
      <w:marLeft w:val="0"/>
      <w:marRight w:val="0"/>
      <w:marTop w:val="0"/>
      <w:marBottom w:val="0"/>
      <w:divBdr>
        <w:top w:val="none" w:sz="0" w:space="0" w:color="auto"/>
        <w:left w:val="none" w:sz="0" w:space="0" w:color="auto"/>
        <w:bottom w:val="none" w:sz="0" w:space="0" w:color="auto"/>
        <w:right w:val="none" w:sz="0" w:space="0" w:color="auto"/>
      </w:divBdr>
    </w:div>
    <w:div w:id="411322030">
      <w:bodyDiv w:val="1"/>
      <w:marLeft w:val="0"/>
      <w:marRight w:val="0"/>
      <w:marTop w:val="0"/>
      <w:marBottom w:val="0"/>
      <w:divBdr>
        <w:top w:val="none" w:sz="0" w:space="0" w:color="auto"/>
        <w:left w:val="none" w:sz="0" w:space="0" w:color="auto"/>
        <w:bottom w:val="none" w:sz="0" w:space="0" w:color="auto"/>
        <w:right w:val="none" w:sz="0" w:space="0" w:color="auto"/>
      </w:divBdr>
    </w:div>
    <w:div w:id="466313333">
      <w:bodyDiv w:val="1"/>
      <w:marLeft w:val="0"/>
      <w:marRight w:val="0"/>
      <w:marTop w:val="0"/>
      <w:marBottom w:val="0"/>
      <w:divBdr>
        <w:top w:val="none" w:sz="0" w:space="0" w:color="auto"/>
        <w:left w:val="none" w:sz="0" w:space="0" w:color="auto"/>
        <w:bottom w:val="none" w:sz="0" w:space="0" w:color="auto"/>
        <w:right w:val="none" w:sz="0" w:space="0" w:color="auto"/>
      </w:divBdr>
      <w:divsChild>
        <w:div w:id="1045518787">
          <w:marLeft w:val="0"/>
          <w:marRight w:val="0"/>
          <w:marTop w:val="0"/>
          <w:marBottom w:val="0"/>
          <w:divBdr>
            <w:top w:val="none" w:sz="0" w:space="0" w:color="auto"/>
            <w:left w:val="none" w:sz="0" w:space="0" w:color="auto"/>
            <w:bottom w:val="none" w:sz="0" w:space="0" w:color="auto"/>
            <w:right w:val="none" w:sz="0" w:space="0" w:color="auto"/>
          </w:divBdr>
        </w:div>
        <w:div w:id="902906965">
          <w:marLeft w:val="0"/>
          <w:marRight w:val="0"/>
          <w:marTop w:val="0"/>
          <w:marBottom w:val="0"/>
          <w:divBdr>
            <w:top w:val="none" w:sz="0" w:space="0" w:color="auto"/>
            <w:left w:val="none" w:sz="0" w:space="0" w:color="auto"/>
            <w:bottom w:val="none" w:sz="0" w:space="0" w:color="auto"/>
            <w:right w:val="none" w:sz="0" w:space="0" w:color="auto"/>
          </w:divBdr>
        </w:div>
      </w:divsChild>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563032562">
      <w:bodyDiv w:val="1"/>
      <w:marLeft w:val="0"/>
      <w:marRight w:val="0"/>
      <w:marTop w:val="0"/>
      <w:marBottom w:val="0"/>
      <w:divBdr>
        <w:top w:val="none" w:sz="0" w:space="0" w:color="auto"/>
        <w:left w:val="none" w:sz="0" w:space="0" w:color="auto"/>
        <w:bottom w:val="none" w:sz="0" w:space="0" w:color="auto"/>
        <w:right w:val="none" w:sz="0" w:space="0" w:color="auto"/>
      </w:divBdr>
      <w:divsChild>
        <w:div w:id="980963144">
          <w:marLeft w:val="0"/>
          <w:marRight w:val="0"/>
          <w:marTop w:val="0"/>
          <w:marBottom w:val="0"/>
          <w:divBdr>
            <w:top w:val="none" w:sz="0" w:space="0" w:color="auto"/>
            <w:left w:val="none" w:sz="0" w:space="0" w:color="auto"/>
            <w:bottom w:val="none" w:sz="0" w:space="0" w:color="auto"/>
            <w:right w:val="none" w:sz="0" w:space="0" w:color="auto"/>
          </w:divBdr>
        </w:div>
        <w:div w:id="380981307">
          <w:marLeft w:val="0"/>
          <w:marRight w:val="0"/>
          <w:marTop w:val="0"/>
          <w:marBottom w:val="0"/>
          <w:divBdr>
            <w:top w:val="none" w:sz="0" w:space="0" w:color="auto"/>
            <w:left w:val="none" w:sz="0" w:space="0" w:color="auto"/>
            <w:bottom w:val="none" w:sz="0" w:space="0" w:color="auto"/>
            <w:right w:val="none" w:sz="0" w:space="0" w:color="auto"/>
          </w:divBdr>
        </w:div>
        <w:div w:id="2006400076">
          <w:marLeft w:val="0"/>
          <w:marRight w:val="0"/>
          <w:marTop w:val="0"/>
          <w:marBottom w:val="0"/>
          <w:divBdr>
            <w:top w:val="none" w:sz="0" w:space="0" w:color="auto"/>
            <w:left w:val="none" w:sz="0" w:space="0" w:color="auto"/>
            <w:bottom w:val="none" w:sz="0" w:space="0" w:color="auto"/>
            <w:right w:val="none" w:sz="0" w:space="0" w:color="auto"/>
          </w:divBdr>
        </w:div>
        <w:div w:id="1520780020">
          <w:marLeft w:val="0"/>
          <w:marRight w:val="0"/>
          <w:marTop w:val="0"/>
          <w:marBottom w:val="0"/>
          <w:divBdr>
            <w:top w:val="none" w:sz="0" w:space="0" w:color="auto"/>
            <w:left w:val="none" w:sz="0" w:space="0" w:color="auto"/>
            <w:bottom w:val="none" w:sz="0" w:space="0" w:color="auto"/>
            <w:right w:val="none" w:sz="0" w:space="0" w:color="auto"/>
          </w:divBdr>
        </w:div>
      </w:divsChild>
    </w:div>
    <w:div w:id="773327208">
      <w:bodyDiv w:val="1"/>
      <w:marLeft w:val="0"/>
      <w:marRight w:val="0"/>
      <w:marTop w:val="0"/>
      <w:marBottom w:val="0"/>
      <w:divBdr>
        <w:top w:val="none" w:sz="0" w:space="0" w:color="auto"/>
        <w:left w:val="none" w:sz="0" w:space="0" w:color="auto"/>
        <w:bottom w:val="none" w:sz="0" w:space="0" w:color="auto"/>
        <w:right w:val="none" w:sz="0" w:space="0" w:color="auto"/>
      </w:divBdr>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797794418">
      <w:bodyDiv w:val="1"/>
      <w:marLeft w:val="0"/>
      <w:marRight w:val="0"/>
      <w:marTop w:val="0"/>
      <w:marBottom w:val="0"/>
      <w:divBdr>
        <w:top w:val="none" w:sz="0" w:space="0" w:color="auto"/>
        <w:left w:val="none" w:sz="0" w:space="0" w:color="auto"/>
        <w:bottom w:val="none" w:sz="0" w:space="0" w:color="auto"/>
        <w:right w:val="none" w:sz="0" w:space="0" w:color="auto"/>
      </w:divBdr>
    </w:div>
    <w:div w:id="816796889">
      <w:bodyDiv w:val="1"/>
      <w:marLeft w:val="0"/>
      <w:marRight w:val="0"/>
      <w:marTop w:val="0"/>
      <w:marBottom w:val="0"/>
      <w:divBdr>
        <w:top w:val="none" w:sz="0" w:space="0" w:color="auto"/>
        <w:left w:val="none" w:sz="0" w:space="0" w:color="auto"/>
        <w:bottom w:val="none" w:sz="0" w:space="0" w:color="auto"/>
        <w:right w:val="none" w:sz="0" w:space="0" w:color="auto"/>
      </w:divBdr>
      <w:divsChild>
        <w:div w:id="1482119544">
          <w:marLeft w:val="0"/>
          <w:marRight w:val="0"/>
          <w:marTop w:val="0"/>
          <w:marBottom w:val="0"/>
          <w:divBdr>
            <w:top w:val="none" w:sz="0" w:space="0" w:color="auto"/>
            <w:left w:val="none" w:sz="0" w:space="0" w:color="auto"/>
            <w:bottom w:val="none" w:sz="0" w:space="0" w:color="auto"/>
            <w:right w:val="none" w:sz="0" w:space="0" w:color="auto"/>
          </w:divBdr>
        </w:div>
        <w:div w:id="1855917422">
          <w:marLeft w:val="0"/>
          <w:marRight w:val="0"/>
          <w:marTop w:val="0"/>
          <w:marBottom w:val="0"/>
          <w:divBdr>
            <w:top w:val="none" w:sz="0" w:space="0" w:color="auto"/>
            <w:left w:val="none" w:sz="0" w:space="0" w:color="auto"/>
            <w:bottom w:val="none" w:sz="0" w:space="0" w:color="auto"/>
            <w:right w:val="none" w:sz="0" w:space="0" w:color="auto"/>
          </w:divBdr>
        </w:div>
        <w:div w:id="1070155285">
          <w:marLeft w:val="0"/>
          <w:marRight w:val="0"/>
          <w:marTop w:val="0"/>
          <w:marBottom w:val="0"/>
          <w:divBdr>
            <w:top w:val="none" w:sz="0" w:space="0" w:color="auto"/>
            <w:left w:val="none" w:sz="0" w:space="0" w:color="auto"/>
            <w:bottom w:val="none" w:sz="0" w:space="0" w:color="auto"/>
            <w:right w:val="none" w:sz="0" w:space="0" w:color="auto"/>
          </w:divBdr>
        </w:div>
      </w:divsChild>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909771152">
      <w:bodyDiv w:val="1"/>
      <w:marLeft w:val="0"/>
      <w:marRight w:val="0"/>
      <w:marTop w:val="0"/>
      <w:marBottom w:val="0"/>
      <w:divBdr>
        <w:top w:val="none" w:sz="0" w:space="0" w:color="auto"/>
        <w:left w:val="none" w:sz="0" w:space="0" w:color="auto"/>
        <w:bottom w:val="none" w:sz="0" w:space="0" w:color="auto"/>
        <w:right w:val="none" w:sz="0" w:space="0" w:color="auto"/>
      </w:divBdr>
    </w:div>
    <w:div w:id="914315913">
      <w:bodyDiv w:val="1"/>
      <w:marLeft w:val="0"/>
      <w:marRight w:val="0"/>
      <w:marTop w:val="0"/>
      <w:marBottom w:val="0"/>
      <w:divBdr>
        <w:top w:val="none" w:sz="0" w:space="0" w:color="auto"/>
        <w:left w:val="none" w:sz="0" w:space="0" w:color="auto"/>
        <w:bottom w:val="none" w:sz="0" w:space="0" w:color="auto"/>
        <w:right w:val="none" w:sz="0" w:space="0" w:color="auto"/>
      </w:divBdr>
    </w:div>
    <w:div w:id="932082716">
      <w:bodyDiv w:val="1"/>
      <w:marLeft w:val="0"/>
      <w:marRight w:val="0"/>
      <w:marTop w:val="0"/>
      <w:marBottom w:val="0"/>
      <w:divBdr>
        <w:top w:val="none" w:sz="0" w:space="0" w:color="auto"/>
        <w:left w:val="none" w:sz="0" w:space="0" w:color="auto"/>
        <w:bottom w:val="none" w:sz="0" w:space="0" w:color="auto"/>
        <w:right w:val="none" w:sz="0" w:space="0" w:color="auto"/>
      </w:divBdr>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110395959">
      <w:bodyDiv w:val="1"/>
      <w:marLeft w:val="0"/>
      <w:marRight w:val="0"/>
      <w:marTop w:val="0"/>
      <w:marBottom w:val="0"/>
      <w:divBdr>
        <w:top w:val="none" w:sz="0" w:space="0" w:color="auto"/>
        <w:left w:val="none" w:sz="0" w:space="0" w:color="auto"/>
        <w:bottom w:val="none" w:sz="0" w:space="0" w:color="auto"/>
        <w:right w:val="none" w:sz="0" w:space="0" w:color="auto"/>
      </w:divBdr>
    </w:div>
    <w:div w:id="1119643383">
      <w:bodyDiv w:val="1"/>
      <w:marLeft w:val="0"/>
      <w:marRight w:val="0"/>
      <w:marTop w:val="0"/>
      <w:marBottom w:val="0"/>
      <w:divBdr>
        <w:top w:val="none" w:sz="0" w:space="0" w:color="auto"/>
        <w:left w:val="none" w:sz="0" w:space="0" w:color="auto"/>
        <w:bottom w:val="none" w:sz="0" w:space="0" w:color="auto"/>
        <w:right w:val="none" w:sz="0" w:space="0" w:color="auto"/>
      </w:divBdr>
      <w:divsChild>
        <w:div w:id="1948193919">
          <w:marLeft w:val="0"/>
          <w:marRight w:val="0"/>
          <w:marTop w:val="0"/>
          <w:marBottom w:val="0"/>
          <w:divBdr>
            <w:top w:val="none" w:sz="0" w:space="0" w:color="auto"/>
            <w:left w:val="none" w:sz="0" w:space="0" w:color="auto"/>
            <w:bottom w:val="none" w:sz="0" w:space="0" w:color="auto"/>
            <w:right w:val="none" w:sz="0" w:space="0" w:color="auto"/>
          </w:divBdr>
        </w:div>
        <w:div w:id="1183861029">
          <w:marLeft w:val="0"/>
          <w:marRight w:val="0"/>
          <w:marTop w:val="0"/>
          <w:marBottom w:val="0"/>
          <w:divBdr>
            <w:top w:val="none" w:sz="0" w:space="0" w:color="auto"/>
            <w:left w:val="none" w:sz="0" w:space="0" w:color="auto"/>
            <w:bottom w:val="none" w:sz="0" w:space="0" w:color="auto"/>
            <w:right w:val="none" w:sz="0" w:space="0" w:color="auto"/>
          </w:divBdr>
          <w:divsChild>
            <w:div w:id="1532456182">
              <w:marLeft w:val="0"/>
              <w:marRight w:val="0"/>
              <w:marTop w:val="0"/>
              <w:marBottom w:val="0"/>
              <w:divBdr>
                <w:top w:val="none" w:sz="0" w:space="0" w:color="auto"/>
                <w:left w:val="none" w:sz="0" w:space="0" w:color="auto"/>
                <w:bottom w:val="none" w:sz="0" w:space="0" w:color="auto"/>
                <w:right w:val="none" w:sz="0" w:space="0" w:color="auto"/>
              </w:divBdr>
            </w:div>
            <w:div w:id="865560151">
              <w:marLeft w:val="0"/>
              <w:marRight w:val="0"/>
              <w:marTop w:val="0"/>
              <w:marBottom w:val="0"/>
              <w:divBdr>
                <w:top w:val="none" w:sz="0" w:space="0" w:color="auto"/>
                <w:left w:val="none" w:sz="0" w:space="0" w:color="auto"/>
                <w:bottom w:val="none" w:sz="0" w:space="0" w:color="auto"/>
                <w:right w:val="none" w:sz="0" w:space="0" w:color="auto"/>
              </w:divBdr>
            </w:div>
            <w:div w:id="1287393496">
              <w:marLeft w:val="0"/>
              <w:marRight w:val="0"/>
              <w:marTop w:val="0"/>
              <w:marBottom w:val="0"/>
              <w:divBdr>
                <w:top w:val="none" w:sz="0" w:space="0" w:color="auto"/>
                <w:left w:val="none" w:sz="0" w:space="0" w:color="auto"/>
                <w:bottom w:val="none" w:sz="0" w:space="0" w:color="auto"/>
                <w:right w:val="none" w:sz="0" w:space="0" w:color="auto"/>
              </w:divBdr>
            </w:div>
            <w:div w:id="1037900471">
              <w:marLeft w:val="0"/>
              <w:marRight w:val="0"/>
              <w:marTop w:val="0"/>
              <w:marBottom w:val="0"/>
              <w:divBdr>
                <w:top w:val="none" w:sz="0" w:space="0" w:color="auto"/>
                <w:left w:val="none" w:sz="0" w:space="0" w:color="auto"/>
                <w:bottom w:val="none" w:sz="0" w:space="0" w:color="auto"/>
                <w:right w:val="none" w:sz="0" w:space="0" w:color="auto"/>
              </w:divBdr>
            </w:div>
            <w:div w:id="2084797484">
              <w:marLeft w:val="0"/>
              <w:marRight w:val="0"/>
              <w:marTop w:val="0"/>
              <w:marBottom w:val="0"/>
              <w:divBdr>
                <w:top w:val="none" w:sz="0" w:space="0" w:color="auto"/>
                <w:left w:val="none" w:sz="0" w:space="0" w:color="auto"/>
                <w:bottom w:val="none" w:sz="0" w:space="0" w:color="auto"/>
                <w:right w:val="none" w:sz="0" w:space="0" w:color="auto"/>
              </w:divBdr>
            </w:div>
            <w:div w:id="1155729676">
              <w:marLeft w:val="0"/>
              <w:marRight w:val="0"/>
              <w:marTop w:val="0"/>
              <w:marBottom w:val="0"/>
              <w:divBdr>
                <w:top w:val="none" w:sz="0" w:space="0" w:color="auto"/>
                <w:left w:val="none" w:sz="0" w:space="0" w:color="auto"/>
                <w:bottom w:val="none" w:sz="0" w:space="0" w:color="auto"/>
                <w:right w:val="none" w:sz="0" w:space="0" w:color="auto"/>
              </w:divBdr>
            </w:div>
            <w:div w:id="528685236">
              <w:marLeft w:val="0"/>
              <w:marRight w:val="0"/>
              <w:marTop w:val="0"/>
              <w:marBottom w:val="0"/>
              <w:divBdr>
                <w:top w:val="none" w:sz="0" w:space="0" w:color="auto"/>
                <w:left w:val="none" w:sz="0" w:space="0" w:color="auto"/>
                <w:bottom w:val="none" w:sz="0" w:space="0" w:color="auto"/>
                <w:right w:val="none" w:sz="0" w:space="0" w:color="auto"/>
              </w:divBdr>
            </w:div>
          </w:divsChild>
        </w:div>
        <w:div w:id="820459737">
          <w:marLeft w:val="0"/>
          <w:marRight w:val="0"/>
          <w:marTop w:val="0"/>
          <w:marBottom w:val="0"/>
          <w:divBdr>
            <w:top w:val="none" w:sz="0" w:space="0" w:color="auto"/>
            <w:left w:val="none" w:sz="0" w:space="0" w:color="auto"/>
            <w:bottom w:val="none" w:sz="0" w:space="0" w:color="auto"/>
            <w:right w:val="none" w:sz="0" w:space="0" w:color="auto"/>
          </w:divBdr>
        </w:div>
        <w:div w:id="2024085862">
          <w:marLeft w:val="0"/>
          <w:marRight w:val="0"/>
          <w:marTop w:val="0"/>
          <w:marBottom w:val="0"/>
          <w:divBdr>
            <w:top w:val="none" w:sz="0" w:space="0" w:color="auto"/>
            <w:left w:val="none" w:sz="0" w:space="0" w:color="auto"/>
            <w:bottom w:val="none" w:sz="0" w:space="0" w:color="auto"/>
            <w:right w:val="none" w:sz="0" w:space="0" w:color="auto"/>
          </w:divBdr>
        </w:div>
        <w:div w:id="1659110952">
          <w:marLeft w:val="0"/>
          <w:marRight w:val="0"/>
          <w:marTop w:val="0"/>
          <w:marBottom w:val="0"/>
          <w:divBdr>
            <w:top w:val="none" w:sz="0" w:space="0" w:color="auto"/>
            <w:left w:val="none" w:sz="0" w:space="0" w:color="auto"/>
            <w:bottom w:val="none" w:sz="0" w:space="0" w:color="auto"/>
            <w:right w:val="none" w:sz="0" w:space="0" w:color="auto"/>
          </w:divBdr>
        </w:div>
        <w:div w:id="960304387">
          <w:marLeft w:val="0"/>
          <w:marRight w:val="0"/>
          <w:marTop w:val="0"/>
          <w:marBottom w:val="0"/>
          <w:divBdr>
            <w:top w:val="none" w:sz="0" w:space="0" w:color="auto"/>
            <w:left w:val="none" w:sz="0" w:space="0" w:color="auto"/>
            <w:bottom w:val="none" w:sz="0" w:space="0" w:color="auto"/>
            <w:right w:val="none" w:sz="0" w:space="0" w:color="auto"/>
          </w:divBdr>
        </w:div>
        <w:div w:id="624779311">
          <w:marLeft w:val="0"/>
          <w:marRight w:val="0"/>
          <w:marTop w:val="0"/>
          <w:marBottom w:val="0"/>
          <w:divBdr>
            <w:top w:val="none" w:sz="0" w:space="0" w:color="auto"/>
            <w:left w:val="none" w:sz="0" w:space="0" w:color="auto"/>
            <w:bottom w:val="none" w:sz="0" w:space="0" w:color="auto"/>
            <w:right w:val="none" w:sz="0" w:space="0" w:color="auto"/>
          </w:divBdr>
        </w:div>
        <w:div w:id="329715624">
          <w:marLeft w:val="0"/>
          <w:marRight w:val="0"/>
          <w:marTop w:val="0"/>
          <w:marBottom w:val="0"/>
          <w:divBdr>
            <w:top w:val="none" w:sz="0" w:space="0" w:color="auto"/>
            <w:left w:val="none" w:sz="0" w:space="0" w:color="auto"/>
            <w:bottom w:val="none" w:sz="0" w:space="0" w:color="auto"/>
            <w:right w:val="none" w:sz="0" w:space="0" w:color="auto"/>
          </w:divBdr>
        </w:div>
        <w:div w:id="496072841">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12613717">
      <w:bodyDiv w:val="1"/>
      <w:marLeft w:val="0"/>
      <w:marRight w:val="0"/>
      <w:marTop w:val="0"/>
      <w:marBottom w:val="0"/>
      <w:divBdr>
        <w:top w:val="none" w:sz="0" w:space="0" w:color="auto"/>
        <w:left w:val="none" w:sz="0" w:space="0" w:color="auto"/>
        <w:bottom w:val="none" w:sz="0" w:space="0" w:color="auto"/>
        <w:right w:val="none" w:sz="0" w:space="0" w:color="auto"/>
      </w:divBdr>
    </w:div>
    <w:div w:id="1225019461">
      <w:bodyDiv w:val="1"/>
      <w:marLeft w:val="0"/>
      <w:marRight w:val="0"/>
      <w:marTop w:val="0"/>
      <w:marBottom w:val="0"/>
      <w:divBdr>
        <w:top w:val="none" w:sz="0" w:space="0" w:color="auto"/>
        <w:left w:val="none" w:sz="0" w:space="0" w:color="auto"/>
        <w:bottom w:val="none" w:sz="0" w:space="0" w:color="auto"/>
        <w:right w:val="none" w:sz="0" w:space="0" w:color="auto"/>
      </w:divBdr>
    </w:div>
    <w:div w:id="1225483956">
      <w:bodyDiv w:val="1"/>
      <w:marLeft w:val="0"/>
      <w:marRight w:val="0"/>
      <w:marTop w:val="0"/>
      <w:marBottom w:val="0"/>
      <w:divBdr>
        <w:top w:val="none" w:sz="0" w:space="0" w:color="auto"/>
        <w:left w:val="none" w:sz="0" w:space="0" w:color="auto"/>
        <w:bottom w:val="none" w:sz="0" w:space="0" w:color="auto"/>
        <w:right w:val="none" w:sz="0" w:space="0" w:color="auto"/>
      </w:divBdr>
      <w:divsChild>
        <w:div w:id="986469615">
          <w:marLeft w:val="0"/>
          <w:marRight w:val="0"/>
          <w:marTop w:val="0"/>
          <w:marBottom w:val="0"/>
          <w:divBdr>
            <w:top w:val="none" w:sz="0" w:space="0" w:color="auto"/>
            <w:left w:val="none" w:sz="0" w:space="0" w:color="auto"/>
            <w:bottom w:val="none" w:sz="0" w:space="0" w:color="auto"/>
            <w:right w:val="none" w:sz="0" w:space="0" w:color="auto"/>
          </w:divBdr>
        </w:div>
        <w:div w:id="51465878">
          <w:marLeft w:val="0"/>
          <w:marRight w:val="0"/>
          <w:marTop w:val="0"/>
          <w:marBottom w:val="0"/>
          <w:divBdr>
            <w:top w:val="none" w:sz="0" w:space="0" w:color="auto"/>
            <w:left w:val="none" w:sz="0" w:space="0" w:color="auto"/>
            <w:bottom w:val="none" w:sz="0" w:space="0" w:color="auto"/>
            <w:right w:val="none" w:sz="0" w:space="0" w:color="auto"/>
          </w:divBdr>
        </w:div>
        <w:div w:id="18357318">
          <w:marLeft w:val="0"/>
          <w:marRight w:val="0"/>
          <w:marTop w:val="0"/>
          <w:marBottom w:val="0"/>
          <w:divBdr>
            <w:top w:val="none" w:sz="0" w:space="0" w:color="auto"/>
            <w:left w:val="none" w:sz="0" w:space="0" w:color="auto"/>
            <w:bottom w:val="none" w:sz="0" w:space="0" w:color="auto"/>
            <w:right w:val="none" w:sz="0" w:space="0" w:color="auto"/>
          </w:divBdr>
        </w:div>
      </w:divsChild>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18869762">
      <w:bodyDiv w:val="1"/>
      <w:marLeft w:val="0"/>
      <w:marRight w:val="0"/>
      <w:marTop w:val="0"/>
      <w:marBottom w:val="0"/>
      <w:divBdr>
        <w:top w:val="none" w:sz="0" w:space="0" w:color="auto"/>
        <w:left w:val="none" w:sz="0" w:space="0" w:color="auto"/>
        <w:bottom w:val="none" w:sz="0" w:space="0" w:color="auto"/>
        <w:right w:val="none" w:sz="0" w:space="0" w:color="auto"/>
      </w:divBdr>
    </w:div>
    <w:div w:id="1480271085">
      <w:bodyDiv w:val="1"/>
      <w:marLeft w:val="0"/>
      <w:marRight w:val="0"/>
      <w:marTop w:val="0"/>
      <w:marBottom w:val="0"/>
      <w:divBdr>
        <w:top w:val="none" w:sz="0" w:space="0" w:color="auto"/>
        <w:left w:val="none" w:sz="0" w:space="0" w:color="auto"/>
        <w:bottom w:val="none" w:sz="0" w:space="0" w:color="auto"/>
        <w:right w:val="none" w:sz="0" w:space="0" w:color="auto"/>
      </w:divBdr>
      <w:divsChild>
        <w:div w:id="275597289">
          <w:marLeft w:val="0"/>
          <w:marRight w:val="0"/>
          <w:marTop w:val="0"/>
          <w:marBottom w:val="0"/>
          <w:divBdr>
            <w:top w:val="none" w:sz="0" w:space="0" w:color="auto"/>
            <w:left w:val="none" w:sz="0" w:space="0" w:color="auto"/>
            <w:bottom w:val="none" w:sz="0" w:space="0" w:color="auto"/>
            <w:right w:val="none" w:sz="0" w:space="0" w:color="auto"/>
          </w:divBdr>
        </w:div>
      </w:divsChild>
    </w:div>
    <w:div w:id="1482312575">
      <w:bodyDiv w:val="1"/>
      <w:marLeft w:val="0"/>
      <w:marRight w:val="0"/>
      <w:marTop w:val="0"/>
      <w:marBottom w:val="0"/>
      <w:divBdr>
        <w:top w:val="none" w:sz="0" w:space="0" w:color="auto"/>
        <w:left w:val="none" w:sz="0" w:space="0" w:color="auto"/>
        <w:bottom w:val="none" w:sz="0" w:space="0" w:color="auto"/>
        <w:right w:val="none" w:sz="0" w:space="0" w:color="auto"/>
      </w:divBdr>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 w:id="1686710004">
      <w:bodyDiv w:val="1"/>
      <w:marLeft w:val="0"/>
      <w:marRight w:val="0"/>
      <w:marTop w:val="0"/>
      <w:marBottom w:val="0"/>
      <w:divBdr>
        <w:top w:val="none" w:sz="0" w:space="0" w:color="auto"/>
        <w:left w:val="none" w:sz="0" w:space="0" w:color="auto"/>
        <w:bottom w:val="none" w:sz="0" w:space="0" w:color="auto"/>
        <w:right w:val="none" w:sz="0" w:space="0" w:color="auto"/>
      </w:divBdr>
    </w:div>
    <w:div w:id="1742021884">
      <w:bodyDiv w:val="1"/>
      <w:marLeft w:val="0"/>
      <w:marRight w:val="0"/>
      <w:marTop w:val="0"/>
      <w:marBottom w:val="0"/>
      <w:divBdr>
        <w:top w:val="none" w:sz="0" w:space="0" w:color="auto"/>
        <w:left w:val="none" w:sz="0" w:space="0" w:color="auto"/>
        <w:bottom w:val="none" w:sz="0" w:space="0" w:color="auto"/>
        <w:right w:val="none" w:sz="0" w:space="0" w:color="auto"/>
      </w:divBdr>
    </w:div>
    <w:div w:id="1897084710">
      <w:bodyDiv w:val="1"/>
      <w:marLeft w:val="0"/>
      <w:marRight w:val="0"/>
      <w:marTop w:val="0"/>
      <w:marBottom w:val="0"/>
      <w:divBdr>
        <w:top w:val="none" w:sz="0" w:space="0" w:color="auto"/>
        <w:left w:val="none" w:sz="0" w:space="0" w:color="auto"/>
        <w:bottom w:val="none" w:sz="0" w:space="0" w:color="auto"/>
        <w:right w:val="none" w:sz="0" w:space="0" w:color="auto"/>
      </w:divBdr>
    </w:div>
    <w:div w:id="1956596314">
      <w:bodyDiv w:val="1"/>
      <w:marLeft w:val="0"/>
      <w:marRight w:val="0"/>
      <w:marTop w:val="0"/>
      <w:marBottom w:val="0"/>
      <w:divBdr>
        <w:top w:val="none" w:sz="0" w:space="0" w:color="auto"/>
        <w:left w:val="none" w:sz="0" w:space="0" w:color="auto"/>
        <w:bottom w:val="none" w:sz="0" w:space="0" w:color="auto"/>
        <w:right w:val="none" w:sz="0" w:space="0" w:color="auto"/>
      </w:divBdr>
    </w:div>
    <w:div w:id="1971546222">
      <w:bodyDiv w:val="1"/>
      <w:marLeft w:val="0"/>
      <w:marRight w:val="0"/>
      <w:marTop w:val="0"/>
      <w:marBottom w:val="0"/>
      <w:divBdr>
        <w:top w:val="none" w:sz="0" w:space="0" w:color="auto"/>
        <w:left w:val="none" w:sz="0" w:space="0" w:color="auto"/>
        <w:bottom w:val="none" w:sz="0" w:space="0" w:color="auto"/>
        <w:right w:val="none" w:sz="0" w:space="0" w:color="auto"/>
      </w:divBdr>
    </w:div>
    <w:div w:id="20921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0" Type="http://schemas.openxmlformats.org/officeDocument/2006/relationships/hyperlink" Target="mailto:uprava@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6B1AB-4BF3-4678-B5E7-5F6D5718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Miljana</dc:creator>
  <cp:lastModifiedBy>User</cp:lastModifiedBy>
  <cp:revision>185</cp:revision>
  <cp:lastPrinted>2016-11-25T10:02:00Z</cp:lastPrinted>
  <dcterms:created xsi:type="dcterms:W3CDTF">2015-09-23T09:42:00Z</dcterms:created>
  <dcterms:modified xsi:type="dcterms:W3CDTF">2019-02-04T13:38:00Z</dcterms:modified>
</cp:coreProperties>
</file>