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11481841" r:id="rId9"/>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8"/>
                <w:lang w:val="hr-HR"/>
              </w:rPr>
            </w:pPr>
          </w:p>
          <w:p w:rsidR="00FD1FBD" w:rsidRPr="00AE43C1" w:rsidRDefault="00FD1FBD" w:rsidP="00FD1FBD">
            <w:pPr>
              <w:ind w:left="-74" w:firstLine="1"/>
              <w:jc w:val="center"/>
              <w:rPr>
                <w:rFonts w:eastAsiaTheme="minorEastAsia"/>
              </w:rPr>
            </w:pPr>
            <w:r w:rsidRPr="00AE43C1">
              <w:rPr>
                <w:rFonts w:eastAsiaTheme="minorEastAsia"/>
              </w:rPr>
              <w:t>Аутономна покрајина Војводина, Република Србија</w:t>
            </w:r>
          </w:p>
          <w:p w:rsidR="00FD1FBD" w:rsidRPr="00AE43C1" w:rsidRDefault="00FD1FBD" w:rsidP="00FD1FBD">
            <w:pPr>
              <w:ind w:left="-74" w:firstLine="1"/>
              <w:jc w:val="center"/>
            </w:pPr>
            <w:r w:rsidRPr="00AE43C1">
              <w:t>Хајдук Вељкова 1, 21000 Нови Сад,</w:t>
            </w:r>
          </w:p>
          <w:p w:rsidR="00FD1FBD" w:rsidRPr="00AE43C1" w:rsidRDefault="00FD1FBD" w:rsidP="00FD1FBD">
            <w:pPr>
              <w:ind w:left="-74" w:firstLine="1"/>
              <w:jc w:val="center"/>
            </w:pPr>
            <w:r w:rsidRPr="00AE43C1">
              <w:t xml:space="preserve">т: +381 21/484 3 484 e-адреса: </w:t>
            </w:r>
            <w:hyperlink r:id="rId10" w:history="1">
              <w:r w:rsidRPr="00AE43C1">
                <w:rPr>
                  <w:rStyle w:val="Hyperlink"/>
                </w:rPr>
                <w:t>uprava@kcv.rs</w:t>
              </w:r>
            </w:hyperlink>
          </w:p>
          <w:p w:rsidR="009B7439" w:rsidRPr="00FD1FBD" w:rsidRDefault="00B27B21" w:rsidP="00FD1FBD">
            <w:pPr>
              <w:jc w:val="center"/>
              <w:rPr>
                <w:sz w:val="20"/>
                <w:szCs w:val="20"/>
              </w:rPr>
            </w:pPr>
            <w:hyperlink r:id="rId11" w:history="1">
              <w:r w:rsidR="00FD1FBD" w:rsidRPr="00AE43C1">
                <w:rPr>
                  <w:rStyle w:val="Hyperlink"/>
                </w:rPr>
                <w:t>www.kcv.rs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A65049" w:rsidRDefault="007B7BFF" w:rsidP="00A65049">
      <w:pPr>
        <w:pStyle w:val="Footer"/>
        <w:tabs>
          <w:tab w:val="left" w:pos="720"/>
        </w:tabs>
        <w:spacing w:after="4000"/>
        <w:ind w:right="-64"/>
        <w:rPr>
          <w:b/>
          <w:noProof/>
        </w:rPr>
      </w:pPr>
      <w:r>
        <w:rPr>
          <w:b/>
          <w:noProof/>
        </w:rPr>
        <w:t xml:space="preserve">Број: </w:t>
      </w:r>
      <w:r w:rsidR="003C2B15">
        <w:rPr>
          <w:b/>
          <w:noProof/>
        </w:rPr>
        <w:t>355</w:t>
      </w:r>
      <w:r w:rsidR="007A5C43">
        <w:rPr>
          <w:b/>
          <w:noProof/>
        </w:rPr>
        <w:t>-18-О/1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Pr="007B231D" w:rsidRDefault="005B4BDC" w:rsidP="002D5B2C">
      <w:pPr>
        <w:pStyle w:val="Footer"/>
        <w:jc w:val="center"/>
        <w:rPr>
          <w:b/>
          <w:noProof/>
          <w:sz w:val="28"/>
          <w:szCs w:val="28"/>
        </w:rPr>
      </w:pPr>
    </w:p>
    <w:p w:rsidR="00BE0E14" w:rsidRDefault="00FD1FBD" w:rsidP="00734367">
      <w:pPr>
        <w:pStyle w:val="Footer"/>
        <w:jc w:val="center"/>
        <w:rPr>
          <w:b/>
          <w:sz w:val="28"/>
          <w:szCs w:val="28"/>
          <w:lang w:val="sr-Cyrl-CS"/>
        </w:rPr>
      </w:pPr>
      <w:r>
        <w:rPr>
          <w:b/>
          <w:sz w:val="28"/>
          <w:szCs w:val="28"/>
          <w:lang w:val="sr-Cyrl-CS"/>
        </w:rPr>
        <w:t xml:space="preserve">Набавка </w:t>
      </w:r>
      <w:r w:rsidR="00BE0E14">
        <w:rPr>
          <w:b/>
          <w:sz w:val="28"/>
          <w:szCs w:val="28"/>
          <w:lang w:val="sr-Cyrl-CS"/>
        </w:rPr>
        <w:t>осталог медицинског</w:t>
      </w:r>
      <w:r>
        <w:rPr>
          <w:b/>
          <w:sz w:val="28"/>
          <w:szCs w:val="28"/>
          <w:lang w:val="sr-Cyrl-CS"/>
        </w:rPr>
        <w:t xml:space="preserve"> материјала </w:t>
      </w:r>
    </w:p>
    <w:p w:rsidR="005232EC" w:rsidRPr="007B7BFF" w:rsidRDefault="007B7BFF" w:rsidP="00734367">
      <w:pPr>
        <w:pStyle w:val="Footer"/>
        <w:jc w:val="center"/>
        <w:rPr>
          <w:b/>
          <w:noProof/>
          <w:sz w:val="28"/>
          <w:szCs w:val="28"/>
        </w:rPr>
      </w:pPr>
      <w:proofErr w:type="gramStart"/>
      <w:r w:rsidRPr="007B231D">
        <w:rPr>
          <w:b/>
          <w:sz w:val="28"/>
          <w:szCs w:val="28"/>
        </w:rPr>
        <w:t>за</w:t>
      </w:r>
      <w:proofErr w:type="gramEnd"/>
      <w:r w:rsidRPr="007B231D">
        <w:rPr>
          <w:b/>
          <w:sz w:val="28"/>
          <w:szCs w:val="28"/>
        </w:rPr>
        <w:t xml:space="preserve"> по</w:t>
      </w:r>
      <w:r w:rsidRPr="007B7BFF">
        <w:rPr>
          <w:b/>
          <w:sz w:val="28"/>
          <w:szCs w:val="28"/>
        </w:rPr>
        <w:t xml:space="preserve">требе </w:t>
      </w:r>
      <w:r w:rsidRPr="007B7BFF">
        <w:rPr>
          <w:b/>
          <w:noProof/>
          <w:sz w:val="28"/>
          <w:szCs w:val="28"/>
        </w:rPr>
        <w:t>Клиничког центра Војводине</w:t>
      </w:r>
    </w:p>
    <w:p w:rsidR="005232EC" w:rsidRPr="00FA5E5B" w:rsidRDefault="005232EC" w:rsidP="00734367">
      <w:pPr>
        <w:pStyle w:val="Footer"/>
        <w:jc w:val="center"/>
        <w:rPr>
          <w:b/>
          <w:noProof/>
          <w:color w:val="FF0000"/>
          <w:sz w:val="28"/>
          <w:szCs w:val="28"/>
        </w:rPr>
      </w:pPr>
    </w:p>
    <w:p w:rsidR="00FA5E5B" w:rsidRPr="00FA5E5B" w:rsidRDefault="00FA5E5B" w:rsidP="00734367">
      <w:pPr>
        <w:pStyle w:val="Footer"/>
        <w:jc w:val="center"/>
        <w:rPr>
          <w:b/>
          <w:noProof/>
          <w:color w:val="FF0000"/>
          <w:sz w:val="28"/>
          <w:szCs w:val="28"/>
          <w:lang w:val="sr-Cyrl-RS"/>
        </w:rPr>
      </w:pPr>
      <w:r w:rsidRPr="00FA5E5B">
        <w:rPr>
          <w:b/>
          <w:noProof/>
          <w:color w:val="FF0000"/>
          <w:sz w:val="28"/>
          <w:szCs w:val="28"/>
          <w:lang w:val="sr-Cyrl-RS"/>
        </w:rPr>
        <w:t>СВЕ ИЗМЕНЕ СУ ОБЕЛЕЖЕНЕ ЦРВЕНОМ БОЈОМ</w:t>
      </w:r>
    </w:p>
    <w:p w:rsidR="007B231D" w:rsidRDefault="007B231D" w:rsidP="00734367">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3C2B15">
        <w:rPr>
          <w:b/>
          <w:noProof/>
          <w:sz w:val="28"/>
          <w:szCs w:val="28"/>
        </w:rPr>
        <w:t>355</w:t>
      </w:r>
      <w:r w:rsidR="00FD1FBD">
        <w:rPr>
          <w:b/>
          <w:noProof/>
          <w:sz w:val="28"/>
          <w:szCs w:val="28"/>
        </w:rPr>
        <w:t>-18-О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A3C5D" w:rsidRDefault="002D5B2C" w:rsidP="00841974">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3C2B15">
        <w:rPr>
          <w:b/>
          <w:noProof/>
        </w:rPr>
        <w:t>јануа</w:t>
      </w:r>
      <w:r w:rsidR="00BE0E14">
        <w:rPr>
          <w:b/>
          <w:noProof/>
        </w:rPr>
        <w:t>р</w:t>
      </w:r>
      <w:r w:rsidR="0025301F">
        <w:rPr>
          <w:b/>
          <w:noProof/>
        </w:rPr>
        <w:t xml:space="preserve"> </w:t>
      </w:r>
      <w:r w:rsidR="002174BB">
        <w:rPr>
          <w:b/>
          <w:noProof/>
        </w:rPr>
        <w:t>20</w:t>
      </w:r>
      <w:r w:rsidR="009F398D">
        <w:rPr>
          <w:b/>
          <w:noProof/>
        </w:rPr>
        <w:t>1</w:t>
      </w:r>
      <w:r w:rsidR="003C2B15">
        <w:rPr>
          <w:b/>
          <w:noProof/>
        </w:rPr>
        <w:t>9</w:t>
      </w:r>
      <w:r w:rsidRPr="00734367">
        <w:rPr>
          <w:b/>
          <w:noProof/>
        </w:rPr>
        <w:t>.</w:t>
      </w:r>
      <w:r w:rsidR="008C198A">
        <w:rPr>
          <w:b/>
          <w:noProof/>
        </w:rPr>
        <w:t xml:space="preserve"> године</w:t>
      </w:r>
      <w:r w:rsidR="00B60424">
        <w:rPr>
          <w:b/>
          <w:noProof/>
        </w:rPr>
        <w:br w:type="page"/>
      </w:r>
      <w:bookmarkStart w:id="4" w:name="_Toc354658137"/>
      <w:bookmarkStart w:id="5" w:name="_Toc354658270"/>
      <w:bookmarkStart w:id="6" w:name="_Toc354658304"/>
      <w:bookmarkStart w:id="7" w:name="_Toc354658398"/>
    </w:p>
    <w:p w:rsidR="002A3C5D" w:rsidRDefault="002A3C5D" w:rsidP="002A3C5D">
      <w:pPr>
        <w:ind w:firstLine="720"/>
        <w:jc w:val="both"/>
        <w:rPr>
          <w:b/>
          <w:noProof/>
        </w:rPr>
      </w:pPr>
    </w:p>
    <w:p w:rsidR="009B7439" w:rsidRPr="00AE1407" w:rsidRDefault="009B7439" w:rsidP="002A3C5D">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bookmarkStart w:id="8" w:name="_GoBack"/>
      <w:bookmarkEnd w:id="8"/>
    </w:p>
    <w:p w:rsidR="00F0184C" w:rsidRDefault="00B84C11" w:rsidP="00F0184C">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3C2B15">
        <w:rPr>
          <w:b/>
          <w:noProof/>
        </w:rPr>
        <w:t>355</w:t>
      </w:r>
      <w:r w:rsidR="00BE0E14">
        <w:rPr>
          <w:b/>
          <w:noProof/>
        </w:rPr>
        <w:t>-18-O</w:t>
      </w:r>
      <w:r w:rsidR="0023541D">
        <w:rPr>
          <w:b/>
          <w:noProof/>
        </w:rPr>
        <w:t xml:space="preserve"> </w:t>
      </w:r>
      <w:r w:rsidRPr="00E13123">
        <w:rPr>
          <w:b/>
          <w:noProof/>
        </w:rPr>
        <w:t xml:space="preserve">- </w:t>
      </w:r>
      <w:bookmarkEnd w:id="4"/>
      <w:bookmarkEnd w:id="5"/>
      <w:bookmarkEnd w:id="6"/>
      <w:bookmarkEnd w:id="7"/>
      <w:r w:rsidR="00FD1FBD">
        <w:rPr>
          <w:b/>
          <w:lang w:val="sr-Cyrl-CS"/>
        </w:rPr>
        <w:t xml:space="preserve">Набавка </w:t>
      </w:r>
      <w:r w:rsidR="00BE0E14">
        <w:rPr>
          <w:b/>
          <w:lang w:val="sr-Cyrl-CS"/>
        </w:rPr>
        <w:t>осталог медицинског</w:t>
      </w:r>
      <w:r w:rsidR="00FD1FBD">
        <w:rPr>
          <w:b/>
          <w:lang w:val="sr-Cyrl-CS"/>
        </w:rPr>
        <w:t xml:space="preserve"> материјала</w:t>
      </w:r>
      <w:r w:rsidR="00AB6A4C">
        <w:rPr>
          <w:b/>
        </w:rPr>
        <w:t xml:space="preserve"> за потребе </w:t>
      </w:r>
      <w:r w:rsidR="00AB6A4C" w:rsidRPr="00A978FC">
        <w:rPr>
          <w:b/>
          <w:noProof/>
        </w:rPr>
        <w:t>Клиничког центра Војводине</w:t>
      </w:r>
    </w:p>
    <w:p w:rsidR="00135C74" w:rsidRPr="00135C74" w:rsidRDefault="00135C74"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33AE5" w:rsidRDefault="00D7117D">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515605631" w:history="1">
            <w:r w:rsidR="00933AE5" w:rsidRPr="00F76A8B">
              <w:rPr>
                <w:rStyle w:val="Hyperlink"/>
                <w:noProof/>
              </w:rPr>
              <w:t>1.</w:t>
            </w:r>
            <w:r w:rsidR="00933AE5">
              <w:rPr>
                <w:rFonts w:asciiTheme="minorHAnsi" w:eastAsiaTheme="minorEastAsia" w:hAnsiTheme="minorHAnsi" w:cstheme="minorBidi"/>
                <w:noProof/>
                <w:sz w:val="22"/>
                <w:szCs w:val="22"/>
                <w:lang w:val="en-US"/>
              </w:rPr>
              <w:tab/>
            </w:r>
            <w:r w:rsidR="00933AE5" w:rsidRPr="00F76A8B">
              <w:rPr>
                <w:rStyle w:val="Hyperlink"/>
                <w:noProof/>
              </w:rPr>
              <w:t>ОПШТИ ПОДАЦИ О НАБАВЦИ</w:t>
            </w:r>
            <w:r w:rsidR="00933AE5">
              <w:rPr>
                <w:noProof/>
                <w:webHidden/>
              </w:rPr>
              <w:tab/>
            </w:r>
            <w:r>
              <w:rPr>
                <w:noProof/>
                <w:webHidden/>
              </w:rPr>
              <w:fldChar w:fldCharType="begin"/>
            </w:r>
            <w:r w:rsidR="00933AE5">
              <w:rPr>
                <w:noProof/>
                <w:webHidden/>
              </w:rPr>
              <w:instrText xml:space="preserve"> PAGEREF _Toc515605631 \h </w:instrText>
            </w:r>
            <w:r>
              <w:rPr>
                <w:noProof/>
                <w:webHidden/>
              </w:rPr>
            </w:r>
            <w:r>
              <w:rPr>
                <w:noProof/>
                <w:webHidden/>
              </w:rPr>
              <w:fldChar w:fldCharType="separate"/>
            </w:r>
            <w:r w:rsidR="00D174C8">
              <w:rPr>
                <w:noProof/>
                <w:webHidden/>
              </w:rPr>
              <w:t>3</w:t>
            </w:r>
            <w:r>
              <w:rPr>
                <w:noProof/>
                <w:webHidden/>
              </w:rPr>
              <w:fldChar w:fldCharType="end"/>
            </w:r>
          </w:hyperlink>
        </w:p>
        <w:p w:rsidR="00933AE5" w:rsidRDefault="00B27B21">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2" w:history="1">
            <w:r w:rsidR="00933AE5" w:rsidRPr="00F76A8B">
              <w:rPr>
                <w:rStyle w:val="Hyperlink"/>
                <w:noProof/>
                <w:lang w:val="sl-SI"/>
              </w:rPr>
              <w:t>2.</w:t>
            </w:r>
            <w:r w:rsidR="00933AE5">
              <w:rPr>
                <w:rFonts w:asciiTheme="minorHAnsi" w:eastAsiaTheme="minorEastAsia" w:hAnsiTheme="minorHAnsi" w:cstheme="minorBidi"/>
                <w:noProof/>
                <w:sz w:val="22"/>
                <w:szCs w:val="22"/>
                <w:lang w:val="en-US"/>
              </w:rPr>
              <w:tab/>
            </w:r>
            <w:r w:rsidR="00933AE5" w:rsidRPr="00F76A8B">
              <w:rPr>
                <w:rStyle w:val="Hyperlink"/>
                <w:noProof/>
              </w:rPr>
              <w:t>ПОДАЦИ О ПРЕДМЕТУ ЈАВНЕ НАБАВКЕ</w:t>
            </w:r>
            <w:r w:rsidR="00933AE5">
              <w:rPr>
                <w:noProof/>
                <w:webHidden/>
              </w:rPr>
              <w:tab/>
            </w:r>
            <w:r w:rsidR="00D7117D">
              <w:rPr>
                <w:noProof/>
                <w:webHidden/>
              </w:rPr>
              <w:fldChar w:fldCharType="begin"/>
            </w:r>
            <w:r w:rsidR="00933AE5">
              <w:rPr>
                <w:noProof/>
                <w:webHidden/>
              </w:rPr>
              <w:instrText xml:space="preserve"> PAGEREF _Toc515605632 \h </w:instrText>
            </w:r>
            <w:r w:rsidR="00D7117D">
              <w:rPr>
                <w:noProof/>
                <w:webHidden/>
              </w:rPr>
            </w:r>
            <w:r w:rsidR="00D7117D">
              <w:rPr>
                <w:noProof/>
                <w:webHidden/>
              </w:rPr>
              <w:fldChar w:fldCharType="separate"/>
            </w:r>
            <w:r w:rsidR="00D174C8">
              <w:rPr>
                <w:noProof/>
                <w:webHidden/>
              </w:rPr>
              <w:t>4</w:t>
            </w:r>
            <w:r w:rsidR="00D7117D">
              <w:rPr>
                <w:noProof/>
                <w:webHidden/>
              </w:rPr>
              <w:fldChar w:fldCharType="end"/>
            </w:r>
          </w:hyperlink>
        </w:p>
        <w:p w:rsidR="00933AE5" w:rsidRDefault="00B27B21">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3" w:history="1">
            <w:r w:rsidR="00933AE5" w:rsidRPr="00F76A8B">
              <w:rPr>
                <w:rStyle w:val="Hyperlink"/>
                <w:noProof/>
              </w:rPr>
              <w:t>3.</w:t>
            </w:r>
            <w:r w:rsidR="00933AE5">
              <w:rPr>
                <w:rFonts w:asciiTheme="minorHAnsi" w:eastAsiaTheme="minorEastAsia" w:hAnsiTheme="minorHAnsi" w:cstheme="minorBidi"/>
                <w:noProof/>
                <w:sz w:val="22"/>
                <w:szCs w:val="22"/>
                <w:lang w:val="en-US"/>
              </w:rPr>
              <w:tab/>
            </w:r>
            <w:r w:rsidR="00933AE5" w:rsidRPr="00F76A8B">
              <w:rPr>
                <w:rStyle w:val="Hyperlink"/>
                <w:noProof/>
              </w:rPr>
              <w:t>ОПИС ПРЕДМЕТА ЈАВНЕ НАБАВКЕ</w:t>
            </w:r>
            <w:r w:rsidR="00933AE5">
              <w:rPr>
                <w:noProof/>
                <w:webHidden/>
              </w:rPr>
              <w:tab/>
            </w:r>
            <w:r w:rsidR="00D7117D">
              <w:rPr>
                <w:noProof/>
                <w:webHidden/>
              </w:rPr>
              <w:fldChar w:fldCharType="begin"/>
            </w:r>
            <w:r w:rsidR="00933AE5">
              <w:rPr>
                <w:noProof/>
                <w:webHidden/>
              </w:rPr>
              <w:instrText xml:space="preserve"> PAGEREF _Toc515605633 \h </w:instrText>
            </w:r>
            <w:r w:rsidR="00D7117D">
              <w:rPr>
                <w:noProof/>
                <w:webHidden/>
              </w:rPr>
            </w:r>
            <w:r w:rsidR="00D7117D">
              <w:rPr>
                <w:noProof/>
                <w:webHidden/>
              </w:rPr>
              <w:fldChar w:fldCharType="separate"/>
            </w:r>
            <w:r w:rsidR="00D174C8">
              <w:rPr>
                <w:noProof/>
                <w:webHidden/>
              </w:rPr>
              <w:t>5</w:t>
            </w:r>
            <w:r w:rsidR="00D7117D">
              <w:rPr>
                <w:noProof/>
                <w:webHidden/>
              </w:rPr>
              <w:fldChar w:fldCharType="end"/>
            </w:r>
          </w:hyperlink>
        </w:p>
        <w:p w:rsidR="00933AE5" w:rsidRDefault="00B27B21">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4" w:history="1">
            <w:r w:rsidR="00933AE5" w:rsidRPr="00F76A8B">
              <w:rPr>
                <w:rStyle w:val="Hyperlink"/>
                <w:noProof/>
              </w:rPr>
              <w:t>4.</w:t>
            </w:r>
            <w:r w:rsidR="00933AE5">
              <w:rPr>
                <w:rFonts w:asciiTheme="minorHAnsi" w:eastAsiaTheme="minorEastAsia" w:hAnsiTheme="minorHAnsi" w:cstheme="minorBidi"/>
                <w:noProof/>
                <w:sz w:val="22"/>
                <w:szCs w:val="22"/>
                <w:lang w:val="en-US"/>
              </w:rPr>
              <w:tab/>
            </w:r>
            <w:r w:rsidR="00933AE5" w:rsidRPr="00F76A8B">
              <w:rPr>
                <w:rStyle w:val="Hyperlink"/>
                <w:noProof/>
              </w:rPr>
              <w:t>УСЛОВИ ЗА УЧЕШЋЕ У ПОСТУПКУ ЈАВНЕ НАБАВКЕ</w:t>
            </w:r>
            <w:r w:rsidR="00933AE5">
              <w:rPr>
                <w:noProof/>
                <w:webHidden/>
              </w:rPr>
              <w:tab/>
            </w:r>
            <w:r w:rsidR="00D7117D">
              <w:rPr>
                <w:noProof/>
                <w:webHidden/>
              </w:rPr>
              <w:fldChar w:fldCharType="begin"/>
            </w:r>
            <w:r w:rsidR="00933AE5">
              <w:rPr>
                <w:noProof/>
                <w:webHidden/>
              </w:rPr>
              <w:instrText xml:space="preserve"> PAGEREF _Toc515605634 \h </w:instrText>
            </w:r>
            <w:r w:rsidR="00D7117D">
              <w:rPr>
                <w:noProof/>
                <w:webHidden/>
              </w:rPr>
            </w:r>
            <w:r w:rsidR="00D7117D">
              <w:rPr>
                <w:noProof/>
                <w:webHidden/>
              </w:rPr>
              <w:fldChar w:fldCharType="separate"/>
            </w:r>
            <w:r w:rsidR="00D174C8">
              <w:rPr>
                <w:noProof/>
                <w:webHidden/>
              </w:rPr>
              <w:t>6</w:t>
            </w:r>
            <w:r w:rsidR="00D7117D">
              <w:rPr>
                <w:noProof/>
                <w:webHidden/>
              </w:rPr>
              <w:fldChar w:fldCharType="end"/>
            </w:r>
          </w:hyperlink>
        </w:p>
        <w:p w:rsidR="00933AE5" w:rsidRDefault="00B27B21">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5" w:history="1">
            <w:r w:rsidR="00933AE5" w:rsidRPr="00F76A8B">
              <w:rPr>
                <w:rStyle w:val="Hyperlink"/>
                <w:noProof/>
              </w:rPr>
              <w:t>5.</w:t>
            </w:r>
            <w:r w:rsidR="00933AE5">
              <w:rPr>
                <w:rFonts w:asciiTheme="minorHAnsi" w:eastAsiaTheme="minorEastAsia" w:hAnsiTheme="minorHAnsi" w:cstheme="minorBidi"/>
                <w:noProof/>
                <w:sz w:val="22"/>
                <w:szCs w:val="22"/>
                <w:lang w:val="en-US"/>
              </w:rPr>
              <w:tab/>
            </w:r>
            <w:r w:rsidR="00933AE5" w:rsidRPr="00F76A8B">
              <w:rPr>
                <w:rStyle w:val="Hyperlink"/>
                <w:noProof/>
              </w:rPr>
              <w:t>УПУТСТВО ПОНУЂАЧИМА КАКО ДА САЧИНЕ ПОНУДУ</w:t>
            </w:r>
            <w:r w:rsidR="00933AE5">
              <w:rPr>
                <w:noProof/>
                <w:webHidden/>
              </w:rPr>
              <w:tab/>
            </w:r>
            <w:r w:rsidR="00D7117D">
              <w:rPr>
                <w:noProof/>
                <w:webHidden/>
              </w:rPr>
              <w:fldChar w:fldCharType="begin"/>
            </w:r>
            <w:r w:rsidR="00933AE5">
              <w:rPr>
                <w:noProof/>
                <w:webHidden/>
              </w:rPr>
              <w:instrText xml:space="preserve"> PAGEREF _Toc515605635 \h </w:instrText>
            </w:r>
            <w:r w:rsidR="00D7117D">
              <w:rPr>
                <w:noProof/>
                <w:webHidden/>
              </w:rPr>
            </w:r>
            <w:r w:rsidR="00D7117D">
              <w:rPr>
                <w:noProof/>
                <w:webHidden/>
              </w:rPr>
              <w:fldChar w:fldCharType="separate"/>
            </w:r>
            <w:r w:rsidR="00D174C8">
              <w:rPr>
                <w:noProof/>
                <w:webHidden/>
              </w:rPr>
              <w:t>10</w:t>
            </w:r>
            <w:r w:rsidR="00D7117D">
              <w:rPr>
                <w:noProof/>
                <w:webHidden/>
              </w:rPr>
              <w:fldChar w:fldCharType="end"/>
            </w:r>
          </w:hyperlink>
        </w:p>
        <w:p w:rsidR="00933AE5" w:rsidRDefault="00B27B21">
          <w:pPr>
            <w:pStyle w:val="TOC2"/>
            <w:tabs>
              <w:tab w:val="right" w:leader="dot" w:pos="9040"/>
            </w:tabs>
            <w:rPr>
              <w:rFonts w:asciiTheme="minorHAnsi" w:eastAsiaTheme="minorEastAsia" w:hAnsiTheme="minorHAnsi" w:cstheme="minorBidi"/>
              <w:noProof/>
              <w:sz w:val="22"/>
              <w:szCs w:val="22"/>
              <w:lang w:val="en-US"/>
            </w:rPr>
          </w:pPr>
          <w:hyperlink w:anchor="_Toc515605636" w:history="1">
            <w:r w:rsidR="00933AE5" w:rsidRPr="00F76A8B">
              <w:rPr>
                <w:rStyle w:val="Hyperlink"/>
                <w:noProof/>
                <w:lang w:val="sr-Cyrl-CS"/>
              </w:rPr>
              <w:t xml:space="preserve">6. </w:t>
            </w:r>
            <w:r w:rsidR="00933AE5" w:rsidRPr="00F76A8B">
              <w:rPr>
                <w:rStyle w:val="Hyperlink"/>
                <w:noProof/>
              </w:rPr>
              <w:t>МОДЕЛ УГОВОРА</w:t>
            </w:r>
            <w:r w:rsidR="00933AE5">
              <w:rPr>
                <w:noProof/>
                <w:webHidden/>
              </w:rPr>
              <w:tab/>
            </w:r>
            <w:r w:rsidR="00D7117D">
              <w:rPr>
                <w:noProof/>
                <w:webHidden/>
              </w:rPr>
              <w:fldChar w:fldCharType="begin"/>
            </w:r>
            <w:r w:rsidR="00933AE5">
              <w:rPr>
                <w:noProof/>
                <w:webHidden/>
              </w:rPr>
              <w:instrText xml:space="preserve"> PAGEREF _Toc515605636 \h </w:instrText>
            </w:r>
            <w:r w:rsidR="00D7117D">
              <w:rPr>
                <w:noProof/>
                <w:webHidden/>
              </w:rPr>
            </w:r>
            <w:r w:rsidR="00D7117D">
              <w:rPr>
                <w:noProof/>
                <w:webHidden/>
              </w:rPr>
              <w:fldChar w:fldCharType="separate"/>
            </w:r>
            <w:r w:rsidR="00D174C8">
              <w:rPr>
                <w:noProof/>
                <w:webHidden/>
              </w:rPr>
              <w:t>19</w:t>
            </w:r>
            <w:r w:rsidR="00D7117D">
              <w:rPr>
                <w:noProof/>
                <w:webHidden/>
              </w:rPr>
              <w:fldChar w:fldCharType="end"/>
            </w:r>
          </w:hyperlink>
        </w:p>
        <w:p w:rsidR="00933AE5" w:rsidRDefault="00B27B21">
          <w:pPr>
            <w:pStyle w:val="TOC2"/>
            <w:tabs>
              <w:tab w:val="right" w:leader="dot" w:pos="9040"/>
            </w:tabs>
            <w:rPr>
              <w:rFonts w:asciiTheme="minorHAnsi" w:eastAsiaTheme="minorEastAsia" w:hAnsiTheme="minorHAnsi" w:cstheme="minorBidi"/>
              <w:noProof/>
              <w:sz w:val="22"/>
              <w:szCs w:val="22"/>
              <w:lang w:val="en-US"/>
            </w:rPr>
          </w:pPr>
          <w:hyperlink w:anchor="_Toc515605659" w:history="1">
            <w:r w:rsidR="00933AE5" w:rsidRPr="00F76A8B">
              <w:rPr>
                <w:rStyle w:val="Hyperlink"/>
                <w:noProof/>
                <w:lang w:val="sr-Cyrl-CS"/>
              </w:rPr>
              <w:t xml:space="preserve">7. </w:t>
            </w:r>
            <w:r w:rsidR="00933AE5" w:rsidRPr="00F76A8B">
              <w:rPr>
                <w:rStyle w:val="Hyperlink"/>
                <w:noProof/>
              </w:rPr>
              <w:t>ИЗЈАВА О НЕЗАВИСНОЈ ПОНУДИ</w:t>
            </w:r>
            <w:r w:rsidR="00933AE5">
              <w:rPr>
                <w:noProof/>
                <w:webHidden/>
              </w:rPr>
              <w:tab/>
            </w:r>
            <w:r w:rsidR="00D7117D">
              <w:rPr>
                <w:noProof/>
                <w:webHidden/>
              </w:rPr>
              <w:fldChar w:fldCharType="begin"/>
            </w:r>
            <w:r w:rsidR="00933AE5">
              <w:rPr>
                <w:noProof/>
                <w:webHidden/>
              </w:rPr>
              <w:instrText xml:space="preserve"> PAGEREF _Toc515605659 \h </w:instrText>
            </w:r>
            <w:r w:rsidR="00D7117D">
              <w:rPr>
                <w:noProof/>
                <w:webHidden/>
              </w:rPr>
            </w:r>
            <w:r w:rsidR="00D7117D">
              <w:rPr>
                <w:noProof/>
                <w:webHidden/>
              </w:rPr>
              <w:fldChar w:fldCharType="separate"/>
            </w:r>
            <w:r w:rsidR="00D174C8">
              <w:rPr>
                <w:noProof/>
                <w:webHidden/>
              </w:rPr>
              <w:t>25</w:t>
            </w:r>
            <w:r w:rsidR="00D7117D">
              <w:rPr>
                <w:noProof/>
                <w:webHidden/>
              </w:rPr>
              <w:fldChar w:fldCharType="end"/>
            </w:r>
          </w:hyperlink>
        </w:p>
        <w:p w:rsidR="00933AE5" w:rsidRDefault="00B27B21">
          <w:pPr>
            <w:pStyle w:val="TOC2"/>
            <w:tabs>
              <w:tab w:val="right" w:leader="dot" w:pos="9040"/>
            </w:tabs>
            <w:rPr>
              <w:rFonts w:asciiTheme="minorHAnsi" w:eastAsiaTheme="minorEastAsia" w:hAnsiTheme="minorHAnsi" w:cstheme="minorBidi"/>
              <w:noProof/>
              <w:sz w:val="22"/>
              <w:szCs w:val="22"/>
              <w:lang w:val="en-US"/>
            </w:rPr>
          </w:pPr>
          <w:hyperlink w:anchor="_Toc515605660" w:history="1">
            <w:r w:rsidR="00933AE5" w:rsidRPr="00F76A8B">
              <w:rPr>
                <w:rStyle w:val="Hyperlink"/>
                <w:noProof/>
                <w:lang w:val="sr-Cyrl-CS"/>
              </w:rPr>
              <w:t>8.</w:t>
            </w:r>
            <w:r w:rsidR="00933AE5" w:rsidRPr="00F76A8B">
              <w:rPr>
                <w:rStyle w:val="Hyperlink"/>
                <w:noProof/>
              </w:rPr>
              <w:t xml:space="preserve"> ОБРАЗАЦ ИЗЈАВЕ О ПОШТОВАЊУ ОБАВЕЗА</w:t>
            </w:r>
            <w:r w:rsidR="00933AE5">
              <w:rPr>
                <w:noProof/>
                <w:webHidden/>
              </w:rPr>
              <w:tab/>
            </w:r>
            <w:r w:rsidR="00D7117D">
              <w:rPr>
                <w:noProof/>
                <w:webHidden/>
              </w:rPr>
              <w:fldChar w:fldCharType="begin"/>
            </w:r>
            <w:r w:rsidR="00933AE5">
              <w:rPr>
                <w:noProof/>
                <w:webHidden/>
              </w:rPr>
              <w:instrText xml:space="preserve"> PAGEREF _Toc515605660 \h </w:instrText>
            </w:r>
            <w:r w:rsidR="00D7117D">
              <w:rPr>
                <w:noProof/>
                <w:webHidden/>
              </w:rPr>
            </w:r>
            <w:r w:rsidR="00D7117D">
              <w:rPr>
                <w:noProof/>
                <w:webHidden/>
              </w:rPr>
              <w:fldChar w:fldCharType="separate"/>
            </w:r>
            <w:r w:rsidR="00D174C8">
              <w:rPr>
                <w:noProof/>
                <w:webHidden/>
              </w:rPr>
              <w:t>26</w:t>
            </w:r>
            <w:r w:rsidR="00D7117D">
              <w:rPr>
                <w:noProof/>
                <w:webHidden/>
              </w:rPr>
              <w:fldChar w:fldCharType="end"/>
            </w:r>
          </w:hyperlink>
        </w:p>
        <w:p w:rsidR="00933AE5" w:rsidRDefault="00B27B21">
          <w:pPr>
            <w:pStyle w:val="TOC2"/>
            <w:tabs>
              <w:tab w:val="right" w:leader="dot" w:pos="9040"/>
            </w:tabs>
            <w:rPr>
              <w:rFonts w:asciiTheme="minorHAnsi" w:eastAsiaTheme="minorEastAsia" w:hAnsiTheme="minorHAnsi" w:cstheme="minorBidi"/>
              <w:noProof/>
              <w:sz w:val="22"/>
              <w:szCs w:val="22"/>
              <w:lang w:val="en-US"/>
            </w:rPr>
          </w:pPr>
          <w:hyperlink w:anchor="_Toc515605661" w:history="1">
            <w:r w:rsidR="00933AE5" w:rsidRPr="00F76A8B">
              <w:rPr>
                <w:rStyle w:val="Hyperlink"/>
                <w:noProof/>
                <w:lang w:val="sr-Cyrl-CS"/>
              </w:rPr>
              <w:t>9.</w:t>
            </w:r>
            <w:r w:rsidR="00933AE5" w:rsidRPr="00F76A8B">
              <w:rPr>
                <w:rStyle w:val="Hyperlink"/>
                <w:noProof/>
              </w:rPr>
              <w:t xml:space="preserve"> ОБРАЗАЦ СТРУКТУРЕ ПОНУЂЕНЕ ЦЕНЕ</w:t>
            </w:r>
            <w:r w:rsidR="00933AE5">
              <w:rPr>
                <w:noProof/>
                <w:webHidden/>
              </w:rPr>
              <w:tab/>
            </w:r>
            <w:r w:rsidR="00D7117D">
              <w:rPr>
                <w:noProof/>
                <w:webHidden/>
              </w:rPr>
              <w:fldChar w:fldCharType="begin"/>
            </w:r>
            <w:r w:rsidR="00933AE5">
              <w:rPr>
                <w:noProof/>
                <w:webHidden/>
              </w:rPr>
              <w:instrText xml:space="preserve"> PAGEREF _Toc515605661 \h </w:instrText>
            </w:r>
            <w:r w:rsidR="00D7117D">
              <w:rPr>
                <w:noProof/>
                <w:webHidden/>
              </w:rPr>
            </w:r>
            <w:r w:rsidR="00D7117D">
              <w:rPr>
                <w:noProof/>
                <w:webHidden/>
              </w:rPr>
              <w:fldChar w:fldCharType="separate"/>
            </w:r>
            <w:r w:rsidR="00D174C8">
              <w:rPr>
                <w:noProof/>
                <w:webHidden/>
              </w:rPr>
              <w:t>27</w:t>
            </w:r>
            <w:r w:rsidR="00D7117D">
              <w:rPr>
                <w:noProof/>
                <w:webHidden/>
              </w:rPr>
              <w:fldChar w:fldCharType="end"/>
            </w:r>
          </w:hyperlink>
        </w:p>
        <w:p w:rsidR="00933AE5" w:rsidRDefault="00B27B21">
          <w:pPr>
            <w:pStyle w:val="TOC2"/>
            <w:tabs>
              <w:tab w:val="right" w:leader="dot" w:pos="9040"/>
            </w:tabs>
            <w:rPr>
              <w:rFonts w:asciiTheme="minorHAnsi" w:eastAsiaTheme="minorEastAsia" w:hAnsiTheme="minorHAnsi" w:cstheme="minorBidi"/>
              <w:noProof/>
              <w:sz w:val="22"/>
              <w:szCs w:val="22"/>
              <w:lang w:val="en-US"/>
            </w:rPr>
          </w:pPr>
          <w:hyperlink w:anchor="_Toc515605662" w:history="1">
            <w:r w:rsidR="00933AE5" w:rsidRPr="00F76A8B">
              <w:rPr>
                <w:rStyle w:val="Hyperlink"/>
                <w:noProof/>
                <w:lang w:val="sr-Cyrl-CS"/>
              </w:rPr>
              <w:t>10.</w:t>
            </w:r>
            <w:r w:rsidR="00933AE5" w:rsidRPr="00F76A8B">
              <w:rPr>
                <w:rStyle w:val="Hyperlink"/>
                <w:noProof/>
              </w:rPr>
              <w:t xml:space="preserve"> ОБРАЗАЦ ТРОШКОВА ПРИПРЕМЕ ПОНУДЕ</w:t>
            </w:r>
            <w:r w:rsidR="00933AE5">
              <w:rPr>
                <w:noProof/>
                <w:webHidden/>
              </w:rPr>
              <w:tab/>
            </w:r>
            <w:r w:rsidR="00D7117D">
              <w:rPr>
                <w:noProof/>
                <w:webHidden/>
              </w:rPr>
              <w:fldChar w:fldCharType="begin"/>
            </w:r>
            <w:r w:rsidR="00933AE5">
              <w:rPr>
                <w:noProof/>
                <w:webHidden/>
              </w:rPr>
              <w:instrText xml:space="preserve"> PAGEREF _Toc515605662 \h </w:instrText>
            </w:r>
            <w:r w:rsidR="00D7117D">
              <w:rPr>
                <w:noProof/>
                <w:webHidden/>
              </w:rPr>
            </w:r>
            <w:r w:rsidR="00D7117D">
              <w:rPr>
                <w:noProof/>
                <w:webHidden/>
              </w:rPr>
              <w:fldChar w:fldCharType="separate"/>
            </w:r>
            <w:r w:rsidR="00D174C8">
              <w:rPr>
                <w:noProof/>
                <w:webHidden/>
              </w:rPr>
              <w:t>28</w:t>
            </w:r>
            <w:r w:rsidR="00D7117D">
              <w:rPr>
                <w:noProof/>
                <w:webHidden/>
              </w:rPr>
              <w:fldChar w:fldCharType="end"/>
            </w:r>
          </w:hyperlink>
        </w:p>
        <w:p w:rsidR="00933AE5" w:rsidRDefault="00B27B21">
          <w:pPr>
            <w:pStyle w:val="TOC2"/>
            <w:tabs>
              <w:tab w:val="right" w:leader="dot" w:pos="9040"/>
            </w:tabs>
            <w:rPr>
              <w:rFonts w:asciiTheme="minorHAnsi" w:eastAsiaTheme="minorEastAsia" w:hAnsiTheme="minorHAnsi" w:cstheme="minorBidi"/>
              <w:noProof/>
              <w:sz w:val="22"/>
              <w:szCs w:val="22"/>
              <w:lang w:val="en-US"/>
            </w:rPr>
          </w:pPr>
          <w:hyperlink w:anchor="_Toc515605663" w:history="1">
            <w:r w:rsidR="00933AE5" w:rsidRPr="00F76A8B">
              <w:rPr>
                <w:rStyle w:val="Hyperlink"/>
                <w:noProof/>
                <w:lang w:val="sr-Cyrl-CS"/>
              </w:rPr>
              <w:t>11.</w:t>
            </w:r>
            <w:r w:rsidR="00933AE5" w:rsidRPr="00F76A8B">
              <w:rPr>
                <w:rStyle w:val="Hyperlink"/>
                <w:noProof/>
              </w:rPr>
              <w:t xml:space="preserve"> ОБРАЗАЦ ПОНУДЕ</w:t>
            </w:r>
            <w:r w:rsidR="00933AE5">
              <w:rPr>
                <w:noProof/>
                <w:webHidden/>
              </w:rPr>
              <w:tab/>
            </w:r>
            <w:r w:rsidR="00D7117D">
              <w:rPr>
                <w:noProof/>
                <w:webHidden/>
              </w:rPr>
              <w:fldChar w:fldCharType="begin"/>
            </w:r>
            <w:r w:rsidR="00933AE5">
              <w:rPr>
                <w:noProof/>
                <w:webHidden/>
              </w:rPr>
              <w:instrText xml:space="preserve"> PAGEREF _Toc515605663 \h </w:instrText>
            </w:r>
            <w:r w:rsidR="00D7117D">
              <w:rPr>
                <w:noProof/>
                <w:webHidden/>
              </w:rPr>
            </w:r>
            <w:r w:rsidR="00D7117D">
              <w:rPr>
                <w:noProof/>
                <w:webHidden/>
              </w:rPr>
              <w:fldChar w:fldCharType="separate"/>
            </w:r>
            <w:r w:rsidR="00D174C8">
              <w:rPr>
                <w:noProof/>
                <w:webHidden/>
              </w:rPr>
              <w:t>29</w:t>
            </w:r>
            <w:r w:rsidR="00D7117D">
              <w:rPr>
                <w:noProof/>
                <w:webHidden/>
              </w:rPr>
              <w:fldChar w:fldCharType="end"/>
            </w:r>
          </w:hyperlink>
        </w:p>
        <w:p w:rsidR="00933AE5" w:rsidRDefault="00B27B21">
          <w:pPr>
            <w:pStyle w:val="TOC2"/>
            <w:tabs>
              <w:tab w:val="right" w:leader="dot" w:pos="9040"/>
            </w:tabs>
            <w:rPr>
              <w:rFonts w:asciiTheme="minorHAnsi" w:eastAsiaTheme="minorEastAsia" w:hAnsiTheme="minorHAnsi" w:cstheme="minorBidi"/>
              <w:noProof/>
              <w:sz w:val="22"/>
              <w:szCs w:val="22"/>
              <w:lang w:val="en-US"/>
            </w:rPr>
          </w:pPr>
          <w:hyperlink w:anchor="_Toc515605664" w:history="1">
            <w:r w:rsidR="00933AE5" w:rsidRPr="00F76A8B">
              <w:rPr>
                <w:rStyle w:val="Hyperlink"/>
                <w:noProof/>
                <w:lang w:val="sr-Cyrl-CS"/>
              </w:rPr>
              <w:t xml:space="preserve">12.  </w:t>
            </w:r>
            <w:r w:rsidR="00933AE5" w:rsidRPr="00F76A8B">
              <w:rPr>
                <w:rStyle w:val="Hyperlink"/>
                <w:noProof/>
              </w:rPr>
              <w:t>ОПШТИ ПОДАЦИ О ПОНУЂАЧУ ИЗ ГРУПЕ ПОНУЂАЧА</w:t>
            </w:r>
            <w:r w:rsidR="00933AE5">
              <w:rPr>
                <w:noProof/>
                <w:webHidden/>
              </w:rPr>
              <w:tab/>
            </w:r>
            <w:r w:rsidR="00D7117D">
              <w:rPr>
                <w:noProof/>
                <w:webHidden/>
              </w:rPr>
              <w:fldChar w:fldCharType="begin"/>
            </w:r>
            <w:r w:rsidR="00933AE5">
              <w:rPr>
                <w:noProof/>
                <w:webHidden/>
              </w:rPr>
              <w:instrText xml:space="preserve"> PAGEREF _Toc515605664 \h </w:instrText>
            </w:r>
            <w:r w:rsidR="00D7117D">
              <w:rPr>
                <w:noProof/>
                <w:webHidden/>
              </w:rPr>
            </w:r>
            <w:r w:rsidR="00D7117D">
              <w:rPr>
                <w:noProof/>
                <w:webHidden/>
              </w:rPr>
              <w:fldChar w:fldCharType="separate"/>
            </w:r>
            <w:r w:rsidR="00D174C8">
              <w:rPr>
                <w:noProof/>
                <w:webHidden/>
              </w:rPr>
              <w:t>71</w:t>
            </w:r>
            <w:r w:rsidR="00D7117D">
              <w:rPr>
                <w:noProof/>
                <w:webHidden/>
              </w:rPr>
              <w:fldChar w:fldCharType="end"/>
            </w:r>
          </w:hyperlink>
        </w:p>
        <w:p w:rsidR="00933AE5" w:rsidRDefault="00B27B21">
          <w:pPr>
            <w:pStyle w:val="TOC2"/>
            <w:tabs>
              <w:tab w:val="right" w:leader="dot" w:pos="9040"/>
            </w:tabs>
            <w:rPr>
              <w:rFonts w:asciiTheme="minorHAnsi" w:eastAsiaTheme="minorEastAsia" w:hAnsiTheme="minorHAnsi" w:cstheme="minorBidi"/>
              <w:noProof/>
              <w:sz w:val="22"/>
              <w:szCs w:val="22"/>
              <w:lang w:val="en-US"/>
            </w:rPr>
          </w:pPr>
          <w:hyperlink w:anchor="_Toc515605665" w:history="1">
            <w:r w:rsidR="00933AE5" w:rsidRPr="00F76A8B">
              <w:rPr>
                <w:rStyle w:val="Hyperlink"/>
                <w:noProof/>
                <w:lang w:val="sr-Cyrl-CS"/>
              </w:rPr>
              <w:t>13.</w:t>
            </w:r>
            <w:r w:rsidR="00933AE5" w:rsidRPr="00F76A8B">
              <w:rPr>
                <w:rStyle w:val="Hyperlink"/>
                <w:noProof/>
              </w:rPr>
              <w:t xml:space="preserve"> ОПШТИ ПОДАЦИ О ПОДИЗВОЂАЧИМА</w:t>
            </w:r>
            <w:r w:rsidR="00933AE5">
              <w:rPr>
                <w:noProof/>
                <w:webHidden/>
              </w:rPr>
              <w:tab/>
            </w:r>
            <w:r w:rsidR="00D7117D">
              <w:rPr>
                <w:noProof/>
                <w:webHidden/>
              </w:rPr>
              <w:fldChar w:fldCharType="begin"/>
            </w:r>
            <w:r w:rsidR="00933AE5">
              <w:rPr>
                <w:noProof/>
                <w:webHidden/>
              </w:rPr>
              <w:instrText xml:space="preserve"> PAGEREF _Toc515605665 \h </w:instrText>
            </w:r>
            <w:r w:rsidR="00D7117D">
              <w:rPr>
                <w:noProof/>
                <w:webHidden/>
              </w:rPr>
            </w:r>
            <w:r w:rsidR="00D7117D">
              <w:rPr>
                <w:noProof/>
                <w:webHidden/>
              </w:rPr>
              <w:fldChar w:fldCharType="separate"/>
            </w:r>
            <w:r w:rsidR="00D174C8">
              <w:rPr>
                <w:noProof/>
                <w:webHidden/>
              </w:rPr>
              <w:t>72</w:t>
            </w:r>
            <w:r w:rsidR="00D7117D">
              <w:rPr>
                <w:noProof/>
                <w:webHidden/>
              </w:rPr>
              <w:fldChar w:fldCharType="end"/>
            </w:r>
          </w:hyperlink>
        </w:p>
        <w:p w:rsidR="009B75C5" w:rsidRDefault="00D7117D">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9" w:name="_Toc354658139"/>
      <w:bookmarkStart w:id="10" w:name="_Toc354658271"/>
      <w:bookmarkStart w:id="11" w:name="_Toc354658305"/>
      <w:bookmarkStart w:id="12" w:name="_Toc354658399"/>
      <w:bookmarkStart w:id="13" w:name="_Toc364158541"/>
      <w:bookmarkStart w:id="14" w:name="_Toc515605631"/>
      <w:r w:rsidRPr="002D5B2C">
        <w:rPr>
          <w:noProof/>
        </w:rPr>
        <w:lastRenderedPageBreak/>
        <w:t>ОПШТИ ПОДАЦИ О НАБАВЦИ</w:t>
      </w:r>
      <w:bookmarkEnd w:id="9"/>
      <w:bookmarkEnd w:id="10"/>
      <w:bookmarkEnd w:id="11"/>
      <w:bookmarkEnd w:id="12"/>
      <w:bookmarkEnd w:id="13"/>
      <w:bookmarkEnd w:id="14"/>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3686"/>
        <w:gridCol w:w="5404"/>
      </w:tblGrid>
      <w:tr w:rsidR="00564722" w:rsidRPr="002D5B2C" w:rsidTr="00FD1FBD">
        <w:tc>
          <w:tcPr>
            <w:tcW w:w="3686" w:type="dxa"/>
          </w:tcPr>
          <w:p w:rsidR="00564722" w:rsidRPr="001366BB" w:rsidRDefault="00564722" w:rsidP="00564722">
            <w:pPr>
              <w:rPr>
                <w:b/>
                <w:noProof/>
              </w:rPr>
            </w:pPr>
            <w:r w:rsidRPr="001366BB">
              <w:rPr>
                <w:b/>
                <w:noProof/>
              </w:rPr>
              <w:t>Наручилац</w:t>
            </w:r>
          </w:p>
        </w:tc>
        <w:tc>
          <w:tcPr>
            <w:tcW w:w="5404"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FD1FBD">
        <w:tc>
          <w:tcPr>
            <w:tcW w:w="3686" w:type="dxa"/>
          </w:tcPr>
          <w:p w:rsidR="00564722" w:rsidRPr="001366BB" w:rsidRDefault="00564722" w:rsidP="00564722">
            <w:pPr>
              <w:rPr>
                <w:b/>
                <w:noProof/>
              </w:rPr>
            </w:pPr>
            <w:r w:rsidRPr="001366BB">
              <w:rPr>
                <w:b/>
                <w:noProof/>
              </w:rPr>
              <w:t>Врста поступка</w:t>
            </w:r>
          </w:p>
        </w:tc>
        <w:tc>
          <w:tcPr>
            <w:tcW w:w="5404"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FD1FBD">
        <w:tc>
          <w:tcPr>
            <w:tcW w:w="3686" w:type="dxa"/>
          </w:tcPr>
          <w:p w:rsidR="00564722" w:rsidRPr="001366BB" w:rsidRDefault="00564722" w:rsidP="00564722">
            <w:pPr>
              <w:rPr>
                <w:b/>
                <w:noProof/>
              </w:rPr>
            </w:pPr>
            <w:r w:rsidRPr="001366BB">
              <w:rPr>
                <w:b/>
                <w:noProof/>
              </w:rPr>
              <w:t>Предмет јавне набавке</w:t>
            </w:r>
          </w:p>
        </w:tc>
        <w:tc>
          <w:tcPr>
            <w:tcW w:w="5404" w:type="dxa"/>
          </w:tcPr>
          <w:p w:rsidR="00564722" w:rsidRPr="00AB6A4C" w:rsidRDefault="00B84C11" w:rsidP="00BE0E14">
            <w:pPr>
              <w:pStyle w:val="Footer"/>
              <w:jc w:val="both"/>
              <w:rPr>
                <w:b/>
                <w:noProof/>
                <w:sz w:val="28"/>
                <w:szCs w:val="28"/>
              </w:rP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r w:rsidR="003C2B15">
              <w:rPr>
                <w:b/>
              </w:rPr>
              <w:t>355</w:t>
            </w:r>
            <w:r w:rsidR="00BE0E14">
              <w:rPr>
                <w:b/>
              </w:rPr>
              <w:t>-18-O</w:t>
            </w:r>
            <w:r w:rsidR="00734367" w:rsidRPr="00734367">
              <w:t xml:space="preserve"> </w:t>
            </w:r>
            <w:r w:rsidRPr="00734367">
              <w:t xml:space="preserve">је </w:t>
            </w:r>
            <w:r w:rsidR="00FD1FBD">
              <w:rPr>
                <w:b/>
                <w:lang w:val="sr-Cyrl-CS"/>
              </w:rPr>
              <w:t xml:space="preserve">Набавка </w:t>
            </w:r>
            <w:r w:rsidR="00BE0E14">
              <w:rPr>
                <w:b/>
                <w:lang w:val="sr-Cyrl-CS"/>
              </w:rPr>
              <w:t>осталог медицинског</w:t>
            </w:r>
            <w:r w:rsidR="00FD1FBD">
              <w:rPr>
                <w:b/>
                <w:lang w:val="sr-Cyrl-CS"/>
              </w:rPr>
              <w:t xml:space="preserve"> материјала</w:t>
            </w:r>
            <w:r w:rsidR="00AB6A4C">
              <w:rPr>
                <w:b/>
              </w:rPr>
              <w:t xml:space="preserve"> за потребе </w:t>
            </w:r>
            <w:r w:rsidR="0004375B">
              <w:rPr>
                <w:b/>
                <w:noProof/>
              </w:rPr>
              <w:t>Клиничког центра Војводине</w:t>
            </w:r>
          </w:p>
        </w:tc>
      </w:tr>
      <w:tr w:rsidR="00564722" w:rsidRPr="002D5B2C" w:rsidTr="00FD1FBD">
        <w:tc>
          <w:tcPr>
            <w:tcW w:w="3686" w:type="dxa"/>
          </w:tcPr>
          <w:p w:rsidR="00564722" w:rsidRPr="001366BB" w:rsidRDefault="00564722" w:rsidP="00564722">
            <w:pPr>
              <w:rPr>
                <w:noProof/>
              </w:rPr>
            </w:pPr>
            <w:r w:rsidRPr="001366BB">
              <w:rPr>
                <w:b/>
                <w:bCs/>
                <w:lang w:val="sr-Cyrl-CS"/>
              </w:rPr>
              <w:t>Циљ поступка</w:t>
            </w:r>
          </w:p>
        </w:tc>
        <w:tc>
          <w:tcPr>
            <w:tcW w:w="5404" w:type="dxa"/>
          </w:tcPr>
          <w:p w:rsidR="00564722" w:rsidRPr="00A77C5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FD1FBD">
        <w:tc>
          <w:tcPr>
            <w:tcW w:w="3686"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5404"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FD1FBD">
        <w:tc>
          <w:tcPr>
            <w:tcW w:w="3686" w:type="dxa"/>
          </w:tcPr>
          <w:p w:rsidR="00564722" w:rsidRPr="001366BB" w:rsidRDefault="00564722" w:rsidP="00564722">
            <w:pPr>
              <w:rPr>
                <w:b/>
                <w:noProof/>
              </w:rPr>
            </w:pPr>
            <w:r w:rsidRPr="001366BB">
              <w:rPr>
                <w:b/>
                <w:noProof/>
              </w:rPr>
              <w:t>Контакт</w:t>
            </w:r>
          </w:p>
        </w:tc>
        <w:tc>
          <w:tcPr>
            <w:tcW w:w="5404"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FD1FBD">
        <w:tc>
          <w:tcPr>
            <w:tcW w:w="3686"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5404"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5" w:name="_Toc364158542"/>
      <w:bookmarkStart w:id="16" w:name="_Toc515605632"/>
      <w:r w:rsidRPr="002D5B2C">
        <w:rPr>
          <w:noProof/>
        </w:rPr>
        <w:lastRenderedPageBreak/>
        <w:t>ПОДАЦИ О ПРЕДМЕТУ ЈАВНЕ НАБАВК</w:t>
      </w:r>
      <w:r w:rsidR="00AD0C56">
        <w:rPr>
          <w:noProof/>
        </w:rPr>
        <w:t>Е</w:t>
      </w:r>
      <w:bookmarkEnd w:id="15"/>
      <w:bookmarkEnd w:id="16"/>
    </w:p>
    <w:p w:rsidR="005F0F6C" w:rsidRPr="00734367" w:rsidRDefault="005F0F6C" w:rsidP="00734367">
      <w:pPr>
        <w:pStyle w:val="BodyText"/>
        <w:tabs>
          <w:tab w:val="left" w:pos="90"/>
        </w:tabs>
        <w:rPr>
          <w:b/>
          <w:noProof/>
          <w:szCs w:val="24"/>
        </w:rPr>
      </w:pPr>
      <w:bookmarkStart w:id="17"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57634C" w:rsidRDefault="00B84C11" w:rsidP="00BE0E14">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3C2B15">
              <w:rPr>
                <w:b/>
                <w:lang w:val="sr-Cyrl-CS"/>
              </w:rPr>
              <w:t>355</w:t>
            </w:r>
            <w:r w:rsidR="00BE0E14">
              <w:rPr>
                <w:b/>
                <w:lang w:val="sr-Cyrl-CS"/>
              </w:rPr>
              <w:t>-18-O</w:t>
            </w:r>
            <w:r w:rsidR="0023541D">
              <w:t xml:space="preserve"> </w:t>
            </w:r>
            <w:r w:rsidRPr="001B2B46">
              <w:t xml:space="preserve">је </w:t>
            </w:r>
            <w:r w:rsidR="00FD1FBD">
              <w:rPr>
                <w:b/>
                <w:lang w:val="sr-Cyrl-CS"/>
              </w:rPr>
              <w:t xml:space="preserve">Набавка </w:t>
            </w:r>
            <w:r w:rsidR="00BE0E14">
              <w:rPr>
                <w:b/>
                <w:lang w:val="sr-Cyrl-CS"/>
              </w:rPr>
              <w:t>осталог медицинског</w:t>
            </w:r>
            <w:r w:rsidR="00FD1FBD">
              <w:rPr>
                <w:b/>
                <w:lang w:val="sr-Cyrl-CS"/>
              </w:rPr>
              <w:t xml:space="preserve"> материјала</w:t>
            </w:r>
            <w:r w:rsidR="007B7BFF">
              <w:rPr>
                <w:b/>
              </w:rPr>
              <w:t xml:space="preserve"> за потребе </w:t>
            </w:r>
            <w:r w:rsidR="007B7BFF" w:rsidRPr="00A978FC">
              <w:rPr>
                <w:b/>
                <w:noProof/>
              </w:rPr>
              <w:t>Клиничког центра Војводине</w:t>
            </w:r>
          </w:p>
        </w:tc>
      </w:tr>
      <w:tr w:rsidR="00B84C11" w:rsidRPr="002D5B2C" w:rsidTr="005F0F6C">
        <w:tc>
          <w:tcPr>
            <w:tcW w:w="3917" w:type="dxa"/>
            <w:vAlign w:val="center"/>
          </w:tcPr>
          <w:p w:rsidR="00B84C11" w:rsidRPr="004D2E66" w:rsidRDefault="00B84C11" w:rsidP="00BE0E14">
            <w:pPr>
              <w:jc w:val="center"/>
              <w:rPr>
                <w:b/>
                <w:noProof/>
              </w:rPr>
            </w:pPr>
            <w:r w:rsidRPr="004D2E66">
              <w:rPr>
                <w:b/>
                <w:noProof/>
              </w:rPr>
              <w:t xml:space="preserve">Назив и ознака из </w:t>
            </w:r>
            <w:r w:rsidR="00BE0E14">
              <w:rPr>
                <w:b/>
                <w:noProof/>
              </w:rPr>
              <w:t>ОРН</w:t>
            </w:r>
          </w:p>
        </w:tc>
        <w:tc>
          <w:tcPr>
            <w:tcW w:w="5173" w:type="dxa"/>
            <w:vAlign w:val="center"/>
          </w:tcPr>
          <w:p w:rsidR="00B84C11" w:rsidRPr="00841974" w:rsidRDefault="005F0F6C" w:rsidP="00841974">
            <w:pPr>
              <w:rPr>
                <w:noProof/>
              </w:rPr>
            </w:pPr>
            <w:r w:rsidRPr="007B77BA">
              <w:rPr>
                <w:noProof/>
                <w:lang w:val="ru-RU"/>
              </w:rPr>
              <w:t>33140000 – медицински потрошни материјал</w:t>
            </w:r>
          </w:p>
        </w:tc>
      </w:tr>
    </w:tbl>
    <w:p w:rsidR="0001391B" w:rsidRDefault="0001391B" w:rsidP="00B84C11">
      <w:pPr>
        <w:rPr>
          <w:b/>
          <w:noProof/>
        </w:rPr>
      </w:pPr>
    </w:p>
    <w:p w:rsidR="003C2B15" w:rsidRDefault="003C2B15" w:rsidP="00B84C11">
      <w:pPr>
        <w:rPr>
          <w:b/>
          <w:noProof/>
        </w:rPr>
      </w:pPr>
    </w:p>
    <w:p w:rsidR="00695E3A" w:rsidRDefault="00EB23DB" w:rsidP="00F9120C">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044764">
        <w:rPr>
          <w:b/>
          <w:noProof/>
        </w:rPr>
        <w:t>:</w:t>
      </w:r>
    </w:p>
    <w:p w:rsidR="003C2B15" w:rsidRDefault="003C2B15" w:rsidP="00F9120C">
      <w:pPr>
        <w:rPr>
          <w:b/>
          <w:noProof/>
        </w:rPr>
      </w:pPr>
    </w:p>
    <w:tbl>
      <w:tblPr>
        <w:tblStyle w:val="TableGrid"/>
        <w:tblW w:w="9090" w:type="dxa"/>
        <w:tblInd w:w="108" w:type="dxa"/>
        <w:tblLook w:val="04A0" w:firstRow="1" w:lastRow="0" w:firstColumn="1" w:lastColumn="0" w:noHBand="0" w:noVBand="1"/>
      </w:tblPr>
      <w:tblGrid>
        <w:gridCol w:w="1051"/>
        <w:gridCol w:w="6037"/>
        <w:gridCol w:w="2002"/>
      </w:tblGrid>
      <w:tr w:rsidR="003C2B15" w:rsidTr="003C2B15">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3C2B15" w:rsidRPr="00C5787F" w:rsidRDefault="003C2B15" w:rsidP="003C2B15">
            <w:pPr>
              <w:jc w:val="center"/>
              <w:rPr>
                <w:b/>
                <w:sz w:val="22"/>
                <w:szCs w:val="22"/>
                <w:lang w:val="sr-Cyrl-CS"/>
              </w:rPr>
            </w:pPr>
            <w:r w:rsidRPr="00C5787F">
              <w:rPr>
                <w:b/>
                <w:sz w:val="22"/>
                <w:szCs w:val="22"/>
                <w:lang w:val="sr-Cyrl-CS"/>
              </w:rPr>
              <w:t>Редни број партије</w:t>
            </w:r>
          </w:p>
        </w:tc>
        <w:tc>
          <w:tcPr>
            <w:tcW w:w="6037" w:type="dxa"/>
            <w:tcBorders>
              <w:top w:val="single" w:sz="4" w:space="0" w:color="auto"/>
              <w:left w:val="single" w:sz="4" w:space="0" w:color="auto"/>
              <w:bottom w:val="single" w:sz="4" w:space="0" w:color="auto"/>
              <w:right w:val="single" w:sz="4" w:space="0" w:color="auto"/>
            </w:tcBorders>
            <w:vAlign w:val="center"/>
            <w:hideMark/>
          </w:tcPr>
          <w:p w:rsidR="003C2B15" w:rsidRPr="00EB0B67" w:rsidRDefault="003C2B15" w:rsidP="003C2B15">
            <w:pPr>
              <w:jc w:val="center"/>
              <w:rPr>
                <w:b/>
              </w:rPr>
            </w:pPr>
            <w:r w:rsidRPr="00EB0B67">
              <w:rPr>
                <w:b/>
              </w:rPr>
              <w:t>Назив партије</w:t>
            </w:r>
          </w:p>
        </w:tc>
        <w:tc>
          <w:tcPr>
            <w:tcW w:w="2002" w:type="dxa"/>
            <w:tcBorders>
              <w:top w:val="single" w:sz="4" w:space="0" w:color="auto"/>
              <w:left w:val="single" w:sz="4" w:space="0" w:color="auto"/>
              <w:bottom w:val="single" w:sz="4" w:space="0" w:color="auto"/>
              <w:right w:val="single" w:sz="4" w:space="0" w:color="auto"/>
            </w:tcBorders>
            <w:vAlign w:val="center"/>
            <w:hideMark/>
          </w:tcPr>
          <w:p w:rsidR="003C2B15" w:rsidRDefault="003C2B15" w:rsidP="003C2B15">
            <w:pPr>
              <w:jc w:val="center"/>
              <w:rPr>
                <w:b/>
              </w:rPr>
            </w:pPr>
            <w:r w:rsidRPr="00EB0B67">
              <w:rPr>
                <w:b/>
              </w:rPr>
              <w:t>Процењена вредност партије без</w:t>
            </w:r>
            <w:r w:rsidR="00794458">
              <w:rPr>
                <w:b/>
              </w:rPr>
              <w:t xml:space="preserve"> </w:t>
            </w:r>
            <w:r w:rsidRPr="00EB0B67">
              <w:rPr>
                <w:b/>
              </w:rPr>
              <w:t xml:space="preserve">ПДВ </w:t>
            </w:r>
          </w:p>
          <w:p w:rsidR="003C2B15" w:rsidRPr="00EB0B67" w:rsidRDefault="003C2B15" w:rsidP="003C2B15">
            <w:pPr>
              <w:jc w:val="center"/>
              <w:rPr>
                <w:b/>
              </w:rPr>
            </w:pPr>
            <w:r w:rsidRPr="00EB0B67">
              <w:rPr>
                <w:b/>
              </w:rPr>
              <w:t>у динарима</w:t>
            </w:r>
          </w:p>
        </w:tc>
      </w:tr>
      <w:tr w:rsidR="003C2B15" w:rsidRPr="00D33F1C" w:rsidTr="003C2B15">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3C2B15" w:rsidRPr="00FA5E5B" w:rsidRDefault="003C2B15" w:rsidP="003C2B15">
            <w:pPr>
              <w:jc w:val="center"/>
              <w:rPr>
                <w:strike/>
                <w:noProof/>
                <w:lang w:val="sr-Cyrl-CS"/>
              </w:rPr>
            </w:pPr>
            <w:r w:rsidRPr="00FA5E5B">
              <w:rPr>
                <w:strike/>
                <w:noProof/>
                <w:lang w:val="sr-Cyrl-CS"/>
              </w:rPr>
              <w:t>1.</w:t>
            </w:r>
          </w:p>
        </w:tc>
        <w:tc>
          <w:tcPr>
            <w:tcW w:w="6037" w:type="dxa"/>
            <w:tcBorders>
              <w:top w:val="single" w:sz="4" w:space="0" w:color="auto"/>
              <w:left w:val="single" w:sz="4" w:space="0" w:color="auto"/>
              <w:bottom w:val="single" w:sz="4" w:space="0" w:color="auto"/>
              <w:right w:val="single" w:sz="4" w:space="0" w:color="auto"/>
            </w:tcBorders>
          </w:tcPr>
          <w:p w:rsidR="003C2B15" w:rsidRPr="00FA5E5B" w:rsidRDefault="003C2B15" w:rsidP="003C2B15">
            <w:pPr>
              <w:tabs>
                <w:tab w:val="left" w:pos="1215"/>
              </w:tabs>
              <w:rPr>
                <w:strike/>
                <w:noProof/>
                <w:lang w:val="sr-Cyrl-CS"/>
              </w:rPr>
            </w:pPr>
            <w:r w:rsidRPr="00FA5E5B">
              <w:rPr>
                <w:strike/>
                <w:noProof/>
                <w:lang w:val="sr-Cyrl-CS"/>
              </w:rPr>
              <w:t xml:space="preserve">Потрошни материјал за мониторинг систем </w:t>
            </w:r>
          </w:p>
        </w:tc>
        <w:tc>
          <w:tcPr>
            <w:tcW w:w="2002" w:type="dxa"/>
            <w:tcBorders>
              <w:top w:val="single" w:sz="4" w:space="0" w:color="auto"/>
              <w:left w:val="single" w:sz="4" w:space="0" w:color="auto"/>
              <w:bottom w:val="single" w:sz="4" w:space="0" w:color="auto"/>
              <w:right w:val="single" w:sz="4" w:space="0" w:color="auto"/>
            </w:tcBorders>
            <w:vAlign w:val="center"/>
          </w:tcPr>
          <w:p w:rsidR="003C2B15" w:rsidRPr="00FA5E5B" w:rsidRDefault="003C2B15" w:rsidP="003C2B15">
            <w:pPr>
              <w:jc w:val="center"/>
              <w:rPr>
                <w:strike/>
                <w:noProof/>
              </w:rPr>
            </w:pPr>
            <w:r w:rsidRPr="00FA5E5B">
              <w:rPr>
                <w:strike/>
                <w:noProof/>
              </w:rPr>
              <w:t>7.796.450,00</w:t>
            </w:r>
          </w:p>
        </w:tc>
      </w:tr>
      <w:tr w:rsidR="00FA5E5B" w:rsidRPr="00D33F1C" w:rsidTr="003C2B15">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FA5E5B" w:rsidRPr="00B24E4B" w:rsidRDefault="00FA5E5B" w:rsidP="003C2B15">
            <w:pPr>
              <w:jc w:val="center"/>
              <w:rPr>
                <w:noProof/>
                <w:color w:val="FF0000"/>
                <w:lang w:val="sr-Cyrl-CS"/>
              </w:rPr>
            </w:pPr>
            <w:r w:rsidRPr="00B24E4B">
              <w:rPr>
                <w:noProof/>
                <w:color w:val="FF0000"/>
                <w:lang w:val="sr-Cyrl-CS"/>
              </w:rPr>
              <w:t>1.1.</w:t>
            </w:r>
          </w:p>
        </w:tc>
        <w:tc>
          <w:tcPr>
            <w:tcW w:w="6037" w:type="dxa"/>
            <w:tcBorders>
              <w:top w:val="single" w:sz="4" w:space="0" w:color="auto"/>
              <w:left w:val="single" w:sz="4" w:space="0" w:color="auto"/>
              <w:bottom w:val="single" w:sz="4" w:space="0" w:color="auto"/>
              <w:right w:val="single" w:sz="4" w:space="0" w:color="auto"/>
            </w:tcBorders>
          </w:tcPr>
          <w:p w:rsidR="00FA5E5B" w:rsidRPr="00B24E4B" w:rsidRDefault="00FA5E5B" w:rsidP="003C2B15">
            <w:pPr>
              <w:tabs>
                <w:tab w:val="left" w:pos="1215"/>
              </w:tabs>
              <w:rPr>
                <w:noProof/>
                <w:color w:val="FF0000"/>
                <w:lang w:val="sr-Cyrl-CS"/>
              </w:rPr>
            </w:pPr>
            <w:r w:rsidRPr="00B24E4B">
              <w:rPr>
                <w:noProof/>
                <w:color w:val="FF0000"/>
                <w:lang w:val="sr-Cyrl-CS"/>
              </w:rPr>
              <w:t>Потрошни материјал за мониторинг систем</w:t>
            </w:r>
          </w:p>
        </w:tc>
        <w:tc>
          <w:tcPr>
            <w:tcW w:w="2002" w:type="dxa"/>
            <w:tcBorders>
              <w:top w:val="single" w:sz="4" w:space="0" w:color="auto"/>
              <w:left w:val="single" w:sz="4" w:space="0" w:color="auto"/>
              <w:bottom w:val="single" w:sz="4" w:space="0" w:color="auto"/>
              <w:right w:val="single" w:sz="4" w:space="0" w:color="auto"/>
            </w:tcBorders>
            <w:vAlign w:val="center"/>
          </w:tcPr>
          <w:p w:rsidR="00FA5E5B" w:rsidRPr="00B24E4B" w:rsidRDefault="00B24E4B" w:rsidP="003C2B15">
            <w:pPr>
              <w:jc w:val="center"/>
              <w:rPr>
                <w:noProof/>
                <w:color w:val="FF0000"/>
                <w:lang w:val="sr-Cyrl-RS"/>
              </w:rPr>
            </w:pPr>
            <w:r w:rsidRPr="00B24E4B">
              <w:rPr>
                <w:noProof/>
                <w:color w:val="FF0000"/>
                <w:lang w:val="sr-Cyrl-RS"/>
              </w:rPr>
              <w:t>5.491.450,00</w:t>
            </w:r>
          </w:p>
        </w:tc>
      </w:tr>
      <w:tr w:rsidR="00FA5E5B" w:rsidRPr="00D33F1C" w:rsidTr="003C2B15">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FA5E5B" w:rsidRPr="00B24E4B" w:rsidRDefault="00FA5E5B" w:rsidP="003C2B15">
            <w:pPr>
              <w:jc w:val="center"/>
              <w:rPr>
                <w:noProof/>
                <w:color w:val="FF0000"/>
                <w:lang w:val="sr-Cyrl-CS"/>
              </w:rPr>
            </w:pPr>
            <w:r w:rsidRPr="00B24E4B">
              <w:rPr>
                <w:noProof/>
                <w:color w:val="FF0000"/>
                <w:lang w:val="sr-Cyrl-CS"/>
              </w:rPr>
              <w:t>1.2.</w:t>
            </w:r>
          </w:p>
        </w:tc>
        <w:tc>
          <w:tcPr>
            <w:tcW w:w="6037" w:type="dxa"/>
            <w:tcBorders>
              <w:top w:val="single" w:sz="4" w:space="0" w:color="auto"/>
              <w:left w:val="single" w:sz="4" w:space="0" w:color="auto"/>
              <w:bottom w:val="single" w:sz="4" w:space="0" w:color="auto"/>
              <w:right w:val="single" w:sz="4" w:space="0" w:color="auto"/>
            </w:tcBorders>
          </w:tcPr>
          <w:p w:rsidR="00FA5E5B" w:rsidRPr="00B24E4B" w:rsidRDefault="00FA5E5B" w:rsidP="003C2B15">
            <w:pPr>
              <w:tabs>
                <w:tab w:val="left" w:pos="1215"/>
              </w:tabs>
              <w:rPr>
                <w:noProof/>
                <w:color w:val="FF0000"/>
                <w:lang w:val="sr-Cyrl-CS"/>
              </w:rPr>
            </w:pPr>
            <w:r w:rsidRPr="00B24E4B">
              <w:rPr>
                <w:noProof/>
                <w:color w:val="FF0000"/>
                <w:lang w:val="sr-Cyrl-CS"/>
              </w:rPr>
              <w:t>Потрошни материјал за мониторинг систем</w:t>
            </w:r>
          </w:p>
        </w:tc>
        <w:tc>
          <w:tcPr>
            <w:tcW w:w="2002" w:type="dxa"/>
            <w:tcBorders>
              <w:top w:val="single" w:sz="4" w:space="0" w:color="auto"/>
              <w:left w:val="single" w:sz="4" w:space="0" w:color="auto"/>
              <w:bottom w:val="single" w:sz="4" w:space="0" w:color="auto"/>
              <w:right w:val="single" w:sz="4" w:space="0" w:color="auto"/>
            </w:tcBorders>
            <w:vAlign w:val="center"/>
          </w:tcPr>
          <w:p w:rsidR="00FA5E5B" w:rsidRPr="00B24E4B" w:rsidRDefault="00B24E4B" w:rsidP="003C2B15">
            <w:pPr>
              <w:jc w:val="center"/>
              <w:rPr>
                <w:noProof/>
                <w:color w:val="FF0000"/>
                <w:lang w:val="sr-Cyrl-RS"/>
              </w:rPr>
            </w:pPr>
            <w:r w:rsidRPr="00B24E4B">
              <w:rPr>
                <w:noProof/>
                <w:color w:val="FF0000"/>
                <w:lang w:val="sr-Cyrl-RS"/>
              </w:rPr>
              <w:t>2.305.000,00</w:t>
            </w:r>
          </w:p>
        </w:tc>
      </w:tr>
      <w:tr w:rsidR="003C2B15" w:rsidRPr="00D33F1C" w:rsidTr="003C2B15">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3C2B15" w:rsidRPr="00D33F1C" w:rsidRDefault="003C2B15" w:rsidP="003C2B15">
            <w:pPr>
              <w:jc w:val="center"/>
              <w:rPr>
                <w:noProof/>
                <w:lang w:val="sr-Cyrl-CS"/>
              </w:rPr>
            </w:pPr>
            <w:r w:rsidRPr="00D33F1C">
              <w:rPr>
                <w:noProof/>
                <w:lang w:val="sr-Cyrl-CS"/>
              </w:rPr>
              <w:t>2.</w:t>
            </w:r>
          </w:p>
        </w:tc>
        <w:tc>
          <w:tcPr>
            <w:tcW w:w="6037" w:type="dxa"/>
            <w:tcBorders>
              <w:top w:val="single" w:sz="4" w:space="0" w:color="auto"/>
              <w:left w:val="single" w:sz="4" w:space="0" w:color="auto"/>
              <w:bottom w:val="single" w:sz="4" w:space="0" w:color="auto"/>
              <w:right w:val="single" w:sz="4" w:space="0" w:color="auto"/>
            </w:tcBorders>
          </w:tcPr>
          <w:p w:rsidR="003C2B15" w:rsidRPr="00D33F1C" w:rsidRDefault="003C2B15" w:rsidP="003C2B15">
            <w:pPr>
              <w:tabs>
                <w:tab w:val="left" w:pos="1335"/>
              </w:tabs>
              <w:rPr>
                <w:noProof/>
                <w:lang w:val="sr-Cyrl-CS"/>
              </w:rPr>
            </w:pPr>
            <w:r>
              <w:rPr>
                <w:noProof/>
                <w:lang w:val="sr-Cyrl-CS"/>
              </w:rPr>
              <w:t xml:space="preserve">Централни венски катетери </w:t>
            </w:r>
          </w:p>
        </w:tc>
        <w:tc>
          <w:tcPr>
            <w:tcW w:w="2002" w:type="dxa"/>
            <w:tcBorders>
              <w:top w:val="single" w:sz="4" w:space="0" w:color="auto"/>
              <w:left w:val="single" w:sz="4" w:space="0" w:color="auto"/>
              <w:bottom w:val="single" w:sz="4" w:space="0" w:color="auto"/>
              <w:right w:val="single" w:sz="4" w:space="0" w:color="auto"/>
            </w:tcBorders>
            <w:vAlign w:val="center"/>
          </w:tcPr>
          <w:p w:rsidR="003C2B15" w:rsidRPr="00840599" w:rsidRDefault="003C2B15" w:rsidP="003C2B15">
            <w:pPr>
              <w:jc w:val="center"/>
              <w:rPr>
                <w:noProof/>
              </w:rPr>
            </w:pPr>
            <w:r>
              <w:rPr>
                <w:noProof/>
              </w:rPr>
              <w:t>3.567.800,00</w:t>
            </w:r>
          </w:p>
        </w:tc>
      </w:tr>
      <w:tr w:rsidR="003C2B15" w:rsidRPr="00D33F1C" w:rsidTr="003C2B15">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3C2B15" w:rsidRPr="00D33F1C" w:rsidRDefault="003C2B15" w:rsidP="003C2B15">
            <w:pPr>
              <w:jc w:val="center"/>
              <w:rPr>
                <w:noProof/>
                <w:lang w:val="sr-Cyrl-CS"/>
              </w:rPr>
            </w:pPr>
            <w:r>
              <w:rPr>
                <w:noProof/>
                <w:lang w:val="sr-Cyrl-CS"/>
              </w:rPr>
              <w:t>3.</w:t>
            </w:r>
          </w:p>
        </w:tc>
        <w:tc>
          <w:tcPr>
            <w:tcW w:w="6037" w:type="dxa"/>
            <w:tcBorders>
              <w:top w:val="single" w:sz="4" w:space="0" w:color="auto"/>
              <w:left w:val="single" w:sz="4" w:space="0" w:color="auto"/>
              <w:bottom w:val="single" w:sz="4" w:space="0" w:color="auto"/>
              <w:right w:val="single" w:sz="4" w:space="0" w:color="auto"/>
            </w:tcBorders>
          </w:tcPr>
          <w:p w:rsidR="003C2B15" w:rsidRPr="00800AE4" w:rsidRDefault="003C2B15" w:rsidP="003C2B15">
            <w:pPr>
              <w:rPr>
                <w:noProof/>
                <w:lang w:val="en-US"/>
              </w:rPr>
            </w:pPr>
            <w:r>
              <w:rPr>
                <w:noProof/>
                <w:lang w:val="sr-Cyrl-CS"/>
              </w:rPr>
              <w:t>Потрошни материјал за грејање пац</w:t>
            </w:r>
            <w:r>
              <w:rPr>
                <w:noProof/>
                <w:lang w:val="en-US"/>
              </w:rPr>
              <w:t>.</w:t>
            </w:r>
            <w:r>
              <w:rPr>
                <w:noProof/>
                <w:lang w:val="sr-Cyrl-CS"/>
              </w:rPr>
              <w:t xml:space="preserve"> за </w:t>
            </w:r>
            <w:r>
              <w:rPr>
                <w:noProof/>
                <w:lang w:val="en-US"/>
              </w:rPr>
              <w:t>BAIR HUGGER</w:t>
            </w:r>
          </w:p>
        </w:tc>
        <w:tc>
          <w:tcPr>
            <w:tcW w:w="2002" w:type="dxa"/>
            <w:tcBorders>
              <w:top w:val="single" w:sz="4" w:space="0" w:color="auto"/>
              <w:left w:val="single" w:sz="4" w:space="0" w:color="auto"/>
              <w:bottom w:val="single" w:sz="4" w:space="0" w:color="auto"/>
              <w:right w:val="single" w:sz="4" w:space="0" w:color="auto"/>
            </w:tcBorders>
            <w:vAlign w:val="center"/>
          </w:tcPr>
          <w:p w:rsidR="003C2B15" w:rsidRPr="00840599" w:rsidRDefault="003C2B15" w:rsidP="003C2B15">
            <w:pPr>
              <w:jc w:val="center"/>
              <w:rPr>
                <w:noProof/>
              </w:rPr>
            </w:pPr>
            <w:r>
              <w:rPr>
                <w:noProof/>
              </w:rPr>
              <w:t>720.000,00</w:t>
            </w:r>
          </w:p>
        </w:tc>
      </w:tr>
      <w:tr w:rsidR="003C2B15" w:rsidRPr="00D33F1C" w:rsidTr="003C2B15">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3C2B15" w:rsidRDefault="003C2B15" w:rsidP="003C2B15">
            <w:pPr>
              <w:jc w:val="center"/>
              <w:rPr>
                <w:noProof/>
                <w:lang w:val="sr-Cyrl-CS"/>
              </w:rPr>
            </w:pPr>
            <w:r>
              <w:rPr>
                <w:noProof/>
                <w:lang w:val="sr-Cyrl-CS"/>
              </w:rPr>
              <w:t>4.</w:t>
            </w:r>
          </w:p>
        </w:tc>
        <w:tc>
          <w:tcPr>
            <w:tcW w:w="6037" w:type="dxa"/>
            <w:tcBorders>
              <w:top w:val="single" w:sz="4" w:space="0" w:color="auto"/>
              <w:left w:val="single" w:sz="4" w:space="0" w:color="auto"/>
              <w:bottom w:val="single" w:sz="4" w:space="0" w:color="auto"/>
              <w:right w:val="single" w:sz="4" w:space="0" w:color="auto"/>
            </w:tcBorders>
            <w:vAlign w:val="center"/>
          </w:tcPr>
          <w:p w:rsidR="003C2B15" w:rsidRPr="00800AE4" w:rsidRDefault="003C2B15" w:rsidP="003C2B15">
            <w:pPr>
              <w:rPr>
                <w:noProof/>
                <w:color w:val="000000" w:themeColor="text1"/>
              </w:rPr>
            </w:pPr>
            <w:r>
              <w:rPr>
                <w:noProof/>
                <w:lang w:val="sr-Cyrl-CS"/>
              </w:rPr>
              <w:t>Централни венски катетер</w:t>
            </w:r>
            <w:r>
              <w:rPr>
                <w:noProof/>
                <w:lang w:val="en-US"/>
              </w:rPr>
              <w:t xml:space="preserve"> </w:t>
            </w:r>
            <w:r>
              <w:rPr>
                <w:noProof/>
              </w:rPr>
              <w:t>са антимикробном заштитом</w:t>
            </w:r>
          </w:p>
        </w:tc>
        <w:tc>
          <w:tcPr>
            <w:tcW w:w="2002" w:type="dxa"/>
            <w:tcBorders>
              <w:top w:val="single" w:sz="4" w:space="0" w:color="auto"/>
              <w:left w:val="single" w:sz="4" w:space="0" w:color="auto"/>
              <w:bottom w:val="single" w:sz="4" w:space="0" w:color="auto"/>
              <w:right w:val="single" w:sz="4" w:space="0" w:color="auto"/>
            </w:tcBorders>
            <w:vAlign w:val="center"/>
          </w:tcPr>
          <w:p w:rsidR="003C2B15" w:rsidRPr="00840599" w:rsidRDefault="003C2B15" w:rsidP="003C2B15">
            <w:pPr>
              <w:jc w:val="center"/>
              <w:rPr>
                <w:noProof/>
              </w:rPr>
            </w:pPr>
            <w:r>
              <w:rPr>
                <w:noProof/>
              </w:rPr>
              <w:t>420.000,00</w:t>
            </w:r>
          </w:p>
        </w:tc>
      </w:tr>
      <w:tr w:rsidR="003C2B15" w:rsidRPr="00D33F1C" w:rsidTr="003C2B15">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3C2B15" w:rsidRDefault="003C2B15" w:rsidP="003C2B15">
            <w:pPr>
              <w:jc w:val="center"/>
              <w:rPr>
                <w:noProof/>
                <w:lang w:val="sr-Cyrl-CS"/>
              </w:rPr>
            </w:pPr>
            <w:r>
              <w:rPr>
                <w:noProof/>
                <w:lang w:val="sr-Cyrl-CS"/>
              </w:rPr>
              <w:t>5.</w:t>
            </w:r>
          </w:p>
        </w:tc>
        <w:tc>
          <w:tcPr>
            <w:tcW w:w="6037" w:type="dxa"/>
            <w:tcBorders>
              <w:top w:val="single" w:sz="4" w:space="0" w:color="auto"/>
              <w:left w:val="single" w:sz="4" w:space="0" w:color="auto"/>
              <w:bottom w:val="single" w:sz="4" w:space="0" w:color="auto"/>
              <w:right w:val="single" w:sz="4" w:space="0" w:color="auto"/>
            </w:tcBorders>
            <w:vAlign w:val="center"/>
          </w:tcPr>
          <w:p w:rsidR="003C2B15" w:rsidRPr="00D33F1C" w:rsidRDefault="003C2B15" w:rsidP="003C2B15">
            <w:pPr>
              <w:rPr>
                <w:noProof/>
                <w:color w:val="000000" w:themeColor="text1"/>
                <w:lang w:val="sr-Cyrl-CS"/>
              </w:rPr>
            </w:pPr>
            <w:r>
              <w:rPr>
                <w:noProof/>
                <w:lang w:val="sr-Cyrl-CS"/>
              </w:rPr>
              <w:t xml:space="preserve">Централни венски катетер са шприцем </w:t>
            </w:r>
          </w:p>
        </w:tc>
        <w:tc>
          <w:tcPr>
            <w:tcW w:w="2002" w:type="dxa"/>
            <w:tcBorders>
              <w:top w:val="single" w:sz="4" w:space="0" w:color="auto"/>
              <w:left w:val="single" w:sz="4" w:space="0" w:color="auto"/>
              <w:bottom w:val="single" w:sz="4" w:space="0" w:color="auto"/>
              <w:right w:val="single" w:sz="4" w:space="0" w:color="auto"/>
            </w:tcBorders>
            <w:vAlign w:val="center"/>
          </w:tcPr>
          <w:p w:rsidR="003C2B15" w:rsidRPr="00840599" w:rsidRDefault="003C2B15" w:rsidP="003C2B15">
            <w:pPr>
              <w:jc w:val="center"/>
              <w:rPr>
                <w:noProof/>
              </w:rPr>
            </w:pPr>
            <w:r>
              <w:rPr>
                <w:noProof/>
              </w:rPr>
              <w:t>565.000,00</w:t>
            </w:r>
          </w:p>
        </w:tc>
      </w:tr>
      <w:tr w:rsidR="003C2B15" w:rsidRPr="00D33F1C" w:rsidTr="003C2B15">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C2B15" w:rsidRDefault="003C2B15" w:rsidP="003C2B15">
            <w:pPr>
              <w:jc w:val="center"/>
              <w:rPr>
                <w:noProof/>
                <w:lang w:val="sr-Cyrl-CS"/>
              </w:rPr>
            </w:pPr>
            <w:r>
              <w:rPr>
                <w:noProof/>
                <w:lang w:val="sr-Cyrl-CS"/>
              </w:rPr>
              <w:t>6.</w:t>
            </w:r>
          </w:p>
        </w:tc>
        <w:tc>
          <w:tcPr>
            <w:tcW w:w="6037" w:type="dxa"/>
            <w:tcBorders>
              <w:top w:val="single" w:sz="4" w:space="0" w:color="auto"/>
              <w:left w:val="single" w:sz="4" w:space="0" w:color="auto"/>
              <w:bottom w:val="single" w:sz="4" w:space="0" w:color="auto"/>
              <w:right w:val="single" w:sz="4" w:space="0" w:color="auto"/>
            </w:tcBorders>
            <w:vAlign w:val="center"/>
          </w:tcPr>
          <w:p w:rsidR="003C2B15" w:rsidRPr="00800AE4" w:rsidRDefault="003C2B15" w:rsidP="003C2B15">
            <w:pPr>
              <w:rPr>
                <w:noProof/>
                <w:color w:val="000000" w:themeColor="text1"/>
                <w:lang w:val="en-US"/>
              </w:rPr>
            </w:pPr>
            <w:r>
              <w:rPr>
                <w:noProof/>
                <w:color w:val="000000" w:themeColor="text1"/>
                <w:lang w:val="sr-Cyrl-CS"/>
              </w:rPr>
              <w:t xml:space="preserve">Шприцеви </w:t>
            </w:r>
            <w:r>
              <w:rPr>
                <w:noProof/>
                <w:color w:val="000000" w:themeColor="text1"/>
                <w:lang w:val="en-US"/>
              </w:rPr>
              <w:t>luer lock</w:t>
            </w:r>
          </w:p>
        </w:tc>
        <w:tc>
          <w:tcPr>
            <w:tcW w:w="2002" w:type="dxa"/>
            <w:tcBorders>
              <w:top w:val="single" w:sz="4" w:space="0" w:color="auto"/>
              <w:left w:val="single" w:sz="4" w:space="0" w:color="auto"/>
              <w:bottom w:val="single" w:sz="4" w:space="0" w:color="auto"/>
              <w:right w:val="single" w:sz="4" w:space="0" w:color="auto"/>
            </w:tcBorders>
            <w:vAlign w:val="center"/>
          </w:tcPr>
          <w:p w:rsidR="003C2B15" w:rsidRPr="00840599" w:rsidRDefault="003C2B15" w:rsidP="003C2B15">
            <w:pPr>
              <w:jc w:val="center"/>
              <w:rPr>
                <w:noProof/>
              </w:rPr>
            </w:pPr>
            <w:r>
              <w:rPr>
                <w:noProof/>
              </w:rPr>
              <w:t>194.320,00</w:t>
            </w:r>
          </w:p>
        </w:tc>
      </w:tr>
      <w:tr w:rsidR="003C2B15" w:rsidRPr="00D33F1C" w:rsidTr="003C2B15">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C2B15" w:rsidRDefault="003C2B15" w:rsidP="003C2B15">
            <w:pPr>
              <w:jc w:val="center"/>
              <w:rPr>
                <w:noProof/>
                <w:lang w:val="sr-Cyrl-CS"/>
              </w:rPr>
            </w:pPr>
            <w:r>
              <w:rPr>
                <w:noProof/>
                <w:lang w:val="sr-Cyrl-CS"/>
              </w:rPr>
              <w:t>7.</w:t>
            </w:r>
          </w:p>
        </w:tc>
        <w:tc>
          <w:tcPr>
            <w:tcW w:w="6037" w:type="dxa"/>
            <w:tcBorders>
              <w:top w:val="single" w:sz="4" w:space="0" w:color="auto"/>
              <w:left w:val="single" w:sz="4" w:space="0" w:color="auto"/>
              <w:bottom w:val="single" w:sz="4" w:space="0" w:color="auto"/>
              <w:right w:val="single" w:sz="4" w:space="0" w:color="auto"/>
            </w:tcBorders>
            <w:vAlign w:val="center"/>
          </w:tcPr>
          <w:p w:rsidR="003C2B15" w:rsidRPr="00800AE4" w:rsidRDefault="003C2B15" w:rsidP="003C2B15">
            <w:pPr>
              <w:rPr>
                <w:noProof/>
                <w:color w:val="000000" w:themeColor="text1"/>
              </w:rPr>
            </w:pPr>
            <w:r>
              <w:rPr>
                <w:noProof/>
                <w:color w:val="000000" w:themeColor="text1"/>
              </w:rPr>
              <w:t xml:space="preserve">Мрежице </w:t>
            </w:r>
          </w:p>
        </w:tc>
        <w:tc>
          <w:tcPr>
            <w:tcW w:w="2002" w:type="dxa"/>
            <w:tcBorders>
              <w:top w:val="single" w:sz="4" w:space="0" w:color="auto"/>
              <w:left w:val="single" w:sz="4" w:space="0" w:color="auto"/>
              <w:bottom w:val="single" w:sz="4" w:space="0" w:color="auto"/>
              <w:right w:val="single" w:sz="4" w:space="0" w:color="auto"/>
            </w:tcBorders>
            <w:vAlign w:val="center"/>
          </w:tcPr>
          <w:p w:rsidR="003C2B15" w:rsidRPr="00840599" w:rsidRDefault="003C2B15" w:rsidP="003C2B15">
            <w:pPr>
              <w:jc w:val="center"/>
              <w:rPr>
                <w:noProof/>
              </w:rPr>
            </w:pPr>
            <w:r>
              <w:rPr>
                <w:noProof/>
              </w:rPr>
              <w:t>274.000,00</w:t>
            </w:r>
          </w:p>
        </w:tc>
      </w:tr>
      <w:tr w:rsidR="003C2B15" w:rsidRPr="00D33F1C" w:rsidTr="003C2B15">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C2B15" w:rsidRDefault="003C2B15" w:rsidP="003C2B15">
            <w:pPr>
              <w:jc w:val="center"/>
              <w:rPr>
                <w:noProof/>
                <w:lang w:val="sr-Cyrl-CS"/>
              </w:rPr>
            </w:pPr>
            <w:r>
              <w:rPr>
                <w:noProof/>
                <w:lang w:val="sr-Cyrl-CS"/>
              </w:rPr>
              <w:t>8.</w:t>
            </w:r>
          </w:p>
        </w:tc>
        <w:tc>
          <w:tcPr>
            <w:tcW w:w="6037" w:type="dxa"/>
            <w:tcBorders>
              <w:top w:val="single" w:sz="4" w:space="0" w:color="auto"/>
              <w:left w:val="single" w:sz="4" w:space="0" w:color="auto"/>
              <w:bottom w:val="single" w:sz="4" w:space="0" w:color="auto"/>
              <w:right w:val="single" w:sz="4" w:space="0" w:color="auto"/>
            </w:tcBorders>
            <w:vAlign w:val="center"/>
          </w:tcPr>
          <w:p w:rsidR="003C2B15" w:rsidRPr="00D33F1C" w:rsidRDefault="003C2B15" w:rsidP="003C2B15">
            <w:pPr>
              <w:rPr>
                <w:noProof/>
                <w:color w:val="000000" w:themeColor="text1"/>
                <w:lang w:val="sr-Cyrl-CS"/>
              </w:rPr>
            </w:pPr>
            <w:r>
              <w:rPr>
                <w:noProof/>
                <w:color w:val="000000" w:themeColor="text1"/>
                <w:lang w:val="sr-Cyrl-CS"/>
              </w:rPr>
              <w:t>Т дренови</w:t>
            </w:r>
          </w:p>
        </w:tc>
        <w:tc>
          <w:tcPr>
            <w:tcW w:w="2002" w:type="dxa"/>
            <w:tcBorders>
              <w:top w:val="single" w:sz="4" w:space="0" w:color="auto"/>
              <w:left w:val="single" w:sz="4" w:space="0" w:color="auto"/>
              <w:bottom w:val="single" w:sz="4" w:space="0" w:color="auto"/>
              <w:right w:val="single" w:sz="4" w:space="0" w:color="auto"/>
            </w:tcBorders>
            <w:vAlign w:val="center"/>
          </w:tcPr>
          <w:p w:rsidR="003C2B15" w:rsidRPr="00840599" w:rsidRDefault="003C2B15" w:rsidP="003C2B15">
            <w:pPr>
              <w:jc w:val="center"/>
              <w:rPr>
                <w:noProof/>
              </w:rPr>
            </w:pPr>
            <w:r>
              <w:rPr>
                <w:noProof/>
              </w:rPr>
              <w:t>187.500,00</w:t>
            </w:r>
          </w:p>
        </w:tc>
      </w:tr>
      <w:tr w:rsidR="003C2B15" w:rsidRPr="00D33F1C" w:rsidTr="003C2B15">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C2B15" w:rsidRDefault="003C2B15" w:rsidP="003C2B15">
            <w:pPr>
              <w:jc w:val="center"/>
              <w:rPr>
                <w:noProof/>
                <w:lang w:val="sr-Cyrl-CS"/>
              </w:rPr>
            </w:pPr>
            <w:r>
              <w:rPr>
                <w:noProof/>
                <w:lang w:val="sr-Cyrl-CS"/>
              </w:rPr>
              <w:t>9.</w:t>
            </w:r>
          </w:p>
        </w:tc>
        <w:tc>
          <w:tcPr>
            <w:tcW w:w="6037" w:type="dxa"/>
            <w:tcBorders>
              <w:top w:val="single" w:sz="4" w:space="0" w:color="auto"/>
              <w:left w:val="single" w:sz="4" w:space="0" w:color="auto"/>
              <w:bottom w:val="single" w:sz="4" w:space="0" w:color="auto"/>
              <w:right w:val="single" w:sz="4" w:space="0" w:color="auto"/>
            </w:tcBorders>
            <w:vAlign w:val="center"/>
          </w:tcPr>
          <w:p w:rsidR="003C2B15" w:rsidRPr="00D33F1C" w:rsidRDefault="003C2B15" w:rsidP="003C2B15">
            <w:pPr>
              <w:rPr>
                <w:noProof/>
                <w:color w:val="000000" w:themeColor="text1"/>
                <w:lang w:val="sr-Cyrl-CS"/>
              </w:rPr>
            </w:pPr>
            <w:r>
              <w:rPr>
                <w:noProof/>
                <w:color w:val="000000" w:themeColor="text1"/>
                <w:lang w:val="sr-Cyrl-CS"/>
              </w:rPr>
              <w:t>Сет за стерилизацију етилен оксидом</w:t>
            </w:r>
          </w:p>
        </w:tc>
        <w:tc>
          <w:tcPr>
            <w:tcW w:w="2002" w:type="dxa"/>
            <w:tcBorders>
              <w:top w:val="single" w:sz="4" w:space="0" w:color="auto"/>
              <w:left w:val="single" w:sz="4" w:space="0" w:color="auto"/>
              <w:bottom w:val="single" w:sz="4" w:space="0" w:color="auto"/>
              <w:right w:val="single" w:sz="4" w:space="0" w:color="auto"/>
            </w:tcBorders>
            <w:vAlign w:val="center"/>
          </w:tcPr>
          <w:p w:rsidR="003C2B15" w:rsidRPr="00840599" w:rsidRDefault="003C2B15" w:rsidP="003C2B15">
            <w:pPr>
              <w:jc w:val="center"/>
              <w:rPr>
                <w:noProof/>
              </w:rPr>
            </w:pPr>
            <w:r>
              <w:rPr>
                <w:noProof/>
              </w:rPr>
              <w:t>400.000,00</w:t>
            </w:r>
          </w:p>
        </w:tc>
      </w:tr>
      <w:tr w:rsidR="003C2B15" w:rsidRPr="00D33F1C" w:rsidTr="003C2B15">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C2B15" w:rsidRDefault="003C2B15" w:rsidP="003C2B15">
            <w:pPr>
              <w:jc w:val="center"/>
              <w:rPr>
                <w:noProof/>
                <w:lang w:val="sr-Cyrl-CS"/>
              </w:rPr>
            </w:pPr>
            <w:r>
              <w:rPr>
                <w:noProof/>
                <w:lang w:val="sr-Cyrl-CS"/>
              </w:rPr>
              <w:t>10.</w:t>
            </w:r>
          </w:p>
        </w:tc>
        <w:tc>
          <w:tcPr>
            <w:tcW w:w="6037" w:type="dxa"/>
            <w:tcBorders>
              <w:top w:val="single" w:sz="4" w:space="0" w:color="auto"/>
              <w:left w:val="single" w:sz="4" w:space="0" w:color="auto"/>
              <w:bottom w:val="single" w:sz="4" w:space="0" w:color="auto"/>
              <w:right w:val="single" w:sz="4" w:space="0" w:color="auto"/>
            </w:tcBorders>
            <w:vAlign w:val="center"/>
          </w:tcPr>
          <w:p w:rsidR="003C2B15" w:rsidRPr="00297BBB" w:rsidRDefault="003C2B15" w:rsidP="003C2B15">
            <w:pPr>
              <w:rPr>
                <w:noProof/>
                <w:color w:val="000000" w:themeColor="text1"/>
                <w:lang w:val="en-US"/>
              </w:rPr>
            </w:pPr>
            <w:r>
              <w:rPr>
                <w:noProof/>
                <w:lang w:val="sr-Cyrl-CS"/>
              </w:rPr>
              <w:t xml:space="preserve">Потрошни мат. за грејање крви и флуида за </w:t>
            </w:r>
            <w:r>
              <w:rPr>
                <w:noProof/>
                <w:lang w:val="en-US"/>
              </w:rPr>
              <w:t>RANGER</w:t>
            </w:r>
          </w:p>
        </w:tc>
        <w:tc>
          <w:tcPr>
            <w:tcW w:w="2002" w:type="dxa"/>
            <w:tcBorders>
              <w:top w:val="single" w:sz="4" w:space="0" w:color="auto"/>
              <w:left w:val="single" w:sz="4" w:space="0" w:color="auto"/>
              <w:bottom w:val="single" w:sz="4" w:space="0" w:color="auto"/>
              <w:right w:val="single" w:sz="4" w:space="0" w:color="auto"/>
            </w:tcBorders>
            <w:vAlign w:val="center"/>
          </w:tcPr>
          <w:p w:rsidR="003C2B15" w:rsidRPr="00840599" w:rsidRDefault="003C2B15" w:rsidP="003C2B15">
            <w:pPr>
              <w:jc w:val="center"/>
              <w:rPr>
                <w:noProof/>
              </w:rPr>
            </w:pPr>
            <w:r>
              <w:rPr>
                <w:noProof/>
              </w:rPr>
              <w:t>178.000,00</w:t>
            </w:r>
          </w:p>
        </w:tc>
      </w:tr>
      <w:tr w:rsidR="003C2B15" w:rsidRPr="00D33F1C" w:rsidTr="003C2B15">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C2B15" w:rsidRDefault="003C2B15" w:rsidP="003C2B15">
            <w:pPr>
              <w:jc w:val="center"/>
              <w:rPr>
                <w:noProof/>
                <w:lang w:val="sr-Cyrl-CS"/>
              </w:rPr>
            </w:pPr>
            <w:r>
              <w:rPr>
                <w:noProof/>
                <w:lang w:val="sr-Cyrl-CS"/>
              </w:rPr>
              <w:t>11.</w:t>
            </w:r>
          </w:p>
        </w:tc>
        <w:tc>
          <w:tcPr>
            <w:tcW w:w="6037" w:type="dxa"/>
            <w:tcBorders>
              <w:top w:val="single" w:sz="4" w:space="0" w:color="auto"/>
              <w:left w:val="single" w:sz="4" w:space="0" w:color="auto"/>
              <w:bottom w:val="single" w:sz="4" w:space="0" w:color="auto"/>
              <w:right w:val="single" w:sz="4" w:space="0" w:color="auto"/>
            </w:tcBorders>
            <w:vAlign w:val="center"/>
          </w:tcPr>
          <w:p w:rsidR="003C2B15" w:rsidRPr="00D33F1C" w:rsidRDefault="003C2B15" w:rsidP="003C2B15">
            <w:pPr>
              <w:rPr>
                <w:noProof/>
                <w:color w:val="000000" w:themeColor="text1"/>
                <w:lang w:val="sr-Cyrl-CS"/>
              </w:rPr>
            </w:pPr>
            <w:r>
              <w:rPr>
                <w:noProof/>
                <w:color w:val="000000" w:themeColor="text1"/>
                <w:lang w:val="sr-Cyrl-CS"/>
              </w:rPr>
              <w:t>Покривке за централне и периферне каниле, прозирне</w:t>
            </w:r>
          </w:p>
        </w:tc>
        <w:tc>
          <w:tcPr>
            <w:tcW w:w="2002" w:type="dxa"/>
            <w:tcBorders>
              <w:top w:val="single" w:sz="4" w:space="0" w:color="auto"/>
              <w:left w:val="single" w:sz="4" w:space="0" w:color="auto"/>
              <w:bottom w:val="single" w:sz="4" w:space="0" w:color="auto"/>
              <w:right w:val="single" w:sz="4" w:space="0" w:color="auto"/>
            </w:tcBorders>
            <w:vAlign w:val="center"/>
          </w:tcPr>
          <w:p w:rsidR="003C2B15" w:rsidRPr="00840599" w:rsidRDefault="003C2B15" w:rsidP="003C2B15">
            <w:pPr>
              <w:jc w:val="center"/>
              <w:rPr>
                <w:noProof/>
              </w:rPr>
            </w:pPr>
            <w:r>
              <w:rPr>
                <w:noProof/>
              </w:rPr>
              <w:t>1.566.000,00</w:t>
            </w:r>
          </w:p>
        </w:tc>
      </w:tr>
      <w:tr w:rsidR="003C2B15" w:rsidRPr="00D33F1C" w:rsidTr="003C2B15">
        <w:trPr>
          <w:trHeight w:val="165"/>
        </w:trPr>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3C2B15" w:rsidRDefault="003C2B15" w:rsidP="003C2B15">
            <w:pPr>
              <w:jc w:val="center"/>
              <w:rPr>
                <w:noProof/>
                <w:lang w:val="sr-Cyrl-CS"/>
              </w:rPr>
            </w:pPr>
            <w:r>
              <w:rPr>
                <w:noProof/>
                <w:lang w:val="sr-Cyrl-CS"/>
              </w:rPr>
              <w:t>12.</w:t>
            </w:r>
          </w:p>
        </w:tc>
        <w:tc>
          <w:tcPr>
            <w:tcW w:w="6037" w:type="dxa"/>
            <w:tcBorders>
              <w:top w:val="single" w:sz="4" w:space="0" w:color="auto"/>
              <w:left w:val="single" w:sz="4" w:space="0" w:color="auto"/>
              <w:bottom w:val="single" w:sz="4" w:space="0" w:color="auto"/>
              <w:right w:val="single" w:sz="4" w:space="0" w:color="auto"/>
            </w:tcBorders>
            <w:shd w:val="clear" w:color="auto" w:fill="auto"/>
            <w:vAlign w:val="center"/>
          </w:tcPr>
          <w:p w:rsidR="003C2B15" w:rsidRPr="00D33F1C" w:rsidRDefault="003C2B15" w:rsidP="003C2B15">
            <w:pPr>
              <w:rPr>
                <w:noProof/>
                <w:color w:val="000000" w:themeColor="text1"/>
                <w:lang w:val="sr-Cyrl-CS"/>
              </w:rPr>
            </w:pPr>
            <w:r>
              <w:rPr>
                <w:noProof/>
                <w:color w:val="000000" w:themeColor="text1"/>
                <w:lang w:val="sr-Cyrl-CS"/>
              </w:rPr>
              <w:t>Катетери за хемодијализу</w:t>
            </w:r>
          </w:p>
        </w:tc>
        <w:tc>
          <w:tcPr>
            <w:tcW w:w="2002" w:type="dxa"/>
            <w:tcBorders>
              <w:top w:val="single" w:sz="4" w:space="0" w:color="auto"/>
              <w:left w:val="single" w:sz="4" w:space="0" w:color="auto"/>
              <w:bottom w:val="single" w:sz="4" w:space="0" w:color="auto"/>
              <w:right w:val="single" w:sz="4" w:space="0" w:color="auto"/>
            </w:tcBorders>
            <w:shd w:val="clear" w:color="auto" w:fill="auto"/>
            <w:vAlign w:val="center"/>
          </w:tcPr>
          <w:p w:rsidR="003C2B15" w:rsidRPr="00840599" w:rsidRDefault="003C2B15" w:rsidP="003C2B15">
            <w:pPr>
              <w:jc w:val="center"/>
              <w:rPr>
                <w:noProof/>
              </w:rPr>
            </w:pPr>
            <w:r>
              <w:rPr>
                <w:noProof/>
              </w:rPr>
              <w:t>379.000,00</w:t>
            </w:r>
          </w:p>
        </w:tc>
      </w:tr>
      <w:tr w:rsidR="003C2B15" w:rsidRPr="00D33F1C" w:rsidTr="003C2B15">
        <w:trPr>
          <w:trHeight w:val="165"/>
        </w:trPr>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3C2B15" w:rsidRDefault="003C2B15" w:rsidP="003C2B15">
            <w:pPr>
              <w:jc w:val="center"/>
              <w:rPr>
                <w:noProof/>
                <w:lang w:val="sr-Cyrl-CS"/>
              </w:rPr>
            </w:pPr>
            <w:r>
              <w:rPr>
                <w:noProof/>
                <w:lang w:val="sr-Cyrl-CS"/>
              </w:rPr>
              <w:t>13.</w:t>
            </w:r>
          </w:p>
        </w:tc>
        <w:tc>
          <w:tcPr>
            <w:tcW w:w="6037" w:type="dxa"/>
            <w:tcBorders>
              <w:top w:val="single" w:sz="4" w:space="0" w:color="auto"/>
              <w:left w:val="single" w:sz="4" w:space="0" w:color="auto"/>
              <w:bottom w:val="single" w:sz="4" w:space="0" w:color="auto"/>
              <w:right w:val="single" w:sz="4" w:space="0" w:color="auto"/>
            </w:tcBorders>
            <w:shd w:val="clear" w:color="auto" w:fill="auto"/>
            <w:vAlign w:val="center"/>
          </w:tcPr>
          <w:p w:rsidR="003C2B15" w:rsidRDefault="003C2B15" w:rsidP="003C2B15">
            <w:pPr>
              <w:rPr>
                <w:noProof/>
                <w:color w:val="000000" w:themeColor="text1"/>
                <w:lang w:val="sr-Cyrl-CS"/>
              </w:rPr>
            </w:pPr>
            <w:r>
              <w:rPr>
                <w:noProof/>
                <w:color w:val="000000" w:themeColor="text1"/>
                <w:lang w:val="sr-Cyrl-CS"/>
              </w:rPr>
              <w:t>Вакуум епрувете</w:t>
            </w:r>
          </w:p>
        </w:tc>
        <w:tc>
          <w:tcPr>
            <w:tcW w:w="2002" w:type="dxa"/>
            <w:tcBorders>
              <w:top w:val="single" w:sz="4" w:space="0" w:color="auto"/>
              <w:left w:val="single" w:sz="4" w:space="0" w:color="auto"/>
              <w:bottom w:val="single" w:sz="4" w:space="0" w:color="auto"/>
              <w:right w:val="single" w:sz="4" w:space="0" w:color="auto"/>
            </w:tcBorders>
            <w:shd w:val="clear" w:color="auto" w:fill="auto"/>
            <w:vAlign w:val="center"/>
          </w:tcPr>
          <w:p w:rsidR="003C2B15" w:rsidRPr="00840599" w:rsidRDefault="003C2B15" w:rsidP="003C2B15">
            <w:pPr>
              <w:jc w:val="center"/>
              <w:rPr>
                <w:noProof/>
              </w:rPr>
            </w:pPr>
            <w:r>
              <w:rPr>
                <w:noProof/>
              </w:rPr>
              <w:t>1.147.700,00</w:t>
            </w:r>
          </w:p>
        </w:tc>
      </w:tr>
      <w:tr w:rsidR="003C2B15" w:rsidRPr="00D33F1C" w:rsidTr="003C2B15">
        <w:trPr>
          <w:trHeight w:val="165"/>
        </w:trPr>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3C2B15" w:rsidRDefault="003C2B15" w:rsidP="003C2B15">
            <w:pPr>
              <w:jc w:val="center"/>
              <w:rPr>
                <w:noProof/>
                <w:lang w:val="sr-Cyrl-CS"/>
              </w:rPr>
            </w:pPr>
            <w:r>
              <w:rPr>
                <w:noProof/>
                <w:lang w:val="sr-Cyrl-CS"/>
              </w:rPr>
              <w:t>14.</w:t>
            </w:r>
          </w:p>
        </w:tc>
        <w:tc>
          <w:tcPr>
            <w:tcW w:w="6037" w:type="dxa"/>
            <w:tcBorders>
              <w:top w:val="single" w:sz="4" w:space="0" w:color="auto"/>
              <w:left w:val="single" w:sz="4" w:space="0" w:color="auto"/>
              <w:bottom w:val="single" w:sz="4" w:space="0" w:color="auto"/>
              <w:right w:val="single" w:sz="4" w:space="0" w:color="auto"/>
            </w:tcBorders>
            <w:shd w:val="clear" w:color="auto" w:fill="auto"/>
            <w:vAlign w:val="center"/>
          </w:tcPr>
          <w:p w:rsidR="003C2B15" w:rsidRPr="00297BBB" w:rsidRDefault="003C2B15" w:rsidP="003C2B15">
            <w:pPr>
              <w:rPr>
                <w:noProof/>
                <w:color w:val="000000" w:themeColor="text1"/>
              </w:rPr>
            </w:pPr>
            <w:r>
              <w:rPr>
                <w:noProof/>
                <w:color w:val="000000" w:themeColor="text1"/>
              </w:rPr>
              <w:t xml:space="preserve">Подлоге за </w:t>
            </w:r>
            <w:r>
              <w:rPr>
                <w:noProof/>
                <w:color w:val="000000" w:themeColor="text1"/>
                <w:lang w:val="en-US"/>
              </w:rPr>
              <w:t xml:space="preserve">BACT/ALERT </w:t>
            </w:r>
            <w:r>
              <w:rPr>
                <w:noProof/>
                <w:color w:val="000000" w:themeColor="text1"/>
              </w:rPr>
              <w:t>апарат</w:t>
            </w:r>
          </w:p>
        </w:tc>
        <w:tc>
          <w:tcPr>
            <w:tcW w:w="2002" w:type="dxa"/>
            <w:tcBorders>
              <w:top w:val="single" w:sz="4" w:space="0" w:color="auto"/>
              <w:left w:val="single" w:sz="4" w:space="0" w:color="auto"/>
              <w:bottom w:val="single" w:sz="4" w:space="0" w:color="auto"/>
              <w:right w:val="single" w:sz="4" w:space="0" w:color="auto"/>
            </w:tcBorders>
            <w:shd w:val="clear" w:color="auto" w:fill="auto"/>
            <w:vAlign w:val="center"/>
          </w:tcPr>
          <w:p w:rsidR="003C2B15" w:rsidRPr="00840599" w:rsidRDefault="003C2B15" w:rsidP="003C2B15">
            <w:pPr>
              <w:jc w:val="center"/>
              <w:rPr>
                <w:noProof/>
              </w:rPr>
            </w:pPr>
            <w:r>
              <w:rPr>
                <w:noProof/>
              </w:rPr>
              <w:t>1.125.000,00</w:t>
            </w:r>
          </w:p>
        </w:tc>
      </w:tr>
      <w:tr w:rsidR="003C2B15" w:rsidRPr="00D33F1C" w:rsidTr="003C2B15">
        <w:trPr>
          <w:trHeight w:val="165"/>
        </w:trPr>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3C2B15" w:rsidRDefault="003C2B15" w:rsidP="003C2B15">
            <w:pPr>
              <w:jc w:val="center"/>
              <w:rPr>
                <w:noProof/>
                <w:lang w:val="sr-Cyrl-CS"/>
              </w:rPr>
            </w:pPr>
            <w:r>
              <w:rPr>
                <w:noProof/>
                <w:lang w:val="sr-Cyrl-CS"/>
              </w:rPr>
              <w:t>15.</w:t>
            </w:r>
          </w:p>
        </w:tc>
        <w:tc>
          <w:tcPr>
            <w:tcW w:w="6037" w:type="dxa"/>
            <w:tcBorders>
              <w:top w:val="single" w:sz="4" w:space="0" w:color="auto"/>
              <w:left w:val="single" w:sz="4" w:space="0" w:color="auto"/>
              <w:bottom w:val="single" w:sz="4" w:space="0" w:color="auto"/>
              <w:right w:val="single" w:sz="4" w:space="0" w:color="auto"/>
            </w:tcBorders>
            <w:shd w:val="clear" w:color="auto" w:fill="auto"/>
            <w:vAlign w:val="center"/>
          </w:tcPr>
          <w:p w:rsidR="003C2B15" w:rsidRPr="00297BBB" w:rsidRDefault="003C2B15" w:rsidP="003C2B15">
            <w:pPr>
              <w:rPr>
                <w:noProof/>
                <w:color w:val="000000" w:themeColor="text1"/>
              </w:rPr>
            </w:pPr>
            <w:r>
              <w:rPr>
                <w:noProof/>
                <w:color w:val="000000" w:themeColor="text1"/>
              </w:rPr>
              <w:t>Фоли катетер силиконски</w:t>
            </w:r>
          </w:p>
        </w:tc>
        <w:tc>
          <w:tcPr>
            <w:tcW w:w="2002" w:type="dxa"/>
            <w:tcBorders>
              <w:top w:val="single" w:sz="4" w:space="0" w:color="auto"/>
              <w:left w:val="single" w:sz="4" w:space="0" w:color="auto"/>
              <w:bottom w:val="single" w:sz="4" w:space="0" w:color="auto"/>
              <w:right w:val="single" w:sz="4" w:space="0" w:color="auto"/>
            </w:tcBorders>
            <w:shd w:val="clear" w:color="auto" w:fill="auto"/>
            <w:vAlign w:val="center"/>
          </w:tcPr>
          <w:p w:rsidR="003C2B15" w:rsidRPr="00840599" w:rsidRDefault="003C2B15" w:rsidP="003C2B15">
            <w:pPr>
              <w:jc w:val="center"/>
              <w:rPr>
                <w:noProof/>
              </w:rPr>
            </w:pPr>
            <w:r>
              <w:rPr>
                <w:noProof/>
                <w:lang w:val="en-US"/>
              </w:rPr>
              <w:t>4</w:t>
            </w:r>
            <w:r>
              <w:rPr>
                <w:noProof/>
              </w:rPr>
              <w:t>0.000,00</w:t>
            </w:r>
          </w:p>
        </w:tc>
      </w:tr>
      <w:tr w:rsidR="003C2B15" w:rsidRPr="00D33F1C" w:rsidTr="003C2B15">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C2B15" w:rsidRDefault="003C2B15" w:rsidP="003C2B15">
            <w:pPr>
              <w:jc w:val="center"/>
              <w:rPr>
                <w:noProof/>
                <w:lang w:val="sr-Cyrl-CS"/>
              </w:rPr>
            </w:pPr>
            <w:r>
              <w:rPr>
                <w:noProof/>
                <w:lang w:val="sr-Cyrl-CS"/>
              </w:rPr>
              <w:t>16.</w:t>
            </w:r>
          </w:p>
        </w:tc>
        <w:tc>
          <w:tcPr>
            <w:tcW w:w="6037" w:type="dxa"/>
            <w:tcBorders>
              <w:top w:val="single" w:sz="4" w:space="0" w:color="auto"/>
              <w:left w:val="single" w:sz="4" w:space="0" w:color="auto"/>
              <w:bottom w:val="single" w:sz="4" w:space="0" w:color="auto"/>
              <w:right w:val="single" w:sz="4" w:space="0" w:color="auto"/>
            </w:tcBorders>
            <w:vAlign w:val="center"/>
          </w:tcPr>
          <w:p w:rsidR="003C2B15" w:rsidRPr="00297BBB" w:rsidRDefault="003C2B15" w:rsidP="003C2B15">
            <w:pPr>
              <w:rPr>
                <w:noProof/>
                <w:color w:val="000000" w:themeColor="text1"/>
              </w:rPr>
            </w:pPr>
            <w:r>
              <w:rPr>
                <w:noProof/>
                <w:color w:val="000000" w:themeColor="text1"/>
              </w:rPr>
              <w:t xml:space="preserve">Инструменти и потрошни мат. за </w:t>
            </w:r>
            <w:r>
              <w:rPr>
                <w:noProof/>
                <w:color w:val="000000" w:themeColor="text1"/>
                <w:lang w:val="en-US"/>
              </w:rPr>
              <w:t xml:space="preserve">Force Triad </w:t>
            </w:r>
          </w:p>
        </w:tc>
        <w:tc>
          <w:tcPr>
            <w:tcW w:w="2002" w:type="dxa"/>
            <w:tcBorders>
              <w:top w:val="single" w:sz="4" w:space="0" w:color="auto"/>
              <w:left w:val="single" w:sz="4" w:space="0" w:color="auto"/>
              <w:bottom w:val="single" w:sz="4" w:space="0" w:color="auto"/>
              <w:right w:val="single" w:sz="4" w:space="0" w:color="auto"/>
            </w:tcBorders>
            <w:vAlign w:val="center"/>
          </w:tcPr>
          <w:p w:rsidR="003C2B15" w:rsidRPr="00840599" w:rsidRDefault="003C2B15" w:rsidP="003C2B15">
            <w:pPr>
              <w:jc w:val="center"/>
              <w:rPr>
                <w:noProof/>
              </w:rPr>
            </w:pPr>
            <w:r>
              <w:rPr>
                <w:noProof/>
              </w:rPr>
              <w:t>299.000,00</w:t>
            </w:r>
          </w:p>
        </w:tc>
      </w:tr>
      <w:tr w:rsidR="003C2B15" w:rsidRPr="00D33F1C" w:rsidTr="003C2B15">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C2B15" w:rsidRDefault="003C2B15" w:rsidP="003C2B15">
            <w:pPr>
              <w:jc w:val="center"/>
              <w:rPr>
                <w:noProof/>
                <w:lang w:val="sr-Cyrl-CS"/>
              </w:rPr>
            </w:pPr>
            <w:r>
              <w:rPr>
                <w:noProof/>
                <w:lang w:val="sr-Cyrl-CS"/>
              </w:rPr>
              <w:t>17.</w:t>
            </w:r>
          </w:p>
        </w:tc>
        <w:tc>
          <w:tcPr>
            <w:tcW w:w="6037" w:type="dxa"/>
            <w:tcBorders>
              <w:top w:val="single" w:sz="4" w:space="0" w:color="auto"/>
              <w:left w:val="single" w:sz="4" w:space="0" w:color="auto"/>
              <w:bottom w:val="single" w:sz="4" w:space="0" w:color="auto"/>
              <w:right w:val="single" w:sz="4" w:space="0" w:color="auto"/>
            </w:tcBorders>
            <w:vAlign w:val="center"/>
          </w:tcPr>
          <w:p w:rsidR="003C2B15" w:rsidRPr="00D33F1C" w:rsidRDefault="003C2B15" w:rsidP="003C2B15">
            <w:pPr>
              <w:rPr>
                <w:noProof/>
                <w:color w:val="000000" w:themeColor="text1"/>
                <w:lang w:val="sr-Cyrl-CS"/>
              </w:rPr>
            </w:pPr>
            <w:r>
              <w:rPr>
                <w:noProof/>
                <w:color w:val="000000" w:themeColor="text1"/>
                <w:lang w:val="sr-Cyrl-CS"/>
              </w:rPr>
              <w:t>Заменици тврде можданице</w:t>
            </w:r>
          </w:p>
        </w:tc>
        <w:tc>
          <w:tcPr>
            <w:tcW w:w="2002" w:type="dxa"/>
            <w:tcBorders>
              <w:top w:val="single" w:sz="4" w:space="0" w:color="auto"/>
              <w:left w:val="single" w:sz="4" w:space="0" w:color="auto"/>
              <w:bottom w:val="single" w:sz="4" w:space="0" w:color="auto"/>
              <w:right w:val="single" w:sz="4" w:space="0" w:color="auto"/>
            </w:tcBorders>
            <w:vAlign w:val="center"/>
          </w:tcPr>
          <w:p w:rsidR="003C2B15" w:rsidRPr="00840599" w:rsidRDefault="003C2B15" w:rsidP="003C2B15">
            <w:pPr>
              <w:jc w:val="center"/>
              <w:rPr>
                <w:noProof/>
              </w:rPr>
            </w:pPr>
            <w:r>
              <w:rPr>
                <w:noProof/>
              </w:rPr>
              <w:t>500.000,00</w:t>
            </w:r>
          </w:p>
        </w:tc>
      </w:tr>
      <w:tr w:rsidR="003C2B15" w:rsidRPr="00D33F1C" w:rsidTr="003C2B15">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C2B15" w:rsidRDefault="003C2B15" w:rsidP="003C2B15">
            <w:pPr>
              <w:jc w:val="center"/>
              <w:rPr>
                <w:noProof/>
                <w:lang w:val="sr-Cyrl-CS"/>
              </w:rPr>
            </w:pPr>
            <w:r>
              <w:rPr>
                <w:noProof/>
                <w:lang w:val="sr-Cyrl-CS"/>
              </w:rPr>
              <w:t>18.</w:t>
            </w:r>
          </w:p>
        </w:tc>
        <w:tc>
          <w:tcPr>
            <w:tcW w:w="6037" w:type="dxa"/>
            <w:tcBorders>
              <w:top w:val="single" w:sz="4" w:space="0" w:color="auto"/>
              <w:left w:val="single" w:sz="4" w:space="0" w:color="auto"/>
              <w:bottom w:val="single" w:sz="4" w:space="0" w:color="auto"/>
              <w:right w:val="single" w:sz="4" w:space="0" w:color="auto"/>
            </w:tcBorders>
            <w:vAlign w:val="center"/>
          </w:tcPr>
          <w:p w:rsidR="003C2B15" w:rsidRPr="00D33F1C" w:rsidRDefault="003C2B15" w:rsidP="003C2B15">
            <w:pPr>
              <w:rPr>
                <w:noProof/>
                <w:color w:val="000000" w:themeColor="text1"/>
                <w:lang w:val="sr-Cyrl-CS"/>
              </w:rPr>
            </w:pPr>
            <w:r>
              <w:rPr>
                <w:noProof/>
                <w:color w:val="000000" w:themeColor="text1"/>
                <w:lang w:val="sr-Cyrl-CS"/>
              </w:rPr>
              <w:t>Протезе за отосклерозу</w:t>
            </w:r>
          </w:p>
        </w:tc>
        <w:tc>
          <w:tcPr>
            <w:tcW w:w="2002" w:type="dxa"/>
            <w:tcBorders>
              <w:top w:val="single" w:sz="4" w:space="0" w:color="auto"/>
              <w:left w:val="single" w:sz="4" w:space="0" w:color="auto"/>
              <w:bottom w:val="single" w:sz="4" w:space="0" w:color="auto"/>
              <w:right w:val="single" w:sz="4" w:space="0" w:color="auto"/>
            </w:tcBorders>
            <w:vAlign w:val="center"/>
          </w:tcPr>
          <w:p w:rsidR="003C2B15" w:rsidRPr="00840599" w:rsidRDefault="003C2B15" w:rsidP="003C2B15">
            <w:pPr>
              <w:jc w:val="center"/>
              <w:rPr>
                <w:noProof/>
              </w:rPr>
            </w:pPr>
            <w:r>
              <w:rPr>
                <w:noProof/>
              </w:rPr>
              <w:t>216.000,00</w:t>
            </w:r>
          </w:p>
        </w:tc>
      </w:tr>
      <w:tr w:rsidR="003C2B15" w:rsidRPr="00D33F1C" w:rsidTr="003C2B15">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C2B15" w:rsidRDefault="003C2B15" w:rsidP="003C2B15">
            <w:pPr>
              <w:jc w:val="center"/>
              <w:rPr>
                <w:noProof/>
                <w:lang w:val="sr-Cyrl-CS"/>
              </w:rPr>
            </w:pPr>
            <w:r>
              <w:rPr>
                <w:noProof/>
                <w:lang w:val="sr-Cyrl-CS"/>
              </w:rPr>
              <w:t>19.</w:t>
            </w:r>
          </w:p>
        </w:tc>
        <w:tc>
          <w:tcPr>
            <w:tcW w:w="6037" w:type="dxa"/>
            <w:tcBorders>
              <w:top w:val="single" w:sz="4" w:space="0" w:color="auto"/>
              <w:left w:val="single" w:sz="4" w:space="0" w:color="auto"/>
              <w:bottom w:val="single" w:sz="4" w:space="0" w:color="auto"/>
              <w:right w:val="single" w:sz="4" w:space="0" w:color="auto"/>
            </w:tcBorders>
            <w:vAlign w:val="center"/>
          </w:tcPr>
          <w:p w:rsidR="003C2B15" w:rsidRPr="00D33F1C" w:rsidRDefault="003C2B15" w:rsidP="003C2B15">
            <w:pPr>
              <w:rPr>
                <w:noProof/>
                <w:color w:val="000000" w:themeColor="text1"/>
                <w:lang w:val="sr-Cyrl-CS"/>
              </w:rPr>
            </w:pPr>
            <w:r>
              <w:rPr>
                <w:noProof/>
                <w:color w:val="000000" w:themeColor="text1"/>
                <w:lang w:val="sr-Cyrl-CS"/>
              </w:rPr>
              <w:t>Т-тубе</w:t>
            </w:r>
          </w:p>
        </w:tc>
        <w:tc>
          <w:tcPr>
            <w:tcW w:w="2002" w:type="dxa"/>
            <w:tcBorders>
              <w:top w:val="single" w:sz="4" w:space="0" w:color="auto"/>
              <w:left w:val="single" w:sz="4" w:space="0" w:color="auto"/>
              <w:bottom w:val="single" w:sz="4" w:space="0" w:color="auto"/>
              <w:right w:val="single" w:sz="4" w:space="0" w:color="auto"/>
            </w:tcBorders>
            <w:vAlign w:val="center"/>
          </w:tcPr>
          <w:p w:rsidR="003C2B15" w:rsidRPr="00840599" w:rsidRDefault="003C2B15" w:rsidP="003C2B15">
            <w:pPr>
              <w:jc w:val="center"/>
              <w:rPr>
                <w:noProof/>
              </w:rPr>
            </w:pPr>
            <w:r>
              <w:rPr>
                <w:noProof/>
              </w:rPr>
              <w:t>26.000,00</w:t>
            </w:r>
          </w:p>
        </w:tc>
      </w:tr>
      <w:tr w:rsidR="003C2B15" w:rsidRPr="00D33F1C" w:rsidTr="003C2B15">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C2B15" w:rsidRDefault="003C2B15" w:rsidP="003C2B15">
            <w:pPr>
              <w:jc w:val="center"/>
              <w:rPr>
                <w:noProof/>
                <w:lang w:val="sr-Cyrl-CS"/>
              </w:rPr>
            </w:pPr>
            <w:r>
              <w:rPr>
                <w:noProof/>
                <w:lang w:val="sr-Cyrl-CS"/>
              </w:rPr>
              <w:t>20.</w:t>
            </w:r>
          </w:p>
        </w:tc>
        <w:tc>
          <w:tcPr>
            <w:tcW w:w="6037" w:type="dxa"/>
            <w:tcBorders>
              <w:top w:val="single" w:sz="4" w:space="0" w:color="auto"/>
              <w:left w:val="single" w:sz="4" w:space="0" w:color="auto"/>
              <w:bottom w:val="single" w:sz="4" w:space="0" w:color="auto"/>
              <w:right w:val="single" w:sz="4" w:space="0" w:color="auto"/>
            </w:tcBorders>
            <w:vAlign w:val="center"/>
          </w:tcPr>
          <w:p w:rsidR="003C2B15" w:rsidRPr="00D33F1C" w:rsidRDefault="003C2B15" w:rsidP="003C2B15">
            <w:pPr>
              <w:rPr>
                <w:noProof/>
                <w:color w:val="000000" w:themeColor="text1"/>
                <w:lang w:val="sr-Cyrl-CS"/>
              </w:rPr>
            </w:pPr>
            <w:r>
              <w:rPr>
                <w:noProof/>
                <w:color w:val="000000" w:themeColor="text1"/>
                <w:lang w:val="sr-Cyrl-CS"/>
              </w:rPr>
              <w:t>Протеза за реконструкцију слушних кошчица</w:t>
            </w:r>
          </w:p>
        </w:tc>
        <w:tc>
          <w:tcPr>
            <w:tcW w:w="2002" w:type="dxa"/>
            <w:tcBorders>
              <w:top w:val="single" w:sz="4" w:space="0" w:color="auto"/>
              <w:left w:val="single" w:sz="4" w:space="0" w:color="auto"/>
              <w:bottom w:val="single" w:sz="4" w:space="0" w:color="auto"/>
              <w:right w:val="single" w:sz="4" w:space="0" w:color="auto"/>
            </w:tcBorders>
            <w:vAlign w:val="center"/>
          </w:tcPr>
          <w:p w:rsidR="003C2B15" w:rsidRPr="00840599" w:rsidRDefault="003C2B15" w:rsidP="003C2B15">
            <w:pPr>
              <w:jc w:val="center"/>
              <w:rPr>
                <w:noProof/>
              </w:rPr>
            </w:pPr>
            <w:r>
              <w:rPr>
                <w:noProof/>
              </w:rPr>
              <w:t>100.000,00</w:t>
            </w:r>
          </w:p>
        </w:tc>
      </w:tr>
      <w:tr w:rsidR="003C2B15" w:rsidRPr="00D33F1C" w:rsidTr="003C2B15">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C2B15" w:rsidRDefault="003C2B15" w:rsidP="003C2B15">
            <w:pPr>
              <w:jc w:val="center"/>
              <w:rPr>
                <w:noProof/>
                <w:lang w:val="sr-Cyrl-CS"/>
              </w:rPr>
            </w:pPr>
            <w:r>
              <w:rPr>
                <w:noProof/>
                <w:lang w:val="sr-Cyrl-CS"/>
              </w:rPr>
              <w:t>21.</w:t>
            </w:r>
          </w:p>
        </w:tc>
        <w:tc>
          <w:tcPr>
            <w:tcW w:w="6037" w:type="dxa"/>
            <w:tcBorders>
              <w:top w:val="single" w:sz="4" w:space="0" w:color="auto"/>
              <w:left w:val="single" w:sz="4" w:space="0" w:color="auto"/>
              <w:bottom w:val="single" w:sz="4" w:space="0" w:color="auto"/>
              <w:right w:val="single" w:sz="4" w:space="0" w:color="auto"/>
            </w:tcBorders>
            <w:vAlign w:val="center"/>
          </w:tcPr>
          <w:p w:rsidR="003C2B15" w:rsidRPr="003D74E0" w:rsidRDefault="003C2B15" w:rsidP="003C2B15">
            <w:pPr>
              <w:rPr>
                <w:noProof/>
                <w:color w:val="000000" w:themeColor="text1"/>
              </w:rPr>
            </w:pPr>
            <w:r>
              <w:rPr>
                <w:noProof/>
                <w:color w:val="000000" w:themeColor="text1"/>
              </w:rPr>
              <w:t>Игла за порт</w:t>
            </w:r>
          </w:p>
        </w:tc>
        <w:tc>
          <w:tcPr>
            <w:tcW w:w="2002" w:type="dxa"/>
            <w:tcBorders>
              <w:top w:val="single" w:sz="4" w:space="0" w:color="auto"/>
              <w:left w:val="single" w:sz="4" w:space="0" w:color="auto"/>
              <w:bottom w:val="single" w:sz="4" w:space="0" w:color="auto"/>
              <w:right w:val="single" w:sz="4" w:space="0" w:color="auto"/>
            </w:tcBorders>
            <w:vAlign w:val="center"/>
          </w:tcPr>
          <w:p w:rsidR="003C2B15" w:rsidRPr="00840599" w:rsidRDefault="003C2B15" w:rsidP="003C2B15">
            <w:pPr>
              <w:jc w:val="center"/>
              <w:rPr>
                <w:noProof/>
              </w:rPr>
            </w:pPr>
            <w:r>
              <w:rPr>
                <w:noProof/>
                <w:lang w:val="en-US"/>
              </w:rPr>
              <w:t>1</w:t>
            </w:r>
            <w:r>
              <w:rPr>
                <w:noProof/>
              </w:rPr>
              <w:t>8.0</w:t>
            </w:r>
            <w:r>
              <w:rPr>
                <w:noProof/>
                <w:lang w:val="en-US"/>
              </w:rPr>
              <w:t>0</w:t>
            </w:r>
            <w:r>
              <w:rPr>
                <w:noProof/>
              </w:rPr>
              <w:t>0,00</w:t>
            </w:r>
          </w:p>
        </w:tc>
      </w:tr>
      <w:tr w:rsidR="003C2B15" w:rsidRPr="00D33F1C" w:rsidTr="003C2B15">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C2B15" w:rsidRDefault="003C2B15" w:rsidP="003C2B15">
            <w:pPr>
              <w:jc w:val="center"/>
              <w:rPr>
                <w:noProof/>
                <w:lang w:val="sr-Cyrl-CS"/>
              </w:rPr>
            </w:pPr>
            <w:r>
              <w:rPr>
                <w:noProof/>
                <w:lang w:val="sr-Cyrl-CS"/>
              </w:rPr>
              <w:t>22.</w:t>
            </w:r>
          </w:p>
        </w:tc>
        <w:tc>
          <w:tcPr>
            <w:tcW w:w="6037" w:type="dxa"/>
            <w:tcBorders>
              <w:top w:val="single" w:sz="4" w:space="0" w:color="auto"/>
              <w:left w:val="single" w:sz="4" w:space="0" w:color="auto"/>
              <w:bottom w:val="single" w:sz="4" w:space="0" w:color="auto"/>
              <w:right w:val="single" w:sz="4" w:space="0" w:color="auto"/>
            </w:tcBorders>
            <w:vAlign w:val="center"/>
          </w:tcPr>
          <w:p w:rsidR="003C2B15" w:rsidRPr="003D74E0" w:rsidRDefault="003C2B15" w:rsidP="003C2B15">
            <w:pPr>
              <w:rPr>
                <w:noProof/>
                <w:color w:val="000000" w:themeColor="text1"/>
              </w:rPr>
            </w:pPr>
            <w:r>
              <w:rPr>
                <w:noProof/>
                <w:color w:val="000000" w:themeColor="text1"/>
              </w:rPr>
              <w:t xml:space="preserve">Електроде за </w:t>
            </w:r>
            <w:r>
              <w:rPr>
                <w:noProof/>
                <w:color w:val="000000" w:themeColor="text1"/>
                <w:lang w:val="en-US"/>
              </w:rPr>
              <w:t xml:space="preserve">INVOS </w:t>
            </w:r>
            <w:r>
              <w:rPr>
                <w:noProof/>
                <w:color w:val="000000" w:themeColor="text1"/>
              </w:rPr>
              <w:t>апарат</w:t>
            </w:r>
          </w:p>
        </w:tc>
        <w:tc>
          <w:tcPr>
            <w:tcW w:w="2002" w:type="dxa"/>
            <w:tcBorders>
              <w:top w:val="single" w:sz="4" w:space="0" w:color="auto"/>
              <w:left w:val="single" w:sz="4" w:space="0" w:color="auto"/>
              <w:bottom w:val="single" w:sz="4" w:space="0" w:color="auto"/>
              <w:right w:val="single" w:sz="4" w:space="0" w:color="auto"/>
            </w:tcBorders>
            <w:vAlign w:val="center"/>
          </w:tcPr>
          <w:p w:rsidR="003C2B15" w:rsidRPr="00840599" w:rsidRDefault="003C2B15" w:rsidP="003C2B15">
            <w:pPr>
              <w:jc w:val="center"/>
              <w:rPr>
                <w:noProof/>
              </w:rPr>
            </w:pPr>
            <w:r>
              <w:rPr>
                <w:noProof/>
              </w:rPr>
              <w:t>462.000,00</w:t>
            </w:r>
          </w:p>
        </w:tc>
      </w:tr>
      <w:tr w:rsidR="003C2B15" w:rsidRPr="00D33F1C" w:rsidTr="003C2B15">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C2B15" w:rsidRDefault="003C2B15" w:rsidP="003C2B15">
            <w:pPr>
              <w:jc w:val="center"/>
              <w:rPr>
                <w:noProof/>
                <w:lang w:val="sr-Cyrl-CS"/>
              </w:rPr>
            </w:pPr>
            <w:r>
              <w:rPr>
                <w:noProof/>
                <w:lang w:val="sr-Cyrl-CS"/>
              </w:rPr>
              <w:t>23.</w:t>
            </w:r>
          </w:p>
        </w:tc>
        <w:tc>
          <w:tcPr>
            <w:tcW w:w="6037" w:type="dxa"/>
            <w:tcBorders>
              <w:top w:val="single" w:sz="4" w:space="0" w:color="auto"/>
              <w:left w:val="single" w:sz="4" w:space="0" w:color="auto"/>
              <w:bottom w:val="single" w:sz="4" w:space="0" w:color="auto"/>
              <w:right w:val="single" w:sz="4" w:space="0" w:color="auto"/>
            </w:tcBorders>
            <w:vAlign w:val="center"/>
          </w:tcPr>
          <w:p w:rsidR="003C2B15" w:rsidRPr="003D74E0" w:rsidRDefault="003C2B15" w:rsidP="003C2B15">
            <w:pPr>
              <w:rPr>
                <w:noProof/>
                <w:color w:val="000000" w:themeColor="text1"/>
              </w:rPr>
            </w:pPr>
            <w:r>
              <w:rPr>
                <w:noProof/>
                <w:color w:val="000000" w:themeColor="text1"/>
                <w:lang w:val="en-US"/>
              </w:rPr>
              <w:t xml:space="preserve">Клипсеви </w:t>
            </w:r>
            <w:r>
              <w:rPr>
                <w:noProof/>
                <w:color w:val="000000" w:themeColor="text1"/>
              </w:rPr>
              <w:t>за неурохирургију</w:t>
            </w:r>
          </w:p>
        </w:tc>
        <w:tc>
          <w:tcPr>
            <w:tcW w:w="2002" w:type="dxa"/>
            <w:tcBorders>
              <w:top w:val="single" w:sz="4" w:space="0" w:color="auto"/>
              <w:left w:val="single" w:sz="4" w:space="0" w:color="auto"/>
              <w:bottom w:val="single" w:sz="4" w:space="0" w:color="auto"/>
              <w:right w:val="single" w:sz="4" w:space="0" w:color="auto"/>
            </w:tcBorders>
            <w:vAlign w:val="center"/>
          </w:tcPr>
          <w:p w:rsidR="003C2B15" w:rsidRPr="00840599" w:rsidRDefault="003C2B15" w:rsidP="003C2B15">
            <w:pPr>
              <w:jc w:val="center"/>
              <w:rPr>
                <w:noProof/>
              </w:rPr>
            </w:pPr>
            <w:r>
              <w:rPr>
                <w:noProof/>
              </w:rPr>
              <w:t>861.950,00</w:t>
            </w:r>
          </w:p>
        </w:tc>
      </w:tr>
      <w:tr w:rsidR="003C2B15" w:rsidRPr="00D33F1C" w:rsidTr="003C2B15">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C2B15" w:rsidRDefault="003C2B15" w:rsidP="003C2B15">
            <w:pPr>
              <w:jc w:val="center"/>
              <w:rPr>
                <w:noProof/>
                <w:lang w:val="sr-Cyrl-CS"/>
              </w:rPr>
            </w:pPr>
            <w:r>
              <w:rPr>
                <w:noProof/>
                <w:lang w:val="sr-Cyrl-CS"/>
              </w:rPr>
              <w:t>24.</w:t>
            </w:r>
          </w:p>
        </w:tc>
        <w:tc>
          <w:tcPr>
            <w:tcW w:w="6037" w:type="dxa"/>
            <w:tcBorders>
              <w:top w:val="single" w:sz="4" w:space="0" w:color="auto"/>
              <w:left w:val="single" w:sz="4" w:space="0" w:color="auto"/>
              <w:bottom w:val="single" w:sz="4" w:space="0" w:color="auto"/>
              <w:right w:val="single" w:sz="4" w:space="0" w:color="auto"/>
            </w:tcBorders>
            <w:vAlign w:val="center"/>
          </w:tcPr>
          <w:p w:rsidR="003C2B15" w:rsidRPr="003623A5" w:rsidRDefault="003C2B15" w:rsidP="003C2B15">
            <w:pPr>
              <w:rPr>
                <w:noProof/>
                <w:color w:val="000000" w:themeColor="text1"/>
              </w:rPr>
            </w:pPr>
            <w:r>
              <w:rPr>
                <w:noProof/>
                <w:color w:val="000000" w:themeColor="text1"/>
                <w:lang w:val="en-US"/>
              </w:rPr>
              <w:t xml:space="preserve">Shepard </w:t>
            </w:r>
            <w:r>
              <w:rPr>
                <w:noProof/>
                <w:color w:val="000000" w:themeColor="text1"/>
              </w:rPr>
              <w:t>вентилационе тубе</w:t>
            </w:r>
          </w:p>
        </w:tc>
        <w:tc>
          <w:tcPr>
            <w:tcW w:w="2002" w:type="dxa"/>
            <w:tcBorders>
              <w:top w:val="single" w:sz="4" w:space="0" w:color="auto"/>
              <w:left w:val="single" w:sz="4" w:space="0" w:color="auto"/>
              <w:bottom w:val="single" w:sz="4" w:space="0" w:color="auto"/>
              <w:right w:val="single" w:sz="4" w:space="0" w:color="auto"/>
            </w:tcBorders>
            <w:vAlign w:val="center"/>
          </w:tcPr>
          <w:p w:rsidR="003C2B15" w:rsidRPr="00840599" w:rsidRDefault="003C2B15" w:rsidP="003C2B15">
            <w:pPr>
              <w:jc w:val="center"/>
              <w:rPr>
                <w:noProof/>
              </w:rPr>
            </w:pPr>
            <w:r>
              <w:rPr>
                <w:noProof/>
              </w:rPr>
              <w:t>260.000,00</w:t>
            </w:r>
          </w:p>
        </w:tc>
      </w:tr>
      <w:tr w:rsidR="003C2B15" w:rsidRPr="00D33F1C" w:rsidTr="003C2B15">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C2B15" w:rsidRDefault="003C2B15" w:rsidP="003C2B15">
            <w:pPr>
              <w:jc w:val="center"/>
              <w:rPr>
                <w:noProof/>
                <w:lang w:val="sr-Cyrl-CS"/>
              </w:rPr>
            </w:pPr>
            <w:r>
              <w:rPr>
                <w:noProof/>
                <w:lang w:val="sr-Cyrl-CS"/>
              </w:rPr>
              <w:t>25.</w:t>
            </w:r>
          </w:p>
        </w:tc>
        <w:tc>
          <w:tcPr>
            <w:tcW w:w="6037" w:type="dxa"/>
            <w:tcBorders>
              <w:top w:val="single" w:sz="4" w:space="0" w:color="auto"/>
              <w:left w:val="single" w:sz="4" w:space="0" w:color="auto"/>
              <w:bottom w:val="single" w:sz="4" w:space="0" w:color="auto"/>
              <w:right w:val="single" w:sz="4" w:space="0" w:color="auto"/>
            </w:tcBorders>
            <w:vAlign w:val="center"/>
          </w:tcPr>
          <w:p w:rsidR="003C2B15" w:rsidRPr="00D33F1C" w:rsidRDefault="003C2B15" w:rsidP="003C2B15">
            <w:pPr>
              <w:rPr>
                <w:noProof/>
                <w:color w:val="000000" w:themeColor="text1"/>
                <w:lang w:val="sr-Cyrl-CS"/>
              </w:rPr>
            </w:pPr>
            <w:r>
              <w:rPr>
                <w:noProof/>
                <w:color w:val="000000" w:themeColor="text1"/>
                <w:lang w:val="sr-Cyrl-CS"/>
              </w:rPr>
              <w:t>Закривљени стаплери</w:t>
            </w:r>
          </w:p>
        </w:tc>
        <w:tc>
          <w:tcPr>
            <w:tcW w:w="2002" w:type="dxa"/>
            <w:tcBorders>
              <w:top w:val="single" w:sz="4" w:space="0" w:color="auto"/>
              <w:left w:val="single" w:sz="4" w:space="0" w:color="auto"/>
              <w:bottom w:val="single" w:sz="4" w:space="0" w:color="auto"/>
              <w:right w:val="single" w:sz="4" w:space="0" w:color="auto"/>
            </w:tcBorders>
            <w:vAlign w:val="center"/>
          </w:tcPr>
          <w:p w:rsidR="003C2B15" w:rsidRPr="00840599" w:rsidRDefault="003C2B15" w:rsidP="003C2B15">
            <w:pPr>
              <w:jc w:val="center"/>
              <w:rPr>
                <w:noProof/>
              </w:rPr>
            </w:pPr>
            <w:r>
              <w:rPr>
                <w:noProof/>
              </w:rPr>
              <w:t>1.385.040,00</w:t>
            </w:r>
          </w:p>
        </w:tc>
      </w:tr>
      <w:tr w:rsidR="003C2B15" w:rsidRPr="00D33F1C" w:rsidTr="003C2B15">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C2B15" w:rsidRDefault="003C2B15" w:rsidP="003C2B15">
            <w:pPr>
              <w:jc w:val="center"/>
              <w:rPr>
                <w:noProof/>
                <w:lang w:val="sr-Cyrl-CS"/>
              </w:rPr>
            </w:pPr>
            <w:r>
              <w:rPr>
                <w:noProof/>
                <w:lang w:val="sr-Cyrl-CS"/>
              </w:rPr>
              <w:t>26.</w:t>
            </w:r>
          </w:p>
        </w:tc>
        <w:tc>
          <w:tcPr>
            <w:tcW w:w="6037" w:type="dxa"/>
            <w:tcBorders>
              <w:top w:val="single" w:sz="4" w:space="0" w:color="auto"/>
              <w:left w:val="single" w:sz="4" w:space="0" w:color="auto"/>
              <w:bottom w:val="single" w:sz="4" w:space="0" w:color="auto"/>
              <w:right w:val="single" w:sz="4" w:space="0" w:color="auto"/>
            </w:tcBorders>
            <w:vAlign w:val="center"/>
          </w:tcPr>
          <w:p w:rsidR="003C2B15" w:rsidRPr="00D33F1C" w:rsidRDefault="003C2B15" w:rsidP="003C2B15">
            <w:pPr>
              <w:rPr>
                <w:noProof/>
                <w:color w:val="000000" w:themeColor="text1"/>
                <w:lang w:val="sr-Cyrl-CS"/>
              </w:rPr>
            </w:pPr>
            <w:r>
              <w:rPr>
                <w:noProof/>
                <w:color w:val="000000" w:themeColor="text1"/>
                <w:lang w:val="sr-Cyrl-CS"/>
              </w:rPr>
              <w:t xml:space="preserve">Ендоскопски клипс апликатор </w:t>
            </w:r>
          </w:p>
        </w:tc>
        <w:tc>
          <w:tcPr>
            <w:tcW w:w="2002" w:type="dxa"/>
            <w:tcBorders>
              <w:top w:val="single" w:sz="4" w:space="0" w:color="auto"/>
              <w:left w:val="single" w:sz="4" w:space="0" w:color="auto"/>
              <w:bottom w:val="single" w:sz="4" w:space="0" w:color="auto"/>
              <w:right w:val="single" w:sz="4" w:space="0" w:color="auto"/>
            </w:tcBorders>
            <w:vAlign w:val="center"/>
          </w:tcPr>
          <w:p w:rsidR="003C2B15" w:rsidRPr="00840599" w:rsidRDefault="003C2B15" w:rsidP="003C2B15">
            <w:pPr>
              <w:jc w:val="center"/>
              <w:rPr>
                <w:noProof/>
              </w:rPr>
            </w:pPr>
            <w:r>
              <w:rPr>
                <w:noProof/>
              </w:rPr>
              <w:t>59.500,00</w:t>
            </w:r>
          </w:p>
        </w:tc>
      </w:tr>
      <w:tr w:rsidR="003C2B15" w:rsidRPr="00D33F1C" w:rsidTr="003C2B15">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C2B15" w:rsidRDefault="003C2B15" w:rsidP="003C2B15">
            <w:pPr>
              <w:jc w:val="center"/>
              <w:rPr>
                <w:noProof/>
                <w:lang w:val="sr-Cyrl-CS"/>
              </w:rPr>
            </w:pPr>
            <w:r>
              <w:rPr>
                <w:noProof/>
                <w:lang w:val="sr-Cyrl-CS"/>
              </w:rPr>
              <w:t>27.</w:t>
            </w:r>
          </w:p>
        </w:tc>
        <w:tc>
          <w:tcPr>
            <w:tcW w:w="6037" w:type="dxa"/>
            <w:tcBorders>
              <w:top w:val="single" w:sz="4" w:space="0" w:color="auto"/>
              <w:left w:val="single" w:sz="4" w:space="0" w:color="auto"/>
              <w:bottom w:val="single" w:sz="4" w:space="0" w:color="auto"/>
              <w:right w:val="single" w:sz="4" w:space="0" w:color="auto"/>
            </w:tcBorders>
            <w:vAlign w:val="center"/>
          </w:tcPr>
          <w:p w:rsidR="003C2B15" w:rsidRPr="003D74E0" w:rsidRDefault="003C2B15" w:rsidP="003C2B15">
            <w:pPr>
              <w:rPr>
                <w:noProof/>
                <w:color w:val="000000" w:themeColor="text1"/>
              </w:rPr>
            </w:pPr>
            <w:r>
              <w:rPr>
                <w:noProof/>
                <w:color w:val="000000" w:themeColor="text1"/>
              </w:rPr>
              <w:t xml:space="preserve">Материјал за УЗ нож </w:t>
            </w:r>
            <w:r>
              <w:rPr>
                <w:noProof/>
                <w:color w:val="000000" w:themeColor="text1"/>
                <w:lang w:val="en-US"/>
              </w:rPr>
              <w:t xml:space="preserve">Harmonic </w:t>
            </w:r>
          </w:p>
        </w:tc>
        <w:tc>
          <w:tcPr>
            <w:tcW w:w="2002" w:type="dxa"/>
            <w:tcBorders>
              <w:top w:val="single" w:sz="4" w:space="0" w:color="auto"/>
              <w:left w:val="single" w:sz="4" w:space="0" w:color="auto"/>
              <w:bottom w:val="single" w:sz="4" w:space="0" w:color="auto"/>
              <w:right w:val="single" w:sz="4" w:space="0" w:color="auto"/>
            </w:tcBorders>
            <w:vAlign w:val="center"/>
          </w:tcPr>
          <w:p w:rsidR="003C2B15" w:rsidRPr="00840599" w:rsidRDefault="003C2B15" w:rsidP="003C2B15">
            <w:pPr>
              <w:jc w:val="center"/>
              <w:rPr>
                <w:noProof/>
              </w:rPr>
            </w:pPr>
            <w:r>
              <w:rPr>
                <w:noProof/>
              </w:rPr>
              <w:t>229.800,00</w:t>
            </w:r>
          </w:p>
        </w:tc>
      </w:tr>
      <w:tr w:rsidR="003C2B15" w:rsidRPr="00D33F1C" w:rsidTr="003C2B15">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C2B15" w:rsidRDefault="003C2B15" w:rsidP="003C2B15">
            <w:pPr>
              <w:jc w:val="center"/>
              <w:rPr>
                <w:noProof/>
                <w:lang w:val="sr-Cyrl-CS"/>
              </w:rPr>
            </w:pPr>
            <w:r>
              <w:rPr>
                <w:noProof/>
                <w:lang w:val="sr-Cyrl-CS"/>
              </w:rPr>
              <w:t>28.</w:t>
            </w:r>
          </w:p>
        </w:tc>
        <w:tc>
          <w:tcPr>
            <w:tcW w:w="6037" w:type="dxa"/>
            <w:tcBorders>
              <w:top w:val="single" w:sz="4" w:space="0" w:color="auto"/>
              <w:left w:val="single" w:sz="4" w:space="0" w:color="auto"/>
              <w:bottom w:val="single" w:sz="4" w:space="0" w:color="auto"/>
              <w:right w:val="single" w:sz="4" w:space="0" w:color="auto"/>
            </w:tcBorders>
            <w:vAlign w:val="center"/>
          </w:tcPr>
          <w:p w:rsidR="003C2B15" w:rsidRPr="00697BA4" w:rsidRDefault="003C2B15" w:rsidP="003C2B15">
            <w:pPr>
              <w:rPr>
                <w:noProof/>
                <w:color w:val="000000" w:themeColor="text1"/>
                <w:lang w:val="sr-Cyrl-CS"/>
              </w:rPr>
            </w:pPr>
            <w:r>
              <w:rPr>
                <w:noProof/>
                <w:color w:val="000000" w:themeColor="text1"/>
                <w:lang w:val="sr-Cyrl-CS"/>
              </w:rPr>
              <w:t>Феморални катетер</w:t>
            </w:r>
          </w:p>
        </w:tc>
        <w:tc>
          <w:tcPr>
            <w:tcW w:w="2002" w:type="dxa"/>
            <w:tcBorders>
              <w:top w:val="single" w:sz="4" w:space="0" w:color="auto"/>
              <w:left w:val="single" w:sz="4" w:space="0" w:color="auto"/>
              <w:bottom w:val="single" w:sz="4" w:space="0" w:color="auto"/>
              <w:right w:val="single" w:sz="4" w:space="0" w:color="auto"/>
            </w:tcBorders>
            <w:vAlign w:val="center"/>
          </w:tcPr>
          <w:p w:rsidR="003C2B15" w:rsidRPr="00840599" w:rsidRDefault="003C2B15" w:rsidP="003C2B15">
            <w:pPr>
              <w:jc w:val="center"/>
              <w:rPr>
                <w:noProof/>
              </w:rPr>
            </w:pPr>
            <w:r>
              <w:rPr>
                <w:noProof/>
              </w:rPr>
              <w:t>78.000,00</w:t>
            </w:r>
          </w:p>
        </w:tc>
      </w:tr>
      <w:tr w:rsidR="003C2B15" w:rsidRPr="00D33F1C" w:rsidTr="003C2B15">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C2B15" w:rsidRDefault="003C2B15" w:rsidP="003C2B15">
            <w:pPr>
              <w:jc w:val="center"/>
              <w:rPr>
                <w:noProof/>
                <w:lang w:val="sr-Cyrl-CS"/>
              </w:rPr>
            </w:pPr>
            <w:r>
              <w:rPr>
                <w:noProof/>
                <w:lang w:val="sr-Cyrl-CS"/>
              </w:rPr>
              <w:t>29.</w:t>
            </w:r>
          </w:p>
        </w:tc>
        <w:tc>
          <w:tcPr>
            <w:tcW w:w="6037" w:type="dxa"/>
            <w:tcBorders>
              <w:top w:val="single" w:sz="4" w:space="0" w:color="auto"/>
              <w:left w:val="single" w:sz="4" w:space="0" w:color="auto"/>
              <w:bottom w:val="single" w:sz="4" w:space="0" w:color="auto"/>
              <w:right w:val="single" w:sz="4" w:space="0" w:color="auto"/>
            </w:tcBorders>
            <w:vAlign w:val="center"/>
          </w:tcPr>
          <w:p w:rsidR="003C2B15" w:rsidRPr="003D74E0" w:rsidRDefault="003C2B15" w:rsidP="003C2B15">
            <w:pPr>
              <w:rPr>
                <w:noProof/>
                <w:color w:val="000000" w:themeColor="text1"/>
              </w:rPr>
            </w:pPr>
            <w:r>
              <w:rPr>
                <w:noProof/>
                <w:color w:val="000000" w:themeColor="text1"/>
                <w:lang w:val="en-US"/>
              </w:rPr>
              <w:t xml:space="preserve">Hydrofiber </w:t>
            </w:r>
            <w:r>
              <w:rPr>
                <w:noProof/>
                <w:color w:val="000000" w:themeColor="text1"/>
                <w:lang w:val="sr-Cyrl-CS"/>
              </w:rPr>
              <w:t xml:space="preserve">облога </w:t>
            </w:r>
          </w:p>
        </w:tc>
        <w:tc>
          <w:tcPr>
            <w:tcW w:w="2002" w:type="dxa"/>
            <w:tcBorders>
              <w:top w:val="single" w:sz="4" w:space="0" w:color="auto"/>
              <w:left w:val="single" w:sz="4" w:space="0" w:color="auto"/>
              <w:bottom w:val="single" w:sz="4" w:space="0" w:color="auto"/>
              <w:right w:val="single" w:sz="4" w:space="0" w:color="auto"/>
            </w:tcBorders>
            <w:vAlign w:val="center"/>
          </w:tcPr>
          <w:p w:rsidR="003C2B15" w:rsidRPr="00840599" w:rsidRDefault="003C2B15" w:rsidP="003C2B15">
            <w:pPr>
              <w:jc w:val="center"/>
              <w:rPr>
                <w:noProof/>
              </w:rPr>
            </w:pPr>
            <w:r>
              <w:rPr>
                <w:noProof/>
              </w:rPr>
              <w:t>221.800,00</w:t>
            </w:r>
          </w:p>
        </w:tc>
      </w:tr>
      <w:tr w:rsidR="003C2B15" w:rsidRPr="00D33F1C" w:rsidTr="003C2B15">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C2B15" w:rsidRDefault="003C2B15" w:rsidP="003C2B15">
            <w:pPr>
              <w:jc w:val="center"/>
              <w:rPr>
                <w:noProof/>
                <w:lang w:val="sr-Cyrl-CS"/>
              </w:rPr>
            </w:pPr>
            <w:r>
              <w:rPr>
                <w:noProof/>
                <w:lang w:val="sr-Cyrl-CS"/>
              </w:rPr>
              <w:t>30.</w:t>
            </w:r>
          </w:p>
        </w:tc>
        <w:tc>
          <w:tcPr>
            <w:tcW w:w="6037" w:type="dxa"/>
            <w:tcBorders>
              <w:top w:val="single" w:sz="4" w:space="0" w:color="auto"/>
              <w:left w:val="single" w:sz="4" w:space="0" w:color="auto"/>
              <w:bottom w:val="single" w:sz="4" w:space="0" w:color="auto"/>
              <w:right w:val="single" w:sz="4" w:space="0" w:color="auto"/>
            </w:tcBorders>
            <w:vAlign w:val="center"/>
          </w:tcPr>
          <w:p w:rsidR="003C2B15" w:rsidRDefault="003C2B15" w:rsidP="003C2B15">
            <w:pPr>
              <w:rPr>
                <w:noProof/>
                <w:color w:val="000000" w:themeColor="text1"/>
                <w:lang w:val="sr-Cyrl-CS"/>
              </w:rPr>
            </w:pPr>
            <w:r>
              <w:rPr>
                <w:noProof/>
                <w:color w:val="000000" w:themeColor="text1"/>
                <w:lang w:val="sr-Cyrl-CS"/>
              </w:rPr>
              <w:t>Миколошке подлоге</w:t>
            </w:r>
          </w:p>
        </w:tc>
        <w:tc>
          <w:tcPr>
            <w:tcW w:w="2002" w:type="dxa"/>
            <w:tcBorders>
              <w:top w:val="single" w:sz="4" w:space="0" w:color="auto"/>
              <w:left w:val="single" w:sz="4" w:space="0" w:color="auto"/>
              <w:bottom w:val="single" w:sz="4" w:space="0" w:color="auto"/>
              <w:right w:val="single" w:sz="4" w:space="0" w:color="auto"/>
            </w:tcBorders>
            <w:vAlign w:val="center"/>
          </w:tcPr>
          <w:p w:rsidR="003C2B15" w:rsidRPr="00840599" w:rsidRDefault="003C2B15" w:rsidP="003C2B15">
            <w:pPr>
              <w:jc w:val="center"/>
              <w:rPr>
                <w:noProof/>
              </w:rPr>
            </w:pPr>
            <w:r>
              <w:rPr>
                <w:noProof/>
              </w:rPr>
              <w:t>69.800,00</w:t>
            </w:r>
          </w:p>
        </w:tc>
      </w:tr>
      <w:tr w:rsidR="003C2B15" w:rsidRPr="00D33F1C" w:rsidTr="003C2B15">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C2B15" w:rsidRDefault="003C2B15" w:rsidP="003C2B15">
            <w:pPr>
              <w:jc w:val="center"/>
              <w:rPr>
                <w:noProof/>
                <w:lang w:val="sr-Cyrl-CS"/>
              </w:rPr>
            </w:pPr>
            <w:r>
              <w:rPr>
                <w:noProof/>
                <w:lang w:val="sr-Cyrl-CS"/>
              </w:rPr>
              <w:t>31.</w:t>
            </w:r>
          </w:p>
        </w:tc>
        <w:tc>
          <w:tcPr>
            <w:tcW w:w="6037" w:type="dxa"/>
            <w:tcBorders>
              <w:top w:val="single" w:sz="4" w:space="0" w:color="auto"/>
              <w:left w:val="single" w:sz="4" w:space="0" w:color="auto"/>
              <w:bottom w:val="single" w:sz="4" w:space="0" w:color="auto"/>
              <w:right w:val="single" w:sz="4" w:space="0" w:color="auto"/>
            </w:tcBorders>
            <w:vAlign w:val="center"/>
          </w:tcPr>
          <w:p w:rsidR="003C2B15" w:rsidRDefault="003C2B15" w:rsidP="003C2B15">
            <w:pPr>
              <w:rPr>
                <w:noProof/>
                <w:color w:val="000000" w:themeColor="text1"/>
                <w:lang w:val="sr-Cyrl-CS"/>
              </w:rPr>
            </w:pPr>
            <w:r>
              <w:rPr>
                <w:noProof/>
                <w:color w:val="000000" w:themeColor="text1"/>
                <w:lang w:val="sr-Cyrl-CS"/>
              </w:rPr>
              <w:t>Игле за аспирацију и биопсију коштане сржи</w:t>
            </w:r>
          </w:p>
        </w:tc>
        <w:tc>
          <w:tcPr>
            <w:tcW w:w="2002" w:type="dxa"/>
            <w:tcBorders>
              <w:top w:val="single" w:sz="4" w:space="0" w:color="auto"/>
              <w:left w:val="single" w:sz="4" w:space="0" w:color="auto"/>
              <w:bottom w:val="single" w:sz="4" w:space="0" w:color="auto"/>
              <w:right w:val="single" w:sz="4" w:space="0" w:color="auto"/>
            </w:tcBorders>
            <w:vAlign w:val="center"/>
          </w:tcPr>
          <w:p w:rsidR="003C2B15" w:rsidRPr="00840599" w:rsidRDefault="003C2B15" w:rsidP="003C2B15">
            <w:pPr>
              <w:jc w:val="center"/>
              <w:rPr>
                <w:noProof/>
              </w:rPr>
            </w:pPr>
            <w:r>
              <w:rPr>
                <w:noProof/>
              </w:rPr>
              <w:t>2.677.500,00</w:t>
            </w:r>
          </w:p>
        </w:tc>
      </w:tr>
    </w:tbl>
    <w:p w:rsidR="003C2B15" w:rsidRDefault="003C2B15" w:rsidP="00F9120C">
      <w:pPr>
        <w:rPr>
          <w:b/>
          <w:noProof/>
        </w:rPr>
      </w:pPr>
    </w:p>
    <w:p w:rsidR="00B84C11" w:rsidRDefault="00B84C11" w:rsidP="00734367">
      <w:pPr>
        <w:jc w:val="both"/>
        <w:rPr>
          <w:b/>
          <w:iCs/>
          <w:lang w:val="sr-Cyrl-CS"/>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7B7BFF" w:rsidRDefault="007B7BFF" w:rsidP="00B84C11">
      <w:pPr>
        <w:rPr>
          <w:b/>
          <w:noProof/>
        </w:rPr>
      </w:pPr>
    </w:p>
    <w:p w:rsidR="003C2B15" w:rsidRDefault="003C2B15" w:rsidP="00B84C11">
      <w:pPr>
        <w:rPr>
          <w:b/>
          <w:noProof/>
        </w:rPr>
      </w:pPr>
    </w:p>
    <w:p w:rsidR="003C2B15" w:rsidRDefault="003C2B15" w:rsidP="00B84C11">
      <w:pPr>
        <w:rPr>
          <w:b/>
          <w:noProof/>
        </w:rPr>
      </w:pPr>
    </w:p>
    <w:p w:rsidR="00B24E4B" w:rsidRDefault="00B24E4B" w:rsidP="00B84C11">
      <w:pPr>
        <w:rPr>
          <w:b/>
          <w:noProof/>
        </w:rPr>
      </w:pPr>
    </w:p>
    <w:p w:rsidR="00E43FAE" w:rsidRPr="006045B1" w:rsidRDefault="00E43FAE" w:rsidP="00D76B68">
      <w:pPr>
        <w:pStyle w:val="Heading2"/>
        <w:numPr>
          <w:ilvl w:val="0"/>
          <w:numId w:val="5"/>
        </w:numPr>
        <w:rPr>
          <w:noProof/>
        </w:rPr>
      </w:pPr>
      <w:bookmarkStart w:id="18" w:name="_Toc515605633"/>
      <w:r w:rsidRPr="006045B1">
        <w:rPr>
          <w:noProof/>
        </w:rPr>
        <w:t>ОПИС ПРЕДМЕТА ЈАВНЕ НАБАВКЕ</w:t>
      </w:r>
      <w:bookmarkEnd w:id="17"/>
      <w:bookmarkEnd w:id="18"/>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834BD2" w:rsidRDefault="00834BD2">
      <w:pPr>
        <w:rPr>
          <w:b/>
          <w:noProof/>
        </w:rPr>
      </w:pPr>
    </w:p>
    <w:p w:rsidR="00C37568" w:rsidRDefault="00C37568">
      <w:pPr>
        <w:rPr>
          <w:b/>
          <w:noProof/>
        </w:rPr>
      </w:pPr>
    </w:p>
    <w:p w:rsidR="00C37568" w:rsidRPr="00C37568" w:rsidRDefault="00C37568">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E864CC" w:rsidRDefault="00A542E5" w:rsidP="003954FF">
            <w:pPr>
              <w:pStyle w:val="Footer"/>
              <w:jc w:val="both"/>
              <w:rPr>
                <w:b/>
                <w:noProof/>
              </w:rPr>
            </w:pPr>
            <w:r>
              <w:t xml:space="preserve">             </w:t>
            </w:r>
            <w:r w:rsidR="00966CFC" w:rsidRPr="00540E37">
              <w:t xml:space="preserve">Предмет ове јавне набавке </w:t>
            </w:r>
            <w:r w:rsidR="003954FF">
              <w:t>је</w:t>
            </w:r>
            <w:r w:rsidR="00E61D05">
              <w:rPr>
                <w:b/>
              </w:rPr>
              <w:t xml:space="preserve"> </w:t>
            </w:r>
            <w:r w:rsidR="00FD1FBD">
              <w:rPr>
                <w:b/>
                <w:lang w:val="sr-Cyrl-CS"/>
              </w:rPr>
              <w:t xml:space="preserve">Набавка </w:t>
            </w:r>
            <w:r w:rsidR="00BE0E14">
              <w:rPr>
                <w:b/>
                <w:lang w:val="sr-Cyrl-CS"/>
              </w:rPr>
              <w:t>осталог медицинског</w:t>
            </w:r>
            <w:r w:rsidR="00FD1FBD">
              <w:rPr>
                <w:b/>
                <w:lang w:val="sr-Cyrl-CS"/>
              </w:rPr>
              <w:t xml:space="preserve"> материјала</w:t>
            </w:r>
            <w:r w:rsidR="007B7BFF">
              <w:rPr>
                <w:b/>
              </w:rPr>
              <w:t xml:space="preserve"> за потребе </w:t>
            </w:r>
            <w:r w:rsidR="007B7BFF" w:rsidRPr="00A978FC">
              <w:rPr>
                <w:b/>
                <w:noProof/>
              </w:rPr>
              <w:t>Клиничког центра Војводине</w:t>
            </w:r>
            <w:r w:rsidR="00E864CC">
              <w:rPr>
                <w:b/>
                <w:noProof/>
              </w:rPr>
              <w:t>.</w:t>
            </w:r>
          </w:p>
          <w:p w:rsidR="00A542E5" w:rsidRDefault="00A542E5" w:rsidP="003954FF">
            <w:pPr>
              <w:pStyle w:val="Footer"/>
              <w:jc w:val="both"/>
              <w:rPr>
                <w:b/>
                <w:noProof/>
              </w:rPr>
            </w:pPr>
          </w:p>
          <w:p w:rsidR="005961C3" w:rsidRPr="005961C3" w:rsidRDefault="003C5272" w:rsidP="003954F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3954FF" w:rsidRDefault="003954FF" w:rsidP="00E43FAE">
      <w:pPr>
        <w:rPr>
          <w:bCs/>
          <w:iCs/>
        </w:rPr>
      </w:pPr>
    </w:p>
    <w:p w:rsidR="003954FF" w:rsidRPr="003954FF" w:rsidRDefault="003954FF"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E0E14" w:rsidRDefault="00BE0E14" w:rsidP="00BE0E14">
      <w:pPr>
        <w:pStyle w:val="Heading2"/>
        <w:ind w:left="360"/>
        <w:jc w:val="left"/>
        <w:rPr>
          <w:noProof/>
        </w:rPr>
      </w:pPr>
      <w:bookmarkStart w:id="19" w:name="_Toc364158545"/>
      <w:bookmarkStart w:id="20" w:name="_Toc515605634"/>
    </w:p>
    <w:p w:rsidR="00127AFC" w:rsidRDefault="002D5B2C" w:rsidP="00D76B68">
      <w:pPr>
        <w:pStyle w:val="Heading2"/>
        <w:numPr>
          <w:ilvl w:val="0"/>
          <w:numId w:val="5"/>
        </w:numPr>
        <w:rPr>
          <w:noProof/>
        </w:rPr>
      </w:pPr>
      <w:r w:rsidRPr="00AD0C56">
        <w:rPr>
          <w:noProof/>
        </w:rPr>
        <w:t>УСЛОВИ ЗА УЧЕШЋЕ У ПОСТУПКУ ЈАВНЕ НАБАВКЕ ИЗ ЧЛ. 75. И 76. ЗАКОНА И УПУТСТВО КАКО СЕ ДОКАЗУЈЕ ИСПУЊЕНОСТ ТИХ УСЛОВА</w:t>
      </w:r>
      <w:bookmarkEnd w:id="19"/>
      <w:bookmarkEnd w:id="20"/>
    </w:p>
    <w:p w:rsidR="00F9120C" w:rsidRPr="00F9120C" w:rsidRDefault="00F9120C" w:rsidP="00F9120C"/>
    <w:p w:rsidR="002A3C5D" w:rsidRDefault="00BF4AF8" w:rsidP="005232EC">
      <w:pPr>
        <w:ind w:left="-426" w:firstLine="78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Pr>
          <w:noProof/>
        </w:rPr>
        <w:t>.</w:t>
      </w:r>
    </w:p>
    <w:p w:rsidR="007F3C55" w:rsidRPr="00C37568" w:rsidRDefault="007F3C55" w:rsidP="00C37568">
      <w:pPr>
        <w:ind w:left="-426"/>
        <w:jc w:val="both"/>
        <w:rPr>
          <w:noProof/>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969"/>
        <w:gridCol w:w="1665"/>
      </w:tblGrid>
      <w:tr w:rsidR="00BF4AF8" w:rsidRPr="00AE1407" w:rsidTr="006215A4">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gridSpan w:val="2"/>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5"/>
          </w:tcPr>
          <w:p w:rsidR="00A77C51"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6215A4" w:rsidRPr="00AE1407" w:rsidTr="006215A4">
        <w:trPr>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gridSpan w:val="2"/>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6215A4" w:rsidRPr="00AE1407" w:rsidRDefault="006215A4" w:rsidP="00BF4AF8">
            <w:pPr>
              <w:jc w:val="both"/>
              <w:rPr>
                <w:noProof/>
              </w:rPr>
            </w:pPr>
          </w:p>
        </w:tc>
      </w:tr>
      <w:tr w:rsidR="006215A4" w:rsidRPr="00AE1407" w:rsidTr="006215A4">
        <w:trPr>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w:t>
            </w:r>
            <w:r w:rsidRPr="005B07C0">
              <w:rPr>
                <w:rFonts w:ascii="Times New Roman" w:hAnsi="Times New Roman" w:cs="Times New Roman"/>
                <w:color w:val="auto"/>
              </w:rPr>
              <w:lastRenderedPageBreak/>
              <w:t>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lastRenderedPageBreak/>
              <w:t xml:space="preserve">   3</w:t>
            </w:r>
            <w:r w:rsidRPr="00AE1407">
              <w:rPr>
                <w:noProof/>
              </w:rPr>
              <w:t>.</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045D22" w:rsidRDefault="00045D22"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6215A4"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4</w:t>
            </w:r>
            <w:r w:rsidRPr="00AE1407">
              <w:rPr>
                <w:noProof/>
              </w:rPr>
              <w:t>.</w:t>
            </w:r>
          </w:p>
        </w:tc>
        <w:tc>
          <w:tcPr>
            <w:tcW w:w="3183" w:type="dxa"/>
            <w:gridSpan w:val="2"/>
            <w:vAlign w:val="center"/>
          </w:tcPr>
          <w:p w:rsidR="006215A4" w:rsidRPr="00C27DEF" w:rsidRDefault="006215A4" w:rsidP="006215A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045D22" w:rsidRDefault="00045D22" w:rsidP="006215A4">
            <w:pPr>
              <w:jc w:val="both"/>
              <w:rPr>
                <w:iCs/>
              </w:rPr>
            </w:pPr>
          </w:p>
          <w:p w:rsidR="006215A4" w:rsidRPr="00AE1407" w:rsidRDefault="006215A4" w:rsidP="006215A4">
            <w:pPr>
              <w:jc w:val="both"/>
              <w:rPr>
                <w:noProof/>
              </w:rPr>
            </w:pPr>
            <w:r w:rsidRPr="00AE1407">
              <w:rPr>
                <w:iCs/>
              </w:rPr>
              <w:t xml:space="preserve">Доказ за </w:t>
            </w:r>
            <w:r w:rsidRPr="00AE1407">
              <w:rPr>
                <w:b/>
                <w:iCs/>
              </w:rPr>
              <w:t>правно лице / предузетнике / физичка лица:</w:t>
            </w:r>
          </w:p>
          <w:p w:rsidR="006215A4" w:rsidRDefault="006215A4" w:rsidP="006215A4">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7F3C55" w:rsidRPr="007F3C55" w:rsidRDefault="007F3C55" w:rsidP="006215A4">
            <w:pPr>
              <w:jc w:val="both"/>
              <w:rPr>
                <w:iCs/>
              </w:rPr>
            </w:pPr>
          </w:p>
          <w:p w:rsidR="006215A4" w:rsidRPr="00C27DEF" w:rsidRDefault="006215A4" w:rsidP="006215A4">
            <w:pPr>
              <w:jc w:val="both"/>
              <w:rPr>
                <w:b/>
                <w:noProof/>
              </w:rPr>
            </w:pPr>
            <w:r w:rsidRPr="00C27DEF">
              <w:rPr>
                <w:b/>
                <w:iCs/>
              </w:rPr>
              <w:t>Дозвола мора бити важећа.</w:t>
            </w:r>
          </w:p>
        </w:tc>
        <w:tc>
          <w:tcPr>
            <w:tcW w:w="1665" w:type="dxa"/>
          </w:tcPr>
          <w:p w:rsidR="006215A4" w:rsidRPr="00AE1407" w:rsidRDefault="006215A4" w:rsidP="00BF4AF8">
            <w:pPr>
              <w:rPr>
                <w:iCs/>
              </w:rPr>
            </w:pPr>
          </w:p>
        </w:tc>
      </w:tr>
      <w:tr w:rsidR="00BF4AF8" w:rsidRPr="00AE1407" w:rsidTr="00BF4AF8">
        <w:trPr>
          <w:trHeight w:val="848"/>
        </w:trPr>
        <w:tc>
          <w:tcPr>
            <w:tcW w:w="9618" w:type="dxa"/>
            <w:gridSpan w:val="5"/>
            <w:vAlign w:val="center"/>
          </w:tcPr>
          <w:p w:rsidR="00A77C51" w:rsidRDefault="00BF4AF8" w:rsidP="00BF4AF8">
            <w:pPr>
              <w:pStyle w:val="ListParagraph"/>
              <w:ind w:left="0" w:firstLine="48"/>
              <w:jc w:val="center"/>
              <w:rPr>
                <w:b/>
                <w:noProof/>
              </w:rPr>
            </w:pPr>
            <w:r w:rsidRPr="008C198A">
              <w:rPr>
                <w:b/>
                <w:noProof/>
              </w:rPr>
              <w:lastRenderedPageBreak/>
              <w:t>ДОДАТНИ УСЛОВИ ЗА УЧЕШЋЕ У ПОСТУПКУ ЈАВНЕ НАБАВКЕ</w:t>
            </w:r>
          </w:p>
          <w:p w:rsidR="00BF4AF8" w:rsidRPr="008C198A" w:rsidRDefault="00BF4AF8" w:rsidP="00BF4AF8">
            <w:pPr>
              <w:pStyle w:val="ListParagraph"/>
              <w:ind w:left="0" w:firstLine="48"/>
              <w:jc w:val="center"/>
              <w:rPr>
                <w:b/>
                <w:noProof/>
              </w:rPr>
            </w:pPr>
            <w:r w:rsidRPr="008C198A">
              <w:rPr>
                <w:b/>
                <w:noProof/>
              </w:rPr>
              <w:t xml:space="preserve"> ИЗ ЧЛАНА 76. ЗАКОНА</w:t>
            </w:r>
          </w:p>
        </w:tc>
      </w:tr>
      <w:tr w:rsidR="00DB1C87" w:rsidRPr="007A5826" w:rsidTr="00DB1C87">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DB1C87" w:rsidRDefault="00DB1C87" w:rsidP="00D53DB4">
            <w:pPr>
              <w:pStyle w:val="ListParagraph"/>
              <w:ind w:left="405"/>
              <w:rPr>
                <w:noProof/>
              </w:rPr>
            </w:pPr>
          </w:p>
          <w:p w:rsidR="00DB1C87" w:rsidRPr="002F2654" w:rsidRDefault="00DB1C87" w:rsidP="00D53DB4">
            <w:pPr>
              <w:pStyle w:val="ListParagraph"/>
              <w:ind w:left="405"/>
              <w:rPr>
                <w:noProof/>
              </w:rPr>
            </w:pPr>
            <w:r>
              <w:rPr>
                <w:noProof/>
              </w:rPr>
              <w:t>5</w:t>
            </w:r>
            <w:r w:rsidRPr="002F2654">
              <w:rPr>
                <w:noProof/>
              </w:rPr>
              <w:t>.</w:t>
            </w:r>
          </w:p>
          <w:p w:rsidR="00DB1C87" w:rsidRPr="002F2654" w:rsidRDefault="00DB1C87" w:rsidP="00D53DB4">
            <w:pPr>
              <w:pStyle w:val="ListParagraph"/>
              <w:ind w:left="405"/>
              <w:rPr>
                <w:noProof/>
              </w:rPr>
            </w:pPr>
          </w:p>
          <w:p w:rsidR="00DB1C87" w:rsidRPr="002F2654" w:rsidRDefault="00DB1C87" w:rsidP="00D53DB4">
            <w:pPr>
              <w:pStyle w:val="ListParagraph"/>
              <w:ind w:left="405"/>
              <w:rPr>
                <w:noProof/>
              </w:rPr>
            </w:pPr>
          </w:p>
          <w:p w:rsidR="00DB1C87" w:rsidRPr="002F2654" w:rsidRDefault="00DB1C87" w:rsidP="00D53DB4">
            <w:pPr>
              <w:pStyle w:val="ListParagraph"/>
              <w:ind w:left="405"/>
              <w:rPr>
                <w:noProof/>
              </w:rPr>
            </w:pP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DB1C87" w:rsidRPr="007B7BFF" w:rsidRDefault="00DB1C87" w:rsidP="00D53DB4">
            <w:pPr>
              <w:jc w:val="both"/>
            </w:pPr>
            <w:r w:rsidRPr="008C198A">
              <w:rPr>
                <w:lang w:val="sr-Latn-CS"/>
              </w:rPr>
              <w:t xml:space="preserve">Да понуђач поседује решење носиоца дозволе за стављање у промет </w:t>
            </w:r>
            <w:r w:rsidRPr="008C198A">
              <w:t>медицинског средства</w:t>
            </w:r>
            <w:r w:rsidRPr="008C198A">
              <w:rPr>
                <w:lang w:val="sr-Latn-CS"/>
              </w:rPr>
              <w:t xml:space="preserve"> који је предмет набавке издато од стране Агенције за лекове и медицинска средства Србије</w:t>
            </w:r>
            <w:r w:rsidR="00B831AA">
              <w:t>;</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DB1C87" w:rsidRPr="008C198A" w:rsidRDefault="00DB1C87" w:rsidP="00D53DB4">
            <w:pPr>
              <w:jc w:val="both"/>
              <w:rPr>
                <w:iCs/>
              </w:rPr>
            </w:pPr>
            <w:r w:rsidRPr="008C198A">
              <w:rPr>
                <w:iCs/>
              </w:rPr>
              <w:t>Копија решења о упису у регистар АЛИМС које мора бити важеће.</w:t>
            </w:r>
          </w:p>
          <w:p w:rsidR="00DB1C87" w:rsidRPr="008C198A" w:rsidRDefault="00DB1C87" w:rsidP="00D53DB4">
            <w:pPr>
              <w:jc w:val="both"/>
              <w:rPr>
                <w:lang w:val="sr-Latn-CS"/>
              </w:rPr>
            </w:pPr>
          </w:p>
          <w:p w:rsidR="00DB1C87" w:rsidRPr="008C198A" w:rsidRDefault="00DB1C87" w:rsidP="00D53DB4">
            <w:pPr>
              <w:rPr>
                <w:noProof/>
              </w:rPr>
            </w:pPr>
            <w:r w:rsidRPr="008C198A">
              <w:rPr>
                <w:lang w:val="sr-Latn-CS"/>
              </w:rPr>
              <w:t xml:space="preserve">Уколико понуђач тврди да </w:t>
            </w:r>
            <w:r w:rsidRPr="008C198A">
              <w:t>медицинско средство</w:t>
            </w:r>
            <w:r w:rsidRPr="008C198A">
              <w:rPr>
                <w:lang w:val="sr-Latn-CS"/>
              </w:rPr>
              <w:t xml:space="preserve"> кој</w:t>
            </w:r>
            <w:r w:rsidRPr="008C198A">
              <w:t>е</w:t>
            </w:r>
            <w:r w:rsidRPr="008C198A">
              <w:rPr>
                <w:lang w:val="sr-Latn-CS"/>
              </w:rPr>
              <w:t xml:space="preserve"> нуди не подлеже регистрацији код АЛИМС, дужан је да достави изјаву понуђача и/или потврду АЛИМС да предметн</w:t>
            </w:r>
            <w:r w:rsidRPr="008C198A">
              <w:t>о</w:t>
            </w:r>
            <w:r w:rsidRPr="008C198A">
              <w:rPr>
                <w:lang w:val="sr-Latn-CS"/>
              </w:rPr>
              <w:t xml:space="preserve"> </w:t>
            </w:r>
            <w:r w:rsidRPr="008C198A">
              <w:t xml:space="preserve">медицинско средство </w:t>
            </w:r>
            <w:r w:rsidRPr="008C198A">
              <w:rPr>
                <w:lang w:val="sr-Latn-CS"/>
              </w:rPr>
              <w:t>не по</w:t>
            </w:r>
            <w:r w:rsidRPr="008C198A">
              <w:t>д</w:t>
            </w:r>
            <w:r w:rsidRPr="008C198A">
              <w:rPr>
                <w:lang w:val="sr-Latn-CS"/>
              </w:rPr>
              <w:t>леже регистрацији.</w:t>
            </w:r>
          </w:p>
        </w:tc>
      </w:tr>
    </w:tbl>
    <w:p w:rsidR="009B7439" w:rsidRDefault="009B7439" w:rsidP="009B7439">
      <w:pPr>
        <w:pStyle w:val="ListParagraph"/>
        <w:ind w:left="405"/>
        <w:rPr>
          <w:noProof/>
        </w:rPr>
      </w:pPr>
    </w:p>
    <w:p w:rsidR="00DB1C87" w:rsidRDefault="00DB1C87" w:rsidP="00DB1C87">
      <w:pPr>
        <w:pStyle w:val="ListParagraph"/>
        <w:numPr>
          <w:ilvl w:val="0"/>
          <w:numId w:val="1"/>
        </w:numPr>
        <w:ind w:left="405"/>
        <w:rPr>
          <w:noProof/>
        </w:rPr>
      </w:pPr>
      <w:bookmarkStart w:id="21" w:name="_Toc364158546"/>
      <w:r w:rsidRPr="009719A6">
        <w:rPr>
          <w:noProof/>
        </w:rPr>
        <w:t>Докази из тачака 2. и 3. не могу бити старији од два месеца пре отварања понуда.</w:t>
      </w:r>
    </w:p>
    <w:p w:rsidR="00DB1C87" w:rsidRPr="0097632F" w:rsidRDefault="00DB1C87" w:rsidP="00DB1C87">
      <w:pPr>
        <w:pStyle w:val="ListParagraph"/>
        <w:ind w:left="405"/>
        <w:rPr>
          <w:noProof/>
        </w:rPr>
      </w:pPr>
    </w:p>
    <w:p w:rsidR="00DB1C87" w:rsidRPr="00883DA0" w:rsidRDefault="00DB1C87" w:rsidP="00DB1C87">
      <w:pPr>
        <w:pStyle w:val="ListParagraph"/>
        <w:numPr>
          <w:ilvl w:val="0"/>
          <w:numId w:val="1"/>
        </w:numPr>
        <w:ind w:left="405"/>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DB1C87" w:rsidRPr="00883DA0" w:rsidRDefault="00DB1C87" w:rsidP="00DB1C87">
      <w:pPr>
        <w:jc w:val="both"/>
        <w:rPr>
          <w:noProof/>
        </w:rPr>
      </w:pPr>
    </w:p>
    <w:p w:rsidR="00DB1C87" w:rsidRPr="009C6CF7" w:rsidRDefault="00DB1C87" w:rsidP="00DB1C87">
      <w:pPr>
        <w:pStyle w:val="ListParagraph"/>
        <w:numPr>
          <w:ilvl w:val="0"/>
          <w:numId w:val="1"/>
        </w:numPr>
        <w:ind w:left="405"/>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DB1C87" w:rsidRPr="0097632F" w:rsidRDefault="00DB1C87" w:rsidP="00DB1C87">
      <w:pPr>
        <w:pStyle w:val="ListParagraph"/>
        <w:ind w:left="405"/>
        <w:jc w:val="both"/>
        <w:rPr>
          <w:noProof/>
        </w:rPr>
      </w:pPr>
    </w:p>
    <w:p w:rsidR="00DB1C87" w:rsidRDefault="00DB1C87" w:rsidP="00DB1C87">
      <w:pPr>
        <w:pStyle w:val="ListParagraph"/>
        <w:numPr>
          <w:ilvl w:val="0"/>
          <w:numId w:val="1"/>
        </w:numPr>
        <w:ind w:left="405"/>
        <w:jc w:val="both"/>
        <w:rPr>
          <w:noProof/>
        </w:rPr>
      </w:pPr>
      <w:r w:rsidRPr="00867FF6">
        <w:t>ИСПУЊЕНОСТ УСЛОВА понуђач попуњава са ДА или НЕ.</w:t>
      </w:r>
    </w:p>
    <w:p w:rsidR="00DB1C87" w:rsidRPr="00B44EEE" w:rsidRDefault="00DB1C87" w:rsidP="00DB1C87">
      <w:pPr>
        <w:pStyle w:val="ListParagraph"/>
        <w:ind w:left="405"/>
        <w:jc w:val="both"/>
        <w:rPr>
          <w:noProof/>
        </w:rPr>
      </w:pPr>
    </w:p>
    <w:p w:rsidR="00DB1C87" w:rsidRDefault="00DB1C87" w:rsidP="00DB1C87">
      <w:pPr>
        <w:pStyle w:val="ListParagraph"/>
        <w:numPr>
          <w:ilvl w:val="0"/>
          <w:numId w:val="1"/>
        </w:numPr>
        <w:jc w:val="both"/>
        <w:rPr>
          <w:bCs/>
          <w:iCs/>
        </w:rPr>
      </w:pPr>
      <w:r>
        <w:rPr>
          <w:b/>
          <w:bCs/>
          <w:iCs/>
          <w:u w:val="single"/>
          <w:lang w:val="sr-Cyrl-CS"/>
        </w:rPr>
        <w:t>Доказивање испуњености услова за учешће у поступку јавне набавке</w:t>
      </w:r>
    </w:p>
    <w:p w:rsidR="00DB1C87" w:rsidRDefault="00DB1C87" w:rsidP="00DB1C87">
      <w:pPr>
        <w:pStyle w:val="ListParagraph"/>
        <w:numPr>
          <w:ilvl w:val="0"/>
          <w:numId w:val="1"/>
        </w:numPr>
        <w:tabs>
          <w:tab w:val="left" w:pos="680"/>
        </w:tabs>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DB1C87" w:rsidRDefault="00DB1C87" w:rsidP="00DB1C87">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DB1C87" w:rsidRDefault="00DB1C87" w:rsidP="00DB1C87">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DB1C87" w:rsidRDefault="00DB1C87" w:rsidP="00DB1C87">
      <w:pPr>
        <w:pStyle w:val="ListParagraph"/>
        <w:numPr>
          <w:ilvl w:val="0"/>
          <w:numId w:val="1"/>
        </w:numPr>
        <w:tabs>
          <w:tab w:val="left" w:pos="680"/>
        </w:tabs>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DB1C87" w:rsidRDefault="00DB1C87" w:rsidP="00DB1C87">
      <w:pPr>
        <w:pStyle w:val="ListParagraph"/>
        <w:numPr>
          <w:ilvl w:val="0"/>
          <w:numId w:val="1"/>
        </w:numPr>
        <w:tabs>
          <w:tab w:val="left" w:pos="680"/>
        </w:tabs>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DB1C87" w:rsidRDefault="00DB1C87" w:rsidP="00DB1C87">
      <w:pPr>
        <w:pStyle w:val="ListParagraph"/>
        <w:tabs>
          <w:tab w:val="left" w:pos="680"/>
        </w:tabs>
        <w:ind w:left="360"/>
        <w:jc w:val="both"/>
        <w:rPr>
          <w:bCs/>
          <w:u w:val="single"/>
          <w:lang w:val="sr-Cyrl-CS"/>
        </w:rPr>
      </w:pPr>
    </w:p>
    <w:p w:rsidR="00DB1C87" w:rsidRDefault="00DB1C87" w:rsidP="00DB1C87">
      <w:pPr>
        <w:pStyle w:val="ListParagraph"/>
        <w:numPr>
          <w:ilvl w:val="0"/>
          <w:numId w:val="1"/>
        </w:numPr>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B1C87" w:rsidRDefault="00DB1C87" w:rsidP="00DB1C87">
      <w:pPr>
        <w:pStyle w:val="ListParagraph"/>
        <w:numPr>
          <w:ilvl w:val="0"/>
          <w:numId w:val="1"/>
        </w:numPr>
        <w:tabs>
          <w:tab w:val="left" w:pos="680"/>
        </w:tabs>
        <w:jc w:val="both"/>
      </w:pPr>
      <w:r>
        <w:rPr>
          <w:rFonts w:eastAsia="TimesNewRomanPSMT"/>
          <w:bC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w:t>
      </w:r>
      <w:r>
        <w:rPr>
          <w:rFonts w:eastAsia="TimesNewRomanPSMT"/>
          <w:bCs/>
        </w:rPr>
        <w:lastRenderedPageBreak/>
        <w:t>материјалном одговорношћу оверену пред судским или управним органом, јавним бележником или другим надлежним органом те државе.</w:t>
      </w:r>
    </w:p>
    <w:p w:rsidR="00DB1C87" w:rsidRPr="00E152EF" w:rsidRDefault="00DB1C87" w:rsidP="00DB1C87">
      <w:pPr>
        <w:pStyle w:val="ListParagraph"/>
        <w:numPr>
          <w:ilvl w:val="0"/>
          <w:numId w:val="1"/>
        </w:numPr>
        <w:tabs>
          <w:tab w:val="left" w:pos="680"/>
        </w:tabs>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DB1C87" w:rsidRDefault="00DB1C87" w:rsidP="00DB1C87">
      <w:pPr>
        <w:pStyle w:val="ListParagraph"/>
        <w:tabs>
          <w:tab w:val="left" w:pos="680"/>
        </w:tabs>
        <w:ind w:left="360"/>
        <w:jc w:val="both"/>
        <w:rPr>
          <w:rFonts w:eastAsia="TimesNewRomanPSMT"/>
          <w:b/>
          <w:bCs/>
        </w:rPr>
      </w:pPr>
    </w:p>
    <w:p w:rsidR="00DB1C87" w:rsidRDefault="00DB1C87" w:rsidP="00DB1C87">
      <w:pPr>
        <w:pStyle w:val="ListParagraph"/>
        <w:numPr>
          <w:ilvl w:val="0"/>
          <w:numId w:val="1"/>
        </w:numPr>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DB1C87" w:rsidRDefault="00DB1C87" w:rsidP="00DB1C87">
      <w:pPr>
        <w:pStyle w:val="ListParagraph"/>
        <w:ind w:left="405"/>
        <w:jc w:val="both"/>
        <w:rPr>
          <w:bCs/>
          <w:iCs/>
          <w:lang w:val="sr-Cyrl-CS"/>
        </w:rPr>
      </w:pPr>
      <w:r>
        <w:rPr>
          <w:bCs/>
          <w:iCs/>
          <w:lang w:val="sr-Cyrl-CS"/>
        </w:rPr>
        <w:t>Додатне услове група понуђача испуњава заједно.</w:t>
      </w:r>
    </w:p>
    <w:p w:rsidR="00DB1C87" w:rsidRDefault="00DB1C87" w:rsidP="00DB1C87">
      <w:pPr>
        <w:pStyle w:val="ListParagraph"/>
        <w:ind w:left="405"/>
        <w:jc w:val="both"/>
        <w:rPr>
          <w:bCs/>
          <w:iCs/>
          <w:lang w:val="sr-Cyrl-CS"/>
        </w:rPr>
      </w:pPr>
    </w:p>
    <w:p w:rsidR="00DB1C87" w:rsidRDefault="00DB1C87" w:rsidP="00DB1C87">
      <w:pPr>
        <w:pStyle w:val="ListParagraph"/>
        <w:numPr>
          <w:ilvl w:val="0"/>
          <w:numId w:val="1"/>
        </w:numPr>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DB1C87" w:rsidRDefault="00DB1C87" w:rsidP="00DB1C87">
      <w:pPr>
        <w:pStyle w:val="ListParagraph"/>
        <w:numPr>
          <w:ilvl w:val="0"/>
          <w:numId w:val="1"/>
        </w:numPr>
        <w:tabs>
          <w:tab w:val="left" w:pos="680"/>
        </w:tabs>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B1C87" w:rsidRDefault="00DB1C87" w:rsidP="00DB1C87">
      <w:pPr>
        <w:tabs>
          <w:tab w:val="left" w:pos="680"/>
        </w:tabs>
        <w:jc w:val="both"/>
        <w:rPr>
          <w:rFonts w:eastAsia="TimesNewRomanPSMT"/>
          <w:bCs/>
        </w:rPr>
      </w:pPr>
    </w:p>
    <w:p w:rsidR="00DB1C87" w:rsidRPr="002B147B" w:rsidRDefault="00DB1C87" w:rsidP="00DB1C87">
      <w:pPr>
        <w:tabs>
          <w:tab w:val="left" w:pos="680"/>
        </w:tabs>
        <w:jc w:val="both"/>
        <w:rPr>
          <w:rFonts w:eastAsia="TimesNewRomanPSMT"/>
          <w:bCs/>
        </w:rPr>
      </w:pPr>
    </w:p>
    <w:p w:rsidR="00DB1C87" w:rsidRDefault="00DB1C87" w:rsidP="00DB1C87">
      <w:pPr>
        <w:pStyle w:val="ListParagraph"/>
        <w:tabs>
          <w:tab w:val="left" w:pos="680"/>
        </w:tabs>
        <w:ind w:left="0"/>
        <w:jc w:val="both"/>
        <w:rPr>
          <w:rFonts w:eastAsia="TimesNewRomanPSMT"/>
          <w:bCs/>
        </w:rPr>
      </w:pPr>
      <w:r>
        <w:rPr>
          <w:rFonts w:eastAsia="TimesNewRomanPSMT"/>
          <w:bCs/>
        </w:rPr>
        <w:t>Место: ___________________</w:t>
      </w:r>
    </w:p>
    <w:p w:rsidR="00DB1C87" w:rsidRDefault="00DB1C87" w:rsidP="00DB1C87">
      <w:pPr>
        <w:pStyle w:val="ListParagraph"/>
        <w:tabs>
          <w:tab w:val="left" w:pos="680"/>
        </w:tabs>
        <w:ind w:left="0"/>
        <w:jc w:val="both"/>
        <w:rPr>
          <w:rFonts w:eastAsia="TimesNewRomanPSMT"/>
          <w:bCs/>
        </w:rPr>
      </w:pPr>
    </w:p>
    <w:p w:rsidR="00DB1C87" w:rsidRDefault="00DB1C87" w:rsidP="00DB1C87">
      <w:pPr>
        <w:pStyle w:val="ListParagraph"/>
        <w:tabs>
          <w:tab w:val="left" w:pos="680"/>
        </w:tabs>
        <w:ind w:left="0"/>
        <w:jc w:val="both"/>
        <w:rPr>
          <w:rFonts w:eastAsia="TimesNewRomanPSMT"/>
          <w:bCs/>
        </w:rPr>
      </w:pPr>
      <w:r>
        <w:rPr>
          <w:rFonts w:eastAsia="TimesNewRomanPSMT"/>
          <w:bCs/>
        </w:rPr>
        <w:t>Датум: ___________________</w:t>
      </w:r>
    </w:p>
    <w:p w:rsidR="0057634C" w:rsidRDefault="0057634C" w:rsidP="00DB1C87">
      <w:pPr>
        <w:rPr>
          <w:b/>
          <w:noProof/>
        </w:rPr>
      </w:pPr>
    </w:p>
    <w:p w:rsidR="00DB1C87" w:rsidRPr="0057634C" w:rsidRDefault="00121B38" w:rsidP="00DB1C87">
      <w:pPr>
        <w:rPr>
          <w:b/>
          <w:noProof/>
        </w:rPr>
      </w:pPr>
      <w:r>
        <w:rPr>
          <w:b/>
          <w:noProof/>
        </w:rPr>
        <w:t xml:space="preserve">ЈН бр. </w:t>
      </w:r>
      <w:r w:rsidR="003C2B15">
        <w:rPr>
          <w:b/>
          <w:noProof/>
        </w:rPr>
        <w:t>355</w:t>
      </w:r>
      <w:r w:rsidR="00FD1FBD">
        <w:rPr>
          <w:b/>
          <w:noProof/>
        </w:rPr>
        <w:t>-18-О</w:t>
      </w:r>
    </w:p>
    <w:tbl>
      <w:tblPr>
        <w:tblW w:w="9090" w:type="dxa"/>
        <w:tblInd w:w="108" w:type="dxa"/>
        <w:tblLook w:val="04A0" w:firstRow="1" w:lastRow="0" w:firstColumn="1" w:lastColumn="0" w:noHBand="0" w:noVBand="1"/>
      </w:tblPr>
      <w:tblGrid>
        <w:gridCol w:w="3082"/>
        <w:gridCol w:w="3076"/>
        <w:gridCol w:w="2932"/>
      </w:tblGrid>
      <w:tr w:rsidR="00DB1C87" w:rsidTr="00DB1C87">
        <w:tc>
          <w:tcPr>
            <w:tcW w:w="308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p w:rsidR="00DB1C87" w:rsidRPr="002B147B" w:rsidRDefault="00DB1C87" w:rsidP="00DB1C87">
            <w:pPr>
              <w:tabs>
                <w:tab w:val="left" w:pos="680"/>
              </w:tabs>
              <w:jc w:val="both"/>
              <w:rPr>
                <w:rFonts w:eastAsia="TimesNewRomanPSMT"/>
                <w:bCs/>
              </w:rPr>
            </w:pPr>
          </w:p>
          <w:p w:rsidR="00DB1C87" w:rsidRDefault="00DB1C87" w:rsidP="00DB1C87">
            <w:pPr>
              <w:tabs>
                <w:tab w:val="left" w:pos="680"/>
              </w:tabs>
              <w:jc w:val="both"/>
              <w:rPr>
                <w:rFonts w:eastAsia="TimesNewRomanPSMT"/>
                <w:bCs/>
              </w:rPr>
            </w:pPr>
          </w:p>
        </w:tc>
        <w:tc>
          <w:tcPr>
            <w:tcW w:w="3076" w:type="dxa"/>
          </w:tcPr>
          <w:p w:rsidR="00DB1C87" w:rsidRDefault="00DB1C87" w:rsidP="00DB1C87">
            <w:pPr>
              <w:tabs>
                <w:tab w:val="left" w:pos="680"/>
              </w:tabs>
              <w:jc w:val="both"/>
              <w:rPr>
                <w:rFonts w:eastAsia="TimesNewRomanPSMT"/>
                <w:bCs/>
              </w:rPr>
            </w:pPr>
          </w:p>
        </w:tc>
        <w:tc>
          <w:tcPr>
            <w:tcW w:w="293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tc>
      </w:tr>
      <w:tr w:rsidR="00DB1C87" w:rsidTr="00DB1C87">
        <w:tc>
          <w:tcPr>
            <w:tcW w:w="308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НАЗИВ ПОНУЂАЧА</w:t>
            </w:r>
          </w:p>
        </w:tc>
        <w:tc>
          <w:tcPr>
            <w:tcW w:w="3076" w:type="dxa"/>
            <w:hideMark/>
          </w:tcPr>
          <w:p w:rsidR="00DB1C87" w:rsidRDefault="00DB1C87" w:rsidP="00DB1C87">
            <w:pPr>
              <w:jc w:val="center"/>
              <w:rPr>
                <w:noProof/>
              </w:rPr>
            </w:pPr>
            <w:r>
              <w:rPr>
                <w:noProof/>
              </w:rPr>
              <w:t>М.П.</w:t>
            </w:r>
          </w:p>
        </w:tc>
        <w:tc>
          <w:tcPr>
            <w:tcW w:w="293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ПОТПИС ПОНУЂАЧА</w:t>
            </w:r>
          </w:p>
        </w:tc>
      </w:tr>
    </w:tbl>
    <w:p w:rsidR="00F9120C" w:rsidRDefault="00F9120C" w:rsidP="00F9120C">
      <w:pPr>
        <w:pStyle w:val="Heading2"/>
        <w:ind w:left="360"/>
        <w:jc w:val="left"/>
        <w:rPr>
          <w:noProof/>
        </w:rPr>
      </w:pPr>
    </w:p>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2A3C5D" w:rsidRDefault="002A3C5D" w:rsidP="00F9120C"/>
    <w:p w:rsidR="002A3C5D" w:rsidRDefault="002A3C5D" w:rsidP="00F9120C"/>
    <w:p w:rsidR="002A3C5D" w:rsidRDefault="002A3C5D" w:rsidP="00F9120C"/>
    <w:p w:rsidR="002A3C5D" w:rsidRDefault="002A3C5D" w:rsidP="00F9120C"/>
    <w:p w:rsidR="002A3C5D" w:rsidRDefault="002A3C5D" w:rsidP="00F9120C"/>
    <w:p w:rsidR="002A3C5D" w:rsidRPr="002A3C5D" w:rsidRDefault="002A3C5D" w:rsidP="00F9120C"/>
    <w:p w:rsidR="00F9120C" w:rsidRDefault="00F9120C" w:rsidP="00F9120C"/>
    <w:p w:rsidR="00F9120C" w:rsidRDefault="00F9120C" w:rsidP="00F9120C"/>
    <w:p w:rsidR="0057634C" w:rsidRPr="0057634C" w:rsidRDefault="0057634C" w:rsidP="00F9120C"/>
    <w:p w:rsidR="0004375B" w:rsidRDefault="0004375B" w:rsidP="0004375B">
      <w:pPr>
        <w:pStyle w:val="Heading2"/>
        <w:ind w:left="360"/>
        <w:jc w:val="left"/>
        <w:rPr>
          <w:noProof/>
        </w:rPr>
      </w:pPr>
      <w:bookmarkStart w:id="22" w:name="_Toc515605635"/>
    </w:p>
    <w:p w:rsidR="0004375B" w:rsidRPr="0004375B" w:rsidRDefault="0004375B" w:rsidP="0004375B">
      <w:pPr>
        <w:rPr>
          <w:lang w:val="sr-Latn-CS"/>
        </w:rPr>
      </w:pPr>
    </w:p>
    <w:p w:rsidR="002D5B2C" w:rsidRPr="00EF6B5E" w:rsidRDefault="00A161BE" w:rsidP="00D76B68">
      <w:pPr>
        <w:pStyle w:val="Heading2"/>
        <w:numPr>
          <w:ilvl w:val="0"/>
          <w:numId w:val="5"/>
        </w:numPr>
        <w:rPr>
          <w:noProof/>
        </w:rPr>
      </w:pPr>
      <w:r>
        <w:rPr>
          <w:noProof/>
        </w:rPr>
        <w:lastRenderedPageBreak/>
        <w:t>У</w:t>
      </w:r>
      <w:r w:rsidR="002D5B2C" w:rsidRPr="00EF6B5E">
        <w:rPr>
          <w:noProof/>
        </w:rPr>
        <w:t>ПУТСТВО П</w:t>
      </w:r>
      <w:r w:rsidR="00343F79">
        <w:rPr>
          <w:noProof/>
        </w:rPr>
        <w:t>ОНУЂАЧИМА КАКО ДА САЧИНЕ ПОНУДУ</w:t>
      </w:r>
      <w:bookmarkEnd w:id="21"/>
      <w:bookmarkEnd w:id="22"/>
    </w:p>
    <w:p w:rsidR="00937994" w:rsidRDefault="00937994" w:rsidP="00937994">
      <w:pPr>
        <w:ind w:left="540"/>
        <w:jc w:val="both"/>
        <w:rPr>
          <w:noProof/>
        </w:rPr>
      </w:pPr>
    </w:p>
    <w:p w:rsidR="0004375B" w:rsidRDefault="0004375B" w:rsidP="00937994">
      <w:pPr>
        <w:ind w:left="540"/>
        <w:jc w:val="both"/>
        <w:rPr>
          <w:noProof/>
        </w:rPr>
      </w:pPr>
    </w:p>
    <w:p w:rsidR="00933AE5" w:rsidRPr="00F87167" w:rsidRDefault="00933AE5" w:rsidP="00933AE5">
      <w:pPr>
        <w:jc w:val="both"/>
        <w:rPr>
          <w:b/>
          <w:bCs/>
          <w:i/>
          <w:iCs/>
        </w:rPr>
      </w:pPr>
      <w:bookmarkStart w:id="23" w:name="_Toc311016791"/>
      <w:bookmarkStart w:id="24" w:name="_Toc311017143"/>
      <w:bookmarkStart w:id="25" w:name="_Toc311017332"/>
      <w:bookmarkStart w:id="26" w:name="_Toc312747151"/>
      <w:bookmarkStart w:id="27" w:name="_Toc312747210"/>
      <w:bookmarkStart w:id="28" w:name="_Toc364158547"/>
      <w:r w:rsidRPr="00F87167">
        <w:rPr>
          <w:b/>
          <w:bCs/>
          <w:i/>
          <w:iCs/>
        </w:rPr>
        <w:t>1. ПОДАЦИ О ЈЕЗИКУ НА КОЈЕМ ПОНУДА МОРА ДА БУДЕ САСТАВЉЕНА</w:t>
      </w:r>
    </w:p>
    <w:p w:rsidR="00933AE5" w:rsidRPr="00F87167" w:rsidRDefault="00933AE5" w:rsidP="00933AE5">
      <w:pPr>
        <w:jc w:val="both"/>
        <w:rPr>
          <w:b/>
          <w:bCs/>
          <w:i/>
          <w:iCs/>
        </w:rPr>
      </w:pPr>
    </w:p>
    <w:p w:rsidR="00933AE5" w:rsidRPr="00F87167" w:rsidRDefault="00933AE5" w:rsidP="00933AE5">
      <w:pPr>
        <w:jc w:val="both"/>
        <w:rPr>
          <w:noProof/>
        </w:rPr>
      </w:pPr>
      <w:r w:rsidRPr="00F87167">
        <w:rPr>
          <w:noProof/>
        </w:rPr>
        <w:t>Понуда се саставља на српском језику, ћириличним или латиничним писмом.</w:t>
      </w:r>
    </w:p>
    <w:p w:rsidR="00933AE5" w:rsidRDefault="00933AE5" w:rsidP="00933AE5">
      <w:pPr>
        <w:jc w:val="both"/>
      </w:pPr>
    </w:p>
    <w:p w:rsidR="00933AE5" w:rsidRPr="00F87167" w:rsidRDefault="00933AE5" w:rsidP="00933AE5">
      <w:pPr>
        <w:jc w:val="both"/>
        <w:rPr>
          <w:rFonts w:eastAsia="TimesNewRomanPSMT"/>
          <w:bCs/>
        </w:rPr>
      </w:pPr>
      <w:r w:rsidRPr="00F87167">
        <w:rPr>
          <w:b/>
          <w:bCs/>
          <w:i/>
          <w:iCs/>
        </w:rPr>
        <w:t>2. НАЧИН НА КОЈИ ПОНУДА МОРА ДА БУДЕ САЧИЊЕНА</w:t>
      </w:r>
    </w:p>
    <w:p w:rsidR="00933AE5" w:rsidRPr="00A878F3" w:rsidRDefault="00933AE5" w:rsidP="00933AE5">
      <w:pPr>
        <w:jc w:val="both"/>
        <w:rPr>
          <w:rFonts w:eastAsia="TimesNewRomanPSMT"/>
          <w:bCs/>
          <w:highlight w:val="green"/>
        </w:rPr>
      </w:pPr>
    </w:p>
    <w:p w:rsidR="00933AE5" w:rsidRPr="0084500F" w:rsidRDefault="00933AE5" w:rsidP="00933AE5">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933AE5" w:rsidRPr="005131AC" w:rsidRDefault="00933AE5" w:rsidP="00933AE5">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933AE5" w:rsidRPr="005131AC" w:rsidRDefault="00933AE5" w:rsidP="00933AE5">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933AE5" w:rsidRPr="00EC12C4" w:rsidRDefault="00933AE5" w:rsidP="00933AE5">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3AE5" w:rsidRDefault="00933AE5" w:rsidP="00933AE5">
      <w:pPr>
        <w:autoSpaceDE w:val="0"/>
        <w:autoSpaceDN w:val="0"/>
        <w:adjustRightInd w:val="0"/>
        <w:jc w:val="both"/>
        <w:rPr>
          <w:rFonts w:eastAsia="TimesNewRomanPSMT"/>
          <w:bCs/>
          <w:highlight w:val="green"/>
        </w:rPr>
      </w:pPr>
    </w:p>
    <w:p w:rsidR="00933AE5" w:rsidRPr="00E71BEB" w:rsidRDefault="00933AE5" w:rsidP="00933AE5">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933AE5" w:rsidRPr="005131AC" w:rsidRDefault="00933AE5" w:rsidP="00933AE5">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933AE5" w:rsidRPr="005131AC" w:rsidRDefault="00933AE5" w:rsidP="00933AE5">
      <w:pPr>
        <w:autoSpaceDE w:val="0"/>
        <w:autoSpaceDN w:val="0"/>
        <w:adjustRightInd w:val="0"/>
        <w:jc w:val="both"/>
      </w:pPr>
    </w:p>
    <w:p w:rsidR="00933AE5" w:rsidRPr="005131AC" w:rsidRDefault="00933AE5" w:rsidP="00933AE5">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933AE5" w:rsidRDefault="00933AE5" w:rsidP="00933AE5">
      <w:pPr>
        <w:autoSpaceDE w:val="0"/>
        <w:autoSpaceDN w:val="0"/>
        <w:adjustRightInd w:val="0"/>
        <w:jc w:val="both"/>
        <w:rPr>
          <w:highlight w:val="green"/>
        </w:rPr>
      </w:pPr>
    </w:p>
    <w:p w:rsidR="00933AE5" w:rsidRPr="00EC12C4" w:rsidRDefault="00933AE5" w:rsidP="00933AE5">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04375B" w:rsidRDefault="0004375B" w:rsidP="00933AE5">
      <w:pPr>
        <w:autoSpaceDE w:val="0"/>
        <w:autoSpaceDN w:val="0"/>
        <w:adjustRightInd w:val="0"/>
        <w:jc w:val="both"/>
      </w:pPr>
    </w:p>
    <w:p w:rsidR="00933AE5" w:rsidRPr="00EC12C4" w:rsidRDefault="00933AE5" w:rsidP="00933AE5">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33AE5" w:rsidRDefault="00933AE5" w:rsidP="00933AE5">
      <w:pPr>
        <w:jc w:val="both"/>
        <w:rPr>
          <w:rFonts w:eastAsia="TimesNewRomanPSMT"/>
          <w:bCs/>
          <w:highlight w:val="green"/>
        </w:rPr>
      </w:pPr>
    </w:p>
    <w:p w:rsidR="00933AE5" w:rsidRPr="00BE0E14" w:rsidRDefault="00933AE5" w:rsidP="00933AE5">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933AE5" w:rsidRPr="00BE0E14" w:rsidRDefault="00933AE5" w:rsidP="00933AE5">
      <w:pPr>
        <w:autoSpaceDE w:val="0"/>
        <w:autoSpaceDN w:val="0"/>
        <w:adjustRightInd w:val="0"/>
        <w:jc w:val="both"/>
        <w:rPr>
          <w:b/>
        </w:rPr>
      </w:pPr>
    </w:p>
    <w:p w:rsidR="00933AE5" w:rsidRPr="00BE0E14" w:rsidRDefault="00933AE5" w:rsidP="00933AE5">
      <w:pPr>
        <w:jc w:val="both"/>
        <w:rPr>
          <w:b/>
          <w:u w:val="single"/>
          <w:lang w:val="sr-Cyrl-CS"/>
        </w:rPr>
      </w:pPr>
      <w:r w:rsidRPr="00BE0E14">
        <w:rPr>
          <w:b/>
          <w:u w:val="single"/>
        </w:rPr>
        <w:t>Моле се понуђачи да приликом паковања понуде Образац понуде ставе на прво место у односу на остала документа, због ефикасности поступка отварања понуда</w:t>
      </w:r>
      <w:r w:rsidRPr="00BE0E14">
        <w:rPr>
          <w:rFonts w:eastAsia="TimesNewRomanPSMT"/>
          <w:b/>
          <w:bCs/>
          <w:u w:val="single"/>
        </w:rPr>
        <w:t>.</w:t>
      </w:r>
    </w:p>
    <w:p w:rsidR="0004375B" w:rsidRPr="007D6DC8" w:rsidRDefault="0004375B" w:rsidP="00933AE5">
      <w:pPr>
        <w:rPr>
          <w:rFonts w:eastAsia="TimesNewRomanPSMT"/>
          <w:bCs/>
          <w:highlight w:val="green"/>
        </w:rPr>
      </w:pPr>
    </w:p>
    <w:p w:rsidR="00933AE5" w:rsidRDefault="00933AE5" w:rsidP="00933AE5">
      <w:pPr>
        <w:jc w:val="both"/>
        <w:rPr>
          <w:b/>
          <w:bCs/>
          <w:i/>
          <w:iCs/>
        </w:rPr>
      </w:pPr>
      <w:r w:rsidRPr="00EC12C4">
        <w:rPr>
          <w:b/>
          <w:i/>
          <w:iCs/>
        </w:rPr>
        <w:t>3.</w:t>
      </w:r>
      <w:r w:rsidRPr="00EC12C4">
        <w:rPr>
          <w:b/>
          <w:bCs/>
          <w:i/>
          <w:iCs/>
        </w:rPr>
        <w:t xml:space="preserve"> ПАРТИЈЕ</w:t>
      </w:r>
    </w:p>
    <w:p w:rsidR="00933AE5" w:rsidRPr="00A83FDE" w:rsidRDefault="00933AE5" w:rsidP="00933AE5">
      <w:pPr>
        <w:jc w:val="both"/>
        <w:rPr>
          <w:b/>
          <w:bCs/>
          <w:i/>
          <w:iCs/>
        </w:rPr>
      </w:pPr>
    </w:p>
    <w:p w:rsidR="00933AE5" w:rsidRPr="00B65266" w:rsidRDefault="00933AE5" w:rsidP="00933AE5">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933AE5" w:rsidRPr="00B65266" w:rsidRDefault="00933AE5" w:rsidP="00933AE5">
      <w:pPr>
        <w:jc w:val="both"/>
        <w:rPr>
          <w:noProof/>
          <w:lang w:val="sr-Cyrl-CS"/>
        </w:rPr>
      </w:pP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lastRenderedPageBreak/>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933AE5" w:rsidRPr="00BE0E14" w:rsidRDefault="00933AE5" w:rsidP="00933AE5">
      <w:pPr>
        <w:tabs>
          <w:tab w:val="left" w:pos="2940"/>
        </w:tabs>
        <w:jc w:val="both"/>
        <w:rPr>
          <w:rFonts w:eastAsia="TimesNewRomanPSMT"/>
          <w:bCs/>
        </w:rPr>
      </w:pPr>
    </w:p>
    <w:p w:rsidR="00933AE5" w:rsidRPr="00BE0E14" w:rsidRDefault="00933AE5" w:rsidP="00933AE5">
      <w:pPr>
        <w:jc w:val="both"/>
        <w:rPr>
          <w:b/>
          <w:u w:val="single"/>
        </w:rPr>
      </w:pPr>
      <w:r w:rsidRPr="00BE0E14">
        <w:rPr>
          <w:b/>
          <w:u w:val="single"/>
          <w:lang w:val="sr-Cyrl-CS"/>
        </w:rPr>
        <w:t>Понуђачи који подносе понуде за више партија морају посебно одвојити (јасно назначити или сл.) и доставити документацију о испуњености услова (поглавље 4. конкурсне документације)</w:t>
      </w:r>
      <w:r w:rsidRPr="00BE0E14">
        <w:rPr>
          <w:b/>
          <w:u w:val="single"/>
          <w:lang w:val="sr-Latn-CS"/>
        </w:rPr>
        <w:t xml:space="preserve">, </w:t>
      </w:r>
      <w:r w:rsidRPr="00BE0E14">
        <w:rPr>
          <w:b/>
          <w:u w:val="single"/>
        </w:rPr>
        <w:t xml:space="preserve">и такође посебно одвојити </w:t>
      </w:r>
      <w:r w:rsidRPr="00BE0E14">
        <w:rPr>
          <w:b/>
          <w:u w:val="single"/>
          <w:lang w:val="sr-Cyrl-CS"/>
        </w:rPr>
        <w:t>(јасно назначити или сл.) понуде са припадајућом документацијом за сваку партију понаособ</w:t>
      </w:r>
      <w:r w:rsidRPr="00BE0E14">
        <w:rPr>
          <w:b/>
          <w:u w:val="single"/>
        </w:rPr>
        <w:t>.</w:t>
      </w:r>
      <w:r w:rsidR="00BE0E14" w:rsidRPr="00BE0E14">
        <w:rPr>
          <w:b/>
          <w:u w:val="single"/>
        </w:rPr>
        <w:t xml:space="preserve"> 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w:t>
      </w:r>
      <w:r w:rsidR="00BE0E14" w:rsidRPr="00BE0E14">
        <w:rPr>
          <w:rFonts w:eastAsia="TimesNewRomanPSMT"/>
          <w:b/>
          <w:bCs/>
          <w:u w:val="single"/>
        </w:rPr>
        <w:t>.</w:t>
      </w:r>
    </w:p>
    <w:p w:rsidR="00933AE5" w:rsidRPr="003F6FE2" w:rsidRDefault="00933AE5" w:rsidP="00933AE5">
      <w:pPr>
        <w:jc w:val="both"/>
        <w:rPr>
          <w:noProof/>
          <w:lang w:val="sr-Cyrl-CS"/>
        </w:rPr>
      </w:pPr>
    </w:p>
    <w:p w:rsidR="00933AE5" w:rsidRPr="00EC12C4" w:rsidRDefault="00933AE5" w:rsidP="00933AE5">
      <w:pPr>
        <w:jc w:val="both"/>
        <w:rPr>
          <w:bCs/>
          <w:iCs/>
        </w:rPr>
      </w:pPr>
      <w:r w:rsidRPr="001B2B46">
        <w:rPr>
          <w:b/>
          <w:i/>
          <w:iCs/>
        </w:rPr>
        <w:t>4.</w:t>
      </w:r>
      <w:r w:rsidRPr="001B2B46">
        <w:rPr>
          <w:b/>
          <w:bCs/>
          <w:i/>
          <w:iCs/>
        </w:rPr>
        <w:t xml:space="preserve">  ПОНУДА СА ВАРИЈАНТАМА</w:t>
      </w:r>
    </w:p>
    <w:p w:rsidR="00933AE5" w:rsidRPr="001B2B46" w:rsidRDefault="00933AE5" w:rsidP="00933AE5">
      <w:pPr>
        <w:jc w:val="both"/>
        <w:rPr>
          <w:bCs/>
          <w:iCs/>
        </w:rPr>
      </w:pPr>
    </w:p>
    <w:p w:rsidR="00933AE5" w:rsidRPr="00F0184C" w:rsidRDefault="00933AE5" w:rsidP="00933AE5">
      <w:pPr>
        <w:jc w:val="both"/>
        <w:rPr>
          <w:bCs/>
          <w:iCs/>
        </w:rPr>
      </w:pPr>
      <w:r w:rsidRPr="001B2B46">
        <w:rPr>
          <w:bCs/>
          <w:iCs/>
        </w:rPr>
        <w:t>Подношење понуде са варијантама није дозвољено.</w:t>
      </w:r>
    </w:p>
    <w:p w:rsidR="00933AE5" w:rsidRPr="00E61D05" w:rsidRDefault="00933AE5" w:rsidP="00933AE5">
      <w:pPr>
        <w:jc w:val="both"/>
        <w:rPr>
          <w:highlight w:val="green"/>
        </w:rPr>
      </w:pPr>
    </w:p>
    <w:p w:rsidR="00933AE5" w:rsidRPr="001B2B46" w:rsidRDefault="00933AE5" w:rsidP="00933AE5">
      <w:pPr>
        <w:jc w:val="both"/>
        <w:rPr>
          <w:b/>
          <w:bCs/>
          <w:i/>
          <w:iCs/>
        </w:rPr>
      </w:pPr>
      <w:r w:rsidRPr="002A6122">
        <w:rPr>
          <w:b/>
          <w:bCs/>
          <w:i/>
          <w:iCs/>
        </w:rPr>
        <w:t>5. НАЧИН ИЗМЕНЕ, ДОПУНЕ И ОПОЗИВА ПОНУДЕ</w:t>
      </w:r>
    </w:p>
    <w:p w:rsidR="00933AE5" w:rsidRPr="002A6122" w:rsidRDefault="00933AE5" w:rsidP="00933AE5">
      <w:pPr>
        <w:jc w:val="both"/>
        <w:rPr>
          <w:b/>
          <w:bCs/>
          <w:i/>
          <w:iCs/>
        </w:rPr>
      </w:pPr>
    </w:p>
    <w:p w:rsidR="00933AE5" w:rsidRPr="002A6122" w:rsidRDefault="00933AE5" w:rsidP="00933AE5">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933AE5" w:rsidRPr="002A6122" w:rsidRDefault="00933AE5" w:rsidP="00933AE5">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933AE5" w:rsidRPr="001057D3" w:rsidRDefault="00933AE5" w:rsidP="00933AE5">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Pr>
          <w:bCs/>
          <w:iCs/>
        </w:rPr>
        <w:t xml:space="preserve">зно навођење предмета набавке, </w:t>
      </w:r>
      <w:r w:rsidRPr="002A6122">
        <w:rPr>
          <w:bCs/>
          <w:iCs/>
        </w:rPr>
        <w:t>редног броја набавке</w:t>
      </w:r>
      <w:r>
        <w:rPr>
          <w:bCs/>
          <w:iCs/>
        </w:rPr>
        <w:t>,</w:t>
      </w:r>
      <w:r w:rsidRPr="002A6122">
        <w:rPr>
          <w:bCs/>
          <w:iCs/>
        </w:rPr>
        <w:t xml:space="preserve"> </w:t>
      </w:r>
      <w:r w:rsidRPr="001057D3">
        <w:rPr>
          <w:rFonts w:eastAsia="TimesNewRomanPS-BoldMT"/>
          <w:bCs/>
        </w:rPr>
        <w:t>као и редног броја и назива партије</w:t>
      </w:r>
      <w:r>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933AE5" w:rsidRPr="002A6122" w:rsidRDefault="00933AE5" w:rsidP="00933AE5">
      <w:pPr>
        <w:jc w:val="both"/>
        <w:rPr>
          <w:bCs/>
          <w:iCs/>
        </w:rPr>
      </w:pPr>
    </w:p>
    <w:p w:rsidR="00933AE5" w:rsidRPr="002A6122" w:rsidRDefault="00933AE5" w:rsidP="00933AE5">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3AE5" w:rsidRPr="002A6122" w:rsidRDefault="00933AE5" w:rsidP="00933AE5">
      <w:pPr>
        <w:jc w:val="both"/>
        <w:rPr>
          <w:bCs/>
          <w:iCs/>
        </w:rPr>
      </w:pPr>
      <w:r w:rsidRPr="002A6122">
        <w:rPr>
          <w:bCs/>
          <w:iCs/>
        </w:rPr>
        <w:t>По истеку рока за подношење понуда понуђач не може да повуче нити да мења своју понуду.</w:t>
      </w:r>
    </w:p>
    <w:p w:rsidR="00933AE5" w:rsidRPr="00A878F3" w:rsidRDefault="00933AE5" w:rsidP="00933AE5">
      <w:pPr>
        <w:jc w:val="both"/>
        <w:rPr>
          <w:b/>
          <w:i/>
          <w:iCs/>
          <w:highlight w:val="green"/>
        </w:rPr>
      </w:pPr>
    </w:p>
    <w:p w:rsidR="00933AE5" w:rsidRPr="00EC12C4" w:rsidRDefault="00933AE5" w:rsidP="00933AE5">
      <w:pPr>
        <w:jc w:val="both"/>
        <w:rPr>
          <w:bCs/>
          <w:iCs/>
        </w:rPr>
      </w:pPr>
      <w:r w:rsidRPr="00EC12C4">
        <w:rPr>
          <w:b/>
          <w:bCs/>
          <w:i/>
          <w:iCs/>
        </w:rPr>
        <w:t xml:space="preserve">6. УЧЕСТВОВАЊЕ У ЗАЈЕДНИЧКОЈ ПОНУДИ ИЛИ КАО ПОДИЗВОЂАЧ </w:t>
      </w:r>
    </w:p>
    <w:p w:rsidR="00933AE5" w:rsidRPr="00EC12C4" w:rsidRDefault="00933AE5" w:rsidP="00933AE5">
      <w:pPr>
        <w:jc w:val="both"/>
        <w:rPr>
          <w:bCs/>
          <w:iCs/>
        </w:rPr>
      </w:pPr>
    </w:p>
    <w:p w:rsidR="00933AE5" w:rsidRPr="005131AC" w:rsidRDefault="00933AE5" w:rsidP="00933AE5">
      <w:pPr>
        <w:jc w:val="both"/>
        <w:rPr>
          <w:iCs/>
        </w:rPr>
      </w:pPr>
      <w:r w:rsidRPr="00EC12C4">
        <w:rPr>
          <w:bCs/>
          <w:iCs/>
        </w:rPr>
        <w:t>Понуђач може да поднесе само једну понуду.</w:t>
      </w:r>
    </w:p>
    <w:p w:rsidR="00933AE5" w:rsidRPr="00EC12C4" w:rsidRDefault="00933AE5" w:rsidP="00933AE5">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33AE5" w:rsidRPr="00EC12C4" w:rsidRDefault="00933AE5" w:rsidP="00933AE5">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33AE5" w:rsidRDefault="00933AE5" w:rsidP="00933AE5">
      <w:pPr>
        <w:jc w:val="both"/>
      </w:pPr>
    </w:p>
    <w:p w:rsidR="00933AE5" w:rsidRPr="00EC12C4" w:rsidRDefault="00933AE5" w:rsidP="00933AE5">
      <w:pPr>
        <w:jc w:val="both"/>
        <w:rPr>
          <w:iCs/>
        </w:rPr>
      </w:pPr>
      <w:r w:rsidRPr="00EC12C4">
        <w:rPr>
          <w:b/>
          <w:bCs/>
          <w:i/>
          <w:iCs/>
        </w:rPr>
        <w:t>7. ПОНУДА СА ПОДИЗВОЂАЧЕМ</w:t>
      </w:r>
    </w:p>
    <w:p w:rsidR="00933AE5" w:rsidRPr="00EC12C4" w:rsidRDefault="00933AE5" w:rsidP="00933AE5">
      <w:pPr>
        <w:jc w:val="both"/>
        <w:rPr>
          <w:iCs/>
        </w:rPr>
      </w:pPr>
    </w:p>
    <w:p w:rsidR="00933AE5" w:rsidRPr="005131AC" w:rsidRDefault="00933AE5" w:rsidP="00933AE5">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933AE5" w:rsidRPr="00EC12C4" w:rsidRDefault="00933AE5" w:rsidP="00933AE5">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933AE5" w:rsidRPr="00EC12C4" w:rsidRDefault="00933AE5" w:rsidP="00933AE5">
      <w:pPr>
        <w:jc w:val="both"/>
        <w:rPr>
          <w:iCs/>
          <w:highlight w:val="green"/>
        </w:rPr>
      </w:pPr>
    </w:p>
    <w:p w:rsidR="00933AE5" w:rsidRPr="005131AC" w:rsidRDefault="00933AE5" w:rsidP="00933AE5">
      <w:pPr>
        <w:jc w:val="both"/>
        <w:rPr>
          <w:rFonts w:eastAsia="TimesNewRomanPSMT"/>
          <w:bCs/>
        </w:rPr>
      </w:pPr>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33AE5" w:rsidRPr="00EC12C4" w:rsidRDefault="00933AE5" w:rsidP="00933AE5">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933AE5" w:rsidRDefault="00933AE5" w:rsidP="00933AE5">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933AE5" w:rsidRPr="005131AC" w:rsidRDefault="00933AE5" w:rsidP="00933AE5">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933AE5" w:rsidRDefault="00933AE5" w:rsidP="00933AE5">
      <w:pPr>
        <w:jc w:val="both"/>
      </w:pPr>
      <w:r>
        <w:t xml:space="preserve">Наручилац не дозвољава пренос доспелих потраживања директно подизвођачу у смислу члана 80. </w:t>
      </w:r>
      <w:proofErr w:type="gramStart"/>
      <w:r>
        <w:t>став</w:t>
      </w:r>
      <w:proofErr w:type="gramEnd"/>
      <w:r>
        <w:t xml:space="preserve"> 9. Закона о јавним набавкамa.</w:t>
      </w:r>
    </w:p>
    <w:p w:rsidR="00933AE5" w:rsidRPr="009C568A" w:rsidRDefault="00933AE5" w:rsidP="00933AE5">
      <w:pPr>
        <w:jc w:val="both"/>
      </w:pPr>
    </w:p>
    <w:p w:rsidR="00933AE5" w:rsidRPr="00EC12C4" w:rsidRDefault="00933AE5" w:rsidP="00933AE5">
      <w:pPr>
        <w:jc w:val="both"/>
      </w:pPr>
      <w:r w:rsidRPr="00EC12C4">
        <w:rPr>
          <w:b/>
          <w:i/>
        </w:rPr>
        <w:t>8. ЗАЈЕДНИЧКА ПОНУДА</w:t>
      </w:r>
    </w:p>
    <w:p w:rsidR="00933AE5" w:rsidRPr="00EC12C4" w:rsidRDefault="00933AE5" w:rsidP="00933AE5">
      <w:pPr>
        <w:jc w:val="both"/>
      </w:pPr>
    </w:p>
    <w:p w:rsidR="00933AE5" w:rsidRPr="00EC12C4" w:rsidRDefault="00933AE5" w:rsidP="00933AE5">
      <w:pPr>
        <w:jc w:val="both"/>
      </w:pPr>
      <w:r w:rsidRPr="00EC12C4">
        <w:t>Понуду може поднети група понуђача.</w:t>
      </w:r>
    </w:p>
    <w:p w:rsidR="00933AE5" w:rsidRPr="005131AC" w:rsidRDefault="00933AE5" w:rsidP="00933AE5">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933AE5" w:rsidRPr="00642456" w:rsidRDefault="00933AE5" w:rsidP="00933AE5">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33AE5" w:rsidRPr="00642456" w:rsidRDefault="00933AE5" w:rsidP="00933AE5">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933AE5" w:rsidRPr="00EC12C4" w:rsidRDefault="00933AE5" w:rsidP="00933AE5">
      <w:pPr>
        <w:pStyle w:val="ListParagraph"/>
        <w:jc w:val="both"/>
        <w:rPr>
          <w:rFonts w:eastAsia="TimesNewRomanPSMT"/>
          <w:bCs/>
        </w:rPr>
      </w:pPr>
    </w:p>
    <w:p w:rsidR="00933AE5" w:rsidRPr="00EC12C4" w:rsidRDefault="00933AE5" w:rsidP="00933AE5">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933AE5" w:rsidRPr="005131AC" w:rsidRDefault="00933AE5" w:rsidP="00933AE5">
      <w:pPr>
        <w:jc w:val="both"/>
      </w:pPr>
      <w:r w:rsidRPr="00EC12C4">
        <w:t>Понуђачи из групе понуђача одговарају неограничено солидарно према</w:t>
      </w:r>
      <w:r>
        <w:t xml:space="preserve"> наручиоцу.</w:t>
      </w:r>
    </w:p>
    <w:p w:rsidR="00933AE5" w:rsidRPr="00EC12C4" w:rsidRDefault="00933AE5" w:rsidP="00933AE5">
      <w:pPr>
        <w:jc w:val="both"/>
      </w:pPr>
      <w:r w:rsidRPr="00EC12C4">
        <w:t>Задруга може поднети понуду самостално, у своје име, а за рачун задругара или заједничку понуду у име задругара.</w:t>
      </w:r>
    </w:p>
    <w:p w:rsidR="00933AE5" w:rsidRPr="00EC12C4" w:rsidRDefault="00933AE5" w:rsidP="00933AE5">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33AE5" w:rsidRPr="00EC12C4" w:rsidRDefault="00933AE5" w:rsidP="00933AE5">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4375B" w:rsidRDefault="0004375B" w:rsidP="00933AE5">
      <w:pPr>
        <w:jc w:val="both"/>
        <w:rPr>
          <w:b/>
          <w:bCs/>
          <w:i/>
          <w:iCs/>
        </w:rPr>
      </w:pPr>
    </w:p>
    <w:p w:rsidR="00933AE5" w:rsidRPr="00EC12C4" w:rsidRDefault="00933AE5" w:rsidP="00933AE5">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933AE5" w:rsidRPr="00A878F3" w:rsidRDefault="00933AE5" w:rsidP="00933AE5">
      <w:pPr>
        <w:jc w:val="both"/>
        <w:rPr>
          <w:highlight w:val="green"/>
        </w:rPr>
      </w:pPr>
    </w:p>
    <w:p w:rsidR="00933AE5" w:rsidRPr="001B2B46" w:rsidRDefault="00933AE5" w:rsidP="00933AE5">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933AE5" w:rsidRPr="001B2B46" w:rsidRDefault="00933AE5" w:rsidP="00933AE5">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933AE5" w:rsidRPr="00E22841" w:rsidRDefault="00933AE5" w:rsidP="00933AE5">
      <w:pPr>
        <w:jc w:val="both"/>
        <w:rPr>
          <w:iCs/>
        </w:rPr>
      </w:pPr>
      <w:r w:rsidRPr="00E22841">
        <w:rPr>
          <w:iCs/>
        </w:rPr>
        <w:t>Плаћање се врши уплатом на рачун понуђача.</w:t>
      </w:r>
    </w:p>
    <w:p w:rsidR="00933AE5" w:rsidRDefault="00933AE5" w:rsidP="00933AE5">
      <w:pPr>
        <w:jc w:val="both"/>
        <w:rPr>
          <w:b/>
          <w:bCs/>
          <w:i/>
          <w:iCs/>
          <w:highlight w:val="green"/>
          <w:lang w:val="sr-Cyrl-CS"/>
        </w:rPr>
      </w:pPr>
      <w:r w:rsidRPr="001B2B46">
        <w:rPr>
          <w:iCs/>
        </w:rPr>
        <w:t>Понуђачу није дозвољено да захтева аванс</w:t>
      </w:r>
      <w:r>
        <w:rPr>
          <w:iCs/>
        </w:rPr>
        <w:t>.</w:t>
      </w:r>
    </w:p>
    <w:p w:rsidR="00933AE5" w:rsidRPr="00E45538" w:rsidRDefault="00933AE5" w:rsidP="00933AE5">
      <w:pPr>
        <w:jc w:val="both"/>
        <w:rPr>
          <w:b/>
          <w:bCs/>
          <w:i/>
          <w:iCs/>
          <w:highlight w:val="green"/>
          <w:lang w:val="sr-Cyrl-CS"/>
        </w:rPr>
      </w:pPr>
    </w:p>
    <w:p w:rsidR="00933AE5" w:rsidRPr="00771C28" w:rsidRDefault="00933AE5" w:rsidP="00933AE5">
      <w:pPr>
        <w:jc w:val="both"/>
        <w:rPr>
          <w:b/>
          <w:iCs/>
        </w:rPr>
      </w:pPr>
      <w:r w:rsidRPr="00771C28">
        <w:rPr>
          <w:b/>
          <w:bCs/>
          <w:iCs/>
        </w:rPr>
        <w:t xml:space="preserve">9.2. </w:t>
      </w:r>
      <w:r w:rsidRPr="00771C28">
        <w:rPr>
          <w:b/>
          <w:iCs/>
          <w:u w:val="single"/>
        </w:rPr>
        <w:t>Захтеви у погледу гарантног рока</w:t>
      </w:r>
    </w:p>
    <w:p w:rsidR="00933AE5" w:rsidRPr="00ED2F0F" w:rsidRDefault="00933AE5" w:rsidP="00933AE5">
      <w:pPr>
        <w:jc w:val="both"/>
        <w:rPr>
          <w:iCs/>
        </w:rPr>
      </w:pPr>
      <w:r w:rsidRPr="00C03FA7">
        <w:rPr>
          <w:iCs/>
        </w:rPr>
        <w:t>Наручилац нема захтеве у погледу гарантног рока.</w:t>
      </w:r>
    </w:p>
    <w:p w:rsidR="00EB0073" w:rsidRPr="003F6FE2" w:rsidRDefault="00EB0073" w:rsidP="00933AE5">
      <w:pPr>
        <w:jc w:val="both"/>
        <w:rPr>
          <w:iCs/>
          <w:highlight w:val="green"/>
          <w:lang w:val="sr-Cyrl-CS"/>
        </w:rPr>
      </w:pPr>
    </w:p>
    <w:p w:rsidR="00933AE5" w:rsidRPr="00771C28" w:rsidRDefault="00933AE5" w:rsidP="00933AE5">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933AE5" w:rsidRPr="005B7608" w:rsidRDefault="00933AE5" w:rsidP="00933AE5">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EB0073" w:rsidRDefault="00EB0073" w:rsidP="00933AE5">
      <w:pPr>
        <w:jc w:val="both"/>
        <w:rPr>
          <w:bCs/>
          <w:lang w:val="sr-Cyrl-CS"/>
        </w:rPr>
      </w:pPr>
    </w:p>
    <w:p w:rsidR="00933AE5" w:rsidRPr="00C03FA7" w:rsidRDefault="00933AE5" w:rsidP="00933AE5">
      <w:pPr>
        <w:jc w:val="both"/>
        <w:rPr>
          <w:noProof/>
          <w:lang w:val="sr-Cyrl-CS"/>
        </w:rPr>
      </w:pPr>
      <w:r w:rsidRPr="00736C6F">
        <w:rPr>
          <w:bCs/>
          <w:lang w:val="sr-Cyrl-CS"/>
        </w:rPr>
        <w:lastRenderedPageBreak/>
        <w:t>Рок испоруке мора бити изражен у часовима као целом броју, и не може се изражавати у децималама или другим јединицама за мерење времена.</w:t>
      </w:r>
    </w:p>
    <w:p w:rsidR="00933AE5" w:rsidRPr="00C03FA7" w:rsidRDefault="00933AE5" w:rsidP="00933AE5">
      <w:pPr>
        <w:jc w:val="both"/>
        <w:rPr>
          <w:iCs/>
        </w:rPr>
      </w:pPr>
    </w:p>
    <w:p w:rsidR="00933AE5" w:rsidRDefault="00933AE5" w:rsidP="00933AE5">
      <w:pPr>
        <w:jc w:val="both"/>
        <w:rPr>
          <w:lang w:val="sr-Latn-CS"/>
        </w:rPr>
      </w:pPr>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w:t>
      </w:r>
      <w:r>
        <w:rPr>
          <w:noProof/>
        </w:rPr>
        <w:t>ње - болничка апотека наручиоца</w:t>
      </w:r>
      <w:r w:rsidRPr="00C03FA7">
        <w:rPr>
          <w:noProof/>
        </w:rPr>
        <w:t xml:space="preserve"> </w:t>
      </w:r>
      <w:r>
        <w:t xml:space="preserve">или у одређену клиничку апотеку по налогу уговором овлашћеног лица наручиоца, </w:t>
      </w:r>
      <w:r w:rsidRPr="00407855">
        <w:rPr>
          <w:lang w:val="sr-Latn-CS"/>
        </w:rPr>
        <w:t>са обавезом истовара добара</w:t>
      </w:r>
      <w:r>
        <w:t>.</w:t>
      </w:r>
    </w:p>
    <w:p w:rsidR="00933AE5" w:rsidRPr="004F7BA3" w:rsidRDefault="00933AE5" w:rsidP="00933AE5">
      <w:pPr>
        <w:jc w:val="both"/>
      </w:pPr>
    </w:p>
    <w:p w:rsidR="00933AE5" w:rsidRPr="00771C28" w:rsidRDefault="00933AE5" w:rsidP="00933AE5">
      <w:pPr>
        <w:jc w:val="both"/>
        <w:rPr>
          <w:b/>
          <w:iCs/>
        </w:rPr>
      </w:pPr>
      <w:r w:rsidRPr="008840A4">
        <w:rPr>
          <w:b/>
          <w:bCs/>
          <w:iCs/>
        </w:rPr>
        <w:t xml:space="preserve">9.4. </w:t>
      </w:r>
      <w:r w:rsidRPr="00771C28">
        <w:rPr>
          <w:b/>
          <w:iCs/>
          <w:u w:val="single"/>
        </w:rPr>
        <w:t>Захтев у погледу рока важења понуде</w:t>
      </w:r>
    </w:p>
    <w:p w:rsidR="00933AE5" w:rsidRPr="00771C28" w:rsidRDefault="00933AE5" w:rsidP="00933AE5">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933AE5" w:rsidRPr="00771C28" w:rsidRDefault="00933AE5" w:rsidP="00933AE5">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3AE5" w:rsidRDefault="00933AE5" w:rsidP="00933AE5">
      <w:pPr>
        <w:jc w:val="both"/>
        <w:rPr>
          <w:iCs/>
        </w:rPr>
      </w:pPr>
      <w:r w:rsidRPr="00771C28">
        <w:rPr>
          <w:iCs/>
        </w:rPr>
        <w:t>Понуђач који прихвати захтев за продужење рока важења понуде на може мењати понуду</w:t>
      </w:r>
      <w:r>
        <w:rPr>
          <w:iCs/>
        </w:rPr>
        <w:t>.</w:t>
      </w:r>
    </w:p>
    <w:p w:rsidR="00933AE5" w:rsidRPr="004F7BA3" w:rsidRDefault="00933AE5" w:rsidP="00933AE5">
      <w:pPr>
        <w:jc w:val="both"/>
        <w:rPr>
          <w:iCs/>
        </w:rPr>
      </w:pPr>
    </w:p>
    <w:p w:rsidR="00933AE5" w:rsidRPr="000746DE" w:rsidRDefault="00933AE5" w:rsidP="00933AE5">
      <w:pPr>
        <w:jc w:val="both"/>
        <w:rPr>
          <w:b/>
          <w:u w:val="single"/>
        </w:rPr>
      </w:pPr>
      <w:r w:rsidRPr="00A161BE">
        <w:rPr>
          <w:b/>
        </w:rPr>
        <w:t xml:space="preserve">9.5. </w:t>
      </w:r>
      <w:r w:rsidRPr="00A161BE">
        <w:rPr>
          <w:b/>
          <w:u w:val="single"/>
        </w:rPr>
        <w:t>Други захтеви</w:t>
      </w:r>
    </w:p>
    <w:p w:rsidR="00933AE5" w:rsidRDefault="00933AE5" w:rsidP="00933AE5">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933AE5" w:rsidRDefault="00933AE5" w:rsidP="00933AE5">
      <w:pPr>
        <w:jc w:val="both"/>
        <w:rPr>
          <w:color w:val="222222"/>
          <w:lang w:val="sr-Cyrl-CS"/>
        </w:rPr>
      </w:pP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933AE5" w:rsidRDefault="00933AE5" w:rsidP="00933AE5">
      <w:pPr>
        <w:jc w:val="both"/>
        <w:rPr>
          <w:color w:val="222222"/>
          <w:lang w:val="sr-Cyrl-CS"/>
        </w:rPr>
      </w:pPr>
    </w:p>
    <w:p w:rsidR="00933AE5" w:rsidRPr="000746DE" w:rsidRDefault="00933AE5" w:rsidP="00933AE5">
      <w:pPr>
        <w:jc w:val="both"/>
        <w:rPr>
          <w:b/>
          <w:bCs/>
          <w:i/>
          <w:iCs/>
        </w:rPr>
      </w:pPr>
      <w:r w:rsidRPr="000746DE">
        <w:rPr>
          <w:b/>
          <w:bCs/>
          <w:i/>
          <w:iCs/>
        </w:rPr>
        <w:t>10. ВАЛУТА И НАЧИН НА КОЈИ МОРА ДА БУДЕ НАВЕДЕНА И ИЗРАЖЕНА ЦЕНА У ПОНУДИ</w:t>
      </w:r>
    </w:p>
    <w:p w:rsidR="00933AE5" w:rsidRPr="000746DE" w:rsidRDefault="00933AE5" w:rsidP="00933AE5">
      <w:pPr>
        <w:jc w:val="both"/>
        <w:rPr>
          <w:b/>
          <w:bCs/>
          <w:i/>
          <w:iCs/>
        </w:rPr>
      </w:pPr>
    </w:p>
    <w:p w:rsidR="00933AE5" w:rsidRPr="000746DE" w:rsidRDefault="00933AE5" w:rsidP="00933AE5">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33AE5" w:rsidRPr="000746DE" w:rsidRDefault="00933AE5" w:rsidP="00933AE5">
      <w:pPr>
        <w:jc w:val="both"/>
        <w:rPr>
          <w:iCs/>
        </w:rPr>
      </w:pPr>
      <w:r w:rsidRPr="000746DE">
        <w:rPr>
          <w:iCs/>
        </w:rPr>
        <w:t>У цену је урачуната цена предмета јавне набавке, испорука, и остали трошкови.</w:t>
      </w:r>
    </w:p>
    <w:p w:rsidR="00933AE5" w:rsidRDefault="00933AE5" w:rsidP="00933AE5">
      <w:pPr>
        <w:jc w:val="both"/>
        <w:rPr>
          <w:iCs/>
        </w:rPr>
      </w:pPr>
    </w:p>
    <w:p w:rsidR="00933AE5" w:rsidRDefault="00933AE5" w:rsidP="00933AE5">
      <w:pPr>
        <w:jc w:val="both"/>
      </w:pPr>
      <w:r w:rsidRPr="00705A24">
        <w:rPr>
          <w:iCs/>
        </w:rPr>
        <w:t>Цена је фиксна и не може се мењати.</w:t>
      </w:r>
    </w:p>
    <w:p w:rsidR="00933AE5" w:rsidRPr="00321327" w:rsidRDefault="00933AE5" w:rsidP="00933AE5">
      <w:pPr>
        <w:jc w:val="both"/>
      </w:pPr>
    </w:p>
    <w:p w:rsidR="00933AE5" w:rsidRPr="000746DE" w:rsidRDefault="00933AE5" w:rsidP="00933AE5">
      <w:pPr>
        <w:jc w:val="both"/>
        <w:rPr>
          <w:iCs/>
        </w:rPr>
      </w:pPr>
      <w:r w:rsidRPr="000746DE">
        <w:t>Ако је у понуди исказана неуобичајено ниска цена, наручилац ће поступити у складу са чланом 92. Закона.</w:t>
      </w:r>
    </w:p>
    <w:p w:rsidR="00933AE5" w:rsidRDefault="00933AE5" w:rsidP="00933AE5">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3AE5" w:rsidRPr="004F7BA3" w:rsidRDefault="00933AE5" w:rsidP="00933AE5">
      <w:pPr>
        <w:jc w:val="both"/>
        <w:rPr>
          <w:b/>
          <w:i/>
          <w:iCs/>
        </w:rPr>
      </w:pPr>
    </w:p>
    <w:p w:rsidR="00933AE5" w:rsidRPr="000746DE" w:rsidRDefault="00933AE5" w:rsidP="00933AE5">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933AE5" w:rsidRPr="000746DE" w:rsidRDefault="00933AE5" w:rsidP="00933AE5">
      <w:pPr>
        <w:jc w:val="both"/>
        <w:rPr>
          <w:b/>
          <w:i/>
          <w:iCs/>
        </w:rPr>
      </w:pPr>
    </w:p>
    <w:p w:rsidR="00933AE5" w:rsidRPr="000746DE" w:rsidRDefault="00933AE5" w:rsidP="00933AE5">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933AE5" w:rsidRPr="000746DE" w:rsidRDefault="00933AE5" w:rsidP="00933AE5">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933AE5" w:rsidRPr="000746DE" w:rsidRDefault="00933AE5" w:rsidP="00933AE5">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933AE5" w:rsidRPr="00412D46" w:rsidRDefault="00933AE5" w:rsidP="00933AE5">
      <w:pPr>
        <w:jc w:val="both"/>
      </w:pPr>
    </w:p>
    <w:p w:rsidR="00933AE5" w:rsidRDefault="00933AE5" w:rsidP="00BE0E14">
      <w:pPr>
        <w:jc w:val="both"/>
        <w:rPr>
          <w:b/>
          <w:i/>
          <w:iCs/>
          <w:lang w:val="sr-Cyrl-CS"/>
        </w:rPr>
      </w:pPr>
      <w:r w:rsidRPr="000746DE">
        <w:rPr>
          <w:b/>
          <w:i/>
          <w:iCs/>
        </w:rPr>
        <w:lastRenderedPageBreak/>
        <w:t>12. ПОДАЦИ О ВРСТИ, САДРЖИНИ, НАЧИНУ ПОДНОШЕЊА, ВИСИНИ И РОКОВИМА ОБЕЗБЕЂЕЊА ИСПУЊЕЊА ОБАВЕЗА ПОНУЂАЧА</w:t>
      </w:r>
    </w:p>
    <w:p w:rsidR="00BE0E14" w:rsidRPr="00BE0E14" w:rsidRDefault="00BE0E14" w:rsidP="00BE0E14">
      <w:pPr>
        <w:jc w:val="both"/>
        <w:rPr>
          <w:b/>
          <w:i/>
          <w:iCs/>
          <w:lang w:val="sr-Cyrl-CS"/>
        </w:rPr>
      </w:pPr>
    </w:p>
    <w:p w:rsidR="00933AE5" w:rsidRPr="00A174A6" w:rsidRDefault="00933AE5" w:rsidP="00933AE5">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933AE5" w:rsidRPr="00ED2B0A" w:rsidRDefault="00933AE5" w:rsidP="00933AE5">
      <w:pPr>
        <w:jc w:val="both"/>
        <w:rPr>
          <w:noProof/>
        </w:rPr>
      </w:pPr>
    </w:p>
    <w:p w:rsidR="00933AE5" w:rsidRPr="004D7B89" w:rsidRDefault="00933AE5" w:rsidP="00933AE5">
      <w:pPr>
        <w:pStyle w:val="ListParagraph"/>
        <w:numPr>
          <w:ilvl w:val="0"/>
          <w:numId w:val="10"/>
        </w:numPr>
        <w:jc w:val="both"/>
        <w:rPr>
          <w:noProof/>
        </w:rPr>
      </w:pPr>
      <w:proofErr w:type="gramStart"/>
      <w:r w:rsidRPr="004D7B89">
        <w:rPr>
          <w:b/>
        </w:rPr>
        <w:t>регистровану</w:t>
      </w:r>
      <w:proofErr w:type="gramEnd"/>
      <w:r w:rsidRPr="004D7B89">
        <w:rPr>
          <w:b/>
        </w:rPr>
        <w:t xml:space="preserve"> бланко меницу и менично овлашћење</w:t>
      </w:r>
      <w:r w:rsidRPr="004D7B89">
        <w:rPr>
          <w:b/>
          <w:noProof/>
        </w:rPr>
        <w:t xml:space="preserve"> за </w:t>
      </w:r>
      <w:r>
        <w:rPr>
          <w:b/>
          <w:noProof/>
        </w:rPr>
        <w:t xml:space="preserve">добро </w:t>
      </w:r>
      <w:r w:rsidRPr="004D7B89">
        <w:rPr>
          <w:b/>
          <w:noProof/>
        </w:rPr>
        <w:t xml:space="preserve">извршење </w:t>
      </w:r>
      <w:r>
        <w:rPr>
          <w:b/>
          <w:noProof/>
        </w:rPr>
        <w:t>посла</w:t>
      </w:r>
      <w:r w:rsidRPr="004D7B89">
        <w:rPr>
          <w:noProof/>
        </w:rPr>
        <w:t xml:space="preserve"> на износ од 10% од укупне вредности </w:t>
      </w:r>
      <w:r>
        <w:rPr>
          <w:noProof/>
        </w:rPr>
        <w:t>уговора</w:t>
      </w:r>
      <w:r w:rsidRPr="004D7B89">
        <w:rPr>
          <w:noProof/>
        </w:rPr>
        <w:t xml:space="preserve"> без</w:t>
      </w:r>
      <w:r>
        <w:rPr>
          <w:noProof/>
        </w:rPr>
        <w:t xml:space="preserve"> урачунатог</w:t>
      </w:r>
      <w:r w:rsidRPr="004D7B89">
        <w:rPr>
          <w:noProof/>
        </w:rPr>
        <w:t xml:space="preserve"> 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33AE5" w:rsidRPr="004D7B89" w:rsidRDefault="00933AE5" w:rsidP="00092E2F">
      <w:pPr>
        <w:jc w:val="both"/>
        <w:rPr>
          <w:noProof/>
        </w:rPr>
      </w:pPr>
    </w:p>
    <w:p w:rsidR="00933AE5" w:rsidRPr="004D7B89" w:rsidRDefault="00933AE5" w:rsidP="00933AE5">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933AE5" w:rsidRPr="00092E2F" w:rsidRDefault="00933AE5" w:rsidP="00092E2F">
      <w:pPr>
        <w:jc w:val="both"/>
        <w:rPr>
          <w:rFonts w:eastAsia="TimesNewRomanPSMT"/>
          <w:bCs/>
          <w:iCs/>
          <w:lang w:val="sr-Cyrl-CS"/>
        </w:rPr>
      </w:pPr>
    </w:p>
    <w:p w:rsidR="00933AE5" w:rsidRDefault="00933AE5" w:rsidP="00933AE5">
      <w:pPr>
        <w:jc w:val="both"/>
        <w:rPr>
          <w:b/>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933AE5" w:rsidRPr="00677BA0" w:rsidRDefault="00933AE5" w:rsidP="00933AE5">
      <w:pPr>
        <w:jc w:val="both"/>
        <w:rPr>
          <w:noProof/>
        </w:rPr>
      </w:pPr>
    </w:p>
    <w:p w:rsidR="00933AE5" w:rsidRDefault="00933AE5" w:rsidP="00933AE5">
      <w:pPr>
        <w:jc w:val="both"/>
      </w:pPr>
      <w:r w:rsidRPr="004D7B89">
        <w:t xml:space="preserve">Средство обезбеђења траје најмање </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t xml:space="preserve">ења. </w:t>
      </w:r>
      <w:r w:rsidRPr="004D7B89">
        <w:t>Средство обезбеђења не може се вратити понуђачу пре истека рока трајања.</w:t>
      </w:r>
    </w:p>
    <w:p w:rsidR="009A0E62" w:rsidRDefault="009A0E62" w:rsidP="00933AE5">
      <w:pPr>
        <w:jc w:val="both"/>
      </w:pPr>
    </w:p>
    <w:p w:rsidR="009A0E62" w:rsidRPr="0044601E" w:rsidRDefault="009A0E62" w:rsidP="009A0E62">
      <w:pPr>
        <w:jc w:val="both"/>
        <w:rPr>
          <w:u w:val="single"/>
        </w:rPr>
      </w:pPr>
      <w:r w:rsidRPr="00D12B51">
        <w:rPr>
          <w:b/>
          <w:noProof/>
        </w:rPr>
        <w:t xml:space="preserve">Са понуђачем који буде </w:t>
      </w:r>
      <w:r w:rsidRPr="00D12B51">
        <w:rPr>
          <w:b/>
          <w:lang w:val="sr-Cyrl-CS"/>
        </w:rPr>
        <w:t>изабран као најповољнији за више партија овог поступка</w:t>
      </w:r>
      <w:r>
        <w:rPr>
          <w:lang w:val="sr-Cyrl-CS"/>
        </w:rPr>
        <w:t xml:space="preserve"> јавне набавке биће закључен </w:t>
      </w:r>
      <w:r w:rsidRPr="009A0E62">
        <w:rPr>
          <w:b/>
          <w:u w:val="single"/>
          <w:lang w:val="sr-Cyrl-CS"/>
        </w:rPr>
        <w:t>један Уговор</w:t>
      </w:r>
      <w:r w:rsidRPr="009A0E62">
        <w:rPr>
          <w:u w:val="single"/>
          <w:lang w:val="sr-Cyrl-CS"/>
        </w:rPr>
        <w:t xml:space="preserve"> </w:t>
      </w:r>
      <w:r w:rsidRPr="009A0E62">
        <w:rPr>
          <w:b/>
          <w:noProof/>
          <w:u w:val="single"/>
        </w:rPr>
        <w:t>за све партије</w:t>
      </w:r>
      <w:r w:rsidRPr="009A0E62">
        <w:rPr>
          <w:b/>
          <w:noProof/>
        </w:rPr>
        <w:t xml:space="preserve"> </w:t>
      </w:r>
      <w:r w:rsidRPr="009A0E62">
        <w:rPr>
          <w:noProof/>
        </w:rPr>
        <w:t>које је добио у поступку јавне набавке.</w:t>
      </w:r>
    </w:p>
    <w:p w:rsidR="009A0E62" w:rsidRDefault="009A0E62" w:rsidP="009A0E62">
      <w:pPr>
        <w:jc w:val="both"/>
        <w:rPr>
          <w:noProof/>
          <w:u w:val="single"/>
        </w:rPr>
      </w:pPr>
    </w:p>
    <w:p w:rsidR="009A0E62" w:rsidRPr="00F24159" w:rsidRDefault="009A0E62" w:rsidP="009A0E62">
      <w:pPr>
        <w:jc w:val="both"/>
        <w:rPr>
          <w:b/>
          <w:u w:val="single"/>
          <w:lang w:val="sr-Cyrl-CS"/>
        </w:rPr>
      </w:pPr>
      <w:r w:rsidRPr="00803BC1">
        <w:rPr>
          <w:b/>
          <w:u w:val="single"/>
        </w:rPr>
        <w:t>Мол</w:t>
      </w:r>
      <w:r>
        <w:rPr>
          <w:b/>
          <w:u w:val="single"/>
        </w:rPr>
        <w:t>е се понуђачи да користе менична овлашћења која су</w:t>
      </w:r>
      <w:r w:rsidRPr="00803BC1">
        <w:rPr>
          <w:b/>
          <w:u w:val="single"/>
        </w:rPr>
        <w:t xml:space="preserve"> саставни део ове конкурсне документације, и да у складу са својом понудом унесу све неопходне податке.</w:t>
      </w:r>
      <w:r>
        <w:rPr>
          <w:b/>
          <w:u w:val="single"/>
        </w:rPr>
        <w:t xml:space="preserve"> </w:t>
      </w:r>
    </w:p>
    <w:p w:rsidR="00933AE5" w:rsidRPr="00586A45" w:rsidRDefault="00933AE5" w:rsidP="00933AE5">
      <w:pPr>
        <w:jc w:val="both"/>
        <w:rPr>
          <w:highlight w:val="green"/>
          <w:lang w:val="sr-Cyrl-CS"/>
        </w:rPr>
      </w:pPr>
    </w:p>
    <w:p w:rsidR="00933AE5" w:rsidRPr="000746DE" w:rsidRDefault="00933AE5" w:rsidP="00933AE5">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3AE5" w:rsidRDefault="00933AE5" w:rsidP="00933AE5">
      <w:pPr>
        <w:spacing w:before="120" w:after="120"/>
        <w:jc w:val="both"/>
      </w:pPr>
      <w:r w:rsidRPr="000746DE">
        <w:t>Предметна набавка не садржи поверљиве информације.</w:t>
      </w:r>
    </w:p>
    <w:p w:rsidR="00933AE5" w:rsidRPr="0057634C" w:rsidRDefault="00933AE5" w:rsidP="00933AE5">
      <w:pPr>
        <w:jc w:val="both"/>
        <w:rPr>
          <w:b/>
          <w:bCs/>
        </w:rPr>
      </w:pPr>
    </w:p>
    <w:p w:rsidR="00933AE5" w:rsidRPr="00C64294" w:rsidRDefault="00933AE5" w:rsidP="00933AE5">
      <w:pPr>
        <w:jc w:val="both"/>
        <w:rPr>
          <w:b/>
          <w:bCs/>
          <w:i/>
        </w:rPr>
      </w:pPr>
      <w:r w:rsidRPr="00C64294">
        <w:rPr>
          <w:b/>
          <w:bCs/>
          <w:i/>
        </w:rPr>
        <w:t>14. ДОДАТНЕ ИНФОРМАЦИЈЕ ИЛИ ПОЈАШЊЕЊА У ВЕЗИ СА ПРИПРЕМАЊЕМ ПОНУДЕ</w:t>
      </w:r>
    </w:p>
    <w:p w:rsidR="00933AE5" w:rsidRPr="000746DE" w:rsidRDefault="00933AE5" w:rsidP="00933AE5">
      <w:pPr>
        <w:jc w:val="both"/>
        <w:rPr>
          <w:b/>
          <w:bCs/>
        </w:rPr>
      </w:pPr>
    </w:p>
    <w:p w:rsidR="00933AE5" w:rsidRPr="00EC12C4" w:rsidRDefault="00933AE5" w:rsidP="00933AE5">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933AE5" w:rsidRPr="00EC12C4" w:rsidRDefault="00933AE5" w:rsidP="00933AE5">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933AE5" w:rsidRPr="0001391B" w:rsidRDefault="00933AE5" w:rsidP="00933AE5">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933AE5" w:rsidRPr="00495AE3" w:rsidRDefault="00933AE5" w:rsidP="00933AE5">
      <w:pPr>
        <w:jc w:val="both"/>
        <w:rPr>
          <w:rFonts w:eastAsia="TimesNewRomanPSMT"/>
          <w:bCs/>
          <w:iCs/>
        </w:rPr>
      </w:pPr>
      <w:r w:rsidRPr="003543C7">
        <w:lastRenderedPageBreak/>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933AE5" w:rsidRPr="00F0579E" w:rsidRDefault="00933AE5" w:rsidP="00933AE5">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933AE5" w:rsidRPr="00F0579E" w:rsidRDefault="00933AE5" w:rsidP="00933AE5">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933AE5" w:rsidRPr="00F0579E" w:rsidRDefault="00933AE5" w:rsidP="00933AE5">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933AE5" w:rsidRPr="00F0579E" w:rsidRDefault="00933AE5" w:rsidP="00933AE5">
      <w:pPr>
        <w:jc w:val="both"/>
        <w:rPr>
          <w:bCs/>
        </w:rPr>
      </w:pPr>
      <w:r w:rsidRPr="000746DE">
        <w:t>Тражење додатних информација или појашњења у вези са припремањем п</w:t>
      </w:r>
      <w:r>
        <w:t>онуде телефоном није дозвољено.</w:t>
      </w:r>
    </w:p>
    <w:p w:rsidR="00933AE5" w:rsidRDefault="00933AE5" w:rsidP="00933AE5">
      <w:pPr>
        <w:jc w:val="both"/>
        <w:rPr>
          <w:bCs/>
        </w:rPr>
      </w:pPr>
      <w:r w:rsidRPr="000746DE">
        <w:rPr>
          <w:bCs/>
        </w:rPr>
        <w:t>Комуникација у поступку јавне набавке врши се искључиво на начин одређен чланом 20. Закона.</w:t>
      </w:r>
    </w:p>
    <w:p w:rsidR="00933AE5" w:rsidRPr="0023541D" w:rsidRDefault="00933AE5" w:rsidP="00933AE5">
      <w:pPr>
        <w:jc w:val="both"/>
      </w:pPr>
    </w:p>
    <w:p w:rsidR="00933AE5" w:rsidRPr="00C64294" w:rsidRDefault="00933AE5" w:rsidP="00933AE5">
      <w:pPr>
        <w:jc w:val="both"/>
        <w:rPr>
          <w:b/>
          <w:bCs/>
          <w:i/>
        </w:rPr>
      </w:pPr>
      <w:r w:rsidRPr="00C64294">
        <w:rPr>
          <w:b/>
          <w:bCs/>
          <w:i/>
        </w:rPr>
        <w:t xml:space="preserve">15. ДОДАТНА ОБЈАШЊЕЊА ОД ПОНУЂАЧА ПОСЛЕ ОТВАРАЊА ПОНУДА И КОНТРОЛА КОД ПОНУЂАЧА ОДНОСНО ЊЕГОВОГ ПОДИЗВОЂАЧА </w:t>
      </w:r>
    </w:p>
    <w:p w:rsidR="00933AE5" w:rsidRPr="000746DE" w:rsidRDefault="00933AE5" w:rsidP="00933AE5">
      <w:pPr>
        <w:jc w:val="both"/>
        <w:rPr>
          <w:b/>
          <w:bCs/>
        </w:rPr>
      </w:pPr>
    </w:p>
    <w:p w:rsidR="00933AE5" w:rsidRPr="00F0579E" w:rsidRDefault="00933AE5" w:rsidP="00933AE5">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933AE5" w:rsidRPr="00F0579E" w:rsidRDefault="00933AE5" w:rsidP="00933AE5">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933AE5" w:rsidRPr="00F0579E" w:rsidRDefault="00933AE5" w:rsidP="00933AE5">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933AE5" w:rsidRPr="000746DE" w:rsidRDefault="00933AE5" w:rsidP="00933AE5">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933AE5" w:rsidRPr="00F0184C" w:rsidRDefault="00933AE5" w:rsidP="00933AE5">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933AE5" w:rsidRDefault="00933AE5" w:rsidP="00933AE5">
      <w:pPr>
        <w:jc w:val="both"/>
        <w:rPr>
          <w:b/>
          <w:bCs/>
        </w:rPr>
      </w:pPr>
    </w:p>
    <w:p w:rsidR="00933AE5" w:rsidRPr="00C64294" w:rsidRDefault="00933AE5" w:rsidP="00933AE5">
      <w:pPr>
        <w:jc w:val="both"/>
        <w:rPr>
          <w:b/>
          <w:bCs/>
          <w:i/>
        </w:rPr>
      </w:pPr>
      <w:r w:rsidRPr="00C64294">
        <w:rPr>
          <w:b/>
          <w:bCs/>
          <w:i/>
        </w:rPr>
        <w:t>16.  НЕГАТИВНА РЕФЕРЕНЦА</w:t>
      </w:r>
    </w:p>
    <w:p w:rsidR="00933AE5" w:rsidRDefault="00933AE5" w:rsidP="00933AE5">
      <w:pPr>
        <w:jc w:val="both"/>
        <w:rPr>
          <w:b/>
          <w:bCs/>
        </w:rPr>
      </w:pPr>
    </w:p>
    <w:p w:rsidR="00933AE5" w:rsidRDefault="00933AE5" w:rsidP="00933AE5">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33AE5" w:rsidRDefault="00933AE5" w:rsidP="00933AE5">
      <w:pPr>
        <w:autoSpaceDE w:val="0"/>
        <w:autoSpaceDN w:val="0"/>
        <w:adjustRightInd w:val="0"/>
        <w:jc w:val="both"/>
      </w:pPr>
      <w:r>
        <w:t xml:space="preserve">1) </w:t>
      </w:r>
      <w:proofErr w:type="gramStart"/>
      <w:r>
        <w:t>поступао</w:t>
      </w:r>
      <w:proofErr w:type="gramEnd"/>
      <w:r>
        <w:t xml:space="preserve"> супротно забрани из чл. 23. </w:t>
      </w:r>
      <w:proofErr w:type="gramStart"/>
      <w:r>
        <w:t>и</w:t>
      </w:r>
      <w:proofErr w:type="gramEnd"/>
      <w:r>
        <w:t xml:space="preserve"> 25. Закона;</w:t>
      </w:r>
    </w:p>
    <w:p w:rsidR="00933AE5" w:rsidRDefault="00933AE5" w:rsidP="00933AE5">
      <w:pPr>
        <w:autoSpaceDE w:val="0"/>
        <w:autoSpaceDN w:val="0"/>
        <w:adjustRightInd w:val="0"/>
        <w:jc w:val="both"/>
      </w:pPr>
      <w:r>
        <w:t xml:space="preserve">2) </w:t>
      </w:r>
      <w:proofErr w:type="gramStart"/>
      <w:r>
        <w:t>учинио</w:t>
      </w:r>
      <w:proofErr w:type="gramEnd"/>
      <w:r>
        <w:t xml:space="preserve"> повреду конкуренције;</w:t>
      </w:r>
    </w:p>
    <w:p w:rsidR="00933AE5" w:rsidRDefault="00933AE5" w:rsidP="00933AE5">
      <w:pPr>
        <w:autoSpaceDE w:val="0"/>
        <w:autoSpaceDN w:val="0"/>
        <w:adjustRightInd w:val="0"/>
        <w:jc w:val="both"/>
      </w:pPr>
      <w:r>
        <w:t xml:space="preserve">3) </w:t>
      </w:r>
      <w:proofErr w:type="gramStart"/>
      <w:r>
        <w:t>доставио</w:t>
      </w:r>
      <w:proofErr w:type="gramEnd"/>
      <w:r>
        <w:t xml:space="preserve"> неистините податке у понуди или без оправданих разлога одбио да закључи уговор о јавној набавци, након што му је уговор додељен;</w:t>
      </w:r>
    </w:p>
    <w:p w:rsidR="00933AE5" w:rsidRDefault="00933AE5" w:rsidP="00933AE5">
      <w:pPr>
        <w:autoSpaceDE w:val="0"/>
        <w:autoSpaceDN w:val="0"/>
        <w:adjustRightInd w:val="0"/>
        <w:jc w:val="both"/>
      </w:pPr>
      <w:r>
        <w:t xml:space="preserve">4) </w:t>
      </w:r>
      <w:proofErr w:type="gramStart"/>
      <w:r>
        <w:t>одбио</w:t>
      </w:r>
      <w:proofErr w:type="gramEnd"/>
      <w:r>
        <w:t xml:space="preserve"> да достави доказе и средства обезбеђења на шта се у понуди обавезао.</w:t>
      </w:r>
    </w:p>
    <w:p w:rsidR="00933AE5" w:rsidRPr="004077FD" w:rsidRDefault="00933AE5" w:rsidP="00933AE5">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933AE5" w:rsidRPr="00865C62" w:rsidRDefault="00933AE5" w:rsidP="00933AE5">
      <w:pPr>
        <w:jc w:val="both"/>
        <w:rPr>
          <w:b/>
          <w:bCs/>
        </w:rPr>
      </w:pPr>
    </w:p>
    <w:p w:rsidR="00933AE5" w:rsidRPr="00C64294" w:rsidRDefault="00933AE5" w:rsidP="00933AE5">
      <w:pPr>
        <w:jc w:val="both"/>
        <w:rPr>
          <w:i/>
        </w:rPr>
      </w:pPr>
      <w:r w:rsidRPr="00C64294">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33AE5" w:rsidRPr="00A878F3" w:rsidRDefault="00933AE5" w:rsidP="00933AE5">
      <w:pPr>
        <w:jc w:val="both"/>
        <w:rPr>
          <w:highlight w:val="green"/>
        </w:rPr>
      </w:pPr>
    </w:p>
    <w:p w:rsidR="00933AE5" w:rsidRPr="008E7BDD" w:rsidRDefault="00933AE5" w:rsidP="00933AE5">
      <w:pPr>
        <w:jc w:val="both"/>
        <w:rPr>
          <w:b/>
          <w:bCs/>
          <w:i/>
          <w:iCs/>
        </w:rPr>
      </w:pPr>
      <w:r w:rsidRPr="00407855">
        <w:t>Избор на</w:t>
      </w:r>
      <w:r>
        <w:t xml:space="preserve">јповољније понуде се </w:t>
      </w:r>
      <w:r w:rsidRPr="008E7BDD">
        <w:t xml:space="preserve">врши критеријумoм </w:t>
      </w:r>
      <w:r w:rsidRPr="008E7BDD">
        <w:rPr>
          <w:b/>
          <w:bCs/>
        </w:rPr>
        <w:t>„</w:t>
      </w:r>
      <w:r w:rsidRPr="008E7BDD">
        <w:rPr>
          <w:b/>
          <w:i/>
          <w:iCs/>
        </w:rPr>
        <w:t>најнижа понуђена цена“.</w:t>
      </w:r>
    </w:p>
    <w:p w:rsidR="00933AE5" w:rsidRPr="00A878F3" w:rsidRDefault="00933AE5" w:rsidP="00933AE5">
      <w:pPr>
        <w:jc w:val="both"/>
        <w:rPr>
          <w:highlight w:val="green"/>
        </w:rPr>
      </w:pPr>
    </w:p>
    <w:p w:rsidR="00933AE5" w:rsidRPr="00C64294" w:rsidRDefault="00933AE5" w:rsidP="00933AE5">
      <w:pPr>
        <w:jc w:val="both"/>
        <w:rPr>
          <w:b/>
          <w:bCs/>
          <w:i/>
        </w:rPr>
      </w:pPr>
      <w:r w:rsidRPr="00C64294">
        <w:rPr>
          <w:b/>
          <w:bCs/>
          <w:i/>
        </w:rPr>
        <w:lastRenderedPageBreak/>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933AE5" w:rsidRPr="00A878F3" w:rsidRDefault="00933AE5" w:rsidP="00933AE5">
      <w:pPr>
        <w:jc w:val="both"/>
        <w:rPr>
          <w:b/>
          <w:bCs/>
          <w:highlight w:val="green"/>
        </w:rPr>
      </w:pPr>
    </w:p>
    <w:p w:rsidR="00933AE5" w:rsidRDefault="00933AE5" w:rsidP="00933AE5">
      <w:pPr>
        <w:jc w:val="both"/>
      </w:pPr>
      <w:r w:rsidRPr="000654BE">
        <w:rPr>
          <w:iCs/>
        </w:rPr>
        <w:t>Уколико две или више понуда имају исту</w:t>
      </w:r>
      <w:r w:rsidR="001D3086">
        <w:rPr>
          <w:iC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933AE5" w:rsidRDefault="00933AE5" w:rsidP="00933AE5">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933AE5" w:rsidRPr="009C568A" w:rsidRDefault="00933AE5" w:rsidP="00933AE5">
      <w:pPr>
        <w:jc w:val="both"/>
        <w:rPr>
          <w:b/>
        </w:rPr>
      </w:pPr>
    </w:p>
    <w:p w:rsidR="00933AE5" w:rsidRPr="00C64294" w:rsidRDefault="00933AE5" w:rsidP="00933AE5">
      <w:pPr>
        <w:jc w:val="both"/>
        <w:rPr>
          <w:b/>
          <w:i/>
        </w:rPr>
      </w:pPr>
      <w:r w:rsidRPr="00C64294">
        <w:rPr>
          <w:b/>
          <w:i/>
        </w:rPr>
        <w:t>19. КОРИШЋЕЊЕ ПАТЕНТА И ОДГОВОРНОСТ ЗА ПОВРЕДУ ЗАШТИЋЕНИХ ПРАВА ИНТЕЛЕКТУАЛНЕ СВОЈИНЕ ТРЕЋИХ ЛИЦА</w:t>
      </w:r>
    </w:p>
    <w:p w:rsidR="00933AE5" w:rsidRPr="00E71BEB" w:rsidRDefault="00933AE5" w:rsidP="00933AE5">
      <w:pPr>
        <w:jc w:val="both"/>
        <w:rPr>
          <w:b/>
        </w:rPr>
      </w:pPr>
    </w:p>
    <w:p w:rsidR="00933AE5" w:rsidRPr="00CC055C" w:rsidRDefault="00933AE5" w:rsidP="00933AE5">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933AE5" w:rsidRPr="007366F6" w:rsidRDefault="00933AE5" w:rsidP="00933AE5">
      <w:pPr>
        <w:jc w:val="both"/>
        <w:rPr>
          <w:b/>
        </w:rPr>
      </w:pPr>
    </w:p>
    <w:p w:rsidR="00933AE5" w:rsidRPr="00C64294" w:rsidRDefault="00933AE5" w:rsidP="00933AE5">
      <w:pPr>
        <w:jc w:val="both"/>
        <w:rPr>
          <w:b/>
          <w:bCs/>
          <w:i/>
        </w:rPr>
      </w:pPr>
      <w:r w:rsidRPr="00C64294">
        <w:rPr>
          <w:b/>
          <w:bCs/>
          <w:i/>
        </w:rPr>
        <w:t xml:space="preserve">20. НАЧИН И РОК ЗА ПОДНОШЕЊЕ ЗАХТЕВА ЗА ЗАШТИТУ ПРАВА ПОНУЂАЧА </w:t>
      </w:r>
    </w:p>
    <w:p w:rsidR="00933AE5" w:rsidRPr="00E71BEB" w:rsidRDefault="00933AE5" w:rsidP="00933AE5">
      <w:pPr>
        <w:jc w:val="both"/>
        <w:rPr>
          <w:b/>
          <w:bCs/>
        </w:rPr>
      </w:pPr>
    </w:p>
    <w:p w:rsidR="00933AE5" w:rsidRPr="00342397" w:rsidRDefault="00933AE5" w:rsidP="00933AE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933AE5" w:rsidRPr="00342397" w:rsidRDefault="00933AE5" w:rsidP="00933AE5">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933AE5" w:rsidRPr="00E90954" w:rsidRDefault="00933AE5" w:rsidP="00933AE5">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proofErr w:type="gramStart"/>
      <w:r w:rsidRPr="00342397">
        <w:t>конкурсне</w:t>
      </w:r>
      <w:proofErr w:type="gramEnd"/>
      <w:r w:rsidRPr="00342397">
        <w:t xml:space="preserve"> документације)</w:t>
      </w:r>
      <w:r>
        <w:rPr>
          <w:noProof/>
        </w:rPr>
        <w:t>.</w:t>
      </w:r>
    </w:p>
    <w:p w:rsidR="00933AE5" w:rsidRPr="00342397" w:rsidRDefault="00933AE5" w:rsidP="00933AE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933AE5" w:rsidRPr="00342397" w:rsidRDefault="00933AE5" w:rsidP="00933AE5">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933AE5" w:rsidRPr="00342397" w:rsidRDefault="00933AE5" w:rsidP="00933AE5">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933AE5" w:rsidRPr="0025550A" w:rsidRDefault="00933AE5" w:rsidP="00933AE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933AE5" w:rsidRPr="00342397" w:rsidRDefault="00933AE5" w:rsidP="00933AE5">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933AE5" w:rsidRPr="00342397" w:rsidRDefault="00933AE5" w:rsidP="00933AE5">
      <w:pPr>
        <w:jc w:val="both"/>
      </w:pPr>
      <w:r w:rsidRPr="00342397">
        <w:lastRenderedPageBreak/>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933AE5" w:rsidRPr="00342397" w:rsidRDefault="00933AE5" w:rsidP="00933AE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w:t>
      </w:r>
      <w:proofErr w:type="gramStart"/>
      <w:r>
        <w:t>став</w:t>
      </w:r>
      <w:proofErr w:type="gramEnd"/>
      <w:r>
        <w:t xml:space="preserve"> 3 и 4. </w:t>
      </w:r>
      <w:r w:rsidRPr="00342397">
        <w:t xml:space="preserve">Закона, а подносилац га није поднео пре истека тог рока. </w:t>
      </w:r>
    </w:p>
    <w:p w:rsidR="00933AE5" w:rsidRPr="00342397" w:rsidRDefault="00933AE5" w:rsidP="00933AE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33AE5" w:rsidRPr="00342397" w:rsidRDefault="00933AE5" w:rsidP="00933AE5">
      <w:pPr>
        <w:jc w:val="both"/>
      </w:pPr>
      <w:r w:rsidRPr="00342397">
        <w:t xml:space="preserve">Ако поднети захтев за заштиту права не садржи све податке из члана 151. </w:t>
      </w:r>
      <w:proofErr w:type="gramStart"/>
      <w:r w:rsidRPr="00342397">
        <w:t>става</w:t>
      </w:r>
      <w:proofErr w:type="gramEnd"/>
      <w:r w:rsidRPr="00342397">
        <w:t xml:space="preserve">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933AE5" w:rsidRPr="00F13821" w:rsidRDefault="00933AE5" w:rsidP="00933AE5">
      <w:pPr>
        <w:pStyle w:val="ListParagraph"/>
        <w:ind w:left="0"/>
        <w:jc w:val="both"/>
        <w:rPr>
          <w:rFonts w:eastAsia="TimesNewRomanPSMT"/>
          <w:bCs/>
        </w:rPr>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933AE5" w:rsidRDefault="00933AE5" w:rsidP="00933AE5">
      <w:pPr>
        <w:jc w:val="both"/>
      </w:pPr>
    </w:p>
    <w:p w:rsidR="00933AE5" w:rsidRPr="0066640F" w:rsidRDefault="00933AE5" w:rsidP="00933AE5">
      <w:pPr>
        <w:jc w:val="both"/>
      </w:pPr>
      <w:r w:rsidRPr="0066640F">
        <w:t>Свака странка у поступку сноси трошкове које проузрокује својим радњама.</w:t>
      </w:r>
    </w:p>
    <w:p w:rsidR="00933AE5" w:rsidRPr="008477B9" w:rsidRDefault="00933AE5" w:rsidP="00933AE5">
      <w:pPr>
        <w:jc w:val="both"/>
        <w:rPr>
          <w:lang w:val="sr-Cyrl-CS"/>
        </w:rPr>
      </w:pPr>
    </w:p>
    <w:p w:rsidR="00933AE5" w:rsidRPr="00C64294" w:rsidRDefault="00933AE5" w:rsidP="00933AE5">
      <w:pPr>
        <w:jc w:val="both"/>
        <w:rPr>
          <w:b/>
          <w:i/>
        </w:rPr>
      </w:pPr>
      <w:r w:rsidRPr="00C64294">
        <w:rPr>
          <w:b/>
          <w:i/>
        </w:rPr>
        <w:t>21. РОК У КОЈЕМ ЋЕ УГОВОР БИТИ ЗАКЉУЧЕН</w:t>
      </w:r>
    </w:p>
    <w:p w:rsidR="00933AE5" w:rsidRPr="00E71BEB" w:rsidRDefault="00933AE5" w:rsidP="00933AE5">
      <w:pPr>
        <w:jc w:val="both"/>
        <w:rPr>
          <w:b/>
        </w:rPr>
      </w:pPr>
    </w:p>
    <w:p w:rsidR="00933AE5" w:rsidRDefault="00933AE5" w:rsidP="00933AE5">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933AE5" w:rsidRDefault="00933AE5" w:rsidP="00933AE5">
      <w:pPr>
        <w:jc w:val="both"/>
      </w:pPr>
      <w:r w:rsidRPr="00E71BEB">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933AE5" w:rsidRPr="00CC5A6E" w:rsidRDefault="00933AE5" w:rsidP="00933AE5">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933AE5" w:rsidRDefault="00933AE5" w:rsidP="00933AE5">
      <w:pPr>
        <w:jc w:val="both"/>
      </w:pPr>
    </w:p>
    <w:p w:rsidR="00933AE5" w:rsidRPr="00C64294" w:rsidRDefault="00933AE5" w:rsidP="00933AE5">
      <w:pPr>
        <w:jc w:val="both"/>
        <w:rPr>
          <w:b/>
          <w:i/>
          <w:lang w:val="en-US"/>
        </w:rPr>
      </w:pPr>
      <w:r w:rsidRPr="00C64294">
        <w:rPr>
          <w:b/>
          <w:i/>
        </w:rPr>
        <w:t>22. ИЗМЕНЕ ТОКОМ ТРАЈАЊА УГОВОРА</w:t>
      </w:r>
    </w:p>
    <w:p w:rsidR="00933AE5" w:rsidRPr="004C212D" w:rsidRDefault="00933AE5" w:rsidP="00933AE5">
      <w:pPr>
        <w:tabs>
          <w:tab w:val="left" w:pos="1206"/>
        </w:tabs>
        <w:jc w:val="both"/>
      </w:pPr>
    </w:p>
    <w:p w:rsidR="00933AE5" w:rsidRDefault="00933AE5" w:rsidP="00933AE5">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Закона</w:t>
      </w:r>
      <w:r w:rsidRPr="009C568A">
        <w:rPr>
          <w:lang w:val="en-US"/>
        </w:rPr>
        <w:t>.</w:t>
      </w:r>
    </w:p>
    <w:p w:rsidR="00933AE5" w:rsidRDefault="00933AE5" w:rsidP="00933AE5">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933AE5" w:rsidRDefault="00933AE5" w:rsidP="00933AE5">
      <w:pPr>
        <w:jc w:val="both"/>
      </w:pPr>
      <w:r>
        <w:t>Наручилац ће дозволити измене уговора у следећим ситуацијама:</w:t>
      </w:r>
    </w:p>
    <w:p w:rsidR="00933AE5" w:rsidRDefault="00933AE5" w:rsidP="00933AE5">
      <w:pPr>
        <w:pStyle w:val="ListParagraph"/>
        <w:numPr>
          <w:ilvl w:val="0"/>
          <w:numId w:val="1"/>
        </w:numPr>
        <w:ind w:left="405"/>
        <w:jc w:val="both"/>
      </w:pPr>
      <w:r>
        <w:t>Уколико се повећа обим предмета јавне набавке због непредвиђених околности;</w:t>
      </w:r>
    </w:p>
    <w:p w:rsidR="00933AE5" w:rsidRDefault="00933AE5" w:rsidP="00933AE5">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933AE5" w:rsidRDefault="00933AE5" w:rsidP="00933AE5">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933AE5" w:rsidRPr="00183ED2" w:rsidRDefault="00933AE5" w:rsidP="00933AE5">
      <w:pPr>
        <w:pStyle w:val="ListParagraph"/>
        <w:numPr>
          <w:ilvl w:val="0"/>
          <w:numId w:val="1"/>
        </w:numPr>
        <w:jc w:val="both"/>
      </w:pPr>
      <w:r>
        <w:lastRenderedPageBreak/>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933AE5" w:rsidRDefault="00933AE5" w:rsidP="00933AE5">
      <w:pPr>
        <w:jc w:val="both"/>
        <w:rPr>
          <w:b/>
        </w:rPr>
      </w:pPr>
    </w:p>
    <w:p w:rsidR="0004375B" w:rsidRDefault="0004375B" w:rsidP="00933AE5">
      <w:pPr>
        <w:jc w:val="both"/>
        <w:rPr>
          <w:b/>
        </w:rPr>
      </w:pPr>
    </w:p>
    <w:p w:rsidR="00BE0E14" w:rsidRDefault="00BE0E14" w:rsidP="00933AE5">
      <w:pPr>
        <w:jc w:val="both"/>
        <w:rPr>
          <w:b/>
        </w:rPr>
      </w:pPr>
    </w:p>
    <w:p w:rsidR="00933AE5" w:rsidRDefault="00933AE5" w:rsidP="00933AE5">
      <w:pPr>
        <w:jc w:val="both"/>
        <w:rPr>
          <w:b/>
        </w:rPr>
      </w:pPr>
      <w:r w:rsidRPr="00F726E2">
        <w:rPr>
          <w:b/>
        </w:rPr>
        <w:t>НАПОМЕНА</w:t>
      </w:r>
      <w:r w:rsidRPr="00066B40">
        <w:rPr>
          <w:b/>
        </w:rPr>
        <w:t>:</w:t>
      </w:r>
    </w:p>
    <w:p w:rsidR="00933AE5" w:rsidRPr="00183ED2" w:rsidRDefault="00933AE5" w:rsidP="00933AE5">
      <w:pPr>
        <w:jc w:val="both"/>
        <w:rPr>
          <w:b/>
        </w:rPr>
      </w:pPr>
    </w:p>
    <w:p w:rsidR="00933AE5" w:rsidRDefault="00933AE5" w:rsidP="00933AE5">
      <w:pPr>
        <w:ind w:firstLine="720"/>
        <w:jc w:val="both"/>
      </w:pPr>
      <w:r w:rsidRPr="00F726E2">
        <w:t xml:space="preserve">Сходно члану 20. </w:t>
      </w:r>
      <w:proofErr w:type="gramStart"/>
      <w:r w:rsidRPr="00F726E2">
        <w:t>став</w:t>
      </w:r>
      <w:proofErr w:type="gramEnd"/>
      <w:r w:rsidRPr="00F726E2">
        <w:t xml:space="preserve">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33AE5" w:rsidRPr="00E20B95" w:rsidRDefault="00933AE5" w:rsidP="00933AE5">
      <w:pPr>
        <w:ind w:firstLine="720"/>
        <w:jc w:val="both"/>
      </w:pPr>
    </w:p>
    <w:p w:rsidR="00933AE5" w:rsidRDefault="00933AE5" w:rsidP="00933AE5">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7F3C55" w:rsidRDefault="007F3C55" w:rsidP="00A14830">
      <w:pPr>
        <w:jc w:val="both"/>
        <w:rPr>
          <w:noProof/>
        </w:rPr>
      </w:pPr>
    </w:p>
    <w:p w:rsidR="007F3C55" w:rsidRDefault="007F3C55"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F309D8" w:rsidRDefault="00F309D8" w:rsidP="00A14830">
      <w:pPr>
        <w:jc w:val="both"/>
        <w:rPr>
          <w:noProof/>
        </w:rPr>
      </w:pPr>
    </w:p>
    <w:p w:rsidR="00F309D8" w:rsidRDefault="00F309D8" w:rsidP="00A14830">
      <w:pPr>
        <w:jc w:val="both"/>
        <w:rPr>
          <w:noProof/>
        </w:rPr>
      </w:pPr>
    </w:p>
    <w:p w:rsidR="00F309D8" w:rsidRDefault="00F309D8" w:rsidP="00F309D8">
      <w:pPr>
        <w:pStyle w:val="Heading2"/>
        <w:jc w:val="left"/>
        <w:rPr>
          <w:noProof/>
          <w:lang w:val="sr-Cyrl-CS"/>
        </w:rPr>
      </w:pPr>
      <w:bookmarkStart w:id="29" w:name="_Toc515605636"/>
      <w:bookmarkStart w:id="30" w:name="_Toc364158548"/>
      <w:bookmarkEnd w:id="23"/>
      <w:bookmarkEnd w:id="24"/>
      <w:bookmarkEnd w:id="25"/>
      <w:bookmarkEnd w:id="26"/>
      <w:bookmarkEnd w:id="27"/>
      <w:bookmarkEnd w:id="28"/>
    </w:p>
    <w:p w:rsidR="00BE0E14" w:rsidRDefault="00BE0E14" w:rsidP="00BE0E14">
      <w:pPr>
        <w:rPr>
          <w:lang w:val="sr-Cyrl-CS"/>
        </w:rPr>
      </w:pPr>
    </w:p>
    <w:p w:rsidR="00BE0E14" w:rsidRDefault="00BE0E14" w:rsidP="00BE0E14">
      <w:pPr>
        <w:rPr>
          <w:lang w:val="sr-Cyrl-CS"/>
        </w:rPr>
      </w:pPr>
    </w:p>
    <w:p w:rsidR="00BE0E14" w:rsidRDefault="00BE0E14" w:rsidP="00BE0E14">
      <w:pPr>
        <w:rPr>
          <w:lang w:val="sr-Cyrl-CS"/>
        </w:rPr>
      </w:pPr>
    </w:p>
    <w:p w:rsidR="00BE0E14" w:rsidRDefault="00BE0E14" w:rsidP="00BE0E14">
      <w:pPr>
        <w:rPr>
          <w:lang w:val="sr-Cyrl-CS"/>
        </w:rPr>
      </w:pPr>
    </w:p>
    <w:p w:rsidR="00BE0E14" w:rsidRDefault="00BE0E14" w:rsidP="00BE0E14">
      <w:pPr>
        <w:rPr>
          <w:lang w:val="sr-Cyrl-CS"/>
        </w:rPr>
      </w:pPr>
    </w:p>
    <w:p w:rsidR="00BE0E14" w:rsidRDefault="00BE0E14" w:rsidP="00BE0E14">
      <w:pPr>
        <w:rPr>
          <w:lang w:val="sr-Cyrl-CS"/>
        </w:rPr>
      </w:pPr>
    </w:p>
    <w:p w:rsidR="00BE0E14" w:rsidRDefault="00BE0E14" w:rsidP="00BE0E14">
      <w:pPr>
        <w:rPr>
          <w:lang w:val="sr-Cyrl-CS"/>
        </w:rPr>
      </w:pPr>
    </w:p>
    <w:p w:rsidR="00BE0E14" w:rsidRDefault="00BE0E14" w:rsidP="00BE0E14">
      <w:pPr>
        <w:rPr>
          <w:lang w:val="sr-Cyrl-CS"/>
        </w:rPr>
      </w:pPr>
    </w:p>
    <w:p w:rsidR="00BE0E14" w:rsidRDefault="00BE0E14" w:rsidP="00BE0E14">
      <w:pPr>
        <w:rPr>
          <w:lang w:val="sr-Cyrl-CS"/>
        </w:rPr>
      </w:pPr>
    </w:p>
    <w:p w:rsidR="00BE0E14" w:rsidRDefault="00BE0E14" w:rsidP="00BE0E14">
      <w:pPr>
        <w:rPr>
          <w:lang w:val="sr-Cyrl-CS"/>
        </w:rPr>
      </w:pPr>
    </w:p>
    <w:p w:rsidR="00BE0E14" w:rsidRDefault="00BE0E14" w:rsidP="00BE0E14">
      <w:pPr>
        <w:rPr>
          <w:lang w:val="sr-Cyrl-CS"/>
        </w:rPr>
      </w:pPr>
    </w:p>
    <w:p w:rsidR="00BE0E14" w:rsidRDefault="00BE0E14" w:rsidP="00BE0E14">
      <w:pPr>
        <w:rPr>
          <w:lang w:val="sr-Cyrl-CS"/>
        </w:rPr>
      </w:pPr>
    </w:p>
    <w:p w:rsidR="00EB0073" w:rsidRDefault="00EB0073" w:rsidP="00BE0E14">
      <w:pPr>
        <w:rPr>
          <w:lang w:val="sr-Cyrl-CS"/>
        </w:rPr>
      </w:pPr>
    </w:p>
    <w:p w:rsidR="00EB0073" w:rsidRDefault="00EB0073" w:rsidP="00BE0E14">
      <w:pPr>
        <w:rPr>
          <w:lang w:val="sr-Cyrl-CS"/>
        </w:rPr>
      </w:pPr>
    </w:p>
    <w:p w:rsidR="00EB0073" w:rsidRDefault="00EB0073" w:rsidP="00BE0E14">
      <w:pPr>
        <w:rPr>
          <w:lang w:val="sr-Cyrl-CS"/>
        </w:rPr>
      </w:pPr>
    </w:p>
    <w:p w:rsidR="00EB0073" w:rsidRDefault="00EB0073" w:rsidP="00BE0E14">
      <w:pPr>
        <w:rPr>
          <w:lang w:val="sr-Cyrl-CS"/>
        </w:rPr>
      </w:pPr>
    </w:p>
    <w:p w:rsidR="00EB0073" w:rsidRDefault="00EB0073" w:rsidP="00BE0E14">
      <w:pPr>
        <w:rPr>
          <w:lang w:val="sr-Cyrl-CS"/>
        </w:rPr>
      </w:pPr>
    </w:p>
    <w:p w:rsidR="00EB0073" w:rsidRDefault="00EB0073" w:rsidP="00BE0E14">
      <w:pPr>
        <w:rPr>
          <w:lang w:val="sr-Cyrl-CS"/>
        </w:rPr>
      </w:pPr>
    </w:p>
    <w:p w:rsidR="00B24E4B" w:rsidRDefault="00B24E4B" w:rsidP="00BE0E14">
      <w:pPr>
        <w:rPr>
          <w:lang w:val="sr-Cyrl-CS"/>
        </w:rPr>
      </w:pPr>
    </w:p>
    <w:p w:rsidR="00B24E4B" w:rsidRDefault="00B24E4B" w:rsidP="00BE0E14">
      <w:pPr>
        <w:rPr>
          <w:lang w:val="sr-Cyrl-CS"/>
        </w:rPr>
      </w:pPr>
    </w:p>
    <w:p w:rsidR="00B24E4B" w:rsidRDefault="00B24E4B" w:rsidP="00BE0E14">
      <w:pPr>
        <w:rPr>
          <w:lang w:val="sr-Cyrl-CS"/>
        </w:rPr>
      </w:pPr>
    </w:p>
    <w:p w:rsidR="00B24E4B" w:rsidRDefault="00B24E4B" w:rsidP="00BE0E14">
      <w:pPr>
        <w:rPr>
          <w:lang w:val="sr-Cyrl-CS"/>
        </w:rPr>
      </w:pPr>
    </w:p>
    <w:p w:rsidR="00B24E4B" w:rsidRDefault="00B24E4B" w:rsidP="00BE0E14">
      <w:pPr>
        <w:rPr>
          <w:lang w:val="sr-Cyrl-CS"/>
        </w:rPr>
      </w:pPr>
    </w:p>
    <w:p w:rsidR="00B24E4B" w:rsidRDefault="00B24E4B" w:rsidP="00BE0E14">
      <w:pPr>
        <w:rPr>
          <w:lang w:val="sr-Cyrl-CS"/>
        </w:rPr>
      </w:pPr>
    </w:p>
    <w:p w:rsidR="00B24E4B" w:rsidRDefault="00B24E4B" w:rsidP="00BE0E14">
      <w:pPr>
        <w:rPr>
          <w:lang w:val="sr-Cyrl-CS"/>
        </w:rPr>
      </w:pPr>
    </w:p>
    <w:p w:rsidR="00B24E4B" w:rsidRDefault="00B24E4B" w:rsidP="00BE0E14">
      <w:pPr>
        <w:rPr>
          <w:lang w:val="sr-Cyrl-CS"/>
        </w:rPr>
      </w:pPr>
    </w:p>
    <w:p w:rsidR="00B24E4B" w:rsidRDefault="00B24E4B" w:rsidP="00BE0E14">
      <w:pPr>
        <w:rPr>
          <w:lang w:val="sr-Cyrl-CS"/>
        </w:rPr>
      </w:pPr>
    </w:p>
    <w:p w:rsidR="00BE0E14" w:rsidRPr="00BE0E14" w:rsidRDefault="00BE0E14" w:rsidP="00BE0E14">
      <w:pPr>
        <w:rPr>
          <w:lang w:val="sr-Cyrl-CS"/>
        </w:rPr>
      </w:pPr>
    </w:p>
    <w:p w:rsidR="002A3C5D" w:rsidRPr="00A12B71" w:rsidRDefault="00933AE5" w:rsidP="00F309D8">
      <w:pPr>
        <w:pStyle w:val="Heading2"/>
        <w:rPr>
          <w:noProof/>
        </w:rPr>
      </w:pPr>
      <w:r>
        <w:rPr>
          <w:noProof/>
          <w:lang w:val="sr-Cyrl-CS"/>
        </w:rPr>
        <w:t>6</w:t>
      </w:r>
      <w:r w:rsidR="002A3C5D" w:rsidRPr="00A12B71">
        <w:rPr>
          <w:noProof/>
          <w:lang w:val="sr-Cyrl-CS"/>
        </w:rPr>
        <w:t xml:space="preserve">. </w:t>
      </w:r>
      <w:r w:rsidR="002A3C5D" w:rsidRPr="00A12B71">
        <w:rPr>
          <w:noProof/>
        </w:rPr>
        <w:t>МОДЕЛ УГОВОРА</w:t>
      </w:r>
      <w:bookmarkEnd w:id="29"/>
    </w:p>
    <w:p w:rsidR="002A3C5D" w:rsidRPr="001E5686" w:rsidRDefault="002A3C5D" w:rsidP="002A3C5D">
      <w:pPr>
        <w:pStyle w:val="ListParagraph"/>
        <w:spacing w:before="100" w:beforeAutospacing="1" w:line="210" w:lineRule="atLeast"/>
        <w:ind w:left="0" w:firstLine="720"/>
        <w:jc w:val="both"/>
        <w:rPr>
          <w:b/>
          <w:noProof/>
          <w:color w:val="000000" w:themeColor="text1"/>
        </w:rPr>
      </w:pPr>
      <w:r w:rsidRPr="00A12B71">
        <w:rPr>
          <w:noProof/>
          <w:color w:val="000000" w:themeColor="text1"/>
        </w:rPr>
        <w:t>На основу члана 112. Закона о јавним набавкама („Сл. гласник</w:t>
      </w:r>
      <w:r w:rsidRPr="001E5686">
        <w:rPr>
          <w:noProof/>
          <w:color w:val="000000" w:themeColor="text1"/>
        </w:rPr>
        <w:t xml:space="preserve">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2A3C5D" w:rsidRDefault="002A3C5D" w:rsidP="002A3C5D">
      <w:pPr>
        <w:jc w:val="center"/>
        <w:rPr>
          <w:noProof/>
          <w:color w:val="000000" w:themeColor="text1"/>
        </w:rPr>
      </w:pPr>
    </w:p>
    <w:p w:rsidR="00135C74" w:rsidRPr="00135C74" w:rsidRDefault="00135C74" w:rsidP="002A3C5D">
      <w:pPr>
        <w:jc w:val="center"/>
        <w:rPr>
          <w:noProof/>
          <w:color w:val="000000" w:themeColor="text1"/>
        </w:rPr>
      </w:pPr>
    </w:p>
    <w:p w:rsidR="002A3C5D" w:rsidRPr="00240D48" w:rsidRDefault="002A3C5D" w:rsidP="002A3C5D">
      <w:pPr>
        <w:jc w:val="center"/>
        <w:outlineLvl w:val="0"/>
        <w:rPr>
          <w:b/>
          <w:noProof/>
        </w:rPr>
      </w:pPr>
      <w:bookmarkStart w:id="31" w:name="_Toc509391311"/>
      <w:bookmarkStart w:id="32" w:name="_Toc515605637"/>
      <w:r w:rsidRPr="00240D48">
        <w:rPr>
          <w:b/>
          <w:noProof/>
        </w:rPr>
        <w:t>УГОВОР</w:t>
      </w:r>
      <w:bookmarkEnd w:id="31"/>
      <w:bookmarkEnd w:id="32"/>
    </w:p>
    <w:p w:rsidR="002A3C5D" w:rsidRPr="00732D31" w:rsidRDefault="002A3C5D" w:rsidP="002A3C5D">
      <w:pPr>
        <w:jc w:val="center"/>
        <w:outlineLvl w:val="0"/>
        <w:rPr>
          <w:b/>
          <w:noProof/>
        </w:rPr>
      </w:pPr>
      <w:bookmarkStart w:id="33" w:name="_Toc509391312"/>
      <w:bookmarkStart w:id="34" w:name="_Toc515605638"/>
      <w:r w:rsidRPr="00240D48">
        <w:rPr>
          <w:b/>
          <w:noProof/>
        </w:rPr>
        <w:t xml:space="preserve">О ЈАВНОЈ НАБАВЦИ БРОЈ </w:t>
      </w:r>
      <w:r w:rsidR="003C2B15">
        <w:rPr>
          <w:b/>
          <w:noProof/>
        </w:rPr>
        <w:t>355</w:t>
      </w:r>
      <w:r w:rsidR="00FD1FBD">
        <w:rPr>
          <w:b/>
          <w:noProof/>
        </w:rPr>
        <w:t>-18-О</w:t>
      </w:r>
      <w:bookmarkEnd w:id="33"/>
      <w:bookmarkEnd w:id="34"/>
    </w:p>
    <w:p w:rsidR="002A3C5D" w:rsidRDefault="002A3C5D" w:rsidP="002A3C5D">
      <w:pPr>
        <w:rPr>
          <w:noProof/>
          <w:color w:val="000000" w:themeColor="text1"/>
        </w:rPr>
      </w:pPr>
    </w:p>
    <w:p w:rsidR="00135C74" w:rsidRPr="00135C74" w:rsidRDefault="00135C74" w:rsidP="002A3C5D">
      <w:pPr>
        <w:rPr>
          <w:noProof/>
          <w:color w:val="000000" w:themeColor="text1"/>
        </w:rPr>
      </w:pPr>
    </w:p>
    <w:p w:rsidR="002A3C5D" w:rsidRPr="00732D31" w:rsidRDefault="002A3C5D" w:rsidP="002A3C5D">
      <w:pPr>
        <w:rPr>
          <w:noProof/>
          <w:color w:val="000000" w:themeColor="text1"/>
        </w:rPr>
      </w:pPr>
      <w:r w:rsidRPr="00732D31">
        <w:rPr>
          <w:noProof/>
          <w:color w:val="000000" w:themeColor="text1"/>
        </w:rPr>
        <w:t>Уговорне стране:</w:t>
      </w:r>
    </w:p>
    <w:p w:rsidR="002A3C5D" w:rsidRPr="00732D31" w:rsidRDefault="002A3C5D" w:rsidP="002A3C5D">
      <w:pPr>
        <w:rPr>
          <w:noProof/>
          <w:color w:val="000000" w:themeColor="text1"/>
        </w:rPr>
      </w:pPr>
    </w:p>
    <w:p w:rsidR="002A3C5D" w:rsidRPr="00732D31" w:rsidRDefault="002A3C5D" w:rsidP="002A3C5D">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2A3C5D" w:rsidRPr="00732D31" w:rsidRDefault="002A3C5D" w:rsidP="002A3C5D">
      <w:pPr>
        <w:ind w:left="720"/>
        <w:jc w:val="both"/>
        <w:rPr>
          <w:noProof/>
        </w:rPr>
      </w:pPr>
      <w:r w:rsidRPr="00732D31">
        <w:rPr>
          <w:noProof/>
        </w:rPr>
        <w:t>ПИБ: 101696893, Матични број: 08664161</w:t>
      </w:r>
    </w:p>
    <w:p w:rsidR="002A3C5D" w:rsidRPr="00732D31" w:rsidRDefault="002A3C5D" w:rsidP="002A3C5D">
      <w:pPr>
        <w:ind w:left="720"/>
        <w:jc w:val="both"/>
        <w:rPr>
          <w:noProof/>
        </w:rPr>
      </w:pPr>
      <w:r w:rsidRPr="00732D31">
        <w:rPr>
          <w:noProof/>
        </w:rPr>
        <w:t xml:space="preserve">Број рачуна: 840-577661-50, </w:t>
      </w:r>
      <w:r w:rsidRPr="00732D31">
        <w:rPr>
          <w:noProof/>
          <w:lang w:val="sr-Cyrl-CS"/>
        </w:rPr>
        <w:t>Управа за трезор - РС</w:t>
      </w:r>
      <w:r w:rsidRPr="00732D31">
        <w:rPr>
          <w:noProof/>
        </w:rPr>
        <w:t>,</w:t>
      </w:r>
      <w:r>
        <w:rPr>
          <w:noProof/>
        </w:rPr>
        <w:t xml:space="preserve"> </w:t>
      </w:r>
      <w:r w:rsidRPr="00732D31">
        <w:rPr>
          <w:noProof/>
          <w:lang w:val="sr-Cyrl-CS"/>
        </w:rPr>
        <w:t>Министарство финанс</w:t>
      </w:r>
      <w:r>
        <w:rPr>
          <w:noProof/>
          <w:lang w:val="sr-Cyrl-CS"/>
        </w:rPr>
        <w:t>ија</w:t>
      </w:r>
    </w:p>
    <w:p w:rsidR="002A3C5D" w:rsidRPr="00732D31" w:rsidRDefault="002A3C5D" w:rsidP="002A3C5D">
      <w:pPr>
        <w:ind w:left="720"/>
        <w:jc w:val="both"/>
        <w:rPr>
          <w:noProof/>
        </w:rPr>
      </w:pPr>
      <w:r w:rsidRPr="00732D31">
        <w:rPr>
          <w:noProof/>
        </w:rPr>
        <w:t>Телефон: 021/484-3-484 Телефакс: 021/487-2232</w:t>
      </w:r>
    </w:p>
    <w:p w:rsidR="002A3C5D" w:rsidRPr="004C212D" w:rsidRDefault="002A3C5D" w:rsidP="002A3C5D">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2A3C5D" w:rsidRPr="00732D31" w:rsidRDefault="002A3C5D" w:rsidP="002A3C5D">
      <w:pPr>
        <w:jc w:val="both"/>
        <w:rPr>
          <w:noProof/>
          <w:color w:val="000000" w:themeColor="text1"/>
        </w:rPr>
      </w:pPr>
    </w:p>
    <w:p w:rsidR="002A3C5D" w:rsidRPr="00732D31" w:rsidRDefault="002A3C5D" w:rsidP="002A3C5D">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2A3C5D" w:rsidRPr="00732D31" w:rsidRDefault="002A3C5D" w:rsidP="002A3C5D">
      <w:pPr>
        <w:jc w:val="center"/>
        <w:rPr>
          <w:color w:val="000000" w:themeColor="text1"/>
        </w:rPr>
      </w:pPr>
      <w:r w:rsidRPr="00732D31">
        <w:rPr>
          <w:noProof/>
          <w:color w:val="000000" w:themeColor="text1"/>
        </w:rPr>
        <w:t>(</w:t>
      </w:r>
      <w:r w:rsidRPr="00732D31">
        <w:rPr>
          <w:i/>
          <w:noProof/>
          <w:color w:val="000000" w:themeColor="text1"/>
        </w:rPr>
        <w:t>назив и адреса)</w:t>
      </w:r>
    </w:p>
    <w:p w:rsidR="002A3C5D" w:rsidRPr="00732D31" w:rsidRDefault="002A3C5D" w:rsidP="002A3C5D">
      <w:pPr>
        <w:ind w:left="720"/>
        <w:jc w:val="both"/>
        <w:rPr>
          <w:noProof/>
          <w:color w:val="000000" w:themeColor="text1"/>
        </w:rPr>
      </w:pPr>
      <w:r w:rsidRPr="00732D31">
        <w:rPr>
          <w:noProof/>
          <w:color w:val="000000" w:themeColor="text1"/>
        </w:rPr>
        <w:t>ПИБ:.......................... Матични број:........................................</w:t>
      </w:r>
    </w:p>
    <w:p w:rsidR="002A3C5D" w:rsidRPr="00732D31" w:rsidRDefault="002A3C5D" w:rsidP="002A3C5D">
      <w:pPr>
        <w:ind w:left="720"/>
        <w:jc w:val="both"/>
        <w:rPr>
          <w:noProof/>
          <w:color w:val="000000" w:themeColor="text1"/>
        </w:rPr>
      </w:pPr>
      <w:r w:rsidRPr="00732D31">
        <w:rPr>
          <w:noProof/>
          <w:color w:val="000000" w:themeColor="text1"/>
        </w:rPr>
        <w:t>Број рачуна:............................................ Назив банке:......................................,</w:t>
      </w:r>
    </w:p>
    <w:p w:rsidR="002A3C5D" w:rsidRPr="00732D31" w:rsidRDefault="002A3C5D" w:rsidP="002A3C5D">
      <w:pPr>
        <w:ind w:left="720"/>
        <w:jc w:val="both"/>
        <w:rPr>
          <w:noProof/>
          <w:color w:val="000000" w:themeColor="text1"/>
        </w:rPr>
      </w:pPr>
      <w:r w:rsidRPr="00732D31">
        <w:rPr>
          <w:noProof/>
          <w:color w:val="000000" w:themeColor="text1"/>
        </w:rPr>
        <w:t>Телефон:............................Телефакс:......................................</w:t>
      </w:r>
    </w:p>
    <w:p w:rsidR="002A3C5D" w:rsidRPr="00732D31" w:rsidRDefault="002A3C5D" w:rsidP="002A3C5D">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2A3C5D" w:rsidRDefault="002A3C5D" w:rsidP="002A3C5D">
      <w:pPr>
        <w:ind w:left="1440" w:firstLine="720"/>
        <w:jc w:val="both"/>
        <w:rPr>
          <w:noProof/>
          <w:color w:val="000000" w:themeColor="text1"/>
          <w:sz w:val="16"/>
          <w:szCs w:val="16"/>
        </w:rPr>
      </w:pPr>
    </w:p>
    <w:p w:rsidR="00135C74" w:rsidRPr="00135C74" w:rsidRDefault="00135C74" w:rsidP="002A3C5D">
      <w:pPr>
        <w:ind w:left="1440" w:firstLine="720"/>
        <w:jc w:val="both"/>
        <w:rPr>
          <w:noProof/>
          <w:color w:val="000000" w:themeColor="text1"/>
          <w:sz w:val="16"/>
          <w:szCs w:val="16"/>
        </w:rPr>
      </w:pPr>
    </w:p>
    <w:p w:rsidR="002A3C5D" w:rsidRDefault="002A3C5D" w:rsidP="002A3C5D">
      <w:pPr>
        <w:ind w:left="1440" w:firstLine="720"/>
        <w:jc w:val="both"/>
        <w:rPr>
          <w:noProof/>
          <w:color w:val="000000" w:themeColor="text1"/>
          <w:sz w:val="16"/>
          <w:szCs w:val="16"/>
        </w:rPr>
      </w:pPr>
    </w:p>
    <w:p w:rsidR="001D3086" w:rsidRPr="00732D31" w:rsidRDefault="001D3086" w:rsidP="002A3C5D">
      <w:pPr>
        <w:ind w:left="1440" w:firstLine="720"/>
        <w:jc w:val="both"/>
        <w:rPr>
          <w:noProof/>
          <w:color w:val="000000" w:themeColor="text1"/>
          <w:sz w:val="16"/>
          <w:szCs w:val="16"/>
        </w:rPr>
      </w:pPr>
    </w:p>
    <w:p w:rsidR="002A3C5D" w:rsidRDefault="002A3C5D" w:rsidP="002A3C5D">
      <w:pPr>
        <w:jc w:val="center"/>
        <w:outlineLvl w:val="0"/>
        <w:rPr>
          <w:b/>
          <w:noProof/>
          <w:color w:val="000000" w:themeColor="text1"/>
        </w:rPr>
      </w:pPr>
      <w:bookmarkStart w:id="35" w:name="_Toc509391313"/>
      <w:bookmarkStart w:id="36" w:name="_Toc515605639"/>
      <w:r w:rsidRPr="001F55ED">
        <w:rPr>
          <w:b/>
          <w:noProof/>
          <w:color w:val="000000" w:themeColor="text1"/>
        </w:rPr>
        <w:t>ПРЕДМЕТ</w:t>
      </w:r>
      <w:r>
        <w:rPr>
          <w:b/>
          <w:noProof/>
          <w:color w:val="000000" w:themeColor="text1"/>
        </w:rPr>
        <w:t xml:space="preserve"> УГОВОРА</w:t>
      </w:r>
      <w:bookmarkEnd w:id="35"/>
      <w:bookmarkEnd w:id="36"/>
    </w:p>
    <w:p w:rsidR="002A3C5D" w:rsidRDefault="002A3C5D" w:rsidP="002A3C5D">
      <w:pPr>
        <w:jc w:val="center"/>
        <w:outlineLvl w:val="0"/>
        <w:rPr>
          <w:b/>
          <w:noProof/>
          <w:color w:val="000000" w:themeColor="text1"/>
        </w:rPr>
      </w:pPr>
    </w:p>
    <w:p w:rsidR="002A3C5D" w:rsidRPr="00732D31" w:rsidRDefault="002A3C5D" w:rsidP="002A3C5D">
      <w:pPr>
        <w:jc w:val="center"/>
        <w:outlineLvl w:val="0"/>
        <w:rPr>
          <w:b/>
          <w:noProof/>
          <w:color w:val="000000" w:themeColor="text1"/>
        </w:rPr>
      </w:pPr>
      <w:bookmarkStart w:id="37" w:name="_Toc509391314"/>
      <w:bookmarkStart w:id="38" w:name="_Toc515605640"/>
      <w:r w:rsidRPr="00732D31">
        <w:rPr>
          <w:b/>
          <w:noProof/>
          <w:color w:val="000000" w:themeColor="text1"/>
        </w:rPr>
        <w:t>Члан 1.</w:t>
      </w:r>
      <w:bookmarkEnd w:id="37"/>
      <w:bookmarkEnd w:id="38"/>
    </w:p>
    <w:p w:rsidR="001D3086" w:rsidRDefault="002A3C5D" w:rsidP="001D3086">
      <w:pPr>
        <w:pStyle w:val="Footer"/>
        <w:jc w:val="both"/>
        <w:rPr>
          <w:noProof/>
          <w:color w:val="000000" w:themeColor="text1"/>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FD1FBD">
        <w:rPr>
          <w:b/>
          <w:lang w:val="sr-Cyrl-CS"/>
        </w:rPr>
        <w:t xml:space="preserve">Набавка </w:t>
      </w:r>
      <w:r w:rsidR="00BE0E14">
        <w:rPr>
          <w:b/>
          <w:lang w:val="sr-Cyrl-CS"/>
        </w:rPr>
        <w:t>осталог медицинског</w:t>
      </w:r>
      <w:r w:rsidR="00FD1FBD">
        <w:rPr>
          <w:b/>
          <w:lang w:val="sr-Cyrl-CS"/>
        </w:rPr>
        <w:t xml:space="preserve"> материјала</w:t>
      </w:r>
      <w:r w:rsidR="007B7BFF">
        <w:rPr>
          <w:b/>
        </w:rPr>
        <w:t xml:space="preserve"> за потребе </w:t>
      </w:r>
      <w:r w:rsidR="007B7BFF" w:rsidRPr="00A978FC">
        <w:rPr>
          <w:b/>
          <w:noProof/>
        </w:rPr>
        <w:t>Клиничког центра Војводине</w:t>
      </w:r>
      <w:r>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3C2B15">
        <w:t>355</w:t>
      </w:r>
      <w:r w:rsidR="00FD1FBD">
        <w:t>-18-О</w:t>
      </w:r>
      <w:r>
        <w:t xml:space="preserve"> </w:t>
      </w:r>
      <w:r w:rsidRPr="00732D31">
        <w:t xml:space="preserve">од </w:t>
      </w:r>
      <w:r>
        <w:t xml:space="preserve">дана </w:t>
      </w:r>
      <w:r w:rsidRPr="00732D31">
        <w:t>_____________ године</w:t>
      </w:r>
      <w:r w:rsidRPr="00F0326D">
        <w:rPr>
          <w:noProof/>
          <w:color w:val="000000" w:themeColor="text1"/>
        </w:rPr>
        <w:t xml:space="preserve"> </w:t>
      </w:r>
      <w:r>
        <w:rPr>
          <w:noProof/>
          <w:color w:val="000000" w:themeColor="text1"/>
        </w:rPr>
        <w:t>за следеће партије:</w:t>
      </w:r>
    </w:p>
    <w:p w:rsidR="00BE0E14" w:rsidRDefault="00BE0E14" w:rsidP="001D3086">
      <w:pPr>
        <w:pStyle w:val="Footer"/>
        <w:jc w:val="both"/>
        <w:rPr>
          <w:noProof/>
          <w:color w:val="000000" w:themeColor="text1"/>
        </w:rPr>
      </w:pPr>
    </w:p>
    <w:tbl>
      <w:tblPr>
        <w:tblStyle w:val="TableGrid"/>
        <w:tblW w:w="9203" w:type="dxa"/>
        <w:tblInd w:w="-5" w:type="dxa"/>
        <w:tblLook w:val="04A0" w:firstRow="1" w:lastRow="0" w:firstColumn="1" w:lastColumn="0" w:noHBand="0" w:noVBand="1"/>
      </w:tblPr>
      <w:tblGrid>
        <w:gridCol w:w="993"/>
        <w:gridCol w:w="5953"/>
        <w:gridCol w:w="2257"/>
      </w:tblGrid>
      <w:tr w:rsidR="00092E2F" w:rsidTr="00B24E4B">
        <w:trPr>
          <w:trHeight w:val="165"/>
        </w:trPr>
        <w:tc>
          <w:tcPr>
            <w:tcW w:w="993" w:type="dxa"/>
            <w:tcBorders>
              <w:top w:val="single" w:sz="4" w:space="0" w:color="auto"/>
              <w:left w:val="single" w:sz="4" w:space="0" w:color="auto"/>
              <w:bottom w:val="single" w:sz="4" w:space="0" w:color="auto"/>
              <w:right w:val="single" w:sz="4" w:space="0" w:color="auto"/>
            </w:tcBorders>
            <w:vAlign w:val="center"/>
            <w:hideMark/>
          </w:tcPr>
          <w:p w:rsidR="00092E2F" w:rsidRPr="00C5787F" w:rsidRDefault="00092E2F" w:rsidP="00D9386A">
            <w:pPr>
              <w:jc w:val="center"/>
              <w:rPr>
                <w:b/>
                <w:sz w:val="22"/>
                <w:szCs w:val="22"/>
                <w:lang w:val="sr-Cyrl-CS"/>
              </w:rPr>
            </w:pPr>
            <w:r w:rsidRPr="00C5787F">
              <w:rPr>
                <w:b/>
                <w:sz w:val="22"/>
                <w:szCs w:val="22"/>
                <w:lang w:val="sr-Cyrl-CS"/>
              </w:rPr>
              <w:t>Редни број партије</w:t>
            </w:r>
          </w:p>
        </w:tc>
        <w:tc>
          <w:tcPr>
            <w:tcW w:w="5953" w:type="dxa"/>
            <w:tcBorders>
              <w:top w:val="single" w:sz="4" w:space="0" w:color="auto"/>
              <w:left w:val="single" w:sz="4" w:space="0" w:color="auto"/>
              <w:bottom w:val="single" w:sz="4" w:space="0" w:color="auto"/>
              <w:right w:val="single" w:sz="4" w:space="0" w:color="auto"/>
            </w:tcBorders>
            <w:vAlign w:val="center"/>
            <w:hideMark/>
          </w:tcPr>
          <w:p w:rsidR="00092E2F" w:rsidRPr="00EB0B67" w:rsidRDefault="00092E2F" w:rsidP="00D9386A">
            <w:pPr>
              <w:jc w:val="center"/>
              <w:rPr>
                <w:b/>
              </w:rPr>
            </w:pPr>
            <w:r w:rsidRPr="00EB0B67">
              <w:rPr>
                <w:b/>
              </w:rPr>
              <w:t>Назив партије</w:t>
            </w:r>
          </w:p>
        </w:tc>
        <w:tc>
          <w:tcPr>
            <w:tcW w:w="2257" w:type="dxa"/>
            <w:tcBorders>
              <w:top w:val="single" w:sz="4" w:space="0" w:color="auto"/>
              <w:left w:val="single" w:sz="4" w:space="0" w:color="auto"/>
              <w:bottom w:val="single" w:sz="4" w:space="0" w:color="auto"/>
              <w:right w:val="single" w:sz="4" w:space="0" w:color="auto"/>
            </w:tcBorders>
            <w:vAlign w:val="center"/>
            <w:hideMark/>
          </w:tcPr>
          <w:p w:rsidR="00092E2F" w:rsidRDefault="00092E2F" w:rsidP="00092E2F">
            <w:pPr>
              <w:jc w:val="center"/>
              <w:rPr>
                <w:b/>
              </w:rPr>
            </w:pPr>
            <w:r>
              <w:rPr>
                <w:b/>
              </w:rPr>
              <w:t>В</w:t>
            </w:r>
            <w:r w:rsidRPr="00EB0B67">
              <w:rPr>
                <w:b/>
              </w:rPr>
              <w:t>редност партије без</w:t>
            </w:r>
            <w:r w:rsidR="00B24E4B">
              <w:rPr>
                <w:b/>
                <w:lang w:val="sr-Cyrl-RS"/>
              </w:rPr>
              <w:t xml:space="preserve"> </w:t>
            </w:r>
            <w:r w:rsidRPr="00EB0B67">
              <w:rPr>
                <w:b/>
              </w:rPr>
              <w:t>ПДВ</w:t>
            </w:r>
            <w:r w:rsidR="00DD4C07">
              <w:rPr>
                <w:b/>
                <w:lang w:val="sr-Cyrl-RS"/>
              </w:rPr>
              <w:t>,</w:t>
            </w:r>
          </w:p>
          <w:p w:rsidR="00092E2F" w:rsidRPr="00EB0B67" w:rsidRDefault="00092E2F" w:rsidP="00092E2F">
            <w:pPr>
              <w:jc w:val="center"/>
              <w:rPr>
                <w:b/>
              </w:rPr>
            </w:pPr>
            <w:r w:rsidRPr="00EB0B67">
              <w:rPr>
                <w:b/>
              </w:rPr>
              <w:t>у динарима</w:t>
            </w:r>
          </w:p>
        </w:tc>
      </w:tr>
      <w:tr w:rsidR="00092E2F" w:rsidRPr="00D33F1C" w:rsidTr="00B24E4B">
        <w:trPr>
          <w:trHeight w:val="165"/>
        </w:trPr>
        <w:tc>
          <w:tcPr>
            <w:tcW w:w="993" w:type="dxa"/>
            <w:tcBorders>
              <w:top w:val="single" w:sz="4" w:space="0" w:color="auto"/>
              <w:left w:val="single" w:sz="4" w:space="0" w:color="auto"/>
              <w:bottom w:val="single" w:sz="4" w:space="0" w:color="auto"/>
              <w:right w:val="single" w:sz="4" w:space="0" w:color="auto"/>
            </w:tcBorders>
            <w:vAlign w:val="center"/>
            <w:hideMark/>
          </w:tcPr>
          <w:p w:rsidR="00092E2F" w:rsidRPr="00B24E4B" w:rsidRDefault="00092E2F" w:rsidP="00D9386A">
            <w:pPr>
              <w:jc w:val="center"/>
              <w:rPr>
                <w:strike/>
                <w:noProof/>
                <w:lang w:val="sr-Cyrl-CS"/>
              </w:rPr>
            </w:pPr>
            <w:r w:rsidRPr="00B24E4B">
              <w:rPr>
                <w:strike/>
                <w:noProof/>
                <w:lang w:val="sr-Cyrl-CS"/>
              </w:rPr>
              <w:t>1.</w:t>
            </w:r>
          </w:p>
        </w:tc>
        <w:tc>
          <w:tcPr>
            <w:tcW w:w="5953" w:type="dxa"/>
            <w:tcBorders>
              <w:top w:val="single" w:sz="4" w:space="0" w:color="auto"/>
              <w:left w:val="single" w:sz="4" w:space="0" w:color="auto"/>
              <w:bottom w:val="single" w:sz="4" w:space="0" w:color="auto"/>
              <w:right w:val="single" w:sz="4" w:space="0" w:color="auto"/>
            </w:tcBorders>
          </w:tcPr>
          <w:p w:rsidR="00092E2F" w:rsidRPr="00B24E4B" w:rsidRDefault="00092E2F" w:rsidP="00D9386A">
            <w:pPr>
              <w:tabs>
                <w:tab w:val="left" w:pos="1215"/>
              </w:tabs>
              <w:rPr>
                <w:strike/>
                <w:noProof/>
                <w:lang w:val="sr-Cyrl-CS"/>
              </w:rPr>
            </w:pPr>
            <w:r w:rsidRPr="00B24E4B">
              <w:rPr>
                <w:strike/>
                <w:noProof/>
                <w:lang w:val="sr-Cyrl-CS"/>
              </w:rPr>
              <w:t xml:space="preserve">Потрошни материјал за мониторинг систем </w:t>
            </w:r>
          </w:p>
        </w:tc>
        <w:tc>
          <w:tcPr>
            <w:tcW w:w="2257" w:type="dxa"/>
            <w:tcBorders>
              <w:top w:val="single" w:sz="4" w:space="0" w:color="auto"/>
              <w:left w:val="single" w:sz="4" w:space="0" w:color="auto"/>
              <w:bottom w:val="single" w:sz="4" w:space="0" w:color="auto"/>
              <w:right w:val="single" w:sz="4" w:space="0" w:color="auto"/>
            </w:tcBorders>
            <w:vAlign w:val="center"/>
          </w:tcPr>
          <w:p w:rsidR="00092E2F" w:rsidRPr="00B24E4B" w:rsidRDefault="00092E2F" w:rsidP="00D9386A">
            <w:pPr>
              <w:jc w:val="center"/>
              <w:rPr>
                <w:strike/>
                <w:noProof/>
              </w:rPr>
            </w:pPr>
          </w:p>
        </w:tc>
      </w:tr>
      <w:tr w:rsidR="00B24E4B" w:rsidRPr="00D33F1C" w:rsidTr="00B24E4B">
        <w:trPr>
          <w:trHeight w:val="165"/>
        </w:trPr>
        <w:tc>
          <w:tcPr>
            <w:tcW w:w="993" w:type="dxa"/>
            <w:tcBorders>
              <w:top w:val="single" w:sz="4" w:space="0" w:color="auto"/>
              <w:left w:val="single" w:sz="4" w:space="0" w:color="auto"/>
              <w:bottom w:val="single" w:sz="4" w:space="0" w:color="auto"/>
              <w:right w:val="single" w:sz="4" w:space="0" w:color="auto"/>
            </w:tcBorders>
            <w:vAlign w:val="center"/>
          </w:tcPr>
          <w:p w:rsidR="00B24E4B" w:rsidRPr="00B24E4B" w:rsidRDefault="00B24E4B" w:rsidP="00B24E4B">
            <w:pPr>
              <w:jc w:val="center"/>
              <w:rPr>
                <w:noProof/>
                <w:color w:val="FF0000"/>
                <w:lang w:val="sr-Cyrl-CS"/>
              </w:rPr>
            </w:pPr>
            <w:r w:rsidRPr="00B24E4B">
              <w:rPr>
                <w:noProof/>
                <w:color w:val="FF0000"/>
                <w:lang w:val="sr-Cyrl-CS"/>
              </w:rPr>
              <w:t>1.1.</w:t>
            </w:r>
          </w:p>
        </w:tc>
        <w:tc>
          <w:tcPr>
            <w:tcW w:w="5953" w:type="dxa"/>
            <w:tcBorders>
              <w:top w:val="single" w:sz="4" w:space="0" w:color="auto"/>
              <w:left w:val="single" w:sz="4" w:space="0" w:color="auto"/>
              <w:bottom w:val="single" w:sz="4" w:space="0" w:color="auto"/>
              <w:right w:val="single" w:sz="4" w:space="0" w:color="auto"/>
            </w:tcBorders>
          </w:tcPr>
          <w:p w:rsidR="00B24E4B" w:rsidRPr="00B24E4B" w:rsidRDefault="00B24E4B" w:rsidP="00B24E4B">
            <w:pPr>
              <w:tabs>
                <w:tab w:val="left" w:pos="1215"/>
              </w:tabs>
              <w:rPr>
                <w:noProof/>
                <w:color w:val="FF0000"/>
                <w:lang w:val="sr-Cyrl-CS"/>
              </w:rPr>
            </w:pPr>
            <w:r w:rsidRPr="00B24E4B">
              <w:rPr>
                <w:noProof/>
                <w:color w:val="FF0000"/>
                <w:lang w:val="sr-Cyrl-CS"/>
              </w:rPr>
              <w:t>Потрошни материјал за мониторинг систем</w:t>
            </w:r>
          </w:p>
        </w:tc>
        <w:tc>
          <w:tcPr>
            <w:tcW w:w="2257" w:type="dxa"/>
            <w:tcBorders>
              <w:top w:val="single" w:sz="4" w:space="0" w:color="auto"/>
              <w:left w:val="single" w:sz="4" w:space="0" w:color="auto"/>
              <w:bottom w:val="single" w:sz="4" w:space="0" w:color="auto"/>
              <w:right w:val="single" w:sz="4" w:space="0" w:color="auto"/>
            </w:tcBorders>
            <w:vAlign w:val="center"/>
          </w:tcPr>
          <w:p w:rsidR="00B24E4B" w:rsidRPr="00B24E4B" w:rsidRDefault="00B24E4B" w:rsidP="00B24E4B">
            <w:pPr>
              <w:jc w:val="center"/>
              <w:rPr>
                <w:noProof/>
                <w:color w:val="FF0000"/>
                <w:lang w:val="sr-Cyrl-RS"/>
              </w:rPr>
            </w:pPr>
          </w:p>
        </w:tc>
      </w:tr>
      <w:tr w:rsidR="00B24E4B" w:rsidRPr="00D33F1C" w:rsidTr="00B24E4B">
        <w:trPr>
          <w:trHeight w:val="165"/>
        </w:trPr>
        <w:tc>
          <w:tcPr>
            <w:tcW w:w="993" w:type="dxa"/>
            <w:tcBorders>
              <w:top w:val="single" w:sz="4" w:space="0" w:color="auto"/>
              <w:left w:val="single" w:sz="4" w:space="0" w:color="auto"/>
              <w:bottom w:val="single" w:sz="4" w:space="0" w:color="auto"/>
              <w:right w:val="single" w:sz="4" w:space="0" w:color="auto"/>
            </w:tcBorders>
            <w:vAlign w:val="center"/>
          </w:tcPr>
          <w:p w:rsidR="00B24E4B" w:rsidRPr="00B24E4B" w:rsidRDefault="00B24E4B" w:rsidP="00B24E4B">
            <w:pPr>
              <w:jc w:val="center"/>
              <w:rPr>
                <w:noProof/>
                <w:color w:val="FF0000"/>
                <w:lang w:val="sr-Cyrl-CS"/>
              </w:rPr>
            </w:pPr>
            <w:r w:rsidRPr="00B24E4B">
              <w:rPr>
                <w:noProof/>
                <w:color w:val="FF0000"/>
                <w:lang w:val="sr-Cyrl-CS"/>
              </w:rPr>
              <w:t>1.2.</w:t>
            </w:r>
          </w:p>
        </w:tc>
        <w:tc>
          <w:tcPr>
            <w:tcW w:w="5953" w:type="dxa"/>
            <w:tcBorders>
              <w:top w:val="single" w:sz="4" w:space="0" w:color="auto"/>
              <w:left w:val="single" w:sz="4" w:space="0" w:color="auto"/>
              <w:bottom w:val="single" w:sz="4" w:space="0" w:color="auto"/>
              <w:right w:val="single" w:sz="4" w:space="0" w:color="auto"/>
            </w:tcBorders>
          </w:tcPr>
          <w:p w:rsidR="00B24E4B" w:rsidRPr="00B24E4B" w:rsidRDefault="00B24E4B" w:rsidP="00B24E4B">
            <w:pPr>
              <w:tabs>
                <w:tab w:val="left" w:pos="1215"/>
              </w:tabs>
              <w:rPr>
                <w:noProof/>
                <w:color w:val="FF0000"/>
                <w:lang w:val="sr-Cyrl-CS"/>
              </w:rPr>
            </w:pPr>
            <w:r w:rsidRPr="00B24E4B">
              <w:rPr>
                <w:noProof/>
                <w:color w:val="FF0000"/>
                <w:lang w:val="sr-Cyrl-CS"/>
              </w:rPr>
              <w:t>Потрошни материјал за мониторинг систем</w:t>
            </w:r>
          </w:p>
        </w:tc>
        <w:tc>
          <w:tcPr>
            <w:tcW w:w="2257" w:type="dxa"/>
            <w:tcBorders>
              <w:top w:val="single" w:sz="4" w:space="0" w:color="auto"/>
              <w:left w:val="single" w:sz="4" w:space="0" w:color="auto"/>
              <w:bottom w:val="single" w:sz="4" w:space="0" w:color="auto"/>
              <w:right w:val="single" w:sz="4" w:space="0" w:color="auto"/>
            </w:tcBorders>
            <w:vAlign w:val="center"/>
          </w:tcPr>
          <w:p w:rsidR="00B24E4B" w:rsidRPr="00B24E4B" w:rsidRDefault="00B24E4B" w:rsidP="00B24E4B">
            <w:pPr>
              <w:jc w:val="center"/>
              <w:rPr>
                <w:noProof/>
                <w:color w:val="FF0000"/>
                <w:lang w:val="sr-Cyrl-RS"/>
              </w:rPr>
            </w:pPr>
          </w:p>
        </w:tc>
      </w:tr>
      <w:tr w:rsidR="00092E2F" w:rsidRPr="00D33F1C" w:rsidTr="00B24E4B">
        <w:trPr>
          <w:trHeight w:val="165"/>
        </w:trPr>
        <w:tc>
          <w:tcPr>
            <w:tcW w:w="993" w:type="dxa"/>
            <w:tcBorders>
              <w:top w:val="single" w:sz="4" w:space="0" w:color="auto"/>
              <w:left w:val="single" w:sz="4" w:space="0" w:color="auto"/>
              <w:bottom w:val="single" w:sz="4" w:space="0" w:color="auto"/>
              <w:right w:val="single" w:sz="4" w:space="0" w:color="auto"/>
            </w:tcBorders>
            <w:vAlign w:val="center"/>
            <w:hideMark/>
          </w:tcPr>
          <w:p w:rsidR="00092E2F" w:rsidRPr="00D33F1C" w:rsidRDefault="00092E2F" w:rsidP="00D9386A">
            <w:pPr>
              <w:jc w:val="center"/>
              <w:rPr>
                <w:noProof/>
                <w:lang w:val="sr-Cyrl-CS"/>
              </w:rPr>
            </w:pPr>
            <w:r w:rsidRPr="00D33F1C">
              <w:rPr>
                <w:noProof/>
                <w:lang w:val="sr-Cyrl-CS"/>
              </w:rPr>
              <w:t>2.</w:t>
            </w:r>
          </w:p>
        </w:tc>
        <w:tc>
          <w:tcPr>
            <w:tcW w:w="5953" w:type="dxa"/>
            <w:tcBorders>
              <w:top w:val="single" w:sz="4" w:space="0" w:color="auto"/>
              <w:left w:val="single" w:sz="4" w:space="0" w:color="auto"/>
              <w:bottom w:val="single" w:sz="4" w:space="0" w:color="auto"/>
              <w:right w:val="single" w:sz="4" w:space="0" w:color="auto"/>
            </w:tcBorders>
          </w:tcPr>
          <w:p w:rsidR="00092E2F" w:rsidRPr="00D33F1C" w:rsidRDefault="00092E2F" w:rsidP="00D9386A">
            <w:pPr>
              <w:tabs>
                <w:tab w:val="left" w:pos="1335"/>
              </w:tabs>
              <w:rPr>
                <w:noProof/>
                <w:lang w:val="sr-Cyrl-CS"/>
              </w:rPr>
            </w:pPr>
            <w:r>
              <w:rPr>
                <w:noProof/>
                <w:lang w:val="sr-Cyrl-CS"/>
              </w:rPr>
              <w:t xml:space="preserve">Централни венски катетери </w:t>
            </w:r>
          </w:p>
        </w:tc>
        <w:tc>
          <w:tcPr>
            <w:tcW w:w="2257" w:type="dxa"/>
            <w:tcBorders>
              <w:top w:val="single" w:sz="4" w:space="0" w:color="auto"/>
              <w:left w:val="single" w:sz="4" w:space="0" w:color="auto"/>
              <w:bottom w:val="single" w:sz="4" w:space="0" w:color="auto"/>
              <w:right w:val="single" w:sz="4" w:space="0" w:color="auto"/>
            </w:tcBorders>
            <w:vAlign w:val="center"/>
          </w:tcPr>
          <w:p w:rsidR="00092E2F" w:rsidRPr="00840599" w:rsidRDefault="00092E2F" w:rsidP="00D9386A">
            <w:pPr>
              <w:jc w:val="center"/>
              <w:rPr>
                <w:noProof/>
              </w:rPr>
            </w:pPr>
          </w:p>
        </w:tc>
      </w:tr>
      <w:tr w:rsidR="00092E2F" w:rsidRPr="00D33F1C" w:rsidTr="00B24E4B">
        <w:trPr>
          <w:trHeight w:val="165"/>
        </w:trPr>
        <w:tc>
          <w:tcPr>
            <w:tcW w:w="993" w:type="dxa"/>
            <w:tcBorders>
              <w:top w:val="single" w:sz="4" w:space="0" w:color="auto"/>
              <w:left w:val="single" w:sz="4" w:space="0" w:color="auto"/>
              <w:bottom w:val="single" w:sz="4" w:space="0" w:color="auto"/>
              <w:right w:val="single" w:sz="4" w:space="0" w:color="auto"/>
            </w:tcBorders>
            <w:vAlign w:val="center"/>
            <w:hideMark/>
          </w:tcPr>
          <w:p w:rsidR="00092E2F" w:rsidRPr="00D33F1C" w:rsidRDefault="00092E2F" w:rsidP="00D9386A">
            <w:pPr>
              <w:jc w:val="center"/>
              <w:rPr>
                <w:noProof/>
                <w:lang w:val="sr-Cyrl-CS"/>
              </w:rPr>
            </w:pPr>
            <w:r>
              <w:rPr>
                <w:noProof/>
                <w:lang w:val="sr-Cyrl-CS"/>
              </w:rPr>
              <w:t>3.</w:t>
            </w:r>
          </w:p>
        </w:tc>
        <w:tc>
          <w:tcPr>
            <w:tcW w:w="5953" w:type="dxa"/>
            <w:tcBorders>
              <w:top w:val="single" w:sz="4" w:space="0" w:color="auto"/>
              <w:left w:val="single" w:sz="4" w:space="0" w:color="auto"/>
              <w:bottom w:val="single" w:sz="4" w:space="0" w:color="auto"/>
              <w:right w:val="single" w:sz="4" w:space="0" w:color="auto"/>
            </w:tcBorders>
          </w:tcPr>
          <w:p w:rsidR="00092E2F" w:rsidRPr="00800AE4" w:rsidRDefault="00092E2F" w:rsidP="00D9386A">
            <w:pPr>
              <w:rPr>
                <w:noProof/>
                <w:lang w:val="en-US"/>
              </w:rPr>
            </w:pPr>
            <w:r>
              <w:rPr>
                <w:noProof/>
                <w:lang w:val="sr-Cyrl-CS"/>
              </w:rPr>
              <w:t>Потрошни материјал за грејање пац</w:t>
            </w:r>
            <w:r>
              <w:rPr>
                <w:noProof/>
                <w:lang w:val="en-US"/>
              </w:rPr>
              <w:t>.</w:t>
            </w:r>
            <w:r>
              <w:rPr>
                <w:noProof/>
                <w:lang w:val="sr-Cyrl-CS"/>
              </w:rPr>
              <w:t xml:space="preserve"> за </w:t>
            </w:r>
            <w:r>
              <w:rPr>
                <w:noProof/>
                <w:lang w:val="en-US"/>
              </w:rPr>
              <w:t>BAIR HUGGER</w:t>
            </w:r>
          </w:p>
        </w:tc>
        <w:tc>
          <w:tcPr>
            <w:tcW w:w="2257" w:type="dxa"/>
            <w:tcBorders>
              <w:top w:val="single" w:sz="4" w:space="0" w:color="auto"/>
              <w:left w:val="single" w:sz="4" w:space="0" w:color="auto"/>
              <w:bottom w:val="single" w:sz="4" w:space="0" w:color="auto"/>
              <w:right w:val="single" w:sz="4" w:space="0" w:color="auto"/>
            </w:tcBorders>
            <w:vAlign w:val="center"/>
          </w:tcPr>
          <w:p w:rsidR="00092E2F" w:rsidRPr="00840599" w:rsidRDefault="00092E2F" w:rsidP="00D9386A">
            <w:pPr>
              <w:jc w:val="center"/>
              <w:rPr>
                <w:noProof/>
              </w:rPr>
            </w:pPr>
          </w:p>
        </w:tc>
      </w:tr>
      <w:tr w:rsidR="00092E2F" w:rsidRPr="00D33F1C" w:rsidTr="00B24E4B">
        <w:trPr>
          <w:trHeight w:val="165"/>
        </w:trPr>
        <w:tc>
          <w:tcPr>
            <w:tcW w:w="993" w:type="dxa"/>
            <w:tcBorders>
              <w:top w:val="single" w:sz="4" w:space="0" w:color="auto"/>
              <w:left w:val="single" w:sz="4" w:space="0" w:color="auto"/>
              <w:bottom w:val="single" w:sz="4" w:space="0" w:color="auto"/>
              <w:right w:val="single" w:sz="4" w:space="0" w:color="auto"/>
            </w:tcBorders>
            <w:vAlign w:val="center"/>
            <w:hideMark/>
          </w:tcPr>
          <w:p w:rsidR="00092E2F" w:rsidRDefault="00092E2F" w:rsidP="00D9386A">
            <w:pPr>
              <w:jc w:val="center"/>
              <w:rPr>
                <w:noProof/>
                <w:lang w:val="sr-Cyrl-CS"/>
              </w:rPr>
            </w:pPr>
            <w:r>
              <w:rPr>
                <w:noProof/>
                <w:lang w:val="sr-Cyrl-CS"/>
              </w:rPr>
              <w:t>4.</w:t>
            </w:r>
          </w:p>
        </w:tc>
        <w:tc>
          <w:tcPr>
            <w:tcW w:w="5953" w:type="dxa"/>
            <w:tcBorders>
              <w:top w:val="single" w:sz="4" w:space="0" w:color="auto"/>
              <w:left w:val="single" w:sz="4" w:space="0" w:color="auto"/>
              <w:bottom w:val="single" w:sz="4" w:space="0" w:color="auto"/>
              <w:right w:val="single" w:sz="4" w:space="0" w:color="auto"/>
            </w:tcBorders>
            <w:vAlign w:val="center"/>
          </w:tcPr>
          <w:p w:rsidR="00092E2F" w:rsidRPr="00800AE4" w:rsidRDefault="00092E2F" w:rsidP="00D9386A">
            <w:pPr>
              <w:rPr>
                <w:noProof/>
                <w:color w:val="000000" w:themeColor="text1"/>
              </w:rPr>
            </w:pPr>
            <w:r>
              <w:rPr>
                <w:noProof/>
                <w:lang w:val="sr-Cyrl-CS"/>
              </w:rPr>
              <w:t>Централни венски катетер</w:t>
            </w:r>
            <w:r>
              <w:rPr>
                <w:noProof/>
                <w:lang w:val="en-US"/>
              </w:rPr>
              <w:t xml:space="preserve"> </w:t>
            </w:r>
            <w:r>
              <w:rPr>
                <w:noProof/>
              </w:rPr>
              <w:t>са антимикробном заштитом</w:t>
            </w:r>
          </w:p>
        </w:tc>
        <w:tc>
          <w:tcPr>
            <w:tcW w:w="2257" w:type="dxa"/>
            <w:tcBorders>
              <w:top w:val="single" w:sz="4" w:space="0" w:color="auto"/>
              <w:left w:val="single" w:sz="4" w:space="0" w:color="auto"/>
              <w:bottom w:val="single" w:sz="4" w:space="0" w:color="auto"/>
              <w:right w:val="single" w:sz="4" w:space="0" w:color="auto"/>
            </w:tcBorders>
            <w:vAlign w:val="center"/>
          </w:tcPr>
          <w:p w:rsidR="00092E2F" w:rsidRPr="00840599" w:rsidRDefault="00092E2F" w:rsidP="00D9386A">
            <w:pPr>
              <w:jc w:val="center"/>
              <w:rPr>
                <w:noProof/>
              </w:rPr>
            </w:pPr>
          </w:p>
        </w:tc>
      </w:tr>
      <w:tr w:rsidR="00092E2F" w:rsidRPr="00D33F1C" w:rsidTr="00B24E4B">
        <w:trPr>
          <w:trHeight w:val="165"/>
        </w:trPr>
        <w:tc>
          <w:tcPr>
            <w:tcW w:w="993" w:type="dxa"/>
            <w:tcBorders>
              <w:top w:val="single" w:sz="4" w:space="0" w:color="auto"/>
              <w:left w:val="single" w:sz="4" w:space="0" w:color="auto"/>
              <w:bottom w:val="single" w:sz="4" w:space="0" w:color="auto"/>
              <w:right w:val="single" w:sz="4" w:space="0" w:color="auto"/>
            </w:tcBorders>
            <w:vAlign w:val="center"/>
            <w:hideMark/>
          </w:tcPr>
          <w:p w:rsidR="00092E2F" w:rsidRDefault="00092E2F" w:rsidP="00D9386A">
            <w:pPr>
              <w:jc w:val="center"/>
              <w:rPr>
                <w:noProof/>
                <w:lang w:val="sr-Cyrl-CS"/>
              </w:rPr>
            </w:pPr>
            <w:r>
              <w:rPr>
                <w:noProof/>
                <w:lang w:val="sr-Cyrl-CS"/>
              </w:rPr>
              <w:t>5.</w:t>
            </w:r>
          </w:p>
        </w:tc>
        <w:tc>
          <w:tcPr>
            <w:tcW w:w="5953" w:type="dxa"/>
            <w:tcBorders>
              <w:top w:val="single" w:sz="4" w:space="0" w:color="auto"/>
              <w:left w:val="single" w:sz="4" w:space="0" w:color="auto"/>
              <w:bottom w:val="single" w:sz="4" w:space="0" w:color="auto"/>
              <w:right w:val="single" w:sz="4" w:space="0" w:color="auto"/>
            </w:tcBorders>
            <w:vAlign w:val="center"/>
          </w:tcPr>
          <w:p w:rsidR="00092E2F" w:rsidRPr="00D33F1C" w:rsidRDefault="00092E2F" w:rsidP="00D9386A">
            <w:pPr>
              <w:rPr>
                <w:noProof/>
                <w:color w:val="000000" w:themeColor="text1"/>
                <w:lang w:val="sr-Cyrl-CS"/>
              </w:rPr>
            </w:pPr>
            <w:r>
              <w:rPr>
                <w:noProof/>
                <w:lang w:val="sr-Cyrl-CS"/>
              </w:rPr>
              <w:t xml:space="preserve">Централни венски катетер са шприцем </w:t>
            </w:r>
          </w:p>
        </w:tc>
        <w:tc>
          <w:tcPr>
            <w:tcW w:w="2257" w:type="dxa"/>
            <w:tcBorders>
              <w:top w:val="single" w:sz="4" w:space="0" w:color="auto"/>
              <w:left w:val="single" w:sz="4" w:space="0" w:color="auto"/>
              <w:bottom w:val="single" w:sz="4" w:space="0" w:color="auto"/>
              <w:right w:val="single" w:sz="4" w:space="0" w:color="auto"/>
            </w:tcBorders>
            <w:vAlign w:val="center"/>
          </w:tcPr>
          <w:p w:rsidR="00092E2F" w:rsidRPr="00840599" w:rsidRDefault="00092E2F" w:rsidP="00D9386A">
            <w:pPr>
              <w:jc w:val="center"/>
              <w:rPr>
                <w:noProof/>
              </w:rPr>
            </w:pPr>
          </w:p>
        </w:tc>
      </w:tr>
      <w:tr w:rsidR="00092E2F" w:rsidRPr="00D33F1C" w:rsidTr="00B24E4B">
        <w:trPr>
          <w:trHeight w:val="165"/>
        </w:trPr>
        <w:tc>
          <w:tcPr>
            <w:tcW w:w="993" w:type="dxa"/>
            <w:tcBorders>
              <w:top w:val="single" w:sz="4" w:space="0" w:color="auto"/>
              <w:left w:val="single" w:sz="4" w:space="0" w:color="auto"/>
              <w:bottom w:val="single" w:sz="4" w:space="0" w:color="auto"/>
              <w:right w:val="single" w:sz="4" w:space="0" w:color="auto"/>
            </w:tcBorders>
            <w:vAlign w:val="center"/>
          </w:tcPr>
          <w:p w:rsidR="00092E2F" w:rsidRDefault="00092E2F" w:rsidP="00D9386A">
            <w:pPr>
              <w:jc w:val="center"/>
              <w:rPr>
                <w:noProof/>
                <w:lang w:val="sr-Cyrl-CS"/>
              </w:rPr>
            </w:pPr>
            <w:r>
              <w:rPr>
                <w:noProof/>
                <w:lang w:val="sr-Cyrl-CS"/>
              </w:rPr>
              <w:t>6.</w:t>
            </w:r>
          </w:p>
        </w:tc>
        <w:tc>
          <w:tcPr>
            <w:tcW w:w="5953" w:type="dxa"/>
            <w:tcBorders>
              <w:top w:val="single" w:sz="4" w:space="0" w:color="auto"/>
              <w:left w:val="single" w:sz="4" w:space="0" w:color="auto"/>
              <w:bottom w:val="single" w:sz="4" w:space="0" w:color="auto"/>
              <w:right w:val="single" w:sz="4" w:space="0" w:color="auto"/>
            </w:tcBorders>
            <w:vAlign w:val="center"/>
          </w:tcPr>
          <w:p w:rsidR="00092E2F" w:rsidRPr="00800AE4" w:rsidRDefault="00092E2F" w:rsidP="00D9386A">
            <w:pPr>
              <w:rPr>
                <w:noProof/>
                <w:color w:val="000000" w:themeColor="text1"/>
                <w:lang w:val="en-US"/>
              </w:rPr>
            </w:pPr>
            <w:r>
              <w:rPr>
                <w:noProof/>
                <w:color w:val="000000" w:themeColor="text1"/>
                <w:lang w:val="sr-Cyrl-CS"/>
              </w:rPr>
              <w:t xml:space="preserve">Шприцеви </w:t>
            </w:r>
            <w:r>
              <w:rPr>
                <w:noProof/>
                <w:color w:val="000000" w:themeColor="text1"/>
                <w:lang w:val="en-US"/>
              </w:rPr>
              <w:t>luer lock</w:t>
            </w:r>
          </w:p>
        </w:tc>
        <w:tc>
          <w:tcPr>
            <w:tcW w:w="2257" w:type="dxa"/>
            <w:tcBorders>
              <w:top w:val="single" w:sz="4" w:space="0" w:color="auto"/>
              <w:left w:val="single" w:sz="4" w:space="0" w:color="auto"/>
              <w:bottom w:val="single" w:sz="4" w:space="0" w:color="auto"/>
              <w:right w:val="single" w:sz="4" w:space="0" w:color="auto"/>
            </w:tcBorders>
            <w:vAlign w:val="center"/>
          </w:tcPr>
          <w:p w:rsidR="00092E2F" w:rsidRPr="00840599" w:rsidRDefault="00092E2F" w:rsidP="00D9386A">
            <w:pPr>
              <w:jc w:val="center"/>
              <w:rPr>
                <w:noProof/>
              </w:rPr>
            </w:pPr>
          </w:p>
        </w:tc>
      </w:tr>
      <w:tr w:rsidR="00092E2F" w:rsidRPr="00D33F1C" w:rsidTr="00B24E4B">
        <w:trPr>
          <w:trHeight w:val="165"/>
        </w:trPr>
        <w:tc>
          <w:tcPr>
            <w:tcW w:w="993" w:type="dxa"/>
            <w:tcBorders>
              <w:top w:val="single" w:sz="4" w:space="0" w:color="auto"/>
              <w:left w:val="single" w:sz="4" w:space="0" w:color="auto"/>
              <w:bottom w:val="single" w:sz="4" w:space="0" w:color="auto"/>
              <w:right w:val="single" w:sz="4" w:space="0" w:color="auto"/>
            </w:tcBorders>
            <w:vAlign w:val="center"/>
          </w:tcPr>
          <w:p w:rsidR="00092E2F" w:rsidRDefault="00092E2F" w:rsidP="00D9386A">
            <w:pPr>
              <w:jc w:val="center"/>
              <w:rPr>
                <w:noProof/>
                <w:lang w:val="sr-Cyrl-CS"/>
              </w:rPr>
            </w:pPr>
            <w:r>
              <w:rPr>
                <w:noProof/>
                <w:lang w:val="sr-Cyrl-CS"/>
              </w:rPr>
              <w:t>7.</w:t>
            </w:r>
          </w:p>
        </w:tc>
        <w:tc>
          <w:tcPr>
            <w:tcW w:w="5953" w:type="dxa"/>
            <w:tcBorders>
              <w:top w:val="single" w:sz="4" w:space="0" w:color="auto"/>
              <w:left w:val="single" w:sz="4" w:space="0" w:color="auto"/>
              <w:bottom w:val="single" w:sz="4" w:space="0" w:color="auto"/>
              <w:right w:val="single" w:sz="4" w:space="0" w:color="auto"/>
            </w:tcBorders>
            <w:vAlign w:val="center"/>
          </w:tcPr>
          <w:p w:rsidR="00092E2F" w:rsidRPr="00800AE4" w:rsidRDefault="00092E2F" w:rsidP="00D9386A">
            <w:pPr>
              <w:rPr>
                <w:noProof/>
                <w:color w:val="000000" w:themeColor="text1"/>
              </w:rPr>
            </w:pPr>
            <w:r>
              <w:rPr>
                <w:noProof/>
                <w:color w:val="000000" w:themeColor="text1"/>
              </w:rPr>
              <w:t xml:space="preserve">Мрежице </w:t>
            </w:r>
          </w:p>
        </w:tc>
        <w:tc>
          <w:tcPr>
            <w:tcW w:w="2257" w:type="dxa"/>
            <w:tcBorders>
              <w:top w:val="single" w:sz="4" w:space="0" w:color="auto"/>
              <w:left w:val="single" w:sz="4" w:space="0" w:color="auto"/>
              <w:bottom w:val="single" w:sz="4" w:space="0" w:color="auto"/>
              <w:right w:val="single" w:sz="4" w:space="0" w:color="auto"/>
            </w:tcBorders>
            <w:vAlign w:val="center"/>
          </w:tcPr>
          <w:p w:rsidR="00092E2F" w:rsidRPr="00840599" w:rsidRDefault="00092E2F" w:rsidP="00D9386A">
            <w:pPr>
              <w:jc w:val="center"/>
              <w:rPr>
                <w:noProof/>
              </w:rPr>
            </w:pPr>
          </w:p>
        </w:tc>
      </w:tr>
      <w:tr w:rsidR="00092E2F" w:rsidRPr="00D33F1C" w:rsidTr="00B24E4B">
        <w:trPr>
          <w:trHeight w:val="165"/>
        </w:trPr>
        <w:tc>
          <w:tcPr>
            <w:tcW w:w="993" w:type="dxa"/>
            <w:tcBorders>
              <w:top w:val="single" w:sz="4" w:space="0" w:color="auto"/>
              <w:left w:val="single" w:sz="4" w:space="0" w:color="auto"/>
              <w:bottom w:val="single" w:sz="4" w:space="0" w:color="auto"/>
              <w:right w:val="single" w:sz="4" w:space="0" w:color="auto"/>
            </w:tcBorders>
            <w:vAlign w:val="center"/>
          </w:tcPr>
          <w:p w:rsidR="00092E2F" w:rsidRDefault="00092E2F" w:rsidP="00D9386A">
            <w:pPr>
              <w:jc w:val="center"/>
              <w:rPr>
                <w:noProof/>
                <w:lang w:val="sr-Cyrl-CS"/>
              </w:rPr>
            </w:pPr>
            <w:r>
              <w:rPr>
                <w:noProof/>
                <w:lang w:val="sr-Cyrl-CS"/>
              </w:rPr>
              <w:t>8.</w:t>
            </w:r>
          </w:p>
        </w:tc>
        <w:tc>
          <w:tcPr>
            <w:tcW w:w="5953" w:type="dxa"/>
            <w:tcBorders>
              <w:top w:val="single" w:sz="4" w:space="0" w:color="auto"/>
              <w:left w:val="single" w:sz="4" w:space="0" w:color="auto"/>
              <w:bottom w:val="single" w:sz="4" w:space="0" w:color="auto"/>
              <w:right w:val="single" w:sz="4" w:space="0" w:color="auto"/>
            </w:tcBorders>
            <w:vAlign w:val="center"/>
          </w:tcPr>
          <w:p w:rsidR="00092E2F" w:rsidRPr="00D33F1C" w:rsidRDefault="00092E2F" w:rsidP="00D9386A">
            <w:pPr>
              <w:rPr>
                <w:noProof/>
                <w:color w:val="000000" w:themeColor="text1"/>
                <w:lang w:val="sr-Cyrl-CS"/>
              </w:rPr>
            </w:pPr>
            <w:r>
              <w:rPr>
                <w:noProof/>
                <w:color w:val="000000" w:themeColor="text1"/>
                <w:lang w:val="sr-Cyrl-CS"/>
              </w:rPr>
              <w:t>Т дренови</w:t>
            </w:r>
          </w:p>
        </w:tc>
        <w:tc>
          <w:tcPr>
            <w:tcW w:w="2257" w:type="dxa"/>
            <w:tcBorders>
              <w:top w:val="single" w:sz="4" w:space="0" w:color="auto"/>
              <w:left w:val="single" w:sz="4" w:space="0" w:color="auto"/>
              <w:bottom w:val="single" w:sz="4" w:space="0" w:color="auto"/>
              <w:right w:val="single" w:sz="4" w:space="0" w:color="auto"/>
            </w:tcBorders>
            <w:vAlign w:val="center"/>
          </w:tcPr>
          <w:p w:rsidR="00092E2F" w:rsidRPr="00840599" w:rsidRDefault="00092E2F" w:rsidP="00D9386A">
            <w:pPr>
              <w:jc w:val="center"/>
              <w:rPr>
                <w:noProof/>
              </w:rPr>
            </w:pPr>
          </w:p>
        </w:tc>
      </w:tr>
      <w:tr w:rsidR="00092E2F" w:rsidRPr="00D33F1C" w:rsidTr="00B24E4B">
        <w:trPr>
          <w:trHeight w:val="165"/>
        </w:trPr>
        <w:tc>
          <w:tcPr>
            <w:tcW w:w="993" w:type="dxa"/>
            <w:tcBorders>
              <w:top w:val="single" w:sz="4" w:space="0" w:color="auto"/>
              <w:left w:val="single" w:sz="4" w:space="0" w:color="auto"/>
              <w:bottom w:val="single" w:sz="4" w:space="0" w:color="auto"/>
              <w:right w:val="single" w:sz="4" w:space="0" w:color="auto"/>
            </w:tcBorders>
            <w:vAlign w:val="center"/>
          </w:tcPr>
          <w:p w:rsidR="00092E2F" w:rsidRDefault="00092E2F" w:rsidP="00D9386A">
            <w:pPr>
              <w:jc w:val="center"/>
              <w:rPr>
                <w:noProof/>
                <w:lang w:val="sr-Cyrl-CS"/>
              </w:rPr>
            </w:pPr>
            <w:r>
              <w:rPr>
                <w:noProof/>
                <w:lang w:val="sr-Cyrl-CS"/>
              </w:rPr>
              <w:t>9.</w:t>
            </w:r>
          </w:p>
        </w:tc>
        <w:tc>
          <w:tcPr>
            <w:tcW w:w="5953" w:type="dxa"/>
            <w:tcBorders>
              <w:top w:val="single" w:sz="4" w:space="0" w:color="auto"/>
              <w:left w:val="single" w:sz="4" w:space="0" w:color="auto"/>
              <w:bottom w:val="single" w:sz="4" w:space="0" w:color="auto"/>
              <w:right w:val="single" w:sz="4" w:space="0" w:color="auto"/>
            </w:tcBorders>
            <w:vAlign w:val="center"/>
          </w:tcPr>
          <w:p w:rsidR="00092E2F" w:rsidRPr="00D33F1C" w:rsidRDefault="00092E2F" w:rsidP="00D9386A">
            <w:pPr>
              <w:rPr>
                <w:noProof/>
                <w:color w:val="000000" w:themeColor="text1"/>
                <w:lang w:val="sr-Cyrl-CS"/>
              </w:rPr>
            </w:pPr>
            <w:r>
              <w:rPr>
                <w:noProof/>
                <w:color w:val="000000" w:themeColor="text1"/>
                <w:lang w:val="sr-Cyrl-CS"/>
              </w:rPr>
              <w:t>Сет за стерилизацију етилен оксидом</w:t>
            </w:r>
          </w:p>
        </w:tc>
        <w:tc>
          <w:tcPr>
            <w:tcW w:w="2257" w:type="dxa"/>
            <w:tcBorders>
              <w:top w:val="single" w:sz="4" w:space="0" w:color="auto"/>
              <w:left w:val="single" w:sz="4" w:space="0" w:color="auto"/>
              <w:bottom w:val="single" w:sz="4" w:space="0" w:color="auto"/>
              <w:right w:val="single" w:sz="4" w:space="0" w:color="auto"/>
            </w:tcBorders>
            <w:vAlign w:val="center"/>
          </w:tcPr>
          <w:p w:rsidR="00092E2F" w:rsidRPr="00840599" w:rsidRDefault="00092E2F" w:rsidP="00D9386A">
            <w:pPr>
              <w:jc w:val="center"/>
              <w:rPr>
                <w:noProof/>
              </w:rPr>
            </w:pPr>
          </w:p>
        </w:tc>
      </w:tr>
      <w:tr w:rsidR="00092E2F" w:rsidRPr="00D33F1C" w:rsidTr="00B24E4B">
        <w:trPr>
          <w:trHeight w:val="165"/>
        </w:trPr>
        <w:tc>
          <w:tcPr>
            <w:tcW w:w="993" w:type="dxa"/>
            <w:tcBorders>
              <w:top w:val="single" w:sz="4" w:space="0" w:color="auto"/>
              <w:left w:val="single" w:sz="4" w:space="0" w:color="auto"/>
              <w:bottom w:val="single" w:sz="4" w:space="0" w:color="auto"/>
              <w:right w:val="single" w:sz="4" w:space="0" w:color="auto"/>
            </w:tcBorders>
            <w:vAlign w:val="center"/>
          </w:tcPr>
          <w:p w:rsidR="00092E2F" w:rsidRDefault="00092E2F" w:rsidP="00D9386A">
            <w:pPr>
              <w:jc w:val="center"/>
              <w:rPr>
                <w:noProof/>
                <w:lang w:val="sr-Cyrl-CS"/>
              </w:rPr>
            </w:pPr>
            <w:r>
              <w:rPr>
                <w:noProof/>
                <w:lang w:val="sr-Cyrl-CS"/>
              </w:rPr>
              <w:t>10.</w:t>
            </w:r>
          </w:p>
        </w:tc>
        <w:tc>
          <w:tcPr>
            <w:tcW w:w="5953" w:type="dxa"/>
            <w:tcBorders>
              <w:top w:val="single" w:sz="4" w:space="0" w:color="auto"/>
              <w:left w:val="single" w:sz="4" w:space="0" w:color="auto"/>
              <w:bottom w:val="single" w:sz="4" w:space="0" w:color="auto"/>
              <w:right w:val="single" w:sz="4" w:space="0" w:color="auto"/>
            </w:tcBorders>
            <w:vAlign w:val="center"/>
          </w:tcPr>
          <w:p w:rsidR="00092E2F" w:rsidRPr="00297BBB" w:rsidRDefault="00092E2F" w:rsidP="00D9386A">
            <w:pPr>
              <w:rPr>
                <w:noProof/>
                <w:color w:val="000000" w:themeColor="text1"/>
                <w:lang w:val="en-US"/>
              </w:rPr>
            </w:pPr>
            <w:r>
              <w:rPr>
                <w:noProof/>
                <w:lang w:val="sr-Cyrl-CS"/>
              </w:rPr>
              <w:t xml:space="preserve">Потрошни мат. за грејање крви и флуида за </w:t>
            </w:r>
            <w:r>
              <w:rPr>
                <w:noProof/>
                <w:lang w:val="en-US"/>
              </w:rPr>
              <w:t>RANGER</w:t>
            </w:r>
          </w:p>
        </w:tc>
        <w:tc>
          <w:tcPr>
            <w:tcW w:w="2257" w:type="dxa"/>
            <w:tcBorders>
              <w:top w:val="single" w:sz="4" w:space="0" w:color="auto"/>
              <w:left w:val="single" w:sz="4" w:space="0" w:color="auto"/>
              <w:bottom w:val="single" w:sz="4" w:space="0" w:color="auto"/>
              <w:right w:val="single" w:sz="4" w:space="0" w:color="auto"/>
            </w:tcBorders>
            <w:vAlign w:val="center"/>
          </w:tcPr>
          <w:p w:rsidR="00092E2F" w:rsidRPr="00840599" w:rsidRDefault="00092E2F" w:rsidP="00D9386A">
            <w:pPr>
              <w:jc w:val="center"/>
              <w:rPr>
                <w:noProof/>
              </w:rPr>
            </w:pPr>
          </w:p>
        </w:tc>
      </w:tr>
      <w:tr w:rsidR="00092E2F" w:rsidRPr="00D33F1C" w:rsidTr="00B24E4B">
        <w:trPr>
          <w:trHeight w:val="165"/>
        </w:trPr>
        <w:tc>
          <w:tcPr>
            <w:tcW w:w="993" w:type="dxa"/>
            <w:tcBorders>
              <w:top w:val="single" w:sz="4" w:space="0" w:color="auto"/>
              <w:left w:val="single" w:sz="4" w:space="0" w:color="auto"/>
              <w:bottom w:val="single" w:sz="4" w:space="0" w:color="auto"/>
              <w:right w:val="single" w:sz="4" w:space="0" w:color="auto"/>
            </w:tcBorders>
            <w:vAlign w:val="center"/>
          </w:tcPr>
          <w:p w:rsidR="00092E2F" w:rsidRDefault="00092E2F" w:rsidP="00D9386A">
            <w:pPr>
              <w:jc w:val="center"/>
              <w:rPr>
                <w:noProof/>
                <w:lang w:val="sr-Cyrl-CS"/>
              </w:rPr>
            </w:pPr>
            <w:r>
              <w:rPr>
                <w:noProof/>
                <w:lang w:val="sr-Cyrl-CS"/>
              </w:rPr>
              <w:lastRenderedPageBreak/>
              <w:t>11.</w:t>
            </w:r>
          </w:p>
        </w:tc>
        <w:tc>
          <w:tcPr>
            <w:tcW w:w="5953" w:type="dxa"/>
            <w:tcBorders>
              <w:top w:val="single" w:sz="4" w:space="0" w:color="auto"/>
              <w:left w:val="single" w:sz="4" w:space="0" w:color="auto"/>
              <w:bottom w:val="single" w:sz="4" w:space="0" w:color="auto"/>
              <w:right w:val="single" w:sz="4" w:space="0" w:color="auto"/>
            </w:tcBorders>
            <w:vAlign w:val="center"/>
          </w:tcPr>
          <w:p w:rsidR="00092E2F" w:rsidRPr="00D33F1C" w:rsidRDefault="00092E2F" w:rsidP="00D9386A">
            <w:pPr>
              <w:rPr>
                <w:noProof/>
                <w:color w:val="000000" w:themeColor="text1"/>
                <w:lang w:val="sr-Cyrl-CS"/>
              </w:rPr>
            </w:pPr>
            <w:r>
              <w:rPr>
                <w:noProof/>
                <w:color w:val="000000" w:themeColor="text1"/>
                <w:lang w:val="sr-Cyrl-CS"/>
              </w:rPr>
              <w:t>Покривке за централне и периферне каниле, прозирне</w:t>
            </w:r>
          </w:p>
        </w:tc>
        <w:tc>
          <w:tcPr>
            <w:tcW w:w="2257" w:type="dxa"/>
            <w:tcBorders>
              <w:top w:val="single" w:sz="4" w:space="0" w:color="auto"/>
              <w:left w:val="single" w:sz="4" w:space="0" w:color="auto"/>
              <w:bottom w:val="single" w:sz="4" w:space="0" w:color="auto"/>
              <w:right w:val="single" w:sz="4" w:space="0" w:color="auto"/>
            </w:tcBorders>
            <w:vAlign w:val="center"/>
          </w:tcPr>
          <w:p w:rsidR="00092E2F" w:rsidRPr="00840599" w:rsidRDefault="00092E2F" w:rsidP="00D9386A">
            <w:pPr>
              <w:jc w:val="center"/>
              <w:rPr>
                <w:noProof/>
              </w:rPr>
            </w:pPr>
          </w:p>
        </w:tc>
      </w:tr>
      <w:tr w:rsidR="00092E2F" w:rsidRPr="00D33F1C" w:rsidTr="00B24E4B">
        <w:trPr>
          <w:trHeight w:val="1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92E2F" w:rsidRDefault="00092E2F" w:rsidP="00D9386A">
            <w:pPr>
              <w:jc w:val="center"/>
              <w:rPr>
                <w:noProof/>
                <w:lang w:val="sr-Cyrl-CS"/>
              </w:rPr>
            </w:pPr>
            <w:r>
              <w:rPr>
                <w:noProof/>
                <w:lang w:val="sr-Cyrl-CS"/>
              </w:rPr>
              <w:t>12.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92E2F" w:rsidRPr="00D33F1C" w:rsidRDefault="00092E2F" w:rsidP="00D9386A">
            <w:pPr>
              <w:rPr>
                <w:noProof/>
                <w:color w:val="000000" w:themeColor="text1"/>
                <w:lang w:val="sr-Cyrl-CS"/>
              </w:rPr>
            </w:pPr>
            <w:r>
              <w:rPr>
                <w:noProof/>
                <w:color w:val="000000" w:themeColor="text1"/>
                <w:lang w:val="sr-Cyrl-CS"/>
              </w:rPr>
              <w:t>Катетери за хемодијализу</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rsidR="00092E2F" w:rsidRPr="00840599" w:rsidRDefault="00092E2F" w:rsidP="00D9386A">
            <w:pPr>
              <w:jc w:val="center"/>
              <w:rPr>
                <w:noProof/>
              </w:rPr>
            </w:pPr>
          </w:p>
        </w:tc>
      </w:tr>
      <w:tr w:rsidR="00092E2F" w:rsidRPr="00D33F1C" w:rsidTr="00B24E4B">
        <w:trPr>
          <w:trHeight w:val="1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92E2F" w:rsidRDefault="00092E2F" w:rsidP="00D9386A">
            <w:pPr>
              <w:jc w:val="center"/>
              <w:rPr>
                <w:noProof/>
                <w:lang w:val="sr-Cyrl-CS"/>
              </w:rPr>
            </w:pPr>
            <w:r>
              <w:rPr>
                <w:noProof/>
                <w:lang w:val="sr-Cyrl-CS"/>
              </w:rPr>
              <w:t>13.</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92E2F" w:rsidRDefault="00092E2F" w:rsidP="00D9386A">
            <w:pPr>
              <w:rPr>
                <w:noProof/>
                <w:color w:val="000000" w:themeColor="text1"/>
                <w:lang w:val="sr-Cyrl-CS"/>
              </w:rPr>
            </w:pPr>
            <w:r>
              <w:rPr>
                <w:noProof/>
                <w:color w:val="000000" w:themeColor="text1"/>
                <w:lang w:val="sr-Cyrl-CS"/>
              </w:rPr>
              <w:t>Вакуум епрувете</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rsidR="00092E2F" w:rsidRPr="00840599" w:rsidRDefault="00092E2F" w:rsidP="00D9386A">
            <w:pPr>
              <w:jc w:val="center"/>
              <w:rPr>
                <w:noProof/>
              </w:rPr>
            </w:pPr>
          </w:p>
        </w:tc>
      </w:tr>
      <w:tr w:rsidR="00092E2F" w:rsidRPr="00D33F1C" w:rsidTr="00B24E4B">
        <w:trPr>
          <w:trHeight w:val="1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92E2F" w:rsidRDefault="00092E2F" w:rsidP="00D9386A">
            <w:pPr>
              <w:jc w:val="center"/>
              <w:rPr>
                <w:noProof/>
                <w:lang w:val="sr-Cyrl-CS"/>
              </w:rPr>
            </w:pPr>
            <w:r>
              <w:rPr>
                <w:noProof/>
                <w:lang w:val="sr-Cyrl-CS"/>
              </w:rPr>
              <w:t>14.</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92E2F" w:rsidRPr="00297BBB" w:rsidRDefault="00092E2F" w:rsidP="00D9386A">
            <w:pPr>
              <w:rPr>
                <w:noProof/>
                <w:color w:val="000000" w:themeColor="text1"/>
              </w:rPr>
            </w:pPr>
            <w:r>
              <w:rPr>
                <w:noProof/>
                <w:color w:val="000000" w:themeColor="text1"/>
              </w:rPr>
              <w:t xml:space="preserve">Подлоге за </w:t>
            </w:r>
            <w:r>
              <w:rPr>
                <w:noProof/>
                <w:color w:val="000000" w:themeColor="text1"/>
                <w:lang w:val="en-US"/>
              </w:rPr>
              <w:t xml:space="preserve">BACT/ALERT </w:t>
            </w:r>
            <w:r>
              <w:rPr>
                <w:noProof/>
                <w:color w:val="000000" w:themeColor="text1"/>
              </w:rPr>
              <w:t>апарат</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rsidR="00092E2F" w:rsidRPr="00840599" w:rsidRDefault="00092E2F" w:rsidP="00D9386A">
            <w:pPr>
              <w:jc w:val="center"/>
              <w:rPr>
                <w:noProof/>
              </w:rPr>
            </w:pPr>
          </w:p>
        </w:tc>
      </w:tr>
      <w:tr w:rsidR="00092E2F" w:rsidRPr="00D33F1C" w:rsidTr="00B24E4B">
        <w:trPr>
          <w:trHeight w:val="1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92E2F" w:rsidRDefault="00092E2F" w:rsidP="00D9386A">
            <w:pPr>
              <w:jc w:val="center"/>
              <w:rPr>
                <w:noProof/>
                <w:lang w:val="sr-Cyrl-CS"/>
              </w:rPr>
            </w:pPr>
            <w:r>
              <w:rPr>
                <w:noProof/>
                <w:lang w:val="sr-Cyrl-CS"/>
              </w:rPr>
              <w:t>15.</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92E2F" w:rsidRPr="00297BBB" w:rsidRDefault="00092E2F" w:rsidP="00D9386A">
            <w:pPr>
              <w:rPr>
                <w:noProof/>
                <w:color w:val="000000" w:themeColor="text1"/>
              </w:rPr>
            </w:pPr>
            <w:r>
              <w:rPr>
                <w:noProof/>
                <w:color w:val="000000" w:themeColor="text1"/>
              </w:rPr>
              <w:t>Фоли катетер силиконски</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rsidR="00092E2F" w:rsidRPr="00840599" w:rsidRDefault="00092E2F" w:rsidP="00D9386A">
            <w:pPr>
              <w:jc w:val="center"/>
              <w:rPr>
                <w:noProof/>
              </w:rPr>
            </w:pPr>
          </w:p>
        </w:tc>
      </w:tr>
      <w:tr w:rsidR="00092E2F" w:rsidRPr="00D33F1C" w:rsidTr="00B24E4B">
        <w:trPr>
          <w:trHeight w:val="165"/>
        </w:trPr>
        <w:tc>
          <w:tcPr>
            <w:tcW w:w="993" w:type="dxa"/>
            <w:tcBorders>
              <w:top w:val="single" w:sz="4" w:space="0" w:color="auto"/>
              <w:left w:val="single" w:sz="4" w:space="0" w:color="auto"/>
              <w:bottom w:val="single" w:sz="4" w:space="0" w:color="auto"/>
              <w:right w:val="single" w:sz="4" w:space="0" w:color="auto"/>
            </w:tcBorders>
            <w:vAlign w:val="center"/>
          </w:tcPr>
          <w:p w:rsidR="00092E2F" w:rsidRDefault="00092E2F" w:rsidP="00D9386A">
            <w:pPr>
              <w:jc w:val="center"/>
              <w:rPr>
                <w:noProof/>
                <w:lang w:val="sr-Cyrl-CS"/>
              </w:rPr>
            </w:pPr>
            <w:r>
              <w:rPr>
                <w:noProof/>
                <w:lang w:val="sr-Cyrl-CS"/>
              </w:rPr>
              <w:t>16.</w:t>
            </w:r>
          </w:p>
        </w:tc>
        <w:tc>
          <w:tcPr>
            <w:tcW w:w="5953" w:type="dxa"/>
            <w:tcBorders>
              <w:top w:val="single" w:sz="4" w:space="0" w:color="auto"/>
              <w:left w:val="single" w:sz="4" w:space="0" w:color="auto"/>
              <w:bottom w:val="single" w:sz="4" w:space="0" w:color="auto"/>
              <w:right w:val="single" w:sz="4" w:space="0" w:color="auto"/>
            </w:tcBorders>
            <w:vAlign w:val="center"/>
          </w:tcPr>
          <w:p w:rsidR="00092E2F" w:rsidRPr="00297BBB" w:rsidRDefault="00092E2F" w:rsidP="00D9386A">
            <w:pPr>
              <w:rPr>
                <w:noProof/>
                <w:color w:val="000000" w:themeColor="text1"/>
              </w:rPr>
            </w:pPr>
            <w:r>
              <w:rPr>
                <w:noProof/>
                <w:color w:val="000000" w:themeColor="text1"/>
              </w:rPr>
              <w:t xml:space="preserve">Инструменти и потрошни мат. за </w:t>
            </w:r>
            <w:r>
              <w:rPr>
                <w:noProof/>
                <w:color w:val="000000" w:themeColor="text1"/>
                <w:lang w:val="en-US"/>
              </w:rPr>
              <w:t xml:space="preserve">Force Triad </w:t>
            </w:r>
          </w:p>
        </w:tc>
        <w:tc>
          <w:tcPr>
            <w:tcW w:w="2257" w:type="dxa"/>
            <w:tcBorders>
              <w:top w:val="single" w:sz="4" w:space="0" w:color="auto"/>
              <w:left w:val="single" w:sz="4" w:space="0" w:color="auto"/>
              <w:bottom w:val="single" w:sz="4" w:space="0" w:color="auto"/>
              <w:right w:val="single" w:sz="4" w:space="0" w:color="auto"/>
            </w:tcBorders>
            <w:vAlign w:val="center"/>
          </w:tcPr>
          <w:p w:rsidR="00092E2F" w:rsidRPr="00840599" w:rsidRDefault="00092E2F" w:rsidP="00D9386A">
            <w:pPr>
              <w:jc w:val="center"/>
              <w:rPr>
                <w:noProof/>
              </w:rPr>
            </w:pPr>
          </w:p>
        </w:tc>
      </w:tr>
      <w:tr w:rsidR="00092E2F" w:rsidRPr="00D33F1C" w:rsidTr="00B24E4B">
        <w:trPr>
          <w:trHeight w:val="165"/>
        </w:trPr>
        <w:tc>
          <w:tcPr>
            <w:tcW w:w="993" w:type="dxa"/>
            <w:tcBorders>
              <w:top w:val="single" w:sz="4" w:space="0" w:color="auto"/>
              <w:left w:val="single" w:sz="4" w:space="0" w:color="auto"/>
              <w:bottom w:val="single" w:sz="4" w:space="0" w:color="auto"/>
              <w:right w:val="single" w:sz="4" w:space="0" w:color="auto"/>
            </w:tcBorders>
            <w:vAlign w:val="center"/>
          </w:tcPr>
          <w:p w:rsidR="00092E2F" w:rsidRDefault="00092E2F" w:rsidP="00D9386A">
            <w:pPr>
              <w:jc w:val="center"/>
              <w:rPr>
                <w:noProof/>
                <w:lang w:val="sr-Cyrl-CS"/>
              </w:rPr>
            </w:pPr>
            <w:r>
              <w:rPr>
                <w:noProof/>
                <w:lang w:val="sr-Cyrl-CS"/>
              </w:rPr>
              <w:t>17.</w:t>
            </w:r>
          </w:p>
        </w:tc>
        <w:tc>
          <w:tcPr>
            <w:tcW w:w="5953" w:type="dxa"/>
            <w:tcBorders>
              <w:top w:val="single" w:sz="4" w:space="0" w:color="auto"/>
              <w:left w:val="single" w:sz="4" w:space="0" w:color="auto"/>
              <w:bottom w:val="single" w:sz="4" w:space="0" w:color="auto"/>
              <w:right w:val="single" w:sz="4" w:space="0" w:color="auto"/>
            </w:tcBorders>
            <w:vAlign w:val="center"/>
          </w:tcPr>
          <w:p w:rsidR="00092E2F" w:rsidRPr="00D33F1C" w:rsidRDefault="00092E2F" w:rsidP="00D9386A">
            <w:pPr>
              <w:rPr>
                <w:noProof/>
                <w:color w:val="000000" w:themeColor="text1"/>
                <w:lang w:val="sr-Cyrl-CS"/>
              </w:rPr>
            </w:pPr>
            <w:r>
              <w:rPr>
                <w:noProof/>
                <w:color w:val="000000" w:themeColor="text1"/>
                <w:lang w:val="sr-Cyrl-CS"/>
              </w:rPr>
              <w:t>Заменици тврде можданице</w:t>
            </w:r>
          </w:p>
        </w:tc>
        <w:tc>
          <w:tcPr>
            <w:tcW w:w="2257" w:type="dxa"/>
            <w:tcBorders>
              <w:top w:val="single" w:sz="4" w:space="0" w:color="auto"/>
              <w:left w:val="single" w:sz="4" w:space="0" w:color="auto"/>
              <w:bottom w:val="single" w:sz="4" w:space="0" w:color="auto"/>
              <w:right w:val="single" w:sz="4" w:space="0" w:color="auto"/>
            </w:tcBorders>
            <w:vAlign w:val="center"/>
          </w:tcPr>
          <w:p w:rsidR="00092E2F" w:rsidRPr="00840599" w:rsidRDefault="00092E2F" w:rsidP="00D9386A">
            <w:pPr>
              <w:jc w:val="center"/>
              <w:rPr>
                <w:noProof/>
              </w:rPr>
            </w:pPr>
          </w:p>
        </w:tc>
      </w:tr>
      <w:tr w:rsidR="00092E2F" w:rsidRPr="00D33F1C" w:rsidTr="00B24E4B">
        <w:trPr>
          <w:trHeight w:val="165"/>
        </w:trPr>
        <w:tc>
          <w:tcPr>
            <w:tcW w:w="993" w:type="dxa"/>
            <w:tcBorders>
              <w:top w:val="single" w:sz="4" w:space="0" w:color="auto"/>
              <w:left w:val="single" w:sz="4" w:space="0" w:color="auto"/>
              <w:bottom w:val="single" w:sz="4" w:space="0" w:color="auto"/>
              <w:right w:val="single" w:sz="4" w:space="0" w:color="auto"/>
            </w:tcBorders>
            <w:vAlign w:val="center"/>
          </w:tcPr>
          <w:p w:rsidR="00092E2F" w:rsidRDefault="00092E2F" w:rsidP="00D9386A">
            <w:pPr>
              <w:jc w:val="center"/>
              <w:rPr>
                <w:noProof/>
                <w:lang w:val="sr-Cyrl-CS"/>
              </w:rPr>
            </w:pPr>
            <w:r>
              <w:rPr>
                <w:noProof/>
                <w:lang w:val="sr-Cyrl-CS"/>
              </w:rPr>
              <w:t>18.</w:t>
            </w:r>
          </w:p>
        </w:tc>
        <w:tc>
          <w:tcPr>
            <w:tcW w:w="5953" w:type="dxa"/>
            <w:tcBorders>
              <w:top w:val="single" w:sz="4" w:space="0" w:color="auto"/>
              <w:left w:val="single" w:sz="4" w:space="0" w:color="auto"/>
              <w:bottom w:val="single" w:sz="4" w:space="0" w:color="auto"/>
              <w:right w:val="single" w:sz="4" w:space="0" w:color="auto"/>
            </w:tcBorders>
            <w:vAlign w:val="center"/>
          </w:tcPr>
          <w:p w:rsidR="00092E2F" w:rsidRPr="00D33F1C" w:rsidRDefault="00092E2F" w:rsidP="00D9386A">
            <w:pPr>
              <w:rPr>
                <w:noProof/>
                <w:color w:val="000000" w:themeColor="text1"/>
                <w:lang w:val="sr-Cyrl-CS"/>
              </w:rPr>
            </w:pPr>
            <w:r>
              <w:rPr>
                <w:noProof/>
                <w:color w:val="000000" w:themeColor="text1"/>
                <w:lang w:val="sr-Cyrl-CS"/>
              </w:rPr>
              <w:t>Протезе за отосклерозу</w:t>
            </w:r>
          </w:p>
        </w:tc>
        <w:tc>
          <w:tcPr>
            <w:tcW w:w="2257" w:type="dxa"/>
            <w:tcBorders>
              <w:top w:val="single" w:sz="4" w:space="0" w:color="auto"/>
              <w:left w:val="single" w:sz="4" w:space="0" w:color="auto"/>
              <w:bottom w:val="single" w:sz="4" w:space="0" w:color="auto"/>
              <w:right w:val="single" w:sz="4" w:space="0" w:color="auto"/>
            </w:tcBorders>
            <w:vAlign w:val="center"/>
          </w:tcPr>
          <w:p w:rsidR="00092E2F" w:rsidRPr="00840599" w:rsidRDefault="00092E2F" w:rsidP="00D9386A">
            <w:pPr>
              <w:jc w:val="center"/>
              <w:rPr>
                <w:noProof/>
              </w:rPr>
            </w:pPr>
          </w:p>
        </w:tc>
      </w:tr>
      <w:tr w:rsidR="00092E2F" w:rsidRPr="00D33F1C" w:rsidTr="00B24E4B">
        <w:trPr>
          <w:trHeight w:val="165"/>
        </w:trPr>
        <w:tc>
          <w:tcPr>
            <w:tcW w:w="993" w:type="dxa"/>
            <w:tcBorders>
              <w:top w:val="single" w:sz="4" w:space="0" w:color="auto"/>
              <w:left w:val="single" w:sz="4" w:space="0" w:color="auto"/>
              <w:bottom w:val="single" w:sz="4" w:space="0" w:color="auto"/>
              <w:right w:val="single" w:sz="4" w:space="0" w:color="auto"/>
            </w:tcBorders>
            <w:vAlign w:val="center"/>
          </w:tcPr>
          <w:p w:rsidR="00092E2F" w:rsidRDefault="00092E2F" w:rsidP="00D9386A">
            <w:pPr>
              <w:jc w:val="center"/>
              <w:rPr>
                <w:noProof/>
                <w:lang w:val="sr-Cyrl-CS"/>
              </w:rPr>
            </w:pPr>
            <w:r>
              <w:rPr>
                <w:noProof/>
                <w:lang w:val="sr-Cyrl-CS"/>
              </w:rPr>
              <w:t>19.</w:t>
            </w:r>
          </w:p>
        </w:tc>
        <w:tc>
          <w:tcPr>
            <w:tcW w:w="5953" w:type="dxa"/>
            <w:tcBorders>
              <w:top w:val="single" w:sz="4" w:space="0" w:color="auto"/>
              <w:left w:val="single" w:sz="4" w:space="0" w:color="auto"/>
              <w:bottom w:val="single" w:sz="4" w:space="0" w:color="auto"/>
              <w:right w:val="single" w:sz="4" w:space="0" w:color="auto"/>
            </w:tcBorders>
            <w:vAlign w:val="center"/>
          </w:tcPr>
          <w:p w:rsidR="00092E2F" w:rsidRPr="00D33F1C" w:rsidRDefault="00092E2F" w:rsidP="00D9386A">
            <w:pPr>
              <w:rPr>
                <w:noProof/>
                <w:color w:val="000000" w:themeColor="text1"/>
                <w:lang w:val="sr-Cyrl-CS"/>
              </w:rPr>
            </w:pPr>
            <w:r>
              <w:rPr>
                <w:noProof/>
                <w:color w:val="000000" w:themeColor="text1"/>
                <w:lang w:val="sr-Cyrl-CS"/>
              </w:rPr>
              <w:t>Т-тубе</w:t>
            </w:r>
          </w:p>
        </w:tc>
        <w:tc>
          <w:tcPr>
            <w:tcW w:w="2257" w:type="dxa"/>
            <w:tcBorders>
              <w:top w:val="single" w:sz="4" w:space="0" w:color="auto"/>
              <w:left w:val="single" w:sz="4" w:space="0" w:color="auto"/>
              <w:bottom w:val="single" w:sz="4" w:space="0" w:color="auto"/>
              <w:right w:val="single" w:sz="4" w:space="0" w:color="auto"/>
            </w:tcBorders>
            <w:vAlign w:val="center"/>
          </w:tcPr>
          <w:p w:rsidR="00092E2F" w:rsidRPr="00840599" w:rsidRDefault="00092E2F" w:rsidP="00D9386A">
            <w:pPr>
              <w:jc w:val="center"/>
              <w:rPr>
                <w:noProof/>
              </w:rPr>
            </w:pPr>
          </w:p>
        </w:tc>
      </w:tr>
      <w:tr w:rsidR="00092E2F" w:rsidRPr="00D33F1C" w:rsidTr="00B24E4B">
        <w:trPr>
          <w:trHeight w:val="165"/>
        </w:trPr>
        <w:tc>
          <w:tcPr>
            <w:tcW w:w="993" w:type="dxa"/>
            <w:tcBorders>
              <w:top w:val="single" w:sz="4" w:space="0" w:color="auto"/>
              <w:left w:val="single" w:sz="4" w:space="0" w:color="auto"/>
              <w:bottom w:val="single" w:sz="4" w:space="0" w:color="auto"/>
              <w:right w:val="single" w:sz="4" w:space="0" w:color="auto"/>
            </w:tcBorders>
            <w:vAlign w:val="center"/>
          </w:tcPr>
          <w:p w:rsidR="00092E2F" w:rsidRDefault="00092E2F" w:rsidP="00D9386A">
            <w:pPr>
              <w:jc w:val="center"/>
              <w:rPr>
                <w:noProof/>
                <w:lang w:val="sr-Cyrl-CS"/>
              </w:rPr>
            </w:pPr>
            <w:r>
              <w:rPr>
                <w:noProof/>
                <w:lang w:val="sr-Cyrl-CS"/>
              </w:rPr>
              <w:t>20.</w:t>
            </w:r>
          </w:p>
        </w:tc>
        <w:tc>
          <w:tcPr>
            <w:tcW w:w="5953" w:type="dxa"/>
            <w:tcBorders>
              <w:top w:val="single" w:sz="4" w:space="0" w:color="auto"/>
              <w:left w:val="single" w:sz="4" w:space="0" w:color="auto"/>
              <w:bottom w:val="single" w:sz="4" w:space="0" w:color="auto"/>
              <w:right w:val="single" w:sz="4" w:space="0" w:color="auto"/>
            </w:tcBorders>
            <w:vAlign w:val="center"/>
          </w:tcPr>
          <w:p w:rsidR="00092E2F" w:rsidRPr="00D33F1C" w:rsidRDefault="00092E2F" w:rsidP="00D9386A">
            <w:pPr>
              <w:rPr>
                <w:noProof/>
                <w:color w:val="000000" w:themeColor="text1"/>
                <w:lang w:val="sr-Cyrl-CS"/>
              </w:rPr>
            </w:pPr>
            <w:r>
              <w:rPr>
                <w:noProof/>
                <w:color w:val="000000" w:themeColor="text1"/>
                <w:lang w:val="sr-Cyrl-CS"/>
              </w:rPr>
              <w:t>Протеза за реконструкцију слушних кошчица</w:t>
            </w:r>
          </w:p>
        </w:tc>
        <w:tc>
          <w:tcPr>
            <w:tcW w:w="2257" w:type="dxa"/>
            <w:tcBorders>
              <w:top w:val="single" w:sz="4" w:space="0" w:color="auto"/>
              <w:left w:val="single" w:sz="4" w:space="0" w:color="auto"/>
              <w:bottom w:val="single" w:sz="4" w:space="0" w:color="auto"/>
              <w:right w:val="single" w:sz="4" w:space="0" w:color="auto"/>
            </w:tcBorders>
            <w:vAlign w:val="center"/>
          </w:tcPr>
          <w:p w:rsidR="00092E2F" w:rsidRPr="00840599" w:rsidRDefault="00092E2F" w:rsidP="00D9386A">
            <w:pPr>
              <w:jc w:val="center"/>
              <w:rPr>
                <w:noProof/>
              </w:rPr>
            </w:pPr>
          </w:p>
        </w:tc>
      </w:tr>
      <w:tr w:rsidR="00092E2F" w:rsidRPr="00D33F1C" w:rsidTr="00B24E4B">
        <w:trPr>
          <w:trHeight w:val="165"/>
        </w:trPr>
        <w:tc>
          <w:tcPr>
            <w:tcW w:w="993" w:type="dxa"/>
            <w:tcBorders>
              <w:top w:val="single" w:sz="4" w:space="0" w:color="auto"/>
              <w:left w:val="single" w:sz="4" w:space="0" w:color="auto"/>
              <w:bottom w:val="single" w:sz="4" w:space="0" w:color="auto"/>
              <w:right w:val="single" w:sz="4" w:space="0" w:color="auto"/>
            </w:tcBorders>
            <w:vAlign w:val="center"/>
          </w:tcPr>
          <w:p w:rsidR="00092E2F" w:rsidRDefault="00092E2F" w:rsidP="00D9386A">
            <w:pPr>
              <w:jc w:val="center"/>
              <w:rPr>
                <w:noProof/>
                <w:lang w:val="sr-Cyrl-CS"/>
              </w:rPr>
            </w:pPr>
            <w:r>
              <w:rPr>
                <w:noProof/>
                <w:lang w:val="sr-Cyrl-CS"/>
              </w:rPr>
              <w:t>21.</w:t>
            </w:r>
          </w:p>
        </w:tc>
        <w:tc>
          <w:tcPr>
            <w:tcW w:w="5953" w:type="dxa"/>
            <w:tcBorders>
              <w:top w:val="single" w:sz="4" w:space="0" w:color="auto"/>
              <w:left w:val="single" w:sz="4" w:space="0" w:color="auto"/>
              <w:bottom w:val="single" w:sz="4" w:space="0" w:color="auto"/>
              <w:right w:val="single" w:sz="4" w:space="0" w:color="auto"/>
            </w:tcBorders>
            <w:vAlign w:val="center"/>
          </w:tcPr>
          <w:p w:rsidR="00092E2F" w:rsidRPr="003D74E0" w:rsidRDefault="00092E2F" w:rsidP="00D9386A">
            <w:pPr>
              <w:rPr>
                <w:noProof/>
                <w:color w:val="000000" w:themeColor="text1"/>
              </w:rPr>
            </w:pPr>
            <w:r>
              <w:rPr>
                <w:noProof/>
                <w:color w:val="000000" w:themeColor="text1"/>
              </w:rPr>
              <w:t>Игла за порт</w:t>
            </w:r>
          </w:p>
        </w:tc>
        <w:tc>
          <w:tcPr>
            <w:tcW w:w="2257" w:type="dxa"/>
            <w:tcBorders>
              <w:top w:val="single" w:sz="4" w:space="0" w:color="auto"/>
              <w:left w:val="single" w:sz="4" w:space="0" w:color="auto"/>
              <w:bottom w:val="single" w:sz="4" w:space="0" w:color="auto"/>
              <w:right w:val="single" w:sz="4" w:space="0" w:color="auto"/>
            </w:tcBorders>
            <w:vAlign w:val="center"/>
          </w:tcPr>
          <w:p w:rsidR="00092E2F" w:rsidRPr="00840599" w:rsidRDefault="00092E2F" w:rsidP="00D9386A">
            <w:pPr>
              <w:jc w:val="center"/>
              <w:rPr>
                <w:noProof/>
              </w:rPr>
            </w:pPr>
          </w:p>
        </w:tc>
      </w:tr>
      <w:tr w:rsidR="00092E2F" w:rsidRPr="00D33F1C" w:rsidTr="00B24E4B">
        <w:trPr>
          <w:trHeight w:val="165"/>
        </w:trPr>
        <w:tc>
          <w:tcPr>
            <w:tcW w:w="993" w:type="dxa"/>
            <w:tcBorders>
              <w:top w:val="single" w:sz="4" w:space="0" w:color="auto"/>
              <w:left w:val="single" w:sz="4" w:space="0" w:color="auto"/>
              <w:bottom w:val="single" w:sz="4" w:space="0" w:color="auto"/>
              <w:right w:val="single" w:sz="4" w:space="0" w:color="auto"/>
            </w:tcBorders>
            <w:vAlign w:val="center"/>
          </w:tcPr>
          <w:p w:rsidR="00092E2F" w:rsidRDefault="00092E2F" w:rsidP="00D9386A">
            <w:pPr>
              <w:jc w:val="center"/>
              <w:rPr>
                <w:noProof/>
                <w:lang w:val="sr-Cyrl-CS"/>
              </w:rPr>
            </w:pPr>
            <w:r>
              <w:rPr>
                <w:noProof/>
                <w:lang w:val="sr-Cyrl-CS"/>
              </w:rPr>
              <w:t>22.</w:t>
            </w:r>
          </w:p>
        </w:tc>
        <w:tc>
          <w:tcPr>
            <w:tcW w:w="5953" w:type="dxa"/>
            <w:tcBorders>
              <w:top w:val="single" w:sz="4" w:space="0" w:color="auto"/>
              <w:left w:val="single" w:sz="4" w:space="0" w:color="auto"/>
              <w:bottom w:val="single" w:sz="4" w:space="0" w:color="auto"/>
              <w:right w:val="single" w:sz="4" w:space="0" w:color="auto"/>
            </w:tcBorders>
            <w:vAlign w:val="center"/>
          </w:tcPr>
          <w:p w:rsidR="00092E2F" w:rsidRPr="003D74E0" w:rsidRDefault="00092E2F" w:rsidP="00D9386A">
            <w:pPr>
              <w:rPr>
                <w:noProof/>
                <w:color w:val="000000" w:themeColor="text1"/>
              </w:rPr>
            </w:pPr>
            <w:r>
              <w:rPr>
                <w:noProof/>
                <w:color w:val="000000" w:themeColor="text1"/>
              </w:rPr>
              <w:t xml:space="preserve">Електроде за </w:t>
            </w:r>
            <w:r>
              <w:rPr>
                <w:noProof/>
                <w:color w:val="000000" w:themeColor="text1"/>
                <w:lang w:val="en-US"/>
              </w:rPr>
              <w:t xml:space="preserve">INVOS </w:t>
            </w:r>
            <w:r>
              <w:rPr>
                <w:noProof/>
                <w:color w:val="000000" w:themeColor="text1"/>
              </w:rPr>
              <w:t>апарат</w:t>
            </w:r>
          </w:p>
        </w:tc>
        <w:tc>
          <w:tcPr>
            <w:tcW w:w="2257" w:type="dxa"/>
            <w:tcBorders>
              <w:top w:val="single" w:sz="4" w:space="0" w:color="auto"/>
              <w:left w:val="single" w:sz="4" w:space="0" w:color="auto"/>
              <w:bottom w:val="single" w:sz="4" w:space="0" w:color="auto"/>
              <w:right w:val="single" w:sz="4" w:space="0" w:color="auto"/>
            </w:tcBorders>
            <w:vAlign w:val="center"/>
          </w:tcPr>
          <w:p w:rsidR="00092E2F" w:rsidRPr="00840599" w:rsidRDefault="00092E2F" w:rsidP="00D9386A">
            <w:pPr>
              <w:jc w:val="center"/>
              <w:rPr>
                <w:noProof/>
              </w:rPr>
            </w:pPr>
          </w:p>
        </w:tc>
      </w:tr>
      <w:tr w:rsidR="00092E2F" w:rsidRPr="00D33F1C" w:rsidTr="00B24E4B">
        <w:trPr>
          <w:trHeight w:val="165"/>
        </w:trPr>
        <w:tc>
          <w:tcPr>
            <w:tcW w:w="993" w:type="dxa"/>
            <w:tcBorders>
              <w:top w:val="single" w:sz="4" w:space="0" w:color="auto"/>
              <w:left w:val="single" w:sz="4" w:space="0" w:color="auto"/>
              <w:bottom w:val="single" w:sz="4" w:space="0" w:color="auto"/>
              <w:right w:val="single" w:sz="4" w:space="0" w:color="auto"/>
            </w:tcBorders>
            <w:vAlign w:val="center"/>
          </w:tcPr>
          <w:p w:rsidR="00092E2F" w:rsidRDefault="00092E2F" w:rsidP="00D9386A">
            <w:pPr>
              <w:jc w:val="center"/>
              <w:rPr>
                <w:noProof/>
                <w:lang w:val="sr-Cyrl-CS"/>
              </w:rPr>
            </w:pPr>
            <w:r>
              <w:rPr>
                <w:noProof/>
                <w:lang w:val="sr-Cyrl-CS"/>
              </w:rPr>
              <w:t>23.</w:t>
            </w:r>
          </w:p>
        </w:tc>
        <w:tc>
          <w:tcPr>
            <w:tcW w:w="5953" w:type="dxa"/>
            <w:tcBorders>
              <w:top w:val="single" w:sz="4" w:space="0" w:color="auto"/>
              <w:left w:val="single" w:sz="4" w:space="0" w:color="auto"/>
              <w:bottom w:val="single" w:sz="4" w:space="0" w:color="auto"/>
              <w:right w:val="single" w:sz="4" w:space="0" w:color="auto"/>
            </w:tcBorders>
            <w:vAlign w:val="center"/>
          </w:tcPr>
          <w:p w:rsidR="00092E2F" w:rsidRPr="003D74E0" w:rsidRDefault="00092E2F" w:rsidP="00D9386A">
            <w:pPr>
              <w:rPr>
                <w:noProof/>
                <w:color w:val="000000" w:themeColor="text1"/>
              </w:rPr>
            </w:pPr>
            <w:r>
              <w:rPr>
                <w:noProof/>
                <w:color w:val="000000" w:themeColor="text1"/>
                <w:lang w:val="en-US"/>
              </w:rPr>
              <w:t xml:space="preserve">Клипсеви </w:t>
            </w:r>
            <w:r>
              <w:rPr>
                <w:noProof/>
                <w:color w:val="000000" w:themeColor="text1"/>
              </w:rPr>
              <w:t>за неурохирургију</w:t>
            </w:r>
          </w:p>
        </w:tc>
        <w:tc>
          <w:tcPr>
            <w:tcW w:w="2257" w:type="dxa"/>
            <w:tcBorders>
              <w:top w:val="single" w:sz="4" w:space="0" w:color="auto"/>
              <w:left w:val="single" w:sz="4" w:space="0" w:color="auto"/>
              <w:bottom w:val="single" w:sz="4" w:space="0" w:color="auto"/>
              <w:right w:val="single" w:sz="4" w:space="0" w:color="auto"/>
            </w:tcBorders>
            <w:vAlign w:val="center"/>
          </w:tcPr>
          <w:p w:rsidR="00092E2F" w:rsidRPr="00840599" w:rsidRDefault="00092E2F" w:rsidP="00D9386A">
            <w:pPr>
              <w:jc w:val="center"/>
              <w:rPr>
                <w:noProof/>
              </w:rPr>
            </w:pPr>
          </w:p>
        </w:tc>
      </w:tr>
      <w:tr w:rsidR="00092E2F" w:rsidRPr="00D33F1C" w:rsidTr="00B24E4B">
        <w:trPr>
          <w:trHeight w:val="165"/>
        </w:trPr>
        <w:tc>
          <w:tcPr>
            <w:tcW w:w="993" w:type="dxa"/>
            <w:tcBorders>
              <w:top w:val="single" w:sz="4" w:space="0" w:color="auto"/>
              <w:left w:val="single" w:sz="4" w:space="0" w:color="auto"/>
              <w:bottom w:val="single" w:sz="4" w:space="0" w:color="auto"/>
              <w:right w:val="single" w:sz="4" w:space="0" w:color="auto"/>
            </w:tcBorders>
            <w:vAlign w:val="center"/>
          </w:tcPr>
          <w:p w:rsidR="00092E2F" w:rsidRDefault="00092E2F" w:rsidP="00D9386A">
            <w:pPr>
              <w:jc w:val="center"/>
              <w:rPr>
                <w:noProof/>
                <w:lang w:val="sr-Cyrl-CS"/>
              </w:rPr>
            </w:pPr>
            <w:r>
              <w:rPr>
                <w:noProof/>
                <w:lang w:val="sr-Cyrl-CS"/>
              </w:rPr>
              <w:t>24.</w:t>
            </w:r>
          </w:p>
        </w:tc>
        <w:tc>
          <w:tcPr>
            <w:tcW w:w="5953" w:type="dxa"/>
            <w:tcBorders>
              <w:top w:val="single" w:sz="4" w:space="0" w:color="auto"/>
              <w:left w:val="single" w:sz="4" w:space="0" w:color="auto"/>
              <w:bottom w:val="single" w:sz="4" w:space="0" w:color="auto"/>
              <w:right w:val="single" w:sz="4" w:space="0" w:color="auto"/>
            </w:tcBorders>
            <w:vAlign w:val="center"/>
          </w:tcPr>
          <w:p w:rsidR="00092E2F" w:rsidRPr="003623A5" w:rsidRDefault="00092E2F" w:rsidP="00D9386A">
            <w:pPr>
              <w:rPr>
                <w:noProof/>
                <w:color w:val="000000" w:themeColor="text1"/>
              </w:rPr>
            </w:pPr>
            <w:r>
              <w:rPr>
                <w:noProof/>
                <w:color w:val="000000" w:themeColor="text1"/>
                <w:lang w:val="en-US"/>
              </w:rPr>
              <w:t xml:space="preserve">Shepard </w:t>
            </w:r>
            <w:r>
              <w:rPr>
                <w:noProof/>
                <w:color w:val="000000" w:themeColor="text1"/>
              </w:rPr>
              <w:t>вентилационе тубе</w:t>
            </w:r>
          </w:p>
        </w:tc>
        <w:tc>
          <w:tcPr>
            <w:tcW w:w="2257" w:type="dxa"/>
            <w:tcBorders>
              <w:top w:val="single" w:sz="4" w:space="0" w:color="auto"/>
              <w:left w:val="single" w:sz="4" w:space="0" w:color="auto"/>
              <w:bottom w:val="single" w:sz="4" w:space="0" w:color="auto"/>
              <w:right w:val="single" w:sz="4" w:space="0" w:color="auto"/>
            </w:tcBorders>
            <w:vAlign w:val="center"/>
          </w:tcPr>
          <w:p w:rsidR="00092E2F" w:rsidRPr="00840599" w:rsidRDefault="00092E2F" w:rsidP="00D9386A">
            <w:pPr>
              <w:jc w:val="center"/>
              <w:rPr>
                <w:noProof/>
              </w:rPr>
            </w:pPr>
          </w:p>
        </w:tc>
      </w:tr>
      <w:tr w:rsidR="00092E2F" w:rsidRPr="00D33F1C" w:rsidTr="00B24E4B">
        <w:trPr>
          <w:trHeight w:val="165"/>
        </w:trPr>
        <w:tc>
          <w:tcPr>
            <w:tcW w:w="993" w:type="dxa"/>
            <w:tcBorders>
              <w:top w:val="single" w:sz="4" w:space="0" w:color="auto"/>
              <w:left w:val="single" w:sz="4" w:space="0" w:color="auto"/>
              <w:bottom w:val="single" w:sz="4" w:space="0" w:color="auto"/>
              <w:right w:val="single" w:sz="4" w:space="0" w:color="auto"/>
            </w:tcBorders>
            <w:vAlign w:val="center"/>
          </w:tcPr>
          <w:p w:rsidR="00092E2F" w:rsidRDefault="00092E2F" w:rsidP="00D9386A">
            <w:pPr>
              <w:jc w:val="center"/>
              <w:rPr>
                <w:noProof/>
                <w:lang w:val="sr-Cyrl-CS"/>
              </w:rPr>
            </w:pPr>
            <w:r>
              <w:rPr>
                <w:noProof/>
                <w:lang w:val="sr-Cyrl-CS"/>
              </w:rPr>
              <w:t>25.</w:t>
            </w:r>
          </w:p>
        </w:tc>
        <w:tc>
          <w:tcPr>
            <w:tcW w:w="5953" w:type="dxa"/>
            <w:tcBorders>
              <w:top w:val="single" w:sz="4" w:space="0" w:color="auto"/>
              <w:left w:val="single" w:sz="4" w:space="0" w:color="auto"/>
              <w:bottom w:val="single" w:sz="4" w:space="0" w:color="auto"/>
              <w:right w:val="single" w:sz="4" w:space="0" w:color="auto"/>
            </w:tcBorders>
            <w:vAlign w:val="center"/>
          </w:tcPr>
          <w:p w:rsidR="00092E2F" w:rsidRPr="00D33F1C" w:rsidRDefault="00092E2F" w:rsidP="00D9386A">
            <w:pPr>
              <w:rPr>
                <w:noProof/>
                <w:color w:val="000000" w:themeColor="text1"/>
                <w:lang w:val="sr-Cyrl-CS"/>
              </w:rPr>
            </w:pPr>
            <w:r>
              <w:rPr>
                <w:noProof/>
                <w:color w:val="000000" w:themeColor="text1"/>
                <w:lang w:val="sr-Cyrl-CS"/>
              </w:rPr>
              <w:t>Закривљени стаплери</w:t>
            </w:r>
          </w:p>
        </w:tc>
        <w:tc>
          <w:tcPr>
            <w:tcW w:w="2257" w:type="dxa"/>
            <w:tcBorders>
              <w:top w:val="single" w:sz="4" w:space="0" w:color="auto"/>
              <w:left w:val="single" w:sz="4" w:space="0" w:color="auto"/>
              <w:bottom w:val="single" w:sz="4" w:space="0" w:color="auto"/>
              <w:right w:val="single" w:sz="4" w:space="0" w:color="auto"/>
            </w:tcBorders>
            <w:vAlign w:val="center"/>
          </w:tcPr>
          <w:p w:rsidR="00092E2F" w:rsidRPr="00840599" w:rsidRDefault="00092E2F" w:rsidP="00D9386A">
            <w:pPr>
              <w:jc w:val="center"/>
              <w:rPr>
                <w:noProof/>
              </w:rPr>
            </w:pPr>
          </w:p>
        </w:tc>
      </w:tr>
      <w:tr w:rsidR="00092E2F" w:rsidRPr="00D33F1C" w:rsidTr="00B24E4B">
        <w:trPr>
          <w:trHeight w:val="165"/>
        </w:trPr>
        <w:tc>
          <w:tcPr>
            <w:tcW w:w="993" w:type="dxa"/>
            <w:tcBorders>
              <w:top w:val="single" w:sz="4" w:space="0" w:color="auto"/>
              <w:left w:val="single" w:sz="4" w:space="0" w:color="auto"/>
              <w:bottom w:val="single" w:sz="4" w:space="0" w:color="auto"/>
              <w:right w:val="single" w:sz="4" w:space="0" w:color="auto"/>
            </w:tcBorders>
            <w:vAlign w:val="center"/>
          </w:tcPr>
          <w:p w:rsidR="00092E2F" w:rsidRDefault="00092E2F" w:rsidP="00D9386A">
            <w:pPr>
              <w:jc w:val="center"/>
              <w:rPr>
                <w:noProof/>
                <w:lang w:val="sr-Cyrl-CS"/>
              </w:rPr>
            </w:pPr>
            <w:r>
              <w:rPr>
                <w:noProof/>
                <w:lang w:val="sr-Cyrl-CS"/>
              </w:rPr>
              <w:t>26.</w:t>
            </w:r>
          </w:p>
        </w:tc>
        <w:tc>
          <w:tcPr>
            <w:tcW w:w="5953" w:type="dxa"/>
            <w:tcBorders>
              <w:top w:val="single" w:sz="4" w:space="0" w:color="auto"/>
              <w:left w:val="single" w:sz="4" w:space="0" w:color="auto"/>
              <w:bottom w:val="single" w:sz="4" w:space="0" w:color="auto"/>
              <w:right w:val="single" w:sz="4" w:space="0" w:color="auto"/>
            </w:tcBorders>
            <w:vAlign w:val="center"/>
          </w:tcPr>
          <w:p w:rsidR="00092E2F" w:rsidRPr="00D33F1C" w:rsidRDefault="00092E2F" w:rsidP="00D9386A">
            <w:pPr>
              <w:rPr>
                <w:noProof/>
                <w:color w:val="000000" w:themeColor="text1"/>
                <w:lang w:val="sr-Cyrl-CS"/>
              </w:rPr>
            </w:pPr>
            <w:r>
              <w:rPr>
                <w:noProof/>
                <w:color w:val="000000" w:themeColor="text1"/>
                <w:lang w:val="sr-Cyrl-CS"/>
              </w:rPr>
              <w:t xml:space="preserve">Ендоскопски клипс апликатор </w:t>
            </w:r>
          </w:p>
        </w:tc>
        <w:tc>
          <w:tcPr>
            <w:tcW w:w="2257" w:type="dxa"/>
            <w:tcBorders>
              <w:top w:val="single" w:sz="4" w:space="0" w:color="auto"/>
              <w:left w:val="single" w:sz="4" w:space="0" w:color="auto"/>
              <w:bottom w:val="single" w:sz="4" w:space="0" w:color="auto"/>
              <w:right w:val="single" w:sz="4" w:space="0" w:color="auto"/>
            </w:tcBorders>
            <w:vAlign w:val="center"/>
          </w:tcPr>
          <w:p w:rsidR="00092E2F" w:rsidRPr="00840599" w:rsidRDefault="00092E2F" w:rsidP="00D9386A">
            <w:pPr>
              <w:jc w:val="center"/>
              <w:rPr>
                <w:noProof/>
              </w:rPr>
            </w:pPr>
          </w:p>
        </w:tc>
      </w:tr>
      <w:tr w:rsidR="00092E2F" w:rsidRPr="00D33F1C" w:rsidTr="00B24E4B">
        <w:trPr>
          <w:trHeight w:val="165"/>
        </w:trPr>
        <w:tc>
          <w:tcPr>
            <w:tcW w:w="993" w:type="dxa"/>
            <w:tcBorders>
              <w:top w:val="single" w:sz="4" w:space="0" w:color="auto"/>
              <w:left w:val="single" w:sz="4" w:space="0" w:color="auto"/>
              <w:bottom w:val="single" w:sz="4" w:space="0" w:color="auto"/>
              <w:right w:val="single" w:sz="4" w:space="0" w:color="auto"/>
            </w:tcBorders>
            <w:vAlign w:val="center"/>
          </w:tcPr>
          <w:p w:rsidR="00092E2F" w:rsidRDefault="00092E2F" w:rsidP="00D9386A">
            <w:pPr>
              <w:jc w:val="center"/>
              <w:rPr>
                <w:noProof/>
                <w:lang w:val="sr-Cyrl-CS"/>
              </w:rPr>
            </w:pPr>
            <w:r>
              <w:rPr>
                <w:noProof/>
                <w:lang w:val="sr-Cyrl-CS"/>
              </w:rPr>
              <w:t>27.</w:t>
            </w:r>
          </w:p>
        </w:tc>
        <w:tc>
          <w:tcPr>
            <w:tcW w:w="5953" w:type="dxa"/>
            <w:tcBorders>
              <w:top w:val="single" w:sz="4" w:space="0" w:color="auto"/>
              <w:left w:val="single" w:sz="4" w:space="0" w:color="auto"/>
              <w:bottom w:val="single" w:sz="4" w:space="0" w:color="auto"/>
              <w:right w:val="single" w:sz="4" w:space="0" w:color="auto"/>
            </w:tcBorders>
            <w:vAlign w:val="center"/>
          </w:tcPr>
          <w:p w:rsidR="00092E2F" w:rsidRPr="003D74E0" w:rsidRDefault="00092E2F" w:rsidP="00D9386A">
            <w:pPr>
              <w:rPr>
                <w:noProof/>
                <w:color w:val="000000" w:themeColor="text1"/>
              </w:rPr>
            </w:pPr>
            <w:r>
              <w:rPr>
                <w:noProof/>
                <w:color w:val="000000" w:themeColor="text1"/>
              </w:rPr>
              <w:t xml:space="preserve">Материјал за УЗ нож </w:t>
            </w:r>
            <w:r>
              <w:rPr>
                <w:noProof/>
                <w:color w:val="000000" w:themeColor="text1"/>
                <w:lang w:val="en-US"/>
              </w:rPr>
              <w:t xml:space="preserve">Harmonic </w:t>
            </w:r>
          </w:p>
        </w:tc>
        <w:tc>
          <w:tcPr>
            <w:tcW w:w="2257" w:type="dxa"/>
            <w:tcBorders>
              <w:top w:val="single" w:sz="4" w:space="0" w:color="auto"/>
              <w:left w:val="single" w:sz="4" w:space="0" w:color="auto"/>
              <w:bottom w:val="single" w:sz="4" w:space="0" w:color="auto"/>
              <w:right w:val="single" w:sz="4" w:space="0" w:color="auto"/>
            </w:tcBorders>
            <w:vAlign w:val="center"/>
          </w:tcPr>
          <w:p w:rsidR="00092E2F" w:rsidRPr="00840599" w:rsidRDefault="00092E2F" w:rsidP="00D9386A">
            <w:pPr>
              <w:jc w:val="center"/>
              <w:rPr>
                <w:noProof/>
              </w:rPr>
            </w:pPr>
          </w:p>
        </w:tc>
      </w:tr>
      <w:tr w:rsidR="00092E2F" w:rsidRPr="00D33F1C" w:rsidTr="00B24E4B">
        <w:trPr>
          <w:trHeight w:val="165"/>
        </w:trPr>
        <w:tc>
          <w:tcPr>
            <w:tcW w:w="993" w:type="dxa"/>
            <w:tcBorders>
              <w:top w:val="single" w:sz="4" w:space="0" w:color="auto"/>
              <w:left w:val="single" w:sz="4" w:space="0" w:color="auto"/>
              <w:bottom w:val="single" w:sz="4" w:space="0" w:color="auto"/>
              <w:right w:val="single" w:sz="4" w:space="0" w:color="auto"/>
            </w:tcBorders>
            <w:vAlign w:val="center"/>
          </w:tcPr>
          <w:p w:rsidR="00092E2F" w:rsidRDefault="00092E2F" w:rsidP="00D9386A">
            <w:pPr>
              <w:jc w:val="center"/>
              <w:rPr>
                <w:noProof/>
                <w:lang w:val="sr-Cyrl-CS"/>
              </w:rPr>
            </w:pPr>
            <w:r>
              <w:rPr>
                <w:noProof/>
                <w:lang w:val="sr-Cyrl-CS"/>
              </w:rPr>
              <w:t>28.</w:t>
            </w:r>
          </w:p>
        </w:tc>
        <w:tc>
          <w:tcPr>
            <w:tcW w:w="5953" w:type="dxa"/>
            <w:tcBorders>
              <w:top w:val="single" w:sz="4" w:space="0" w:color="auto"/>
              <w:left w:val="single" w:sz="4" w:space="0" w:color="auto"/>
              <w:bottom w:val="single" w:sz="4" w:space="0" w:color="auto"/>
              <w:right w:val="single" w:sz="4" w:space="0" w:color="auto"/>
            </w:tcBorders>
            <w:vAlign w:val="center"/>
          </w:tcPr>
          <w:p w:rsidR="00092E2F" w:rsidRPr="00697BA4" w:rsidRDefault="00092E2F" w:rsidP="00D9386A">
            <w:pPr>
              <w:rPr>
                <w:noProof/>
                <w:color w:val="000000" w:themeColor="text1"/>
                <w:lang w:val="sr-Cyrl-CS"/>
              </w:rPr>
            </w:pPr>
            <w:r>
              <w:rPr>
                <w:noProof/>
                <w:color w:val="000000" w:themeColor="text1"/>
                <w:lang w:val="sr-Cyrl-CS"/>
              </w:rPr>
              <w:t>Феморални катетер</w:t>
            </w:r>
          </w:p>
        </w:tc>
        <w:tc>
          <w:tcPr>
            <w:tcW w:w="2257" w:type="dxa"/>
            <w:tcBorders>
              <w:top w:val="single" w:sz="4" w:space="0" w:color="auto"/>
              <w:left w:val="single" w:sz="4" w:space="0" w:color="auto"/>
              <w:bottom w:val="single" w:sz="4" w:space="0" w:color="auto"/>
              <w:right w:val="single" w:sz="4" w:space="0" w:color="auto"/>
            </w:tcBorders>
            <w:vAlign w:val="center"/>
          </w:tcPr>
          <w:p w:rsidR="00092E2F" w:rsidRPr="00840599" w:rsidRDefault="00092E2F" w:rsidP="00D9386A">
            <w:pPr>
              <w:jc w:val="center"/>
              <w:rPr>
                <w:noProof/>
              </w:rPr>
            </w:pPr>
          </w:p>
        </w:tc>
      </w:tr>
      <w:tr w:rsidR="00092E2F" w:rsidRPr="00D33F1C" w:rsidTr="00B24E4B">
        <w:trPr>
          <w:trHeight w:val="165"/>
        </w:trPr>
        <w:tc>
          <w:tcPr>
            <w:tcW w:w="993" w:type="dxa"/>
            <w:tcBorders>
              <w:top w:val="single" w:sz="4" w:space="0" w:color="auto"/>
              <w:left w:val="single" w:sz="4" w:space="0" w:color="auto"/>
              <w:bottom w:val="single" w:sz="4" w:space="0" w:color="auto"/>
              <w:right w:val="single" w:sz="4" w:space="0" w:color="auto"/>
            </w:tcBorders>
            <w:vAlign w:val="center"/>
          </w:tcPr>
          <w:p w:rsidR="00092E2F" w:rsidRDefault="00092E2F" w:rsidP="00D9386A">
            <w:pPr>
              <w:jc w:val="center"/>
              <w:rPr>
                <w:noProof/>
                <w:lang w:val="sr-Cyrl-CS"/>
              </w:rPr>
            </w:pPr>
            <w:r>
              <w:rPr>
                <w:noProof/>
                <w:lang w:val="sr-Cyrl-CS"/>
              </w:rPr>
              <w:t>29.</w:t>
            </w:r>
          </w:p>
        </w:tc>
        <w:tc>
          <w:tcPr>
            <w:tcW w:w="5953" w:type="dxa"/>
            <w:tcBorders>
              <w:top w:val="single" w:sz="4" w:space="0" w:color="auto"/>
              <w:left w:val="single" w:sz="4" w:space="0" w:color="auto"/>
              <w:bottom w:val="single" w:sz="4" w:space="0" w:color="auto"/>
              <w:right w:val="single" w:sz="4" w:space="0" w:color="auto"/>
            </w:tcBorders>
            <w:vAlign w:val="center"/>
          </w:tcPr>
          <w:p w:rsidR="00092E2F" w:rsidRPr="003D74E0" w:rsidRDefault="00092E2F" w:rsidP="00D9386A">
            <w:pPr>
              <w:rPr>
                <w:noProof/>
                <w:color w:val="000000" w:themeColor="text1"/>
              </w:rPr>
            </w:pPr>
            <w:r>
              <w:rPr>
                <w:noProof/>
                <w:color w:val="000000" w:themeColor="text1"/>
                <w:lang w:val="en-US"/>
              </w:rPr>
              <w:t xml:space="preserve">Hydrofiber </w:t>
            </w:r>
            <w:r>
              <w:rPr>
                <w:noProof/>
                <w:color w:val="000000" w:themeColor="text1"/>
                <w:lang w:val="sr-Cyrl-CS"/>
              </w:rPr>
              <w:t xml:space="preserve">облога </w:t>
            </w:r>
          </w:p>
        </w:tc>
        <w:tc>
          <w:tcPr>
            <w:tcW w:w="2257" w:type="dxa"/>
            <w:tcBorders>
              <w:top w:val="single" w:sz="4" w:space="0" w:color="auto"/>
              <w:left w:val="single" w:sz="4" w:space="0" w:color="auto"/>
              <w:bottom w:val="single" w:sz="4" w:space="0" w:color="auto"/>
              <w:right w:val="single" w:sz="4" w:space="0" w:color="auto"/>
            </w:tcBorders>
            <w:vAlign w:val="center"/>
          </w:tcPr>
          <w:p w:rsidR="00092E2F" w:rsidRPr="00840599" w:rsidRDefault="00092E2F" w:rsidP="00D9386A">
            <w:pPr>
              <w:jc w:val="center"/>
              <w:rPr>
                <w:noProof/>
              </w:rPr>
            </w:pPr>
          </w:p>
        </w:tc>
      </w:tr>
      <w:tr w:rsidR="00092E2F" w:rsidRPr="00D33F1C" w:rsidTr="00B24E4B">
        <w:trPr>
          <w:trHeight w:val="165"/>
        </w:trPr>
        <w:tc>
          <w:tcPr>
            <w:tcW w:w="993" w:type="dxa"/>
            <w:tcBorders>
              <w:top w:val="single" w:sz="4" w:space="0" w:color="auto"/>
              <w:left w:val="single" w:sz="4" w:space="0" w:color="auto"/>
              <w:bottom w:val="single" w:sz="4" w:space="0" w:color="auto"/>
              <w:right w:val="single" w:sz="4" w:space="0" w:color="auto"/>
            </w:tcBorders>
            <w:vAlign w:val="center"/>
          </w:tcPr>
          <w:p w:rsidR="00092E2F" w:rsidRDefault="00092E2F" w:rsidP="00D9386A">
            <w:pPr>
              <w:jc w:val="center"/>
              <w:rPr>
                <w:noProof/>
                <w:lang w:val="sr-Cyrl-CS"/>
              </w:rPr>
            </w:pPr>
            <w:r>
              <w:rPr>
                <w:noProof/>
                <w:lang w:val="sr-Cyrl-CS"/>
              </w:rPr>
              <w:t>30.</w:t>
            </w:r>
          </w:p>
        </w:tc>
        <w:tc>
          <w:tcPr>
            <w:tcW w:w="5953" w:type="dxa"/>
            <w:tcBorders>
              <w:top w:val="single" w:sz="4" w:space="0" w:color="auto"/>
              <w:left w:val="single" w:sz="4" w:space="0" w:color="auto"/>
              <w:bottom w:val="single" w:sz="4" w:space="0" w:color="auto"/>
              <w:right w:val="single" w:sz="4" w:space="0" w:color="auto"/>
            </w:tcBorders>
            <w:vAlign w:val="center"/>
          </w:tcPr>
          <w:p w:rsidR="00092E2F" w:rsidRDefault="00092E2F" w:rsidP="00D9386A">
            <w:pPr>
              <w:rPr>
                <w:noProof/>
                <w:color w:val="000000" w:themeColor="text1"/>
                <w:lang w:val="sr-Cyrl-CS"/>
              </w:rPr>
            </w:pPr>
            <w:r>
              <w:rPr>
                <w:noProof/>
                <w:color w:val="000000" w:themeColor="text1"/>
                <w:lang w:val="sr-Cyrl-CS"/>
              </w:rPr>
              <w:t>Миколошке подлоге</w:t>
            </w:r>
          </w:p>
        </w:tc>
        <w:tc>
          <w:tcPr>
            <w:tcW w:w="2257" w:type="dxa"/>
            <w:tcBorders>
              <w:top w:val="single" w:sz="4" w:space="0" w:color="auto"/>
              <w:left w:val="single" w:sz="4" w:space="0" w:color="auto"/>
              <w:bottom w:val="single" w:sz="4" w:space="0" w:color="auto"/>
              <w:right w:val="single" w:sz="4" w:space="0" w:color="auto"/>
            </w:tcBorders>
            <w:vAlign w:val="center"/>
          </w:tcPr>
          <w:p w:rsidR="00092E2F" w:rsidRPr="00840599" w:rsidRDefault="00092E2F" w:rsidP="00D9386A">
            <w:pPr>
              <w:jc w:val="center"/>
              <w:rPr>
                <w:noProof/>
              </w:rPr>
            </w:pPr>
          </w:p>
        </w:tc>
      </w:tr>
      <w:tr w:rsidR="00092E2F" w:rsidRPr="00D33F1C" w:rsidTr="00B24E4B">
        <w:trPr>
          <w:trHeight w:val="165"/>
        </w:trPr>
        <w:tc>
          <w:tcPr>
            <w:tcW w:w="993" w:type="dxa"/>
            <w:tcBorders>
              <w:top w:val="single" w:sz="4" w:space="0" w:color="auto"/>
              <w:left w:val="single" w:sz="4" w:space="0" w:color="auto"/>
              <w:bottom w:val="single" w:sz="4" w:space="0" w:color="auto"/>
              <w:right w:val="single" w:sz="4" w:space="0" w:color="auto"/>
            </w:tcBorders>
            <w:vAlign w:val="center"/>
          </w:tcPr>
          <w:p w:rsidR="00092E2F" w:rsidRDefault="00092E2F" w:rsidP="00D9386A">
            <w:pPr>
              <w:jc w:val="center"/>
              <w:rPr>
                <w:noProof/>
                <w:lang w:val="sr-Cyrl-CS"/>
              </w:rPr>
            </w:pPr>
            <w:r>
              <w:rPr>
                <w:noProof/>
                <w:lang w:val="sr-Cyrl-CS"/>
              </w:rPr>
              <w:t>31.</w:t>
            </w:r>
          </w:p>
        </w:tc>
        <w:tc>
          <w:tcPr>
            <w:tcW w:w="5953" w:type="dxa"/>
            <w:tcBorders>
              <w:top w:val="single" w:sz="4" w:space="0" w:color="auto"/>
              <w:left w:val="single" w:sz="4" w:space="0" w:color="auto"/>
              <w:bottom w:val="single" w:sz="4" w:space="0" w:color="auto"/>
              <w:right w:val="single" w:sz="4" w:space="0" w:color="auto"/>
            </w:tcBorders>
            <w:vAlign w:val="center"/>
          </w:tcPr>
          <w:p w:rsidR="00092E2F" w:rsidRDefault="00092E2F" w:rsidP="00D9386A">
            <w:pPr>
              <w:rPr>
                <w:noProof/>
                <w:color w:val="000000" w:themeColor="text1"/>
                <w:lang w:val="sr-Cyrl-CS"/>
              </w:rPr>
            </w:pPr>
            <w:r>
              <w:rPr>
                <w:noProof/>
                <w:color w:val="000000" w:themeColor="text1"/>
                <w:lang w:val="sr-Cyrl-CS"/>
              </w:rPr>
              <w:t>Игле за аспирацију и биопсију коштане сржи</w:t>
            </w:r>
          </w:p>
        </w:tc>
        <w:tc>
          <w:tcPr>
            <w:tcW w:w="2257" w:type="dxa"/>
            <w:tcBorders>
              <w:top w:val="single" w:sz="4" w:space="0" w:color="auto"/>
              <w:left w:val="single" w:sz="4" w:space="0" w:color="auto"/>
              <w:bottom w:val="single" w:sz="4" w:space="0" w:color="auto"/>
              <w:right w:val="single" w:sz="4" w:space="0" w:color="auto"/>
            </w:tcBorders>
            <w:vAlign w:val="center"/>
          </w:tcPr>
          <w:p w:rsidR="00092E2F" w:rsidRPr="00840599" w:rsidRDefault="00092E2F" w:rsidP="00D9386A">
            <w:pPr>
              <w:jc w:val="center"/>
              <w:rPr>
                <w:noProof/>
              </w:rPr>
            </w:pPr>
          </w:p>
        </w:tc>
      </w:tr>
    </w:tbl>
    <w:p w:rsidR="00BE0E14" w:rsidRDefault="00BE0E14" w:rsidP="001D3086">
      <w:pPr>
        <w:pStyle w:val="Footer"/>
        <w:jc w:val="both"/>
        <w:rPr>
          <w:noProof/>
          <w:color w:val="000000" w:themeColor="text1"/>
        </w:rPr>
      </w:pPr>
    </w:p>
    <w:p w:rsidR="002A3C5D" w:rsidRPr="001D3086" w:rsidRDefault="002A3C5D" w:rsidP="002A3C5D">
      <w:pPr>
        <w:ind w:firstLine="720"/>
        <w:jc w:val="both"/>
        <w:rPr>
          <w:noProof/>
        </w:rPr>
      </w:pPr>
      <w:r w:rsidRPr="004C212D">
        <w:rPr>
          <w:noProof/>
          <w:color w:val="000000" w:themeColor="text1"/>
        </w:rPr>
        <w:t>Добављач се обавезује да наручиоцу испоручи добра која су предмет овог уговора у свему према својој</w:t>
      </w:r>
      <w:r>
        <w:rPr>
          <w:noProof/>
          <w:color w:val="000000" w:themeColor="text1"/>
        </w:rPr>
        <w:t>/им</w:t>
      </w:r>
      <w:r w:rsidRPr="004C212D">
        <w:rPr>
          <w:noProof/>
          <w:color w:val="000000" w:themeColor="text1"/>
        </w:rPr>
        <w:t xml:space="preserve"> понуди</w:t>
      </w:r>
      <w:r>
        <w:rPr>
          <w:noProof/>
          <w:color w:val="000000" w:themeColor="text1"/>
        </w:rPr>
        <w:t>/ама</w:t>
      </w:r>
      <w:r w:rsidRPr="004C212D">
        <w:rPr>
          <w:noProof/>
          <w:color w:val="000000" w:themeColor="text1"/>
        </w:rPr>
        <w:t xml:space="preserve"> број __________ од ___________ године која је</w:t>
      </w:r>
      <w:r>
        <w:rPr>
          <w:noProof/>
          <w:color w:val="000000" w:themeColor="text1"/>
        </w:rPr>
        <w:t>/су</w:t>
      </w:r>
      <w:r w:rsidRPr="004C212D">
        <w:rPr>
          <w:noProof/>
          <w:color w:val="000000" w:themeColor="text1"/>
        </w:rPr>
        <w:t xml:space="preserve"> саставни део овог уговора</w:t>
      </w:r>
      <w:r>
        <w:rPr>
          <w:noProof/>
          <w:color w:val="000000" w:themeColor="text1"/>
        </w:rPr>
        <w:t xml:space="preserve"> </w:t>
      </w:r>
      <w:r w:rsidRPr="00D06B04">
        <w:rPr>
          <w:i/>
          <w:noProof/>
          <w:color w:val="000000" w:themeColor="text1"/>
        </w:rPr>
        <w:t>(у прилогу)</w:t>
      </w:r>
      <w:r w:rsidR="001D3086">
        <w:rPr>
          <w:i/>
          <w:noProof/>
          <w:color w:val="000000" w:themeColor="text1"/>
        </w:rPr>
        <w:t>.</w:t>
      </w:r>
    </w:p>
    <w:p w:rsidR="001D3086" w:rsidRDefault="001D3086" w:rsidP="002A3C5D">
      <w:pPr>
        <w:jc w:val="center"/>
        <w:outlineLvl w:val="0"/>
        <w:rPr>
          <w:b/>
          <w:noProof/>
          <w:color w:val="000000" w:themeColor="text1"/>
        </w:rPr>
      </w:pPr>
      <w:bookmarkStart w:id="39" w:name="_Toc509391315"/>
      <w:bookmarkStart w:id="40" w:name="_Toc515605641"/>
    </w:p>
    <w:p w:rsidR="002A3C5D" w:rsidRDefault="002A3C5D" w:rsidP="002A3C5D">
      <w:pPr>
        <w:jc w:val="center"/>
        <w:outlineLvl w:val="0"/>
        <w:rPr>
          <w:b/>
          <w:noProof/>
          <w:color w:val="000000" w:themeColor="text1"/>
        </w:rPr>
      </w:pPr>
      <w:r w:rsidRPr="00635F5E">
        <w:rPr>
          <w:b/>
          <w:noProof/>
          <w:color w:val="000000" w:themeColor="text1"/>
        </w:rPr>
        <w:t>ЦЕНА</w:t>
      </w:r>
      <w:bookmarkEnd w:id="39"/>
      <w:bookmarkEnd w:id="40"/>
    </w:p>
    <w:p w:rsidR="002A3C5D" w:rsidRPr="009A6667" w:rsidRDefault="002A3C5D" w:rsidP="002A3C5D">
      <w:pPr>
        <w:ind w:firstLine="708"/>
        <w:jc w:val="both"/>
        <w:outlineLvl w:val="0"/>
        <w:rPr>
          <w:b/>
          <w:noProof/>
          <w:color w:val="000000" w:themeColor="text1"/>
        </w:rPr>
      </w:pPr>
    </w:p>
    <w:p w:rsidR="002A3C5D" w:rsidRPr="005D38D8" w:rsidRDefault="002A3C5D" w:rsidP="002A3C5D">
      <w:pPr>
        <w:jc w:val="center"/>
        <w:outlineLvl w:val="0"/>
        <w:rPr>
          <w:b/>
          <w:noProof/>
          <w:color w:val="000000" w:themeColor="text1"/>
        </w:rPr>
      </w:pPr>
      <w:bookmarkStart w:id="41" w:name="_Toc509391316"/>
      <w:bookmarkStart w:id="42" w:name="_Toc515605642"/>
      <w:r w:rsidRPr="005D38D8">
        <w:rPr>
          <w:b/>
          <w:noProof/>
          <w:color w:val="000000" w:themeColor="text1"/>
        </w:rPr>
        <w:t>Члан 2.</w:t>
      </w:r>
      <w:bookmarkEnd w:id="41"/>
      <w:bookmarkEnd w:id="42"/>
    </w:p>
    <w:p w:rsidR="002A3C5D" w:rsidRPr="005D38D8" w:rsidRDefault="001D3086" w:rsidP="002A3C5D">
      <w:pPr>
        <w:pStyle w:val="BodyTextIndent"/>
        <w:ind w:left="0" w:firstLine="741"/>
        <w:jc w:val="both"/>
        <w:rPr>
          <w:b w:val="0"/>
          <w:color w:val="000000" w:themeColor="text1"/>
        </w:rPr>
      </w:pPr>
      <w:r>
        <w:rPr>
          <w:b w:val="0"/>
          <w:bCs w:val="0"/>
          <w:color w:val="000000" w:themeColor="text1"/>
        </w:rPr>
        <w:t>Укупна ц</w:t>
      </w:r>
      <w:r w:rsidR="002A3C5D" w:rsidRPr="005D38D8">
        <w:rPr>
          <w:b w:val="0"/>
          <w:bCs w:val="0"/>
          <w:color w:val="000000" w:themeColor="text1"/>
        </w:rPr>
        <w:t xml:space="preserve">ена добара из члана 1. овог уговора без пореза на додату вредност износи </w:t>
      </w:r>
      <w:r w:rsidR="002A3C5D" w:rsidRPr="005D38D8">
        <w:rPr>
          <w:b w:val="0"/>
          <w:color w:val="000000" w:themeColor="text1"/>
        </w:rPr>
        <w:t>___________</w:t>
      </w:r>
      <w:r w:rsidR="002A3C5D">
        <w:rPr>
          <w:b w:val="0"/>
          <w:color w:val="000000" w:themeColor="text1"/>
        </w:rPr>
        <w:t>________ динара</w:t>
      </w:r>
      <w:r w:rsidR="002A3C5D" w:rsidRPr="005D38D8">
        <w:rPr>
          <w:b w:val="0"/>
          <w:bCs w:val="0"/>
          <w:color w:val="000000" w:themeColor="text1"/>
        </w:rPr>
        <w:t xml:space="preserve"> (словима: _</w:t>
      </w:r>
      <w:r w:rsidR="002A3C5D">
        <w:rPr>
          <w:b w:val="0"/>
          <w:bCs w:val="0"/>
          <w:color w:val="000000" w:themeColor="text1"/>
        </w:rPr>
        <w:t>____________</w:t>
      </w:r>
      <w:r w:rsidR="002A3C5D" w:rsidRPr="005D38D8">
        <w:rPr>
          <w:b w:val="0"/>
          <w:bCs w:val="0"/>
          <w:color w:val="000000" w:themeColor="text1"/>
        </w:rPr>
        <w:t>________</w:t>
      </w:r>
      <w:r w:rsidR="002A3C5D">
        <w:rPr>
          <w:b w:val="0"/>
          <w:bCs w:val="0"/>
          <w:color w:val="000000" w:themeColor="text1"/>
        </w:rPr>
        <w:t>_______</w:t>
      </w:r>
      <w:r w:rsidR="002A3C5D" w:rsidRPr="005D38D8">
        <w:rPr>
          <w:b w:val="0"/>
          <w:bCs w:val="0"/>
          <w:color w:val="000000" w:themeColor="text1"/>
        </w:rPr>
        <w:t>_____</w:t>
      </w:r>
      <w:r w:rsidR="002A3C5D">
        <w:rPr>
          <w:b w:val="0"/>
          <w:bCs w:val="0"/>
          <w:color w:val="000000" w:themeColor="text1"/>
        </w:rPr>
        <w:t xml:space="preserve"> динара и _____/100</w:t>
      </w:r>
      <w:r w:rsidR="002A3C5D" w:rsidRPr="005D38D8">
        <w:rPr>
          <w:b w:val="0"/>
          <w:bCs w:val="0"/>
          <w:color w:val="000000" w:themeColor="text1"/>
        </w:rPr>
        <w:t xml:space="preserve">), односно са порезом на додату вредност износи </w:t>
      </w:r>
      <w:r w:rsidR="002A3C5D" w:rsidRPr="005D38D8">
        <w:rPr>
          <w:b w:val="0"/>
          <w:color w:val="000000" w:themeColor="text1"/>
        </w:rPr>
        <w:t>______________________</w:t>
      </w:r>
      <w:r w:rsidR="002A3C5D">
        <w:rPr>
          <w:b w:val="0"/>
          <w:color w:val="000000" w:themeColor="text1"/>
        </w:rPr>
        <w:t xml:space="preserve"> динара</w:t>
      </w:r>
      <w:r w:rsidR="002A3C5D" w:rsidRPr="005D38D8">
        <w:rPr>
          <w:b w:val="0"/>
          <w:bCs w:val="0"/>
          <w:color w:val="000000" w:themeColor="text1"/>
        </w:rPr>
        <w:t xml:space="preserve"> (словима: __________</w:t>
      </w:r>
      <w:r w:rsidR="002A3C5D">
        <w:rPr>
          <w:b w:val="0"/>
          <w:bCs w:val="0"/>
          <w:color w:val="000000" w:themeColor="text1"/>
        </w:rPr>
        <w:t>_______________</w:t>
      </w:r>
      <w:r w:rsidR="002A3C5D" w:rsidRPr="005D38D8">
        <w:rPr>
          <w:b w:val="0"/>
          <w:bCs w:val="0"/>
          <w:color w:val="000000" w:themeColor="text1"/>
        </w:rPr>
        <w:t>__________</w:t>
      </w:r>
      <w:r w:rsidR="002A3C5D">
        <w:rPr>
          <w:b w:val="0"/>
          <w:bCs w:val="0"/>
          <w:color w:val="000000" w:themeColor="text1"/>
        </w:rPr>
        <w:t xml:space="preserve"> динара и ___/100</w:t>
      </w:r>
      <w:r w:rsidR="002A3C5D" w:rsidRPr="005D38D8">
        <w:rPr>
          <w:b w:val="0"/>
          <w:bCs w:val="0"/>
          <w:color w:val="000000" w:themeColor="text1"/>
        </w:rPr>
        <w:t>).</w:t>
      </w:r>
    </w:p>
    <w:p w:rsidR="002A3C5D" w:rsidRDefault="002A3C5D" w:rsidP="002A3C5D">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уговора</w:t>
      </w:r>
      <w:r w:rsidR="00F309D8">
        <w:rPr>
          <w:color w:val="000000" w:themeColor="text1"/>
        </w:rPr>
        <w:t xml:space="preserve"> осим у складу са чланом </w:t>
      </w:r>
      <w:proofErr w:type="gramStart"/>
      <w:r w:rsidR="00F309D8">
        <w:rPr>
          <w:color w:val="000000" w:themeColor="text1"/>
        </w:rPr>
        <w:t>8.,</w:t>
      </w:r>
      <w:proofErr w:type="gramEnd"/>
      <w:r>
        <w:rPr>
          <w:color w:val="000000" w:themeColor="text1"/>
        </w:rPr>
        <w:t xml:space="preserve">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2A3C5D" w:rsidRPr="00DE770A" w:rsidRDefault="002A3C5D" w:rsidP="002A3C5D">
      <w:pPr>
        <w:rPr>
          <w:lang w:eastAsia="ar-SA"/>
        </w:rPr>
      </w:pPr>
    </w:p>
    <w:p w:rsidR="002A3C5D" w:rsidRDefault="002A3C5D" w:rsidP="002A3C5D">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2A3C5D" w:rsidRPr="001F55ED" w:rsidRDefault="002A3C5D" w:rsidP="002A3C5D">
      <w:pPr>
        <w:rPr>
          <w:lang w:val="sr-Cyrl-CS" w:eastAsia="ar-SA"/>
        </w:rPr>
      </w:pPr>
    </w:p>
    <w:p w:rsidR="002A3C5D" w:rsidRPr="00A114D5" w:rsidRDefault="002A3C5D" w:rsidP="002A3C5D">
      <w:pPr>
        <w:pStyle w:val="BodyTextIndent"/>
        <w:ind w:left="0" w:firstLine="0"/>
        <w:jc w:val="center"/>
        <w:outlineLvl w:val="0"/>
        <w:rPr>
          <w:noProof/>
          <w:color w:val="000000" w:themeColor="text1"/>
        </w:rPr>
      </w:pPr>
      <w:bookmarkStart w:id="43" w:name="_Toc509391317"/>
      <w:bookmarkStart w:id="44" w:name="_Toc515605643"/>
      <w:r w:rsidRPr="005D38D8">
        <w:rPr>
          <w:noProof/>
          <w:color w:val="000000" w:themeColor="text1"/>
        </w:rPr>
        <w:t>Члан 3.</w:t>
      </w:r>
      <w:bookmarkEnd w:id="43"/>
      <w:bookmarkEnd w:id="44"/>
    </w:p>
    <w:p w:rsidR="002A3C5D" w:rsidRPr="006325D5" w:rsidRDefault="002A3C5D" w:rsidP="002A3C5D">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092E2F">
        <w:t xml:space="preserve">остали </w:t>
      </w:r>
      <w:r w:rsidR="001D3086">
        <w:t>медицинск</w:t>
      </w:r>
      <w:r w:rsidR="00092E2F">
        <w:t>и</w:t>
      </w:r>
      <w:r w:rsidR="001D3086">
        <w:t xml:space="preserve"> </w:t>
      </w:r>
      <w:r w:rsidR="00092E2F">
        <w:t>материјал</w:t>
      </w:r>
      <w:r w:rsidR="001D3086">
        <w:t xml:space="preserve"> по партијама из члана број 1. </w:t>
      </w:r>
      <w:r w:rsidRPr="0087582B">
        <w:t>(</w:t>
      </w:r>
      <w:proofErr w:type="gramStart"/>
      <w:r w:rsidRPr="0087582B">
        <w:t>у</w:t>
      </w:r>
      <w:proofErr w:type="gramEnd"/>
      <w:r w:rsidRPr="0087582B">
        <w:t xml:space="preserve">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w:t>
      </w:r>
      <w:r>
        <w:rPr>
          <w:noProof/>
        </w:rPr>
        <w:t>/а</w:t>
      </w:r>
      <w:r w:rsidRPr="00840649">
        <w:rPr>
          <w:noProof/>
        </w:rPr>
        <w:t xml:space="preserve"> добављача.</w:t>
      </w:r>
    </w:p>
    <w:p w:rsidR="002A3C5D" w:rsidRPr="00840649" w:rsidRDefault="002A3C5D" w:rsidP="002A3C5D">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по налогу овлашћеног лица наручиоца из члана 11. </w:t>
      </w:r>
      <w:proofErr w:type="gramStart"/>
      <w:r>
        <w:t>овог</w:t>
      </w:r>
      <w:proofErr w:type="gramEnd"/>
      <w:r>
        <w:t xml:space="preserve"> уговора, </w:t>
      </w:r>
      <w:r w:rsidRPr="00407855">
        <w:rPr>
          <w:lang w:val="sr-Latn-CS"/>
        </w:rPr>
        <w:t>са обавезом истовара добара</w:t>
      </w:r>
      <w:r>
        <w:t>.</w:t>
      </w:r>
    </w:p>
    <w:p w:rsidR="002A3C5D" w:rsidRDefault="002A3C5D" w:rsidP="002A3C5D">
      <w:pPr>
        <w:ind w:firstLine="720"/>
        <w:jc w:val="both"/>
        <w:rPr>
          <w:noProof/>
        </w:rPr>
      </w:pPr>
      <w:r w:rsidRPr="003C173D">
        <w:rPr>
          <w:noProof/>
        </w:rPr>
        <w:lastRenderedPageBreak/>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w:t>
      </w:r>
      <w:r w:rsidR="00A2354A">
        <w:rPr>
          <w:noProof/>
        </w:rPr>
        <w:t>________</w:t>
      </w:r>
      <w:r w:rsidRPr="003C173D">
        <w:rPr>
          <w:noProof/>
        </w:rPr>
        <w:t>___.</w:t>
      </w:r>
    </w:p>
    <w:p w:rsidR="008B450F" w:rsidRPr="00C631CC" w:rsidRDefault="008B450F" w:rsidP="008B450F">
      <w:pPr>
        <w:pStyle w:val="NoSpacing"/>
        <w:ind w:firstLine="708"/>
        <w:jc w:val="both"/>
        <w:rPr>
          <w:noProof/>
        </w:rPr>
      </w:pPr>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2A3C5D" w:rsidRDefault="002A3C5D" w:rsidP="002A3C5D">
      <w:pPr>
        <w:pStyle w:val="NoSpacing"/>
        <w:ind w:firstLine="708"/>
        <w:jc w:val="both"/>
        <w:rPr>
          <w:noProof/>
        </w:rPr>
      </w:pPr>
    </w:p>
    <w:p w:rsidR="002A3C5D" w:rsidRDefault="002A3C5D" w:rsidP="002A3C5D">
      <w:pPr>
        <w:jc w:val="center"/>
        <w:rPr>
          <w:b/>
        </w:rPr>
      </w:pPr>
      <w:r>
        <w:rPr>
          <w:b/>
        </w:rPr>
        <w:t>КВАЛИТЕТ ДОБАРА И ОТКЛАЊАЊЕ НЕДОСТАТАКА</w:t>
      </w:r>
    </w:p>
    <w:p w:rsidR="002A3C5D" w:rsidRPr="0006267E" w:rsidRDefault="002A3C5D" w:rsidP="002A3C5D">
      <w:pPr>
        <w:pStyle w:val="NoSpacing"/>
        <w:ind w:firstLine="708"/>
        <w:jc w:val="both"/>
        <w:rPr>
          <w:noProof/>
        </w:rPr>
      </w:pPr>
    </w:p>
    <w:p w:rsidR="002A3C5D" w:rsidRDefault="002A3C5D" w:rsidP="002A3C5D">
      <w:pPr>
        <w:pStyle w:val="BodyTextIndent"/>
        <w:ind w:left="0" w:firstLine="0"/>
        <w:jc w:val="center"/>
        <w:outlineLvl w:val="0"/>
        <w:rPr>
          <w:noProof/>
          <w:color w:val="000000" w:themeColor="text1"/>
        </w:rPr>
      </w:pPr>
      <w:bookmarkStart w:id="45" w:name="_Toc509391318"/>
      <w:bookmarkStart w:id="46" w:name="_Toc515605644"/>
      <w:r>
        <w:rPr>
          <w:noProof/>
          <w:color w:val="000000" w:themeColor="text1"/>
        </w:rPr>
        <w:t>Члан 4</w:t>
      </w:r>
      <w:r w:rsidRPr="005D38D8">
        <w:rPr>
          <w:noProof/>
          <w:color w:val="000000" w:themeColor="text1"/>
        </w:rPr>
        <w:t>.</w:t>
      </w:r>
      <w:bookmarkEnd w:id="45"/>
      <w:bookmarkEnd w:id="46"/>
    </w:p>
    <w:p w:rsidR="002A3C5D" w:rsidRPr="005D38D8" w:rsidRDefault="002A3C5D" w:rsidP="002A3C5D">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2A3C5D" w:rsidRDefault="002A3C5D" w:rsidP="002A3C5D">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A3C5D" w:rsidRPr="00255F3F" w:rsidRDefault="002A3C5D" w:rsidP="002A3C5D">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A3C5D" w:rsidRDefault="002A3C5D" w:rsidP="002A3C5D">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A3C5D" w:rsidRPr="008C5080" w:rsidRDefault="002A3C5D" w:rsidP="002A3C5D">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F0326D">
        <w:rPr>
          <w:noProof/>
        </w:rPr>
        <w:t>наплати средство обезбеђења из члана 6. овог уговора.</w:t>
      </w:r>
    </w:p>
    <w:p w:rsidR="007B7BFF" w:rsidRPr="007B7BFF" w:rsidRDefault="007B7BFF" w:rsidP="002A3C5D">
      <w:pPr>
        <w:pStyle w:val="BodyTextIndent"/>
        <w:ind w:left="0" w:firstLine="0"/>
        <w:jc w:val="both"/>
        <w:rPr>
          <w:b w:val="0"/>
          <w:noProof/>
          <w:color w:val="000000" w:themeColor="text1"/>
        </w:rPr>
      </w:pPr>
    </w:p>
    <w:p w:rsidR="002A3C5D" w:rsidRDefault="002A3C5D" w:rsidP="002A3C5D">
      <w:pPr>
        <w:autoSpaceDE w:val="0"/>
        <w:autoSpaceDN w:val="0"/>
        <w:adjustRightInd w:val="0"/>
        <w:jc w:val="center"/>
        <w:rPr>
          <w:b/>
        </w:rPr>
      </w:pPr>
      <w:r w:rsidRPr="00F06612">
        <w:rPr>
          <w:b/>
        </w:rPr>
        <w:t>НАЧИН И РОК ПЛАЋАЊА</w:t>
      </w:r>
    </w:p>
    <w:p w:rsidR="002A3C5D" w:rsidRPr="00F50AE2" w:rsidRDefault="002A3C5D" w:rsidP="002A3C5D">
      <w:pPr>
        <w:pStyle w:val="BodyTextIndent"/>
        <w:ind w:left="0" w:firstLine="0"/>
        <w:jc w:val="both"/>
        <w:rPr>
          <w:b w:val="0"/>
          <w:noProof/>
          <w:color w:val="000000" w:themeColor="text1"/>
        </w:rPr>
      </w:pPr>
    </w:p>
    <w:p w:rsidR="002A3C5D" w:rsidRDefault="002A3C5D" w:rsidP="002A3C5D">
      <w:pPr>
        <w:jc w:val="center"/>
        <w:outlineLvl w:val="0"/>
        <w:rPr>
          <w:b/>
          <w:noProof/>
          <w:color w:val="000000" w:themeColor="text1"/>
        </w:rPr>
      </w:pPr>
      <w:bookmarkStart w:id="47" w:name="_Toc509391319"/>
      <w:bookmarkStart w:id="48" w:name="_Toc515605645"/>
      <w:r>
        <w:rPr>
          <w:b/>
          <w:noProof/>
          <w:color w:val="000000" w:themeColor="text1"/>
        </w:rPr>
        <w:t>Члан 5.</w:t>
      </w:r>
      <w:bookmarkEnd w:id="47"/>
      <w:bookmarkEnd w:id="48"/>
    </w:p>
    <w:p w:rsidR="002A3C5D" w:rsidRPr="004E16DF" w:rsidRDefault="002A3C5D" w:rsidP="002A3C5D">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2A3C5D" w:rsidRDefault="002A3C5D" w:rsidP="002A3C5D">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понуде/а.</w:t>
      </w:r>
    </w:p>
    <w:p w:rsidR="002A3C5D" w:rsidRPr="00E47902" w:rsidRDefault="002A3C5D" w:rsidP="002A3C5D">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w:t>
      </w:r>
    </w:p>
    <w:p w:rsidR="002A3C5D" w:rsidRPr="00FF1257" w:rsidRDefault="002A3C5D" w:rsidP="002A3C5D">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2A3C5D" w:rsidRDefault="002A3C5D" w:rsidP="002A3C5D">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2A3C5D" w:rsidRDefault="002A3C5D" w:rsidP="002A3C5D">
      <w:pPr>
        <w:ind w:firstLine="720"/>
        <w:jc w:val="both"/>
      </w:pPr>
      <w:r>
        <w:t>У супротном уговор престаје да важи без накнаде штете због немогућности преузимања обавеза од стране наручиоца.</w:t>
      </w:r>
    </w:p>
    <w:p w:rsidR="00D634A8" w:rsidRDefault="00D634A8" w:rsidP="002A3C5D">
      <w:pPr>
        <w:autoSpaceDE w:val="0"/>
        <w:autoSpaceDN w:val="0"/>
        <w:adjustRightInd w:val="0"/>
        <w:jc w:val="center"/>
        <w:rPr>
          <w:b/>
        </w:rPr>
      </w:pPr>
    </w:p>
    <w:p w:rsidR="00B24E4B" w:rsidRDefault="00B24E4B" w:rsidP="002A3C5D">
      <w:pPr>
        <w:autoSpaceDE w:val="0"/>
        <w:autoSpaceDN w:val="0"/>
        <w:adjustRightInd w:val="0"/>
        <w:jc w:val="center"/>
        <w:rPr>
          <w:b/>
        </w:rPr>
      </w:pPr>
    </w:p>
    <w:p w:rsidR="002A3C5D" w:rsidRPr="00F06612" w:rsidRDefault="002A3C5D" w:rsidP="002A3C5D">
      <w:pPr>
        <w:autoSpaceDE w:val="0"/>
        <w:autoSpaceDN w:val="0"/>
        <w:adjustRightInd w:val="0"/>
        <w:jc w:val="center"/>
        <w:rPr>
          <w:b/>
        </w:rPr>
      </w:pPr>
      <w:r w:rsidRPr="00F06612">
        <w:rPr>
          <w:b/>
        </w:rPr>
        <w:lastRenderedPageBreak/>
        <w:t>СРЕДСТВА ОБЕЗБЕЂЕЊА</w:t>
      </w:r>
    </w:p>
    <w:p w:rsidR="002A3C5D" w:rsidRPr="00191857" w:rsidRDefault="002A3C5D" w:rsidP="002A3C5D">
      <w:pPr>
        <w:ind w:firstLine="720"/>
        <w:jc w:val="both"/>
      </w:pPr>
    </w:p>
    <w:p w:rsidR="00B935C0" w:rsidRPr="00A515EA" w:rsidRDefault="00B935C0" w:rsidP="00B935C0">
      <w:pPr>
        <w:jc w:val="center"/>
        <w:outlineLvl w:val="0"/>
        <w:rPr>
          <w:b/>
          <w:noProof/>
          <w:color w:val="000000" w:themeColor="text1"/>
        </w:rPr>
      </w:pPr>
      <w:bookmarkStart w:id="49" w:name="_Toc509826445"/>
      <w:bookmarkStart w:id="50" w:name="_Toc515605646"/>
      <w:r>
        <w:rPr>
          <w:b/>
          <w:noProof/>
          <w:color w:val="000000" w:themeColor="text1"/>
        </w:rPr>
        <w:t>Члан 6</w:t>
      </w:r>
      <w:r w:rsidRPr="005D38D8">
        <w:rPr>
          <w:b/>
          <w:noProof/>
          <w:color w:val="000000" w:themeColor="text1"/>
        </w:rPr>
        <w:t>.</w:t>
      </w:r>
      <w:bookmarkEnd w:id="49"/>
      <w:bookmarkEnd w:id="50"/>
    </w:p>
    <w:p w:rsidR="00B935C0" w:rsidRDefault="00B935C0" w:rsidP="00B935C0">
      <w:pPr>
        <w:ind w:firstLine="720"/>
        <w:jc w:val="both"/>
        <w:rPr>
          <w:noProof/>
          <w:color w:val="000000" w:themeColor="text1"/>
        </w:rPr>
      </w:pPr>
      <w:r w:rsidRPr="005D38D8">
        <w:rPr>
          <w:noProof/>
          <w:color w:val="000000" w:themeColor="text1"/>
        </w:rPr>
        <w:t xml:space="preserve">Уговорне стране констатују да је добављач </w:t>
      </w:r>
      <w:r>
        <w:rPr>
          <w:noProof/>
          <w:color w:val="000000" w:themeColor="text1"/>
        </w:rPr>
        <w:t xml:space="preserve">приликом закључења уговора </w:t>
      </w:r>
      <w:r w:rsidRPr="005D38D8">
        <w:rPr>
          <w:noProof/>
          <w:color w:val="000000" w:themeColor="text1"/>
        </w:rPr>
        <w:t>доставио наручиоцу следећа средства обезбеђења са овлашћењима за наплату:</w:t>
      </w:r>
    </w:p>
    <w:p w:rsidR="00B935C0" w:rsidRPr="009D3243" w:rsidRDefault="00B935C0" w:rsidP="00B935C0">
      <w:pPr>
        <w:jc w:val="both"/>
        <w:rPr>
          <w:noProof/>
          <w:color w:val="000000" w:themeColor="text1"/>
        </w:rPr>
      </w:pPr>
    </w:p>
    <w:p w:rsidR="00B935C0" w:rsidRPr="00A26EC7" w:rsidRDefault="00B935C0" w:rsidP="00B935C0">
      <w:pPr>
        <w:ind w:firstLine="708"/>
        <w:jc w:val="both"/>
        <w:rPr>
          <w:noProof/>
        </w:rPr>
      </w:pPr>
      <w:r>
        <w:rPr>
          <w:b/>
        </w:rPr>
        <w:t>-регистровану бланко меницу и менично овлашћење</w:t>
      </w:r>
      <w:r>
        <w:rPr>
          <w:b/>
          <w:noProof/>
        </w:rPr>
        <w:t xml:space="preserve"> за добро извршење посла</w:t>
      </w:r>
      <w:r w:rsidRPr="00A34BD4">
        <w:rPr>
          <w:noProof/>
        </w:rPr>
        <w:t xml:space="preserve"> попуњен</w:t>
      </w:r>
      <w:r>
        <w:rPr>
          <w:noProof/>
        </w:rPr>
        <w:t>о</w:t>
      </w:r>
      <w:r w:rsidRPr="00A34BD4">
        <w:rPr>
          <w:noProof/>
        </w:rPr>
        <w:t xml:space="preserve"> на износ од 10% од укупне вредности </w:t>
      </w:r>
      <w:r w:rsidR="00D06B04">
        <w:rPr>
          <w:noProof/>
        </w:rPr>
        <w:t>Уговора</w:t>
      </w:r>
      <w:r w:rsidRPr="00A34BD4">
        <w:rPr>
          <w:noProof/>
        </w:rPr>
        <w:t xml:space="preserve"> без </w:t>
      </w:r>
      <w:r>
        <w:rPr>
          <w:noProof/>
        </w:rPr>
        <w:t xml:space="preserve">урачунатог </w:t>
      </w:r>
      <w:r w:rsidRPr="00A34BD4">
        <w:rPr>
          <w:noProof/>
        </w:rPr>
        <w:t>ПДВ</w:t>
      </w:r>
      <w:r>
        <w:rPr>
          <w:noProof/>
        </w:rPr>
        <w:t>,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2468E8" w:rsidRPr="007B7BFF" w:rsidRDefault="00B935C0" w:rsidP="007B7BFF">
      <w:pPr>
        <w:ind w:firstLine="708"/>
        <w:jc w:val="both"/>
        <w:rPr>
          <w:noProof/>
        </w:rPr>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D06B04" w:rsidRPr="00086136" w:rsidRDefault="00D06B04" w:rsidP="00D06B04">
      <w:pPr>
        <w:ind w:firstLine="708"/>
        <w:jc w:val="both"/>
        <w:rPr>
          <w:noProof/>
        </w:rPr>
      </w:pPr>
      <w:r w:rsidRPr="00086136">
        <w:rPr>
          <w:noProof/>
        </w:rPr>
        <w:t xml:space="preserve">Добављач је дужан да у случају активирања средства обезбеђења услед неизвршења уговорених обавеза, </w:t>
      </w:r>
      <w:r>
        <w:rPr>
          <w:noProof/>
        </w:rPr>
        <w:t xml:space="preserve">а уговор остане на снази, </w:t>
      </w:r>
      <w:r w:rsidRPr="00086136">
        <w:rPr>
          <w:noProof/>
        </w:rPr>
        <w:t>достави ново средство обезбеђења из става 1. алин</w:t>
      </w:r>
      <w:r>
        <w:rPr>
          <w:noProof/>
        </w:rPr>
        <w:t>е</w:t>
      </w:r>
      <w:r w:rsidRPr="00086136">
        <w:rPr>
          <w:noProof/>
        </w:rPr>
        <w:t xml:space="preserve">ја 1. овог члана, у року од 5 радних дана. </w:t>
      </w:r>
    </w:p>
    <w:p w:rsidR="00D06B04" w:rsidRPr="00086136" w:rsidRDefault="00D06B04" w:rsidP="00D06B04">
      <w:pPr>
        <w:ind w:firstLine="708"/>
        <w:jc w:val="both"/>
        <w:rPr>
          <w:noProof/>
        </w:rPr>
      </w:pPr>
      <w:r w:rsidRPr="00086136">
        <w:rPr>
          <w:noProof/>
        </w:rPr>
        <w:t>У противном, наручилац ће због неиспуњења уговорне обавезе од стране добављача, приступити једностраном раскиду уговора.</w:t>
      </w:r>
    </w:p>
    <w:p w:rsidR="002468E8" w:rsidRDefault="002468E8" w:rsidP="002A3C5D">
      <w:pPr>
        <w:autoSpaceDE w:val="0"/>
        <w:autoSpaceDN w:val="0"/>
        <w:adjustRightInd w:val="0"/>
        <w:jc w:val="center"/>
        <w:rPr>
          <w:b/>
        </w:rPr>
      </w:pPr>
    </w:p>
    <w:p w:rsidR="002A3C5D" w:rsidRPr="00267170" w:rsidRDefault="002A3C5D" w:rsidP="002A3C5D">
      <w:pPr>
        <w:autoSpaceDE w:val="0"/>
        <w:autoSpaceDN w:val="0"/>
        <w:adjustRightInd w:val="0"/>
        <w:jc w:val="center"/>
        <w:rPr>
          <w:b/>
        </w:rPr>
      </w:pPr>
      <w:r w:rsidRPr="00202470">
        <w:rPr>
          <w:b/>
        </w:rPr>
        <w:t>ВИША СИЛА</w:t>
      </w:r>
    </w:p>
    <w:p w:rsidR="002A3C5D" w:rsidRPr="00F50AE2" w:rsidRDefault="002A3C5D" w:rsidP="002A3C5D">
      <w:pPr>
        <w:pStyle w:val="BodyTextIndent"/>
        <w:ind w:left="0" w:firstLine="0"/>
        <w:jc w:val="both"/>
        <w:rPr>
          <w:b w:val="0"/>
          <w:noProof/>
          <w:color w:val="000000" w:themeColor="text1"/>
        </w:rPr>
      </w:pPr>
    </w:p>
    <w:p w:rsidR="002A3C5D" w:rsidRDefault="002A3C5D" w:rsidP="002A3C5D">
      <w:pPr>
        <w:pStyle w:val="BodyTextIndent"/>
        <w:ind w:left="0" w:firstLine="0"/>
        <w:jc w:val="center"/>
        <w:outlineLvl w:val="0"/>
        <w:rPr>
          <w:noProof/>
          <w:color w:val="000000" w:themeColor="text1"/>
        </w:rPr>
      </w:pPr>
      <w:bookmarkStart w:id="51" w:name="_Toc509391321"/>
      <w:bookmarkStart w:id="52" w:name="_Toc515605647"/>
      <w:r>
        <w:rPr>
          <w:noProof/>
          <w:color w:val="000000" w:themeColor="text1"/>
        </w:rPr>
        <w:t>Члан 7</w:t>
      </w:r>
      <w:r w:rsidRPr="005D38D8">
        <w:rPr>
          <w:noProof/>
          <w:color w:val="000000" w:themeColor="text1"/>
        </w:rPr>
        <w:t>.</w:t>
      </w:r>
      <w:bookmarkEnd w:id="51"/>
      <w:bookmarkEnd w:id="52"/>
    </w:p>
    <w:p w:rsidR="002A3C5D" w:rsidRDefault="002A3C5D" w:rsidP="002A3C5D">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2A3C5D" w:rsidRDefault="002A3C5D" w:rsidP="002A3C5D">
      <w:pPr>
        <w:ind w:firstLine="720"/>
        <w:jc w:val="both"/>
        <w:rPr>
          <w:noProof/>
        </w:rPr>
      </w:pPr>
      <w:r>
        <w:rPr>
          <w:noProof/>
        </w:rPr>
        <w:t>Сва обавештења која нису дата у писаном облику не производ</w:t>
      </w:r>
      <w:r w:rsidR="00F309D8">
        <w:rPr>
          <w:noProof/>
        </w:rPr>
        <w:t>е</w:t>
      </w:r>
      <w:r>
        <w:rPr>
          <w:noProof/>
        </w:rPr>
        <w:t xml:space="preserve"> правно дејство.</w:t>
      </w:r>
    </w:p>
    <w:p w:rsidR="002A3C5D" w:rsidRPr="008B450F" w:rsidRDefault="002A3C5D" w:rsidP="002A3C5D">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B450F">
        <w:t>догађаја који се нису могли предвидвети, избећи или отклонити,</w:t>
      </w:r>
      <w:r w:rsidRPr="008B450F">
        <w:rPr>
          <w:shd w:val="clear" w:color="auto" w:fill="FFFFFF"/>
        </w:rPr>
        <w:t xml:space="preserve"> у тренутку закључења</w:t>
      </w:r>
      <w:r w:rsidRPr="008B450F">
        <w:rPr>
          <w:rStyle w:val="apple-converted-space"/>
          <w:shd w:val="clear" w:color="auto" w:fill="FFFFFF"/>
        </w:rPr>
        <w:t xml:space="preserve"> </w:t>
      </w:r>
      <w:hyperlink r:id="rId14" w:tooltip="Ugovor" w:history="1">
        <w:r w:rsidRPr="008B450F">
          <w:rPr>
            <w:rStyle w:val="Hyperlink"/>
            <w:color w:val="auto"/>
            <w:u w:val="none"/>
            <w:shd w:val="clear" w:color="auto" w:fill="FFFFFF"/>
          </w:rPr>
          <w:t>Уговора</w:t>
        </w:r>
      </w:hyperlink>
      <w:r w:rsidRPr="008B450F">
        <w:rPr>
          <w:rStyle w:val="apple-converted-space"/>
          <w:shd w:val="clear" w:color="auto" w:fill="FFFFFF"/>
        </w:rPr>
        <w:t xml:space="preserve">, </w:t>
      </w:r>
      <w:r w:rsidRPr="008B450F">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B450F">
        <w:rPr>
          <w:rStyle w:val="apple-converted-space"/>
          <w:shd w:val="clear" w:color="auto" w:fill="FFFFFF"/>
        </w:rPr>
        <w:t xml:space="preserve"> </w:t>
      </w:r>
      <w:hyperlink r:id="rId15" w:tooltip="Rat" w:history="1">
        <w:r w:rsidRPr="008B450F">
          <w:rPr>
            <w:rStyle w:val="Hyperlink"/>
            <w:color w:val="auto"/>
            <w:u w:val="none"/>
            <w:shd w:val="clear" w:color="auto" w:fill="FFFFFF"/>
          </w:rPr>
          <w:t>ратно</w:t>
        </w:r>
      </w:hyperlink>
      <w:r w:rsidRPr="008B450F">
        <w:rPr>
          <w:rStyle w:val="apple-converted-space"/>
          <w:shd w:val="clear" w:color="auto" w:fill="FFFFFF"/>
        </w:rPr>
        <w:t xml:space="preserve"> </w:t>
      </w:r>
      <w:r w:rsidRPr="008B450F">
        <w:rPr>
          <w:shd w:val="clear" w:color="auto" w:fill="FFFFFF"/>
        </w:rPr>
        <w:t>стање,</w:t>
      </w:r>
      <w:r w:rsidRPr="008B450F">
        <w:rPr>
          <w:rStyle w:val="apple-converted-space"/>
          <w:shd w:val="clear" w:color="auto" w:fill="FFFFFF"/>
        </w:rPr>
        <w:t xml:space="preserve"> </w:t>
      </w:r>
      <w:hyperlink r:id="rId16" w:tooltip="Štrajk" w:history="1">
        <w:r w:rsidRPr="008B450F">
          <w:rPr>
            <w:rStyle w:val="Hyperlink"/>
            <w:color w:val="auto"/>
            <w:u w:val="none"/>
            <w:shd w:val="clear" w:color="auto" w:fill="FFFFFF"/>
          </w:rPr>
          <w:t>штрајк</w:t>
        </w:r>
      </w:hyperlink>
      <w:r w:rsidRPr="008B450F">
        <w:rPr>
          <w:shd w:val="clear" w:color="auto" w:fill="FFFFFF"/>
        </w:rPr>
        <w:t xml:space="preserve">, елементарне непогоде, природне катастрофе, </w:t>
      </w:r>
      <w:r w:rsidRPr="008B450F">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2A3C5D" w:rsidRPr="008B450F" w:rsidRDefault="002A3C5D" w:rsidP="002A3C5D">
      <w:pPr>
        <w:ind w:firstLine="708"/>
        <w:jc w:val="both"/>
        <w:rPr>
          <w:rStyle w:val="Hyperlink"/>
          <w:color w:val="auto"/>
          <w:u w:val="none"/>
        </w:rPr>
      </w:pPr>
      <w:r w:rsidRPr="008B450F">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B450F">
        <w:rPr>
          <w:rStyle w:val="apple-converted-space"/>
        </w:rPr>
        <w:t xml:space="preserve"> да приступи </w:t>
      </w:r>
      <w:hyperlink r:id="rId17" w:tooltip="Raskid ugovora (страница не постоји)" w:history="1">
        <w:r w:rsidRPr="008B450F">
          <w:rPr>
            <w:rStyle w:val="Hyperlink"/>
            <w:color w:val="auto"/>
            <w:u w:val="none"/>
          </w:rPr>
          <w:t>раскиду уговора</w:t>
        </w:r>
      </w:hyperlink>
      <w:r w:rsidRPr="008B450F">
        <w:rPr>
          <w:rStyle w:val="Hyperlink"/>
          <w:color w:val="auto"/>
          <w:u w:val="none"/>
        </w:rPr>
        <w:t xml:space="preserve">, </w:t>
      </w:r>
    </w:p>
    <w:p w:rsidR="002A3C5D" w:rsidRPr="00840649" w:rsidRDefault="002A3C5D" w:rsidP="002A3C5D">
      <w:pPr>
        <w:ind w:firstLine="708"/>
        <w:jc w:val="both"/>
      </w:pPr>
      <w:r w:rsidRPr="008B450F">
        <w:t>У случају наступања чињеница из претходног става наручилац ће измене</w:t>
      </w:r>
      <w:r w:rsidRPr="00840649">
        <w:t xml:space="preserve"> уговорних обавеза регулисати у складу са чланом 14. </w:t>
      </w:r>
      <w:proofErr w:type="gramStart"/>
      <w:r w:rsidRPr="00840649">
        <w:t>овог</w:t>
      </w:r>
      <w:proofErr w:type="gramEnd"/>
      <w:r w:rsidRPr="00840649">
        <w:t xml:space="preserve"> уговора.</w:t>
      </w:r>
    </w:p>
    <w:p w:rsidR="002A3C5D" w:rsidRPr="00353984" w:rsidRDefault="002A3C5D" w:rsidP="002A3C5D">
      <w:pPr>
        <w:jc w:val="both"/>
      </w:pPr>
    </w:p>
    <w:p w:rsidR="002A3C5D" w:rsidRDefault="002A3C5D" w:rsidP="002A3C5D">
      <w:pPr>
        <w:jc w:val="center"/>
        <w:rPr>
          <w:b/>
          <w:noProof/>
          <w:color w:val="000000" w:themeColor="text1"/>
        </w:rPr>
      </w:pPr>
      <w:r>
        <w:rPr>
          <w:b/>
          <w:noProof/>
          <w:color w:val="000000" w:themeColor="text1"/>
        </w:rPr>
        <w:t>ИЗМЕНЕ УГОВОРА</w:t>
      </w:r>
    </w:p>
    <w:p w:rsidR="002A3C5D" w:rsidRPr="002A79CA" w:rsidRDefault="002A3C5D" w:rsidP="002A3C5D">
      <w:pPr>
        <w:jc w:val="both"/>
        <w:rPr>
          <w:b/>
          <w:noProof/>
          <w:color w:val="000000" w:themeColor="text1"/>
        </w:rPr>
      </w:pPr>
    </w:p>
    <w:p w:rsidR="002A3C5D" w:rsidRPr="005D38D8" w:rsidRDefault="002A3C5D" w:rsidP="002A3C5D">
      <w:pPr>
        <w:jc w:val="center"/>
        <w:outlineLvl w:val="0"/>
        <w:rPr>
          <w:b/>
          <w:noProof/>
          <w:color w:val="000000" w:themeColor="text1"/>
        </w:rPr>
      </w:pPr>
      <w:bookmarkStart w:id="53" w:name="_Toc509391322"/>
      <w:bookmarkStart w:id="54" w:name="_Toc515605648"/>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53"/>
      <w:bookmarkEnd w:id="54"/>
    </w:p>
    <w:p w:rsidR="002A3C5D" w:rsidRDefault="002A3C5D" w:rsidP="002A3C5D">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sidR="00F309D8">
        <w:rPr>
          <w:noProof/>
          <w:color w:val="000000" w:themeColor="text1"/>
        </w:rPr>
        <w:t>ЗЈН</w:t>
      </w:r>
      <w:r>
        <w:rPr>
          <w:noProof/>
          <w:color w:val="000000" w:themeColor="text1"/>
        </w:rPr>
        <w:t>.</w:t>
      </w:r>
    </w:p>
    <w:p w:rsidR="002A3C5D" w:rsidRDefault="002A3C5D" w:rsidP="00B831AA">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lastRenderedPageBreak/>
        <w:t>Променом цене не сматра се усклађивање цене са унапред јасно дефинисаним параметрима у овом уговору и конкурсној документацији.</w:t>
      </w:r>
    </w:p>
    <w:p w:rsidR="002A3C5D" w:rsidRPr="0024495C" w:rsidRDefault="002A3C5D" w:rsidP="00B831AA">
      <w:pPr>
        <w:jc w:val="both"/>
      </w:pPr>
      <w:r w:rsidRPr="0024495C">
        <w:t>Наручилац ће дозволити измене уговора у следећим ситуацијама:</w:t>
      </w:r>
    </w:p>
    <w:p w:rsidR="002A3C5D" w:rsidRPr="0024495C" w:rsidRDefault="002A3C5D" w:rsidP="002A3C5D">
      <w:pPr>
        <w:pStyle w:val="ListParagraph"/>
        <w:numPr>
          <w:ilvl w:val="0"/>
          <w:numId w:val="1"/>
        </w:numPr>
        <w:ind w:left="405"/>
        <w:jc w:val="both"/>
      </w:pPr>
      <w:r w:rsidRPr="0024495C">
        <w:t>Уколико се повећа обим предмета јавне набавке због непредвиђених околности;</w:t>
      </w:r>
    </w:p>
    <w:p w:rsidR="002A3C5D" w:rsidRPr="0024495C" w:rsidRDefault="002A3C5D" w:rsidP="002A3C5D">
      <w:pPr>
        <w:pStyle w:val="ListParagraph"/>
        <w:numPr>
          <w:ilvl w:val="0"/>
          <w:numId w:val="1"/>
        </w:numPr>
        <w:ind w:left="405"/>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2A3C5D" w:rsidRPr="0024495C" w:rsidRDefault="002A3C5D" w:rsidP="002A3C5D">
      <w:pPr>
        <w:pStyle w:val="ListParagraph"/>
        <w:numPr>
          <w:ilvl w:val="0"/>
          <w:numId w:val="1"/>
        </w:numPr>
        <w:ind w:left="405"/>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2A3C5D" w:rsidRDefault="002A3C5D" w:rsidP="002A3C5D">
      <w:pPr>
        <w:pStyle w:val="ListParagraph"/>
        <w:numPr>
          <w:ilvl w:val="0"/>
          <w:numId w:val="1"/>
        </w:numPr>
        <w:ind w:left="405"/>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2A3C5D" w:rsidRDefault="002A3C5D" w:rsidP="007B7BFF">
      <w:pPr>
        <w:jc w:val="both"/>
      </w:pPr>
    </w:p>
    <w:p w:rsidR="002A3C5D" w:rsidRDefault="00135C74" w:rsidP="002A3C5D">
      <w:pPr>
        <w:jc w:val="center"/>
        <w:outlineLvl w:val="0"/>
        <w:rPr>
          <w:b/>
          <w:noProof/>
          <w:color w:val="000000" w:themeColor="text1"/>
        </w:rPr>
      </w:pPr>
      <w:bookmarkStart w:id="55" w:name="_Toc509391323"/>
      <w:bookmarkStart w:id="56" w:name="_Toc515605649"/>
      <w:r>
        <w:rPr>
          <w:b/>
          <w:noProof/>
          <w:color w:val="000000" w:themeColor="text1"/>
        </w:rPr>
        <w:t>Р</w:t>
      </w:r>
      <w:r w:rsidR="002A3C5D">
        <w:rPr>
          <w:b/>
          <w:noProof/>
          <w:color w:val="000000" w:themeColor="text1"/>
        </w:rPr>
        <w:t>АСКИД УГОВОРА</w:t>
      </w:r>
      <w:bookmarkEnd w:id="55"/>
      <w:bookmarkEnd w:id="56"/>
    </w:p>
    <w:p w:rsidR="002A3C5D" w:rsidRPr="007237C0" w:rsidRDefault="002A3C5D" w:rsidP="002A3C5D">
      <w:pPr>
        <w:jc w:val="center"/>
        <w:outlineLvl w:val="0"/>
        <w:rPr>
          <w:b/>
          <w:noProof/>
          <w:color w:val="000000" w:themeColor="text1"/>
        </w:rPr>
      </w:pPr>
    </w:p>
    <w:p w:rsidR="002A3C5D" w:rsidRPr="00BF0839" w:rsidRDefault="002A3C5D" w:rsidP="002A3C5D">
      <w:pPr>
        <w:jc w:val="center"/>
        <w:outlineLvl w:val="0"/>
        <w:rPr>
          <w:b/>
          <w:noProof/>
          <w:color w:val="000000" w:themeColor="text1"/>
        </w:rPr>
      </w:pPr>
      <w:bookmarkStart w:id="57" w:name="_Toc509391324"/>
      <w:bookmarkStart w:id="58" w:name="_Toc515605650"/>
      <w:r>
        <w:rPr>
          <w:b/>
          <w:noProof/>
          <w:color w:val="000000" w:themeColor="text1"/>
        </w:rPr>
        <w:t>Члан 9</w:t>
      </w:r>
      <w:r w:rsidRPr="005D38D8">
        <w:rPr>
          <w:b/>
          <w:noProof/>
          <w:color w:val="000000" w:themeColor="text1"/>
        </w:rPr>
        <w:t>.</w:t>
      </w:r>
      <w:bookmarkEnd w:id="57"/>
      <w:bookmarkEnd w:id="58"/>
    </w:p>
    <w:p w:rsidR="002A3C5D" w:rsidRDefault="002A3C5D" w:rsidP="002A3C5D">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2A3C5D" w:rsidRPr="007237C0" w:rsidRDefault="002A3C5D" w:rsidP="002A3C5D">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2A3C5D" w:rsidRPr="007237C0" w:rsidRDefault="002A3C5D" w:rsidP="002A3C5D">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7B7BFF" w:rsidRDefault="002A3C5D" w:rsidP="009A0E62">
      <w:pPr>
        <w:ind w:firstLine="708"/>
        <w:jc w:val="both"/>
        <w:rPr>
          <w:szCs w:val="22"/>
        </w:rPr>
      </w:pPr>
      <w:r w:rsidRPr="007237C0">
        <w:rPr>
          <w:szCs w:val="22"/>
        </w:rPr>
        <w:t>У случaју рaскидa уговорa, примењивaће се Зaкон о облигaционим односимa.</w:t>
      </w:r>
    </w:p>
    <w:p w:rsidR="00135C74" w:rsidRPr="00135C74" w:rsidRDefault="00135C74" w:rsidP="009A0E62">
      <w:pPr>
        <w:ind w:firstLine="708"/>
        <w:jc w:val="both"/>
        <w:rPr>
          <w:szCs w:val="22"/>
        </w:rPr>
      </w:pPr>
    </w:p>
    <w:p w:rsidR="002A3C5D" w:rsidRPr="007237C0" w:rsidRDefault="002A3C5D" w:rsidP="002A3C5D">
      <w:pPr>
        <w:jc w:val="center"/>
        <w:rPr>
          <w:b/>
          <w:szCs w:val="22"/>
        </w:rPr>
      </w:pPr>
      <w:r w:rsidRPr="007237C0">
        <w:rPr>
          <w:b/>
          <w:szCs w:val="22"/>
        </w:rPr>
        <w:t>УГОВОРНА КАЗНА</w:t>
      </w:r>
    </w:p>
    <w:p w:rsidR="002A3C5D" w:rsidRPr="007237C0" w:rsidRDefault="002A3C5D" w:rsidP="002A3C5D">
      <w:pPr>
        <w:ind w:firstLine="708"/>
        <w:jc w:val="both"/>
        <w:rPr>
          <w:szCs w:val="22"/>
        </w:rPr>
      </w:pPr>
    </w:p>
    <w:p w:rsidR="00C3637C" w:rsidRPr="007237C0" w:rsidRDefault="00C3637C" w:rsidP="00C3637C">
      <w:pPr>
        <w:jc w:val="center"/>
        <w:outlineLvl w:val="0"/>
        <w:rPr>
          <w:b/>
          <w:noProof/>
        </w:rPr>
      </w:pPr>
      <w:bookmarkStart w:id="59" w:name="_Toc509826450"/>
      <w:bookmarkStart w:id="60" w:name="_Toc515605651"/>
      <w:r w:rsidRPr="007237C0">
        <w:rPr>
          <w:b/>
          <w:noProof/>
        </w:rPr>
        <w:t>Члан 10.</w:t>
      </w:r>
      <w:bookmarkEnd w:id="59"/>
      <w:bookmarkEnd w:id="60"/>
    </w:p>
    <w:p w:rsidR="00C3637C" w:rsidRDefault="00C3637C" w:rsidP="00C3637C">
      <w:pPr>
        <w:ind w:firstLine="708"/>
        <w:jc w:val="both"/>
      </w:pPr>
      <w:r w:rsidRPr="007237C0">
        <w:t xml:space="preserve">Наручилац ће добављачу наплатити уговорну казну или средство обезбеђења из члана </w:t>
      </w:r>
      <w:r>
        <w:t>6</w:t>
      </w:r>
      <w:r w:rsidRPr="007237C0">
        <w:t xml:space="preserve">. </w:t>
      </w:r>
      <w:proofErr w:type="gramStart"/>
      <w:r w:rsidRPr="007237C0">
        <w:t>овог</w:t>
      </w:r>
      <w:proofErr w:type="gramEnd"/>
      <w:r w:rsidRPr="007237C0">
        <w:t xml:space="preserve"> уговора, уколико добављач задоцни са њеним испуњењем или неиспуњава своје oбавезе из уговора.</w:t>
      </w:r>
    </w:p>
    <w:p w:rsidR="00C3637C" w:rsidRPr="007237C0" w:rsidRDefault="00C3637C" w:rsidP="00C3637C">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C3637C" w:rsidRDefault="00C3637C" w:rsidP="00C3637C">
      <w:pPr>
        <w:pStyle w:val="NoSpacing"/>
        <w:numPr>
          <w:ilvl w:val="0"/>
          <w:numId w:val="11"/>
        </w:numPr>
        <w:jc w:val="both"/>
        <w:rPr>
          <w:noProof/>
        </w:rPr>
      </w:pPr>
      <w:r w:rsidRPr="007237C0">
        <w:rPr>
          <w:noProof/>
        </w:rPr>
        <w:t xml:space="preserve">наплати уговорну казну </w:t>
      </w:r>
      <w:r>
        <w:rPr>
          <w:noProof/>
        </w:rPr>
        <w:t>у</w:t>
      </w:r>
      <w:r w:rsidRPr="007237C0">
        <w:rPr>
          <w:noProof/>
        </w:rPr>
        <w:t xml:space="preserve"> укупном износу од највише 10% укупне уговорене вредности, и то тако што ће укупну вредност уговора умањити за одговарајући износ</w:t>
      </w:r>
      <w:r w:rsidR="00B831AA">
        <w:rPr>
          <w:noProof/>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C3637C" w:rsidRPr="00A51E62" w:rsidRDefault="00C3637C" w:rsidP="00C3637C">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C3637C" w:rsidRPr="007237C0" w:rsidRDefault="00C3637C" w:rsidP="00C3637C">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C3637C" w:rsidRPr="007237C0" w:rsidRDefault="00C3637C" w:rsidP="00C3637C">
      <w:pPr>
        <w:pStyle w:val="NoSpacing"/>
        <w:numPr>
          <w:ilvl w:val="0"/>
          <w:numId w:val="11"/>
        </w:numPr>
        <w:jc w:val="both"/>
        <w:rPr>
          <w:noProof/>
        </w:rPr>
      </w:pPr>
      <w:r w:rsidRPr="007237C0">
        <w:rPr>
          <w:noProof/>
        </w:rPr>
        <w:t>да једнострано раскине о</w:t>
      </w:r>
      <w:r>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C3637C" w:rsidRPr="007237C0" w:rsidRDefault="00C3637C" w:rsidP="00C3637C">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C3637C" w:rsidRPr="007237C0" w:rsidRDefault="00C3637C" w:rsidP="00C3637C">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C3637C" w:rsidRPr="004C212D" w:rsidRDefault="00C3637C" w:rsidP="00C3637C">
      <w:pPr>
        <w:ind w:firstLine="708"/>
        <w:jc w:val="both"/>
        <w:rPr>
          <w:b/>
          <w:noProof/>
        </w:rPr>
      </w:pPr>
      <w:r w:rsidRPr="007237C0">
        <w:rPr>
          <w:noProof/>
        </w:rPr>
        <w:lastRenderedPageBreak/>
        <w:t xml:space="preserve">Наплатом уговорне казне </w:t>
      </w:r>
      <w:r w:rsidRPr="007237C0">
        <w:t xml:space="preserve">и средства обезбеђења из члана </w:t>
      </w:r>
      <w:r>
        <w:t>6</w:t>
      </w:r>
      <w:r w:rsidRPr="007237C0">
        <w:t xml:space="preserve">. </w:t>
      </w:r>
      <w:proofErr w:type="gramStart"/>
      <w:r w:rsidRPr="007237C0">
        <w:t>овог</w:t>
      </w:r>
      <w:proofErr w:type="gramEnd"/>
      <w:r w:rsidRPr="007237C0">
        <w:t xml:space="preserve"> уговора, </w:t>
      </w:r>
      <w:r>
        <w:rPr>
          <w:noProof/>
        </w:rPr>
        <w:t xml:space="preserve"> </w:t>
      </w:r>
      <w:r w:rsidRPr="007237C0">
        <w:rPr>
          <w:noProof/>
        </w:rPr>
        <w:t>не утиче и не умањује право наручиоца на накнаду стварно претрпљене штете</w:t>
      </w:r>
      <w:r>
        <w:rPr>
          <w:noProof/>
        </w:rPr>
        <w:t>.</w:t>
      </w:r>
    </w:p>
    <w:p w:rsidR="002A3C5D" w:rsidRDefault="002A3C5D" w:rsidP="002A3C5D">
      <w:pPr>
        <w:pStyle w:val="Normal1"/>
        <w:shd w:val="clear" w:color="auto" w:fill="FFFFFF"/>
        <w:spacing w:before="0" w:beforeAutospacing="0" w:after="0" w:afterAutospacing="0"/>
        <w:jc w:val="both"/>
        <w:rPr>
          <w:b/>
          <w:noProof/>
        </w:rPr>
      </w:pPr>
    </w:p>
    <w:p w:rsidR="00DD4C07" w:rsidRPr="00CE1050" w:rsidRDefault="00DD4C07" w:rsidP="002A3C5D">
      <w:pPr>
        <w:pStyle w:val="Normal1"/>
        <w:shd w:val="clear" w:color="auto" w:fill="FFFFFF"/>
        <w:spacing w:before="0" w:beforeAutospacing="0" w:after="0" w:afterAutospacing="0"/>
        <w:jc w:val="both"/>
        <w:rPr>
          <w:b/>
          <w:noProof/>
        </w:rPr>
      </w:pPr>
    </w:p>
    <w:p w:rsidR="002A3C5D" w:rsidRPr="00D23E2E" w:rsidRDefault="002A3C5D" w:rsidP="002A3C5D">
      <w:pPr>
        <w:pStyle w:val="Normal1"/>
        <w:shd w:val="clear" w:color="auto" w:fill="FFFFFF"/>
        <w:spacing w:before="0" w:beforeAutospacing="0" w:after="0" w:afterAutospacing="0"/>
        <w:jc w:val="center"/>
        <w:rPr>
          <w:b/>
          <w:noProof/>
        </w:rPr>
      </w:pPr>
      <w:r w:rsidRPr="00D23E2E">
        <w:rPr>
          <w:b/>
          <w:noProof/>
        </w:rPr>
        <w:t>ПРАЋЕЊЕ РЕАЛИЗАЦИЈЕ УГОВОРНИХ ОБАВЕЗА</w:t>
      </w:r>
    </w:p>
    <w:p w:rsidR="002A3C5D" w:rsidRPr="00D23E2E" w:rsidRDefault="002A3C5D" w:rsidP="002A3C5D">
      <w:pPr>
        <w:pStyle w:val="Normal1"/>
        <w:shd w:val="clear" w:color="auto" w:fill="FFFFFF"/>
        <w:spacing w:before="0" w:beforeAutospacing="0" w:after="0" w:afterAutospacing="0"/>
        <w:jc w:val="both"/>
        <w:rPr>
          <w:noProof/>
        </w:rPr>
      </w:pPr>
    </w:p>
    <w:p w:rsidR="002A3C5D" w:rsidRPr="007237C0" w:rsidRDefault="002A3C5D" w:rsidP="002A3C5D">
      <w:pPr>
        <w:jc w:val="center"/>
        <w:outlineLvl w:val="0"/>
        <w:rPr>
          <w:b/>
          <w:noProof/>
        </w:rPr>
      </w:pPr>
      <w:bookmarkStart w:id="61" w:name="_Toc509391326"/>
      <w:bookmarkStart w:id="62" w:name="_Toc515605652"/>
      <w:r w:rsidRPr="007237C0">
        <w:rPr>
          <w:b/>
          <w:noProof/>
        </w:rPr>
        <w:t>Члан 1</w:t>
      </w:r>
      <w:r>
        <w:rPr>
          <w:b/>
          <w:noProof/>
        </w:rPr>
        <w:t>1</w:t>
      </w:r>
      <w:r w:rsidRPr="007237C0">
        <w:rPr>
          <w:b/>
          <w:noProof/>
        </w:rPr>
        <w:t>.</w:t>
      </w:r>
      <w:bookmarkEnd w:id="61"/>
      <w:bookmarkEnd w:id="62"/>
    </w:p>
    <w:p w:rsidR="002A3C5D" w:rsidRPr="007237C0" w:rsidRDefault="002A3C5D" w:rsidP="002A3C5D">
      <w:pPr>
        <w:ind w:firstLine="720"/>
        <w:jc w:val="both"/>
        <w:rPr>
          <w:noProof/>
        </w:rPr>
      </w:pPr>
      <w:r w:rsidRPr="007237C0">
        <w:rPr>
          <w:noProof/>
          <w:lang w:val="en-US"/>
        </w:rPr>
        <w:t xml:space="preserve">За праћење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2A3C5D" w:rsidRDefault="002A3C5D" w:rsidP="0001391B">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00045D22">
        <w:rPr>
          <w:noProof/>
        </w:rPr>
        <w:t>____</w:t>
      </w:r>
      <w:r w:rsidR="0001391B">
        <w:rPr>
          <w:noProof/>
        </w:rPr>
        <w:t>_____________________</w:t>
      </w:r>
      <w:r w:rsidR="00045D22">
        <w:rPr>
          <w:noProof/>
        </w:rPr>
        <w:t>_</w:t>
      </w:r>
      <w:r w:rsidRPr="007237C0">
        <w:rPr>
          <w:noProof/>
        </w:rPr>
        <w:t>.</w:t>
      </w:r>
    </w:p>
    <w:p w:rsidR="00135C74" w:rsidRDefault="00135C74" w:rsidP="002A3C5D">
      <w:pPr>
        <w:jc w:val="both"/>
        <w:rPr>
          <w:noProof/>
        </w:rPr>
      </w:pPr>
    </w:p>
    <w:p w:rsidR="00DD4C07" w:rsidRPr="00135C74" w:rsidRDefault="00DD4C07" w:rsidP="002A3C5D">
      <w:pPr>
        <w:jc w:val="both"/>
        <w:rPr>
          <w:noProof/>
        </w:rPr>
      </w:pPr>
    </w:p>
    <w:p w:rsidR="002A3C5D" w:rsidRPr="00D23E2E" w:rsidRDefault="002A3C5D" w:rsidP="002A3C5D">
      <w:pPr>
        <w:jc w:val="center"/>
        <w:rPr>
          <w:b/>
          <w:noProof/>
        </w:rPr>
      </w:pPr>
      <w:r>
        <w:rPr>
          <w:b/>
          <w:noProof/>
        </w:rPr>
        <w:t>ТРАЈАЊЕ</w:t>
      </w:r>
      <w:r w:rsidRPr="00D23E2E">
        <w:rPr>
          <w:b/>
          <w:noProof/>
        </w:rPr>
        <w:t xml:space="preserve"> УГОВОРА</w:t>
      </w:r>
    </w:p>
    <w:p w:rsidR="002A3C5D" w:rsidRPr="00D23E2E" w:rsidRDefault="002A3C5D" w:rsidP="002A3C5D">
      <w:pPr>
        <w:ind w:firstLine="720"/>
        <w:jc w:val="both"/>
        <w:rPr>
          <w:noProof/>
        </w:rPr>
      </w:pPr>
    </w:p>
    <w:p w:rsidR="002A3C5D" w:rsidRPr="005D38D8" w:rsidRDefault="002A3C5D" w:rsidP="002A3C5D">
      <w:pPr>
        <w:jc w:val="center"/>
        <w:outlineLvl w:val="0"/>
        <w:rPr>
          <w:b/>
          <w:noProof/>
          <w:color w:val="000000" w:themeColor="text1"/>
        </w:rPr>
      </w:pPr>
      <w:bookmarkStart w:id="63" w:name="_Toc509391327"/>
      <w:bookmarkStart w:id="64" w:name="_Toc515605653"/>
      <w:r>
        <w:rPr>
          <w:b/>
          <w:noProof/>
          <w:color w:val="000000" w:themeColor="text1"/>
        </w:rPr>
        <w:t>Члан 12</w:t>
      </w:r>
      <w:r w:rsidRPr="005D38D8">
        <w:rPr>
          <w:b/>
          <w:noProof/>
          <w:color w:val="000000" w:themeColor="text1"/>
        </w:rPr>
        <w:t>.</w:t>
      </w:r>
      <w:bookmarkEnd w:id="63"/>
      <w:bookmarkEnd w:id="64"/>
    </w:p>
    <w:p w:rsidR="002A3C5D" w:rsidRDefault="002A3C5D" w:rsidP="002A3C5D">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најдуже </w:t>
      </w:r>
      <w:r>
        <w:rPr>
          <w:noProof/>
          <w:color w:val="000000" w:themeColor="text1"/>
        </w:rPr>
        <w:t xml:space="preserve">годину дана </w:t>
      </w:r>
      <w:r w:rsidRPr="00611823">
        <w:rPr>
          <w:noProof/>
          <w:color w:val="000000" w:themeColor="text1"/>
        </w:rPr>
        <w:t>од дана закључења овог уговора.</w:t>
      </w:r>
    </w:p>
    <w:p w:rsidR="00F309D8" w:rsidRDefault="00F309D8" w:rsidP="002A3C5D">
      <w:pPr>
        <w:autoSpaceDE w:val="0"/>
        <w:autoSpaceDN w:val="0"/>
        <w:adjustRightInd w:val="0"/>
        <w:jc w:val="center"/>
        <w:rPr>
          <w:b/>
        </w:rPr>
      </w:pPr>
    </w:p>
    <w:p w:rsidR="002A3C5D" w:rsidRPr="00202470" w:rsidRDefault="002A3C5D" w:rsidP="002A3C5D">
      <w:pPr>
        <w:autoSpaceDE w:val="0"/>
        <w:autoSpaceDN w:val="0"/>
        <w:adjustRightInd w:val="0"/>
        <w:jc w:val="center"/>
        <w:rPr>
          <w:b/>
        </w:rPr>
      </w:pPr>
      <w:r w:rsidRPr="00202470">
        <w:rPr>
          <w:b/>
        </w:rPr>
        <w:t>ПОСЕБНЕ И ЗАВРШНЕ ОДРЕДБЕ</w:t>
      </w:r>
    </w:p>
    <w:p w:rsidR="002A3C5D" w:rsidRDefault="002A3C5D" w:rsidP="002A3C5D">
      <w:pPr>
        <w:jc w:val="both"/>
        <w:rPr>
          <w:noProof/>
          <w:color w:val="000000" w:themeColor="text1"/>
        </w:rPr>
      </w:pPr>
    </w:p>
    <w:p w:rsidR="002A3C5D" w:rsidRPr="00F36F3E" w:rsidRDefault="002A3C5D" w:rsidP="002A3C5D">
      <w:pPr>
        <w:jc w:val="center"/>
        <w:outlineLvl w:val="0"/>
        <w:rPr>
          <w:b/>
          <w:noProof/>
          <w:color w:val="000000" w:themeColor="text1"/>
        </w:rPr>
      </w:pPr>
      <w:bookmarkStart w:id="65" w:name="_Toc509391328"/>
      <w:bookmarkStart w:id="66" w:name="_Toc515605654"/>
      <w:r>
        <w:rPr>
          <w:b/>
          <w:noProof/>
          <w:color w:val="000000" w:themeColor="text1"/>
        </w:rPr>
        <w:t>Члан 13</w:t>
      </w:r>
      <w:r w:rsidRPr="005D38D8">
        <w:rPr>
          <w:b/>
          <w:noProof/>
          <w:color w:val="000000" w:themeColor="text1"/>
        </w:rPr>
        <w:t>.</w:t>
      </w:r>
      <w:bookmarkEnd w:id="65"/>
      <w:bookmarkEnd w:id="66"/>
    </w:p>
    <w:p w:rsidR="002A3C5D" w:rsidRPr="00840649" w:rsidRDefault="002A3C5D" w:rsidP="002A3C5D">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2A3C5D" w:rsidRPr="00840649" w:rsidRDefault="002A3C5D" w:rsidP="002A3C5D">
      <w:pPr>
        <w:jc w:val="both"/>
        <w:rPr>
          <w:noProof/>
        </w:rPr>
      </w:pPr>
    </w:p>
    <w:p w:rsidR="002A3C5D" w:rsidRPr="00840649" w:rsidRDefault="002A3C5D" w:rsidP="002A3C5D">
      <w:pPr>
        <w:jc w:val="center"/>
        <w:outlineLvl w:val="0"/>
        <w:rPr>
          <w:b/>
          <w:noProof/>
          <w:color w:val="000000" w:themeColor="text1"/>
        </w:rPr>
      </w:pPr>
      <w:r w:rsidRPr="00840649">
        <w:rPr>
          <w:noProof/>
          <w:color w:val="000000" w:themeColor="text1"/>
        </w:rPr>
        <w:t xml:space="preserve"> </w:t>
      </w:r>
      <w:bookmarkStart w:id="67" w:name="_Toc509391329"/>
      <w:bookmarkStart w:id="68" w:name="_Toc515605655"/>
      <w:r w:rsidRPr="00840649">
        <w:rPr>
          <w:b/>
          <w:noProof/>
          <w:color w:val="000000" w:themeColor="text1"/>
        </w:rPr>
        <w:t>Члан 14.</w:t>
      </w:r>
      <w:bookmarkEnd w:id="67"/>
      <w:bookmarkEnd w:id="68"/>
    </w:p>
    <w:p w:rsidR="002A3C5D" w:rsidRPr="00840649" w:rsidRDefault="002A3C5D" w:rsidP="002A3C5D">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2A3C5D" w:rsidRDefault="002A3C5D" w:rsidP="002A3C5D">
      <w:pPr>
        <w:outlineLvl w:val="0"/>
        <w:rPr>
          <w:b/>
          <w:noProof/>
          <w:color w:val="000000" w:themeColor="text1"/>
        </w:rPr>
      </w:pPr>
    </w:p>
    <w:p w:rsidR="002A3C5D" w:rsidRPr="00840649" w:rsidRDefault="002A3C5D" w:rsidP="002A3C5D">
      <w:pPr>
        <w:jc w:val="center"/>
        <w:outlineLvl w:val="0"/>
        <w:rPr>
          <w:b/>
          <w:noProof/>
          <w:color w:val="000000" w:themeColor="text1"/>
        </w:rPr>
      </w:pPr>
      <w:bookmarkStart w:id="69" w:name="_Toc509391330"/>
      <w:bookmarkStart w:id="70" w:name="_Toc515605656"/>
      <w:r w:rsidRPr="00840649">
        <w:rPr>
          <w:b/>
          <w:noProof/>
          <w:color w:val="000000" w:themeColor="text1"/>
        </w:rPr>
        <w:t>Члан 15.</w:t>
      </w:r>
      <w:bookmarkEnd w:id="69"/>
      <w:bookmarkEnd w:id="70"/>
    </w:p>
    <w:p w:rsidR="002A3C5D" w:rsidRPr="00840649" w:rsidRDefault="002A3C5D" w:rsidP="002A3C5D">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2A3C5D" w:rsidRPr="00840649" w:rsidRDefault="002A3C5D" w:rsidP="002A3C5D">
      <w:pPr>
        <w:ind w:firstLine="720"/>
        <w:jc w:val="both"/>
        <w:rPr>
          <w:noProof/>
          <w:lang w:val="en-US"/>
        </w:rPr>
      </w:pPr>
    </w:p>
    <w:p w:rsidR="002A3C5D" w:rsidRPr="00840649" w:rsidRDefault="002A3C5D" w:rsidP="002A3C5D">
      <w:pPr>
        <w:jc w:val="center"/>
        <w:outlineLvl w:val="0"/>
        <w:rPr>
          <w:b/>
          <w:noProof/>
          <w:color w:val="000000" w:themeColor="text1"/>
        </w:rPr>
      </w:pPr>
      <w:bookmarkStart w:id="71" w:name="_Toc509391331"/>
      <w:bookmarkStart w:id="72" w:name="_Toc515605657"/>
      <w:r w:rsidRPr="00840649">
        <w:rPr>
          <w:b/>
          <w:noProof/>
          <w:color w:val="000000" w:themeColor="text1"/>
        </w:rPr>
        <w:t>Члан 16.</w:t>
      </w:r>
      <w:bookmarkEnd w:id="71"/>
      <w:bookmarkEnd w:id="72"/>
    </w:p>
    <w:p w:rsidR="002A3C5D" w:rsidRPr="00840649" w:rsidRDefault="002A3C5D" w:rsidP="002A3C5D">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A3C5D" w:rsidRDefault="002A3C5D" w:rsidP="002A3C5D">
      <w:pPr>
        <w:outlineLvl w:val="0"/>
        <w:rPr>
          <w:b/>
          <w:noProof/>
          <w:color w:val="000000" w:themeColor="text1"/>
        </w:rPr>
      </w:pPr>
    </w:p>
    <w:p w:rsidR="002A3C5D" w:rsidRPr="00840649" w:rsidRDefault="002A3C5D" w:rsidP="002A3C5D">
      <w:pPr>
        <w:jc w:val="center"/>
        <w:outlineLvl w:val="0"/>
        <w:rPr>
          <w:b/>
          <w:noProof/>
          <w:color w:val="000000" w:themeColor="text1"/>
        </w:rPr>
      </w:pPr>
      <w:bookmarkStart w:id="73" w:name="_Toc509391332"/>
      <w:bookmarkStart w:id="74" w:name="_Toc515605658"/>
      <w:r w:rsidRPr="00840649">
        <w:rPr>
          <w:b/>
          <w:noProof/>
          <w:color w:val="000000" w:themeColor="text1"/>
        </w:rPr>
        <w:t>Члан 17.</w:t>
      </w:r>
      <w:bookmarkEnd w:id="73"/>
      <w:bookmarkEnd w:id="74"/>
    </w:p>
    <w:p w:rsidR="00933AE5" w:rsidRDefault="00933AE5" w:rsidP="00933AE5">
      <w:pPr>
        <w:ind w:firstLine="741"/>
        <w:jc w:val="both"/>
        <w:rPr>
          <w:noProof/>
          <w:color w:val="000000" w:themeColor="text1"/>
        </w:rPr>
      </w:pPr>
      <w:r w:rsidRPr="00840649">
        <w:rPr>
          <w:noProof/>
          <w:color w:val="000000" w:themeColor="text1"/>
        </w:rPr>
        <w:t xml:space="preserve">Овај уговор је сачињен у </w:t>
      </w:r>
      <w:r>
        <w:rPr>
          <w:noProof/>
          <w:color w:val="000000" w:themeColor="text1"/>
        </w:rPr>
        <w:t xml:space="preserve">три </w:t>
      </w:r>
      <w:r w:rsidRPr="00840649">
        <w:rPr>
          <w:noProof/>
          <w:color w:val="000000" w:themeColor="text1"/>
        </w:rPr>
        <w:t>(</w:t>
      </w:r>
      <w:r>
        <w:rPr>
          <w:noProof/>
          <w:color w:val="000000" w:themeColor="text1"/>
        </w:rPr>
        <w:t>3</w:t>
      </w:r>
      <w:r w:rsidR="00D06B04">
        <w:rPr>
          <w:noProof/>
          <w:color w:val="000000" w:themeColor="text1"/>
        </w:rPr>
        <w:t>) истоветна пример</w:t>
      </w:r>
      <w:r w:rsidRPr="00840649">
        <w:rPr>
          <w:noProof/>
          <w:color w:val="000000" w:themeColor="text1"/>
        </w:rPr>
        <w:t xml:space="preserve">ка од којих наручилац задржава </w:t>
      </w:r>
      <w:r>
        <w:rPr>
          <w:noProof/>
          <w:color w:val="000000" w:themeColor="text1"/>
        </w:rPr>
        <w:t xml:space="preserve">два </w:t>
      </w:r>
      <w:r w:rsidRPr="00840649">
        <w:rPr>
          <w:noProof/>
          <w:color w:val="000000" w:themeColor="text1"/>
        </w:rPr>
        <w:t>(</w:t>
      </w:r>
      <w:r>
        <w:rPr>
          <w:noProof/>
          <w:color w:val="000000" w:themeColor="text1"/>
        </w:rPr>
        <w:t>2</w:t>
      </w:r>
      <w:r w:rsidRPr="00840649">
        <w:rPr>
          <w:noProof/>
          <w:color w:val="000000" w:themeColor="text1"/>
        </w:rPr>
        <w:t xml:space="preserve">), а добављач </w:t>
      </w:r>
      <w:r>
        <w:rPr>
          <w:noProof/>
          <w:color w:val="000000" w:themeColor="text1"/>
        </w:rPr>
        <w:t>један</w:t>
      </w:r>
      <w:r w:rsidRPr="00840649">
        <w:rPr>
          <w:noProof/>
          <w:color w:val="000000" w:themeColor="text1"/>
        </w:rPr>
        <w:t xml:space="preserve"> (</w:t>
      </w:r>
      <w:r>
        <w:rPr>
          <w:noProof/>
          <w:color w:val="000000" w:themeColor="text1"/>
        </w:rPr>
        <w:t>1</w:t>
      </w:r>
      <w:r w:rsidRPr="00840649">
        <w:rPr>
          <w:noProof/>
          <w:color w:val="000000" w:themeColor="text1"/>
        </w:rPr>
        <w:t>) пример</w:t>
      </w:r>
      <w:r>
        <w:rPr>
          <w:noProof/>
          <w:color w:val="000000" w:themeColor="text1"/>
        </w:rPr>
        <w:t>а</w:t>
      </w:r>
      <w:r w:rsidRPr="00840649">
        <w:rPr>
          <w:noProof/>
          <w:color w:val="000000" w:themeColor="text1"/>
        </w:rPr>
        <w:t>к.</w:t>
      </w:r>
    </w:p>
    <w:p w:rsidR="00D634A8" w:rsidRDefault="00D634A8" w:rsidP="00D634A8">
      <w:pPr>
        <w:jc w:val="both"/>
        <w:rPr>
          <w:noProof/>
          <w:color w:val="000000" w:themeColor="text1"/>
        </w:rPr>
      </w:pPr>
    </w:p>
    <w:p w:rsidR="00092E2F" w:rsidRDefault="00092E2F" w:rsidP="00D634A8">
      <w:pPr>
        <w:jc w:val="both"/>
        <w:rPr>
          <w:noProof/>
          <w:color w:val="000000" w:themeColor="text1"/>
        </w:rPr>
      </w:pPr>
    </w:p>
    <w:tbl>
      <w:tblPr>
        <w:tblW w:w="0" w:type="auto"/>
        <w:tblLook w:val="04A0" w:firstRow="1" w:lastRow="0" w:firstColumn="1" w:lastColumn="0" w:noHBand="0" w:noVBand="1"/>
      </w:tblPr>
      <w:tblGrid>
        <w:gridCol w:w="3062"/>
        <w:gridCol w:w="2927"/>
        <w:gridCol w:w="3061"/>
      </w:tblGrid>
      <w:tr w:rsidR="002A3C5D" w:rsidRPr="00F06612" w:rsidTr="00F309D8">
        <w:tc>
          <w:tcPr>
            <w:tcW w:w="3115" w:type="dxa"/>
            <w:shd w:val="clear" w:color="auto" w:fill="auto"/>
            <w:vAlign w:val="center"/>
          </w:tcPr>
          <w:p w:rsidR="002A3C5D" w:rsidRPr="00D439A2" w:rsidRDefault="002A3C5D" w:rsidP="002A3C5D">
            <w:pPr>
              <w:pStyle w:val="BodyText2"/>
              <w:jc w:val="center"/>
              <w:rPr>
                <w:b w:val="0"/>
              </w:rPr>
            </w:pPr>
            <w:r>
              <w:rPr>
                <w:b w:val="0"/>
              </w:rPr>
              <w:t>ЗА ДОБАВЉАЧА</w:t>
            </w:r>
          </w:p>
        </w:tc>
        <w:tc>
          <w:tcPr>
            <w:tcW w:w="3036" w:type="dxa"/>
            <w:shd w:val="clear" w:color="auto" w:fill="auto"/>
            <w:vAlign w:val="center"/>
          </w:tcPr>
          <w:p w:rsidR="002A3C5D" w:rsidRPr="00F06612" w:rsidRDefault="002A3C5D" w:rsidP="002A3C5D">
            <w:pPr>
              <w:pStyle w:val="BodyText2"/>
              <w:jc w:val="center"/>
              <w:rPr>
                <w:b w:val="0"/>
              </w:rPr>
            </w:pPr>
          </w:p>
        </w:tc>
        <w:tc>
          <w:tcPr>
            <w:tcW w:w="3115" w:type="dxa"/>
            <w:shd w:val="clear" w:color="auto" w:fill="auto"/>
            <w:vAlign w:val="center"/>
          </w:tcPr>
          <w:p w:rsidR="002A3C5D" w:rsidRPr="00D439A2" w:rsidRDefault="002A3C5D" w:rsidP="002A3C5D">
            <w:pPr>
              <w:pStyle w:val="BodyText2"/>
              <w:jc w:val="center"/>
              <w:rPr>
                <w:b w:val="0"/>
              </w:rPr>
            </w:pPr>
            <w:r>
              <w:rPr>
                <w:b w:val="0"/>
              </w:rPr>
              <w:t>ЗА НАРУЧИОЦА</w:t>
            </w:r>
          </w:p>
        </w:tc>
      </w:tr>
      <w:tr w:rsidR="002A3C5D" w:rsidRPr="00F06612" w:rsidTr="00F309D8">
        <w:tc>
          <w:tcPr>
            <w:tcW w:w="3115" w:type="dxa"/>
            <w:shd w:val="clear" w:color="auto" w:fill="auto"/>
            <w:vAlign w:val="center"/>
          </w:tcPr>
          <w:p w:rsidR="002A3C5D" w:rsidRPr="00D439A2" w:rsidRDefault="002A3C5D" w:rsidP="002A3C5D">
            <w:pPr>
              <w:pStyle w:val="BodyText2"/>
              <w:jc w:val="center"/>
              <w:rPr>
                <w:b w:val="0"/>
              </w:rPr>
            </w:pPr>
            <w:r>
              <w:rPr>
                <w:b w:val="0"/>
              </w:rPr>
              <w:t>ДИРЕКТОР</w:t>
            </w:r>
          </w:p>
        </w:tc>
        <w:tc>
          <w:tcPr>
            <w:tcW w:w="3036" w:type="dxa"/>
            <w:shd w:val="clear" w:color="auto" w:fill="auto"/>
            <w:vAlign w:val="center"/>
          </w:tcPr>
          <w:p w:rsidR="002A3C5D" w:rsidRPr="00F06612" w:rsidRDefault="002A3C5D" w:rsidP="002A3C5D">
            <w:pPr>
              <w:pStyle w:val="BodyText2"/>
              <w:jc w:val="center"/>
              <w:rPr>
                <w:b w:val="0"/>
              </w:rPr>
            </w:pPr>
          </w:p>
        </w:tc>
        <w:tc>
          <w:tcPr>
            <w:tcW w:w="3115" w:type="dxa"/>
            <w:shd w:val="clear" w:color="auto" w:fill="auto"/>
            <w:vAlign w:val="center"/>
          </w:tcPr>
          <w:p w:rsidR="002A3C5D" w:rsidRPr="00D439A2" w:rsidRDefault="002A3C5D" w:rsidP="002A3C5D">
            <w:pPr>
              <w:pStyle w:val="BodyText2"/>
              <w:jc w:val="center"/>
              <w:rPr>
                <w:b w:val="0"/>
              </w:rPr>
            </w:pPr>
            <w:r>
              <w:rPr>
                <w:b w:val="0"/>
              </w:rPr>
              <w:t>В.Д. ДИРЕКТОР</w:t>
            </w:r>
          </w:p>
        </w:tc>
      </w:tr>
      <w:tr w:rsidR="002A3C5D" w:rsidRPr="00F06612" w:rsidTr="00F309D8">
        <w:tc>
          <w:tcPr>
            <w:tcW w:w="3115" w:type="dxa"/>
            <w:shd w:val="clear" w:color="auto" w:fill="auto"/>
            <w:vAlign w:val="center"/>
          </w:tcPr>
          <w:p w:rsidR="002A3C5D" w:rsidRDefault="002A3C5D" w:rsidP="002A3C5D">
            <w:pPr>
              <w:pStyle w:val="BodyText2"/>
              <w:jc w:val="center"/>
              <w:rPr>
                <w:b w:val="0"/>
              </w:rPr>
            </w:pPr>
          </w:p>
        </w:tc>
        <w:tc>
          <w:tcPr>
            <w:tcW w:w="3036" w:type="dxa"/>
            <w:shd w:val="clear" w:color="auto" w:fill="auto"/>
            <w:vAlign w:val="center"/>
          </w:tcPr>
          <w:p w:rsidR="002A3C5D" w:rsidRPr="00F06612" w:rsidRDefault="002A3C5D" w:rsidP="002A3C5D">
            <w:pPr>
              <w:pStyle w:val="BodyText2"/>
              <w:jc w:val="center"/>
              <w:rPr>
                <w:b w:val="0"/>
              </w:rPr>
            </w:pPr>
          </w:p>
        </w:tc>
        <w:tc>
          <w:tcPr>
            <w:tcW w:w="3115" w:type="dxa"/>
            <w:shd w:val="clear" w:color="auto" w:fill="auto"/>
            <w:vAlign w:val="center"/>
          </w:tcPr>
          <w:p w:rsidR="002A3C5D" w:rsidRDefault="002A3C5D" w:rsidP="002A3C5D">
            <w:pPr>
              <w:pStyle w:val="BodyText2"/>
              <w:jc w:val="center"/>
              <w:rPr>
                <w:b w:val="0"/>
              </w:rPr>
            </w:pPr>
          </w:p>
        </w:tc>
      </w:tr>
      <w:tr w:rsidR="002A3C5D" w:rsidRPr="00F06612" w:rsidTr="00F309D8">
        <w:tc>
          <w:tcPr>
            <w:tcW w:w="3115" w:type="dxa"/>
            <w:tcBorders>
              <w:bottom w:val="single" w:sz="4" w:space="0" w:color="auto"/>
            </w:tcBorders>
            <w:shd w:val="clear" w:color="auto" w:fill="auto"/>
          </w:tcPr>
          <w:p w:rsidR="002A3C5D" w:rsidRPr="00F06612" w:rsidRDefault="002A3C5D" w:rsidP="002A3C5D">
            <w:pPr>
              <w:pStyle w:val="BodyText2"/>
              <w:jc w:val="center"/>
              <w:rPr>
                <w:b w:val="0"/>
              </w:rPr>
            </w:pPr>
          </w:p>
        </w:tc>
        <w:tc>
          <w:tcPr>
            <w:tcW w:w="3036" w:type="dxa"/>
            <w:shd w:val="clear" w:color="auto" w:fill="auto"/>
          </w:tcPr>
          <w:p w:rsidR="002A3C5D" w:rsidRPr="00F06612" w:rsidRDefault="002A3C5D" w:rsidP="002A3C5D">
            <w:pPr>
              <w:pStyle w:val="BodyText2"/>
              <w:rPr>
                <w:b w:val="0"/>
              </w:rPr>
            </w:pPr>
          </w:p>
        </w:tc>
        <w:tc>
          <w:tcPr>
            <w:tcW w:w="3115" w:type="dxa"/>
            <w:tcBorders>
              <w:bottom w:val="single" w:sz="4" w:space="0" w:color="auto"/>
            </w:tcBorders>
            <w:shd w:val="clear" w:color="auto" w:fill="auto"/>
          </w:tcPr>
          <w:p w:rsidR="002A3C5D" w:rsidRPr="00045D22" w:rsidRDefault="002A3C5D" w:rsidP="00045D22">
            <w:pPr>
              <w:pStyle w:val="BodyText2"/>
              <w:rPr>
                <w:b w:val="0"/>
              </w:rPr>
            </w:pPr>
          </w:p>
        </w:tc>
      </w:tr>
    </w:tbl>
    <w:p w:rsidR="002A3C5D" w:rsidRDefault="002A3C5D" w:rsidP="002A3C5D">
      <w:pPr>
        <w:ind w:firstLine="720"/>
        <w:jc w:val="both"/>
        <w:rPr>
          <w:noProof/>
        </w:rPr>
      </w:pPr>
    </w:p>
    <w:p w:rsidR="002A3C5D" w:rsidRPr="004C212D" w:rsidRDefault="002A3C5D" w:rsidP="002A3C5D">
      <w:pPr>
        <w:jc w:val="both"/>
        <w:rPr>
          <w:noProof/>
        </w:rPr>
      </w:pPr>
    </w:p>
    <w:p w:rsidR="00135C74" w:rsidRDefault="00135C74" w:rsidP="00451BA8">
      <w:bookmarkStart w:id="75" w:name="_Toc364158549"/>
      <w:bookmarkEnd w:id="30"/>
    </w:p>
    <w:p w:rsidR="00135C74" w:rsidRDefault="00135C74" w:rsidP="00451BA8"/>
    <w:p w:rsidR="00135C74" w:rsidRDefault="00135C74" w:rsidP="00451BA8"/>
    <w:p w:rsidR="00EB0073" w:rsidRDefault="00EB0073" w:rsidP="00451BA8"/>
    <w:p w:rsidR="00092E2F" w:rsidRDefault="00092E2F" w:rsidP="00451BA8"/>
    <w:p w:rsidR="00092E2F" w:rsidRDefault="00092E2F" w:rsidP="00451BA8"/>
    <w:p w:rsidR="002D5B2C" w:rsidRPr="00F87167" w:rsidRDefault="00933AE5" w:rsidP="00D10AA2">
      <w:pPr>
        <w:pStyle w:val="Heading2"/>
        <w:rPr>
          <w:noProof/>
        </w:rPr>
      </w:pPr>
      <w:bookmarkStart w:id="76" w:name="_Toc515605659"/>
      <w:r>
        <w:rPr>
          <w:noProof/>
          <w:lang w:val="sr-Cyrl-CS"/>
        </w:rPr>
        <w:t>7</w:t>
      </w:r>
      <w:r w:rsidR="002A4E57">
        <w:rPr>
          <w:noProof/>
          <w:lang w:val="sr-Cyrl-CS"/>
        </w:rPr>
        <w:t xml:space="preserve">. </w:t>
      </w:r>
      <w:r w:rsidR="002D5B2C" w:rsidRPr="00F87167">
        <w:rPr>
          <w:noProof/>
        </w:rPr>
        <w:t>ИЗЈАВА О НЕЗАВИСНОЈ ПОНУДИ</w:t>
      </w:r>
      <w:bookmarkEnd w:id="75"/>
      <w:bookmarkEnd w:id="76"/>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135C74" w:rsidRDefault="00135C74" w:rsidP="00EA647C">
      <w:pPr>
        <w:tabs>
          <w:tab w:val="left" w:pos="6028"/>
        </w:tabs>
        <w:autoSpaceDE w:val="0"/>
        <w:ind w:left="360"/>
        <w:jc w:val="center"/>
        <w:rPr>
          <w:b/>
          <w:bCs/>
          <w:iCs/>
        </w:rPr>
      </w:pPr>
    </w:p>
    <w:p w:rsidR="00135C74" w:rsidRPr="00135C74" w:rsidRDefault="00135C74"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D10AA2">
      <w:pPr>
        <w:tabs>
          <w:tab w:val="left" w:pos="6028"/>
        </w:tabs>
        <w:autoSpaceDE w:val="0"/>
        <w:spacing w:line="276" w:lineRule="auto"/>
        <w:ind w:left="360"/>
        <w:jc w:val="center"/>
        <w:rPr>
          <w:b/>
          <w:bCs/>
          <w:iCs/>
        </w:rPr>
      </w:pPr>
    </w:p>
    <w:p w:rsidR="002D5B2C" w:rsidRPr="00F87167" w:rsidRDefault="002D5B2C" w:rsidP="00D10AA2">
      <w:pPr>
        <w:spacing w:line="276" w:lineRule="auto"/>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w:t>
      </w:r>
      <w:r w:rsidR="003C1D0B">
        <w:t xml:space="preserve"> партија</w:t>
      </w:r>
      <w:r w:rsidR="00B831AA">
        <w:t>/е</w:t>
      </w:r>
      <w:r w:rsidR="003C1D0B">
        <w:t xml:space="preserve"> .....</w:t>
      </w:r>
      <w:r w:rsidR="00B831AA">
        <w:t>...........</w:t>
      </w:r>
      <w:r w:rsidR="003C1D0B">
        <w:t>...</w:t>
      </w:r>
      <w:r w:rsidR="003C1D0B" w:rsidRPr="007915F6">
        <w:rPr>
          <w:i/>
          <w:iCs/>
        </w:rPr>
        <w:t xml:space="preserve"> </w:t>
      </w:r>
      <w:r w:rsidR="003C1D0B" w:rsidRPr="00FF74CE">
        <w:rPr>
          <w:i/>
          <w:iCs/>
        </w:rPr>
        <w:t>[</w:t>
      </w:r>
      <w:proofErr w:type="gramStart"/>
      <w:r w:rsidR="003C1D0B">
        <w:rPr>
          <w:i/>
          <w:iCs/>
        </w:rPr>
        <w:t>навести</w:t>
      </w:r>
      <w:proofErr w:type="gramEnd"/>
      <w:r w:rsidR="003C1D0B">
        <w:rPr>
          <w:i/>
          <w:iCs/>
        </w:rPr>
        <w:t xml:space="preserve"> р.бр. партије</w:t>
      </w:r>
      <w:r w:rsidR="00B831AA">
        <w:rPr>
          <w:i/>
          <w:iCs/>
        </w:rPr>
        <w:t>/а</w:t>
      </w:r>
      <w:r w:rsidR="003C1D0B" w:rsidRPr="00FF74CE">
        <w:rPr>
          <w:i/>
          <w:iCs/>
        </w:rPr>
        <w:t>]</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A46A99" w:rsidP="00A23F31">
      <w:pPr>
        <w:jc w:val="both"/>
        <w:rPr>
          <w:noProof/>
        </w:rPr>
      </w:pPr>
      <w:r>
        <w:rPr>
          <w:noProof/>
          <w:lang w:val="sr-Latn-RS" w:eastAsia="sr-Latn-RS"/>
        </w:rPr>
        <mc:AlternateContent>
          <mc:Choice Requires="wps">
            <w:drawing>
              <wp:anchor distT="4294967291" distB="4294967291" distL="114300" distR="114300" simplePos="0" relativeHeight="25166182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B27280"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1" distB="4294967291" distL="114300" distR="114300" simplePos="0" relativeHeight="25166284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859BCE" id="Straight Arrow Connector 2" o:spid="_x0000_s1026" type="#_x0000_t32" style="position:absolute;margin-left:-4.9pt;margin-top:12.9pt;width:115.5pt;height:0;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B831AA" w:rsidRDefault="00B831AA" w:rsidP="003A79FB">
      <w:pPr>
        <w:pStyle w:val="Heading2"/>
        <w:rPr>
          <w:lang w:val="sr-Cyrl-CS"/>
        </w:rPr>
      </w:pPr>
      <w:bookmarkStart w:id="77" w:name="_Toc364158550"/>
      <w:bookmarkStart w:id="78" w:name="_Toc515605660"/>
    </w:p>
    <w:p w:rsidR="00092E2F" w:rsidRPr="00092E2F" w:rsidRDefault="00092E2F" w:rsidP="00092E2F">
      <w:pPr>
        <w:rPr>
          <w:lang w:val="sr-Cyrl-CS"/>
        </w:rPr>
      </w:pPr>
    </w:p>
    <w:p w:rsidR="00D634A8" w:rsidRPr="00D634A8" w:rsidRDefault="00D634A8" w:rsidP="00D634A8">
      <w:pPr>
        <w:rPr>
          <w:lang w:val="sr-Cyrl-CS"/>
        </w:rPr>
      </w:pPr>
    </w:p>
    <w:p w:rsidR="0072089F" w:rsidRPr="00B76D71" w:rsidRDefault="00933AE5" w:rsidP="003A79FB">
      <w:pPr>
        <w:pStyle w:val="Heading2"/>
        <w:rPr>
          <w:szCs w:val="28"/>
        </w:rPr>
      </w:pPr>
      <w:r>
        <w:rPr>
          <w:lang w:val="sr-Cyrl-CS"/>
        </w:rPr>
        <w:t>8</w:t>
      </w:r>
      <w:r w:rsidR="002A4E57"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77"/>
      <w:bookmarkEnd w:id="78"/>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Default="0072089F" w:rsidP="00360C44">
      <w:pPr>
        <w:tabs>
          <w:tab w:val="left" w:pos="6028"/>
        </w:tabs>
        <w:autoSpaceDE w:val="0"/>
        <w:ind w:left="360" w:firstLine="720"/>
        <w:rPr>
          <w:bCs/>
          <w:iCs/>
          <w:lang w:val="ru-RU"/>
        </w:rPr>
      </w:pPr>
    </w:p>
    <w:p w:rsidR="00135C74" w:rsidRDefault="00135C74" w:rsidP="00360C44">
      <w:pPr>
        <w:tabs>
          <w:tab w:val="left" w:pos="6028"/>
        </w:tabs>
        <w:autoSpaceDE w:val="0"/>
        <w:ind w:left="360" w:firstLine="720"/>
        <w:rPr>
          <w:bCs/>
          <w:iCs/>
          <w:lang w:val="ru-RU"/>
        </w:rPr>
      </w:pPr>
    </w:p>
    <w:p w:rsidR="00135C74" w:rsidRPr="00F87167" w:rsidRDefault="00135C74"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proofErr w:type="gramStart"/>
      <w:r w:rsidR="00B76D71" w:rsidRPr="00AE1407">
        <w:rPr>
          <w:bCs/>
          <w:iCs/>
        </w:rPr>
        <w:t>У</w:t>
      </w:r>
      <w:r w:rsidR="00B76D71">
        <w:rPr>
          <w:bCs/>
          <w:iCs/>
        </w:rPr>
        <w:t xml:space="preserve"> </w:t>
      </w:r>
      <w:r w:rsidR="00B76D71" w:rsidRPr="00AE1407">
        <w:rPr>
          <w:bCs/>
          <w:iCs/>
        </w:rPr>
        <w:t xml:space="preserve"> </w:t>
      </w:r>
      <w:r w:rsidR="00B76D71">
        <w:rPr>
          <w:noProof/>
        </w:rPr>
        <w:t>складу</w:t>
      </w:r>
      <w:proofErr w:type="gramEnd"/>
      <w:r w:rsidR="00B76D71" w:rsidRPr="00AE1407">
        <w:rPr>
          <w:bCs/>
          <w:iCs/>
        </w:rPr>
        <w:t xml:space="preserve"> са чланом 75. </w:t>
      </w:r>
      <w:proofErr w:type="gramStart"/>
      <w:r w:rsidR="00B76D71" w:rsidRPr="00AE1407">
        <w:rPr>
          <w:bCs/>
          <w:iCs/>
        </w:rPr>
        <w:t>став</w:t>
      </w:r>
      <w:proofErr w:type="gramEnd"/>
      <w:r w:rsidR="00B76D71" w:rsidRPr="00AE1407">
        <w:rPr>
          <w:bCs/>
          <w:iCs/>
        </w:rPr>
        <w:t xml:space="preserve">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D10AA2">
      <w:pPr>
        <w:tabs>
          <w:tab w:val="left" w:pos="6028"/>
        </w:tabs>
        <w:autoSpaceDE w:val="0"/>
        <w:spacing w:line="276" w:lineRule="auto"/>
        <w:ind w:left="360"/>
        <w:jc w:val="center"/>
        <w:rPr>
          <w:bCs/>
          <w:iCs/>
        </w:rPr>
      </w:pPr>
    </w:p>
    <w:p w:rsidR="0072089F" w:rsidRPr="00F87167" w:rsidRDefault="0072089F" w:rsidP="00D10AA2">
      <w:pPr>
        <w:tabs>
          <w:tab w:val="left" w:pos="6028"/>
        </w:tabs>
        <w:autoSpaceDE w:val="0"/>
        <w:spacing w:line="276" w:lineRule="auto"/>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003C1D0B">
        <w:t xml:space="preserve"> партија</w:t>
      </w:r>
      <w:r w:rsidR="00B831AA">
        <w:t>/е</w:t>
      </w:r>
      <w:r w:rsidR="003C1D0B">
        <w:t xml:space="preserve"> .....</w:t>
      </w:r>
      <w:r w:rsidR="00B831AA">
        <w:t>......</w:t>
      </w:r>
      <w:r w:rsidR="003C1D0B">
        <w:t>...</w:t>
      </w:r>
      <w:r w:rsidR="003C1D0B" w:rsidRPr="007915F6">
        <w:rPr>
          <w:i/>
          <w:iCs/>
        </w:rPr>
        <w:t xml:space="preserve"> </w:t>
      </w:r>
      <w:r w:rsidR="003C1D0B" w:rsidRPr="00FF74CE">
        <w:rPr>
          <w:i/>
          <w:iCs/>
        </w:rPr>
        <w:t>[</w:t>
      </w:r>
      <w:proofErr w:type="gramStart"/>
      <w:r w:rsidR="003C1D0B">
        <w:rPr>
          <w:i/>
          <w:iCs/>
        </w:rPr>
        <w:t>навести</w:t>
      </w:r>
      <w:proofErr w:type="gramEnd"/>
      <w:r w:rsidR="003C1D0B">
        <w:rPr>
          <w:i/>
          <w:iCs/>
        </w:rPr>
        <w:t xml:space="preserve"> р.бр. партије</w:t>
      </w:r>
      <w:r w:rsidR="00B831AA">
        <w:rPr>
          <w:i/>
          <w:iCs/>
        </w:rPr>
        <w:t>/а</w:t>
      </w:r>
      <w:r w:rsidR="003C1D0B" w:rsidRPr="00FF74CE">
        <w:rPr>
          <w:i/>
          <w:iCs/>
        </w:rPr>
        <w:t>]</w:t>
      </w:r>
      <w:r w:rsidRPr="00F87167">
        <w:rPr>
          <w:bCs/>
          <w:iCs/>
        </w:rPr>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A46A99" w:rsidP="00A23F31">
      <w:pPr>
        <w:jc w:val="both"/>
        <w:rPr>
          <w:noProof/>
        </w:rPr>
      </w:pPr>
      <w:r>
        <w:rPr>
          <w:noProof/>
          <w:lang w:val="sr-Latn-RS" w:eastAsia="sr-Latn-RS"/>
        </w:rPr>
        <mc:AlternateContent>
          <mc:Choice Requires="wps">
            <w:drawing>
              <wp:anchor distT="4294967291" distB="4294967291" distL="114300" distR="114300" simplePos="0" relativeHeight="25165875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EC93E4" id="Straight Arrow Connector 3" o:spid="_x0000_s1026" type="#_x0000_t32" style="position:absolute;margin-left:323.6pt;margin-top:12.9pt;width:115.5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1" distB="4294967291" distL="114300" distR="114300" simplePos="0" relativeHeight="25165977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F7ACD" id="Straight Arrow Connector 2" o:spid="_x0000_s1026" type="#_x0000_t32" style="position:absolute;margin-left:-4.9pt;margin-top:12.9pt;width:115.5pt;height:0;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6C2873" w:rsidRDefault="006C2873" w:rsidP="003A79FB">
      <w:pPr>
        <w:pStyle w:val="Heading2"/>
        <w:ind w:left="360"/>
        <w:rPr>
          <w:noProof/>
          <w:lang w:val="sr-Cyrl-CS"/>
        </w:rPr>
      </w:pPr>
      <w:bookmarkStart w:id="79" w:name="_Toc364158551"/>
      <w:bookmarkStart w:id="80" w:name="_Toc515605661"/>
    </w:p>
    <w:p w:rsidR="006C2873" w:rsidRDefault="006C2873" w:rsidP="006C2873">
      <w:pPr>
        <w:rPr>
          <w:lang w:val="sr-Cyrl-CS"/>
        </w:rPr>
      </w:pPr>
    </w:p>
    <w:p w:rsidR="006C2873" w:rsidRPr="006C2873" w:rsidRDefault="006C2873" w:rsidP="006C2873">
      <w:pPr>
        <w:rPr>
          <w:lang w:val="sr-Cyrl-CS"/>
        </w:rPr>
      </w:pPr>
    </w:p>
    <w:p w:rsidR="00B819C7" w:rsidRPr="002D5B2C" w:rsidRDefault="00933AE5" w:rsidP="003A79FB">
      <w:pPr>
        <w:pStyle w:val="Heading2"/>
        <w:ind w:left="360"/>
        <w:rPr>
          <w:noProof/>
        </w:rPr>
      </w:pPr>
      <w:r>
        <w:rPr>
          <w:noProof/>
          <w:lang w:val="sr-Cyrl-CS"/>
        </w:rPr>
        <w:t>9</w:t>
      </w:r>
      <w:r w:rsidR="002A4E57">
        <w:rPr>
          <w:noProof/>
          <w:lang w:val="sr-Cyrl-CS"/>
        </w:rPr>
        <w:t>.</w:t>
      </w:r>
      <w:r w:rsidR="006C2873">
        <w:rPr>
          <w:noProof/>
          <w:lang w:val="sr-Cyrl-CS"/>
        </w:rPr>
        <w:t xml:space="preserve"> </w:t>
      </w:r>
      <w:r w:rsidR="00B819C7" w:rsidRPr="002D5B2C">
        <w:rPr>
          <w:noProof/>
        </w:rPr>
        <w:t>ОБРАЗАЦ СТРУКТУРЕ ПОНУЂЕНЕ ЦЕНЕ</w:t>
      </w:r>
      <w:bookmarkEnd w:id="79"/>
      <w:bookmarkEnd w:id="80"/>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B831AA" w:rsidP="00D2531A">
            <w:pPr>
              <w:jc w:val="center"/>
              <w:rPr>
                <w:b/>
                <w:noProof/>
                <w:lang w:val="sr-Cyrl-CS"/>
              </w:rPr>
            </w:pPr>
            <w:r>
              <w:rPr>
                <w:b/>
                <w:noProof/>
                <w:lang w:val="sr-Cyrl-CS"/>
              </w:rPr>
              <w:t>Јединична цена без ПДВ</w:t>
            </w:r>
          </w:p>
        </w:tc>
        <w:tc>
          <w:tcPr>
            <w:tcW w:w="1276" w:type="dxa"/>
            <w:vMerge w:val="restart"/>
            <w:shd w:val="clear" w:color="auto" w:fill="auto"/>
            <w:vAlign w:val="center"/>
          </w:tcPr>
          <w:p w:rsidR="008477B9" w:rsidRPr="00FF74CE" w:rsidRDefault="00B831AA" w:rsidP="00B831AA">
            <w:pPr>
              <w:jc w:val="center"/>
              <w:rPr>
                <w:b/>
                <w:noProof/>
              </w:rPr>
            </w:pPr>
            <w:r>
              <w:rPr>
                <w:b/>
                <w:noProof/>
              </w:rPr>
              <w:t>Јединична цена са ПДВ</w:t>
            </w:r>
          </w:p>
        </w:tc>
        <w:tc>
          <w:tcPr>
            <w:tcW w:w="1134" w:type="dxa"/>
            <w:vMerge w:val="restart"/>
            <w:shd w:val="clear" w:color="auto" w:fill="auto"/>
            <w:vAlign w:val="center"/>
          </w:tcPr>
          <w:p w:rsidR="008477B9" w:rsidRPr="00FF74CE" w:rsidRDefault="008477B9" w:rsidP="00D2531A">
            <w:pPr>
              <w:jc w:val="center"/>
            </w:pPr>
            <w:r w:rsidRPr="00FF74CE">
              <w:rPr>
                <w:b/>
                <w:noProof/>
              </w:rPr>
              <w:t>У</w:t>
            </w:r>
            <w:r w:rsidR="00B831AA">
              <w:rPr>
                <w:b/>
                <w:noProof/>
              </w:rPr>
              <w:t>купна цена без ПДВ</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B831AA" w:rsidP="00D2531A">
            <w:pPr>
              <w:jc w:val="center"/>
            </w:pPr>
            <w:r>
              <w:rPr>
                <w:b/>
                <w:noProof/>
              </w:rPr>
              <w:t>Укупна цена са ПДВ</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w:t>
      </w:r>
      <w:r w:rsidR="00C64294">
        <w:rPr>
          <w:noProof/>
        </w:rPr>
        <w:t>-ом</w:t>
      </w:r>
      <w:r w:rsidRPr="00FF74CE">
        <w:rPr>
          <w:noProof/>
        </w:rPr>
        <w:t xml:space="preserve">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6C2873" w:rsidRPr="006C2873" w:rsidRDefault="008477B9" w:rsidP="00B819C7">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3"/>
        <w:gridCol w:w="2659"/>
        <w:gridCol w:w="3248"/>
      </w:tblGrid>
      <w:tr w:rsidR="006C2873" w:rsidRPr="002D5B2C" w:rsidTr="000B6190">
        <w:tc>
          <w:tcPr>
            <w:tcW w:w="3182" w:type="dxa"/>
            <w:tcBorders>
              <w:bottom w:val="single" w:sz="4" w:space="0" w:color="auto"/>
            </w:tcBorders>
          </w:tcPr>
          <w:p w:rsidR="006C2873" w:rsidRPr="002D5B2C" w:rsidRDefault="006C2873" w:rsidP="000B6190">
            <w:pPr>
              <w:jc w:val="center"/>
              <w:rPr>
                <w:noProof/>
                <w:highlight w:val="yellow"/>
              </w:rPr>
            </w:pPr>
          </w:p>
        </w:tc>
        <w:tc>
          <w:tcPr>
            <w:tcW w:w="2708" w:type="dxa"/>
          </w:tcPr>
          <w:p w:rsidR="006C2873" w:rsidRPr="002D5B2C" w:rsidRDefault="006C2873" w:rsidP="000B6190">
            <w:pPr>
              <w:rPr>
                <w:noProof/>
                <w:highlight w:val="yellow"/>
              </w:rPr>
            </w:pPr>
          </w:p>
        </w:tc>
        <w:tc>
          <w:tcPr>
            <w:tcW w:w="3290" w:type="dxa"/>
            <w:tcBorders>
              <w:bottom w:val="single" w:sz="4" w:space="0" w:color="auto"/>
            </w:tcBorders>
          </w:tcPr>
          <w:p w:rsidR="006C2873" w:rsidRPr="002D5B2C" w:rsidRDefault="006C2873" w:rsidP="000B6190">
            <w:pPr>
              <w:rPr>
                <w:noProof/>
                <w:highlight w:val="yellow"/>
              </w:rPr>
            </w:pPr>
          </w:p>
        </w:tc>
      </w:tr>
      <w:tr w:rsidR="006C2873" w:rsidRPr="002D5B2C" w:rsidTr="000B6190">
        <w:tc>
          <w:tcPr>
            <w:tcW w:w="3182" w:type="dxa"/>
            <w:tcBorders>
              <w:top w:val="single" w:sz="4" w:space="0" w:color="auto"/>
            </w:tcBorders>
          </w:tcPr>
          <w:p w:rsidR="006C2873" w:rsidRPr="002D5B2C" w:rsidRDefault="006C2873" w:rsidP="000B6190">
            <w:pPr>
              <w:jc w:val="center"/>
              <w:rPr>
                <w:noProof/>
                <w:highlight w:val="yellow"/>
              </w:rPr>
            </w:pPr>
            <w:r w:rsidRPr="002D5B2C">
              <w:rPr>
                <w:noProof/>
              </w:rPr>
              <w:t>НАЗИВ ПОНУЂАЧА</w:t>
            </w:r>
          </w:p>
        </w:tc>
        <w:tc>
          <w:tcPr>
            <w:tcW w:w="2708" w:type="dxa"/>
          </w:tcPr>
          <w:p w:rsidR="006C2873" w:rsidRPr="002D5B2C" w:rsidRDefault="006C2873" w:rsidP="000B6190">
            <w:pPr>
              <w:jc w:val="center"/>
              <w:rPr>
                <w:noProof/>
              </w:rPr>
            </w:pPr>
            <w:r w:rsidRPr="002D5B2C">
              <w:rPr>
                <w:noProof/>
              </w:rPr>
              <w:t>М.П.</w:t>
            </w:r>
          </w:p>
        </w:tc>
        <w:tc>
          <w:tcPr>
            <w:tcW w:w="3290" w:type="dxa"/>
            <w:tcBorders>
              <w:top w:val="single" w:sz="4" w:space="0" w:color="auto"/>
            </w:tcBorders>
          </w:tcPr>
          <w:p w:rsidR="006C2873" w:rsidRPr="002D5B2C" w:rsidRDefault="006C2873" w:rsidP="000B6190">
            <w:pPr>
              <w:jc w:val="center"/>
              <w:rPr>
                <w:noProof/>
                <w:highlight w:val="yellow"/>
              </w:rPr>
            </w:pPr>
            <w:r w:rsidRPr="002D5B2C">
              <w:rPr>
                <w:noProof/>
              </w:rPr>
              <w:t>ПОТПИС ПОНУЂАЧА</w:t>
            </w:r>
          </w:p>
        </w:tc>
      </w:tr>
    </w:tbl>
    <w:p w:rsidR="00B819C7" w:rsidRDefault="00B819C7" w:rsidP="00B819C7">
      <w:pPr>
        <w:rPr>
          <w:b/>
          <w:noProof/>
        </w:rPr>
      </w:pPr>
      <w:r>
        <w:rPr>
          <w:b/>
          <w:noProof/>
        </w:rPr>
        <w:br w:type="page"/>
      </w:r>
    </w:p>
    <w:p w:rsidR="006C2873" w:rsidRDefault="006C2873" w:rsidP="003A79FB">
      <w:pPr>
        <w:pStyle w:val="Heading2"/>
        <w:ind w:left="360"/>
        <w:rPr>
          <w:noProof/>
          <w:lang w:val="sr-Cyrl-CS"/>
        </w:rPr>
      </w:pPr>
      <w:bookmarkStart w:id="81" w:name="_Toc364158552"/>
      <w:bookmarkStart w:id="82" w:name="_Toc515605662"/>
    </w:p>
    <w:p w:rsidR="00B819C7" w:rsidRPr="00E31C1C" w:rsidRDefault="002A4E57" w:rsidP="003A79FB">
      <w:pPr>
        <w:pStyle w:val="Heading2"/>
        <w:ind w:left="360"/>
        <w:rPr>
          <w:noProof/>
        </w:rPr>
      </w:pPr>
      <w:r>
        <w:rPr>
          <w:noProof/>
          <w:lang w:val="sr-Cyrl-CS"/>
        </w:rPr>
        <w:t>1</w:t>
      </w:r>
      <w:r w:rsidR="00933AE5">
        <w:rPr>
          <w:noProof/>
          <w:lang w:val="sr-Cyrl-CS"/>
        </w:rPr>
        <w:t>0</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81"/>
      <w:bookmarkEnd w:id="82"/>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3"/>
        <w:gridCol w:w="2659"/>
        <w:gridCol w:w="3248"/>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045D22">
          <w:footerReference w:type="default" r:id="rId18"/>
          <w:pgSz w:w="11906" w:h="16838" w:code="9"/>
          <w:pgMar w:top="993" w:right="1416" w:bottom="1135" w:left="1440" w:header="709" w:footer="709" w:gutter="0"/>
          <w:cols w:space="708"/>
          <w:docGrid w:linePitch="360"/>
        </w:sectPr>
      </w:pPr>
    </w:p>
    <w:p w:rsidR="00A125AE" w:rsidRDefault="00933AE5" w:rsidP="009355BF">
      <w:pPr>
        <w:pStyle w:val="Heading2"/>
        <w:ind w:left="360"/>
        <w:rPr>
          <w:noProof/>
        </w:rPr>
      </w:pPr>
      <w:bookmarkStart w:id="83" w:name="_Toc364158553"/>
      <w:bookmarkStart w:id="84" w:name="_Toc515605663"/>
      <w:r>
        <w:rPr>
          <w:noProof/>
          <w:lang w:val="sr-Cyrl-CS"/>
        </w:rPr>
        <w:lastRenderedPageBreak/>
        <w:t>11</w:t>
      </w:r>
      <w:r w:rsidR="006B2DF3">
        <w:rPr>
          <w:noProof/>
          <w:lang w:val="sr-Cyrl-CS"/>
        </w:rPr>
        <w:t>.</w:t>
      </w:r>
      <w:r w:rsidR="006B2DF3">
        <w:rPr>
          <w:noProof/>
        </w:rPr>
        <w:t xml:space="preserve"> </w:t>
      </w:r>
      <w:bookmarkStart w:id="85" w:name="_Toc395526481"/>
      <w:r w:rsidR="006B2DF3" w:rsidRPr="002D5B2C">
        <w:rPr>
          <w:noProof/>
        </w:rPr>
        <w:t>ОБРАЗАЦ ПОНУДЕ</w:t>
      </w:r>
      <w:bookmarkEnd w:id="83"/>
      <w:bookmarkEnd w:id="85"/>
      <w:bookmarkEnd w:id="84"/>
    </w:p>
    <w:p w:rsidR="00B03CB4" w:rsidRPr="00B03CB4" w:rsidRDefault="00B03CB4" w:rsidP="00B03CB4"/>
    <w:p w:rsidR="007F03A6" w:rsidRPr="00742C22" w:rsidRDefault="007F03A6" w:rsidP="007F03A6">
      <w:pPr>
        <w:pStyle w:val="Footer"/>
        <w:jc w:val="center"/>
        <w:rPr>
          <w:b/>
          <w:noProof/>
        </w:rPr>
      </w:pPr>
      <w:r w:rsidRPr="00C63806">
        <w:rPr>
          <w:b/>
          <w:noProof/>
        </w:rPr>
        <w:t xml:space="preserve">Понуда број ________ - </w:t>
      </w:r>
      <w:r w:rsidR="00FD1FBD" w:rsidRPr="00C63806">
        <w:rPr>
          <w:b/>
          <w:lang w:val="sr-Cyrl-CS"/>
        </w:rPr>
        <w:t xml:space="preserve">Набавка </w:t>
      </w:r>
      <w:r w:rsidR="00BE0E14">
        <w:rPr>
          <w:b/>
          <w:lang w:val="sr-Cyrl-CS"/>
        </w:rPr>
        <w:t>осталог медицинског</w:t>
      </w:r>
      <w:r w:rsidR="00FD1FBD"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C2B15">
        <w:rPr>
          <w:b/>
          <w:noProof/>
        </w:rPr>
        <w:t>355</w:t>
      </w:r>
      <w:r w:rsidR="00FD1FBD">
        <w:rPr>
          <w:b/>
          <w:noProof/>
        </w:rPr>
        <w:t>-18-О</w:t>
      </w:r>
    </w:p>
    <w:p w:rsidR="007F03A6" w:rsidRDefault="007F03A6" w:rsidP="007F03A6">
      <w:pPr>
        <w:pStyle w:val="BodyText"/>
        <w:jc w:val="left"/>
        <w:rPr>
          <w:noProof/>
          <w:sz w:val="22"/>
          <w:szCs w:val="22"/>
        </w:rPr>
      </w:pPr>
    </w:p>
    <w:p w:rsidR="000B6190" w:rsidRDefault="000B6190" w:rsidP="000B6190">
      <w:pPr>
        <w:pStyle w:val="BodyText"/>
        <w:jc w:val="left"/>
        <w:rPr>
          <w:noProof/>
          <w:szCs w:val="24"/>
        </w:rPr>
      </w:pPr>
      <w:r w:rsidRPr="006731B1">
        <w:rPr>
          <w:noProof/>
          <w:szCs w:val="24"/>
        </w:rPr>
        <w:t>Понуђач:________________________________________                   Матични број:________________________________</w:t>
      </w:r>
    </w:p>
    <w:p w:rsidR="00EF6743" w:rsidRPr="006731B1" w:rsidRDefault="00EF6743" w:rsidP="000B6190">
      <w:pPr>
        <w:pStyle w:val="BodyText"/>
        <w:jc w:val="left"/>
        <w:rPr>
          <w:noProof/>
          <w:szCs w:val="24"/>
        </w:rPr>
      </w:pPr>
    </w:p>
    <w:p w:rsidR="000B6190" w:rsidRDefault="000B6190" w:rsidP="000B6190">
      <w:pPr>
        <w:pStyle w:val="BodyText"/>
        <w:jc w:val="left"/>
        <w:rPr>
          <w:noProof/>
          <w:szCs w:val="24"/>
        </w:rPr>
      </w:pPr>
      <w:r w:rsidRPr="006731B1">
        <w:rPr>
          <w:noProof/>
          <w:szCs w:val="24"/>
        </w:rPr>
        <w:t>Адреса, град, општина:____________________________                   Регистарски број:______________________________</w:t>
      </w:r>
    </w:p>
    <w:p w:rsidR="00EF6743" w:rsidRPr="006731B1" w:rsidRDefault="00EF6743" w:rsidP="000B6190">
      <w:pPr>
        <w:pStyle w:val="BodyText"/>
        <w:jc w:val="left"/>
        <w:rPr>
          <w:noProof/>
          <w:szCs w:val="24"/>
        </w:rPr>
      </w:pPr>
    </w:p>
    <w:p w:rsidR="000B6190" w:rsidRDefault="000B6190" w:rsidP="000B6190">
      <w:pPr>
        <w:pStyle w:val="BodyText"/>
        <w:jc w:val="left"/>
        <w:rPr>
          <w:noProof/>
          <w:szCs w:val="24"/>
        </w:rPr>
      </w:pPr>
      <w:r w:rsidRPr="006731B1">
        <w:rPr>
          <w:noProof/>
          <w:szCs w:val="24"/>
        </w:rPr>
        <w:t>Телефон:________________ Фах:____________________                  Шифра делатности:____________________________</w:t>
      </w:r>
    </w:p>
    <w:p w:rsidR="00EF6743" w:rsidRPr="006731B1" w:rsidRDefault="00EF6743" w:rsidP="000B6190">
      <w:pPr>
        <w:pStyle w:val="BodyText"/>
        <w:jc w:val="left"/>
        <w:rPr>
          <w:noProof/>
          <w:szCs w:val="24"/>
        </w:rPr>
      </w:pPr>
    </w:p>
    <w:p w:rsidR="000B6190" w:rsidRDefault="000B6190" w:rsidP="000B6190">
      <w:pPr>
        <w:pStyle w:val="BodyText"/>
        <w:jc w:val="left"/>
        <w:rPr>
          <w:noProof/>
          <w:szCs w:val="24"/>
        </w:rPr>
      </w:pPr>
      <w:r w:rsidRPr="006731B1">
        <w:rPr>
          <w:noProof/>
          <w:szCs w:val="24"/>
        </w:rPr>
        <w:t>Е-маил:_________________________________________                    Пиб:_________________________________________</w:t>
      </w:r>
    </w:p>
    <w:p w:rsidR="00EF6743" w:rsidRPr="006731B1" w:rsidRDefault="00EF6743" w:rsidP="000B6190">
      <w:pPr>
        <w:pStyle w:val="BodyText"/>
        <w:jc w:val="left"/>
        <w:rPr>
          <w:noProof/>
          <w:szCs w:val="24"/>
        </w:rPr>
      </w:pPr>
    </w:p>
    <w:p w:rsidR="000B6190" w:rsidRDefault="000B6190" w:rsidP="000B6190">
      <w:pPr>
        <w:pStyle w:val="BodyText"/>
        <w:jc w:val="left"/>
        <w:rPr>
          <w:noProof/>
          <w:szCs w:val="24"/>
        </w:rPr>
      </w:pPr>
      <w:r w:rsidRPr="006731B1">
        <w:rPr>
          <w:noProof/>
          <w:szCs w:val="24"/>
        </w:rPr>
        <w:t>Контакт особа:___________________________________                   Жиро-рачун:__________________________________</w:t>
      </w:r>
    </w:p>
    <w:p w:rsidR="00EF6743" w:rsidRPr="006731B1" w:rsidRDefault="00EF6743" w:rsidP="000B6190">
      <w:pPr>
        <w:pStyle w:val="BodyText"/>
        <w:jc w:val="left"/>
        <w:rPr>
          <w:noProof/>
          <w:szCs w:val="24"/>
        </w:rPr>
      </w:pPr>
    </w:p>
    <w:p w:rsidR="007F03A6" w:rsidRDefault="000B6190" w:rsidP="000B6190">
      <w:pPr>
        <w:pStyle w:val="BodyText"/>
        <w:rPr>
          <w:noProof/>
          <w:szCs w:val="24"/>
        </w:rPr>
      </w:pPr>
      <w:r w:rsidRPr="006731B1">
        <w:rPr>
          <w:noProof/>
          <w:szCs w:val="24"/>
        </w:rPr>
        <w:t>Овлашћено лице:_________________________________                   код Пословне банке:____________________________</w:t>
      </w:r>
    </w:p>
    <w:p w:rsidR="00EF6743" w:rsidRDefault="00EF6743" w:rsidP="000B6190">
      <w:pPr>
        <w:pStyle w:val="BodyText"/>
        <w:rPr>
          <w:noProof/>
          <w:szCs w:val="24"/>
        </w:rPr>
      </w:pPr>
    </w:p>
    <w:p w:rsidR="000B6190" w:rsidRDefault="000B6190" w:rsidP="000B6190">
      <w:pPr>
        <w:pStyle w:val="BodyText"/>
        <w:rPr>
          <w:noProof/>
          <w:szCs w:val="24"/>
        </w:rPr>
      </w:pPr>
    </w:p>
    <w:tbl>
      <w:tblPr>
        <w:tblW w:w="5011" w:type="pct"/>
        <w:jc w:val="center"/>
        <w:tblLayout w:type="fixed"/>
        <w:tblLook w:val="04A0" w:firstRow="1" w:lastRow="0" w:firstColumn="1" w:lastColumn="0" w:noHBand="0" w:noVBand="1"/>
      </w:tblPr>
      <w:tblGrid>
        <w:gridCol w:w="838"/>
        <w:gridCol w:w="5636"/>
        <w:gridCol w:w="651"/>
        <w:gridCol w:w="940"/>
        <w:gridCol w:w="1041"/>
        <w:gridCol w:w="1102"/>
        <w:gridCol w:w="825"/>
        <w:gridCol w:w="872"/>
        <w:gridCol w:w="1077"/>
        <w:gridCol w:w="1041"/>
      </w:tblGrid>
      <w:tr w:rsidR="0076613D" w:rsidTr="00495109">
        <w:trPr>
          <w:trHeight w:val="270"/>
          <w:jc w:val="center"/>
        </w:trPr>
        <w:tc>
          <w:tcPr>
            <w:tcW w:w="4629" w:type="pct"/>
            <w:gridSpan w:val="9"/>
            <w:tcBorders>
              <w:top w:val="single" w:sz="8" w:space="0" w:color="auto"/>
              <w:left w:val="single" w:sz="8" w:space="0" w:color="auto"/>
              <w:bottom w:val="single" w:sz="8" w:space="0" w:color="auto"/>
              <w:right w:val="nil"/>
            </w:tcBorders>
            <w:shd w:val="clear" w:color="auto" w:fill="auto"/>
            <w:vAlign w:val="center"/>
            <w:hideMark/>
          </w:tcPr>
          <w:p w:rsidR="0076613D" w:rsidRDefault="0076613D">
            <w:pPr>
              <w:jc w:val="center"/>
              <w:rPr>
                <w:b/>
                <w:bCs/>
                <w:sz w:val="20"/>
                <w:szCs w:val="20"/>
              </w:rPr>
            </w:pPr>
            <w:r>
              <w:rPr>
                <w:b/>
                <w:bCs/>
                <w:sz w:val="20"/>
                <w:szCs w:val="20"/>
              </w:rPr>
              <w:t>KLINIČKI CENTAR VOJVODINE</w:t>
            </w:r>
          </w:p>
        </w:tc>
        <w:tc>
          <w:tcPr>
            <w:tcW w:w="371" w:type="pct"/>
            <w:tcBorders>
              <w:top w:val="single" w:sz="8" w:space="0" w:color="auto"/>
              <w:left w:val="nil"/>
              <w:bottom w:val="single" w:sz="8" w:space="0" w:color="auto"/>
              <w:right w:val="single" w:sz="8" w:space="0" w:color="auto"/>
            </w:tcBorders>
            <w:shd w:val="clear" w:color="auto" w:fill="auto"/>
            <w:noWrap/>
            <w:vAlign w:val="bottom"/>
            <w:hideMark/>
          </w:tcPr>
          <w:p w:rsidR="0076613D" w:rsidRDefault="0076613D">
            <w:pPr>
              <w:rPr>
                <w:color w:val="000000"/>
                <w:sz w:val="20"/>
                <w:szCs w:val="20"/>
              </w:rPr>
            </w:pPr>
            <w:r>
              <w:rPr>
                <w:color w:val="000000"/>
                <w:sz w:val="20"/>
                <w:szCs w:val="20"/>
              </w:rPr>
              <w:t> </w:t>
            </w:r>
          </w:p>
        </w:tc>
      </w:tr>
      <w:tr w:rsidR="00495109" w:rsidTr="00495109">
        <w:trPr>
          <w:trHeight w:val="270"/>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95109" w:rsidRPr="00495109" w:rsidRDefault="00495109" w:rsidP="00495109">
            <w:pPr>
              <w:rPr>
                <w:b/>
                <w:bCs/>
              </w:rPr>
            </w:pPr>
            <w:r w:rsidRPr="00B24E4B">
              <w:rPr>
                <w:b/>
                <w:bCs/>
                <w:noProof/>
                <w:color w:val="FF0000"/>
                <w:lang w:val="sr-Latn-CS"/>
              </w:rPr>
              <w:t>PARTIJA 1</w:t>
            </w:r>
            <w:r w:rsidR="00B24E4B">
              <w:rPr>
                <w:b/>
                <w:bCs/>
                <w:noProof/>
                <w:color w:val="FF0000"/>
                <w:lang w:val="sr-Cyrl-RS"/>
              </w:rPr>
              <w:t>.1.</w:t>
            </w:r>
            <w:r w:rsidRPr="00B24E4B">
              <w:rPr>
                <w:b/>
                <w:bCs/>
                <w:noProof/>
                <w:color w:val="FF0000"/>
                <w:lang w:val="sr-Latn-CS"/>
              </w:rPr>
              <w:t xml:space="preserve"> - Potrošni materijal za monitoring siste</w:t>
            </w:r>
            <w:r w:rsidRPr="00B24E4B">
              <w:rPr>
                <w:b/>
                <w:bCs/>
                <w:color w:val="FF0000"/>
                <w:lang w:val="sr-Latn-CS"/>
              </w:rPr>
              <w:t>m</w:t>
            </w:r>
          </w:p>
        </w:tc>
      </w:tr>
      <w:tr w:rsidR="0076613D" w:rsidTr="00495109">
        <w:trPr>
          <w:trHeight w:val="525"/>
          <w:jc w:val="center"/>
        </w:trPr>
        <w:tc>
          <w:tcPr>
            <w:tcW w:w="299" w:type="pct"/>
            <w:tcBorders>
              <w:top w:val="nil"/>
              <w:left w:val="single" w:sz="8" w:space="0" w:color="auto"/>
              <w:bottom w:val="nil"/>
              <w:right w:val="nil"/>
            </w:tcBorders>
            <w:shd w:val="clear" w:color="auto" w:fill="auto"/>
            <w:vAlign w:val="center"/>
            <w:hideMark/>
          </w:tcPr>
          <w:p w:rsidR="0076613D" w:rsidRDefault="0076613D">
            <w:pPr>
              <w:jc w:val="center"/>
              <w:rPr>
                <w:b/>
                <w:bCs/>
                <w:sz w:val="20"/>
                <w:szCs w:val="20"/>
              </w:rPr>
            </w:pPr>
            <w:r>
              <w:rPr>
                <w:b/>
                <w:bCs/>
                <w:sz w:val="20"/>
                <w:szCs w:val="20"/>
              </w:rPr>
              <w:t>R.br</w:t>
            </w:r>
          </w:p>
        </w:tc>
        <w:tc>
          <w:tcPr>
            <w:tcW w:w="2010" w:type="pct"/>
            <w:tcBorders>
              <w:top w:val="nil"/>
              <w:left w:val="single" w:sz="8" w:space="0" w:color="auto"/>
              <w:bottom w:val="nil"/>
              <w:right w:val="single" w:sz="8" w:space="0" w:color="auto"/>
            </w:tcBorders>
            <w:shd w:val="clear" w:color="auto" w:fill="auto"/>
            <w:vAlign w:val="center"/>
            <w:hideMark/>
          </w:tcPr>
          <w:p w:rsidR="0076613D" w:rsidRDefault="0076613D">
            <w:pPr>
              <w:jc w:val="center"/>
              <w:rPr>
                <w:b/>
                <w:bCs/>
                <w:sz w:val="20"/>
                <w:szCs w:val="20"/>
              </w:rPr>
            </w:pPr>
            <w:r>
              <w:rPr>
                <w:b/>
                <w:bCs/>
                <w:sz w:val="20"/>
                <w:szCs w:val="20"/>
              </w:rPr>
              <w:t>Naziv</w:t>
            </w:r>
          </w:p>
        </w:tc>
        <w:tc>
          <w:tcPr>
            <w:tcW w:w="232" w:type="pct"/>
            <w:tcBorders>
              <w:top w:val="single" w:sz="8" w:space="0" w:color="auto"/>
              <w:left w:val="nil"/>
              <w:bottom w:val="nil"/>
              <w:right w:val="single" w:sz="8" w:space="0" w:color="auto"/>
            </w:tcBorders>
            <w:shd w:val="clear" w:color="auto" w:fill="auto"/>
            <w:vAlign w:val="center"/>
            <w:hideMark/>
          </w:tcPr>
          <w:p w:rsidR="0076613D" w:rsidRDefault="0076613D">
            <w:pPr>
              <w:jc w:val="center"/>
              <w:rPr>
                <w:b/>
                <w:bCs/>
                <w:sz w:val="20"/>
                <w:szCs w:val="20"/>
              </w:rPr>
            </w:pPr>
            <w:r>
              <w:rPr>
                <w:b/>
                <w:bCs/>
                <w:sz w:val="20"/>
                <w:szCs w:val="20"/>
              </w:rPr>
              <w:t>Jed. mere</w:t>
            </w:r>
          </w:p>
        </w:tc>
        <w:tc>
          <w:tcPr>
            <w:tcW w:w="335" w:type="pct"/>
            <w:tcBorders>
              <w:top w:val="single" w:sz="8" w:space="0" w:color="auto"/>
              <w:left w:val="nil"/>
              <w:bottom w:val="nil"/>
              <w:right w:val="single" w:sz="8" w:space="0" w:color="auto"/>
            </w:tcBorders>
            <w:shd w:val="clear" w:color="auto" w:fill="auto"/>
            <w:vAlign w:val="center"/>
            <w:hideMark/>
          </w:tcPr>
          <w:p w:rsidR="0076613D" w:rsidRDefault="0076613D">
            <w:pPr>
              <w:jc w:val="center"/>
              <w:rPr>
                <w:b/>
                <w:bCs/>
                <w:sz w:val="20"/>
                <w:szCs w:val="20"/>
              </w:rPr>
            </w:pPr>
            <w:r>
              <w:rPr>
                <w:b/>
                <w:bCs/>
                <w:sz w:val="20"/>
                <w:szCs w:val="20"/>
              </w:rPr>
              <w:t>Količina</w:t>
            </w:r>
          </w:p>
        </w:tc>
        <w:tc>
          <w:tcPr>
            <w:tcW w:w="371" w:type="pct"/>
            <w:tcBorders>
              <w:top w:val="single" w:sz="8" w:space="0" w:color="auto"/>
              <w:left w:val="nil"/>
              <w:bottom w:val="nil"/>
              <w:right w:val="single" w:sz="8" w:space="0" w:color="auto"/>
            </w:tcBorders>
            <w:shd w:val="clear" w:color="auto" w:fill="auto"/>
            <w:vAlign w:val="center"/>
            <w:hideMark/>
          </w:tcPr>
          <w:p w:rsidR="0076613D" w:rsidRDefault="0076613D">
            <w:pPr>
              <w:jc w:val="center"/>
              <w:rPr>
                <w:b/>
                <w:bCs/>
                <w:sz w:val="20"/>
                <w:szCs w:val="20"/>
              </w:rPr>
            </w:pPr>
            <w:r>
              <w:rPr>
                <w:b/>
                <w:bCs/>
                <w:sz w:val="20"/>
                <w:szCs w:val="20"/>
              </w:rPr>
              <w:t>Jedinična cena bez PDV</w:t>
            </w:r>
          </w:p>
        </w:tc>
        <w:tc>
          <w:tcPr>
            <w:tcW w:w="393" w:type="pct"/>
            <w:tcBorders>
              <w:top w:val="single" w:sz="8" w:space="0" w:color="auto"/>
              <w:left w:val="nil"/>
              <w:bottom w:val="nil"/>
              <w:right w:val="single" w:sz="8" w:space="0" w:color="auto"/>
            </w:tcBorders>
            <w:shd w:val="clear" w:color="auto" w:fill="auto"/>
            <w:vAlign w:val="center"/>
            <w:hideMark/>
          </w:tcPr>
          <w:p w:rsidR="0076613D" w:rsidRDefault="0076613D">
            <w:pPr>
              <w:jc w:val="center"/>
              <w:rPr>
                <w:b/>
                <w:bCs/>
                <w:sz w:val="20"/>
                <w:szCs w:val="20"/>
              </w:rPr>
            </w:pPr>
            <w:r>
              <w:rPr>
                <w:b/>
                <w:bCs/>
                <w:sz w:val="20"/>
                <w:szCs w:val="20"/>
              </w:rPr>
              <w:t>Cena bez PDV</w:t>
            </w:r>
          </w:p>
        </w:tc>
        <w:tc>
          <w:tcPr>
            <w:tcW w:w="294" w:type="pct"/>
            <w:tcBorders>
              <w:top w:val="single" w:sz="8" w:space="0" w:color="auto"/>
              <w:left w:val="nil"/>
              <w:bottom w:val="nil"/>
              <w:right w:val="single" w:sz="8" w:space="0" w:color="auto"/>
            </w:tcBorders>
            <w:shd w:val="clear" w:color="auto" w:fill="auto"/>
            <w:vAlign w:val="center"/>
            <w:hideMark/>
          </w:tcPr>
          <w:p w:rsidR="0076613D" w:rsidRDefault="0076613D">
            <w:pPr>
              <w:jc w:val="center"/>
              <w:rPr>
                <w:b/>
                <w:bCs/>
                <w:sz w:val="20"/>
                <w:szCs w:val="20"/>
              </w:rPr>
            </w:pPr>
            <w:r>
              <w:rPr>
                <w:b/>
                <w:bCs/>
                <w:sz w:val="20"/>
                <w:szCs w:val="20"/>
              </w:rPr>
              <w:t>Proizvođač</w:t>
            </w:r>
          </w:p>
        </w:tc>
        <w:tc>
          <w:tcPr>
            <w:tcW w:w="311" w:type="pct"/>
            <w:tcBorders>
              <w:top w:val="single" w:sz="8" w:space="0" w:color="auto"/>
              <w:left w:val="nil"/>
              <w:bottom w:val="nil"/>
              <w:right w:val="single" w:sz="8" w:space="0" w:color="auto"/>
            </w:tcBorders>
            <w:shd w:val="clear" w:color="auto" w:fill="auto"/>
            <w:vAlign w:val="center"/>
            <w:hideMark/>
          </w:tcPr>
          <w:p w:rsidR="0076613D" w:rsidRDefault="0076613D">
            <w:pPr>
              <w:jc w:val="center"/>
              <w:rPr>
                <w:b/>
                <w:bCs/>
                <w:sz w:val="20"/>
                <w:szCs w:val="20"/>
              </w:rPr>
            </w:pPr>
            <w:r>
              <w:rPr>
                <w:b/>
                <w:bCs/>
                <w:sz w:val="20"/>
                <w:szCs w:val="20"/>
              </w:rPr>
              <w:t>Zemlja porekla</w:t>
            </w:r>
          </w:p>
        </w:tc>
        <w:tc>
          <w:tcPr>
            <w:tcW w:w="384" w:type="pct"/>
            <w:tcBorders>
              <w:top w:val="single" w:sz="8" w:space="0" w:color="auto"/>
              <w:left w:val="nil"/>
              <w:bottom w:val="nil"/>
              <w:right w:val="nil"/>
            </w:tcBorders>
            <w:shd w:val="clear" w:color="auto" w:fill="auto"/>
            <w:vAlign w:val="center"/>
            <w:hideMark/>
          </w:tcPr>
          <w:p w:rsidR="0076613D" w:rsidRDefault="0076613D">
            <w:pPr>
              <w:jc w:val="center"/>
              <w:rPr>
                <w:b/>
                <w:bCs/>
                <w:sz w:val="20"/>
                <w:szCs w:val="20"/>
              </w:rPr>
            </w:pPr>
            <w:r>
              <w:rPr>
                <w:b/>
                <w:bCs/>
                <w:sz w:val="20"/>
                <w:szCs w:val="20"/>
              </w:rPr>
              <w:t xml:space="preserve">Dokaz o </w:t>
            </w:r>
            <w:r w:rsidR="00104431">
              <w:rPr>
                <w:b/>
                <w:bCs/>
                <w:sz w:val="20"/>
                <w:szCs w:val="20"/>
              </w:rPr>
              <w:t>stavljanju u promet</w:t>
            </w:r>
          </w:p>
        </w:tc>
        <w:tc>
          <w:tcPr>
            <w:tcW w:w="371" w:type="pct"/>
            <w:tcBorders>
              <w:top w:val="nil"/>
              <w:left w:val="single" w:sz="4" w:space="0" w:color="auto"/>
              <w:bottom w:val="nil"/>
              <w:right w:val="single" w:sz="8" w:space="0" w:color="auto"/>
            </w:tcBorders>
            <w:shd w:val="clear" w:color="auto" w:fill="auto"/>
            <w:vAlign w:val="bottom"/>
            <w:hideMark/>
          </w:tcPr>
          <w:p w:rsidR="0076613D" w:rsidRDefault="0076613D">
            <w:pPr>
              <w:jc w:val="center"/>
              <w:rPr>
                <w:b/>
                <w:bCs/>
                <w:color w:val="000000"/>
                <w:sz w:val="20"/>
                <w:szCs w:val="20"/>
              </w:rPr>
            </w:pPr>
            <w:r>
              <w:rPr>
                <w:b/>
                <w:bCs/>
                <w:color w:val="000000"/>
                <w:sz w:val="20"/>
                <w:szCs w:val="20"/>
              </w:rPr>
              <w:t>Kataloški broj</w:t>
            </w:r>
          </w:p>
        </w:tc>
      </w:tr>
      <w:tr w:rsidR="0076613D" w:rsidTr="00495109">
        <w:trPr>
          <w:trHeight w:val="270"/>
          <w:jc w:val="center"/>
        </w:trPr>
        <w:tc>
          <w:tcPr>
            <w:tcW w:w="299" w:type="pct"/>
            <w:tcBorders>
              <w:top w:val="single" w:sz="8" w:space="0" w:color="auto"/>
              <w:left w:val="single" w:sz="8" w:space="0" w:color="auto"/>
              <w:bottom w:val="single" w:sz="8" w:space="0" w:color="auto"/>
              <w:right w:val="nil"/>
            </w:tcBorders>
            <w:shd w:val="clear" w:color="auto" w:fill="auto"/>
            <w:noWrap/>
            <w:vAlign w:val="center"/>
            <w:hideMark/>
          </w:tcPr>
          <w:p w:rsidR="0076613D" w:rsidRDefault="0076613D">
            <w:pPr>
              <w:jc w:val="center"/>
              <w:rPr>
                <w:b/>
                <w:bCs/>
                <w:sz w:val="20"/>
                <w:szCs w:val="20"/>
              </w:rPr>
            </w:pPr>
            <w:r>
              <w:rPr>
                <w:b/>
                <w:bCs/>
                <w:sz w:val="20"/>
                <w:szCs w:val="20"/>
              </w:rPr>
              <w:t>1</w:t>
            </w:r>
          </w:p>
        </w:tc>
        <w:tc>
          <w:tcPr>
            <w:tcW w:w="201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6613D" w:rsidRDefault="0076613D">
            <w:pPr>
              <w:jc w:val="center"/>
              <w:rPr>
                <w:b/>
                <w:bCs/>
                <w:sz w:val="20"/>
                <w:szCs w:val="20"/>
              </w:rPr>
            </w:pPr>
            <w:r>
              <w:rPr>
                <w:b/>
                <w:bCs/>
                <w:sz w:val="20"/>
                <w:szCs w:val="20"/>
              </w:rPr>
              <w:t>2</w:t>
            </w:r>
          </w:p>
        </w:tc>
        <w:tc>
          <w:tcPr>
            <w:tcW w:w="232" w:type="pct"/>
            <w:tcBorders>
              <w:top w:val="single" w:sz="8" w:space="0" w:color="auto"/>
              <w:left w:val="nil"/>
              <w:bottom w:val="single" w:sz="8" w:space="0" w:color="auto"/>
              <w:right w:val="nil"/>
            </w:tcBorders>
            <w:shd w:val="clear" w:color="auto" w:fill="auto"/>
            <w:noWrap/>
            <w:vAlign w:val="center"/>
            <w:hideMark/>
          </w:tcPr>
          <w:p w:rsidR="0076613D" w:rsidRDefault="0076613D">
            <w:pPr>
              <w:jc w:val="center"/>
              <w:rPr>
                <w:b/>
                <w:bCs/>
                <w:sz w:val="20"/>
                <w:szCs w:val="20"/>
              </w:rPr>
            </w:pPr>
            <w:r>
              <w:rPr>
                <w:b/>
                <w:bCs/>
                <w:sz w:val="20"/>
                <w:szCs w:val="20"/>
              </w:rPr>
              <w:t>3</w:t>
            </w:r>
          </w:p>
        </w:tc>
        <w:tc>
          <w:tcPr>
            <w:tcW w:w="33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6613D" w:rsidRDefault="0076613D">
            <w:pPr>
              <w:jc w:val="center"/>
              <w:rPr>
                <w:b/>
                <w:bCs/>
                <w:sz w:val="20"/>
                <w:szCs w:val="20"/>
              </w:rPr>
            </w:pPr>
            <w:r>
              <w:rPr>
                <w:b/>
                <w:bCs/>
                <w:sz w:val="20"/>
                <w:szCs w:val="20"/>
              </w:rPr>
              <w:t>4</w:t>
            </w:r>
          </w:p>
        </w:tc>
        <w:tc>
          <w:tcPr>
            <w:tcW w:w="371" w:type="pct"/>
            <w:tcBorders>
              <w:top w:val="single" w:sz="8" w:space="0" w:color="auto"/>
              <w:left w:val="nil"/>
              <w:bottom w:val="single" w:sz="8" w:space="0" w:color="auto"/>
              <w:right w:val="nil"/>
            </w:tcBorders>
            <w:shd w:val="clear" w:color="auto" w:fill="auto"/>
            <w:noWrap/>
            <w:vAlign w:val="center"/>
            <w:hideMark/>
          </w:tcPr>
          <w:p w:rsidR="0076613D" w:rsidRDefault="0076613D">
            <w:pPr>
              <w:jc w:val="center"/>
              <w:rPr>
                <w:b/>
                <w:bCs/>
                <w:sz w:val="20"/>
                <w:szCs w:val="20"/>
              </w:rPr>
            </w:pPr>
            <w:r>
              <w:rPr>
                <w:b/>
                <w:bCs/>
                <w:sz w:val="20"/>
                <w:szCs w:val="20"/>
              </w:rPr>
              <w:t>5</w:t>
            </w:r>
          </w:p>
        </w:tc>
        <w:tc>
          <w:tcPr>
            <w:tcW w:w="39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6613D" w:rsidRDefault="0076613D">
            <w:pPr>
              <w:jc w:val="center"/>
              <w:rPr>
                <w:b/>
                <w:bCs/>
                <w:sz w:val="20"/>
                <w:szCs w:val="20"/>
              </w:rPr>
            </w:pPr>
            <w:r>
              <w:rPr>
                <w:b/>
                <w:bCs/>
                <w:sz w:val="20"/>
                <w:szCs w:val="20"/>
              </w:rPr>
              <w:t>6</w:t>
            </w:r>
          </w:p>
        </w:tc>
        <w:tc>
          <w:tcPr>
            <w:tcW w:w="294" w:type="pct"/>
            <w:tcBorders>
              <w:top w:val="single" w:sz="8" w:space="0" w:color="auto"/>
              <w:left w:val="nil"/>
              <w:bottom w:val="single" w:sz="8" w:space="0" w:color="auto"/>
              <w:right w:val="nil"/>
            </w:tcBorders>
            <w:shd w:val="clear" w:color="auto" w:fill="auto"/>
            <w:noWrap/>
            <w:vAlign w:val="center"/>
            <w:hideMark/>
          </w:tcPr>
          <w:p w:rsidR="0076613D" w:rsidRDefault="0076613D">
            <w:pPr>
              <w:jc w:val="center"/>
              <w:rPr>
                <w:b/>
                <w:bCs/>
                <w:sz w:val="20"/>
                <w:szCs w:val="20"/>
              </w:rPr>
            </w:pPr>
            <w:r>
              <w:rPr>
                <w:b/>
                <w:bCs/>
                <w:sz w:val="20"/>
                <w:szCs w:val="20"/>
              </w:rPr>
              <w:t>7</w:t>
            </w:r>
          </w:p>
        </w:tc>
        <w:tc>
          <w:tcPr>
            <w:tcW w:w="31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6613D" w:rsidRDefault="0076613D">
            <w:pPr>
              <w:jc w:val="center"/>
              <w:rPr>
                <w:b/>
                <w:bCs/>
                <w:sz w:val="20"/>
                <w:szCs w:val="20"/>
              </w:rPr>
            </w:pPr>
            <w:r>
              <w:rPr>
                <w:b/>
                <w:bCs/>
                <w:sz w:val="20"/>
                <w:szCs w:val="20"/>
              </w:rPr>
              <w:t>8</w:t>
            </w:r>
          </w:p>
        </w:tc>
        <w:tc>
          <w:tcPr>
            <w:tcW w:w="384" w:type="pct"/>
            <w:tcBorders>
              <w:top w:val="single" w:sz="8" w:space="0" w:color="auto"/>
              <w:left w:val="nil"/>
              <w:bottom w:val="single" w:sz="8" w:space="0" w:color="auto"/>
              <w:right w:val="nil"/>
            </w:tcBorders>
            <w:shd w:val="clear" w:color="auto" w:fill="auto"/>
            <w:noWrap/>
            <w:vAlign w:val="center"/>
            <w:hideMark/>
          </w:tcPr>
          <w:p w:rsidR="0076613D" w:rsidRDefault="0076613D">
            <w:pPr>
              <w:jc w:val="center"/>
              <w:rPr>
                <w:b/>
                <w:bCs/>
                <w:sz w:val="20"/>
                <w:szCs w:val="20"/>
              </w:rPr>
            </w:pPr>
            <w:r>
              <w:rPr>
                <w:b/>
                <w:bCs/>
                <w:sz w:val="20"/>
                <w:szCs w:val="20"/>
              </w:rPr>
              <w:t>9</w:t>
            </w:r>
          </w:p>
        </w:tc>
        <w:tc>
          <w:tcPr>
            <w:tcW w:w="371" w:type="pct"/>
            <w:tcBorders>
              <w:top w:val="single" w:sz="8" w:space="0" w:color="auto"/>
              <w:left w:val="single" w:sz="4" w:space="0" w:color="auto"/>
              <w:bottom w:val="single" w:sz="8" w:space="0" w:color="auto"/>
              <w:right w:val="single" w:sz="8" w:space="0" w:color="auto"/>
            </w:tcBorders>
            <w:shd w:val="clear" w:color="auto" w:fill="auto"/>
            <w:noWrap/>
            <w:vAlign w:val="bottom"/>
            <w:hideMark/>
          </w:tcPr>
          <w:p w:rsidR="0076613D" w:rsidRDefault="0076613D">
            <w:pPr>
              <w:jc w:val="center"/>
              <w:rPr>
                <w:b/>
                <w:bCs/>
                <w:color w:val="000000"/>
                <w:sz w:val="20"/>
                <w:szCs w:val="20"/>
              </w:rPr>
            </w:pPr>
            <w:r>
              <w:rPr>
                <w:b/>
                <w:bCs/>
                <w:color w:val="000000"/>
                <w:sz w:val="20"/>
                <w:szCs w:val="20"/>
              </w:rPr>
              <w:t>10</w:t>
            </w:r>
          </w:p>
        </w:tc>
      </w:tr>
      <w:tr w:rsidR="00D9386A" w:rsidTr="00495109">
        <w:trPr>
          <w:trHeight w:val="331"/>
          <w:jc w:val="center"/>
        </w:trPr>
        <w:tc>
          <w:tcPr>
            <w:tcW w:w="299" w:type="pct"/>
            <w:tcBorders>
              <w:top w:val="nil"/>
              <w:left w:val="single" w:sz="8" w:space="0" w:color="auto"/>
              <w:bottom w:val="single" w:sz="8" w:space="0" w:color="auto"/>
              <w:right w:val="single" w:sz="4" w:space="0" w:color="auto"/>
            </w:tcBorders>
            <w:shd w:val="clear" w:color="auto" w:fill="auto"/>
            <w:noWrap/>
            <w:vAlign w:val="center"/>
            <w:hideMark/>
          </w:tcPr>
          <w:p w:rsidR="00D9386A" w:rsidRDefault="00D9386A" w:rsidP="00D9386A">
            <w:pPr>
              <w:jc w:val="center"/>
              <w:rPr>
                <w:sz w:val="20"/>
                <w:szCs w:val="20"/>
              </w:rPr>
            </w:pPr>
            <w:r>
              <w:rPr>
                <w:sz w:val="20"/>
                <w:szCs w:val="20"/>
              </w:rPr>
              <w:t>1.</w:t>
            </w:r>
          </w:p>
        </w:tc>
        <w:tc>
          <w:tcPr>
            <w:tcW w:w="2010" w:type="pct"/>
            <w:tcBorders>
              <w:top w:val="nil"/>
              <w:left w:val="nil"/>
              <w:bottom w:val="single" w:sz="4" w:space="0" w:color="auto"/>
              <w:right w:val="single" w:sz="4" w:space="0" w:color="auto"/>
            </w:tcBorders>
            <w:shd w:val="clear" w:color="auto" w:fill="auto"/>
            <w:vAlign w:val="center"/>
            <w:hideMark/>
          </w:tcPr>
          <w:p w:rsidR="00D9386A" w:rsidRDefault="00D9386A" w:rsidP="00D9386A">
            <w:pPr>
              <w:rPr>
                <w:sz w:val="20"/>
                <w:szCs w:val="20"/>
              </w:rPr>
            </w:pPr>
            <w:r>
              <w:rPr>
                <w:sz w:val="20"/>
                <w:szCs w:val="20"/>
              </w:rPr>
              <w:t>Једноструки систем за инвазивно мерење притиска са прозирном линијом дужине 150цм са славиницом, MRI компатибилни</w:t>
            </w:r>
          </w:p>
        </w:tc>
        <w:tc>
          <w:tcPr>
            <w:tcW w:w="232" w:type="pct"/>
            <w:tcBorders>
              <w:top w:val="nil"/>
              <w:left w:val="nil"/>
              <w:bottom w:val="single" w:sz="4" w:space="0" w:color="auto"/>
              <w:right w:val="single" w:sz="4" w:space="0" w:color="auto"/>
            </w:tcBorders>
            <w:shd w:val="clear" w:color="auto" w:fill="auto"/>
            <w:noWrap/>
            <w:vAlign w:val="center"/>
            <w:hideMark/>
          </w:tcPr>
          <w:p w:rsidR="00D9386A" w:rsidRDefault="00D9386A" w:rsidP="00D9386A">
            <w:pPr>
              <w:jc w:val="center"/>
              <w:rPr>
                <w:sz w:val="20"/>
                <w:szCs w:val="20"/>
              </w:rPr>
            </w:pPr>
            <w:r>
              <w:rPr>
                <w:sz w:val="20"/>
                <w:szCs w:val="20"/>
              </w:rPr>
              <w:t>kom</w:t>
            </w:r>
          </w:p>
        </w:tc>
        <w:tc>
          <w:tcPr>
            <w:tcW w:w="335" w:type="pct"/>
            <w:tcBorders>
              <w:top w:val="nil"/>
              <w:left w:val="nil"/>
              <w:bottom w:val="single" w:sz="4" w:space="0" w:color="auto"/>
              <w:right w:val="single" w:sz="4" w:space="0" w:color="auto"/>
            </w:tcBorders>
            <w:shd w:val="clear" w:color="auto" w:fill="auto"/>
            <w:noWrap/>
            <w:vAlign w:val="center"/>
            <w:hideMark/>
          </w:tcPr>
          <w:p w:rsidR="00D9386A" w:rsidRPr="00B24E4B" w:rsidRDefault="00D9386A" w:rsidP="00D9386A">
            <w:pPr>
              <w:jc w:val="center"/>
              <w:rPr>
                <w:strike/>
                <w:sz w:val="20"/>
                <w:szCs w:val="20"/>
                <w:lang w:val="sr-Cyrl-RS"/>
              </w:rPr>
            </w:pPr>
            <w:r w:rsidRPr="00B24E4B">
              <w:rPr>
                <w:strike/>
                <w:sz w:val="20"/>
                <w:szCs w:val="20"/>
              </w:rPr>
              <w:t>1000</w:t>
            </w:r>
            <w:r w:rsidR="00B24E4B">
              <w:rPr>
                <w:strike/>
                <w:sz w:val="20"/>
                <w:szCs w:val="20"/>
                <w:lang w:val="sr-Cyrl-RS"/>
              </w:rPr>
              <w:t xml:space="preserve"> </w:t>
            </w:r>
            <w:r w:rsidR="00B24E4B" w:rsidRPr="00B24E4B">
              <w:rPr>
                <w:b/>
                <w:color w:val="FF0000"/>
                <w:sz w:val="20"/>
                <w:szCs w:val="20"/>
                <w:lang w:val="sr-Cyrl-RS"/>
              </w:rPr>
              <w:t>500</w:t>
            </w:r>
          </w:p>
        </w:tc>
        <w:tc>
          <w:tcPr>
            <w:tcW w:w="371" w:type="pct"/>
            <w:tcBorders>
              <w:top w:val="nil"/>
              <w:left w:val="nil"/>
              <w:bottom w:val="single" w:sz="4" w:space="0" w:color="auto"/>
              <w:right w:val="single" w:sz="4" w:space="0" w:color="auto"/>
            </w:tcBorders>
            <w:shd w:val="clear" w:color="auto" w:fill="auto"/>
            <w:noWrap/>
            <w:vAlign w:val="center"/>
            <w:hideMark/>
          </w:tcPr>
          <w:p w:rsidR="00D9386A" w:rsidRDefault="00D9386A" w:rsidP="00D9386A">
            <w:pPr>
              <w:jc w:val="center"/>
              <w:rPr>
                <w:sz w:val="20"/>
                <w:szCs w:val="20"/>
              </w:rPr>
            </w:pPr>
            <w:r>
              <w:rPr>
                <w:sz w:val="20"/>
                <w:szCs w:val="20"/>
              </w:rPr>
              <w:t> </w:t>
            </w:r>
          </w:p>
        </w:tc>
        <w:tc>
          <w:tcPr>
            <w:tcW w:w="393" w:type="pct"/>
            <w:tcBorders>
              <w:top w:val="nil"/>
              <w:left w:val="nil"/>
              <w:bottom w:val="single" w:sz="8" w:space="0" w:color="auto"/>
              <w:right w:val="single" w:sz="4" w:space="0" w:color="auto"/>
            </w:tcBorders>
            <w:shd w:val="clear" w:color="auto" w:fill="auto"/>
            <w:noWrap/>
            <w:vAlign w:val="center"/>
            <w:hideMark/>
          </w:tcPr>
          <w:p w:rsidR="00D9386A" w:rsidRDefault="00D9386A" w:rsidP="00D9386A">
            <w:pPr>
              <w:jc w:val="center"/>
              <w:rPr>
                <w:sz w:val="20"/>
                <w:szCs w:val="20"/>
              </w:rPr>
            </w:pPr>
            <w:r>
              <w:rPr>
                <w:sz w:val="20"/>
                <w:szCs w:val="20"/>
              </w:rPr>
              <w:t> </w:t>
            </w:r>
          </w:p>
        </w:tc>
        <w:tc>
          <w:tcPr>
            <w:tcW w:w="294" w:type="pct"/>
            <w:tcBorders>
              <w:top w:val="nil"/>
              <w:left w:val="nil"/>
              <w:bottom w:val="single" w:sz="8" w:space="0" w:color="auto"/>
              <w:right w:val="single" w:sz="4" w:space="0" w:color="auto"/>
            </w:tcBorders>
            <w:shd w:val="clear" w:color="auto" w:fill="auto"/>
            <w:noWrap/>
            <w:vAlign w:val="center"/>
            <w:hideMark/>
          </w:tcPr>
          <w:p w:rsidR="00D9386A" w:rsidRDefault="00D9386A" w:rsidP="00D9386A">
            <w:pPr>
              <w:jc w:val="center"/>
              <w:rPr>
                <w:b/>
                <w:bCs/>
                <w:sz w:val="20"/>
                <w:szCs w:val="20"/>
              </w:rPr>
            </w:pPr>
            <w:r>
              <w:rPr>
                <w:b/>
                <w:bCs/>
                <w:sz w:val="20"/>
                <w:szCs w:val="20"/>
              </w:rPr>
              <w:t> </w:t>
            </w:r>
          </w:p>
        </w:tc>
        <w:tc>
          <w:tcPr>
            <w:tcW w:w="311" w:type="pct"/>
            <w:tcBorders>
              <w:top w:val="nil"/>
              <w:left w:val="nil"/>
              <w:bottom w:val="single" w:sz="8" w:space="0" w:color="auto"/>
              <w:right w:val="single" w:sz="4" w:space="0" w:color="auto"/>
            </w:tcBorders>
            <w:shd w:val="clear" w:color="auto" w:fill="auto"/>
            <w:noWrap/>
            <w:vAlign w:val="center"/>
            <w:hideMark/>
          </w:tcPr>
          <w:p w:rsidR="00D9386A" w:rsidRDefault="00D9386A" w:rsidP="00D9386A">
            <w:pPr>
              <w:jc w:val="center"/>
              <w:rPr>
                <w:b/>
                <w:bCs/>
                <w:sz w:val="20"/>
                <w:szCs w:val="20"/>
              </w:rPr>
            </w:pPr>
            <w:r>
              <w:rPr>
                <w:b/>
                <w:bCs/>
                <w:sz w:val="20"/>
                <w:szCs w:val="20"/>
              </w:rPr>
              <w:t> </w:t>
            </w:r>
          </w:p>
        </w:tc>
        <w:tc>
          <w:tcPr>
            <w:tcW w:w="384" w:type="pct"/>
            <w:tcBorders>
              <w:top w:val="nil"/>
              <w:left w:val="nil"/>
              <w:bottom w:val="single" w:sz="8" w:space="0" w:color="auto"/>
              <w:right w:val="single" w:sz="4" w:space="0" w:color="auto"/>
            </w:tcBorders>
            <w:shd w:val="clear" w:color="auto" w:fill="auto"/>
            <w:noWrap/>
            <w:vAlign w:val="center"/>
            <w:hideMark/>
          </w:tcPr>
          <w:p w:rsidR="00D9386A" w:rsidRDefault="00D9386A" w:rsidP="00D9386A">
            <w:pPr>
              <w:jc w:val="center"/>
              <w:rPr>
                <w:b/>
                <w:bCs/>
                <w:sz w:val="20"/>
                <w:szCs w:val="20"/>
              </w:rPr>
            </w:pPr>
            <w:r>
              <w:rPr>
                <w:b/>
                <w:bCs/>
                <w:sz w:val="20"/>
                <w:szCs w:val="20"/>
              </w:rPr>
              <w:t> </w:t>
            </w:r>
          </w:p>
        </w:tc>
        <w:tc>
          <w:tcPr>
            <w:tcW w:w="371" w:type="pct"/>
            <w:tcBorders>
              <w:top w:val="nil"/>
              <w:left w:val="nil"/>
              <w:bottom w:val="single" w:sz="8" w:space="0" w:color="auto"/>
              <w:right w:val="single" w:sz="8" w:space="0" w:color="auto"/>
            </w:tcBorders>
            <w:shd w:val="clear" w:color="auto" w:fill="auto"/>
            <w:noWrap/>
            <w:vAlign w:val="bottom"/>
            <w:hideMark/>
          </w:tcPr>
          <w:p w:rsidR="00D9386A" w:rsidRDefault="00D9386A" w:rsidP="00D9386A">
            <w:pPr>
              <w:jc w:val="center"/>
              <w:rPr>
                <w:b/>
                <w:bCs/>
                <w:color w:val="000000"/>
                <w:sz w:val="20"/>
                <w:szCs w:val="20"/>
              </w:rPr>
            </w:pPr>
            <w:r>
              <w:rPr>
                <w:b/>
                <w:bCs/>
                <w:color w:val="000000"/>
                <w:sz w:val="20"/>
                <w:szCs w:val="20"/>
              </w:rPr>
              <w:t> </w:t>
            </w:r>
          </w:p>
        </w:tc>
      </w:tr>
      <w:tr w:rsidR="00D9386A" w:rsidTr="00495109">
        <w:trPr>
          <w:trHeight w:val="331"/>
          <w:jc w:val="center"/>
        </w:trPr>
        <w:tc>
          <w:tcPr>
            <w:tcW w:w="299" w:type="pct"/>
            <w:tcBorders>
              <w:top w:val="nil"/>
              <w:left w:val="single" w:sz="8" w:space="0" w:color="auto"/>
              <w:bottom w:val="single" w:sz="8" w:space="0" w:color="auto"/>
              <w:right w:val="single" w:sz="4" w:space="0" w:color="auto"/>
            </w:tcBorders>
            <w:shd w:val="clear" w:color="auto" w:fill="auto"/>
            <w:noWrap/>
            <w:vAlign w:val="center"/>
          </w:tcPr>
          <w:p w:rsidR="00D9386A" w:rsidRDefault="00D9386A" w:rsidP="00D9386A">
            <w:pPr>
              <w:jc w:val="center"/>
              <w:rPr>
                <w:sz w:val="20"/>
                <w:szCs w:val="20"/>
              </w:rPr>
            </w:pPr>
            <w:r>
              <w:rPr>
                <w:sz w:val="20"/>
                <w:szCs w:val="20"/>
              </w:rPr>
              <w:t>2.</w:t>
            </w:r>
          </w:p>
        </w:tc>
        <w:tc>
          <w:tcPr>
            <w:tcW w:w="2010" w:type="pct"/>
            <w:tcBorders>
              <w:top w:val="nil"/>
              <w:left w:val="nil"/>
              <w:bottom w:val="single" w:sz="4" w:space="0" w:color="auto"/>
              <w:right w:val="single" w:sz="4" w:space="0" w:color="auto"/>
            </w:tcBorders>
            <w:shd w:val="clear" w:color="auto" w:fill="auto"/>
            <w:vAlign w:val="bottom"/>
          </w:tcPr>
          <w:p w:rsidR="00D9386A" w:rsidRDefault="00D9386A" w:rsidP="00D9386A">
            <w:pPr>
              <w:rPr>
                <w:color w:val="000000"/>
                <w:sz w:val="20"/>
                <w:szCs w:val="20"/>
              </w:rPr>
            </w:pPr>
            <w:r>
              <w:rPr>
                <w:color w:val="000000"/>
                <w:sz w:val="20"/>
                <w:szCs w:val="20"/>
              </w:rPr>
              <w:t>Једноструки систем за инвазивно мерење притиска са системом затвореног узимања узорака на принципу хармонике, MRI компатибилни</w:t>
            </w:r>
          </w:p>
        </w:tc>
        <w:tc>
          <w:tcPr>
            <w:tcW w:w="232" w:type="pct"/>
            <w:tcBorders>
              <w:top w:val="nil"/>
              <w:left w:val="nil"/>
              <w:bottom w:val="single" w:sz="4" w:space="0" w:color="auto"/>
              <w:right w:val="single" w:sz="4" w:space="0" w:color="auto"/>
            </w:tcBorders>
            <w:shd w:val="clear" w:color="auto" w:fill="auto"/>
            <w:noWrap/>
            <w:vAlign w:val="center"/>
          </w:tcPr>
          <w:p w:rsidR="00D9386A" w:rsidRDefault="00D9386A" w:rsidP="00D9386A">
            <w:pPr>
              <w:jc w:val="center"/>
              <w:rPr>
                <w:sz w:val="20"/>
                <w:szCs w:val="20"/>
              </w:rPr>
            </w:pPr>
            <w:r>
              <w:rPr>
                <w:sz w:val="20"/>
                <w:szCs w:val="20"/>
              </w:rPr>
              <w:t>kom</w:t>
            </w:r>
          </w:p>
        </w:tc>
        <w:tc>
          <w:tcPr>
            <w:tcW w:w="335" w:type="pct"/>
            <w:tcBorders>
              <w:top w:val="nil"/>
              <w:left w:val="nil"/>
              <w:bottom w:val="single" w:sz="4" w:space="0" w:color="auto"/>
              <w:right w:val="single" w:sz="4" w:space="0" w:color="auto"/>
            </w:tcBorders>
            <w:shd w:val="clear" w:color="auto" w:fill="auto"/>
            <w:noWrap/>
            <w:vAlign w:val="center"/>
          </w:tcPr>
          <w:p w:rsidR="00D9386A" w:rsidRDefault="00D9386A" w:rsidP="00D9386A">
            <w:pPr>
              <w:jc w:val="center"/>
              <w:rPr>
                <w:sz w:val="20"/>
                <w:szCs w:val="20"/>
              </w:rPr>
            </w:pPr>
            <w:r>
              <w:rPr>
                <w:sz w:val="20"/>
                <w:szCs w:val="20"/>
              </w:rPr>
              <w:t>60</w:t>
            </w:r>
          </w:p>
        </w:tc>
        <w:tc>
          <w:tcPr>
            <w:tcW w:w="371" w:type="pct"/>
            <w:tcBorders>
              <w:top w:val="nil"/>
              <w:left w:val="nil"/>
              <w:bottom w:val="single" w:sz="4" w:space="0" w:color="auto"/>
              <w:right w:val="single" w:sz="4" w:space="0" w:color="auto"/>
            </w:tcBorders>
            <w:shd w:val="clear" w:color="auto" w:fill="auto"/>
            <w:noWrap/>
            <w:vAlign w:val="center"/>
          </w:tcPr>
          <w:p w:rsidR="00D9386A" w:rsidRDefault="00D9386A" w:rsidP="00D9386A">
            <w:pPr>
              <w:jc w:val="center"/>
              <w:rPr>
                <w:sz w:val="20"/>
                <w:szCs w:val="20"/>
              </w:rPr>
            </w:pPr>
          </w:p>
        </w:tc>
        <w:tc>
          <w:tcPr>
            <w:tcW w:w="393" w:type="pct"/>
            <w:tcBorders>
              <w:top w:val="nil"/>
              <w:left w:val="nil"/>
              <w:bottom w:val="single" w:sz="8" w:space="0" w:color="auto"/>
              <w:right w:val="single" w:sz="4" w:space="0" w:color="auto"/>
            </w:tcBorders>
            <w:shd w:val="clear" w:color="auto" w:fill="auto"/>
            <w:noWrap/>
            <w:vAlign w:val="center"/>
          </w:tcPr>
          <w:p w:rsidR="00D9386A" w:rsidRDefault="00D9386A" w:rsidP="00D9386A">
            <w:pPr>
              <w:jc w:val="center"/>
              <w:rPr>
                <w:sz w:val="20"/>
                <w:szCs w:val="20"/>
              </w:rPr>
            </w:pPr>
          </w:p>
        </w:tc>
        <w:tc>
          <w:tcPr>
            <w:tcW w:w="294" w:type="pct"/>
            <w:tcBorders>
              <w:top w:val="nil"/>
              <w:left w:val="nil"/>
              <w:bottom w:val="single" w:sz="8" w:space="0" w:color="auto"/>
              <w:right w:val="single" w:sz="4" w:space="0" w:color="auto"/>
            </w:tcBorders>
            <w:shd w:val="clear" w:color="auto" w:fill="auto"/>
            <w:noWrap/>
            <w:vAlign w:val="center"/>
          </w:tcPr>
          <w:p w:rsidR="00D9386A" w:rsidRDefault="00D9386A" w:rsidP="00D9386A">
            <w:pPr>
              <w:jc w:val="center"/>
              <w:rPr>
                <w:b/>
                <w:bCs/>
                <w:sz w:val="20"/>
                <w:szCs w:val="20"/>
              </w:rPr>
            </w:pPr>
          </w:p>
        </w:tc>
        <w:tc>
          <w:tcPr>
            <w:tcW w:w="311" w:type="pct"/>
            <w:tcBorders>
              <w:top w:val="nil"/>
              <w:left w:val="nil"/>
              <w:bottom w:val="single" w:sz="8" w:space="0" w:color="auto"/>
              <w:right w:val="single" w:sz="4" w:space="0" w:color="auto"/>
            </w:tcBorders>
            <w:shd w:val="clear" w:color="auto" w:fill="auto"/>
            <w:noWrap/>
            <w:vAlign w:val="center"/>
          </w:tcPr>
          <w:p w:rsidR="00D9386A" w:rsidRDefault="00D9386A" w:rsidP="00D9386A">
            <w:pPr>
              <w:jc w:val="center"/>
              <w:rPr>
                <w:b/>
                <w:bCs/>
                <w:sz w:val="20"/>
                <w:szCs w:val="20"/>
              </w:rPr>
            </w:pPr>
          </w:p>
        </w:tc>
        <w:tc>
          <w:tcPr>
            <w:tcW w:w="384" w:type="pct"/>
            <w:tcBorders>
              <w:top w:val="nil"/>
              <w:left w:val="nil"/>
              <w:bottom w:val="single" w:sz="8" w:space="0" w:color="auto"/>
              <w:right w:val="single" w:sz="4" w:space="0" w:color="auto"/>
            </w:tcBorders>
            <w:shd w:val="clear" w:color="auto" w:fill="auto"/>
            <w:noWrap/>
            <w:vAlign w:val="center"/>
          </w:tcPr>
          <w:p w:rsidR="00D9386A" w:rsidRDefault="00D9386A" w:rsidP="00D9386A">
            <w:pPr>
              <w:jc w:val="center"/>
              <w:rPr>
                <w:b/>
                <w:bCs/>
                <w:sz w:val="20"/>
                <w:szCs w:val="20"/>
              </w:rPr>
            </w:pPr>
          </w:p>
        </w:tc>
        <w:tc>
          <w:tcPr>
            <w:tcW w:w="371" w:type="pct"/>
            <w:tcBorders>
              <w:top w:val="nil"/>
              <w:left w:val="nil"/>
              <w:bottom w:val="single" w:sz="8" w:space="0" w:color="auto"/>
              <w:right w:val="single" w:sz="8" w:space="0" w:color="auto"/>
            </w:tcBorders>
            <w:shd w:val="clear" w:color="auto" w:fill="auto"/>
            <w:noWrap/>
            <w:vAlign w:val="bottom"/>
          </w:tcPr>
          <w:p w:rsidR="00D9386A" w:rsidRDefault="00D9386A" w:rsidP="00D9386A">
            <w:pPr>
              <w:jc w:val="center"/>
              <w:rPr>
                <w:b/>
                <w:bCs/>
                <w:color w:val="000000"/>
                <w:sz w:val="20"/>
                <w:szCs w:val="20"/>
              </w:rPr>
            </w:pPr>
          </w:p>
        </w:tc>
      </w:tr>
      <w:tr w:rsidR="00D9386A" w:rsidTr="00495109">
        <w:trPr>
          <w:trHeight w:val="331"/>
          <w:jc w:val="center"/>
        </w:trPr>
        <w:tc>
          <w:tcPr>
            <w:tcW w:w="299" w:type="pct"/>
            <w:tcBorders>
              <w:top w:val="nil"/>
              <w:left w:val="single" w:sz="8" w:space="0" w:color="auto"/>
              <w:bottom w:val="single" w:sz="8" w:space="0" w:color="auto"/>
              <w:right w:val="single" w:sz="4" w:space="0" w:color="auto"/>
            </w:tcBorders>
            <w:shd w:val="clear" w:color="auto" w:fill="auto"/>
            <w:noWrap/>
            <w:vAlign w:val="center"/>
          </w:tcPr>
          <w:p w:rsidR="00D9386A" w:rsidRDefault="00D9386A" w:rsidP="00D9386A">
            <w:pPr>
              <w:jc w:val="center"/>
              <w:rPr>
                <w:sz w:val="20"/>
                <w:szCs w:val="20"/>
              </w:rPr>
            </w:pPr>
            <w:r>
              <w:rPr>
                <w:sz w:val="20"/>
                <w:szCs w:val="20"/>
              </w:rPr>
              <w:t>3.</w:t>
            </w:r>
          </w:p>
        </w:tc>
        <w:tc>
          <w:tcPr>
            <w:tcW w:w="2010" w:type="pct"/>
            <w:tcBorders>
              <w:top w:val="nil"/>
              <w:left w:val="nil"/>
              <w:bottom w:val="single" w:sz="4" w:space="0" w:color="auto"/>
              <w:right w:val="single" w:sz="4" w:space="0" w:color="auto"/>
            </w:tcBorders>
            <w:shd w:val="clear" w:color="auto" w:fill="auto"/>
            <w:vAlign w:val="bottom"/>
          </w:tcPr>
          <w:p w:rsidR="00D9386A" w:rsidRDefault="00D9386A" w:rsidP="00D9386A">
            <w:pPr>
              <w:rPr>
                <w:color w:val="000000"/>
                <w:sz w:val="20"/>
                <w:szCs w:val="20"/>
              </w:rPr>
            </w:pPr>
            <w:r>
              <w:rPr>
                <w:color w:val="000000"/>
                <w:sz w:val="20"/>
                <w:szCs w:val="20"/>
              </w:rPr>
              <w:t>Двоструки систем за инвазивно мерење два притиска са црвеном и са плавом линијом дужине 150цм и са обојеном славиницом, MRI компатибилни</w:t>
            </w:r>
          </w:p>
        </w:tc>
        <w:tc>
          <w:tcPr>
            <w:tcW w:w="232" w:type="pct"/>
            <w:tcBorders>
              <w:top w:val="nil"/>
              <w:left w:val="nil"/>
              <w:bottom w:val="single" w:sz="4" w:space="0" w:color="auto"/>
              <w:right w:val="single" w:sz="4" w:space="0" w:color="auto"/>
            </w:tcBorders>
            <w:shd w:val="clear" w:color="auto" w:fill="auto"/>
            <w:noWrap/>
            <w:vAlign w:val="center"/>
          </w:tcPr>
          <w:p w:rsidR="00D9386A" w:rsidRDefault="00D9386A" w:rsidP="00D9386A">
            <w:pPr>
              <w:jc w:val="center"/>
              <w:rPr>
                <w:sz w:val="20"/>
                <w:szCs w:val="20"/>
              </w:rPr>
            </w:pPr>
            <w:r>
              <w:rPr>
                <w:sz w:val="20"/>
                <w:szCs w:val="20"/>
              </w:rPr>
              <w:t>kom</w:t>
            </w:r>
          </w:p>
        </w:tc>
        <w:tc>
          <w:tcPr>
            <w:tcW w:w="335" w:type="pct"/>
            <w:tcBorders>
              <w:top w:val="nil"/>
              <w:left w:val="nil"/>
              <w:bottom w:val="single" w:sz="4" w:space="0" w:color="auto"/>
              <w:right w:val="single" w:sz="4" w:space="0" w:color="auto"/>
            </w:tcBorders>
            <w:shd w:val="clear" w:color="auto" w:fill="auto"/>
            <w:noWrap/>
            <w:vAlign w:val="center"/>
          </w:tcPr>
          <w:p w:rsidR="00D9386A" w:rsidRDefault="00B24E4B" w:rsidP="00D9386A">
            <w:pPr>
              <w:jc w:val="center"/>
              <w:rPr>
                <w:sz w:val="20"/>
                <w:szCs w:val="20"/>
              </w:rPr>
            </w:pPr>
            <w:r w:rsidRPr="00B24E4B">
              <w:rPr>
                <w:strike/>
                <w:sz w:val="20"/>
                <w:szCs w:val="20"/>
              </w:rPr>
              <w:t>1000</w:t>
            </w:r>
            <w:r>
              <w:rPr>
                <w:strike/>
                <w:sz w:val="20"/>
                <w:szCs w:val="20"/>
                <w:lang w:val="sr-Cyrl-RS"/>
              </w:rPr>
              <w:t xml:space="preserve"> </w:t>
            </w:r>
            <w:r w:rsidRPr="00B24E4B">
              <w:rPr>
                <w:b/>
                <w:color w:val="FF0000"/>
                <w:sz w:val="20"/>
                <w:szCs w:val="20"/>
                <w:lang w:val="sr-Cyrl-RS"/>
              </w:rPr>
              <w:t>500</w:t>
            </w:r>
          </w:p>
        </w:tc>
        <w:tc>
          <w:tcPr>
            <w:tcW w:w="371" w:type="pct"/>
            <w:tcBorders>
              <w:top w:val="nil"/>
              <w:left w:val="nil"/>
              <w:bottom w:val="single" w:sz="4" w:space="0" w:color="auto"/>
              <w:right w:val="single" w:sz="4" w:space="0" w:color="auto"/>
            </w:tcBorders>
            <w:shd w:val="clear" w:color="auto" w:fill="auto"/>
            <w:noWrap/>
            <w:vAlign w:val="center"/>
          </w:tcPr>
          <w:p w:rsidR="00D9386A" w:rsidRDefault="00D9386A" w:rsidP="00D9386A">
            <w:pPr>
              <w:jc w:val="center"/>
              <w:rPr>
                <w:sz w:val="20"/>
                <w:szCs w:val="20"/>
              </w:rPr>
            </w:pPr>
          </w:p>
        </w:tc>
        <w:tc>
          <w:tcPr>
            <w:tcW w:w="393" w:type="pct"/>
            <w:tcBorders>
              <w:top w:val="nil"/>
              <w:left w:val="nil"/>
              <w:bottom w:val="single" w:sz="8" w:space="0" w:color="auto"/>
              <w:right w:val="single" w:sz="4" w:space="0" w:color="auto"/>
            </w:tcBorders>
            <w:shd w:val="clear" w:color="auto" w:fill="auto"/>
            <w:noWrap/>
            <w:vAlign w:val="center"/>
          </w:tcPr>
          <w:p w:rsidR="00D9386A" w:rsidRDefault="00D9386A" w:rsidP="00D9386A">
            <w:pPr>
              <w:jc w:val="center"/>
              <w:rPr>
                <w:sz w:val="20"/>
                <w:szCs w:val="20"/>
              </w:rPr>
            </w:pPr>
          </w:p>
        </w:tc>
        <w:tc>
          <w:tcPr>
            <w:tcW w:w="294" w:type="pct"/>
            <w:tcBorders>
              <w:top w:val="nil"/>
              <w:left w:val="nil"/>
              <w:bottom w:val="single" w:sz="8" w:space="0" w:color="auto"/>
              <w:right w:val="single" w:sz="4" w:space="0" w:color="auto"/>
            </w:tcBorders>
            <w:shd w:val="clear" w:color="auto" w:fill="auto"/>
            <w:noWrap/>
            <w:vAlign w:val="center"/>
          </w:tcPr>
          <w:p w:rsidR="00D9386A" w:rsidRDefault="00D9386A" w:rsidP="00D9386A">
            <w:pPr>
              <w:jc w:val="center"/>
              <w:rPr>
                <w:b/>
                <w:bCs/>
                <w:sz w:val="20"/>
                <w:szCs w:val="20"/>
              </w:rPr>
            </w:pPr>
          </w:p>
        </w:tc>
        <w:tc>
          <w:tcPr>
            <w:tcW w:w="311" w:type="pct"/>
            <w:tcBorders>
              <w:top w:val="nil"/>
              <w:left w:val="nil"/>
              <w:bottom w:val="single" w:sz="8" w:space="0" w:color="auto"/>
              <w:right w:val="single" w:sz="4" w:space="0" w:color="auto"/>
            </w:tcBorders>
            <w:shd w:val="clear" w:color="auto" w:fill="auto"/>
            <w:noWrap/>
            <w:vAlign w:val="center"/>
          </w:tcPr>
          <w:p w:rsidR="00D9386A" w:rsidRDefault="00D9386A" w:rsidP="00D9386A">
            <w:pPr>
              <w:jc w:val="center"/>
              <w:rPr>
                <w:b/>
                <w:bCs/>
                <w:sz w:val="20"/>
                <w:szCs w:val="20"/>
              </w:rPr>
            </w:pPr>
          </w:p>
        </w:tc>
        <w:tc>
          <w:tcPr>
            <w:tcW w:w="384" w:type="pct"/>
            <w:tcBorders>
              <w:top w:val="nil"/>
              <w:left w:val="nil"/>
              <w:bottom w:val="single" w:sz="8" w:space="0" w:color="auto"/>
              <w:right w:val="single" w:sz="4" w:space="0" w:color="auto"/>
            </w:tcBorders>
            <w:shd w:val="clear" w:color="auto" w:fill="auto"/>
            <w:noWrap/>
            <w:vAlign w:val="center"/>
          </w:tcPr>
          <w:p w:rsidR="00D9386A" w:rsidRDefault="00D9386A" w:rsidP="00D9386A">
            <w:pPr>
              <w:jc w:val="center"/>
              <w:rPr>
                <w:b/>
                <w:bCs/>
                <w:sz w:val="20"/>
                <w:szCs w:val="20"/>
              </w:rPr>
            </w:pPr>
          </w:p>
        </w:tc>
        <w:tc>
          <w:tcPr>
            <w:tcW w:w="371" w:type="pct"/>
            <w:tcBorders>
              <w:top w:val="nil"/>
              <w:left w:val="nil"/>
              <w:bottom w:val="single" w:sz="8" w:space="0" w:color="auto"/>
              <w:right w:val="single" w:sz="8" w:space="0" w:color="auto"/>
            </w:tcBorders>
            <w:shd w:val="clear" w:color="auto" w:fill="auto"/>
            <w:noWrap/>
            <w:vAlign w:val="bottom"/>
          </w:tcPr>
          <w:p w:rsidR="00D9386A" w:rsidRDefault="00D9386A" w:rsidP="00D9386A">
            <w:pPr>
              <w:jc w:val="center"/>
              <w:rPr>
                <w:b/>
                <w:bCs/>
                <w:color w:val="000000"/>
                <w:sz w:val="20"/>
                <w:szCs w:val="20"/>
              </w:rPr>
            </w:pPr>
          </w:p>
        </w:tc>
      </w:tr>
      <w:tr w:rsidR="00D9386A" w:rsidTr="00B24E4B">
        <w:trPr>
          <w:trHeight w:val="331"/>
          <w:jc w:val="center"/>
        </w:trPr>
        <w:tc>
          <w:tcPr>
            <w:tcW w:w="299" w:type="pct"/>
            <w:tcBorders>
              <w:top w:val="nil"/>
              <w:left w:val="single" w:sz="8" w:space="0" w:color="auto"/>
              <w:bottom w:val="single" w:sz="4" w:space="0" w:color="auto"/>
              <w:right w:val="single" w:sz="4" w:space="0" w:color="auto"/>
            </w:tcBorders>
            <w:shd w:val="clear" w:color="auto" w:fill="auto"/>
            <w:noWrap/>
            <w:vAlign w:val="center"/>
          </w:tcPr>
          <w:p w:rsidR="00D9386A" w:rsidRDefault="00D9386A" w:rsidP="00D9386A">
            <w:pPr>
              <w:jc w:val="center"/>
              <w:rPr>
                <w:sz w:val="20"/>
                <w:szCs w:val="20"/>
              </w:rPr>
            </w:pPr>
            <w:r>
              <w:rPr>
                <w:sz w:val="20"/>
                <w:szCs w:val="20"/>
              </w:rPr>
              <w:t>4.</w:t>
            </w:r>
          </w:p>
        </w:tc>
        <w:tc>
          <w:tcPr>
            <w:tcW w:w="2010" w:type="pct"/>
            <w:tcBorders>
              <w:top w:val="nil"/>
              <w:left w:val="nil"/>
              <w:bottom w:val="single" w:sz="4" w:space="0" w:color="auto"/>
              <w:right w:val="single" w:sz="4" w:space="0" w:color="auto"/>
            </w:tcBorders>
            <w:shd w:val="clear" w:color="auto" w:fill="auto"/>
            <w:vAlign w:val="bottom"/>
          </w:tcPr>
          <w:p w:rsidR="00D9386A" w:rsidRDefault="00D9386A" w:rsidP="00D9386A">
            <w:pPr>
              <w:rPr>
                <w:color w:val="000000"/>
                <w:sz w:val="20"/>
                <w:szCs w:val="20"/>
              </w:rPr>
            </w:pPr>
            <w:r>
              <w:rPr>
                <w:color w:val="000000"/>
                <w:sz w:val="20"/>
                <w:szCs w:val="20"/>
              </w:rPr>
              <w:t>Двоструки систем за инвазивно мерење два притиска са прозирном и са плавом линијом дужине 150цм, једном славиницом и затвореним системом узимања узорака на принципу хармонике MRI компатибилни</w:t>
            </w:r>
          </w:p>
        </w:tc>
        <w:tc>
          <w:tcPr>
            <w:tcW w:w="232" w:type="pct"/>
            <w:tcBorders>
              <w:top w:val="nil"/>
              <w:left w:val="nil"/>
              <w:bottom w:val="single" w:sz="4" w:space="0" w:color="auto"/>
              <w:right w:val="single" w:sz="4" w:space="0" w:color="auto"/>
            </w:tcBorders>
            <w:shd w:val="clear" w:color="auto" w:fill="auto"/>
            <w:noWrap/>
            <w:vAlign w:val="center"/>
          </w:tcPr>
          <w:p w:rsidR="00D9386A" w:rsidRDefault="00D9386A" w:rsidP="00D9386A">
            <w:pPr>
              <w:jc w:val="center"/>
              <w:rPr>
                <w:sz w:val="20"/>
                <w:szCs w:val="20"/>
              </w:rPr>
            </w:pPr>
            <w:r>
              <w:rPr>
                <w:sz w:val="20"/>
                <w:szCs w:val="20"/>
              </w:rPr>
              <w:t>kom</w:t>
            </w:r>
          </w:p>
        </w:tc>
        <w:tc>
          <w:tcPr>
            <w:tcW w:w="335" w:type="pct"/>
            <w:tcBorders>
              <w:top w:val="nil"/>
              <w:left w:val="nil"/>
              <w:bottom w:val="single" w:sz="4" w:space="0" w:color="auto"/>
              <w:right w:val="single" w:sz="4" w:space="0" w:color="auto"/>
            </w:tcBorders>
            <w:shd w:val="clear" w:color="auto" w:fill="auto"/>
            <w:noWrap/>
            <w:vAlign w:val="center"/>
          </w:tcPr>
          <w:p w:rsidR="00D9386A" w:rsidRDefault="00D9386A" w:rsidP="00D9386A">
            <w:pPr>
              <w:jc w:val="center"/>
              <w:rPr>
                <w:sz w:val="20"/>
                <w:szCs w:val="20"/>
              </w:rPr>
            </w:pPr>
            <w:r>
              <w:rPr>
                <w:sz w:val="20"/>
                <w:szCs w:val="20"/>
              </w:rPr>
              <w:t>90</w:t>
            </w:r>
          </w:p>
        </w:tc>
        <w:tc>
          <w:tcPr>
            <w:tcW w:w="371" w:type="pct"/>
            <w:tcBorders>
              <w:top w:val="nil"/>
              <w:left w:val="nil"/>
              <w:bottom w:val="single" w:sz="4" w:space="0" w:color="auto"/>
              <w:right w:val="single" w:sz="4" w:space="0" w:color="auto"/>
            </w:tcBorders>
            <w:shd w:val="clear" w:color="auto" w:fill="auto"/>
            <w:noWrap/>
            <w:vAlign w:val="center"/>
          </w:tcPr>
          <w:p w:rsidR="00D9386A" w:rsidRDefault="00D9386A" w:rsidP="00D9386A">
            <w:pPr>
              <w:jc w:val="center"/>
              <w:rPr>
                <w:sz w:val="20"/>
                <w:szCs w:val="20"/>
              </w:rPr>
            </w:pPr>
          </w:p>
        </w:tc>
        <w:tc>
          <w:tcPr>
            <w:tcW w:w="393" w:type="pct"/>
            <w:tcBorders>
              <w:top w:val="nil"/>
              <w:left w:val="nil"/>
              <w:bottom w:val="single" w:sz="4" w:space="0" w:color="auto"/>
              <w:right w:val="single" w:sz="4" w:space="0" w:color="auto"/>
            </w:tcBorders>
            <w:shd w:val="clear" w:color="auto" w:fill="auto"/>
            <w:noWrap/>
            <w:vAlign w:val="center"/>
          </w:tcPr>
          <w:p w:rsidR="00D9386A" w:rsidRDefault="00D9386A" w:rsidP="00D9386A">
            <w:pPr>
              <w:jc w:val="center"/>
              <w:rPr>
                <w:sz w:val="20"/>
                <w:szCs w:val="20"/>
              </w:rPr>
            </w:pPr>
          </w:p>
        </w:tc>
        <w:tc>
          <w:tcPr>
            <w:tcW w:w="294" w:type="pct"/>
            <w:tcBorders>
              <w:top w:val="nil"/>
              <w:left w:val="nil"/>
              <w:bottom w:val="single" w:sz="4" w:space="0" w:color="auto"/>
              <w:right w:val="single" w:sz="4" w:space="0" w:color="auto"/>
            </w:tcBorders>
            <w:shd w:val="clear" w:color="auto" w:fill="auto"/>
            <w:noWrap/>
            <w:vAlign w:val="center"/>
          </w:tcPr>
          <w:p w:rsidR="00D9386A" w:rsidRDefault="00D9386A" w:rsidP="00D9386A">
            <w:pPr>
              <w:jc w:val="center"/>
              <w:rPr>
                <w:b/>
                <w:bCs/>
                <w:sz w:val="20"/>
                <w:szCs w:val="20"/>
              </w:rPr>
            </w:pPr>
          </w:p>
        </w:tc>
        <w:tc>
          <w:tcPr>
            <w:tcW w:w="311" w:type="pct"/>
            <w:tcBorders>
              <w:top w:val="nil"/>
              <w:left w:val="nil"/>
              <w:bottom w:val="single" w:sz="4" w:space="0" w:color="auto"/>
              <w:right w:val="single" w:sz="4" w:space="0" w:color="auto"/>
            </w:tcBorders>
            <w:shd w:val="clear" w:color="auto" w:fill="auto"/>
            <w:noWrap/>
            <w:vAlign w:val="center"/>
          </w:tcPr>
          <w:p w:rsidR="00D9386A" w:rsidRDefault="00D9386A" w:rsidP="00D9386A">
            <w:pPr>
              <w:jc w:val="center"/>
              <w:rPr>
                <w:b/>
                <w:bCs/>
                <w:sz w:val="20"/>
                <w:szCs w:val="20"/>
              </w:rPr>
            </w:pPr>
          </w:p>
        </w:tc>
        <w:tc>
          <w:tcPr>
            <w:tcW w:w="384" w:type="pct"/>
            <w:tcBorders>
              <w:top w:val="nil"/>
              <w:left w:val="nil"/>
              <w:bottom w:val="single" w:sz="4" w:space="0" w:color="auto"/>
              <w:right w:val="single" w:sz="4" w:space="0" w:color="auto"/>
            </w:tcBorders>
            <w:shd w:val="clear" w:color="auto" w:fill="auto"/>
            <w:noWrap/>
            <w:vAlign w:val="center"/>
          </w:tcPr>
          <w:p w:rsidR="00D9386A" w:rsidRDefault="00D9386A" w:rsidP="00D9386A">
            <w:pPr>
              <w:jc w:val="center"/>
              <w:rPr>
                <w:b/>
                <w:bCs/>
                <w:sz w:val="20"/>
                <w:szCs w:val="20"/>
              </w:rPr>
            </w:pPr>
          </w:p>
        </w:tc>
        <w:tc>
          <w:tcPr>
            <w:tcW w:w="371" w:type="pct"/>
            <w:tcBorders>
              <w:top w:val="nil"/>
              <w:left w:val="nil"/>
              <w:bottom w:val="single" w:sz="4" w:space="0" w:color="auto"/>
              <w:right w:val="single" w:sz="8" w:space="0" w:color="auto"/>
            </w:tcBorders>
            <w:shd w:val="clear" w:color="auto" w:fill="auto"/>
            <w:noWrap/>
            <w:vAlign w:val="bottom"/>
          </w:tcPr>
          <w:p w:rsidR="00D9386A" w:rsidRDefault="00D9386A" w:rsidP="00D9386A">
            <w:pPr>
              <w:jc w:val="center"/>
              <w:rPr>
                <w:b/>
                <w:bCs/>
                <w:color w:val="000000"/>
                <w:sz w:val="20"/>
                <w:szCs w:val="20"/>
              </w:rPr>
            </w:pPr>
          </w:p>
        </w:tc>
      </w:tr>
      <w:tr w:rsidR="00D9386A" w:rsidTr="00B24E4B">
        <w:trPr>
          <w:trHeight w:val="331"/>
          <w:jc w:val="center"/>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9386A" w:rsidRDefault="00D9386A" w:rsidP="00D9386A">
            <w:pPr>
              <w:jc w:val="center"/>
              <w:rPr>
                <w:sz w:val="20"/>
                <w:szCs w:val="20"/>
              </w:rPr>
            </w:pPr>
            <w:r>
              <w:rPr>
                <w:sz w:val="20"/>
                <w:szCs w:val="20"/>
              </w:rPr>
              <w:t>5.</w:t>
            </w:r>
          </w:p>
        </w:tc>
        <w:tc>
          <w:tcPr>
            <w:tcW w:w="2010" w:type="pct"/>
            <w:tcBorders>
              <w:top w:val="single" w:sz="4" w:space="0" w:color="auto"/>
              <w:left w:val="nil"/>
              <w:bottom w:val="single" w:sz="4" w:space="0" w:color="auto"/>
              <w:right w:val="single" w:sz="4" w:space="0" w:color="auto"/>
            </w:tcBorders>
            <w:shd w:val="clear" w:color="auto" w:fill="auto"/>
            <w:vAlign w:val="bottom"/>
          </w:tcPr>
          <w:p w:rsidR="00D9386A" w:rsidRDefault="00D9386A" w:rsidP="00D9386A">
            <w:pPr>
              <w:rPr>
                <w:color w:val="000000"/>
                <w:sz w:val="20"/>
                <w:szCs w:val="20"/>
              </w:rPr>
            </w:pPr>
            <w:r>
              <w:rPr>
                <w:color w:val="000000"/>
                <w:sz w:val="20"/>
                <w:szCs w:val="20"/>
              </w:rPr>
              <w:t xml:space="preserve">Систем за континуирано мерење CO, CI, SV, SVI, SVV, SVR, SVRI преко постојеће болесникове артеријске линије. Исти </w:t>
            </w:r>
            <w:r>
              <w:rPr>
                <w:color w:val="000000"/>
                <w:sz w:val="20"/>
                <w:szCs w:val="20"/>
              </w:rPr>
              <w:lastRenderedPageBreak/>
              <w:t>систем мора омогућавати и мерење инвазивног артеријског притиска и затворен систем узимања узорака артеријске крви. Систем не користи додатне спољашње калибрације, за једнократну је употребу и може се користити код истог болесника до 96 сати</w:t>
            </w: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D9386A" w:rsidRDefault="00D9386A" w:rsidP="00D9386A">
            <w:pPr>
              <w:jc w:val="center"/>
              <w:rPr>
                <w:sz w:val="20"/>
                <w:szCs w:val="20"/>
              </w:rPr>
            </w:pPr>
            <w:r>
              <w:rPr>
                <w:sz w:val="20"/>
                <w:szCs w:val="20"/>
              </w:rPr>
              <w:lastRenderedPageBreak/>
              <w:t>kom</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D9386A" w:rsidRDefault="00D9386A" w:rsidP="00D9386A">
            <w:pPr>
              <w:jc w:val="center"/>
              <w:rPr>
                <w:sz w:val="20"/>
                <w:szCs w:val="20"/>
              </w:rPr>
            </w:pPr>
            <w:r>
              <w:rPr>
                <w:sz w:val="20"/>
                <w:szCs w:val="20"/>
              </w:rPr>
              <w:t>100</w:t>
            </w:r>
          </w:p>
        </w:tc>
        <w:tc>
          <w:tcPr>
            <w:tcW w:w="371" w:type="pct"/>
            <w:tcBorders>
              <w:top w:val="single" w:sz="4" w:space="0" w:color="auto"/>
              <w:left w:val="nil"/>
              <w:bottom w:val="single" w:sz="4" w:space="0" w:color="auto"/>
              <w:right w:val="single" w:sz="4" w:space="0" w:color="auto"/>
            </w:tcBorders>
            <w:shd w:val="clear" w:color="auto" w:fill="auto"/>
            <w:noWrap/>
            <w:vAlign w:val="center"/>
          </w:tcPr>
          <w:p w:rsidR="00D9386A" w:rsidRDefault="00D9386A" w:rsidP="00D9386A">
            <w:pPr>
              <w:jc w:val="center"/>
              <w:rPr>
                <w:sz w:val="20"/>
                <w:szCs w:val="20"/>
              </w:rPr>
            </w:pPr>
          </w:p>
        </w:tc>
        <w:tc>
          <w:tcPr>
            <w:tcW w:w="393" w:type="pct"/>
            <w:tcBorders>
              <w:top w:val="single" w:sz="4" w:space="0" w:color="auto"/>
              <w:left w:val="nil"/>
              <w:bottom w:val="single" w:sz="4" w:space="0" w:color="auto"/>
              <w:right w:val="single" w:sz="4" w:space="0" w:color="auto"/>
            </w:tcBorders>
            <w:shd w:val="clear" w:color="auto" w:fill="auto"/>
            <w:noWrap/>
            <w:vAlign w:val="center"/>
          </w:tcPr>
          <w:p w:rsidR="00D9386A" w:rsidRDefault="00D9386A" w:rsidP="00D9386A">
            <w:pPr>
              <w:jc w:val="center"/>
              <w:rPr>
                <w:sz w:val="20"/>
                <w:szCs w:val="20"/>
              </w:rPr>
            </w:pPr>
          </w:p>
        </w:tc>
        <w:tc>
          <w:tcPr>
            <w:tcW w:w="294" w:type="pct"/>
            <w:tcBorders>
              <w:top w:val="single" w:sz="4" w:space="0" w:color="auto"/>
              <w:left w:val="nil"/>
              <w:bottom w:val="single" w:sz="4" w:space="0" w:color="auto"/>
              <w:right w:val="single" w:sz="4" w:space="0" w:color="auto"/>
            </w:tcBorders>
            <w:shd w:val="clear" w:color="auto" w:fill="auto"/>
            <w:noWrap/>
            <w:vAlign w:val="center"/>
          </w:tcPr>
          <w:p w:rsidR="00D9386A" w:rsidRDefault="00D9386A" w:rsidP="00D9386A">
            <w:pPr>
              <w:jc w:val="center"/>
              <w:rPr>
                <w:b/>
                <w:bCs/>
                <w:sz w:val="20"/>
                <w:szCs w:val="20"/>
              </w:rPr>
            </w:pPr>
          </w:p>
        </w:tc>
        <w:tc>
          <w:tcPr>
            <w:tcW w:w="311" w:type="pct"/>
            <w:tcBorders>
              <w:top w:val="single" w:sz="4" w:space="0" w:color="auto"/>
              <w:left w:val="nil"/>
              <w:bottom w:val="single" w:sz="4" w:space="0" w:color="auto"/>
              <w:right w:val="single" w:sz="4" w:space="0" w:color="auto"/>
            </w:tcBorders>
            <w:shd w:val="clear" w:color="auto" w:fill="auto"/>
            <w:noWrap/>
            <w:vAlign w:val="center"/>
          </w:tcPr>
          <w:p w:rsidR="00D9386A" w:rsidRDefault="00D9386A" w:rsidP="00D9386A">
            <w:pPr>
              <w:jc w:val="center"/>
              <w:rPr>
                <w:b/>
                <w:bCs/>
                <w:sz w:val="20"/>
                <w:szCs w:val="20"/>
              </w:rPr>
            </w:pPr>
          </w:p>
        </w:tc>
        <w:tc>
          <w:tcPr>
            <w:tcW w:w="384" w:type="pct"/>
            <w:tcBorders>
              <w:top w:val="single" w:sz="4" w:space="0" w:color="auto"/>
              <w:left w:val="nil"/>
              <w:bottom w:val="single" w:sz="4" w:space="0" w:color="auto"/>
              <w:right w:val="single" w:sz="4" w:space="0" w:color="auto"/>
            </w:tcBorders>
            <w:shd w:val="clear" w:color="auto" w:fill="auto"/>
            <w:noWrap/>
            <w:vAlign w:val="center"/>
          </w:tcPr>
          <w:p w:rsidR="00D9386A" w:rsidRDefault="00D9386A" w:rsidP="00D9386A">
            <w:pPr>
              <w:jc w:val="center"/>
              <w:rPr>
                <w:b/>
                <w:bCs/>
                <w:sz w:val="20"/>
                <w:szCs w:val="20"/>
              </w:rPr>
            </w:pPr>
          </w:p>
        </w:tc>
        <w:tc>
          <w:tcPr>
            <w:tcW w:w="371" w:type="pct"/>
            <w:tcBorders>
              <w:top w:val="single" w:sz="4" w:space="0" w:color="auto"/>
              <w:left w:val="nil"/>
              <w:bottom w:val="single" w:sz="4" w:space="0" w:color="auto"/>
              <w:right w:val="single" w:sz="4" w:space="0" w:color="auto"/>
            </w:tcBorders>
            <w:shd w:val="clear" w:color="auto" w:fill="auto"/>
            <w:noWrap/>
            <w:vAlign w:val="bottom"/>
          </w:tcPr>
          <w:p w:rsidR="00D9386A" w:rsidRDefault="00D9386A" w:rsidP="00D9386A">
            <w:pPr>
              <w:jc w:val="center"/>
              <w:rPr>
                <w:b/>
                <w:bCs/>
                <w:color w:val="000000"/>
                <w:sz w:val="20"/>
                <w:szCs w:val="20"/>
              </w:rPr>
            </w:pPr>
          </w:p>
        </w:tc>
      </w:tr>
      <w:tr w:rsidR="00D9386A" w:rsidTr="00B24E4B">
        <w:trPr>
          <w:trHeight w:val="331"/>
          <w:jc w:val="center"/>
        </w:trPr>
        <w:tc>
          <w:tcPr>
            <w:tcW w:w="299" w:type="pct"/>
            <w:tcBorders>
              <w:top w:val="single" w:sz="4" w:space="0" w:color="auto"/>
              <w:left w:val="single" w:sz="8" w:space="0" w:color="auto"/>
              <w:bottom w:val="single" w:sz="4" w:space="0" w:color="auto"/>
              <w:right w:val="single" w:sz="4" w:space="0" w:color="auto"/>
            </w:tcBorders>
            <w:shd w:val="clear" w:color="auto" w:fill="auto"/>
            <w:noWrap/>
            <w:vAlign w:val="center"/>
          </w:tcPr>
          <w:p w:rsidR="00D9386A" w:rsidRDefault="00D9386A" w:rsidP="00D9386A">
            <w:pPr>
              <w:jc w:val="center"/>
              <w:rPr>
                <w:sz w:val="20"/>
                <w:szCs w:val="20"/>
              </w:rPr>
            </w:pPr>
            <w:r>
              <w:rPr>
                <w:sz w:val="20"/>
                <w:szCs w:val="20"/>
              </w:rPr>
              <w:lastRenderedPageBreak/>
              <w:t>6.</w:t>
            </w:r>
          </w:p>
        </w:tc>
        <w:tc>
          <w:tcPr>
            <w:tcW w:w="2010" w:type="pct"/>
            <w:tcBorders>
              <w:top w:val="single" w:sz="4" w:space="0" w:color="auto"/>
              <w:left w:val="nil"/>
              <w:bottom w:val="single" w:sz="4" w:space="0" w:color="auto"/>
              <w:right w:val="single" w:sz="4" w:space="0" w:color="auto"/>
            </w:tcBorders>
            <w:shd w:val="clear" w:color="auto" w:fill="auto"/>
            <w:vAlign w:val="bottom"/>
          </w:tcPr>
          <w:p w:rsidR="00D9386A" w:rsidRDefault="00D9386A" w:rsidP="00D9386A">
            <w:pPr>
              <w:rPr>
                <w:color w:val="000000"/>
                <w:sz w:val="20"/>
                <w:szCs w:val="20"/>
              </w:rPr>
            </w:pPr>
            <w:r>
              <w:rPr>
                <w:color w:val="000000"/>
                <w:sz w:val="20"/>
                <w:szCs w:val="20"/>
              </w:rPr>
              <w:t>Централно венски катетер за континуирано праћење оксигенације крви</w:t>
            </w: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D9386A" w:rsidRDefault="00D9386A" w:rsidP="00D9386A">
            <w:pPr>
              <w:jc w:val="center"/>
              <w:rPr>
                <w:sz w:val="20"/>
                <w:szCs w:val="20"/>
              </w:rPr>
            </w:pPr>
            <w:r>
              <w:rPr>
                <w:sz w:val="20"/>
                <w:szCs w:val="20"/>
              </w:rPr>
              <w:t>kom</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D9386A" w:rsidRDefault="00D9386A" w:rsidP="00D9386A">
            <w:pPr>
              <w:jc w:val="center"/>
              <w:rPr>
                <w:sz w:val="20"/>
                <w:szCs w:val="20"/>
              </w:rPr>
            </w:pPr>
            <w:r>
              <w:rPr>
                <w:sz w:val="20"/>
                <w:szCs w:val="20"/>
              </w:rPr>
              <w:t>3</w:t>
            </w:r>
          </w:p>
        </w:tc>
        <w:tc>
          <w:tcPr>
            <w:tcW w:w="371" w:type="pct"/>
            <w:tcBorders>
              <w:top w:val="single" w:sz="4" w:space="0" w:color="auto"/>
              <w:left w:val="nil"/>
              <w:bottom w:val="single" w:sz="4" w:space="0" w:color="auto"/>
              <w:right w:val="single" w:sz="4" w:space="0" w:color="auto"/>
            </w:tcBorders>
            <w:shd w:val="clear" w:color="auto" w:fill="auto"/>
            <w:noWrap/>
            <w:vAlign w:val="center"/>
          </w:tcPr>
          <w:p w:rsidR="00D9386A" w:rsidRDefault="00D9386A" w:rsidP="00D9386A">
            <w:pPr>
              <w:jc w:val="center"/>
              <w:rPr>
                <w:sz w:val="20"/>
                <w:szCs w:val="20"/>
              </w:rPr>
            </w:pPr>
          </w:p>
        </w:tc>
        <w:tc>
          <w:tcPr>
            <w:tcW w:w="393" w:type="pct"/>
            <w:tcBorders>
              <w:top w:val="single" w:sz="4" w:space="0" w:color="auto"/>
              <w:left w:val="nil"/>
              <w:bottom w:val="single" w:sz="4" w:space="0" w:color="auto"/>
              <w:right w:val="single" w:sz="4" w:space="0" w:color="auto"/>
            </w:tcBorders>
            <w:shd w:val="clear" w:color="auto" w:fill="auto"/>
            <w:noWrap/>
            <w:vAlign w:val="center"/>
          </w:tcPr>
          <w:p w:rsidR="00D9386A" w:rsidRDefault="00D9386A" w:rsidP="00D9386A">
            <w:pPr>
              <w:jc w:val="center"/>
              <w:rPr>
                <w:sz w:val="20"/>
                <w:szCs w:val="20"/>
              </w:rPr>
            </w:pPr>
          </w:p>
        </w:tc>
        <w:tc>
          <w:tcPr>
            <w:tcW w:w="294" w:type="pct"/>
            <w:tcBorders>
              <w:top w:val="single" w:sz="4" w:space="0" w:color="auto"/>
              <w:left w:val="nil"/>
              <w:bottom w:val="single" w:sz="4" w:space="0" w:color="auto"/>
              <w:right w:val="single" w:sz="4" w:space="0" w:color="auto"/>
            </w:tcBorders>
            <w:shd w:val="clear" w:color="auto" w:fill="auto"/>
            <w:noWrap/>
            <w:vAlign w:val="center"/>
          </w:tcPr>
          <w:p w:rsidR="00D9386A" w:rsidRDefault="00D9386A" w:rsidP="00D9386A">
            <w:pPr>
              <w:jc w:val="center"/>
              <w:rPr>
                <w:b/>
                <w:bCs/>
                <w:sz w:val="20"/>
                <w:szCs w:val="20"/>
              </w:rPr>
            </w:pPr>
          </w:p>
        </w:tc>
        <w:tc>
          <w:tcPr>
            <w:tcW w:w="311" w:type="pct"/>
            <w:tcBorders>
              <w:top w:val="single" w:sz="4" w:space="0" w:color="auto"/>
              <w:left w:val="nil"/>
              <w:bottom w:val="single" w:sz="4" w:space="0" w:color="auto"/>
              <w:right w:val="single" w:sz="4" w:space="0" w:color="auto"/>
            </w:tcBorders>
            <w:shd w:val="clear" w:color="auto" w:fill="auto"/>
            <w:noWrap/>
            <w:vAlign w:val="center"/>
          </w:tcPr>
          <w:p w:rsidR="00D9386A" w:rsidRDefault="00D9386A" w:rsidP="00D9386A">
            <w:pPr>
              <w:jc w:val="center"/>
              <w:rPr>
                <w:b/>
                <w:bCs/>
                <w:sz w:val="20"/>
                <w:szCs w:val="20"/>
              </w:rPr>
            </w:pPr>
          </w:p>
        </w:tc>
        <w:tc>
          <w:tcPr>
            <w:tcW w:w="384" w:type="pct"/>
            <w:tcBorders>
              <w:top w:val="single" w:sz="4" w:space="0" w:color="auto"/>
              <w:left w:val="nil"/>
              <w:bottom w:val="single" w:sz="4" w:space="0" w:color="auto"/>
              <w:right w:val="single" w:sz="4" w:space="0" w:color="auto"/>
            </w:tcBorders>
            <w:shd w:val="clear" w:color="auto" w:fill="auto"/>
            <w:noWrap/>
            <w:vAlign w:val="center"/>
          </w:tcPr>
          <w:p w:rsidR="00D9386A" w:rsidRDefault="00D9386A" w:rsidP="00D9386A">
            <w:pPr>
              <w:jc w:val="center"/>
              <w:rPr>
                <w:b/>
                <w:bCs/>
                <w:sz w:val="20"/>
                <w:szCs w:val="20"/>
              </w:rPr>
            </w:pPr>
          </w:p>
        </w:tc>
        <w:tc>
          <w:tcPr>
            <w:tcW w:w="371" w:type="pct"/>
            <w:tcBorders>
              <w:top w:val="single" w:sz="4" w:space="0" w:color="auto"/>
              <w:left w:val="nil"/>
              <w:bottom w:val="single" w:sz="4" w:space="0" w:color="auto"/>
              <w:right w:val="single" w:sz="8" w:space="0" w:color="auto"/>
            </w:tcBorders>
            <w:shd w:val="clear" w:color="auto" w:fill="auto"/>
            <w:noWrap/>
            <w:vAlign w:val="bottom"/>
          </w:tcPr>
          <w:p w:rsidR="00D9386A" w:rsidRDefault="00D9386A" w:rsidP="00D9386A">
            <w:pPr>
              <w:jc w:val="center"/>
              <w:rPr>
                <w:b/>
                <w:bCs/>
                <w:color w:val="000000"/>
                <w:sz w:val="20"/>
                <w:szCs w:val="20"/>
              </w:rPr>
            </w:pPr>
          </w:p>
        </w:tc>
      </w:tr>
      <w:tr w:rsidR="00D9386A" w:rsidTr="00495109">
        <w:trPr>
          <w:trHeight w:val="331"/>
          <w:jc w:val="center"/>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9386A" w:rsidRDefault="00D9386A" w:rsidP="00D9386A">
            <w:pPr>
              <w:jc w:val="center"/>
              <w:rPr>
                <w:sz w:val="20"/>
                <w:szCs w:val="20"/>
              </w:rPr>
            </w:pPr>
            <w:r>
              <w:rPr>
                <w:sz w:val="20"/>
                <w:szCs w:val="20"/>
              </w:rPr>
              <w:t>7.</w:t>
            </w:r>
          </w:p>
        </w:tc>
        <w:tc>
          <w:tcPr>
            <w:tcW w:w="2010" w:type="pct"/>
            <w:tcBorders>
              <w:top w:val="single" w:sz="4" w:space="0" w:color="auto"/>
              <w:left w:val="nil"/>
              <w:bottom w:val="single" w:sz="4" w:space="0" w:color="auto"/>
              <w:right w:val="single" w:sz="4" w:space="0" w:color="auto"/>
            </w:tcBorders>
            <w:shd w:val="clear" w:color="auto" w:fill="auto"/>
            <w:vAlign w:val="bottom"/>
          </w:tcPr>
          <w:p w:rsidR="00D9386A" w:rsidRDefault="00D9386A" w:rsidP="00D9386A">
            <w:pPr>
              <w:rPr>
                <w:color w:val="000000"/>
                <w:sz w:val="20"/>
                <w:szCs w:val="20"/>
              </w:rPr>
            </w:pPr>
            <w:r>
              <w:rPr>
                <w:color w:val="000000"/>
                <w:sz w:val="20"/>
                <w:szCs w:val="20"/>
              </w:rPr>
              <w:t>Адаптери за затворено узимање узорака крви</w:t>
            </w: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D9386A" w:rsidRDefault="00D9386A" w:rsidP="00D9386A">
            <w:pPr>
              <w:jc w:val="center"/>
              <w:rPr>
                <w:sz w:val="20"/>
                <w:szCs w:val="20"/>
              </w:rPr>
            </w:pPr>
            <w:r>
              <w:rPr>
                <w:sz w:val="20"/>
                <w:szCs w:val="20"/>
              </w:rPr>
              <w:t>kom</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D9386A" w:rsidRDefault="00D9386A" w:rsidP="00D9386A">
            <w:pPr>
              <w:jc w:val="center"/>
              <w:rPr>
                <w:sz w:val="20"/>
                <w:szCs w:val="20"/>
              </w:rPr>
            </w:pPr>
            <w:r>
              <w:rPr>
                <w:sz w:val="20"/>
                <w:szCs w:val="20"/>
              </w:rPr>
              <w:t>200</w:t>
            </w:r>
          </w:p>
        </w:tc>
        <w:tc>
          <w:tcPr>
            <w:tcW w:w="371" w:type="pct"/>
            <w:tcBorders>
              <w:top w:val="single" w:sz="4" w:space="0" w:color="auto"/>
              <w:left w:val="nil"/>
              <w:bottom w:val="single" w:sz="4" w:space="0" w:color="auto"/>
              <w:right w:val="single" w:sz="4" w:space="0" w:color="auto"/>
            </w:tcBorders>
            <w:shd w:val="clear" w:color="auto" w:fill="auto"/>
            <w:noWrap/>
            <w:vAlign w:val="center"/>
          </w:tcPr>
          <w:p w:rsidR="00D9386A" w:rsidRDefault="00D9386A" w:rsidP="00D9386A">
            <w:pPr>
              <w:jc w:val="center"/>
              <w:rPr>
                <w:sz w:val="20"/>
                <w:szCs w:val="20"/>
              </w:rPr>
            </w:pPr>
          </w:p>
        </w:tc>
        <w:tc>
          <w:tcPr>
            <w:tcW w:w="393" w:type="pct"/>
            <w:tcBorders>
              <w:top w:val="single" w:sz="4" w:space="0" w:color="auto"/>
              <w:left w:val="nil"/>
              <w:bottom w:val="single" w:sz="4" w:space="0" w:color="auto"/>
              <w:right w:val="single" w:sz="4" w:space="0" w:color="auto"/>
            </w:tcBorders>
            <w:shd w:val="clear" w:color="auto" w:fill="auto"/>
            <w:noWrap/>
            <w:vAlign w:val="center"/>
          </w:tcPr>
          <w:p w:rsidR="00D9386A" w:rsidRDefault="00D9386A" w:rsidP="00D9386A">
            <w:pPr>
              <w:jc w:val="center"/>
              <w:rPr>
                <w:sz w:val="20"/>
                <w:szCs w:val="20"/>
              </w:rPr>
            </w:pPr>
          </w:p>
        </w:tc>
        <w:tc>
          <w:tcPr>
            <w:tcW w:w="294" w:type="pct"/>
            <w:tcBorders>
              <w:top w:val="single" w:sz="4" w:space="0" w:color="auto"/>
              <w:left w:val="nil"/>
              <w:bottom w:val="single" w:sz="4" w:space="0" w:color="auto"/>
              <w:right w:val="single" w:sz="4" w:space="0" w:color="auto"/>
            </w:tcBorders>
            <w:shd w:val="clear" w:color="auto" w:fill="auto"/>
            <w:noWrap/>
            <w:vAlign w:val="center"/>
          </w:tcPr>
          <w:p w:rsidR="00D9386A" w:rsidRDefault="00D9386A" w:rsidP="00D9386A">
            <w:pPr>
              <w:jc w:val="center"/>
              <w:rPr>
                <w:b/>
                <w:bCs/>
                <w:sz w:val="20"/>
                <w:szCs w:val="20"/>
              </w:rPr>
            </w:pPr>
          </w:p>
        </w:tc>
        <w:tc>
          <w:tcPr>
            <w:tcW w:w="311" w:type="pct"/>
            <w:tcBorders>
              <w:top w:val="single" w:sz="4" w:space="0" w:color="auto"/>
              <w:left w:val="nil"/>
              <w:bottom w:val="single" w:sz="4" w:space="0" w:color="auto"/>
              <w:right w:val="single" w:sz="4" w:space="0" w:color="auto"/>
            </w:tcBorders>
            <w:shd w:val="clear" w:color="auto" w:fill="auto"/>
            <w:noWrap/>
            <w:vAlign w:val="center"/>
          </w:tcPr>
          <w:p w:rsidR="00D9386A" w:rsidRDefault="00D9386A" w:rsidP="00D9386A">
            <w:pPr>
              <w:jc w:val="center"/>
              <w:rPr>
                <w:b/>
                <w:bCs/>
                <w:sz w:val="20"/>
                <w:szCs w:val="20"/>
              </w:rPr>
            </w:pPr>
          </w:p>
        </w:tc>
        <w:tc>
          <w:tcPr>
            <w:tcW w:w="384" w:type="pct"/>
            <w:tcBorders>
              <w:top w:val="single" w:sz="4" w:space="0" w:color="auto"/>
              <w:left w:val="nil"/>
              <w:bottom w:val="single" w:sz="4" w:space="0" w:color="auto"/>
              <w:right w:val="single" w:sz="4" w:space="0" w:color="auto"/>
            </w:tcBorders>
            <w:shd w:val="clear" w:color="auto" w:fill="auto"/>
            <w:noWrap/>
            <w:vAlign w:val="center"/>
          </w:tcPr>
          <w:p w:rsidR="00D9386A" w:rsidRDefault="00D9386A" w:rsidP="00D9386A">
            <w:pPr>
              <w:jc w:val="center"/>
              <w:rPr>
                <w:b/>
                <w:bCs/>
                <w:sz w:val="20"/>
                <w:szCs w:val="20"/>
              </w:rPr>
            </w:pPr>
          </w:p>
        </w:tc>
        <w:tc>
          <w:tcPr>
            <w:tcW w:w="371" w:type="pct"/>
            <w:tcBorders>
              <w:top w:val="single" w:sz="4" w:space="0" w:color="auto"/>
              <w:left w:val="nil"/>
              <w:bottom w:val="single" w:sz="4" w:space="0" w:color="auto"/>
              <w:right w:val="single" w:sz="4" w:space="0" w:color="auto"/>
            </w:tcBorders>
            <w:shd w:val="clear" w:color="auto" w:fill="auto"/>
            <w:noWrap/>
            <w:vAlign w:val="bottom"/>
          </w:tcPr>
          <w:p w:rsidR="00D9386A" w:rsidRDefault="00D9386A" w:rsidP="00D9386A">
            <w:pPr>
              <w:jc w:val="center"/>
              <w:rPr>
                <w:b/>
                <w:bCs/>
                <w:color w:val="000000"/>
                <w:sz w:val="20"/>
                <w:szCs w:val="20"/>
              </w:rPr>
            </w:pPr>
          </w:p>
        </w:tc>
      </w:tr>
      <w:tr w:rsidR="0076613D" w:rsidTr="00495109">
        <w:trPr>
          <w:trHeight w:val="270"/>
          <w:jc w:val="center"/>
        </w:trPr>
        <w:tc>
          <w:tcPr>
            <w:tcW w:w="299" w:type="pct"/>
            <w:tcBorders>
              <w:top w:val="single" w:sz="4" w:space="0" w:color="auto"/>
              <w:left w:val="single" w:sz="8" w:space="0" w:color="auto"/>
              <w:bottom w:val="single" w:sz="8" w:space="0" w:color="auto"/>
              <w:right w:val="nil"/>
            </w:tcBorders>
            <w:shd w:val="clear" w:color="auto" w:fill="auto"/>
            <w:vAlign w:val="center"/>
            <w:hideMark/>
          </w:tcPr>
          <w:p w:rsidR="0076613D" w:rsidRDefault="0076613D">
            <w:pPr>
              <w:jc w:val="center"/>
              <w:rPr>
                <w:b/>
                <w:bCs/>
                <w:sz w:val="20"/>
                <w:szCs w:val="20"/>
              </w:rPr>
            </w:pPr>
            <w:r>
              <w:rPr>
                <w:b/>
                <w:bCs/>
                <w:sz w:val="20"/>
                <w:szCs w:val="20"/>
              </w:rPr>
              <w:t>II</w:t>
            </w:r>
          </w:p>
        </w:tc>
        <w:tc>
          <w:tcPr>
            <w:tcW w:w="2948" w:type="pct"/>
            <w:gridSpan w:val="4"/>
            <w:tcBorders>
              <w:top w:val="single" w:sz="4" w:space="0" w:color="auto"/>
              <w:left w:val="nil"/>
              <w:bottom w:val="single" w:sz="8" w:space="0" w:color="auto"/>
              <w:right w:val="single" w:sz="8" w:space="0" w:color="000000"/>
            </w:tcBorders>
            <w:shd w:val="clear" w:color="auto" w:fill="auto"/>
            <w:vAlign w:val="center"/>
            <w:hideMark/>
          </w:tcPr>
          <w:p w:rsidR="0076613D" w:rsidRDefault="00D9386A" w:rsidP="00EF6743">
            <w:pPr>
              <w:jc w:val="right"/>
              <w:rPr>
                <w:b/>
                <w:bCs/>
                <w:sz w:val="20"/>
                <w:szCs w:val="20"/>
              </w:rPr>
            </w:pPr>
            <w:r>
              <w:rPr>
                <w:b/>
                <w:bCs/>
                <w:sz w:val="20"/>
                <w:szCs w:val="20"/>
              </w:rPr>
              <w:t>Ukupna cena bez PDV</w:t>
            </w:r>
            <w:r w:rsidR="0076613D">
              <w:rPr>
                <w:b/>
                <w:bCs/>
                <w:sz w:val="20"/>
                <w:szCs w:val="20"/>
              </w:rPr>
              <w:t>:</w:t>
            </w:r>
          </w:p>
        </w:tc>
        <w:tc>
          <w:tcPr>
            <w:tcW w:w="393" w:type="pct"/>
            <w:tcBorders>
              <w:top w:val="single" w:sz="4" w:space="0" w:color="auto"/>
              <w:left w:val="nil"/>
              <w:bottom w:val="single" w:sz="8" w:space="0" w:color="auto"/>
              <w:right w:val="single" w:sz="8" w:space="0" w:color="auto"/>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294" w:type="pct"/>
            <w:tcBorders>
              <w:top w:val="single" w:sz="4" w:space="0" w:color="auto"/>
              <w:left w:val="nil"/>
              <w:bottom w:val="nil"/>
              <w:right w:val="nil"/>
            </w:tcBorders>
            <w:shd w:val="clear" w:color="auto" w:fill="auto"/>
            <w:noWrap/>
            <w:vAlign w:val="center"/>
            <w:hideMark/>
          </w:tcPr>
          <w:p w:rsidR="0076613D" w:rsidRDefault="0076613D">
            <w:pPr>
              <w:ind w:firstLineChars="100" w:firstLine="201"/>
              <w:jc w:val="right"/>
              <w:rPr>
                <w:b/>
                <w:bCs/>
                <w:sz w:val="20"/>
                <w:szCs w:val="20"/>
              </w:rPr>
            </w:pPr>
          </w:p>
        </w:tc>
        <w:tc>
          <w:tcPr>
            <w:tcW w:w="311" w:type="pct"/>
            <w:tcBorders>
              <w:top w:val="single" w:sz="4" w:space="0" w:color="auto"/>
              <w:left w:val="nil"/>
              <w:bottom w:val="nil"/>
              <w:right w:val="nil"/>
            </w:tcBorders>
            <w:shd w:val="clear" w:color="auto" w:fill="auto"/>
            <w:noWrap/>
            <w:vAlign w:val="center"/>
            <w:hideMark/>
          </w:tcPr>
          <w:p w:rsidR="0076613D" w:rsidRDefault="0076613D">
            <w:pPr>
              <w:rPr>
                <w:sz w:val="20"/>
                <w:szCs w:val="20"/>
              </w:rPr>
            </w:pPr>
          </w:p>
        </w:tc>
        <w:tc>
          <w:tcPr>
            <w:tcW w:w="384" w:type="pct"/>
            <w:tcBorders>
              <w:top w:val="single" w:sz="4" w:space="0" w:color="auto"/>
              <w:left w:val="nil"/>
              <w:bottom w:val="nil"/>
              <w:right w:val="nil"/>
            </w:tcBorders>
            <w:shd w:val="clear" w:color="auto" w:fill="auto"/>
            <w:noWrap/>
            <w:vAlign w:val="center"/>
            <w:hideMark/>
          </w:tcPr>
          <w:p w:rsidR="0076613D" w:rsidRDefault="0076613D">
            <w:pPr>
              <w:rPr>
                <w:sz w:val="20"/>
                <w:szCs w:val="20"/>
              </w:rPr>
            </w:pPr>
          </w:p>
        </w:tc>
        <w:tc>
          <w:tcPr>
            <w:tcW w:w="371" w:type="pct"/>
            <w:tcBorders>
              <w:top w:val="single" w:sz="4" w:space="0" w:color="auto"/>
              <w:left w:val="nil"/>
              <w:bottom w:val="nil"/>
              <w:right w:val="nil"/>
            </w:tcBorders>
            <w:shd w:val="clear" w:color="auto" w:fill="auto"/>
            <w:noWrap/>
            <w:vAlign w:val="bottom"/>
            <w:hideMark/>
          </w:tcPr>
          <w:p w:rsidR="0076613D" w:rsidRDefault="0076613D">
            <w:pPr>
              <w:rPr>
                <w:sz w:val="20"/>
                <w:szCs w:val="20"/>
              </w:rPr>
            </w:pPr>
          </w:p>
        </w:tc>
      </w:tr>
      <w:tr w:rsidR="0076613D" w:rsidTr="00495109">
        <w:trPr>
          <w:trHeight w:val="270"/>
          <w:jc w:val="center"/>
        </w:trPr>
        <w:tc>
          <w:tcPr>
            <w:tcW w:w="299" w:type="pct"/>
            <w:tcBorders>
              <w:top w:val="nil"/>
              <w:left w:val="single" w:sz="8" w:space="0" w:color="auto"/>
              <w:bottom w:val="single" w:sz="8" w:space="0" w:color="auto"/>
              <w:right w:val="nil"/>
            </w:tcBorders>
            <w:shd w:val="clear" w:color="auto" w:fill="auto"/>
            <w:vAlign w:val="center"/>
            <w:hideMark/>
          </w:tcPr>
          <w:p w:rsidR="0076613D" w:rsidRDefault="0076613D">
            <w:pPr>
              <w:jc w:val="center"/>
              <w:rPr>
                <w:b/>
                <w:bCs/>
                <w:sz w:val="20"/>
                <w:szCs w:val="20"/>
              </w:rPr>
            </w:pPr>
            <w:r>
              <w:rPr>
                <w:b/>
                <w:bCs/>
                <w:sz w:val="20"/>
                <w:szCs w:val="20"/>
              </w:rPr>
              <w:t>III</w:t>
            </w:r>
          </w:p>
        </w:tc>
        <w:tc>
          <w:tcPr>
            <w:tcW w:w="2010" w:type="pct"/>
            <w:tcBorders>
              <w:top w:val="nil"/>
              <w:left w:val="nil"/>
              <w:bottom w:val="single" w:sz="8" w:space="0" w:color="auto"/>
              <w:right w:val="nil"/>
            </w:tcBorders>
            <w:shd w:val="clear" w:color="auto" w:fill="auto"/>
            <w:vAlign w:val="center"/>
            <w:hideMark/>
          </w:tcPr>
          <w:p w:rsidR="0076613D" w:rsidRDefault="0076613D">
            <w:pPr>
              <w:rPr>
                <w:b/>
                <w:bCs/>
                <w:sz w:val="20"/>
                <w:szCs w:val="20"/>
              </w:rPr>
            </w:pPr>
            <w:r>
              <w:rPr>
                <w:b/>
                <w:bCs/>
                <w:sz w:val="20"/>
                <w:szCs w:val="20"/>
              </w:rPr>
              <w:t> </w:t>
            </w:r>
          </w:p>
        </w:tc>
        <w:tc>
          <w:tcPr>
            <w:tcW w:w="232" w:type="pct"/>
            <w:tcBorders>
              <w:top w:val="nil"/>
              <w:left w:val="nil"/>
              <w:bottom w:val="single" w:sz="8" w:space="0" w:color="auto"/>
              <w:right w:val="nil"/>
            </w:tcBorders>
            <w:shd w:val="clear" w:color="auto" w:fill="auto"/>
            <w:vAlign w:val="center"/>
            <w:hideMark/>
          </w:tcPr>
          <w:p w:rsidR="0076613D" w:rsidRDefault="0076613D">
            <w:pPr>
              <w:jc w:val="right"/>
              <w:rPr>
                <w:b/>
                <w:bCs/>
                <w:sz w:val="20"/>
                <w:szCs w:val="20"/>
              </w:rPr>
            </w:pPr>
            <w:r>
              <w:rPr>
                <w:b/>
                <w:bCs/>
                <w:sz w:val="20"/>
                <w:szCs w:val="20"/>
              </w:rPr>
              <w:t> </w:t>
            </w:r>
          </w:p>
        </w:tc>
        <w:tc>
          <w:tcPr>
            <w:tcW w:w="335" w:type="pct"/>
            <w:tcBorders>
              <w:top w:val="nil"/>
              <w:left w:val="nil"/>
              <w:bottom w:val="single" w:sz="8" w:space="0" w:color="auto"/>
              <w:right w:val="nil"/>
            </w:tcBorders>
            <w:shd w:val="clear" w:color="auto" w:fill="auto"/>
            <w:vAlign w:val="center"/>
            <w:hideMark/>
          </w:tcPr>
          <w:p w:rsidR="0076613D" w:rsidRDefault="0076613D">
            <w:pPr>
              <w:jc w:val="right"/>
              <w:rPr>
                <w:b/>
                <w:bCs/>
                <w:sz w:val="20"/>
                <w:szCs w:val="20"/>
              </w:rPr>
            </w:pPr>
            <w:r>
              <w:rPr>
                <w:b/>
                <w:bCs/>
                <w:sz w:val="20"/>
                <w:szCs w:val="20"/>
              </w:rPr>
              <w:t> </w:t>
            </w:r>
          </w:p>
        </w:tc>
        <w:tc>
          <w:tcPr>
            <w:tcW w:w="371" w:type="pct"/>
            <w:tcBorders>
              <w:top w:val="nil"/>
              <w:left w:val="nil"/>
              <w:bottom w:val="single" w:sz="8" w:space="0" w:color="auto"/>
              <w:right w:val="nil"/>
            </w:tcBorders>
            <w:shd w:val="clear" w:color="auto" w:fill="auto"/>
            <w:vAlign w:val="center"/>
            <w:hideMark/>
          </w:tcPr>
          <w:p w:rsidR="0076613D" w:rsidRDefault="0076613D">
            <w:pPr>
              <w:jc w:val="right"/>
              <w:rPr>
                <w:b/>
                <w:bCs/>
                <w:sz w:val="20"/>
                <w:szCs w:val="20"/>
              </w:rPr>
            </w:pPr>
            <w:r>
              <w:rPr>
                <w:b/>
                <w:bCs/>
                <w:sz w:val="20"/>
                <w:szCs w:val="20"/>
              </w:rPr>
              <w:t>PDV:</w:t>
            </w:r>
          </w:p>
        </w:tc>
        <w:tc>
          <w:tcPr>
            <w:tcW w:w="393" w:type="pct"/>
            <w:tcBorders>
              <w:top w:val="nil"/>
              <w:left w:val="single" w:sz="8" w:space="0" w:color="auto"/>
              <w:bottom w:val="single" w:sz="8" w:space="0" w:color="auto"/>
              <w:right w:val="single" w:sz="8" w:space="0" w:color="auto"/>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294" w:type="pct"/>
            <w:tcBorders>
              <w:top w:val="nil"/>
              <w:left w:val="nil"/>
              <w:bottom w:val="nil"/>
              <w:right w:val="nil"/>
            </w:tcBorders>
            <w:shd w:val="clear" w:color="auto" w:fill="auto"/>
            <w:noWrap/>
            <w:vAlign w:val="center"/>
            <w:hideMark/>
          </w:tcPr>
          <w:p w:rsidR="0076613D" w:rsidRDefault="0076613D">
            <w:pPr>
              <w:ind w:firstLineChars="100" w:firstLine="201"/>
              <w:jc w:val="right"/>
              <w:rPr>
                <w:b/>
                <w:bCs/>
                <w:sz w:val="20"/>
                <w:szCs w:val="20"/>
              </w:rPr>
            </w:pPr>
          </w:p>
        </w:tc>
        <w:tc>
          <w:tcPr>
            <w:tcW w:w="311" w:type="pct"/>
            <w:tcBorders>
              <w:top w:val="nil"/>
              <w:left w:val="nil"/>
              <w:bottom w:val="nil"/>
              <w:right w:val="nil"/>
            </w:tcBorders>
            <w:shd w:val="clear" w:color="auto" w:fill="auto"/>
            <w:noWrap/>
            <w:vAlign w:val="center"/>
            <w:hideMark/>
          </w:tcPr>
          <w:p w:rsidR="0076613D" w:rsidRDefault="0076613D">
            <w:pPr>
              <w:rPr>
                <w:sz w:val="20"/>
                <w:szCs w:val="20"/>
              </w:rPr>
            </w:pPr>
          </w:p>
        </w:tc>
        <w:tc>
          <w:tcPr>
            <w:tcW w:w="384" w:type="pct"/>
            <w:tcBorders>
              <w:top w:val="nil"/>
              <w:left w:val="nil"/>
              <w:bottom w:val="nil"/>
              <w:right w:val="nil"/>
            </w:tcBorders>
            <w:shd w:val="clear" w:color="auto" w:fill="auto"/>
            <w:noWrap/>
            <w:vAlign w:val="center"/>
            <w:hideMark/>
          </w:tcPr>
          <w:p w:rsidR="0076613D" w:rsidRDefault="0076613D">
            <w:pPr>
              <w:rPr>
                <w:sz w:val="20"/>
                <w:szCs w:val="20"/>
              </w:rPr>
            </w:pPr>
          </w:p>
        </w:tc>
        <w:tc>
          <w:tcPr>
            <w:tcW w:w="371" w:type="pct"/>
            <w:tcBorders>
              <w:top w:val="nil"/>
              <w:left w:val="nil"/>
              <w:bottom w:val="nil"/>
              <w:right w:val="nil"/>
            </w:tcBorders>
            <w:shd w:val="clear" w:color="auto" w:fill="auto"/>
            <w:noWrap/>
            <w:vAlign w:val="bottom"/>
            <w:hideMark/>
          </w:tcPr>
          <w:p w:rsidR="0076613D" w:rsidRDefault="0076613D">
            <w:pPr>
              <w:rPr>
                <w:sz w:val="20"/>
                <w:szCs w:val="20"/>
              </w:rPr>
            </w:pPr>
          </w:p>
        </w:tc>
      </w:tr>
      <w:tr w:rsidR="0076613D" w:rsidTr="00495109">
        <w:trPr>
          <w:trHeight w:val="270"/>
          <w:jc w:val="center"/>
        </w:trPr>
        <w:tc>
          <w:tcPr>
            <w:tcW w:w="299" w:type="pct"/>
            <w:tcBorders>
              <w:top w:val="nil"/>
              <w:left w:val="single" w:sz="8" w:space="0" w:color="auto"/>
              <w:bottom w:val="single" w:sz="8" w:space="0" w:color="auto"/>
              <w:right w:val="nil"/>
            </w:tcBorders>
            <w:shd w:val="clear" w:color="auto" w:fill="auto"/>
            <w:noWrap/>
            <w:vAlign w:val="bottom"/>
            <w:hideMark/>
          </w:tcPr>
          <w:p w:rsidR="0076613D" w:rsidRDefault="0076613D">
            <w:pPr>
              <w:jc w:val="center"/>
              <w:rPr>
                <w:b/>
                <w:bCs/>
                <w:sz w:val="20"/>
                <w:szCs w:val="20"/>
              </w:rPr>
            </w:pPr>
            <w:r>
              <w:rPr>
                <w:b/>
                <w:bCs/>
                <w:sz w:val="20"/>
                <w:szCs w:val="20"/>
              </w:rPr>
              <w:t>IV</w:t>
            </w:r>
          </w:p>
        </w:tc>
        <w:tc>
          <w:tcPr>
            <w:tcW w:w="2010" w:type="pct"/>
            <w:tcBorders>
              <w:top w:val="nil"/>
              <w:left w:val="nil"/>
              <w:bottom w:val="single" w:sz="8" w:space="0" w:color="auto"/>
              <w:right w:val="nil"/>
            </w:tcBorders>
            <w:shd w:val="clear" w:color="auto" w:fill="auto"/>
            <w:vAlign w:val="center"/>
            <w:hideMark/>
          </w:tcPr>
          <w:p w:rsidR="0076613D" w:rsidRDefault="0076613D">
            <w:pPr>
              <w:jc w:val="right"/>
              <w:rPr>
                <w:b/>
                <w:bCs/>
                <w:sz w:val="20"/>
                <w:szCs w:val="20"/>
              </w:rPr>
            </w:pPr>
            <w:r>
              <w:rPr>
                <w:b/>
                <w:bCs/>
                <w:sz w:val="20"/>
                <w:szCs w:val="20"/>
              </w:rPr>
              <w:t> </w:t>
            </w:r>
          </w:p>
        </w:tc>
        <w:tc>
          <w:tcPr>
            <w:tcW w:w="938" w:type="pct"/>
            <w:gridSpan w:val="3"/>
            <w:tcBorders>
              <w:top w:val="single" w:sz="8" w:space="0" w:color="auto"/>
              <w:left w:val="nil"/>
              <w:bottom w:val="single" w:sz="8" w:space="0" w:color="auto"/>
              <w:right w:val="single" w:sz="8" w:space="0" w:color="000000"/>
            </w:tcBorders>
            <w:shd w:val="clear" w:color="auto" w:fill="auto"/>
            <w:vAlign w:val="center"/>
            <w:hideMark/>
          </w:tcPr>
          <w:p w:rsidR="0076613D" w:rsidRDefault="00EF6743" w:rsidP="00EF6743">
            <w:pPr>
              <w:rPr>
                <w:b/>
                <w:bCs/>
                <w:sz w:val="20"/>
                <w:szCs w:val="20"/>
              </w:rPr>
            </w:pPr>
            <w:r>
              <w:rPr>
                <w:b/>
                <w:bCs/>
                <w:sz w:val="20"/>
                <w:szCs w:val="20"/>
              </w:rPr>
              <w:t xml:space="preserve">          Ukupna cena</w:t>
            </w:r>
            <w:r w:rsidR="00D9386A">
              <w:rPr>
                <w:b/>
                <w:bCs/>
                <w:sz w:val="20"/>
                <w:szCs w:val="20"/>
              </w:rPr>
              <w:t xml:space="preserve"> sa PDV</w:t>
            </w:r>
            <w:r w:rsidR="0076613D">
              <w:rPr>
                <w:b/>
                <w:bCs/>
                <w:sz w:val="20"/>
                <w:szCs w:val="20"/>
              </w:rPr>
              <w:t>:</w:t>
            </w:r>
          </w:p>
        </w:tc>
        <w:tc>
          <w:tcPr>
            <w:tcW w:w="393" w:type="pct"/>
            <w:tcBorders>
              <w:top w:val="nil"/>
              <w:left w:val="nil"/>
              <w:bottom w:val="single" w:sz="8" w:space="0" w:color="auto"/>
              <w:right w:val="single" w:sz="8" w:space="0" w:color="auto"/>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294" w:type="pct"/>
            <w:tcBorders>
              <w:top w:val="nil"/>
              <w:left w:val="nil"/>
              <w:bottom w:val="nil"/>
              <w:right w:val="nil"/>
            </w:tcBorders>
            <w:shd w:val="clear" w:color="auto" w:fill="auto"/>
            <w:noWrap/>
            <w:vAlign w:val="center"/>
            <w:hideMark/>
          </w:tcPr>
          <w:p w:rsidR="0076613D" w:rsidRDefault="0076613D">
            <w:pPr>
              <w:ind w:firstLineChars="100" w:firstLine="201"/>
              <w:jc w:val="right"/>
              <w:rPr>
                <w:b/>
                <w:bCs/>
                <w:sz w:val="20"/>
                <w:szCs w:val="20"/>
              </w:rPr>
            </w:pPr>
          </w:p>
        </w:tc>
        <w:tc>
          <w:tcPr>
            <w:tcW w:w="311" w:type="pct"/>
            <w:tcBorders>
              <w:top w:val="nil"/>
              <w:left w:val="nil"/>
              <w:bottom w:val="nil"/>
              <w:right w:val="nil"/>
            </w:tcBorders>
            <w:shd w:val="clear" w:color="auto" w:fill="auto"/>
            <w:noWrap/>
            <w:vAlign w:val="center"/>
            <w:hideMark/>
          </w:tcPr>
          <w:p w:rsidR="0076613D" w:rsidRDefault="0076613D">
            <w:pPr>
              <w:rPr>
                <w:sz w:val="20"/>
                <w:szCs w:val="20"/>
              </w:rPr>
            </w:pPr>
          </w:p>
        </w:tc>
        <w:tc>
          <w:tcPr>
            <w:tcW w:w="384" w:type="pct"/>
            <w:tcBorders>
              <w:top w:val="nil"/>
              <w:left w:val="nil"/>
              <w:bottom w:val="nil"/>
              <w:right w:val="nil"/>
            </w:tcBorders>
            <w:shd w:val="clear" w:color="auto" w:fill="auto"/>
            <w:noWrap/>
            <w:vAlign w:val="center"/>
            <w:hideMark/>
          </w:tcPr>
          <w:p w:rsidR="0076613D" w:rsidRDefault="0076613D">
            <w:pPr>
              <w:rPr>
                <w:sz w:val="20"/>
                <w:szCs w:val="20"/>
              </w:rPr>
            </w:pPr>
          </w:p>
        </w:tc>
        <w:tc>
          <w:tcPr>
            <w:tcW w:w="371" w:type="pct"/>
            <w:tcBorders>
              <w:top w:val="nil"/>
              <w:left w:val="nil"/>
              <w:bottom w:val="nil"/>
              <w:right w:val="nil"/>
            </w:tcBorders>
            <w:shd w:val="clear" w:color="auto" w:fill="auto"/>
            <w:noWrap/>
            <w:vAlign w:val="bottom"/>
            <w:hideMark/>
          </w:tcPr>
          <w:p w:rsidR="0076613D" w:rsidRDefault="0076613D">
            <w:pPr>
              <w:rPr>
                <w:sz w:val="20"/>
                <w:szCs w:val="20"/>
              </w:rPr>
            </w:pPr>
          </w:p>
        </w:tc>
      </w:tr>
    </w:tbl>
    <w:p w:rsidR="000B6190" w:rsidRDefault="000B6190" w:rsidP="000B6190">
      <w:pPr>
        <w:pStyle w:val="BodyText"/>
        <w:rPr>
          <w:noProof/>
          <w:szCs w:val="24"/>
        </w:rPr>
      </w:pPr>
    </w:p>
    <w:p w:rsidR="00D9386A" w:rsidRDefault="00D9386A" w:rsidP="000B6190">
      <w:pPr>
        <w:pStyle w:val="BodyText"/>
        <w:rPr>
          <w:noProof/>
          <w:szCs w:val="24"/>
        </w:rPr>
      </w:pPr>
    </w:p>
    <w:p w:rsidR="000B6190" w:rsidRPr="00415DC0" w:rsidRDefault="000B6190" w:rsidP="000B619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sidR="00415DC0">
        <w:rPr>
          <w:noProof/>
          <w:sz w:val="20"/>
        </w:rPr>
        <w:t>Г</w:t>
      </w:r>
      <w:r w:rsidRPr="00415DC0">
        <w:rPr>
          <w:noProof/>
          <w:sz w:val="20"/>
        </w:rPr>
        <w:t xml:space="preserve"> РС“, број 86/2015.)</w:t>
      </w:r>
    </w:p>
    <w:p w:rsidR="0076613D" w:rsidRDefault="0076613D" w:rsidP="000B6190">
      <w:pPr>
        <w:pStyle w:val="BodyText"/>
        <w:rPr>
          <w:noProof/>
          <w:szCs w:val="24"/>
        </w:rPr>
      </w:pPr>
    </w:p>
    <w:p w:rsidR="000B6190" w:rsidRDefault="000B6190" w:rsidP="000B619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D9386A" w:rsidRPr="000019B4" w:rsidRDefault="00D9386A" w:rsidP="000B6190">
      <w:pPr>
        <w:pStyle w:val="BodyText"/>
        <w:rPr>
          <w:noProof/>
          <w:szCs w:val="24"/>
        </w:rPr>
      </w:pPr>
    </w:p>
    <w:p w:rsidR="000B6190" w:rsidRPr="000B6190" w:rsidRDefault="000B6190" w:rsidP="0061036D">
      <w:pPr>
        <w:pStyle w:val="BodyText"/>
        <w:numPr>
          <w:ilvl w:val="0"/>
          <w:numId w:val="12"/>
        </w:numPr>
        <w:rPr>
          <w:noProof/>
          <w:szCs w:val="24"/>
        </w:rPr>
      </w:pPr>
      <w:r w:rsidRPr="000019B4">
        <w:rPr>
          <w:noProof/>
          <w:szCs w:val="24"/>
        </w:rPr>
        <w:t>Самостално</w:t>
      </w:r>
    </w:p>
    <w:p w:rsidR="000B6190" w:rsidRPr="000B6190" w:rsidRDefault="000B6190" w:rsidP="0061036D">
      <w:pPr>
        <w:pStyle w:val="BodyText"/>
        <w:numPr>
          <w:ilvl w:val="0"/>
          <w:numId w:val="12"/>
        </w:numPr>
        <w:rPr>
          <w:noProof/>
          <w:szCs w:val="24"/>
        </w:rPr>
      </w:pPr>
      <w:r w:rsidRPr="000019B4">
        <w:rPr>
          <w:noProof/>
          <w:szCs w:val="24"/>
        </w:rPr>
        <w:t>Заједничка понуда (навести ко су учесници у заједничкој понуди):_______________________________________</w:t>
      </w:r>
    </w:p>
    <w:p w:rsidR="000B6190" w:rsidRDefault="000B6190" w:rsidP="0061036D">
      <w:pPr>
        <w:pStyle w:val="BodyText"/>
        <w:numPr>
          <w:ilvl w:val="0"/>
          <w:numId w:val="12"/>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0B6190" w:rsidRPr="007C26BB" w:rsidRDefault="000B6190" w:rsidP="000B6190">
      <w:pPr>
        <w:pStyle w:val="BodyText"/>
        <w:rPr>
          <w:noProof/>
          <w:szCs w:val="24"/>
        </w:rPr>
      </w:pPr>
    </w:p>
    <w:p w:rsidR="00D9386A" w:rsidRDefault="00D9386A" w:rsidP="000B6190">
      <w:pPr>
        <w:pStyle w:val="BodyText"/>
        <w:rPr>
          <w:noProof/>
          <w:szCs w:val="24"/>
        </w:rPr>
      </w:pPr>
    </w:p>
    <w:p w:rsidR="000B6190" w:rsidRDefault="000B6190" w:rsidP="000B619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D9386A" w:rsidRDefault="00D9386A" w:rsidP="000B6190">
      <w:pPr>
        <w:pStyle w:val="BodyText"/>
        <w:rPr>
          <w:noProof/>
          <w:szCs w:val="24"/>
        </w:rPr>
      </w:pPr>
    </w:p>
    <w:p w:rsidR="000B6190" w:rsidRDefault="000B6190" w:rsidP="000B619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D9386A" w:rsidRDefault="00D9386A" w:rsidP="000B6190">
      <w:pPr>
        <w:pStyle w:val="BodyText"/>
        <w:rPr>
          <w:noProof/>
          <w:szCs w:val="24"/>
        </w:rPr>
      </w:pPr>
    </w:p>
    <w:p w:rsidR="000B6190" w:rsidRDefault="000B6190" w:rsidP="000B619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D9386A" w:rsidRDefault="00D9386A" w:rsidP="000B6190">
      <w:pPr>
        <w:pStyle w:val="BodyText"/>
        <w:rPr>
          <w:noProof/>
          <w:szCs w:val="24"/>
        </w:rPr>
      </w:pPr>
    </w:p>
    <w:p w:rsidR="000B6190" w:rsidRDefault="000B6190" w:rsidP="000B6190">
      <w:pPr>
        <w:pStyle w:val="BodyText"/>
        <w:rPr>
          <w:noProof/>
          <w:sz w:val="22"/>
          <w:szCs w:val="22"/>
        </w:rPr>
      </w:pPr>
      <w:r w:rsidRPr="007C26BB">
        <w:rPr>
          <w:noProof/>
          <w:szCs w:val="24"/>
        </w:rPr>
        <w:t>Друго: __________________________________</w:t>
      </w:r>
    </w:p>
    <w:p w:rsidR="00B831AA" w:rsidRDefault="00B831AA" w:rsidP="00354E0B">
      <w:pPr>
        <w:pStyle w:val="BodyText"/>
        <w:rPr>
          <w:noProof/>
          <w:sz w:val="20"/>
        </w:rPr>
      </w:pPr>
    </w:p>
    <w:p w:rsidR="00D9386A" w:rsidRDefault="00D9386A" w:rsidP="00354E0B">
      <w:pPr>
        <w:pStyle w:val="BodyText"/>
        <w:rPr>
          <w:noProof/>
          <w:sz w:val="20"/>
        </w:rPr>
      </w:pPr>
    </w:p>
    <w:p w:rsidR="00104431" w:rsidRDefault="00104431" w:rsidP="00415DC0">
      <w:pPr>
        <w:pStyle w:val="Footer"/>
        <w:jc w:val="center"/>
        <w:rPr>
          <w:b/>
          <w:noProof/>
        </w:rPr>
      </w:pPr>
    </w:p>
    <w:p w:rsidR="00D9386A" w:rsidRDefault="00D9386A" w:rsidP="00415DC0">
      <w:pPr>
        <w:pStyle w:val="Footer"/>
        <w:jc w:val="center"/>
        <w:rPr>
          <w:b/>
          <w:noProof/>
        </w:rPr>
      </w:pPr>
    </w:p>
    <w:p w:rsidR="00D9386A" w:rsidRDefault="00D9386A" w:rsidP="00415DC0">
      <w:pPr>
        <w:pStyle w:val="Footer"/>
        <w:jc w:val="center"/>
        <w:rPr>
          <w:b/>
          <w:noProof/>
        </w:rPr>
      </w:pPr>
    </w:p>
    <w:p w:rsidR="00D9386A" w:rsidRDefault="00D9386A" w:rsidP="00415DC0">
      <w:pPr>
        <w:pStyle w:val="Footer"/>
        <w:jc w:val="center"/>
        <w:rPr>
          <w:b/>
          <w:noProof/>
        </w:rPr>
      </w:pPr>
    </w:p>
    <w:p w:rsidR="00D9386A" w:rsidRDefault="00D9386A" w:rsidP="00415DC0">
      <w:pPr>
        <w:pStyle w:val="Footer"/>
        <w:jc w:val="center"/>
        <w:rPr>
          <w:b/>
          <w:noProof/>
        </w:rPr>
      </w:pPr>
    </w:p>
    <w:p w:rsidR="00D9386A" w:rsidRDefault="00D9386A" w:rsidP="00415DC0">
      <w:pPr>
        <w:pStyle w:val="Footer"/>
        <w:jc w:val="center"/>
        <w:rPr>
          <w:b/>
          <w:noProof/>
        </w:rPr>
      </w:pPr>
    </w:p>
    <w:p w:rsidR="00B24E4B" w:rsidRPr="00742C22" w:rsidRDefault="00B24E4B" w:rsidP="00B24E4B">
      <w:pPr>
        <w:pStyle w:val="Footer"/>
        <w:jc w:val="center"/>
        <w:rPr>
          <w:b/>
          <w:noProof/>
        </w:rPr>
      </w:pPr>
      <w:r w:rsidRPr="00C63806">
        <w:rPr>
          <w:b/>
          <w:noProof/>
        </w:rPr>
        <w:t xml:space="preserve">Понуда број ________ - </w:t>
      </w:r>
      <w:r w:rsidRPr="00C63806">
        <w:rPr>
          <w:b/>
          <w:lang w:val="sr-Cyrl-CS"/>
        </w:rPr>
        <w:t xml:space="preserve">Набавка </w:t>
      </w:r>
      <w:r>
        <w:rPr>
          <w:b/>
          <w:lang w:val="sr-Cyrl-CS"/>
        </w:rPr>
        <w:t>осталог медицинског</w:t>
      </w:r>
      <w:r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Pr>
          <w:b/>
          <w:noProof/>
        </w:rPr>
        <w:t>355-18-О</w:t>
      </w:r>
    </w:p>
    <w:p w:rsidR="00B24E4B" w:rsidRDefault="00B24E4B" w:rsidP="00B24E4B">
      <w:pPr>
        <w:pStyle w:val="BodyText"/>
        <w:jc w:val="left"/>
        <w:rPr>
          <w:noProof/>
          <w:sz w:val="22"/>
          <w:szCs w:val="22"/>
        </w:rPr>
      </w:pPr>
    </w:p>
    <w:p w:rsidR="00B24E4B" w:rsidRDefault="00B24E4B" w:rsidP="00B24E4B">
      <w:pPr>
        <w:pStyle w:val="BodyText"/>
        <w:jc w:val="left"/>
        <w:rPr>
          <w:noProof/>
          <w:szCs w:val="24"/>
        </w:rPr>
      </w:pPr>
      <w:r w:rsidRPr="006731B1">
        <w:rPr>
          <w:noProof/>
          <w:szCs w:val="24"/>
        </w:rPr>
        <w:t>Понуђач:________________________________________                   Матични број:________________________________</w:t>
      </w:r>
    </w:p>
    <w:p w:rsidR="00B24E4B" w:rsidRPr="006731B1" w:rsidRDefault="00B24E4B" w:rsidP="00B24E4B">
      <w:pPr>
        <w:pStyle w:val="BodyText"/>
        <w:jc w:val="left"/>
        <w:rPr>
          <w:noProof/>
          <w:szCs w:val="24"/>
        </w:rPr>
      </w:pPr>
    </w:p>
    <w:p w:rsidR="00B24E4B" w:rsidRDefault="00B24E4B" w:rsidP="00B24E4B">
      <w:pPr>
        <w:pStyle w:val="BodyText"/>
        <w:jc w:val="left"/>
        <w:rPr>
          <w:noProof/>
          <w:szCs w:val="24"/>
        </w:rPr>
      </w:pPr>
      <w:r w:rsidRPr="006731B1">
        <w:rPr>
          <w:noProof/>
          <w:szCs w:val="24"/>
        </w:rPr>
        <w:t>Адреса, град, општина:____________________________                   Регистарски број:______________________________</w:t>
      </w:r>
    </w:p>
    <w:p w:rsidR="00B24E4B" w:rsidRPr="006731B1" w:rsidRDefault="00B24E4B" w:rsidP="00B24E4B">
      <w:pPr>
        <w:pStyle w:val="BodyText"/>
        <w:jc w:val="left"/>
        <w:rPr>
          <w:noProof/>
          <w:szCs w:val="24"/>
        </w:rPr>
      </w:pPr>
    </w:p>
    <w:p w:rsidR="00B24E4B" w:rsidRDefault="00B24E4B" w:rsidP="00B24E4B">
      <w:pPr>
        <w:pStyle w:val="BodyText"/>
        <w:jc w:val="left"/>
        <w:rPr>
          <w:noProof/>
          <w:szCs w:val="24"/>
        </w:rPr>
      </w:pPr>
      <w:r w:rsidRPr="006731B1">
        <w:rPr>
          <w:noProof/>
          <w:szCs w:val="24"/>
        </w:rPr>
        <w:t>Телефон:________________ Фах:____________________                  Шифра делатности:____________________________</w:t>
      </w:r>
    </w:p>
    <w:p w:rsidR="00B24E4B" w:rsidRPr="006731B1" w:rsidRDefault="00B24E4B" w:rsidP="00B24E4B">
      <w:pPr>
        <w:pStyle w:val="BodyText"/>
        <w:jc w:val="left"/>
        <w:rPr>
          <w:noProof/>
          <w:szCs w:val="24"/>
        </w:rPr>
      </w:pPr>
    </w:p>
    <w:p w:rsidR="00B24E4B" w:rsidRDefault="00B24E4B" w:rsidP="00B24E4B">
      <w:pPr>
        <w:pStyle w:val="BodyText"/>
        <w:jc w:val="left"/>
        <w:rPr>
          <w:noProof/>
          <w:szCs w:val="24"/>
        </w:rPr>
      </w:pPr>
      <w:r w:rsidRPr="006731B1">
        <w:rPr>
          <w:noProof/>
          <w:szCs w:val="24"/>
        </w:rPr>
        <w:t>Е-маил:_________________________________________                    Пиб:_________________________________________</w:t>
      </w:r>
    </w:p>
    <w:p w:rsidR="00B24E4B" w:rsidRPr="006731B1" w:rsidRDefault="00B24E4B" w:rsidP="00B24E4B">
      <w:pPr>
        <w:pStyle w:val="BodyText"/>
        <w:jc w:val="left"/>
        <w:rPr>
          <w:noProof/>
          <w:szCs w:val="24"/>
        </w:rPr>
      </w:pPr>
    </w:p>
    <w:p w:rsidR="00B24E4B" w:rsidRDefault="00B24E4B" w:rsidP="00B24E4B">
      <w:pPr>
        <w:pStyle w:val="BodyText"/>
        <w:jc w:val="left"/>
        <w:rPr>
          <w:noProof/>
          <w:szCs w:val="24"/>
        </w:rPr>
      </w:pPr>
      <w:r w:rsidRPr="006731B1">
        <w:rPr>
          <w:noProof/>
          <w:szCs w:val="24"/>
        </w:rPr>
        <w:t>Контакт особа:___________________________________                   Жиро-рачун:__________________________________</w:t>
      </w:r>
    </w:p>
    <w:p w:rsidR="00B24E4B" w:rsidRPr="006731B1" w:rsidRDefault="00B24E4B" w:rsidP="00B24E4B">
      <w:pPr>
        <w:pStyle w:val="BodyText"/>
        <w:jc w:val="left"/>
        <w:rPr>
          <w:noProof/>
          <w:szCs w:val="24"/>
        </w:rPr>
      </w:pPr>
    </w:p>
    <w:p w:rsidR="00B24E4B" w:rsidRDefault="00B24E4B" w:rsidP="00B24E4B">
      <w:pPr>
        <w:pStyle w:val="BodyText"/>
        <w:rPr>
          <w:noProof/>
          <w:szCs w:val="24"/>
        </w:rPr>
      </w:pPr>
      <w:r w:rsidRPr="006731B1">
        <w:rPr>
          <w:noProof/>
          <w:szCs w:val="24"/>
        </w:rPr>
        <w:t>Овлашћено лице:_________________________________                   код Пословне банке:____________________________</w:t>
      </w:r>
    </w:p>
    <w:p w:rsidR="00B24E4B" w:rsidRDefault="00B24E4B" w:rsidP="00B24E4B">
      <w:pPr>
        <w:pStyle w:val="BodyText"/>
        <w:rPr>
          <w:noProof/>
          <w:szCs w:val="24"/>
        </w:rPr>
      </w:pPr>
    </w:p>
    <w:tbl>
      <w:tblPr>
        <w:tblW w:w="5023" w:type="pct"/>
        <w:jc w:val="center"/>
        <w:tblLayout w:type="fixed"/>
        <w:tblLook w:val="04A0" w:firstRow="1" w:lastRow="0" w:firstColumn="1" w:lastColumn="0" w:noHBand="0" w:noVBand="1"/>
      </w:tblPr>
      <w:tblGrid>
        <w:gridCol w:w="840"/>
        <w:gridCol w:w="5651"/>
        <w:gridCol w:w="652"/>
        <w:gridCol w:w="942"/>
        <w:gridCol w:w="1043"/>
        <w:gridCol w:w="1105"/>
        <w:gridCol w:w="826"/>
        <w:gridCol w:w="874"/>
        <w:gridCol w:w="1080"/>
        <w:gridCol w:w="1043"/>
      </w:tblGrid>
      <w:tr w:rsidR="00B27B21" w:rsidRPr="00B27B21" w:rsidTr="00B27B21">
        <w:trPr>
          <w:trHeight w:val="270"/>
          <w:jc w:val="center"/>
        </w:trPr>
        <w:tc>
          <w:tcPr>
            <w:tcW w:w="4629" w:type="pct"/>
            <w:gridSpan w:val="9"/>
            <w:tcBorders>
              <w:top w:val="single" w:sz="8" w:space="0" w:color="auto"/>
              <w:left w:val="single" w:sz="8" w:space="0" w:color="auto"/>
              <w:bottom w:val="single" w:sz="8" w:space="0" w:color="auto"/>
              <w:right w:val="nil"/>
            </w:tcBorders>
            <w:shd w:val="clear" w:color="auto" w:fill="auto"/>
            <w:vAlign w:val="center"/>
            <w:hideMark/>
          </w:tcPr>
          <w:p w:rsidR="00B24E4B" w:rsidRPr="00B27B21" w:rsidRDefault="00B24E4B" w:rsidP="00B27B21">
            <w:pPr>
              <w:jc w:val="center"/>
              <w:rPr>
                <w:b/>
                <w:bCs/>
                <w:color w:val="FF0000"/>
                <w:sz w:val="20"/>
                <w:szCs w:val="20"/>
              </w:rPr>
            </w:pPr>
            <w:r w:rsidRPr="00B27B21">
              <w:rPr>
                <w:b/>
                <w:bCs/>
                <w:color w:val="FF0000"/>
                <w:sz w:val="20"/>
                <w:szCs w:val="20"/>
              </w:rPr>
              <w:t>KLINIČKI CENTAR VOJVODINE</w:t>
            </w:r>
          </w:p>
        </w:tc>
        <w:tc>
          <w:tcPr>
            <w:tcW w:w="371" w:type="pct"/>
            <w:tcBorders>
              <w:top w:val="single" w:sz="8" w:space="0" w:color="auto"/>
              <w:left w:val="nil"/>
              <w:bottom w:val="single" w:sz="8" w:space="0" w:color="auto"/>
              <w:right w:val="single" w:sz="8" w:space="0" w:color="auto"/>
            </w:tcBorders>
            <w:shd w:val="clear" w:color="auto" w:fill="auto"/>
            <w:noWrap/>
            <w:vAlign w:val="bottom"/>
            <w:hideMark/>
          </w:tcPr>
          <w:p w:rsidR="00B24E4B" w:rsidRPr="00B27B21" w:rsidRDefault="00B24E4B" w:rsidP="00B27B21">
            <w:pPr>
              <w:rPr>
                <w:color w:val="FF0000"/>
                <w:sz w:val="20"/>
                <w:szCs w:val="20"/>
              </w:rPr>
            </w:pPr>
            <w:r w:rsidRPr="00B27B21">
              <w:rPr>
                <w:color w:val="FF0000"/>
                <w:sz w:val="20"/>
                <w:szCs w:val="20"/>
              </w:rPr>
              <w:t> </w:t>
            </w:r>
          </w:p>
        </w:tc>
      </w:tr>
      <w:tr w:rsidR="00B27B21" w:rsidRPr="00B27B21" w:rsidTr="00B27B21">
        <w:trPr>
          <w:trHeight w:val="270"/>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4E4B" w:rsidRPr="00B27B21" w:rsidRDefault="00B24E4B" w:rsidP="00B24E4B">
            <w:pPr>
              <w:rPr>
                <w:b/>
                <w:bCs/>
                <w:color w:val="FF0000"/>
              </w:rPr>
            </w:pPr>
            <w:r w:rsidRPr="00B27B21">
              <w:rPr>
                <w:b/>
                <w:bCs/>
                <w:noProof/>
                <w:color w:val="FF0000"/>
                <w:lang w:val="sr-Latn-CS"/>
              </w:rPr>
              <w:t>PARTIJA 1</w:t>
            </w:r>
            <w:r w:rsidRPr="00B27B21">
              <w:rPr>
                <w:b/>
                <w:bCs/>
                <w:noProof/>
                <w:color w:val="FF0000"/>
                <w:lang w:val="sr-Cyrl-RS"/>
              </w:rPr>
              <w:t>.2.</w:t>
            </w:r>
            <w:r w:rsidRPr="00B27B21">
              <w:rPr>
                <w:b/>
                <w:bCs/>
                <w:noProof/>
                <w:color w:val="FF0000"/>
                <w:lang w:val="sr-Latn-CS"/>
              </w:rPr>
              <w:t xml:space="preserve"> - Potrošni materijal za monitoring siste</w:t>
            </w:r>
            <w:r w:rsidRPr="00B27B21">
              <w:rPr>
                <w:b/>
                <w:bCs/>
                <w:color w:val="FF0000"/>
                <w:lang w:val="sr-Latn-CS"/>
              </w:rPr>
              <w:t>m</w:t>
            </w:r>
          </w:p>
        </w:tc>
      </w:tr>
      <w:tr w:rsidR="00B27B21" w:rsidRPr="00B27B21" w:rsidTr="00B27B21">
        <w:trPr>
          <w:trHeight w:val="525"/>
          <w:jc w:val="center"/>
        </w:trPr>
        <w:tc>
          <w:tcPr>
            <w:tcW w:w="299" w:type="pct"/>
            <w:tcBorders>
              <w:top w:val="nil"/>
              <w:left w:val="single" w:sz="8" w:space="0" w:color="auto"/>
              <w:bottom w:val="nil"/>
              <w:right w:val="nil"/>
            </w:tcBorders>
            <w:shd w:val="clear" w:color="auto" w:fill="auto"/>
            <w:vAlign w:val="center"/>
            <w:hideMark/>
          </w:tcPr>
          <w:p w:rsidR="00B24E4B" w:rsidRPr="00B27B21" w:rsidRDefault="00B24E4B" w:rsidP="00B27B21">
            <w:pPr>
              <w:jc w:val="center"/>
              <w:rPr>
                <w:b/>
                <w:bCs/>
                <w:color w:val="FF0000"/>
                <w:sz w:val="20"/>
                <w:szCs w:val="20"/>
              </w:rPr>
            </w:pPr>
            <w:r w:rsidRPr="00B27B21">
              <w:rPr>
                <w:b/>
                <w:bCs/>
                <w:color w:val="FF0000"/>
                <w:sz w:val="20"/>
                <w:szCs w:val="20"/>
              </w:rPr>
              <w:t>R.br</w:t>
            </w:r>
          </w:p>
        </w:tc>
        <w:tc>
          <w:tcPr>
            <w:tcW w:w="2010" w:type="pct"/>
            <w:tcBorders>
              <w:top w:val="nil"/>
              <w:left w:val="single" w:sz="8" w:space="0" w:color="auto"/>
              <w:bottom w:val="nil"/>
              <w:right w:val="single" w:sz="8" w:space="0" w:color="auto"/>
            </w:tcBorders>
            <w:shd w:val="clear" w:color="auto" w:fill="auto"/>
            <w:vAlign w:val="center"/>
            <w:hideMark/>
          </w:tcPr>
          <w:p w:rsidR="00B24E4B" w:rsidRPr="00B27B21" w:rsidRDefault="00B24E4B" w:rsidP="00B27B21">
            <w:pPr>
              <w:jc w:val="center"/>
              <w:rPr>
                <w:b/>
                <w:bCs/>
                <w:color w:val="FF0000"/>
                <w:sz w:val="20"/>
                <w:szCs w:val="20"/>
              </w:rPr>
            </w:pPr>
            <w:r w:rsidRPr="00B27B21">
              <w:rPr>
                <w:b/>
                <w:bCs/>
                <w:color w:val="FF0000"/>
                <w:sz w:val="20"/>
                <w:szCs w:val="20"/>
              </w:rPr>
              <w:t>Naziv</w:t>
            </w:r>
          </w:p>
        </w:tc>
        <w:tc>
          <w:tcPr>
            <w:tcW w:w="232" w:type="pct"/>
            <w:tcBorders>
              <w:top w:val="single" w:sz="8" w:space="0" w:color="auto"/>
              <w:left w:val="nil"/>
              <w:bottom w:val="nil"/>
              <w:right w:val="single" w:sz="8" w:space="0" w:color="auto"/>
            </w:tcBorders>
            <w:shd w:val="clear" w:color="auto" w:fill="auto"/>
            <w:vAlign w:val="center"/>
            <w:hideMark/>
          </w:tcPr>
          <w:p w:rsidR="00B24E4B" w:rsidRPr="00B27B21" w:rsidRDefault="00B24E4B" w:rsidP="00B27B21">
            <w:pPr>
              <w:jc w:val="center"/>
              <w:rPr>
                <w:b/>
                <w:bCs/>
                <w:color w:val="FF0000"/>
                <w:sz w:val="20"/>
                <w:szCs w:val="20"/>
              </w:rPr>
            </w:pPr>
            <w:r w:rsidRPr="00B27B21">
              <w:rPr>
                <w:b/>
                <w:bCs/>
                <w:color w:val="FF0000"/>
                <w:sz w:val="20"/>
                <w:szCs w:val="20"/>
              </w:rPr>
              <w:t>Jed. mere</w:t>
            </w:r>
          </w:p>
        </w:tc>
        <w:tc>
          <w:tcPr>
            <w:tcW w:w="335" w:type="pct"/>
            <w:tcBorders>
              <w:top w:val="single" w:sz="8" w:space="0" w:color="auto"/>
              <w:left w:val="nil"/>
              <w:bottom w:val="nil"/>
              <w:right w:val="single" w:sz="8" w:space="0" w:color="auto"/>
            </w:tcBorders>
            <w:shd w:val="clear" w:color="auto" w:fill="auto"/>
            <w:vAlign w:val="center"/>
            <w:hideMark/>
          </w:tcPr>
          <w:p w:rsidR="00B24E4B" w:rsidRPr="00B27B21" w:rsidRDefault="00B24E4B" w:rsidP="00B27B21">
            <w:pPr>
              <w:jc w:val="center"/>
              <w:rPr>
                <w:b/>
                <w:bCs/>
                <w:color w:val="FF0000"/>
                <w:sz w:val="20"/>
                <w:szCs w:val="20"/>
              </w:rPr>
            </w:pPr>
            <w:r w:rsidRPr="00B27B21">
              <w:rPr>
                <w:b/>
                <w:bCs/>
                <w:color w:val="FF0000"/>
                <w:sz w:val="20"/>
                <w:szCs w:val="20"/>
              </w:rPr>
              <w:t>Količina</w:t>
            </w:r>
          </w:p>
        </w:tc>
        <w:tc>
          <w:tcPr>
            <w:tcW w:w="371" w:type="pct"/>
            <w:tcBorders>
              <w:top w:val="single" w:sz="8" w:space="0" w:color="auto"/>
              <w:left w:val="nil"/>
              <w:bottom w:val="nil"/>
              <w:right w:val="single" w:sz="8" w:space="0" w:color="auto"/>
            </w:tcBorders>
            <w:shd w:val="clear" w:color="auto" w:fill="auto"/>
            <w:vAlign w:val="center"/>
            <w:hideMark/>
          </w:tcPr>
          <w:p w:rsidR="00B24E4B" w:rsidRPr="00B27B21" w:rsidRDefault="00B24E4B" w:rsidP="00B27B21">
            <w:pPr>
              <w:jc w:val="center"/>
              <w:rPr>
                <w:b/>
                <w:bCs/>
                <w:color w:val="FF0000"/>
                <w:sz w:val="20"/>
                <w:szCs w:val="20"/>
              </w:rPr>
            </w:pPr>
            <w:r w:rsidRPr="00B27B21">
              <w:rPr>
                <w:b/>
                <w:bCs/>
                <w:color w:val="FF0000"/>
                <w:sz w:val="20"/>
                <w:szCs w:val="20"/>
              </w:rPr>
              <w:t>Jedinična cena bez PDV</w:t>
            </w:r>
          </w:p>
        </w:tc>
        <w:tc>
          <w:tcPr>
            <w:tcW w:w="393" w:type="pct"/>
            <w:tcBorders>
              <w:top w:val="single" w:sz="8" w:space="0" w:color="auto"/>
              <w:left w:val="nil"/>
              <w:bottom w:val="nil"/>
              <w:right w:val="single" w:sz="8" w:space="0" w:color="auto"/>
            </w:tcBorders>
            <w:shd w:val="clear" w:color="auto" w:fill="auto"/>
            <w:vAlign w:val="center"/>
            <w:hideMark/>
          </w:tcPr>
          <w:p w:rsidR="00B24E4B" w:rsidRPr="00B27B21" w:rsidRDefault="00B24E4B" w:rsidP="00B27B21">
            <w:pPr>
              <w:jc w:val="center"/>
              <w:rPr>
                <w:b/>
                <w:bCs/>
                <w:color w:val="FF0000"/>
                <w:sz w:val="20"/>
                <w:szCs w:val="20"/>
              </w:rPr>
            </w:pPr>
            <w:r w:rsidRPr="00B27B21">
              <w:rPr>
                <w:b/>
                <w:bCs/>
                <w:color w:val="FF0000"/>
                <w:sz w:val="20"/>
                <w:szCs w:val="20"/>
              </w:rPr>
              <w:t>Cena bez PDV</w:t>
            </w:r>
          </w:p>
        </w:tc>
        <w:tc>
          <w:tcPr>
            <w:tcW w:w="294" w:type="pct"/>
            <w:tcBorders>
              <w:top w:val="single" w:sz="8" w:space="0" w:color="auto"/>
              <w:left w:val="nil"/>
              <w:bottom w:val="nil"/>
              <w:right w:val="single" w:sz="8" w:space="0" w:color="auto"/>
            </w:tcBorders>
            <w:shd w:val="clear" w:color="auto" w:fill="auto"/>
            <w:vAlign w:val="center"/>
            <w:hideMark/>
          </w:tcPr>
          <w:p w:rsidR="00B24E4B" w:rsidRPr="00B27B21" w:rsidRDefault="00B24E4B" w:rsidP="00B27B21">
            <w:pPr>
              <w:jc w:val="center"/>
              <w:rPr>
                <w:b/>
                <w:bCs/>
                <w:color w:val="FF0000"/>
                <w:sz w:val="20"/>
                <w:szCs w:val="20"/>
              </w:rPr>
            </w:pPr>
            <w:r w:rsidRPr="00B27B21">
              <w:rPr>
                <w:b/>
                <w:bCs/>
                <w:color w:val="FF0000"/>
                <w:sz w:val="20"/>
                <w:szCs w:val="20"/>
              </w:rPr>
              <w:t>Proizvođač</w:t>
            </w:r>
          </w:p>
        </w:tc>
        <w:tc>
          <w:tcPr>
            <w:tcW w:w="311" w:type="pct"/>
            <w:tcBorders>
              <w:top w:val="single" w:sz="8" w:space="0" w:color="auto"/>
              <w:left w:val="nil"/>
              <w:bottom w:val="nil"/>
              <w:right w:val="single" w:sz="8" w:space="0" w:color="auto"/>
            </w:tcBorders>
            <w:shd w:val="clear" w:color="auto" w:fill="auto"/>
            <w:vAlign w:val="center"/>
            <w:hideMark/>
          </w:tcPr>
          <w:p w:rsidR="00B24E4B" w:rsidRPr="00B27B21" w:rsidRDefault="00B24E4B" w:rsidP="00B27B21">
            <w:pPr>
              <w:jc w:val="center"/>
              <w:rPr>
                <w:b/>
                <w:bCs/>
                <w:color w:val="FF0000"/>
                <w:sz w:val="20"/>
                <w:szCs w:val="20"/>
              </w:rPr>
            </w:pPr>
            <w:r w:rsidRPr="00B27B21">
              <w:rPr>
                <w:b/>
                <w:bCs/>
                <w:color w:val="FF0000"/>
                <w:sz w:val="20"/>
                <w:szCs w:val="20"/>
              </w:rPr>
              <w:t>Zemlja porekla</w:t>
            </w:r>
          </w:p>
        </w:tc>
        <w:tc>
          <w:tcPr>
            <w:tcW w:w="384" w:type="pct"/>
            <w:tcBorders>
              <w:top w:val="single" w:sz="8" w:space="0" w:color="auto"/>
              <w:left w:val="nil"/>
              <w:bottom w:val="nil"/>
              <w:right w:val="nil"/>
            </w:tcBorders>
            <w:shd w:val="clear" w:color="auto" w:fill="auto"/>
            <w:vAlign w:val="center"/>
            <w:hideMark/>
          </w:tcPr>
          <w:p w:rsidR="00B24E4B" w:rsidRPr="00B27B21" w:rsidRDefault="00B24E4B" w:rsidP="00B27B21">
            <w:pPr>
              <w:jc w:val="center"/>
              <w:rPr>
                <w:b/>
                <w:bCs/>
                <w:color w:val="FF0000"/>
                <w:sz w:val="20"/>
                <w:szCs w:val="20"/>
              </w:rPr>
            </w:pPr>
            <w:r w:rsidRPr="00B27B21">
              <w:rPr>
                <w:b/>
                <w:bCs/>
                <w:color w:val="FF0000"/>
                <w:sz w:val="20"/>
                <w:szCs w:val="20"/>
              </w:rPr>
              <w:t>Dokaz o stavljanju u promet</w:t>
            </w:r>
          </w:p>
        </w:tc>
        <w:tc>
          <w:tcPr>
            <w:tcW w:w="371" w:type="pct"/>
            <w:tcBorders>
              <w:top w:val="nil"/>
              <w:left w:val="single" w:sz="4" w:space="0" w:color="auto"/>
              <w:bottom w:val="nil"/>
              <w:right w:val="single" w:sz="8" w:space="0" w:color="auto"/>
            </w:tcBorders>
            <w:shd w:val="clear" w:color="auto" w:fill="auto"/>
            <w:vAlign w:val="bottom"/>
            <w:hideMark/>
          </w:tcPr>
          <w:p w:rsidR="00B24E4B" w:rsidRPr="00B27B21" w:rsidRDefault="00B24E4B" w:rsidP="00B27B21">
            <w:pPr>
              <w:jc w:val="center"/>
              <w:rPr>
                <w:b/>
                <w:bCs/>
                <w:color w:val="FF0000"/>
                <w:sz w:val="20"/>
                <w:szCs w:val="20"/>
              </w:rPr>
            </w:pPr>
            <w:r w:rsidRPr="00B27B21">
              <w:rPr>
                <w:b/>
                <w:bCs/>
                <w:color w:val="FF0000"/>
                <w:sz w:val="20"/>
                <w:szCs w:val="20"/>
              </w:rPr>
              <w:t>Kataloški broj</w:t>
            </w:r>
          </w:p>
        </w:tc>
      </w:tr>
      <w:tr w:rsidR="00B27B21" w:rsidRPr="00B27B21" w:rsidTr="00B27B21">
        <w:trPr>
          <w:trHeight w:val="270"/>
          <w:jc w:val="center"/>
        </w:trPr>
        <w:tc>
          <w:tcPr>
            <w:tcW w:w="299" w:type="pct"/>
            <w:tcBorders>
              <w:top w:val="single" w:sz="8" w:space="0" w:color="auto"/>
              <w:left w:val="single" w:sz="8" w:space="0" w:color="auto"/>
              <w:bottom w:val="single" w:sz="8" w:space="0" w:color="auto"/>
              <w:right w:val="nil"/>
            </w:tcBorders>
            <w:shd w:val="clear" w:color="auto" w:fill="auto"/>
            <w:noWrap/>
            <w:vAlign w:val="center"/>
            <w:hideMark/>
          </w:tcPr>
          <w:p w:rsidR="00B24E4B" w:rsidRPr="00B27B21" w:rsidRDefault="00B24E4B" w:rsidP="00B27B21">
            <w:pPr>
              <w:jc w:val="center"/>
              <w:rPr>
                <w:b/>
                <w:bCs/>
                <w:color w:val="FF0000"/>
                <w:sz w:val="20"/>
                <w:szCs w:val="20"/>
              </w:rPr>
            </w:pPr>
            <w:r w:rsidRPr="00B27B21">
              <w:rPr>
                <w:b/>
                <w:bCs/>
                <w:color w:val="FF0000"/>
                <w:sz w:val="20"/>
                <w:szCs w:val="20"/>
              </w:rPr>
              <w:t>1</w:t>
            </w:r>
          </w:p>
        </w:tc>
        <w:tc>
          <w:tcPr>
            <w:tcW w:w="201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24E4B" w:rsidRPr="00B27B21" w:rsidRDefault="00B24E4B" w:rsidP="00B27B21">
            <w:pPr>
              <w:jc w:val="center"/>
              <w:rPr>
                <w:b/>
                <w:bCs/>
                <w:color w:val="FF0000"/>
                <w:sz w:val="20"/>
                <w:szCs w:val="20"/>
              </w:rPr>
            </w:pPr>
            <w:r w:rsidRPr="00B27B21">
              <w:rPr>
                <w:b/>
                <w:bCs/>
                <w:color w:val="FF0000"/>
                <w:sz w:val="20"/>
                <w:szCs w:val="20"/>
              </w:rPr>
              <w:t>2</w:t>
            </w:r>
          </w:p>
        </w:tc>
        <w:tc>
          <w:tcPr>
            <w:tcW w:w="232" w:type="pct"/>
            <w:tcBorders>
              <w:top w:val="single" w:sz="8" w:space="0" w:color="auto"/>
              <w:left w:val="nil"/>
              <w:bottom w:val="single" w:sz="8" w:space="0" w:color="auto"/>
              <w:right w:val="nil"/>
            </w:tcBorders>
            <w:shd w:val="clear" w:color="auto" w:fill="auto"/>
            <w:noWrap/>
            <w:vAlign w:val="center"/>
            <w:hideMark/>
          </w:tcPr>
          <w:p w:rsidR="00B24E4B" w:rsidRPr="00B27B21" w:rsidRDefault="00B24E4B" w:rsidP="00B27B21">
            <w:pPr>
              <w:jc w:val="center"/>
              <w:rPr>
                <w:b/>
                <w:bCs/>
                <w:color w:val="FF0000"/>
                <w:sz w:val="20"/>
                <w:szCs w:val="20"/>
              </w:rPr>
            </w:pPr>
            <w:r w:rsidRPr="00B27B21">
              <w:rPr>
                <w:b/>
                <w:bCs/>
                <w:color w:val="FF0000"/>
                <w:sz w:val="20"/>
                <w:szCs w:val="20"/>
              </w:rPr>
              <w:t>3</w:t>
            </w:r>
          </w:p>
        </w:tc>
        <w:tc>
          <w:tcPr>
            <w:tcW w:w="33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24E4B" w:rsidRPr="00B27B21" w:rsidRDefault="00B24E4B" w:rsidP="00B27B21">
            <w:pPr>
              <w:jc w:val="center"/>
              <w:rPr>
                <w:b/>
                <w:bCs/>
                <w:color w:val="FF0000"/>
                <w:sz w:val="20"/>
                <w:szCs w:val="20"/>
              </w:rPr>
            </w:pPr>
            <w:r w:rsidRPr="00B27B21">
              <w:rPr>
                <w:b/>
                <w:bCs/>
                <w:color w:val="FF0000"/>
                <w:sz w:val="20"/>
                <w:szCs w:val="20"/>
              </w:rPr>
              <w:t>4</w:t>
            </w:r>
          </w:p>
        </w:tc>
        <w:tc>
          <w:tcPr>
            <w:tcW w:w="371" w:type="pct"/>
            <w:tcBorders>
              <w:top w:val="single" w:sz="8" w:space="0" w:color="auto"/>
              <w:left w:val="nil"/>
              <w:bottom w:val="single" w:sz="8" w:space="0" w:color="auto"/>
              <w:right w:val="nil"/>
            </w:tcBorders>
            <w:shd w:val="clear" w:color="auto" w:fill="auto"/>
            <w:noWrap/>
            <w:vAlign w:val="center"/>
            <w:hideMark/>
          </w:tcPr>
          <w:p w:rsidR="00B24E4B" w:rsidRPr="00B27B21" w:rsidRDefault="00B24E4B" w:rsidP="00B27B21">
            <w:pPr>
              <w:jc w:val="center"/>
              <w:rPr>
                <w:b/>
                <w:bCs/>
                <w:color w:val="FF0000"/>
                <w:sz w:val="20"/>
                <w:szCs w:val="20"/>
              </w:rPr>
            </w:pPr>
            <w:r w:rsidRPr="00B27B21">
              <w:rPr>
                <w:b/>
                <w:bCs/>
                <w:color w:val="FF0000"/>
                <w:sz w:val="20"/>
                <w:szCs w:val="20"/>
              </w:rPr>
              <w:t>5</w:t>
            </w:r>
          </w:p>
        </w:tc>
        <w:tc>
          <w:tcPr>
            <w:tcW w:w="39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24E4B" w:rsidRPr="00B27B21" w:rsidRDefault="00B24E4B" w:rsidP="00B27B21">
            <w:pPr>
              <w:jc w:val="center"/>
              <w:rPr>
                <w:b/>
                <w:bCs/>
                <w:color w:val="FF0000"/>
                <w:sz w:val="20"/>
                <w:szCs w:val="20"/>
              </w:rPr>
            </w:pPr>
            <w:r w:rsidRPr="00B27B21">
              <w:rPr>
                <w:b/>
                <w:bCs/>
                <w:color w:val="FF0000"/>
                <w:sz w:val="20"/>
                <w:szCs w:val="20"/>
              </w:rPr>
              <w:t>6</w:t>
            </w:r>
          </w:p>
        </w:tc>
        <w:tc>
          <w:tcPr>
            <w:tcW w:w="294" w:type="pct"/>
            <w:tcBorders>
              <w:top w:val="single" w:sz="8" w:space="0" w:color="auto"/>
              <w:left w:val="nil"/>
              <w:bottom w:val="single" w:sz="8" w:space="0" w:color="auto"/>
              <w:right w:val="nil"/>
            </w:tcBorders>
            <w:shd w:val="clear" w:color="auto" w:fill="auto"/>
            <w:noWrap/>
            <w:vAlign w:val="center"/>
            <w:hideMark/>
          </w:tcPr>
          <w:p w:rsidR="00B24E4B" w:rsidRPr="00B27B21" w:rsidRDefault="00B24E4B" w:rsidP="00B27B21">
            <w:pPr>
              <w:jc w:val="center"/>
              <w:rPr>
                <w:b/>
                <w:bCs/>
                <w:color w:val="FF0000"/>
                <w:sz w:val="20"/>
                <w:szCs w:val="20"/>
              </w:rPr>
            </w:pPr>
            <w:r w:rsidRPr="00B27B21">
              <w:rPr>
                <w:b/>
                <w:bCs/>
                <w:color w:val="FF0000"/>
                <w:sz w:val="20"/>
                <w:szCs w:val="20"/>
              </w:rPr>
              <w:t>7</w:t>
            </w:r>
          </w:p>
        </w:tc>
        <w:tc>
          <w:tcPr>
            <w:tcW w:w="31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24E4B" w:rsidRPr="00B27B21" w:rsidRDefault="00B24E4B" w:rsidP="00B27B21">
            <w:pPr>
              <w:jc w:val="center"/>
              <w:rPr>
                <w:b/>
                <w:bCs/>
                <w:color w:val="FF0000"/>
                <w:sz w:val="20"/>
                <w:szCs w:val="20"/>
              </w:rPr>
            </w:pPr>
            <w:r w:rsidRPr="00B27B21">
              <w:rPr>
                <w:b/>
                <w:bCs/>
                <w:color w:val="FF0000"/>
                <w:sz w:val="20"/>
                <w:szCs w:val="20"/>
              </w:rPr>
              <w:t>8</w:t>
            </w:r>
          </w:p>
        </w:tc>
        <w:tc>
          <w:tcPr>
            <w:tcW w:w="384" w:type="pct"/>
            <w:tcBorders>
              <w:top w:val="single" w:sz="8" w:space="0" w:color="auto"/>
              <w:left w:val="nil"/>
              <w:bottom w:val="single" w:sz="8" w:space="0" w:color="auto"/>
              <w:right w:val="nil"/>
            </w:tcBorders>
            <w:shd w:val="clear" w:color="auto" w:fill="auto"/>
            <w:noWrap/>
            <w:vAlign w:val="center"/>
            <w:hideMark/>
          </w:tcPr>
          <w:p w:rsidR="00B24E4B" w:rsidRPr="00B27B21" w:rsidRDefault="00B24E4B" w:rsidP="00B27B21">
            <w:pPr>
              <w:jc w:val="center"/>
              <w:rPr>
                <w:b/>
                <w:bCs/>
                <w:color w:val="FF0000"/>
                <w:sz w:val="20"/>
                <w:szCs w:val="20"/>
              </w:rPr>
            </w:pPr>
            <w:r w:rsidRPr="00B27B21">
              <w:rPr>
                <w:b/>
                <w:bCs/>
                <w:color w:val="FF0000"/>
                <w:sz w:val="20"/>
                <w:szCs w:val="20"/>
              </w:rPr>
              <w:t>9</w:t>
            </w:r>
          </w:p>
        </w:tc>
        <w:tc>
          <w:tcPr>
            <w:tcW w:w="371" w:type="pct"/>
            <w:tcBorders>
              <w:top w:val="single" w:sz="8" w:space="0" w:color="auto"/>
              <w:left w:val="single" w:sz="4" w:space="0" w:color="auto"/>
              <w:bottom w:val="single" w:sz="8" w:space="0" w:color="auto"/>
              <w:right w:val="single" w:sz="8" w:space="0" w:color="auto"/>
            </w:tcBorders>
            <w:shd w:val="clear" w:color="auto" w:fill="auto"/>
            <w:noWrap/>
            <w:vAlign w:val="bottom"/>
            <w:hideMark/>
          </w:tcPr>
          <w:p w:rsidR="00B24E4B" w:rsidRPr="00B27B21" w:rsidRDefault="00B24E4B" w:rsidP="00B27B21">
            <w:pPr>
              <w:jc w:val="center"/>
              <w:rPr>
                <w:b/>
                <w:bCs/>
                <w:color w:val="FF0000"/>
                <w:sz w:val="20"/>
                <w:szCs w:val="20"/>
              </w:rPr>
            </w:pPr>
            <w:r w:rsidRPr="00B27B21">
              <w:rPr>
                <w:b/>
                <w:bCs/>
                <w:color w:val="FF0000"/>
                <w:sz w:val="20"/>
                <w:szCs w:val="20"/>
              </w:rPr>
              <w:t>10</w:t>
            </w:r>
          </w:p>
        </w:tc>
      </w:tr>
      <w:tr w:rsidR="00B27B21" w:rsidRPr="00B27B21" w:rsidTr="00B27B21">
        <w:trPr>
          <w:trHeight w:val="331"/>
          <w:jc w:val="center"/>
        </w:trPr>
        <w:tc>
          <w:tcPr>
            <w:tcW w:w="299" w:type="pct"/>
            <w:tcBorders>
              <w:top w:val="nil"/>
              <w:left w:val="single" w:sz="8" w:space="0" w:color="auto"/>
              <w:bottom w:val="single" w:sz="8" w:space="0" w:color="auto"/>
              <w:right w:val="single" w:sz="4" w:space="0" w:color="auto"/>
            </w:tcBorders>
            <w:shd w:val="clear" w:color="auto" w:fill="auto"/>
            <w:noWrap/>
            <w:vAlign w:val="center"/>
            <w:hideMark/>
          </w:tcPr>
          <w:p w:rsidR="00B27B21" w:rsidRPr="00B27B21" w:rsidRDefault="00B27B21" w:rsidP="00B27B21">
            <w:pPr>
              <w:jc w:val="center"/>
              <w:rPr>
                <w:color w:val="FF0000"/>
                <w:sz w:val="20"/>
                <w:szCs w:val="20"/>
              </w:rPr>
            </w:pPr>
            <w:r w:rsidRPr="00B27B21">
              <w:rPr>
                <w:color w:val="FF0000"/>
                <w:sz w:val="20"/>
                <w:szCs w:val="20"/>
              </w:rPr>
              <w:t>1.</w:t>
            </w:r>
          </w:p>
        </w:tc>
        <w:tc>
          <w:tcPr>
            <w:tcW w:w="2010" w:type="pct"/>
            <w:tcBorders>
              <w:top w:val="nil"/>
              <w:left w:val="nil"/>
              <w:bottom w:val="single" w:sz="4" w:space="0" w:color="auto"/>
              <w:right w:val="single" w:sz="4" w:space="0" w:color="auto"/>
            </w:tcBorders>
            <w:shd w:val="clear" w:color="auto" w:fill="auto"/>
            <w:vAlign w:val="center"/>
          </w:tcPr>
          <w:p w:rsidR="00B27B21" w:rsidRPr="00B27B21" w:rsidRDefault="00B27B21" w:rsidP="00B27B21">
            <w:pPr>
              <w:rPr>
                <w:color w:val="FF0000"/>
                <w:sz w:val="20"/>
                <w:szCs w:val="20"/>
                <w:lang w:val="sr-Latn-RS"/>
              </w:rPr>
            </w:pPr>
            <w:r w:rsidRPr="00B27B21">
              <w:rPr>
                <w:color w:val="FF0000"/>
                <w:sz w:val="20"/>
                <w:szCs w:val="20"/>
              </w:rPr>
              <w:t>Једноструки систем за инвазивно мерење притиска, Габарит тестиран, са једном линијом и једним трансђусером, са две могућности испирања, повлачењем гуменог наставка или стискањем гумених крилаца, са закривљеном иглом у комори која спречава појаву ваздуха у систему и са Easy Vent вентилом који минимализује ризик контаминације додиром, брзине протока 3ml/h</w:t>
            </w:r>
          </w:p>
        </w:tc>
        <w:tc>
          <w:tcPr>
            <w:tcW w:w="232" w:type="pct"/>
            <w:tcBorders>
              <w:top w:val="nil"/>
              <w:left w:val="nil"/>
              <w:bottom w:val="single" w:sz="4" w:space="0" w:color="auto"/>
              <w:right w:val="single" w:sz="4" w:space="0" w:color="auto"/>
            </w:tcBorders>
            <w:shd w:val="clear" w:color="auto" w:fill="auto"/>
            <w:noWrap/>
            <w:vAlign w:val="center"/>
          </w:tcPr>
          <w:p w:rsidR="00B27B21" w:rsidRPr="00B27B21" w:rsidRDefault="00B27B21" w:rsidP="00B27B21">
            <w:pPr>
              <w:jc w:val="center"/>
              <w:rPr>
                <w:color w:val="FF0000"/>
                <w:sz w:val="20"/>
                <w:szCs w:val="20"/>
              </w:rPr>
            </w:pPr>
            <w:r w:rsidRPr="00B27B21">
              <w:rPr>
                <w:color w:val="FF0000"/>
                <w:sz w:val="20"/>
                <w:szCs w:val="20"/>
                <w:lang w:val="en-US"/>
              </w:rPr>
              <w:t>kom</w:t>
            </w:r>
          </w:p>
        </w:tc>
        <w:tc>
          <w:tcPr>
            <w:tcW w:w="335" w:type="pct"/>
            <w:tcBorders>
              <w:top w:val="nil"/>
              <w:left w:val="nil"/>
              <w:bottom w:val="single" w:sz="4" w:space="0" w:color="auto"/>
              <w:right w:val="single" w:sz="4" w:space="0" w:color="auto"/>
            </w:tcBorders>
            <w:shd w:val="clear" w:color="auto" w:fill="auto"/>
            <w:noWrap/>
            <w:vAlign w:val="center"/>
          </w:tcPr>
          <w:p w:rsidR="00B27B21" w:rsidRPr="00B27B21" w:rsidRDefault="00B27B21" w:rsidP="00B27B21">
            <w:pPr>
              <w:jc w:val="center"/>
              <w:rPr>
                <w:color w:val="FF0000"/>
                <w:sz w:val="20"/>
                <w:szCs w:val="20"/>
              </w:rPr>
            </w:pPr>
            <w:r w:rsidRPr="00B27B21">
              <w:rPr>
                <w:color w:val="FF0000"/>
                <w:sz w:val="20"/>
                <w:szCs w:val="20"/>
              </w:rPr>
              <w:t>700</w:t>
            </w:r>
          </w:p>
        </w:tc>
        <w:tc>
          <w:tcPr>
            <w:tcW w:w="371" w:type="pct"/>
            <w:tcBorders>
              <w:top w:val="nil"/>
              <w:left w:val="nil"/>
              <w:bottom w:val="single" w:sz="4" w:space="0" w:color="auto"/>
              <w:right w:val="single" w:sz="4" w:space="0" w:color="auto"/>
            </w:tcBorders>
            <w:shd w:val="clear" w:color="auto" w:fill="auto"/>
            <w:noWrap/>
            <w:vAlign w:val="center"/>
            <w:hideMark/>
          </w:tcPr>
          <w:p w:rsidR="00B27B21" w:rsidRPr="00B27B21" w:rsidRDefault="00B27B21" w:rsidP="00B27B21">
            <w:pPr>
              <w:jc w:val="center"/>
              <w:rPr>
                <w:color w:val="FF0000"/>
                <w:sz w:val="20"/>
                <w:szCs w:val="20"/>
              </w:rPr>
            </w:pPr>
            <w:r w:rsidRPr="00B27B21">
              <w:rPr>
                <w:color w:val="FF0000"/>
                <w:sz w:val="20"/>
                <w:szCs w:val="20"/>
              </w:rPr>
              <w:t> </w:t>
            </w:r>
          </w:p>
        </w:tc>
        <w:tc>
          <w:tcPr>
            <w:tcW w:w="393" w:type="pct"/>
            <w:tcBorders>
              <w:top w:val="nil"/>
              <w:left w:val="nil"/>
              <w:bottom w:val="single" w:sz="8" w:space="0" w:color="auto"/>
              <w:right w:val="single" w:sz="4" w:space="0" w:color="auto"/>
            </w:tcBorders>
            <w:shd w:val="clear" w:color="auto" w:fill="auto"/>
            <w:noWrap/>
            <w:vAlign w:val="center"/>
            <w:hideMark/>
          </w:tcPr>
          <w:p w:rsidR="00B27B21" w:rsidRPr="00B27B21" w:rsidRDefault="00B27B21" w:rsidP="00B27B21">
            <w:pPr>
              <w:jc w:val="center"/>
              <w:rPr>
                <w:color w:val="FF0000"/>
                <w:sz w:val="20"/>
                <w:szCs w:val="20"/>
              </w:rPr>
            </w:pPr>
            <w:r w:rsidRPr="00B27B21">
              <w:rPr>
                <w:color w:val="FF0000"/>
                <w:sz w:val="20"/>
                <w:szCs w:val="20"/>
              </w:rPr>
              <w:t> </w:t>
            </w:r>
          </w:p>
        </w:tc>
        <w:tc>
          <w:tcPr>
            <w:tcW w:w="294" w:type="pct"/>
            <w:tcBorders>
              <w:top w:val="nil"/>
              <w:left w:val="nil"/>
              <w:bottom w:val="single" w:sz="8" w:space="0" w:color="auto"/>
              <w:right w:val="single" w:sz="4" w:space="0" w:color="auto"/>
            </w:tcBorders>
            <w:shd w:val="clear" w:color="auto" w:fill="auto"/>
            <w:noWrap/>
            <w:vAlign w:val="center"/>
            <w:hideMark/>
          </w:tcPr>
          <w:p w:rsidR="00B27B21" w:rsidRPr="00B27B21" w:rsidRDefault="00B27B21" w:rsidP="00B27B21">
            <w:pPr>
              <w:jc w:val="center"/>
              <w:rPr>
                <w:b/>
                <w:bCs/>
                <w:color w:val="FF0000"/>
                <w:sz w:val="20"/>
                <w:szCs w:val="20"/>
              </w:rPr>
            </w:pPr>
            <w:r w:rsidRPr="00B27B21">
              <w:rPr>
                <w:b/>
                <w:bCs/>
                <w:color w:val="FF0000"/>
                <w:sz w:val="20"/>
                <w:szCs w:val="20"/>
              </w:rPr>
              <w:t> </w:t>
            </w:r>
          </w:p>
        </w:tc>
        <w:tc>
          <w:tcPr>
            <w:tcW w:w="311" w:type="pct"/>
            <w:tcBorders>
              <w:top w:val="nil"/>
              <w:left w:val="nil"/>
              <w:bottom w:val="single" w:sz="8" w:space="0" w:color="auto"/>
              <w:right w:val="single" w:sz="4" w:space="0" w:color="auto"/>
            </w:tcBorders>
            <w:shd w:val="clear" w:color="auto" w:fill="auto"/>
            <w:noWrap/>
            <w:vAlign w:val="center"/>
            <w:hideMark/>
          </w:tcPr>
          <w:p w:rsidR="00B27B21" w:rsidRPr="00B27B21" w:rsidRDefault="00B27B21" w:rsidP="00B27B21">
            <w:pPr>
              <w:jc w:val="center"/>
              <w:rPr>
                <w:b/>
                <w:bCs/>
                <w:color w:val="FF0000"/>
                <w:sz w:val="20"/>
                <w:szCs w:val="20"/>
              </w:rPr>
            </w:pPr>
            <w:r w:rsidRPr="00B27B21">
              <w:rPr>
                <w:b/>
                <w:bCs/>
                <w:color w:val="FF0000"/>
                <w:sz w:val="20"/>
                <w:szCs w:val="20"/>
              </w:rPr>
              <w:t> </w:t>
            </w:r>
          </w:p>
        </w:tc>
        <w:tc>
          <w:tcPr>
            <w:tcW w:w="384" w:type="pct"/>
            <w:tcBorders>
              <w:top w:val="nil"/>
              <w:left w:val="nil"/>
              <w:bottom w:val="single" w:sz="8" w:space="0" w:color="auto"/>
              <w:right w:val="single" w:sz="4" w:space="0" w:color="auto"/>
            </w:tcBorders>
            <w:shd w:val="clear" w:color="auto" w:fill="auto"/>
            <w:noWrap/>
            <w:vAlign w:val="center"/>
            <w:hideMark/>
          </w:tcPr>
          <w:p w:rsidR="00B27B21" w:rsidRPr="00B27B21" w:rsidRDefault="00B27B21" w:rsidP="00B27B21">
            <w:pPr>
              <w:jc w:val="center"/>
              <w:rPr>
                <w:b/>
                <w:bCs/>
                <w:color w:val="FF0000"/>
                <w:sz w:val="20"/>
                <w:szCs w:val="20"/>
              </w:rPr>
            </w:pPr>
            <w:r w:rsidRPr="00B27B21">
              <w:rPr>
                <w:b/>
                <w:bCs/>
                <w:color w:val="FF0000"/>
                <w:sz w:val="20"/>
                <w:szCs w:val="20"/>
              </w:rPr>
              <w:t> </w:t>
            </w:r>
          </w:p>
        </w:tc>
        <w:tc>
          <w:tcPr>
            <w:tcW w:w="371" w:type="pct"/>
            <w:tcBorders>
              <w:top w:val="nil"/>
              <w:left w:val="nil"/>
              <w:bottom w:val="single" w:sz="8" w:space="0" w:color="auto"/>
              <w:right w:val="single" w:sz="8" w:space="0" w:color="auto"/>
            </w:tcBorders>
            <w:shd w:val="clear" w:color="auto" w:fill="auto"/>
            <w:noWrap/>
            <w:vAlign w:val="bottom"/>
            <w:hideMark/>
          </w:tcPr>
          <w:p w:rsidR="00B27B21" w:rsidRPr="00B27B21" w:rsidRDefault="00B27B21" w:rsidP="00B27B21">
            <w:pPr>
              <w:jc w:val="center"/>
              <w:rPr>
                <w:b/>
                <w:bCs/>
                <w:color w:val="FF0000"/>
                <w:sz w:val="20"/>
                <w:szCs w:val="20"/>
              </w:rPr>
            </w:pPr>
            <w:r w:rsidRPr="00B27B21">
              <w:rPr>
                <w:b/>
                <w:bCs/>
                <w:color w:val="FF0000"/>
                <w:sz w:val="20"/>
                <w:szCs w:val="20"/>
              </w:rPr>
              <w:t> </w:t>
            </w:r>
          </w:p>
        </w:tc>
      </w:tr>
      <w:tr w:rsidR="00B27B21" w:rsidRPr="00B27B21" w:rsidTr="00B27B21">
        <w:trPr>
          <w:trHeight w:val="331"/>
          <w:jc w:val="center"/>
        </w:trPr>
        <w:tc>
          <w:tcPr>
            <w:tcW w:w="299" w:type="pct"/>
            <w:tcBorders>
              <w:top w:val="nil"/>
              <w:left w:val="single" w:sz="8" w:space="0" w:color="auto"/>
              <w:bottom w:val="single" w:sz="4" w:space="0" w:color="auto"/>
              <w:right w:val="single" w:sz="4" w:space="0" w:color="auto"/>
            </w:tcBorders>
            <w:shd w:val="clear" w:color="auto" w:fill="auto"/>
            <w:noWrap/>
            <w:vAlign w:val="center"/>
          </w:tcPr>
          <w:p w:rsidR="00B27B21" w:rsidRPr="00B27B21" w:rsidRDefault="00B27B21" w:rsidP="00B27B21">
            <w:pPr>
              <w:jc w:val="center"/>
              <w:rPr>
                <w:color w:val="FF0000"/>
                <w:sz w:val="20"/>
                <w:szCs w:val="20"/>
              </w:rPr>
            </w:pPr>
            <w:r w:rsidRPr="00B27B21">
              <w:rPr>
                <w:color w:val="FF0000"/>
                <w:sz w:val="20"/>
                <w:szCs w:val="20"/>
              </w:rPr>
              <w:t>2.</w:t>
            </w:r>
          </w:p>
        </w:tc>
        <w:tc>
          <w:tcPr>
            <w:tcW w:w="2010" w:type="pct"/>
            <w:tcBorders>
              <w:top w:val="nil"/>
              <w:left w:val="nil"/>
              <w:bottom w:val="single" w:sz="4" w:space="0" w:color="auto"/>
              <w:right w:val="single" w:sz="4" w:space="0" w:color="auto"/>
            </w:tcBorders>
            <w:shd w:val="clear" w:color="auto" w:fill="auto"/>
            <w:vAlign w:val="bottom"/>
          </w:tcPr>
          <w:p w:rsidR="00B27B21" w:rsidRPr="00B27B21" w:rsidRDefault="00B27B21" w:rsidP="00B27B21">
            <w:pPr>
              <w:rPr>
                <w:color w:val="FF0000"/>
                <w:sz w:val="20"/>
                <w:szCs w:val="20"/>
              </w:rPr>
            </w:pPr>
            <w:r w:rsidRPr="00B27B21">
              <w:rPr>
                <w:color w:val="FF0000"/>
                <w:sz w:val="20"/>
                <w:szCs w:val="20"/>
              </w:rPr>
              <w:t>Једноструки систем за инвазивно мерење притиска са системом затвореног узимања узорака, са 1, 2 или 3 линије различитих боја (црвена, плава и жута), са трансђусером са две могућности испирања, повлачењем гуменог наставка или стискањем гумених крилаца, са закривљеном иглом у комори која спречава појаву ваздуха у систему, са Easy Vent вентилом који минимализује ризик контаминације додиром, дужине црева 150цм, 183цм, 213цм, 233цм, или по крајњем захтеву корисника, брзине протока 3ml/h, запремине шприца 2cc, 2.5cc или 3cc</w:t>
            </w:r>
          </w:p>
        </w:tc>
        <w:tc>
          <w:tcPr>
            <w:tcW w:w="232" w:type="pct"/>
            <w:tcBorders>
              <w:top w:val="nil"/>
              <w:left w:val="nil"/>
              <w:bottom w:val="single" w:sz="4" w:space="0" w:color="auto"/>
              <w:right w:val="single" w:sz="4" w:space="0" w:color="auto"/>
            </w:tcBorders>
            <w:shd w:val="clear" w:color="auto" w:fill="auto"/>
            <w:noWrap/>
            <w:vAlign w:val="center"/>
          </w:tcPr>
          <w:p w:rsidR="00B27B21" w:rsidRPr="00B27B21" w:rsidRDefault="00B27B21" w:rsidP="00B27B21">
            <w:pPr>
              <w:jc w:val="center"/>
              <w:rPr>
                <w:color w:val="FF0000"/>
                <w:sz w:val="20"/>
                <w:szCs w:val="20"/>
              </w:rPr>
            </w:pPr>
            <w:r w:rsidRPr="00B27B21">
              <w:rPr>
                <w:color w:val="FF0000"/>
                <w:sz w:val="20"/>
                <w:szCs w:val="20"/>
              </w:rPr>
              <w:t>kom</w:t>
            </w:r>
          </w:p>
        </w:tc>
        <w:tc>
          <w:tcPr>
            <w:tcW w:w="335" w:type="pct"/>
            <w:tcBorders>
              <w:top w:val="nil"/>
              <w:left w:val="nil"/>
              <w:bottom w:val="single" w:sz="4" w:space="0" w:color="auto"/>
              <w:right w:val="single" w:sz="4" w:space="0" w:color="auto"/>
            </w:tcBorders>
            <w:shd w:val="clear" w:color="auto" w:fill="auto"/>
            <w:noWrap/>
            <w:vAlign w:val="center"/>
          </w:tcPr>
          <w:p w:rsidR="00B27B21" w:rsidRPr="00B27B21" w:rsidRDefault="00B27B21" w:rsidP="00B27B21">
            <w:pPr>
              <w:jc w:val="center"/>
              <w:rPr>
                <w:color w:val="FF0000"/>
                <w:sz w:val="20"/>
                <w:szCs w:val="20"/>
              </w:rPr>
            </w:pPr>
            <w:r w:rsidRPr="00B27B21">
              <w:rPr>
                <w:color w:val="FF0000"/>
                <w:sz w:val="20"/>
                <w:szCs w:val="20"/>
              </w:rPr>
              <w:t>50</w:t>
            </w:r>
          </w:p>
        </w:tc>
        <w:tc>
          <w:tcPr>
            <w:tcW w:w="371" w:type="pct"/>
            <w:tcBorders>
              <w:top w:val="nil"/>
              <w:left w:val="nil"/>
              <w:bottom w:val="single" w:sz="4" w:space="0" w:color="auto"/>
              <w:right w:val="single" w:sz="4" w:space="0" w:color="auto"/>
            </w:tcBorders>
            <w:shd w:val="clear" w:color="auto" w:fill="auto"/>
            <w:noWrap/>
            <w:vAlign w:val="center"/>
          </w:tcPr>
          <w:p w:rsidR="00B27B21" w:rsidRPr="00B27B21" w:rsidRDefault="00B27B21" w:rsidP="00B27B21">
            <w:pPr>
              <w:jc w:val="center"/>
              <w:rPr>
                <w:color w:val="FF0000"/>
                <w:sz w:val="20"/>
                <w:szCs w:val="20"/>
              </w:rPr>
            </w:pPr>
          </w:p>
        </w:tc>
        <w:tc>
          <w:tcPr>
            <w:tcW w:w="393" w:type="pct"/>
            <w:tcBorders>
              <w:top w:val="nil"/>
              <w:left w:val="nil"/>
              <w:bottom w:val="single" w:sz="4" w:space="0" w:color="auto"/>
              <w:right w:val="single" w:sz="4" w:space="0" w:color="auto"/>
            </w:tcBorders>
            <w:shd w:val="clear" w:color="auto" w:fill="auto"/>
            <w:noWrap/>
            <w:vAlign w:val="center"/>
          </w:tcPr>
          <w:p w:rsidR="00B27B21" w:rsidRPr="00B27B21" w:rsidRDefault="00B27B21" w:rsidP="00B27B21">
            <w:pPr>
              <w:jc w:val="center"/>
              <w:rPr>
                <w:color w:val="FF0000"/>
                <w:sz w:val="20"/>
                <w:szCs w:val="20"/>
              </w:rPr>
            </w:pPr>
          </w:p>
        </w:tc>
        <w:tc>
          <w:tcPr>
            <w:tcW w:w="294" w:type="pct"/>
            <w:tcBorders>
              <w:top w:val="nil"/>
              <w:left w:val="nil"/>
              <w:bottom w:val="single" w:sz="4" w:space="0" w:color="auto"/>
              <w:right w:val="single" w:sz="4" w:space="0" w:color="auto"/>
            </w:tcBorders>
            <w:shd w:val="clear" w:color="auto" w:fill="auto"/>
            <w:noWrap/>
            <w:vAlign w:val="center"/>
          </w:tcPr>
          <w:p w:rsidR="00B27B21" w:rsidRPr="00B27B21" w:rsidRDefault="00B27B21" w:rsidP="00B27B21">
            <w:pPr>
              <w:jc w:val="center"/>
              <w:rPr>
                <w:b/>
                <w:bCs/>
                <w:color w:val="FF0000"/>
                <w:sz w:val="20"/>
                <w:szCs w:val="20"/>
              </w:rPr>
            </w:pPr>
          </w:p>
        </w:tc>
        <w:tc>
          <w:tcPr>
            <w:tcW w:w="311" w:type="pct"/>
            <w:tcBorders>
              <w:top w:val="nil"/>
              <w:left w:val="nil"/>
              <w:bottom w:val="single" w:sz="4" w:space="0" w:color="auto"/>
              <w:right w:val="single" w:sz="4" w:space="0" w:color="auto"/>
            </w:tcBorders>
            <w:shd w:val="clear" w:color="auto" w:fill="auto"/>
            <w:noWrap/>
            <w:vAlign w:val="center"/>
          </w:tcPr>
          <w:p w:rsidR="00B27B21" w:rsidRPr="00B27B21" w:rsidRDefault="00B27B21" w:rsidP="00B27B21">
            <w:pPr>
              <w:jc w:val="center"/>
              <w:rPr>
                <w:b/>
                <w:bCs/>
                <w:color w:val="FF0000"/>
                <w:sz w:val="20"/>
                <w:szCs w:val="20"/>
              </w:rPr>
            </w:pPr>
          </w:p>
        </w:tc>
        <w:tc>
          <w:tcPr>
            <w:tcW w:w="384" w:type="pct"/>
            <w:tcBorders>
              <w:top w:val="nil"/>
              <w:left w:val="nil"/>
              <w:bottom w:val="single" w:sz="4" w:space="0" w:color="auto"/>
              <w:right w:val="single" w:sz="4" w:space="0" w:color="auto"/>
            </w:tcBorders>
            <w:shd w:val="clear" w:color="auto" w:fill="auto"/>
            <w:noWrap/>
            <w:vAlign w:val="center"/>
          </w:tcPr>
          <w:p w:rsidR="00B27B21" w:rsidRPr="00B27B21" w:rsidRDefault="00B27B21" w:rsidP="00B27B21">
            <w:pPr>
              <w:jc w:val="center"/>
              <w:rPr>
                <w:b/>
                <w:bCs/>
                <w:color w:val="FF0000"/>
                <w:sz w:val="20"/>
                <w:szCs w:val="20"/>
              </w:rPr>
            </w:pPr>
          </w:p>
        </w:tc>
        <w:tc>
          <w:tcPr>
            <w:tcW w:w="371" w:type="pct"/>
            <w:tcBorders>
              <w:top w:val="nil"/>
              <w:left w:val="nil"/>
              <w:bottom w:val="single" w:sz="4" w:space="0" w:color="auto"/>
              <w:right w:val="single" w:sz="8" w:space="0" w:color="auto"/>
            </w:tcBorders>
            <w:shd w:val="clear" w:color="auto" w:fill="auto"/>
            <w:noWrap/>
            <w:vAlign w:val="bottom"/>
          </w:tcPr>
          <w:p w:rsidR="00B27B21" w:rsidRPr="00B27B21" w:rsidRDefault="00B27B21" w:rsidP="00B27B21">
            <w:pPr>
              <w:jc w:val="center"/>
              <w:rPr>
                <w:b/>
                <w:bCs/>
                <w:color w:val="FF0000"/>
                <w:sz w:val="20"/>
                <w:szCs w:val="20"/>
              </w:rPr>
            </w:pPr>
          </w:p>
        </w:tc>
      </w:tr>
      <w:tr w:rsidR="00B27B21" w:rsidRPr="00B27B21" w:rsidTr="00B27B21">
        <w:trPr>
          <w:trHeight w:val="331"/>
          <w:jc w:val="center"/>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7B21" w:rsidRPr="00B27B21" w:rsidRDefault="00B27B21" w:rsidP="00B27B21">
            <w:pPr>
              <w:jc w:val="center"/>
              <w:rPr>
                <w:color w:val="FF0000"/>
                <w:sz w:val="20"/>
                <w:szCs w:val="20"/>
              </w:rPr>
            </w:pPr>
            <w:r w:rsidRPr="00B27B21">
              <w:rPr>
                <w:color w:val="FF0000"/>
                <w:sz w:val="20"/>
                <w:szCs w:val="20"/>
              </w:rPr>
              <w:lastRenderedPageBreak/>
              <w:t>3.</w:t>
            </w:r>
          </w:p>
        </w:tc>
        <w:tc>
          <w:tcPr>
            <w:tcW w:w="2010" w:type="pct"/>
            <w:tcBorders>
              <w:top w:val="single" w:sz="4" w:space="0" w:color="auto"/>
              <w:left w:val="nil"/>
              <w:bottom w:val="single" w:sz="4" w:space="0" w:color="auto"/>
              <w:right w:val="single" w:sz="4" w:space="0" w:color="auto"/>
            </w:tcBorders>
            <w:shd w:val="clear" w:color="auto" w:fill="auto"/>
            <w:vAlign w:val="bottom"/>
          </w:tcPr>
          <w:p w:rsidR="00B27B21" w:rsidRPr="00B27B21" w:rsidRDefault="00B27B21" w:rsidP="00B27B21">
            <w:pPr>
              <w:rPr>
                <w:color w:val="FF0000"/>
                <w:sz w:val="20"/>
                <w:szCs w:val="20"/>
              </w:rPr>
            </w:pPr>
            <w:r w:rsidRPr="00B27B21">
              <w:rPr>
                <w:color w:val="FF0000"/>
                <w:sz w:val="20"/>
                <w:szCs w:val="20"/>
              </w:rPr>
              <w:t>Двоструки систем за инвазивно мерење два притиска, Габарит тестиран, са две линије и два трансђусера, са две могућности испирања, повлачењем гуменог наставка или стискањем гумених крилаца, са закривљеном иглом у комори која спречава појаву ваздуха у систему и са Easy Vent вентилом који минимализује ризик контаминације додиром, брзине протока 3ml/h</w:t>
            </w: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B27B21" w:rsidRPr="00B27B21" w:rsidRDefault="00B27B21" w:rsidP="00B27B21">
            <w:pPr>
              <w:jc w:val="center"/>
              <w:rPr>
                <w:color w:val="FF0000"/>
                <w:sz w:val="20"/>
                <w:szCs w:val="20"/>
              </w:rPr>
            </w:pPr>
            <w:r w:rsidRPr="00B27B21">
              <w:rPr>
                <w:color w:val="FF0000"/>
                <w:sz w:val="20"/>
                <w:szCs w:val="20"/>
              </w:rPr>
              <w:t>kom</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27B21" w:rsidRPr="00B27B21" w:rsidRDefault="00B27B21" w:rsidP="00B27B21">
            <w:pPr>
              <w:jc w:val="center"/>
              <w:rPr>
                <w:color w:val="FF0000"/>
                <w:sz w:val="20"/>
                <w:szCs w:val="20"/>
              </w:rPr>
            </w:pPr>
            <w:r w:rsidRPr="00B27B21">
              <w:rPr>
                <w:color w:val="FF0000"/>
                <w:sz w:val="20"/>
                <w:szCs w:val="20"/>
              </w:rPr>
              <w:t>550</w:t>
            </w:r>
          </w:p>
        </w:tc>
        <w:tc>
          <w:tcPr>
            <w:tcW w:w="371" w:type="pct"/>
            <w:tcBorders>
              <w:top w:val="single" w:sz="4" w:space="0" w:color="auto"/>
              <w:left w:val="nil"/>
              <w:bottom w:val="single" w:sz="4" w:space="0" w:color="auto"/>
              <w:right w:val="single" w:sz="4" w:space="0" w:color="auto"/>
            </w:tcBorders>
            <w:shd w:val="clear" w:color="auto" w:fill="auto"/>
            <w:noWrap/>
            <w:vAlign w:val="center"/>
          </w:tcPr>
          <w:p w:rsidR="00B27B21" w:rsidRPr="00B27B21" w:rsidRDefault="00B27B21" w:rsidP="00B27B21">
            <w:pPr>
              <w:jc w:val="center"/>
              <w:rPr>
                <w:color w:val="FF0000"/>
                <w:sz w:val="20"/>
                <w:szCs w:val="20"/>
              </w:rPr>
            </w:pPr>
          </w:p>
        </w:tc>
        <w:tc>
          <w:tcPr>
            <w:tcW w:w="393" w:type="pct"/>
            <w:tcBorders>
              <w:top w:val="single" w:sz="4" w:space="0" w:color="auto"/>
              <w:left w:val="nil"/>
              <w:bottom w:val="single" w:sz="4" w:space="0" w:color="auto"/>
              <w:right w:val="single" w:sz="4" w:space="0" w:color="auto"/>
            </w:tcBorders>
            <w:shd w:val="clear" w:color="auto" w:fill="auto"/>
            <w:noWrap/>
            <w:vAlign w:val="center"/>
          </w:tcPr>
          <w:p w:rsidR="00B27B21" w:rsidRPr="00B27B21" w:rsidRDefault="00B27B21" w:rsidP="00B27B21">
            <w:pPr>
              <w:jc w:val="center"/>
              <w:rPr>
                <w:color w:val="FF0000"/>
                <w:sz w:val="20"/>
                <w:szCs w:val="20"/>
              </w:rPr>
            </w:pPr>
          </w:p>
        </w:tc>
        <w:tc>
          <w:tcPr>
            <w:tcW w:w="294" w:type="pct"/>
            <w:tcBorders>
              <w:top w:val="single" w:sz="4" w:space="0" w:color="auto"/>
              <w:left w:val="nil"/>
              <w:bottom w:val="single" w:sz="4" w:space="0" w:color="auto"/>
              <w:right w:val="single" w:sz="4" w:space="0" w:color="auto"/>
            </w:tcBorders>
            <w:shd w:val="clear" w:color="auto" w:fill="auto"/>
            <w:noWrap/>
            <w:vAlign w:val="center"/>
          </w:tcPr>
          <w:p w:rsidR="00B27B21" w:rsidRPr="00B27B21" w:rsidRDefault="00B27B21" w:rsidP="00B27B21">
            <w:pPr>
              <w:jc w:val="center"/>
              <w:rPr>
                <w:b/>
                <w:bCs/>
                <w:color w:val="FF0000"/>
                <w:sz w:val="20"/>
                <w:szCs w:val="20"/>
              </w:rPr>
            </w:pPr>
          </w:p>
        </w:tc>
        <w:tc>
          <w:tcPr>
            <w:tcW w:w="311" w:type="pct"/>
            <w:tcBorders>
              <w:top w:val="single" w:sz="4" w:space="0" w:color="auto"/>
              <w:left w:val="nil"/>
              <w:bottom w:val="single" w:sz="4" w:space="0" w:color="auto"/>
              <w:right w:val="single" w:sz="4" w:space="0" w:color="auto"/>
            </w:tcBorders>
            <w:shd w:val="clear" w:color="auto" w:fill="auto"/>
            <w:noWrap/>
            <w:vAlign w:val="center"/>
          </w:tcPr>
          <w:p w:rsidR="00B27B21" w:rsidRPr="00B27B21" w:rsidRDefault="00B27B21" w:rsidP="00B27B21">
            <w:pPr>
              <w:jc w:val="center"/>
              <w:rPr>
                <w:b/>
                <w:bCs/>
                <w:color w:val="FF0000"/>
                <w:sz w:val="20"/>
                <w:szCs w:val="20"/>
              </w:rPr>
            </w:pPr>
          </w:p>
        </w:tc>
        <w:tc>
          <w:tcPr>
            <w:tcW w:w="384" w:type="pct"/>
            <w:tcBorders>
              <w:top w:val="single" w:sz="4" w:space="0" w:color="auto"/>
              <w:left w:val="nil"/>
              <w:bottom w:val="single" w:sz="4" w:space="0" w:color="auto"/>
              <w:right w:val="single" w:sz="4" w:space="0" w:color="auto"/>
            </w:tcBorders>
            <w:shd w:val="clear" w:color="auto" w:fill="auto"/>
            <w:noWrap/>
            <w:vAlign w:val="center"/>
          </w:tcPr>
          <w:p w:rsidR="00B27B21" w:rsidRPr="00B27B21" w:rsidRDefault="00B27B21" w:rsidP="00B27B21">
            <w:pPr>
              <w:jc w:val="center"/>
              <w:rPr>
                <w:b/>
                <w:bCs/>
                <w:color w:val="FF0000"/>
                <w:sz w:val="20"/>
                <w:szCs w:val="20"/>
              </w:rPr>
            </w:pPr>
          </w:p>
        </w:tc>
        <w:tc>
          <w:tcPr>
            <w:tcW w:w="371" w:type="pct"/>
            <w:tcBorders>
              <w:top w:val="single" w:sz="4" w:space="0" w:color="auto"/>
              <w:left w:val="nil"/>
              <w:bottom w:val="single" w:sz="4" w:space="0" w:color="auto"/>
              <w:right w:val="single" w:sz="4" w:space="0" w:color="auto"/>
            </w:tcBorders>
            <w:shd w:val="clear" w:color="auto" w:fill="auto"/>
            <w:noWrap/>
            <w:vAlign w:val="bottom"/>
          </w:tcPr>
          <w:p w:rsidR="00B27B21" w:rsidRPr="00B27B21" w:rsidRDefault="00B27B21" w:rsidP="00B27B21">
            <w:pPr>
              <w:jc w:val="center"/>
              <w:rPr>
                <w:b/>
                <w:bCs/>
                <w:color w:val="FF0000"/>
                <w:sz w:val="20"/>
                <w:szCs w:val="20"/>
              </w:rPr>
            </w:pPr>
          </w:p>
        </w:tc>
      </w:tr>
      <w:tr w:rsidR="00B27B21" w:rsidRPr="00B27B21" w:rsidTr="00B27B21">
        <w:trPr>
          <w:trHeight w:val="270"/>
          <w:jc w:val="center"/>
        </w:trPr>
        <w:tc>
          <w:tcPr>
            <w:tcW w:w="299" w:type="pct"/>
            <w:tcBorders>
              <w:top w:val="single" w:sz="4" w:space="0" w:color="auto"/>
              <w:left w:val="single" w:sz="8" w:space="0" w:color="auto"/>
              <w:bottom w:val="single" w:sz="8" w:space="0" w:color="auto"/>
              <w:right w:val="nil"/>
            </w:tcBorders>
            <w:shd w:val="clear" w:color="auto" w:fill="auto"/>
            <w:vAlign w:val="center"/>
            <w:hideMark/>
          </w:tcPr>
          <w:p w:rsidR="00B24E4B" w:rsidRPr="00B27B21" w:rsidRDefault="00B24E4B" w:rsidP="00B27B21">
            <w:pPr>
              <w:jc w:val="center"/>
              <w:rPr>
                <w:b/>
                <w:bCs/>
                <w:color w:val="FF0000"/>
                <w:sz w:val="20"/>
                <w:szCs w:val="20"/>
              </w:rPr>
            </w:pPr>
            <w:r w:rsidRPr="00B27B21">
              <w:rPr>
                <w:b/>
                <w:bCs/>
                <w:color w:val="FF0000"/>
                <w:sz w:val="20"/>
                <w:szCs w:val="20"/>
              </w:rPr>
              <w:t>II</w:t>
            </w:r>
          </w:p>
        </w:tc>
        <w:tc>
          <w:tcPr>
            <w:tcW w:w="2948" w:type="pct"/>
            <w:gridSpan w:val="4"/>
            <w:tcBorders>
              <w:top w:val="single" w:sz="4" w:space="0" w:color="auto"/>
              <w:left w:val="nil"/>
              <w:bottom w:val="single" w:sz="8" w:space="0" w:color="auto"/>
              <w:right w:val="single" w:sz="8" w:space="0" w:color="000000"/>
            </w:tcBorders>
            <w:shd w:val="clear" w:color="auto" w:fill="auto"/>
            <w:vAlign w:val="center"/>
            <w:hideMark/>
          </w:tcPr>
          <w:p w:rsidR="00B24E4B" w:rsidRPr="00B27B21" w:rsidRDefault="00B24E4B" w:rsidP="00B27B21">
            <w:pPr>
              <w:jc w:val="right"/>
              <w:rPr>
                <w:b/>
                <w:bCs/>
                <w:color w:val="FF0000"/>
                <w:sz w:val="20"/>
                <w:szCs w:val="20"/>
              </w:rPr>
            </w:pPr>
            <w:r w:rsidRPr="00B27B21">
              <w:rPr>
                <w:b/>
                <w:bCs/>
                <w:color w:val="FF0000"/>
                <w:sz w:val="20"/>
                <w:szCs w:val="20"/>
              </w:rPr>
              <w:t>Ukupna cena bez PDV:</w:t>
            </w:r>
          </w:p>
        </w:tc>
        <w:tc>
          <w:tcPr>
            <w:tcW w:w="393" w:type="pct"/>
            <w:tcBorders>
              <w:top w:val="single" w:sz="4" w:space="0" w:color="auto"/>
              <w:left w:val="nil"/>
              <w:bottom w:val="single" w:sz="8" w:space="0" w:color="auto"/>
              <w:right w:val="single" w:sz="8" w:space="0" w:color="auto"/>
            </w:tcBorders>
            <w:shd w:val="clear" w:color="auto" w:fill="auto"/>
            <w:noWrap/>
            <w:vAlign w:val="center"/>
            <w:hideMark/>
          </w:tcPr>
          <w:p w:rsidR="00B24E4B" w:rsidRPr="00B27B21" w:rsidRDefault="00B24E4B" w:rsidP="00B27B21">
            <w:pPr>
              <w:ind w:firstLineChars="100" w:firstLine="201"/>
              <w:jc w:val="right"/>
              <w:rPr>
                <w:b/>
                <w:bCs/>
                <w:color w:val="FF0000"/>
                <w:sz w:val="20"/>
                <w:szCs w:val="20"/>
              </w:rPr>
            </w:pPr>
            <w:r w:rsidRPr="00B27B21">
              <w:rPr>
                <w:b/>
                <w:bCs/>
                <w:color w:val="FF0000"/>
                <w:sz w:val="20"/>
                <w:szCs w:val="20"/>
              </w:rPr>
              <w:t> </w:t>
            </w:r>
          </w:p>
        </w:tc>
        <w:tc>
          <w:tcPr>
            <w:tcW w:w="294" w:type="pct"/>
            <w:tcBorders>
              <w:top w:val="single" w:sz="4" w:space="0" w:color="auto"/>
              <w:left w:val="nil"/>
              <w:bottom w:val="nil"/>
              <w:right w:val="nil"/>
            </w:tcBorders>
            <w:shd w:val="clear" w:color="auto" w:fill="auto"/>
            <w:noWrap/>
            <w:vAlign w:val="center"/>
            <w:hideMark/>
          </w:tcPr>
          <w:p w:rsidR="00B24E4B" w:rsidRPr="00B27B21" w:rsidRDefault="00B24E4B" w:rsidP="00B27B21">
            <w:pPr>
              <w:ind w:firstLineChars="100" w:firstLine="201"/>
              <w:jc w:val="right"/>
              <w:rPr>
                <w:b/>
                <w:bCs/>
                <w:color w:val="FF0000"/>
                <w:sz w:val="20"/>
                <w:szCs w:val="20"/>
              </w:rPr>
            </w:pPr>
          </w:p>
        </w:tc>
        <w:tc>
          <w:tcPr>
            <w:tcW w:w="311" w:type="pct"/>
            <w:tcBorders>
              <w:top w:val="single" w:sz="4" w:space="0" w:color="auto"/>
              <w:left w:val="nil"/>
              <w:bottom w:val="nil"/>
              <w:right w:val="nil"/>
            </w:tcBorders>
            <w:shd w:val="clear" w:color="auto" w:fill="auto"/>
            <w:noWrap/>
            <w:vAlign w:val="center"/>
            <w:hideMark/>
          </w:tcPr>
          <w:p w:rsidR="00B24E4B" w:rsidRPr="00B27B21" w:rsidRDefault="00B24E4B" w:rsidP="00B27B21">
            <w:pPr>
              <w:rPr>
                <w:color w:val="FF0000"/>
                <w:sz w:val="20"/>
                <w:szCs w:val="20"/>
              </w:rPr>
            </w:pPr>
          </w:p>
        </w:tc>
        <w:tc>
          <w:tcPr>
            <w:tcW w:w="384" w:type="pct"/>
            <w:tcBorders>
              <w:top w:val="single" w:sz="4" w:space="0" w:color="auto"/>
              <w:left w:val="nil"/>
              <w:bottom w:val="nil"/>
              <w:right w:val="nil"/>
            </w:tcBorders>
            <w:shd w:val="clear" w:color="auto" w:fill="auto"/>
            <w:noWrap/>
            <w:vAlign w:val="center"/>
            <w:hideMark/>
          </w:tcPr>
          <w:p w:rsidR="00B24E4B" w:rsidRPr="00B27B21" w:rsidRDefault="00B24E4B" w:rsidP="00B27B21">
            <w:pPr>
              <w:rPr>
                <w:color w:val="FF0000"/>
                <w:sz w:val="20"/>
                <w:szCs w:val="20"/>
              </w:rPr>
            </w:pPr>
          </w:p>
        </w:tc>
        <w:tc>
          <w:tcPr>
            <w:tcW w:w="371" w:type="pct"/>
            <w:tcBorders>
              <w:top w:val="single" w:sz="4" w:space="0" w:color="auto"/>
              <w:left w:val="nil"/>
              <w:bottom w:val="nil"/>
              <w:right w:val="nil"/>
            </w:tcBorders>
            <w:shd w:val="clear" w:color="auto" w:fill="auto"/>
            <w:noWrap/>
            <w:vAlign w:val="bottom"/>
            <w:hideMark/>
          </w:tcPr>
          <w:p w:rsidR="00B24E4B" w:rsidRPr="00B27B21" w:rsidRDefault="00B24E4B" w:rsidP="00B27B21">
            <w:pPr>
              <w:rPr>
                <w:color w:val="FF0000"/>
                <w:sz w:val="20"/>
                <w:szCs w:val="20"/>
              </w:rPr>
            </w:pPr>
          </w:p>
        </w:tc>
      </w:tr>
      <w:tr w:rsidR="00B27B21" w:rsidRPr="00B27B21" w:rsidTr="00B27B21">
        <w:trPr>
          <w:trHeight w:val="270"/>
          <w:jc w:val="center"/>
        </w:trPr>
        <w:tc>
          <w:tcPr>
            <w:tcW w:w="299" w:type="pct"/>
            <w:tcBorders>
              <w:top w:val="nil"/>
              <w:left w:val="single" w:sz="8" w:space="0" w:color="auto"/>
              <w:bottom w:val="single" w:sz="8" w:space="0" w:color="auto"/>
              <w:right w:val="nil"/>
            </w:tcBorders>
            <w:shd w:val="clear" w:color="auto" w:fill="auto"/>
            <w:vAlign w:val="center"/>
            <w:hideMark/>
          </w:tcPr>
          <w:p w:rsidR="00B24E4B" w:rsidRPr="00B27B21" w:rsidRDefault="00B24E4B" w:rsidP="00B27B21">
            <w:pPr>
              <w:jc w:val="center"/>
              <w:rPr>
                <w:b/>
                <w:bCs/>
                <w:color w:val="FF0000"/>
                <w:sz w:val="20"/>
                <w:szCs w:val="20"/>
              </w:rPr>
            </w:pPr>
            <w:r w:rsidRPr="00B27B21">
              <w:rPr>
                <w:b/>
                <w:bCs/>
                <w:color w:val="FF0000"/>
                <w:sz w:val="20"/>
                <w:szCs w:val="20"/>
              </w:rPr>
              <w:t>III</w:t>
            </w:r>
          </w:p>
        </w:tc>
        <w:tc>
          <w:tcPr>
            <w:tcW w:w="2010" w:type="pct"/>
            <w:tcBorders>
              <w:top w:val="nil"/>
              <w:left w:val="nil"/>
              <w:bottom w:val="single" w:sz="8" w:space="0" w:color="auto"/>
              <w:right w:val="nil"/>
            </w:tcBorders>
            <w:shd w:val="clear" w:color="auto" w:fill="auto"/>
            <w:vAlign w:val="center"/>
            <w:hideMark/>
          </w:tcPr>
          <w:p w:rsidR="00B24E4B" w:rsidRPr="00B27B21" w:rsidRDefault="00B24E4B" w:rsidP="00B27B21">
            <w:pPr>
              <w:rPr>
                <w:b/>
                <w:bCs/>
                <w:color w:val="FF0000"/>
                <w:sz w:val="20"/>
                <w:szCs w:val="20"/>
              </w:rPr>
            </w:pPr>
            <w:r w:rsidRPr="00B27B21">
              <w:rPr>
                <w:b/>
                <w:bCs/>
                <w:color w:val="FF0000"/>
                <w:sz w:val="20"/>
                <w:szCs w:val="20"/>
              </w:rPr>
              <w:t> </w:t>
            </w:r>
          </w:p>
        </w:tc>
        <w:tc>
          <w:tcPr>
            <w:tcW w:w="232" w:type="pct"/>
            <w:tcBorders>
              <w:top w:val="nil"/>
              <w:left w:val="nil"/>
              <w:bottom w:val="single" w:sz="8" w:space="0" w:color="auto"/>
              <w:right w:val="nil"/>
            </w:tcBorders>
            <w:shd w:val="clear" w:color="auto" w:fill="auto"/>
            <w:vAlign w:val="center"/>
            <w:hideMark/>
          </w:tcPr>
          <w:p w:rsidR="00B24E4B" w:rsidRPr="00B27B21" w:rsidRDefault="00B24E4B" w:rsidP="00B27B21">
            <w:pPr>
              <w:jc w:val="right"/>
              <w:rPr>
                <w:b/>
                <w:bCs/>
                <w:color w:val="FF0000"/>
                <w:sz w:val="20"/>
                <w:szCs w:val="20"/>
              </w:rPr>
            </w:pPr>
            <w:r w:rsidRPr="00B27B21">
              <w:rPr>
                <w:b/>
                <w:bCs/>
                <w:color w:val="FF0000"/>
                <w:sz w:val="20"/>
                <w:szCs w:val="20"/>
              </w:rPr>
              <w:t> </w:t>
            </w:r>
          </w:p>
        </w:tc>
        <w:tc>
          <w:tcPr>
            <w:tcW w:w="335" w:type="pct"/>
            <w:tcBorders>
              <w:top w:val="nil"/>
              <w:left w:val="nil"/>
              <w:bottom w:val="single" w:sz="8" w:space="0" w:color="auto"/>
              <w:right w:val="nil"/>
            </w:tcBorders>
            <w:shd w:val="clear" w:color="auto" w:fill="auto"/>
            <w:vAlign w:val="center"/>
            <w:hideMark/>
          </w:tcPr>
          <w:p w:rsidR="00B24E4B" w:rsidRPr="00B27B21" w:rsidRDefault="00B24E4B" w:rsidP="00B27B21">
            <w:pPr>
              <w:jc w:val="right"/>
              <w:rPr>
                <w:b/>
                <w:bCs/>
                <w:color w:val="FF0000"/>
                <w:sz w:val="20"/>
                <w:szCs w:val="20"/>
              </w:rPr>
            </w:pPr>
            <w:r w:rsidRPr="00B27B21">
              <w:rPr>
                <w:b/>
                <w:bCs/>
                <w:color w:val="FF0000"/>
                <w:sz w:val="20"/>
                <w:szCs w:val="20"/>
              </w:rPr>
              <w:t> </w:t>
            </w:r>
          </w:p>
        </w:tc>
        <w:tc>
          <w:tcPr>
            <w:tcW w:w="371" w:type="pct"/>
            <w:tcBorders>
              <w:top w:val="nil"/>
              <w:left w:val="nil"/>
              <w:bottom w:val="single" w:sz="8" w:space="0" w:color="auto"/>
              <w:right w:val="nil"/>
            </w:tcBorders>
            <w:shd w:val="clear" w:color="auto" w:fill="auto"/>
            <w:vAlign w:val="center"/>
            <w:hideMark/>
          </w:tcPr>
          <w:p w:rsidR="00B24E4B" w:rsidRPr="00B27B21" w:rsidRDefault="00B24E4B" w:rsidP="00B27B21">
            <w:pPr>
              <w:jc w:val="right"/>
              <w:rPr>
                <w:b/>
                <w:bCs/>
                <w:color w:val="FF0000"/>
                <w:sz w:val="20"/>
                <w:szCs w:val="20"/>
              </w:rPr>
            </w:pPr>
            <w:r w:rsidRPr="00B27B21">
              <w:rPr>
                <w:b/>
                <w:bCs/>
                <w:color w:val="FF0000"/>
                <w:sz w:val="20"/>
                <w:szCs w:val="20"/>
              </w:rPr>
              <w:t>PDV:</w:t>
            </w:r>
          </w:p>
        </w:tc>
        <w:tc>
          <w:tcPr>
            <w:tcW w:w="393" w:type="pct"/>
            <w:tcBorders>
              <w:top w:val="nil"/>
              <w:left w:val="single" w:sz="8" w:space="0" w:color="auto"/>
              <w:bottom w:val="single" w:sz="8" w:space="0" w:color="auto"/>
              <w:right w:val="single" w:sz="8" w:space="0" w:color="auto"/>
            </w:tcBorders>
            <w:shd w:val="clear" w:color="auto" w:fill="auto"/>
            <w:noWrap/>
            <w:vAlign w:val="center"/>
            <w:hideMark/>
          </w:tcPr>
          <w:p w:rsidR="00B24E4B" w:rsidRPr="00B27B21" w:rsidRDefault="00B24E4B" w:rsidP="00B27B21">
            <w:pPr>
              <w:ind w:firstLineChars="100" w:firstLine="201"/>
              <w:jc w:val="right"/>
              <w:rPr>
                <w:b/>
                <w:bCs/>
                <w:color w:val="FF0000"/>
                <w:sz w:val="20"/>
                <w:szCs w:val="20"/>
              </w:rPr>
            </w:pPr>
            <w:r w:rsidRPr="00B27B21">
              <w:rPr>
                <w:b/>
                <w:bCs/>
                <w:color w:val="FF0000"/>
                <w:sz w:val="20"/>
                <w:szCs w:val="20"/>
              </w:rPr>
              <w:t> </w:t>
            </w:r>
          </w:p>
        </w:tc>
        <w:tc>
          <w:tcPr>
            <w:tcW w:w="294" w:type="pct"/>
            <w:tcBorders>
              <w:top w:val="nil"/>
              <w:left w:val="nil"/>
              <w:bottom w:val="nil"/>
              <w:right w:val="nil"/>
            </w:tcBorders>
            <w:shd w:val="clear" w:color="auto" w:fill="auto"/>
            <w:noWrap/>
            <w:vAlign w:val="center"/>
            <w:hideMark/>
          </w:tcPr>
          <w:p w:rsidR="00B24E4B" w:rsidRPr="00B27B21" w:rsidRDefault="00B24E4B" w:rsidP="00B27B21">
            <w:pPr>
              <w:ind w:firstLineChars="100" w:firstLine="201"/>
              <w:jc w:val="right"/>
              <w:rPr>
                <w:b/>
                <w:bCs/>
                <w:color w:val="FF0000"/>
                <w:sz w:val="20"/>
                <w:szCs w:val="20"/>
              </w:rPr>
            </w:pPr>
          </w:p>
        </w:tc>
        <w:tc>
          <w:tcPr>
            <w:tcW w:w="311" w:type="pct"/>
            <w:tcBorders>
              <w:top w:val="nil"/>
              <w:left w:val="nil"/>
              <w:bottom w:val="nil"/>
              <w:right w:val="nil"/>
            </w:tcBorders>
            <w:shd w:val="clear" w:color="auto" w:fill="auto"/>
            <w:noWrap/>
            <w:vAlign w:val="center"/>
            <w:hideMark/>
          </w:tcPr>
          <w:p w:rsidR="00B24E4B" w:rsidRPr="00B27B21" w:rsidRDefault="00B24E4B" w:rsidP="00B27B21">
            <w:pPr>
              <w:rPr>
                <w:color w:val="FF0000"/>
                <w:sz w:val="20"/>
                <w:szCs w:val="20"/>
              </w:rPr>
            </w:pPr>
          </w:p>
        </w:tc>
        <w:tc>
          <w:tcPr>
            <w:tcW w:w="384" w:type="pct"/>
            <w:tcBorders>
              <w:top w:val="nil"/>
              <w:left w:val="nil"/>
              <w:bottom w:val="nil"/>
              <w:right w:val="nil"/>
            </w:tcBorders>
            <w:shd w:val="clear" w:color="auto" w:fill="auto"/>
            <w:noWrap/>
            <w:vAlign w:val="center"/>
            <w:hideMark/>
          </w:tcPr>
          <w:p w:rsidR="00B24E4B" w:rsidRPr="00B27B21" w:rsidRDefault="00B24E4B" w:rsidP="00B27B21">
            <w:pPr>
              <w:rPr>
                <w:color w:val="FF0000"/>
                <w:sz w:val="20"/>
                <w:szCs w:val="20"/>
              </w:rPr>
            </w:pPr>
          </w:p>
        </w:tc>
        <w:tc>
          <w:tcPr>
            <w:tcW w:w="371" w:type="pct"/>
            <w:tcBorders>
              <w:top w:val="nil"/>
              <w:left w:val="nil"/>
              <w:bottom w:val="nil"/>
              <w:right w:val="nil"/>
            </w:tcBorders>
            <w:shd w:val="clear" w:color="auto" w:fill="auto"/>
            <w:noWrap/>
            <w:vAlign w:val="bottom"/>
            <w:hideMark/>
          </w:tcPr>
          <w:p w:rsidR="00B24E4B" w:rsidRPr="00B27B21" w:rsidRDefault="00B24E4B" w:rsidP="00B27B21">
            <w:pPr>
              <w:rPr>
                <w:color w:val="FF0000"/>
                <w:sz w:val="20"/>
                <w:szCs w:val="20"/>
              </w:rPr>
            </w:pPr>
          </w:p>
        </w:tc>
      </w:tr>
      <w:tr w:rsidR="00B27B21" w:rsidRPr="00B27B21" w:rsidTr="00B27B21">
        <w:trPr>
          <w:trHeight w:val="270"/>
          <w:jc w:val="center"/>
        </w:trPr>
        <w:tc>
          <w:tcPr>
            <w:tcW w:w="299" w:type="pct"/>
            <w:tcBorders>
              <w:top w:val="nil"/>
              <w:left w:val="single" w:sz="8" w:space="0" w:color="auto"/>
              <w:bottom w:val="single" w:sz="8" w:space="0" w:color="auto"/>
              <w:right w:val="nil"/>
            </w:tcBorders>
            <w:shd w:val="clear" w:color="auto" w:fill="auto"/>
            <w:noWrap/>
            <w:vAlign w:val="bottom"/>
            <w:hideMark/>
          </w:tcPr>
          <w:p w:rsidR="00B24E4B" w:rsidRPr="00B27B21" w:rsidRDefault="00B24E4B" w:rsidP="00B27B21">
            <w:pPr>
              <w:jc w:val="center"/>
              <w:rPr>
                <w:b/>
                <w:bCs/>
                <w:color w:val="FF0000"/>
                <w:sz w:val="20"/>
                <w:szCs w:val="20"/>
              </w:rPr>
            </w:pPr>
            <w:r w:rsidRPr="00B27B21">
              <w:rPr>
                <w:b/>
                <w:bCs/>
                <w:color w:val="FF0000"/>
                <w:sz w:val="20"/>
                <w:szCs w:val="20"/>
              </w:rPr>
              <w:t>IV</w:t>
            </w:r>
          </w:p>
        </w:tc>
        <w:tc>
          <w:tcPr>
            <w:tcW w:w="2010" w:type="pct"/>
            <w:tcBorders>
              <w:top w:val="nil"/>
              <w:left w:val="nil"/>
              <w:bottom w:val="single" w:sz="8" w:space="0" w:color="auto"/>
              <w:right w:val="nil"/>
            </w:tcBorders>
            <w:shd w:val="clear" w:color="auto" w:fill="auto"/>
            <w:vAlign w:val="center"/>
            <w:hideMark/>
          </w:tcPr>
          <w:p w:rsidR="00B24E4B" w:rsidRPr="00B27B21" w:rsidRDefault="00B24E4B" w:rsidP="00B27B21">
            <w:pPr>
              <w:jc w:val="right"/>
              <w:rPr>
                <w:b/>
                <w:bCs/>
                <w:color w:val="FF0000"/>
                <w:sz w:val="20"/>
                <w:szCs w:val="20"/>
              </w:rPr>
            </w:pPr>
            <w:r w:rsidRPr="00B27B21">
              <w:rPr>
                <w:b/>
                <w:bCs/>
                <w:color w:val="FF0000"/>
                <w:sz w:val="20"/>
                <w:szCs w:val="20"/>
              </w:rPr>
              <w:t> </w:t>
            </w:r>
          </w:p>
        </w:tc>
        <w:tc>
          <w:tcPr>
            <w:tcW w:w="938" w:type="pct"/>
            <w:gridSpan w:val="3"/>
            <w:tcBorders>
              <w:top w:val="single" w:sz="8" w:space="0" w:color="auto"/>
              <w:left w:val="nil"/>
              <w:bottom w:val="single" w:sz="8" w:space="0" w:color="auto"/>
              <w:right w:val="single" w:sz="8" w:space="0" w:color="000000"/>
            </w:tcBorders>
            <w:shd w:val="clear" w:color="auto" w:fill="auto"/>
            <w:vAlign w:val="center"/>
            <w:hideMark/>
          </w:tcPr>
          <w:p w:rsidR="00B24E4B" w:rsidRPr="00B27B21" w:rsidRDefault="00B24E4B" w:rsidP="00B27B21">
            <w:pPr>
              <w:rPr>
                <w:b/>
                <w:bCs/>
                <w:color w:val="FF0000"/>
                <w:sz w:val="20"/>
                <w:szCs w:val="20"/>
              </w:rPr>
            </w:pPr>
            <w:r w:rsidRPr="00B27B21">
              <w:rPr>
                <w:b/>
                <w:bCs/>
                <w:color w:val="FF0000"/>
                <w:sz w:val="20"/>
                <w:szCs w:val="20"/>
              </w:rPr>
              <w:t xml:space="preserve">          Ukupna cena sa PDV:</w:t>
            </w:r>
          </w:p>
        </w:tc>
        <w:tc>
          <w:tcPr>
            <w:tcW w:w="393" w:type="pct"/>
            <w:tcBorders>
              <w:top w:val="nil"/>
              <w:left w:val="nil"/>
              <w:bottom w:val="single" w:sz="8" w:space="0" w:color="auto"/>
              <w:right w:val="single" w:sz="8" w:space="0" w:color="auto"/>
            </w:tcBorders>
            <w:shd w:val="clear" w:color="auto" w:fill="auto"/>
            <w:noWrap/>
            <w:vAlign w:val="center"/>
            <w:hideMark/>
          </w:tcPr>
          <w:p w:rsidR="00B24E4B" w:rsidRPr="00B27B21" w:rsidRDefault="00B24E4B" w:rsidP="00B27B21">
            <w:pPr>
              <w:ind w:firstLineChars="100" w:firstLine="201"/>
              <w:jc w:val="right"/>
              <w:rPr>
                <w:b/>
                <w:bCs/>
                <w:color w:val="FF0000"/>
                <w:sz w:val="20"/>
                <w:szCs w:val="20"/>
              </w:rPr>
            </w:pPr>
            <w:r w:rsidRPr="00B27B21">
              <w:rPr>
                <w:b/>
                <w:bCs/>
                <w:color w:val="FF0000"/>
                <w:sz w:val="20"/>
                <w:szCs w:val="20"/>
              </w:rPr>
              <w:t> </w:t>
            </w:r>
          </w:p>
        </w:tc>
        <w:tc>
          <w:tcPr>
            <w:tcW w:w="294" w:type="pct"/>
            <w:tcBorders>
              <w:top w:val="nil"/>
              <w:left w:val="nil"/>
              <w:bottom w:val="nil"/>
              <w:right w:val="nil"/>
            </w:tcBorders>
            <w:shd w:val="clear" w:color="auto" w:fill="auto"/>
            <w:noWrap/>
            <w:vAlign w:val="center"/>
            <w:hideMark/>
          </w:tcPr>
          <w:p w:rsidR="00B24E4B" w:rsidRPr="00B27B21" w:rsidRDefault="00B24E4B" w:rsidP="00B27B21">
            <w:pPr>
              <w:ind w:firstLineChars="100" w:firstLine="201"/>
              <w:jc w:val="right"/>
              <w:rPr>
                <w:b/>
                <w:bCs/>
                <w:color w:val="FF0000"/>
                <w:sz w:val="20"/>
                <w:szCs w:val="20"/>
              </w:rPr>
            </w:pPr>
          </w:p>
        </w:tc>
        <w:tc>
          <w:tcPr>
            <w:tcW w:w="311" w:type="pct"/>
            <w:tcBorders>
              <w:top w:val="nil"/>
              <w:left w:val="nil"/>
              <w:bottom w:val="nil"/>
              <w:right w:val="nil"/>
            </w:tcBorders>
            <w:shd w:val="clear" w:color="auto" w:fill="auto"/>
            <w:noWrap/>
            <w:vAlign w:val="center"/>
            <w:hideMark/>
          </w:tcPr>
          <w:p w:rsidR="00B24E4B" w:rsidRPr="00B27B21" w:rsidRDefault="00B24E4B" w:rsidP="00B27B21">
            <w:pPr>
              <w:rPr>
                <w:color w:val="FF0000"/>
                <w:sz w:val="20"/>
                <w:szCs w:val="20"/>
              </w:rPr>
            </w:pPr>
          </w:p>
        </w:tc>
        <w:tc>
          <w:tcPr>
            <w:tcW w:w="384" w:type="pct"/>
            <w:tcBorders>
              <w:top w:val="nil"/>
              <w:left w:val="nil"/>
              <w:bottom w:val="nil"/>
              <w:right w:val="nil"/>
            </w:tcBorders>
            <w:shd w:val="clear" w:color="auto" w:fill="auto"/>
            <w:noWrap/>
            <w:vAlign w:val="center"/>
            <w:hideMark/>
          </w:tcPr>
          <w:p w:rsidR="00B24E4B" w:rsidRPr="00B27B21" w:rsidRDefault="00B24E4B" w:rsidP="00B27B21">
            <w:pPr>
              <w:rPr>
                <w:color w:val="FF0000"/>
                <w:sz w:val="20"/>
                <w:szCs w:val="20"/>
              </w:rPr>
            </w:pPr>
          </w:p>
        </w:tc>
        <w:tc>
          <w:tcPr>
            <w:tcW w:w="371" w:type="pct"/>
            <w:tcBorders>
              <w:top w:val="nil"/>
              <w:left w:val="nil"/>
              <w:bottom w:val="nil"/>
              <w:right w:val="nil"/>
            </w:tcBorders>
            <w:shd w:val="clear" w:color="auto" w:fill="auto"/>
            <w:noWrap/>
            <w:vAlign w:val="bottom"/>
            <w:hideMark/>
          </w:tcPr>
          <w:p w:rsidR="00B24E4B" w:rsidRPr="00B27B21" w:rsidRDefault="00B24E4B" w:rsidP="00B27B21">
            <w:pPr>
              <w:rPr>
                <w:color w:val="FF0000"/>
                <w:sz w:val="20"/>
                <w:szCs w:val="20"/>
              </w:rPr>
            </w:pPr>
          </w:p>
        </w:tc>
      </w:tr>
    </w:tbl>
    <w:p w:rsidR="00B24E4B" w:rsidRDefault="00B24E4B" w:rsidP="00B24E4B">
      <w:pPr>
        <w:pStyle w:val="BodyText"/>
        <w:rPr>
          <w:noProof/>
          <w:szCs w:val="24"/>
        </w:rPr>
      </w:pPr>
    </w:p>
    <w:p w:rsidR="00B24E4B" w:rsidRDefault="00B24E4B" w:rsidP="00B24E4B">
      <w:pPr>
        <w:pStyle w:val="BodyText"/>
        <w:rPr>
          <w:noProof/>
          <w:szCs w:val="24"/>
        </w:rPr>
      </w:pPr>
    </w:p>
    <w:p w:rsidR="00B24E4B" w:rsidRPr="00415DC0" w:rsidRDefault="00B24E4B" w:rsidP="00B24E4B">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B24E4B" w:rsidRDefault="00B24E4B" w:rsidP="00B24E4B">
      <w:pPr>
        <w:pStyle w:val="BodyText"/>
        <w:rPr>
          <w:noProof/>
          <w:szCs w:val="24"/>
        </w:rPr>
      </w:pPr>
    </w:p>
    <w:p w:rsidR="00B24E4B" w:rsidRDefault="00B24E4B" w:rsidP="00B24E4B">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B24E4B" w:rsidRPr="000019B4" w:rsidRDefault="00B24E4B" w:rsidP="00B24E4B">
      <w:pPr>
        <w:pStyle w:val="BodyText"/>
        <w:rPr>
          <w:noProof/>
          <w:szCs w:val="24"/>
        </w:rPr>
      </w:pPr>
    </w:p>
    <w:p w:rsidR="00B24E4B" w:rsidRPr="000B6190" w:rsidRDefault="00B24E4B" w:rsidP="00B24E4B">
      <w:pPr>
        <w:pStyle w:val="BodyText"/>
        <w:numPr>
          <w:ilvl w:val="0"/>
          <w:numId w:val="48"/>
        </w:numPr>
        <w:rPr>
          <w:noProof/>
          <w:szCs w:val="24"/>
        </w:rPr>
      </w:pPr>
      <w:r w:rsidRPr="000019B4">
        <w:rPr>
          <w:noProof/>
          <w:szCs w:val="24"/>
        </w:rPr>
        <w:t>Самостално</w:t>
      </w:r>
    </w:p>
    <w:p w:rsidR="00B24E4B" w:rsidRPr="000B6190" w:rsidRDefault="00B24E4B" w:rsidP="00B24E4B">
      <w:pPr>
        <w:pStyle w:val="BodyText"/>
        <w:numPr>
          <w:ilvl w:val="0"/>
          <w:numId w:val="48"/>
        </w:numPr>
        <w:rPr>
          <w:noProof/>
          <w:szCs w:val="24"/>
        </w:rPr>
      </w:pPr>
      <w:r w:rsidRPr="000019B4">
        <w:rPr>
          <w:noProof/>
          <w:szCs w:val="24"/>
        </w:rPr>
        <w:t>Заједничка понуда (навести ко су учесници у заједничкој понуди):_______________________________________</w:t>
      </w:r>
    </w:p>
    <w:p w:rsidR="00B24E4B" w:rsidRDefault="00B24E4B" w:rsidP="00B24E4B">
      <w:pPr>
        <w:pStyle w:val="BodyText"/>
        <w:numPr>
          <w:ilvl w:val="0"/>
          <w:numId w:val="48"/>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B24E4B" w:rsidRPr="007C26BB" w:rsidRDefault="00B24E4B" w:rsidP="00B24E4B">
      <w:pPr>
        <w:pStyle w:val="BodyText"/>
        <w:rPr>
          <w:noProof/>
          <w:szCs w:val="24"/>
        </w:rPr>
      </w:pPr>
    </w:p>
    <w:p w:rsidR="00B24E4B" w:rsidRDefault="00B24E4B" w:rsidP="00B24E4B">
      <w:pPr>
        <w:pStyle w:val="BodyText"/>
        <w:rPr>
          <w:noProof/>
          <w:szCs w:val="24"/>
        </w:rPr>
      </w:pPr>
    </w:p>
    <w:p w:rsidR="00B24E4B" w:rsidRDefault="00B24E4B" w:rsidP="00B24E4B">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B24E4B" w:rsidRDefault="00B24E4B" w:rsidP="00B24E4B">
      <w:pPr>
        <w:pStyle w:val="BodyText"/>
        <w:rPr>
          <w:noProof/>
          <w:szCs w:val="24"/>
        </w:rPr>
      </w:pPr>
    </w:p>
    <w:p w:rsidR="00B24E4B" w:rsidRDefault="00B24E4B" w:rsidP="00B24E4B">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B24E4B" w:rsidRDefault="00B24E4B" w:rsidP="00B24E4B">
      <w:pPr>
        <w:pStyle w:val="BodyText"/>
        <w:rPr>
          <w:noProof/>
          <w:szCs w:val="24"/>
        </w:rPr>
      </w:pPr>
    </w:p>
    <w:p w:rsidR="00B24E4B" w:rsidRDefault="00B24E4B" w:rsidP="00B24E4B">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B24E4B" w:rsidRDefault="00B24E4B" w:rsidP="00B24E4B">
      <w:pPr>
        <w:pStyle w:val="BodyText"/>
        <w:rPr>
          <w:noProof/>
          <w:szCs w:val="24"/>
        </w:rPr>
      </w:pPr>
    </w:p>
    <w:p w:rsidR="00B24E4B" w:rsidRDefault="00B24E4B" w:rsidP="00B24E4B">
      <w:pPr>
        <w:pStyle w:val="BodyText"/>
        <w:rPr>
          <w:noProof/>
          <w:sz w:val="22"/>
          <w:szCs w:val="22"/>
        </w:rPr>
      </w:pPr>
      <w:r w:rsidRPr="007C26BB">
        <w:rPr>
          <w:noProof/>
          <w:szCs w:val="24"/>
        </w:rPr>
        <w:t>Друго: __________________________________</w:t>
      </w:r>
    </w:p>
    <w:p w:rsidR="00B24E4B" w:rsidRDefault="00B24E4B" w:rsidP="00415DC0">
      <w:pPr>
        <w:pStyle w:val="Footer"/>
        <w:jc w:val="center"/>
        <w:rPr>
          <w:b/>
          <w:noProof/>
        </w:rPr>
      </w:pPr>
    </w:p>
    <w:p w:rsidR="00B24E4B" w:rsidRDefault="00B24E4B" w:rsidP="00415DC0">
      <w:pPr>
        <w:pStyle w:val="Footer"/>
        <w:jc w:val="center"/>
        <w:rPr>
          <w:b/>
          <w:noProof/>
        </w:rPr>
      </w:pPr>
    </w:p>
    <w:p w:rsidR="00B27B21" w:rsidRDefault="00B27B21" w:rsidP="00415DC0">
      <w:pPr>
        <w:pStyle w:val="Footer"/>
        <w:jc w:val="center"/>
        <w:rPr>
          <w:b/>
          <w:noProof/>
        </w:rPr>
      </w:pPr>
    </w:p>
    <w:p w:rsidR="00B27B21" w:rsidRDefault="00B27B21" w:rsidP="00415DC0">
      <w:pPr>
        <w:pStyle w:val="Footer"/>
        <w:jc w:val="center"/>
        <w:rPr>
          <w:b/>
          <w:noProof/>
        </w:rPr>
      </w:pPr>
    </w:p>
    <w:p w:rsidR="00B27B21" w:rsidRDefault="00B27B21" w:rsidP="00415DC0">
      <w:pPr>
        <w:pStyle w:val="Footer"/>
        <w:jc w:val="center"/>
        <w:rPr>
          <w:b/>
          <w:noProof/>
        </w:rPr>
      </w:pPr>
    </w:p>
    <w:p w:rsidR="00B27B21" w:rsidRDefault="00B27B21" w:rsidP="00415DC0">
      <w:pPr>
        <w:pStyle w:val="Footer"/>
        <w:jc w:val="center"/>
        <w:rPr>
          <w:b/>
          <w:noProof/>
        </w:rPr>
      </w:pPr>
    </w:p>
    <w:p w:rsidR="00B27B21" w:rsidRDefault="00B27B21" w:rsidP="00415DC0">
      <w:pPr>
        <w:pStyle w:val="Footer"/>
        <w:jc w:val="center"/>
        <w:rPr>
          <w:b/>
          <w:noProof/>
        </w:rPr>
      </w:pPr>
    </w:p>
    <w:p w:rsidR="00B27B21" w:rsidRDefault="00B27B21" w:rsidP="00415DC0">
      <w:pPr>
        <w:pStyle w:val="Footer"/>
        <w:jc w:val="center"/>
        <w:rPr>
          <w:b/>
          <w:noProof/>
        </w:rPr>
      </w:pPr>
    </w:p>
    <w:p w:rsidR="00B27B21" w:rsidRDefault="00B27B21" w:rsidP="00415DC0">
      <w:pPr>
        <w:pStyle w:val="Footer"/>
        <w:jc w:val="center"/>
        <w:rPr>
          <w:b/>
          <w:noProof/>
        </w:rPr>
      </w:pPr>
    </w:p>
    <w:p w:rsidR="00415DC0" w:rsidRPr="00742C22" w:rsidRDefault="00415DC0" w:rsidP="00415DC0">
      <w:pPr>
        <w:pStyle w:val="Footer"/>
        <w:jc w:val="center"/>
        <w:rPr>
          <w:b/>
          <w:noProof/>
        </w:rPr>
      </w:pPr>
      <w:r w:rsidRPr="00C63806">
        <w:rPr>
          <w:b/>
          <w:noProof/>
        </w:rPr>
        <w:t xml:space="preserve">Понуда број ________ - </w:t>
      </w:r>
      <w:r w:rsidRPr="00C63806">
        <w:rPr>
          <w:b/>
          <w:lang w:val="sr-Cyrl-CS"/>
        </w:rPr>
        <w:t xml:space="preserve">Набавка </w:t>
      </w:r>
      <w:r>
        <w:rPr>
          <w:b/>
          <w:lang w:val="sr-Cyrl-CS"/>
        </w:rPr>
        <w:t>осталог медицинског</w:t>
      </w:r>
      <w:r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C2B15">
        <w:rPr>
          <w:b/>
          <w:noProof/>
        </w:rPr>
        <w:t>355</w:t>
      </w:r>
      <w:r>
        <w:rPr>
          <w:b/>
          <w:noProof/>
        </w:rPr>
        <w:t>-18-О</w:t>
      </w:r>
    </w:p>
    <w:p w:rsidR="00415DC0" w:rsidRDefault="00415DC0" w:rsidP="00415DC0">
      <w:pPr>
        <w:pStyle w:val="BodyText"/>
        <w:jc w:val="left"/>
        <w:rPr>
          <w:noProof/>
          <w:sz w:val="22"/>
          <w:szCs w:val="22"/>
        </w:rPr>
      </w:pPr>
    </w:p>
    <w:p w:rsidR="00415DC0"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EF6743" w:rsidRPr="006731B1" w:rsidRDefault="00EF6743" w:rsidP="00415DC0">
      <w:pPr>
        <w:pStyle w:val="BodyText"/>
        <w:jc w:val="left"/>
        <w:rPr>
          <w:noProof/>
          <w:szCs w:val="24"/>
        </w:rPr>
      </w:pPr>
    </w:p>
    <w:p w:rsidR="00415DC0"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EF6743" w:rsidRPr="006731B1" w:rsidRDefault="00EF6743" w:rsidP="00415DC0">
      <w:pPr>
        <w:pStyle w:val="BodyText"/>
        <w:jc w:val="left"/>
        <w:rPr>
          <w:noProof/>
          <w:szCs w:val="24"/>
        </w:rPr>
      </w:pPr>
    </w:p>
    <w:p w:rsidR="00415DC0"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EF6743" w:rsidRPr="006731B1" w:rsidRDefault="00EF6743" w:rsidP="00415DC0">
      <w:pPr>
        <w:pStyle w:val="BodyText"/>
        <w:jc w:val="left"/>
        <w:rPr>
          <w:noProof/>
          <w:szCs w:val="24"/>
        </w:rPr>
      </w:pPr>
    </w:p>
    <w:p w:rsidR="00415DC0"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EF6743" w:rsidRPr="006731B1" w:rsidRDefault="00EF6743" w:rsidP="00415DC0">
      <w:pPr>
        <w:pStyle w:val="BodyText"/>
        <w:jc w:val="left"/>
        <w:rPr>
          <w:noProof/>
          <w:szCs w:val="24"/>
        </w:rPr>
      </w:pPr>
    </w:p>
    <w:p w:rsidR="00415DC0"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EF6743" w:rsidRPr="006731B1" w:rsidRDefault="00EF6743" w:rsidP="00415DC0">
      <w:pPr>
        <w:pStyle w:val="BodyText"/>
        <w:jc w:val="left"/>
        <w:rPr>
          <w:noProof/>
          <w:szCs w:val="24"/>
        </w:rPr>
      </w:pP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EF6743" w:rsidRDefault="00EF6743" w:rsidP="00415DC0">
      <w:pPr>
        <w:pStyle w:val="BodyText"/>
        <w:rPr>
          <w:noProof/>
          <w:szCs w:val="24"/>
        </w:rPr>
      </w:pPr>
    </w:p>
    <w:p w:rsidR="00415DC0" w:rsidRDefault="00415DC0" w:rsidP="00415DC0">
      <w:pPr>
        <w:pStyle w:val="BodyText"/>
        <w:rPr>
          <w:noProof/>
          <w:szCs w:val="24"/>
        </w:rPr>
      </w:pPr>
    </w:p>
    <w:tbl>
      <w:tblPr>
        <w:tblW w:w="5008" w:type="pct"/>
        <w:tblLook w:val="04A0" w:firstRow="1" w:lastRow="0" w:firstColumn="1" w:lastColumn="0" w:noHBand="0" w:noVBand="1"/>
      </w:tblPr>
      <w:tblGrid>
        <w:gridCol w:w="617"/>
        <w:gridCol w:w="4145"/>
        <w:gridCol w:w="846"/>
        <w:gridCol w:w="939"/>
        <w:gridCol w:w="1452"/>
        <w:gridCol w:w="1427"/>
        <w:gridCol w:w="1174"/>
        <w:gridCol w:w="897"/>
        <w:gridCol w:w="1477"/>
        <w:gridCol w:w="1040"/>
      </w:tblGrid>
      <w:tr w:rsidR="0076613D" w:rsidTr="00EF6743">
        <w:trPr>
          <w:trHeight w:val="270"/>
        </w:trPr>
        <w:tc>
          <w:tcPr>
            <w:tcW w:w="4629" w:type="pct"/>
            <w:gridSpan w:val="9"/>
            <w:tcBorders>
              <w:top w:val="single" w:sz="8" w:space="0" w:color="auto"/>
              <w:left w:val="single" w:sz="8" w:space="0" w:color="auto"/>
              <w:bottom w:val="single" w:sz="8" w:space="0" w:color="auto"/>
              <w:right w:val="nil"/>
            </w:tcBorders>
            <w:shd w:val="clear" w:color="auto" w:fill="auto"/>
            <w:vAlign w:val="center"/>
            <w:hideMark/>
          </w:tcPr>
          <w:p w:rsidR="0076613D" w:rsidRDefault="0076613D">
            <w:pPr>
              <w:jc w:val="center"/>
              <w:rPr>
                <w:b/>
                <w:bCs/>
                <w:sz w:val="20"/>
                <w:szCs w:val="20"/>
              </w:rPr>
            </w:pPr>
            <w:r>
              <w:rPr>
                <w:b/>
                <w:bCs/>
                <w:sz w:val="20"/>
                <w:szCs w:val="20"/>
              </w:rPr>
              <w:t>KLINIČKI CENTAR VOJVODINE</w:t>
            </w:r>
          </w:p>
        </w:tc>
        <w:tc>
          <w:tcPr>
            <w:tcW w:w="371" w:type="pct"/>
            <w:tcBorders>
              <w:top w:val="single" w:sz="8" w:space="0" w:color="auto"/>
              <w:left w:val="nil"/>
              <w:bottom w:val="single" w:sz="8" w:space="0" w:color="auto"/>
              <w:right w:val="single" w:sz="8" w:space="0" w:color="auto"/>
            </w:tcBorders>
            <w:shd w:val="clear" w:color="auto" w:fill="auto"/>
            <w:noWrap/>
            <w:vAlign w:val="bottom"/>
            <w:hideMark/>
          </w:tcPr>
          <w:p w:rsidR="0076613D" w:rsidRDefault="0076613D">
            <w:pPr>
              <w:rPr>
                <w:color w:val="000000"/>
                <w:sz w:val="20"/>
                <w:szCs w:val="20"/>
              </w:rPr>
            </w:pPr>
            <w:r>
              <w:rPr>
                <w:color w:val="000000"/>
                <w:sz w:val="20"/>
                <w:szCs w:val="20"/>
              </w:rPr>
              <w:t> </w:t>
            </w:r>
          </w:p>
        </w:tc>
      </w:tr>
      <w:tr w:rsidR="0076613D" w:rsidTr="00EF6743">
        <w:trPr>
          <w:trHeight w:val="270"/>
        </w:trPr>
        <w:tc>
          <w:tcPr>
            <w:tcW w:w="1699" w:type="pct"/>
            <w:gridSpan w:val="2"/>
            <w:tcBorders>
              <w:top w:val="single" w:sz="8" w:space="0" w:color="auto"/>
              <w:left w:val="single" w:sz="8" w:space="0" w:color="auto"/>
              <w:bottom w:val="single" w:sz="8" w:space="0" w:color="auto"/>
              <w:right w:val="nil"/>
            </w:tcBorders>
            <w:shd w:val="clear" w:color="auto" w:fill="auto"/>
            <w:noWrap/>
            <w:vAlign w:val="bottom"/>
            <w:hideMark/>
          </w:tcPr>
          <w:p w:rsidR="0076613D" w:rsidRPr="00EF6743" w:rsidRDefault="00495109">
            <w:pPr>
              <w:rPr>
                <w:b/>
                <w:bCs/>
              </w:rPr>
            </w:pPr>
            <w:r>
              <w:rPr>
                <w:b/>
                <w:bCs/>
                <w:noProof/>
                <w:lang w:val="sr-Latn-CS"/>
              </w:rPr>
              <w:t>PARTIJA</w:t>
            </w:r>
            <w:r w:rsidR="00EF6743" w:rsidRPr="00495109">
              <w:rPr>
                <w:b/>
                <w:bCs/>
                <w:noProof/>
                <w:lang w:val="sr-Latn-CS"/>
              </w:rPr>
              <w:t xml:space="preserve"> 2</w:t>
            </w:r>
            <w:r>
              <w:rPr>
                <w:b/>
                <w:bCs/>
                <w:noProof/>
                <w:lang w:val="sr-Latn-CS"/>
              </w:rPr>
              <w:t xml:space="preserve"> </w:t>
            </w:r>
            <w:r w:rsidR="00EF6743" w:rsidRPr="00495109">
              <w:rPr>
                <w:b/>
                <w:bCs/>
                <w:noProof/>
                <w:lang w:val="sr-Latn-CS"/>
              </w:rPr>
              <w:t xml:space="preserve">- </w:t>
            </w:r>
            <w:r>
              <w:rPr>
                <w:b/>
                <w:bCs/>
                <w:noProof/>
                <w:lang w:val="sr-Latn-CS"/>
              </w:rPr>
              <w:t>Centralni</w:t>
            </w:r>
            <w:r w:rsidR="00EF6743" w:rsidRPr="00495109">
              <w:rPr>
                <w:b/>
                <w:bCs/>
                <w:noProof/>
                <w:lang w:val="sr-Latn-CS"/>
              </w:rPr>
              <w:t xml:space="preserve"> </w:t>
            </w:r>
            <w:r>
              <w:rPr>
                <w:b/>
                <w:bCs/>
                <w:noProof/>
                <w:lang w:val="sr-Latn-CS"/>
              </w:rPr>
              <w:t>venski</w:t>
            </w:r>
            <w:r w:rsidR="00EF6743" w:rsidRPr="00495109">
              <w:rPr>
                <w:b/>
                <w:bCs/>
                <w:noProof/>
                <w:lang w:val="sr-Latn-CS"/>
              </w:rPr>
              <w:t xml:space="preserve"> </w:t>
            </w:r>
            <w:r>
              <w:rPr>
                <w:b/>
                <w:bCs/>
                <w:noProof/>
                <w:lang w:val="sr-Latn-CS"/>
              </w:rPr>
              <w:t>kateter</w:t>
            </w:r>
            <w:r>
              <w:rPr>
                <w:b/>
                <w:bCs/>
                <w:lang w:val="sr-Latn-CS"/>
              </w:rPr>
              <w:t>i</w:t>
            </w:r>
          </w:p>
        </w:tc>
        <w:tc>
          <w:tcPr>
            <w:tcW w:w="302" w:type="pct"/>
            <w:tcBorders>
              <w:top w:val="nil"/>
              <w:left w:val="nil"/>
              <w:bottom w:val="nil"/>
              <w:right w:val="nil"/>
            </w:tcBorders>
            <w:shd w:val="clear" w:color="auto" w:fill="auto"/>
            <w:vAlign w:val="center"/>
            <w:hideMark/>
          </w:tcPr>
          <w:p w:rsidR="0076613D" w:rsidRDefault="0076613D">
            <w:pPr>
              <w:jc w:val="center"/>
              <w:rPr>
                <w:b/>
                <w:bCs/>
                <w:sz w:val="20"/>
                <w:szCs w:val="20"/>
              </w:rPr>
            </w:pPr>
            <w:r>
              <w:rPr>
                <w:b/>
                <w:bCs/>
                <w:sz w:val="20"/>
                <w:szCs w:val="20"/>
              </w:rPr>
              <w:t> </w:t>
            </w:r>
          </w:p>
        </w:tc>
        <w:tc>
          <w:tcPr>
            <w:tcW w:w="335" w:type="pct"/>
            <w:tcBorders>
              <w:top w:val="nil"/>
              <w:left w:val="nil"/>
              <w:bottom w:val="nil"/>
              <w:right w:val="nil"/>
            </w:tcBorders>
            <w:shd w:val="clear" w:color="auto" w:fill="auto"/>
            <w:vAlign w:val="center"/>
            <w:hideMark/>
          </w:tcPr>
          <w:p w:rsidR="0076613D" w:rsidRDefault="0076613D">
            <w:pPr>
              <w:jc w:val="center"/>
              <w:rPr>
                <w:b/>
                <w:bCs/>
                <w:sz w:val="20"/>
                <w:szCs w:val="20"/>
              </w:rPr>
            </w:pPr>
            <w:r>
              <w:rPr>
                <w:b/>
                <w:bCs/>
                <w:sz w:val="20"/>
                <w:szCs w:val="20"/>
              </w:rPr>
              <w:t> </w:t>
            </w:r>
          </w:p>
        </w:tc>
        <w:tc>
          <w:tcPr>
            <w:tcW w:w="518" w:type="pct"/>
            <w:tcBorders>
              <w:top w:val="nil"/>
              <w:left w:val="nil"/>
              <w:bottom w:val="nil"/>
              <w:right w:val="nil"/>
            </w:tcBorders>
            <w:shd w:val="clear" w:color="auto" w:fill="auto"/>
            <w:vAlign w:val="center"/>
            <w:hideMark/>
          </w:tcPr>
          <w:p w:rsidR="0076613D" w:rsidRDefault="0076613D">
            <w:pPr>
              <w:jc w:val="center"/>
              <w:rPr>
                <w:b/>
                <w:bCs/>
                <w:sz w:val="20"/>
                <w:szCs w:val="20"/>
              </w:rPr>
            </w:pPr>
            <w:r>
              <w:rPr>
                <w:b/>
                <w:bCs/>
                <w:sz w:val="20"/>
                <w:szCs w:val="20"/>
              </w:rPr>
              <w:t> </w:t>
            </w:r>
          </w:p>
        </w:tc>
        <w:tc>
          <w:tcPr>
            <w:tcW w:w="509" w:type="pct"/>
            <w:tcBorders>
              <w:top w:val="nil"/>
              <w:left w:val="nil"/>
              <w:bottom w:val="nil"/>
              <w:right w:val="nil"/>
            </w:tcBorders>
            <w:shd w:val="clear" w:color="auto" w:fill="auto"/>
            <w:vAlign w:val="center"/>
            <w:hideMark/>
          </w:tcPr>
          <w:p w:rsidR="0076613D" w:rsidRDefault="0076613D">
            <w:pPr>
              <w:jc w:val="center"/>
              <w:rPr>
                <w:b/>
                <w:bCs/>
                <w:sz w:val="20"/>
                <w:szCs w:val="20"/>
              </w:rPr>
            </w:pPr>
            <w:r>
              <w:rPr>
                <w:b/>
                <w:bCs/>
                <w:sz w:val="20"/>
                <w:szCs w:val="20"/>
              </w:rPr>
              <w:t> </w:t>
            </w:r>
          </w:p>
        </w:tc>
        <w:tc>
          <w:tcPr>
            <w:tcW w:w="419" w:type="pct"/>
            <w:tcBorders>
              <w:top w:val="nil"/>
              <w:left w:val="nil"/>
              <w:bottom w:val="nil"/>
              <w:right w:val="nil"/>
            </w:tcBorders>
            <w:shd w:val="clear" w:color="auto" w:fill="auto"/>
            <w:vAlign w:val="center"/>
            <w:hideMark/>
          </w:tcPr>
          <w:p w:rsidR="0076613D" w:rsidRDefault="0076613D">
            <w:pPr>
              <w:jc w:val="center"/>
              <w:rPr>
                <w:b/>
                <w:bCs/>
                <w:sz w:val="20"/>
                <w:szCs w:val="20"/>
              </w:rPr>
            </w:pPr>
            <w:r>
              <w:rPr>
                <w:b/>
                <w:bCs/>
                <w:sz w:val="20"/>
                <w:szCs w:val="20"/>
              </w:rPr>
              <w:t> </w:t>
            </w:r>
          </w:p>
        </w:tc>
        <w:tc>
          <w:tcPr>
            <w:tcW w:w="320" w:type="pct"/>
            <w:tcBorders>
              <w:top w:val="nil"/>
              <w:left w:val="nil"/>
              <w:bottom w:val="nil"/>
              <w:right w:val="nil"/>
            </w:tcBorders>
            <w:shd w:val="clear" w:color="auto" w:fill="auto"/>
            <w:vAlign w:val="center"/>
            <w:hideMark/>
          </w:tcPr>
          <w:p w:rsidR="0076613D" w:rsidRDefault="0076613D">
            <w:pPr>
              <w:jc w:val="center"/>
              <w:rPr>
                <w:b/>
                <w:bCs/>
                <w:sz w:val="20"/>
                <w:szCs w:val="20"/>
              </w:rPr>
            </w:pPr>
            <w:r>
              <w:rPr>
                <w:b/>
                <w:bCs/>
                <w:sz w:val="20"/>
                <w:szCs w:val="20"/>
              </w:rPr>
              <w:t> </w:t>
            </w:r>
          </w:p>
        </w:tc>
        <w:tc>
          <w:tcPr>
            <w:tcW w:w="527" w:type="pct"/>
            <w:tcBorders>
              <w:top w:val="nil"/>
              <w:left w:val="nil"/>
              <w:bottom w:val="nil"/>
              <w:right w:val="nil"/>
            </w:tcBorders>
            <w:shd w:val="clear" w:color="auto" w:fill="auto"/>
            <w:vAlign w:val="center"/>
            <w:hideMark/>
          </w:tcPr>
          <w:p w:rsidR="0076613D" w:rsidRDefault="0076613D">
            <w:pPr>
              <w:jc w:val="center"/>
              <w:rPr>
                <w:b/>
                <w:bCs/>
                <w:sz w:val="20"/>
                <w:szCs w:val="20"/>
              </w:rPr>
            </w:pPr>
            <w:r>
              <w:rPr>
                <w:b/>
                <w:bCs/>
                <w:sz w:val="20"/>
                <w:szCs w:val="20"/>
              </w:rPr>
              <w:t> </w:t>
            </w:r>
          </w:p>
        </w:tc>
        <w:tc>
          <w:tcPr>
            <w:tcW w:w="371" w:type="pct"/>
            <w:tcBorders>
              <w:top w:val="nil"/>
              <w:left w:val="nil"/>
              <w:bottom w:val="single" w:sz="8" w:space="0" w:color="auto"/>
              <w:right w:val="single" w:sz="8" w:space="0" w:color="auto"/>
            </w:tcBorders>
            <w:shd w:val="clear" w:color="auto" w:fill="auto"/>
            <w:noWrap/>
            <w:vAlign w:val="bottom"/>
            <w:hideMark/>
          </w:tcPr>
          <w:p w:rsidR="0076613D" w:rsidRDefault="0076613D">
            <w:pPr>
              <w:rPr>
                <w:color w:val="000000"/>
                <w:sz w:val="20"/>
                <w:szCs w:val="20"/>
              </w:rPr>
            </w:pPr>
            <w:r>
              <w:rPr>
                <w:color w:val="000000"/>
                <w:sz w:val="20"/>
                <w:szCs w:val="20"/>
              </w:rPr>
              <w:t> </w:t>
            </w:r>
          </w:p>
        </w:tc>
      </w:tr>
      <w:tr w:rsidR="0076613D" w:rsidTr="00EF6743">
        <w:trPr>
          <w:trHeight w:val="525"/>
        </w:trPr>
        <w:tc>
          <w:tcPr>
            <w:tcW w:w="220" w:type="pct"/>
            <w:tcBorders>
              <w:top w:val="nil"/>
              <w:left w:val="single" w:sz="8" w:space="0" w:color="auto"/>
              <w:bottom w:val="nil"/>
              <w:right w:val="nil"/>
            </w:tcBorders>
            <w:shd w:val="clear" w:color="auto" w:fill="auto"/>
            <w:vAlign w:val="center"/>
            <w:hideMark/>
          </w:tcPr>
          <w:p w:rsidR="0076613D" w:rsidRDefault="0076613D">
            <w:pPr>
              <w:jc w:val="center"/>
              <w:rPr>
                <w:b/>
                <w:bCs/>
                <w:sz w:val="20"/>
                <w:szCs w:val="20"/>
              </w:rPr>
            </w:pPr>
            <w:r>
              <w:rPr>
                <w:b/>
                <w:bCs/>
                <w:sz w:val="20"/>
                <w:szCs w:val="20"/>
              </w:rPr>
              <w:t>R.br</w:t>
            </w:r>
          </w:p>
        </w:tc>
        <w:tc>
          <w:tcPr>
            <w:tcW w:w="1479" w:type="pct"/>
            <w:tcBorders>
              <w:top w:val="nil"/>
              <w:left w:val="single" w:sz="8" w:space="0" w:color="auto"/>
              <w:bottom w:val="nil"/>
              <w:right w:val="single" w:sz="8" w:space="0" w:color="auto"/>
            </w:tcBorders>
            <w:shd w:val="clear" w:color="auto" w:fill="auto"/>
            <w:vAlign w:val="center"/>
            <w:hideMark/>
          </w:tcPr>
          <w:p w:rsidR="0076613D" w:rsidRDefault="0076613D">
            <w:pPr>
              <w:jc w:val="center"/>
              <w:rPr>
                <w:b/>
                <w:bCs/>
                <w:sz w:val="20"/>
                <w:szCs w:val="20"/>
              </w:rPr>
            </w:pPr>
            <w:r>
              <w:rPr>
                <w:b/>
                <w:bCs/>
                <w:sz w:val="20"/>
                <w:szCs w:val="20"/>
              </w:rPr>
              <w:t>Naziv</w:t>
            </w:r>
          </w:p>
        </w:tc>
        <w:tc>
          <w:tcPr>
            <w:tcW w:w="302" w:type="pct"/>
            <w:tcBorders>
              <w:top w:val="single" w:sz="8" w:space="0" w:color="auto"/>
              <w:left w:val="nil"/>
              <w:bottom w:val="nil"/>
              <w:right w:val="single" w:sz="8" w:space="0" w:color="auto"/>
            </w:tcBorders>
            <w:shd w:val="clear" w:color="auto" w:fill="auto"/>
            <w:vAlign w:val="center"/>
            <w:hideMark/>
          </w:tcPr>
          <w:p w:rsidR="0076613D" w:rsidRDefault="0076613D">
            <w:pPr>
              <w:jc w:val="center"/>
              <w:rPr>
                <w:b/>
                <w:bCs/>
                <w:sz w:val="20"/>
                <w:szCs w:val="20"/>
              </w:rPr>
            </w:pPr>
            <w:r>
              <w:rPr>
                <w:b/>
                <w:bCs/>
                <w:sz w:val="20"/>
                <w:szCs w:val="20"/>
              </w:rPr>
              <w:t>Jed. mere</w:t>
            </w:r>
          </w:p>
        </w:tc>
        <w:tc>
          <w:tcPr>
            <w:tcW w:w="335" w:type="pct"/>
            <w:tcBorders>
              <w:top w:val="single" w:sz="8" w:space="0" w:color="auto"/>
              <w:left w:val="nil"/>
              <w:bottom w:val="nil"/>
              <w:right w:val="single" w:sz="8" w:space="0" w:color="auto"/>
            </w:tcBorders>
            <w:shd w:val="clear" w:color="auto" w:fill="auto"/>
            <w:vAlign w:val="center"/>
            <w:hideMark/>
          </w:tcPr>
          <w:p w:rsidR="0076613D" w:rsidRDefault="0076613D">
            <w:pPr>
              <w:jc w:val="center"/>
              <w:rPr>
                <w:b/>
                <w:bCs/>
                <w:sz w:val="20"/>
                <w:szCs w:val="20"/>
              </w:rPr>
            </w:pPr>
            <w:r>
              <w:rPr>
                <w:b/>
                <w:bCs/>
                <w:sz w:val="20"/>
                <w:szCs w:val="20"/>
              </w:rPr>
              <w:t>Količina</w:t>
            </w:r>
          </w:p>
        </w:tc>
        <w:tc>
          <w:tcPr>
            <w:tcW w:w="518" w:type="pct"/>
            <w:tcBorders>
              <w:top w:val="single" w:sz="8" w:space="0" w:color="auto"/>
              <w:left w:val="nil"/>
              <w:bottom w:val="nil"/>
              <w:right w:val="single" w:sz="8" w:space="0" w:color="auto"/>
            </w:tcBorders>
            <w:shd w:val="clear" w:color="auto" w:fill="auto"/>
            <w:vAlign w:val="center"/>
            <w:hideMark/>
          </w:tcPr>
          <w:p w:rsidR="0076613D" w:rsidRDefault="0076613D">
            <w:pPr>
              <w:jc w:val="center"/>
              <w:rPr>
                <w:b/>
                <w:bCs/>
                <w:sz w:val="20"/>
                <w:szCs w:val="20"/>
              </w:rPr>
            </w:pPr>
            <w:r>
              <w:rPr>
                <w:b/>
                <w:bCs/>
                <w:sz w:val="20"/>
                <w:szCs w:val="20"/>
              </w:rPr>
              <w:t>Jedinična cena bez PDV</w:t>
            </w:r>
          </w:p>
        </w:tc>
        <w:tc>
          <w:tcPr>
            <w:tcW w:w="509" w:type="pct"/>
            <w:tcBorders>
              <w:top w:val="single" w:sz="8" w:space="0" w:color="auto"/>
              <w:left w:val="nil"/>
              <w:bottom w:val="nil"/>
              <w:right w:val="single" w:sz="8" w:space="0" w:color="auto"/>
            </w:tcBorders>
            <w:shd w:val="clear" w:color="auto" w:fill="auto"/>
            <w:vAlign w:val="center"/>
            <w:hideMark/>
          </w:tcPr>
          <w:p w:rsidR="0076613D" w:rsidRDefault="0076613D">
            <w:pPr>
              <w:jc w:val="center"/>
              <w:rPr>
                <w:b/>
                <w:bCs/>
                <w:sz w:val="20"/>
                <w:szCs w:val="20"/>
              </w:rPr>
            </w:pPr>
            <w:r>
              <w:rPr>
                <w:b/>
                <w:bCs/>
                <w:sz w:val="20"/>
                <w:szCs w:val="20"/>
              </w:rPr>
              <w:t>Cena bez PDV</w:t>
            </w:r>
          </w:p>
        </w:tc>
        <w:tc>
          <w:tcPr>
            <w:tcW w:w="419" w:type="pct"/>
            <w:tcBorders>
              <w:top w:val="single" w:sz="8" w:space="0" w:color="auto"/>
              <w:left w:val="nil"/>
              <w:bottom w:val="nil"/>
              <w:right w:val="single" w:sz="8" w:space="0" w:color="auto"/>
            </w:tcBorders>
            <w:shd w:val="clear" w:color="auto" w:fill="auto"/>
            <w:vAlign w:val="center"/>
            <w:hideMark/>
          </w:tcPr>
          <w:p w:rsidR="0076613D" w:rsidRDefault="0076613D">
            <w:pPr>
              <w:jc w:val="center"/>
              <w:rPr>
                <w:b/>
                <w:bCs/>
                <w:sz w:val="20"/>
                <w:szCs w:val="20"/>
              </w:rPr>
            </w:pPr>
            <w:r>
              <w:rPr>
                <w:b/>
                <w:bCs/>
                <w:sz w:val="20"/>
                <w:szCs w:val="20"/>
              </w:rPr>
              <w:t>Proizvođač</w:t>
            </w:r>
          </w:p>
        </w:tc>
        <w:tc>
          <w:tcPr>
            <w:tcW w:w="320" w:type="pct"/>
            <w:tcBorders>
              <w:top w:val="single" w:sz="8" w:space="0" w:color="auto"/>
              <w:left w:val="nil"/>
              <w:bottom w:val="nil"/>
              <w:right w:val="single" w:sz="8" w:space="0" w:color="auto"/>
            </w:tcBorders>
            <w:shd w:val="clear" w:color="auto" w:fill="auto"/>
            <w:vAlign w:val="center"/>
            <w:hideMark/>
          </w:tcPr>
          <w:p w:rsidR="0076613D" w:rsidRDefault="0076613D">
            <w:pPr>
              <w:jc w:val="center"/>
              <w:rPr>
                <w:b/>
                <w:bCs/>
                <w:sz w:val="20"/>
                <w:szCs w:val="20"/>
              </w:rPr>
            </w:pPr>
            <w:r>
              <w:rPr>
                <w:b/>
                <w:bCs/>
                <w:sz w:val="20"/>
                <w:szCs w:val="20"/>
              </w:rPr>
              <w:t>Zemlja porekla</w:t>
            </w:r>
          </w:p>
        </w:tc>
        <w:tc>
          <w:tcPr>
            <w:tcW w:w="527" w:type="pct"/>
            <w:tcBorders>
              <w:top w:val="single" w:sz="8" w:space="0" w:color="auto"/>
              <w:left w:val="nil"/>
              <w:bottom w:val="nil"/>
              <w:right w:val="nil"/>
            </w:tcBorders>
            <w:shd w:val="clear" w:color="auto" w:fill="auto"/>
            <w:vAlign w:val="center"/>
            <w:hideMark/>
          </w:tcPr>
          <w:p w:rsidR="0076613D" w:rsidRDefault="0076613D">
            <w:pPr>
              <w:jc w:val="center"/>
              <w:rPr>
                <w:b/>
                <w:bCs/>
                <w:sz w:val="20"/>
                <w:szCs w:val="20"/>
              </w:rPr>
            </w:pPr>
            <w:r>
              <w:rPr>
                <w:b/>
                <w:bCs/>
                <w:sz w:val="20"/>
                <w:szCs w:val="20"/>
              </w:rPr>
              <w:t xml:space="preserve">Dokaz o </w:t>
            </w:r>
            <w:r w:rsidR="00EF6743">
              <w:rPr>
                <w:b/>
                <w:bCs/>
                <w:sz w:val="20"/>
                <w:szCs w:val="20"/>
              </w:rPr>
              <w:t>stavljanju u promet</w:t>
            </w:r>
          </w:p>
        </w:tc>
        <w:tc>
          <w:tcPr>
            <w:tcW w:w="371" w:type="pct"/>
            <w:tcBorders>
              <w:top w:val="nil"/>
              <w:left w:val="single" w:sz="4" w:space="0" w:color="auto"/>
              <w:bottom w:val="nil"/>
              <w:right w:val="single" w:sz="8" w:space="0" w:color="auto"/>
            </w:tcBorders>
            <w:shd w:val="clear" w:color="auto" w:fill="auto"/>
            <w:vAlign w:val="bottom"/>
            <w:hideMark/>
          </w:tcPr>
          <w:p w:rsidR="0076613D" w:rsidRDefault="0076613D">
            <w:pPr>
              <w:jc w:val="center"/>
              <w:rPr>
                <w:b/>
                <w:bCs/>
                <w:color w:val="000000"/>
                <w:sz w:val="20"/>
                <w:szCs w:val="20"/>
              </w:rPr>
            </w:pPr>
            <w:r>
              <w:rPr>
                <w:b/>
                <w:bCs/>
                <w:color w:val="000000"/>
                <w:sz w:val="20"/>
                <w:szCs w:val="20"/>
              </w:rPr>
              <w:t>Kataloški broj</w:t>
            </w:r>
          </w:p>
        </w:tc>
      </w:tr>
      <w:tr w:rsidR="0076613D" w:rsidTr="00EF6743">
        <w:trPr>
          <w:trHeight w:val="270"/>
        </w:trPr>
        <w:tc>
          <w:tcPr>
            <w:tcW w:w="220" w:type="pct"/>
            <w:tcBorders>
              <w:top w:val="single" w:sz="8" w:space="0" w:color="auto"/>
              <w:left w:val="single" w:sz="8" w:space="0" w:color="auto"/>
              <w:bottom w:val="single" w:sz="8" w:space="0" w:color="auto"/>
              <w:right w:val="nil"/>
            </w:tcBorders>
            <w:shd w:val="clear" w:color="auto" w:fill="auto"/>
            <w:noWrap/>
            <w:vAlign w:val="center"/>
            <w:hideMark/>
          </w:tcPr>
          <w:p w:rsidR="0076613D" w:rsidRDefault="0076613D">
            <w:pPr>
              <w:jc w:val="center"/>
              <w:rPr>
                <w:b/>
                <w:bCs/>
                <w:sz w:val="20"/>
                <w:szCs w:val="20"/>
              </w:rPr>
            </w:pPr>
            <w:r>
              <w:rPr>
                <w:b/>
                <w:bCs/>
                <w:sz w:val="20"/>
                <w:szCs w:val="20"/>
              </w:rPr>
              <w:t>1</w:t>
            </w:r>
          </w:p>
        </w:tc>
        <w:tc>
          <w:tcPr>
            <w:tcW w:w="147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6613D" w:rsidRDefault="0076613D">
            <w:pPr>
              <w:jc w:val="center"/>
              <w:rPr>
                <w:b/>
                <w:bCs/>
                <w:sz w:val="20"/>
                <w:szCs w:val="20"/>
              </w:rPr>
            </w:pPr>
            <w:r>
              <w:rPr>
                <w:b/>
                <w:bCs/>
                <w:sz w:val="20"/>
                <w:szCs w:val="20"/>
              </w:rPr>
              <w:t>2</w:t>
            </w:r>
          </w:p>
        </w:tc>
        <w:tc>
          <w:tcPr>
            <w:tcW w:w="302" w:type="pct"/>
            <w:tcBorders>
              <w:top w:val="single" w:sz="8" w:space="0" w:color="auto"/>
              <w:left w:val="nil"/>
              <w:bottom w:val="single" w:sz="8" w:space="0" w:color="auto"/>
              <w:right w:val="nil"/>
            </w:tcBorders>
            <w:shd w:val="clear" w:color="auto" w:fill="auto"/>
            <w:noWrap/>
            <w:vAlign w:val="center"/>
            <w:hideMark/>
          </w:tcPr>
          <w:p w:rsidR="0076613D" w:rsidRDefault="0076613D">
            <w:pPr>
              <w:jc w:val="center"/>
              <w:rPr>
                <w:b/>
                <w:bCs/>
                <w:sz w:val="20"/>
                <w:szCs w:val="20"/>
              </w:rPr>
            </w:pPr>
            <w:r>
              <w:rPr>
                <w:b/>
                <w:bCs/>
                <w:sz w:val="20"/>
                <w:szCs w:val="20"/>
              </w:rPr>
              <w:t>3</w:t>
            </w:r>
          </w:p>
        </w:tc>
        <w:tc>
          <w:tcPr>
            <w:tcW w:w="33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6613D" w:rsidRDefault="0076613D">
            <w:pPr>
              <w:jc w:val="center"/>
              <w:rPr>
                <w:b/>
                <w:bCs/>
                <w:sz w:val="20"/>
                <w:szCs w:val="20"/>
              </w:rPr>
            </w:pPr>
            <w:r>
              <w:rPr>
                <w:b/>
                <w:bCs/>
                <w:sz w:val="20"/>
                <w:szCs w:val="20"/>
              </w:rPr>
              <w:t>4</w:t>
            </w:r>
          </w:p>
        </w:tc>
        <w:tc>
          <w:tcPr>
            <w:tcW w:w="518" w:type="pct"/>
            <w:tcBorders>
              <w:top w:val="single" w:sz="8" w:space="0" w:color="auto"/>
              <w:left w:val="nil"/>
              <w:bottom w:val="single" w:sz="8" w:space="0" w:color="auto"/>
              <w:right w:val="nil"/>
            </w:tcBorders>
            <w:shd w:val="clear" w:color="auto" w:fill="auto"/>
            <w:noWrap/>
            <w:vAlign w:val="center"/>
            <w:hideMark/>
          </w:tcPr>
          <w:p w:rsidR="0076613D" w:rsidRDefault="0076613D">
            <w:pPr>
              <w:jc w:val="center"/>
              <w:rPr>
                <w:b/>
                <w:bCs/>
                <w:sz w:val="20"/>
                <w:szCs w:val="20"/>
              </w:rPr>
            </w:pPr>
            <w:r>
              <w:rPr>
                <w:b/>
                <w:bCs/>
                <w:sz w:val="20"/>
                <w:szCs w:val="20"/>
              </w:rPr>
              <w:t>5</w:t>
            </w:r>
          </w:p>
        </w:tc>
        <w:tc>
          <w:tcPr>
            <w:tcW w:w="50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6613D" w:rsidRDefault="0076613D">
            <w:pPr>
              <w:jc w:val="center"/>
              <w:rPr>
                <w:b/>
                <w:bCs/>
                <w:sz w:val="20"/>
                <w:szCs w:val="20"/>
              </w:rPr>
            </w:pPr>
            <w:r>
              <w:rPr>
                <w:b/>
                <w:bCs/>
                <w:sz w:val="20"/>
                <w:szCs w:val="20"/>
              </w:rPr>
              <w:t>6</w:t>
            </w:r>
          </w:p>
        </w:tc>
        <w:tc>
          <w:tcPr>
            <w:tcW w:w="419" w:type="pct"/>
            <w:tcBorders>
              <w:top w:val="single" w:sz="8" w:space="0" w:color="auto"/>
              <w:left w:val="nil"/>
              <w:bottom w:val="single" w:sz="8" w:space="0" w:color="auto"/>
              <w:right w:val="nil"/>
            </w:tcBorders>
            <w:shd w:val="clear" w:color="auto" w:fill="auto"/>
            <w:noWrap/>
            <w:vAlign w:val="center"/>
            <w:hideMark/>
          </w:tcPr>
          <w:p w:rsidR="0076613D" w:rsidRDefault="0076613D">
            <w:pPr>
              <w:jc w:val="center"/>
              <w:rPr>
                <w:b/>
                <w:bCs/>
                <w:sz w:val="20"/>
                <w:szCs w:val="20"/>
              </w:rPr>
            </w:pPr>
            <w:r>
              <w:rPr>
                <w:b/>
                <w:bCs/>
                <w:sz w:val="20"/>
                <w:szCs w:val="20"/>
              </w:rPr>
              <w:t>7</w:t>
            </w:r>
          </w:p>
        </w:tc>
        <w:tc>
          <w:tcPr>
            <w:tcW w:w="32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6613D" w:rsidRDefault="0076613D">
            <w:pPr>
              <w:jc w:val="center"/>
              <w:rPr>
                <w:b/>
                <w:bCs/>
                <w:sz w:val="20"/>
                <w:szCs w:val="20"/>
              </w:rPr>
            </w:pPr>
            <w:r>
              <w:rPr>
                <w:b/>
                <w:bCs/>
                <w:sz w:val="20"/>
                <w:szCs w:val="20"/>
              </w:rPr>
              <w:t>8</w:t>
            </w:r>
          </w:p>
        </w:tc>
        <w:tc>
          <w:tcPr>
            <w:tcW w:w="527" w:type="pct"/>
            <w:tcBorders>
              <w:top w:val="single" w:sz="8" w:space="0" w:color="auto"/>
              <w:left w:val="nil"/>
              <w:bottom w:val="single" w:sz="8" w:space="0" w:color="auto"/>
              <w:right w:val="nil"/>
            </w:tcBorders>
            <w:shd w:val="clear" w:color="auto" w:fill="auto"/>
            <w:noWrap/>
            <w:vAlign w:val="center"/>
            <w:hideMark/>
          </w:tcPr>
          <w:p w:rsidR="0076613D" w:rsidRDefault="0076613D">
            <w:pPr>
              <w:jc w:val="center"/>
              <w:rPr>
                <w:b/>
                <w:bCs/>
                <w:sz w:val="20"/>
                <w:szCs w:val="20"/>
              </w:rPr>
            </w:pPr>
            <w:r>
              <w:rPr>
                <w:b/>
                <w:bCs/>
                <w:sz w:val="20"/>
                <w:szCs w:val="20"/>
              </w:rPr>
              <w:t>9</w:t>
            </w:r>
          </w:p>
        </w:tc>
        <w:tc>
          <w:tcPr>
            <w:tcW w:w="371" w:type="pct"/>
            <w:tcBorders>
              <w:top w:val="single" w:sz="8" w:space="0" w:color="auto"/>
              <w:left w:val="single" w:sz="4" w:space="0" w:color="auto"/>
              <w:bottom w:val="single" w:sz="8" w:space="0" w:color="auto"/>
              <w:right w:val="single" w:sz="8" w:space="0" w:color="auto"/>
            </w:tcBorders>
            <w:shd w:val="clear" w:color="auto" w:fill="auto"/>
            <w:noWrap/>
            <w:vAlign w:val="bottom"/>
            <w:hideMark/>
          </w:tcPr>
          <w:p w:rsidR="0076613D" w:rsidRDefault="0076613D">
            <w:pPr>
              <w:jc w:val="center"/>
              <w:rPr>
                <w:b/>
                <w:bCs/>
                <w:color w:val="000000"/>
                <w:sz w:val="20"/>
                <w:szCs w:val="20"/>
              </w:rPr>
            </w:pPr>
            <w:r>
              <w:rPr>
                <w:b/>
                <w:bCs/>
                <w:color w:val="000000"/>
                <w:sz w:val="20"/>
                <w:szCs w:val="20"/>
              </w:rPr>
              <w:t>10</w:t>
            </w:r>
          </w:p>
        </w:tc>
      </w:tr>
      <w:tr w:rsidR="00EF6743" w:rsidTr="00EF6743">
        <w:trPr>
          <w:trHeight w:val="250"/>
        </w:trPr>
        <w:tc>
          <w:tcPr>
            <w:tcW w:w="220" w:type="pct"/>
            <w:tcBorders>
              <w:top w:val="nil"/>
              <w:left w:val="single" w:sz="8" w:space="0" w:color="auto"/>
              <w:bottom w:val="single" w:sz="4" w:space="0" w:color="auto"/>
              <w:right w:val="single" w:sz="4" w:space="0" w:color="auto"/>
            </w:tcBorders>
            <w:shd w:val="clear" w:color="auto" w:fill="auto"/>
            <w:noWrap/>
            <w:vAlign w:val="center"/>
            <w:hideMark/>
          </w:tcPr>
          <w:p w:rsidR="00EF6743" w:rsidRDefault="00EF6743" w:rsidP="00EF6743">
            <w:pPr>
              <w:jc w:val="center"/>
              <w:rPr>
                <w:sz w:val="20"/>
                <w:szCs w:val="20"/>
              </w:rPr>
            </w:pPr>
            <w:r>
              <w:rPr>
                <w:sz w:val="20"/>
                <w:szCs w:val="20"/>
              </w:rPr>
              <w:t>1.</w:t>
            </w:r>
          </w:p>
        </w:tc>
        <w:tc>
          <w:tcPr>
            <w:tcW w:w="1479" w:type="pct"/>
            <w:tcBorders>
              <w:top w:val="single" w:sz="4" w:space="0" w:color="auto"/>
              <w:left w:val="nil"/>
              <w:bottom w:val="single" w:sz="4" w:space="0" w:color="auto"/>
              <w:right w:val="single" w:sz="4" w:space="0" w:color="auto"/>
            </w:tcBorders>
            <w:shd w:val="clear" w:color="auto" w:fill="auto"/>
            <w:vAlign w:val="center"/>
          </w:tcPr>
          <w:p w:rsidR="00EF6743" w:rsidRDefault="00EF6743" w:rsidP="00EF6743">
            <w:pPr>
              <w:rPr>
                <w:sz w:val="20"/>
                <w:szCs w:val="20"/>
              </w:rPr>
            </w:pPr>
            <w:r>
              <w:rPr>
                <w:sz w:val="20"/>
                <w:szCs w:val="20"/>
              </w:rPr>
              <w:t>centralni venski kateter dvolumenski,  zatvarači katetera sa integrisanim valvulama za sprečavanje povratka krvi, sa ekg konekcionim kablom sa valvula iglom iz jednog dela, 7Fr, 30cm</w:t>
            </w:r>
          </w:p>
        </w:tc>
        <w:tc>
          <w:tcPr>
            <w:tcW w:w="302" w:type="pct"/>
            <w:tcBorders>
              <w:top w:val="single" w:sz="4" w:space="0" w:color="auto"/>
              <w:left w:val="nil"/>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r>
              <w:rPr>
                <w:sz w:val="20"/>
                <w:szCs w:val="20"/>
              </w:rPr>
              <w:t>kom</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r>
              <w:rPr>
                <w:sz w:val="20"/>
                <w:szCs w:val="20"/>
              </w:rPr>
              <w:t>360</w:t>
            </w: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EF6743" w:rsidRDefault="00EF6743" w:rsidP="00EF6743">
            <w:pPr>
              <w:jc w:val="center"/>
              <w:rPr>
                <w:sz w:val="20"/>
                <w:szCs w:val="20"/>
              </w:rPr>
            </w:pPr>
            <w:r>
              <w:rPr>
                <w:sz w:val="20"/>
                <w:szCs w:val="20"/>
              </w:rPr>
              <w:t> </w:t>
            </w:r>
          </w:p>
        </w:tc>
        <w:tc>
          <w:tcPr>
            <w:tcW w:w="509" w:type="pct"/>
            <w:tcBorders>
              <w:top w:val="nil"/>
              <w:left w:val="nil"/>
              <w:bottom w:val="single" w:sz="4" w:space="0" w:color="auto"/>
              <w:right w:val="single" w:sz="4" w:space="0" w:color="auto"/>
            </w:tcBorders>
            <w:shd w:val="clear" w:color="auto" w:fill="auto"/>
            <w:noWrap/>
            <w:vAlign w:val="center"/>
            <w:hideMark/>
          </w:tcPr>
          <w:p w:rsidR="00EF6743" w:rsidRDefault="00EF6743" w:rsidP="00EF6743">
            <w:pPr>
              <w:jc w:val="center"/>
              <w:rPr>
                <w:sz w:val="20"/>
                <w:szCs w:val="20"/>
              </w:rPr>
            </w:pPr>
            <w:r>
              <w:rPr>
                <w:sz w:val="20"/>
                <w:szCs w:val="20"/>
              </w:rPr>
              <w:t> </w:t>
            </w:r>
          </w:p>
        </w:tc>
        <w:tc>
          <w:tcPr>
            <w:tcW w:w="419" w:type="pct"/>
            <w:tcBorders>
              <w:top w:val="nil"/>
              <w:left w:val="nil"/>
              <w:bottom w:val="single" w:sz="4" w:space="0" w:color="auto"/>
              <w:right w:val="single" w:sz="4" w:space="0" w:color="auto"/>
            </w:tcBorders>
            <w:shd w:val="clear" w:color="auto" w:fill="auto"/>
            <w:noWrap/>
            <w:vAlign w:val="center"/>
            <w:hideMark/>
          </w:tcPr>
          <w:p w:rsidR="00EF6743" w:rsidRDefault="00EF6743" w:rsidP="00EF6743">
            <w:pPr>
              <w:jc w:val="center"/>
              <w:rPr>
                <w:b/>
                <w:bCs/>
                <w:sz w:val="20"/>
                <w:szCs w:val="20"/>
              </w:rPr>
            </w:pPr>
            <w:r>
              <w:rPr>
                <w:b/>
                <w:bCs/>
                <w:sz w:val="20"/>
                <w:szCs w:val="20"/>
              </w:rPr>
              <w:t> </w:t>
            </w:r>
          </w:p>
        </w:tc>
        <w:tc>
          <w:tcPr>
            <w:tcW w:w="320" w:type="pct"/>
            <w:tcBorders>
              <w:top w:val="nil"/>
              <w:left w:val="nil"/>
              <w:bottom w:val="single" w:sz="4" w:space="0" w:color="auto"/>
              <w:right w:val="single" w:sz="4" w:space="0" w:color="auto"/>
            </w:tcBorders>
            <w:shd w:val="clear" w:color="auto" w:fill="auto"/>
            <w:noWrap/>
            <w:vAlign w:val="center"/>
            <w:hideMark/>
          </w:tcPr>
          <w:p w:rsidR="00EF6743" w:rsidRDefault="00EF6743" w:rsidP="00EF6743">
            <w:pPr>
              <w:jc w:val="center"/>
              <w:rPr>
                <w:b/>
                <w:bCs/>
                <w:sz w:val="20"/>
                <w:szCs w:val="20"/>
              </w:rPr>
            </w:pPr>
            <w:r>
              <w:rPr>
                <w:b/>
                <w:bCs/>
                <w:sz w:val="20"/>
                <w:szCs w:val="20"/>
              </w:rPr>
              <w:t> </w:t>
            </w:r>
          </w:p>
        </w:tc>
        <w:tc>
          <w:tcPr>
            <w:tcW w:w="527" w:type="pct"/>
            <w:tcBorders>
              <w:top w:val="nil"/>
              <w:left w:val="nil"/>
              <w:bottom w:val="single" w:sz="4" w:space="0" w:color="auto"/>
              <w:right w:val="single" w:sz="4" w:space="0" w:color="auto"/>
            </w:tcBorders>
            <w:shd w:val="clear" w:color="auto" w:fill="auto"/>
            <w:noWrap/>
            <w:vAlign w:val="center"/>
            <w:hideMark/>
          </w:tcPr>
          <w:p w:rsidR="00EF6743" w:rsidRDefault="00EF6743" w:rsidP="00EF6743">
            <w:pPr>
              <w:jc w:val="center"/>
              <w:rPr>
                <w:b/>
                <w:bCs/>
                <w:sz w:val="20"/>
                <w:szCs w:val="20"/>
              </w:rPr>
            </w:pPr>
            <w:r>
              <w:rPr>
                <w:b/>
                <w:bCs/>
                <w:sz w:val="20"/>
                <w:szCs w:val="20"/>
              </w:rPr>
              <w:t> </w:t>
            </w:r>
          </w:p>
        </w:tc>
        <w:tc>
          <w:tcPr>
            <w:tcW w:w="371" w:type="pct"/>
            <w:tcBorders>
              <w:top w:val="nil"/>
              <w:left w:val="nil"/>
              <w:bottom w:val="single" w:sz="4" w:space="0" w:color="auto"/>
              <w:right w:val="single" w:sz="8" w:space="0" w:color="auto"/>
            </w:tcBorders>
            <w:shd w:val="clear" w:color="auto" w:fill="auto"/>
            <w:noWrap/>
            <w:vAlign w:val="bottom"/>
            <w:hideMark/>
          </w:tcPr>
          <w:p w:rsidR="00EF6743" w:rsidRDefault="00EF6743" w:rsidP="00EF6743">
            <w:pPr>
              <w:jc w:val="center"/>
              <w:rPr>
                <w:b/>
                <w:bCs/>
                <w:color w:val="000000"/>
                <w:sz w:val="20"/>
                <w:szCs w:val="20"/>
              </w:rPr>
            </w:pPr>
            <w:r>
              <w:rPr>
                <w:b/>
                <w:bCs/>
                <w:color w:val="000000"/>
                <w:sz w:val="20"/>
                <w:szCs w:val="20"/>
              </w:rPr>
              <w:t> </w:t>
            </w:r>
          </w:p>
        </w:tc>
      </w:tr>
      <w:tr w:rsidR="00EF6743" w:rsidTr="00EF6743">
        <w:trPr>
          <w:trHeight w:val="250"/>
        </w:trPr>
        <w:tc>
          <w:tcPr>
            <w:tcW w:w="220" w:type="pct"/>
            <w:tcBorders>
              <w:top w:val="nil"/>
              <w:left w:val="single" w:sz="8" w:space="0" w:color="auto"/>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r>
              <w:rPr>
                <w:sz w:val="20"/>
                <w:szCs w:val="20"/>
              </w:rPr>
              <w:t>2.</w:t>
            </w:r>
          </w:p>
        </w:tc>
        <w:tc>
          <w:tcPr>
            <w:tcW w:w="1479" w:type="pct"/>
            <w:tcBorders>
              <w:top w:val="single" w:sz="4" w:space="0" w:color="auto"/>
              <w:left w:val="nil"/>
              <w:bottom w:val="single" w:sz="4" w:space="0" w:color="auto"/>
              <w:right w:val="single" w:sz="4" w:space="0" w:color="auto"/>
            </w:tcBorders>
            <w:shd w:val="clear" w:color="auto" w:fill="auto"/>
            <w:vAlign w:val="center"/>
          </w:tcPr>
          <w:p w:rsidR="00EF6743" w:rsidRDefault="00EF6743" w:rsidP="00EF6743">
            <w:pPr>
              <w:rPr>
                <w:sz w:val="20"/>
                <w:szCs w:val="20"/>
              </w:rPr>
            </w:pPr>
            <w:r>
              <w:rPr>
                <w:sz w:val="20"/>
                <w:szCs w:val="20"/>
              </w:rPr>
              <w:t>centralni venski kateter dvolumenski visokoprotočni,  zatvarači katetera sa integrisanim valvulama za sprečavanje povratka krvi, sa ekg konekcionim kablom sa valvula iglom iz jednog dela, 7Fr, 20cm</w:t>
            </w:r>
          </w:p>
        </w:tc>
        <w:tc>
          <w:tcPr>
            <w:tcW w:w="302" w:type="pct"/>
            <w:tcBorders>
              <w:top w:val="single" w:sz="4" w:space="0" w:color="auto"/>
              <w:left w:val="nil"/>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r>
              <w:rPr>
                <w:sz w:val="20"/>
                <w:szCs w:val="20"/>
              </w:rPr>
              <w:t>kom</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r>
              <w:rPr>
                <w:sz w:val="20"/>
                <w:szCs w:val="20"/>
              </w:rPr>
              <w:t>380</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p>
        </w:tc>
        <w:tc>
          <w:tcPr>
            <w:tcW w:w="509" w:type="pct"/>
            <w:tcBorders>
              <w:top w:val="nil"/>
              <w:left w:val="nil"/>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p>
        </w:tc>
        <w:tc>
          <w:tcPr>
            <w:tcW w:w="419" w:type="pct"/>
            <w:tcBorders>
              <w:top w:val="nil"/>
              <w:left w:val="nil"/>
              <w:bottom w:val="single" w:sz="4" w:space="0" w:color="auto"/>
              <w:right w:val="single" w:sz="4" w:space="0" w:color="auto"/>
            </w:tcBorders>
            <w:shd w:val="clear" w:color="auto" w:fill="auto"/>
            <w:noWrap/>
            <w:vAlign w:val="center"/>
          </w:tcPr>
          <w:p w:rsidR="00EF6743" w:rsidRDefault="00EF6743" w:rsidP="00EF6743">
            <w:pPr>
              <w:jc w:val="center"/>
              <w:rPr>
                <w:b/>
                <w:bCs/>
                <w:sz w:val="20"/>
                <w:szCs w:val="20"/>
              </w:rPr>
            </w:pPr>
          </w:p>
        </w:tc>
        <w:tc>
          <w:tcPr>
            <w:tcW w:w="320" w:type="pct"/>
            <w:tcBorders>
              <w:top w:val="nil"/>
              <w:left w:val="nil"/>
              <w:bottom w:val="single" w:sz="4" w:space="0" w:color="auto"/>
              <w:right w:val="single" w:sz="4" w:space="0" w:color="auto"/>
            </w:tcBorders>
            <w:shd w:val="clear" w:color="auto" w:fill="auto"/>
            <w:noWrap/>
            <w:vAlign w:val="center"/>
          </w:tcPr>
          <w:p w:rsidR="00EF6743" w:rsidRDefault="00EF6743" w:rsidP="00EF6743">
            <w:pPr>
              <w:jc w:val="center"/>
              <w:rPr>
                <w:b/>
                <w:bCs/>
                <w:sz w:val="20"/>
                <w:szCs w:val="20"/>
              </w:rPr>
            </w:pPr>
          </w:p>
        </w:tc>
        <w:tc>
          <w:tcPr>
            <w:tcW w:w="527" w:type="pct"/>
            <w:tcBorders>
              <w:top w:val="nil"/>
              <w:left w:val="nil"/>
              <w:bottom w:val="single" w:sz="4" w:space="0" w:color="auto"/>
              <w:right w:val="single" w:sz="4" w:space="0" w:color="auto"/>
            </w:tcBorders>
            <w:shd w:val="clear" w:color="auto" w:fill="auto"/>
            <w:noWrap/>
            <w:vAlign w:val="center"/>
          </w:tcPr>
          <w:p w:rsidR="00EF6743" w:rsidRDefault="00EF6743" w:rsidP="00EF6743">
            <w:pPr>
              <w:jc w:val="center"/>
              <w:rPr>
                <w:b/>
                <w:bCs/>
                <w:sz w:val="20"/>
                <w:szCs w:val="20"/>
              </w:rPr>
            </w:pPr>
          </w:p>
        </w:tc>
        <w:tc>
          <w:tcPr>
            <w:tcW w:w="371" w:type="pct"/>
            <w:tcBorders>
              <w:top w:val="nil"/>
              <w:left w:val="nil"/>
              <w:bottom w:val="single" w:sz="4" w:space="0" w:color="auto"/>
              <w:right w:val="single" w:sz="8" w:space="0" w:color="auto"/>
            </w:tcBorders>
            <w:shd w:val="clear" w:color="auto" w:fill="auto"/>
            <w:noWrap/>
            <w:vAlign w:val="bottom"/>
          </w:tcPr>
          <w:p w:rsidR="00EF6743" w:rsidRDefault="00EF6743" w:rsidP="00EF6743">
            <w:pPr>
              <w:jc w:val="center"/>
              <w:rPr>
                <w:b/>
                <w:bCs/>
                <w:color w:val="000000"/>
                <w:sz w:val="20"/>
                <w:szCs w:val="20"/>
              </w:rPr>
            </w:pPr>
          </w:p>
        </w:tc>
      </w:tr>
      <w:tr w:rsidR="00EF6743" w:rsidTr="00EF6743">
        <w:trPr>
          <w:trHeight w:val="250"/>
        </w:trPr>
        <w:tc>
          <w:tcPr>
            <w:tcW w:w="220" w:type="pct"/>
            <w:tcBorders>
              <w:top w:val="nil"/>
              <w:left w:val="single" w:sz="8" w:space="0" w:color="auto"/>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r>
              <w:rPr>
                <w:sz w:val="20"/>
                <w:szCs w:val="20"/>
              </w:rPr>
              <w:t>3.</w:t>
            </w:r>
          </w:p>
        </w:tc>
        <w:tc>
          <w:tcPr>
            <w:tcW w:w="1479" w:type="pct"/>
            <w:tcBorders>
              <w:top w:val="single" w:sz="4" w:space="0" w:color="auto"/>
              <w:left w:val="nil"/>
              <w:bottom w:val="single" w:sz="4" w:space="0" w:color="auto"/>
              <w:right w:val="single" w:sz="4" w:space="0" w:color="auto"/>
            </w:tcBorders>
            <w:shd w:val="clear" w:color="auto" w:fill="auto"/>
            <w:vAlign w:val="center"/>
          </w:tcPr>
          <w:p w:rsidR="00EF6743" w:rsidRDefault="00EF6743" w:rsidP="00EF6743">
            <w:pPr>
              <w:rPr>
                <w:sz w:val="20"/>
                <w:szCs w:val="20"/>
              </w:rPr>
            </w:pPr>
            <w:r>
              <w:rPr>
                <w:sz w:val="20"/>
                <w:szCs w:val="20"/>
              </w:rPr>
              <w:t>centralni venski kateter dvolumenski seldinger metoda,  zatvarači katetera sa integrisanim valvulama za sprečavanje povratka krvi, sa ekg konekcionim kablom sa valvula iglom iz jednog dela 7Fr, 20cm</w:t>
            </w:r>
          </w:p>
        </w:tc>
        <w:tc>
          <w:tcPr>
            <w:tcW w:w="302" w:type="pct"/>
            <w:tcBorders>
              <w:top w:val="single" w:sz="4" w:space="0" w:color="auto"/>
              <w:left w:val="nil"/>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r>
              <w:rPr>
                <w:sz w:val="20"/>
                <w:szCs w:val="20"/>
              </w:rPr>
              <w:t>kom</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r>
              <w:rPr>
                <w:sz w:val="20"/>
                <w:szCs w:val="20"/>
              </w:rPr>
              <w:t>450</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p>
        </w:tc>
        <w:tc>
          <w:tcPr>
            <w:tcW w:w="509" w:type="pct"/>
            <w:tcBorders>
              <w:top w:val="nil"/>
              <w:left w:val="nil"/>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p>
        </w:tc>
        <w:tc>
          <w:tcPr>
            <w:tcW w:w="419" w:type="pct"/>
            <w:tcBorders>
              <w:top w:val="nil"/>
              <w:left w:val="nil"/>
              <w:bottom w:val="single" w:sz="4" w:space="0" w:color="auto"/>
              <w:right w:val="single" w:sz="4" w:space="0" w:color="auto"/>
            </w:tcBorders>
            <w:shd w:val="clear" w:color="auto" w:fill="auto"/>
            <w:noWrap/>
            <w:vAlign w:val="center"/>
          </w:tcPr>
          <w:p w:rsidR="00EF6743" w:rsidRDefault="00EF6743" w:rsidP="00EF6743">
            <w:pPr>
              <w:jc w:val="center"/>
              <w:rPr>
                <w:b/>
                <w:bCs/>
                <w:sz w:val="20"/>
                <w:szCs w:val="20"/>
              </w:rPr>
            </w:pPr>
          </w:p>
        </w:tc>
        <w:tc>
          <w:tcPr>
            <w:tcW w:w="320" w:type="pct"/>
            <w:tcBorders>
              <w:top w:val="nil"/>
              <w:left w:val="nil"/>
              <w:bottom w:val="single" w:sz="4" w:space="0" w:color="auto"/>
              <w:right w:val="single" w:sz="4" w:space="0" w:color="auto"/>
            </w:tcBorders>
            <w:shd w:val="clear" w:color="auto" w:fill="auto"/>
            <w:noWrap/>
            <w:vAlign w:val="center"/>
          </w:tcPr>
          <w:p w:rsidR="00EF6743" w:rsidRDefault="00EF6743" w:rsidP="00EF6743">
            <w:pPr>
              <w:jc w:val="center"/>
              <w:rPr>
                <w:b/>
                <w:bCs/>
                <w:sz w:val="20"/>
                <w:szCs w:val="20"/>
              </w:rPr>
            </w:pPr>
          </w:p>
        </w:tc>
        <w:tc>
          <w:tcPr>
            <w:tcW w:w="527" w:type="pct"/>
            <w:tcBorders>
              <w:top w:val="nil"/>
              <w:left w:val="nil"/>
              <w:bottom w:val="single" w:sz="4" w:space="0" w:color="auto"/>
              <w:right w:val="single" w:sz="4" w:space="0" w:color="auto"/>
            </w:tcBorders>
            <w:shd w:val="clear" w:color="auto" w:fill="auto"/>
            <w:noWrap/>
            <w:vAlign w:val="center"/>
          </w:tcPr>
          <w:p w:rsidR="00EF6743" w:rsidRDefault="00EF6743" w:rsidP="00EF6743">
            <w:pPr>
              <w:jc w:val="center"/>
              <w:rPr>
                <w:b/>
                <w:bCs/>
                <w:sz w:val="20"/>
                <w:szCs w:val="20"/>
              </w:rPr>
            </w:pPr>
          </w:p>
        </w:tc>
        <w:tc>
          <w:tcPr>
            <w:tcW w:w="371" w:type="pct"/>
            <w:tcBorders>
              <w:top w:val="nil"/>
              <w:left w:val="nil"/>
              <w:bottom w:val="single" w:sz="4" w:space="0" w:color="auto"/>
              <w:right w:val="single" w:sz="8" w:space="0" w:color="auto"/>
            </w:tcBorders>
            <w:shd w:val="clear" w:color="auto" w:fill="auto"/>
            <w:noWrap/>
            <w:vAlign w:val="bottom"/>
          </w:tcPr>
          <w:p w:rsidR="00EF6743" w:rsidRDefault="00EF6743" w:rsidP="00EF6743">
            <w:pPr>
              <w:jc w:val="center"/>
              <w:rPr>
                <w:b/>
                <w:bCs/>
                <w:color w:val="000000"/>
                <w:sz w:val="20"/>
                <w:szCs w:val="20"/>
              </w:rPr>
            </w:pPr>
          </w:p>
        </w:tc>
      </w:tr>
      <w:tr w:rsidR="00EF6743" w:rsidTr="00EF6743">
        <w:trPr>
          <w:trHeight w:val="250"/>
        </w:trPr>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r>
              <w:rPr>
                <w:sz w:val="20"/>
                <w:szCs w:val="20"/>
              </w:rPr>
              <w:lastRenderedPageBreak/>
              <w:t>4.</w:t>
            </w:r>
          </w:p>
        </w:tc>
        <w:tc>
          <w:tcPr>
            <w:tcW w:w="1479" w:type="pct"/>
            <w:tcBorders>
              <w:top w:val="single" w:sz="4" w:space="0" w:color="auto"/>
              <w:left w:val="single" w:sz="4" w:space="0" w:color="auto"/>
              <w:bottom w:val="single" w:sz="4" w:space="0" w:color="auto"/>
              <w:right w:val="single" w:sz="4" w:space="0" w:color="auto"/>
            </w:tcBorders>
            <w:shd w:val="clear" w:color="auto" w:fill="auto"/>
            <w:vAlign w:val="center"/>
          </w:tcPr>
          <w:p w:rsidR="00EF6743" w:rsidRDefault="00EF6743" w:rsidP="00EF6743">
            <w:pPr>
              <w:rPr>
                <w:sz w:val="20"/>
                <w:szCs w:val="20"/>
              </w:rPr>
            </w:pPr>
            <w:r>
              <w:rPr>
                <w:sz w:val="20"/>
                <w:szCs w:val="20"/>
              </w:rPr>
              <w:t>centralni venski kateter trolumenski seldinger metoda,  zatvarači katetera sa integrisanim valvulama za sprečavanje povratka krvi, sa ekg konekcionim kablom sa valvula iglom 7Fr, 30cm</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r>
              <w:rPr>
                <w:sz w:val="20"/>
                <w:szCs w:val="20"/>
              </w:rPr>
              <w:t>kom</w:t>
            </w:r>
          </w:p>
        </w:tc>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r>
              <w:rPr>
                <w:sz w:val="20"/>
                <w:szCs w:val="20"/>
              </w:rPr>
              <w:t>80</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6743" w:rsidRDefault="00EF6743" w:rsidP="00EF6743">
            <w:pPr>
              <w:jc w:val="center"/>
              <w:rPr>
                <w:b/>
                <w:bCs/>
                <w:sz w:val="20"/>
                <w:szCs w:val="20"/>
              </w:rPr>
            </w:pPr>
          </w:p>
        </w:tc>
        <w:tc>
          <w:tcPr>
            <w:tcW w:w="3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6743" w:rsidRDefault="00EF6743" w:rsidP="00EF6743">
            <w:pPr>
              <w:jc w:val="center"/>
              <w:rPr>
                <w:b/>
                <w:bCs/>
                <w:sz w:val="20"/>
                <w:szCs w:val="20"/>
              </w:rPr>
            </w:pP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6743" w:rsidRDefault="00EF6743" w:rsidP="00EF6743">
            <w:pPr>
              <w:jc w:val="center"/>
              <w:rPr>
                <w:b/>
                <w:bCs/>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6743" w:rsidRDefault="00EF6743" w:rsidP="00EF6743">
            <w:pPr>
              <w:jc w:val="center"/>
              <w:rPr>
                <w:b/>
                <w:bCs/>
                <w:color w:val="000000"/>
                <w:sz w:val="20"/>
                <w:szCs w:val="20"/>
              </w:rPr>
            </w:pPr>
          </w:p>
        </w:tc>
      </w:tr>
      <w:tr w:rsidR="00EF6743" w:rsidTr="00EF6743">
        <w:trPr>
          <w:trHeight w:val="250"/>
        </w:trPr>
        <w:tc>
          <w:tcPr>
            <w:tcW w:w="220" w:type="pct"/>
            <w:tcBorders>
              <w:top w:val="single" w:sz="4" w:space="0" w:color="auto"/>
              <w:left w:val="single" w:sz="8" w:space="0" w:color="auto"/>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r>
              <w:rPr>
                <w:sz w:val="20"/>
                <w:szCs w:val="20"/>
              </w:rPr>
              <w:t>5.</w:t>
            </w:r>
          </w:p>
        </w:tc>
        <w:tc>
          <w:tcPr>
            <w:tcW w:w="1479" w:type="pct"/>
            <w:tcBorders>
              <w:top w:val="single" w:sz="4" w:space="0" w:color="auto"/>
              <w:left w:val="nil"/>
              <w:bottom w:val="single" w:sz="4" w:space="0" w:color="auto"/>
              <w:right w:val="single" w:sz="4" w:space="0" w:color="auto"/>
            </w:tcBorders>
            <w:shd w:val="clear" w:color="auto" w:fill="auto"/>
            <w:vAlign w:val="center"/>
          </w:tcPr>
          <w:p w:rsidR="00EF6743" w:rsidRDefault="00EF6743" w:rsidP="00EF6743">
            <w:pPr>
              <w:rPr>
                <w:sz w:val="20"/>
                <w:szCs w:val="20"/>
              </w:rPr>
            </w:pPr>
            <w:r>
              <w:rPr>
                <w:sz w:val="20"/>
                <w:szCs w:val="20"/>
              </w:rPr>
              <w:t>centralni venski kateter trolumenski seldinger metoda,  zatvarači katetera sa integrisanim valvulama za sprečavanje povratka krvi, sa ekg konekcionim kablom sa valvula iglom iz jednog dela, 7Fr, 20cm</w:t>
            </w:r>
          </w:p>
        </w:tc>
        <w:tc>
          <w:tcPr>
            <w:tcW w:w="302" w:type="pct"/>
            <w:tcBorders>
              <w:top w:val="single" w:sz="4" w:space="0" w:color="auto"/>
              <w:left w:val="nil"/>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r>
              <w:rPr>
                <w:sz w:val="20"/>
                <w:szCs w:val="20"/>
              </w:rPr>
              <w:t>kom</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r>
              <w:rPr>
                <w:sz w:val="20"/>
                <w:szCs w:val="20"/>
              </w:rPr>
              <w:t>130</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p>
        </w:tc>
        <w:tc>
          <w:tcPr>
            <w:tcW w:w="509" w:type="pct"/>
            <w:tcBorders>
              <w:top w:val="single" w:sz="4" w:space="0" w:color="auto"/>
              <w:left w:val="nil"/>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p>
        </w:tc>
        <w:tc>
          <w:tcPr>
            <w:tcW w:w="419" w:type="pct"/>
            <w:tcBorders>
              <w:top w:val="single" w:sz="4" w:space="0" w:color="auto"/>
              <w:left w:val="nil"/>
              <w:bottom w:val="single" w:sz="4" w:space="0" w:color="auto"/>
              <w:right w:val="single" w:sz="4" w:space="0" w:color="auto"/>
            </w:tcBorders>
            <w:shd w:val="clear" w:color="auto" w:fill="auto"/>
            <w:noWrap/>
            <w:vAlign w:val="center"/>
          </w:tcPr>
          <w:p w:rsidR="00EF6743" w:rsidRDefault="00EF6743" w:rsidP="00EF6743">
            <w:pPr>
              <w:jc w:val="center"/>
              <w:rPr>
                <w:b/>
                <w:bCs/>
                <w:sz w:val="20"/>
                <w:szCs w:val="20"/>
              </w:rPr>
            </w:pPr>
          </w:p>
        </w:tc>
        <w:tc>
          <w:tcPr>
            <w:tcW w:w="320" w:type="pct"/>
            <w:tcBorders>
              <w:top w:val="single" w:sz="4" w:space="0" w:color="auto"/>
              <w:left w:val="nil"/>
              <w:bottom w:val="single" w:sz="4" w:space="0" w:color="auto"/>
              <w:right w:val="single" w:sz="4" w:space="0" w:color="auto"/>
            </w:tcBorders>
            <w:shd w:val="clear" w:color="auto" w:fill="auto"/>
            <w:noWrap/>
            <w:vAlign w:val="center"/>
          </w:tcPr>
          <w:p w:rsidR="00EF6743" w:rsidRDefault="00EF6743" w:rsidP="00EF6743">
            <w:pPr>
              <w:jc w:val="center"/>
              <w:rPr>
                <w:b/>
                <w:bCs/>
                <w:sz w:val="20"/>
                <w:szCs w:val="20"/>
              </w:rPr>
            </w:pPr>
          </w:p>
        </w:tc>
        <w:tc>
          <w:tcPr>
            <w:tcW w:w="527" w:type="pct"/>
            <w:tcBorders>
              <w:top w:val="single" w:sz="4" w:space="0" w:color="auto"/>
              <w:left w:val="nil"/>
              <w:bottom w:val="single" w:sz="4" w:space="0" w:color="auto"/>
              <w:right w:val="single" w:sz="4" w:space="0" w:color="auto"/>
            </w:tcBorders>
            <w:shd w:val="clear" w:color="auto" w:fill="auto"/>
            <w:noWrap/>
            <w:vAlign w:val="center"/>
          </w:tcPr>
          <w:p w:rsidR="00EF6743" w:rsidRDefault="00EF6743" w:rsidP="00EF6743">
            <w:pPr>
              <w:jc w:val="center"/>
              <w:rPr>
                <w:b/>
                <w:bCs/>
                <w:sz w:val="20"/>
                <w:szCs w:val="20"/>
              </w:rPr>
            </w:pPr>
          </w:p>
        </w:tc>
        <w:tc>
          <w:tcPr>
            <w:tcW w:w="371" w:type="pct"/>
            <w:tcBorders>
              <w:top w:val="single" w:sz="4" w:space="0" w:color="auto"/>
              <w:left w:val="nil"/>
              <w:bottom w:val="single" w:sz="4" w:space="0" w:color="auto"/>
              <w:right w:val="single" w:sz="8" w:space="0" w:color="auto"/>
            </w:tcBorders>
            <w:shd w:val="clear" w:color="auto" w:fill="auto"/>
            <w:noWrap/>
            <w:vAlign w:val="bottom"/>
          </w:tcPr>
          <w:p w:rsidR="00EF6743" w:rsidRDefault="00EF6743" w:rsidP="00EF6743">
            <w:pPr>
              <w:jc w:val="center"/>
              <w:rPr>
                <w:b/>
                <w:bCs/>
                <w:color w:val="000000"/>
                <w:sz w:val="20"/>
                <w:szCs w:val="20"/>
              </w:rPr>
            </w:pPr>
          </w:p>
        </w:tc>
      </w:tr>
      <w:tr w:rsidR="00EF6743" w:rsidTr="00EF6743">
        <w:trPr>
          <w:trHeight w:val="250"/>
        </w:trPr>
        <w:tc>
          <w:tcPr>
            <w:tcW w:w="220" w:type="pct"/>
            <w:tcBorders>
              <w:top w:val="nil"/>
              <w:left w:val="single" w:sz="8" w:space="0" w:color="auto"/>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r>
              <w:rPr>
                <w:sz w:val="20"/>
                <w:szCs w:val="20"/>
              </w:rPr>
              <w:t>6.</w:t>
            </w:r>
          </w:p>
        </w:tc>
        <w:tc>
          <w:tcPr>
            <w:tcW w:w="1479" w:type="pct"/>
            <w:tcBorders>
              <w:top w:val="single" w:sz="4" w:space="0" w:color="auto"/>
              <w:left w:val="nil"/>
              <w:bottom w:val="single" w:sz="4" w:space="0" w:color="auto"/>
              <w:right w:val="single" w:sz="4" w:space="0" w:color="auto"/>
            </w:tcBorders>
            <w:shd w:val="clear" w:color="auto" w:fill="auto"/>
            <w:vAlign w:val="center"/>
          </w:tcPr>
          <w:p w:rsidR="00EF6743" w:rsidRDefault="00EF6743" w:rsidP="00EF6743">
            <w:pPr>
              <w:rPr>
                <w:sz w:val="20"/>
                <w:szCs w:val="20"/>
              </w:rPr>
            </w:pPr>
            <w:r>
              <w:rPr>
                <w:sz w:val="20"/>
                <w:szCs w:val="20"/>
              </w:rPr>
              <w:t>tubing za merenje cvp 145cm</w:t>
            </w:r>
          </w:p>
        </w:tc>
        <w:tc>
          <w:tcPr>
            <w:tcW w:w="302" w:type="pct"/>
            <w:tcBorders>
              <w:top w:val="single" w:sz="4" w:space="0" w:color="auto"/>
              <w:left w:val="nil"/>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r>
              <w:rPr>
                <w:sz w:val="20"/>
                <w:szCs w:val="20"/>
              </w:rPr>
              <w:t>kom</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r>
              <w:rPr>
                <w:sz w:val="20"/>
                <w:szCs w:val="20"/>
              </w:rPr>
              <w:t>1000</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p>
        </w:tc>
        <w:tc>
          <w:tcPr>
            <w:tcW w:w="509" w:type="pct"/>
            <w:tcBorders>
              <w:top w:val="nil"/>
              <w:left w:val="nil"/>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p>
        </w:tc>
        <w:tc>
          <w:tcPr>
            <w:tcW w:w="419" w:type="pct"/>
            <w:tcBorders>
              <w:top w:val="nil"/>
              <w:left w:val="nil"/>
              <w:bottom w:val="single" w:sz="4" w:space="0" w:color="auto"/>
              <w:right w:val="single" w:sz="4" w:space="0" w:color="auto"/>
            </w:tcBorders>
            <w:shd w:val="clear" w:color="auto" w:fill="auto"/>
            <w:noWrap/>
            <w:vAlign w:val="center"/>
          </w:tcPr>
          <w:p w:rsidR="00EF6743" w:rsidRDefault="00EF6743" w:rsidP="00EF6743">
            <w:pPr>
              <w:jc w:val="center"/>
              <w:rPr>
                <w:b/>
                <w:bCs/>
                <w:sz w:val="20"/>
                <w:szCs w:val="20"/>
              </w:rPr>
            </w:pPr>
          </w:p>
        </w:tc>
        <w:tc>
          <w:tcPr>
            <w:tcW w:w="320" w:type="pct"/>
            <w:tcBorders>
              <w:top w:val="nil"/>
              <w:left w:val="nil"/>
              <w:bottom w:val="single" w:sz="4" w:space="0" w:color="auto"/>
              <w:right w:val="single" w:sz="4" w:space="0" w:color="auto"/>
            </w:tcBorders>
            <w:shd w:val="clear" w:color="auto" w:fill="auto"/>
            <w:noWrap/>
            <w:vAlign w:val="center"/>
          </w:tcPr>
          <w:p w:rsidR="00EF6743" w:rsidRDefault="00EF6743" w:rsidP="00EF6743">
            <w:pPr>
              <w:jc w:val="center"/>
              <w:rPr>
                <w:b/>
                <w:bCs/>
                <w:sz w:val="20"/>
                <w:szCs w:val="20"/>
              </w:rPr>
            </w:pPr>
          </w:p>
        </w:tc>
        <w:tc>
          <w:tcPr>
            <w:tcW w:w="527" w:type="pct"/>
            <w:tcBorders>
              <w:top w:val="nil"/>
              <w:left w:val="nil"/>
              <w:bottom w:val="single" w:sz="4" w:space="0" w:color="auto"/>
              <w:right w:val="single" w:sz="4" w:space="0" w:color="auto"/>
            </w:tcBorders>
            <w:shd w:val="clear" w:color="auto" w:fill="auto"/>
            <w:noWrap/>
            <w:vAlign w:val="center"/>
          </w:tcPr>
          <w:p w:rsidR="00EF6743" w:rsidRDefault="00EF6743" w:rsidP="00EF6743">
            <w:pPr>
              <w:jc w:val="center"/>
              <w:rPr>
                <w:b/>
                <w:bCs/>
                <w:sz w:val="20"/>
                <w:szCs w:val="20"/>
              </w:rPr>
            </w:pPr>
          </w:p>
        </w:tc>
        <w:tc>
          <w:tcPr>
            <w:tcW w:w="371" w:type="pct"/>
            <w:tcBorders>
              <w:top w:val="nil"/>
              <w:left w:val="nil"/>
              <w:bottom w:val="single" w:sz="4" w:space="0" w:color="auto"/>
              <w:right w:val="single" w:sz="8" w:space="0" w:color="auto"/>
            </w:tcBorders>
            <w:shd w:val="clear" w:color="auto" w:fill="auto"/>
            <w:noWrap/>
            <w:vAlign w:val="bottom"/>
          </w:tcPr>
          <w:p w:rsidR="00EF6743" w:rsidRDefault="00EF6743" w:rsidP="00EF6743">
            <w:pPr>
              <w:jc w:val="center"/>
              <w:rPr>
                <w:b/>
                <w:bCs/>
                <w:color w:val="000000"/>
                <w:sz w:val="20"/>
                <w:szCs w:val="20"/>
              </w:rPr>
            </w:pPr>
          </w:p>
        </w:tc>
      </w:tr>
      <w:tr w:rsidR="00EF6743" w:rsidTr="00EF6743">
        <w:trPr>
          <w:trHeight w:val="250"/>
        </w:trPr>
        <w:tc>
          <w:tcPr>
            <w:tcW w:w="220" w:type="pct"/>
            <w:tcBorders>
              <w:top w:val="nil"/>
              <w:left w:val="single" w:sz="8" w:space="0" w:color="auto"/>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r>
              <w:rPr>
                <w:sz w:val="20"/>
                <w:szCs w:val="20"/>
              </w:rPr>
              <w:t>7.</w:t>
            </w:r>
          </w:p>
        </w:tc>
        <w:tc>
          <w:tcPr>
            <w:tcW w:w="1479" w:type="pct"/>
            <w:tcBorders>
              <w:top w:val="single" w:sz="4" w:space="0" w:color="auto"/>
              <w:left w:val="nil"/>
              <w:bottom w:val="single" w:sz="4" w:space="0" w:color="auto"/>
              <w:right w:val="single" w:sz="4" w:space="0" w:color="auto"/>
            </w:tcBorders>
            <w:shd w:val="clear" w:color="auto" w:fill="auto"/>
            <w:vAlign w:val="center"/>
          </w:tcPr>
          <w:p w:rsidR="00EF6743" w:rsidRDefault="00EF6743" w:rsidP="00EF6743">
            <w:pPr>
              <w:rPr>
                <w:sz w:val="20"/>
                <w:szCs w:val="20"/>
              </w:rPr>
            </w:pPr>
            <w:r>
              <w:rPr>
                <w:sz w:val="20"/>
                <w:szCs w:val="20"/>
              </w:rPr>
              <w:t>manometar skala za merenje cvp</w:t>
            </w:r>
          </w:p>
        </w:tc>
        <w:tc>
          <w:tcPr>
            <w:tcW w:w="302" w:type="pct"/>
            <w:tcBorders>
              <w:top w:val="single" w:sz="4" w:space="0" w:color="auto"/>
              <w:left w:val="nil"/>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r>
              <w:rPr>
                <w:sz w:val="20"/>
                <w:szCs w:val="20"/>
              </w:rPr>
              <w:t>kom</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r>
              <w:rPr>
                <w:sz w:val="20"/>
                <w:szCs w:val="20"/>
              </w:rPr>
              <w:t>40</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p>
        </w:tc>
        <w:tc>
          <w:tcPr>
            <w:tcW w:w="509" w:type="pct"/>
            <w:tcBorders>
              <w:top w:val="nil"/>
              <w:left w:val="nil"/>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p>
        </w:tc>
        <w:tc>
          <w:tcPr>
            <w:tcW w:w="419" w:type="pct"/>
            <w:tcBorders>
              <w:top w:val="nil"/>
              <w:left w:val="nil"/>
              <w:bottom w:val="single" w:sz="4" w:space="0" w:color="auto"/>
              <w:right w:val="single" w:sz="4" w:space="0" w:color="auto"/>
            </w:tcBorders>
            <w:shd w:val="clear" w:color="auto" w:fill="auto"/>
            <w:noWrap/>
            <w:vAlign w:val="center"/>
          </w:tcPr>
          <w:p w:rsidR="00EF6743" w:rsidRDefault="00EF6743" w:rsidP="00EF6743">
            <w:pPr>
              <w:jc w:val="center"/>
              <w:rPr>
                <w:b/>
                <w:bCs/>
                <w:sz w:val="20"/>
                <w:szCs w:val="20"/>
              </w:rPr>
            </w:pPr>
          </w:p>
        </w:tc>
        <w:tc>
          <w:tcPr>
            <w:tcW w:w="320" w:type="pct"/>
            <w:tcBorders>
              <w:top w:val="nil"/>
              <w:left w:val="nil"/>
              <w:bottom w:val="single" w:sz="4" w:space="0" w:color="auto"/>
              <w:right w:val="single" w:sz="4" w:space="0" w:color="auto"/>
            </w:tcBorders>
            <w:shd w:val="clear" w:color="auto" w:fill="auto"/>
            <w:noWrap/>
            <w:vAlign w:val="center"/>
          </w:tcPr>
          <w:p w:rsidR="00EF6743" w:rsidRDefault="00EF6743" w:rsidP="00EF6743">
            <w:pPr>
              <w:jc w:val="center"/>
              <w:rPr>
                <w:b/>
                <w:bCs/>
                <w:sz w:val="20"/>
                <w:szCs w:val="20"/>
              </w:rPr>
            </w:pPr>
          </w:p>
        </w:tc>
        <w:tc>
          <w:tcPr>
            <w:tcW w:w="527" w:type="pct"/>
            <w:tcBorders>
              <w:top w:val="nil"/>
              <w:left w:val="nil"/>
              <w:bottom w:val="single" w:sz="4" w:space="0" w:color="auto"/>
              <w:right w:val="single" w:sz="4" w:space="0" w:color="auto"/>
            </w:tcBorders>
            <w:shd w:val="clear" w:color="auto" w:fill="auto"/>
            <w:noWrap/>
            <w:vAlign w:val="center"/>
          </w:tcPr>
          <w:p w:rsidR="00EF6743" w:rsidRDefault="00EF6743" w:rsidP="00EF6743">
            <w:pPr>
              <w:jc w:val="center"/>
              <w:rPr>
                <w:b/>
                <w:bCs/>
                <w:sz w:val="20"/>
                <w:szCs w:val="20"/>
              </w:rPr>
            </w:pPr>
          </w:p>
        </w:tc>
        <w:tc>
          <w:tcPr>
            <w:tcW w:w="371" w:type="pct"/>
            <w:tcBorders>
              <w:top w:val="nil"/>
              <w:left w:val="nil"/>
              <w:bottom w:val="single" w:sz="4" w:space="0" w:color="auto"/>
              <w:right w:val="single" w:sz="8" w:space="0" w:color="auto"/>
            </w:tcBorders>
            <w:shd w:val="clear" w:color="auto" w:fill="auto"/>
            <w:noWrap/>
            <w:vAlign w:val="bottom"/>
          </w:tcPr>
          <w:p w:rsidR="00EF6743" w:rsidRDefault="00EF6743" w:rsidP="00EF6743">
            <w:pPr>
              <w:jc w:val="center"/>
              <w:rPr>
                <w:b/>
                <w:bCs/>
                <w:color w:val="000000"/>
                <w:sz w:val="20"/>
                <w:szCs w:val="20"/>
              </w:rPr>
            </w:pPr>
          </w:p>
        </w:tc>
      </w:tr>
      <w:tr w:rsidR="00EF6743" w:rsidTr="00EF6743">
        <w:trPr>
          <w:trHeight w:val="250"/>
        </w:trPr>
        <w:tc>
          <w:tcPr>
            <w:tcW w:w="220" w:type="pct"/>
            <w:tcBorders>
              <w:top w:val="nil"/>
              <w:left w:val="single" w:sz="8" w:space="0" w:color="auto"/>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r>
              <w:rPr>
                <w:sz w:val="20"/>
                <w:szCs w:val="20"/>
              </w:rPr>
              <w:t>8.</w:t>
            </w:r>
          </w:p>
        </w:tc>
        <w:tc>
          <w:tcPr>
            <w:tcW w:w="1479" w:type="pct"/>
            <w:tcBorders>
              <w:top w:val="single" w:sz="4" w:space="0" w:color="auto"/>
              <w:left w:val="nil"/>
              <w:bottom w:val="single" w:sz="4" w:space="0" w:color="auto"/>
              <w:right w:val="single" w:sz="4" w:space="0" w:color="auto"/>
            </w:tcBorders>
            <w:shd w:val="clear" w:color="auto" w:fill="auto"/>
            <w:vAlign w:val="center"/>
          </w:tcPr>
          <w:p w:rsidR="00EF6743" w:rsidRDefault="00EF6743" w:rsidP="00EF6743">
            <w:pPr>
              <w:rPr>
                <w:sz w:val="20"/>
                <w:szCs w:val="20"/>
              </w:rPr>
            </w:pPr>
            <w:r>
              <w:rPr>
                <w:sz w:val="20"/>
                <w:szCs w:val="20"/>
              </w:rPr>
              <w:t>antibakterijski zatvarač za centralne venske katetere</w:t>
            </w:r>
          </w:p>
        </w:tc>
        <w:tc>
          <w:tcPr>
            <w:tcW w:w="302" w:type="pct"/>
            <w:tcBorders>
              <w:top w:val="single" w:sz="4" w:space="0" w:color="auto"/>
              <w:left w:val="nil"/>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r>
              <w:rPr>
                <w:sz w:val="20"/>
                <w:szCs w:val="20"/>
              </w:rPr>
              <w:t>kom</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r>
              <w:rPr>
                <w:sz w:val="20"/>
                <w:szCs w:val="20"/>
              </w:rPr>
              <w:t>300</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p>
        </w:tc>
        <w:tc>
          <w:tcPr>
            <w:tcW w:w="509" w:type="pct"/>
            <w:tcBorders>
              <w:top w:val="nil"/>
              <w:left w:val="nil"/>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p>
        </w:tc>
        <w:tc>
          <w:tcPr>
            <w:tcW w:w="419" w:type="pct"/>
            <w:tcBorders>
              <w:top w:val="nil"/>
              <w:left w:val="nil"/>
              <w:bottom w:val="single" w:sz="4" w:space="0" w:color="auto"/>
              <w:right w:val="single" w:sz="4" w:space="0" w:color="auto"/>
            </w:tcBorders>
            <w:shd w:val="clear" w:color="auto" w:fill="auto"/>
            <w:noWrap/>
            <w:vAlign w:val="center"/>
          </w:tcPr>
          <w:p w:rsidR="00EF6743" w:rsidRDefault="00EF6743" w:rsidP="00EF6743">
            <w:pPr>
              <w:jc w:val="center"/>
              <w:rPr>
                <w:b/>
                <w:bCs/>
                <w:sz w:val="20"/>
                <w:szCs w:val="20"/>
              </w:rPr>
            </w:pPr>
          </w:p>
        </w:tc>
        <w:tc>
          <w:tcPr>
            <w:tcW w:w="320" w:type="pct"/>
            <w:tcBorders>
              <w:top w:val="nil"/>
              <w:left w:val="nil"/>
              <w:bottom w:val="single" w:sz="4" w:space="0" w:color="auto"/>
              <w:right w:val="single" w:sz="4" w:space="0" w:color="auto"/>
            </w:tcBorders>
            <w:shd w:val="clear" w:color="auto" w:fill="auto"/>
            <w:noWrap/>
            <w:vAlign w:val="center"/>
          </w:tcPr>
          <w:p w:rsidR="00EF6743" w:rsidRDefault="00EF6743" w:rsidP="00EF6743">
            <w:pPr>
              <w:jc w:val="center"/>
              <w:rPr>
                <w:b/>
                <w:bCs/>
                <w:sz w:val="20"/>
                <w:szCs w:val="20"/>
              </w:rPr>
            </w:pPr>
          </w:p>
        </w:tc>
        <w:tc>
          <w:tcPr>
            <w:tcW w:w="527" w:type="pct"/>
            <w:tcBorders>
              <w:top w:val="nil"/>
              <w:left w:val="nil"/>
              <w:bottom w:val="single" w:sz="4" w:space="0" w:color="auto"/>
              <w:right w:val="single" w:sz="4" w:space="0" w:color="auto"/>
            </w:tcBorders>
            <w:shd w:val="clear" w:color="auto" w:fill="auto"/>
            <w:noWrap/>
            <w:vAlign w:val="center"/>
          </w:tcPr>
          <w:p w:rsidR="00EF6743" w:rsidRDefault="00EF6743" w:rsidP="00EF6743">
            <w:pPr>
              <w:jc w:val="center"/>
              <w:rPr>
                <w:b/>
                <w:bCs/>
                <w:sz w:val="20"/>
                <w:szCs w:val="20"/>
              </w:rPr>
            </w:pPr>
          </w:p>
        </w:tc>
        <w:tc>
          <w:tcPr>
            <w:tcW w:w="371" w:type="pct"/>
            <w:tcBorders>
              <w:top w:val="nil"/>
              <w:left w:val="nil"/>
              <w:bottom w:val="single" w:sz="4" w:space="0" w:color="auto"/>
              <w:right w:val="single" w:sz="8" w:space="0" w:color="auto"/>
            </w:tcBorders>
            <w:shd w:val="clear" w:color="auto" w:fill="auto"/>
            <w:noWrap/>
            <w:vAlign w:val="bottom"/>
          </w:tcPr>
          <w:p w:rsidR="00EF6743" w:rsidRDefault="00EF6743" w:rsidP="00EF6743">
            <w:pPr>
              <w:jc w:val="center"/>
              <w:rPr>
                <w:b/>
                <w:bCs/>
                <w:color w:val="000000"/>
                <w:sz w:val="20"/>
                <w:szCs w:val="20"/>
              </w:rPr>
            </w:pPr>
          </w:p>
        </w:tc>
      </w:tr>
      <w:tr w:rsidR="0076613D" w:rsidTr="00EF6743">
        <w:trPr>
          <w:trHeight w:val="270"/>
        </w:trPr>
        <w:tc>
          <w:tcPr>
            <w:tcW w:w="220" w:type="pct"/>
            <w:tcBorders>
              <w:top w:val="nil"/>
              <w:left w:val="single" w:sz="8" w:space="0" w:color="auto"/>
              <w:bottom w:val="single" w:sz="8" w:space="0" w:color="auto"/>
              <w:right w:val="nil"/>
            </w:tcBorders>
            <w:shd w:val="clear" w:color="auto" w:fill="auto"/>
            <w:vAlign w:val="center"/>
            <w:hideMark/>
          </w:tcPr>
          <w:p w:rsidR="0076613D" w:rsidRDefault="0076613D">
            <w:pPr>
              <w:jc w:val="center"/>
              <w:rPr>
                <w:b/>
                <w:bCs/>
                <w:sz w:val="20"/>
                <w:szCs w:val="20"/>
              </w:rPr>
            </w:pPr>
            <w:r>
              <w:rPr>
                <w:b/>
                <w:bCs/>
                <w:sz w:val="20"/>
                <w:szCs w:val="20"/>
              </w:rPr>
              <w:t>II</w:t>
            </w:r>
          </w:p>
        </w:tc>
        <w:tc>
          <w:tcPr>
            <w:tcW w:w="2634" w:type="pct"/>
            <w:gridSpan w:val="4"/>
            <w:tcBorders>
              <w:top w:val="nil"/>
              <w:left w:val="nil"/>
              <w:bottom w:val="single" w:sz="8" w:space="0" w:color="auto"/>
              <w:right w:val="single" w:sz="8" w:space="0" w:color="000000"/>
            </w:tcBorders>
            <w:shd w:val="clear" w:color="auto" w:fill="auto"/>
            <w:vAlign w:val="center"/>
            <w:hideMark/>
          </w:tcPr>
          <w:p w:rsidR="0076613D" w:rsidRDefault="0076613D" w:rsidP="00EF6743">
            <w:pPr>
              <w:jc w:val="right"/>
              <w:rPr>
                <w:b/>
                <w:bCs/>
                <w:sz w:val="20"/>
                <w:szCs w:val="20"/>
              </w:rPr>
            </w:pPr>
            <w:r>
              <w:rPr>
                <w:b/>
                <w:bCs/>
                <w:sz w:val="20"/>
                <w:szCs w:val="20"/>
              </w:rPr>
              <w:t>Ukupna cena</w:t>
            </w:r>
            <w:r w:rsidR="00EF6743">
              <w:rPr>
                <w:b/>
                <w:bCs/>
                <w:sz w:val="20"/>
                <w:szCs w:val="20"/>
              </w:rPr>
              <w:t xml:space="preserve"> ponude bez PDV</w:t>
            </w:r>
            <w:r>
              <w:rPr>
                <w:b/>
                <w:bCs/>
                <w:sz w:val="20"/>
                <w:szCs w:val="20"/>
              </w:rPr>
              <w:t>:</w:t>
            </w:r>
          </w:p>
        </w:tc>
        <w:tc>
          <w:tcPr>
            <w:tcW w:w="509" w:type="pct"/>
            <w:tcBorders>
              <w:top w:val="nil"/>
              <w:left w:val="nil"/>
              <w:bottom w:val="single" w:sz="8" w:space="0" w:color="auto"/>
              <w:right w:val="single" w:sz="8" w:space="0" w:color="auto"/>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419" w:type="pct"/>
            <w:tcBorders>
              <w:top w:val="nil"/>
              <w:left w:val="nil"/>
              <w:bottom w:val="nil"/>
              <w:right w:val="nil"/>
            </w:tcBorders>
            <w:shd w:val="clear" w:color="auto" w:fill="auto"/>
            <w:noWrap/>
            <w:vAlign w:val="center"/>
            <w:hideMark/>
          </w:tcPr>
          <w:p w:rsidR="0076613D" w:rsidRDefault="0076613D">
            <w:pPr>
              <w:ind w:firstLineChars="100" w:firstLine="201"/>
              <w:jc w:val="right"/>
              <w:rPr>
                <w:b/>
                <w:bCs/>
                <w:sz w:val="20"/>
                <w:szCs w:val="20"/>
              </w:rPr>
            </w:pPr>
          </w:p>
        </w:tc>
        <w:tc>
          <w:tcPr>
            <w:tcW w:w="320" w:type="pct"/>
            <w:tcBorders>
              <w:top w:val="nil"/>
              <w:left w:val="nil"/>
              <w:bottom w:val="nil"/>
              <w:right w:val="nil"/>
            </w:tcBorders>
            <w:shd w:val="clear" w:color="auto" w:fill="auto"/>
            <w:noWrap/>
            <w:vAlign w:val="center"/>
            <w:hideMark/>
          </w:tcPr>
          <w:p w:rsidR="0076613D" w:rsidRDefault="0076613D">
            <w:pPr>
              <w:rPr>
                <w:sz w:val="20"/>
                <w:szCs w:val="20"/>
              </w:rPr>
            </w:pPr>
          </w:p>
        </w:tc>
        <w:tc>
          <w:tcPr>
            <w:tcW w:w="527" w:type="pct"/>
            <w:tcBorders>
              <w:top w:val="nil"/>
              <w:left w:val="nil"/>
              <w:bottom w:val="nil"/>
              <w:right w:val="nil"/>
            </w:tcBorders>
            <w:shd w:val="clear" w:color="auto" w:fill="auto"/>
            <w:noWrap/>
            <w:vAlign w:val="center"/>
            <w:hideMark/>
          </w:tcPr>
          <w:p w:rsidR="0076613D" w:rsidRDefault="0076613D">
            <w:pPr>
              <w:rPr>
                <w:sz w:val="20"/>
                <w:szCs w:val="20"/>
              </w:rPr>
            </w:pPr>
          </w:p>
        </w:tc>
        <w:tc>
          <w:tcPr>
            <w:tcW w:w="371" w:type="pct"/>
            <w:tcBorders>
              <w:top w:val="nil"/>
              <w:left w:val="nil"/>
              <w:bottom w:val="nil"/>
              <w:right w:val="nil"/>
            </w:tcBorders>
            <w:shd w:val="clear" w:color="auto" w:fill="auto"/>
            <w:noWrap/>
            <w:vAlign w:val="bottom"/>
            <w:hideMark/>
          </w:tcPr>
          <w:p w:rsidR="0076613D" w:rsidRDefault="0076613D">
            <w:pPr>
              <w:rPr>
                <w:sz w:val="20"/>
                <w:szCs w:val="20"/>
              </w:rPr>
            </w:pPr>
          </w:p>
        </w:tc>
      </w:tr>
      <w:tr w:rsidR="0076613D" w:rsidTr="00EF6743">
        <w:trPr>
          <w:trHeight w:val="270"/>
        </w:trPr>
        <w:tc>
          <w:tcPr>
            <w:tcW w:w="220" w:type="pct"/>
            <w:tcBorders>
              <w:top w:val="nil"/>
              <w:left w:val="single" w:sz="8" w:space="0" w:color="auto"/>
              <w:bottom w:val="single" w:sz="8" w:space="0" w:color="auto"/>
              <w:right w:val="nil"/>
            </w:tcBorders>
            <w:shd w:val="clear" w:color="auto" w:fill="auto"/>
            <w:vAlign w:val="center"/>
            <w:hideMark/>
          </w:tcPr>
          <w:p w:rsidR="0076613D" w:rsidRDefault="0076613D">
            <w:pPr>
              <w:jc w:val="center"/>
              <w:rPr>
                <w:b/>
                <w:bCs/>
                <w:sz w:val="20"/>
                <w:szCs w:val="20"/>
              </w:rPr>
            </w:pPr>
            <w:r>
              <w:rPr>
                <w:b/>
                <w:bCs/>
                <w:sz w:val="20"/>
                <w:szCs w:val="20"/>
              </w:rPr>
              <w:t>III</w:t>
            </w:r>
          </w:p>
        </w:tc>
        <w:tc>
          <w:tcPr>
            <w:tcW w:w="1479" w:type="pct"/>
            <w:tcBorders>
              <w:top w:val="nil"/>
              <w:left w:val="nil"/>
              <w:bottom w:val="single" w:sz="8" w:space="0" w:color="auto"/>
              <w:right w:val="nil"/>
            </w:tcBorders>
            <w:shd w:val="clear" w:color="auto" w:fill="auto"/>
            <w:vAlign w:val="center"/>
            <w:hideMark/>
          </w:tcPr>
          <w:p w:rsidR="0076613D" w:rsidRDefault="0076613D">
            <w:pPr>
              <w:rPr>
                <w:b/>
                <w:bCs/>
                <w:sz w:val="20"/>
                <w:szCs w:val="20"/>
              </w:rPr>
            </w:pPr>
            <w:r>
              <w:rPr>
                <w:b/>
                <w:bCs/>
                <w:sz w:val="20"/>
                <w:szCs w:val="20"/>
              </w:rPr>
              <w:t> </w:t>
            </w:r>
          </w:p>
        </w:tc>
        <w:tc>
          <w:tcPr>
            <w:tcW w:w="302" w:type="pct"/>
            <w:tcBorders>
              <w:top w:val="nil"/>
              <w:left w:val="nil"/>
              <w:bottom w:val="single" w:sz="8" w:space="0" w:color="auto"/>
              <w:right w:val="nil"/>
            </w:tcBorders>
            <w:shd w:val="clear" w:color="auto" w:fill="auto"/>
            <w:vAlign w:val="center"/>
            <w:hideMark/>
          </w:tcPr>
          <w:p w:rsidR="0076613D" w:rsidRDefault="0076613D">
            <w:pPr>
              <w:jc w:val="right"/>
              <w:rPr>
                <w:b/>
                <w:bCs/>
                <w:sz w:val="20"/>
                <w:szCs w:val="20"/>
              </w:rPr>
            </w:pPr>
            <w:r>
              <w:rPr>
                <w:b/>
                <w:bCs/>
                <w:sz w:val="20"/>
                <w:szCs w:val="20"/>
              </w:rPr>
              <w:t> </w:t>
            </w:r>
          </w:p>
        </w:tc>
        <w:tc>
          <w:tcPr>
            <w:tcW w:w="335" w:type="pct"/>
            <w:tcBorders>
              <w:top w:val="nil"/>
              <w:left w:val="nil"/>
              <w:bottom w:val="single" w:sz="8" w:space="0" w:color="auto"/>
              <w:right w:val="nil"/>
            </w:tcBorders>
            <w:shd w:val="clear" w:color="auto" w:fill="auto"/>
            <w:vAlign w:val="center"/>
            <w:hideMark/>
          </w:tcPr>
          <w:p w:rsidR="0076613D" w:rsidRDefault="0076613D">
            <w:pPr>
              <w:jc w:val="right"/>
              <w:rPr>
                <w:b/>
                <w:bCs/>
                <w:sz w:val="20"/>
                <w:szCs w:val="20"/>
              </w:rPr>
            </w:pPr>
            <w:r>
              <w:rPr>
                <w:b/>
                <w:bCs/>
                <w:sz w:val="20"/>
                <w:szCs w:val="20"/>
              </w:rPr>
              <w:t> </w:t>
            </w:r>
          </w:p>
        </w:tc>
        <w:tc>
          <w:tcPr>
            <w:tcW w:w="518" w:type="pct"/>
            <w:tcBorders>
              <w:top w:val="nil"/>
              <w:left w:val="nil"/>
              <w:bottom w:val="single" w:sz="8" w:space="0" w:color="auto"/>
              <w:right w:val="nil"/>
            </w:tcBorders>
            <w:shd w:val="clear" w:color="auto" w:fill="auto"/>
            <w:vAlign w:val="center"/>
            <w:hideMark/>
          </w:tcPr>
          <w:p w:rsidR="0076613D" w:rsidRDefault="0076613D">
            <w:pPr>
              <w:jc w:val="right"/>
              <w:rPr>
                <w:b/>
                <w:bCs/>
                <w:sz w:val="20"/>
                <w:szCs w:val="20"/>
              </w:rPr>
            </w:pPr>
            <w:r>
              <w:rPr>
                <w:b/>
                <w:bCs/>
                <w:sz w:val="20"/>
                <w:szCs w:val="20"/>
              </w:rPr>
              <w:t>PDV:</w:t>
            </w:r>
          </w:p>
        </w:tc>
        <w:tc>
          <w:tcPr>
            <w:tcW w:w="509" w:type="pct"/>
            <w:tcBorders>
              <w:top w:val="nil"/>
              <w:left w:val="single" w:sz="8" w:space="0" w:color="auto"/>
              <w:bottom w:val="single" w:sz="8" w:space="0" w:color="auto"/>
              <w:right w:val="single" w:sz="8" w:space="0" w:color="auto"/>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419" w:type="pct"/>
            <w:tcBorders>
              <w:top w:val="nil"/>
              <w:left w:val="nil"/>
              <w:bottom w:val="nil"/>
              <w:right w:val="nil"/>
            </w:tcBorders>
            <w:shd w:val="clear" w:color="auto" w:fill="auto"/>
            <w:noWrap/>
            <w:vAlign w:val="center"/>
            <w:hideMark/>
          </w:tcPr>
          <w:p w:rsidR="0076613D" w:rsidRDefault="0076613D">
            <w:pPr>
              <w:ind w:firstLineChars="100" w:firstLine="201"/>
              <w:jc w:val="right"/>
              <w:rPr>
                <w:b/>
                <w:bCs/>
                <w:sz w:val="20"/>
                <w:szCs w:val="20"/>
              </w:rPr>
            </w:pPr>
          </w:p>
        </w:tc>
        <w:tc>
          <w:tcPr>
            <w:tcW w:w="320" w:type="pct"/>
            <w:tcBorders>
              <w:top w:val="nil"/>
              <w:left w:val="nil"/>
              <w:bottom w:val="nil"/>
              <w:right w:val="nil"/>
            </w:tcBorders>
            <w:shd w:val="clear" w:color="auto" w:fill="auto"/>
            <w:noWrap/>
            <w:vAlign w:val="center"/>
            <w:hideMark/>
          </w:tcPr>
          <w:p w:rsidR="0076613D" w:rsidRDefault="0076613D">
            <w:pPr>
              <w:rPr>
                <w:sz w:val="20"/>
                <w:szCs w:val="20"/>
              </w:rPr>
            </w:pPr>
          </w:p>
        </w:tc>
        <w:tc>
          <w:tcPr>
            <w:tcW w:w="527" w:type="pct"/>
            <w:tcBorders>
              <w:top w:val="nil"/>
              <w:left w:val="nil"/>
              <w:bottom w:val="nil"/>
              <w:right w:val="nil"/>
            </w:tcBorders>
            <w:shd w:val="clear" w:color="auto" w:fill="auto"/>
            <w:noWrap/>
            <w:vAlign w:val="center"/>
            <w:hideMark/>
          </w:tcPr>
          <w:p w:rsidR="0076613D" w:rsidRDefault="0076613D">
            <w:pPr>
              <w:rPr>
                <w:sz w:val="20"/>
                <w:szCs w:val="20"/>
              </w:rPr>
            </w:pPr>
          </w:p>
        </w:tc>
        <w:tc>
          <w:tcPr>
            <w:tcW w:w="371" w:type="pct"/>
            <w:tcBorders>
              <w:top w:val="nil"/>
              <w:left w:val="nil"/>
              <w:bottom w:val="nil"/>
              <w:right w:val="nil"/>
            </w:tcBorders>
            <w:shd w:val="clear" w:color="auto" w:fill="auto"/>
            <w:noWrap/>
            <w:vAlign w:val="bottom"/>
            <w:hideMark/>
          </w:tcPr>
          <w:p w:rsidR="0076613D" w:rsidRDefault="0076613D">
            <w:pPr>
              <w:rPr>
                <w:sz w:val="20"/>
                <w:szCs w:val="20"/>
              </w:rPr>
            </w:pPr>
          </w:p>
        </w:tc>
      </w:tr>
      <w:tr w:rsidR="0076613D" w:rsidTr="00EF6743">
        <w:trPr>
          <w:trHeight w:val="270"/>
        </w:trPr>
        <w:tc>
          <w:tcPr>
            <w:tcW w:w="220" w:type="pct"/>
            <w:tcBorders>
              <w:top w:val="nil"/>
              <w:left w:val="single" w:sz="8" w:space="0" w:color="auto"/>
              <w:bottom w:val="single" w:sz="8" w:space="0" w:color="auto"/>
              <w:right w:val="nil"/>
            </w:tcBorders>
            <w:shd w:val="clear" w:color="auto" w:fill="auto"/>
            <w:noWrap/>
            <w:vAlign w:val="bottom"/>
            <w:hideMark/>
          </w:tcPr>
          <w:p w:rsidR="0076613D" w:rsidRDefault="0076613D">
            <w:pPr>
              <w:jc w:val="center"/>
              <w:rPr>
                <w:b/>
                <w:bCs/>
                <w:sz w:val="20"/>
                <w:szCs w:val="20"/>
              </w:rPr>
            </w:pPr>
            <w:r>
              <w:rPr>
                <w:b/>
                <w:bCs/>
                <w:sz w:val="20"/>
                <w:szCs w:val="20"/>
              </w:rPr>
              <w:t>IV</w:t>
            </w:r>
          </w:p>
        </w:tc>
        <w:tc>
          <w:tcPr>
            <w:tcW w:w="1479" w:type="pct"/>
            <w:tcBorders>
              <w:top w:val="nil"/>
              <w:left w:val="nil"/>
              <w:bottom w:val="single" w:sz="8" w:space="0" w:color="auto"/>
              <w:right w:val="nil"/>
            </w:tcBorders>
            <w:shd w:val="clear" w:color="auto" w:fill="auto"/>
            <w:vAlign w:val="center"/>
            <w:hideMark/>
          </w:tcPr>
          <w:p w:rsidR="0076613D" w:rsidRDefault="0076613D">
            <w:pPr>
              <w:jc w:val="right"/>
              <w:rPr>
                <w:b/>
                <w:bCs/>
                <w:sz w:val="20"/>
                <w:szCs w:val="20"/>
              </w:rPr>
            </w:pPr>
            <w:r>
              <w:rPr>
                <w:b/>
                <w:bCs/>
                <w:sz w:val="20"/>
                <w:szCs w:val="20"/>
              </w:rPr>
              <w:t> </w:t>
            </w:r>
          </w:p>
        </w:tc>
        <w:tc>
          <w:tcPr>
            <w:tcW w:w="1155" w:type="pct"/>
            <w:gridSpan w:val="3"/>
            <w:tcBorders>
              <w:top w:val="single" w:sz="8" w:space="0" w:color="auto"/>
              <w:left w:val="nil"/>
              <w:bottom w:val="single" w:sz="8" w:space="0" w:color="auto"/>
              <w:right w:val="single" w:sz="8" w:space="0" w:color="000000"/>
            </w:tcBorders>
            <w:shd w:val="clear" w:color="auto" w:fill="auto"/>
            <w:vAlign w:val="center"/>
            <w:hideMark/>
          </w:tcPr>
          <w:p w:rsidR="0076613D" w:rsidRDefault="00EF6743">
            <w:pPr>
              <w:jc w:val="right"/>
              <w:rPr>
                <w:b/>
                <w:bCs/>
                <w:sz w:val="20"/>
                <w:szCs w:val="20"/>
              </w:rPr>
            </w:pPr>
            <w:r>
              <w:rPr>
                <w:b/>
                <w:bCs/>
                <w:sz w:val="20"/>
                <w:szCs w:val="20"/>
              </w:rPr>
              <w:t>Ukupna cena ponude sa PDV</w:t>
            </w:r>
            <w:r w:rsidR="0076613D">
              <w:rPr>
                <w:b/>
                <w:bCs/>
                <w:sz w:val="20"/>
                <w:szCs w:val="20"/>
              </w:rPr>
              <w:t>:</w:t>
            </w:r>
          </w:p>
        </w:tc>
        <w:tc>
          <w:tcPr>
            <w:tcW w:w="509" w:type="pct"/>
            <w:tcBorders>
              <w:top w:val="nil"/>
              <w:left w:val="nil"/>
              <w:bottom w:val="single" w:sz="8" w:space="0" w:color="auto"/>
              <w:right w:val="single" w:sz="8" w:space="0" w:color="auto"/>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419" w:type="pct"/>
            <w:tcBorders>
              <w:top w:val="nil"/>
              <w:left w:val="nil"/>
              <w:bottom w:val="nil"/>
              <w:right w:val="nil"/>
            </w:tcBorders>
            <w:shd w:val="clear" w:color="auto" w:fill="auto"/>
            <w:noWrap/>
            <w:vAlign w:val="center"/>
            <w:hideMark/>
          </w:tcPr>
          <w:p w:rsidR="0076613D" w:rsidRDefault="0076613D">
            <w:pPr>
              <w:ind w:firstLineChars="100" w:firstLine="201"/>
              <w:jc w:val="right"/>
              <w:rPr>
                <w:b/>
                <w:bCs/>
                <w:sz w:val="20"/>
                <w:szCs w:val="20"/>
              </w:rPr>
            </w:pPr>
          </w:p>
        </w:tc>
        <w:tc>
          <w:tcPr>
            <w:tcW w:w="320" w:type="pct"/>
            <w:tcBorders>
              <w:top w:val="nil"/>
              <w:left w:val="nil"/>
              <w:bottom w:val="nil"/>
              <w:right w:val="nil"/>
            </w:tcBorders>
            <w:shd w:val="clear" w:color="auto" w:fill="auto"/>
            <w:noWrap/>
            <w:vAlign w:val="center"/>
            <w:hideMark/>
          </w:tcPr>
          <w:p w:rsidR="0076613D" w:rsidRDefault="0076613D">
            <w:pPr>
              <w:rPr>
                <w:sz w:val="20"/>
                <w:szCs w:val="20"/>
              </w:rPr>
            </w:pPr>
          </w:p>
        </w:tc>
        <w:tc>
          <w:tcPr>
            <w:tcW w:w="527" w:type="pct"/>
            <w:tcBorders>
              <w:top w:val="nil"/>
              <w:left w:val="nil"/>
              <w:bottom w:val="nil"/>
              <w:right w:val="nil"/>
            </w:tcBorders>
            <w:shd w:val="clear" w:color="auto" w:fill="auto"/>
            <w:noWrap/>
            <w:vAlign w:val="center"/>
            <w:hideMark/>
          </w:tcPr>
          <w:p w:rsidR="0076613D" w:rsidRDefault="0076613D">
            <w:pPr>
              <w:rPr>
                <w:sz w:val="20"/>
                <w:szCs w:val="20"/>
              </w:rPr>
            </w:pPr>
          </w:p>
        </w:tc>
        <w:tc>
          <w:tcPr>
            <w:tcW w:w="371" w:type="pct"/>
            <w:tcBorders>
              <w:top w:val="nil"/>
              <w:left w:val="nil"/>
              <w:bottom w:val="nil"/>
              <w:right w:val="nil"/>
            </w:tcBorders>
            <w:shd w:val="clear" w:color="auto" w:fill="auto"/>
            <w:noWrap/>
            <w:vAlign w:val="bottom"/>
            <w:hideMark/>
          </w:tcPr>
          <w:p w:rsidR="0076613D" w:rsidRDefault="0076613D">
            <w:pPr>
              <w:rPr>
                <w:sz w:val="20"/>
                <w:szCs w:val="20"/>
              </w:rPr>
            </w:pPr>
          </w:p>
        </w:tc>
      </w:tr>
    </w:tbl>
    <w:p w:rsidR="00EF6743" w:rsidRDefault="00EF6743" w:rsidP="00415DC0">
      <w:pPr>
        <w:pStyle w:val="BodyText"/>
        <w:rPr>
          <w:b/>
          <w:noProof/>
          <w:sz w:val="20"/>
        </w:rPr>
      </w:pPr>
    </w:p>
    <w:p w:rsidR="00EF6743" w:rsidRDefault="00EF6743" w:rsidP="00415DC0">
      <w:pPr>
        <w:pStyle w:val="BodyText"/>
        <w:rPr>
          <w:b/>
          <w:noProof/>
          <w:sz w:val="20"/>
        </w:rPr>
      </w:pPr>
    </w:p>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76613D" w:rsidRDefault="0076613D" w:rsidP="00415DC0">
      <w:pPr>
        <w:pStyle w:val="BodyText"/>
        <w:rPr>
          <w:noProof/>
          <w:szCs w:val="24"/>
        </w:rPr>
      </w:pPr>
    </w:p>
    <w:p w:rsidR="00415DC0"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EF6743" w:rsidRPr="000019B4" w:rsidRDefault="00EF6743" w:rsidP="00415DC0">
      <w:pPr>
        <w:pStyle w:val="BodyText"/>
        <w:rPr>
          <w:noProof/>
          <w:szCs w:val="24"/>
        </w:rPr>
      </w:pPr>
    </w:p>
    <w:p w:rsidR="00415DC0" w:rsidRPr="000B6190" w:rsidRDefault="00415DC0" w:rsidP="0061036D">
      <w:pPr>
        <w:pStyle w:val="BodyText"/>
        <w:numPr>
          <w:ilvl w:val="0"/>
          <w:numId w:val="13"/>
        </w:numPr>
        <w:rPr>
          <w:noProof/>
          <w:szCs w:val="24"/>
        </w:rPr>
      </w:pPr>
      <w:r w:rsidRPr="000019B4">
        <w:rPr>
          <w:noProof/>
          <w:szCs w:val="24"/>
        </w:rPr>
        <w:t>Самостално</w:t>
      </w:r>
    </w:p>
    <w:p w:rsidR="00415DC0" w:rsidRPr="000B6190" w:rsidRDefault="00415DC0" w:rsidP="0061036D">
      <w:pPr>
        <w:pStyle w:val="BodyText"/>
        <w:numPr>
          <w:ilvl w:val="0"/>
          <w:numId w:val="13"/>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13"/>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15DC0" w:rsidRPr="007C26BB" w:rsidRDefault="00415DC0"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EF6743" w:rsidRDefault="00EF6743" w:rsidP="00415DC0">
      <w:pPr>
        <w:pStyle w:val="BodyText"/>
        <w:rPr>
          <w:noProof/>
          <w:szCs w:val="24"/>
        </w:rPr>
      </w:pP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EF6743" w:rsidRDefault="00EF6743" w:rsidP="00415DC0">
      <w:pPr>
        <w:pStyle w:val="BodyText"/>
        <w:rPr>
          <w:noProof/>
          <w:szCs w:val="24"/>
        </w:rPr>
      </w:pP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EF6743" w:rsidRDefault="00EF6743" w:rsidP="00415DC0">
      <w:pPr>
        <w:pStyle w:val="BodyText"/>
        <w:rPr>
          <w:noProof/>
          <w:szCs w:val="24"/>
        </w:rPr>
      </w:pPr>
    </w:p>
    <w:p w:rsidR="00B831AA"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EF6743" w:rsidRDefault="00EF6743" w:rsidP="00415DC0">
      <w:pPr>
        <w:pStyle w:val="Footer"/>
        <w:jc w:val="center"/>
        <w:rPr>
          <w:b/>
          <w:noProof/>
        </w:rPr>
      </w:pPr>
    </w:p>
    <w:p w:rsidR="00EF6743" w:rsidRDefault="00EF6743" w:rsidP="00415DC0">
      <w:pPr>
        <w:pStyle w:val="Footer"/>
        <w:jc w:val="center"/>
        <w:rPr>
          <w:b/>
          <w:noProof/>
        </w:rPr>
      </w:pPr>
    </w:p>
    <w:p w:rsidR="00EF6743" w:rsidRDefault="00EF6743" w:rsidP="00415DC0">
      <w:pPr>
        <w:pStyle w:val="Footer"/>
        <w:jc w:val="center"/>
        <w:rPr>
          <w:b/>
          <w:noProof/>
        </w:rPr>
      </w:pPr>
    </w:p>
    <w:p w:rsidR="00415DC0" w:rsidRPr="00742C22" w:rsidRDefault="00415DC0" w:rsidP="00415DC0">
      <w:pPr>
        <w:pStyle w:val="Footer"/>
        <w:jc w:val="center"/>
        <w:rPr>
          <w:b/>
          <w:noProof/>
        </w:rPr>
      </w:pPr>
      <w:r w:rsidRPr="00C63806">
        <w:rPr>
          <w:b/>
          <w:noProof/>
        </w:rPr>
        <w:t xml:space="preserve">Понуда број ________ - </w:t>
      </w:r>
      <w:r w:rsidRPr="00C63806">
        <w:rPr>
          <w:b/>
          <w:lang w:val="sr-Cyrl-CS"/>
        </w:rPr>
        <w:t xml:space="preserve">Набавка </w:t>
      </w:r>
      <w:r>
        <w:rPr>
          <w:b/>
          <w:lang w:val="sr-Cyrl-CS"/>
        </w:rPr>
        <w:t>осталог медицинског</w:t>
      </w:r>
      <w:r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C2B15">
        <w:rPr>
          <w:b/>
          <w:noProof/>
        </w:rPr>
        <w:t>355</w:t>
      </w:r>
      <w:r>
        <w:rPr>
          <w:b/>
          <w:noProof/>
        </w:rPr>
        <w:t>-18-О</w:t>
      </w:r>
    </w:p>
    <w:p w:rsidR="00415DC0" w:rsidRDefault="00415DC0" w:rsidP="00415DC0">
      <w:pPr>
        <w:pStyle w:val="BodyText"/>
        <w:jc w:val="left"/>
        <w:rPr>
          <w:noProof/>
          <w:sz w:val="22"/>
          <w:szCs w:val="22"/>
        </w:rPr>
      </w:pPr>
    </w:p>
    <w:p w:rsidR="00415DC0"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15" w:type="pct"/>
        <w:tblLayout w:type="fixed"/>
        <w:tblLook w:val="04A0" w:firstRow="1" w:lastRow="0" w:firstColumn="1" w:lastColumn="0" w:noHBand="0" w:noVBand="1"/>
      </w:tblPr>
      <w:tblGrid>
        <w:gridCol w:w="559"/>
        <w:gridCol w:w="3753"/>
        <w:gridCol w:w="699"/>
        <w:gridCol w:w="980"/>
        <w:gridCol w:w="1538"/>
        <w:gridCol w:w="2004"/>
        <w:gridCol w:w="1156"/>
        <w:gridCol w:w="881"/>
        <w:gridCol w:w="1448"/>
        <w:gridCol w:w="1016"/>
      </w:tblGrid>
      <w:tr w:rsidR="0076613D" w:rsidTr="007A0457">
        <w:trPr>
          <w:trHeight w:val="270"/>
        </w:trPr>
        <w:tc>
          <w:tcPr>
            <w:tcW w:w="4637" w:type="pct"/>
            <w:gridSpan w:val="9"/>
            <w:tcBorders>
              <w:top w:val="single" w:sz="8" w:space="0" w:color="000000"/>
              <w:left w:val="single" w:sz="8" w:space="0" w:color="000000"/>
              <w:bottom w:val="single" w:sz="8" w:space="0" w:color="000000"/>
              <w:right w:val="nil"/>
            </w:tcBorders>
            <w:shd w:val="clear" w:color="auto" w:fill="auto"/>
            <w:vAlign w:val="center"/>
            <w:hideMark/>
          </w:tcPr>
          <w:p w:rsidR="0076613D" w:rsidRDefault="0076613D">
            <w:pPr>
              <w:jc w:val="center"/>
              <w:rPr>
                <w:b/>
                <w:bCs/>
                <w:sz w:val="20"/>
                <w:szCs w:val="20"/>
              </w:rPr>
            </w:pPr>
            <w:r>
              <w:rPr>
                <w:b/>
                <w:bCs/>
                <w:sz w:val="20"/>
                <w:szCs w:val="20"/>
              </w:rPr>
              <w:t>KLINIČKI CENTAR VOJVODINE</w:t>
            </w:r>
          </w:p>
        </w:tc>
        <w:tc>
          <w:tcPr>
            <w:tcW w:w="363" w:type="pct"/>
            <w:tcBorders>
              <w:top w:val="single" w:sz="8" w:space="0" w:color="000000"/>
              <w:left w:val="nil"/>
              <w:bottom w:val="single" w:sz="8" w:space="0" w:color="000000"/>
              <w:right w:val="single" w:sz="8" w:space="0" w:color="000000"/>
            </w:tcBorders>
            <w:shd w:val="clear" w:color="auto" w:fill="auto"/>
            <w:noWrap/>
            <w:vAlign w:val="bottom"/>
            <w:hideMark/>
          </w:tcPr>
          <w:p w:rsidR="0076613D" w:rsidRDefault="0076613D">
            <w:pPr>
              <w:rPr>
                <w:color w:val="000000"/>
                <w:sz w:val="20"/>
                <w:szCs w:val="20"/>
              </w:rPr>
            </w:pPr>
            <w:r>
              <w:rPr>
                <w:color w:val="000000"/>
                <w:sz w:val="20"/>
                <w:szCs w:val="20"/>
              </w:rPr>
              <w:t> </w:t>
            </w:r>
          </w:p>
        </w:tc>
      </w:tr>
      <w:tr w:rsidR="00EF6743" w:rsidTr="007A0457">
        <w:trPr>
          <w:trHeight w:val="270"/>
        </w:trPr>
        <w:tc>
          <w:tcPr>
            <w:tcW w:w="3395" w:type="pct"/>
            <w:gridSpan w:val="6"/>
            <w:tcBorders>
              <w:top w:val="single" w:sz="8" w:space="0" w:color="000000"/>
              <w:left w:val="single" w:sz="8" w:space="0" w:color="000000"/>
              <w:bottom w:val="single" w:sz="8" w:space="0" w:color="000000"/>
              <w:right w:val="nil"/>
            </w:tcBorders>
            <w:shd w:val="clear" w:color="auto" w:fill="auto"/>
            <w:noWrap/>
            <w:vAlign w:val="bottom"/>
            <w:hideMark/>
          </w:tcPr>
          <w:p w:rsidR="00EF6743" w:rsidRPr="00EF6743" w:rsidRDefault="00495109" w:rsidP="00EF6743">
            <w:pPr>
              <w:rPr>
                <w:b/>
                <w:bCs/>
              </w:rPr>
            </w:pPr>
            <w:r>
              <w:rPr>
                <w:b/>
                <w:bCs/>
                <w:noProof/>
                <w:lang w:val="sr-Latn-CS"/>
              </w:rPr>
              <w:t>PARTIJA</w:t>
            </w:r>
            <w:r w:rsidR="00EF6743" w:rsidRPr="00495109">
              <w:rPr>
                <w:b/>
                <w:bCs/>
                <w:noProof/>
                <w:lang w:val="sr-Latn-CS"/>
              </w:rPr>
              <w:t xml:space="preserve"> 3 - </w:t>
            </w:r>
            <w:r>
              <w:rPr>
                <w:b/>
                <w:bCs/>
                <w:noProof/>
                <w:lang w:val="sr-Latn-CS"/>
              </w:rPr>
              <w:t>Potrošni</w:t>
            </w:r>
            <w:r w:rsidR="00EF6743" w:rsidRPr="00495109">
              <w:rPr>
                <w:b/>
                <w:bCs/>
                <w:noProof/>
                <w:lang w:val="sr-Latn-CS"/>
              </w:rPr>
              <w:t xml:space="preserve"> </w:t>
            </w:r>
            <w:r>
              <w:rPr>
                <w:b/>
                <w:bCs/>
                <w:noProof/>
                <w:lang w:val="sr-Latn-CS"/>
              </w:rPr>
              <w:t>materijal</w:t>
            </w:r>
            <w:r w:rsidR="00EF6743" w:rsidRPr="00495109">
              <w:rPr>
                <w:b/>
                <w:bCs/>
                <w:noProof/>
                <w:lang w:val="sr-Latn-CS"/>
              </w:rPr>
              <w:t xml:space="preserve"> </w:t>
            </w:r>
            <w:r>
              <w:rPr>
                <w:b/>
                <w:bCs/>
                <w:noProof/>
                <w:lang w:val="sr-Latn-CS"/>
              </w:rPr>
              <w:t>za</w:t>
            </w:r>
            <w:r w:rsidR="00EF6743" w:rsidRPr="00495109">
              <w:rPr>
                <w:b/>
                <w:bCs/>
                <w:noProof/>
                <w:lang w:val="sr-Latn-CS"/>
              </w:rPr>
              <w:t xml:space="preserve"> </w:t>
            </w:r>
            <w:r>
              <w:rPr>
                <w:b/>
                <w:bCs/>
                <w:noProof/>
                <w:lang w:val="sr-Latn-CS"/>
              </w:rPr>
              <w:t>grejanje</w:t>
            </w:r>
            <w:r w:rsidR="00EF6743" w:rsidRPr="00495109">
              <w:rPr>
                <w:b/>
                <w:bCs/>
                <w:noProof/>
                <w:lang w:val="sr-Latn-CS"/>
              </w:rPr>
              <w:t xml:space="preserve"> </w:t>
            </w:r>
            <w:r>
              <w:rPr>
                <w:b/>
                <w:bCs/>
                <w:noProof/>
                <w:lang w:val="sr-Latn-CS"/>
              </w:rPr>
              <w:t>pacijenata</w:t>
            </w:r>
            <w:r w:rsidR="00EF6743" w:rsidRPr="00495109">
              <w:rPr>
                <w:b/>
                <w:bCs/>
                <w:noProof/>
                <w:lang w:val="sr-Latn-CS"/>
              </w:rPr>
              <w:t xml:space="preserve"> </w:t>
            </w:r>
            <w:r>
              <w:rPr>
                <w:b/>
                <w:bCs/>
                <w:noProof/>
                <w:lang w:val="sr-Latn-CS"/>
              </w:rPr>
              <w:t>za</w:t>
            </w:r>
            <w:r w:rsidR="00EF6743" w:rsidRPr="00495109">
              <w:rPr>
                <w:b/>
                <w:bCs/>
                <w:noProof/>
                <w:lang w:val="sr-Latn-CS"/>
              </w:rPr>
              <w:t xml:space="preserve"> </w:t>
            </w:r>
            <w:r>
              <w:rPr>
                <w:b/>
                <w:bCs/>
                <w:noProof/>
                <w:lang w:val="sr-Latn-CS"/>
              </w:rPr>
              <w:t>apara</w:t>
            </w:r>
            <w:r>
              <w:rPr>
                <w:b/>
                <w:bCs/>
                <w:lang w:val="sr-Latn-CS"/>
              </w:rPr>
              <w:t>t</w:t>
            </w:r>
            <w:r w:rsidR="00EF6743" w:rsidRPr="00EF6743">
              <w:rPr>
                <w:b/>
                <w:bCs/>
              </w:rPr>
              <w:t xml:space="preserve"> BAIR HUGGER </w:t>
            </w:r>
          </w:p>
        </w:tc>
        <w:tc>
          <w:tcPr>
            <w:tcW w:w="412" w:type="pct"/>
            <w:tcBorders>
              <w:top w:val="nil"/>
              <w:left w:val="nil"/>
              <w:bottom w:val="nil"/>
              <w:right w:val="nil"/>
            </w:tcBorders>
            <w:shd w:val="clear" w:color="auto" w:fill="auto"/>
            <w:vAlign w:val="center"/>
            <w:hideMark/>
          </w:tcPr>
          <w:p w:rsidR="00EF6743" w:rsidRDefault="00EF6743">
            <w:pPr>
              <w:jc w:val="center"/>
              <w:rPr>
                <w:b/>
                <w:bCs/>
                <w:sz w:val="20"/>
                <w:szCs w:val="20"/>
              </w:rPr>
            </w:pPr>
            <w:r>
              <w:rPr>
                <w:b/>
                <w:bCs/>
                <w:sz w:val="20"/>
                <w:szCs w:val="20"/>
              </w:rPr>
              <w:t> </w:t>
            </w:r>
          </w:p>
        </w:tc>
        <w:tc>
          <w:tcPr>
            <w:tcW w:w="314" w:type="pct"/>
            <w:tcBorders>
              <w:top w:val="nil"/>
              <w:left w:val="nil"/>
              <w:bottom w:val="nil"/>
              <w:right w:val="nil"/>
            </w:tcBorders>
            <w:shd w:val="clear" w:color="auto" w:fill="auto"/>
            <w:vAlign w:val="center"/>
            <w:hideMark/>
          </w:tcPr>
          <w:p w:rsidR="00EF6743" w:rsidRDefault="00EF6743">
            <w:pPr>
              <w:jc w:val="center"/>
              <w:rPr>
                <w:b/>
                <w:bCs/>
                <w:sz w:val="20"/>
                <w:szCs w:val="20"/>
              </w:rPr>
            </w:pPr>
            <w:r>
              <w:rPr>
                <w:b/>
                <w:bCs/>
                <w:sz w:val="20"/>
                <w:szCs w:val="20"/>
              </w:rPr>
              <w:t> </w:t>
            </w:r>
          </w:p>
        </w:tc>
        <w:tc>
          <w:tcPr>
            <w:tcW w:w="516" w:type="pct"/>
            <w:tcBorders>
              <w:top w:val="nil"/>
              <w:left w:val="nil"/>
              <w:bottom w:val="nil"/>
              <w:right w:val="nil"/>
            </w:tcBorders>
            <w:shd w:val="clear" w:color="auto" w:fill="auto"/>
            <w:vAlign w:val="center"/>
            <w:hideMark/>
          </w:tcPr>
          <w:p w:rsidR="00EF6743" w:rsidRDefault="00EF6743">
            <w:pPr>
              <w:jc w:val="center"/>
              <w:rPr>
                <w:b/>
                <w:bCs/>
                <w:sz w:val="20"/>
                <w:szCs w:val="20"/>
              </w:rPr>
            </w:pPr>
            <w:r>
              <w:rPr>
                <w:b/>
                <w:bCs/>
                <w:sz w:val="20"/>
                <w:szCs w:val="20"/>
              </w:rPr>
              <w:t> </w:t>
            </w:r>
          </w:p>
        </w:tc>
        <w:tc>
          <w:tcPr>
            <w:tcW w:w="363" w:type="pct"/>
            <w:tcBorders>
              <w:top w:val="nil"/>
              <w:left w:val="nil"/>
              <w:bottom w:val="single" w:sz="8" w:space="0" w:color="000000"/>
              <w:right w:val="single" w:sz="8" w:space="0" w:color="000000"/>
            </w:tcBorders>
            <w:shd w:val="clear" w:color="auto" w:fill="auto"/>
            <w:noWrap/>
            <w:vAlign w:val="bottom"/>
            <w:hideMark/>
          </w:tcPr>
          <w:p w:rsidR="00EF6743" w:rsidRDefault="00EF6743">
            <w:pPr>
              <w:rPr>
                <w:color w:val="000000"/>
                <w:sz w:val="20"/>
                <w:szCs w:val="20"/>
              </w:rPr>
            </w:pPr>
            <w:r>
              <w:rPr>
                <w:color w:val="000000"/>
                <w:sz w:val="20"/>
                <w:szCs w:val="20"/>
              </w:rPr>
              <w:t> </w:t>
            </w:r>
          </w:p>
        </w:tc>
      </w:tr>
      <w:tr w:rsidR="0076613D" w:rsidTr="007A0457">
        <w:trPr>
          <w:trHeight w:val="525"/>
        </w:trPr>
        <w:tc>
          <w:tcPr>
            <w:tcW w:w="199" w:type="pct"/>
            <w:tcBorders>
              <w:top w:val="nil"/>
              <w:left w:val="single" w:sz="8" w:space="0" w:color="000000"/>
              <w:bottom w:val="nil"/>
              <w:right w:val="nil"/>
            </w:tcBorders>
            <w:shd w:val="clear" w:color="auto" w:fill="auto"/>
            <w:vAlign w:val="center"/>
            <w:hideMark/>
          </w:tcPr>
          <w:p w:rsidR="0076613D" w:rsidRDefault="0076613D">
            <w:pPr>
              <w:jc w:val="center"/>
              <w:rPr>
                <w:b/>
                <w:bCs/>
                <w:sz w:val="20"/>
                <w:szCs w:val="20"/>
              </w:rPr>
            </w:pPr>
            <w:r>
              <w:rPr>
                <w:b/>
                <w:bCs/>
                <w:sz w:val="20"/>
                <w:szCs w:val="20"/>
              </w:rPr>
              <w:t>R.br</w:t>
            </w:r>
          </w:p>
        </w:tc>
        <w:tc>
          <w:tcPr>
            <w:tcW w:w="1337" w:type="pct"/>
            <w:tcBorders>
              <w:top w:val="nil"/>
              <w:left w:val="single" w:sz="8" w:space="0" w:color="000000"/>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Naziv</w:t>
            </w:r>
          </w:p>
        </w:tc>
        <w:tc>
          <w:tcPr>
            <w:tcW w:w="249" w:type="pct"/>
            <w:tcBorders>
              <w:top w:val="single" w:sz="8" w:space="0" w:color="000000"/>
              <w:left w:val="nil"/>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Jed. mere</w:t>
            </w:r>
          </w:p>
        </w:tc>
        <w:tc>
          <w:tcPr>
            <w:tcW w:w="349" w:type="pct"/>
            <w:tcBorders>
              <w:top w:val="single" w:sz="8" w:space="0" w:color="000000"/>
              <w:left w:val="nil"/>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Količina</w:t>
            </w:r>
          </w:p>
        </w:tc>
        <w:tc>
          <w:tcPr>
            <w:tcW w:w="548" w:type="pct"/>
            <w:tcBorders>
              <w:top w:val="single" w:sz="8" w:space="0" w:color="000000"/>
              <w:left w:val="nil"/>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Jedinična cena bez PDV</w:t>
            </w:r>
          </w:p>
        </w:tc>
        <w:tc>
          <w:tcPr>
            <w:tcW w:w="714" w:type="pct"/>
            <w:tcBorders>
              <w:top w:val="single" w:sz="8" w:space="0" w:color="000000"/>
              <w:left w:val="nil"/>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Vrednost bez PDV</w:t>
            </w:r>
          </w:p>
        </w:tc>
        <w:tc>
          <w:tcPr>
            <w:tcW w:w="412" w:type="pct"/>
            <w:tcBorders>
              <w:top w:val="single" w:sz="8" w:space="0" w:color="000000"/>
              <w:left w:val="nil"/>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Proizvođač</w:t>
            </w:r>
          </w:p>
        </w:tc>
        <w:tc>
          <w:tcPr>
            <w:tcW w:w="314" w:type="pct"/>
            <w:tcBorders>
              <w:top w:val="single" w:sz="8" w:space="0" w:color="000000"/>
              <w:left w:val="nil"/>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Zemlja porekla</w:t>
            </w:r>
          </w:p>
        </w:tc>
        <w:tc>
          <w:tcPr>
            <w:tcW w:w="516" w:type="pct"/>
            <w:tcBorders>
              <w:top w:val="single" w:sz="8" w:space="0" w:color="000000"/>
              <w:left w:val="nil"/>
              <w:bottom w:val="nil"/>
              <w:right w:val="nil"/>
            </w:tcBorders>
            <w:shd w:val="clear" w:color="auto" w:fill="auto"/>
            <w:vAlign w:val="center"/>
            <w:hideMark/>
          </w:tcPr>
          <w:p w:rsidR="0076613D" w:rsidRDefault="0076613D">
            <w:pPr>
              <w:jc w:val="center"/>
              <w:rPr>
                <w:b/>
                <w:bCs/>
                <w:sz w:val="20"/>
                <w:szCs w:val="20"/>
              </w:rPr>
            </w:pPr>
            <w:r>
              <w:rPr>
                <w:b/>
                <w:bCs/>
                <w:sz w:val="20"/>
                <w:szCs w:val="20"/>
              </w:rPr>
              <w:t xml:space="preserve">Dokaz o </w:t>
            </w:r>
            <w:r w:rsidR="00EF6743">
              <w:rPr>
                <w:b/>
                <w:bCs/>
                <w:sz w:val="20"/>
                <w:szCs w:val="20"/>
              </w:rPr>
              <w:t>stavljanju u promet</w:t>
            </w:r>
          </w:p>
        </w:tc>
        <w:tc>
          <w:tcPr>
            <w:tcW w:w="363" w:type="pct"/>
            <w:tcBorders>
              <w:top w:val="nil"/>
              <w:left w:val="single" w:sz="4" w:space="0" w:color="000000"/>
              <w:bottom w:val="nil"/>
              <w:right w:val="single" w:sz="8" w:space="0" w:color="000000"/>
            </w:tcBorders>
            <w:shd w:val="clear" w:color="auto" w:fill="auto"/>
            <w:vAlign w:val="bottom"/>
            <w:hideMark/>
          </w:tcPr>
          <w:p w:rsidR="0076613D" w:rsidRDefault="0076613D">
            <w:pPr>
              <w:jc w:val="center"/>
              <w:rPr>
                <w:b/>
                <w:bCs/>
                <w:color w:val="000000"/>
                <w:sz w:val="20"/>
                <w:szCs w:val="20"/>
              </w:rPr>
            </w:pPr>
            <w:r>
              <w:rPr>
                <w:b/>
                <w:bCs/>
                <w:color w:val="000000"/>
                <w:sz w:val="20"/>
                <w:szCs w:val="20"/>
              </w:rPr>
              <w:t>Kataloški broj</w:t>
            </w:r>
          </w:p>
        </w:tc>
      </w:tr>
      <w:tr w:rsidR="0076613D" w:rsidTr="007A0457">
        <w:trPr>
          <w:trHeight w:val="270"/>
        </w:trPr>
        <w:tc>
          <w:tcPr>
            <w:tcW w:w="199" w:type="pct"/>
            <w:tcBorders>
              <w:top w:val="single" w:sz="8" w:space="0" w:color="000000"/>
              <w:left w:val="single" w:sz="8" w:space="0" w:color="000000"/>
              <w:bottom w:val="single" w:sz="8" w:space="0" w:color="000000"/>
              <w:right w:val="nil"/>
            </w:tcBorders>
            <w:shd w:val="clear" w:color="auto" w:fill="auto"/>
            <w:noWrap/>
            <w:vAlign w:val="center"/>
            <w:hideMark/>
          </w:tcPr>
          <w:p w:rsidR="0076613D" w:rsidRDefault="0076613D">
            <w:pPr>
              <w:jc w:val="center"/>
              <w:rPr>
                <w:b/>
                <w:bCs/>
                <w:sz w:val="20"/>
                <w:szCs w:val="20"/>
              </w:rPr>
            </w:pPr>
            <w:r>
              <w:rPr>
                <w:b/>
                <w:bCs/>
                <w:sz w:val="20"/>
                <w:szCs w:val="20"/>
              </w:rPr>
              <w:t>1</w:t>
            </w:r>
          </w:p>
        </w:tc>
        <w:tc>
          <w:tcPr>
            <w:tcW w:w="133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613D" w:rsidRDefault="0076613D">
            <w:pPr>
              <w:jc w:val="center"/>
              <w:rPr>
                <w:b/>
                <w:bCs/>
                <w:sz w:val="20"/>
                <w:szCs w:val="20"/>
              </w:rPr>
            </w:pPr>
            <w:r>
              <w:rPr>
                <w:b/>
                <w:bCs/>
                <w:sz w:val="20"/>
                <w:szCs w:val="20"/>
              </w:rPr>
              <w:t>2</w:t>
            </w:r>
          </w:p>
        </w:tc>
        <w:tc>
          <w:tcPr>
            <w:tcW w:w="249" w:type="pct"/>
            <w:tcBorders>
              <w:top w:val="single" w:sz="8" w:space="0" w:color="000000"/>
              <w:left w:val="nil"/>
              <w:bottom w:val="single" w:sz="8" w:space="0" w:color="000000"/>
              <w:right w:val="nil"/>
            </w:tcBorders>
            <w:shd w:val="clear" w:color="auto" w:fill="auto"/>
            <w:noWrap/>
            <w:vAlign w:val="center"/>
            <w:hideMark/>
          </w:tcPr>
          <w:p w:rsidR="0076613D" w:rsidRDefault="0076613D">
            <w:pPr>
              <w:jc w:val="center"/>
              <w:rPr>
                <w:b/>
                <w:bCs/>
                <w:sz w:val="20"/>
                <w:szCs w:val="20"/>
              </w:rPr>
            </w:pPr>
            <w:r>
              <w:rPr>
                <w:b/>
                <w:bCs/>
                <w:sz w:val="20"/>
                <w:szCs w:val="20"/>
              </w:rPr>
              <w:t>3</w:t>
            </w:r>
          </w:p>
        </w:tc>
        <w:tc>
          <w:tcPr>
            <w:tcW w:w="349"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613D" w:rsidRDefault="0076613D">
            <w:pPr>
              <w:jc w:val="center"/>
              <w:rPr>
                <w:b/>
                <w:bCs/>
                <w:sz w:val="20"/>
                <w:szCs w:val="20"/>
              </w:rPr>
            </w:pPr>
            <w:r>
              <w:rPr>
                <w:b/>
                <w:bCs/>
                <w:sz w:val="20"/>
                <w:szCs w:val="20"/>
              </w:rPr>
              <w:t>4</w:t>
            </w:r>
          </w:p>
        </w:tc>
        <w:tc>
          <w:tcPr>
            <w:tcW w:w="548" w:type="pct"/>
            <w:tcBorders>
              <w:top w:val="single" w:sz="8" w:space="0" w:color="000000"/>
              <w:left w:val="nil"/>
              <w:bottom w:val="single" w:sz="8" w:space="0" w:color="000000"/>
              <w:right w:val="nil"/>
            </w:tcBorders>
            <w:shd w:val="clear" w:color="auto" w:fill="auto"/>
            <w:noWrap/>
            <w:vAlign w:val="center"/>
            <w:hideMark/>
          </w:tcPr>
          <w:p w:rsidR="0076613D" w:rsidRDefault="0076613D">
            <w:pPr>
              <w:jc w:val="center"/>
              <w:rPr>
                <w:b/>
                <w:bCs/>
                <w:sz w:val="20"/>
                <w:szCs w:val="20"/>
              </w:rPr>
            </w:pPr>
            <w:r>
              <w:rPr>
                <w:b/>
                <w:bCs/>
                <w:sz w:val="20"/>
                <w:szCs w:val="20"/>
              </w:rPr>
              <w:t>5</w:t>
            </w:r>
          </w:p>
        </w:tc>
        <w:tc>
          <w:tcPr>
            <w:tcW w:w="714"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613D" w:rsidRDefault="0076613D">
            <w:pPr>
              <w:jc w:val="center"/>
              <w:rPr>
                <w:b/>
                <w:bCs/>
                <w:sz w:val="20"/>
                <w:szCs w:val="20"/>
              </w:rPr>
            </w:pPr>
            <w:r>
              <w:rPr>
                <w:b/>
                <w:bCs/>
                <w:sz w:val="20"/>
                <w:szCs w:val="20"/>
              </w:rPr>
              <w:t>6</w:t>
            </w:r>
          </w:p>
        </w:tc>
        <w:tc>
          <w:tcPr>
            <w:tcW w:w="412" w:type="pct"/>
            <w:tcBorders>
              <w:top w:val="single" w:sz="8" w:space="0" w:color="000000"/>
              <w:left w:val="nil"/>
              <w:bottom w:val="single" w:sz="8" w:space="0" w:color="000000"/>
              <w:right w:val="nil"/>
            </w:tcBorders>
            <w:shd w:val="clear" w:color="auto" w:fill="auto"/>
            <w:noWrap/>
            <w:vAlign w:val="center"/>
            <w:hideMark/>
          </w:tcPr>
          <w:p w:rsidR="0076613D" w:rsidRDefault="0076613D">
            <w:pPr>
              <w:jc w:val="center"/>
              <w:rPr>
                <w:b/>
                <w:bCs/>
                <w:sz w:val="20"/>
                <w:szCs w:val="20"/>
              </w:rPr>
            </w:pPr>
            <w:r>
              <w:rPr>
                <w:b/>
                <w:bCs/>
                <w:sz w:val="20"/>
                <w:szCs w:val="20"/>
              </w:rPr>
              <w:t>7</w:t>
            </w:r>
          </w:p>
        </w:tc>
        <w:tc>
          <w:tcPr>
            <w:tcW w:w="314"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613D" w:rsidRDefault="0076613D">
            <w:pPr>
              <w:jc w:val="center"/>
              <w:rPr>
                <w:b/>
                <w:bCs/>
                <w:sz w:val="20"/>
                <w:szCs w:val="20"/>
              </w:rPr>
            </w:pPr>
            <w:r>
              <w:rPr>
                <w:b/>
                <w:bCs/>
                <w:sz w:val="20"/>
                <w:szCs w:val="20"/>
              </w:rPr>
              <w:t>8</w:t>
            </w:r>
          </w:p>
        </w:tc>
        <w:tc>
          <w:tcPr>
            <w:tcW w:w="516" w:type="pct"/>
            <w:tcBorders>
              <w:top w:val="single" w:sz="8" w:space="0" w:color="000000"/>
              <w:left w:val="nil"/>
              <w:bottom w:val="single" w:sz="8" w:space="0" w:color="000000"/>
              <w:right w:val="nil"/>
            </w:tcBorders>
            <w:shd w:val="clear" w:color="auto" w:fill="auto"/>
            <w:noWrap/>
            <w:vAlign w:val="center"/>
            <w:hideMark/>
          </w:tcPr>
          <w:p w:rsidR="0076613D" w:rsidRDefault="0076613D">
            <w:pPr>
              <w:jc w:val="center"/>
              <w:rPr>
                <w:b/>
                <w:bCs/>
                <w:sz w:val="20"/>
                <w:szCs w:val="20"/>
              </w:rPr>
            </w:pPr>
            <w:r>
              <w:rPr>
                <w:b/>
                <w:bCs/>
                <w:sz w:val="20"/>
                <w:szCs w:val="20"/>
              </w:rPr>
              <w:t>9</w:t>
            </w:r>
          </w:p>
        </w:tc>
        <w:tc>
          <w:tcPr>
            <w:tcW w:w="363" w:type="pct"/>
            <w:tcBorders>
              <w:top w:val="single" w:sz="8" w:space="0" w:color="000000"/>
              <w:left w:val="single" w:sz="4" w:space="0" w:color="000000"/>
              <w:bottom w:val="single" w:sz="8" w:space="0" w:color="000000"/>
              <w:right w:val="single" w:sz="8" w:space="0" w:color="000000"/>
            </w:tcBorders>
            <w:shd w:val="clear" w:color="auto" w:fill="auto"/>
            <w:noWrap/>
            <w:vAlign w:val="bottom"/>
            <w:hideMark/>
          </w:tcPr>
          <w:p w:rsidR="0076613D" w:rsidRDefault="0076613D">
            <w:pPr>
              <w:jc w:val="center"/>
              <w:rPr>
                <w:b/>
                <w:bCs/>
                <w:color w:val="000000"/>
                <w:sz w:val="20"/>
                <w:szCs w:val="20"/>
              </w:rPr>
            </w:pPr>
            <w:r>
              <w:rPr>
                <w:b/>
                <w:bCs/>
                <w:color w:val="000000"/>
                <w:sz w:val="20"/>
                <w:szCs w:val="20"/>
              </w:rPr>
              <w:t>10</w:t>
            </w:r>
          </w:p>
        </w:tc>
      </w:tr>
      <w:tr w:rsidR="007A0457" w:rsidTr="007A0457">
        <w:trPr>
          <w:trHeight w:val="392"/>
        </w:trPr>
        <w:tc>
          <w:tcPr>
            <w:tcW w:w="199" w:type="pct"/>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7A0457" w:rsidRDefault="007A0457" w:rsidP="007A0457">
            <w:pPr>
              <w:jc w:val="right"/>
              <w:rPr>
                <w:sz w:val="20"/>
                <w:szCs w:val="20"/>
              </w:rPr>
            </w:pPr>
            <w:r>
              <w:rPr>
                <w:sz w:val="20"/>
                <w:szCs w:val="20"/>
              </w:rPr>
              <w:t>1.</w:t>
            </w:r>
          </w:p>
        </w:tc>
        <w:tc>
          <w:tcPr>
            <w:tcW w:w="1337" w:type="pct"/>
            <w:tcBorders>
              <w:top w:val="single" w:sz="4" w:space="0" w:color="000000"/>
              <w:left w:val="nil"/>
              <w:bottom w:val="single" w:sz="8" w:space="0" w:color="000000"/>
              <w:right w:val="single" w:sz="4" w:space="0" w:color="000000"/>
            </w:tcBorders>
            <w:shd w:val="clear" w:color="auto" w:fill="auto"/>
            <w:vAlign w:val="center"/>
          </w:tcPr>
          <w:p w:rsidR="007A0457" w:rsidRPr="007A0457" w:rsidRDefault="007A0457" w:rsidP="007A0457">
            <w:pPr>
              <w:rPr>
                <w:sz w:val="20"/>
                <w:szCs w:val="20"/>
              </w:rPr>
            </w:pPr>
            <w:r w:rsidRPr="007A0457">
              <w:rPr>
                <w:sz w:val="20"/>
                <w:szCs w:val="20"/>
              </w:rPr>
              <w:t>Podloška za čitavo telo sa potpunim pristupom pacijentu</w:t>
            </w:r>
          </w:p>
        </w:tc>
        <w:tc>
          <w:tcPr>
            <w:tcW w:w="249" w:type="pct"/>
            <w:tcBorders>
              <w:top w:val="single" w:sz="4" w:space="0" w:color="000000"/>
              <w:left w:val="nil"/>
              <w:bottom w:val="single" w:sz="8" w:space="0" w:color="000000"/>
              <w:right w:val="single" w:sz="4" w:space="0" w:color="000000"/>
            </w:tcBorders>
            <w:shd w:val="clear" w:color="auto" w:fill="auto"/>
            <w:vAlign w:val="center"/>
            <w:hideMark/>
          </w:tcPr>
          <w:p w:rsidR="007A0457" w:rsidRPr="007A0457" w:rsidRDefault="007A0457" w:rsidP="007A0457">
            <w:pPr>
              <w:jc w:val="center"/>
              <w:rPr>
                <w:sz w:val="20"/>
                <w:szCs w:val="20"/>
              </w:rPr>
            </w:pPr>
            <w:r w:rsidRPr="007A0457">
              <w:rPr>
                <w:sz w:val="20"/>
                <w:szCs w:val="20"/>
              </w:rPr>
              <w:t>kom</w:t>
            </w:r>
          </w:p>
        </w:tc>
        <w:tc>
          <w:tcPr>
            <w:tcW w:w="349" w:type="pct"/>
            <w:tcBorders>
              <w:top w:val="single" w:sz="4" w:space="0" w:color="000000"/>
              <w:left w:val="nil"/>
              <w:bottom w:val="single" w:sz="8" w:space="0" w:color="000000"/>
              <w:right w:val="single" w:sz="4" w:space="0" w:color="000000"/>
            </w:tcBorders>
            <w:shd w:val="clear" w:color="auto" w:fill="auto"/>
            <w:noWrap/>
            <w:vAlign w:val="center"/>
            <w:hideMark/>
          </w:tcPr>
          <w:p w:rsidR="007A0457" w:rsidRPr="007A0457" w:rsidRDefault="007A0457" w:rsidP="007A0457">
            <w:pPr>
              <w:jc w:val="center"/>
              <w:rPr>
                <w:sz w:val="20"/>
                <w:szCs w:val="20"/>
              </w:rPr>
            </w:pPr>
            <w:r w:rsidRPr="007A0457">
              <w:rPr>
                <w:sz w:val="20"/>
                <w:szCs w:val="20"/>
              </w:rPr>
              <w:t>150</w:t>
            </w:r>
          </w:p>
        </w:tc>
        <w:tc>
          <w:tcPr>
            <w:tcW w:w="548" w:type="pct"/>
            <w:tcBorders>
              <w:top w:val="single" w:sz="4" w:space="0" w:color="000000"/>
              <w:left w:val="nil"/>
              <w:bottom w:val="single" w:sz="8" w:space="0" w:color="000000"/>
              <w:right w:val="single" w:sz="4" w:space="0" w:color="000000"/>
            </w:tcBorders>
            <w:shd w:val="clear" w:color="auto" w:fill="auto"/>
            <w:noWrap/>
            <w:vAlign w:val="center"/>
            <w:hideMark/>
          </w:tcPr>
          <w:p w:rsidR="007A0457" w:rsidRDefault="007A0457" w:rsidP="007A0457">
            <w:pPr>
              <w:jc w:val="center"/>
              <w:rPr>
                <w:sz w:val="20"/>
                <w:szCs w:val="20"/>
              </w:rPr>
            </w:pPr>
            <w:r>
              <w:rPr>
                <w:sz w:val="20"/>
                <w:szCs w:val="20"/>
              </w:rPr>
              <w:t> </w:t>
            </w:r>
          </w:p>
        </w:tc>
        <w:tc>
          <w:tcPr>
            <w:tcW w:w="714" w:type="pct"/>
            <w:tcBorders>
              <w:top w:val="single" w:sz="4" w:space="0" w:color="000000"/>
              <w:left w:val="nil"/>
              <w:bottom w:val="single" w:sz="4" w:space="0" w:color="000000"/>
              <w:right w:val="single" w:sz="4" w:space="0" w:color="000000"/>
            </w:tcBorders>
            <w:shd w:val="clear" w:color="auto" w:fill="auto"/>
            <w:noWrap/>
            <w:vAlign w:val="center"/>
            <w:hideMark/>
          </w:tcPr>
          <w:p w:rsidR="007A0457" w:rsidRDefault="007A0457" w:rsidP="007A0457">
            <w:pPr>
              <w:jc w:val="right"/>
              <w:rPr>
                <w:sz w:val="20"/>
                <w:szCs w:val="20"/>
              </w:rPr>
            </w:pPr>
            <w:r>
              <w:rPr>
                <w:sz w:val="20"/>
                <w:szCs w:val="20"/>
              </w:rPr>
              <w:t> </w:t>
            </w:r>
          </w:p>
        </w:tc>
        <w:tc>
          <w:tcPr>
            <w:tcW w:w="412" w:type="pct"/>
            <w:tcBorders>
              <w:top w:val="single" w:sz="4" w:space="0" w:color="000000"/>
              <w:left w:val="nil"/>
              <w:bottom w:val="single" w:sz="4" w:space="0" w:color="000000"/>
              <w:right w:val="single" w:sz="4" w:space="0" w:color="000000"/>
            </w:tcBorders>
            <w:shd w:val="clear" w:color="auto" w:fill="auto"/>
            <w:noWrap/>
            <w:vAlign w:val="center"/>
            <w:hideMark/>
          </w:tcPr>
          <w:p w:rsidR="007A0457" w:rsidRDefault="007A0457" w:rsidP="007A0457">
            <w:pPr>
              <w:jc w:val="center"/>
              <w:rPr>
                <w:b/>
                <w:bCs/>
                <w:sz w:val="20"/>
                <w:szCs w:val="20"/>
              </w:rPr>
            </w:pPr>
            <w:r>
              <w:rPr>
                <w:b/>
                <w:bCs/>
                <w:sz w:val="20"/>
                <w:szCs w:val="20"/>
              </w:rPr>
              <w:t> </w:t>
            </w:r>
          </w:p>
        </w:tc>
        <w:tc>
          <w:tcPr>
            <w:tcW w:w="314" w:type="pct"/>
            <w:tcBorders>
              <w:top w:val="single" w:sz="4" w:space="0" w:color="000000"/>
              <w:left w:val="nil"/>
              <w:bottom w:val="single" w:sz="4" w:space="0" w:color="000000"/>
              <w:right w:val="single" w:sz="4" w:space="0" w:color="000000"/>
            </w:tcBorders>
            <w:shd w:val="clear" w:color="auto" w:fill="auto"/>
            <w:noWrap/>
            <w:vAlign w:val="center"/>
            <w:hideMark/>
          </w:tcPr>
          <w:p w:rsidR="007A0457" w:rsidRDefault="007A0457" w:rsidP="007A0457">
            <w:pPr>
              <w:jc w:val="center"/>
              <w:rPr>
                <w:b/>
                <w:bCs/>
                <w:sz w:val="20"/>
                <w:szCs w:val="20"/>
              </w:rPr>
            </w:pPr>
            <w:r>
              <w:rPr>
                <w:b/>
                <w:bCs/>
                <w:sz w:val="20"/>
                <w:szCs w:val="20"/>
              </w:rPr>
              <w:t> </w:t>
            </w:r>
          </w:p>
        </w:tc>
        <w:tc>
          <w:tcPr>
            <w:tcW w:w="516" w:type="pct"/>
            <w:tcBorders>
              <w:top w:val="single" w:sz="4" w:space="0" w:color="000000"/>
              <w:left w:val="nil"/>
              <w:bottom w:val="single" w:sz="4" w:space="0" w:color="000000"/>
              <w:right w:val="single" w:sz="4" w:space="0" w:color="000000"/>
            </w:tcBorders>
            <w:shd w:val="clear" w:color="auto" w:fill="auto"/>
            <w:noWrap/>
            <w:vAlign w:val="center"/>
            <w:hideMark/>
          </w:tcPr>
          <w:p w:rsidR="007A0457" w:rsidRDefault="007A0457" w:rsidP="007A0457">
            <w:pPr>
              <w:jc w:val="center"/>
              <w:rPr>
                <w:b/>
                <w:bCs/>
                <w:sz w:val="20"/>
                <w:szCs w:val="20"/>
              </w:rPr>
            </w:pPr>
            <w:r>
              <w:rPr>
                <w:b/>
                <w:bCs/>
                <w:sz w:val="20"/>
                <w:szCs w:val="20"/>
              </w:rPr>
              <w:t> </w:t>
            </w:r>
          </w:p>
        </w:tc>
        <w:tc>
          <w:tcPr>
            <w:tcW w:w="363" w:type="pct"/>
            <w:tcBorders>
              <w:top w:val="single" w:sz="4" w:space="0" w:color="000000"/>
              <w:left w:val="nil"/>
              <w:bottom w:val="single" w:sz="4" w:space="0" w:color="000000"/>
              <w:right w:val="single" w:sz="8" w:space="0" w:color="000000"/>
            </w:tcBorders>
            <w:shd w:val="clear" w:color="auto" w:fill="auto"/>
            <w:noWrap/>
            <w:vAlign w:val="bottom"/>
            <w:hideMark/>
          </w:tcPr>
          <w:p w:rsidR="007A0457" w:rsidRDefault="007A0457" w:rsidP="007A0457">
            <w:pPr>
              <w:jc w:val="center"/>
              <w:rPr>
                <w:b/>
                <w:bCs/>
                <w:color w:val="000000"/>
                <w:sz w:val="20"/>
                <w:szCs w:val="20"/>
              </w:rPr>
            </w:pPr>
            <w:r>
              <w:rPr>
                <w:b/>
                <w:bCs/>
                <w:color w:val="000000"/>
                <w:sz w:val="20"/>
                <w:szCs w:val="20"/>
              </w:rPr>
              <w:t> </w:t>
            </w:r>
          </w:p>
        </w:tc>
      </w:tr>
      <w:tr w:rsidR="007A0457" w:rsidTr="007A0457">
        <w:trPr>
          <w:trHeight w:val="392"/>
        </w:trPr>
        <w:tc>
          <w:tcPr>
            <w:tcW w:w="199" w:type="pct"/>
            <w:tcBorders>
              <w:top w:val="single" w:sz="4" w:space="0" w:color="000000"/>
              <w:left w:val="single" w:sz="8" w:space="0" w:color="000000"/>
              <w:bottom w:val="single" w:sz="4" w:space="0" w:color="000000"/>
              <w:right w:val="single" w:sz="4" w:space="0" w:color="000000"/>
            </w:tcBorders>
            <w:shd w:val="clear" w:color="auto" w:fill="auto"/>
            <w:noWrap/>
            <w:vAlign w:val="center"/>
          </w:tcPr>
          <w:p w:rsidR="007A0457" w:rsidRDefault="007A0457" w:rsidP="007A0457">
            <w:pPr>
              <w:jc w:val="right"/>
              <w:rPr>
                <w:sz w:val="20"/>
                <w:szCs w:val="20"/>
              </w:rPr>
            </w:pPr>
            <w:r>
              <w:rPr>
                <w:sz w:val="20"/>
                <w:szCs w:val="20"/>
              </w:rPr>
              <w:t>2.</w:t>
            </w:r>
          </w:p>
        </w:tc>
        <w:tc>
          <w:tcPr>
            <w:tcW w:w="1337" w:type="pct"/>
            <w:tcBorders>
              <w:top w:val="single" w:sz="4" w:space="0" w:color="000000"/>
              <w:left w:val="nil"/>
              <w:bottom w:val="single" w:sz="8" w:space="0" w:color="000000"/>
              <w:right w:val="single" w:sz="4" w:space="0" w:color="000000"/>
            </w:tcBorders>
            <w:shd w:val="clear" w:color="auto" w:fill="auto"/>
            <w:vAlign w:val="center"/>
          </w:tcPr>
          <w:p w:rsidR="007A0457" w:rsidRPr="007A0457" w:rsidRDefault="007A0457" w:rsidP="007A0457">
            <w:pPr>
              <w:rPr>
                <w:sz w:val="20"/>
                <w:szCs w:val="20"/>
              </w:rPr>
            </w:pPr>
            <w:r w:rsidRPr="007A0457">
              <w:rPr>
                <w:sz w:val="20"/>
                <w:szCs w:val="20"/>
              </w:rPr>
              <w:t>Intraoperativna pokrivka za gornji deo tela-grudi, ruke, rameni pojas i vrat</w:t>
            </w:r>
          </w:p>
        </w:tc>
        <w:tc>
          <w:tcPr>
            <w:tcW w:w="249" w:type="pct"/>
            <w:tcBorders>
              <w:top w:val="single" w:sz="4" w:space="0" w:color="000000"/>
              <w:left w:val="nil"/>
              <w:bottom w:val="single" w:sz="8" w:space="0" w:color="000000"/>
              <w:right w:val="single" w:sz="4" w:space="0" w:color="000000"/>
            </w:tcBorders>
            <w:shd w:val="clear" w:color="auto" w:fill="auto"/>
            <w:vAlign w:val="center"/>
          </w:tcPr>
          <w:p w:rsidR="007A0457" w:rsidRPr="007A0457" w:rsidRDefault="007A0457" w:rsidP="007A0457">
            <w:pPr>
              <w:jc w:val="center"/>
              <w:rPr>
                <w:sz w:val="20"/>
                <w:szCs w:val="20"/>
              </w:rPr>
            </w:pPr>
            <w:r w:rsidRPr="007A0457">
              <w:rPr>
                <w:sz w:val="20"/>
                <w:szCs w:val="20"/>
              </w:rPr>
              <w:t>kom</w:t>
            </w:r>
          </w:p>
        </w:tc>
        <w:tc>
          <w:tcPr>
            <w:tcW w:w="349" w:type="pct"/>
            <w:tcBorders>
              <w:top w:val="single" w:sz="4" w:space="0" w:color="000000"/>
              <w:left w:val="nil"/>
              <w:bottom w:val="single" w:sz="8" w:space="0" w:color="000000"/>
              <w:right w:val="single" w:sz="4" w:space="0" w:color="000000"/>
            </w:tcBorders>
            <w:shd w:val="clear" w:color="auto" w:fill="auto"/>
            <w:noWrap/>
            <w:vAlign w:val="center"/>
          </w:tcPr>
          <w:p w:rsidR="007A0457" w:rsidRPr="007A0457" w:rsidRDefault="007A0457" w:rsidP="007A0457">
            <w:pPr>
              <w:jc w:val="center"/>
              <w:rPr>
                <w:sz w:val="20"/>
                <w:szCs w:val="20"/>
              </w:rPr>
            </w:pPr>
            <w:r w:rsidRPr="007A0457">
              <w:rPr>
                <w:sz w:val="20"/>
                <w:szCs w:val="20"/>
              </w:rPr>
              <w:t>30</w:t>
            </w:r>
          </w:p>
        </w:tc>
        <w:tc>
          <w:tcPr>
            <w:tcW w:w="548" w:type="pct"/>
            <w:tcBorders>
              <w:top w:val="single" w:sz="4" w:space="0" w:color="000000"/>
              <w:left w:val="nil"/>
              <w:bottom w:val="single" w:sz="8" w:space="0" w:color="000000"/>
              <w:right w:val="single" w:sz="4" w:space="0" w:color="000000"/>
            </w:tcBorders>
            <w:shd w:val="clear" w:color="auto" w:fill="auto"/>
            <w:noWrap/>
            <w:vAlign w:val="center"/>
          </w:tcPr>
          <w:p w:rsidR="007A0457" w:rsidRDefault="007A0457" w:rsidP="007A0457">
            <w:pPr>
              <w:jc w:val="center"/>
              <w:rPr>
                <w:sz w:val="20"/>
                <w:szCs w:val="20"/>
              </w:rPr>
            </w:pPr>
          </w:p>
        </w:tc>
        <w:tc>
          <w:tcPr>
            <w:tcW w:w="714" w:type="pct"/>
            <w:tcBorders>
              <w:top w:val="single" w:sz="4" w:space="0" w:color="000000"/>
              <w:left w:val="nil"/>
              <w:bottom w:val="single" w:sz="4" w:space="0" w:color="000000"/>
              <w:right w:val="single" w:sz="4" w:space="0" w:color="000000"/>
            </w:tcBorders>
            <w:shd w:val="clear" w:color="auto" w:fill="auto"/>
            <w:noWrap/>
            <w:vAlign w:val="center"/>
          </w:tcPr>
          <w:p w:rsidR="007A0457" w:rsidRDefault="007A0457" w:rsidP="007A0457">
            <w:pPr>
              <w:jc w:val="right"/>
              <w:rPr>
                <w:sz w:val="20"/>
                <w:szCs w:val="20"/>
              </w:rPr>
            </w:pPr>
          </w:p>
        </w:tc>
        <w:tc>
          <w:tcPr>
            <w:tcW w:w="412" w:type="pct"/>
            <w:tcBorders>
              <w:top w:val="single" w:sz="4" w:space="0" w:color="000000"/>
              <w:left w:val="nil"/>
              <w:bottom w:val="single" w:sz="4" w:space="0" w:color="000000"/>
              <w:right w:val="single" w:sz="4" w:space="0" w:color="000000"/>
            </w:tcBorders>
            <w:shd w:val="clear" w:color="auto" w:fill="auto"/>
            <w:noWrap/>
            <w:vAlign w:val="center"/>
          </w:tcPr>
          <w:p w:rsidR="007A0457" w:rsidRDefault="007A0457" w:rsidP="007A0457">
            <w:pPr>
              <w:jc w:val="center"/>
              <w:rPr>
                <w:b/>
                <w:bCs/>
                <w:sz w:val="20"/>
                <w:szCs w:val="20"/>
              </w:rPr>
            </w:pPr>
          </w:p>
        </w:tc>
        <w:tc>
          <w:tcPr>
            <w:tcW w:w="314" w:type="pct"/>
            <w:tcBorders>
              <w:top w:val="single" w:sz="4" w:space="0" w:color="000000"/>
              <w:left w:val="nil"/>
              <w:bottom w:val="single" w:sz="4" w:space="0" w:color="000000"/>
              <w:right w:val="single" w:sz="4" w:space="0" w:color="000000"/>
            </w:tcBorders>
            <w:shd w:val="clear" w:color="auto" w:fill="auto"/>
            <w:noWrap/>
            <w:vAlign w:val="center"/>
          </w:tcPr>
          <w:p w:rsidR="007A0457" w:rsidRDefault="007A0457" w:rsidP="007A0457">
            <w:pPr>
              <w:jc w:val="center"/>
              <w:rPr>
                <w:b/>
                <w:bCs/>
                <w:sz w:val="20"/>
                <w:szCs w:val="20"/>
              </w:rPr>
            </w:pPr>
          </w:p>
        </w:tc>
        <w:tc>
          <w:tcPr>
            <w:tcW w:w="516" w:type="pct"/>
            <w:tcBorders>
              <w:top w:val="single" w:sz="4" w:space="0" w:color="000000"/>
              <w:left w:val="nil"/>
              <w:bottom w:val="single" w:sz="4" w:space="0" w:color="000000"/>
              <w:right w:val="single" w:sz="4" w:space="0" w:color="000000"/>
            </w:tcBorders>
            <w:shd w:val="clear" w:color="auto" w:fill="auto"/>
            <w:noWrap/>
            <w:vAlign w:val="center"/>
          </w:tcPr>
          <w:p w:rsidR="007A0457" w:rsidRDefault="007A0457" w:rsidP="007A0457">
            <w:pPr>
              <w:jc w:val="center"/>
              <w:rPr>
                <w:b/>
                <w:bCs/>
                <w:sz w:val="20"/>
                <w:szCs w:val="20"/>
              </w:rPr>
            </w:pPr>
          </w:p>
        </w:tc>
        <w:tc>
          <w:tcPr>
            <w:tcW w:w="363" w:type="pct"/>
            <w:tcBorders>
              <w:top w:val="single" w:sz="4" w:space="0" w:color="000000"/>
              <w:left w:val="nil"/>
              <w:bottom w:val="single" w:sz="4" w:space="0" w:color="000000"/>
              <w:right w:val="single" w:sz="8" w:space="0" w:color="000000"/>
            </w:tcBorders>
            <w:shd w:val="clear" w:color="auto" w:fill="auto"/>
            <w:noWrap/>
            <w:vAlign w:val="bottom"/>
          </w:tcPr>
          <w:p w:rsidR="007A0457" w:rsidRDefault="007A0457" w:rsidP="007A0457">
            <w:pPr>
              <w:jc w:val="center"/>
              <w:rPr>
                <w:b/>
                <w:bCs/>
                <w:color w:val="000000"/>
                <w:sz w:val="20"/>
                <w:szCs w:val="20"/>
              </w:rPr>
            </w:pPr>
          </w:p>
        </w:tc>
      </w:tr>
      <w:tr w:rsidR="007A0457" w:rsidTr="007A0457">
        <w:trPr>
          <w:trHeight w:val="392"/>
        </w:trPr>
        <w:tc>
          <w:tcPr>
            <w:tcW w:w="199" w:type="pct"/>
            <w:tcBorders>
              <w:top w:val="single" w:sz="4" w:space="0" w:color="000000"/>
              <w:left w:val="single" w:sz="8" w:space="0" w:color="000000"/>
              <w:bottom w:val="single" w:sz="4" w:space="0" w:color="000000"/>
              <w:right w:val="single" w:sz="4" w:space="0" w:color="000000"/>
            </w:tcBorders>
            <w:shd w:val="clear" w:color="auto" w:fill="auto"/>
            <w:noWrap/>
            <w:vAlign w:val="center"/>
          </w:tcPr>
          <w:p w:rsidR="007A0457" w:rsidRDefault="007A0457" w:rsidP="007A0457">
            <w:pPr>
              <w:jc w:val="right"/>
              <w:rPr>
                <w:sz w:val="20"/>
                <w:szCs w:val="20"/>
              </w:rPr>
            </w:pPr>
            <w:r>
              <w:rPr>
                <w:sz w:val="20"/>
                <w:szCs w:val="20"/>
              </w:rPr>
              <w:t>3.</w:t>
            </w:r>
          </w:p>
        </w:tc>
        <w:tc>
          <w:tcPr>
            <w:tcW w:w="1337" w:type="pct"/>
            <w:tcBorders>
              <w:top w:val="single" w:sz="4" w:space="0" w:color="000000"/>
              <w:left w:val="nil"/>
              <w:bottom w:val="single" w:sz="8" w:space="0" w:color="000000"/>
              <w:right w:val="single" w:sz="4" w:space="0" w:color="000000"/>
            </w:tcBorders>
            <w:shd w:val="clear" w:color="auto" w:fill="auto"/>
            <w:vAlign w:val="center"/>
          </w:tcPr>
          <w:p w:rsidR="007A0457" w:rsidRPr="007A0457" w:rsidRDefault="007A0457" w:rsidP="007A0457">
            <w:pPr>
              <w:rPr>
                <w:sz w:val="20"/>
                <w:szCs w:val="20"/>
              </w:rPr>
            </w:pPr>
            <w:r w:rsidRPr="007A0457">
              <w:rPr>
                <w:sz w:val="20"/>
                <w:szCs w:val="20"/>
              </w:rPr>
              <w:t>Postoperativna prekrivka sa višestrukim pristupom pacijentu</w:t>
            </w:r>
          </w:p>
        </w:tc>
        <w:tc>
          <w:tcPr>
            <w:tcW w:w="249" w:type="pct"/>
            <w:tcBorders>
              <w:top w:val="single" w:sz="4" w:space="0" w:color="000000"/>
              <w:left w:val="nil"/>
              <w:bottom w:val="single" w:sz="8" w:space="0" w:color="000000"/>
              <w:right w:val="single" w:sz="4" w:space="0" w:color="000000"/>
            </w:tcBorders>
            <w:shd w:val="clear" w:color="auto" w:fill="auto"/>
            <w:vAlign w:val="center"/>
          </w:tcPr>
          <w:p w:rsidR="007A0457" w:rsidRPr="007A0457" w:rsidRDefault="007A0457" w:rsidP="007A0457">
            <w:pPr>
              <w:jc w:val="center"/>
              <w:rPr>
                <w:sz w:val="20"/>
                <w:szCs w:val="20"/>
              </w:rPr>
            </w:pPr>
            <w:r w:rsidRPr="007A0457">
              <w:rPr>
                <w:sz w:val="20"/>
                <w:szCs w:val="20"/>
              </w:rPr>
              <w:t>kom</w:t>
            </w:r>
          </w:p>
        </w:tc>
        <w:tc>
          <w:tcPr>
            <w:tcW w:w="349" w:type="pct"/>
            <w:tcBorders>
              <w:top w:val="single" w:sz="4" w:space="0" w:color="000000"/>
              <w:left w:val="nil"/>
              <w:bottom w:val="single" w:sz="8" w:space="0" w:color="000000"/>
              <w:right w:val="single" w:sz="4" w:space="0" w:color="000000"/>
            </w:tcBorders>
            <w:shd w:val="clear" w:color="auto" w:fill="auto"/>
            <w:noWrap/>
            <w:vAlign w:val="center"/>
          </w:tcPr>
          <w:p w:rsidR="007A0457" w:rsidRPr="007A0457" w:rsidRDefault="007A0457" w:rsidP="007A0457">
            <w:pPr>
              <w:jc w:val="center"/>
              <w:rPr>
                <w:sz w:val="20"/>
                <w:szCs w:val="20"/>
              </w:rPr>
            </w:pPr>
            <w:r w:rsidRPr="007A0457">
              <w:rPr>
                <w:sz w:val="20"/>
                <w:szCs w:val="20"/>
              </w:rPr>
              <w:t>150</w:t>
            </w:r>
          </w:p>
        </w:tc>
        <w:tc>
          <w:tcPr>
            <w:tcW w:w="548" w:type="pct"/>
            <w:tcBorders>
              <w:top w:val="single" w:sz="4" w:space="0" w:color="000000"/>
              <w:left w:val="nil"/>
              <w:bottom w:val="single" w:sz="8" w:space="0" w:color="000000"/>
              <w:right w:val="single" w:sz="4" w:space="0" w:color="000000"/>
            </w:tcBorders>
            <w:shd w:val="clear" w:color="auto" w:fill="auto"/>
            <w:noWrap/>
            <w:vAlign w:val="center"/>
          </w:tcPr>
          <w:p w:rsidR="007A0457" w:rsidRDefault="007A0457" w:rsidP="007A0457">
            <w:pPr>
              <w:jc w:val="center"/>
              <w:rPr>
                <w:sz w:val="20"/>
                <w:szCs w:val="20"/>
              </w:rPr>
            </w:pPr>
          </w:p>
        </w:tc>
        <w:tc>
          <w:tcPr>
            <w:tcW w:w="714" w:type="pct"/>
            <w:tcBorders>
              <w:top w:val="single" w:sz="4" w:space="0" w:color="000000"/>
              <w:left w:val="nil"/>
              <w:bottom w:val="single" w:sz="4" w:space="0" w:color="000000"/>
              <w:right w:val="single" w:sz="4" w:space="0" w:color="000000"/>
            </w:tcBorders>
            <w:shd w:val="clear" w:color="auto" w:fill="auto"/>
            <w:noWrap/>
            <w:vAlign w:val="center"/>
          </w:tcPr>
          <w:p w:rsidR="007A0457" w:rsidRDefault="007A0457" w:rsidP="007A0457">
            <w:pPr>
              <w:jc w:val="right"/>
              <w:rPr>
                <w:sz w:val="20"/>
                <w:szCs w:val="20"/>
              </w:rPr>
            </w:pPr>
          </w:p>
        </w:tc>
        <w:tc>
          <w:tcPr>
            <w:tcW w:w="412" w:type="pct"/>
            <w:tcBorders>
              <w:top w:val="single" w:sz="4" w:space="0" w:color="000000"/>
              <w:left w:val="nil"/>
              <w:bottom w:val="single" w:sz="4" w:space="0" w:color="000000"/>
              <w:right w:val="single" w:sz="4" w:space="0" w:color="000000"/>
            </w:tcBorders>
            <w:shd w:val="clear" w:color="auto" w:fill="auto"/>
            <w:noWrap/>
            <w:vAlign w:val="center"/>
          </w:tcPr>
          <w:p w:rsidR="007A0457" w:rsidRDefault="007A0457" w:rsidP="007A0457">
            <w:pPr>
              <w:jc w:val="center"/>
              <w:rPr>
                <w:b/>
                <w:bCs/>
                <w:sz w:val="20"/>
                <w:szCs w:val="20"/>
              </w:rPr>
            </w:pPr>
          </w:p>
        </w:tc>
        <w:tc>
          <w:tcPr>
            <w:tcW w:w="314" w:type="pct"/>
            <w:tcBorders>
              <w:top w:val="single" w:sz="4" w:space="0" w:color="000000"/>
              <w:left w:val="nil"/>
              <w:bottom w:val="single" w:sz="4" w:space="0" w:color="000000"/>
              <w:right w:val="single" w:sz="4" w:space="0" w:color="000000"/>
            </w:tcBorders>
            <w:shd w:val="clear" w:color="auto" w:fill="auto"/>
            <w:noWrap/>
            <w:vAlign w:val="center"/>
          </w:tcPr>
          <w:p w:rsidR="007A0457" w:rsidRDefault="007A0457" w:rsidP="007A0457">
            <w:pPr>
              <w:jc w:val="center"/>
              <w:rPr>
                <w:b/>
                <w:bCs/>
                <w:sz w:val="20"/>
                <w:szCs w:val="20"/>
              </w:rPr>
            </w:pPr>
          </w:p>
        </w:tc>
        <w:tc>
          <w:tcPr>
            <w:tcW w:w="516" w:type="pct"/>
            <w:tcBorders>
              <w:top w:val="single" w:sz="4" w:space="0" w:color="000000"/>
              <w:left w:val="nil"/>
              <w:bottom w:val="single" w:sz="4" w:space="0" w:color="000000"/>
              <w:right w:val="single" w:sz="4" w:space="0" w:color="000000"/>
            </w:tcBorders>
            <w:shd w:val="clear" w:color="auto" w:fill="auto"/>
            <w:noWrap/>
            <w:vAlign w:val="center"/>
          </w:tcPr>
          <w:p w:rsidR="007A0457" w:rsidRDefault="007A0457" w:rsidP="007A0457">
            <w:pPr>
              <w:jc w:val="center"/>
              <w:rPr>
                <w:b/>
                <w:bCs/>
                <w:sz w:val="20"/>
                <w:szCs w:val="20"/>
              </w:rPr>
            </w:pPr>
          </w:p>
        </w:tc>
        <w:tc>
          <w:tcPr>
            <w:tcW w:w="363" w:type="pct"/>
            <w:tcBorders>
              <w:top w:val="single" w:sz="4" w:space="0" w:color="000000"/>
              <w:left w:val="nil"/>
              <w:bottom w:val="single" w:sz="4" w:space="0" w:color="000000"/>
              <w:right w:val="single" w:sz="8" w:space="0" w:color="000000"/>
            </w:tcBorders>
            <w:shd w:val="clear" w:color="auto" w:fill="auto"/>
            <w:noWrap/>
            <w:vAlign w:val="bottom"/>
          </w:tcPr>
          <w:p w:rsidR="007A0457" w:rsidRDefault="007A0457" w:rsidP="007A0457">
            <w:pPr>
              <w:jc w:val="center"/>
              <w:rPr>
                <w:b/>
                <w:bCs/>
                <w:color w:val="000000"/>
                <w:sz w:val="20"/>
                <w:szCs w:val="20"/>
              </w:rPr>
            </w:pPr>
          </w:p>
        </w:tc>
      </w:tr>
      <w:tr w:rsidR="0076613D" w:rsidTr="007A0457">
        <w:trPr>
          <w:trHeight w:val="270"/>
        </w:trPr>
        <w:tc>
          <w:tcPr>
            <w:tcW w:w="199" w:type="pct"/>
            <w:tcBorders>
              <w:top w:val="nil"/>
              <w:left w:val="single" w:sz="8" w:space="0" w:color="auto"/>
              <w:bottom w:val="single" w:sz="8" w:space="0" w:color="auto"/>
              <w:right w:val="nil"/>
            </w:tcBorders>
            <w:shd w:val="clear" w:color="auto" w:fill="auto"/>
            <w:vAlign w:val="center"/>
            <w:hideMark/>
          </w:tcPr>
          <w:p w:rsidR="0076613D" w:rsidRDefault="0076613D">
            <w:pPr>
              <w:jc w:val="center"/>
              <w:rPr>
                <w:b/>
                <w:bCs/>
                <w:sz w:val="20"/>
                <w:szCs w:val="20"/>
              </w:rPr>
            </w:pPr>
            <w:r>
              <w:rPr>
                <w:b/>
                <w:bCs/>
                <w:sz w:val="20"/>
                <w:szCs w:val="20"/>
              </w:rPr>
              <w:t>II</w:t>
            </w:r>
          </w:p>
        </w:tc>
        <w:tc>
          <w:tcPr>
            <w:tcW w:w="2483" w:type="pct"/>
            <w:gridSpan w:val="4"/>
            <w:tcBorders>
              <w:top w:val="nil"/>
              <w:left w:val="nil"/>
              <w:bottom w:val="single" w:sz="8" w:space="0" w:color="auto"/>
              <w:right w:val="single" w:sz="8" w:space="0" w:color="000000"/>
            </w:tcBorders>
            <w:shd w:val="clear" w:color="auto" w:fill="auto"/>
            <w:vAlign w:val="center"/>
            <w:hideMark/>
          </w:tcPr>
          <w:p w:rsidR="0076613D" w:rsidRDefault="0076613D" w:rsidP="00EF6743">
            <w:pPr>
              <w:jc w:val="right"/>
              <w:rPr>
                <w:b/>
                <w:bCs/>
                <w:sz w:val="20"/>
                <w:szCs w:val="20"/>
              </w:rPr>
            </w:pPr>
            <w:r>
              <w:rPr>
                <w:b/>
                <w:bCs/>
                <w:sz w:val="20"/>
                <w:szCs w:val="20"/>
              </w:rPr>
              <w:t>Ukupna cena ponude bez PDV:</w:t>
            </w:r>
          </w:p>
        </w:tc>
        <w:tc>
          <w:tcPr>
            <w:tcW w:w="714" w:type="pct"/>
            <w:tcBorders>
              <w:top w:val="nil"/>
              <w:left w:val="nil"/>
              <w:bottom w:val="single" w:sz="8" w:space="0" w:color="000000"/>
              <w:right w:val="single" w:sz="8" w:space="0" w:color="000000"/>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412" w:type="pct"/>
            <w:tcBorders>
              <w:top w:val="nil"/>
              <w:left w:val="nil"/>
              <w:bottom w:val="nil"/>
              <w:right w:val="nil"/>
            </w:tcBorders>
            <w:shd w:val="clear" w:color="auto" w:fill="auto"/>
            <w:noWrap/>
            <w:vAlign w:val="center"/>
            <w:hideMark/>
          </w:tcPr>
          <w:p w:rsidR="0076613D" w:rsidRDefault="0076613D">
            <w:pPr>
              <w:ind w:firstLineChars="100" w:firstLine="201"/>
              <w:jc w:val="right"/>
              <w:rPr>
                <w:b/>
                <w:bCs/>
                <w:sz w:val="20"/>
                <w:szCs w:val="20"/>
              </w:rPr>
            </w:pPr>
          </w:p>
        </w:tc>
        <w:tc>
          <w:tcPr>
            <w:tcW w:w="314" w:type="pct"/>
            <w:tcBorders>
              <w:top w:val="nil"/>
              <w:left w:val="nil"/>
              <w:bottom w:val="nil"/>
              <w:right w:val="nil"/>
            </w:tcBorders>
            <w:shd w:val="clear" w:color="auto" w:fill="auto"/>
            <w:noWrap/>
            <w:vAlign w:val="center"/>
            <w:hideMark/>
          </w:tcPr>
          <w:p w:rsidR="0076613D" w:rsidRDefault="0076613D">
            <w:pPr>
              <w:rPr>
                <w:sz w:val="20"/>
                <w:szCs w:val="20"/>
              </w:rPr>
            </w:pPr>
          </w:p>
        </w:tc>
        <w:tc>
          <w:tcPr>
            <w:tcW w:w="516" w:type="pct"/>
            <w:tcBorders>
              <w:top w:val="nil"/>
              <w:left w:val="nil"/>
              <w:bottom w:val="nil"/>
              <w:right w:val="nil"/>
            </w:tcBorders>
            <w:shd w:val="clear" w:color="auto" w:fill="auto"/>
            <w:noWrap/>
            <w:vAlign w:val="center"/>
            <w:hideMark/>
          </w:tcPr>
          <w:p w:rsidR="0076613D" w:rsidRDefault="0076613D">
            <w:pPr>
              <w:rPr>
                <w:sz w:val="20"/>
                <w:szCs w:val="20"/>
              </w:rPr>
            </w:pPr>
          </w:p>
        </w:tc>
        <w:tc>
          <w:tcPr>
            <w:tcW w:w="363" w:type="pct"/>
            <w:tcBorders>
              <w:top w:val="nil"/>
              <w:left w:val="nil"/>
              <w:bottom w:val="nil"/>
              <w:right w:val="nil"/>
            </w:tcBorders>
            <w:shd w:val="clear" w:color="auto" w:fill="auto"/>
            <w:noWrap/>
            <w:vAlign w:val="bottom"/>
            <w:hideMark/>
          </w:tcPr>
          <w:p w:rsidR="0076613D" w:rsidRDefault="0076613D">
            <w:pPr>
              <w:rPr>
                <w:sz w:val="20"/>
                <w:szCs w:val="20"/>
              </w:rPr>
            </w:pPr>
          </w:p>
        </w:tc>
      </w:tr>
      <w:tr w:rsidR="0076613D" w:rsidTr="007A0457">
        <w:trPr>
          <w:trHeight w:val="270"/>
        </w:trPr>
        <w:tc>
          <w:tcPr>
            <w:tcW w:w="199" w:type="pct"/>
            <w:tcBorders>
              <w:top w:val="nil"/>
              <w:left w:val="single" w:sz="8" w:space="0" w:color="auto"/>
              <w:bottom w:val="single" w:sz="8" w:space="0" w:color="auto"/>
              <w:right w:val="nil"/>
            </w:tcBorders>
            <w:shd w:val="clear" w:color="auto" w:fill="auto"/>
            <w:vAlign w:val="center"/>
            <w:hideMark/>
          </w:tcPr>
          <w:p w:rsidR="0076613D" w:rsidRDefault="0076613D">
            <w:pPr>
              <w:jc w:val="center"/>
              <w:rPr>
                <w:b/>
                <w:bCs/>
                <w:sz w:val="20"/>
                <w:szCs w:val="20"/>
              </w:rPr>
            </w:pPr>
            <w:r>
              <w:rPr>
                <w:b/>
                <w:bCs/>
                <w:sz w:val="20"/>
                <w:szCs w:val="20"/>
              </w:rPr>
              <w:t>III</w:t>
            </w:r>
          </w:p>
        </w:tc>
        <w:tc>
          <w:tcPr>
            <w:tcW w:w="1337" w:type="pct"/>
            <w:tcBorders>
              <w:top w:val="nil"/>
              <w:left w:val="nil"/>
              <w:bottom w:val="single" w:sz="8" w:space="0" w:color="auto"/>
              <w:right w:val="nil"/>
            </w:tcBorders>
            <w:shd w:val="clear" w:color="auto" w:fill="auto"/>
            <w:vAlign w:val="center"/>
            <w:hideMark/>
          </w:tcPr>
          <w:p w:rsidR="0076613D" w:rsidRDefault="0076613D">
            <w:pPr>
              <w:rPr>
                <w:b/>
                <w:bCs/>
                <w:sz w:val="20"/>
                <w:szCs w:val="20"/>
              </w:rPr>
            </w:pPr>
            <w:r>
              <w:rPr>
                <w:b/>
                <w:bCs/>
                <w:sz w:val="20"/>
                <w:szCs w:val="20"/>
              </w:rPr>
              <w:t> </w:t>
            </w:r>
          </w:p>
        </w:tc>
        <w:tc>
          <w:tcPr>
            <w:tcW w:w="249" w:type="pct"/>
            <w:tcBorders>
              <w:top w:val="nil"/>
              <w:left w:val="nil"/>
              <w:bottom w:val="single" w:sz="8" w:space="0" w:color="auto"/>
              <w:right w:val="nil"/>
            </w:tcBorders>
            <w:shd w:val="clear" w:color="auto" w:fill="auto"/>
            <w:vAlign w:val="center"/>
            <w:hideMark/>
          </w:tcPr>
          <w:p w:rsidR="0076613D" w:rsidRDefault="0076613D">
            <w:pPr>
              <w:jc w:val="right"/>
              <w:rPr>
                <w:b/>
                <w:bCs/>
                <w:sz w:val="20"/>
                <w:szCs w:val="20"/>
              </w:rPr>
            </w:pPr>
            <w:r>
              <w:rPr>
                <w:b/>
                <w:bCs/>
                <w:sz w:val="20"/>
                <w:szCs w:val="20"/>
              </w:rPr>
              <w:t> </w:t>
            </w:r>
          </w:p>
        </w:tc>
        <w:tc>
          <w:tcPr>
            <w:tcW w:w="349" w:type="pct"/>
            <w:tcBorders>
              <w:top w:val="nil"/>
              <w:left w:val="nil"/>
              <w:bottom w:val="single" w:sz="8" w:space="0" w:color="auto"/>
              <w:right w:val="nil"/>
            </w:tcBorders>
            <w:shd w:val="clear" w:color="auto" w:fill="auto"/>
            <w:vAlign w:val="center"/>
            <w:hideMark/>
          </w:tcPr>
          <w:p w:rsidR="0076613D" w:rsidRDefault="0076613D">
            <w:pPr>
              <w:jc w:val="right"/>
              <w:rPr>
                <w:b/>
                <w:bCs/>
                <w:sz w:val="20"/>
                <w:szCs w:val="20"/>
              </w:rPr>
            </w:pPr>
            <w:r>
              <w:rPr>
                <w:b/>
                <w:bCs/>
                <w:sz w:val="20"/>
                <w:szCs w:val="20"/>
              </w:rPr>
              <w:t> </w:t>
            </w:r>
          </w:p>
        </w:tc>
        <w:tc>
          <w:tcPr>
            <w:tcW w:w="548" w:type="pct"/>
            <w:tcBorders>
              <w:top w:val="nil"/>
              <w:left w:val="nil"/>
              <w:bottom w:val="single" w:sz="8" w:space="0" w:color="auto"/>
              <w:right w:val="nil"/>
            </w:tcBorders>
            <w:shd w:val="clear" w:color="auto" w:fill="auto"/>
            <w:vAlign w:val="center"/>
            <w:hideMark/>
          </w:tcPr>
          <w:p w:rsidR="0076613D" w:rsidRDefault="0076613D">
            <w:pPr>
              <w:jc w:val="right"/>
              <w:rPr>
                <w:b/>
                <w:bCs/>
                <w:sz w:val="20"/>
                <w:szCs w:val="20"/>
              </w:rPr>
            </w:pPr>
            <w:r>
              <w:rPr>
                <w:b/>
                <w:bCs/>
                <w:sz w:val="20"/>
                <w:szCs w:val="20"/>
              </w:rPr>
              <w:t>PDV:</w:t>
            </w:r>
          </w:p>
        </w:tc>
        <w:tc>
          <w:tcPr>
            <w:tcW w:w="714" w:type="pct"/>
            <w:tcBorders>
              <w:top w:val="nil"/>
              <w:left w:val="single" w:sz="8" w:space="0" w:color="000000"/>
              <w:bottom w:val="single" w:sz="8" w:space="0" w:color="000000"/>
              <w:right w:val="single" w:sz="8" w:space="0" w:color="000000"/>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412" w:type="pct"/>
            <w:tcBorders>
              <w:top w:val="nil"/>
              <w:left w:val="nil"/>
              <w:bottom w:val="nil"/>
              <w:right w:val="nil"/>
            </w:tcBorders>
            <w:shd w:val="clear" w:color="auto" w:fill="auto"/>
            <w:noWrap/>
            <w:vAlign w:val="center"/>
            <w:hideMark/>
          </w:tcPr>
          <w:p w:rsidR="0076613D" w:rsidRDefault="0076613D">
            <w:pPr>
              <w:ind w:firstLineChars="100" w:firstLine="201"/>
              <w:jc w:val="right"/>
              <w:rPr>
                <w:b/>
                <w:bCs/>
                <w:sz w:val="20"/>
                <w:szCs w:val="20"/>
              </w:rPr>
            </w:pPr>
          </w:p>
        </w:tc>
        <w:tc>
          <w:tcPr>
            <w:tcW w:w="314" w:type="pct"/>
            <w:tcBorders>
              <w:top w:val="nil"/>
              <w:left w:val="nil"/>
              <w:bottom w:val="nil"/>
              <w:right w:val="nil"/>
            </w:tcBorders>
            <w:shd w:val="clear" w:color="auto" w:fill="auto"/>
            <w:noWrap/>
            <w:vAlign w:val="center"/>
            <w:hideMark/>
          </w:tcPr>
          <w:p w:rsidR="0076613D" w:rsidRDefault="0076613D">
            <w:pPr>
              <w:rPr>
                <w:sz w:val="20"/>
                <w:szCs w:val="20"/>
              </w:rPr>
            </w:pPr>
          </w:p>
        </w:tc>
        <w:tc>
          <w:tcPr>
            <w:tcW w:w="516" w:type="pct"/>
            <w:tcBorders>
              <w:top w:val="nil"/>
              <w:left w:val="nil"/>
              <w:bottom w:val="nil"/>
              <w:right w:val="nil"/>
            </w:tcBorders>
            <w:shd w:val="clear" w:color="auto" w:fill="auto"/>
            <w:noWrap/>
            <w:vAlign w:val="center"/>
            <w:hideMark/>
          </w:tcPr>
          <w:p w:rsidR="0076613D" w:rsidRDefault="0076613D">
            <w:pPr>
              <w:rPr>
                <w:sz w:val="20"/>
                <w:szCs w:val="20"/>
              </w:rPr>
            </w:pPr>
          </w:p>
        </w:tc>
        <w:tc>
          <w:tcPr>
            <w:tcW w:w="363" w:type="pct"/>
            <w:tcBorders>
              <w:top w:val="nil"/>
              <w:left w:val="nil"/>
              <w:bottom w:val="nil"/>
              <w:right w:val="nil"/>
            </w:tcBorders>
            <w:shd w:val="clear" w:color="auto" w:fill="auto"/>
            <w:noWrap/>
            <w:vAlign w:val="bottom"/>
            <w:hideMark/>
          </w:tcPr>
          <w:p w:rsidR="0076613D" w:rsidRDefault="0076613D">
            <w:pPr>
              <w:rPr>
                <w:sz w:val="20"/>
                <w:szCs w:val="20"/>
              </w:rPr>
            </w:pPr>
          </w:p>
        </w:tc>
      </w:tr>
      <w:tr w:rsidR="0076613D" w:rsidTr="007A0457">
        <w:trPr>
          <w:trHeight w:val="270"/>
        </w:trPr>
        <w:tc>
          <w:tcPr>
            <w:tcW w:w="199" w:type="pct"/>
            <w:tcBorders>
              <w:top w:val="nil"/>
              <w:left w:val="single" w:sz="8" w:space="0" w:color="auto"/>
              <w:bottom w:val="single" w:sz="8" w:space="0" w:color="auto"/>
              <w:right w:val="nil"/>
            </w:tcBorders>
            <w:shd w:val="clear" w:color="auto" w:fill="auto"/>
            <w:noWrap/>
            <w:vAlign w:val="bottom"/>
            <w:hideMark/>
          </w:tcPr>
          <w:p w:rsidR="0076613D" w:rsidRDefault="0076613D">
            <w:pPr>
              <w:jc w:val="center"/>
              <w:rPr>
                <w:b/>
                <w:bCs/>
                <w:sz w:val="20"/>
                <w:szCs w:val="20"/>
              </w:rPr>
            </w:pPr>
            <w:r>
              <w:rPr>
                <w:b/>
                <w:bCs/>
                <w:sz w:val="20"/>
                <w:szCs w:val="20"/>
              </w:rPr>
              <w:t>IV</w:t>
            </w:r>
          </w:p>
        </w:tc>
        <w:tc>
          <w:tcPr>
            <w:tcW w:w="1337" w:type="pct"/>
            <w:tcBorders>
              <w:top w:val="nil"/>
              <w:left w:val="nil"/>
              <w:bottom w:val="single" w:sz="8" w:space="0" w:color="auto"/>
              <w:right w:val="nil"/>
            </w:tcBorders>
            <w:shd w:val="clear" w:color="auto" w:fill="auto"/>
            <w:vAlign w:val="center"/>
            <w:hideMark/>
          </w:tcPr>
          <w:p w:rsidR="0076613D" w:rsidRDefault="0076613D">
            <w:pPr>
              <w:jc w:val="right"/>
              <w:rPr>
                <w:b/>
                <w:bCs/>
                <w:sz w:val="20"/>
                <w:szCs w:val="20"/>
              </w:rPr>
            </w:pPr>
            <w:r>
              <w:rPr>
                <w:b/>
                <w:bCs/>
                <w:sz w:val="20"/>
                <w:szCs w:val="20"/>
              </w:rPr>
              <w:t> </w:t>
            </w:r>
          </w:p>
        </w:tc>
        <w:tc>
          <w:tcPr>
            <w:tcW w:w="1146" w:type="pct"/>
            <w:gridSpan w:val="3"/>
            <w:tcBorders>
              <w:top w:val="single" w:sz="8" w:space="0" w:color="auto"/>
              <w:left w:val="nil"/>
              <w:bottom w:val="single" w:sz="8" w:space="0" w:color="auto"/>
              <w:right w:val="single" w:sz="8" w:space="0" w:color="000000"/>
            </w:tcBorders>
            <w:shd w:val="clear" w:color="auto" w:fill="auto"/>
            <w:vAlign w:val="center"/>
            <w:hideMark/>
          </w:tcPr>
          <w:p w:rsidR="0076613D" w:rsidRDefault="00EF6743" w:rsidP="00B47EBC">
            <w:pPr>
              <w:jc w:val="right"/>
              <w:rPr>
                <w:b/>
                <w:bCs/>
                <w:sz w:val="20"/>
                <w:szCs w:val="20"/>
              </w:rPr>
            </w:pPr>
            <w:r>
              <w:rPr>
                <w:b/>
                <w:bCs/>
                <w:sz w:val="20"/>
                <w:szCs w:val="20"/>
              </w:rPr>
              <w:t>Ukupna cena ponude sa PDV</w:t>
            </w:r>
            <w:r w:rsidR="0076613D">
              <w:rPr>
                <w:b/>
                <w:bCs/>
                <w:sz w:val="20"/>
                <w:szCs w:val="20"/>
              </w:rPr>
              <w:t>:</w:t>
            </w:r>
          </w:p>
        </w:tc>
        <w:tc>
          <w:tcPr>
            <w:tcW w:w="714" w:type="pct"/>
            <w:tcBorders>
              <w:top w:val="nil"/>
              <w:left w:val="nil"/>
              <w:bottom w:val="single" w:sz="8" w:space="0" w:color="000000"/>
              <w:right w:val="single" w:sz="8" w:space="0" w:color="000000"/>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412" w:type="pct"/>
            <w:tcBorders>
              <w:top w:val="nil"/>
              <w:left w:val="nil"/>
              <w:bottom w:val="nil"/>
              <w:right w:val="nil"/>
            </w:tcBorders>
            <w:shd w:val="clear" w:color="auto" w:fill="auto"/>
            <w:noWrap/>
            <w:vAlign w:val="center"/>
            <w:hideMark/>
          </w:tcPr>
          <w:p w:rsidR="0076613D" w:rsidRDefault="0076613D">
            <w:pPr>
              <w:ind w:firstLineChars="100" w:firstLine="201"/>
              <w:jc w:val="right"/>
              <w:rPr>
                <w:b/>
                <w:bCs/>
                <w:sz w:val="20"/>
                <w:szCs w:val="20"/>
              </w:rPr>
            </w:pPr>
          </w:p>
        </w:tc>
        <w:tc>
          <w:tcPr>
            <w:tcW w:w="314" w:type="pct"/>
            <w:tcBorders>
              <w:top w:val="nil"/>
              <w:left w:val="nil"/>
              <w:bottom w:val="nil"/>
              <w:right w:val="nil"/>
            </w:tcBorders>
            <w:shd w:val="clear" w:color="auto" w:fill="auto"/>
            <w:noWrap/>
            <w:vAlign w:val="center"/>
            <w:hideMark/>
          </w:tcPr>
          <w:p w:rsidR="0076613D" w:rsidRDefault="0076613D">
            <w:pPr>
              <w:rPr>
                <w:sz w:val="20"/>
                <w:szCs w:val="20"/>
              </w:rPr>
            </w:pPr>
          </w:p>
        </w:tc>
        <w:tc>
          <w:tcPr>
            <w:tcW w:w="516" w:type="pct"/>
            <w:tcBorders>
              <w:top w:val="nil"/>
              <w:left w:val="nil"/>
              <w:bottom w:val="nil"/>
              <w:right w:val="nil"/>
            </w:tcBorders>
            <w:shd w:val="clear" w:color="auto" w:fill="auto"/>
            <w:noWrap/>
            <w:vAlign w:val="center"/>
            <w:hideMark/>
          </w:tcPr>
          <w:p w:rsidR="0076613D" w:rsidRDefault="0076613D">
            <w:pPr>
              <w:rPr>
                <w:sz w:val="20"/>
                <w:szCs w:val="20"/>
              </w:rPr>
            </w:pPr>
          </w:p>
        </w:tc>
        <w:tc>
          <w:tcPr>
            <w:tcW w:w="363" w:type="pct"/>
            <w:tcBorders>
              <w:top w:val="nil"/>
              <w:left w:val="nil"/>
              <w:bottom w:val="nil"/>
              <w:right w:val="nil"/>
            </w:tcBorders>
            <w:shd w:val="clear" w:color="auto" w:fill="auto"/>
            <w:noWrap/>
            <w:vAlign w:val="bottom"/>
            <w:hideMark/>
          </w:tcPr>
          <w:p w:rsidR="0076613D" w:rsidRDefault="0076613D">
            <w:pPr>
              <w:rPr>
                <w:sz w:val="20"/>
                <w:szCs w:val="20"/>
              </w:rPr>
            </w:pPr>
          </w:p>
        </w:tc>
      </w:tr>
    </w:tbl>
    <w:p w:rsidR="007A0457" w:rsidRDefault="007A0457" w:rsidP="00415DC0">
      <w:pPr>
        <w:pStyle w:val="BodyText"/>
        <w:rPr>
          <w:b/>
          <w:noProof/>
          <w:sz w:val="20"/>
        </w:rPr>
      </w:pPr>
    </w:p>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76613D" w:rsidRDefault="0076613D" w:rsidP="00415DC0">
      <w:pPr>
        <w:pStyle w:val="BodyText"/>
        <w:rPr>
          <w:noProof/>
          <w:szCs w:val="24"/>
        </w:rPr>
      </w:pPr>
    </w:p>
    <w:p w:rsidR="00415DC0" w:rsidRDefault="00415DC0" w:rsidP="007A0457">
      <w:pPr>
        <w:pStyle w:val="BodyText"/>
        <w:rPr>
          <w:noProof/>
          <w:szCs w:val="24"/>
        </w:rPr>
      </w:pPr>
      <w:r w:rsidRPr="000019B4">
        <w:rPr>
          <w:noProof/>
          <w:szCs w:val="24"/>
        </w:rPr>
        <w:t>Обавезе из своје понуде ћу извршити:</w:t>
      </w:r>
      <w:r w:rsidR="007A0457">
        <w:rPr>
          <w:noProof/>
          <w:szCs w:val="24"/>
        </w:rPr>
        <w:t xml:space="preserve"> 1.</w:t>
      </w:r>
      <w:r w:rsidRPr="000019B4">
        <w:rPr>
          <w:noProof/>
          <w:szCs w:val="24"/>
        </w:rPr>
        <w:t>Самостално</w:t>
      </w:r>
      <w:r w:rsidR="007A0457">
        <w:rPr>
          <w:noProof/>
          <w:szCs w:val="24"/>
        </w:rPr>
        <w:t>; 2.</w:t>
      </w:r>
      <w:r w:rsidRPr="000019B4">
        <w:rPr>
          <w:noProof/>
          <w:szCs w:val="24"/>
        </w:rPr>
        <w:t>Заједничка понуда____________</w:t>
      </w:r>
      <w:r w:rsidR="007A0457">
        <w:rPr>
          <w:noProof/>
          <w:szCs w:val="24"/>
        </w:rPr>
        <w:t xml:space="preserve">; 3.Понуда са подизвођачима </w:t>
      </w:r>
      <w:r>
        <w:rPr>
          <w:noProof/>
          <w:szCs w:val="24"/>
        </w:rPr>
        <w:t>_______________</w:t>
      </w:r>
    </w:p>
    <w:p w:rsidR="00415DC0" w:rsidRPr="007C26BB" w:rsidRDefault="00415DC0"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7A0457" w:rsidRDefault="007A0457" w:rsidP="00415DC0">
      <w:pPr>
        <w:pStyle w:val="Footer"/>
        <w:jc w:val="center"/>
        <w:rPr>
          <w:b/>
          <w:noProof/>
        </w:rPr>
      </w:pPr>
    </w:p>
    <w:p w:rsidR="00C64294" w:rsidRDefault="00C64294" w:rsidP="00415DC0">
      <w:pPr>
        <w:pStyle w:val="Footer"/>
        <w:jc w:val="center"/>
        <w:rPr>
          <w:b/>
          <w:noProof/>
        </w:rPr>
      </w:pPr>
    </w:p>
    <w:p w:rsidR="00415DC0" w:rsidRPr="00742C22" w:rsidRDefault="00415DC0" w:rsidP="00415DC0">
      <w:pPr>
        <w:pStyle w:val="Footer"/>
        <w:jc w:val="center"/>
        <w:rPr>
          <w:b/>
          <w:noProof/>
        </w:rPr>
      </w:pPr>
      <w:r w:rsidRPr="00C63806">
        <w:rPr>
          <w:b/>
          <w:noProof/>
        </w:rPr>
        <w:t xml:space="preserve">Понуда број ________ - </w:t>
      </w:r>
      <w:r w:rsidRPr="00C63806">
        <w:rPr>
          <w:b/>
          <w:lang w:val="sr-Cyrl-CS"/>
        </w:rPr>
        <w:t xml:space="preserve">Набавка </w:t>
      </w:r>
      <w:r>
        <w:rPr>
          <w:b/>
          <w:lang w:val="sr-Cyrl-CS"/>
        </w:rPr>
        <w:t>осталог медицинског</w:t>
      </w:r>
      <w:r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C2B15">
        <w:rPr>
          <w:b/>
          <w:noProof/>
        </w:rPr>
        <w:t>355</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30" w:type="pct"/>
        <w:tblLayout w:type="fixed"/>
        <w:tblLook w:val="04A0" w:firstRow="1" w:lastRow="0" w:firstColumn="1" w:lastColumn="0" w:noHBand="0" w:noVBand="1"/>
      </w:tblPr>
      <w:tblGrid>
        <w:gridCol w:w="802"/>
        <w:gridCol w:w="5169"/>
        <w:gridCol w:w="695"/>
        <w:gridCol w:w="1008"/>
        <w:gridCol w:w="1261"/>
        <w:gridCol w:w="1174"/>
        <w:gridCol w:w="971"/>
        <w:gridCol w:w="876"/>
        <w:gridCol w:w="1078"/>
        <w:gridCol w:w="1042"/>
      </w:tblGrid>
      <w:tr w:rsidR="0076613D" w:rsidTr="007A0457">
        <w:trPr>
          <w:trHeight w:val="270"/>
        </w:trPr>
        <w:tc>
          <w:tcPr>
            <w:tcW w:w="4630" w:type="pct"/>
            <w:gridSpan w:val="9"/>
            <w:tcBorders>
              <w:top w:val="single" w:sz="8" w:space="0" w:color="auto"/>
              <w:left w:val="single" w:sz="8" w:space="0" w:color="auto"/>
              <w:bottom w:val="single" w:sz="8" w:space="0" w:color="auto"/>
              <w:right w:val="nil"/>
            </w:tcBorders>
            <w:shd w:val="clear" w:color="auto" w:fill="auto"/>
            <w:vAlign w:val="center"/>
            <w:hideMark/>
          </w:tcPr>
          <w:p w:rsidR="0076613D" w:rsidRDefault="0076613D">
            <w:pPr>
              <w:jc w:val="center"/>
              <w:rPr>
                <w:b/>
                <w:bCs/>
                <w:sz w:val="20"/>
                <w:szCs w:val="20"/>
              </w:rPr>
            </w:pPr>
            <w:r>
              <w:rPr>
                <w:b/>
                <w:bCs/>
                <w:sz w:val="20"/>
                <w:szCs w:val="20"/>
              </w:rPr>
              <w:t>KLINIČKI CENTAR VOJVODINE</w:t>
            </w:r>
          </w:p>
        </w:tc>
        <w:tc>
          <w:tcPr>
            <w:tcW w:w="370" w:type="pct"/>
            <w:tcBorders>
              <w:top w:val="single" w:sz="8" w:space="0" w:color="auto"/>
              <w:left w:val="nil"/>
              <w:bottom w:val="single" w:sz="8" w:space="0" w:color="auto"/>
              <w:right w:val="single" w:sz="8" w:space="0" w:color="auto"/>
            </w:tcBorders>
            <w:shd w:val="clear" w:color="auto" w:fill="auto"/>
            <w:noWrap/>
            <w:vAlign w:val="bottom"/>
            <w:hideMark/>
          </w:tcPr>
          <w:p w:rsidR="0076613D" w:rsidRDefault="0076613D">
            <w:pPr>
              <w:rPr>
                <w:color w:val="000000"/>
                <w:sz w:val="20"/>
                <w:szCs w:val="20"/>
              </w:rPr>
            </w:pPr>
            <w:r>
              <w:rPr>
                <w:color w:val="000000"/>
                <w:sz w:val="20"/>
                <w:szCs w:val="20"/>
              </w:rPr>
              <w:t> </w:t>
            </w:r>
          </w:p>
        </w:tc>
      </w:tr>
      <w:tr w:rsidR="007A0457" w:rsidTr="007A0457">
        <w:trPr>
          <w:trHeight w:val="270"/>
        </w:trPr>
        <w:tc>
          <w:tcPr>
            <w:tcW w:w="5000" w:type="pct"/>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0457" w:rsidRPr="007A0457" w:rsidRDefault="00495109" w:rsidP="007A0457">
            <w:pPr>
              <w:rPr>
                <w:b/>
                <w:bCs/>
              </w:rPr>
            </w:pPr>
            <w:r>
              <w:rPr>
                <w:b/>
                <w:bCs/>
                <w:noProof/>
                <w:lang w:val="sr-Latn-CS"/>
              </w:rPr>
              <w:t>PARTIJA</w:t>
            </w:r>
            <w:r w:rsidR="007A0457" w:rsidRPr="00495109">
              <w:rPr>
                <w:b/>
                <w:bCs/>
                <w:noProof/>
                <w:lang w:val="sr-Latn-CS"/>
              </w:rPr>
              <w:t xml:space="preserve"> 4</w:t>
            </w:r>
            <w:r>
              <w:rPr>
                <w:b/>
                <w:bCs/>
                <w:noProof/>
                <w:lang w:val="sr-Latn-CS"/>
              </w:rPr>
              <w:t xml:space="preserve"> </w:t>
            </w:r>
            <w:r w:rsidR="007A0457" w:rsidRPr="00495109">
              <w:rPr>
                <w:b/>
                <w:bCs/>
                <w:noProof/>
                <w:lang w:val="sr-Latn-CS"/>
              </w:rPr>
              <w:t>-</w:t>
            </w:r>
            <w:r>
              <w:rPr>
                <w:b/>
                <w:bCs/>
                <w:noProof/>
                <w:lang w:val="sr-Latn-CS"/>
              </w:rPr>
              <w:t xml:space="preserve"> Centralni</w:t>
            </w:r>
            <w:r w:rsidR="007A0457" w:rsidRPr="00495109">
              <w:rPr>
                <w:b/>
                <w:bCs/>
                <w:noProof/>
                <w:lang w:val="sr-Latn-CS"/>
              </w:rPr>
              <w:t xml:space="preserve"> </w:t>
            </w:r>
            <w:r>
              <w:rPr>
                <w:b/>
                <w:bCs/>
                <w:noProof/>
                <w:lang w:val="sr-Latn-CS"/>
              </w:rPr>
              <w:t>venski</w:t>
            </w:r>
            <w:r w:rsidR="007A0457" w:rsidRPr="00495109">
              <w:rPr>
                <w:b/>
                <w:bCs/>
                <w:noProof/>
                <w:lang w:val="sr-Latn-CS"/>
              </w:rPr>
              <w:t xml:space="preserve"> </w:t>
            </w:r>
            <w:r>
              <w:rPr>
                <w:b/>
                <w:bCs/>
                <w:noProof/>
                <w:lang w:val="sr-Latn-CS"/>
              </w:rPr>
              <w:t>kateter</w:t>
            </w:r>
            <w:r w:rsidR="007A0457" w:rsidRPr="00495109">
              <w:rPr>
                <w:b/>
                <w:bCs/>
                <w:noProof/>
                <w:lang w:val="sr-Latn-CS"/>
              </w:rPr>
              <w:t xml:space="preserve"> </w:t>
            </w:r>
            <w:r>
              <w:rPr>
                <w:b/>
                <w:bCs/>
                <w:noProof/>
                <w:lang w:val="sr-Latn-CS"/>
              </w:rPr>
              <w:t>sa</w:t>
            </w:r>
            <w:r w:rsidR="007A0457" w:rsidRPr="00495109">
              <w:rPr>
                <w:b/>
                <w:bCs/>
                <w:noProof/>
                <w:lang w:val="sr-Latn-CS"/>
              </w:rPr>
              <w:t xml:space="preserve"> </w:t>
            </w:r>
            <w:r>
              <w:rPr>
                <w:b/>
                <w:bCs/>
                <w:noProof/>
                <w:lang w:val="sr-Latn-CS"/>
              </w:rPr>
              <w:t>antimikrobnom</w:t>
            </w:r>
            <w:r w:rsidR="007A0457" w:rsidRPr="00495109">
              <w:rPr>
                <w:b/>
                <w:bCs/>
                <w:noProof/>
                <w:lang w:val="sr-Latn-CS"/>
              </w:rPr>
              <w:t xml:space="preserve"> </w:t>
            </w:r>
            <w:r>
              <w:rPr>
                <w:b/>
                <w:bCs/>
                <w:noProof/>
                <w:lang w:val="sr-Latn-CS"/>
              </w:rPr>
              <w:t>zaštitom</w:t>
            </w:r>
            <w:r w:rsidR="007A0457" w:rsidRPr="00495109">
              <w:rPr>
                <w:noProof/>
                <w:color w:val="000000"/>
                <w:sz w:val="20"/>
                <w:szCs w:val="20"/>
                <w:lang w:val="sr-Latn-CS"/>
              </w:rPr>
              <w:t> </w:t>
            </w:r>
          </w:p>
        </w:tc>
      </w:tr>
      <w:tr w:rsidR="007A0457" w:rsidTr="007A0457">
        <w:trPr>
          <w:trHeight w:val="525"/>
        </w:trPr>
        <w:tc>
          <w:tcPr>
            <w:tcW w:w="285" w:type="pct"/>
            <w:tcBorders>
              <w:top w:val="nil"/>
              <w:left w:val="single" w:sz="8" w:space="0" w:color="auto"/>
              <w:bottom w:val="nil"/>
              <w:right w:val="nil"/>
            </w:tcBorders>
            <w:shd w:val="clear" w:color="auto" w:fill="auto"/>
            <w:vAlign w:val="center"/>
            <w:hideMark/>
          </w:tcPr>
          <w:p w:rsidR="0076613D" w:rsidRDefault="0076613D">
            <w:pPr>
              <w:jc w:val="center"/>
              <w:rPr>
                <w:b/>
                <w:bCs/>
                <w:sz w:val="20"/>
                <w:szCs w:val="20"/>
              </w:rPr>
            </w:pPr>
            <w:r>
              <w:rPr>
                <w:b/>
                <w:bCs/>
                <w:sz w:val="20"/>
                <w:szCs w:val="20"/>
              </w:rPr>
              <w:t>R.br</w:t>
            </w:r>
          </w:p>
        </w:tc>
        <w:tc>
          <w:tcPr>
            <w:tcW w:w="1836" w:type="pct"/>
            <w:tcBorders>
              <w:top w:val="nil"/>
              <w:left w:val="single" w:sz="8" w:space="0" w:color="auto"/>
              <w:bottom w:val="nil"/>
              <w:right w:val="single" w:sz="8" w:space="0" w:color="auto"/>
            </w:tcBorders>
            <w:shd w:val="clear" w:color="auto" w:fill="auto"/>
            <w:vAlign w:val="center"/>
            <w:hideMark/>
          </w:tcPr>
          <w:p w:rsidR="0076613D" w:rsidRDefault="0076613D">
            <w:pPr>
              <w:jc w:val="center"/>
              <w:rPr>
                <w:b/>
                <w:bCs/>
                <w:sz w:val="20"/>
                <w:szCs w:val="20"/>
              </w:rPr>
            </w:pPr>
            <w:r>
              <w:rPr>
                <w:b/>
                <w:bCs/>
                <w:sz w:val="20"/>
                <w:szCs w:val="20"/>
              </w:rPr>
              <w:t>Naziv</w:t>
            </w:r>
          </w:p>
        </w:tc>
        <w:tc>
          <w:tcPr>
            <w:tcW w:w="247" w:type="pct"/>
            <w:tcBorders>
              <w:top w:val="single" w:sz="8" w:space="0" w:color="auto"/>
              <w:left w:val="nil"/>
              <w:bottom w:val="nil"/>
              <w:right w:val="single" w:sz="8" w:space="0" w:color="auto"/>
            </w:tcBorders>
            <w:shd w:val="clear" w:color="auto" w:fill="auto"/>
            <w:vAlign w:val="center"/>
            <w:hideMark/>
          </w:tcPr>
          <w:p w:rsidR="0076613D" w:rsidRDefault="0076613D">
            <w:pPr>
              <w:jc w:val="center"/>
              <w:rPr>
                <w:b/>
                <w:bCs/>
                <w:sz w:val="20"/>
                <w:szCs w:val="20"/>
              </w:rPr>
            </w:pPr>
            <w:r>
              <w:rPr>
                <w:b/>
                <w:bCs/>
                <w:sz w:val="20"/>
                <w:szCs w:val="20"/>
              </w:rPr>
              <w:t>Jed. mere</w:t>
            </w:r>
          </w:p>
        </w:tc>
        <w:tc>
          <w:tcPr>
            <w:tcW w:w="358" w:type="pct"/>
            <w:tcBorders>
              <w:top w:val="single" w:sz="8" w:space="0" w:color="auto"/>
              <w:left w:val="nil"/>
              <w:bottom w:val="nil"/>
              <w:right w:val="single" w:sz="8" w:space="0" w:color="auto"/>
            </w:tcBorders>
            <w:shd w:val="clear" w:color="auto" w:fill="auto"/>
            <w:vAlign w:val="center"/>
            <w:hideMark/>
          </w:tcPr>
          <w:p w:rsidR="0076613D" w:rsidRDefault="0076613D">
            <w:pPr>
              <w:jc w:val="center"/>
              <w:rPr>
                <w:b/>
                <w:bCs/>
                <w:sz w:val="20"/>
                <w:szCs w:val="20"/>
              </w:rPr>
            </w:pPr>
            <w:r>
              <w:rPr>
                <w:b/>
                <w:bCs/>
                <w:sz w:val="20"/>
                <w:szCs w:val="20"/>
              </w:rPr>
              <w:t>Količina</w:t>
            </w:r>
          </w:p>
        </w:tc>
        <w:tc>
          <w:tcPr>
            <w:tcW w:w="448" w:type="pct"/>
            <w:tcBorders>
              <w:top w:val="single" w:sz="8" w:space="0" w:color="auto"/>
              <w:left w:val="nil"/>
              <w:bottom w:val="nil"/>
              <w:right w:val="single" w:sz="8" w:space="0" w:color="auto"/>
            </w:tcBorders>
            <w:shd w:val="clear" w:color="auto" w:fill="auto"/>
            <w:vAlign w:val="center"/>
            <w:hideMark/>
          </w:tcPr>
          <w:p w:rsidR="0076613D" w:rsidRDefault="0076613D">
            <w:pPr>
              <w:jc w:val="center"/>
              <w:rPr>
                <w:b/>
                <w:bCs/>
                <w:sz w:val="20"/>
                <w:szCs w:val="20"/>
              </w:rPr>
            </w:pPr>
            <w:r>
              <w:rPr>
                <w:b/>
                <w:bCs/>
                <w:sz w:val="20"/>
                <w:szCs w:val="20"/>
              </w:rPr>
              <w:t>Jedinična cena bez PDV</w:t>
            </w:r>
          </w:p>
        </w:tc>
        <w:tc>
          <w:tcPr>
            <w:tcW w:w="417" w:type="pct"/>
            <w:tcBorders>
              <w:top w:val="single" w:sz="8" w:space="0" w:color="auto"/>
              <w:left w:val="nil"/>
              <w:bottom w:val="nil"/>
              <w:right w:val="single" w:sz="8" w:space="0" w:color="auto"/>
            </w:tcBorders>
            <w:shd w:val="clear" w:color="auto" w:fill="auto"/>
            <w:vAlign w:val="center"/>
            <w:hideMark/>
          </w:tcPr>
          <w:p w:rsidR="0076613D" w:rsidRDefault="0076613D">
            <w:pPr>
              <w:jc w:val="center"/>
              <w:rPr>
                <w:b/>
                <w:bCs/>
                <w:sz w:val="20"/>
                <w:szCs w:val="20"/>
              </w:rPr>
            </w:pPr>
            <w:r>
              <w:rPr>
                <w:b/>
                <w:bCs/>
                <w:sz w:val="20"/>
                <w:szCs w:val="20"/>
              </w:rPr>
              <w:t>Cena bez PDV</w:t>
            </w:r>
          </w:p>
        </w:tc>
        <w:tc>
          <w:tcPr>
            <w:tcW w:w="345" w:type="pct"/>
            <w:tcBorders>
              <w:top w:val="single" w:sz="8" w:space="0" w:color="auto"/>
              <w:left w:val="nil"/>
              <w:bottom w:val="nil"/>
              <w:right w:val="single" w:sz="8" w:space="0" w:color="auto"/>
            </w:tcBorders>
            <w:shd w:val="clear" w:color="auto" w:fill="auto"/>
            <w:vAlign w:val="center"/>
            <w:hideMark/>
          </w:tcPr>
          <w:p w:rsidR="0076613D" w:rsidRDefault="0076613D">
            <w:pPr>
              <w:jc w:val="center"/>
              <w:rPr>
                <w:b/>
                <w:bCs/>
                <w:sz w:val="20"/>
                <w:szCs w:val="20"/>
              </w:rPr>
            </w:pPr>
            <w:r>
              <w:rPr>
                <w:b/>
                <w:bCs/>
                <w:sz w:val="20"/>
                <w:szCs w:val="20"/>
              </w:rPr>
              <w:t>Proizvođač</w:t>
            </w:r>
          </w:p>
        </w:tc>
        <w:tc>
          <w:tcPr>
            <w:tcW w:w="311" w:type="pct"/>
            <w:tcBorders>
              <w:top w:val="single" w:sz="8" w:space="0" w:color="auto"/>
              <w:left w:val="nil"/>
              <w:bottom w:val="nil"/>
              <w:right w:val="single" w:sz="8" w:space="0" w:color="auto"/>
            </w:tcBorders>
            <w:shd w:val="clear" w:color="auto" w:fill="auto"/>
            <w:vAlign w:val="center"/>
            <w:hideMark/>
          </w:tcPr>
          <w:p w:rsidR="0076613D" w:rsidRDefault="0076613D">
            <w:pPr>
              <w:jc w:val="center"/>
              <w:rPr>
                <w:b/>
                <w:bCs/>
                <w:sz w:val="20"/>
                <w:szCs w:val="20"/>
              </w:rPr>
            </w:pPr>
            <w:r>
              <w:rPr>
                <w:b/>
                <w:bCs/>
                <w:sz w:val="20"/>
                <w:szCs w:val="20"/>
              </w:rPr>
              <w:t>Zemlja porekla</w:t>
            </w:r>
          </w:p>
        </w:tc>
        <w:tc>
          <w:tcPr>
            <w:tcW w:w="383" w:type="pct"/>
            <w:tcBorders>
              <w:top w:val="single" w:sz="8" w:space="0" w:color="auto"/>
              <w:left w:val="nil"/>
              <w:bottom w:val="nil"/>
              <w:right w:val="nil"/>
            </w:tcBorders>
            <w:shd w:val="clear" w:color="auto" w:fill="auto"/>
            <w:vAlign w:val="center"/>
            <w:hideMark/>
          </w:tcPr>
          <w:p w:rsidR="0076613D" w:rsidRDefault="0076613D">
            <w:pPr>
              <w:jc w:val="center"/>
              <w:rPr>
                <w:b/>
                <w:bCs/>
                <w:sz w:val="20"/>
                <w:szCs w:val="20"/>
              </w:rPr>
            </w:pPr>
            <w:r>
              <w:rPr>
                <w:b/>
                <w:bCs/>
                <w:sz w:val="20"/>
                <w:szCs w:val="20"/>
              </w:rPr>
              <w:t xml:space="preserve">Dokaz o </w:t>
            </w:r>
            <w:r w:rsidR="007A0457">
              <w:rPr>
                <w:b/>
                <w:bCs/>
                <w:sz w:val="20"/>
                <w:szCs w:val="20"/>
              </w:rPr>
              <w:t>stavljanju u promet</w:t>
            </w:r>
          </w:p>
        </w:tc>
        <w:tc>
          <w:tcPr>
            <w:tcW w:w="370" w:type="pct"/>
            <w:tcBorders>
              <w:top w:val="nil"/>
              <w:left w:val="single" w:sz="4" w:space="0" w:color="auto"/>
              <w:bottom w:val="nil"/>
              <w:right w:val="single" w:sz="8" w:space="0" w:color="auto"/>
            </w:tcBorders>
            <w:shd w:val="clear" w:color="auto" w:fill="auto"/>
            <w:vAlign w:val="bottom"/>
            <w:hideMark/>
          </w:tcPr>
          <w:p w:rsidR="0076613D" w:rsidRDefault="0076613D">
            <w:pPr>
              <w:jc w:val="center"/>
              <w:rPr>
                <w:b/>
                <w:bCs/>
                <w:color w:val="000000"/>
                <w:sz w:val="20"/>
                <w:szCs w:val="20"/>
              </w:rPr>
            </w:pPr>
            <w:r>
              <w:rPr>
                <w:b/>
                <w:bCs/>
                <w:color w:val="000000"/>
                <w:sz w:val="20"/>
                <w:szCs w:val="20"/>
              </w:rPr>
              <w:t>Kataloški broj</w:t>
            </w:r>
          </w:p>
        </w:tc>
      </w:tr>
      <w:tr w:rsidR="007A0457" w:rsidTr="007A0457">
        <w:trPr>
          <w:trHeight w:val="270"/>
        </w:trPr>
        <w:tc>
          <w:tcPr>
            <w:tcW w:w="285" w:type="pct"/>
            <w:tcBorders>
              <w:top w:val="single" w:sz="8" w:space="0" w:color="auto"/>
              <w:left w:val="single" w:sz="8" w:space="0" w:color="auto"/>
              <w:bottom w:val="single" w:sz="8" w:space="0" w:color="auto"/>
              <w:right w:val="nil"/>
            </w:tcBorders>
            <w:shd w:val="clear" w:color="auto" w:fill="auto"/>
            <w:noWrap/>
            <w:vAlign w:val="center"/>
            <w:hideMark/>
          </w:tcPr>
          <w:p w:rsidR="0076613D" w:rsidRDefault="0076613D">
            <w:pPr>
              <w:jc w:val="center"/>
              <w:rPr>
                <w:b/>
                <w:bCs/>
                <w:sz w:val="20"/>
                <w:szCs w:val="20"/>
              </w:rPr>
            </w:pPr>
            <w:r>
              <w:rPr>
                <w:b/>
                <w:bCs/>
                <w:sz w:val="20"/>
                <w:szCs w:val="20"/>
              </w:rPr>
              <w:t>1</w:t>
            </w:r>
          </w:p>
        </w:tc>
        <w:tc>
          <w:tcPr>
            <w:tcW w:w="183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6613D" w:rsidRDefault="0076613D">
            <w:pPr>
              <w:jc w:val="center"/>
              <w:rPr>
                <w:b/>
                <w:bCs/>
                <w:sz w:val="20"/>
                <w:szCs w:val="20"/>
              </w:rPr>
            </w:pPr>
            <w:r>
              <w:rPr>
                <w:b/>
                <w:bCs/>
                <w:sz w:val="20"/>
                <w:szCs w:val="20"/>
              </w:rPr>
              <w:t>2</w:t>
            </w:r>
          </w:p>
        </w:tc>
        <w:tc>
          <w:tcPr>
            <w:tcW w:w="247" w:type="pct"/>
            <w:tcBorders>
              <w:top w:val="single" w:sz="8" w:space="0" w:color="auto"/>
              <w:left w:val="nil"/>
              <w:bottom w:val="single" w:sz="8" w:space="0" w:color="auto"/>
              <w:right w:val="nil"/>
            </w:tcBorders>
            <w:shd w:val="clear" w:color="auto" w:fill="auto"/>
            <w:noWrap/>
            <w:vAlign w:val="center"/>
            <w:hideMark/>
          </w:tcPr>
          <w:p w:rsidR="0076613D" w:rsidRDefault="0076613D">
            <w:pPr>
              <w:jc w:val="center"/>
              <w:rPr>
                <w:b/>
                <w:bCs/>
                <w:sz w:val="20"/>
                <w:szCs w:val="20"/>
              </w:rPr>
            </w:pPr>
            <w:r>
              <w:rPr>
                <w:b/>
                <w:bCs/>
                <w:sz w:val="20"/>
                <w:szCs w:val="20"/>
              </w:rPr>
              <w:t>3</w:t>
            </w:r>
          </w:p>
        </w:tc>
        <w:tc>
          <w:tcPr>
            <w:tcW w:w="35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6613D" w:rsidRDefault="0076613D">
            <w:pPr>
              <w:jc w:val="center"/>
              <w:rPr>
                <w:b/>
                <w:bCs/>
                <w:sz w:val="20"/>
                <w:szCs w:val="20"/>
              </w:rPr>
            </w:pPr>
            <w:r>
              <w:rPr>
                <w:b/>
                <w:bCs/>
                <w:sz w:val="20"/>
                <w:szCs w:val="20"/>
              </w:rPr>
              <w:t>4</w:t>
            </w:r>
          </w:p>
        </w:tc>
        <w:tc>
          <w:tcPr>
            <w:tcW w:w="448" w:type="pct"/>
            <w:tcBorders>
              <w:top w:val="single" w:sz="8" w:space="0" w:color="auto"/>
              <w:left w:val="nil"/>
              <w:bottom w:val="single" w:sz="8" w:space="0" w:color="auto"/>
              <w:right w:val="nil"/>
            </w:tcBorders>
            <w:shd w:val="clear" w:color="auto" w:fill="auto"/>
            <w:noWrap/>
            <w:vAlign w:val="center"/>
            <w:hideMark/>
          </w:tcPr>
          <w:p w:rsidR="0076613D" w:rsidRDefault="0076613D">
            <w:pPr>
              <w:jc w:val="center"/>
              <w:rPr>
                <w:b/>
                <w:bCs/>
                <w:sz w:val="20"/>
                <w:szCs w:val="20"/>
              </w:rPr>
            </w:pPr>
            <w:r>
              <w:rPr>
                <w:b/>
                <w:bCs/>
                <w:sz w:val="20"/>
                <w:szCs w:val="20"/>
              </w:rPr>
              <w:t>5</w:t>
            </w:r>
          </w:p>
        </w:tc>
        <w:tc>
          <w:tcPr>
            <w:tcW w:w="41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6613D" w:rsidRDefault="0076613D">
            <w:pPr>
              <w:jc w:val="center"/>
              <w:rPr>
                <w:b/>
                <w:bCs/>
                <w:sz w:val="20"/>
                <w:szCs w:val="20"/>
              </w:rPr>
            </w:pPr>
            <w:r>
              <w:rPr>
                <w:b/>
                <w:bCs/>
                <w:sz w:val="20"/>
                <w:szCs w:val="20"/>
              </w:rPr>
              <w:t>6</w:t>
            </w:r>
          </w:p>
        </w:tc>
        <w:tc>
          <w:tcPr>
            <w:tcW w:w="345" w:type="pct"/>
            <w:tcBorders>
              <w:top w:val="single" w:sz="8" w:space="0" w:color="auto"/>
              <w:left w:val="nil"/>
              <w:bottom w:val="single" w:sz="8" w:space="0" w:color="auto"/>
              <w:right w:val="nil"/>
            </w:tcBorders>
            <w:shd w:val="clear" w:color="auto" w:fill="auto"/>
            <w:noWrap/>
            <w:vAlign w:val="center"/>
            <w:hideMark/>
          </w:tcPr>
          <w:p w:rsidR="0076613D" w:rsidRDefault="0076613D">
            <w:pPr>
              <w:jc w:val="center"/>
              <w:rPr>
                <w:b/>
                <w:bCs/>
                <w:sz w:val="20"/>
                <w:szCs w:val="20"/>
              </w:rPr>
            </w:pPr>
            <w:r>
              <w:rPr>
                <w:b/>
                <w:bCs/>
                <w:sz w:val="20"/>
                <w:szCs w:val="20"/>
              </w:rPr>
              <w:t>7</w:t>
            </w:r>
          </w:p>
        </w:tc>
        <w:tc>
          <w:tcPr>
            <w:tcW w:w="31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6613D" w:rsidRDefault="0076613D">
            <w:pPr>
              <w:jc w:val="center"/>
              <w:rPr>
                <w:b/>
                <w:bCs/>
                <w:sz w:val="20"/>
                <w:szCs w:val="20"/>
              </w:rPr>
            </w:pPr>
            <w:r>
              <w:rPr>
                <w:b/>
                <w:bCs/>
                <w:sz w:val="20"/>
                <w:szCs w:val="20"/>
              </w:rPr>
              <w:t>8</w:t>
            </w:r>
          </w:p>
        </w:tc>
        <w:tc>
          <w:tcPr>
            <w:tcW w:w="383" w:type="pct"/>
            <w:tcBorders>
              <w:top w:val="single" w:sz="8" w:space="0" w:color="auto"/>
              <w:left w:val="nil"/>
              <w:bottom w:val="single" w:sz="8" w:space="0" w:color="auto"/>
              <w:right w:val="nil"/>
            </w:tcBorders>
            <w:shd w:val="clear" w:color="auto" w:fill="auto"/>
            <w:noWrap/>
            <w:vAlign w:val="center"/>
            <w:hideMark/>
          </w:tcPr>
          <w:p w:rsidR="0076613D" w:rsidRDefault="0076613D">
            <w:pPr>
              <w:jc w:val="center"/>
              <w:rPr>
                <w:b/>
                <w:bCs/>
                <w:sz w:val="20"/>
                <w:szCs w:val="20"/>
              </w:rPr>
            </w:pPr>
            <w:r>
              <w:rPr>
                <w:b/>
                <w:bCs/>
                <w:sz w:val="20"/>
                <w:szCs w:val="20"/>
              </w:rPr>
              <w:t>9</w:t>
            </w:r>
          </w:p>
        </w:tc>
        <w:tc>
          <w:tcPr>
            <w:tcW w:w="370" w:type="pct"/>
            <w:tcBorders>
              <w:top w:val="single" w:sz="8" w:space="0" w:color="auto"/>
              <w:left w:val="single" w:sz="4" w:space="0" w:color="auto"/>
              <w:bottom w:val="single" w:sz="8" w:space="0" w:color="auto"/>
              <w:right w:val="single" w:sz="8" w:space="0" w:color="auto"/>
            </w:tcBorders>
            <w:shd w:val="clear" w:color="auto" w:fill="auto"/>
            <w:noWrap/>
            <w:vAlign w:val="bottom"/>
            <w:hideMark/>
          </w:tcPr>
          <w:p w:rsidR="0076613D" w:rsidRDefault="0076613D">
            <w:pPr>
              <w:jc w:val="center"/>
              <w:rPr>
                <w:b/>
                <w:bCs/>
                <w:color w:val="000000"/>
                <w:sz w:val="20"/>
                <w:szCs w:val="20"/>
              </w:rPr>
            </w:pPr>
            <w:r>
              <w:rPr>
                <w:b/>
                <w:bCs/>
                <w:color w:val="000000"/>
                <w:sz w:val="20"/>
                <w:szCs w:val="20"/>
              </w:rPr>
              <w:t>10</w:t>
            </w:r>
          </w:p>
        </w:tc>
      </w:tr>
      <w:tr w:rsidR="007A0457" w:rsidTr="007A0457">
        <w:trPr>
          <w:trHeight w:val="255"/>
        </w:trPr>
        <w:tc>
          <w:tcPr>
            <w:tcW w:w="285" w:type="pct"/>
            <w:tcBorders>
              <w:top w:val="nil"/>
              <w:left w:val="single" w:sz="8" w:space="0" w:color="auto"/>
              <w:bottom w:val="single" w:sz="4" w:space="0" w:color="auto"/>
              <w:right w:val="single" w:sz="4" w:space="0" w:color="auto"/>
            </w:tcBorders>
            <w:shd w:val="clear" w:color="auto" w:fill="auto"/>
            <w:noWrap/>
            <w:vAlign w:val="center"/>
            <w:hideMark/>
          </w:tcPr>
          <w:p w:rsidR="007A0457" w:rsidRDefault="007A0457" w:rsidP="007A0457">
            <w:pPr>
              <w:jc w:val="center"/>
              <w:rPr>
                <w:sz w:val="20"/>
                <w:szCs w:val="20"/>
              </w:rPr>
            </w:pPr>
            <w:r>
              <w:rPr>
                <w:sz w:val="20"/>
                <w:szCs w:val="20"/>
              </w:rPr>
              <w:t>1</w:t>
            </w:r>
          </w:p>
        </w:tc>
        <w:tc>
          <w:tcPr>
            <w:tcW w:w="1836" w:type="pct"/>
            <w:tcBorders>
              <w:top w:val="single" w:sz="4" w:space="0" w:color="auto"/>
              <w:left w:val="nil"/>
              <w:bottom w:val="single" w:sz="4" w:space="0" w:color="auto"/>
              <w:right w:val="single" w:sz="4" w:space="0" w:color="auto"/>
            </w:tcBorders>
            <w:shd w:val="clear" w:color="auto" w:fill="auto"/>
            <w:vAlign w:val="center"/>
            <w:hideMark/>
          </w:tcPr>
          <w:p w:rsidR="007A0457" w:rsidRDefault="007A0457" w:rsidP="007A0457">
            <w:pPr>
              <w:rPr>
                <w:sz w:val="20"/>
                <w:szCs w:val="20"/>
              </w:rPr>
            </w:pPr>
            <w:r>
              <w:rPr>
                <w:sz w:val="20"/>
                <w:szCs w:val="20"/>
              </w:rPr>
              <w:t>Centralni venski kateter dvolumenski 7 Fr 20cm, sa antimikrobnom zaštitom, obložen kombinacijom srebro-sulfadiazina i hlorheksidina</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rsidR="007A0457" w:rsidRDefault="007A0457" w:rsidP="007A0457">
            <w:pPr>
              <w:jc w:val="center"/>
              <w:rPr>
                <w:sz w:val="20"/>
                <w:szCs w:val="20"/>
              </w:rPr>
            </w:pPr>
            <w:r>
              <w:rPr>
                <w:sz w:val="20"/>
                <w:szCs w:val="20"/>
              </w:rPr>
              <w:t>kom</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rsidR="007A0457" w:rsidRDefault="007A0457" w:rsidP="007A0457">
            <w:pPr>
              <w:jc w:val="center"/>
              <w:rPr>
                <w:sz w:val="20"/>
                <w:szCs w:val="20"/>
              </w:rPr>
            </w:pPr>
            <w:r>
              <w:rPr>
                <w:sz w:val="20"/>
                <w:szCs w:val="20"/>
              </w:rPr>
              <w:t>150</w:t>
            </w:r>
          </w:p>
        </w:tc>
        <w:tc>
          <w:tcPr>
            <w:tcW w:w="448" w:type="pct"/>
            <w:tcBorders>
              <w:top w:val="single" w:sz="4" w:space="0" w:color="auto"/>
              <w:left w:val="nil"/>
              <w:bottom w:val="single" w:sz="4" w:space="0" w:color="auto"/>
              <w:right w:val="single" w:sz="4" w:space="0" w:color="auto"/>
            </w:tcBorders>
            <w:shd w:val="clear" w:color="auto" w:fill="auto"/>
            <w:noWrap/>
            <w:vAlign w:val="bottom"/>
            <w:hideMark/>
          </w:tcPr>
          <w:p w:rsidR="007A0457" w:rsidRDefault="007A0457" w:rsidP="007A0457">
            <w:pPr>
              <w:jc w:val="center"/>
              <w:rPr>
                <w:sz w:val="20"/>
                <w:szCs w:val="20"/>
              </w:rPr>
            </w:pPr>
            <w:r>
              <w:rPr>
                <w:sz w:val="20"/>
                <w:szCs w:val="20"/>
              </w:rPr>
              <w:t> </w:t>
            </w:r>
          </w:p>
        </w:tc>
        <w:tc>
          <w:tcPr>
            <w:tcW w:w="417" w:type="pct"/>
            <w:tcBorders>
              <w:top w:val="nil"/>
              <w:left w:val="nil"/>
              <w:bottom w:val="single" w:sz="4" w:space="0" w:color="auto"/>
              <w:right w:val="single" w:sz="4" w:space="0" w:color="auto"/>
            </w:tcBorders>
            <w:shd w:val="clear" w:color="auto" w:fill="auto"/>
            <w:noWrap/>
            <w:vAlign w:val="center"/>
            <w:hideMark/>
          </w:tcPr>
          <w:p w:rsidR="007A0457" w:rsidRDefault="007A0457" w:rsidP="007A0457">
            <w:pPr>
              <w:jc w:val="center"/>
              <w:rPr>
                <w:sz w:val="20"/>
                <w:szCs w:val="20"/>
              </w:rPr>
            </w:pPr>
            <w:r>
              <w:rPr>
                <w:sz w:val="20"/>
                <w:szCs w:val="20"/>
              </w:rPr>
              <w:t> </w:t>
            </w:r>
          </w:p>
        </w:tc>
        <w:tc>
          <w:tcPr>
            <w:tcW w:w="345" w:type="pct"/>
            <w:tcBorders>
              <w:top w:val="nil"/>
              <w:left w:val="nil"/>
              <w:bottom w:val="single" w:sz="4" w:space="0" w:color="auto"/>
              <w:right w:val="single" w:sz="4" w:space="0" w:color="auto"/>
            </w:tcBorders>
            <w:shd w:val="clear" w:color="auto" w:fill="auto"/>
            <w:noWrap/>
            <w:vAlign w:val="center"/>
            <w:hideMark/>
          </w:tcPr>
          <w:p w:rsidR="007A0457" w:rsidRDefault="007A0457" w:rsidP="007A0457">
            <w:pPr>
              <w:jc w:val="center"/>
              <w:rPr>
                <w:b/>
                <w:bCs/>
                <w:sz w:val="20"/>
                <w:szCs w:val="20"/>
              </w:rPr>
            </w:pPr>
            <w:r>
              <w:rPr>
                <w:b/>
                <w:bCs/>
                <w:sz w:val="20"/>
                <w:szCs w:val="20"/>
              </w:rPr>
              <w:t> </w:t>
            </w:r>
          </w:p>
        </w:tc>
        <w:tc>
          <w:tcPr>
            <w:tcW w:w="311" w:type="pct"/>
            <w:tcBorders>
              <w:top w:val="nil"/>
              <w:left w:val="nil"/>
              <w:bottom w:val="single" w:sz="4" w:space="0" w:color="auto"/>
              <w:right w:val="single" w:sz="4" w:space="0" w:color="auto"/>
            </w:tcBorders>
            <w:shd w:val="clear" w:color="auto" w:fill="auto"/>
            <w:noWrap/>
            <w:vAlign w:val="center"/>
            <w:hideMark/>
          </w:tcPr>
          <w:p w:rsidR="007A0457" w:rsidRDefault="007A0457" w:rsidP="007A0457">
            <w:pPr>
              <w:jc w:val="center"/>
              <w:rPr>
                <w:b/>
                <w:bCs/>
                <w:sz w:val="20"/>
                <w:szCs w:val="20"/>
              </w:rPr>
            </w:pPr>
            <w:r>
              <w:rPr>
                <w:b/>
                <w:bCs/>
                <w:sz w:val="20"/>
                <w:szCs w:val="20"/>
              </w:rPr>
              <w:t> </w:t>
            </w:r>
          </w:p>
        </w:tc>
        <w:tc>
          <w:tcPr>
            <w:tcW w:w="383" w:type="pct"/>
            <w:tcBorders>
              <w:top w:val="nil"/>
              <w:left w:val="nil"/>
              <w:bottom w:val="single" w:sz="4" w:space="0" w:color="auto"/>
              <w:right w:val="single" w:sz="4" w:space="0" w:color="auto"/>
            </w:tcBorders>
            <w:shd w:val="clear" w:color="auto" w:fill="auto"/>
            <w:noWrap/>
            <w:vAlign w:val="center"/>
            <w:hideMark/>
          </w:tcPr>
          <w:p w:rsidR="007A0457" w:rsidRDefault="007A0457" w:rsidP="007A0457">
            <w:pPr>
              <w:jc w:val="center"/>
              <w:rPr>
                <w:b/>
                <w:bCs/>
                <w:sz w:val="20"/>
                <w:szCs w:val="20"/>
              </w:rPr>
            </w:pPr>
            <w:r>
              <w:rPr>
                <w:b/>
                <w:bCs/>
                <w:sz w:val="20"/>
                <w:szCs w:val="20"/>
              </w:rPr>
              <w:t> </w:t>
            </w:r>
          </w:p>
        </w:tc>
        <w:tc>
          <w:tcPr>
            <w:tcW w:w="370" w:type="pct"/>
            <w:tcBorders>
              <w:top w:val="nil"/>
              <w:left w:val="nil"/>
              <w:bottom w:val="single" w:sz="4" w:space="0" w:color="auto"/>
              <w:right w:val="single" w:sz="8" w:space="0" w:color="auto"/>
            </w:tcBorders>
            <w:shd w:val="clear" w:color="auto" w:fill="auto"/>
            <w:noWrap/>
            <w:vAlign w:val="bottom"/>
            <w:hideMark/>
          </w:tcPr>
          <w:p w:rsidR="007A0457" w:rsidRDefault="007A0457" w:rsidP="007A0457">
            <w:pPr>
              <w:jc w:val="center"/>
              <w:rPr>
                <w:b/>
                <w:bCs/>
                <w:color w:val="000000"/>
                <w:sz w:val="20"/>
                <w:szCs w:val="20"/>
              </w:rPr>
            </w:pPr>
            <w:r>
              <w:rPr>
                <w:b/>
                <w:bCs/>
                <w:color w:val="000000"/>
                <w:sz w:val="20"/>
                <w:szCs w:val="20"/>
              </w:rPr>
              <w:t> </w:t>
            </w:r>
          </w:p>
        </w:tc>
      </w:tr>
      <w:tr w:rsidR="007A0457" w:rsidTr="007A0457">
        <w:trPr>
          <w:trHeight w:val="270"/>
        </w:trPr>
        <w:tc>
          <w:tcPr>
            <w:tcW w:w="285" w:type="pct"/>
            <w:tcBorders>
              <w:top w:val="nil"/>
              <w:left w:val="single" w:sz="8" w:space="0" w:color="auto"/>
              <w:bottom w:val="single" w:sz="8" w:space="0" w:color="auto"/>
              <w:right w:val="nil"/>
            </w:tcBorders>
            <w:shd w:val="clear" w:color="auto" w:fill="auto"/>
            <w:vAlign w:val="center"/>
            <w:hideMark/>
          </w:tcPr>
          <w:p w:rsidR="0076613D" w:rsidRDefault="0076613D">
            <w:pPr>
              <w:jc w:val="center"/>
              <w:rPr>
                <w:b/>
                <w:bCs/>
                <w:sz w:val="20"/>
                <w:szCs w:val="20"/>
              </w:rPr>
            </w:pPr>
            <w:r>
              <w:rPr>
                <w:b/>
                <w:bCs/>
                <w:sz w:val="20"/>
                <w:szCs w:val="20"/>
              </w:rPr>
              <w:t>II</w:t>
            </w:r>
          </w:p>
        </w:tc>
        <w:tc>
          <w:tcPr>
            <w:tcW w:w="2889" w:type="pct"/>
            <w:gridSpan w:val="4"/>
            <w:tcBorders>
              <w:top w:val="nil"/>
              <w:left w:val="nil"/>
              <w:bottom w:val="single" w:sz="8" w:space="0" w:color="auto"/>
              <w:right w:val="single" w:sz="8" w:space="0" w:color="000000"/>
            </w:tcBorders>
            <w:shd w:val="clear" w:color="auto" w:fill="auto"/>
            <w:vAlign w:val="center"/>
            <w:hideMark/>
          </w:tcPr>
          <w:p w:rsidR="0076613D" w:rsidRDefault="007A0457">
            <w:pPr>
              <w:jc w:val="right"/>
              <w:rPr>
                <w:b/>
                <w:bCs/>
                <w:sz w:val="20"/>
                <w:szCs w:val="20"/>
              </w:rPr>
            </w:pPr>
            <w:r>
              <w:rPr>
                <w:b/>
                <w:bCs/>
                <w:sz w:val="20"/>
                <w:szCs w:val="20"/>
              </w:rPr>
              <w:t>Ukupna cena ponude bez PDV</w:t>
            </w:r>
            <w:r w:rsidR="0076613D">
              <w:rPr>
                <w:b/>
                <w:bCs/>
                <w:sz w:val="20"/>
                <w:szCs w:val="20"/>
              </w:rPr>
              <w:t>:</w:t>
            </w:r>
          </w:p>
        </w:tc>
        <w:tc>
          <w:tcPr>
            <w:tcW w:w="417" w:type="pct"/>
            <w:tcBorders>
              <w:top w:val="nil"/>
              <w:left w:val="nil"/>
              <w:bottom w:val="single" w:sz="8" w:space="0" w:color="auto"/>
              <w:right w:val="single" w:sz="8" w:space="0" w:color="auto"/>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345" w:type="pct"/>
            <w:tcBorders>
              <w:top w:val="nil"/>
              <w:left w:val="nil"/>
              <w:bottom w:val="nil"/>
              <w:right w:val="nil"/>
            </w:tcBorders>
            <w:shd w:val="clear" w:color="auto" w:fill="auto"/>
            <w:noWrap/>
            <w:vAlign w:val="center"/>
            <w:hideMark/>
          </w:tcPr>
          <w:p w:rsidR="0076613D" w:rsidRDefault="0076613D">
            <w:pPr>
              <w:ind w:firstLineChars="100" w:firstLine="201"/>
              <w:jc w:val="right"/>
              <w:rPr>
                <w:b/>
                <w:bCs/>
                <w:sz w:val="20"/>
                <w:szCs w:val="20"/>
              </w:rPr>
            </w:pPr>
          </w:p>
        </w:tc>
        <w:tc>
          <w:tcPr>
            <w:tcW w:w="311" w:type="pct"/>
            <w:tcBorders>
              <w:top w:val="nil"/>
              <w:left w:val="nil"/>
              <w:bottom w:val="nil"/>
              <w:right w:val="nil"/>
            </w:tcBorders>
            <w:shd w:val="clear" w:color="auto" w:fill="auto"/>
            <w:noWrap/>
            <w:vAlign w:val="center"/>
            <w:hideMark/>
          </w:tcPr>
          <w:p w:rsidR="0076613D" w:rsidRDefault="0076613D">
            <w:pPr>
              <w:rPr>
                <w:sz w:val="20"/>
                <w:szCs w:val="20"/>
              </w:rPr>
            </w:pPr>
          </w:p>
        </w:tc>
        <w:tc>
          <w:tcPr>
            <w:tcW w:w="383" w:type="pct"/>
            <w:tcBorders>
              <w:top w:val="nil"/>
              <w:left w:val="nil"/>
              <w:bottom w:val="nil"/>
              <w:right w:val="nil"/>
            </w:tcBorders>
            <w:shd w:val="clear" w:color="auto" w:fill="auto"/>
            <w:noWrap/>
            <w:vAlign w:val="center"/>
            <w:hideMark/>
          </w:tcPr>
          <w:p w:rsidR="0076613D" w:rsidRDefault="0076613D">
            <w:pPr>
              <w:rPr>
                <w:sz w:val="20"/>
                <w:szCs w:val="20"/>
              </w:rPr>
            </w:pPr>
          </w:p>
        </w:tc>
        <w:tc>
          <w:tcPr>
            <w:tcW w:w="370" w:type="pct"/>
            <w:tcBorders>
              <w:top w:val="nil"/>
              <w:left w:val="nil"/>
              <w:bottom w:val="nil"/>
              <w:right w:val="nil"/>
            </w:tcBorders>
            <w:shd w:val="clear" w:color="auto" w:fill="auto"/>
            <w:noWrap/>
            <w:vAlign w:val="bottom"/>
            <w:hideMark/>
          </w:tcPr>
          <w:p w:rsidR="0076613D" w:rsidRDefault="0076613D">
            <w:pPr>
              <w:rPr>
                <w:sz w:val="20"/>
                <w:szCs w:val="20"/>
              </w:rPr>
            </w:pPr>
          </w:p>
        </w:tc>
      </w:tr>
      <w:tr w:rsidR="007A0457" w:rsidTr="007A0457">
        <w:trPr>
          <w:trHeight w:val="270"/>
        </w:trPr>
        <w:tc>
          <w:tcPr>
            <w:tcW w:w="285" w:type="pct"/>
            <w:tcBorders>
              <w:top w:val="nil"/>
              <w:left w:val="single" w:sz="8" w:space="0" w:color="auto"/>
              <w:bottom w:val="single" w:sz="8" w:space="0" w:color="auto"/>
              <w:right w:val="nil"/>
            </w:tcBorders>
            <w:shd w:val="clear" w:color="auto" w:fill="auto"/>
            <w:vAlign w:val="center"/>
            <w:hideMark/>
          </w:tcPr>
          <w:p w:rsidR="0076613D" w:rsidRDefault="0076613D">
            <w:pPr>
              <w:jc w:val="center"/>
              <w:rPr>
                <w:b/>
                <w:bCs/>
                <w:sz w:val="20"/>
                <w:szCs w:val="20"/>
              </w:rPr>
            </w:pPr>
            <w:r>
              <w:rPr>
                <w:b/>
                <w:bCs/>
                <w:sz w:val="20"/>
                <w:szCs w:val="20"/>
              </w:rPr>
              <w:t>III</w:t>
            </w:r>
          </w:p>
        </w:tc>
        <w:tc>
          <w:tcPr>
            <w:tcW w:w="1836" w:type="pct"/>
            <w:tcBorders>
              <w:top w:val="nil"/>
              <w:left w:val="nil"/>
              <w:bottom w:val="single" w:sz="8" w:space="0" w:color="auto"/>
              <w:right w:val="nil"/>
            </w:tcBorders>
            <w:shd w:val="clear" w:color="auto" w:fill="auto"/>
            <w:vAlign w:val="center"/>
            <w:hideMark/>
          </w:tcPr>
          <w:p w:rsidR="0076613D" w:rsidRDefault="0076613D">
            <w:pPr>
              <w:rPr>
                <w:b/>
                <w:bCs/>
                <w:sz w:val="20"/>
                <w:szCs w:val="20"/>
              </w:rPr>
            </w:pPr>
            <w:r>
              <w:rPr>
                <w:b/>
                <w:bCs/>
                <w:sz w:val="20"/>
                <w:szCs w:val="20"/>
              </w:rPr>
              <w:t> </w:t>
            </w:r>
          </w:p>
        </w:tc>
        <w:tc>
          <w:tcPr>
            <w:tcW w:w="247" w:type="pct"/>
            <w:tcBorders>
              <w:top w:val="nil"/>
              <w:left w:val="nil"/>
              <w:bottom w:val="single" w:sz="8" w:space="0" w:color="auto"/>
              <w:right w:val="nil"/>
            </w:tcBorders>
            <w:shd w:val="clear" w:color="auto" w:fill="auto"/>
            <w:vAlign w:val="center"/>
            <w:hideMark/>
          </w:tcPr>
          <w:p w:rsidR="0076613D" w:rsidRDefault="0076613D">
            <w:pPr>
              <w:jc w:val="right"/>
              <w:rPr>
                <w:b/>
                <w:bCs/>
                <w:sz w:val="20"/>
                <w:szCs w:val="20"/>
              </w:rPr>
            </w:pPr>
            <w:r>
              <w:rPr>
                <w:b/>
                <w:bCs/>
                <w:sz w:val="20"/>
                <w:szCs w:val="20"/>
              </w:rPr>
              <w:t> </w:t>
            </w:r>
          </w:p>
        </w:tc>
        <w:tc>
          <w:tcPr>
            <w:tcW w:w="358" w:type="pct"/>
            <w:tcBorders>
              <w:top w:val="nil"/>
              <w:left w:val="nil"/>
              <w:bottom w:val="single" w:sz="8" w:space="0" w:color="auto"/>
              <w:right w:val="nil"/>
            </w:tcBorders>
            <w:shd w:val="clear" w:color="auto" w:fill="auto"/>
            <w:vAlign w:val="center"/>
            <w:hideMark/>
          </w:tcPr>
          <w:p w:rsidR="0076613D" w:rsidRDefault="0076613D">
            <w:pPr>
              <w:jc w:val="right"/>
              <w:rPr>
                <w:b/>
                <w:bCs/>
                <w:sz w:val="20"/>
                <w:szCs w:val="20"/>
              </w:rPr>
            </w:pPr>
            <w:r>
              <w:rPr>
                <w:b/>
                <w:bCs/>
                <w:sz w:val="20"/>
                <w:szCs w:val="20"/>
              </w:rPr>
              <w:t> </w:t>
            </w:r>
          </w:p>
        </w:tc>
        <w:tc>
          <w:tcPr>
            <w:tcW w:w="448" w:type="pct"/>
            <w:tcBorders>
              <w:top w:val="nil"/>
              <w:left w:val="nil"/>
              <w:bottom w:val="single" w:sz="8" w:space="0" w:color="auto"/>
              <w:right w:val="nil"/>
            </w:tcBorders>
            <w:shd w:val="clear" w:color="auto" w:fill="auto"/>
            <w:vAlign w:val="center"/>
            <w:hideMark/>
          </w:tcPr>
          <w:p w:rsidR="0076613D" w:rsidRDefault="0076613D">
            <w:pPr>
              <w:jc w:val="right"/>
              <w:rPr>
                <w:b/>
                <w:bCs/>
                <w:sz w:val="20"/>
                <w:szCs w:val="20"/>
              </w:rPr>
            </w:pPr>
            <w:r>
              <w:rPr>
                <w:b/>
                <w:bCs/>
                <w:sz w:val="20"/>
                <w:szCs w:val="20"/>
              </w:rPr>
              <w:t>PDV:</w:t>
            </w:r>
          </w:p>
        </w:tc>
        <w:tc>
          <w:tcPr>
            <w:tcW w:w="417" w:type="pct"/>
            <w:tcBorders>
              <w:top w:val="nil"/>
              <w:left w:val="single" w:sz="8" w:space="0" w:color="auto"/>
              <w:bottom w:val="single" w:sz="8" w:space="0" w:color="auto"/>
              <w:right w:val="single" w:sz="8" w:space="0" w:color="auto"/>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345" w:type="pct"/>
            <w:tcBorders>
              <w:top w:val="nil"/>
              <w:left w:val="nil"/>
              <w:bottom w:val="nil"/>
              <w:right w:val="nil"/>
            </w:tcBorders>
            <w:shd w:val="clear" w:color="auto" w:fill="auto"/>
            <w:noWrap/>
            <w:vAlign w:val="center"/>
            <w:hideMark/>
          </w:tcPr>
          <w:p w:rsidR="0076613D" w:rsidRDefault="0076613D">
            <w:pPr>
              <w:ind w:firstLineChars="100" w:firstLine="201"/>
              <w:jc w:val="right"/>
              <w:rPr>
                <w:b/>
                <w:bCs/>
                <w:sz w:val="20"/>
                <w:szCs w:val="20"/>
              </w:rPr>
            </w:pPr>
          </w:p>
        </w:tc>
        <w:tc>
          <w:tcPr>
            <w:tcW w:w="311" w:type="pct"/>
            <w:tcBorders>
              <w:top w:val="nil"/>
              <w:left w:val="nil"/>
              <w:bottom w:val="nil"/>
              <w:right w:val="nil"/>
            </w:tcBorders>
            <w:shd w:val="clear" w:color="auto" w:fill="auto"/>
            <w:noWrap/>
            <w:vAlign w:val="center"/>
            <w:hideMark/>
          </w:tcPr>
          <w:p w:rsidR="0076613D" w:rsidRDefault="0076613D">
            <w:pPr>
              <w:rPr>
                <w:sz w:val="20"/>
                <w:szCs w:val="20"/>
              </w:rPr>
            </w:pPr>
          </w:p>
        </w:tc>
        <w:tc>
          <w:tcPr>
            <w:tcW w:w="383" w:type="pct"/>
            <w:tcBorders>
              <w:top w:val="nil"/>
              <w:left w:val="nil"/>
              <w:bottom w:val="nil"/>
              <w:right w:val="nil"/>
            </w:tcBorders>
            <w:shd w:val="clear" w:color="auto" w:fill="auto"/>
            <w:noWrap/>
            <w:vAlign w:val="center"/>
            <w:hideMark/>
          </w:tcPr>
          <w:p w:rsidR="0076613D" w:rsidRDefault="0076613D">
            <w:pPr>
              <w:rPr>
                <w:sz w:val="20"/>
                <w:szCs w:val="20"/>
              </w:rPr>
            </w:pPr>
          </w:p>
        </w:tc>
        <w:tc>
          <w:tcPr>
            <w:tcW w:w="370" w:type="pct"/>
            <w:tcBorders>
              <w:top w:val="nil"/>
              <w:left w:val="nil"/>
              <w:bottom w:val="nil"/>
              <w:right w:val="nil"/>
            </w:tcBorders>
            <w:shd w:val="clear" w:color="auto" w:fill="auto"/>
            <w:noWrap/>
            <w:vAlign w:val="bottom"/>
            <w:hideMark/>
          </w:tcPr>
          <w:p w:rsidR="0076613D" w:rsidRDefault="0076613D">
            <w:pPr>
              <w:rPr>
                <w:sz w:val="20"/>
                <w:szCs w:val="20"/>
              </w:rPr>
            </w:pPr>
          </w:p>
        </w:tc>
      </w:tr>
      <w:tr w:rsidR="007A0457" w:rsidTr="007A0457">
        <w:trPr>
          <w:trHeight w:val="270"/>
        </w:trPr>
        <w:tc>
          <w:tcPr>
            <w:tcW w:w="285" w:type="pct"/>
            <w:tcBorders>
              <w:top w:val="nil"/>
              <w:left w:val="single" w:sz="8" w:space="0" w:color="auto"/>
              <w:bottom w:val="single" w:sz="8" w:space="0" w:color="auto"/>
              <w:right w:val="nil"/>
            </w:tcBorders>
            <w:shd w:val="clear" w:color="auto" w:fill="auto"/>
            <w:noWrap/>
            <w:vAlign w:val="bottom"/>
            <w:hideMark/>
          </w:tcPr>
          <w:p w:rsidR="0076613D" w:rsidRDefault="0076613D">
            <w:pPr>
              <w:jc w:val="center"/>
              <w:rPr>
                <w:b/>
                <w:bCs/>
                <w:sz w:val="20"/>
                <w:szCs w:val="20"/>
              </w:rPr>
            </w:pPr>
            <w:r>
              <w:rPr>
                <w:b/>
                <w:bCs/>
                <w:sz w:val="20"/>
                <w:szCs w:val="20"/>
              </w:rPr>
              <w:t>IV</w:t>
            </w:r>
          </w:p>
        </w:tc>
        <w:tc>
          <w:tcPr>
            <w:tcW w:w="1836" w:type="pct"/>
            <w:tcBorders>
              <w:top w:val="nil"/>
              <w:left w:val="nil"/>
              <w:bottom w:val="single" w:sz="8" w:space="0" w:color="auto"/>
              <w:right w:val="nil"/>
            </w:tcBorders>
            <w:shd w:val="clear" w:color="auto" w:fill="auto"/>
            <w:vAlign w:val="center"/>
            <w:hideMark/>
          </w:tcPr>
          <w:p w:rsidR="0076613D" w:rsidRDefault="0076613D">
            <w:pPr>
              <w:jc w:val="right"/>
              <w:rPr>
                <w:b/>
                <w:bCs/>
                <w:sz w:val="20"/>
                <w:szCs w:val="20"/>
              </w:rPr>
            </w:pPr>
            <w:r>
              <w:rPr>
                <w:b/>
                <w:bCs/>
                <w:sz w:val="20"/>
                <w:szCs w:val="20"/>
              </w:rPr>
              <w:t> </w:t>
            </w:r>
          </w:p>
        </w:tc>
        <w:tc>
          <w:tcPr>
            <w:tcW w:w="1053" w:type="pct"/>
            <w:gridSpan w:val="3"/>
            <w:tcBorders>
              <w:top w:val="single" w:sz="8" w:space="0" w:color="auto"/>
              <w:left w:val="nil"/>
              <w:bottom w:val="single" w:sz="8" w:space="0" w:color="auto"/>
              <w:right w:val="single" w:sz="8" w:space="0" w:color="000000"/>
            </w:tcBorders>
            <w:shd w:val="clear" w:color="auto" w:fill="auto"/>
            <w:vAlign w:val="center"/>
            <w:hideMark/>
          </w:tcPr>
          <w:p w:rsidR="0076613D" w:rsidRDefault="007A0457" w:rsidP="00B47EBC">
            <w:pPr>
              <w:jc w:val="right"/>
              <w:rPr>
                <w:b/>
                <w:bCs/>
                <w:sz w:val="20"/>
                <w:szCs w:val="20"/>
              </w:rPr>
            </w:pPr>
            <w:r>
              <w:rPr>
                <w:b/>
                <w:bCs/>
                <w:sz w:val="20"/>
                <w:szCs w:val="20"/>
              </w:rPr>
              <w:t>Ukupna cena ponude sa PDV</w:t>
            </w:r>
            <w:r w:rsidR="0076613D">
              <w:rPr>
                <w:b/>
                <w:bCs/>
                <w:sz w:val="20"/>
                <w:szCs w:val="20"/>
              </w:rPr>
              <w:t>:</w:t>
            </w:r>
          </w:p>
        </w:tc>
        <w:tc>
          <w:tcPr>
            <w:tcW w:w="417" w:type="pct"/>
            <w:tcBorders>
              <w:top w:val="nil"/>
              <w:left w:val="nil"/>
              <w:bottom w:val="single" w:sz="8" w:space="0" w:color="auto"/>
              <w:right w:val="single" w:sz="8" w:space="0" w:color="auto"/>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345" w:type="pct"/>
            <w:tcBorders>
              <w:top w:val="nil"/>
              <w:left w:val="nil"/>
              <w:bottom w:val="nil"/>
              <w:right w:val="nil"/>
            </w:tcBorders>
            <w:shd w:val="clear" w:color="auto" w:fill="auto"/>
            <w:noWrap/>
            <w:vAlign w:val="center"/>
            <w:hideMark/>
          </w:tcPr>
          <w:p w:rsidR="0076613D" w:rsidRDefault="0076613D">
            <w:pPr>
              <w:ind w:firstLineChars="100" w:firstLine="201"/>
              <w:jc w:val="right"/>
              <w:rPr>
                <w:b/>
                <w:bCs/>
                <w:sz w:val="20"/>
                <w:szCs w:val="20"/>
              </w:rPr>
            </w:pPr>
          </w:p>
        </w:tc>
        <w:tc>
          <w:tcPr>
            <w:tcW w:w="311" w:type="pct"/>
            <w:tcBorders>
              <w:top w:val="nil"/>
              <w:left w:val="nil"/>
              <w:bottom w:val="nil"/>
              <w:right w:val="nil"/>
            </w:tcBorders>
            <w:shd w:val="clear" w:color="auto" w:fill="auto"/>
            <w:noWrap/>
            <w:vAlign w:val="center"/>
            <w:hideMark/>
          </w:tcPr>
          <w:p w:rsidR="0076613D" w:rsidRDefault="0076613D">
            <w:pPr>
              <w:rPr>
                <w:sz w:val="20"/>
                <w:szCs w:val="20"/>
              </w:rPr>
            </w:pPr>
          </w:p>
        </w:tc>
        <w:tc>
          <w:tcPr>
            <w:tcW w:w="383" w:type="pct"/>
            <w:tcBorders>
              <w:top w:val="nil"/>
              <w:left w:val="nil"/>
              <w:bottom w:val="nil"/>
              <w:right w:val="nil"/>
            </w:tcBorders>
            <w:shd w:val="clear" w:color="auto" w:fill="auto"/>
            <w:noWrap/>
            <w:vAlign w:val="center"/>
            <w:hideMark/>
          </w:tcPr>
          <w:p w:rsidR="0076613D" w:rsidRDefault="0076613D">
            <w:pPr>
              <w:rPr>
                <w:sz w:val="20"/>
                <w:szCs w:val="20"/>
              </w:rPr>
            </w:pPr>
          </w:p>
        </w:tc>
        <w:tc>
          <w:tcPr>
            <w:tcW w:w="370" w:type="pct"/>
            <w:tcBorders>
              <w:top w:val="nil"/>
              <w:left w:val="nil"/>
              <w:bottom w:val="nil"/>
              <w:right w:val="nil"/>
            </w:tcBorders>
            <w:shd w:val="clear" w:color="auto" w:fill="auto"/>
            <w:noWrap/>
            <w:vAlign w:val="bottom"/>
            <w:hideMark/>
          </w:tcPr>
          <w:p w:rsidR="0076613D" w:rsidRDefault="0076613D">
            <w:pPr>
              <w:rPr>
                <w:sz w:val="20"/>
                <w:szCs w:val="20"/>
              </w:rPr>
            </w:pPr>
          </w:p>
        </w:tc>
      </w:tr>
    </w:tbl>
    <w:p w:rsidR="00415DC0" w:rsidRDefault="00415DC0" w:rsidP="00415DC0">
      <w:pPr>
        <w:pStyle w:val="BodyText"/>
        <w:rPr>
          <w:noProof/>
          <w:szCs w:val="24"/>
        </w:rPr>
      </w:pPr>
    </w:p>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76613D" w:rsidRDefault="0076613D" w:rsidP="00415DC0">
      <w:pPr>
        <w:pStyle w:val="BodyText"/>
        <w:rPr>
          <w:noProof/>
          <w:szCs w:val="24"/>
        </w:rPr>
      </w:pPr>
    </w:p>
    <w:p w:rsidR="00415DC0" w:rsidRPr="000019B4"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415DC0" w:rsidRPr="000B6190" w:rsidRDefault="00415DC0" w:rsidP="0061036D">
      <w:pPr>
        <w:pStyle w:val="BodyText"/>
        <w:numPr>
          <w:ilvl w:val="0"/>
          <w:numId w:val="15"/>
        </w:numPr>
        <w:rPr>
          <w:noProof/>
          <w:szCs w:val="24"/>
        </w:rPr>
      </w:pPr>
      <w:r w:rsidRPr="000019B4">
        <w:rPr>
          <w:noProof/>
          <w:szCs w:val="24"/>
        </w:rPr>
        <w:t>Самостално</w:t>
      </w:r>
    </w:p>
    <w:p w:rsidR="00415DC0" w:rsidRPr="000B6190" w:rsidRDefault="00415DC0" w:rsidP="0061036D">
      <w:pPr>
        <w:pStyle w:val="BodyText"/>
        <w:numPr>
          <w:ilvl w:val="0"/>
          <w:numId w:val="15"/>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15"/>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15DC0" w:rsidRPr="007C26BB" w:rsidRDefault="00415DC0"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76613D" w:rsidRDefault="0076613D" w:rsidP="0076613D">
      <w:pPr>
        <w:pStyle w:val="Footer"/>
        <w:rPr>
          <w:b/>
          <w:noProof/>
        </w:rPr>
      </w:pPr>
    </w:p>
    <w:p w:rsidR="00415DC0" w:rsidRPr="00742C22" w:rsidRDefault="00415DC0" w:rsidP="00415DC0">
      <w:pPr>
        <w:pStyle w:val="Footer"/>
        <w:jc w:val="center"/>
        <w:rPr>
          <w:b/>
          <w:noProof/>
        </w:rPr>
      </w:pPr>
      <w:r w:rsidRPr="00C63806">
        <w:rPr>
          <w:b/>
          <w:noProof/>
        </w:rPr>
        <w:t xml:space="preserve">Понуда број ________ - </w:t>
      </w:r>
      <w:r w:rsidRPr="00C63806">
        <w:rPr>
          <w:b/>
          <w:lang w:val="sr-Cyrl-CS"/>
        </w:rPr>
        <w:t xml:space="preserve">Набавка </w:t>
      </w:r>
      <w:r>
        <w:rPr>
          <w:b/>
          <w:lang w:val="sr-Cyrl-CS"/>
        </w:rPr>
        <w:t>осталог медицинског</w:t>
      </w:r>
      <w:r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C2B15">
        <w:rPr>
          <w:b/>
          <w:noProof/>
        </w:rPr>
        <w:t>355</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30" w:type="pct"/>
        <w:tblLayout w:type="fixed"/>
        <w:tblLook w:val="04A0" w:firstRow="1" w:lastRow="0" w:firstColumn="1" w:lastColumn="0" w:noHBand="0" w:noVBand="1"/>
      </w:tblPr>
      <w:tblGrid>
        <w:gridCol w:w="605"/>
        <w:gridCol w:w="4065"/>
        <w:gridCol w:w="712"/>
        <w:gridCol w:w="997"/>
        <w:gridCol w:w="1439"/>
        <w:gridCol w:w="1698"/>
        <w:gridCol w:w="1281"/>
        <w:gridCol w:w="923"/>
        <w:gridCol w:w="1334"/>
        <w:gridCol w:w="1022"/>
      </w:tblGrid>
      <w:tr w:rsidR="0076613D" w:rsidTr="007A0457">
        <w:trPr>
          <w:trHeight w:val="270"/>
        </w:trPr>
        <w:tc>
          <w:tcPr>
            <w:tcW w:w="4637" w:type="pct"/>
            <w:gridSpan w:val="9"/>
            <w:tcBorders>
              <w:top w:val="single" w:sz="8" w:space="0" w:color="000000"/>
              <w:left w:val="single" w:sz="8" w:space="0" w:color="000000"/>
              <w:bottom w:val="single" w:sz="8" w:space="0" w:color="000000"/>
              <w:right w:val="nil"/>
            </w:tcBorders>
            <w:shd w:val="clear" w:color="auto" w:fill="auto"/>
            <w:vAlign w:val="center"/>
            <w:hideMark/>
          </w:tcPr>
          <w:p w:rsidR="0076613D" w:rsidRDefault="0076613D">
            <w:pPr>
              <w:jc w:val="center"/>
              <w:rPr>
                <w:b/>
                <w:bCs/>
                <w:sz w:val="20"/>
                <w:szCs w:val="20"/>
              </w:rPr>
            </w:pPr>
            <w:r>
              <w:rPr>
                <w:b/>
                <w:bCs/>
                <w:sz w:val="20"/>
                <w:szCs w:val="20"/>
              </w:rPr>
              <w:t>KLINIČKI CENTAR VOJVODINE</w:t>
            </w:r>
          </w:p>
        </w:tc>
        <w:tc>
          <w:tcPr>
            <w:tcW w:w="363" w:type="pct"/>
            <w:tcBorders>
              <w:top w:val="single" w:sz="8" w:space="0" w:color="000000"/>
              <w:left w:val="nil"/>
              <w:bottom w:val="single" w:sz="8" w:space="0" w:color="000000"/>
              <w:right w:val="single" w:sz="8" w:space="0" w:color="000000"/>
            </w:tcBorders>
            <w:shd w:val="clear" w:color="auto" w:fill="auto"/>
            <w:noWrap/>
            <w:vAlign w:val="bottom"/>
            <w:hideMark/>
          </w:tcPr>
          <w:p w:rsidR="0076613D" w:rsidRDefault="0076613D">
            <w:pPr>
              <w:rPr>
                <w:color w:val="000000"/>
                <w:sz w:val="20"/>
                <w:szCs w:val="20"/>
              </w:rPr>
            </w:pPr>
            <w:r>
              <w:rPr>
                <w:color w:val="000000"/>
                <w:sz w:val="20"/>
                <w:szCs w:val="20"/>
              </w:rPr>
              <w:t> </w:t>
            </w:r>
          </w:p>
        </w:tc>
      </w:tr>
      <w:tr w:rsidR="007A0457" w:rsidTr="007A0457">
        <w:trPr>
          <w:trHeight w:val="270"/>
        </w:trPr>
        <w:tc>
          <w:tcPr>
            <w:tcW w:w="5000" w:type="pct"/>
            <w:gridSpan w:val="10"/>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7A0457" w:rsidRPr="00495109" w:rsidRDefault="00495109" w:rsidP="007A0457">
            <w:pPr>
              <w:rPr>
                <w:b/>
                <w:bCs/>
                <w:sz w:val="22"/>
                <w:szCs w:val="22"/>
              </w:rPr>
            </w:pPr>
            <w:r w:rsidRPr="00495109">
              <w:rPr>
                <w:b/>
                <w:noProof/>
                <w:color w:val="000000"/>
                <w:sz w:val="22"/>
                <w:szCs w:val="22"/>
                <w:lang w:val="sr-Latn-CS"/>
              </w:rPr>
              <w:t>PARTIJA</w:t>
            </w:r>
            <w:r w:rsidR="007A0457" w:rsidRPr="00495109">
              <w:rPr>
                <w:b/>
                <w:noProof/>
                <w:color w:val="000000"/>
                <w:sz w:val="22"/>
                <w:szCs w:val="22"/>
                <w:lang w:val="sr-Latn-CS"/>
              </w:rPr>
              <w:t xml:space="preserve"> 5 - </w:t>
            </w:r>
            <w:r w:rsidRPr="00495109">
              <w:rPr>
                <w:b/>
                <w:noProof/>
                <w:color w:val="000000"/>
                <w:sz w:val="22"/>
                <w:szCs w:val="22"/>
                <w:lang w:val="sr-Latn-CS"/>
              </w:rPr>
              <w:t>Centralni</w:t>
            </w:r>
            <w:r w:rsidR="007A0457" w:rsidRPr="00495109">
              <w:rPr>
                <w:b/>
                <w:noProof/>
                <w:color w:val="000000"/>
                <w:sz w:val="22"/>
                <w:szCs w:val="22"/>
                <w:lang w:val="sr-Latn-CS"/>
              </w:rPr>
              <w:t xml:space="preserve"> </w:t>
            </w:r>
            <w:r w:rsidRPr="00495109">
              <w:rPr>
                <w:b/>
                <w:noProof/>
                <w:color w:val="000000"/>
                <w:sz w:val="22"/>
                <w:szCs w:val="22"/>
                <w:lang w:val="sr-Latn-CS"/>
              </w:rPr>
              <w:t>venski</w:t>
            </w:r>
            <w:r w:rsidR="007A0457" w:rsidRPr="00495109">
              <w:rPr>
                <w:b/>
                <w:noProof/>
                <w:color w:val="000000"/>
                <w:sz w:val="22"/>
                <w:szCs w:val="22"/>
                <w:lang w:val="sr-Latn-CS"/>
              </w:rPr>
              <w:t xml:space="preserve"> </w:t>
            </w:r>
            <w:r w:rsidRPr="00495109">
              <w:rPr>
                <w:b/>
                <w:noProof/>
                <w:color w:val="000000"/>
                <w:sz w:val="22"/>
                <w:szCs w:val="22"/>
                <w:lang w:val="sr-Latn-CS"/>
              </w:rPr>
              <w:t>kateter</w:t>
            </w:r>
            <w:r w:rsidR="007A0457" w:rsidRPr="00495109">
              <w:rPr>
                <w:b/>
                <w:noProof/>
                <w:color w:val="000000"/>
                <w:sz w:val="22"/>
                <w:szCs w:val="22"/>
                <w:lang w:val="sr-Latn-CS"/>
              </w:rPr>
              <w:t xml:space="preserve"> </w:t>
            </w:r>
            <w:r w:rsidRPr="00495109">
              <w:rPr>
                <w:b/>
                <w:noProof/>
                <w:color w:val="000000"/>
                <w:sz w:val="22"/>
                <w:szCs w:val="22"/>
                <w:lang w:val="sr-Latn-CS"/>
              </w:rPr>
              <w:t>sa</w:t>
            </w:r>
            <w:r w:rsidR="007A0457" w:rsidRPr="00495109">
              <w:rPr>
                <w:b/>
                <w:noProof/>
                <w:color w:val="000000"/>
                <w:sz w:val="22"/>
                <w:szCs w:val="22"/>
                <w:lang w:val="sr-Latn-CS"/>
              </w:rPr>
              <w:t xml:space="preserve"> </w:t>
            </w:r>
            <w:r w:rsidRPr="00495109">
              <w:rPr>
                <w:b/>
                <w:noProof/>
                <w:color w:val="000000"/>
                <w:sz w:val="22"/>
                <w:szCs w:val="22"/>
                <w:lang w:val="sr-Latn-CS"/>
              </w:rPr>
              <w:t>špricem</w:t>
            </w:r>
            <w:r w:rsidR="007A0457" w:rsidRPr="00495109">
              <w:rPr>
                <w:b/>
                <w:noProof/>
                <w:color w:val="000000"/>
                <w:sz w:val="22"/>
                <w:szCs w:val="22"/>
                <w:lang w:val="sr-Latn-CS"/>
              </w:rPr>
              <w:t xml:space="preserve"> </w:t>
            </w:r>
            <w:r w:rsidRPr="00495109">
              <w:rPr>
                <w:b/>
                <w:noProof/>
                <w:color w:val="000000"/>
                <w:sz w:val="22"/>
                <w:szCs w:val="22"/>
                <w:lang w:val="sr-Latn-CS"/>
              </w:rPr>
              <w:t>kroz</w:t>
            </w:r>
            <w:r w:rsidR="007A0457" w:rsidRPr="00495109">
              <w:rPr>
                <w:b/>
                <w:noProof/>
                <w:color w:val="000000"/>
                <w:sz w:val="22"/>
                <w:szCs w:val="22"/>
                <w:lang w:val="sr-Latn-CS"/>
              </w:rPr>
              <w:t xml:space="preserve"> </w:t>
            </w:r>
            <w:r w:rsidRPr="00495109">
              <w:rPr>
                <w:b/>
                <w:noProof/>
                <w:color w:val="000000"/>
                <w:sz w:val="22"/>
                <w:szCs w:val="22"/>
                <w:lang w:val="sr-Latn-CS"/>
              </w:rPr>
              <w:t>čiji</w:t>
            </w:r>
            <w:r w:rsidR="007A0457" w:rsidRPr="00495109">
              <w:rPr>
                <w:b/>
                <w:noProof/>
                <w:color w:val="000000"/>
                <w:sz w:val="22"/>
                <w:szCs w:val="22"/>
                <w:lang w:val="sr-Latn-CS"/>
              </w:rPr>
              <w:t xml:space="preserve"> </w:t>
            </w:r>
            <w:r w:rsidRPr="00495109">
              <w:rPr>
                <w:b/>
                <w:noProof/>
                <w:color w:val="000000"/>
                <w:sz w:val="22"/>
                <w:szCs w:val="22"/>
                <w:lang w:val="sr-Latn-CS"/>
              </w:rPr>
              <w:t>se</w:t>
            </w:r>
            <w:r w:rsidR="007A0457" w:rsidRPr="00495109">
              <w:rPr>
                <w:b/>
                <w:noProof/>
                <w:color w:val="000000"/>
                <w:sz w:val="22"/>
                <w:szCs w:val="22"/>
                <w:lang w:val="sr-Latn-CS"/>
              </w:rPr>
              <w:t xml:space="preserve"> </w:t>
            </w:r>
            <w:r w:rsidRPr="00495109">
              <w:rPr>
                <w:b/>
                <w:noProof/>
                <w:color w:val="000000"/>
                <w:sz w:val="22"/>
                <w:szCs w:val="22"/>
                <w:lang w:val="sr-Latn-CS"/>
              </w:rPr>
              <w:t>klip</w:t>
            </w:r>
            <w:r w:rsidR="007A0457" w:rsidRPr="00495109">
              <w:rPr>
                <w:b/>
                <w:noProof/>
                <w:color w:val="000000"/>
                <w:sz w:val="22"/>
                <w:szCs w:val="22"/>
                <w:lang w:val="sr-Latn-CS"/>
              </w:rPr>
              <w:t xml:space="preserve"> </w:t>
            </w:r>
            <w:r w:rsidRPr="00495109">
              <w:rPr>
                <w:b/>
                <w:noProof/>
                <w:color w:val="000000"/>
                <w:sz w:val="22"/>
                <w:szCs w:val="22"/>
                <w:lang w:val="sr-Latn-CS"/>
              </w:rPr>
              <w:t>može</w:t>
            </w:r>
            <w:r w:rsidR="007A0457" w:rsidRPr="00495109">
              <w:rPr>
                <w:b/>
                <w:noProof/>
                <w:color w:val="000000"/>
                <w:sz w:val="22"/>
                <w:szCs w:val="22"/>
                <w:lang w:val="sr-Latn-CS"/>
              </w:rPr>
              <w:t xml:space="preserve"> </w:t>
            </w:r>
            <w:r w:rsidRPr="00495109">
              <w:rPr>
                <w:b/>
                <w:noProof/>
                <w:color w:val="000000"/>
                <w:sz w:val="22"/>
                <w:szCs w:val="22"/>
                <w:lang w:val="sr-Latn-CS"/>
              </w:rPr>
              <w:t>plasirati</w:t>
            </w:r>
            <w:r w:rsidR="007A0457" w:rsidRPr="00495109">
              <w:rPr>
                <w:b/>
                <w:noProof/>
                <w:color w:val="000000"/>
                <w:sz w:val="22"/>
                <w:szCs w:val="22"/>
                <w:lang w:val="sr-Latn-CS"/>
              </w:rPr>
              <w:t xml:space="preserve"> </w:t>
            </w:r>
            <w:r w:rsidRPr="00495109">
              <w:rPr>
                <w:b/>
                <w:noProof/>
                <w:color w:val="000000"/>
                <w:sz w:val="22"/>
                <w:szCs w:val="22"/>
                <w:lang w:val="sr-Latn-CS"/>
              </w:rPr>
              <w:t>žica</w:t>
            </w:r>
            <w:r w:rsidR="007A0457" w:rsidRPr="00495109">
              <w:rPr>
                <w:b/>
                <w:noProof/>
                <w:color w:val="000000"/>
                <w:sz w:val="22"/>
                <w:szCs w:val="22"/>
                <w:lang w:val="sr-Latn-CS"/>
              </w:rPr>
              <w:t xml:space="preserve"> </w:t>
            </w:r>
            <w:r w:rsidRPr="00495109">
              <w:rPr>
                <w:b/>
                <w:noProof/>
                <w:color w:val="000000"/>
                <w:sz w:val="22"/>
                <w:szCs w:val="22"/>
                <w:lang w:val="sr-Latn-CS"/>
              </w:rPr>
              <w:t>vodilja</w:t>
            </w:r>
            <w:r w:rsidR="007A0457" w:rsidRPr="00495109">
              <w:rPr>
                <w:b/>
                <w:noProof/>
                <w:color w:val="000000"/>
                <w:sz w:val="22"/>
                <w:szCs w:val="22"/>
                <w:lang w:val="sr-Latn-CS"/>
              </w:rPr>
              <w:t xml:space="preserve"> </w:t>
            </w:r>
            <w:r w:rsidRPr="00495109">
              <w:rPr>
                <w:b/>
                <w:noProof/>
                <w:color w:val="000000"/>
                <w:sz w:val="22"/>
                <w:szCs w:val="22"/>
                <w:lang w:val="sr-Latn-CS"/>
              </w:rPr>
              <w:t>sa</w:t>
            </w:r>
            <w:r w:rsidR="007A0457" w:rsidRPr="00495109">
              <w:rPr>
                <w:b/>
                <w:noProof/>
                <w:color w:val="000000"/>
                <w:sz w:val="22"/>
                <w:szCs w:val="22"/>
                <w:lang w:val="sr-Latn-CS"/>
              </w:rPr>
              <w:t xml:space="preserve"> </w:t>
            </w:r>
            <w:r w:rsidRPr="00495109">
              <w:rPr>
                <w:b/>
                <w:noProof/>
                <w:color w:val="000000"/>
                <w:sz w:val="22"/>
                <w:szCs w:val="22"/>
                <w:lang w:val="sr-Latn-CS"/>
              </w:rPr>
              <w:t>iglom</w:t>
            </w:r>
            <w:r w:rsidR="007A0457" w:rsidRPr="00495109">
              <w:rPr>
                <w:b/>
                <w:noProof/>
                <w:color w:val="000000"/>
                <w:sz w:val="22"/>
                <w:szCs w:val="22"/>
                <w:lang w:val="sr-Latn-CS"/>
              </w:rPr>
              <w:t xml:space="preserve"> </w:t>
            </w:r>
            <w:r w:rsidRPr="00495109">
              <w:rPr>
                <w:b/>
                <w:noProof/>
                <w:color w:val="000000"/>
                <w:sz w:val="22"/>
                <w:szCs w:val="22"/>
                <w:lang w:val="sr-Latn-CS"/>
              </w:rPr>
              <w:t>za</w:t>
            </w:r>
            <w:r w:rsidR="007A0457" w:rsidRPr="00495109">
              <w:rPr>
                <w:b/>
                <w:noProof/>
                <w:color w:val="000000"/>
                <w:sz w:val="22"/>
                <w:szCs w:val="22"/>
                <w:lang w:val="sr-Latn-CS"/>
              </w:rPr>
              <w:t xml:space="preserve"> </w:t>
            </w:r>
            <w:r w:rsidRPr="00495109">
              <w:rPr>
                <w:b/>
                <w:noProof/>
                <w:color w:val="000000"/>
                <w:sz w:val="22"/>
                <w:szCs w:val="22"/>
                <w:lang w:val="sr-Latn-CS"/>
              </w:rPr>
              <w:t>transdukcijsku</w:t>
            </w:r>
            <w:r w:rsidR="007A0457" w:rsidRPr="00495109">
              <w:rPr>
                <w:b/>
                <w:noProof/>
                <w:color w:val="000000"/>
                <w:sz w:val="22"/>
                <w:szCs w:val="22"/>
                <w:lang w:val="sr-Latn-CS"/>
              </w:rPr>
              <w:t xml:space="preserve"> </w:t>
            </w:r>
            <w:r w:rsidRPr="00495109">
              <w:rPr>
                <w:b/>
                <w:noProof/>
                <w:color w:val="000000"/>
                <w:sz w:val="22"/>
                <w:szCs w:val="22"/>
                <w:lang w:val="sr-Latn-CS"/>
              </w:rPr>
              <w:t>probu</w:t>
            </w:r>
          </w:p>
        </w:tc>
      </w:tr>
      <w:tr w:rsidR="007A0457" w:rsidTr="007A0457">
        <w:trPr>
          <w:trHeight w:val="525"/>
        </w:trPr>
        <w:tc>
          <w:tcPr>
            <w:tcW w:w="215" w:type="pct"/>
            <w:tcBorders>
              <w:top w:val="nil"/>
              <w:left w:val="single" w:sz="8" w:space="0" w:color="000000"/>
              <w:bottom w:val="nil"/>
              <w:right w:val="nil"/>
            </w:tcBorders>
            <w:shd w:val="clear" w:color="auto" w:fill="auto"/>
            <w:vAlign w:val="center"/>
            <w:hideMark/>
          </w:tcPr>
          <w:p w:rsidR="0076613D" w:rsidRDefault="0076613D">
            <w:pPr>
              <w:jc w:val="center"/>
              <w:rPr>
                <w:b/>
                <w:bCs/>
                <w:sz w:val="20"/>
                <w:szCs w:val="20"/>
              </w:rPr>
            </w:pPr>
            <w:r>
              <w:rPr>
                <w:b/>
                <w:bCs/>
                <w:sz w:val="20"/>
                <w:szCs w:val="20"/>
              </w:rPr>
              <w:t>R.br</w:t>
            </w:r>
          </w:p>
        </w:tc>
        <w:tc>
          <w:tcPr>
            <w:tcW w:w="1444" w:type="pct"/>
            <w:tcBorders>
              <w:top w:val="nil"/>
              <w:left w:val="single" w:sz="8" w:space="0" w:color="000000"/>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Naziv</w:t>
            </w:r>
          </w:p>
        </w:tc>
        <w:tc>
          <w:tcPr>
            <w:tcW w:w="253" w:type="pct"/>
            <w:tcBorders>
              <w:top w:val="single" w:sz="8" w:space="0" w:color="000000"/>
              <w:left w:val="nil"/>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Jed. mere</w:t>
            </w:r>
          </w:p>
        </w:tc>
        <w:tc>
          <w:tcPr>
            <w:tcW w:w="354" w:type="pct"/>
            <w:tcBorders>
              <w:top w:val="single" w:sz="8" w:space="0" w:color="000000"/>
              <w:left w:val="nil"/>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Količina</w:t>
            </w:r>
          </w:p>
        </w:tc>
        <w:tc>
          <w:tcPr>
            <w:tcW w:w="510" w:type="pct"/>
            <w:tcBorders>
              <w:top w:val="single" w:sz="8" w:space="0" w:color="000000"/>
              <w:left w:val="nil"/>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Jedinična cena bez PDV</w:t>
            </w:r>
          </w:p>
        </w:tc>
        <w:tc>
          <w:tcPr>
            <w:tcW w:w="603" w:type="pct"/>
            <w:tcBorders>
              <w:top w:val="single" w:sz="8" w:space="0" w:color="000000"/>
              <w:left w:val="nil"/>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Vrednost bez PDV</w:t>
            </w:r>
          </w:p>
        </w:tc>
        <w:tc>
          <w:tcPr>
            <w:tcW w:w="455" w:type="pct"/>
            <w:tcBorders>
              <w:top w:val="single" w:sz="8" w:space="0" w:color="000000"/>
              <w:left w:val="nil"/>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Proizvođač</w:t>
            </w:r>
          </w:p>
        </w:tc>
        <w:tc>
          <w:tcPr>
            <w:tcW w:w="328" w:type="pct"/>
            <w:tcBorders>
              <w:top w:val="single" w:sz="8" w:space="0" w:color="000000"/>
              <w:left w:val="nil"/>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Zemlja porekla</w:t>
            </w:r>
          </w:p>
        </w:tc>
        <w:tc>
          <w:tcPr>
            <w:tcW w:w="474" w:type="pct"/>
            <w:tcBorders>
              <w:top w:val="single" w:sz="8" w:space="0" w:color="000000"/>
              <w:left w:val="nil"/>
              <w:bottom w:val="nil"/>
              <w:right w:val="nil"/>
            </w:tcBorders>
            <w:shd w:val="clear" w:color="auto" w:fill="auto"/>
            <w:vAlign w:val="center"/>
            <w:hideMark/>
          </w:tcPr>
          <w:p w:rsidR="0076613D" w:rsidRDefault="0076613D">
            <w:pPr>
              <w:jc w:val="center"/>
              <w:rPr>
                <w:b/>
                <w:bCs/>
                <w:sz w:val="20"/>
                <w:szCs w:val="20"/>
              </w:rPr>
            </w:pPr>
            <w:r>
              <w:rPr>
                <w:b/>
                <w:bCs/>
                <w:sz w:val="20"/>
                <w:szCs w:val="20"/>
              </w:rPr>
              <w:t xml:space="preserve">Dokaz o </w:t>
            </w:r>
            <w:r w:rsidR="007A0457">
              <w:rPr>
                <w:b/>
                <w:bCs/>
                <w:sz w:val="20"/>
                <w:szCs w:val="20"/>
              </w:rPr>
              <w:t>stavljanju u promet</w:t>
            </w:r>
          </w:p>
        </w:tc>
        <w:tc>
          <w:tcPr>
            <w:tcW w:w="363" w:type="pct"/>
            <w:tcBorders>
              <w:top w:val="nil"/>
              <w:left w:val="single" w:sz="4" w:space="0" w:color="000000"/>
              <w:bottom w:val="nil"/>
              <w:right w:val="single" w:sz="8" w:space="0" w:color="000000"/>
            </w:tcBorders>
            <w:shd w:val="clear" w:color="auto" w:fill="auto"/>
            <w:vAlign w:val="bottom"/>
            <w:hideMark/>
          </w:tcPr>
          <w:p w:rsidR="0076613D" w:rsidRDefault="0076613D">
            <w:pPr>
              <w:jc w:val="center"/>
              <w:rPr>
                <w:b/>
                <w:bCs/>
                <w:color w:val="000000"/>
                <w:sz w:val="20"/>
                <w:szCs w:val="20"/>
              </w:rPr>
            </w:pPr>
            <w:r>
              <w:rPr>
                <w:b/>
                <w:bCs/>
                <w:color w:val="000000"/>
                <w:sz w:val="20"/>
                <w:szCs w:val="20"/>
              </w:rPr>
              <w:t>Kataloški broj</w:t>
            </w:r>
          </w:p>
        </w:tc>
      </w:tr>
      <w:tr w:rsidR="007A0457" w:rsidTr="007A0457">
        <w:trPr>
          <w:trHeight w:val="270"/>
        </w:trPr>
        <w:tc>
          <w:tcPr>
            <w:tcW w:w="215" w:type="pct"/>
            <w:tcBorders>
              <w:top w:val="single" w:sz="8" w:space="0" w:color="000000"/>
              <w:left w:val="single" w:sz="8" w:space="0" w:color="000000"/>
              <w:bottom w:val="single" w:sz="8" w:space="0" w:color="000000"/>
              <w:right w:val="nil"/>
            </w:tcBorders>
            <w:shd w:val="clear" w:color="auto" w:fill="auto"/>
            <w:noWrap/>
            <w:vAlign w:val="center"/>
            <w:hideMark/>
          </w:tcPr>
          <w:p w:rsidR="0076613D" w:rsidRDefault="0076613D">
            <w:pPr>
              <w:jc w:val="center"/>
              <w:rPr>
                <w:b/>
                <w:bCs/>
                <w:sz w:val="20"/>
                <w:szCs w:val="20"/>
              </w:rPr>
            </w:pPr>
            <w:r>
              <w:rPr>
                <w:b/>
                <w:bCs/>
                <w:sz w:val="20"/>
                <w:szCs w:val="20"/>
              </w:rPr>
              <w:t>1</w:t>
            </w:r>
          </w:p>
        </w:tc>
        <w:tc>
          <w:tcPr>
            <w:tcW w:w="1444"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613D" w:rsidRDefault="0076613D">
            <w:pPr>
              <w:jc w:val="center"/>
              <w:rPr>
                <w:b/>
                <w:bCs/>
                <w:sz w:val="20"/>
                <w:szCs w:val="20"/>
              </w:rPr>
            </w:pPr>
            <w:r>
              <w:rPr>
                <w:b/>
                <w:bCs/>
                <w:sz w:val="20"/>
                <w:szCs w:val="20"/>
              </w:rPr>
              <w:t>2</w:t>
            </w:r>
          </w:p>
        </w:tc>
        <w:tc>
          <w:tcPr>
            <w:tcW w:w="253" w:type="pct"/>
            <w:tcBorders>
              <w:top w:val="single" w:sz="8" w:space="0" w:color="000000"/>
              <w:left w:val="nil"/>
              <w:bottom w:val="single" w:sz="8" w:space="0" w:color="000000"/>
              <w:right w:val="nil"/>
            </w:tcBorders>
            <w:shd w:val="clear" w:color="auto" w:fill="auto"/>
            <w:noWrap/>
            <w:vAlign w:val="center"/>
            <w:hideMark/>
          </w:tcPr>
          <w:p w:rsidR="0076613D" w:rsidRDefault="0076613D">
            <w:pPr>
              <w:jc w:val="center"/>
              <w:rPr>
                <w:b/>
                <w:bCs/>
                <w:sz w:val="20"/>
                <w:szCs w:val="20"/>
              </w:rPr>
            </w:pPr>
            <w:r>
              <w:rPr>
                <w:b/>
                <w:bCs/>
                <w:sz w:val="20"/>
                <w:szCs w:val="20"/>
              </w:rPr>
              <w:t>3</w:t>
            </w:r>
          </w:p>
        </w:tc>
        <w:tc>
          <w:tcPr>
            <w:tcW w:w="354"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613D" w:rsidRDefault="0076613D">
            <w:pPr>
              <w:jc w:val="center"/>
              <w:rPr>
                <w:b/>
                <w:bCs/>
                <w:sz w:val="20"/>
                <w:szCs w:val="20"/>
              </w:rPr>
            </w:pPr>
            <w:r>
              <w:rPr>
                <w:b/>
                <w:bCs/>
                <w:sz w:val="20"/>
                <w:szCs w:val="20"/>
              </w:rPr>
              <w:t>4</w:t>
            </w:r>
          </w:p>
        </w:tc>
        <w:tc>
          <w:tcPr>
            <w:tcW w:w="510" w:type="pct"/>
            <w:tcBorders>
              <w:top w:val="single" w:sz="8" w:space="0" w:color="000000"/>
              <w:left w:val="nil"/>
              <w:bottom w:val="single" w:sz="8" w:space="0" w:color="000000"/>
              <w:right w:val="nil"/>
            </w:tcBorders>
            <w:shd w:val="clear" w:color="auto" w:fill="auto"/>
            <w:noWrap/>
            <w:vAlign w:val="center"/>
            <w:hideMark/>
          </w:tcPr>
          <w:p w:rsidR="0076613D" w:rsidRDefault="0076613D">
            <w:pPr>
              <w:jc w:val="center"/>
              <w:rPr>
                <w:b/>
                <w:bCs/>
                <w:sz w:val="20"/>
                <w:szCs w:val="20"/>
              </w:rPr>
            </w:pPr>
            <w:r>
              <w:rPr>
                <w:b/>
                <w:bCs/>
                <w:sz w:val="20"/>
                <w:szCs w:val="20"/>
              </w:rPr>
              <w:t>5</w:t>
            </w:r>
          </w:p>
        </w:tc>
        <w:tc>
          <w:tcPr>
            <w:tcW w:w="603"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613D" w:rsidRDefault="0076613D">
            <w:pPr>
              <w:jc w:val="center"/>
              <w:rPr>
                <w:b/>
                <w:bCs/>
                <w:sz w:val="20"/>
                <w:szCs w:val="20"/>
              </w:rPr>
            </w:pPr>
            <w:r>
              <w:rPr>
                <w:b/>
                <w:bCs/>
                <w:sz w:val="20"/>
                <w:szCs w:val="20"/>
              </w:rPr>
              <w:t>6</w:t>
            </w:r>
          </w:p>
        </w:tc>
        <w:tc>
          <w:tcPr>
            <w:tcW w:w="455" w:type="pct"/>
            <w:tcBorders>
              <w:top w:val="single" w:sz="8" w:space="0" w:color="000000"/>
              <w:left w:val="nil"/>
              <w:bottom w:val="single" w:sz="8" w:space="0" w:color="000000"/>
              <w:right w:val="nil"/>
            </w:tcBorders>
            <w:shd w:val="clear" w:color="auto" w:fill="auto"/>
            <w:noWrap/>
            <w:vAlign w:val="center"/>
            <w:hideMark/>
          </w:tcPr>
          <w:p w:rsidR="0076613D" w:rsidRDefault="0076613D">
            <w:pPr>
              <w:jc w:val="center"/>
              <w:rPr>
                <w:b/>
                <w:bCs/>
                <w:sz w:val="20"/>
                <w:szCs w:val="20"/>
              </w:rPr>
            </w:pPr>
            <w:r>
              <w:rPr>
                <w:b/>
                <w:bCs/>
                <w:sz w:val="20"/>
                <w:szCs w:val="20"/>
              </w:rPr>
              <w:t>7</w:t>
            </w:r>
          </w:p>
        </w:tc>
        <w:tc>
          <w:tcPr>
            <w:tcW w:w="328"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613D" w:rsidRDefault="0076613D">
            <w:pPr>
              <w:jc w:val="center"/>
              <w:rPr>
                <w:b/>
                <w:bCs/>
                <w:sz w:val="20"/>
                <w:szCs w:val="20"/>
              </w:rPr>
            </w:pPr>
            <w:r>
              <w:rPr>
                <w:b/>
                <w:bCs/>
                <w:sz w:val="20"/>
                <w:szCs w:val="20"/>
              </w:rPr>
              <w:t>8</w:t>
            </w:r>
          </w:p>
        </w:tc>
        <w:tc>
          <w:tcPr>
            <w:tcW w:w="474" w:type="pct"/>
            <w:tcBorders>
              <w:top w:val="single" w:sz="8" w:space="0" w:color="000000"/>
              <w:left w:val="nil"/>
              <w:bottom w:val="single" w:sz="8" w:space="0" w:color="000000"/>
              <w:right w:val="nil"/>
            </w:tcBorders>
            <w:shd w:val="clear" w:color="auto" w:fill="auto"/>
            <w:noWrap/>
            <w:vAlign w:val="center"/>
            <w:hideMark/>
          </w:tcPr>
          <w:p w:rsidR="0076613D" w:rsidRDefault="0076613D">
            <w:pPr>
              <w:jc w:val="center"/>
              <w:rPr>
                <w:b/>
                <w:bCs/>
                <w:sz w:val="20"/>
                <w:szCs w:val="20"/>
              </w:rPr>
            </w:pPr>
            <w:r>
              <w:rPr>
                <w:b/>
                <w:bCs/>
                <w:sz w:val="20"/>
                <w:szCs w:val="20"/>
              </w:rPr>
              <w:t>9</w:t>
            </w:r>
          </w:p>
        </w:tc>
        <w:tc>
          <w:tcPr>
            <w:tcW w:w="363" w:type="pct"/>
            <w:tcBorders>
              <w:top w:val="single" w:sz="8" w:space="0" w:color="000000"/>
              <w:left w:val="single" w:sz="4" w:space="0" w:color="000000"/>
              <w:bottom w:val="single" w:sz="8" w:space="0" w:color="000000"/>
              <w:right w:val="single" w:sz="8" w:space="0" w:color="000000"/>
            </w:tcBorders>
            <w:shd w:val="clear" w:color="auto" w:fill="auto"/>
            <w:noWrap/>
            <w:vAlign w:val="bottom"/>
            <w:hideMark/>
          </w:tcPr>
          <w:p w:rsidR="0076613D" w:rsidRDefault="0076613D">
            <w:pPr>
              <w:jc w:val="center"/>
              <w:rPr>
                <w:b/>
                <w:bCs/>
                <w:color w:val="000000"/>
                <w:sz w:val="20"/>
                <w:szCs w:val="20"/>
              </w:rPr>
            </w:pPr>
            <w:r>
              <w:rPr>
                <w:b/>
                <w:bCs/>
                <w:color w:val="000000"/>
                <w:sz w:val="20"/>
                <w:szCs w:val="20"/>
              </w:rPr>
              <w:t>10</w:t>
            </w:r>
          </w:p>
        </w:tc>
      </w:tr>
      <w:tr w:rsidR="007A0457" w:rsidTr="007A0457">
        <w:trPr>
          <w:trHeight w:val="255"/>
        </w:trPr>
        <w:tc>
          <w:tcPr>
            <w:tcW w:w="215" w:type="pct"/>
            <w:tcBorders>
              <w:top w:val="nil"/>
              <w:left w:val="single" w:sz="8" w:space="0" w:color="000000"/>
              <w:bottom w:val="single" w:sz="4" w:space="0" w:color="000000"/>
              <w:right w:val="single" w:sz="4" w:space="0" w:color="000000"/>
            </w:tcBorders>
            <w:shd w:val="clear" w:color="auto" w:fill="auto"/>
            <w:noWrap/>
            <w:vAlign w:val="center"/>
            <w:hideMark/>
          </w:tcPr>
          <w:p w:rsidR="007A0457" w:rsidRDefault="007A0457" w:rsidP="007A0457">
            <w:pPr>
              <w:jc w:val="right"/>
              <w:rPr>
                <w:sz w:val="20"/>
                <w:szCs w:val="20"/>
              </w:rPr>
            </w:pPr>
            <w:r>
              <w:rPr>
                <w:sz w:val="20"/>
                <w:szCs w:val="20"/>
              </w:rPr>
              <w:t>1.</w:t>
            </w:r>
          </w:p>
        </w:tc>
        <w:tc>
          <w:tcPr>
            <w:tcW w:w="1444" w:type="pct"/>
            <w:tcBorders>
              <w:top w:val="single" w:sz="4" w:space="0" w:color="000000"/>
              <w:left w:val="nil"/>
              <w:bottom w:val="single" w:sz="4" w:space="0" w:color="000000"/>
              <w:right w:val="single" w:sz="4" w:space="0" w:color="000000"/>
            </w:tcBorders>
            <w:shd w:val="clear" w:color="auto" w:fill="auto"/>
            <w:noWrap/>
            <w:vAlign w:val="center"/>
            <w:hideMark/>
          </w:tcPr>
          <w:p w:rsidR="007A0457" w:rsidRDefault="007A0457" w:rsidP="007A0457">
            <w:pPr>
              <w:rPr>
                <w:sz w:val="18"/>
                <w:szCs w:val="18"/>
              </w:rPr>
            </w:pPr>
            <w:r>
              <w:rPr>
                <w:sz w:val="18"/>
                <w:szCs w:val="18"/>
              </w:rPr>
              <w:t>Centralni venski kateter dvolumenski 7 Fr 20cm, sa špricem kroz čiji se klip može plasirati žica vodilja sa iglom za transdukcijsku probu</w:t>
            </w:r>
          </w:p>
        </w:tc>
        <w:tc>
          <w:tcPr>
            <w:tcW w:w="253" w:type="pct"/>
            <w:tcBorders>
              <w:top w:val="nil"/>
              <w:left w:val="nil"/>
              <w:bottom w:val="single" w:sz="4" w:space="0" w:color="000000"/>
              <w:right w:val="single" w:sz="4" w:space="0" w:color="000000"/>
            </w:tcBorders>
            <w:shd w:val="clear" w:color="auto" w:fill="auto"/>
            <w:vAlign w:val="center"/>
            <w:hideMark/>
          </w:tcPr>
          <w:p w:rsidR="007A0457" w:rsidRDefault="007A0457" w:rsidP="007A0457">
            <w:pPr>
              <w:jc w:val="center"/>
              <w:rPr>
                <w:sz w:val="20"/>
                <w:szCs w:val="20"/>
              </w:rPr>
            </w:pPr>
            <w:r>
              <w:rPr>
                <w:sz w:val="20"/>
                <w:szCs w:val="20"/>
              </w:rPr>
              <w:t>kom</w:t>
            </w:r>
          </w:p>
        </w:tc>
        <w:tc>
          <w:tcPr>
            <w:tcW w:w="354" w:type="pct"/>
            <w:tcBorders>
              <w:top w:val="nil"/>
              <w:left w:val="nil"/>
              <w:bottom w:val="single" w:sz="4" w:space="0" w:color="000000"/>
              <w:right w:val="single" w:sz="4" w:space="0" w:color="000000"/>
            </w:tcBorders>
            <w:shd w:val="clear" w:color="auto" w:fill="auto"/>
            <w:noWrap/>
            <w:vAlign w:val="center"/>
            <w:hideMark/>
          </w:tcPr>
          <w:p w:rsidR="007A0457" w:rsidRDefault="007A0457" w:rsidP="007A0457">
            <w:pPr>
              <w:jc w:val="center"/>
              <w:rPr>
                <w:sz w:val="20"/>
                <w:szCs w:val="20"/>
              </w:rPr>
            </w:pPr>
            <w:r>
              <w:rPr>
                <w:sz w:val="20"/>
                <w:szCs w:val="20"/>
              </w:rPr>
              <w:t>320</w:t>
            </w:r>
          </w:p>
        </w:tc>
        <w:tc>
          <w:tcPr>
            <w:tcW w:w="510" w:type="pct"/>
            <w:tcBorders>
              <w:top w:val="nil"/>
              <w:left w:val="nil"/>
              <w:bottom w:val="single" w:sz="4" w:space="0" w:color="000000"/>
              <w:right w:val="single" w:sz="4" w:space="0" w:color="000000"/>
            </w:tcBorders>
            <w:shd w:val="clear" w:color="auto" w:fill="auto"/>
            <w:noWrap/>
            <w:vAlign w:val="center"/>
            <w:hideMark/>
          </w:tcPr>
          <w:p w:rsidR="007A0457" w:rsidRDefault="007A0457" w:rsidP="007A0457">
            <w:pPr>
              <w:rPr>
                <w:sz w:val="20"/>
                <w:szCs w:val="20"/>
              </w:rPr>
            </w:pPr>
            <w:r>
              <w:rPr>
                <w:sz w:val="20"/>
                <w:szCs w:val="20"/>
              </w:rPr>
              <w:t> </w:t>
            </w:r>
          </w:p>
        </w:tc>
        <w:tc>
          <w:tcPr>
            <w:tcW w:w="603" w:type="pct"/>
            <w:tcBorders>
              <w:top w:val="nil"/>
              <w:left w:val="nil"/>
              <w:bottom w:val="single" w:sz="4" w:space="0" w:color="000000"/>
              <w:right w:val="single" w:sz="4" w:space="0" w:color="000000"/>
            </w:tcBorders>
            <w:shd w:val="clear" w:color="auto" w:fill="auto"/>
            <w:noWrap/>
            <w:vAlign w:val="center"/>
            <w:hideMark/>
          </w:tcPr>
          <w:p w:rsidR="007A0457" w:rsidRDefault="007A0457" w:rsidP="007A0457">
            <w:pPr>
              <w:jc w:val="center"/>
              <w:rPr>
                <w:sz w:val="20"/>
                <w:szCs w:val="20"/>
              </w:rPr>
            </w:pPr>
            <w:r>
              <w:rPr>
                <w:sz w:val="20"/>
                <w:szCs w:val="20"/>
              </w:rPr>
              <w:t> </w:t>
            </w:r>
          </w:p>
        </w:tc>
        <w:tc>
          <w:tcPr>
            <w:tcW w:w="455" w:type="pct"/>
            <w:tcBorders>
              <w:top w:val="nil"/>
              <w:left w:val="nil"/>
              <w:bottom w:val="single" w:sz="4" w:space="0" w:color="000000"/>
              <w:right w:val="single" w:sz="4" w:space="0" w:color="000000"/>
            </w:tcBorders>
            <w:shd w:val="clear" w:color="auto" w:fill="auto"/>
            <w:noWrap/>
            <w:vAlign w:val="center"/>
            <w:hideMark/>
          </w:tcPr>
          <w:p w:rsidR="007A0457" w:rsidRDefault="007A0457" w:rsidP="007A0457">
            <w:pPr>
              <w:jc w:val="center"/>
              <w:rPr>
                <w:b/>
                <w:bCs/>
                <w:sz w:val="20"/>
                <w:szCs w:val="20"/>
              </w:rPr>
            </w:pPr>
            <w:r>
              <w:rPr>
                <w:b/>
                <w:bCs/>
                <w:sz w:val="20"/>
                <w:szCs w:val="20"/>
              </w:rPr>
              <w:t> </w:t>
            </w:r>
          </w:p>
        </w:tc>
        <w:tc>
          <w:tcPr>
            <w:tcW w:w="328" w:type="pct"/>
            <w:tcBorders>
              <w:top w:val="nil"/>
              <w:left w:val="nil"/>
              <w:bottom w:val="single" w:sz="4" w:space="0" w:color="000000"/>
              <w:right w:val="single" w:sz="4" w:space="0" w:color="000000"/>
            </w:tcBorders>
            <w:shd w:val="clear" w:color="auto" w:fill="auto"/>
            <w:noWrap/>
            <w:vAlign w:val="center"/>
            <w:hideMark/>
          </w:tcPr>
          <w:p w:rsidR="007A0457" w:rsidRDefault="007A0457" w:rsidP="007A0457">
            <w:pPr>
              <w:jc w:val="center"/>
              <w:rPr>
                <w:b/>
                <w:bCs/>
                <w:sz w:val="20"/>
                <w:szCs w:val="20"/>
              </w:rPr>
            </w:pPr>
            <w:r>
              <w:rPr>
                <w:b/>
                <w:bCs/>
                <w:sz w:val="20"/>
                <w:szCs w:val="20"/>
              </w:rPr>
              <w:t> </w:t>
            </w:r>
          </w:p>
        </w:tc>
        <w:tc>
          <w:tcPr>
            <w:tcW w:w="474" w:type="pct"/>
            <w:tcBorders>
              <w:top w:val="nil"/>
              <w:left w:val="nil"/>
              <w:bottom w:val="single" w:sz="4" w:space="0" w:color="000000"/>
              <w:right w:val="single" w:sz="4" w:space="0" w:color="000000"/>
            </w:tcBorders>
            <w:shd w:val="clear" w:color="auto" w:fill="auto"/>
            <w:noWrap/>
            <w:vAlign w:val="center"/>
            <w:hideMark/>
          </w:tcPr>
          <w:p w:rsidR="007A0457" w:rsidRDefault="007A0457" w:rsidP="007A0457">
            <w:pPr>
              <w:jc w:val="center"/>
              <w:rPr>
                <w:b/>
                <w:bCs/>
                <w:sz w:val="20"/>
                <w:szCs w:val="20"/>
              </w:rPr>
            </w:pPr>
            <w:r>
              <w:rPr>
                <w:b/>
                <w:bCs/>
                <w:sz w:val="20"/>
                <w:szCs w:val="20"/>
              </w:rPr>
              <w:t> </w:t>
            </w:r>
          </w:p>
        </w:tc>
        <w:tc>
          <w:tcPr>
            <w:tcW w:w="363" w:type="pct"/>
            <w:tcBorders>
              <w:top w:val="nil"/>
              <w:left w:val="nil"/>
              <w:bottom w:val="single" w:sz="4" w:space="0" w:color="000000"/>
              <w:right w:val="single" w:sz="8" w:space="0" w:color="000000"/>
            </w:tcBorders>
            <w:shd w:val="clear" w:color="auto" w:fill="auto"/>
            <w:noWrap/>
            <w:vAlign w:val="bottom"/>
            <w:hideMark/>
          </w:tcPr>
          <w:p w:rsidR="007A0457" w:rsidRDefault="007A0457" w:rsidP="007A0457">
            <w:pPr>
              <w:jc w:val="center"/>
              <w:rPr>
                <w:color w:val="000000"/>
                <w:sz w:val="20"/>
                <w:szCs w:val="20"/>
              </w:rPr>
            </w:pPr>
            <w:r>
              <w:rPr>
                <w:color w:val="000000"/>
                <w:sz w:val="20"/>
                <w:szCs w:val="20"/>
              </w:rPr>
              <w:t> </w:t>
            </w:r>
          </w:p>
        </w:tc>
      </w:tr>
      <w:tr w:rsidR="007A0457" w:rsidTr="007A0457">
        <w:trPr>
          <w:trHeight w:val="255"/>
        </w:trPr>
        <w:tc>
          <w:tcPr>
            <w:tcW w:w="215" w:type="pct"/>
            <w:tcBorders>
              <w:top w:val="nil"/>
              <w:left w:val="single" w:sz="8" w:space="0" w:color="000000"/>
              <w:bottom w:val="single" w:sz="4" w:space="0" w:color="000000"/>
              <w:right w:val="single" w:sz="4" w:space="0" w:color="000000"/>
            </w:tcBorders>
            <w:shd w:val="clear" w:color="auto" w:fill="auto"/>
            <w:noWrap/>
            <w:vAlign w:val="center"/>
          </w:tcPr>
          <w:p w:rsidR="007A0457" w:rsidRDefault="007A0457" w:rsidP="007A0457">
            <w:pPr>
              <w:jc w:val="right"/>
              <w:rPr>
                <w:sz w:val="20"/>
                <w:szCs w:val="20"/>
              </w:rPr>
            </w:pPr>
            <w:r>
              <w:rPr>
                <w:sz w:val="20"/>
                <w:szCs w:val="20"/>
              </w:rPr>
              <w:t>2.</w:t>
            </w:r>
          </w:p>
        </w:tc>
        <w:tc>
          <w:tcPr>
            <w:tcW w:w="1444" w:type="pct"/>
            <w:tcBorders>
              <w:top w:val="single" w:sz="4" w:space="0" w:color="000000"/>
              <w:left w:val="nil"/>
              <w:bottom w:val="single" w:sz="4" w:space="0" w:color="000000"/>
              <w:right w:val="single" w:sz="4" w:space="0" w:color="000000"/>
            </w:tcBorders>
            <w:shd w:val="clear" w:color="auto" w:fill="auto"/>
            <w:noWrap/>
            <w:vAlign w:val="center"/>
          </w:tcPr>
          <w:p w:rsidR="007A0457" w:rsidRDefault="007A0457" w:rsidP="007A0457">
            <w:pPr>
              <w:rPr>
                <w:sz w:val="18"/>
                <w:szCs w:val="18"/>
              </w:rPr>
            </w:pPr>
            <w:r>
              <w:rPr>
                <w:sz w:val="18"/>
                <w:szCs w:val="18"/>
              </w:rPr>
              <w:t>Centralni venski kateter trolumenski 7 Fr 20cm, sa špricem kroz čiji se klip može plasirati žica vodilja sa iglom za transdukcijsku probu</w:t>
            </w:r>
          </w:p>
        </w:tc>
        <w:tc>
          <w:tcPr>
            <w:tcW w:w="253" w:type="pct"/>
            <w:tcBorders>
              <w:top w:val="nil"/>
              <w:left w:val="nil"/>
              <w:bottom w:val="single" w:sz="4" w:space="0" w:color="000000"/>
              <w:right w:val="single" w:sz="4" w:space="0" w:color="000000"/>
            </w:tcBorders>
            <w:shd w:val="clear" w:color="auto" w:fill="auto"/>
            <w:vAlign w:val="center"/>
          </w:tcPr>
          <w:p w:rsidR="007A0457" w:rsidRDefault="007A0457" w:rsidP="007A0457">
            <w:pPr>
              <w:jc w:val="center"/>
              <w:rPr>
                <w:sz w:val="20"/>
                <w:szCs w:val="20"/>
              </w:rPr>
            </w:pPr>
            <w:r>
              <w:rPr>
                <w:sz w:val="20"/>
                <w:szCs w:val="20"/>
              </w:rPr>
              <w:t>kom</w:t>
            </w:r>
          </w:p>
        </w:tc>
        <w:tc>
          <w:tcPr>
            <w:tcW w:w="354" w:type="pct"/>
            <w:tcBorders>
              <w:top w:val="nil"/>
              <w:left w:val="nil"/>
              <w:bottom w:val="single" w:sz="4" w:space="0" w:color="000000"/>
              <w:right w:val="single" w:sz="4" w:space="0" w:color="000000"/>
            </w:tcBorders>
            <w:shd w:val="clear" w:color="auto" w:fill="auto"/>
            <w:noWrap/>
            <w:vAlign w:val="center"/>
          </w:tcPr>
          <w:p w:rsidR="007A0457" w:rsidRDefault="007A0457" w:rsidP="007A0457">
            <w:pPr>
              <w:jc w:val="center"/>
              <w:rPr>
                <w:sz w:val="20"/>
                <w:szCs w:val="20"/>
              </w:rPr>
            </w:pPr>
            <w:r>
              <w:rPr>
                <w:sz w:val="20"/>
                <w:szCs w:val="20"/>
              </w:rPr>
              <w:t>50</w:t>
            </w:r>
          </w:p>
        </w:tc>
        <w:tc>
          <w:tcPr>
            <w:tcW w:w="510" w:type="pct"/>
            <w:tcBorders>
              <w:top w:val="nil"/>
              <w:left w:val="nil"/>
              <w:bottom w:val="single" w:sz="4" w:space="0" w:color="000000"/>
              <w:right w:val="single" w:sz="4" w:space="0" w:color="000000"/>
            </w:tcBorders>
            <w:shd w:val="clear" w:color="auto" w:fill="auto"/>
            <w:noWrap/>
            <w:vAlign w:val="center"/>
          </w:tcPr>
          <w:p w:rsidR="007A0457" w:rsidRDefault="007A0457" w:rsidP="007A0457">
            <w:pPr>
              <w:rPr>
                <w:sz w:val="20"/>
                <w:szCs w:val="20"/>
              </w:rPr>
            </w:pPr>
          </w:p>
        </w:tc>
        <w:tc>
          <w:tcPr>
            <w:tcW w:w="603" w:type="pct"/>
            <w:tcBorders>
              <w:top w:val="nil"/>
              <w:left w:val="nil"/>
              <w:bottom w:val="single" w:sz="4" w:space="0" w:color="000000"/>
              <w:right w:val="single" w:sz="4" w:space="0" w:color="000000"/>
            </w:tcBorders>
            <w:shd w:val="clear" w:color="auto" w:fill="auto"/>
            <w:noWrap/>
            <w:vAlign w:val="center"/>
          </w:tcPr>
          <w:p w:rsidR="007A0457" w:rsidRDefault="007A0457" w:rsidP="007A0457">
            <w:pPr>
              <w:jc w:val="center"/>
              <w:rPr>
                <w:sz w:val="20"/>
                <w:szCs w:val="20"/>
              </w:rPr>
            </w:pPr>
          </w:p>
        </w:tc>
        <w:tc>
          <w:tcPr>
            <w:tcW w:w="455" w:type="pct"/>
            <w:tcBorders>
              <w:top w:val="nil"/>
              <w:left w:val="nil"/>
              <w:bottom w:val="single" w:sz="4" w:space="0" w:color="000000"/>
              <w:right w:val="single" w:sz="4" w:space="0" w:color="000000"/>
            </w:tcBorders>
            <w:shd w:val="clear" w:color="auto" w:fill="auto"/>
            <w:noWrap/>
            <w:vAlign w:val="center"/>
          </w:tcPr>
          <w:p w:rsidR="007A0457" w:rsidRDefault="007A0457" w:rsidP="007A0457">
            <w:pPr>
              <w:jc w:val="center"/>
              <w:rPr>
                <w:b/>
                <w:bCs/>
                <w:sz w:val="20"/>
                <w:szCs w:val="20"/>
              </w:rPr>
            </w:pPr>
          </w:p>
        </w:tc>
        <w:tc>
          <w:tcPr>
            <w:tcW w:w="328" w:type="pct"/>
            <w:tcBorders>
              <w:top w:val="nil"/>
              <w:left w:val="nil"/>
              <w:bottom w:val="single" w:sz="4" w:space="0" w:color="000000"/>
              <w:right w:val="single" w:sz="4" w:space="0" w:color="000000"/>
            </w:tcBorders>
            <w:shd w:val="clear" w:color="auto" w:fill="auto"/>
            <w:noWrap/>
            <w:vAlign w:val="center"/>
          </w:tcPr>
          <w:p w:rsidR="007A0457" w:rsidRDefault="007A0457" w:rsidP="007A0457">
            <w:pPr>
              <w:jc w:val="center"/>
              <w:rPr>
                <w:b/>
                <w:bCs/>
                <w:sz w:val="20"/>
                <w:szCs w:val="20"/>
              </w:rPr>
            </w:pPr>
          </w:p>
        </w:tc>
        <w:tc>
          <w:tcPr>
            <w:tcW w:w="474" w:type="pct"/>
            <w:tcBorders>
              <w:top w:val="nil"/>
              <w:left w:val="nil"/>
              <w:bottom w:val="single" w:sz="4" w:space="0" w:color="000000"/>
              <w:right w:val="single" w:sz="4" w:space="0" w:color="000000"/>
            </w:tcBorders>
            <w:shd w:val="clear" w:color="auto" w:fill="auto"/>
            <w:noWrap/>
            <w:vAlign w:val="center"/>
          </w:tcPr>
          <w:p w:rsidR="007A0457" w:rsidRDefault="007A0457" w:rsidP="007A0457">
            <w:pPr>
              <w:jc w:val="center"/>
              <w:rPr>
                <w:b/>
                <w:bCs/>
                <w:sz w:val="20"/>
                <w:szCs w:val="20"/>
              </w:rPr>
            </w:pPr>
          </w:p>
        </w:tc>
        <w:tc>
          <w:tcPr>
            <w:tcW w:w="363" w:type="pct"/>
            <w:tcBorders>
              <w:top w:val="nil"/>
              <w:left w:val="nil"/>
              <w:bottom w:val="single" w:sz="4" w:space="0" w:color="000000"/>
              <w:right w:val="single" w:sz="8" w:space="0" w:color="000000"/>
            </w:tcBorders>
            <w:shd w:val="clear" w:color="auto" w:fill="auto"/>
            <w:noWrap/>
            <w:vAlign w:val="bottom"/>
          </w:tcPr>
          <w:p w:rsidR="007A0457" w:rsidRDefault="007A0457" w:rsidP="007A0457">
            <w:pPr>
              <w:jc w:val="center"/>
              <w:rPr>
                <w:color w:val="000000"/>
                <w:sz w:val="20"/>
                <w:szCs w:val="20"/>
              </w:rPr>
            </w:pPr>
          </w:p>
        </w:tc>
      </w:tr>
      <w:tr w:rsidR="00104431" w:rsidTr="007A0457">
        <w:trPr>
          <w:trHeight w:val="270"/>
        </w:trPr>
        <w:tc>
          <w:tcPr>
            <w:tcW w:w="2777" w:type="pct"/>
            <w:gridSpan w:val="5"/>
            <w:tcBorders>
              <w:top w:val="nil"/>
              <w:left w:val="single" w:sz="8" w:space="0" w:color="000000"/>
              <w:bottom w:val="single" w:sz="8" w:space="0" w:color="000000"/>
              <w:right w:val="nil"/>
            </w:tcBorders>
            <w:shd w:val="clear" w:color="auto" w:fill="auto"/>
            <w:noWrap/>
            <w:vAlign w:val="center"/>
            <w:hideMark/>
          </w:tcPr>
          <w:p w:rsidR="00104431" w:rsidRDefault="00104431" w:rsidP="00104431">
            <w:pPr>
              <w:jc w:val="right"/>
              <w:rPr>
                <w:b/>
                <w:bCs/>
                <w:sz w:val="20"/>
                <w:szCs w:val="20"/>
              </w:rPr>
            </w:pPr>
            <w:r>
              <w:rPr>
                <w:b/>
                <w:bCs/>
                <w:sz w:val="20"/>
                <w:szCs w:val="20"/>
              </w:rPr>
              <w:t> </w:t>
            </w:r>
            <w:r w:rsidR="007A0457">
              <w:rPr>
                <w:b/>
                <w:bCs/>
                <w:sz w:val="20"/>
                <w:szCs w:val="20"/>
              </w:rPr>
              <w:t>Ukupna vrednost ponude bez PDV</w:t>
            </w:r>
            <w:r>
              <w:rPr>
                <w:b/>
                <w:bCs/>
                <w:sz w:val="20"/>
                <w:szCs w:val="20"/>
              </w:rPr>
              <w:t>:</w:t>
            </w:r>
          </w:p>
        </w:tc>
        <w:tc>
          <w:tcPr>
            <w:tcW w:w="603" w:type="pct"/>
            <w:tcBorders>
              <w:top w:val="nil"/>
              <w:left w:val="single" w:sz="8" w:space="0" w:color="000000"/>
              <w:bottom w:val="single" w:sz="8" w:space="0" w:color="000000"/>
              <w:right w:val="single" w:sz="8" w:space="0" w:color="000000"/>
            </w:tcBorders>
            <w:shd w:val="clear" w:color="auto" w:fill="auto"/>
            <w:noWrap/>
            <w:vAlign w:val="center"/>
            <w:hideMark/>
          </w:tcPr>
          <w:p w:rsidR="00104431" w:rsidRDefault="00104431">
            <w:pPr>
              <w:ind w:firstLineChars="100" w:firstLine="201"/>
              <w:jc w:val="right"/>
              <w:rPr>
                <w:b/>
                <w:bCs/>
                <w:sz w:val="20"/>
                <w:szCs w:val="20"/>
              </w:rPr>
            </w:pPr>
            <w:r>
              <w:rPr>
                <w:b/>
                <w:bCs/>
                <w:sz w:val="20"/>
                <w:szCs w:val="20"/>
              </w:rPr>
              <w:t> </w:t>
            </w:r>
          </w:p>
        </w:tc>
        <w:tc>
          <w:tcPr>
            <w:tcW w:w="455" w:type="pct"/>
            <w:tcBorders>
              <w:top w:val="nil"/>
              <w:left w:val="nil"/>
              <w:bottom w:val="nil"/>
              <w:right w:val="nil"/>
            </w:tcBorders>
            <w:shd w:val="clear" w:color="auto" w:fill="auto"/>
            <w:noWrap/>
            <w:vAlign w:val="center"/>
            <w:hideMark/>
          </w:tcPr>
          <w:p w:rsidR="00104431" w:rsidRDefault="00104431">
            <w:pPr>
              <w:ind w:firstLineChars="100" w:firstLine="201"/>
              <w:jc w:val="right"/>
              <w:rPr>
                <w:b/>
                <w:bCs/>
                <w:sz w:val="20"/>
                <w:szCs w:val="20"/>
              </w:rPr>
            </w:pPr>
          </w:p>
        </w:tc>
        <w:tc>
          <w:tcPr>
            <w:tcW w:w="328" w:type="pct"/>
            <w:tcBorders>
              <w:top w:val="nil"/>
              <w:left w:val="nil"/>
              <w:bottom w:val="nil"/>
              <w:right w:val="nil"/>
            </w:tcBorders>
            <w:shd w:val="clear" w:color="auto" w:fill="auto"/>
            <w:noWrap/>
            <w:vAlign w:val="center"/>
            <w:hideMark/>
          </w:tcPr>
          <w:p w:rsidR="00104431" w:rsidRDefault="00104431">
            <w:pPr>
              <w:rPr>
                <w:sz w:val="20"/>
                <w:szCs w:val="20"/>
              </w:rPr>
            </w:pPr>
          </w:p>
        </w:tc>
        <w:tc>
          <w:tcPr>
            <w:tcW w:w="474" w:type="pct"/>
            <w:tcBorders>
              <w:top w:val="nil"/>
              <w:left w:val="nil"/>
              <w:bottom w:val="nil"/>
              <w:right w:val="nil"/>
            </w:tcBorders>
            <w:shd w:val="clear" w:color="auto" w:fill="auto"/>
            <w:noWrap/>
            <w:vAlign w:val="center"/>
            <w:hideMark/>
          </w:tcPr>
          <w:p w:rsidR="00104431" w:rsidRDefault="00104431">
            <w:pPr>
              <w:rPr>
                <w:sz w:val="20"/>
                <w:szCs w:val="20"/>
              </w:rPr>
            </w:pPr>
          </w:p>
        </w:tc>
        <w:tc>
          <w:tcPr>
            <w:tcW w:w="363" w:type="pct"/>
            <w:tcBorders>
              <w:top w:val="nil"/>
              <w:left w:val="nil"/>
              <w:bottom w:val="nil"/>
              <w:right w:val="nil"/>
            </w:tcBorders>
            <w:shd w:val="clear" w:color="auto" w:fill="auto"/>
            <w:noWrap/>
            <w:vAlign w:val="bottom"/>
            <w:hideMark/>
          </w:tcPr>
          <w:p w:rsidR="00104431" w:rsidRDefault="00104431">
            <w:pPr>
              <w:jc w:val="center"/>
              <w:rPr>
                <w:color w:val="000000"/>
                <w:sz w:val="20"/>
                <w:szCs w:val="20"/>
              </w:rPr>
            </w:pPr>
            <w:r>
              <w:rPr>
                <w:color w:val="000000"/>
                <w:sz w:val="20"/>
                <w:szCs w:val="20"/>
              </w:rPr>
              <w:t> </w:t>
            </w:r>
          </w:p>
        </w:tc>
      </w:tr>
      <w:tr w:rsidR="007A0457" w:rsidTr="007A0457">
        <w:trPr>
          <w:trHeight w:val="270"/>
        </w:trPr>
        <w:tc>
          <w:tcPr>
            <w:tcW w:w="1659" w:type="pct"/>
            <w:gridSpan w:val="2"/>
            <w:tcBorders>
              <w:top w:val="nil"/>
              <w:left w:val="single" w:sz="8" w:space="0" w:color="000000"/>
              <w:bottom w:val="single" w:sz="8" w:space="0" w:color="000000"/>
              <w:right w:val="nil"/>
            </w:tcBorders>
            <w:shd w:val="clear" w:color="auto" w:fill="auto"/>
            <w:noWrap/>
            <w:vAlign w:val="center"/>
            <w:hideMark/>
          </w:tcPr>
          <w:p w:rsidR="0076613D" w:rsidRDefault="0076613D">
            <w:pPr>
              <w:jc w:val="right"/>
              <w:rPr>
                <w:b/>
                <w:bCs/>
                <w:sz w:val="20"/>
                <w:szCs w:val="20"/>
              </w:rPr>
            </w:pPr>
            <w:r>
              <w:rPr>
                <w:b/>
                <w:bCs/>
                <w:sz w:val="20"/>
                <w:szCs w:val="20"/>
              </w:rPr>
              <w:t> </w:t>
            </w:r>
          </w:p>
        </w:tc>
        <w:tc>
          <w:tcPr>
            <w:tcW w:w="253" w:type="pct"/>
            <w:tcBorders>
              <w:top w:val="nil"/>
              <w:left w:val="nil"/>
              <w:bottom w:val="single" w:sz="8" w:space="0" w:color="000000"/>
              <w:right w:val="nil"/>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354" w:type="pct"/>
            <w:tcBorders>
              <w:top w:val="nil"/>
              <w:left w:val="nil"/>
              <w:bottom w:val="single" w:sz="8" w:space="0" w:color="000000"/>
              <w:right w:val="nil"/>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510" w:type="pct"/>
            <w:tcBorders>
              <w:top w:val="nil"/>
              <w:left w:val="nil"/>
              <w:bottom w:val="single" w:sz="8" w:space="0" w:color="000000"/>
              <w:right w:val="nil"/>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PDV:</w:t>
            </w:r>
          </w:p>
        </w:tc>
        <w:tc>
          <w:tcPr>
            <w:tcW w:w="603" w:type="pct"/>
            <w:tcBorders>
              <w:top w:val="nil"/>
              <w:left w:val="single" w:sz="8" w:space="0" w:color="000000"/>
              <w:bottom w:val="single" w:sz="8" w:space="0" w:color="000000"/>
              <w:right w:val="single" w:sz="8" w:space="0" w:color="000000"/>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455" w:type="pct"/>
            <w:tcBorders>
              <w:top w:val="nil"/>
              <w:left w:val="nil"/>
              <w:bottom w:val="nil"/>
              <w:right w:val="nil"/>
            </w:tcBorders>
            <w:shd w:val="clear" w:color="auto" w:fill="auto"/>
            <w:noWrap/>
            <w:vAlign w:val="center"/>
            <w:hideMark/>
          </w:tcPr>
          <w:p w:rsidR="0076613D" w:rsidRDefault="0076613D">
            <w:pPr>
              <w:ind w:firstLineChars="100" w:firstLine="201"/>
              <w:jc w:val="right"/>
              <w:rPr>
                <w:b/>
                <w:bCs/>
                <w:sz w:val="20"/>
                <w:szCs w:val="20"/>
              </w:rPr>
            </w:pPr>
          </w:p>
        </w:tc>
        <w:tc>
          <w:tcPr>
            <w:tcW w:w="328" w:type="pct"/>
            <w:tcBorders>
              <w:top w:val="nil"/>
              <w:left w:val="nil"/>
              <w:bottom w:val="nil"/>
              <w:right w:val="nil"/>
            </w:tcBorders>
            <w:shd w:val="clear" w:color="auto" w:fill="auto"/>
            <w:noWrap/>
            <w:vAlign w:val="center"/>
            <w:hideMark/>
          </w:tcPr>
          <w:p w:rsidR="0076613D" w:rsidRDefault="0076613D">
            <w:pPr>
              <w:rPr>
                <w:sz w:val="20"/>
                <w:szCs w:val="20"/>
              </w:rPr>
            </w:pPr>
          </w:p>
        </w:tc>
        <w:tc>
          <w:tcPr>
            <w:tcW w:w="474" w:type="pct"/>
            <w:tcBorders>
              <w:top w:val="nil"/>
              <w:left w:val="nil"/>
              <w:bottom w:val="nil"/>
              <w:right w:val="nil"/>
            </w:tcBorders>
            <w:shd w:val="clear" w:color="auto" w:fill="auto"/>
            <w:noWrap/>
            <w:vAlign w:val="center"/>
            <w:hideMark/>
          </w:tcPr>
          <w:p w:rsidR="0076613D" w:rsidRDefault="0076613D">
            <w:pPr>
              <w:rPr>
                <w:sz w:val="20"/>
                <w:szCs w:val="20"/>
              </w:rPr>
            </w:pPr>
          </w:p>
        </w:tc>
        <w:tc>
          <w:tcPr>
            <w:tcW w:w="363" w:type="pct"/>
            <w:tcBorders>
              <w:top w:val="nil"/>
              <w:left w:val="nil"/>
              <w:bottom w:val="nil"/>
              <w:right w:val="nil"/>
            </w:tcBorders>
            <w:shd w:val="clear" w:color="auto" w:fill="auto"/>
            <w:noWrap/>
            <w:vAlign w:val="bottom"/>
            <w:hideMark/>
          </w:tcPr>
          <w:p w:rsidR="0076613D" w:rsidRDefault="0076613D">
            <w:pPr>
              <w:rPr>
                <w:sz w:val="20"/>
                <w:szCs w:val="20"/>
              </w:rPr>
            </w:pPr>
          </w:p>
        </w:tc>
      </w:tr>
      <w:tr w:rsidR="0076613D" w:rsidTr="007A0457">
        <w:trPr>
          <w:trHeight w:val="270"/>
        </w:trPr>
        <w:tc>
          <w:tcPr>
            <w:tcW w:w="2777" w:type="pct"/>
            <w:gridSpan w:val="5"/>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613D" w:rsidRDefault="0076613D">
            <w:pPr>
              <w:jc w:val="right"/>
              <w:rPr>
                <w:b/>
                <w:bCs/>
                <w:sz w:val="20"/>
                <w:szCs w:val="20"/>
              </w:rPr>
            </w:pPr>
            <w:r>
              <w:rPr>
                <w:b/>
                <w:bCs/>
                <w:sz w:val="20"/>
                <w:szCs w:val="20"/>
              </w:rPr>
              <w:t>U</w:t>
            </w:r>
            <w:r w:rsidR="007A0457">
              <w:rPr>
                <w:b/>
                <w:bCs/>
                <w:sz w:val="20"/>
                <w:szCs w:val="20"/>
              </w:rPr>
              <w:t>kupna vrednost ponude sa PDV</w:t>
            </w:r>
            <w:r>
              <w:rPr>
                <w:b/>
                <w:bCs/>
                <w:sz w:val="20"/>
                <w:szCs w:val="20"/>
              </w:rPr>
              <w:t>:</w:t>
            </w:r>
          </w:p>
        </w:tc>
        <w:tc>
          <w:tcPr>
            <w:tcW w:w="603" w:type="pct"/>
            <w:tcBorders>
              <w:top w:val="nil"/>
              <w:left w:val="nil"/>
              <w:bottom w:val="single" w:sz="8" w:space="0" w:color="000000"/>
              <w:right w:val="single" w:sz="8" w:space="0" w:color="000000"/>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455" w:type="pct"/>
            <w:tcBorders>
              <w:top w:val="nil"/>
              <w:left w:val="nil"/>
              <w:bottom w:val="nil"/>
              <w:right w:val="nil"/>
            </w:tcBorders>
            <w:shd w:val="clear" w:color="auto" w:fill="auto"/>
            <w:noWrap/>
            <w:vAlign w:val="center"/>
            <w:hideMark/>
          </w:tcPr>
          <w:p w:rsidR="0076613D" w:rsidRDefault="0076613D">
            <w:pPr>
              <w:ind w:firstLineChars="100" w:firstLine="201"/>
              <w:jc w:val="right"/>
              <w:rPr>
                <w:b/>
                <w:bCs/>
                <w:sz w:val="20"/>
                <w:szCs w:val="20"/>
              </w:rPr>
            </w:pPr>
          </w:p>
        </w:tc>
        <w:tc>
          <w:tcPr>
            <w:tcW w:w="328" w:type="pct"/>
            <w:tcBorders>
              <w:top w:val="nil"/>
              <w:left w:val="nil"/>
              <w:bottom w:val="nil"/>
              <w:right w:val="nil"/>
            </w:tcBorders>
            <w:shd w:val="clear" w:color="auto" w:fill="auto"/>
            <w:noWrap/>
            <w:vAlign w:val="center"/>
            <w:hideMark/>
          </w:tcPr>
          <w:p w:rsidR="0076613D" w:rsidRDefault="0076613D">
            <w:pPr>
              <w:rPr>
                <w:sz w:val="20"/>
                <w:szCs w:val="20"/>
              </w:rPr>
            </w:pPr>
          </w:p>
        </w:tc>
        <w:tc>
          <w:tcPr>
            <w:tcW w:w="474" w:type="pct"/>
            <w:tcBorders>
              <w:top w:val="nil"/>
              <w:left w:val="nil"/>
              <w:bottom w:val="nil"/>
              <w:right w:val="nil"/>
            </w:tcBorders>
            <w:shd w:val="clear" w:color="auto" w:fill="auto"/>
            <w:noWrap/>
            <w:vAlign w:val="center"/>
            <w:hideMark/>
          </w:tcPr>
          <w:p w:rsidR="0076613D" w:rsidRDefault="0076613D">
            <w:pPr>
              <w:rPr>
                <w:sz w:val="20"/>
                <w:szCs w:val="20"/>
              </w:rPr>
            </w:pPr>
          </w:p>
        </w:tc>
        <w:tc>
          <w:tcPr>
            <w:tcW w:w="363" w:type="pct"/>
            <w:tcBorders>
              <w:top w:val="nil"/>
              <w:left w:val="nil"/>
              <w:bottom w:val="nil"/>
              <w:right w:val="nil"/>
            </w:tcBorders>
            <w:shd w:val="clear" w:color="auto" w:fill="auto"/>
            <w:noWrap/>
            <w:vAlign w:val="bottom"/>
            <w:hideMark/>
          </w:tcPr>
          <w:p w:rsidR="0076613D" w:rsidRDefault="0076613D">
            <w:pPr>
              <w:rPr>
                <w:sz w:val="20"/>
                <w:szCs w:val="20"/>
              </w:rPr>
            </w:pPr>
          </w:p>
        </w:tc>
      </w:tr>
    </w:tbl>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76613D" w:rsidRDefault="0076613D" w:rsidP="00415DC0">
      <w:pPr>
        <w:pStyle w:val="BodyText"/>
        <w:rPr>
          <w:noProof/>
          <w:szCs w:val="24"/>
        </w:rPr>
      </w:pPr>
    </w:p>
    <w:p w:rsidR="00415DC0" w:rsidRPr="000019B4"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415DC0" w:rsidRPr="000B6190" w:rsidRDefault="00415DC0" w:rsidP="0061036D">
      <w:pPr>
        <w:pStyle w:val="BodyText"/>
        <w:numPr>
          <w:ilvl w:val="0"/>
          <w:numId w:val="16"/>
        </w:numPr>
        <w:rPr>
          <w:noProof/>
          <w:szCs w:val="24"/>
        </w:rPr>
      </w:pPr>
      <w:r w:rsidRPr="000019B4">
        <w:rPr>
          <w:noProof/>
          <w:szCs w:val="24"/>
        </w:rPr>
        <w:t>Самостално</w:t>
      </w:r>
    </w:p>
    <w:p w:rsidR="00415DC0" w:rsidRPr="000B6190" w:rsidRDefault="00415DC0" w:rsidP="0061036D">
      <w:pPr>
        <w:pStyle w:val="BodyText"/>
        <w:numPr>
          <w:ilvl w:val="0"/>
          <w:numId w:val="16"/>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16"/>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15DC0" w:rsidRPr="007C26BB" w:rsidRDefault="00415DC0"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76613D" w:rsidRDefault="0076613D" w:rsidP="00415DC0">
      <w:pPr>
        <w:pStyle w:val="Footer"/>
        <w:jc w:val="center"/>
        <w:rPr>
          <w:b/>
          <w:noProof/>
        </w:rPr>
      </w:pPr>
    </w:p>
    <w:p w:rsidR="00415DC0" w:rsidRPr="00742C22" w:rsidRDefault="00415DC0" w:rsidP="00415DC0">
      <w:pPr>
        <w:pStyle w:val="Footer"/>
        <w:jc w:val="center"/>
        <w:rPr>
          <w:b/>
          <w:noProof/>
        </w:rPr>
      </w:pPr>
      <w:r w:rsidRPr="00C63806">
        <w:rPr>
          <w:b/>
          <w:noProof/>
        </w:rPr>
        <w:t xml:space="preserve">Понуда број ________ - </w:t>
      </w:r>
      <w:r w:rsidRPr="00C63806">
        <w:rPr>
          <w:b/>
          <w:lang w:val="sr-Cyrl-CS"/>
        </w:rPr>
        <w:t xml:space="preserve">Набавка </w:t>
      </w:r>
      <w:r>
        <w:rPr>
          <w:b/>
          <w:lang w:val="sr-Cyrl-CS"/>
        </w:rPr>
        <w:t>осталог медицинског</w:t>
      </w:r>
      <w:r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C2B15">
        <w:rPr>
          <w:b/>
          <w:noProof/>
        </w:rPr>
        <w:t>355</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41" w:type="pct"/>
        <w:tblLayout w:type="fixed"/>
        <w:tblLook w:val="04A0" w:firstRow="1" w:lastRow="0" w:firstColumn="1" w:lastColumn="0" w:noHBand="0" w:noVBand="1"/>
      </w:tblPr>
      <w:tblGrid>
        <w:gridCol w:w="607"/>
        <w:gridCol w:w="4212"/>
        <w:gridCol w:w="717"/>
        <w:gridCol w:w="1010"/>
        <w:gridCol w:w="1704"/>
        <w:gridCol w:w="1555"/>
        <w:gridCol w:w="1182"/>
        <w:gridCol w:w="993"/>
        <w:gridCol w:w="1103"/>
        <w:gridCol w:w="1024"/>
      </w:tblGrid>
      <w:tr w:rsidR="0076613D" w:rsidTr="00495109">
        <w:trPr>
          <w:trHeight w:val="270"/>
        </w:trPr>
        <w:tc>
          <w:tcPr>
            <w:tcW w:w="4637" w:type="pct"/>
            <w:gridSpan w:val="9"/>
            <w:tcBorders>
              <w:top w:val="single" w:sz="8" w:space="0" w:color="000000"/>
              <w:left w:val="single" w:sz="8" w:space="0" w:color="000000"/>
              <w:bottom w:val="single" w:sz="8" w:space="0" w:color="000000"/>
              <w:right w:val="nil"/>
            </w:tcBorders>
            <w:shd w:val="clear" w:color="auto" w:fill="auto"/>
            <w:vAlign w:val="center"/>
            <w:hideMark/>
          </w:tcPr>
          <w:p w:rsidR="0076613D" w:rsidRDefault="0076613D">
            <w:pPr>
              <w:jc w:val="center"/>
              <w:rPr>
                <w:b/>
                <w:bCs/>
                <w:sz w:val="20"/>
                <w:szCs w:val="20"/>
              </w:rPr>
            </w:pPr>
            <w:r>
              <w:rPr>
                <w:b/>
                <w:bCs/>
                <w:sz w:val="20"/>
                <w:szCs w:val="20"/>
              </w:rPr>
              <w:t>KLINIČKI CENTAR VOJVODINE</w:t>
            </w:r>
          </w:p>
        </w:tc>
        <w:tc>
          <w:tcPr>
            <w:tcW w:w="363" w:type="pct"/>
            <w:tcBorders>
              <w:top w:val="single" w:sz="8" w:space="0" w:color="000000"/>
              <w:left w:val="nil"/>
              <w:bottom w:val="single" w:sz="8" w:space="0" w:color="000000"/>
              <w:right w:val="single" w:sz="8" w:space="0" w:color="000000"/>
            </w:tcBorders>
            <w:shd w:val="clear" w:color="auto" w:fill="auto"/>
            <w:noWrap/>
            <w:vAlign w:val="bottom"/>
            <w:hideMark/>
          </w:tcPr>
          <w:p w:rsidR="0076613D" w:rsidRDefault="0076613D">
            <w:pPr>
              <w:rPr>
                <w:color w:val="000000"/>
                <w:sz w:val="20"/>
                <w:szCs w:val="20"/>
              </w:rPr>
            </w:pPr>
            <w:r>
              <w:rPr>
                <w:color w:val="000000"/>
                <w:sz w:val="20"/>
                <w:szCs w:val="20"/>
              </w:rPr>
              <w:t> </w:t>
            </w:r>
          </w:p>
        </w:tc>
      </w:tr>
      <w:tr w:rsidR="00495109" w:rsidTr="00495109">
        <w:trPr>
          <w:trHeight w:val="270"/>
        </w:trPr>
        <w:tc>
          <w:tcPr>
            <w:tcW w:w="4246" w:type="pct"/>
            <w:gridSpan w:val="8"/>
            <w:tcBorders>
              <w:top w:val="single" w:sz="8" w:space="0" w:color="000000"/>
              <w:left w:val="single" w:sz="8" w:space="0" w:color="000000"/>
              <w:bottom w:val="single" w:sz="8" w:space="0" w:color="000000"/>
              <w:right w:val="nil"/>
            </w:tcBorders>
            <w:shd w:val="clear" w:color="auto" w:fill="auto"/>
            <w:noWrap/>
            <w:vAlign w:val="bottom"/>
            <w:hideMark/>
          </w:tcPr>
          <w:p w:rsidR="00495109" w:rsidRPr="00495109" w:rsidRDefault="00495109" w:rsidP="00495109">
            <w:pPr>
              <w:rPr>
                <w:b/>
                <w:bCs/>
              </w:rPr>
            </w:pPr>
            <w:r>
              <w:rPr>
                <w:b/>
                <w:bCs/>
                <w:noProof/>
                <w:lang w:val="sr-Latn-CS"/>
              </w:rPr>
              <w:t>PARTIJA</w:t>
            </w:r>
            <w:r w:rsidRPr="00495109">
              <w:rPr>
                <w:b/>
                <w:bCs/>
                <w:noProof/>
                <w:lang w:val="sr-Latn-CS"/>
              </w:rPr>
              <w:t xml:space="preserve"> 6 - </w:t>
            </w:r>
            <w:r>
              <w:rPr>
                <w:b/>
                <w:bCs/>
                <w:noProof/>
                <w:lang w:val="sr-Latn-CS"/>
              </w:rPr>
              <w:t>Špricevi</w:t>
            </w:r>
            <w:r w:rsidRPr="00495109">
              <w:rPr>
                <w:b/>
                <w:bCs/>
                <w:noProof/>
              </w:rPr>
              <w:t xml:space="preserve"> luer lock </w:t>
            </w:r>
          </w:p>
        </w:tc>
        <w:tc>
          <w:tcPr>
            <w:tcW w:w="391" w:type="pct"/>
            <w:tcBorders>
              <w:top w:val="nil"/>
              <w:left w:val="nil"/>
              <w:bottom w:val="nil"/>
              <w:right w:val="nil"/>
            </w:tcBorders>
            <w:shd w:val="clear" w:color="auto" w:fill="auto"/>
            <w:vAlign w:val="center"/>
            <w:hideMark/>
          </w:tcPr>
          <w:p w:rsidR="00495109" w:rsidRDefault="00495109">
            <w:pPr>
              <w:jc w:val="center"/>
              <w:rPr>
                <w:b/>
                <w:bCs/>
                <w:sz w:val="20"/>
                <w:szCs w:val="20"/>
              </w:rPr>
            </w:pPr>
            <w:r>
              <w:rPr>
                <w:b/>
                <w:bCs/>
                <w:sz w:val="20"/>
                <w:szCs w:val="20"/>
              </w:rPr>
              <w:t> </w:t>
            </w:r>
          </w:p>
        </w:tc>
        <w:tc>
          <w:tcPr>
            <w:tcW w:w="363" w:type="pct"/>
            <w:tcBorders>
              <w:top w:val="nil"/>
              <w:left w:val="nil"/>
              <w:bottom w:val="single" w:sz="8" w:space="0" w:color="000000"/>
              <w:right w:val="single" w:sz="8" w:space="0" w:color="000000"/>
            </w:tcBorders>
            <w:shd w:val="clear" w:color="auto" w:fill="auto"/>
            <w:noWrap/>
            <w:vAlign w:val="bottom"/>
            <w:hideMark/>
          </w:tcPr>
          <w:p w:rsidR="00495109" w:rsidRDefault="00495109">
            <w:pPr>
              <w:rPr>
                <w:color w:val="000000"/>
                <w:sz w:val="20"/>
                <w:szCs w:val="20"/>
              </w:rPr>
            </w:pPr>
            <w:r>
              <w:rPr>
                <w:color w:val="000000"/>
                <w:sz w:val="20"/>
                <w:szCs w:val="20"/>
              </w:rPr>
              <w:t> </w:t>
            </w:r>
          </w:p>
        </w:tc>
      </w:tr>
      <w:tr w:rsidR="00495109" w:rsidTr="00495109">
        <w:trPr>
          <w:trHeight w:val="525"/>
        </w:trPr>
        <w:tc>
          <w:tcPr>
            <w:tcW w:w="215" w:type="pct"/>
            <w:tcBorders>
              <w:top w:val="nil"/>
              <w:left w:val="single" w:sz="8" w:space="0" w:color="000000"/>
              <w:bottom w:val="nil"/>
              <w:right w:val="nil"/>
            </w:tcBorders>
            <w:shd w:val="clear" w:color="auto" w:fill="auto"/>
            <w:vAlign w:val="center"/>
            <w:hideMark/>
          </w:tcPr>
          <w:p w:rsidR="0076613D" w:rsidRDefault="0076613D">
            <w:pPr>
              <w:jc w:val="center"/>
              <w:rPr>
                <w:b/>
                <w:bCs/>
                <w:sz w:val="20"/>
                <w:szCs w:val="20"/>
              </w:rPr>
            </w:pPr>
            <w:r>
              <w:rPr>
                <w:b/>
                <w:bCs/>
                <w:sz w:val="20"/>
                <w:szCs w:val="20"/>
              </w:rPr>
              <w:t>R.br</w:t>
            </w:r>
          </w:p>
        </w:tc>
        <w:tc>
          <w:tcPr>
            <w:tcW w:w="1493" w:type="pct"/>
            <w:tcBorders>
              <w:top w:val="nil"/>
              <w:left w:val="single" w:sz="8" w:space="0" w:color="000000"/>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Naziv</w:t>
            </w:r>
          </w:p>
        </w:tc>
        <w:tc>
          <w:tcPr>
            <w:tcW w:w="254" w:type="pct"/>
            <w:tcBorders>
              <w:top w:val="single" w:sz="8" w:space="0" w:color="000000"/>
              <w:left w:val="nil"/>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Jed. mere</w:t>
            </w:r>
          </w:p>
        </w:tc>
        <w:tc>
          <w:tcPr>
            <w:tcW w:w="358" w:type="pct"/>
            <w:tcBorders>
              <w:top w:val="single" w:sz="8" w:space="0" w:color="000000"/>
              <w:left w:val="nil"/>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Količina</w:t>
            </w:r>
          </w:p>
        </w:tc>
        <w:tc>
          <w:tcPr>
            <w:tcW w:w="604" w:type="pct"/>
            <w:tcBorders>
              <w:top w:val="single" w:sz="8" w:space="0" w:color="000000"/>
              <w:left w:val="nil"/>
              <w:bottom w:val="nil"/>
              <w:right w:val="single" w:sz="8" w:space="0" w:color="000000"/>
            </w:tcBorders>
            <w:shd w:val="clear" w:color="auto" w:fill="auto"/>
            <w:vAlign w:val="center"/>
            <w:hideMark/>
          </w:tcPr>
          <w:p w:rsidR="0076613D" w:rsidRDefault="00B47EBC">
            <w:pPr>
              <w:jc w:val="center"/>
              <w:rPr>
                <w:b/>
                <w:bCs/>
                <w:sz w:val="20"/>
                <w:szCs w:val="20"/>
              </w:rPr>
            </w:pPr>
            <w:r>
              <w:rPr>
                <w:b/>
                <w:bCs/>
                <w:sz w:val="20"/>
                <w:szCs w:val="20"/>
              </w:rPr>
              <w:t>Jedinična cena bez PDV</w:t>
            </w:r>
          </w:p>
        </w:tc>
        <w:tc>
          <w:tcPr>
            <w:tcW w:w="551" w:type="pct"/>
            <w:tcBorders>
              <w:top w:val="single" w:sz="8" w:space="0" w:color="000000"/>
              <w:left w:val="nil"/>
              <w:bottom w:val="nil"/>
              <w:right w:val="single" w:sz="8" w:space="0" w:color="000000"/>
            </w:tcBorders>
            <w:shd w:val="clear" w:color="auto" w:fill="auto"/>
            <w:vAlign w:val="center"/>
            <w:hideMark/>
          </w:tcPr>
          <w:p w:rsidR="00EB0073" w:rsidRDefault="00B47EBC">
            <w:pPr>
              <w:jc w:val="center"/>
              <w:rPr>
                <w:b/>
                <w:bCs/>
                <w:sz w:val="20"/>
                <w:szCs w:val="20"/>
              </w:rPr>
            </w:pPr>
            <w:r>
              <w:rPr>
                <w:b/>
                <w:bCs/>
                <w:sz w:val="20"/>
                <w:szCs w:val="20"/>
              </w:rPr>
              <w:t xml:space="preserve">Vrednost </w:t>
            </w:r>
          </w:p>
          <w:p w:rsidR="0076613D" w:rsidRDefault="00B47EBC">
            <w:pPr>
              <w:jc w:val="center"/>
              <w:rPr>
                <w:b/>
                <w:bCs/>
                <w:sz w:val="20"/>
                <w:szCs w:val="20"/>
              </w:rPr>
            </w:pPr>
            <w:r>
              <w:rPr>
                <w:b/>
                <w:bCs/>
                <w:sz w:val="20"/>
                <w:szCs w:val="20"/>
              </w:rPr>
              <w:t>bez PDV</w:t>
            </w:r>
          </w:p>
        </w:tc>
        <w:tc>
          <w:tcPr>
            <w:tcW w:w="419" w:type="pct"/>
            <w:tcBorders>
              <w:top w:val="single" w:sz="8" w:space="0" w:color="000000"/>
              <w:left w:val="nil"/>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Proizvođač</w:t>
            </w:r>
          </w:p>
        </w:tc>
        <w:tc>
          <w:tcPr>
            <w:tcW w:w="352" w:type="pct"/>
            <w:tcBorders>
              <w:top w:val="single" w:sz="8" w:space="0" w:color="000000"/>
              <w:left w:val="nil"/>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Zemlja porekla</w:t>
            </w:r>
          </w:p>
        </w:tc>
        <w:tc>
          <w:tcPr>
            <w:tcW w:w="391" w:type="pct"/>
            <w:tcBorders>
              <w:top w:val="single" w:sz="8" w:space="0" w:color="000000"/>
              <w:left w:val="nil"/>
              <w:bottom w:val="nil"/>
              <w:right w:val="nil"/>
            </w:tcBorders>
            <w:shd w:val="clear" w:color="auto" w:fill="auto"/>
            <w:vAlign w:val="center"/>
            <w:hideMark/>
          </w:tcPr>
          <w:p w:rsidR="0076613D" w:rsidRDefault="0076613D" w:rsidP="00EB0073">
            <w:pPr>
              <w:jc w:val="center"/>
              <w:rPr>
                <w:b/>
                <w:bCs/>
                <w:sz w:val="20"/>
                <w:szCs w:val="20"/>
              </w:rPr>
            </w:pPr>
            <w:r>
              <w:rPr>
                <w:b/>
                <w:bCs/>
                <w:sz w:val="20"/>
                <w:szCs w:val="20"/>
              </w:rPr>
              <w:t xml:space="preserve">Dokaz o </w:t>
            </w:r>
            <w:r w:rsidR="00104431">
              <w:rPr>
                <w:b/>
                <w:bCs/>
                <w:sz w:val="20"/>
                <w:szCs w:val="20"/>
              </w:rPr>
              <w:t>stavljanju promet</w:t>
            </w:r>
          </w:p>
        </w:tc>
        <w:tc>
          <w:tcPr>
            <w:tcW w:w="363" w:type="pct"/>
            <w:tcBorders>
              <w:top w:val="nil"/>
              <w:left w:val="single" w:sz="4" w:space="0" w:color="000000"/>
              <w:bottom w:val="nil"/>
              <w:right w:val="single" w:sz="8" w:space="0" w:color="000000"/>
            </w:tcBorders>
            <w:shd w:val="clear" w:color="auto" w:fill="auto"/>
            <w:vAlign w:val="bottom"/>
            <w:hideMark/>
          </w:tcPr>
          <w:p w:rsidR="0076613D" w:rsidRDefault="0076613D">
            <w:pPr>
              <w:jc w:val="center"/>
              <w:rPr>
                <w:b/>
                <w:bCs/>
                <w:color w:val="000000"/>
                <w:sz w:val="20"/>
                <w:szCs w:val="20"/>
              </w:rPr>
            </w:pPr>
            <w:r>
              <w:rPr>
                <w:b/>
                <w:bCs/>
                <w:color w:val="000000"/>
                <w:sz w:val="20"/>
                <w:szCs w:val="20"/>
              </w:rPr>
              <w:t>Kataloški broj</w:t>
            </w:r>
          </w:p>
        </w:tc>
      </w:tr>
      <w:tr w:rsidR="00495109" w:rsidTr="00495109">
        <w:trPr>
          <w:trHeight w:val="345"/>
        </w:trPr>
        <w:tc>
          <w:tcPr>
            <w:tcW w:w="215" w:type="pct"/>
            <w:tcBorders>
              <w:top w:val="single" w:sz="8" w:space="0" w:color="000000"/>
              <w:left w:val="single" w:sz="8" w:space="0" w:color="000000"/>
              <w:bottom w:val="single" w:sz="8" w:space="0" w:color="000000"/>
              <w:right w:val="nil"/>
            </w:tcBorders>
            <w:shd w:val="clear" w:color="auto" w:fill="auto"/>
            <w:noWrap/>
            <w:vAlign w:val="center"/>
            <w:hideMark/>
          </w:tcPr>
          <w:p w:rsidR="0076613D" w:rsidRDefault="0076613D">
            <w:pPr>
              <w:jc w:val="center"/>
              <w:rPr>
                <w:b/>
                <w:bCs/>
                <w:sz w:val="20"/>
                <w:szCs w:val="20"/>
              </w:rPr>
            </w:pPr>
            <w:r>
              <w:rPr>
                <w:b/>
                <w:bCs/>
                <w:sz w:val="20"/>
                <w:szCs w:val="20"/>
              </w:rPr>
              <w:t>1</w:t>
            </w:r>
          </w:p>
        </w:tc>
        <w:tc>
          <w:tcPr>
            <w:tcW w:w="1493"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613D" w:rsidRDefault="0076613D">
            <w:pPr>
              <w:jc w:val="center"/>
              <w:rPr>
                <w:b/>
                <w:bCs/>
                <w:sz w:val="20"/>
                <w:szCs w:val="20"/>
              </w:rPr>
            </w:pPr>
            <w:r>
              <w:rPr>
                <w:b/>
                <w:bCs/>
                <w:sz w:val="20"/>
                <w:szCs w:val="20"/>
              </w:rPr>
              <w:t>2</w:t>
            </w:r>
          </w:p>
        </w:tc>
        <w:tc>
          <w:tcPr>
            <w:tcW w:w="254" w:type="pct"/>
            <w:tcBorders>
              <w:top w:val="single" w:sz="8" w:space="0" w:color="000000"/>
              <w:left w:val="nil"/>
              <w:bottom w:val="single" w:sz="8" w:space="0" w:color="000000"/>
              <w:right w:val="nil"/>
            </w:tcBorders>
            <w:shd w:val="clear" w:color="auto" w:fill="auto"/>
            <w:noWrap/>
            <w:vAlign w:val="center"/>
            <w:hideMark/>
          </w:tcPr>
          <w:p w:rsidR="0076613D" w:rsidRDefault="0076613D">
            <w:pPr>
              <w:jc w:val="center"/>
              <w:rPr>
                <w:b/>
                <w:bCs/>
                <w:sz w:val="20"/>
                <w:szCs w:val="20"/>
              </w:rPr>
            </w:pPr>
            <w:r>
              <w:rPr>
                <w:b/>
                <w:bCs/>
                <w:sz w:val="20"/>
                <w:szCs w:val="20"/>
              </w:rPr>
              <w:t>3</w:t>
            </w:r>
          </w:p>
        </w:tc>
        <w:tc>
          <w:tcPr>
            <w:tcW w:w="358"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613D" w:rsidRDefault="0076613D">
            <w:pPr>
              <w:jc w:val="center"/>
              <w:rPr>
                <w:b/>
                <w:bCs/>
                <w:sz w:val="20"/>
                <w:szCs w:val="20"/>
              </w:rPr>
            </w:pPr>
            <w:r>
              <w:rPr>
                <w:b/>
                <w:bCs/>
                <w:sz w:val="20"/>
                <w:szCs w:val="20"/>
              </w:rPr>
              <w:t>4</w:t>
            </w:r>
          </w:p>
        </w:tc>
        <w:tc>
          <w:tcPr>
            <w:tcW w:w="604" w:type="pct"/>
            <w:tcBorders>
              <w:top w:val="single" w:sz="8" w:space="0" w:color="000000"/>
              <w:left w:val="nil"/>
              <w:bottom w:val="single" w:sz="8" w:space="0" w:color="000000"/>
              <w:right w:val="nil"/>
            </w:tcBorders>
            <w:shd w:val="clear" w:color="auto" w:fill="auto"/>
            <w:noWrap/>
            <w:vAlign w:val="center"/>
            <w:hideMark/>
          </w:tcPr>
          <w:p w:rsidR="0076613D" w:rsidRDefault="0076613D">
            <w:pPr>
              <w:jc w:val="center"/>
              <w:rPr>
                <w:b/>
                <w:bCs/>
                <w:sz w:val="20"/>
                <w:szCs w:val="20"/>
              </w:rPr>
            </w:pPr>
            <w:r>
              <w:rPr>
                <w:b/>
                <w:bCs/>
                <w:sz w:val="20"/>
                <w:szCs w:val="20"/>
              </w:rPr>
              <w:t>5</w:t>
            </w:r>
          </w:p>
        </w:tc>
        <w:tc>
          <w:tcPr>
            <w:tcW w:w="551"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613D" w:rsidRDefault="0076613D">
            <w:pPr>
              <w:jc w:val="center"/>
              <w:rPr>
                <w:b/>
                <w:bCs/>
                <w:sz w:val="20"/>
                <w:szCs w:val="20"/>
              </w:rPr>
            </w:pPr>
            <w:r>
              <w:rPr>
                <w:b/>
                <w:bCs/>
                <w:sz w:val="20"/>
                <w:szCs w:val="20"/>
              </w:rPr>
              <w:t>6</w:t>
            </w:r>
          </w:p>
        </w:tc>
        <w:tc>
          <w:tcPr>
            <w:tcW w:w="419" w:type="pct"/>
            <w:tcBorders>
              <w:top w:val="single" w:sz="8" w:space="0" w:color="000000"/>
              <w:left w:val="nil"/>
              <w:bottom w:val="single" w:sz="8" w:space="0" w:color="000000"/>
              <w:right w:val="nil"/>
            </w:tcBorders>
            <w:shd w:val="clear" w:color="auto" w:fill="auto"/>
            <w:noWrap/>
            <w:vAlign w:val="center"/>
            <w:hideMark/>
          </w:tcPr>
          <w:p w:rsidR="0076613D" w:rsidRDefault="0076613D">
            <w:pPr>
              <w:jc w:val="center"/>
              <w:rPr>
                <w:b/>
                <w:bCs/>
                <w:sz w:val="20"/>
                <w:szCs w:val="20"/>
              </w:rPr>
            </w:pPr>
            <w:r>
              <w:rPr>
                <w:b/>
                <w:bCs/>
                <w:sz w:val="20"/>
                <w:szCs w:val="20"/>
              </w:rPr>
              <w:t>7</w:t>
            </w:r>
          </w:p>
        </w:tc>
        <w:tc>
          <w:tcPr>
            <w:tcW w:w="352"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613D" w:rsidRDefault="0076613D">
            <w:pPr>
              <w:jc w:val="center"/>
              <w:rPr>
                <w:b/>
                <w:bCs/>
                <w:sz w:val="20"/>
                <w:szCs w:val="20"/>
              </w:rPr>
            </w:pPr>
            <w:r>
              <w:rPr>
                <w:b/>
                <w:bCs/>
                <w:sz w:val="20"/>
                <w:szCs w:val="20"/>
              </w:rPr>
              <w:t>8</w:t>
            </w:r>
          </w:p>
        </w:tc>
        <w:tc>
          <w:tcPr>
            <w:tcW w:w="391" w:type="pct"/>
            <w:tcBorders>
              <w:top w:val="single" w:sz="8" w:space="0" w:color="000000"/>
              <w:left w:val="nil"/>
              <w:bottom w:val="single" w:sz="8" w:space="0" w:color="000000"/>
              <w:right w:val="nil"/>
            </w:tcBorders>
            <w:shd w:val="clear" w:color="auto" w:fill="auto"/>
            <w:noWrap/>
            <w:vAlign w:val="center"/>
            <w:hideMark/>
          </w:tcPr>
          <w:p w:rsidR="0076613D" w:rsidRDefault="0076613D">
            <w:pPr>
              <w:jc w:val="center"/>
              <w:rPr>
                <w:b/>
                <w:bCs/>
                <w:sz w:val="20"/>
                <w:szCs w:val="20"/>
              </w:rPr>
            </w:pPr>
            <w:r>
              <w:rPr>
                <w:b/>
                <w:bCs/>
                <w:sz w:val="20"/>
                <w:szCs w:val="20"/>
              </w:rPr>
              <w:t>9</w:t>
            </w:r>
          </w:p>
        </w:tc>
        <w:tc>
          <w:tcPr>
            <w:tcW w:w="363" w:type="pct"/>
            <w:tcBorders>
              <w:top w:val="single" w:sz="8" w:space="0" w:color="000000"/>
              <w:left w:val="single" w:sz="4" w:space="0" w:color="000000"/>
              <w:bottom w:val="single" w:sz="8" w:space="0" w:color="000000"/>
              <w:right w:val="single" w:sz="8" w:space="0" w:color="000000"/>
            </w:tcBorders>
            <w:shd w:val="clear" w:color="auto" w:fill="auto"/>
            <w:noWrap/>
            <w:vAlign w:val="bottom"/>
            <w:hideMark/>
          </w:tcPr>
          <w:p w:rsidR="0076613D" w:rsidRDefault="0076613D">
            <w:pPr>
              <w:jc w:val="center"/>
              <w:rPr>
                <w:b/>
                <w:bCs/>
                <w:color w:val="000000"/>
                <w:sz w:val="20"/>
                <w:szCs w:val="20"/>
              </w:rPr>
            </w:pPr>
            <w:r>
              <w:rPr>
                <w:b/>
                <w:bCs/>
                <w:color w:val="000000"/>
                <w:sz w:val="20"/>
                <w:szCs w:val="20"/>
              </w:rPr>
              <w:t>10</w:t>
            </w:r>
          </w:p>
        </w:tc>
      </w:tr>
      <w:tr w:rsidR="00495109" w:rsidTr="00495109">
        <w:trPr>
          <w:trHeight w:val="412"/>
        </w:trPr>
        <w:tc>
          <w:tcPr>
            <w:tcW w:w="215" w:type="pct"/>
            <w:tcBorders>
              <w:top w:val="nil"/>
              <w:left w:val="single" w:sz="8" w:space="0" w:color="000000"/>
              <w:bottom w:val="single" w:sz="4" w:space="0" w:color="000000"/>
              <w:right w:val="single" w:sz="4" w:space="0" w:color="000000"/>
            </w:tcBorders>
            <w:shd w:val="clear" w:color="auto" w:fill="auto"/>
            <w:noWrap/>
            <w:vAlign w:val="center"/>
            <w:hideMark/>
          </w:tcPr>
          <w:p w:rsidR="00495109" w:rsidRDefault="00495109" w:rsidP="00495109">
            <w:pPr>
              <w:jc w:val="right"/>
              <w:rPr>
                <w:sz w:val="20"/>
                <w:szCs w:val="20"/>
              </w:rPr>
            </w:pPr>
            <w:r>
              <w:rPr>
                <w:sz w:val="20"/>
                <w:szCs w:val="20"/>
              </w:rPr>
              <w:t>1.</w:t>
            </w:r>
          </w:p>
        </w:tc>
        <w:tc>
          <w:tcPr>
            <w:tcW w:w="1493" w:type="pct"/>
            <w:tcBorders>
              <w:top w:val="single" w:sz="4" w:space="0" w:color="000000"/>
              <w:left w:val="nil"/>
              <w:bottom w:val="single" w:sz="4" w:space="0" w:color="000000"/>
              <w:right w:val="single" w:sz="4" w:space="0" w:color="000000"/>
            </w:tcBorders>
            <w:shd w:val="clear" w:color="auto" w:fill="auto"/>
            <w:vAlign w:val="center"/>
          </w:tcPr>
          <w:p w:rsidR="00495109" w:rsidRDefault="00495109" w:rsidP="00495109">
            <w:pPr>
              <w:ind w:firstLineChars="100" w:firstLine="200"/>
              <w:rPr>
                <w:sz w:val="20"/>
                <w:szCs w:val="20"/>
              </w:rPr>
            </w:pPr>
            <w:r>
              <w:rPr>
                <w:sz w:val="20"/>
                <w:szCs w:val="20"/>
              </w:rPr>
              <w:t>špric  5ml luer lock</w:t>
            </w:r>
          </w:p>
        </w:tc>
        <w:tc>
          <w:tcPr>
            <w:tcW w:w="254" w:type="pct"/>
            <w:tcBorders>
              <w:top w:val="nil"/>
              <w:left w:val="nil"/>
              <w:bottom w:val="single" w:sz="4" w:space="0" w:color="000000"/>
              <w:right w:val="single" w:sz="4" w:space="0" w:color="000000"/>
            </w:tcBorders>
            <w:shd w:val="clear" w:color="auto" w:fill="auto"/>
            <w:vAlign w:val="center"/>
            <w:hideMark/>
          </w:tcPr>
          <w:p w:rsidR="00495109" w:rsidRDefault="00495109" w:rsidP="00495109">
            <w:pPr>
              <w:jc w:val="center"/>
              <w:rPr>
                <w:sz w:val="20"/>
                <w:szCs w:val="20"/>
              </w:rPr>
            </w:pPr>
            <w:r>
              <w:rPr>
                <w:sz w:val="20"/>
                <w:szCs w:val="20"/>
              </w:rPr>
              <w:t>kom</w:t>
            </w:r>
          </w:p>
        </w:tc>
        <w:tc>
          <w:tcPr>
            <w:tcW w:w="358" w:type="pct"/>
            <w:tcBorders>
              <w:top w:val="nil"/>
              <w:left w:val="nil"/>
              <w:bottom w:val="single" w:sz="4" w:space="0" w:color="000000"/>
              <w:right w:val="single" w:sz="4" w:space="0" w:color="000000"/>
            </w:tcBorders>
            <w:shd w:val="clear" w:color="auto" w:fill="auto"/>
            <w:noWrap/>
            <w:vAlign w:val="center"/>
            <w:hideMark/>
          </w:tcPr>
          <w:p w:rsidR="00495109" w:rsidRDefault="00495109" w:rsidP="00495109">
            <w:pPr>
              <w:jc w:val="center"/>
              <w:rPr>
                <w:sz w:val="20"/>
                <w:szCs w:val="20"/>
              </w:rPr>
            </w:pPr>
            <w:r>
              <w:rPr>
                <w:sz w:val="20"/>
                <w:szCs w:val="20"/>
              </w:rPr>
              <w:t>1000</w:t>
            </w:r>
          </w:p>
        </w:tc>
        <w:tc>
          <w:tcPr>
            <w:tcW w:w="604" w:type="pct"/>
            <w:tcBorders>
              <w:top w:val="nil"/>
              <w:left w:val="nil"/>
              <w:bottom w:val="single" w:sz="4" w:space="0" w:color="000000"/>
              <w:right w:val="single" w:sz="4" w:space="0" w:color="000000"/>
            </w:tcBorders>
            <w:shd w:val="clear" w:color="auto" w:fill="auto"/>
            <w:noWrap/>
            <w:vAlign w:val="center"/>
            <w:hideMark/>
          </w:tcPr>
          <w:p w:rsidR="00495109" w:rsidRDefault="00495109" w:rsidP="00495109">
            <w:pPr>
              <w:jc w:val="center"/>
              <w:rPr>
                <w:sz w:val="20"/>
                <w:szCs w:val="20"/>
              </w:rPr>
            </w:pPr>
            <w:r>
              <w:rPr>
                <w:sz w:val="20"/>
                <w:szCs w:val="20"/>
              </w:rPr>
              <w:t> </w:t>
            </w:r>
          </w:p>
        </w:tc>
        <w:tc>
          <w:tcPr>
            <w:tcW w:w="551" w:type="pct"/>
            <w:tcBorders>
              <w:top w:val="nil"/>
              <w:left w:val="nil"/>
              <w:bottom w:val="single" w:sz="4" w:space="0" w:color="000000"/>
              <w:right w:val="single" w:sz="4" w:space="0" w:color="000000"/>
            </w:tcBorders>
            <w:shd w:val="clear" w:color="auto" w:fill="auto"/>
            <w:noWrap/>
            <w:vAlign w:val="center"/>
            <w:hideMark/>
          </w:tcPr>
          <w:p w:rsidR="00495109" w:rsidRDefault="00495109" w:rsidP="00495109">
            <w:pPr>
              <w:jc w:val="center"/>
              <w:rPr>
                <w:sz w:val="20"/>
                <w:szCs w:val="20"/>
              </w:rPr>
            </w:pPr>
            <w:r>
              <w:rPr>
                <w:sz w:val="20"/>
                <w:szCs w:val="20"/>
              </w:rPr>
              <w:t> </w:t>
            </w:r>
          </w:p>
        </w:tc>
        <w:tc>
          <w:tcPr>
            <w:tcW w:w="419" w:type="pct"/>
            <w:tcBorders>
              <w:top w:val="nil"/>
              <w:left w:val="nil"/>
              <w:bottom w:val="single" w:sz="4" w:space="0" w:color="000000"/>
              <w:right w:val="single" w:sz="4" w:space="0" w:color="000000"/>
            </w:tcBorders>
            <w:shd w:val="clear" w:color="auto" w:fill="auto"/>
            <w:noWrap/>
            <w:vAlign w:val="center"/>
            <w:hideMark/>
          </w:tcPr>
          <w:p w:rsidR="00495109" w:rsidRDefault="00495109" w:rsidP="00495109">
            <w:pPr>
              <w:jc w:val="center"/>
              <w:rPr>
                <w:b/>
                <w:bCs/>
                <w:sz w:val="20"/>
                <w:szCs w:val="20"/>
              </w:rPr>
            </w:pPr>
            <w:r>
              <w:rPr>
                <w:b/>
                <w:bCs/>
                <w:sz w:val="20"/>
                <w:szCs w:val="20"/>
              </w:rPr>
              <w:t> </w:t>
            </w:r>
          </w:p>
        </w:tc>
        <w:tc>
          <w:tcPr>
            <w:tcW w:w="352" w:type="pct"/>
            <w:tcBorders>
              <w:top w:val="nil"/>
              <w:left w:val="nil"/>
              <w:bottom w:val="single" w:sz="4" w:space="0" w:color="000000"/>
              <w:right w:val="single" w:sz="4" w:space="0" w:color="000000"/>
            </w:tcBorders>
            <w:shd w:val="clear" w:color="auto" w:fill="auto"/>
            <w:noWrap/>
            <w:vAlign w:val="center"/>
            <w:hideMark/>
          </w:tcPr>
          <w:p w:rsidR="00495109" w:rsidRDefault="00495109" w:rsidP="00495109">
            <w:pPr>
              <w:jc w:val="center"/>
              <w:rPr>
                <w:b/>
                <w:bCs/>
                <w:sz w:val="20"/>
                <w:szCs w:val="20"/>
              </w:rPr>
            </w:pPr>
            <w:r>
              <w:rPr>
                <w:b/>
                <w:bCs/>
                <w:sz w:val="20"/>
                <w:szCs w:val="20"/>
              </w:rPr>
              <w:t> </w:t>
            </w:r>
          </w:p>
        </w:tc>
        <w:tc>
          <w:tcPr>
            <w:tcW w:w="391" w:type="pct"/>
            <w:tcBorders>
              <w:top w:val="nil"/>
              <w:left w:val="nil"/>
              <w:bottom w:val="single" w:sz="4" w:space="0" w:color="000000"/>
              <w:right w:val="single" w:sz="4" w:space="0" w:color="000000"/>
            </w:tcBorders>
            <w:shd w:val="clear" w:color="auto" w:fill="auto"/>
            <w:noWrap/>
            <w:vAlign w:val="center"/>
            <w:hideMark/>
          </w:tcPr>
          <w:p w:rsidR="00495109" w:rsidRDefault="00495109" w:rsidP="00495109">
            <w:pPr>
              <w:jc w:val="center"/>
              <w:rPr>
                <w:b/>
                <w:bCs/>
                <w:sz w:val="20"/>
                <w:szCs w:val="20"/>
              </w:rPr>
            </w:pPr>
            <w:r>
              <w:rPr>
                <w:b/>
                <w:bCs/>
                <w:sz w:val="20"/>
                <w:szCs w:val="20"/>
              </w:rPr>
              <w:t> </w:t>
            </w:r>
          </w:p>
        </w:tc>
        <w:tc>
          <w:tcPr>
            <w:tcW w:w="363" w:type="pct"/>
            <w:tcBorders>
              <w:top w:val="nil"/>
              <w:left w:val="nil"/>
              <w:bottom w:val="single" w:sz="4" w:space="0" w:color="000000"/>
              <w:right w:val="single" w:sz="8" w:space="0" w:color="000000"/>
            </w:tcBorders>
            <w:shd w:val="clear" w:color="auto" w:fill="auto"/>
            <w:noWrap/>
            <w:vAlign w:val="bottom"/>
            <w:hideMark/>
          </w:tcPr>
          <w:p w:rsidR="00495109" w:rsidRDefault="00495109" w:rsidP="00495109">
            <w:pPr>
              <w:jc w:val="center"/>
              <w:rPr>
                <w:color w:val="000000"/>
                <w:sz w:val="20"/>
                <w:szCs w:val="20"/>
              </w:rPr>
            </w:pPr>
            <w:r>
              <w:rPr>
                <w:color w:val="000000"/>
                <w:sz w:val="20"/>
                <w:szCs w:val="20"/>
              </w:rPr>
              <w:t> </w:t>
            </w:r>
          </w:p>
        </w:tc>
      </w:tr>
      <w:tr w:rsidR="00495109" w:rsidTr="00495109">
        <w:trPr>
          <w:trHeight w:val="412"/>
        </w:trPr>
        <w:tc>
          <w:tcPr>
            <w:tcW w:w="215" w:type="pct"/>
            <w:tcBorders>
              <w:top w:val="nil"/>
              <w:left w:val="single" w:sz="8" w:space="0" w:color="000000"/>
              <w:bottom w:val="single" w:sz="4" w:space="0" w:color="000000"/>
              <w:right w:val="single" w:sz="4" w:space="0" w:color="000000"/>
            </w:tcBorders>
            <w:shd w:val="clear" w:color="auto" w:fill="auto"/>
            <w:noWrap/>
            <w:vAlign w:val="center"/>
          </w:tcPr>
          <w:p w:rsidR="00495109" w:rsidRDefault="00495109" w:rsidP="00495109">
            <w:pPr>
              <w:jc w:val="right"/>
              <w:rPr>
                <w:sz w:val="20"/>
                <w:szCs w:val="20"/>
              </w:rPr>
            </w:pPr>
            <w:r>
              <w:rPr>
                <w:sz w:val="20"/>
                <w:szCs w:val="20"/>
              </w:rPr>
              <w:t>2.</w:t>
            </w:r>
          </w:p>
        </w:tc>
        <w:tc>
          <w:tcPr>
            <w:tcW w:w="1493" w:type="pct"/>
            <w:tcBorders>
              <w:top w:val="single" w:sz="4" w:space="0" w:color="000000"/>
              <w:left w:val="nil"/>
              <w:bottom w:val="single" w:sz="4" w:space="0" w:color="000000"/>
              <w:right w:val="single" w:sz="4" w:space="0" w:color="000000"/>
            </w:tcBorders>
            <w:shd w:val="clear" w:color="auto" w:fill="auto"/>
            <w:vAlign w:val="center"/>
          </w:tcPr>
          <w:p w:rsidR="00495109" w:rsidRDefault="00495109" w:rsidP="00495109">
            <w:pPr>
              <w:ind w:firstLineChars="100" w:firstLine="200"/>
              <w:rPr>
                <w:sz w:val="20"/>
                <w:szCs w:val="20"/>
              </w:rPr>
            </w:pPr>
            <w:r>
              <w:rPr>
                <w:sz w:val="20"/>
                <w:szCs w:val="20"/>
              </w:rPr>
              <w:t>špric 10ml luer lock</w:t>
            </w:r>
          </w:p>
        </w:tc>
        <w:tc>
          <w:tcPr>
            <w:tcW w:w="254" w:type="pct"/>
            <w:tcBorders>
              <w:top w:val="nil"/>
              <w:left w:val="nil"/>
              <w:bottom w:val="single" w:sz="4" w:space="0" w:color="000000"/>
              <w:right w:val="single" w:sz="4" w:space="0" w:color="000000"/>
            </w:tcBorders>
            <w:shd w:val="clear" w:color="auto" w:fill="auto"/>
            <w:vAlign w:val="center"/>
          </w:tcPr>
          <w:p w:rsidR="00495109" w:rsidRDefault="00495109" w:rsidP="00495109">
            <w:pPr>
              <w:jc w:val="center"/>
              <w:rPr>
                <w:sz w:val="20"/>
                <w:szCs w:val="20"/>
              </w:rPr>
            </w:pPr>
            <w:r>
              <w:rPr>
                <w:sz w:val="20"/>
                <w:szCs w:val="20"/>
              </w:rPr>
              <w:t>kom</w:t>
            </w:r>
          </w:p>
        </w:tc>
        <w:tc>
          <w:tcPr>
            <w:tcW w:w="358" w:type="pct"/>
            <w:tcBorders>
              <w:top w:val="nil"/>
              <w:left w:val="nil"/>
              <w:bottom w:val="single" w:sz="4" w:space="0" w:color="000000"/>
              <w:right w:val="single" w:sz="4" w:space="0" w:color="000000"/>
            </w:tcBorders>
            <w:shd w:val="clear" w:color="auto" w:fill="auto"/>
            <w:noWrap/>
            <w:vAlign w:val="center"/>
          </w:tcPr>
          <w:p w:rsidR="00495109" w:rsidRDefault="00495109" w:rsidP="00495109">
            <w:pPr>
              <w:jc w:val="center"/>
              <w:rPr>
                <w:sz w:val="20"/>
                <w:szCs w:val="20"/>
              </w:rPr>
            </w:pPr>
            <w:r>
              <w:rPr>
                <w:sz w:val="20"/>
                <w:szCs w:val="20"/>
              </w:rPr>
              <w:t>4800</w:t>
            </w:r>
          </w:p>
        </w:tc>
        <w:tc>
          <w:tcPr>
            <w:tcW w:w="604" w:type="pct"/>
            <w:tcBorders>
              <w:top w:val="nil"/>
              <w:left w:val="nil"/>
              <w:bottom w:val="single" w:sz="4" w:space="0" w:color="000000"/>
              <w:right w:val="single" w:sz="4" w:space="0" w:color="000000"/>
            </w:tcBorders>
            <w:shd w:val="clear" w:color="auto" w:fill="auto"/>
            <w:noWrap/>
            <w:vAlign w:val="center"/>
          </w:tcPr>
          <w:p w:rsidR="00495109" w:rsidRDefault="00495109" w:rsidP="00495109">
            <w:pPr>
              <w:jc w:val="center"/>
              <w:rPr>
                <w:sz w:val="20"/>
                <w:szCs w:val="20"/>
              </w:rPr>
            </w:pPr>
          </w:p>
        </w:tc>
        <w:tc>
          <w:tcPr>
            <w:tcW w:w="551" w:type="pct"/>
            <w:tcBorders>
              <w:top w:val="nil"/>
              <w:left w:val="nil"/>
              <w:bottom w:val="single" w:sz="4" w:space="0" w:color="000000"/>
              <w:right w:val="single" w:sz="4" w:space="0" w:color="000000"/>
            </w:tcBorders>
            <w:shd w:val="clear" w:color="auto" w:fill="auto"/>
            <w:noWrap/>
            <w:vAlign w:val="center"/>
          </w:tcPr>
          <w:p w:rsidR="00495109" w:rsidRDefault="00495109" w:rsidP="00495109">
            <w:pPr>
              <w:jc w:val="center"/>
              <w:rPr>
                <w:sz w:val="20"/>
                <w:szCs w:val="20"/>
              </w:rPr>
            </w:pPr>
          </w:p>
        </w:tc>
        <w:tc>
          <w:tcPr>
            <w:tcW w:w="419" w:type="pct"/>
            <w:tcBorders>
              <w:top w:val="nil"/>
              <w:left w:val="nil"/>
              <w:bottom w:val="single" w:sz="4" w:space="0" w:color="000000"/>
              <w:right w:val="single" w:sz="4" w:space="0" w:color="000000"/>
            </w:tcBorders>
            <w:shd w:val="clear" w:color="auto" w:fill="auto"/>
            <w:noWrap/>
            <w:vAlign w:val="center"/>
          </w:tcPr>
          <w:p w:rsidR="00495109" w:rsidRDefault="00495109" w:rsidP="00495109">
            <w:pPr>
              <w:jc w:val="center"/>
              <w:rPr>
                <w:b/>
                <w:bCs/>
                <w:sz w:val="20"/>
                <w:szCs w:val="20"/>
              </w:rPr>
            </w:pPr>
          </w:p>
        </w:tc>
        <w:tc>
          <w:tcPr>
            <w:tcW w:w="352" w:type="pct"/>
            <w:tcBorders>
              <w:top w:val="nil"/>
              <w:left w:val="nil"/>
              <w:bottom w:val="single" w:sz="4" w:space="0" w:color="000000"/>
              <w:right w:val="single" w:sz="4" w:space="0" w:color="000000"/>
            </w:tcBorders>
            <w:shd w:val="clear" w:color="auto" w:fill="auto"/>
            <w:noWrap/>
            <w:vAlign w:val="center"/>
          </w:tcPr>
          <w:p w:rsidR="00495109" w:rsidRDefault="00495109" w:rsidP="00495109">
            <w:pPr>
              <w:jc w:val="center"/>
              <w:rPr>
                <w:b/>
                <w:bCs/>
                <w:sz w:val="20"/>
                <w:szCs w:val="20"/>
              </w:rPr>
            </w:pPr>
          </w:p>
        </w:tc>
        <w:tc>
          <w:tcPr>
            <w:tcW w:w="391" w:type="pct"/>
            <w:tcBorders>
              <w:top w:val="nil"/>
              <w:left w:val="nil"/>
              <w:bottom w:val="single" w:sz="4" w:space="0" w:color="000000"/>
              <w:right w:val="single" w:sz="4" w:space="0" w:color="000000"/>
            </w:tcBorders>
            <w:shd w:val="clear" w:color="auto" w:fill="auto"/>
            <w:noWrap/>
            <w:vAlign w:val="center"/>
          </w:tcPr>
          <w:p w:rsidR="00495109" w:rsidRDefault="00495109" w:rsidP="00495109">
            <w:pPr>
              <w:jc w:val="center"/>
              <w:rPr>
                <w:b/>
                <w:bCs/>
                <w:sz w:val="20"/>
                <w:szCs w:val="20"/>
              </w:rPr>
            </w:pPr>
          </w:p>
        </w:tc>
        <w:tc>
          <w:tcPr>
            <w:tcW w:w="363" w:type="pct"/>
            <w:tcBorders>
              <w:top w:val="nil"/>
              <w:left w:val="nil"/>
              <w:bottom w:val="single" w:sz="4" w:space="0" w:color="000000"/>
              <w:right w:val="single" w:sz="8" w:space="0" w:color="000000"/>
            </w:tcBorders>
            <w:shd w:val="clear" w:color="auto" w:fill="auto"/>
            <w:noWrap/>
            <w:vAlign w:val="bottom"/>
          </w:tcPr>
          <w:p w:rsidR="00495109" w:rsidRDefault="00495109" w:rsidP="00495109">
            <w:pPr>
              <w:jc w:val="center"/>
              <w:rPr>
                <w:color w:val="000000"/>
                <w:sz w:val="20"/>
                <w:szCs w:val="20"/>
              </w:rPr>
            </w:pPr>
          </w:p>
        </w:tc>
      </w:tr>
      <w:tr w:rsidR="00495109" w:rsidTr="00495109">
        <w:trPr>
          <w:trHeight w:val="412"/>
        </w:trPr>
        <w:tc>
          <w:tcPr>
            <w:tcW w:w="215" w:type="pct"/>
            <w:tcBorders>
              <w:top w:val="nil"/>
              <w:left w:val="single" w:sz="8" w:space="0" w:color="000000"/>
              <w:bottom w:val="single" w:sz="4" w:space="0" w:color="000000"/>
              <w:right w:val="single" w:sz="4" w:space="0" w:color="000000"/>
            </w:tcBorders>
            <w:shd w:val="clear" w:color="auto" w:fill="auto"/>
            <w:noWrap/>
            <w:vAlign w:val="center"/>
          </w:tcPr>
          <w:p w:rsidR="00495109" w:rsidRDefault="00495109" w:rsidP="00495109">
            <w:pPr>
              <w:jc w:val="right"/>
              <w:rPr>
                <w:sz w:val="20"/>
                <w:szCs w:val="20"/>
              </w:rPr>
            </w:pPr>
            <w:r>
              <w:rPr>
                <w:sz w:val="20"/>
                <w:szCs w:val="20"/>
              </w:rPr>
              <w:t>3.</w:t>
            </w:r>
          </w:p>
        </w:tc>
        <w:tc>
          <w:tcPr>
            <w:tcW w:w="1493" w:type="pct"/>
            <w:tcBorders>
              <w:top w:val="single" w:sz="4" w:space="0" w:color="000000"/>
              <w:left w:val="nil"/>
              <w:bottom w:val="single" w:sz="4" w:space="0" w:color="000000"/>
              <w:right w:val="single" w:sz="4" w:space="0" w:color="000000"/>
            </w:tcBorders>
            <w:shd w:val="clear" w:color="auto" w:fill="auto"/>
            <w:vAlign w:val="center"/>
          </w:tcPr>
          <w:p w:rsidR="00495109" w:rsidRDefault="00495109" w:rsidP="00495109">
            <w:pPr>
              <w:ind w:firstLineChars="100" w:firstLine="200"/>
              <w:rPr>
                <w:sz w:val="20"/>
                <w:szCs w:val="20"/>
              </w:rPr>
            </w:pPr>
            <w:r>
              <w:rPr>
                <w:sz w:val="20"/>
                <w:szCs w:val="20"/>
              </w:rPr>
              <w:t>špric  20ml luer lock</w:t>
            </w:r>
          </w:p>
        </w:tc>
        <w:tc>
          <w:tcPr>
            <w:tcW w:w="254" w:type="pct"/>
            <w:tcBorders>
              <w:top w:val="nil"/>
              <w:left w:val="nil"/>
              <w:bottom w:val="single" w:sz="4" w:space="0" w:color="000000"/>
              <w:right w:val="single" w:sz="4" w:space="0" w:color="000000"/>
            </w:tcBorders>
            <w:shd w:val="clear" w:color="auto" w:fill="auto"/>
            <w:vAlign w:val="center"/>
          </w:tcPr>
          <w:p w:rsidR="00495109" w:rsidRDefault="00495109" w:rsidP="00495109">
            <w:pPr>
              <w:jc w:val="center"/>
              <w:rPr>
                <w:sz w:val="20"/>
                <w:szCs w:val="20"/>
              </w:rPr>
            </w:pPr>
            <w:r>
              <w:rPr>
                <w:sz w:val="20"/>
                <w:szCs w:val="20"/>
              </w:rPr>
              <w:t>kom</w:t>
            </w:r>
          </w:p>
        </w:tc>
        <w:tc>
          <w:tcPr>
            <w:tcW w:w="358" w:type="pct"/>
            <w:tcBorders>
              <w:top w:val="nil"/>
              <w:left w:val="nil"/>
              <w:bottom w:val="single" w:sz="4" w:space="0" w:color="000000"/>
              <w:right w:val="single" w:sz="4" w:space="0" w:color="000000"/>
            </w:tcBorders>
            <w:shd w:val="clear" w:color="auto" w:fill="auto"/>
            <w:noWrap/>
            <w:vAlign w:val="center"/>
          </w:tcPr>
          <w:p w:rsidR="00495109" w:rsidRDefault="00495109" w:rsidP="00495109">
            <w:pPr>
              <w:jc w:val="center"/>
              <w:rPr>
                <w:sz w:val="20"/>
                <w:szCs w:val="20"/>
              </w:rPr>
            </w:pPr>
            <w:r>
              <w:rPr>
                <w:sz w:val="20"/>
                <w:szCs w:val="20"/>
              </w:rPr>
              <w:t>5760</w:t>
            </w:r>
          </w:p>
        </w:tc>
        <w:tc>
          <w:tcPr>
            <w:tcW w:w="604" w:type="pct"/>
            <w:tcBorders>
              <w:top w:val="nil"/>
              <w:left w:val="nil"/>
              <w:bottom w:val="single" w:sz="4" w:space="0" w:color="000000"/>
              <w:right w:val="single" w:sz="4" w:space="0" w:color="000000"/>
            </w:tcBorders>
            <w:shd w:val="clear" w:color="auto" w:fill="auto"/>
            <w:noWrap/>
            <w:vAlign w:val="center"/>
          </w:tcPr>
          <w:p w:rsidR="00495109" w:rsidRDefault="00495109" w:rsidP="00495109">
            <w:pPr>
              <w:jc w:val="center"/>
              <w:rPr>
                <w:sz w:val="20"/>
                <w:szCs w:val="20"/>
              </w:rPr>
            </w:pPr>
          </w:p>
        </w:tc>
        <w:tc>
          <w:tcPr>
            <w:tcW w:w="551" w:type="pct"/>
            <w:tcBorders>
              <w:top w:val="nil"/>
              <w:left w:val="nil"/>
              <w:bottom w:val="single" w:sz="4" w:space="0" w:color="000000"/>
              <w:right w:val="single" w:sz="4" w:space="0" w:color="000000"/>
            </w:tcBorders>
            <w:shd w:val="clear" w:color="auto" w:fill="auto"/>
            <w:noWrap/>
            <w:vAlign w:val="center"/>
          </w:tcPr>
          <w:p w:rsidR="00495109" w:rsidRDefault="00495109" w:rsidP="00495109">
            <w:pPr>
              <w:jc w:val="center"/>
              <w:rPr>
                <w:sz w:val="20"/>
                <w:szCs w:val="20"/>
              </w:rPr>
            </w:pPr>
          </w:p>
        </w:tc>
        <w:tc>
          <w:tcPr>
            <w:tcW w:w="419" w:type="pct"/>
            <w:tcBorders>
              <w:top w:val="nil"/>
              <w:left w:val="nil"/>
              <w:bottom w:val="single" w:sz="4" w:space="0" w:color="000000"/>
              <w:right w:val="single" w:sz="4" w:space="0" w:color="000000"/>
            </w:tcBorders>
            <w:shd w:val="clear" w:color="auto" w:fill="auto"/>
            <w:noWrap/>
            <w:vAlign w:val="center"/>
          </w:tcPr>
          <w:p w:rsidR="00495109" w:rsidRDefault="00495109" w:rsidP="00495109">
            <w:pPr>
              <w:jc w:val="center"/>
              <w:rPr>
                <w:b/>
                <w:bCs/>
                <w:sz w:val="20"/>
                <w:szCs w:val="20"/>
              </w:rPr>
            </w:pPr>
          </w:p>
        </w:tc>
        <w:tc>
          <w:tcPr>
            <w:tcW w:w="352" w:type="pct"/>
            <w:tcBorders>
              <w:top w:val="nil"/>
              <w:left w:val="nil"/>
              <w:bottom w:val="single" w:sz="4" w:space="0" w:color="000000"/>
              <w:right w:val="single" w:sz="4" w:space="0" w:color="000000"/>
            </w:tcBorders>
            <w:shd w:val="clear" w:color="auto" w:fill="auto"/>
            <w:noWrap/>
            <w:vAlign w:val="center"/>
          </w:tcPr>
          <w:p w:rsidR="00495109" w:rsidRDefault="00495109" w:rsidP="00495109">
            <w:pPr>
              <w:jc w:val="center"/>
              <w:rPr>
                <w:b/>
                <w:bCs/>
                <w:sz w:val="20"/>
                <w:szCs w:val="20"/>
              </w:rPr>
            </w:pPr>
          </w:p>
        </w:tc>
        <w:tc>
          <w:tcPr>
            <w:tcW w:w="391" w:type="pct"/>
            <w:tcBorders>
              <w:top w:val="nil"/>
              <w:left w:val="nil"/>
              <w:bottom w:val="single" w:sz="4" w:space="0" w:color="000000"/>
              <w:right w:val="single" w:sz="4" w:space="0" w:color="000000"/>
            </w:tcBorders>
            <w:shd w:val="clear" w:color="auto" w:fill="auto"/>
            <w:noWrap/>
            <w:vAlign w:val="center"/>
          </w:tcPr>
          <w:p w:rsidR="00495109" w:rsidRDefault="00495109" w:rsidP="00495109">
            <w:pPr>
              <w:jc w:val="center"/>
              <w:rPr>
                <w:b/>
                <w:bCs/>
                <w:sz w:val="20"/>
                <w:szCs w:val="20"/>
              </w:rPr>
            </w:pPr>
          </w:p>
        </w:tc>
        <w:tc>
          <w:tcPr>
            <w:tcW w:w="363" w:type="pct"/>
            <w:tcBorders>
              <w:top w:val="nil"/>
              <w:left w:val="nil"/>
              <w:bottom w:val="single" w:sz="4" w:space="0" w:color="000000"/>
              <w:right w:val="single" w:sz="8" w:space="0" w:color="000000"/>
            </w:tcBorders>
            <w:shd w:val="clear" w:color="auto" w:fill="auto"/>
            <w:noWrap/>
            <w:vAlign w:val="bottom"/>
          </w:tcPr>
          <w:p w:rsidR="00495109" w:rsidRDefault="00495109" w:rsidP="00495109">
            <w:pPr>
              <w:jc w:val="center"/>
              <w:rPr>
                <w:color w:val="000000"/>
                <w:sz w:val="20"/>
                <w:szCs w:val="20"/>
              </w:rPr>
            </w:pPr>
          </w:p>
        </w:tc>
      </w:tr>
      <w:tr w:rsidR="00104431" w:rsidTr="00495109">
        <w:trPr>
          <w:trHeight w:val="270"/>
        </w:trPr>
        <w:tc>
          <w:tcPr>
            <w:tcW w:w="2924" w:type="pct"/>
            <w:gridSpan w:val="5"/>
            <w:tcBorders>
              <w:top w:val="nil"/>
              <w:left w:val="single" w:sz="8" w:space="0" w:color="000000"/>
              <w:bottom w:val="single" w:sz="8" w:space="0" w:color="000000"/>
              <w:right w:val="nil"/>
            </w:tcBorders>
            <w:shd w:val="clear" w:color="auto" w:fill="auto"/>
            <w:noWrap/>
            <w:vAlign w:val="center"/>
            <w:hideMark/>
          </w:tcPr>
          <w:p w:rsidR="00104431" w:rsidRDefault="00495109">
            <w:pPr>
              <w:ind w:firstLineChars="100" w:firstLine="201"/>
              <w:jc w:val="right"/>
              <w:rPr>
                <w:b/>
                <w:bCs/>
                <w:sz w:val="20"/>
                <w:szCs w:val="20"/>
              </w:rPr>
            </w:pPr>
            <w:r>
              <w:rPr>
                <w:b/>
                <w:bCs/>
                <w:sz w:val="20"/>
                <w:szCs w:val="20"/>
              </w:rPr>
              <w:t>Ukupna vrednost ponude bez PDV</w:t>
            </w:r>
            <w:r w:rsidR="00104431">
              <w:rPr>
                <w:b/>
                <w:bCs/>
                <w:sz w:val="20"/>
                <w:szCs w:val="20"/>
              </w:rPr>
              <w:t>:</w:t>
            </w:r>
          </w:p>
        </w:tc>
        <w:tc>
          <w:tcPr>
            <w:tcW w:w="551" w:type="pct"/>
            <w:tcBorders>
              <w:top w:val="nil"/>
              <w:left w:val="single" w:sz="8" w:space="0" w:color="000000"/>
              <w:bottom w:val="single" w:sz="8" w:space="0" w:color="000000"/>
              <w:right w:val="single" w:sz="8" w:space="0" w:color="000000"/>
            </w:tcBorders>
            <w:shd w:val="clear" w:color="auto" w:fill="auto"/>
            <w:noWrap/>
            <w:vAlign w:val="center"/>
            <w:hideMark/>
          </w:tcPr>
          <w:p w:rsidR="00104431" w:rsidRDefault="00104431">
            <w:pPr>
              <w:ind w:firstLineChars="100" w:firstLine="201"/>
              <w:jc w:val="right"/>
              <w:rPr>
                <w:b/>
                <w:bCs/>
                <w:sz w:val="20"/>
                <w:szCs w:val="20"/>
              </w:rPr>
            </w:pPr>
            <w:r>
              <w:rPr>
                <w:b/>
                <w:bCs/>
                <w:sz w:val="20"/>
                <w:szCs w:val="20"/>
              </w:rPr>
              <w:t> </w:t>
            </w:r>
          </w:p>
        </w:tc>
        <w:tc>
          <w:tcPr>
            <w:tcW w:w="419" w:type="pct"/>
            <w:tcBorders>
              <w:top w:val="nil"/>
              <w:left w:val="nil"/>
              <w:bottom w:val="nil"/>
              <w:right w:val="nil"/>
            </w:tcBorders>
            <w:shd w:val="clear" w:color="auto" w:fill="auto"/>
            <w:noWrap/>
            <w:vAlign w:val="center"/>
            <w:hideMark/>
          </w:tcPr>
          <w:p w:rsidR="00104431" w:rsidRDefault="00104431">
            <w:pPr>
              <w:ind w:firstLineChars="100" w:firstLine="201"/>
              <w:jc w:val="right"/>
              <w:rPr>
                <w:b/>
                <w:bCs/>
                <w:sz w:val="20"/>
                <w:szCs w:val="20"/>
              </w:rPr>
            </w:pPr>
          </w:p>
        </w:tc>
        <w:tc>
          <w:tcPr>
            <w:tcW w:w="352" w:type="pct"/>
            <w:tcBorders>
              <w:top w:val="nil"/>
              <w:left w:val="nil"/>
              <w:bottom w:val="nil"/>
              <w:right w:val="nil"/>
            </w:tcBorders>
            <w:shd w:val="clear" w:color="auto" w:fill="auto"/>
            <w:noWrap/>
            <w:vAlign w:val="center"/>
            <w:hideMark/>
          </w:tcPr>
          <w:p w:rsidR="00104431" w:rsidRDefault="00104431">
            <w:pPr>
              <w:rPr>
                <w:sz w:val="20"/>
                <w:szCs w:val="20"/>
              </w:rPr>
            </w:pPr>
          </w:p>
        </w:tc>
        <w:tc>
          <w:tcPr>
            <w:tcW w:w="391" w:type="pct"/>
            <w:tcBorders>
              <w:top w:val="nil"/>
              <w:left w:val="nil"/>
              <w:bottom w:val="nil"/>
              <w:right w:val="nil"/>
            </w:tcBorders>
            <w:shd w:val="clear" w:color="auto" w:fill="auto"/>
            <w:noWrap/>
            <w:vAlign w:val="center"/>
            <w:hideMark/>
          </w:tcPr>
          <w:p w:rsidR="00104431" w:rsidRDefault="00104431">
            <w:pPr>
              <w:rPr>
                <w:sz w:val="20"/>
                <w:szCs w:val="20"/>
              </w:rPr>
            </w:pPr>
          </w:p>
        </w:tc>
        <w:tc>
          <w:tcPr>
            <w:tcW w:w="363" w:type="pct"/>
            <w:tcBorders>
              <w:top w:val="nil"/>
              <w:left w:val="nil"/>
              <w:bottom w:val="nil"/>
              <w:right w:val="nil"/>
            </w:tcBorders>
            <w:shd w:val="clear" w:color="auto" w:fill="auto"/>
            <w:noWrap/>
            <w:vAlign w:val="bottom"/>
            <w:hideMark/>
          </w:tcPr>
          <w:p w:rsidR="00104431" w:rsidRDefault="00104431">
            <w:pPr>
              <w:jc w:val="center"/>
              <w:rPr>
                <w:color w:val="000000"/>
                <w:sz w:val="20"/>
                <w:szCs w:val="20"/>
              </w:rPr>
            </w:pPr>
            <w:r>
              <w:rPr>
                <w:color w:val="000000"/>
                <w:sz w:val="20"/>
                <w:szCs w:val="20"/>
              </w:rPr>
              <w:t> </w:t>
            </w:r>
          </w:p>
        </w:tc>
      </w:tr>
      <w:tr w:rsidR="00495109" w:rsidTr="00495109">
        <w:trPr>
          <w:trHeight w:val="270"/>
        </w:trPr>
        <w:tc>
          <w:tcPr>
            <w:tcW w:w="1708" w:type="pct"/>
            <w:gridSpan w:val="2"/>
            <w:tcBorders>
              <w:top w:val="nil"/>
              <w:left w:val="single" w:sz="8" w:space="0" w:color="000000"/>
              <w:bottom w:val="single" w:sz="8" w:space="0" w:color="000000"/>
              <w:right w:val="nil"/>
            </w:tcBorders>
            <w:shd w:val="clear" w:color="auto" w:fill="auto"/>
            <w:noWrap/>
            <w:vAlign w:val="center"/>
            <w:hideMark/>
          </w:tcPr>
          <w:p w:rsidR="0076613D" w:rsidRDefault="0076613D">
            <w:pPr>
              <w:jc w:val="right"/>
              <w:rPr>
                <w:b/>
                <w:bCs/>
                <w:sz w:val="20"/>
                <w:szCs w:val="20"/>
              </w:rPr>
            </w:pPr>
            <w:r>
              <w:rPr>
                <w:b/>
                <w:bCs/>
                <w:sz w:val="20"/>
                <w:szCs w:val="20"/>
              </w:rPr>
              <w:t> </w:t>
            </w:r>
          </w:p>
        </w:tc>
        <w:tc>
          <w:tcPr>
            <w:tcW w:w="254" w:type="pct"/>
            <w:tcBorders>
              <w:top w:val="nil"/>
              <w:left w:val="nil"/>
              <w:bottom w:val="single" w:sz="8" w:space="0" w:color="000000"/>
              <w:right w:val="nil"/>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358" w:type="pct"/>
            <w:tcBorders>
              <w:top w:val="nil"/>
              <w:left w:val="nil"/>
              <w:bottom w:val="single" w:sz="8" w:space="0" w:color="000000"/>
              <w:right w:val="nil"/>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604" w:type="pct"/>
            <w:tcBorders>
              <w:top w:val="nil"/>
              <w:left w:val="nil"/>
              <w:bottom w:val="single" w:sz="8" w:space="0" w:color="000000"/>
              <w:right w:val="nil"/>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PDV:</w:t>
            </w:r>
          </w:p>
        </w:tc>
        <w:tc>
          <w:tcPr>
            <w:tcW w:w="551" w:type="pct"/>
            <w:tcBorders>
              <w:top w:val="nil"/>
              <w:left w:val="single" w:sz="8" w:space="0" w:color="000000"/>
              <w:bottom w:val="single" w:sz="8" w:space="0" w:color="000000"/>
              <w:right w:val="single" w:sz="8" w:space="0" w:color="000000"/>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419" w:type="pct"/>
            <w:tcBorders>
              <w:top w:val="nil"/>
              <w:left w:val="nil"/>
              <w:bottom w:val="nil"/>
              <w:right w:val="nil"/>
            </w:tcBorders>
            <w:shd w:val="clear" w:color="auto" w:fill="auto"/>
            <w:noWrap/>
            <w:vAlign w:val="center"/>
            <w:hideMark/>
          </w:tcPr>
          <w:p w:rsidR="0076613D" w:rsidRDefault="0076613D">
            <w:pPr>
              <w:ind w:firstLineChars="100" w:firstLine="201"/>
              <w:jc w:val="right"/>
              <w:rPr>
                <w:b/>
                <w:bCs/>
                <w:sz w:val="20"/>
                <w:szCs w:val="20"/>
              </w:rPr>
            </w:pPr>
          </w:p>
        </w:tc>
        <w:tc>
          <w:tcPr>
            <w:tcW w:w="352" w:type="pct"/>
            <w:tcBorders>
              <w:top w:val="nil"/>
              <w:left w:val="nil"/>
              <w:bottom w:val="nil"/>
              <w:right w:val="nil"/>
            </w:tcBorders>
            <w:shd w:val="clear" w:color="auto" w:fill="auto"/>
            <w:noWrap/>
            <w:vAlign w:val="center"/>
            <w:hideMark/>
          </w:tcPr>
          <w:p w:rsidR="0076613D" w:rsidRDefault="0076613D">
            <w:pPr>
              <w:rPr>
                <w:sz w:val="20"/>
                <w:szCs w:val="20"/>
              </w:rPr>
            </w:pPr>
          </w:p>
        </w:tc>
        <w:tc>
          <w:tcPr>
            <w:tcW w:w="391" w:type="pct"/>
            <w:tcBorders>
              <w:top w:val="nil"/>
              <w:left w:val="nil"/>
              <w:bottom w:val="nil"/>
              <w:right w:val="nil"/>
            </w:tcBorders>
            <w:shd w:val="clear" w:color="auto" w:fill="auto"/>
            <w:noWrap/>
            <w:vAlign w:val="center"/>
            <w:hideMark/>
          </w:tcPr>
          <w:p w:rsidR="0076613D" w:rsidRDefault="0076613D">
            <w:pPr>
              <w:rPr>
                <w:sz w:val="20"/>
                <w:szCs w:val="20"/>
              </w:rPr>
            </w:pPr>
          </w:p>
        </w:tc>
        <w:tc>
          <w:tcPr>
            <w:tcW w:w="363" w:type="pct"/>
            <w:tcBorders>
              <w:top w:val="nil"/>
              <w:left w:val="nil"/>
              <w:bottom w:val="nil"/>
              <w:right w:val="nil"/>
            </w:tcBorders>
            <w:shd w:val="clear" w:color="auto" w:fill="auto"/>
            <w:noWrap/>
            <w:vAlign w:val="bottom"/>
            <w:hideMark/>
          </w:tcPr>
          <w:p w:rsidR="0076613D" w:rsidRDefault="0076613D">
            <w:pPr>
              <w:rPr>
                <w:sz w:val="20"/>
                <w:szCs w:val="20"/>
              </w:rPr>
            </w:pPr>
          </w:p>
        </w:tc>
      </w:tr>
      <w:tr w:rsidR="0076613D" w:rsidTr="00495109">
        <w:trPr>
          <w:trHeight w:val="270"/>
        </w:trPr>
        <w:tc>
          <w:tcPr>
            <w:tcW w:w="2924" w:type="pct"/>
            <w:gridSpan w:val="5"/>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613D" w:rsidRDefault="0076613D">
            <w:pPr>
              <w:jc w:val="right"/>
              <w:rPr>
                <w:b/>
                <w:bCs/>
                <w:sz w:val="20"/>
                <w:szCs w:val="20"/>
              </w:rPr>
            </w:pPr>
            <w:r>
              <w:rPr>
                <w:b/>
                <w:bCs/>
                <w:sz w:val="20"/>
                <w:szCs w:val="20"/>
              </w:rPr>
              <w:t>U</w:t>
            </w:r>
            <w:r w:rsidR="00495109">
              <w:rPr>
                <w:b/>
                <w:bCs/>
                <w:sz w:val="20"/>
                <w:szCs w:val="20"/>
              </w:rPr>
              <w:t>kupna vrednost ponude sa PDV</w:t>
            </w:r>
            <w:r>
              <w:rPr>
                <w:b/>
                <w:bCs/>
                <w:sz w:val="20"/>
                <w:szCs w:val="20"/>
              </w:rPr>
              <w:t>:</w:t>
            </w:r>
          </w:p>
        </w:tc>
        <w:tc>
          <w:tcPr>
            <w:tcW w:w="551" w:type="pct"/>
            <w:tcBorders>
              <w:top w:val="nil"/>
              <w:left w:val="nil"/>
              <w:bottom w:val="single" w:sz="8" w:space="0" w:color="000000"/>
              <w:right w:val="single" w:sz="8" w:space="0" w:color="000000"/>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419" w:type="pct"/>
            <w:tcBorders>
              <w:top w:val="nil"/>
              <w:left w:val="nil"/>
              <w:bottom w:val="nil"/>
              <w:right w:val="nil"/>
            </w:tcBorders>
            <w:shd w:val="clear" w:color="auto" w:fill="auto"/>
            <w:noWrap/>
            <w:vAlign w:val="center"/>
            <w:hideMark/>
          </w:tcPr>
          <w:p w:rsidR="0076613D" w:rsidRDefault="0076613D">
            <w:pPr>
              <w:ind w:firstLineChars="100" w:firstLine="201"/>
              <w:jc w:val="right"/>
              <w:rPr>
                <w:b/>
                <w:bCs/>
                <w:sz w:val="20"/>
                <w:szCs w:val="20"/>
              </w:rPr>
            </w:pPr>
          </w:p>
        </w:tc>
        <w:tc>
          <w:tcPr>
            <w:tcW w:w="352" w:type="pct"/>
            <w:tcBorders>
              <w:top w:val="nil"/>
              <w:left w:val="nil"/>
              <w:bottom w:val="nil"/>
              <w:right w:val="nil"/>
            </w:tcBorders>
            <w:shd w:val="clear" w:color="auto" w:fill="auto"/>
            <w:noWrap/>
            <w:vAlign w:val="center"/>
            <w:hideMark/>
          </w:tcPr>
          <w:p w:rsidR="0076613D" w:rsidRDefault="0076613D">
            <w:pPr>
              <w:rPr>
                <w:sz w:val="20"/>
                <w:szCs w:val="20"/>
              </w:rPr>
            </w:pPr>
          </w:p>
        </w:tc>
        <w:tc>
          <w:tcPr>
            <w:tcW w:w="391" w:type="pct"/>
            <w:tcBorders>
              <w:top w:val="nil"/>
              <w:left w:val="nil"/>
              <w:bottom w:val="nil"/>
              <w:right w:val="nil"/>
            </w:tcBorders>
            <w:shd w:val="clear" w:color="auto" w:fill="auto"/>
            <w:noWrap/>
            <w:vAlign w:val="center"/>
            <w:hideMark/>
          </w:tcPr>
          <w:p w:rsidR="0076613D" w:rsidRDefault="0076613D">
            <w:pPr>
              <w:rPr>
                <w:sz w:val="20"/>
                <w:szCs w:val="20"/>
              </w:rPr>
            </w:pPr>
          </w:p>
        </w:tc>
        <w:tc>
          <w:tcPr>
            <w:tcW w:w="363" w:type="pct"/>
            <w:tcBorders>
              <w:top w:val="nil"/>
              <w:left w:val="nil"/>
              <w:bottom w:val="nil"/>
              <w:right w:val="nil"/>
            </w:tcBorders>
            <w:shd w:val="clear" w:color="auto" w:fill="auto"/>
            <w:noWrap/>
            <w:vAlign w:val="bottom"/>
            <w:hideMark/>
          </w:tcPr>
          <w:p w:rsidR="0076613D" w:rsidRDefault="0076613D">
            <w:pPr>
              <w:rPr>
                <w:sz w:val="20"/>
                <w:szCs w:val="20"/>
              </w:rPr>
            </w:pPr>
          </w:p>
        </w:tc>
      </w:tr>
    </w:tbl>
    <w:p w:rsidR="00104431" w:rsidRDefault="00104431" w:rsidP="00415DC0">
      <w:pPr>
        <w:pStyle w:val="BodyText"/>
        <w:rPr>
          <w:noProof/>
          <w:szCs w:val="24"/>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104431" w:rsidRDefault="00104431" w:rsidP="00415DC0">
      <w:pPr>
        <w:pStyle w:val="BodyText"/>
        <w:rPr>
          <w:noProof/>
          <w:szCs w:val="24"/>
        </w:rPr>
      </w:pPr>
    </w:p>
    <w:p w:rsidR="00415DC0" w:rsidRPr="000019B4"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415DC0" w:rsidRPr="000B6190" w:rsidRDefault="00415DC0" w:rsidP="0061036D">
      <w:pPr>
        <w:pStyle w:val="BodyText"/>
        <w:numPr>
          <w:ilvl w:val="0"/>
          <w:numId w:val="17"/>
        </w:numPr>
        <w:rPr>
          <w:noProof/>
          <w:szCs w:val="24"/>
        </w:rPr>
      </w:pPr>
      <w:r w:rsidRPr="000019B4">
        <w:rPr>
          <w:noProof/>
          <w:szCs w:val="24"/>
        </w:rPr>
        <w:t>Самостално</w:t>
      </w:r>
    </w:p>
    <w:p w:rsidR="00415DC0" w:rsidRPr="000B6190" w:rsidRDefault="00415DC0" w:rsidP="0061036D">
      <w:pPr>
        <w:pStyle w:val="BodyText"/>
        <w:numPr>
          <w:ilvl w:val="0"/>
          <w:numId w:val="17"/>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17"/>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15DC0" w:rsidRPr="007C26BB" w:rsidRDefault="00415DC0"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104431" w:rsidRDefault="00104431" w:rsidP="00415DC0">
      <w:pPr>
        <w:pStyle w:val="Footer"/>
        <w:jc w:val="center"/>
        <w:rPr>
          <w:b/>
          <w:noProof/>
        </w:rPr>
      </w:pPr>
    </w:p>
    <w:p w:rsidR="00415DC0" w:rsidRPr="00742C22" w:rsidRDefault="00415DC0" w:rsidP="00415DC0">
      <w:pPr>
        <w:pStyle w:val="Footer"/>
        <w:jc w:val="center"/>
        <w:rPr>
          <w:b/>
          <w:noProof/>
        </w:rPr>
      </w:pPr>
      <w:r w:rsidRPr="00C63806">
        <w:rPr>
          <w:b/>
          <w:noProof/>
        </w:rPr>
        <w:t xml:space="preserve">Понуда број ________ - </w:t>
      </w:r>
      <w:r w:rsidRPr="00C63806">
        <w:rPr>
          <w:b/>
          <w:lang w:val="sr-Cyrl-CS"/>
        </w:rPr>
        <w:t xml:space="preserve">Набавка </w:t>
      </w:r>
      <w:r>
        <w:rPr>
          <w:b/>
          <w:lang w:val="sr-Cyrl-CS"/>
        </w:rPr>
        <w:t>осталог медицинског</w:t>
      </w:r>
      <w:r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C2B15">
        <w:rPr>
          <w:b/>
          <w:noProof/>
        </w:rPr>
        <w:t>355</w:t>
      </w:r>
      <w:r>
        <w:rPr>
          <w:b/>
          <w:noProof/>
        </w:rPr>
        <w:t>-18-О</w:t>
      </w:r>
    </w:p>
    <w:p w:rsidR="00415DC0" w:rsidRDefault="00415DC0" w:rsidP="00415DC0">
      <w:pPr>
        <w:pStyle w:val="BodyText"/>
        <w:jc w:val="left"/>
        <w:rPr>
          <w:noProof/>
          <w:sz w:val="22"/>
          <w:szCs w:val="22"/>
        </w:rPr>
      </w:pPr>
    </w:p>
    <w:p w:rsidR="00415DC0"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7A7A77" w:rsidRPr="006731B1" w:rsidRDefault="007A7A77" w:rsidP="00415DC0">
      <w:pPr>
        <w:pStyle w:val="BodyText"/>
        <w:jc w:val="left"/>
        <w:rPr>
          <w:noProof/>
          <w:szCs w:val="24"/>
        </w:rPr>
      </w:pPr>
    </w:p>
    <w:p w:rsidR="00415DC0"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7A7A77" w:rsidRPr="006731B1" w:rsidRDefault="007A7A77" w:rsidP="00415DC0">
      <w:pPr>
        <w:pStyle w:val="BodyText"/>
        <w:jc w:val="left"/>
        <w:rPr>
          <w:noProof/>
          <w:szCs w:val="24"/>
        </w:rPr>
      </w:pPr>
    </w:p>
    <w:p w:rsidR="00415DC0"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7A7A77" w:rsidRPr="006731B1" w:rsidRDefault="007A7A77" w:rsidP="00415DC0">
      <w:pPr>
        <w:pStyle w:val="BodyText"/>
        <w:jc w:val="left"/>
        <w:rPr>
          <w:noProof/>
          <w:szCs w:val="24"/>
        </w:rPr>
      </w:pPr>
    </w:p>
    <w:p w:rsidR="00415DC0"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7A7A77" w:rsidRPr="006731B1" w:rsidRDefault="007A7A77" w:rsidP="00415DC0">
      <w:pPr>
        <w:pStyle w:val="BodyText"/>
        <w:jc w:val="left"/>
        <w:rPr>
          <w:noProof/>
          <w:szCs w:val="24"/>
        </w:rPr>
      </w:pPr>
    </w:p>
    <w:p w:rsidR="00415DC0"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7A7A77" w:rsidRPr="006731B1" w:rsidRDefault="007A7A77" w:rsidP="00415DC0">
      <w:pPr>
        <w:pStyle w:val="BodyText"/>
        <w:jc w:val="left"/>
        <w:rPr>
          <w:noProof/>
          <w:szCs w:val="24"/>
        </w:rPr>
      </w:pP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34" w:type="pct"/>
        <w:tblLayout w:type="fixed"/>
        <w:tblLook w:val="04A0" w:firstRow="1" w:lastRow="0" w:firstColumn="1" w:lastColumn="0" w:noHBand="0" w:noVBand="1"/>
      </w:tblPr>
      <w:tblGrid>
        <w:gridCol w:w="605"/>
        <w:gridCol w:w="4634"/>
        <w:gridCol w:w="713"/>
        <w:gridCol w:w="716"/>
        <w:gridCol w:w="1426"/>
        <w:gridCol w:w="1299"/>
        <w:gridCol w:w="1420"/>
        <w:gridCol w:w="975"/>
        <w:gridCol w:w="1271"/>
        <w:gridCol w:w="1028"/>
      </w:tblGrid>
      <w:tr w:rsidR="0076613D" w:rsidTr="007A7A77">
        <w:trPr>
          <w:trHeight w:val="270"/>
        </w:trPr>
        <w:tc>
          <w:tcPr>
            <w:tcW w:w="4635" w:type="pct"/>
            <w:gridSpan w:val="9"/>
            <w:tcBorders>
              <w:top w:val="single" w:sz="8" w:space="0" w:color="000000"/>
              <w:left w:val="single" w:sz="8" w:space="0" w:color="000000"/>
              <w:bottom w:val="single" w:sz="8" w:space="0" w:color="000000"/>
              <w:right w:val="nil"/>
            </w:tcBorders>
            <w:shd w:val="clear" w:color="auto" w:fill="auto"/>
            <w:vAlign w:val="center"/>
            <w:hideMark/>
          </w:tcPr>
          <w:p w:rsidR="0076613D" w:rsidRDefault="0076613D">
            <w:pPr>
              <w:jc w:val="center"/>
              <w:rPr>
                <w:b/>
                <w:bCs/>
                <w:sz w:val="20"/>
                <w:szCs w:val="20"/>
              </w:rPr>
            </w:pPr>
            <w:r>
              <w:rPr>
                <w:b/>
                <w:bCs/>
                <w:sz w:val="20"/>
                <w:szCs w:val="20"/>
              </w:rPr>
              <w:t>KLINIČKI CENTAR VOJVODINE</w:t>
            </w:r>
          </w:p>
        </w:tc>
        <w:tc>
          <w:tcPr>
            <w:tcW w:w="365" w:type="pct"/>
            <w:tcBorders>
              <w:top w:val="single" w:sz="8" w:space="0" w:color="000000"/>
              <w:left w:val="nil"/>
              <w:bottom w:val="single" w:sz="8" w:space="0" w:color="000000"/>
              <w:right w:val="single" w:sz="8" w:space="0" w:color="000000"/>
            </w:tcBorders>
            <w:shd w:val="clear" w:color="auto" w:fill="auto"/>
            <w:noWrap/>
            <w:vAlign w:val="bottom"/>
            <w:hideMark/>
          </w:tcPr>
          <w:p w:rsidR="0076613D" w:rsidRDefault="0076613D">
            <w:pPr>
              <w:rPr>
                <w:color w:val="000000"/>
                <w:sz w:val="20"/>
                <w:szCs w:val="20"/>
              </w:rPr>
            </w:pPr>
            <w:r>
              <w:rPr>
                <w:color w:val="000000"/>
                <w:sz w:val="20"/>
                <w:szCs w:val="20"/>
              </w:rPr>
              <w:t> </w:t>
            </w:r>
          </w:p>
        </w:tc>
      </w:tr>
      <w:tr w:rsidR="00495109" w:rsidTr="007A7A77">
        <w:trPr>
          <w:trHeight w:val="270"/>
        </w:trPr>
        <w:tc>
          <w:tcPr>
            <w:tcW w:w="3838" w:type="pct"/>
            <w:gridSpan w:val="7"/>
            <w:tcBorders>
              <w:top w:val="single" w:sz="8" w:space="0" w:color="000000"/>
              <w:left w:val="single" w:sz="8" w:space="0" w:color="000000"/>
              <w:bottom w:val="single" w:sz="8" w:space="0" w:color="000000"/>
              <w:right w:val="nil"/>
            </w:tcBorders>
            <w:shd w:val="clear" w:color="auto" w:fill="auto"/>
            <w:noWrap/>
            <w:vAlign w:val="bottom"/>
            <w:hideMark/>
          </w:tcPr>
          <w:p w:rsidR="00495109" w:rsidRPr="00495109" w:rsidRDefault="00495109" w:rsidP="00495109">
            <w:pPr>
              <w:rPr>
                <w:b/>
                <w:bCs/>
              </w:rPr>
            </w:pPr>
            <w:r w:rsidRPr="00495109">
              <w:rPr>
                <w:b/>
                <w:bCs/>
              </w:rPr>
              <w:t>PARTIJA 7 - Mrežice  </w:t>
            </w:r>
          </w:p>
        </w:tc>
        <w:tc>
          <w:tcPr>
            <w:tcW w:w="346" w:type="pct"/>
            <w:tcBorders>
              <w:top w:val="nil"/>
              <w:left w:val="nil"/>
              <w:bottom w:val="nil"/>
              <w:right w:val="nil"/>
            </w:tcBorders>
            <w:shd w:val="clear" w:color="auto" w:fill="auto"/>
            <w:vAlign w:val="center"/>
            <w:hideMark/>
          </w:tcPr>
          <w:p w:rsidR="00495109" w:rsidRDefault="00495109">
            <w:pPr>
              <w:jc w:val="center"/>
              <w:rPr>
                <w:b/>
                <w:bCs/>
                <w:sz w:val="20"/>
                <w:szCs w:val="20"/>
              </w:rPr>
            </w:pPr>
            <w:r>
              <w:rPr>
                <w:b/>
                <w:bCs/>
                <w:sz w:val="20"/>
                <w:szCs w:val="20"/>
              </w:rPr>
              <w:t> </w:t>
            </w:r>
          </w:p>
        </w:tc>
        <w:tc>
          <w:tcPr>
            <w:tcW w:w="451" w:type="pct"/>
            <w:tcBorders>
              <w:top w:val="nil"/>
              <w:left w:val="nil"/>
              <w:bottom w:val="nil"/>
              <w:right w:val="nil"/>
            </w:tcBorders>
            <w:shd w:val="clear" w:color="auto" w:fill="auto"/>
            <w:vAlign w:val="center"/>
            <w:hideMark/>
          </w:tcPr>
          <w:p w:rsidR="00495109" w:rsidRDefault="00495109">
            <w:pPr>
              <w:jc w:val="center"/>
              <w:rPr>
                <w:b/>
                <w:bCs/>
                <w:sz w:val="20"/>
                <w:szCs w:val="20"/>
              </w:rPr>
            </w:pPr>
            <w:r>
              <w:rPr>
                <w:b/>
                <w:bCs/>
                <w:sz w:val="20"/>
                <w:szCs w:val="20"/>
              </w:rPr>
              <w:t> </w:t>
            </w:r>
          </w:p>
        </w:tc>
        <w:tc>
          <w:tcPr>
            <w:tcW w:w="365" w:type="pct"/>
            <w:tcBorders>
              <w:top w:val="nil"/>
              <w:left w:val="nil"/>
              <w:bottom w:val="single" w:sz="8" w:space="0" w:color="000000"/>
              <w:right w:val="single" w:sz="8" w:space="0" w:color="000000"/>
            </w:tcBorders>
            <w:shd w:val="clear" w:color="auto" w:fill="auto"/>
            <w:noWrap/>
            <w:vAlign w:val="bottom"/>
            <w:hideMark/>
          </w:tcPr>
          <w:p w:rsidR="00495109" w:rsidRDefault="00495109">
            <w:pPr>
              <w:rPr>
                <w:color w:val="000000"/>
                <w:sz w:val="20"/>
                <w:szCs w:val="20"/>
              </w:rPr>
            </w:pPr>
            <w:r>
              <w:rPr>
                <w:color w:val="000000"/>
                <w:sz w:val="20"/>
                <w:szCs w:val="20"/>
              </w:rPr>
              <w:t> </w:t>
            </w:r>
          </w:p>
        </w:tc>
      </w:tr>
      <w:tr w:rsidR="007A7A77" w:rsidTr="007A7A77">
        <w:trPr>
          <w:trHeight w:val="525"/>
        </w:trPr>
        <w:tc>
          <w:tcPr>
            <w:tcW w:w="215" w:type="pct"/>
            <w:tcBorders>
              <w:top w:val="nil"/>
              <w:left w:val="single" w:sz="8" w:space="0" w:color="000000"/>
              <w:bottom w:val="nil"/>
              <w:right w:val="nil"/>
            </w:tcBorders>
            <w:shd w:val="clear" w:color="auto" w:fill="auto"/>
            <w:vAlign w:val="center"/>
            <w:hideMark/>
          </w:tcPr>
          <w:p w:rsidR="0076613D" w:rsidRDefault="007A7A77">
            <w:pPr>
              <w:jc w:val="center"/>
              <w:rPr>
                <w:b/>
                <w:bCs/>
                <w:sz w:val="20"/>
                <w:szCs w:val="20"/>
              </w:rPr>
            </w:pPr>
            <w:r>
              <w:rPr>
                <w:b/>
                <w:bCs/>
                <w:sz w:val="20"/>
                <w:szCs w:val="20"/>
              </w:rPr>
              <w:t>r</w:t>
            </w:r>
            <w:r w:rsidR="0076613D">
              <w:rPr>
                <w:b/>
                <w:bCs/>
                <w:sz w:val="20"/>
                <w:szCs w:val="20"/>
              </w:rPr>
              <w:t>.br</w:t>
            </w:r>
          </w:p>
        </w:tc>
        <w:tc>
          <w:tcPr>
            <w:tcW w:w="1645" w:type="pct"/>
            <w:tcBorders>
              <w:top w:val="nil"/>
              <w:left w:val="single" w:sz="8" w:space="0" w:color="000000"/>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Naziv</w:t>
            </w:r>
          </w:p>
        </w:tc>
        <w:tc>
          <w:tcPr>
            <w:tcW w:w="253" w:type="pct"/>
            <w:tcBorders>
              <w:top w:val="single" w:sz="8" w:space="0" w:color="000000"/>
              <w:left w:val="nil"/>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Jed. mere</w:t>
            </w:r>
          </w:p>
        </w:tc>
        <w:tc>
          <w:tcPr>
            <w:tcW w:w="254" w:type="pct"/>
            <w:tcBorders>
              <w:top w:val="single" w:sz="8" w:space="0" w:color="000000"/>
              <w:left w:val="nil"/>
              <w:bottom w:val="nil"/>
              <w:right w:val="single" w:sz="8" w:space="0" w:color="000000"/>
            </w:tcBorders>
            <w:shd w:val="clear" w:color="auto" w:fill="auto"/>
            <w:vAlign w:val="center"/>
            <w:hideMark/>
          </w:tcPr>
          <w:p w:rsidR="0076613D" w:rsidRDefault="007A7A77">
            <w:pPr>
              <w:jc w:val="center"/>
              <w:rPr>
                <w:b/>
                <w:bCs/>
                <w:sz w:val="20"/>
                <w:szCs w:val="20"/>
              </w:rPr>
            </w:pPr>
            <w:r>
              <w:rPr>
                <w:b/>
                <w:bCs/>
                <w:sz w:val="20"/>
                <w:szCs w:val="20"/>
              </w:rPr>
              <w:t>Kol.</w:t>
            </w:r>
          </w:p>
        </w:tc>
        <w:tc>
          <w:tcPr>
            <w:tcW w:w="506" w:type="pct"/>
            <w:tcBorders>
              <w:top w:val="single" w:sz="8" w:space="0" w:color="000000"/>
              <w:left w:val="nil"/>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Jedinična cena bez PDV</w:t>
            </w:r>
          </w:p>
        </w:tc>
        <w:tc>
          <w:tcPr>
            <w:tcW w:w="461" w:type="pct"/>
            <w:tcBorders>
              <w:top w:val="single" w:sz="8" w:space="0" w:color="000000"/>
              <w:left w:val="nil"/>
              <w:bottom w:val="nil"/>
              <w:right w:val="single" w:sz="8" w:space="0" w:color="000000"/>
            </w:tcBorders>
            <w:shd w:val="clear" w:color="auto" w:fill="auto"/>
            <w:vAlign w:val="center"/>
            <w:hideMark/>
          </w:tcPr>
          <w:p w:rsidR="0076613D" w:rsidRDefault="00B47EBC">
            <w:pPr>
              <w:jc w:val="center"/>
              <w:rPr>
                <w:b/>
                <w:bCs/>
                <w:sz w:val="20"/>
                <w:szCs w:val="20"/>
              </w:rPr>
            </w:pPr>
            <w:r>
              <w:rPr>
                <w:b/>
                <w:bCs/>
                <w:sz w:val="20"/>
                <w:szCs w:val="20"/>
              </w:rPr>
              <w:t>Vrednost bez PDV</w:t>
            </w:r>
          </w:p>
        </w:tc>
        <w:tc>
          <w:tcPr>
            <w:tcW w:w="504" w:type="pct"/>
            <w:tcBorders>
              <w:top w:val="single" w:sz="8" w:space="0" w:color="000000"/>
              <w:left w:val="nil"/>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Proizvođač</w:t>
            </w:r>
          </w:p>
        </w:tc>
        <w:tc>
          <w:tcPr>
            <w:tcW w:w="346" w:type="pct"/>
            <w:tcBorders>
              <w:top w:val="single" w:sz="8" w:space="0" w:color="000000"/>
              <w:left w:val="nil"/>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Zemlja porekla</w:t>
            </w:r>
          </w:p>
        </w:tc>
        <w:tc>
          <w:tcPr>
            <w:tcW w:w="451" w:type="pct"/>
            <w:tcBorders>
              <w:top w:val="single" w:sz="8" w:space="0" w:color="000000"/>
              <w:left w:val="nil"/>
              <w:bottom w:val="nil"/>
              <w:right w:val="nil"/>
            </w:tcBorders>
            <w:shd w:val="clear" w:color="auto" w:fill="auto"/>
            <w:vAlign w:val="center"/>
            <w:hideMark/>
          </w:tcPr>
          <w:p w:rsidR="0076613D" w:rsidRDefault="0076613D">
            <w:pPr>
              <w:jc w:val="center"/>
              <w:rPr>
                <w:b/>
                <w:bCs/>
                <w:sz w:val="20"/>
                <w:szCs w:val="20"/>
              </w:rPr>
            </w:pPr>
            <w:r>
              <w:rPr>
                <w:b/>
                <w:bCs/>
                <w:sz w:val="20"/>
                <w:szCs w:val="20"/>
              </w:rPr>
              <w:t xml:space="preserve">Dokaz o </w:t>
            </w:r>
            <w:r w:rsidR="00495109">
              <w:rPr>
                <w:b/>
                <w:bCs/>
                <w:sz w:val="20"/>
                <w:szCs w:val="20"/>
              </w:rPr>
              <w:t>stavljanju u promet</w:t>
            </w:r>
          </w:p>
        </w:tc>
        <w:tc>
          <w:tcPr>
            <w:tcW w:w="365" w:type="pct"/>
            <w:tcBorders>
              <w:top w:val="nil"/>
              <w:left w:val="single" w:sz="4" w:space="0" w:color="000000"/>
              <w:bottom w:val="nil"/>
              <w:right w:val="single" w:sz="8" w:space="0" w:color="000000"/>
            </w:tcBorders>
            <w:shd w:val="clear" w:color="auto" w:fill="auto"/>
            <w:vAlign w:val="bottom"/>
            <w:hideMark/>
          </w:tcPr>
          <w:p w:rsidR="0076613D" w:rsidRDefault="0076613D" w:rsidP="00495109">
            <w:pPr>
              <w:jc w:val="center"/>
              <w:rPr>
                <w:b/>
                <w:bCs/>
                <w:color w:val="000000"/>
                <w:sz w:val="20"/>
                <w:szCs w:val="20"/>
              </w:rPr>
            </w:pPr>
            <w:r>
              <w:rPr>
                <w:b/>
                <w:bCs/>
                <w:color w:val="000000"/>
                <w:sz w:val="20"/>
                <w:szCs w:val="20"/>
              </w:rPr>
              <w:t>Kat</w:t>
            </w:r>
            <w:r w:rsidR="00495109">
              <w:rPr>
                <w:b/>
                <w:bCs/>
                <w:color w:val="000000"/>
                <w:sz w:val="20"/>
                <w:szCs w:val="20"/>
              </w:rPr>
              <w:t>.</w:t>
            </w:r>
            <w:r>
              <w:rPr>
                <w:b/>
                <w:bCs/>
                <w:color w:val="000000"/>
                <w:sz w:val="20"/>
                <w:szCs w:val="20"/>
              </w:rPr>
              <w:t xml:space="preserve"> broj</w:t>
            </w:r>
          </w:p>
        </w:tc>
      </w:tr>
      <w:tr w:rsidR="007A7A77" w:rsidTr="007A7A77">
        <w:trPr>
          <w:trHeight w:val="270"/>
        </w:trPr>
        <w:tc>
          <w:tcPr>
            <w:tcW w:w="215" w:type="pct"/>
            <w:tcBorders>
              <w:top w:val="single" w:sz="8" w:space="0" w:color="000000"/>
              <w:left w:val="single" w:sz="8" w:space="0" w:color="000000"/>
              <w:bottom w:val="single" w:sz="8" w:space="0" w:color="000000"/>
              <w:right w:val="nil"/>
            </w:tcBorders>
            <w:shd w:val="clear" w:color="auto" w:fill="auto"/>
            <w:noWrap/>
            <w:vAlign w:val="center"/>
            <w:hideMark/>
          </w:tcPr>
          <w:p w:rsidR="0076613D" w:rsidRDefault="0076613D">
            <w:pPr>
              <w:jc w:val="center"/>
              <w:rPr>
                <w:b/>
                <w:bCs/>
                <w:sz w:val="20"/>
                <w:szCs w:val="20"/>
              </w:rPr>
            </w:pPr>
            <w:r>
              <w:rPr>
                <w:b/>
                <w:bCs/>
                <w:sz w:val="20"/>
                <w:szCs w:val="20"/>
              </w:rPr>
              <w:t>1</w:t>
            </w:r>
          </w:p>
        </w:tc>
        <w:tc>
          <w:tcPr>
            <w:tcW w:w="1645"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613D" w:rsidRDefault="0076613D">
            <w:pPr>
              <w:jc w:val="center"/>
              <w:rPr>
                <w:b/>
                <w:bCs/>
                <w:sz w:val="20"/>
                <w:szCs w:val="20"/>
              </w:rPr>
            </w:pPr>
            <w:r>
              <w:rPr>
                <w:b/>
                <w:bCs/>
                <w:sz w:val="20"/>
                <w:szCs w:val="20"/>
              </w:rPr>
              <w:t>2</w:t>
            </w:r>
          </w:p>
        </w:tc>
        <w:tc>
          <w:tcPr>
            <w:tcW w:w="253" w:type="pct"/>
            <w:tcBorders>
              <w:top w:val="single" w:sz="8" w:space="0" w:color="000000"/>
              <w:left w:val="nil"/>
              <w:bottom w:val="single" w:sz="8" w:space="0" w:color="000000"/>
              <w:right w:val="nil"/>
            </w:tcBorders>
            <w:shd w:val="clear" w:color="auto" w:fill="auto"/>
            <w:noWrap/>
            <w:vAlign w:val="center"/>
            <w:hideMark/>
          </w:tcPr>
          <w:p w:rsidR="0076613D" w:rsidRDefault="0076613D">
            <w:pPr>
              <w:jc w:val="center"/>
              <w:rPr>
                <w:b/>
                <w:bCs/>
                <w:sz w:val="20"/>
                <w:szCs w:val="20"/>
              </w:rPr>
            </w:pPr>
            <w:r>
              <w:rPr>
                <w:b/>
                <w:bCs/>
                <w:sz w:val="20"/>
                <w:szCs w:val="20"/>
              </w:rPr>
              <w:t>3</w:t>
            </w:r>
          </w:p>
        </w:tc>
        <w:tc>
          <w:tcPr>
            <w:tcW w:w="254"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613D" w:rsidRDefault="0076613D">
            <w:pPr>
              <w:jc w:val="center"/>
              <w:rPr>
                <w:b/>
                <w:bCs/>
                <w:sz w:val="20"/>
                <w:szCs w:val="20"/>
              </w:rPr>
            </w:pPr>
            <w:r>
              <w:rPr>
                <w:b/>
                <w:bCs/>
                <w:sz w:val="20"/>
                <w:szCs w:val="20"/>
              </w:rPr>
              <w:t>4</w:t>
            </w:r>
          </w:p>
        </w:tc>
        <w:tc>
          <w:tcPr>
            <w:tcW w:w="506" w:type="pct"/>
            <w:tcBorders>
              <w:top w:val="single" w:sz="8" w:space="0" w:color="000000"/>
              <w:left w:val="nil"/>
              <w:bottom w:val="single" w:sz="8" w:space="0" w:color="000000"/>
              <w:right w:val="nil"/>
            </w:tcBorders>
            <w:shd w:val="clear" w:color="auto" w:fill="auto"/>
            <w:noWrap/>
            <w:vAlign w:val="center"/>
            <w:hideMark/>
          </w:tcPr>
          <w:p w:rsidR="0076613D" w:rsidRDefault="0076613D">
            <w:pPr>
              <w:jc w:val="center"/>
              <w:rPr>
                <w:b/>
                <w:bCs/>
                <w:sz w:val="20"/>
                <w:szCs w:val="20"/>
              </w:rPr>
            </w:pPr>
            <w:r>
              <w:rPr>
                <w:b/>
                <w:bCs/>
                <w:sz w:val="20"/>
                <w:szCs w:val="20"/>
              </w:rPr>
              <w:t>5</w:t>
            </w:r>
          </w:p>
        </w:tc>
        <w:tc>
          <w:tcPr>
            <w:tcW w:w="461"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613D" w:rsidRDefault="0076613D">
            <w:pPr>
              <w:jc w:val="center"/>
              <w:rPr>
                <w:b/>
                <w:bCs/>
                <w:sz w:val="20"/>
                <w:szCs w:val="20"/>
              </w:rPr>
            </w:pPr>
            <w:r>
              <w:rPr>
                <w:b/>
                <w:bCs/>
                <w:sz w:val="20"/>
                <w:szCs w:val="20"/>
              </w:rPr>
              <w:t>6</w:t>
            </w:r>
          </w:p>
        </w:tc>
        <w:tc>
          <w:tcPr>
            <w:tcW w:w="504" w:type="pct"/>
            <w:tcBorders>
              <w:top w:val="single" w:sz="8" w:space="0" w:color="000000"/>
              <w:left w:val="nil"/>
              <w:bottom w:val="single" w:sz="8" w:space="0" w:color="000000"/>
              <w:right w:val="nil"/>
            </w:tcBorders>
            <w:shd w:val="clear" w:color="auto" w:fill="auto"/>
            <w:noWrap/>
            <w:vAlign w:val="center"/>
            <w:hideMark/>
          </w:tcPr>
          <w:p w:rsidR="0076613D" w:rsidRDefault="0076613D">
            <w:pPr>
              <w:jc w:val="center"/>
              <w:rPr>
                <w:b/>
                <w:bCs/>
                <w:sz w:val="20"/>
                <w:szCs w:val="20"/>
              </w:rPr>
            </w:pPr>
            <w:r>
              <w:rPr>
                <w:b/>
                <w:bCs/>
                <w:sz w:val="20"/>
                <w:szCs w:val="20"/>
              </w:rPr>
              <w:t>7</w:t>
            </w:r>
          </w:p>
        </w:tc>
        <w:tc>
          <w:tcPr>
            <w:tcW w:w="346"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613D" w:rsidRDefault="0076613D">
            <w:pPr>
              <w:jc w:val="center"/>
              <w:rPr>
                <w:b/>
                <w:bCs/>
                <w:sz w:val="20"/>
                <w:szCs w:val="20"/>
              </w:rPr>
            </w:pPr>
            <w:r>
              <w:rPr>
                <w:b/>
                <w:bCs/>
                <w:sz w:val="20"/>
                <w:szCs w:val="20"/>
              </w:rPr>
              <w:t>8</w:t>
            </w:r>
          </w:p>
        </w:tc>
        <w:tc>
          <w:tcPr>
            <w:tcW w:w="451" w:type="pct"/>
            <w:tcBorders>
              <w:top w:val="single" w:sz="8" w:space="0" w:color="000000"/>
              <w:left w:val="nil"/>
              <w:bottom w:val="single" w:sz="8" w:space="0" w:color="000000"/>
              <w:right w:val="nil"/>
            </w:tcBorders>
            <w:shd w:val="clear" w:color="auto" w:fill="auto"/>
            <w:noWrap/>
            <w:vAlign w:val="center"/>
            <w:hideMark/>
          </w:tcPr>
          <w:p w:rsidR="0076613D" w:rsidRDefault="0076613D">
            <w:pPr>
              <w:jc w:val="center"/>
              <w:rPr>
                <w:b/>
                <w:bCs/>
                <w:sz w:val="20"/>
                <w:szCs w:val="20"/>
              </w:rPr>
            </w:pPr>
            <w:r>
              <w:rPr>
                <w:b/>
                <w:bCs/>
                <w:sz w:val="20"/>
                <w:szCs w:val="20"/>
              </w:rPr>
              <w:t>9</w:t>
            </w:r>
          </w:p>
        </w:tc>
        <w:tc>
          <w:tcPr>
            <w:tcW w:w="365" w:type="pct"/>
            <w:tcBorders>
              <w:top w:val="single" w:sz="8" w:space="0" w:color="000000"/>
              <w:left w:val="single" w:sz="4" w:space="0" w:color="000000"/>
              <w:bottom w:val="single" w:sz="8" w:space="0" w:color="000000"/>
              <w:right w:val="single" w:sz="8" w:space="0" w:color="000000"/>
            </w:tcBorders>
            <w:shd w:val="clear" w:color="auto" w:fill="auto"/>
            <w:noWrap/>
            <w:vAlign w:val="bottom"/>
            <w:hideMark/>
          </w:tcPr>
          <w:p w:rsidR="0076613D" w:rsidRDefault="0076613D">
            <w:pPr>
              <w:jc w:val="center"/>
              <w:rPr>
                <w:b/>
                <w:bCs/>
                <w:color w:val="000000"/>
                <w:sz w:val="20"/>
                <w:szCs w:val="20"/>
              </w:rPr>
            </w:pPr>
            <w:r>
              <w:rPr>
                <w:b/>
                <w:bCs/>
                <w:color w:val="000000"/>
                <w:sz w:val="20"/>
                <w:szCs w:val="20"/>
              </w:rPr>
              <w:t>10</w:t>
            </w:r>
          </w:p>
        </w:tc>
      </w:tr>
      <w:tr w:rsidR="007A7A77" w:rsidTr="007A7A77">
        <w:trPr>
          <w:trHeight w:val="255"/>
        </w:trPr>
        <w:tc>
          <w:tcPr>
            <w:tcW w:w="215" w:type="pct"/>
            <w:tcBorders>
              <w:top w:val="nil"/>
              <w:left w:val="single" w:sz="8" w:space="0" w:color="000000"/>
              <w:bottom w:val="single" w:sz="4" w:space="0" w:color="000000"/>
              <w:right w:val="single" w:sz="4" w:space="0" w:color="000000"/>
            </w:tcBorders>
            <w:shd w:val="clear" w:color="auto" w:fill="auto"/>
            <w:noWrap/>
            <w:vAlign w:val="center"/>
            <w:hideMark/>
          </w:tcPr>
          <w:p w:rsidR="00495109" w:rsidRDefault="00495109" w:rsidP="00495109">
            <w:pPr>
              <w:jc w:val="right"/>
              <w:rPr>
                <w:sz w:val="20"/>
                <w:szCs w:val="20"/>
              </w:rPr>
            </w:pPr>
            <w:r>
              <w:rPr>
                <w:sz w:val="20"/>
                <w:szCs w:val="20"/>
              </w:rPr>
              <w:t>1.</w:t>
            </w:r>
          </w:p>
        </w:tc>
        <w:tc>
          <w:tcPr>
            <w:tcW w:w="1645" w:type="pct"/>
            <w:tcBorders>
              <w:top w:val="single" w:sz="4" w:space="0" w:color="000000"/>
              <w:left w:val="nil"/>
              <w:bottom w:val="single" w:sz="4" w:space="0" w:color="000000"/>
              <w:right w:val="single" w:sz="4" w:space="0" w:color="000000"/>
            </w:tcBorders>
            <w:shd w:val="clear" w:color="auto" w:fill="auto"/>
            <w:noWrap/>
            <w:vAlign w:val="bottom"/>
            <w:hideMark/>
          </w:tcPr>
          <w:p w:rsidR="00495109" w:rsidRDefault="00495109" w:rsidP="00495109">
            <w:pPr>
              <w:rPr>
                <w:color w:val="000000"/>
                <w:sz w:val="20"/>
                <w:szCs w:val="20"/>
              </w:rPr>
            </w:pPr>
            <w:r>
              <w:rPr>
                <w:color w:val="000000"/>
                <w:sz w:val="20"/>
                <w:szCs w:val="20"/>
              </w:rPr>
              <w:t>Ugradna mrežica za hernie - kompozitna mrežica od makropornog poliesterskog materijala sa resorptivnim kolagenskim filmom, koji prelazi ivice mrežice,</w:t>
            </w:r>
            <w:r>
              <w:rPr>
                <w:color w:val="000000"/>
                <w:sz w:val="20"/>
                <w:szCs w:val="20"/>
              </w:rPr>
              <w:br/>
              <w:t>dimenzije 10 cm x 15 cm</w:t>
            </w:r>
          </w:p>
        </w:tc>
        <w:tc>
          <w:tcPr>
            <w:tcW w:w="253" w:type="pct"/>
            <w:tcBorders>
              <w:top w:val="nil"/>
              <w:left w:val="nil"/>
              <w:bottom w:val="single" w:sz="4" w:space="0" w:color="000000"/>
              <w:right w:val="single" w:sz="4" w:space="0" w:color="000000"/>
            </w:tcBorders>
            <w:shd w:val="clear" w:color="auto" w:fill="auto"/>
            <w:vAlign w:val="center"/>
            <w:hideMark/>
          </w:tcPr>
          <w:p w:rsidR="00495109" w:rsidRDefault="00495109" w:rsidP="00495109">
            <w:pPr>
              <w:jc w:val="center"/>
              <w:rPr>
                <w:sz w:val="20"/>
                <w:szCs w:val="20"/>
              </w:rPr>
            </w:pPr>
            <w:r>
              <w:rPr>
                <w:sz w:val="20"/>
                <w:szCs w:val="20"/>
              </w:rPr>
              <w:t>kom</w:t>
            </w:r>
          </w:p>
        </w:tc>
        <w:tc>
          <w:tcPr>
            <w:tcW w:w="254" w:type="pct"/>
            <w:tcBorders>
              <w:top w:val="nil"/>
              <w:left w:val="nil"/>
              <w:bottom w:val="single" w:sz="4" w:space="0" w:color="000000"/>
              <w:right w:val="single" w:sz="4" w:space="0" w:color="000000"/>
            </w:tcBorders>
            <w:shd w:val="clear" w:color="auto" w:fill="auto"/>
            <w:noWrap/>
            <w:vAlign w:val="center"/>
            <w:hideMark/>
          </w:tcPr>
          <w:p w:rsidR="00495109" w:rsidRDefault="00495109" w:rsidP="00495109">
            <w:pPr>
              <w:jc w:val="center"/>
              <w:rPr>
                <w:sz w:val="20"/>
                <w:szCs w:val="20"/>
              </w:rPr>
            </w:pPr>
            <w:r>
              <w:rPr>
                <w:sz w:val="20"/>
                <w:szCs w:val="20"/>
              </w:rPr>
              <w:t>2</w:t>
            </w:r>
          </w:p>
        </w:tc>
        <w:tc>
          <w:tcPr>
            <w:tcW w:w="506" w:type="pct"/>
            <w:tcBorders>
              <w:top w:val="nil"/>
              <w:left w:val="nil"/>
              <w:bottom w:val="single" w:sz="4" w:space="0" w:color="000000"/>
              <w:right w:val="single" w:sz="4" w:space="0" w:color="000000"/>
            </w:tcBorders>
            <w:shd w:val="clear" w:color="auto" w:fill="auto"/>
            <w:noWrap/>
            <w:vAlign w:val="center"/>
            <w:hideMark/>
          </w:tcPr>
          <w:p w:rsidR="00495109" w:rsidRDefault="00495109" w:rsidP="00495109">
            <w:pPr>
              <w:jc w:val="center"/>
              <w:rPr>
                <w:sz w:val="20"/>
                <w:szCs w:val="20"/>
              </w:rPr>
            </w:pPr>
            <w:r>
              <w:rPr>
                <w:sz w:val="20"/>
                <w:szCs w:val="20"/>
              </w:rPr>
              <w:t> </w:t>
            </w:r>
          </w:p>
        </w:tc>
        <w:tc>
          <w:tcPr>
            <w:tcW w:w="461" w:type="pct"/>
            <w:tcBorders>
              <w:top w:val="nil"/>
              <w:left w:val="nil"/>
              <w:bottom w:val="single" w:sz="4" w:space="0" w:color="000000"/>
              <w:right w:val="single" w:sz="4" w:space="0" w:color="000000"/>
            </w:tcBorders>
            <w:shd w:val="clear" w:color="auto" w:fill="auto"/>
            <w:noWrap/>
            <w:vAlign w:val="center"/>
            <w:hideMark/>
          </w:tcPr>
          <w:p w:rsidR="00495109" w:rsidRDefault="00495109" w:rsidP="00495109">
            <w:pPr>
              <w:jc w:val="center"/>
              <w:rPr>
                <w:sz w:val="20"/>
                <w:szCs w:val="20"/>
              </w:rPr>
            </w:pPr>
            <w:r>
              <w:rPr>
                <w:sz w:val="20"/>
                <w:szCs w:val="20"/>
              </w:rPr>
              <w:t> </w:t>
            </w:r>
          </w:p>
        </w:tc>
        <w:tc>
          <w:tcPr>
            <w:tcW w:w="504" w:type="pct"/>
            <w:tcBorders>
              <w:top w:val="nil"/>
              <w:left w:val="nil"/>
              <w:bottom w:val="single" w:sz="4" w:space="0" w:color="000000"/>
              <w:right w:val="single" w:sz="4" w:space="0" w:color="000000"/>
            </w:tcBorders>
            <w:shd w:val="clear" w:color="auto" w:fill="auto"/>
            <w:noWrap/>
            <w:vAlign w:val="center"/>
            <w:hideMark/>
          </w:tcPr>
          <w:p w:rsidR="00495109" w:rsidRDefault="00495109" w:rsidP="00495109">
            <w:pPr>
              <w:jc w:val="center"/>
              <w:rPr>
                <w:b/>
                <w:bCs/>
                <w:sz w:val="20"/>
                <w:szCs w:val="20"/>
              </w:rPr>
            </w:pPr>
            <w:r>
              <w:rPr>
                <w:b/>
                <w:bCs/>
                <w:sz w:val="20"/>
                <w:szCs w:val="20"/>
              </w:rPr>
              <w:t> </w:t>
            </w:r>
          </w:p>
        </w:tc>
        <w:tc>
          <w:tcPr>
            <w:tcW w:w="346" w:type="pct"/>
            <w:tcBorders>
              <w:top w:val="nil"/>
              <w:left w:val="nil"/>
              <w:bottom w:val="single" w:sz="4" w:space="0" w:color="000000"/>
              <w:right w:val="single" w:sz="4" w:space="0" w:color="000000"/>
            </w:tcBorders>
            <w:shd w:val="clear" w:color="auto" w:fill="auto"/>
            <w:noWrap/>
            <w:vAlign w:val="center"/>
            <w:hideMark/>
          </w:tcPr>
          <w:p w:rsidR="00495109" w:rsidRDefault="00495109" w:rsidP="00495109">
            <w:pPr>
              <w:jc w:val="center"/>
              <w:rPr>
                <w:b/>
                <w:bCs/>
                <w:sz w:val="20"/>
                <w:szCs w:val="20"/>
              </w:rPr>
            </w:pPr>
            <w:r>
              <w:rPr>
                <w:b/>
                <w:bCs/>
                <w:sz w:val="20"/>
                <w:szCs w:val="20"/>
              </w:rPr>
              <w:t> </w:t>
            </w:r>
          </w:p>
        </w:tc>
        <w:tc>
          <w:tcPr>
            <w:tcW w:w="451" w:type="pct"/>
            <w:tcBorders>
              <w:top w:val="nil"/>
              <w:left w:val="nil"/>
              <w:bottom w:val="single" w:sz="4" w:space="0" w:color="000000"/>
              <w:right w:val="single" w:sz="4" w:space="0" w:color="000000"/>
            </w:tcBorders>
            <w:shd w:val="clear" w:color="auto" w:fill="auto"/>
            <w:noWrap/>
            <w:vAlign w:val="center"/>
            <w:hideMark/>
          </w:tcPr>
          <w:p w:rsidR="00495109" w:rsidRDefault="00495109" w:rsidP="00495109">
            <w:pPr>
              <w:jc w:val="center"/>
              <w:rPr>
                <w:b/>
                <w:bCs/>
                <w:sz w:val="20"/>
                <w:szCs w:val="20"/>
              </w:rPr>
            </w:pPr>
            <w:r>
              <w:rPr>
                <w:b/>
                <w:bCs/>
                <w:sz w:val="20"/>
                <w:szCs w:val="20"/>
              </w:rPr>
              <w:t> </w:t>
            </w:r>
          </w:p>
        </w:tc>
        <w:tc>
          <w:tcPr>
            <w:tcW w:w="365" w:type="pct"/>
            <w:tcBorders>
              <w:top w:val="nil"/>
              <w:left w:val="nil"/>
              <w:bottom w:val="single" w:sz="4" w:space="0" w:color="000000"/>
              <w:right w:val="single" w:sz="8" w:space="0" w:color="000000"/>
            </w:tcBorders>
            <w:shd w:val="clear" w:color="auto" w:fill="auto"/>
            <w:noWrap/>
            <w:vAlign w:val="bottom"/>
            <w:hideMark/>
          </w:tcPr>
          <w:p w:rsidR="00495109" w:rsidRDefault="00495109" w:rsidP="00495109">
            <w:pPr>
              <w:jc w:val="center"/>
              <w:rPr>
                <w:color w:val="000000"/>
                <w:sz w:val="20"/>
                <w:szCs w:val="20"/>
              </w:rPr>
            </w:pPr>
            <w:r>
              <w:rPr>
                <w:color w:val="000000"/>
                <w:sz w:val="20"/>
                <w:szCs w:val="20"/>
              </w:rPr>
              <w:t> </w:t>
            </w:r>
          </w:p>
        </w:tc>
      </w:tr>
      <w:tr w:rsidR="007A7A77" w:rsidTr="007A7A77">
        <w:trPr>
          <w:trHeight w:val="255"/>
        </w:trPr>
        <w:tc>
          <w:tcPr>
            <w:tcW w:w="215" w:type="pct"/>
            <w:tcBorders>
              <w:top w:val="nil"/>
              <w:left w:val="single" w:sz="8" w:space="0" w:color="000000"/>
              <w:bottom w:val="single" w:sz="4" w:space="0" w:color="000000"/>
              <w:right w:val="single" w:sz="4" w:space="0" w:color="000000"/>
            </w:tcBorders>
            <w:shd w:val="clear" w:color="auto" w:fill="auto"/>
            <w:noWrap/>
            <w:vAlign w:val="center"/>
          </w:tcPr>
          <w:p w:rsidR="00495109" w:rsidRDefault="00495109" w:rsidP="00495109">
            <w:pPr>
              <w:jc w:val="right"/>
              <w:rPr>
                <w:sz w:val="20"/>
                <w:szCs w:val="20"/>
              </w:rPr>
            </w:pPr>
            <w:r>
              <w:rPr>
                <w:sz w:val="20"/>
                <w:szCs w:val="20"/>
              </w:rPr>
              <w:t>2.</w:t>
            </w:r>
          </w:p>
        </w:tc>
        <w:tc>
          <w:tcPr>
            <w:tcW w:w="1645" w:type="pct"/>
            <w:tcBorders>
              <w:top w:val="single" w:sz="4" w:space="0" w:color="000000"/>
              <w:left w:val="nil"/>
              <w:bottom w:val="single" w:sz="4" w:space="0" w:color="000000"/>
              <w:right w:val="single" w:sz="4" w:space="0" w:color="000000"/>
            </w:tcBorders>
            <w:shd w:val="clear" w:color="auto" w:fill="auto"/>
            <w:noWrap/>
            <w:vAlign w:val="bottom"/>
          </w:tcPr>
          <w:p w:rsidR="00495109" w:rsidRDefault="00495109" w:rsidP="00495109">
            <w:pPr>
              <w:rPr>
                <w:color w:val="000000"/>
                <w:sz w:val="20"/>
                <w:szCs w:val="20"/>
              </w:rPr>
            </w:pPr>
            <w:r>
              <w:rPr>
                <w:color w:val="000000"/>
                <w:sz w:val="20"/>
                <w:szCs w:val="20"/>
              </w:rPr>
              <w:t>Ugradna mrežica za hernie - kompozitna mrežica od</w:t>
            </w:r>
            <w:r>
              <w:rPr>
                <w:color w:val="000000"/>
                <w:sz w:val="20"/>
                <w:szCs w:val="20"/>
              </w:rPr>
              <w:br/>
              <w:t>makropornog poliesterskog materijala sa resorptivnim</w:t>
            </w:r>
            <w:r>
              <w:rPr>
                <w:color w:val="000000"/>
                <w:sz w:val="20"/>
                <w:szCs w:val="20"/>
              </w:rPr>
              <w:br/>
              <w:t>kolagenskim fil</w:t>
            </w:r>
            <w:r w:rsidR="007A7A77">
              <w:rPr>
                <w:color w:val="000000"/>
                <w:sz w:val="20"/>
                <w:szCs w:val="20"/>
              </w:rPr>
              <w:t xml:space="preserve">mom, koji prelazi ivice mrežice, </w:t>
            </w:r>
            <w:r>
              <w:rPr>
                <w:color w:val="000000"/>
                <w:sz w:val="20"/>
                <w:szCs w:val="20"/>
              </w:rPr>
              <w:t>dimenzije 30 cm x 20 cm</w:t>
            </w:r>
          </w:p>
        </w:tc>
        <w:tc>
          <w:tcPr>
            <w:tcW w:w="253" w:type="pct"/>
            <w:tcBorders>
              <w:top w:val="nil"/>
              <w:left w:val="nil"/>
              <w:bottom w:val="single" w:sz="4" w:space="0" w:color="000000"/>
              <w:right w:val="single" w:sz="4" w:space="0" w:color="000000"/>
            </w:tcBorders>
            <w:shd w:val="clear" w:color="auto" w:fill="auto"/>
            <w:vAlign w:val="center"/>
          </w:tcPr>
          <w:p w:rsidR="00495109" w:rsidRDefault="00495109" w:rsidP="00495109">
            <w:pPr>
              <w:jc w:val="center"/>
              <w:rPr>
                <w:sz w:val="20"/>
                <w:szCs w:val="20"/>
              </w:rPr>
            </w:pPr>
            <w:r>
              <w:rPr>
                <w:sz w:val="20"/>
                <w:szCs w:val="20"/>
              </w:rPr>
              <w:t>kom</w:t>
            </w:r>
          </w:p>
        </w:tc>
        <w:tc>
          <w:tcPr>
            <w:tcW w:w="254" w:type="pct"/>
            <w:tcBorders>
              <w:top w:val="nil"/>
              <w:left w:val="nil"/>
              <w:bottom w:val="single" w:sz="4" w:space="0" w:color="000000"/>
              <w:right w:val="single" w:sz="4" w:space="0" w:color="000000"/>
            </w:tcBorders>
            <w:shd w:val="clear" w:color="auto" w:fill="auto"/>
            <w:noWrap/>
            <w:vAlign w:val="center"/>
          </w:tcPr>
          <w:p w:rsidR="00495109" w:rsidRDefault="00495109" w:rsidP="00495109">
            <w:pPr>
              <w:jc w:val="center"/>
              <w:rPr>
                <w:sz w:val="20"/>
                <w:szCs w:val="20"/>
              </w:rPr>
            </w:pPr>
            <w:r>
              <w:rPr>
                <w:sz w:val="20"/>
                <w:szCs w:val="20"/>
              </w:rPr>
              <w:t>2</w:t>
            </w:r>
          </w:p>
        </w:tc>
        <w:tc>
          <w:tcPr>
            <w:tcW w:w="506" w:type="pct"/>
            <w:tcBorders>
              <w:top w:val="nil"/>
              <w:left w:val="nil"/>
              <w:bottom w:val="single" w:sz="4" w:space="0" w:color="000000"/>
              <w:right w:val="single" w:sz="4" w:space="0" w:color="000000"/>
            </w:tcBorders>
            <w:shd w:val="clear" w:color="auto" w:fill="auto"/>
            <w:noWrap/>
            <w:vAlign w:val="center"/>
          </w:tcPr>
          <w:p w:rsidR="00495109" w:rsidRDefault="00495109" w:rsidP="00495109">
            <w:pPr>
              <w:jc w:val="center"/>
              <w:rPr>
                <w:sz w:val="20"/>
                <w:szCs w:val="20"/>
              </w:rPr>
            </w:pPr>
          </w:p>
        </w:tc>
        <w:tc>
          <w:tcPr>
            <w:tcW w:w="461" w:type="pct"/>
            <w:tcBorders>
              <w:top w:val="nil"/>
              <w:left w:val="nil"/>
              <w:bottom w:val="single" w:sz="4" w:space="0" w:color="000000"/>
              <w:right w:val="single" w:sz="4" w:space="0" w:color="000000"/>
            </w:tcBorders>
            <w:shd w:val="clear" w:color="auto" w:fill="auto"/>
            <w:noWrap/>
            <w:vAlign w:val="center"/>
          </w:tcPr>
          <w:p w:rsidR="00495109" w:rsidRDefault="00495109" w:rsidP="00495109">
            <w:pPr>
              <w:jc w:val="center"/>
              <w:rPr>
                <w:sz w:val="20"/>
                <w:szCs w:val="20"/>
              </w:rPr>
            </w:pPr>
          </w:p>
        </w:tc>
        <w:tc>
          <w:tcPr>
            <w:tcW w:w="504" w:type="pct"/>
            <w:tcBorders>
              <w:top w:val="nil"/>
              <w:left w:val="nil"/>
              <w:bottom w:val="single" w:sz="4" w:space="0" w:color="000000"/>
              <w:right w:val="single" w:sz="4" w:space="0" w:color="000000"/>
            </w:tcBorders>
            <w:shd w:val="clear" w:color="auto" w:fill="auto"/>
            <w:noWrap/>
            <w:vAlign w:val="center"/>
          </w:tcPr>
          <w:p w:rsidR="00495109" w:rsidRDefault="00495109" w:rsidP="00495109">
            <w:pPr>
              <w:jc w:val="center"/>
              <w:rPr>
                <w:b/>
                <w:bCs/>
                <w:sz w:val="20"/>
                <w:szCs w:val="20"/>
              </w:rPr>
            </w:pPr>
          </w:p>
        </w:tc>
        <w:tc>
          <w:tcPr>
            <w:tcW w:w="346" w:type="pct"/>
            <w:tcBorders>
              <w:top w:val="nil"/>
              <w:left w:val="nil"/>
              <w:bottom w:val="single" w:sz="4" w:space="0" w:color="000000"/>
              <w:right w:val="single" w:sz="4" w:space="0" w:color="000000"/>
            </w:tcBorders>
            <w:shd w:val="clear" w:color="auto" w:fill="auto"/>
            <w:noWrap/>
            <w:vAlign w:val="center"/>
          </w:tcPr>
          <w:p w:rsidR="00495109" w:rsidRDefault="00495109" w:rsidP="00495109">
            <w:pPr>
              <w:jc w:val="center"/>
              <w:rPr>
                <w:b/>
                <w:bCs/>
                <w:sz w:val="20"/>
                <w:szCs w:val="20"/>
              </w:rPr>
            </w:pPr>
          </w:p>
        </w:tc>
        <w:tc>
          <w:tcPr>
            <w:tcW w:w="451" w:type="pct"/>
            <w:tcBorders>
              <w:top w:val="nil"/>
              <w:left w:val="nil"/>
              <w:bottom w:val="single" w:sz="4" w:space="0" w:color="000000"/>
              <w:right w:val="single" w:sz="4" w:space="0" w:color="000000"/>
            </w:tcBorders>
            <w:shd w:val="clear" w:color="auto" w:fill="auto"/>
            <w:noWrap/>
            <w:vAlign w:val="center"/>
          </w:tcPr>
          <w:p w:rsidR="00495109" w:rsidRDefault="00495109" w:rsidP="00495109">
            <w:pPr>
              <w:jc w:val="center"/>
              <w:rPr>
                <w:b/>
                <w:bCs/>
                <w:sz w:val="20"/>
                <w:szCs w:val="20"/>
              </w:rPr>
            </w:pPr>
          </w:p>
        </w:tc>
        <w:tc>
          <w:tcPr>
            <w:tcW w:w="365" w:type="pct"/>
            <w:tcBorders>
              <w:top w:val="nil"/>
              <w:left w:val="nil"/>
              <w:bottom w:val="single" w:sz="4" w:space="0" w:color="000000"/>
              <w:right w:val="single" w:sz="8" w:space="0" w:color="000000"/>
            </w:tcBorders>
            <w:shd w:val="clear" w:color="auto" w:fill="auto"/>
            <w:noWrap/>
            <w:vAlign w:val="bottom"/>
          </w:tcPr>
          <w:p w:rsidR="00495109" w:rsidRDefault="00495109" w:rsidP="00495109">
            <w:pPr>
              <w:jc w:val="center"/>
              <w:rPr>
                <w:color w:val="000000"/>
                <w:sz w:val="20"/>
                <w:szCs w:val="20"/>
              </w:rPr>
            </w:pPr>
          </w:p>
        </w:tc>
      </w:tr>
      <w:tr w:rsidR="007A7A77" w:rsidTr="007A7A77">
        <w:trPr>
          <w:trHeight w:val="255"/>
        </w:trPr>
        <w:tc>
          <w:tcPr>
            <w:tcW w:w="215" w:type="pct"/>
            <w:tcBorders>
              <w:top w:val="nil"/>
              <w:left w:val="single" w:sz="8" w:space="0" w:color="000000"/>
              <w:bottom w:val="single" w:sz="4" w:space="0" w:color="000000"/>
              <w:right w:val="single" w:sz="4" w:space="0" w:color="000000"/>
            </w:tcBorders>
            <w:shd w:val="clear" w:color="auto" w:fill="auto"/>
            <w:noWrap/>
            <w:vAlign w:val="center"/>
          </w:tcPr>
          <w:p w:rsidR="00495109" w:rsidRDefault="00495109" w:rsidP="00495109">
            <w:pPr>
              <w:jc w:val="right"/>
              <w:rPr>
                <w:sz w:val="20"/>
                <w:szCs w:val="20"/>
              </w:rPr>
            </w:pPr>
            <w:r>
              <w:rPr>
                <w:sz w:val="20"/>
                <w:szCs w:val="20"/>
              </w:rPr>
              <w:t>3.</w:t>
            </w:r>
          </w:p>
        </w:tc>
        <w:tc>
          <w:tcPr>
            <w:tcW w:w="1645" w:type="pct"/>
            <w:tcBorders>
              <w:top w:val="single" w:sz="4" w:space="0" w:color="000000"/>
              <w:left w:val="nil"/>
              <w:bottom w:val="single" w:sz="4" w:space="0" w:color="000000"/>
              <w:right w:val="single" w:sz="4" w:space="0" w:color="000000"/>
            </w:tcBorders>
            <w:shd w:val="clear" w:color="auto" w:fill="auto"/>
            <w:noWrap/>
            <w:vAlign w:val="bottom"/>
          </w:tcPr>
          <w:p w:rsidR="00495109" w:rsidRDefault="00495109" w:rsidP="007A7A77">
            <w:pPr>
              <w:rPr>
                <w:color w:val="000000"/>
                <w:sz w:val="20"/>
                <w:szCs w:val="20"/>
              </w:rPr>
            </w:pPr>
            <w:r>
              <w:rPr>
                <w:color w:val="000000"/>
                <w:sz w:val="20"/>
                <w:szCs w:val="20"/>
              </w:rPr>
              <w:t>Ugradna mrežica za hernie - kompozitna mrežica od makropornog poliesterskog materijala sa resorptivnim</w:t>
            </w:r>
            <w:r>
              <w:rPr>
                <w:color w:val="000000"/>
                <w:sz w:val="20"/>
                <w:szCs w:val="20"/>
              </w:rPr>
              <w:br/>
              <w:t xml:space="preserve">kolagenskim filmom, koji </w:t>
            </w:r>
            <w:r w:rsidR="007A7A77">
              <w:rPr>
                <w:color w:val="000000"/>
                <w:sz w:val="20"/>
                <w:szCs w:val="20"/>
              </w:rPr>
              <w:t xml:space="preserve">prelazi ivice mrežice, </w:t>
            </w:r>
            <w:r>
              <w:rPr>
                <w:color w:val="000000"/>
                <w:sz w:val="20"/>
                <w:szCs w:val="20"/>
              </w:rPr>
              <w:t>dimenzije 15 cm x 20 cm</w:t>
            </w:r>
          </w:p>
        </w:tc>
        <w:tc>
          <w:tcPr>
            <w:tcW w:w="253" w:type="pct"/>
            <w:tcBorders>
              <w:top w:val="nil"/>
              <w:left w:val="nil"/>
              <w:bottom w:val="single" w:sz="4" w:space="0" w:color="000000"/>
              <w:right w:val="single" w:sz="4" w:space="0" w:color="000000"/>
            </w:tcBorders>
            <w:shd w:val="clear" w:color="auto" w:fill="auto"/>
            <w:vAlign w:val="center"/>
          </w:tcPr>
          <w:p w:rsidR="00495109" w:rsidRDefault="00495109" w:rsidP="00495109">
            <w:pPr>
              <w:jc w:val="center"/>
              <w:rPr>
                <w:sz w:val="20"/>
                <w:szCs w:val="20"/>
              </w:rPr>
            </w:pPr>
            <w:r>
              <w:rPr>
                <w:sz w:val="20"/>
                <w:szCs w:val="20"/>
              </w:rPr>
              <w:t>kom</w:t>
            </w:r>
          </w:p>
        </w:tc>
        <w:tc>
          <w:tcPr>
            <w:tcW w:w="254" w:type="pct"/>
            <w:tcBorders>
              <w:top w:val="nil"/>
              <w:left w:val="nil"/>
              <w:bottom w:val="single" w:sz="4" w:space="0" w:color="000000"/>
              <w:right w:val="single" w:sz="4" w:space="0" w:color="000000"/>
            </w:tcBorders>
            <w:shd w:val="clear" w:color="auto" w:fill="auto"/>
            <w:noWrap/>
            <w:vAlign w:val="center"/>
          </w:tcPr>
          <w:p w:rsidR="00495109" w:rsidRDefault="00495109" w:rsidP="00495109">
            <w:pPr>
              <w:jc w:val="center"/>
              <w:rPr>
                <w:sz w:val="20"/>
                <w:szCs w:val="20"/>
              </w:rPr>
            </w:pPr>
            <w:r>
              <w:rPr>
                <w:sz w:val="20"/>
                <w:szCs w:val="20"/>
              </w:rPr>
              <w:t>1</w:t>
            </w:r>
          </w:p>
        </w:tc>
        <w:tc>
          <w:tcPr>
            <w:tcW w:w="506" w:type="pct"/>
            <w:tcBorders>
              <w:top w:val="nil"/>
              <w:left w:val="nil"/>
              <w:bottom w:val="single" w:sz="4" w:space="0" w:color="000000"/>
              <w:right w:val="single" w:sz="4" w:space="0" w:color="000000"/>
            </w:tcBorders>
            <w:shd w:val="clear" w:color="auto" w:fill="auto"/>
            <w:noWrap/>
            <w:vAlign w:val="center"/>
          </w:tcPr>
          <w:p w:rsidR="00495109" w:rsidRDefault="00495109" w:rsidP="00495109">
            <w:pPr>
              <w:jc w:val="center"/>
              <w:rPr>
                <w:sz w:val="20"/>
                <w:szCs w:val="20"/>
              </w:rPr>
            </w:pPr>
          </w:p>
        </w:tc>
        <w:tc>
          <w:tcPr>
            <w:tcW w:w="461" w:type="pct"/>
            <w:tcBorders>
              <w:top w:val="nil"/>
              <w:left w:val="nil"/>
              <w:bottom w:val="single" w:sz="4" w:space="0" w:color="000000"/>
              <w:right w:val="single" w:sz="4" w:space="0" w:color="000000"/>
            </w:tcBorders>
            <w:shd w:val="clear" w:color="auto" w:fill="auto"/>
            <w:noWrap/>
            <w:vAlign w:val="center"/>
          </w:tcPr>
          <w:p w:rsidR="00495109" w:rsidRDefault="00495109" w:rsidP="00495109">
            <w:pPr>
              <w:jc w:val="center"/>
              <w:rPr>
                <w:sz w:val="20"/>
                <w:szCs w:val="20"/>
              </w:rPr>
            </w:pPr>
          </w:p>
        </w:tc>
        <w:tc>
          <w:tcPr>
            <w:tcW w:w="504" w:type="pct"/>
            <w:tcBorders>
              <w:top w:val="nil"/>
              <w:left w:val="nil"/>
              <w:bottom w:val="single" w:sz="4" w:space="0" w:color="000000"/>
              <w:right w:val="single" w:sz="4" w:space="0" w:color="000000"/>
            </w:tcBorders>
            <w:shd w:val="clear" w:color="auto" w:fill="auto"/>
            <w:noWrap/>
            <w:vAlign w:val="center"/>
          </w:tcPr>
          <w:p w:rsidR="00495109" w:rsidRDefault="00495109" w:rsidP="00495109">
            <w:pPr>
              <w:jc w:val="center"/>
              <w:rPr>
                <w:b/>
                <w:bCs/>
                <w:sz w:val="20"/>
                <w:szCs w:val="20"/>
              </w:rPr>
            </w:pPr>
          </w:p>
        </w:tc>
        <w:tc>
          <w:tcPr>
            <w:tcW w:w="346" w:type="pct"/>
            <w:tcBorders>
              <w:top w:val="nil"/>
              <w:left w:val="nil"/>
              <w:bottom w:val="single" w:sz="4" w:space="0" w:color="000000"/>
              <w:right w:val="single" w:sz="4" w:space="0" w:color="000000"/>
            </w:tcBorders>
            <w:shd w:val="clear" w:color="auto" w:fill="auto"/>
            <w:noWrap/>
            <w:vAlign w:val="center"/>
          </w:tcPr>
          <w:p w:rsidR="00495109" w:rsidRDefault="00495109" w:rsidP="00495109">
            <w:pPr>
              <w:jc w:val="center"/>
              <w:rPr>
                <w:b/>
                <w:bCs/>
                <w:sz w:val="20"/>
                <w:szCs w:val="20"/>
              </w:rPr>
            </w:pPr>
          </w:p>
        </w:tc>
        <w:tc>
          <w:tcPr>
            <w:tcW w:w="451" w:type="pct"/>
            <w:tcBorders>
              <w:top w:val="nil"/>
              <w:left w:val="nil"/>
              <w:bottom w:val="single" w:sz="4" w:space="0" w:color="000000"/>
              <w:right w:val="single" w:sz="4" w:space="0" w:color="000000"/>
            </w:tcBorders>
            <w:shd w:val="clear" w:color="auto" w:fill="auto"/>
            <w:noWrap/>
            <w:vAlign w:val="center"/>
          </w:tcPr>
          <w:p w:rsidR="00495109" w:rsidRDefault="00495109" w:rsidP="00495109">
            <w:pPr>
              <w:jc w:val="center"/>
              <w:rPr>
                <w:b/>
                <w:bCs/>
                <w:sz w:val="20"/>
                <w:szCs w:val="20"/>
              </w:rPr>
            </w:pPr>
          </w:p>
        </w:tc>
        <w:tc>
          <w:tcPr>
            <w:tcW w:w="365" w:type="pct"/>
            <w:tcBorders>
              <w:top w:val="nil"/>
              <w:left w:val="nil"/>
              <w:bottom w:val="single" w:sz="4" w:space="0" w:color="000000"/>
              <w:right w:val="single" w:sz="8" w:space="0" w:color="000000"/>
            </w:tcBorders>
            <w:shd w:val="clear" w:color="auto" w:fill="auto"/>
            <w:noWrap/>
            <w:vAlign w:val="bottom"/>
          </w:tcPr>
          <w:p w:rsidR="00495109" w:rsidRDefault="00495109" w:rsidP="00495109">
            <w:pPr>
              <w:jc w:val="center"/>
              <w:rPr>
                <w:color w:val="000000"/>
                <w:sz w:val="20"/>
                <w:szCs w:val="20"/>
              </w:rPr>
            </w:pPr>
          </w:p>
        </w:tc>
      </w:tr>
      <w:tr w:rsidR="00495109" w:rsidTr="007A7A77">
        <w:trPr>
          <w:trHeight w:val="270"/>
        </w:trPr>
        <w:tc>
          <w:tcPr>
            <w:tcW w:w="2873" w:type="pct"/>
            <w:gridSpan w:val="5"/>
            <w:tcBorders>
              <w:top w:val="nil"/>
              <w:left w:val="single" w:sz="8" w:space="0" w:color="000000"/>
              <w:bottom w:val="single" w:sz="8" w:space="0" w:color="000000"/>
              <w:right w:val="nil"/>
            </w:tcBorders>
            <w:shd w:val="clear" w:color="auto" w:fill="auto"/>
            <w:noWrap/>
            <w:vAlign w:val="center"/>
            <w:hideMark/>
          </w:tcPr>
          <w:p w:rsidR="00495109" w:rsidRDefault="00495109" w:rsidP="00495109">
            <w:pPr>
              <w:jc w:val="right"/>
              <w:rPr>
                <w:b/>
                <w:bCs/>
                <w:sz w:val="20"/>
                <w:szCs w:val="20"/>
              </w:rPr>
            </w:pPr>
            <w:r>
              <w:rPr>
                <w:b/>
                <w:bCs/>
                <w:sz w:val="20"/>
                <w:szCs w:val="20"/>
              </w:rPr>
              <w:t> Ukupna vrednost ponude bez PDV:</w:t>
            </w:r>
          </w:p>
        </w:tc>
        <w:tc>
          <w:tcPr>
            <w:tcW w:w="461" w:type="pct"/>
            <w:tcBorders>
              <w:top w:val="nil"/>
              <w:left w:val="single" w:sz="8" w:space="0" w:color="000000"/>
              <w:bottom w:val="single" w:sz="8" w:space="0" w:color="000000"/>
              <w:right w:val="single" w:sz="8" w:space="0" w:color="000000"/>
            </w:tcBorders>
            <w:shd w:val="clear" w:color="auto" w:fill="auto"/>
            <w:noWrap/>
            <w:vAlign w:val="center"/>
            <w:hideMark/>
          </w:tcPr>
          <w:p w:rsidR="00495109" w:rsidRDefault="00495109">
            <w:pPr>
              <w:ind w:firstLineChars="100" w:firstLine="201"/>
              <w:jc w:val="right"/>
              <w:rPr>
                <w:b/>
                <w:bCs/>
                <w:sz w:val="20"/>
                <w:szCs w:val="20"/>
              </w:rPr>
            </w:pPr>
            <w:r>
              <w:rPr>
                <w:b/>
                <w:bCs/>
                <w:sz w:val="20"/>
                <w:szCs w:val="20"/>
              </w:rPr>
              <w:t> </w:t>
            </w:r>
          </w:p>
        </w:tc>
        <w:tc>
          <w:tcPr>
            <w:tcW w:w="504" w:type="pct"/>
            <w:tcBorders>
              <w:top w:val="nil"/>
              <w:left w:val="nil"/>
              <w:bottom w:val="nil"/>
              <w:right w:val="nil"/>
            </w:tcBorders>
            <w:shd w:val="clear" w:color="auto" w:fill="auto"/>
            <w:noWrap/>
            <w:vAlign w:val="center"/>
            <w:hideMark/>
          </w:tcPr>
          <w:p w:rsidR="00495109" w:rsidRDefault="00495109">
            <w:pPr>
              <w:ind w:firstLineChars="100" w:firstLine="201"/>
              <w:jc w:val="right"/>
              <w:rPr>
                <w:b/>
                <w:bCs/>
                <w:sz w:val="20"/>
                <w:szCs w:val="20"/>
              </w:rPr>
            </w:pPr>
          </w:p>
        </w:tc>
        <w:tc>
          <w:tcPr>
            <w:tcW w:w="346" w:type="pct"/>
            <w:tcBorders>
              <w:top w:val="nil"/>
              <w:left w:val="nil"/>
              <w:bottom w:val="nil"/>
              <w:right w:val="nil"/>
            </w:tcBorders>
            <w:shd w:val="clear" w:color="auto" w:fill="auto"/>
            <w:noWrap/>
            <w:vAlign w:val="center"/>
            <w:hideMark/>
          </w:tcPr>
          <w:p w:rsidR="00495109" w:rsidRDefault="00495109">
            <w:pPr>
              <w:rPr>
                <w:sz w:val="20"/>
                <w:szCs w:val="20"/>
              </w:rPr>
            </w:pPr>
          </w:p>
        </w:tc>
        <w:tc>
          <w:tcPr>
            <w:tcW w:w="451" w:type="pct"/>
            <w:tcBorders>
              <w:top w:val="nil"/>
              <w:left w:val="nil"/>
              <w:bottom w:val="nil"/>
              <w:right w:val="nil"/>
            </w:tcBorders>
            <w:shd w:val="clear" w:color="auto" w:fill="auto"/>
            <w:noWrap/>
            <w:vAlign w:val="center"/>
            <w:hideMark/>
          </w:tcPr>
          <w:p w:rsidR="00495109" w:rsidRDefault="00495109">
            <w:pPr>
              <w:rPr>
                <w:sz w:val="20"/>
                <w:szCs w:val="20"/>
              </w:rPr>
            </w:pPr>
          </w:p>
        </w:tc>
        <w:tc>
          <w:tcPr>
            <w:tcW w:w="365" w:type="pct"/>
            <w:tcBorders>
              <w:top w:val="nil"/>
              <w:left w:val="nil"/>
              <w:bottom w:val="nil"/>
              <w:right w:val="nil"/>
            </w:tcBorders>
            <w:shd w:val="clear" w:color="auto" w:fill="auto"/>
            <w:noWrap/>
            <w:vAlign w:val="bottom"/>
            <w:hideMark/>
          </w:tcPr>
          <w:p w:rsidR="00495109" w:rsidRDefault="00495109">
            <w:pPr>
              <w:jc w:val="center"/>
              <w:rPr>
                <w:color w:val="000000"/>
                <w:sz w:val="20"/>
                <w:szCs w:val="20"/>
              </w:rPr>
            </w:pPr>
            <w:r>
              <w:rPr>
                <w:color w:val="000000"/>
                <w:sz w:val="20"/>
                <w:szCs w:val="20"/>
              </w:rPr>
              <w:t> </w:t>
            </w:r>
          </w:p>
        </w:tc>
      </w:tr>
      <w:tr w:rsidR="007A7A77" w:rsidTr="007A7A77">
        <w:trPr>
          <w:trHeight w:val="270"/>
        </w:trPr>
        <w:tc>
          <w:tcPr>
            <w:tcW w:w="1860" w:type="pct"/>
            <w:gridSpan w:val="2"/>
            <w:tcBorders>
              <w:top w:val="nil"/>
              <w:left w:val="single" w:sz="8" w:space="0" w:color="000000"/>
              <w:bottom w:val="single" w:sz="8" w:space="0" w:color="000000"/>
              <w:right w:val="nil"/>
            </w:tcBorders>
            <w:shd w:val="clear" w:color="auto" w:fill="auto"/>
            <w:noWrap/>
            <w:vAlign w:val="center"/>
            <w:hideMark/>
          </w:tcPr>
          <w:p w:rsidR="0076613D" w:rsidRDefault="0076613D">
            <w:pPr>
              <w:jc w:val="right"/>
              <w:rPr>
                <w:b/>
                <w:bCs/>
                <w:sz w:val="20"/>
                <w:szCs w:val="20"/>
              </w:rPr>
            </w:pPr>
            <w:r>
              <w:rPr>
                <w:b/>
                <w:bCs/>
                <w:sz w:val="20"/>
                <w:szCs w:val="20"/>
              </w:rPr>
              <w:t> </w:t>
            </w:r>
          </w:p>
        </w:tc>
        <w:tc>
          <w:tcPr>
            <w:tcW w:w="253" w:type="pct"/>
            <w:tcBorders>
              <w:top w:val="nil"/>
              <w:left w:val="nil"/>
              <w:bottom w:val="single" w:sz="8" w:space="0" w:color="000000"/>
              <w:right w:val="nil"/>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254" w:type="pct"/>
            <w:tcBorders>
              <w:top w:val="nil"/>
              <w:left w:val="nil"/>
              <w:bottom w:val="single" w:sz="8" w:space="0" w:color="000000"/>
              <w:right w:val="nil"/>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506" w:type="pct"/>
            <w:tcBorders>
              <w:top w:val="nil"/>
              <w:left w:val="nil"/>
              <w:bottom w:val="single" w:sz="8" w:space="0" w:color="000000"/>
              <w:right w:val="nil"/>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PDV:</w:t>
            </w:r>
          </w:p>
        </w:tc>
        <w:tc>
          <w:tcPr>
            <w:tcW w:w="461" w:type="pct"/>
            <w:tcBorders>
              <w:top w:val="nil"/>
              <w:left w:val="single" w:sz="8" w:space="0" w:color="000000"/>
              <w:bottom w:val="single" w:sz="8" w:space="0" w:color="000000"/>
              <w:right w:val="single" w:sz="8" w:space="0" w:color="000000"/>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504" w:type="pct"/>
            <w:tcBorders>
              <w:top w:val="nil"/>
              <w:left w:val="nil"/>
              <w:bottom w:val="nil"/>
              <w:right w:val="nil"/>
            </w:tcBorders>
            <w:shd w:val="clear" w:color="auto" w:fill="auto"/>
            <w:noWrap/>
            <w:vAlign w:val="center"/>
            <w:hideMark/>
          </w:tcPr>
          <w:p w:rsidR="0076613D" w:rsidRDefault="0076613D">
            <w:pPr>
              <w:ind w:firstLineChars="100" w:firstLine="201"/>
              <w:jc w:val="right"/>
              <w:rPr>
                <w:b/>
                <w:bCs/>
                <w:sz w:val="20"/>
                <w:szCs w:val="20"/>
              </w:rPr>
            </w:pPr>
          </w:p>
        </w:tc>
        <w:tc>
          <w:tcPr>
            <w:tcW w:w="346" w:type="pct"/>
            <w:tcBorders>
              <w:top w:val="nil"/>
              <w:left w:val="nil"/>
              <w:bottom w:val="nil"/>
              <w:right w:val="nil"/>
            </w:tcBorders>
            <w:shd w:val="clear" w:color="auto" w:fill="auto"/>
            <w:noWrap/>
            <w:vAlign w:val="center"/>
            <w:hideMark/>
          </w:tcPr>
          <w:p w:rsidR="0076613D" w:rsidRDefault="0076613D">
            <w:pPr>
              <w:rPr>
                <w:sz w:val="20"/>
                <w:szCs w:val="20"/>
              </w:rPr>
            </w:pPr>
          </w:p>
        </w:tc>
        <w:tc>
          <w:tcPr>
            <w:tcW w:w="451" w:type="pct"/>
            <w:tcBorders>
              <w:top w:val="nil"/>
              <w:left w:val="nil"/>
              <w:bottom w:val="nil"/>
              <w:right w:val="nil"/>
            </w:tcBorders>
            <w:shd w:val="clear" w:color="auto" w:fill="auto"/>
            <w:noWrap/>
            <w:vAlign w:val="center"/>
            <w:hideMark/>
          </w:tcPr>
          <w:p w:rsidR="0076613D" w:rsidRDefault="0076613D">
            <w:pPr>
              <w:rPr>
                <w:sz w:val="20"/>
                <w:szCs w:val="20"/>
              </w:rPr>
            </w:pPr>
          </w:p>
        </w:tc>
        <w:tc>
          <w:tcPr>
            <w:tcW w:w="365" w:type="pct"/>
            <w:tcBorders>
              <w:top w:val="nil"/>
              <w:left w:val="nil"/>
              <w:bottom w:val="nil"/>
              <w:right w:val="nil"/>
            </w:tcBorders>
            <w:shd w:val="clear" w:color="auto" w:fill="auto"/>
            <w:noWrap/>
            <w:vAlign w:val="bottom"/>
            <w:hideMark/>
          </w:tcPr>
          <w:p w:rsidR="0076613D" w:rsidRDefault="0076613D">
            <w:pPr>
              <w:rPr>
                <w:sz w:val="20"/>
                <w:szCs w:val="20"/>
              </w:rPr>
            </w:pPr>
          </w:p>
        </w:tc>
      </w:tr>
      <w:tr w:rsidR="0076613D" w:rsidTr="007A7A77">
        <w:trPr>
          <w:trHeight w:val="270"/>
        </w:trPr>
        <w:tc>
          <w:tcPr>
            <w:tcW w:w="2873" w:type="pct"/>
            <w:gridSpan w:val="5"/>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613D" w:rsidRDefault="0076613D">
            <w:pPr>
              <w:jc w:val="right"/>
              <w:rPr>
                <w:b/>
                <w:bCs/>
                <w:sz w:val="20"/>
                <w:szCs w:val="20"/>
              </w:rPr>
            </w:pPr>
            <w:r>
              <w:rPr>
                <w:b/>
                <w:bCs/>
                <w:sz w:val="20"/>
                <w:szCs w:val="20"/>
              </w:rPr>
              <w:t>U</w:t>
            </w:r>
            <w:r w:rsidR="00495109">
              <w:rPr>
                <w:b/>
                <w:bCs/>
                <w:sz w:val="20"/>
                <w:szCs w:val="20"/>
              </w:rPr>
              <w:t>kupna vrednost ponude sa PDV</w:t>
            </w:r>
            <w:r>
              <w:rPr>
                <w:b/>
                <w:bCs/>
                <w:sz w:val="20"/>
                <w:szCs w:val="20"/>
              </w:rPr>
              <w:t>:</w:t>
            </w:r>
          </w:p>
        </w:tc>
        <w:tc>
          <w:tcPr>
            <w:tcW w:w="461" w:type="pct"/>
            <w:tcBorders>
              <w:top w:val="nil"/>
              <w:left w:val="nil"/>
              <w:bottom w:val="single" w:sz="8" w:space="0" w:color="000000"/>
              <w:right w:val="single" w:sz="8" w:space="0" w:color="000000"/>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504" w:type="pct"/>
            <w:tcBorders>
              <w:top w:val="nil"/>
              <w:left w:val="nil"/>
              <w:bottom w:val="nil"/>
              <w:right w:val="nil"/>
            </w:tcBorders>
            <w:shd w:val="clear" w:color="auto" w:fill="auto"/>
            <w:noWrap/>
            <w:vAlign w:val="center"/>
            <w:hideMark/>
          </w:tcPr>
          <w:p w:rsidR="0076613D" w:rsidRDefault="0076613D">
            <w:pPr>
              <w:ind w:firstLineChars="100" w:firstLine="201"/>
              <w:jc w:val="right"/>
              <w:rPr>
                <w:b/>
                <w:bCs/>
                <w:sz w:val="20"/>
                <w:szCs w:val="20"/>
              </w:rPr>
            </w:pPr>
          </w:p>
        </w:tc>
        <w:tc>
          <w:tcPr>
            <w:tcW w:w="346" w:type="pct"/>
            <w:tcBorders>
              <w:top w:val="nil"/>
              <w:left w:val="nil"/>
              <w:bottom w:val="nil"/>
              <w:right w:val="nil"/>
            </w:tcBorders>
            <w:shd w:val="clear" w:color="auto" w:fill="auto"/>
            <w:noWrap/>
            <w:vAlign w:val="center"/>
            <w:hideMark/>
          </w:tcPr>
          <w:p w:rsidR="0076613D" w:rsidRDefault="0076613D">
            <w:pPr>
              <w:rPr>
                <w:sz w:val="20"/>
                <w:szCs w:val="20"/>
              </w:rPr>
            </w:pPr>
          </w:p>
        </w:tc>
        <w:tc>
          <w:tcPr>
            <w:tcW w:w="451" w:type="pct"/>
            <w:tcBorders>
              <w:top w:val="nil"/>
              <w:left w:val="nil"/>
              <w:bottom w:val="nil"/>
              <w:right w:val="nil"/>
            </w:tcBorders>
            <w:shd w:val="clear" w:color="auto" w:fill="auto"/>
            <w:noWrap/>
            <w:vAlign w:val="center"/>
            <w:hideMark/>
          </w:tcPr>
          <w:p w:rsidR="0076613D" w:rsidRDefault="0076613D">
            <w:pPr>
              <w:rPr>
                <w:sz w:val="20"/>
                <w:szCs w:val="20"/>
              </w:rPr>
            </w:pPr>
          </w:p>
        </w:tc>
        <w:tc>
          <w:tcPr>
            <w:tcW w:w="365" w:type="pct"/>
            <w:tcBorders>
              <w:top w:val="nil"/>
              <w:left w:val="nil"/>
              <w:bottom w:val="nil"/>
              <w:right w:val="nil"/>
            </w:tcBorders>
            <w:shd w:val="clear" w:color="auto" w:fill="auto"/>
            <w:noWrap/>
            <w:vAlign w:val="bottom"/>
            <w:hideMark/>
          </w:tcPr>
          <w:p w:rsidR="0076613D" w:rsidRDefault="0076613D">
            <w:pPr>
              <w:rPr>
                <w:sz w:val="20"/>
                <w:szCs w:val="20"/>
              </w:rPr>
            </w:pPr>
          </w:p>
        </w:tc>
      </w:tr>
    </w:tbl>
    <w:p w:rsidR="0076613D" w:rsidRDefault="0076613D" w:rsidP="00415DC0">
      <w:pPr>
        <w:pStyle w:val="BodyText"/>
        <w:rPr>
          <w:b/>
          <w:noProof/>
          <w:sz w:val="20"/>
        </w:rPr>
      </w:pPr>
    </w:p>
    <w:p w:rsidR="007A7A77" w:rsidRDefault="007A7A77" w:rsidP="00415DC0">
      <w:pPr>
        <w:pStyle w:val="BodyText"/>
        <w:rPr>
          <w:b/>
          <w:noProof/>
          <w:sz w:val="20"/>
        </w:rPr>
      </w:pPr>
    </w:p>
    <w:p w:rsidR="007A7A77" w:rsidRDefault="007A7A77" w:rsidP="00415DC0">
      <w:pPr>
        <w:pStyle w:val="BodyText"/>
        <w:rPr>
          <w:b/>
          <w:noProof/>
          <w:sz w:val="20"/>
        </w:rPr>
      </w:pPr>
    </w:p>
    <w:p w:rsidR="007A7A77" w:rsidRDefault="007A7A77" w:rsidP="00415DC0">
      <w:pPr>
        <w:pStyle w:val="BodyText"/>
        <w:rPr>
          <w:b/>
          <w:noProof/>
          <w:sz w:val="20"/>
        </w:rPr>
      </w:pPr>
    </w:p>
    <w:p w:rsidR="007A7A77" w:rsidRDefault="007A7A77" w:rsidP="00415DC0">
      <w:pPr>
        <w:pStyle w:val="BodyText"/>
        <w:rPr>
          <w:b/>
          <w:noProof/>
          <w:sz w:val="20"/>
        </w:rPr>
      </w:pPr>
    </w:p>
    <w:p w:rsidR="007A7A77" w:rsidRPr="007A7A77" w:rsidRDefault="007A7A77" w:rsidP="00415DC0">
      <w:pPr>
        <w:pStyle w:val="BodyText"/>
        <w:rPr>
          <w:b/>
          <w:noProof/>
          <w:sz w:val="20"/>
        </w:rPr>
      </w:pPr>
      <w:r w:rsidRPr="00C63806">
        <w:rPr>
          <w:b/>
          <w:noProof/>
        </w:rPr>
        <w:t>Понуда број ________</w:t>
      </w:r>
      <w:r>
        <w:rPr>
          <w:b/>
          <w:noProof/>
        </w:rPr>
        <w:t xml:space="preserve"> , страна број 2.</w:t>
      </w:r>
    </w:p>
    <w:p w:rsidR="007A7A77" w:rsidRDefault="007A7A77" w:rsidP="00415DC0">
      <w:pPr>
        <w:pStyle w:val="BodyText"/>
        <w:rPr>
          <w:b/>
          <w:noProof/>
          <w:sz w:val="20"/>
        </w:rPr>
      </w:pPr>
    </w:p>
    <w:p w:rsidR="007A7A77" w:rsidRDefault="007A7A77" w:rsidP="00415DC0">
      <w:pPr>
        <w:pStyle w:val="BodyText"/>
        <w:rPr>
          <w:b/>
          <w:noProof/>
          <w:sz w:val="20"/>
        </w:rPr>
      </w:pPr>
    </w:p>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76613D" w:rsidRDefault="0076613D" w:rsidP="00415DC0">
      <w:pPr>
        <w:pStyle w:val="BodyText"/>
        <w:rPr>
          <w:noProof/>
          <w:szCs w:val="24"/>
        </w:rPr>
      </w:pPr>
    </w:p>
    <w:p w:rsidR="00415DC0"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7A7A77" w:rsidRPr="000019B4" w:rsidRDefault="007A7A77" w:rsidP="00415DC0">
      <w:pPr>
        <w:pStyle w:val="BodyText"/>
        <w:rPr>
          <w:noProof/>
          <w:szCs w:val="24"/>
        </w:rPr>
      </w:pPr>
    </w:p>
    <w:p w:rsidR="00415DC0" w:rsidRPr="000B6190" w:rsidRDefault="00415DC0" w:rsidP="0061036D">
      <w:pPr>
        <w:pStyle w:val="BodyText"/>
        <w:numPr>
          <w:ilvl w:val="0"/>
          <w:numId w:val="18"/>
        </w:numPr>
        <w:rPr>
          <w:noProof/>
          <w:szCs w:val="24"/>
        </w:rPr>
      </w:pPr>
      <w:r w:rsidRPr="000019B4">
        <w:rPr>
          <w:noProof/>
          <w:szCs w:val="24"/>
        </w:rPr>
        <w:t>Самостално</w:t>
      </w:r>
    </w:p>
    <w:p w:rsidR="00415DC0" w:rsidRPr="000B6190" w:rsidRDefault="00415DC0" w:rsidP="0061036D">
      <w:pPr>
        <w:pStyle w:val="BodyText"/>
        <w:numPr>
          <w:ilvl w:val="0"/>
          <w:numId w:val="18"/>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18"/>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15DC0" w:rsidRDefault="00415DC0" w:rsidP="00415DC0">
      <w:pPr>
        <w:pStyle w:val="BodyText"/>
        <w:rPr>
          <w:noProof/>
          <w:szCs w:val="24"/>
        </w:rPr>
      </w:pPr>
    </w:p>
    <w:p w:rsidR="007A7A77" w:rsidRDefault="007A7A77" w:rsidP="00415DC0">
      <w:pPr>
        <w:pStyle w:val="BodyText"/>
        <w:rPr>
          <w:noProof/>
          <w:szCs w:val="24"/>
        </w:rPr>
      </w:pPr>
    </w:p>
    <w:p w:rsidR="007A7A77" w:rsidRPr="007C26BB" w:rsidRDefault="007A7A77"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7A7A77" w:rsidRDefault="007A7A77" w:rsidP="00415DC0">
      <w:pPr>
        <w:pStyle w:val="BodyText"/>
        <w:rPr>
          <w:noProof/>
          <w:szCs w:val="24"/>
        </w:rPr>
      </w:pP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7A7A77" w:rsidRDefault="007A7A77" w:rsidP="00415DC0">
      <w:pPr>
        <w:pStyle w:val="BodyText"/>
        <w:rPr>
          <w:noProof/>
          <w:szCs w:val="24"/>
        </w:rPr>
      </w:pP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7A7A77" w:rsidRDefault="007A7A77" w:rsidP="00415DC0">
      <w:pPr>
        <w:pStyle w:val="BodyText"/>
        <w:rPr>
          <w:noProof/>
          <w:szCs w:val="24"/>
        </w:rPr>
      </w:pPr>
    </w:p>
    <w:p w:rsidR="00415DC0" w:rsidRDefault="00415DC0" w:rsidP="00415DC0">
      <w:pPr>
        <w:pStyle w:val="BodyText"/>
        <w:rPr>
          <w:noProof/>
          <w:szCs w:val="24"/>
        </w:rPr>
      </w:pPr>
      <w:r w:rsidRPr="007C26BB">
        <w:rPr>
          <w:noProof/>
          <w:szCs w:val="24"/>
        </w:rPr>
        <w:t>Друго: __________________________________</w:t>
      </w:r>
    </w:p>
    <w:p w:rsidR="007A7A77" w:rsidRDefault="007A7A77" w:rsidP="00415DC0">
      <w:pPr>
        <w:pStyle w:val="BodyText"/>
        <w:rPr>
          <w:noProof/>
          <w:szCs w:val="24"/>
        </w:rPr>
      </w:pPr>
    </w:p>
    <w:p w:rsidR="00415DC0" w:rsidRDefault="00415DC0" w:rsidP="00415DC0">
      <w:pPr>
        <w:pStyle w:val="BodyText"/>
        <w:rPr>
          <w:noProof/>
          <w:szCs w:val="24"/>
        </w:rPr>
      </w:pPr>
    </w:p>
    <w:p w:rsidR="007A7A77" w:rsidRDefault="007A7A77" w:rsidP="00415DC0">
      <w:pPr>
        <w:pStyle w:val="Footer"/>
        <w:jc w:val="center"/>
        <w:rPr>
          <w:b/>
          <w:noProof/>
        </w:rPr>
      </w:pPr>
    </w:p>
    <w:p w:rsidR="007A7A77" w:rsidRDefault="007A7A77" w:rsidP="00415DC0">
      <w:pPr>
        <w:pStyle w:val="Footer"/>
        <w:jc w:val="center"/>
        <w:rPr>
          <w:b/>
          <w:noProof/>
        </w:rPr>
      </w:pPr>
    </w:p>
    <w:p w:rsidR="007A7A77" w:rsidRDefault="007A7A77" w:rsidP="00415DC0">
      <w:pPr>
        <w:pStyle w:val="Footer"/>
        <w:jc w:val="center"/>
        <w:rPr>
          <w:b/>
          <w:noProof/>
        </w:rPr>
      </w:pPr>
    </w:p>
    <w:p w:rsidR="007A7A77" w:rsidRDefault="007A7A77" w:rsidP="00415DC0">
      <w:pPr>
        <w:pStyle w:val="Footer"/>
        <w:jc w:val="center"/>
        <w:rPr>
          <w:b/>
          <w:noProof/>
        </w:rPr>
      </w:pPr>
    </w:p>
    <w:p w:rsidR="007A7A77" w:rsidRDefault="007A7A77" w:rsidP="00415DC0">
      <w:pPr>
        <w:pStyle w:val="Footer"/>
        <w:jc w:val="center"/>
        <w:rPr>
          <w:b/>
          <w:noProof/>
        </w:rPr>
      </w:pPr>
    </w:p>
    <w:p w:rsidR="007A7A77" w:rsidRDefault="007A7A77" w:rsidP="00415DC0">
      <w:pPr>
        <w:pStyle w:val="Footer"/>
        <w:jc w:val="center"/>
        <w:rPr>
          <w:b/>
          <w:noProof/>
        </w:rPr>
      </w:pPr>
    </w:p>
    <w:p w:rsidR="007A7A77" w:rsidRDefault="007A7A77" w:rsidP="00415DC0">
      <w:pPr>
        <w:pStyle w:val="Footer"/>
        <w:jc w:val="center"/>
        <w:rPr>
          <w:b/>
          <w:noProof/>
        </w:rPr>
      </w:pPr>
    </w:p>
    <w:p w:rsidR="007A7A77" w:rsidRDefault="007A7A77" w:rsidP="00415DC0">
      <w:pPr>
        <w:pStyle w:val="Footer"/>
        <w:jc w:val="center"/>
        <w:rPr>
          <w:b/>
          <w:noProof/>
        </w:rPr>
      </w:pPr>
    </w:p>
    <w:p w:rsidR="007A7A77" w:rsidRDefault="007A7A77" w:rsidP="00415DC0">
      <w:pPr>
        <w:pStyle w:val="Footer"/>
        <w:jc w:val="center"/>
        <w:rPr>
          <w:b/>
          <w:noProof/>
        </w:rPr>
      </w:pPr>
    </w:p>
    <w:p w:rsidR="007A7A77" w:rsidRDefault="007A7A77" w:rsidP="00415DC0">
      <w:pPr>
        <w:pStyle w:val="Footer"/>
        <w:jc w:val="center"/>
        <w:rPr>
          <w:b/>
          <w:noProof/>
        </w:rPr>
      </w:pPr>
    </w:p>
    <w:p w:rsidR="007A7A77" w:rsidRDefault="007A7A77" w:rsidP="00415DC0">
      <w:pPr>
        <w:pStyle w:val="Footer"/>
        <w:jc w:val="center"/>
        <w:rPr>
          <w:b/>
          <w:noProof/>
        </w:rPr>
      </w:pPr>
    </w:p>
    <w:p w:rsidR="007A7A77" w:rsidRDefault="007A7A77" w:rsidP="00415DC0">
      <w:pPr>
        <w:pStyle w:val="Footer"/>
        <w:jc w:val="center"/>
        <w:rPr>
          <w:b/>
          <w:noProof/>
        </w:rPr>
      </w:pPr>
    </w:p>
    <w:p w:rsidR="00415DC0" w:rsidRPr="00742C22" w:rsidRDefault="00415DC0" w:rsidP="00415DC0">
      <w:pPr>
        <w:pStyle w:val="Footer"/>
        <w:jc w:val="center"/>
        <w:rPr>
          <w:b/>
          <w:noProof/>
        </w:rPr>
      </w:pPr>
      <w:r w:rsidRPr="00C63806">
        <w:rPr>
          <w:b/>
          <w:noProof/>
        </w:rPr>
        <w:t xml:space="preserve">Понуда број ________ - </w:t>
      </w:r>
      <w:r w:rsidRPr="00C63806">
        <w:rPr>
          <w:b/>
          <w:lang w:val="sr-Cyrl-CS"/>
        </w:rPr>
        <w:t xml:space="preserve">Набавка </w:t>
      </w:r>
      <w:r>
        <w:rPr>
          <w:b/>
          <w:lang w:val="sr-Cyrl-CS"/>
        </w:rPr>
        <w:t>осталог медицинског</w:t>
      </w:r>
      <w:r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C2B15">
        <w:rPr>
          <w:b/>
          <w:noProof/>
        </w:rPr>
        <w:t>355</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15" w:type="pct"/>
        <w:tblLayout w:type="fixed"/>
        <w:tblLook w:val="04A0" w:firstRow="1" w:lastRow="0" w:firstColumn="1" w:lastColumn="0" w:noHBand="0" w:noVBand="1"/>
      </w:tblPr>
      <w:tblGrid>
        <w:gridCol w:w="623"/>
        <w:gridCol w:w="3402"/>
        <w:gridCol w:w="699"/>
        <w:gridCol w:w="980"/>
        <w:gridCol w:w="1678"/>
        <w:gridCol w:w="1993"/>
        <w:gridCol w:w="1271"/>
        <w:gridCol w:w="957"/>
        <w:gridCol w:w="1409"/>
        <w:gridCol w:w="1022"/>
      </w:tblGrid>
      <w:tr w:rsidR="00033C31" w:rsidTr="007A7A77">
        <w:trPr>
          <w:trHeight w:val="270"/>
        </w:trPr>
        <w:tc>
          <w:tcPr>
            <w:tcW w:w="4636" w:type="pct"/>
            <w:gridSpan w:val="9"/>
            <w:tcBorders>
              <w:top w:val="single" w:sz="8" w:space="0" w:color="auto"/>
              <w:left w:val="single" w:sz="8" w:space="0" w:color="auto"/>
              <w:bottom w:val="single" w:sz="8" w:space="0" w:color="auto"/>
              <w:right w:val="nil"/>
            </w:tcBorders>
            <w:shd w:val="clear" w:color="auto" w:fill="auto"/>
            <w:vAlign w:val="center"/>
            <w:hideMark/>
          </w:tcPr>
          <w:p w:rsidR="00033C31" w:rsidRDefault="00033C31">
            <w:pPr>
              <w:jc w:val="center"/>
              <w:rPr>
                <w:b/>
                <w:bCs/>
                <w:sz w:val="20"/>
                <w:szCs w:val="20"/>
              </w:rPr>
            </w:pPr>
            <w:r>
              <w:rPr>
                <w:b/>
                <w:bCs/>
                <w:sz w:val="20"/>
                <w:szCs w:val="20"/>
              </w:rPr>
              <w:t>KLINIČKI CENTAR VOJVODINE</w:t>
            </w:r>
          </w:p>
        </w:tc>
        <w:tc>
          <w:tcPr>
            <w:tcW w:w="364" w:type="pct"/>
            <w:tcBorders>
              <w:top w:val="single" w:sz="8" w:space="0" w:color="auto"/>
              <w:left w:val="nil"/>
              <w:bottom w:val="single" w:sz="8" w:space="0" w:color="auto"/>
              <w:right w:val="single" w:sz="8" w:space="0" w:color="auto"/>
            </w:tcBorders>
            <w:shd w:val="clear" w:color="auto" w:fill="auto"/>
            <w:noWrap/>
            <w:vAlign w:val="bottom"/>
            <w:hideMark/>
          </w:tcPr>
          <w:p w:rsidR="00033C31" w:rsidRDefault="00033C31">
            <w:pPr>
              <w:rPr>
                <w:color w:val="000000"/>
                <w:sz w:val="20"/>
                <w:szCs w:val="20"/>
              </w:rPr>
            </w:pPr>
            <w:r>
              <w:rPr>
                <w:color w:val="000000"/>
                <w:sz w:val="20"/>
                <w:szCs w:val="20"/>
              </w:rPr>
              <w:t> </w:t>
            </w:r>
          </w:p>
        </w:tc>
      </w:tr>
      <w:tr w:rsidR="00104431" w:rsidTr="007A7A77">
        <w:trPr>
          <w:trHeight w:val="270"/>
        </w:trPr>
        <w:tc>
          <w:tcPr>
            <w:tcW w:w="2630" w:type="pct"/>
            <w:gridSpan w:val="5"/>
            <w:tcBorders>
              <w:top w:val="single" w:sz="8" w:space="0" w:color="auto"/>
              <w:left w:val="single" w:sz="8" w:space="0" w:color="auto"/>
              <w:bottom w:val="single" w:sz="8" w:space="0" w:color="auto"/>
              <w:right w:val="nil"/>
            </w:tcBorders>
            <w:shd w:val="clear" w:color="auto" w:fill="auto"/>
            <w:noWrap/>
            <w:vAlign w:val="bottom"/>
            <w:hideMark/>
          </w:tcPr>
          <w:p w:rsidR="00104431" w:rsidRPr="007A7A77" w:rsidRDefault="007A7A77" w:rsidP="00104431">
            <w:pPr>
              <w:rPr>
                <w:b/>
                <w:bCs/>
                <w:lang w:val="en-US"/>
              </w:rPr>
            </w:pPr>
            <w:r w:rsidRPr="007A7A77">
              <w:rPr>
                <w:b/>
                <w:bCs/>
              </w:rPr>
              <w:t xml:space="preserve">PARTIJA 8 – Т </w:t>
            </w:r>
            <w:r w:rsidRPr="007A7A77">
              <w:rPr>
                <w:b/>
                <w:bCs/>
                <w:lang w:val="en-US"/>
              </w:rPr>
              <w:t>drenovi</w:t>
            </w:r>
          </w:p>
        </w:tc>
        <w:tc>
          <w:tcPr>
            <w:tcW w:w="710" w:type="pct"/>
            <w:tcBorders>
              <w:top w:val="nil"/>
              <w:left w:val="nil"/>
              <w:bottom w:val="nil"/>
              <w:right w:val="nil"/>
            </w:tcBorders>
            <w:shd w:val="clear" w:color="auto" w:fill="auto"/>
            <w:vAlign w:val="center"/>
            <w:hideMark/>
          </w:tcPr>
          <w:p w:rsidR="00104431" w:rsidRDefault="00104431">
            <w:pPr>
              <w:jc w:val="center"/>
              <w:rPr>
                <w:b/>
                <w:bCs/>
                <w:sz w:val="20"/>
                <w:szCs w:val="20"/>
              </w:rPr>
            </w:pPr>
            <w:r>
              <w:rPr>
                <w:b/>
                <w:bCs/>
                <w:sz w:val="20"/>
                <w:szCs w:val="20"/>
              </w:rPr>
              <w:t> </w:t>
            </w:r>
          </w:p>
        </w:tc>
        <w:tc>
          <w:tcPr>
            <w:tcW w:w="453" w:type="pct"/>
            <w:tcBorders>
              <w:top w:val="nil"/>
              <w:left w:val="nil"/>
              <w:bottom w:val="nil"/>
              <w:right w:val="nil"/>
            </w:tcBorders>
            <w:shd w:val="clear" w:color="auto" w:fill="auto"/>
            <w:vAlign w:val="center"/>
            <w:hideMark/>
          </w:tcPr>
          <w:p w:rsidR="00104431" w:rsidRDefault="00104431">
            <w:pPr>
              <w:jc w:val="center"/>
              <w:rPr>
                <w:b/>
                <w:bCs/>
                <w:sz w:val="20"/>
                <w:szCs w:val="20"/>
              </w:rPr>
            </w:pPr>
            <w:r>
              <w:rPr>
                <w:b/>
                <w:bCs/>
                <w:sz w:val="20"/>
                <w:szCs w:val="20"/>
              </w:rPr>
              <w:t> </w:t>
            </w:r>
          </w:p>
        </w:tc>
        <w:tc>
          <w:tcPr>
            <w:tcW w:w="341" w:type="pct"/>
            <w:tcBorders>
              <w:top w:val="nil"/>
              <w:left w:val="nil"/>
              <w:bottom w:val="nil"/>
              <w:right w:val="nil"/>
            </w:tcBorders>
            <w:shd w:val="clear" w:color="auto" w:fill="auto"/>
            <w:vAlign w:val="center"/>
            <w:hideMark/>
          </w:tcPr>
          <w:p w:rsidR="00104431" w:rsidRDefault="00104431">
            <w:pPr>
              <w:jc w:val="center"/>
              <w:rPr>
                <w:b/>
                <w:bCs/>
                <w:sz w:val="20"/>
                <w:szCs w:val="20"/>
              </w:rPr>
            </w:pPr>
            <w:r>
              <w:rPr>
                <w:b/>
                <w:bCs/>
                <w:sz w:val="20"/>
                <w:szCs w:val="20"/>
              </w:rPr>
              <w:t> </w:t>
            </w:r>
          </w:p>
        </w:tc>
        <w:tc>
          <w:tcPr>
            <w:tcW w:w="502" w:type="pct"/>
            <w:tcBorders>
              <w:top w:val="nil"/>
              <w:left w:val="nil"/>
              <w:bottom w:val="nil"/>
              <w:right w:val="nil"/>
            </w:tcBorders>
            <w:shd w:val="clear" w:color="auto" w:fill="auto"/>
            <w:vAlign w:val="center"/>
            <w:hideMark/>
          </w:tcPr>
          <w:p w:rsidR="00104431" w:rsidRDefault="00104431">
            <w:pPr>
              <w:jc w:val="center"/>
              <w:rPr>
                <w:b/>
                <w:bCs/>
                <w:sz w:val="20"/>
                <w:szCs w:val="20"/>
              </w:rPr>
            </w:pPr>
            <w:r>
              <w:rPr>
                <w:b/>
                <w:bCs/>
                <w:sz w:val="20"/>
                <w:szCs w:val="20"/>
              </w:rPr>
              <w:t> </w:t>
            </w:r>
          </w:p>
        </w:tc>
        <w:tc>
          <w:tcPr>
            <w:tcW w:w="364" w:type="pct"/>
            <w:tcBorders>
              <w:top w:val="nil"/>
              <w:left w:val="nil"/>
              <w:bottom w:val="single" w:sz="8" w:space="0" w:color="auto"/>
              <w:right w:val="single" w:sz="8" w:space="0" w:color="auto"/>
            </w:tcBorders>
            <w:shd w:val="clear" w:color="auto" w:fill="auto"/>
            <w:noWrap/>
            <w:vAlign w:val="bottom"/>
            <w:hideMark/>
          </w:tcPr>
          <w:p w:rsidR="00104431" w:rsidRDefault="00104431">
            <w:pPr>
              <w:rPr>
                <w:color w:val="000000"/>
                <w:sz w:val="20"/>
                <w:szCs w:val="20"/>
              </w:rPr>
            </w:pPr>
            <w:r>
              <w:rPr>
                <w:color w:val="000000"/>
                <w:sz w:val="20"/>
                <w:szCs w:val="20"/>
              </w:rPr>
              <w:t> </w:t>
            </w:r>
          </w:p>
        </w:tc>
      </w:tr>
      <w:tr w:rsidR="00033C31" w:rsidTr="007A7A77">
        <w:trPr>
          <w:trHeight w:val="525"/>
        </w:trPr>
        <w:tc>
          <w:tcPr>
            <w:tcW w:w="222" w:type="pct"/>
            <w:tcBorders>
              <w:top w:val="nil"/>
              <w:left w:val="single" w:sz="8" w:space="0" w:color="auto"/>
              <w:bottom w:val="nil"/>
              <w:right w:val="nil"/>
            </w:tcBorders>
            <w:shd w:val="clear" w:color="auto" w:fill="auto"/>
            <w:vAlign w:val="center"/>
            <w:hideMark/>
          </w:tcPr>
          <w:p w:rsidR="00033C31" w:rsidRDefault="00033C31">
            <w:pPr>
              <w:jc w:val="center"/>
              <w:rPr>
                <w:b/>
                <w:bCs/>
                <w:sz w:val="20"/>
                <w:szCs w:val="20"/>
              </w:rPr>
            </w:pPr>
            <w:r>
              <w:rPr>
                <w:b/>
                <w:bCs/>
                <w:sz w:val="20"/>
                <w:szCs w:val="20"/>
              </w:rPr>
              <w:t>R.br</w:t>
            </w:r>
          </w:p>
        </w:tc>
        <w:tc>
          <w:tcPr>
            <w:tcW w:w="1212" w:type="pct"/>
            <w:tcBorders>
              <w:top w:val="nil"/>
              <w:left w:val="single" w:sz="8" w:space="0" w:color="auto"/>
              <w:bottom w:val="nil"/>
              <w:right w:val="single" w:sz="8" w:space="0" w:color="auto"/>
            </w:tcBorders>
            <w:shd w:val="clear" w:color="auto" w:fill="auto"/>
            <w:vAlign w:val="center"/>
            <w:hideMark/>
          </w:tcPr>
          <w:p w:rsidR="00033C31" w:rsidRDefault="00033C31">
            <w:pPr>
              <w:jc w:val="center"/>
              <w:rPr>
                <w:b/>
                <w:bCs/>
                <w:sz w:val="20"/>
                <w:szCs w:val="20"/>
              </w:rPr>
            </w:pPr>
            <w:r>
              <w:rPr>
                <w:b/>
                <w:bCs/>
                <w:sz w:val="20"/>
                <w:szCs w:val="20"/>
              </w:rPr>
              <w:t>Naziv</w:t>
            </w:r>
          </w:p>
        </w:tc>
        <w:tc>
          <w:tcPr>
            <w:tcW w:w="249" w:type="pct"/>
            <w:tcBorders>
              <w:top w:val="single" w:sz="8" w:space="0" w:color="auto"/>
              <w:left w:val="nil"/>
              <w:bottom w:val="nil"/>
              <w:right w:val="single" w:sz="8" w:space="0" w:color="auto"/>
            </w:tcBorders>
            <w:shd w:val="clear" w:color="auto" w:fill="auto"/>
            <w:vAlign w:val="center"/>
            <w:hideMark/>
          </w:tcPr>
          <w:p w:rsidR="00033C31" w:rsidRDefault="00033C31">
            <w:pPr>
              <w:jc w:val="center"/>
              <w:rPr>
                <w:b/>
                <w:bCs/>
                <w:sz w:val="20"/>
                <w:szCs w:val="20"/>
              </w:rPr>
            </w:pPr>
            <w:r>
              <w:rPr>
                <w:b/>
                <w:bCs/>
                <w:sz w:val="20"/>
                <w:szCs w:val="20"/>
              </w:rPr>
              <w:t>Jed. mere</w:t>
            </w:r>
          </w:p>
        </w:tc>
        <w:tc>
          <w:tcPr>
            <w:tcW w:w="349" w:type="pct"/>
            <w:tcBorders>
              <w:top w:val="single" w:sz="8" w:space="0" w:color="auto"/>
              <w:left w:val="nil"/>
              <w:bottom w:val="nil"/>
              <w:right w:val="single" w:sz="8" w:space="0" w:color="auto"/>
            </w:tcBorders>
            <w:shd w:val="clear" w:color="auto" w:fill="auto"/>
            <w:vAlign w:val="center"/>
            <w:hideMark/>
          </w:tcPr>
          <w:p w:rsidR="00033C31" w:rsidRDefault="00033C31">
            <w:pPr>
              <w:jc w:val="center"/>
              <w:rPr>
                <w:b/>
                <w:bCs/>
                <w:sz w:val="20"/>
                <w:szCs w:val="20"/>
              </w:rPr>
            </w:pPr>
            <w:r>
              <w:rPr>
                <w:b/>
                <w:bCs/>
                <w:sz w:val="20"/>
                <w:szCs w:val="20"/>
              </w:rPr>
              <w:t>Količina</w:t>
            </w:r>
          </w:p>
        </w:tc>
        <w:tc>
          <w:tcPr>
            <w:tcW w:w="598" w:type="pct"/>
            <w:tcBorders>
              <w:top w:val="single" w:sz="8" w:space="0" w:color="auto"/>
              <w:left w:val="nil"/>
              <w:bottom w:val="nil"/>
              <w:right w:val="single" w:sz="8" w:space="0" w:color="auto"/>
            </w:tcBorders>
            <w:shd w:val="clear" w:color="auto" w:fill="auto"/>
            <w:vAlign w:val="center"/>
            <w:hideMark/>
          </w:tcPr>
          <w:p w:rsidR="00033C31" w:rsidRDefault="00033C31">
            <w:pPr>
              <w:jc w:val="center"/>
              <w:rPr>
                <w:b/>
                <w:bCs/>
                <w:sz w:val="20"/>
                <w:szCs w:val="20"/>
              </w:rPr>
            </w:pPr>
            <w:r>
              <w:rPr>
                <w:b/>
                <w:bCs/>
                <w:sz w:val="20"/>
                <w:szCs w:val="20"/>
              </w:rPr>
              <w:t>Jedinična cena bez PDV</w:t>
            </w:r>
          </w:p>
        </w:tc>
        <w:tc>
          <w:tcPr>
            <w:tcW w:w="710" w:type="pct"/>
            <w:tcBorders>
              <w:top w:val="single" w:sz="8" w:space="0" w:color="auto"/>
              <w:left w:val="nil"/>
              <w:bottom w:val="nil"/>
              <w:right w:val="single" w:sz="8" w:space="0" w:color="auto"/>
            </w:tcBorders>
            <w:shd w:val="clear" w:color="auto" w:fill="auto"/>
            <w:vAlign w:val="center"/>
            <w:hideMark/>
          </w:tcPr>
          <w:p w:rsidR="00033C31" w:rsidRDefault="00033C31">
            <w:pPr>
              <w:jc w:val="center"/>
              <w:rPr>
                <w:b/>
                <w:bCs/>
                <w:sz w:val="20"/>
                <w:szCs w:val="20"/>
              </w:rPr>
            </w:pPr>
            <w:r>
              <w:rPr>
                <w:b/>
                <w:bCs/>
                <w:sz w:val="20"/>
                <w:szCs w:val="20"/>
              </w:rPr>
              <w:t>Cena bez PDV</w:t>
            </w:r>
          </w:p>
        </w:tc>
        <w:tc>
          <w:tcPr>
            <w:tcW w:w="453" w:type="pct"/>
            <w:tcBorders>
              <w:top w:val="single" w:sz="8" w:space="0" w:color="auto"/>
              <w:left w:val="nil"/>
              <w:bottom w:val="nil"/>
              <w:right w:val="single" w:sz="8" w:space="0" w:color="auto"/>
            </w:tcBorders>
            <w:shd w:val="clear" w:color="auto" w:fill="auto"/>
            <w:vAlign w:val="center"/>
            <w:hideMark/>
          </w:tcPr>
          <w:p w:rsidR="00033C31" w:rsidRDefault="00033C31">
            <w:pPr>
              <w:jc w:val="center"/>
              <w:rPr>
                <w:b/>
                <w:bCs/>
                <w:sz w:val="20"/>
                <w:szCs w:val="20"/>
              </w:rPr>
            </w:pPr>
            <w:r>
              <w:rPr>
                <w:b/>
                <w:bCs/>
                <w:sz w:val="20"/>
                <w:szCs w:val="20"/>
              </w:rPr>
              <w:t>Proizvođač</w:t>
            </w:r>
          </w:p>
        </w:tc>
        <w:tc>
          <w:tcPr>
            <w:tcW w:w="341" w:type="pct"/>
            <w:tcBorders>
              <w:top w:val="single" w:sz="8" w:space="0" w:color="auto"/>
              <w:left w:val="nil"/>
              <w:bottom w:val="nil"/>
              <w:right w:val="single" w:sz="8" w:space="0" w:color="auto"/>
            </w:tcBorders>
            <w:shd w:val="clear" w:color="auto" w:fill="auto"/>
            <w:vAlign w:val="center"/>
            <w:hideMark/>
          </w:tcPr>
          <w:p w:rsidR="00033C31" w:rsidRDefault="00033C31">
            <w:pPr>
              <w:jc w:val="center"/>
              <w:rPr>
                <w:b/>
                <w:bCs/>
                <w:sz w:val="20"/>
                <w:szCs w:val="20"/>
              </w:rPr>
            </w:pPr>
            <w:r>
              <w:rPr>
                <w:b/>
                <w:bCs/>
                <w:sz w:val="20"/>
                <w:szCs w:val="20"/>
              </w:rPr>
              <w:t>Zemlja porekla</w:t>
            </w:r>
          </w:p>
        </w:tc>
        <w:tc>
          <w:tcPr>
            <w:tcW w:w="502" w:type="pct"/>
            <w:tcBorders>
              <w:top w:val="single" w:sz="8" w:space="0" w:color="auto"/>
              <w:left w:val="nil"/>
              <w:bottom w:val="nil"/>
              <w:right w:val="nil"/>
            </w:tcBorders>
            <w:shd w:val="clear" w:color="auto" w:fill="auto"/>
            <w:vAlign w:val="center"/>
            <w:hideMark/>
          </w:tcPr>
          <w:p w:rsidR="00033C31" w:rsidRDefault="00033C31">
            <w:pPr>
              <w:jc w:val="center"/>
              <w:rPr>
                <w:b/>
                <w:bCs/>
                <w:sz w:val="20"/>
                <w:szCs w:val="20"/>
              </w:rPr>
            </w:pPr>
            <w:r>
              <w:rPr>
                <w:b/>
                <w:bCs/>
                <w:sz w:val="20"/>
                <w:szCs w:val="20"/>
              </w:rPr>
              <w:t xml:space="preserve">Dokaz o </w:t>
            </w:r>
            <w:r w:rsidR="00104431">
              <w:rPr>
                <w:b/>
                <w:bCs/>
                <w:sz w:val="20"/>
                <w:szCs w:val="20"/>
              </w:rPr>
              <w:t xml:space="preserve">stavljanju u promet </w:t>
            </w:r>
          </w:p>
        </w:tc>
        <w:tc>
          <w:tcPr>
            <w:tcW w:w="364" w:type="pct"/>
            <w:tcBorders>
              <w:top w:val="nil"/>
              <w:left w:val="single" w:sz="4" w:space="0" w:color="auto"/>
              <w:bottom w:val="nil"/>
              <w:right w:val="single" w:sz="8" w:space="0" w:color="auto"/>
            </w:tcBorders>
            <w:shd w:val="clear" w:color="auto" w:fill="auto"/>
            <w:vAlign w:val="bottom"/>
            <w:hideMark/>
          </w:tcPr>
          <w:p w:rsidR="00033C31" w:rsidRDefault="00033C31">
            <w:pPr>
              <w:jc w:val="center"/>
              <w:rPr>
                <w:b/>
                <w:bCs/>
                <w:color w:val="000000"/>
                <w:sz w:val="20"/>
                <w:szCs w:val="20"/>
              </w:rPr>
            </w:pPr>
            <w:r>
              <w:rPr>
                <w:b/>
                <w:bCs/>
                <w:color w:val="000000"/>
                <w:sz w:val="20"/>
                <w:szCs w:val="20"/>
              </w:rPr>
              <w:t>Kataloški broj</w:t>
            </w:r>
          </w:p>
        </w:tc>
      </w:tr>
      <w:tr w:rsidR="00033C31" w:rsidTr="007A7A77">
        <w:trPr>
          <w:trHeight w:val="270"/>
        </w:trPr>
        <w:tc>
          <w:tcPr>
            <w:tcW w:w="222" w:type="pct"/>
            <w:tcBorders>
              <w:top w:val="single" w:sz="8" w:space="0" w:color="auto"/>
              <w:left w:val="single" w:sz="8" w:space="0" w:color="auto"/>
              <w:bottom w:val="single" w:sz="8" w:space="0" w:color="auto"/>
              <w:right w:val="nil"/>
            </w:tcBorders>
            <w:shd w:val="clear" w:color="auto" w:fill="auto"/>
            <w:noWrap/>
            <w:vAlign w:val="center"/>
            <w:hideMark/>
          </w:tcPr>
          <w:p w:rsidR="00033C31" w:rsidRDefault="00033C31">
            <w:pPr>
              <w:jc w:val="center"/>
              <w:rPr>
                <w:b/>
                <w:bCs/>
                <w:sz w:val="20"/>
                <w:szCs w:val="20"/>
              </w:rPr>
            </w:pPr>
            <w:r>
              <w:rPr>
                <w:b/>
                <w:bCs/>
                <w:sz w:val="20"/>
                <w:szCs w:val="20"/>
              </w:rPr>
              <w:t>1</w:t>
            </w:r>
          </w:p>
        </w:tc>
        <w:tc>
          <w:tcPr>
            <w:tcW w:w="121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33C31" w:rsidRDefault="00033C31">
            <w:pPr>
              <w:jc w:val="center"/>
              <w:rPr>
                <w:b/>
                <w:bCs/>
                <w:sz w:val="20"/>
                <w:szCs w:val="20"/>
              </w:rPr>
            </w:pPr>
            <w:r>
              <w:rPr>
                <w:b/>
                <w:bCs/>
                <w:sz w:val="20"/>
                <w:szCs w:val="20"/>
              </w:rPr>
              <w:t>2</w:t>
            </w:r>
          </w:p>
        </w:tc>
        <w:tc>
          <w:tcPr>
            <w:tcW w:w="249" w:type="pct"/>
            <w:tcBorders>
              <w:top w:val="single" w:sz="8" w:space="0" w:color="auto"/>
              <w:left w:val="nil"/>
              <w:bottom w:val="single" w:sz="8" w:space="0" w:color="auto"/>
              <w:right w:val="nil"/>
            </w:tcBorders>
            <w:shd w:val="clear" w:color="auto" w:fill="auto"/>
            <w:noWrap/>
            <w:vAlign w:val="center"/>
            <w:hideMark/>
          </w:tcPr>
          <w:p w:rsidR="00033C31" w:rsidRDefault="00033C31">
            <w:pPr>
              <w:jc w:val="center"/>
              <w:rPr>
                <w:b/>
                <w:bCs/>
                <w:sz w:val="20"/>
                <w:szCs w:val="20"/>
              </w:rPr>
            </w:pPr>
            <w:r>
              <w:rPr>
                <w:b/>
                <w:bCs/>
                <w:sz w:val="20"/>
                <w:szCs w:val="20"/>
              </w:rPr>
              <w:t>3</w:t>
            </w:r>
          </w:p>
        </w:tc>
        <w:tc>
          <w:tcPr>
            <w:tcW w:w="34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33C31" w:rsidRDefault="00033C31">
            <w:pPr>
              <w:jc w:val="center"/>
              <w:rPr>
                <w:b/>
                <w:bCs/>
                <w:sz w:val="20"/>
                <w:szCs w:val="20"/>
              </w:rPr>
            </w:pPr>
            <w:r>
              <w:rPr>
                <w:b/>
                <w:bCs/>
                <w:sz w:val="20"/>
                <w:szCs w:val="20"/>
              </w:rPr>
              <w:t>4</w:t>
            </w:r>
          </w:p>
        </w:tc>
        <w:tc>
          <w:tcPr>
            <w:tcW w:w="598" w:type="pct"/>
            <w:tcBorders>
              <w:top w:val="single" w:sz="8" w:space="0" w:color="auto"/>
              <w:left w:val="nil"/>
              <w:bottom w:val="single" w:sz="8" w:space="0" w:color="auto"/>
              <w:right w:val="nil"/>
            </w:tcBorders>
            <w:shd w:val="clear" w:color="auto" w:fill="auto"/>
            <w:noWrap/>
            <w:vAlign w:val="center"/>
            <w:hideMark/>
          </w:tcPr>
          <w:p w:rsidR="00033C31" w:rsidRDefault="00033C31">
            <w:pPr>
              <w:jc w:val="center"/>
              <w:rPr>
                <w:b/>
                <w:bCs/>
                <w:sz w:val="20"/>
                <w:szCs w:val="20"/>
              </w:rPr>
            </w:pPr>
            <w:r>
              <w:rPr>
                <w:b/>
                <w:bCs/>
                <w:sz w:val="20"/>
                <w:szCs w:val="20"/>
              </w:rPr>
              <w:t>5</w:t>
            </w:r>
          </w:p>
        </w:tc>
        <w:tc>
          <w:tcPr>
            <w:tcW w:w="71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33C31" w:rsidRDefault="00033C31">
            <w:pPr>
              <w:jc w:val="center"/>
              <w:rPr>
                <w:b/>
                <w:bCs/>
                <w:sz w:val="20"/>
                <w:szCs w:val="20"/>
              </w:rPr>
            </w:pPr>
            <w:r>
              <w:rPr>
                <w:b/>
                <w:bCs/>
                <w:sz w:val="20"/>
                <w:szCs w:val="20"/>
              </w:rPr>
              <w:t>6</w:t>
            </w:r>
          </w:p>
        </w:tc>
        <w:tc>
          <w:tcPr>
            <w:tcW w:w="453" w:type="pct"/>
            <w:tcBorders>
              <w:top w:val="single" w:sz="8" w:space="0" w:color="auto"/>
              <w:left w:val="nil"/>
              <w:bottom w:val="single" w:sz="8" w:space="0" w:color="auto"/>
              <w:right w:val="nil"/>
            </w:tcBorders>
            <w:shd w:val="clear" w:color="auto" w:fill="auto"/>
            <w:noWrap/>
            <w:vAlign w:val="center"/>
            <w:hideMark/>
          </w:tcPr>
          <w:p w:rsidR="00033C31" w:rsidRDefault="00033C31">
            <w:pPr>
              <w:jc w:val="center"/>
              <w:rPr>
                <w:b/>
                <w:bCs/>
                <w:sz w:val="20"/>
                <w:szCs w:val="20"/>
              </w:rPr>
            </w:pPr>
            <w:r>
              <w:rPr>
                <w:b/>
                <w:bCs/>
                <w:sz w:val="20"/>
                <w:szCs w:val="20"/>
              </w:rPr>
              <w:t>7</w:t>
            </w:r>
          </w:p>
        </w:tc>
        <w:tc>
          <w:tcPr>
            <w:tcW w:w="34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33C31" w:rsidRDefault="00033C31">
            <w:pPr>
              <w:jc w:val="center"/>
              <w:rPr>
                <w:b/>
                <w:bCs/>
                <w:sz w:val="20"/>
                <w:szCs w:val="20"/>
              </w:rPr>
            </w:pPr>
            <w:r>
              <w:rPr>
                <w:b/>
                <w:bCs/>
                <w:sz w:val="20"/>
                <w:szCs w:val="20"/>
              </w:rPr>
              <w:t>8</w:t>
            </w:r>
          </w:p>
        </w:tc>
        <w:tc>
          <w:tcPr>
            <w:tcW w:w="502" w:type="pct"/>
            <w:tcBorders>
              <w:top w:val="single" w:sz="8" w:space="0" w:color="auto"/>
              <w:left w:val="nil"/>
              <w:bottom w:val="single" w:sz="8" w:space="0" w:color="auto"/>
              <w:right w:val="nil"/>
            </w:tcBorders>
            <w:shd w:val="clear" w:color="auto" w:fill="auto"/>
            <w:noWrap/>
            <w:vAlign w:val="center"/>
            <w:hideMark/>
          </w:tcPr>
          <w:p w:rsidR="00033C31" w:rsidRDefault="00033C31">
            <w:pPr>
              <w:jc w:val="center"/>
              <w:rPr>
                <w:b/>
                <w:bCs/>
                <w:sz w:val="20"/>
                <w:szCs w:val="20"/>
              </w:rPr>
            </w:pPr>
            <w:r>
              <w:rPr>
                <w:b/>
                <w:bCs/>
                <w:sz w:val="20"/>
                <w:szCs w:val="20"/>
              </w:rPr>
              <w:t>9</w:t>
            </w:r>
          </w:p>
        </w:tc>
        <w:tc>
          <w:tcPr>
            <w:tcW w:w="364" w:type="pct"/>
            <w:tcBorders>
              <w:top w:val="single" w:sz="8" w:space="0" w:color="auto"/>
              <w:left w:val="single" w:sz="4" w:space="0" w:color="auto"/>
              <w:bottom w:val="single" w:sz="8" w:space="0" w:color="auto"/>
              <w:right w:val="single" w:sz="8" w:space="0" w:color="auto"/>
            </w:tcBorders>
            <w:shd w:val="clear" w:color="auto" w:fill="auto"/>
            <w:noWrap/>
            <w:vAlign w:val="bottom"/>
            <w:hideMark/>
          </w:tcPr>
          <w:p w:rsidR="00033C31" w:rsidRDefault="00033C31">
            <w:pPr>
              <w:jc w:val="center"/>
              <w:rPr>
                <w:b/>
                <w:bCs/>
                <w:color w:val="000000"/>
                <w:sz w:val="20"/>
                <w:szCs w:val="20"/>
              </w:rPr>
            </w:pPr>
            <w:r>
              <w:rPr>
                <w:b/>
                <w:bCs/>
                <w:color w:val="000000"/>
                <w:sz w:val="20"/>
                <w:szCs w:val="20"/>
              </w:rPr>
              <w:t>10</w:t>
            </w:r>
          </w:p>
        </w:tc>
      </w:tr>
      <w:tr w:rsidR="007A7A77" w:rsidTr="007A7A77">
        <w:trPr>
          <w:trHeight w:val="255"/>
        </w:trPr>
        <w:tc>
          <w:tcPr>
            <w:tcW w:w="222" w:type="pct"/>
            <w:tcBorders>
              <w:top w:val="nil"/>
              <w:left w:val="single" w:sz="8" w:space="0" w:color="auto"/>
              <w:bottom w:val="single" w:sz="4" w:space="0" w:color="auto"/>
              <w:right w:val="single" w:sz="4" w:space="0" w:color="auto"/>
            </w:tcBorders>
            <w:shd w:val="clear" w:color="auto" w:fill="auto"/>
            <w:noWrap/>
            <w:vAlign w:val="center"/>
            <w:hideMark/>
          </w:tcPr>
          <w:p w:rsidR="007A7A77" w:rsidRDefault="007A7A77" w:rsidP="007A7A77">
            <w:pPr>
              <w:jc w:val="right"/>
              <w:rPr>
                <w:sz w:val="20"/>
                <w:szCs w:val="20"/>
              </w:rPr>
            </w:pPr>
            <w:r>
              <w:rPr>
                <w:sz w:val="20"/>
                <w:szCs w:val="20"/>
              </w:rPr>
              <w:t>1.</w:t>
            </w:r>
          </w:p>
        </w:tc>
        <w:tc>
          <w:tcPr>
            <w:tcW w:w="1212" w:type="pct"/>
            <w:tcBorders>
              <w:top w:val="nil"/>
              <w:left w:val="nil"/>
              <w:bottom w:val="single" w:sz="4" w:space="0" w:color="auto"/>
              <w:right w:val="single" w:sz="4" w:space="0" w:color="auto"/>
            </w:tcBorders>
            <w:shd w:val="clear" w:color="auto" w:fill="auto"/>
            <w:noWrap/>
            <w:vAlign w:val="center"/>
            <w:hideMark/>
          </w:tcPr>
          <w:p w:rsidR="007A7A77" w:rsidRDefault="007A7A77" w:rsidP="007A7A77">
            <w:pPr>
              <w:ind w:firstLineChars="100" w:firstLine="200"/>
              <w:rPr>
                <w:sz w:val="20"/>
                <w:szCs w:val="20"/>
              </w:rPr>
            </w:pPr>
            <w:r>
              <w:rPr>
                <w:sz w:val="20"/>
                <w:szCs w:val="20"/>
              </w:rPr>
              <w:t>T- dren br.9, 10, 12, 14, 16</w:t>
            </w:r>
          </w:p>
        </w:tc>
        <w:tc>
          <w:tcPr>
            <w:tcW w:w="249" w:type="pct"/>
            <w:tcBorders>
              <w:top w:val="nil"/>
              <w:left w:val="nil"/>
              <w:bottom w:val="single" w:sz="4" w:space="0" w:color="auto"/>
              <w:right w:val="single" w:sz="4" w:space="0" w:color="auto"/>
            </w:tcBorders>
            <w:shd w:val="clear" w:color="auto" w:fill="auto"/>
            <w:noWrap/>
            <w:vAlign w:val="center"/>
            <w:hideMark/>
          </w:tcPr>
          <w:p w:rsidR="007A7A77" w:rsidRDefault="007A7A77" w:rsidP="007A7A77">
            <w:pPr>
              <w:jc w:val="center"/>
              <w:rPr>
                <w:sz w:val="20"/>
                <w:szCs w:val="20"/>
              </w:rPr>
            </w:pPr>
            <w:r>
              <w:rPr>
                <w:sz w:val="20"/>
                <w:szCs w:val="20"/>
              </w:rPr>
              <w:t>kom</w:t>
            </w:r>
          </w:p>
        </w:tc>
        <w:tc>
          <w:tcPr>
            <w:tcW w:w="349" w:type="pct"/>
            <w:tcBorders>
              <w:top w:val="nil"/>
              <w:left w:val="nil"/>
              <w:bottom w:val="single" w:sz="4" w:space="0" w:color="auto"/>
              <w:right w:val="single" w:sz="4" w:space="0" w:color="auto"/>
            </w:tcBorders>
            <w:shd w:val="clear" w:color="auto" w:fill="auto"/>
            <w:noWrap/>
            <w:vAlign w:val="center"/>
            <w:hideMark/>
          </w:tcPr>
          <w:p w:rsidR="007A7A77" w:rsidRDefault="007A7A77" w:rsidP="007A7A77">
            <w:pPr>
              <w:jc w:val="center"/>
              <w:rPr>
                <w:sz w:val="20"/>
                <w:szCs w:val="20"/>
              </w:rPr>
            </w:pPr>
            <w:r>
              <w:rPr>
                <w:sz w:val="20"/>
                <w:szCs w:val="20"/>
              </w:rPr>
              <w:t>150</w:t>
            </w:r>
          </w:p>
        </w:tc>
        <w:tc>
          <w:tcPr>
            <w:tcW w:w="598" w:type="pct"/>
            <w:tcBorders>
              <w:top w:val="nil"/>
              <w:left w:val="nil"/>
              <w:bottom w:val="single" w:sz="4" w:space="0" w:color="auto"/>
              <w:right w:val="single" w:sz="4" w:space="0" w:color="auto"/>
            </w:tcBorders>
            <w:shd w:val="clear" w:color="auto" w:fill="auto"/>
            <w:noWrap/>
            <w:vAlign w:val="center"/>
            <w:hideMark/>
          </w:tcPr>
          <w:p w:rsidR="007A7A77" w:rsidRDefault="007A7A77" w:rsidP="007A7A77">
            <w:pPr>
              <w:jc w:val="center"/>
              <w:rPr>
                <w:sz w:val="20"/>
                <w:szCs w:val="20"/>
              </w:rPr>
            </w:pPr>
            <w:r>
              <w:rPr>
                <w:sz w:val="20"/>
                <w:szCs w:val="20"/>
              </w:rPr>
              <w:t> </w:t>
            </w:r>
          </w:p>
        </w:tc>
        <w:tc>
          <w:tcPr>
            <w:tcW w:w="710" w:type="pct"/>
            <w:tcBorders>
              <w:top w:val="nil"/>
              <w:left w:val="nil"/>
              <w:bottom w:val="single" w:sz="4" w:space="0" w:color="auto"/>
              <w:right w:val="single" w:sz="4" w:space="0" w:color="auto"/>
            </w:tcBorders>
            <w:shd w:val="clear" w:color="auto" w:fill="auto"/>
            <w:noWrap/>
            <w:vAlign w:val="center"/>
            <w:hideMark/>
          </w:tcPr>
          <w:p w:rsidR="007A7A77" w:rsidRDefault="007A7A77" w:rsidP="007A7A77">
            <w:pPr>
              <w:jc w:val="center"/>
              <w:rPr>
                <w:sz w:val="20"/>
                <w:szCs w:val="20"/>
              </w:rPr>
            </w:pPr>
            <w:r>
              <w:rPr>
                <w:sz w:val="20"/>
                <w:szCs w:val="20"/>
              </w:rPr>
              <w:t> </w:t>
            </w:r>
          </w:p>
        </w:tc>
        <w:tc>
          <w:tcPr>
            <w:tcW w:w="453" w:type="pct"/>
            <w:tcBorders>
              <w:top w:val="nil"/>
              <w:left w:val="nil"/>
              <w:bottom w:val="single" w:sz="4" w:space="0" w:color="auto"/>
              <w:right w:val="single" w:sz="4" w:space="0" w:color="auto"/>
            </w:tcBorders>
            <w:shd w:val="clear" w:color="auto" w:fill="auto"/>
            <w:noWrap/>
            <w:vAlign w:val="center"/>
            <w:hideMark/>
          </w:tcPr>
          <w:p w:rsidR="007A7A77" w:rsidRDefault="007A7A77" w:rsidP="007A7A77">
            <w:pPr>
              <w:jc w:val="center"/>
              <w:rPr>
                <w:sz w:val="20"/>
                <w:szCs w:val="20"/>
              </w:rPr>
            </w:pPr>
            <w:r>
              <w:rPr>
                <w:sz w:val="20"/>
                <w:szCs w:val="20"/>
              </w:rPr>
              <w:t> </w:t>
            </w:r>
          </w:p>
        </w:tc>
        <w:tc>
          <w:tcPr>
            <w:tcW w:w="341" w:type="pct"/>
            <w:tcBorders>
              <w:top w:val="nil"/>
              <w:left w:val="nil"/>
              <w:bottom w:val="single" w:sz="4" w:space="0" w:color="auto"/>
              <w:right w:val="single" w:sz="4" w:space="0" w:color="auto"/>
            </w:tcBorders>
            <w:shd w:val="clear" w:color="auto" w:fill="auto"/>
            <w:noWrap/>
            <w:vAlign w:val="center"/>
            <w:hideMark/>
          </w:tcPr>
          <w:p w:rsidR="007A7A77" w:rsidRDefault="007A7A77" w:rsidP="007A7A77">
            <w:pPr>
              <w:jc w:val="center"/>
              <w:rPr>
                <w:sz w:val="20"/>
                <w:szCs w:val="20"/>
              </w:rPr>
            </w:pPr>
            <w:r>
              <w:rPr>
                <w:sz w:val="20"/>
                <w:szCs w:val="20"/>
              </w:rPr>
              <w:t> </w:t>
            </w:r>
          </w:p>
        </w:tc>
        <w:tc>
          <w:tcPr>
            <w:tcW w:w="502" w:type="pct"/>
            <w:tcBorders>
              <w:top w:val="nil"/>
              <w:left w:val="nil"/>
              <w:bottom w:val="single" w:sz="4" w:space="0" w:color="auto"/>
              <w:right w:val="single" w:sz="4" w:space="0" w:color="auto"/>
            </w:tcBorders>
            <w:shd w:val="clear" w:color="auto" w:fill="auto"/>
            <w:noWrap/>
            <w:vAlign w:val="center"/>
            <w:hideMark/>
          </w:tcPr>
          <w:p w:rsidR="007A7A77" w:rsidRDefault="007A7A77" w:rsidP="007A7A77">
            <w:pPr>
              <w:jc w:val="center"/>
              <w:rPr>
                <w:sz w:val="20"/>
                <w:szCs w:val="20"/>
              </w:rPr>
            </w:pPr>
            <w:r>
              <w:rPr>
                <w:sz w:val="20"/>
                <w:szCs w:val="20"/>
              </w:rPr>
              <w:t> </w:t>
            </w:r>
          </w:p>
        </w:tc>
        <w:tc>
          <w:tcPr>
            <w:tcW w:w="364" w:type="pct"/>
            <w:tcBorders>
              <w:top w:val="nil"/>
              <w:left w:val="nil"/>
              <w:bottom w:val="single" w:sz="4" w:space="0" w:color="auto"/>
              <w:right w:val="single" w:sz="8" w:space="0" w:color="auto"/>
            </w:tcBorders>
            <w:shd w:val="clear" w:color="auto" w:fill="auto"/>
            <w:noWrap/>
            <w:vAlign w:val="bottom"/>
            <w:hideMark/>
          </w:tcPr>
          <w:p w:rsidR="007A7A77" w:rsidRDefault="007A7A77" w:rsidP="007A7A77">
            <w:pPr>
              <w:jc w:val="center"/>
              <w:rPr>
                <w:color w:val="000000"/>
                <w:sz w:val="20"/>
                <w:szCs w:val="20"/>
              </w:rPr>
            </w:pPr>
            <w:r>
              <w:rPr>
                <w:color w:val="000000"/>
                <w:sz w:val="20"/>
                <w:szCs w:val="20"/>
              </w:rPr>
              <w:t> </w:t>
            </w:r>
          </w:p>
        </w:tc>
      </w:tr>
      <w:tr w:rsidR="00033C31" w:rsidTr="007A7A77">
        <w:trPr>
          <w:trHeight w:val="270"/>
        </w:trPr>
        <w:tc>
          <w:tcPr>
            <w:tcW w:w="222" w:type="pct"/>
            <w:tcBorders>
              <w:top w:val="nil"/>
              <w:left w:val="single" w:sz="8" w:space="0" w:color="auto"/>
              <w:bottom w:val="single" w:sz="8" w:space="0" w:color="auto"/>
              <w:right w:val="nil"/>
            </w:tcBorders>
            <w:shd w:val="clear" w:color="auto" w:fill="auto"/>
            <w:vAlign w:val="center"/>
            <w:hideMark/>
          </w:tcPr>
          <w:p w:rsidR="00033C31" w:rsidRDefault="00033C31">
            <w:pPr>
              <w:jc w:val="center"/>
              <w:rPr>
                <w:b/>
                <w:bCs/>
                <w:sz w:val="20"/>
                <w:szCs w:val="20"/>
              </w:rPr>
            </w:pPr>
            <w:r>
              <w:rPr>
                <w:b/>
                <w:bCs/>
                <w:sz w:val="20"/>
                <w:szCs w:val="20"/>
              </w:rPr>
              <w:t>II</w:t>
            </w:r>
          </w:p>
        </w:tc>
        <w:tc>
          <w:tcPr>
            <w:tcW w:w="2408" w:type="pct"/>
            <w:gridSpan w:val="4"/>
            <w:tcBorders>
              <w:top w:val="nil"/>
              <w:left w:val="nil"/>
              <w:bottom w:val="single" w:sz="8" w:space="0" w:color="auto"/>
              <w:right w:val="single" w:sz="8" w:space="0" w:color="000000"/>
            </w:tcBorders>
            <w:shd w:val="clear" w:color="auto" w:fill="auto"/>
            <w:vAlign w:val="center"/>
            <w:hideMark/>
          </w:tcPr>
          <w:p w:rsidR="00033C31" w:rsidRDefault="007A7A77">
            <w:pPr>
              <w:jc w:val="right"/>
              <w:rPr>
                <w:b/>
                <w:bCs/>
                <w:sz w:val="20"/>
                <w:szCs w:val="20"/>
              </w:rPr>
            </w:pPr>
            <w:r>
              <w:rPr>
                <w:b/>
                <w:bCs/>
                <w:sz w:val="20"/>
                <w:szCs w:val="20"/>
              </w:rPr>
              <w:t>Ukupna cena ponude bez PDV</w:t>
            </w:r>
            <w:r w:rsidR="00033C31">
              <w:rPr>
                <w:b/>
                <w:bCs/>
                <w:sz w:val="20"/>
                <w:szCs w:val="20"/>
              </w:rPr>
              <w:t>:</w:t>
            </w:r>
          </w:p>
        </w:tc>
        <w:tc>
          <w:tcPr>
            <w:tcW w:w="710" w:type="pct"/>
            <w:tcBorders>
              <w:top w:val="nil"/>
              <w:left w:val="nil"/>
              <w:bottom w:val="single" w:sz="8" w:space="0" w:color="auto"/>
              <w:right w:val="single" w:sz="8" w:space="0" w:color="auto"/>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453" w:type="pct"/>
            <w:tcBorders>
              <w:top w:val="nil"/>
              <w:left w:val="nil"/>
              <w:bottom w:val="nil"/>
              <w:right w:val="nil"/>
            </w:tcBorders>
            <w:shd w:val="clear" w:color="auto" w:fill="auto"/>
            <w:noWrap/>
            <w:vAlign w:val="center"/>
            <w:hideMark/>
          </w:tcPr>
          <w:p w:rsidR="00033C31" w:rsidRDefault="00033C31">
            <w:pPr>
              <w:ind w:firstLineChars="100" w:firstLine="201"/>
              <w:jc w:val="right"/>
              <w:rPr>
                <w:b/>
                <w:bCs/>
                <w:sz w:val="20"/>
                <w:szCs w:val="20"/>
              </w:rPr>
            </w:pPr>
          </w:p>
        </w:tc>
        <w:tc>
          <w:tcPr>
            <w:tcW w:w="341" w:type="pct"/>
            <w:tcBorders>
              <w:top w:val="nil"/>
              <w:left w:val="nil"/>
              <w:bottom w:val="nil"/>
              <w:right w:val="nil"/>
            </w:tcBorders>
            <w:shd w:val="clear" w:color="auto" w:fill="auto"/>
            <w:noWrap/>
            <w:vAlign w:val="center"/>
            <w:hideMark/>
          </w:tcPr>
          <w:p w:rsidR="00033C31" w:rsidRDefault="00033C31">
            <w:pPr>
              <w:rPr>
                <w:sz w:val="20"/>
                <w:szCs w:val="20"/>
              </w:rPr>
            </w:pPr>
          </w:p>
        </w:tc>
        <w:tc>
          <w:tcPr>
            <w:tcW w:w="502" w:type="pct"/>
            <w:tcBorders>
              <w:top w:val="nil"/>
              <w:left w:val="nil"/>
              <w:bottom w:val="nil"/>
              <w:right w:val="nil"/>
            </w:tcBorders>
            <w:shd w:val="clear" w:color="auto" w:fill="auto"/>
            <w:noWrap/>
            <w:vAlign w:val="center"/>
            <w:hideMark/>
          </w:tcPr>
          <w:p w:rsidR="00033C31" w:rsidRDefault="00033C31">
            <w:pPr>
              <w:rPr>
                <w:sz w:val="20"/>
                <w:szCs w:val="20"/>
              </w:rPr>
            </w:pPr>
          </w:p>
        </w:tc>
        <w:tc>
          <w:tcPr>
            <w:tcW w:w="364" w:type="pct"/>
            <w:tcBorders>
              <w:top w:val="nil"/>
              <w:left w:val="nil"/>
              <w:bottom w:val="nil"/>
              <w:right w:val="nil"/>
            </w:tcBorders>
            <w:shd w:val="clear" w:color="auto" w:fill="auto"/>
            <w:noWrap/>
            <w:vAlign w:val="bottom"/>
            <w:hideMark/>
          </w:tcPr>
          <w:p w:rsidR="00033C31" w:rsidRDefault="00033C31">
            <w:pPr>
              <w:rPr>
                <w:sz w:val="20"/>
                <w:szCs w:val="20"/>
              </w:rPr>
            </w:pPr>
          </w:p>
        </w:tc>
      </w:tr>
      <w:tr w:rsidR="00033C31" w:rsidTr="007A7A77">
        <w:trPr>
          <w:trHeight w:val="270"/>
        </w:trPr>
        <w:tc>
          <w:tcPr>
            <w:tcW w:w="222" w:type="pct"/>
            <w:tcBorders>
              <w:top w:val="nil"/>
              <w:left w:val="single" w:sz="8" w:space="0" w:color="auto"/>
              <w:bottom w:val="single" w:sz="8" w:space="0" w:color="auto"/>
              <w:right w:val="nil"/>
            </w:tcBorders>
            <w:shd w:val="clear" w:color="auto" w:fill="auto"/>
            <w:vAlign w:val="center"/>
            <w:hideMark/>
          </w:tcPr>
          <w:p w:rsidR="00033C31" w:rsidRDefault="00033C31">
            <w:pPr>
              <w:jc w:val="center"/>
              <w:rPr>
                <w:b/>
                <w:bCs/>
                <w:sz w:val="20"/>
                <w:szCs w:val="20"/>
              </w:rPr>
            </w:pPr>
            <w:r>
              <w:rPr>
                <w:b/>
                <w:bCs/>
                <w:sz w:val="20"/>
                <w:szCs w:val="20"/>
              </w:rPr>
              <w:t>III</w:t>
            </w:r>
          </w:p>
        </w:tc>
        <w:tc>
          <w:tcPr>
            <w:tcW w:w="1212" w:type="pct"/>
            <w:tcBorders>
              <w:top w:val="nil"/>
              <w:left w:val="nil"/>
              <w:bottom w:val="single" w:sz="8" w:space="0" w:color="auto"/>
              <w:right w:val="nil"/>
            </w:tcBorders>
            <w:shd w:val="clear" w:color="auto" w:fill="auto"/>
            <w:vAlign w:val="center"/>
            <w:hideMark/>
          </w:tcPr>
          <w:p w:rsidR="00033C31" w:rsidRDefault="00033C31">
            <w:pPr>
              <w:rPr>
                <w:b/>
                <w:bCs/>
                <w:sz w:val="20"/>
                <w:szCs w:val="20"/>
              </w:rPr>
            </w:pPr>
            <w:r>
              <w:rPr>
                <w:b/>
                <w:bCs/>
                <w:sz w:val="20"/>
                <w:szCs w:val="20"/>
              </w:rPr>
              <w:t> </w:t>
            </w:r>
          </w:p>
        </w:tc>
        <w:tc>
          <w:tcPr>
            <w:tcW w:w="249" w:type="pct"/>
            <w:tcBorders>
              <w:top w:val="nil"/>
              <w:left w:val="nil"/>
              <w:bottom w:val="single" w:sz="8" w:space="0" w:color="auto"/>
              <w:right w:val="nil"/>
            </w:tcBorders>
            <w:shd w:val="clear" w:color="auto" w:fill="auto"/>
            <w:vAlign w:val="center"/>
            <w:hideMark/>
          </w:tcPr>
          <w:p w:rsidR="00033C31" w:rsidRDefault="00033C31">
            <w:pPr>
              <w:jc w:val="right"/>
              <w:rPr>
                <w:b/>
                <w:bCs/>
                <w:sz w:val="20"/>
                <w:szCs w:val="20"/>
              </w:rPr>
            </w:pPr>
            <w:r>
              <w:rPr>
                <w:b/>
                <w:bCs/>
                <w:sz w:val="20"/>
                <w:szCs w:val="20"/>
              </w:rPr>
              <w:t> </w:t>
            </w:r>
          </w:p>
        </w:tc>
        <w:tc>
          <w:tcPr>
            <w:tcW w:w="349" w:type="pct"/>
            <w:tcBorders>
              <w:top w:val="nil"/>
              <w:left w:val="nil"/>
              <w:bottom w:val="single" w:sz="8" w:space="0" w:color="auto"/>
              <w:right w:val="nil"/>
            </w:tcBorders>
            <w:shd w:val="clear" w:color="auto" w:fill="auto"/>
            <w:vAlign w:val="center"/>
            <w:hideMark/>
          </w:tcPr>
          <w:p w:rsidR="00033C31" w:rsidRDefault="00033C31">
            <w:pPr>
              <w:jc w:val="right"/>
              <w:rPr>
                <w:b/>
                <w:bCs/>
                <w:sz w:val="20"/>
                <w:szCs w:val="20"/>
              </w:rPr>
            </w:pPr>
            <w:r>
              <w:rPr>
                <w:b/>
                <w:bCs/>
                <w:sz w:val="20"/>
                <w:szCs w:val="20"/>
              </w:rPr>
              <w:t> </w:t>
            </w:r>
          </w:p>
        </w:tc>
        <w:tc>
          <w:tcPr>
            <w:tcW w:w="598" w:type="pct"/>
            <w:tcBorders>
              <w:top w:val="nil"/>
              <w:left w:val="nil"/>
              <w:bottom w:val="single" w:sz="8" w:space="0" w:color="auto"/>
              <w:right w:val="nil"/>
            </w:tcBorders>
            <w:shd w:val="clear" w:color="auto" w:fill="auto"/>
            <w:vAlign w:val="center"/>
            <w:hideMark/>
          </w:tcPr>
          <w:p w:rsidR="00033C31" w:rsidRDefault="00033C31">
            <w:pPr>
              <w:jc w:val="right"/>
              <w:rPr>
                <w:b/>
                <w:bCs/>
                <w:sz w:val="20"/>
                <w:szCs w:val="20"/>
              </w:rPr>
            </w:pPr>
            <w:r>
              <w:rPr>
                <w:b/>
                <w:bCs/>
                <w:sz w:val="20"/>
                <w:szCs w:val="20"/>
              </w:rPr>
              <w:t>PDV:</w:t>
            </w:r>
          </w:p>
        </w:tc>
        <w:tc>
          <w:tcPr>
            <w:tcW w:w="710" w:type="pct"/>
            <w:tcBorders>
              <w:top w:val="nil"/>
              <w:left w:val="single" w:sz="8" w:space="0" w:color="auto"/>
              <w:bottom w:val="single" w:sz="8" w:space="0" w:color="auto"/>
              <w:right w:val="single" w:sz="8" w:space="0" w:color="auto"/>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453" w:type="pct"/>
            <w:tcBorders>
              <w:top w:val="nil"/>
              <w:left w:val="nil"/>
              <w:bottom w:val="nil"/>
              <w:right w:val="nil"/>
            </w:tcBorders>
            <w:shd w:val="clear" w:color="auto" w:fill="auto"/>
            <w:noWrap/>
            <w:vAlign w:val="center"/>
            <w:hideMark/>
          </w:tcPr>
          <w:p w:rsidR="00033C31" w:rsidRDefault="00033C31">
            <w:pPr>
              <w:ind w:firstLineChars="100" w:firstLine="201"/>
              <w:jc w:val="right"/>
              <w:rPr>
                <w:b/>
                <w:bCs/>
                <w:sz w:val="20"/>
                <w:szCs w:val="20"/>
              </w:rPr>
            </w:pPr>
          </w:p>
        </w:tc>
        <w:tc>
          <w:tcPr>
            <w:tcW w:w="341" w:type="pct"/>
            <w:tcBorders>
              <w:top w:val="nil"/>
              <w:left w:val="nil"/>
              <w:bottom w:val="nil"/>
              <w:right w:val="nil"/>
            </w:tcBorders>
            <w:shd w:val="clear" w:color="auto" w:fill="auto"/>
            <w:noWrap/>
            <w:vAlign w:val="center"/>
            <w:hideMark/>
          </w:tcPr>
          <w:p w:rsidR="00033C31" w:rsidRDefault="00033C31">
            <w:pPr>
              <w:rPr>
                <w:sz w:val="20"/>
                <w:szCs w:val="20"/>
              </w:rPr>
            </w:pPr>
          </w:p>
        </w:tc>
        <w:tc>
          <w:tcPr>
            <w:tcW w:w="502" w:type="pct"/>
            <w:tcBorders>
              <w:top w:val="nil"/>
              <w:left w:val="nil"/>
              <w:bottom w:val="nil"/>
              <w:right w:val="nil"/>
            </w:tcBorders>
            <w:shd w:val="clear" w:color="auto" w:fill="auto"/>
            <w:noWrap/>
            <w:vAlign w:val="center"/>
            <w:hideMark/>
          </w:tcPr>
          <w:p w:rsidR="00033C31" w:rsidRDefault="00033C31">
            <w:pPr>
              <w:rPr>
                <w:sz w:val="20"/>
                <w:szCs w:val="20"/>
              </w:rPr>
            </w:pPr>
          </w:p>
        </w:tc>
        <w:tc>
          <w:tcPr>
            <w:tcW w:w="364" w:type="pct"/>
            <w:tcBorders>
              <w:top w:val="nil"/>
              <w:left w:val="nil"/>
              <w:bottom w:val="nil"/>
              <w:right w:val="nil"/>
            </w:tcBorders>
            <w:shd w:val="clear" w:color="auto" w:fill="auto"/>
            <w:noWrap/>
            <w:vAlign w:val="bottom"/>
            <w:hideMark/>
          </w:tcPr>
          <w:p w:rsidR="00033C31" w:rsidRDefault="00033C31">
            <w:pPr>
              <w:rPr>
                <w:sz w:val="20"/>
                <w:szCs w:val="20"/>
              </w:rPr>
            </w:pPr>
          </w:p>
        </w:tc>
      </w:tr>
      <w:tr w:rsidR="00033C31" w:rsidTr="007A7A77">
        <w:trPr>
          <w:trHeight w:val="270"/>
        </w:trPr>
        <w:tc>
          <w:tcPr>
            <w:tcW w:w="222" w:type="pct"/>
            <w:tcBorders>
              <w:top w:val="nil"/>
              <w:left w:val="single" w:sz="8" w:space="0" w:color="auto"/>
              <w:bottom w:val="single" w:sz="8" w:space="0" w:color="auto"/>
              <w:right w:val="nil"/>
            </w:tcBorders>
            <w:shd w:val="clear" w:color="auto" w:fill="auto"/>
            <w:noWrap/>
            <w:vAlign w:val="bottom"/>
            <w:hideMark/>
          </w:tcPr>
          <w:p w:rsidR="00033C31" w:rsidRDefault="00033C31">
            <w:pPr>
              <w:jc w:val="center"/>
              <w:rPr>
                <w:b/>
                <w:bCs/>
                <w:sz w:val="20"/>
                <w:szCs w:val="20"/>
              </w:rPr>
            </w:pPr>
            <w:r>
              <w:rPr>
                <w:b/>
                <w:bCs/>
                <w:sz w:val="20"/>
                <w:szCs w:val="20"/>
              </w:rPr>
              <w:t>IV</w:t>
            </w:r>
          </w:p>
        </w:tc>
        <w:tc>
          <w:tcPr>
            <w:tcW w:w="1212" w:type="pct"/>
            <w:tcBorders>
              <w:top w:val="nil"/>
              <w:left w:val="nil"/>
              <w:bottom w:val="single" w:sz="8" w:space="0" w:color="auto"/>
              <w:right w:val="nil"/>
            </w:tcBorders>
            <w:shd w:val="clear" w:color="auto" w:fill="auto"/>
            <w:vAlign w:val="center"/>
            <w:hideMark/>
          </w:tcPr>
          <w:p w:rsidR="00033C31" w:rsidRDefault="00033C31">
            <w:pPr>
              <w:jc w:val="right"/>
              <w:rPr>
                <w:b/>
                <w:bCs/>
                <w:sz w:val="20"/>
                <w:szCs w:val="20"/>
              </w:rPr>
            </w:pPr>
            <w:r>
              <w:rPr>
                <w:b/>
                <w:bCs/>
                <w:sz w:val="20"/>
                <w:szCs w:val="20"/>
              </w:rPr>
              <w:t> </w:t>
            </w:r>
          </w:p>
        </w:tc>
        <w:tc>
          <w:tcPr>
            <w:tcW w:w="1196" w:type="pct"/>
            <w:gridSpan w:val="3"/>
            <w:tcBorders>
              <w:top w:val="single" w:sz="8" w:space="0" w:color="auto"/>
              <w:left w:val="nil"/>
              <w:bottom w:val="single" w:sz="8" w:space="0" w:color="auto"/>
              <w:right w:val="single" w:sz="8" w:space="0" w:color="000000"/>
            </w:tcBorders>
            <w:shd w:val="clear" w:color="auto" w:fill="auto"/>
            <w:vAlign w:val="center"/>
            <w:hideMark/>
          </w:tcPr>
          <w:p w:rsidR="00033C31" w:rsidRDefault="007A7A77">
            <w:pPr>
              <w:jc w:val="right"/>
              <w:rPr>
                <w:b/>
                <w:bCs/>
                <w:sz w:val="20"/>
                <w:szCs w:val="20"/>
              </w:rPr>
            </w:pPr>
            <w:r>
              <w:rPr>
                <w:b/>
                <w:bCs/>
                <w:sz w:val="20"/>
                <w:szCs w:val="20"/>
              </w:rPr>
              <w:t>Ukupna cena ponude sa PDV</w:t>
            </w:r>
            <w:r w:rsidR="00033C31">
              <w:rPr>
                <w:b/>
                <w:bCs/>
                <w:sz w:val="20"/>
                <w:szCs w:val="20"/>
              </w:rPr>
              <w:t>:</w:t>
            </w:r>
          </w:p>
        </w:tc>
        <w:tc>
          <w:tcPr>
            <w:tcW w:w="710" w:type="pct"/>
            <w:tcBorders>
              <w:top w:val="nil"/>
              <w:left w:val="nil"/>
              <w:bottom w:val="single" w:sz="8" w:space="0" w:color="auto"/>
              <w:right w:val="single" w:sz="8" w:space="0" w:color="auto"/>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453" w:type="pct"/>
            <w:tcBorders>
              <w:top w:val="nil"/>
              <w:left w:val="nil"/>
              <w:bottom w:val="nil"/>
              <w:right w:val="nil"/>
            </w:tcBorders>
            <w:shd w:val="clear" w:color="auto" w:fill="auto"/>
            <w:noWrap/>
            <w:vAlign w:val="center"/>
            <w:hideMark/>
          </w:tcPr>
          <w:p w:rsidR="00033C31" w:rsidRDefault="00033C31">
            <w:pPr>
              <w:ind w:firstLineChars="100" w:firstLine="201"/>
              <w:jc w:val="right"/>
              <w:rPr>
                <w:b/>
                <w:bCs/>
                <w:sz w:val="20"/>
                <w:szCs w:val="20"/>
              </w:rPr>
            </w:pPr>
          </w:p>
        </w:tc>
        <w:tc>
          <w:tcPr>
            <w:tcW w:w="341" w:type="pct"/>
            <w:tcBorders>
              <w:top w:val="nil"/>
              <w:left w:val="nil"/>
              <w:bottom w:val="nil"/>
              <w:right w:val="nil"/>
            </w:tcBorders>
            <w:shd w:val="clear" w:color="auto" w:fill="auto"/>
            <w:noWrap/>
            <w:vAlign w:val="center"/>
            <w:hideMark/>
          </w:tcPr>
          <w:p w:rsidR="00033C31" w:rsidRDefault="00033C31">
            <w:pPr>
              <w:rPr>
                <w:sz w:val="20"/>
                <w:szCs w:val="20"/>
              </w:rPr>
            </w:pPr>
          </w:p>
        </w:tc>
        <w:tc>
          <w:tcPr>
            <w:tcW w:w="502" w:type="pct"/>
            <w:tcBorders>
              <w:top w:val="nil"/>
              <w:left w:val="nil"/>
              <w:bottom w:val="nil"/>
              <w:right w:val="nil"/>
            </w:tcBorders>
            <w:shd w:val="clear" w:color="auto" w:fill="auto"/>
            <w:noWrap/>
            <w:vAlign w:val="center"/>
            <w:hideMark/>
          </w:tcPr>
          <w:p w:rsidR="00033C31" w:rsidRDefault="00033C31">
            <w:pPr>
              <w:rPr>
                <w:sz w:val="20"/>
                <w:szCs w:val="20"/>
              </w:rPr>
            </w:pPr>
          </w:p>
        </w:tc>
        <w:tc>
          <w:tcPr>
            <w:tcW w:w="364" w:type="pct"/>
            <w:tcBorders>
              <w:top w:val="nil"/>
              <w:left w:val="nil"/>
              <w:bottom w:val="nil"/>
              <w:right w:val="nil"/>
            </w:tcBorders>
            <w:shd w:val="clear" w:color="auto" w:fill="auto"/>
            <w:noWrap/>
            <w:vAlign w:val="bottom"/>
            <w:hideMark/>
          </w:tcPr>
          <w:p w:rsidR="00033C31" w:rsidRDefault="00033C31">
            <w:pPr>
              <w:rPr>
                <w:sz w:val="20"/>
                <w:szCs w:val="20"/>
              </w:rPr>
            </w:pPr>
          </w:p>
        </w:tc>
      </w:tr>
    </w:tbl>
    <w:p w:rsidR="00415DC0" w:rsidRDefault="00415DC0" w:rsidP="00415DC0">
      <w:pPr>
        <w:pStyle w:val="BodyText"/>
        <w:rPr>
          <w:noProof/>
          <w:szCs w:val="24"/>
        </w:rPr>
      </w:pPr>
    </w:p>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76613D" w:rsidRDefault="0076613D" w:rsidP="00415DC0">
      <w:pPr>
        <w:pStyle w:val="BodyText"/>
        <w:rPr>
          <w:noProof/>
          <w:szCs w:val="24"/>
        </w:rPr>
      </w:pPr>
    </w:p>
    <w:p w:rsidR="00415DC0"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7A7A77" w:rsidRPr="000019B4" w:rsidRDefault="007A7A77" w:rsidP="00415DC0">
      <w:pPr>
        <w:pStyle w:val="BodyText"/>
        <w:rPr>
          <w:noProof/>
          <w:szCs w:val="24"/>
        </w:rPr>
      </w:pPr>
    </w:p>
    <w:p w:rsidR="00415DC0" w:rsidRPr="000B6190" w:rsidRDefault="00415DC0" w:rsidP="0061036D">
      <w:pPr>
        <w:pStyle w:val="BodyText"/>
        <w:numPr>
          <w:ilvl w:val="0"/>
          <w:numId w:val="19"/>
        </w:numPr>
        <w:rPr>
          <w:noProof/>
          <w:szCs w:val="24"/>
        </w:rPr>
      </w:pPr>
      <w:r w:rsidRPr="000019B4">
        <w:rPr>
          <w:noProof/>
          <w:szCs w:val="24"/>
        </w:rPr>
        <w:t>Самостално</w:t>
      </w:r>
    </w:p>
    <w:p w:rsidR="00415DC0" w:rsidRPr="000B6190" w:rsidRDefault="00415DC0" w:rsidP="0061036D">
      <w:pPr>
        <w:pStyle w:val="BodyText"/>
        <w:numPr>
          <w:ilvl w:val="0"/>
          <w:numId w:val="19"/>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19"/>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15DC0" w:rsidRDefault="00415DC0" w:rsidP="00415DC0">
      <w:pPr>
        <w:pStyle w:val="BodyText"/>
        <w:rPr>
          <w:noProof/>
          <w:szCs w:val="24"/>
        </w:rPr>
      </w:pPr>
    </w:p>
    <w:p w:rsidR="007A7A77" w:rsidRPr="007C26BB" w:rsidRDefault="007A7A77"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415DC0" w:rsidRPr="00104431" w:rsidRDefault="00415DC0" w:rsidP="00415DC0">
      <w:pPr>
        <w:pStyle w:val="BodyText"/>
        <w:rPr>
          <w:noProof/>
          <w:szCs w:val="24"/>
        </w:rPr>
      </w:pPr>
    </w:p>
    <w:p w:rsidR="00104431" w:rsidRDefault="00104431" w:rsidP="00415DC0">
      <w:pPr>
        <w:pStyle w:val="Footer"/>
        <w:jc w:val="center"/>
        <w:rPr>
          <w:b/>
          <w:noProof/>
        </w:rPr>
      </w:pPr>
    </w:p>
    <w:p w:rsidR="00415DC0" w:rsidRPr="00742C22" w:rsidRDefault="00415DC0" w:rsidP="00415DC0">
      <w:pPr>
        <w:pStyle w:val="Footer"/>
        <w:jc w:val="center"/>
        <w:rPr>
          <w:b/>
          <w:noProof/>
        </w:rPr>
      </w:pPr>
      <w:r w:rsidRPr="00C63806">
        <w:rPr>
          <w:b/>
          <w:noProof/>
        </w:rPr>
        <w:t xml:space="preserve">Понуда број ________ - </w:t>
      </w:r>
      <w:r w:rsidRPr="00C63806">
        <w:rPr>
          <w:b/>
          <w:lang w:val="sr-Cyrl-CS"/>
        </w:rPr>
        <w:t xml:space="preserve">Набавка </w:t>
      </w:r>
      <w:r>
        <w:rPr>
          <w:b/>
          <w:lang w:val="sr-Cyrl-CS"/>
        </w:rPr>
        <w:t>осталог медицинског</w:t>
      </w:r>
      <w:r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C2B15">
        <w:rPr>
          <w:b/>
          <w:noProof/>
        </w:rPr>
        <w:t>355</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19" w:type="pct"/>
        <w:jc w:val="center"/>
        <w:tblLayout w:type="fixed"/>
        <w:tblLook w:val="04A0" w:firstRow="1" w:lastRow="0" w:firstColumn="1" w:lastColumn="0" w:noHBand="0" w:noVBand="1"/>
      </w:tblPr>
      <w:tblGrid>
        <w:gridCol w:w="644"/>
        <w:gridCol w:w="2685"/>
        <w:gridCol w:w="840"/>
        <w:gridCol w:w="980"/>
        <w:gridCol w:w="2379"/>
        <w:gridCol w:w="1831"/>
        <w:gridCol w:w="1270"/>
        <w:gridCol w:w="961"/>
        <w:gridCol w:w="1435"/>
        <w:gridCol w:w="1020"/>
      </w:tblGrid>
      <w:tr w:rsidR="00033C31" w:rsidTr="007A7A77">
        <w:trPr>
          <w:trHeight w:val="270"/>
          <w:jc w:val="center"/>
        </w:trPr>
        <w:tc>
          <w:tcPr>
            <w:tcW w:w="4637" w:type="pct"/>
            <w:gridSpan w:val="9"/>
            <w:tcBorders>
              <w:top w:val="single" w:sz="8" w:space="0" w:color="000000"/>
              <w:left w:val="single" w:sz="8" w:space="0" w:color="000000"/>
              <w:bottom w:val="single" w:sz="8" w:space="0" w:color="000000"/>
              <w:right w:val="nil"/>
            </w:tcBorders>
            <w:shd w:val="clear" w:color="auto" w:fill="auto"/>
            <w:vAlign w:val="center"/>
            <w:hideMark/>
          </w:tcPr>
          <w:p w:rsidR="00033C31" w:rsidRDefault="00033C31">
            <w:pPr>
              <w:jc w:val="center"/>
              <w:rPr>
                <w:b/>
                <w:bCs/>
                <w:sz w:val="20"/>
                <w:szCs w:val="20"/>
              </w:rPr>
            </w:pPr>
            <w:r>
              <w:rPr>
                <w:b/>
                <w:bCs/>
                <w:sz w:val="20"/>
                <w:szCs w:val="20"/>
              </w:rPr>
              <w:t>KLINIČKI CENTAR VOJVODINE</w:t>
            </w:r>
          </w:p>
        </w:tc>
        <w:tc>
          <w:tcPr>
            <w:tcW w:w="363" w:type="pct"/>
            <w:tcBorders>
              <w:top w:val="single" w:sz="8" w:space="0" w:color="000000"/>
              <w:left w:val="nil"/>
              <w:bottom w:val="single" w:sz="8" w:space="0" w:color="000000"/>
              <w:right w:val="single" w:sz="8" w:space="0" w:color="000000"/>
            </w:tcBorders>
            <w:shd w:val="clear" w:color="auto" w:fill="auto"/>
            <w:noWrap/>
            <w:vAlign w:val="bottom"/>
            <w:hideMark/>
          </w:tcPr>
          <w:p w:rsidR="00033C31" w:rsidRDefault="00033C31">
            <w:pPr>
              <w:rPr>
                <w:color w:val="000000"/>
                <w:sz w:val="20"/>
                <w:szCs w:val="20"/>
              </w:rPr>
            </w:pPr>
            <w:r>
              <w:rPr>
                <w:color w:val="000000"/>
                <w:sz w:val="20"/>
                <w:szCs w:val="20"/>
              </w:rPr>
              <w:t> </w:t>
            </w:r>
          </w:p>
        </w:tc>
      </w:tr>
      <w:tr w:rsidR="00B47EBC" w:rsidTr="007A7A77">
        <w:trPr>
          <w:trHeight w:val="270"/>
          <w:jc w:val="center"/>
        </w:trPr>
        <w:tc>
          <w:tcPr>
            <w:tcW w:w="3332" w:type="pct"/>
            <w:gridSpan w:val="6"/>
            <w:tcBorders>
              <w:top w:val="single" w:sz="8" w:space="0" w:color="000000"/>
              <w:left w:val="single" w:sz="8" w:space="0" w:color="000000"/>
              <w:bottom w:val="single" w:sz="8" w:space="0" w:color="000000"/>
              <w:right w:val="nil"/>
            </w:tcBorders>
            <w:shd w:val="clear" w:color="auto" w:fill="auto"/>
            <w:noWrap/>
            <w:vAlign w:val="bottom"/>
            <w:hideMark/>
          </w:tcPr>
          <w:p w:rsidR="00B47EBC" w:rsidRPr="007A7A77" w:rsidRDefault="007A7A77" w:rsidP="005A5096">
            <w:pPr>
              <w:rPr>
                <w:b/>
                <w:bCs/>
              </w:rPr>
            </w:pPr>
            <w:r w:rsidRPr="007A7A77">
              <w:rPr>
                <w:b/>
                <w:bCs/>
              </w:rPr>
              <w:t>PARTIJA 9 - Set za sterilizaciju etilen oksidom</w:t>
            </w:r>
          </w:p>
        </w:tc>
        <w:tc>
          <w:tcPr>
            <w:tcW w:w="452" w:type="pct"/>
            <w:tcBorders>
              <w:top w:val="nil"/>
              <w:left w:val="nil"/>
              <w:bottom w:val="nil"/>
              <w:right w:val="nil"/>
            </w:tcBorders>
            <w:shd w:val="clear" w:color="auto" w:fill="auto"/>
            <w:vAlign w:val="center"/>
            <w:hideMark/>
          </w:tcPr>
          <w:p w:rsidR="00B47EBC" w:rsidRDefault="00B47EBC">
            <w:pPr>
              <w:jc w:val="center"/>
              <w:rPr>
                <w:b/>
                <w:bCs/>
                <w:sz w:val="20"/>
                <w:szCs w:val="20"/>
              </w:rPr>
            </w:pPr>
            <w:r>
              <w:rPr>
                <w:b/>
                <w:bCs/>
                <w:sz w:val="20"/>
                <w:szCs w:val="20"/>
              </w:rPr>
              <w:t> </w:t>
            </w:r>
          </w:p>
        </w:tc>
        <w:tc>
          <w:tcPr>
            <w:tcW w:w="342" w:type="pct"/>
            <w:tcBorders>
              <w:top w:val="nil"/>
              <w:left w:val="nil"/>
              <w:bottom w:val="nil"/>
              <w:right w:val="nil"/>
            </w:tcBorders>
            <w:shd w:val="clear" w:color="auto" w:fill="auto"/>
            <w:vAlign w:val="center"/>
            <w:hideMark/>
          </w:tcPr>
          <w:p w:rsidR="00B47EBC" w:rsidRDefault="00B47EBC">
            <w:pPr>
              <w:jc w:val="center"/>
              <w:rPr>
                <w:b/>
                <w:bCs/>
                <w:sz w:val="20"/>
                <w:szCs w:val="20"/>
              </w:rPr>
            </w:pPr>
            <w:r>
              <w:rPr>
                <w:b/>
                <w:bCs/>
                <w:sz w:val="20"/>
                <w:szCs w:val="20"/>
              </w:rPr>
              <w:t> </w:t>
            </w:r>
          </w:p>
        </w:tc>
        <w:tc>
          <w:tcPr>
            <w:tcW w:w="511" w:type="pct"/>
            <w:tcBorders>
              <w:top w:val="nil"/>
              <w:left w:val="nil"/>
              <w:bottom w:val="nil"/>
              <w:right w:val="nil"/>
            </w:tcBorders>
            <w:shd w:val="clear" w:color="auto" w:fill="auto"/>
            <w:vAlign w:val="center"/>
            <w:hideMark/>
          </w:tcPr>
          <w:p w:rsidR="00B47EBC" w:rsidRDefault="00B47EBC">
            <w:pPr>
              <w:jc w:val="center"/>
              <w:rPr>
                <w:b/>
                <w:bCs/>
                <w:sz w:val="20"/>
                <w:szCs w:val="20"/>
              </w:rPr>
            </w:pPr>
            <w:r>
              <w:rPr>
                <w:b/>
                <w:bCs/>
                <w:sz w:val="20"/>
                <w:szCs w:val="20"/>
              </w:rPr>
              <w:t> </w:t>
            </w:r>
          </w:p>
        </w:tc>
        <w:tc>
          <w:tcPr>
            <w:tcW w:w="363" w:type="pct"/>
            <w:tcBorders>
              <w:top w:val="nil"/>
              <w:left w:val="nil"/>
              <w:bottom w:val="single" w:sz="8" w:space="0" w:color="000000"/>
              <w:right w:val="single" w:sz="8" w:space="0" w:color="000000"/>
            </w:tcBorders>
            <w:shd w:val="clear" w:color="auto" w:fill="auto"/>
            <w:noWrap/>
            <w:vAlign w:val="bottom"/>
            <w:hideMark/>
          </w:tcPr>
          <w:p w:rsidR="00B47EBC" w:rsidRDefault="00B47EBC">
            <w:pPr>
              <w:rPr>
                <w:color w:val="000000"/>
                <w:sz w:val="20"/>
                <w:szCs w:val="20"/>
              </w:rPr>
            </w:pPr>
            <w:r>
              <w:rPr>
                <w:color w:val="000000"/>
                <w:sz w:val="20"/>
                <w:szCs w:val="20"/>
              </w:rPr>
              <w:t> </w:t>
            </w:r>
          </w:p>
        </w:tc>
      </w:tr>
      <w:tr w:rsidR="00033C31" w:rsidTr="007A7A77">
        <w:trPr>
          <w:trHeight w:val="525"/>
          <w:jc w:val="center"/>
        </w:trPr>
        <w:tc>
          <w:tcPr>
            <w:tcW w:w="229" w:type="pct"/>
            <w:tcBorders>
              <w:top w:val="nil"/>
              <w:left w:val="single" w:sz="8" w:space="0" w:color="000000"/>
              <w:bottom w:val="nil"/>
              <w:right w:val="nil"/>
            </w:tcBorders>
            <w:shd w:val="clear" w:color="auto" w:fill="auto"/>
            <w:vAlign w:val="center"/>
            <w:hideMark/>
          </w:tcPr>
          <w:p w:rsidR="00033C31" w:rsidRDefault="00033C31">
            <w:pPr>
              <w:jc w:val="center"/>
              <w:rPr>
                <w:b/>
                <w:bCs/>
                <w:sz w:val="20"/>
                <w:szCs w:val="20"/>
              </w:rPr>
            </w:pPr>
            <w:r>
              <w:rPr>
                <w:b/>
                <w:bCs/>
                <w:sz w:val="20"/>
                <w:szCs w:val="20"/>
              </w:rPr>
              <w:t>R.br</w:t>
            </w:r>
          </w:p>
        </w:tc>
        <w:tc>
          <w:tcPr>
            <w:tcW w:w="956" w:type="pct"/>
            <w:tcBorders>
              <w:top w:val="nil"/>
              <w:left w:val="single" w:sz="8" w:space="0" w:color="000000"/>
              <w:bottom w:val="nil"/>
              <w:right w:val="single" w:sz="8" w:space="0" w:color="000000"/>
            </w:tcBorders>
            <w:shd w:val="clear" w:color="auto" w:fill="auto"/>
            <w:vAlign w:val="center"/>
            <w:hideMark/>
          </w:tcPr>
          <w:p w:rsidR="00033C31" w:rsidRDefault="00033C31">
            <w:pPr>
              <w:jc w:val="center"/>
              <w:rPr>
                <w:b/>
                <w:bCs/>
                <w:sz w:val="20"/>
                <w:szCs w:val="20"/>
              </w:rPr>
            </w:pPr>
            <w:r>
              <w:rPr>
                <w:b/>
                <w:bCs/>
                <w:sz w:val="20"/>
                <w:szCs w:val="20"/>
              </w:rPr>
              <w:t>Naziv</w:t>
            </w:r>
          </w:p>
        </w:tc>
        <w:tc>
          <w:tcPr>
            <w:tcW w:w="299" w:type="pct"/>
            <w:tcBorders>
              <w:top w:val="single" w:sz="8" w:space="0" w:color="000000"/>
              <w:left w:val="nil"/>
              <w:bottom w:val="nil"/>
              <w:right w:val="single" w:sz="8" w:space="0" w:color="000000"/>
            </w:tcBorders>
            <w:shd w:val="clear" w:color="auto" w:fill="auto"/>
            <w:vAlign w:val="center"/>
            <w:hideMark/>
          </w:tcPr>
          <w:p w:rsidR="00033C31" w:rsidRDefault="00033C31">
            <w:pPr>
              <w:jc w:val="center"/>
              <w:rPr>
                <w:b/>
                <w:bCs/>
                <w:sz w:val="20"/>
                <w:szCs w:val="20"/>
              </w:rPr>
            </w:pPr>
            <w:r>
              <w:rPr>
                <w:b/>
                <w:bCs/>
                <w:sz w:val="20"/>
                <w:szCs w:val="20"/>
              </w:rPr>
              <w:t>Jed. mere</w:t>
            </w:r>
          </w:p>
        </w:tc>
        <w:tc>
          <w:tcPr>
            <w:tcW w:w="349" w:type="pct"/>
            <w:tcBorders>
              <w:top w:val="single" w:sz="8" w:space="0" w:color="000000"/>
              <w:left w:val="nil"/>
              <w:bottom w:val="nil"/>
              <w:right w:val="single" w:sz="8" w:space="0" w:color="000000"/>
            </w:tcBorders>
            <w:shd w:val="clear" w:color="auto" w:fill="auto"/>
            <w:vAlign w:val="center"/>
            <w:hideMark/>
          </w:tcPr>
          <w:p w:rsidR="00033C31" w:rsidRDefault="00033C31">
            <w:pPr>
              <w:jc w:val="center"/>
              <w:rPr>
                <w:b/>
                <w:bCs/>
                <w:sz w:val="20"/>
                <w:szCs w:val="20"/>
              </w:rPr>
            </w:pPr>
            <w:r>
              <w:rPr>
                <w:b/>
                <w:bCs/>
                <w:sz w:val="20"/>
                <w:szCs w:val="20"/>
              </w:rPr>
              <w:t>Količina</w:t>
            </w:r>
          </w:p>
        </w:tc>
        <w:tc>
          <w:tcPr>
            <w:tcW w:w="847" w:type="pct"/>
            <w:tcBorders>
              <w:top w:val="single" w:sz="8" w:space="0" w:color="000000"/>
              <w:left w:val="nil"/>
              <w:bottom w:val="nil"/>
              <w:right w:val="single" w:sz="8" w:space="0" w:color="000000"/>
            </w:tcBorders>
            <w:shd w:val="clear" w:color="auto" w:fill="auto"/>
            <w:vAlign w:val="center"/>
            <w:hideMark/>
          </w:tcPr>
          <w:p w:rsidR="00033C31" w:rsidRDefault="005A5096">
            <w:pPr>
              <w:jc w:val="center"/>
              <w:rPr>
                <w:b/>
                <w:bCs/>
                <w:sz w:val="20"/>
                <w:szCs w:val="20"/>
              </w:rPr>
            </w:pPr>
            <w:r>
              <w:rPr>
                <w:b/>
                <w:bCs/>
                <w:sz w:val="20"/>
                <w:szCs w:val="20"/>
              </w:rPr>
              <w:t>Jedinična cena bez PDV</w:t>
            </w:r>
          </w:p>
        </w:tc>
        <w:tc>
          <w:tcPr>
            <w:tcW w:w="652" w:type="pct"/>
            <w:tcBorders>
              <w:top w:val="single" w:sz="8" w:space="0" w:color="000000"/>
              <w:left w:val="nil"/>
              <w:bottom w:val="nil"/>
              <w:right w:val="single" w:sz="8" w:space="0" w:color="000000"/>
            </w:tcBorders>
            <w:shd w:val="clear" w:color="auto" w:fill="auto"/>
            <w:vAlign w:val="center"/>
            <w:hideMark/>
          </w:tcPr>
          <w:p w:rsidR="00033C31" w:rsidRDefault="005A5096">
            <w:pPr>
              <w:jc w:val="center"/>
              <w:rPr>
                <w:b/>
                <w:bCs/>
                <w:sz w:val="20"/>
                <w:szCs w:val="20"/>
              </w:rPr>
            </w:pPr>
            <w:r>
              <w:rPr>
                <w:b/>
                <w:bCs/>
                <w:sz w:val="20"/>
                <w:szCs w:val="20"/>
              </w:rPr>
              <w:t>Cena bez PDV</w:t>
            </w:r>
          </w:p>
        </w:tc>
        <w:tc>
          <w:tcPr>
            <w:tcW w:w="452" w:type="pct"/>
            <w:tcBorders>
              <w:top w:val="single" w:sz="8" w:space="0" w:color="000000"/>
              <w:left w:val="nil"/>
              <w:bottom w:val="nil"/>
              <w:right w:val="single" w:sz="8" w:space="0" w:color="000000"/>
            </w:tcBorders>
            <w:shd w:val="clear" w:color="auto" w:fill="auto"/>
            <w:vAlign w:val="center"/>
            <w:hideMark/>
          </w:tcPr>
          <w:p w:rsidR="00033C31" w:rsidRDefault="00033C31">
            <w:pPr>
              <w:jc w:val="center"/>
              <w:rPr>
                <w:b/>
                <w:bCs/>
                <w:sz w:val="20"/>
                <w:szCs w:val="20"/>
              </w:rPr>
            </w:pPr>
            <w:r>
              <w:rPr>
                <w:b/>
                <w:bCs/>
                <w:sz w:val="20"/>
                <w:szCs w:val="20"/>
              </w:rPr>
              <w:t>Proizvođač</w:t>
            </w:r>
          </w:p>
        </w:tc>
        <w:tc>
          <w:tcPr>
            <w:tcW w:w="342" w:type="pct"/>
            <w:tcBorders>
              <w:top w:val="single" w:sz="8" w:space="0" w:color="000000"/>
              <w:left w:val="nil"/>
              <w:bottom w:val="nil"/>
              <w:right w:val="single" w:sz="8" w:space="0" w:color="000000"/>
            </w:tcBorders>
            <w:shd w:val="clear" w:color="auto" w:fill="auto"/>
            <w:vAlign w:val="center"/>
            <w:hideMark/>
          </w:tcPr>
          <w:p w:rsidR="00033C31" w:rsidRDefault="00033C31">
            <w:pPr>
              <w:jc w:val="center"/>
              <w:rPr>
                <w:b/>
                <w:bCs/>
                <w:sz w:val="20"/>
                <w:szCs w:val="20"/>
              </w:rPr>
            </w:pPr>
            <w:r>
              <w:rPr>
                <w:b/>
                <w:bCs/>
                <w:sz w:val="20"/>
                <w:szCs w:val="20"/>
              </w:rPr>
              <w:t>Zemlja porekla</w:t>
            </w:r>
          </w:p>
        </w:tc>
        <w:tc>
          <w:tcPr>
            <w:tcW w:w="511" w:type="pct"/>
            <w:tcBorders>
              <w:top w:val="single" w:sz="8" w:space="0" w:color="000000"/>
              <w:left w:val="nil"/>
              <w:bottom w:val="nil"/>
              <w:right w:val="nil"/>
            </w:tcBorders>
            <w:shd w:val="clear" w:color="auto" w:fill="auto"/>
            <w:vAlign w:val="center"/>
            <w:hideMark/>
          </w:tcPr>
          <w:p w:rsidR="00033C31" w:rsidRDefault="00033C31">
            <w:pPr>
              <w:jc w:val="center"/>
              <w:rPr>
                <w:b/>
                <w:bCs/>
                <w:sz w:val="20"/>
                <w:szCs w:val="20"/>
              </w:rPr>
            </w:pPr>
            <w:r>
              <w:rPr>
                <w:b/>
                <w:bCs/>
                <w:sz w:val="20"/>
                <w:szCs w:val="20"/>
              </w:rPr>
              <w:t xml:space="preserve">Dokaz o </w:t>
            </w:r>
            <w:r w:rsidR="007A7A77">
              <w:rPr>
                <w:b/>
                <w:bCs/>
                <w:sz w:val="20"/>
                <w:szCs w:val="20"/>
              </w:rPr>
              <w:t>stavljanju u promet</w:t>
            </w:r>
          </w:p>
        </w:tc>
        <w:tc>
          <w:tcPr>
            <w:tcW w:w="363" w:type="pct"/>
            <w:tcBorders>
              <w:top w:val="nil"/>
              <w:left w:val="single" w:sz="4" w:space="0" w:color="000000"/>
              <w:bottom w:val="nil"/>
              <w:right w:val="single" w:sz="8" w:space="0" w:color="000000"/>
            </w:tcBorders>
            <w:shd w:val="clear" w:color="auto" w:fill="auto"/>
            <w:vAlign w:val="bottom"/>
            <w:hideMark/>
          </w:tcPr>
          <w:p w:rsidR="00033C31" w:rsidRDefault="00033C31">
            <w:pPr>
              <w:jc w:val="center"/>
              <w:rPr>
                <w:b/>
                <w:bCs/>
                <w:color w:val="000000"/>
                <w:sz w:val="20"/>
                <w:szCs w:val="20"/>
              </w:rPr>
            </w:pPr>
            <w:r>
              <w:rPr>
                <w:b/>
                <w:bCs/>
                <w:color w:val="000000"/>
                <w:sz w:val="20"/>
                <w:szCs w:val="20"/>
              </w:rPr>
              <w:t>Kataloški broj</w:t>
            </w:r>
          </w:p>
        </w:tc>
      </w:tr>
      <w:tr w:rsidR="00033C31" w:rsidTr="007A7A77">
        <w:trPr>
          <w:trHeight w:val="270"/>
          <w:jc w:val="center"/>
        </w:trPr>
        <w:tc>
          <w:tcPr>
            <w:tcW w:w="229" w:type="pct"/>
            <w:tcBorders>
              <w:top w:val="single" w:sz="8" w:space="0" w:color="000000"/>
              <w:left w:val="single" w:sz="8" w:space="0" w:color="000000"/>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1</w:t>
            </w:r>
          </w:p>
        </w:tc>
        <w:tc>
          <w:tcPr>
            <w:tcW w:w="956"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33C31" w:rsidRDefault="00033C31">
            <w:pPr>
              <w:jc w:val="center"/>
              <w:rPr>
                <w:b/>
                <w:bCs/>
                <w:sz w:val="20"/>
                <w:szCs w:val="20"/>
              </w:rPr>
            </w:pPr>
            <w:r>
              <w:rPr>
                <w:b/>
                <w:bCs/>
                <w:sz w:val="20"/>
                <w:szCs w:val="20"/>
              </w:rPr>
              <w:t>2</w:t>
            </w:r>
          </w:p>
        </w:tc>
        <w:tc>
          <w:tcPr>
            <w:tcW w:w="299" w:type="pct"/>
            <w:tcBorders>
              <w:top w:val="single" w:sz="8" w:space="0" w:color="000000"/>
              <w:left w:val="nil"/>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3</w:t>
            </w:r>
          </w:p>
        </w:tc>
        <w:tc>
          <w:tcPr>
            <w:tcW w:w="349"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33C31" w:rsidRDefault="00033C31">
            <w:pPr>
              <w:jc w:val="center"/>
              <w:rPr>
                <w:b/>
                <w:bCs/>
                <w:sz w:val="20"/>
                <w:szCs w:val="20"/>
              </w:rPr>
            </w:pPr>
            <w:r>
              <w:rPr>
                <w:b/>
                <w:bCs/>
                <w:sz w:val="20"/>
                <w:szCs w:val="20"/>
              </w:rPr>
              <w:t>4</w:t>
            </w:r>
          </w:p>
        </w:tc>
        <w:tc>
          <w:tcPr>
            <w:tcW w:w="847" w:type="pct"/>
            <w:tcBorders>
              <w:top w:val="single" w:sz="8" w:space="0" w:color="000000"/>
              <w:left w:val="nil"/>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5</w:t>
            </w:r>
          </w:p>
        </w:tc>
        <w:tc>
          <w:tcPr>
            <w:tcW w:w="652"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33C31" w:rsidRDefault="00033C31">
            <w:pPr>
              <w:jc w:val="center"/>
              <w:rPr>
                <w:b/>
                <w:bCs/>
                <w:sz w:val="20"/>
                <w:szCs w:val="20"/>
              </w:rPr>
            </w:pPr>
            <w:r>
              <w:rPr>
                <w:b/>
                <w:bCs/>
                <w:sz w:val="20"/>
                <w:szCs w:val="20"/>
              </w:rPr>
              <w:t>6</w:t>
            </w:r>
          </w:p>
        </w:tc>
        <w:tc>
          <w:tcPr>
            <w:tcW w:w="452" w:type="pct"/>
            <w:tcBorders>
              <w:top w:val="single" w:sz="8" w:space="0" w:color="000000"/>
              <w:left w:val="nil"/>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7</w:t>
            </w:r>
          </w:p>
        </w:tc>
        <w:tc>
          <w:tcPr>
            <w:tcW w:w="342"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33C31" w:rsidRDefault="00033C31">
            <w:pPr>
              <w:jc w:val="center"/>
              <w:rPr>
                <w:b/>
                <w:bCs/>
                <w:sz w:val="20"/>
                <w:szCs w:val="20"/>
              </w:rPr>
            </w:pPr>
            <w:r>
              <w:rPr>
                <w:b/>
                <w:bCs/>
                <w:sz w:val="20"/>
                <w:szCs w:val="20"/>
              </w:rPr>
              <w:t>8</w:t>
            </w:r>
          </w:p>
        </w:tc>
        <w:tc>
          <w:tcPr>
            <w:tcW w:w="511" w:type="pct"/>
            <w:tcBorders>
              <w:top w:val="single" w:sz="8" w:space="0" w:color="000000"/>
              <w:left w:val="nil"/>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9</w:t>
            </w:r>
          </w:p>
        </w:tc>
        <w:tc>
          <w:tcPr>
            <w:tcW w:w="363" w:type="pct"/>
            <w:tcBorders>
              <w:top w:val="single" w:sz="8" w:space="0" w:color="000000"/>
              <w:left w:val="single" w:sz="4" w:space="0" w:color="000000"/>
              <w:bottom w:val="single" w:sz="8" w:space="0" w:color="000000"/>
              <w:right w:val="single" w:sz="8" w:space="0" w:color="000000"/>
            </w:tcBorders>
            <w:shd w:val="clear" w:color="auto" w:fill="auto"/>
            <w:noWrap/>
            <w:vAlign w:val="bottom"/>
            <w:hideMark/>
          </w:tcPr>
          <w:p w:rsidR="00033C31" w:rsidRDefault="00033C31">
            <w:pPr>
              <w:jc w:val="center"/>
              <w:rPr>
                <w:b/>
                <w:bCs/>
                <w:color w:val="000000"/>
                <w:sz w:val="20"/>
                <w:szCs w:val="20"/>
              </w:rPr>
            </w:pPr>
            <w:r>
              <w:rPr>
                <w:b/>
                <w:bCs/>
                <w:color w:val="000000"/>
                <w:sz w:val="20"/>
                <w:szCs w:val="20"/>
              </w:rPr>
              <w:t>10</w:t>
            </w:r>
          </w:p>
        </w:tc>
      </w:tr>
      <w:tr w:rsidR="007A7A77" w:rsidTr="007A7A77">
        <w:trPr>
          <w:trHeight w:val="255"/>
          <w:jc w:val="center"/>
        </w:trPr>
        <w:tc>
          <w:tcPr>
            <w:tcW w:w="229" w:type="pct"/>
            <w:tcBorders>
              <w:top w:val="nil"/>
              <w:left w:val="single" w:sz="8" w:space="0" w:color="000000"/>
              <w:bottom w:val="single" w:sz="4" w:space="0" w:color="000000"/>
              <w:right w:val="single" w:sz="4" w:space="0" w:color="000000"/>
            </w:tcBorders>
            <w:shd w:val="clear" w:color="auto" w:fill="auto"/>
            <w:noWrap/>
            <w:vAlign w:val="center"/>
            <w:hideMark/>
          </w:tcPr>
          <w:p w:rsidR="007A7A77" w:rsidRDefault="007A7A77" w:rsidP="007A7A77">
            <w:pPr>
              <w:jc w:val="right"/>
              <w:rPr>
                <w:sz w:val="20"/>
                <w:szCs w:val="20"/>
              </w:rPr>
            </w:pPr>
            <w:r>
              <w:rPr>
                <w:sz w:val="20"/>
                <w:szCs w:val="20"/>
              </w:rPr>
              <w:t>1.</w:t>
            </w:r>
          </w:p>
        </w:tc>
        <w:tc>
          <w:tcPr>
            <w:tcW w:w="956" w:type="pct"/>
            <w:tcBorders>
              <w:top w:val="nil"/>
              <w:left w:val="nil"/>
              <w:bottom w:val="single" w:sz="4" w:space="0" w:color="000000"/>
              <w:right w:val="single" w:sz="4" w:space="0" w:color="000000"/>
            </w:tcBorders>
            <w:shd w:val="clear" w:color="auto" w:fill="auto"/>
            <w:noWrap/>
            <w:vAlign w:val="center"/>
            <w:hideMark/>
          </w:tcPr>
          <w:p w:rsidR="007A7A77" w:rsidRDefault="007A7A77" w:rsidP="007A7A77">
            <w:pPr>
              <w:rPr>
                <w:color w:val="000000"/>
                <w:sz w:val="20"/>
                <w:szCs w:val="20"/>
              </w:rPr>
            </w:pPr>
            <w:r>
              <w:rPr>
                <w:color w:val="000000"/>
                <w:sz w:val="20"/>
                <w:szCs w:val="20"/>
              </w:rPr>
              <w:t>SET ZA STERILIZACIJU ETHYLENE OXIDOM</w:t>
            </w:r>
          </w:p>
        </w:tc>
        <w:tc>
          <w:tcPr>
            <w:tcW w:w="299" w:type="pct"/>
            <w:tcBorders>
              <w:top w:val="nil"/>
              <w:left w:val="nil"/>
              <w:bottom w:val="single" w:sz="4" w:space="0" w:color="000000"/>
              <w:right w:val="single" w:sz="4" w:space="0" w:color="000000"/>
            </w:tcBorders>
            <w:shd w:val="clear" w:color="auto" w:fill="auto"/>
            <w:noWrap/>
            <w:vAlign w:val="center"/>
            <w:hideMark/>
          </w:tcPr>
          <w:p w:rsidR="007A7A77" w:rsidRDefault="007A7A77" w:rsidP="007A7A77">
            <w:pPr>
              <w:rPr>
                <w:color w:val="000000"/>
                <w:sz w:val="20"/>
                <w:szCs w:val="20"/>
              </w:rPr>
            </w:pPr>
            <w:r>
              <w:rPr>
                <w:color w:val="000000"/>
                <w:sz w:val="20"/>
                <w:szCs w:val="20"/>
              </w:rPr>
              <w:t>kom</w:t>
            </w:r>
          </w:p>
        </w:tc>
        <w:tc>
          <w:tcPr>
            <w:tcW w:w="349" w:type="pct"/>
            <w:tcBorders>
              <w:top w:val="nil"/>
              <w:left w:val="nil"/>
              <w:bottom w:val="single" w:sz="4" w:space="0" w:color="000000"/>
              <w:right w:val="single" w:sz="4" w:space="0" w:color="000000"/>
            </w:tcBorders>
            <w:shd w:val="clear" w:color="auto" w:fill="auto"/>
            <w:noWrap/>
            <w:vAlign w:val="center"/>
            <w:hideMark/>
          </w:tcPr>
          <w:p w:rsidR="007A7A77" w:rsidRDefault="007A7A77" w:rsidP="007A7A77">
            <w:pPr>
              <w:jc w:val="center"/>
              <w:rPr>
                <w:sz w:val="20"/>
                <w:szCs w:val="20"/>
              </w:rPr>
            </w:pPr>
            <w:r>
              <w:rPr>
                <w:sz w:val="20"/>
                <w:szCs w:val="20"/>
              </w:rPr>
              <w:t>100</w:t>
            </w:r>
          </w:p>
        </w:tc>
        <w:tc>
          <w:tcPr>
            <w:tcW w:w="847" w:type="pct"/>
            <w:tcBorders>
              <w:top w:val="nil"/>
              <w:left w:val="nil"/>
              <w:bottom w:val="single" w:sz="4" w:space="0" w:color="000000"/>
              <w:right w:val="single" w:sz="4" w:space="0" w:color="000000"/>
            </w:tcBorders>
            <w:shd w:val="clear" w:color="auto" w:fill="auto"/>
            <w:noWrap/>
            <w:vAlign w:val="center"/>
            <w:hideMark/>
          </w:tcPr>
          <w:p w:rsidR="007A7A77" w:rsidRDefault="007A7A77" w:rsidP="007A7A77">
            <w:pPr>
              <w:jc w:val="center"/>
              <w:rPr>
                <w:sz w:val="20"/>
                <w:szCs w:val="20"/>
              </w:rPr>
            </w:pPr>
            <w:r>
              <w:rPr>
                <w:sz w:val="20"/>
                <w:szCs w:val="20"/>
              </w:rPr>
              <w:t> </w:t>
            </w:r>
          </w:p>
        </w:tc>
        <w:tc>
          <w:tcPr>
            <w:tcW w:w="652" w:type="pct"/>
            <w:tcBorders>
              <w:top w:val="nil"/>
              <w:left w:val="nil"/>
              <w:bottom w:val="single" w:sz="4" w:space="0" w:color="000000"/>
              <w:right w:val="single" w:sz="4" w:space="0" w:color="000000"/>
            </w:tcBorders>
            <w:shd w:val="clear" w:color="auto" w:fill="auto"/>
            <w:noWrap/>
            <w:vAlign w:val="center"/>
            <w:hideMark/>
          </w:tcPr>
          <w:p w:rsidR="007A7A77" w:rsidRDefault="007A7A77" w:rsidP="007A7A77">
            <w:pPr>
              <w:jc w:val="center"/>
              <w:rPr>
                <w:sz w:val="20"/>
                <w:szCs w:val="20"/>
              </w:rPr>
            </w:pPr>
            <w:r>
              <w:rPr>
                <w:sz w:val="20"/>
                <w:szCs w:val="20"/>
              </w:rPr>
              <w:t> </w:t>
            </w:r>
          </w:p>
        </w:tc>
        <w:tc>
          <w:tcPr>
            <w:tcW w:w="452" w:type="pct"/>
            <w:tcBorders>
              <w:top w:val="nil"/>
              <w:left w:val="nil"/>
              <w:bottom w:val="single" w:sz="4" w:space="0" w:color="000000"/>
              <w:right w:val="single" w:sz="4" w:space="0" w:color="000000"/>
            </w:tcBorders>
            <w:shd w:val="clear" w:color="auto" w:fill="auto"/>
            <w:noWrap/>
            <w:vAlign w:val="center"/>
            <w:hideMark/>
          </w:tcPr>
          <w:p w:rsidR="007A7A77" w:rsidRDefault="007A7A77" w:rsidP="007A7A77">
            <w:pPr>
              <w:jc w:val="center"/>
              <w:rPr>
                <w:b/>
                <w:bCs/>
                <w:sz w:val="20"/>
                <w:szCs w:val="20"/>
              </w:rPr>
            </w:pPr>
            <w:r>
              <w:rPr>
                <w:b/>
                <w:bCs/>
                <w:sz w:val="20"/>
                <w:szCs w:val="20"/>
              </w:rPr>
              <w:t> </w:t>
            </w:r>
          </w:p>
        </w:tc>
        <w:tc>
          <w:tcPr>
            <w:tcW w:w="342" w:type="pct"/>
            <w:tcBorders>
              <w:top w:val="nil"/>
              <w:left w:val="nil"/>
              <w:bottom w:val="single" w:sz="4" w:space="0" w:color="000000"/>
              <w:right w:val="single" w:sz="4" w:space="0" w:color="000000"/>
            </w:tcBorders>
            <w:shd w:val="clear" w:color="auto" w:fill="auto"/>
            <w:noWrap/>
            <w:vAlign w:val="center"/>
            <w:hideMark/>
          </w:tcPr>
          <w:p w:rsidR="007A7A77" w:rsidRDefault="007A7A77" w:rsidP="007A7A77">
            <w:pPr>
              <w:jc w:val="center"/>
              <w:rPr>
                <w:b/>
                <w:bCs/>
                <w:sz w:val="20"/>
                <w:szCs w:val="20"/>
              </w:rPr>
            </w:pPr>
            <w:r>
              <w:rPr>
                <w:b/>
                <w:bCs/>
                <w:sz w:val="20"/>
                <w:szCs w:val="20"/>
              </w:rPr>
              <w:t> </w:t>
            </w:r>
          </w:p>
        </w:tc>
        <w:tc>
          <w:tcPr>
            <w:tcW w:w="511" w:type="pct"/>
            <w:tcBorders>
              <w:top w:val="nil"/>
              <w:left w:val="nil"/>
              <w:bottom w:val="single" w:sz="4" w:space="0" w:color="000000"/>
              <w:right w:val="single" w:sz="4" w:space="0" w:color="000000"/>
            </w:tcBorders>
            <w:shd w:val="clear" w:color="auto" w:fill="auto"/>
            <w:noWrap/>
            <w:vAlign w:val="center"/>
            <w:hideMark/>
          </w:tcPr>
          <w:p w:rsidR="007A7A77" w:rsidRDefault="007A7A77" w:rsidP="007A7A77">
            <w:pPr>
              <w:jc w:val="center"/>
              <w:rPr>
                <w:b/>
                <w:bCs/>
                <w:sz w:val="20"/>
                <w:szCs w:val="20"/>
              </w:rPr>
            </w:pPr>
            <w:r>
              <w:rPr>
                <w:b/>
                <w:bCs/>
                <w:sz w:val="20"/>
                <w:szCs w:val="20"/>
              </w:rPr>
              <w:t> </w:t>
            </w:r>
          </w:p>
        </w:tc>
        <w:tc>
          <w:tcPr>
            <w:tcW w:w="363" w:type="pct"/>
            <w:tcBorders>
              <w:top w:val="nil"/>
              <w:left w:val="nil"/>
              <w:bottom w:val="single" w:sz="4" w:space="0" w:color="000000"/>
              <w:right w:val="single" w:sz="8" w:space="0" w:color="000000"/>
            </w:tcBorders>
            <w:shd w:val="clear" w:color="auto" w:fill="auto"/>
            <w:noWrap/>
            <w:vAlign w:val="bottom"/>
            <w:hideMark/>
          </w:tcPr>
          <w:p w:rsidR="007A7A77" w:rsidRDefault="007A7A77" w:rsidP="007A7A77">
            <w:pPr>
              <w:jc w:val="center"/>
              <w:rPr>
                <w:b/>
                <w:bCs/>
                <w:color w:val="000000"/>
                <w:sz w:val="20"/>
                <w:szCs w:val="20"/>
              </w:rPr>
            </w:pPr>
            <w:r>
              <w:rPr>
                <w:b/>
                <w:bCs/>
                <w:color w:val="000000"/>
                <w:sz w:val="20"/>
                <w:szCs w:val="20"/>
              </w:rPr>
              <w:t> </w:t>
            </w:r>
          </w:p>
        </w:tc>
      </w:tr>
      <w:tr w:rsidR="00033C31" w:rsidTr="007A7A77">
        <w:trPr>
          <w:trHeight w:val="270"/>
          <w:jc w:val="center"/>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033C31" w:rsidRDefault="00033C31">
            <w:pPr>
              <w:jc w:val="center"/>
              <w:rPr>
                <w:b/>
                <w:bCs/>
                <w:sz w:val="20"/>
                <w:szCs w:val="20"/>
              </w:rPr>
            </w:pPr>
            <w:r>
              <w:rPr>
                <w:b/>
                <w:bCs/>
                <w:sz w:val="20"/>
                <w:szCs w:val="20"/>
              </w:rPr>
              <w:t>II</w:t>
            </w:r>
          </w:p>
        </w:tc>
        <w:tc>
          <w:tcPr>
            <w:tcW w:w="2451" w:type="pct"/>
            <w:gridSpan w:val="4"/>
            <w:tcBorders>
              <w:top w:val="nil"/>
              <w:left w:val="nil"/>
              <w:bottom w:val="single" w:sz="8" w:space="0" w:color="auto"/>
              <w:right w:val="single" w:sz="8" w:space="0" w:color="000000"/>
            </w:tcBorders>
            <w:shd w:val="clear" w:color="auto" w:fill="auto"/>
            <w:vAlign w:val="center"/>
            <w:hideMark/>
          </w:tcPr>
          <w:p w:rsidR="00033C31" w:rsidRDefault="007A7A77">
            <w:pPr>
              <w:jc w:val="right"/>
              <w:rPr>
                <w:b/>
                <w:bCs/>
                <w:sz w:val="20"/>
                <w:szCs w:val="20"/>
              </w:rPr>
            </w:pPr>
            <w:r>
              <w:rPr>
                <w:b/>
                <w:bCs/>
                <w:sz w:val="20"/>
                <w:szCs w:val="20"/>
              </w:rPr>
              <w:t>Ukupna cena ponude bez PDV</w:t>
            </w:r>
            <w:r w:rsidR="00033C31">
              <w:rPr>
                <w:b/>
                <w:bCs/>
                <w:sz w:val="20"/>
                <w:szCs w:val="20"/>
              </w:rPr>
              <w:t>:</w:t>
            </w:r>
          </w:p>
        </w:tc>
        <w:tc>
          <w:tcPr>
            <w:tcW w:w="652" w:type="pct"/>
            <w:tcBorders>
              <w:top w:val="nil"/>
              <w:left w:val="nil"/>
              <w:bottom w:val="single" w:sz="8" w:space="0" w:color="auto"/>
              <w:right w:val="single" w:sz="8" w:space="0" w:color="auto"/>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452" w:type="pct"/>
            <w:tcBorders>
              <w:top w:val="nil"/>
              <w:left w:val="nil"/>
              <w:bottom w:val="nil"/>
              <w:right w:val="nil"/>
            </w:tcBorders>
            <w:shd w:val="clear" w:color="auto" w:fill="auto"/>
            <w:noWrap/>
            <w:vAlign w:val="center"/>
            <w:hideMark/>
          </w:tcPr>
          <w:p w:rsidR="00033C31" w:rsidRDefault="00033C31">
            <w:pPr>
              <w:ind w:firstLineChars="100" w:firstLine="201"/>
              <w:jc w:val="right"/>
              <w:rPr>
                <w:b/>
                <w:bCs/>
                <w:sz w:val="20"/>
                <w:szCs w:val="20"/>
              </w:rPr>
            </w:pPr>
          </w:p>
        </w:tc>
        <w:tc>
          <w:tcPr>
            <w:tcW w:w="342" w:type="pct"/>
            <w:tcBorders>
              <w:top w:val="nil"/>
              <w:left w:val="nil"/>
              <w:bottom w:val="nil"/>
              <w:right w:val="nil"/>
            </w:tcBorders>
            <w:shd w:val="clear" w:color="auto" w:fill="auto"/>
            <w:noWrap/>
            <w:vAlign w:val="center"/>
            <w:hideMark/>
          </w:tcPr>
          <w:p w:rsidR="00033C31" w:rsidRDefault="00033C31">
            <w:pPr>
              <w:rPr>
                <w:sz w:val="20"/>
                <w:szCs w:val="20"/>
              </w:rPr>
            </w:pPr>
          </w:p>
        </w:tc>
        <w:tc>
          <w:tcPr>
            <w:tcW w:w="511" w:type="pct"/>
            <w:tcBorders>
              <w:top w:val="nil"/>
              <w:left w:val="nil"/>
              <w:bottom w:val="nil"/>
              <w:right w:val="nil"/>
            </w:tcBorders>
            <w:shd w:val="clear" w:color="auto" w:fill="auto"/>
            <w:noWrap/>
            <w:vAlign w:val="center"/>
            <w:hideMark/>
          </w:tcPr>
          <w:p w:rsidR="00033C31" w:rsidRDefault="00033C31">
            <w:pPr>
              <w:rPr>
                <w:sz w:val="20"/>
                <w:szCs w:val="20"/>
              </w:rPr>
            </w:pPr>
          </w:p>
        </w:tc>
        <w:tc>
          <w:tcPr>
            <w:tcW w:w="363" w:type="pct"/>
            <w:tcBorders>
              <w:top w:val="nil"/>
              <w:left w:val="nil"/>
              <w:bottom w:val="nil"/>
              <w:right w:val="nil"/>
            </w:tcBorders>
            <w:shd w:val="clear" w:color="auto" w:fill="auto"/>
            <w:noWrap/>
            <w:vAlign w:val="bottom"/>
            <w:hideMark/>
          </w:tcPr>
          <w:p w:rsidR="00033C31" w:rsidRDefault="00033C31">
            <w:pPr>
              <w:rPr>
                <w:sz w:val="20"/>
                <w:szCs w:val="20"/>
              </w:rPr>
            </w:pPr>
          </w:p>
        </w:tc>
      </w:tr>
      <w:tr w:rsidR="00033C31" w:rsidTr="007A7A77">
        <w:trPr>
          <w:trHeight w:val="270"/>
          <w:jc w:val="center"/>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033C31" w:rsidRDefault="00033C31">
            <w:pPr>
              <w:jc w:val="center"/>
              <w:rPr>
                <w:b/>
                <w:bCs/>
                <w:sz w:val="20"/>
                <w:szCs w:val="20"/>
              </w:rPr>
            </w:pPr>
            <w:r>
              <w:rPr>
                <w:b/>
                <w:bCs/>
                <w:sz w:val="20"/>
                <w:szCs w:val="20"/>
              </w:rPr>
              <w:t>III</w:t>
            </w:r>
          </w:p>
        </w:tc>
        <w:tc>
          <w:tcPr>
            <w:tcW w:w="2451" w:type="pct"/>
            <w:gridSpan w:val="4"/>
            <w:tcBorders>
              <w:top w:val="single" w:sz="8" w:space="0" w:color="auto"/>
              <w:left w:val="nil"/>
              <w:bottom w:val="single" w:sz="8" w:space="0" w:color="auto"/>
              <w:right w:val="single" w:sz="8" w:space="0" w:color="000000"/>
            </w:tcBorders>
            <w:shd w:val="clear" w:color="auto" w:fill="auto"/>
            <w:vAlign w:val="center"/>
            <w:hideMark/>
          </w:tcPr>
          <w:p w:rsidR="00033C31" w:rsidRDefault="00033C31">
            <w:pPr>
              <w:jc w:val="right"/>
              <w:rPr>
                <w:b/>
                <w:bCs/>
                <w:sz w:val="20"/>
                <w:szCs w:val="20"/>
              </w:rPr>
            </w:pPr>
            <w:r>
              <w:rPr>
                <w:b/>
                <w:bCs/>
                <w:sz w:val="20"/>
                <w:szCs w:val="20"/>
              </w:rPr>
              <w:t>PDV:</w:t>
            </w:r>
          </w:p>
        </w:tc>
        <w:tc>
          <w:tcPr>
            <w:tcW w:w="652" w:type="pct"/>
            <w:tcBorders>
              <w:top w:val="nil"/>
              <w:left w:val="nil"/>
              <w:bottom w:val="single" w:sz="8" w:space="0" w:color="auto"/>
              <w:right w:val="single" w:sz="8" w:space="0" w:color="auto"/>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452" w:type="pct"/>
            <w:tcBorders>
              <w:top w:val="nil"/>
              <w:left w:val="nil"/>
              <w:bottom w:val="nil"/>
              <w:right w:val="nil"/>
            </w:tcBorders>
            <w:shd w:val="clear" w:color="auto" w:fill="auto"/>
            <w:noWrap/>
            <w:vAlign w:val="center"/>
            <w:hideMark/>
          </w:tcPr>
          <w:p w:rsidR="00033C31" w:rsidRDefault="00033C31">
            <w:pPr>
              <w:ind w:firstLineChars="100" w:firstLine="201"/>
              <w:jc w:val="right"/>
              <w:rPr>
                <w:b/>
                <w:bCs/>
                <w:sz w:val="20"/>
                <w:szCs w:val="20"/>
              </w:rPr>
            </w:pPr>
          </w:p>
        </w:tc>
        <w:tc>
          <w:tcPr>
            <w:tcW w:w="342" w:type="pct"/>
            <w:tcBorders>
              <w:top w:val="nil"/>
              <w:left w:val="nil"/>
              <w:bottom w:val="nil"/>
              <w:right w:val="nil"/>
            </w:tcBorders>
            <w:shd w:val="clear" w:color="auto" w:fill="auto"/>
            <w:noWrap/>
            <w:vAlign w:val="center"/>
            <w:hideMark/>
          </w:tcPr>
          <w:p w:rsidR="00033C31" w:rsidRDefault="00033C31">
            <w:pPr>
              <w:rPr>
                <w:sz w:val="20"/>
                <w:szCs w:val="20"/>
              </w:rPr>
            </w:pPr>
          </w:p>
        </w:tc>
        <w:tc>
          <w:tcPr>
            <w:tcW w:w="511" w:type="pct"/>
            <w:tcBorders>
              <w:top w:val="nil"/>
              <w:left w:val="nil"/>
              <w:bottom w:val="nil"/>
              <w:right w:val="nil"/>
            </w:tcBorders>
            <w:shd w:val="clear" w:color="auto" w:fill="auto"/>
            <w:noWrap/>
            <w:vAlign w:val="center"/>
            <w:hideMark/>
          </w:tcPr>
          <w:p w:rsidR="00033C31" w:rsidRDefault="00033C31">
            <w:pPr>
              <w:rPr>
                <w:sz w:val="20"/>
                <w:szCs w:val="20"/>
              </w:rPr>
            </w:pPr>
          </w:p>
        </w:tc>
        <w:tc>
          <w:tcPr>
            <w:tcW w:w="363" w:type="pct"/>
            <w:tcBorders>
              <w:top w:val="nil"/>
              <w:left w:val="nil"/>
              <w:bottom w:val="nil"/>
              <w:right w:val="nil"/>
            </w:tcBorders>
            <w:shd w:val="clear" w:color="auto" w:fill="auto"/>
            <w:noWrap/>
            <w:vAlign w:val="bottom"/>
            <w:hideMark/>
          </w:tcPr>
          <w:p w:rsidR="00033C31" w:rsidRDefault="00033C31">
            <w:pPr>
              <w:rPr>
                <w:sz w:val="20"/>
                <w:szCs w:val="20"/>
              </w:rPr>
            </w:pPr>
          </w:p>
        </w:tc>
      </w:tr>
      <w:tr w:rsidR="00033C31" w:rsidTr="007A7A77">
        <w:trPr>
          <w:trHeight w:val="270"/>
          <w:jc w:val="center"/>
        </w:trPr>
        <w:tc>
          <w:tcPr>
            <w:tcW w:w="229" w:type="pct"/>
            <w:tcBorders>
              <w:top w:val="nil"/>
              <w:left w:val="single" w:sz="8" w:space="0" w:color="auto"/>
              <w:bottom w:val="single" w:sz="8" w:space="0" w:color="auto"/>
              <w:right w:val="single" w:sz="8" w:space="0" w:color="auto"/>
            </w:tcBorders>
            <w:shd w:val="clear" w:color="auto" w:fill="auto"/>
            <w:noWrap/>
            <w:vAlign w:val="center"/>
            <w:hideMark/>
          </w:tcPr>
          <w:p w:rsidR="00033C31" w:rsidRDefault="00033C31">
            <w:pPr>
              <w:jc w:val="center"/>
              <w:rPr>
                <w:b/>
                <w:bCs/>
                <w:sz w:val="20"/>
                <w:szCs w:val="20"/>
              </w:rPr>
            </w:pPr>
            <w:r>
              <w:rPr>
                <w:b/>
                <w:bCs/>
                <w:sz w:val="20"/>
                <w:szCs w:val="20"/>
              </w:rPr>
              <w:t>IV</w:t>
            </w:r>
          </w:p>
        </w:tc>
        <w:tc>
          <w:tcPr>
            <w:tcW w:w="2451" w:type="pct"/>
            <w:gridSpan w:val="4"/>
            <w:tcBorders>
              <w:top w:val="single" w:sz="8" w:space="0" w:color="auto"/>
              <w:left w:val="nil"/>
              <w:bottom w:val="single" w:sz="8" w:space="0" w:color="auto"/>
              <w:right w:val="single" w:sz="8" w:space="0" w:color="000000"/>
            </w:tcBorders>
            <w:shd w:val="clear" w:color="auto" w:fill="auto"/>
            <w:hideMark/>
          </w:tcPr>
          <w:p w:rsidR="00033C31" w:rsidRDefault="007A7A77">
            <w:pPr>
              <w:jc w:val="right"/>
              <w:rPr>
                <w:b/>
                <w:bCs/>
                <w:sz w:val="20"/>
                <w:szCs w:val="20"/>
              </w:rPr>
            </w:pPr>
            <w:r>
              <w:rPr>
                <w:b/>
                <w:bCs/>
                <w:sz w:val="20"/>
                <w:szCs w:val="20"/>
              </w:rPr>
              <w:t>Ukupna cena ponude sa PDV</w:t>
            </w:r>
            <w:r w:rsidR="00033C31">
              <w:rPr>
                <w:b/>
                <w:bCs/>
                <w:sz w:val="20"/>
                <w:szCs w:val="20"/>
              </w:rPr>
              <w:t>:</w:t>
            </w:r>
          </w:p>
        </w:tc>
        <w:tc>
          <w:tcPr>
            <w:tcW w:w="652" w:type="pct"/>
            <w:tcBorders>
              <w:top w:val="nil"/>
              <w:left w:val="nil"/>
              <w:bottom w:val="single" w:sz="8" w:space="0" w:color="auto"/>
              <w:right w:val="single" w:sz="8" w:space="0" w:color="auto"/>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452" w:type="pct"/>
            <w:tcBorders>
              <w:top w:val="nil"/>
              <w:left w:val="nil"/>
              <w:bottom w:val="nil"/>
              <w:right w:val="nil"/>
            </w:tcBorders>
            <w:shd w:val="clear" w:color="auto" w:fill="auto"/>
            <w:noWrap/>
            <w:vAlign w:val="center"/>
            <w:hideMark/>
          </w:tcPr>
          <w:p w:rsidR="00033C31" w:rsidRDefault="00033C31">
            <w:pPr>
              <w:ind w:firstLineChars="100" w:firstLine="201"/>
              <w:jc w:val="right"/>
              <w:rPr>
                <w:b/>
                <w:bCs/>
                <w:sz w:val="20"/>
                <w:szCs w:val="20"/>
              </w:rPr>
            </w:pPr>
          </w:p>
        </w:tc>
        <w:tc>
          <w:tcPr>
            <w:tcW w:w="342" w:type="pct"/>
            <w:tcBorders>
              <w:top w:val="nil"/>
              <w:left w:val="nil"/>
              <w:bottom w:val="nil"/>
              <w:right w:val="nil"/>
            </w:tcBorders>
            <w:shd w:val="clear" w:color="auto" w:fill="auto"/>
            <w:noWrap/>
            <w:vAlign w:val="center"/>
            <w:hideMark/>
          </w:tcPr>
          <w:p w:rsidR="00033C31" w:rsidRDefault="00033C31">
            <w:pPr>
              <w:rPr>
                <w:sz w:val="20"/>
                <w:szCs w:val="20"/>
              </w:rPr>
            </w:pPr>
          </w:p>
        </w:tc>
        <w:tc>
          <w:tcPr>
            <w:tcW w:w="511" w:type="pct"/>
            <w:tcBorders>
              <w:top w:val="nil"/>
              <w:left w:val="nil"/>
              <w:bottom w:val="nil"/>
              <w:right w:val="nil"/>
            </w:tcBorders>
            <w:shd w:val="clear" w:color="auto" w:fill="auto"/>
            <w:noWrap/>
            <w:vAlign w:val="center"/>
            <w:hideMark/>
          </w:tcPr>
          <w:p w:rsidR="00033C31" w:rsidRDefault="00033C31">
            <w:pPr>
              <w:rPr>
                <w:sz w:val="20"/>
                <w:szCs w:val="20"/>
              </w:rPr>
            </w:pPr>
          </w:p>
        </w:tc>
        <w:tc>
          <w:tcPr>
            <w:tcW w:w="363" w:type="pct"/>
            <w:tcBorders>
              <w:top w:val="nil"/>
              <w:left w:val="nil"/>
              <w:bottom w:val="nil"/>
              <w:right w:val="nil"/>
            </w:tcBorders>
            <w:shd w:val="clear" w:color="auto" w:fill="auto"/>
            <w:noWrap/>
            <w:vAlign w:val="bottom"/>
            <w:hideMark/>
          </w:tcPr>
          <w:p w:rsidR="00033C31" w:rsidRDefault="00033C31">
            <w:pPr>
              <w:rPr>
                <w:sz w:val="20"/>
                <w:szCs w:val="20"/>
              </w:rPr>
            </w:pPr>
          </w:p>
        </w:tc>
      </w:tr>
    </w:tbl>
    <w:p w:rsidR="00415DC0" w:rsidRDefault="00415DC0" w:rsidP="00415DC0">
      <w:pPr>
        <w:pStyle w:val="BodyText"/>
        <w:rPr>
          <w:noProof/>
          <w:szCs w:val="24"/>
        </w:rPr>
      </w:pPr>
    </w:p>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033C31" w:rsidRDefault="00033C31" w:rsidP="00415DC0">
      <w:pPr>
        <w:pStyle w:val="BodyText"/>
        <w:rPr>
          <w:noProof/>
          <w:szCs w:val="24"/>
        </w:rPr>
      </w:pPr>
    </w:p>
    <w:p w:rsidR="00415DC0"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7A7A77" w:rsidRPr="000019B4" w:rsidRDefault="007A7A77" w:rsidP="00415DC0">
      <w:pPr>
        <w:pStyle w:val="BodyText"/>
        <w:rPr>
          <w:noProof/>
          <w:szCs w:val="24"/>
        </w:rPr>
      </w:pPr>
    </w:p>
    <w:p w:rsidR="00415DC0" w:rsidRPr="000B6190" w:rsidRDefault="00415DC0" w:rsidP="0061036D">
      <w:pPr>
        <w:pStyle w:val="BodyText"/>
        <w:numPr>
          <w:ilvl w:val="0"/>
          <w:numId w:val="20"/>
        </w:numPr>
        <w:rPr>
          <w:noProof/>
          <w:szCs w:val="24"/>
        </w:rPr>
      </w:pPr>
      <w:r w:rsidRPr="000019B4">
        <w:rPr>
          <w:noProof/>
          <w:szCs w:val="24"/>
        </w:rPr>
        <w:t>Самостално</w:t>
      </w:r>
    </w:p>
    <w:p w:rsidR="00415DC0" w:rsidRPr="000B6190" w:rsidRDefault="00415DC0" w:rsidP="0061036D">
      <w:pPr>
        <w:pStyle w:val="BodyText"/>
        <w:numPr>
          <w:ilvl w:val="0"/>
          <w:numId w:val="20"/>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20"/>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15DC0" w:rsidRPr="007C26BB" w:rsidRDefault="00415DC0"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104431" w:rsidRDefault="00104431" w:rsidP="00415DC0">
      <w:pPr>
        <w:pStyle w:val="Footer"/>
        <w:jc w:val="center"/>
        <w:rPr>
          <w:b/>
          <w:noProof/>
        </w:rPr>
      </w:pPr>
    </w:p>
    <w:p w:rsidR="00415DC0" w:rsidRPr="00742C22" w:rsidRDefault="00415DC0" w:rsidP="00415DC0">
      <w:pPr>
        <w:pStyle w:val="Footer"/>
        <w:jc w:val="center"/>
        <w:rPr>
          <w:b/>
          <w:noProof/>
        </w:rPr>
      </w:pPr>
      <w:r w:rsidRPr="00C63806">
        <w:rPr>
          <w:b/>
          <w:noProof/>
        </w:rPr>
        <w:t xml:space="preserve">Понуда број ________ - </w:t>
      </w:r>
      <w:r w:rsidRPr="00C63806">
        <w:rPr>
          <w:b/>
          <w:lang w:val="sr-Cyrl-CS"/>
        </w:rPr>
        <w:t xml:space="preserve">Набавка </w:t>
      </w:r>
      <w:r>
        <w:rPr>
          <w:b/>
          <w:lang w:val="sr-Cyrl-CS"/>
        </w:rPr>
        <w:t>осталог медицинског</w:t>
      </w:r>
      <w:r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C2B15">
        <w:rPr>
          <w:b/>
          <w:noProof/>
        </w:rPr>
        <w:t>355</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08" w:type="pct"/>
        <w:tblLook w:val="04A0" w:firstRow="1" w:lastRow="0" w:firstColumn="1" w:lastColumn="0" w:noHBand="0" w:noVBand="1"/>
      </w:tblPr>
      <w:tblGrid>
        <w:gridCol w:w="611"/>
        <w:gridCol w:w="4837"/>
        <w:gridCol w:w="651"/>
        <w:gridCol w:w="999"/>
        <w:gridCol w:w="1223"/>
        <w:gridCol w:w="1338"/>
        <w:gridCol w:w="1172"/>
        <w:gridCol w:w="872"/>
        <w:gridCol w:w="1272"/>
        <w:gridCol w:w="1039"/>
      </w:tblGrid>
      <w:tr w:rsidR="00033C31" w:rsidTr="00B746AD">
        <w:trPr>
          <w:trHeight w:val="270"/>
        </w:trPr>
        <w:tc>
          <w:tcPr>
            <w:tcW w:w="4629" w:type="pct"/>
            <w:gridSpan w:val="9"/>
            <w:tcBorders>
              <w:top w:val="single" w:sz="8" w:space="0" w:color="auto"/>
              <w:left w:val="single" w:sz="8" w:space="0" w:color="auto"/>
              <w:bottom w:val="single" w:sz="8" w:space="0" w:color="auto"/>
              <w:right w:val="nil"/>
            </w:tcBorders>
            <w:shd w:val="clear" w:color="auto" w:fill="auto"/>
            <w:vAlign w:val="center"/>
            <w:hideMark/>
          </w:tcPr>
          <w:p w:rsidR="00033C31" w:rsidRDefault="00033C31">
            <w:pPr>
              <w:jc w:val="center"/>
              <w:rPr>
                <w:b/>
                <w:bCs/>
                <w:sz w:val="20"/>
                <w:szCs w:val="20"/>
              </w:rPr>
            </w:pPr>
            <w:r>
              <w:rPr>
                <w:b/>
                <w:bCs/>
                <w:sz w:val="20"/>
                <w:szCs w:val="20"/>
              </w:rPr>
              <w:t>KLINIČKI CENTAR VOJVODINE</w:t>
            </w:r>
          </w:p>
        </w:tc>
        <w:tc>
          <w:tcPr>
            <w:tcW w:w="371" w:type="pct"/>
            <w:tcBorders>
              <w:top w:val="single" w:sz="8" w:space="0" w:color="auto"/>
              <w:left w:val="nil"/>
              <w:bottom w:val="single" w:sz="8" w:space="0" w:color="auto"/>
              <w:right w:val="single" w:sz="8" w:space="0" w:color="auto"/>
            </w:tcBorders>
            <w:shd w:val="clear" w:color="auto" w:fill="auto"/>
            <w:noWrap/>
            <w:vAlign w:val="bottom"/>
            <w:hideMark/>
          </w:tcPr>
          <w:p w:rsidR="00033C31" w:rsidRDefault="00033C31">
            <w:pPr>
              <w:rPr>
                <w:color w:val="000000"/>
                <w:sz w:val="20"/>
                <w:szCs w:val="20"/>
              </w:rPr>
            </w:pPr>
            <w:r>
              <w:rPr>
                <w:color w:val="000000"/>
                <w:sz w:val="20"/>
                <w:szCs w:val="20"/>
              </w:rPr>
              <w:t> </w:t>
            </w:r>
          </w:p>
        </w:tc>
      </w:tr>
      <w:tr w:rsidR="00B746AD" w:rsidTr="00B746AD">
        <w:trPr>
          <w:trHeight w:val="270"/>
        </w:trPr>
        <w:tc>
          <w:tcPr>
            <w:tcW w:w="3746" w:type="pct"/>
            <w:gridSpan w:val="7"/>
            <w:tcBorders>
              <w:top w:val="single" w:sz="8" w:space="0" w:color="auto"/>
              <w:left w:val="single" w:sz="8" w:space="0" w:color="auto"/>
              <w:bottom w:val="single" w:sz="8" w:space="0" w:color="auto"/>
              <w:right w:val="nil"/>
            </w:tcBorders>
            <w:shd w:val="clear" w:color="auto" w:fill="auto"/>
            <w:noWrap/>
            <w:vAlign w:val="bottom"/>
            <w:hideMark/>
          </w:tcPr>
          <w:p w:rsidR="00B746AD" w:rsidRPr="00B746AD" w:rsidRDefault="00B746AD" w:rsidP="00B746AD">
            <w:pPr>
              <w:rPr>
                <w:b/>
                <w:bCs/>
              </w:rPr>
            </w:pPr>
            <w:r w:rsidRPr="00B746AD">
              <w:rPr>
                <w:b/>
                <w:bCs/>
              </w:rPr>
              <w:t xml:space="preserve">PARTIJA 10 - </w:t>
            </w:r>
            <w:r w:rsidRPr="00B746AD">
              <w:rPr>
                <w:b/>
                <w:bCs/>
                <w:noProof/>
                <w:lang w:val="sr-Latn-CS"/>
              </w:rPr>
              <w:t>Potrošni materijal za grejanje krvi i fluida za apara</w:t>
            </w:r>
            <w:r w:rsidRPr="00B746AD">
              <w:rPr>
                <w:b/>
                <w:bCs/>
                <w:lang w:val="sr-Latn-CS"/>
              </w:rPr>
              <w:t>t</w:t>
            </w:r>
            <w:r w:rsidRPr="00B746AD">
              <w:rPr>
                <w:b/>
                <w:bCs/>
              </w:rPr>
              <w:t xml:space="preserve"> RANGER </w:t>
            </w:r>
          </w:p>
        </w:tc>
        <w:tc>
          <w:tcPr>
            <w:tcW w:w="346" w:type="pct"/>
            <w:tcBorders>
              <w:top w:val="nil"/>
              <w:left w:val="nil"/>
              <w:bottom w:val="nil"/>
              <w:right w:val="nil"/>
            </w:tcBorders>
            <w:shd w:val="clear" w:color="auto" w:fill="auto"/>
            <w:vAlign w:val="center"/>
            <w:hideMark/>
          </w:tcPr>
          <w:p w:rsidR="00B746AD" w:rsidRDefault="00B746AD">
            <w:pPr>
              <w:jc w:val="center"/>
              <w:rPr>
                <w:b/>
                <w:bCs/>
                <w:sz w:val="20"/>
                <w:szCs w:val="20"/>
              </w:rPr>
            </w:pPr>
            <w:r>
              <w:rPr>
                <w:b/>
                <w:bCs/>
                <w:sz w:val="20"/>
                <w:szCs w:val="20"/>
              </w:rPr>
              <w:t> </w:t>
            </w:r>
          </w:p>
        </w:tc>
        <w:tc>
          <w:tcPr>
            <w:tcW w:w="537" w:type="pct"/>
            <w:tcBorders>
              <w:top w:val="nil"/>
              <w:left w:val="nil"/>
              <w:bottom w:val="nil"/>
              <w:right w:val="nil"/>
            </w:tcBorders>
            <w:shd w:val="clear" w:color="auto" w:fill="auto"/>
            <w:vAlign w:val="center"/>
            <w:hideMark/>
          </w:tcPr>
          <w:p w:rsidR="00B746AD" w:rsidRDefault="00B746AD">
            <w:pPr>
              <w:jc w:val="center"/>
              <w:rPr>
                <w:b/>
                <w:bCs/>
                <w:sz w:val="20"/>
                <w:szCs w:val="20"/>
              </w:rPr>
            </w:pPr>
            <w:r>
              <w:rPr>
                <w:b/>
                <w:bCs/>
                <w:sz w:val="20"/>
                <w:szCs w:val="20"/>
              </w:rPr>
              <w:t> </w:t>
            </w:r>
          </w:p>
        </w:tc>
        <w:tc>
          <w:tcPr>
            <w:tcW w:w="371" w:type="pct"/>
            <w:tcBorders>
              <w:top w:val="nil"/>
              <w:left w:val="nil"/>
              <w:bottom w:val="single" w:sz="8" w:space="0" w:color="auto"/>
              <w:right w:val="single" w:sz="8" w:space="0" w:color="auto"/>
            </w:tcBorders>
            <w:shd w:val="clear" w:color="auto" w:fill="auto"/>
            <w:noWrap/>
            <w:vAlign w:val="bottom"/>
            <w:hideMark/>
          </w:tcPr>
          <w:p w:rsidR="00B746AD" w:rsidRDefault="00B746AD">
            <w:pPr>
              <w:rPr>
                <w:color w:val="000000"/>
                <w:sz w:val="20"/>
                <w:szCs w:val="20"/>
              </w:rPr>
            </w:pPr>
            <w:r>
              <w:rPr>
                <w:color w:val="000000"/>
                <w:sz w:val="20"/>
                <w:szCs w:val="20"/>
              </w:rPr>
              <w:t> </w:t>
            </w:r>
          </w:p>
        </w:tc>
      </w:tr>
      <w:tr w:rsidR="00033C31" w:rsidTr="00B746AD">
        <w:trPr>
          <w:trHeight w:val="525"/>
        </w:trPr>
        <w:tc>
          <w:tcPr>
            <w:tcW w:w="219" w:type="pct"/>
            <w:tcBorders>
              <w:top w:val="nil"/>
              <w:left w:val="single" w:sz="8" w:space="0" w:color="auto"/>
              <w:bottom w:val="nil"/>
              <w:right w:val="nil"/>
            </w:tcBorders>
            <w:shd w:val="clear" w:color="auto" w:fill="auto"/>
            <w:vAlign w:val="center"/>
            <w:hideMark/>
          </w:tcPr>
          <w:p w:rsidR="00033C31" w:rsidRDefault="00033C31">
            <w:pPr>
              <w:jc w:val="center"/>
              <w:rPr>
                <w:b/>
                <w:bCs/>
                <w:sz w:val="20"/>
                <w:szCs w:val="20"/>
              </w:rPr>
            </w:pPr>
            <w:r>
              <w:rPr>
                <w:b/>
                <w:bCs/>
                <w:sz w:val="20"/>
                <w:szCs w:val="20"/>
              </w:rPr>
              <w:t>R.br</w:t>
            </w:r>
          </w:p>
        </w:tc>
        <w:tc>
          <w:tcPr>
            <w:tcW w:w="1409" w:type="pct"/>
            <w:tcBorders>
              <w:top w:val="nil"/>
              <w:left w:val="single" w:sz="8" w:space="0" w:color="auto"/>
              <w:bottom w:val="nil"/>
              <w:right w:val="single" w:sz="8" w:space="0" w:color="auto"/>
            </w:tcBorders>
            <w:shd w:val="clear" w:color="auto" w:fill="auto"/>
            <w:vAlign w:val="center"/>
            <w:hideMark/>
          </w:tcPr>
          <w:p w:rsidR="00033C31" w:rsidRDefault="00033C31">
            <w:pPr>
              <w:jc w:val="center"/>
              <w:rPr>
                <w:b/>
                <w:bCs/>
                <w:sz w:val="20"/>
                <w:szCs w:val="20"/>
              </w:rPr>
            </w:pPr>
            <w:r>
              <w:rPr>
                <w:b/>
                <w:bCs/>
                <w:sz w:val="20"/>
                <w:szCs w:val="20"/>
              </w:rPr>
              <w:t>Naziv</w:t>
            </w:r>
          </w:p>
        </w:tc>
        <w:tc>
          <w:tcPr>
            <w:tcW w:w="311" w:type="pct"/>
            <w:tcBorders>
              <w:top w:val="single" w:sz="8" w:space="0" w:color="auto"/>
              <w:left w:val="nil"/>
              <w:bottom w:val="nil"/>
              <w:right w:val="single" w:sz="8" w:space="0" w:color="auto"/>
            </w:tcBorders>
            <w:shd w:val="clear" w:color="auto" w:fill="auto"/>
            <w:vAlign w:val="center"/>
            <w:hideMark/>
          </w:tcPr>
          <w:p w:rsidR="00033C31" w:rsidRDefault="00033C31">
            <w:pPr>
              <w:jc w:val="center"/>
              <w:rPr>
                <w:b/>
                <w:bCs/>
                <w:sz w:val="20"/>
                <w:szCs w:val="20"/>
              </w:rPr>
            </w:pPr>
            <w:r>
              <w:rPr>
                <w:b/>
                <w:bCs/>
                <w:sz w:val="20"/>
                <w:szCs w:val="20"/>
              </w:rPr>
              <w:t>Jed. mere</w:t>
            </w:r>
          </w:p>
        </w:tc>
        <w:tc>
          <w:tcPr>
            <w:tcW w:w="396" w:type="pct"/>
            <w:tcBorders>
              <w:top w:val="single" w:sz="8" w:space="0" w:color="auto"/>
              <w:left w:val="nil"/>
              <w:bottom w:val="nil"/>
              <w:right w:val="single" w:sz="8" w:space="0" w:color="auto"/>
            </w:tcBorders>
            <w:shd w:val="clear" w:color="auto" w:fill="auto"/>
            <w:vAlign w:val="center"/>
            <w:hideMark/>
          </w:tcPr>
          <w:p w:rsidR="00033C31" w:rsidRDefault="00033C31">
            <w:pPr>
              <w:jc w:val="center"/>
              <w:rPr>
                <w:b/>
                <w:bCs/>
                <w:sz w:val="20"/>
                <w:szCs w:val="20"/>
              </w:rPr>
            </w:pPr>
            <w:r>
              <w:rPr>
                <w:b/>
                <w:bCs/>
                <w:sz w:val="20"/>
                <w:szCs w:val="20"/>
              </w:rPr>
              <w:t>Količina</w:t>
            </w:r>
          </w:p>
        </w:tc>
        <w:tc>
          <w:tcPr>
            <w:tcW w:w="476" w:type="pct"/>
            <w:tcBorders>
              <w:top w:val="single" w:sz="8" w:space="0" w:color="auto"/>
              <w:left w:val="nil"/>
              <w:bottom w:val="nil"/>
              <w:right w:val="single" w:sz="8" w:space="0" w:color="auto"/>
            </w:tcBorders>
            <w:shd w:val="clear" w:color="auto" w:fill="auto"/>
            <w:vAlign w:val="center"/>
            <w:hideMark/>
          </w:tcPr>
          <w:p w:rsidR="00033C31" w:rsidRDefault="007A7A77">
            <w:pPr>
              <w:jc w:val="center"/>
              <w:rPr>
                <w:b/>
                <w:bCs/>
                <w:sz w:val="20"/>
                <w:szCs w:val="20"/>
              </w:rPr>
            </w:pPr>
            <w:r>
              <w:rPr>
                <w:b/>
                <w:bCs/>
                <w:sz w:val="20"/>
                <w:szCs w:val="20"/>
              </w:rPr>
              <w:t>Jedinična cena bez PDV</w:t>
            </w:r>
          </w:p>
        </w:tc>
        <w:tc>
          <w:tcPr>
            <w:tcW w:w="517" w:type="pct"/>
            <w:tcBorders>
              <w:top w:val="single" w:sz="8" w:space="0" w:color="auto"/>
              <w:left w:val="nil"/>
              <w:bottom w:val="nil"/>
              <w:right w:val="single" w:sz="8" w:space="0" w:color="auto"/>
            </w:tcBorders>
            <w:shd w:val="clear" w:color="auto" w:fill="auto"/>
            <w:vAlign w:val="center"/>
            <w:hideMark/>
          </w:tcPr>
          <w:p w:rsidR="00033C31" w:rsidRDefault="007A7A77">
            <w:pPr>
              <w:jc w:val="center"/>
              <w:rPr>
                <w:b/>
                <w:bCs/>
                <w:sz w:val="20"/>
                <w:szCs w:val="20"/>
              </w:rPr>
            </w:pPr>
            <w:r>
              <w:rPr>
                <w:b/>
                <w:bCs/>
                <w:sz w:val="20"/>
                <w:szCs w:val="20"/>
              </w:rPr>
              <w:t>Cena bez PDV</w:t>
            </w:r>
          </w:p>
        </w:tc>
        <w:tc>
          <w:tcPr>
            <w:tcW w:w="419" w:type="pct"/>
            <w:tcBorders>
              <w:top w:val="single" w:sz="8" w:space="0" w:color="auto"/>
              <w:left w:val="nil"/>
              <w:bottom w:val="nil"/>
              <w:right w:val="single" w:sz="8" w:space="0" w:color="auto"/>
            </w:tcBorders>
            <w:shd w:val="clear" w:color="auto" w:fill="auto"/>
            <w:vAlign w:val="center"/>
            <w:hideMark/>
          </w:tcPr>
          <w:p w:rsidR="00033C31" w:rsidRDefault="00033C31">
            <w:pPr>
              <w:jc w:val="center"/>
              <w:rPr>
                <w:b/>
                <w:bCs/>
                <w:sz w:val="20"/>
                <w:szCs w:val="20"/>
              </w:rPr>
            </w:pPr>
            <w:r>
              <w:rPr>
                <w:b/>
                <w:bCs/>
                <w:sz w:val="20"/>
                <w:szCs w:val="20"/>
              </w:rPr>
              <w:t>Proizvođač</w:t>
            </w:r>
          </w:p>
        </w:tc>
        <w:tc>
          <w:tcPr>
            <w:tcW w:w="346" w:type="pct"/>
            <w:tcBorders>
              <w:top w:val="single" w:sz="8" w:space="0" w:color="auto"/>
              <w:left w:val="nil"/>
              <w:bottom w:val="nil"/>
              <w:right w:val="single" w:sz="8" w:space="0" w:color="auto"/>
            </w:tcBorders>
            <w:shd w:val="clear" w:color="auto" w:fill="auto"/>
            <w:vAlign w:val="center"/>
            <w:hideMark/>
          </w:tcPr>
          <w:p w:rsidR="00033C31" w:rsidRDefault="00033C31">
            <w:pPr>
              <w:jc w:val="center"/>
              <w:rPr>
                <w:b/>
                <w:bCs/>
                <w:sz w:val="20"/>
                <w:szCs w:val="20"/>
              </w:rPr>
            </w:pPr>
            <w:r>
              <w:rPr>
                <w:b/>
                <w:bCs/>
                <w:sz w:val="20"/>
                <w:szCs w:val="20"/>
              </w:rPr>
              <w:t>Zemlja porekla</w:t>
            </w:r>
          </w:p>
        </w:tc>
        <w:tc>
          <w:tcPr>
            <w:tcW w:w="537" w:type="pct"/>
            <w:tcBorders>
              <w:top w:val="single" w:sz="8" w:space="0" w:color="auto"/>
              <w:left w:val="nil"/>
              <w:bottom w:val="nil"/>
              <w:right w:val="nil"/>
            </w:tcBorders>
            <w:shd w:val="clear" w:color="auto" w:fill="auto"/>
            <w:vAlign w:val="center"/>
            <w:hideMark/>
          </w:tcPr>
          <w:p w:rsidR="00033C31" w:rsidRDefault="00033C31">
            <w:pPr>
              <w:jc w:val="center"/>
              <w:rPr>
                <w:b/>
                <w:bCs/>
                <w:sz w:val="20"/>
                <w:szCs w:val="20"/>
              </w:rPr>
            </w:pPr>
            <w:r>
              <w:rPr>
                <w:b/>
                <w:bCs/>
                <w:sz w:val="20"/>
                <w:szCs w:val="20"/>
              </w:rPr>
              <w:t>Dokaz o</w:t>
            </w:r>
            <w:r w:rsidR="007A7A77">
              <w:rPr>
                <w:b/>
                <w:bCs/>
                <w:sz w:val="20"/>
                <w:szCs w:val="20"/>
              </w:rPr>
              <w:t xml:space="preserve"> stavljanju u promet</w:t>
            </w:r>
          </w:p>
        </w:tc>
        <w:tc>
          <w:tcPr>
            <w:tcW w:w="371" w:type="pct"/>
            <w:tcBorders>
              <w:top w:val="nil"/>
              <w:left w:val="single" w:sz="4" w:space="0" w:color="auto"/>
              <w:bottom w:val="nil"/>
              <w:right w:val="single" w:sz="8" w:space="0" w:color="auto"/>
            </w:tcBorders>
            <w:shd w:val="clear" w:color="auto" w:fill="auto"/>
            <w:vAlign w:val="bottom"/>
            <w:hideMark/>
          </w:tcPr>
          <w:p w:rsidR="00033C31" w:rsidRDefault="00033C31">
            <w:pPr>
              <w:jc w:val="center"/>
              <w:rPr>
                <w:b/>
                <w:bCs/>
                <w:color w:val="000000"/>
                <w:sz w:val="20"/>
                <w:szCs w:val="20"/>
              </w:rPr>
            </w:pPr>
            <w:r>
              <w:rPr>
                <w:b/>
                <w:bCs/>
                <w:color w:val="000000"/>
                <w:sz w:val="20"/>
                <w:szCs w:val="20"/>
              </w:rPr>
              <w:t>Kataloški broj</w:t>
            </w:r>
          </w:p>
        </w:tc>
      </w:tr>
      <w:tr w:rsidR="00033C31" w:rsidTr="00B746AD">
        <w:trPr>
          <w:trHeight w:val="270"/>
        </w:trPr>
        <w:tc>
          <w:tcPr>
            <w:tcW w:w="219" w:type="pct"/>
            <w:tcBorders>
              <w:top w:val="single" w:sz="8" w:space="0" w:color="auto"/>
              <w:left w:val="single" w:sz="8" w:space="0" w:color="auto"/>
              <w:bottom w:val="single" w:sz="8" w:space="0" w:color="auto"/>
              <w:right w:val="nil"/>
            </w:tcBorders>
            <w:shd w:val="clear" w:color="auto" w:fill="auto"/>
            <w:noWrap/>
            <w:vAlign w:val="center"/>
            <w:hideMark/>
          </w:tcPr>
          <w:p w:rsidR="00033C31" w:rsidRDefault="00033C31">
            <w:pPr>
              <w:jc w:val="center"/>
              <w:rPr>
                <w:b/>
                <w:bCs/>
                <w:sz w:val="20"/>
                <w:szCs w:val="20"/>
              </w:rPr>
            </w:pPr>
            <w:r>
              <w:rPr>
                <w:b/>
                <w:bCs/>
                <w:sz w:val="20"/>
                <w:szCs w:val="20"/>
              </w:rPr>
              <w:t>1</w:t>
            </w:r>
          </w:p>
        </w:tc>
        <w:tc>
          <w:tcPr>
            <w:tcW w:w="140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33C31" w:rsidRDefault="00033C31">
            <w:pPr>
              <w:jc w:val="center"/>
              <w:rPr>
                <w:b/>
                <w:bCs/>
                <w:sz w:val="20"/>
                <w:szCs w:val="20"/>
              </w:rPr>
            </w:pPr>
            <w:r>
              <w:rPr>
                <w:b/>
                <w:bCs/>
                <w:sz w:val="20"/>
                <w:szCs w:val="20"/>
              </w:rPr>
              <w:t>2</w:t>
            </w:r>
          </w:p>
        </w:tc>
        <w:tc>
          <w:tcPr>
            <w:tcW w:w="311" w:type="pct"/>
            <w:tcBorders>
              <w:top w:val="single" w:sz="8" w:space="0" w:color="auto"/>
              <w:left w:val="nil"/>
              <w:bottom w:val="single" w:sz="8" w:space="0" w:color="auto"/>
              <w:right w:val="nil"/>
            </w:tcBorders>
            <w:shd w:val="clear" w:color="auto" w:fill="auto"/>
            <w:noWrap/>
            <w:vAlign w:val="center"/>
            <w:hideMark/>
          </w:tcPr>
          <w:p w:rsidR="00033C31" w:rsidRDefault="00033C31">
            <w:pPr>
              <w:jc w:val="center"/>
              <w:rPr>
                <w:b/>
                <w:bCs/>
                <w:sz w:val="20"/>
                <w:szCs w:val="20"/>
              </w:rPr>
            </w:pPr>
            <w:r>
              <w:rPr>
                <w:b/>
                <w:bCs/>
                <w:sz w:val="20"/>
                <w:szCs w:val="20"/>
              </w:rPr>
              <w:t>3</w:t>
            </w:r>
          </w:p>
        </w:tc>
        <w:tc>
          <w:tcPr>
            <w:tcW w:w="39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33C31" w:rsidRDefault="00033C31">
            <w:pPr>
              <w:jc w:val="center"/>
              <w:rPr>
                <w:b/>
                <w:bCs/>
                <w:sz w:val="20"/>
                <w:szCs w:val="20"/>
              </w:rPr>
            </w:pPr>
            <w:r>
              <w:rPr>
                <w:b/>
                <w:bCs/>
                <w:sz w:val="20"/>
                <w:szCs w:val="20"/>
              </w:rPr>
              <w:t>4</w:t>
            </w:r>
          </w:p>
        </w:tc>
        <w:tc>
          <w:tcPr>
            <w:tcW w:w="476" w:type="pct"/>
            <w:tcBorders>
              <w:top w:val="single" w:sz="8" w:space="0" w:color="auto"/>
              <w:left w:val="nil"/>
              <w:bottom w:val="single" w:sz="8" w:space="0" w:color="auto"/>
              <w:right w:val="nil"/>
            </w:tcBorders>
            <w:shd w:val="clear" w:color="auto" w:fill="auto"/>
            <w:noWrap/>
            <w:vAlign w:val="center"/>
            <w:hideMark/>
          </w:tcPr>
          <w:p w:rsidR="00033C31" w:rsidRDefault="00033C31">
            <w:pPr>
              <w:jc w:val="center"/>
              <w:rPr>
                <w:b/>
                <w:bCs/>
                <w:sz w:val="20"/>
                <w:szCs w:val="20"/>
              </w:rPr>
            </w:pPr>
            <w:r>
              <w:rPr>
                <w:b/>
                <w:bCs/>
                <w:sz w:val="20"/>
                <w:szCs w:val="20"/>
              </w:rPr>
              <w:t>5</w:t>
            </w:r>
          </w:p>
        </w:tc>
        <w:tc>
          <w:tcPr>
            <w:tcW w:w="51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33C31" w:rsidRDefault="00033C31">
            <w:pPr>
              <w:jc w:val="center"/>
              <w:rPr>
                <w:b/>
                <w:bCs/>
                <w:sz w:val="20"/>
                <w:szCs w:val="20"/>
              </w:rPr>
            </w:pPr>
            <w:r>
              <w:rPr>
                <w:b/>
                <w:bCs/>
                <w:sz w:val="20"/>
                <w:szCs w:val="20"/>
              </w:rPr>
              <w:t>6</w:t>
            </w:r>
          </w:p>
        </w:tc>
        <w:tc>
          <w:tcPr>
            <w:tcW w:w="419" w:type="pct"/>
            <w:tcBorders>
              <w:top w:val="single" w:sz="8" w:space="0" w:color="auto"/>
              <w:left w:val="nil"/>
              <w:bottom w:val="single" w:sz="8" w:space="0" w:color="auto"/>
              <w:right w:val="nil"/>
            </w:tcBorders>
            <w:shd w:val="clear" w:color="auto" w:fill="auto"/>
            <w:noWrap/>
            <w:vAlign w:val="center"/>
            <w:hideMark/>
          </w:tcPr>
          <w:p w:rsidR="00033C31" w:rsidRDefault="00033C31">
            <w:pPr>
              <w:jc w:val="center"/>
              <w:rPr>
                <w:b/>
                <w:bCs/>
                <w:sz w:val="20"/>
                <w:szCs w:val="20"/>
              </w:rPr>
            </w:pPr>
            <w:r>
              <w:rPr>
                <w:b/>
                <w:bCs/>
                <w:sz w:val="20"/>
                <w:szCs w:val="20"/>
              </w:rPr>
              <w:t>7</w:t>
            </w:r>
          </w:p>
        </w:tc>
        <w:tc>
          <w:tcPr>
            <w:tcW w:w="34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33C31" w:rsidRDefault="00033C31">
            <w:pPr>
              <w:jc w:val="center"/>
              <w:rPr>
                <w:b/>
                <w:bCs/>
                <w:sz w:val="20"/>
                <w:szCs w:val="20"/>
              </w:rPr>
            </w:pPr>
            <w:r>
              <w:rPr>
                <w:b/>
                <w:bCs/>
                <w:sz w:val="20"/>
                <w:szCs w:val="20"/>
              </w:rPr>
              <w:t>8</w:t>
            </w:r>
          </w:p>
        </w:tc>
        <w:tc>
          <w:tcPr>
            <w:tcW w:w="537" w:type="pct"/>
            <w:tcBorders>
              <w:top w:val="single" w:sz="8" w:space="0" w:color="auto"/>
              <w:left w:val="nil"/>
              <w:bottom w:val="single" w:sz="8" w:space="0" w:color="auto"/>
              <w:right w:val="nil"/>
            </w:tcBorders>
            <w:shd w:val="clear" w:color="auto" w:fill="auto"/>
            <w:noWrap/>
            <w:vAlign w:val="center"/>
            <w:hideMark/>
          </w:tcPr>
          <w:p w:rsidR="00033C31" w:rsidRDefault="00033C31">
            <w:pPr>
              <w:jc w:val="center"/>
              <w:rPr>
                <w:b/>
                <w:bCs/>
                <w:sz w:val="20"/>
                <w:szCs w:val="20"/>
              </w:rPr>
            </w:pPr>
            <w:r>
              <w:rPr>
                <w:b/>
                <w:bCs/>
                <w:sz w:val="20"/>
                <w:szCs w:val="20"/>
              </w:rPr>
              <w:t>9</w:t>
            </w:r>
          </w:p>
        </w:tc>
        <w:tc>
          <w:tcPr>
            <w:tcW w:w="371" w:type="pct"/>
            <w:tcBorders>
              <w:top w:val="single" w:sz="8" w:space="0" w:color="auto"/>
              <w:left w:val="single" w:sz="4" w:space="0" w:color="auto"/>
              <w:bottom w:val="single" w:sz="8" w:space="0" w:color="auto"/>
              <w:right w:val="single" w:sz="8" w:space="0" w:color="auto"/>
            </w:tcBorders>
            <w:shd w:val="clear" w:color="auto" w:fill="auto"/>
            <w:noWrap/>
            <w:vAlign w:val="bottom"/>
            <w:hideMark/>
          </w:tcPr>
          <w:p w:rsidR="00033C31" w:rsidRDefault="00033C31">
            <w:pPr>
              <w:jc w:val="center"/>
              <w:rPr>
                <w:b/>
                <w:bCs/>
                <w:color w:val="000000"/>
                <w:sz w:val="20"/>
                <w:szCs w:val="20"/>
              </w:rPr>
            </w:pPr>
            <w:r>
              <w:rPr>
                <w:b/>
                <w:bCs/>
                <w:color w:val="000000"/>
                <w:sz w:val="20"/>
                <w:szCs w:val="20"/>
              </w:rPr>
              <w:t>10</w:t>
            </w:r>
          </w:p>
        </w:tc>
      </w:tr>
      <w:tr w:rsidR="00B746AD" w:rsidTr="00B746AD">
        <w:trPr>
          <w:trHeight w:val="255"/>
        </w:trPr>
        <w:tc>
          <w:tcPr>
            <w:tcW w:w="219"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746AD" w:rsidRDefault="00B746AD" w:rsidP="00B746AD">
            <w:pPr>
              <w:jc w:val="right"/>
              <w:rPr>
                <w:sz w:val="20"/>
                <w:szCs w:val="20"/>
              </w:rPr>
            </w:pPr>
            <w:r>
              <w:rPr>
                <w:sz w:val="20"/>
                <w:szCs w:val="20"/>
              </w:rPr>
              <w:t>1.</w:t>
            </w:r>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B746AD" w:rsidRPr="00B746AD" w:rsidRDefault="00B746AD" w:rsidP="00B746AD">
            <w:pPr>
              <w:rPr>
                <w:sz w:val="20"/>
                <w:szCs w:val="20"/>
              </w:rPr>
            </w:pPr>
            <w:r w:rsidRPr="00B746AD">
              <w:rPr>
                <w:sz w:val="20"/>
                <w:szCs w:val="20"/>
              </w:rPr>
              <w:t>Kaseta za jednokratnu upotrebu sa standardnim protokom</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B746AD" w:rsidRPr="00B746AD" w:rsidRDefault="00B746AD" w:rsidP="00B746AD">
            <w:pPr>
              <w:jc w:val="center"/>
              <w:rPr>
                <w:sz w:val="20"/>
                <w:szCs w:val="20"/>
              </w:rPr>
            </w:pPr>
            <w:r w:rsidRPr="00B746AD">
              <w:rPr>
                <w:sz w:val="20"/>
                <w:szCs w:val="20"/>
              </w:rPr>
              <w:t>kom</w:t>
            </w: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rsidR="00B746AD" w:rsidRPr="00B746AD" w:rsidRDefault="00B746AD" w:rsidP="00B746AD">
            <w:pPr>
              <w:jc w:val="center"/>
              <w:rPr>
                <w:sz w:val="20"/>
                <w:szCs w:val="20"/>
              </w:rPr>
            </w:pPr>
            <w:r w:rsidRPr="00B746AD">
              <w:rPr>
                <w:sz w:val="20"/>
                <w:szCs w:val="20"/>
              </w:rPr>
              <w:t>60</w:t>
            </w:r>
          </w:p>
        </w:tc>
        <w:tc>
          <w:tcPr>
            <w:tcW w:w="476" w:type="pct"/>
            <w:tcBorders>
              <w:top w:val="single" w:sz="4" w:space="0" w:color="auto"/>
              <w:left w:val="nil"/>
              <w:bottom w:val="single" w:sz="4" w:space="0" w:color="auto"/>
              <w:right w:val="single" w:sz="4" w:space="0" w:color="auto"/>
            </w:tcBorders>
            <w:shd w:val="clear" w:color="auto" w:fill="auto"/>
            <w:noWrap/>
            <w:vAlign w:val="center"/>
            <w:hideMark/>
          </w:tcPr>
          <w:p w:rsidR="00B746AD" w:rsidRDefault="00B746AD" w:rsidP="00B746AD">
            <w:pPr>
              <w:ind w:firstLineChars="100" w:firstLine="200"/>
              <w:jc w:val="right"/>
              <w:rPr>
                <w:sz w:val="20"/>
                <w:szCs w:val="20"/>
              </w:rPr>
            </w:pPr>
            <w:r>
              <w:rPr>
                <w:sz w:val="20"/>
                <w:szCs w:val="20"/>
              </w:rPr>
              <w:t> </w:t>
            </w:r>
          </w:p>
        </w:tc>
        <w:tc>
          <w:tcPr>
            <w:tcW w:w="517" w:type="pct"/>
            <w:tcBorders>
              <w:top w:val="single" w:sz="4" w:space="0" w:color="auto"/>
              <w:left w:val="nil"/>
              <w:bottom w:val="single" w:sz="4" w:space="0" w:color="auto"/>
              <w:right w:val="single" w:sz="4" w:space="0" w:color="auto"/>
            </w:tcBorders>
            <w:shd w:val="clear" w:color="auto" w:fill="auto"/>
            <w:noWrap/>
            <w:vAlign w:val="center"/>
            <w:hideMark/>
          </w:tcPr>
          <w:p w:rsidR="00B746AD" w:rsidRDefault="00B746AD" w:rsidP="00B746AD">
            <w:pPr>
              <w:ind w:firstLineChars="100" w:firstLine="180"/>
              <w:jc w:val="right"/>
              <w:rPr>
                <w:sz w:val="18"/>
                <w:szCs w:val="18"/>
              </w:rPr>
            </w:pPr>
            <w:r>
              <w:rPr>
                <w:sz w:val="18"/>
                <w:szCs w:val="18"/>
              </w:rPr>
              <w:t> </w:t>
            </w:r>
          </w:p>
        </w:tc>
        <w:tc>
          <w:tcPr>
            <w:tcW w:w="419" w:type="pct"/>
            <w:tcBorders>
              <w:top w:val="single" w:sz="4" w:space="0" w:color="auto"/>
              <w:left w:val="nil"/>
              <w:bottom w:val="single" w:sz="4" w:space="0" w:color="auto"/>
              <w:right w:val="single" w:sz="4" w:space="0" w:color="auto"/>
            </w:tcBorders>
            <w:shd w:val="clear" w:color="auto" w:fill="auto"/>
            <w:noWrap/>
            <w:vAlign w:val="center"/>
            <w:hideMark/>
          </w:tcPr>
          <w:p w:rsidR="00B746AD" w:rsidRDefault="00B746AD" w:rsidP="00B746AD">
            <w:pPr>
              <w:jc w:val="center"/>
              <w:rPr>
                <w:b/>
                <w:bCs/>
                <w:sz w:val="20"/>
                <w:szCs w:val="20"/>
              </w:rPr>
            </w:pPr>
            <w:r>
              <w:rPr>
                <w:b/>
                <w:bCs/>
                <w:sz w:val="20"/>
                <w:szCs w:val="20"/>
              </w:rPr>
              <w:t> </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B746AD" w:rsidRDefault="00B746AD" w:rsidP="00B746AD">
            <w:pPr>
              <w:jc w:val="center"/>
              <w:rPr>
                <w:b/>
                <w:bCs/>
                <w:sz w:val="20"/>
                <w:szCs w:val="20"/>
              </w:rPr>
            </w:pPr>
            <w:r>
              <w:rPr>
                <w:b/>
                <w:bCs/>
                <w:sz w:val="20"/>
                <w:szCs w:val="20"/>
              </w:rPr>
              <w:t> </w:t>
            </w: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rsidR="00B746AD" w:rsidRDefault="00B746AD" w:rsidP="00B746AD">
            <w:pPr>
              <w:jc w:val="center"/>
              <w:rPr>
                <w:b/>
                <w:bCs/>
                <w:sz w:val="20"/>
                <w:szCs w:val="20"/>
              </w:rPr>
            </w:pPr>
            <w:r>
              <w:rPr>
                <w:b/>
                <w:bCs/>
                <w:sz w:val="20"/>
                <w:szCs w:val="20"/>
              </w:rPr>
              <w:t> </w:t>
            </w:r>
          </w:p>
        </w:tc>
        <w:tc>
          <w:tcPr>
            <w:tcW w:w="371" w:type="pct"/>
            <w:tcBorders>
              <w:top w:val="single" w:sz="4" w:space="0" w:color="auto"/>
              <w:left w:val="nil"/>
              <w:bottom w:val="single" w:sz="4" w:space="0" w:color="auto"/>
              <w:right w:val="single" w:sz="8" w:space="0" w:color="auto"/>
            </w:tcBorders>
            <w:shd w:val="clear" w:color="auto" w:fill="auto"/>
            <w:noWrap/>
            <w:vAlign w:val="bottom"/>
            <w:hideMark/>
          </w:tcPr>
          <w:p w:rsidR="00B746AD" w:rsidRDefault="00B746AD" w:rsidP="00B746AD">
            <w:pPr>
              <w:jc w:val="center"/>
              <w:rPr>
                <w:b/>
                <w:bCs/>
                <w:color w:val="000000"/>
                <w:sz w:val="20"/>
                <w:szCs w:val="20"/>
              </w:rPr>
            </w:pPr>
            <w:r>
              <w:rPr>
                <w:b/>
                <w:bCs/>
                <w:color w:val="000000"/>
                <w:sz w:val="20"/>
                <w:szCs w:val="20"/>
              </w:rPr>
              <w:t> </w:t>
            </w:r>
          </w:p>
        </w:tc>
      </w:tr>
      <w:tr w:rsidR="00B746AD" w:rsidTr="00B746AD">
        <w:trPr>
          <w:trHeight w:val="255"/>
        </w:trPr>
        <w:tc>
          <w:tcPr>
            <w:tcW w:w="219" w:type="pct"/>
            <w:tcBorders>
              <w:top w:val="single" w:sz="4" w:space="0" w:color="auto"/>
              <w:left w:val="single" w:sz="8" w:space="0" w:color="auto"/>
              <w:bottom w:val="single" w:sz="4" w:space="0" w:color="auto"/>
              <w:right w:val="single" w:sz="4" w:space="0" w:color="auto"/>
            </w:tcBorders>
            <w:shd w:val="clear" w:color="auto" w:fill="auto"/>
            <w:noWrap/>
            <w:vAlign w:val="center"/>
          </w:tcPr>
          <w:p w:rsidR="00B746AD" w:rsidRDefault="00B746AD" w:rsidP="00B746AD">
            <w:pPr>
              <w:jc w:val="right"/>
              <w:rPr>
                <w:sz w:val="20"/>
                <w:szCs w:val="20"/>
              </w:rPr>
            </w:pPr>
            <w:r>
              <w:rPr>
                <w:sz w:val="20"/>
                <w:szCs w:val="20"/>
              </w:rPr>
              <w:t>2.</w:t>
            </w:r>
          </w:p>
        </w:tc>
        <w:tc>
          <w:tcPr>
            <w:tcW w:w="1409" w:type="pct"/>
            <w:tcBorders>
              <w:top w:val="single" w:sz="4" w:space="0" w:color="auto"/>
              <w:left w:val="nil"/>
              <w:bottom w:val="single" w:sz="4" w:space="0" w:color="auto"/>
              <w:right w:val="single" w:sz="4" w:space="0" w:color="auto"/>
            </w:tcBorders>
            <w:shd w:val="clear" w:color="auto" w:fill="auto"/>
            <w:noWrap/>
            <w:vAlign w:val="center"/>
          </w:tcPr>
          <w:p w:rsidR="00B746AD" w:rsidRPr="00B746AD" w:rsidRDefault="00B746AD" w:rsidP="00B746AD">
            <w:pPr>
              <w:rPr>
                <w:sz w:val="20"/>
                <w:szCs w:val="20"/>
              </w:rPr>
            </w:pPr>
            <w:r w:rsidRPr="00B746AD">
              <w:rPr>
                <w:sz w:val="20"/>
                <w:szCs w:val="20"/>
              </w:rPr>
              <w:t>Kaseta za jednokratnu upotrebu sa visokim protokom</w:t>
            </w:r>
          </w:p>
        </w:tc>
        <w:tc>
          <w:tcPr>
            <w:tcW w:w="311" w:type="pct"/>
            <w:tcBorders>
              <w:top w:val="single" w:sz="4" w:space="0" w:color="auto"/>
              <w:left w:val="nil"/>
              <w:bottom w:val="single" w:sz="4" w:space="0" w:color="auto"/>
              <w:right w:val="single" w:sz="4" w:space="0" w:color="auto"/>
            </w:tcBorders>
            <w:shd w:val="clear" w:color="auto" w:fill="auto"/>
            <w:vAlign w:val="center"/>
          </w:tcPr>
          <w:p w:rsidR="00B746AD" w:rsidRPr="00B746AD" w:rsidRDefault="00B746AD" w:rsidP="00B746AD">
            <w:pPr>
              <w:jc w:val="center"/>
              <w:rPr>
                <w:sz w:val="20"/>
                <w:szCs w:val="20"/>
              </w:rPr>
            </w:pPr>
            <w:r w:rsidRPr="00B746AD">
              <w:rPr>
                <w:sz w:val="20"/>
                <w:szCs w:val="20"/>
              </w:rPr>
              <w:t>kom</w:t>
            </w:r>
          </w:p>
        </w:tc>
        <w:tc>
          <w:tcPr>
            <w:tcW w:w="396" w:type="pct"/>
            <w:tcBorders>
              <w:top w:val="single" w:sz="4" w:space="0" w:color="auto"/>
              <w:left w:val="nil"/>
              <w:bottom w:val="single" w:sz="4" w:space="0" w:color="auto"/>
              <w:right w:val="single" w:sz="4" w:space="0" w:color="auto"/>
            </w:tcBorders>
            <w:shd w:val="clear" w:color="auto" w:fill="auto"/>
            <w:noWrap/>
            <w:vAlign w:val="center"/>
          </w:tcPr>
          <w:p w:rsidR="00B746AD" w:rsidRPr="00B746AD" w:rsidRDefault="00B746AD" w:rsidP="00B746AD">
            <w:pPr>
              <w:jc w:val="center"/>
              <w:rPr>
                <w:sz w:val="20"/>
                <w:szCs w:val="20"/>
              </w:rPr>
            </w:pPr>
            <w:r w:rsidRPr="00B746AD">
              <w:rPr>
                <w:sz w:val="20"/>
                <w:szCs w:val="20"/>
              </w:rPr>
              <w:t>10</w:t>
            </w:r>
          </w:p>
        </w:tc>
        <w:tc>
          <w:tcPr>
            <w:tcW w:w="476" w:type="pct"/>
            <w:tcBorders>
              <w:top w:val="single" w:sz="4" w:space="0" w:color="auto"/>
              <w:left w:val="nil"/>
              <w:bottom w:val="single" w:sz="4" w:space="0" w:color="auto"/>
              <w:right w:val="single" w:sz="4" w:space="0" w:color="auto"/>
            </w:tcBorders>
            <w:shd w:val="clear" w:color="auto" w:fill="auto"/>
            <w:noWrap/>
            <w:vAlign w:val="center"/>
          </w:tcPr>
          <w:p w:rsidR="00B746AD" w:rsidRDefault="00B746AD" w:rsidP="00B746AD">
            <w:pPr>
              <w:ind w:firstLineChars="100" w:firstLine="200"/>
              <w:jc w:val="right"/>
              <w:rPr>
                <w:sz w:val="20"/>
                <w:szCs w:val="20"/>
              </w:rPr>
            </w:pPr>
          </w:p>
        </w:tc>
        <w:tc>
          <w:tcPr>
            <w:tcW w:w="517" w:type="pct"/>
            <w:tcBorders>
              <w:top w:val="single" w:sz="4" w:space="0" w:color="auto"/>
              <w:left w:val="nil"/>
              <w:bottom w:val="single" w:sz="4" w:space="0" w:color="auto"/>
              <w:right w:val="single" w:sz="4" w:space="0" w:color="auto"/>
            </w:tcBorders>
            <w:shd w:val="clear" w:color="auto" w:fill="auto"/>
            <w:noWrap/>
            <w:vAlign w:val="center"/>
          </w:tcPr>
          <w:p w:rsidR="00B746AD" w:rsidRDefault="00B746AD" w:rsidP="00B746AD">
            <w:pPr>
              <w:ind w:firstLineChars="100" w:firstLine="180"/>
              <w:jc w:val="right"/>
              <w:rPr>
                <w:sz w:val="18"/>
                <w:szCs w:val="18"/>
              </w:rPr>
            </w:pPr>
          </w:p>
        </w:tc>
        <w:tc>
          <w:tcPr>
            <w:tcW w:w="419" w:type="pct"/>
            <w:tcBorders>
              <w:top w:val="single" w:sz="4" w:space="0" w:color="auto"/>
              <w:left w:val="nil"/>
              <w:bottom w:val="single" w:sz="4" w:space="0" w:color="auto"/>
              <w:right w:val="single" w:sz="4" w:space="0" w:color="auto"/>
            </w:tcBorders>
            <w:shd w:val="clear" w:color="auto" w:fill="auto"/>
            <w:noWrap/>
            <w:vAlign w:val="center"/>
          </w:tcPr>
          <w:p w:rsidR="00B746AD" w:rsidRDefault="00B746AD" w:rsidP="00B746AD">
            <w:pPr>
              <w:jc w:val="center"/>
              <w:rPr>
                <w:b/>
                <w:bCs/>
                <w:sz w:val="20"/>
                <w:szCs w:val="20"/>
              </w:rPr>
            </w:pPr>
          </w:p>
        </w:tc>
        <w:tc>
          <w:tcPr>
            <w:tcW w:w="346" w:type="pct"/>
            <w:tcBorders>
              <w:top w:val="single" w:sz="4" w:space="0" w:color="auto"/>
              <w:left w:val="nil"/>
              <w:bottom w:val="single" w:sz="4" w:space="0" w:color="auto"/>
              <w:right w:val="single" w:sz="4" w:space="0" w:color="auto"/>
            </w:tcBorders>
            <w:shd w:val="clear" w:color="auto" w:fill="auto"/>
            <w:noWrap/>
            <w:vAlign w:val="center"/>
          </w:tcPr>
          <w:p w:rsidR="00B746AD" w:rsidRDefault="00B746AD" w:rsidP="00B746AD">
            <w:pPr>
              <w:jc w:val="center"/>
              <w:rPr>
                <w:b/>
                <w:bCs/>
                <w:sz w:val="20"/>
                <w:szCs w:val="20"/>
              </w:rPr>
            </w:pPr>
          </w:p>
        </w:tc>
        <w:tc>
          <w:tcPr>
            <w:tcW w:w="537" w:type="pct"/>
            <w:tcBorders>
              <w:top w:val="single" w:sz="4" w:space="0" w:color="auto"/>
              <w:left w:val="nil"/>
              <w:bottom w:val="single" w:sz="4" w:space="0" w:color="auto"/>
              <w:right w:val="single" w:sz="4" w:space="0" w:color="auto"/>
            </w:tcBorders>
            <w:shd w:val="clear" w:color="auto" w:fill="auto"/>
            <w:noWrap/>
            <w:vAlign w:val="center"/>
          </w:tcPr>
          <w:p w:rsidR="00B746AD" w:rsidRDefault="00B746AD" w:rsidP="00B746AD">
            <w:pPr>
              <w:jc w:val="center"/>
              <w:rPr>
                <w:b/>
                <w:bCs/>
                <w:sz w:val="20"/>
                <w:szCs w:val="20"/>
              </w:rPr>
            </w:pPr>
          </w:p>
        </w:tc>
        <w:tc>
          <w:tcPr>
            <w:tcW w:w="371" w:type="pct"/>
            <w:tcBorders>
              <w:top w:val="single" w:sz="4" w:space="0" w:color="auto"/>
              <w:left w:val="nil"/>
              <w:bottom w:val="single" w:sz="4" w:space="0" w:color="auto"/>
              <w:right w:val="single" w:sz="8" w:space="0" w:color="auto"/>
            </w:tcBorders>
            <w:shd w:val="clear" w:color="auto" w:fill="auto"/>
            <w:noWrap/>
            <w:vAlign w:val="bottom"/>
          </w:tcPr>
          <w:p w:rsidR="00B746AD" w:rsidRDefault="00B746AD" w:rsidP="00B746AD">
            <w:pPr>
              <w:jc w:val="center"/>
              <w:rPr>
                <w:b/>
                <w:bCs/>
                <w:color w:val="000000"/>
                <w:sz w:val="20"/>
                <w:szCs w:val="20"/>
              </w:rPr>
            </w:pPr>
          </w:p>
        </w:tc>
      </w:tr>
      <w:tr w:rsidR="00033C31" w:rsidTr="00B746AD">
        <w:trPr>
          <w:trHeight w:val="270"/>
        </w:trPr>
        <w:tc>
          <w:tcPr>
            <w:tcW w:w="219" w:type="pct"/>
            <w:tcBorders>
              <w:top w:val="nil"/>
              <w:left w:val="single" w:sz="8" w:space="0" w:color="auto"/>
              <w:bottom w:val="single" w:sz="8" w:space="0" w:color="auto"/>
              <w:right w:val="nil"/>
            </w:tcBorders>
            <w:shd w:val="clear" w:color="auto" w:fill="auto"/>
            <w:vAlign w:val="center"/>
            <w:hideMark/>
          </w:tcPr>
          <w:p w:rsidR="00033C31" w:rsidRDefault="00033C31">
            <w:pPr>
              <w:jc w:val="center"/>
              <w:rPr>
                <w:b/>
                <w:bCs/>
                <w:sz w:val="20"/>
                <w:szCs w:val="20"/>
              </w:rPr>
            </w:pPr>
            <w:r>
              <w:rPr>
                <w:b/>
                <w:bCs/>
                <w:sz w:val="20"/>
                <w:szCs w:val="20"/>
              </w:rPr>
              <w:t>II</w:t>
            </w:r>
          </w:p>
        </w:tc>
        <w:tc>
          <w:tcPr>
            <w:tcW w:w="2592" w:type="pct"/>
            <w:gridSpan w:val="4"/>
            <w:tcBorders>
              <w:top w:val="nil"/>
              <w:left w:val="nil"/>
              <w:bottom w:val="single" w:sz="8" w:space="0" w:color="auto"/>
              <w:right w:val="single" w:sz="8" w:space="0" w:color="000000"/>
            </w:tcBorders>
            <w:shd w:val="clear" w:color="auto" w:fill="auto"/>
            <w:vAlign w:val="center"/>
            <w:hideMark/>
          </w:tcPr>
          <w:p w:rsidR="00033C31" w:rsidRDefault="007A7A77">
            <w:pPr>
              <w:jc w:val="right"/>
              <w:rPr>
                <w:b/>
                <w:bCs/>
                <w:sz w:val="20"/>
                <w:szCs w:val="20"/>
              </w:rPr>
            </w:pPr>
            <w:r>
              <w:rPr>
                <w:b/>
                <w:bCs/>
                <w:sz w:val="20"/>
                <w:szCs w:val="20"/>
              </w:rPr>
              <w:t>Ukupna cena ponude bez PDV</w:t>
            </w:r>
            <w:r w:rsidR="00033C31">
              <w:rPr>
                <w:b/>
                <w:bCs/>
                <w:sz w:val="20"/>
                <w:szCs w:val="20"/>
              </w:rPr>
              <w:t>:</w:t>
            </w:r>
          </w:p>
        </w:tc>
        <w:tc>
          <w:tcPr>
            <w:tcW w:w="517" w:type="pct"/>
            <w:tcBorders>
              <w:top w:val="nil"/>
              <w:left w:val="nil"/>
              <w:bottom w:val="single" w:sz="8" w:space="0" w:color="auto"/>
              <w:right w:val="single" w:sz="8" w:space="0" w:color="auto"/>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419" w:type="pct"/>
            <w:tcBorders>
              <w:top w:val="nil"/>
              <w:left w:val="nil"/>
              <w:bottom w:val="nil"/>
              <w:right w:val="nil"/>
            </w:tcBorders>
            <w:shd w:val="clear" w:color="auto" w:fill="auto"/>
            <w:noWrap/>
            <w:vAlign w:val="center"/>
            <w:hideMark/>
          </w:tcPr>
          <w:p w:rsidR="00033C31" w:rsidRDefault="00033C31">
            <w:pPr>
              <w:ind w:firstLineChars="100" w:firstLine="201"/>
              <w:jc w:val="right"/>
              <w:rPr>
                <w:b/>
                <w:bCs/>
                <w:sz w:val="20"/>
                <w:szCs w:val="20"/>
              </w:rPr>
            </w:pPr>
          </w:p>
        </w:tc>
        <w:tc>
          <w:tcPr>
            <w:tcW w:w="346" w:type="pct"/>
            <w:tcBorders>
              <w:top w:val="nil"/>
              <w:left w:val="nil"/>
              <w:bottom w:val="nil"/>
              <w:right w:val="nil"/>
            </w:tcBorders>
            <w:shd w:val="clear" w:color="auto" w:fill="auto"/>
            <w:noWrap/>
            <w:vAlign w:val="center"/>
            <w:hideMark/>
          </w:tcPr>
          <w:p w:rsidR="00033C31" w:rsidRDefault="00033C31">
            <w:pPr>
              <w:rPr>
                <w:sz w:val="20"/>
                <w:szCs w:val="20"/>
              </w:rPr>
            </w:pPr>
          </w:p>
        </w:tc>
        <w:tc>
          <w:tcPr>
            <w:tcW w:w="537" w:type="pct"/>
            <w:tcBorders>
              <w:top w:val="nil"/>
              <w:left w:val="nil"/>
              <w:bottom w:val="nil"/>
              <w:right w:val="nil"/>
            </w:tcBorders>
            <w:shd w:val="clear" w:color="auto" w:fill="auto"/>
            <w:noWrap/>
            <w:vAlign w:val="center"/>
            <w:hideMark/>
          </w:tcPr>
          <w:p w:rsidR="00033C31" w:rsidRDefault="00033C31">
            <w:pPr>
              <w:rPr>
                <w:sz w:val="20"/>
                <w:szCs w:val="20"/>
              </w:rPr>
            </w:pPr>
          </w:p>
        </w:tc>
        <w:tc>
          <w:tcPr>
            <w:tcW w:w="371" w:type="pct"/>
            <w:tcBorders>
              <w:top w:val="nil"/>
              <w:left w:val="nil"/>
              <w:bottom w:val="nil"/>
              <w:right w:val="nil"/>
            </w:tcBorders>
            <w:shd w:val="clear" w:color="auto" w:fill="auto"/>
            <w:noWrap/>
            <w:vAlign w:val="bottom"/>
            <w:hideMark/>
          </w:tcPr>
          <w:p w:rsidR="00033C31" w:rsidRDefault="00033C31">
            <w:pPr>
              <w:rPr>
                <w:sz w:val="20"/>
                <w:szCs w:val="20"/>
              </w:rPr>
            </w:pPr>
          </w:p>
        </w:tc>
      </w:tr>
      <w:tr w:rsidR="00033C31" w:rsidTr="00B746AD">
        <w:trPr>
          <w:trHeight w:val="270"/>
        </w:trPr>
        <w:tc>
          <w:tcPr>
            <w:tcW w:w="219" w:type="pct"/>
            <w:tcBorders>
              <w:top w:val="nil"/>
              <w:left w:val="single" w:sz="8" w:space="0" w:color="auto"/>
              <w:bottom w:val="single" w:sz="8" w:space="0" w:color="auto"/>
              <w:right w:val="nil"/>
            </w:tcBorders>
            <w:shd w:val="clear" w:color="auto" w:fill="auto"/>
            <w:vAlign w:val="center"/>
            <w:hideMark/>
          </w:tcPr>
          <w:p w:rsidR="00033C31" w:rsidRDefault="00033C31">
            <w:pPr>
              <w:jc w:val="center"/>
              <w:rPr>
                <w:b/>
                <w:bCs/>
                <w:sz w:val="20"/>
                <w:szCs w:val="20"/>
              </w:rPr>
            </w:pPr>
            <w:r>
              <w:rPr>
                <w:b/>
                <w:bCs/>
                <w:sz w:val="20"/>
                <w:szCs w:val="20"/>
              </w:rPr>
              <w:t>III</w:t>
            </w:r>
          </w:p>
        </w:tc>
        <w:tc>
          <w:tcPr>
            <w:tcW w:w="1409" w:type="pct"/>
            <w:tcBorders>
              <w:top w:val="nil"/>
              <w:left w:val="nil"/>
              <w:bottom w:val="single" w:sz="8" w:space="0" w:color="auto"/>
              <w:right w:val="nil"/>
            </w:tcBorders>
            <w:shd w:val="clear" w:color="auto" w:fill="auto"/>
            <w:vAlign w:val="center"/>
            <w:hideMark/>
          </w:tcPr>
          <w:p w:rsidR="00033C31" w:rsidRDefault="00033C31">
            <w:pPr>
              <w:rPr>
                <w:b/>
                <w:bCs/>
                <w:sz w:val="20"/>
                <w:szCs w:val="20"/>
              </w:rPr>
            </w:pPr>
            <w:r>
              <w:rPr>
                <w:b/>
                <w:bCs/>
                <w:sz w:val="20"/>
                <w:szCs w:val="20"/>
              </w:rPr>
              <w:t> </w:t>
            </w:r>
          </w:p>
        </w:tc>
        <w:tc>
          <w:tcPr>
            <w:tcW w:w="311" w:type="pct"/>
            <w:tcBorders>
              <w:top w:val="nil"/>
              <w:left w:val="nil"/>
              <w:bottom w:val="single" w:sz="8" w:space="0" w:color="auto"/>
              <w:right w:val="nil"/>
            </w:tcBorders>
            <w:shd w:val="clear" w:color="auto" w:fill="auto"/>
            <w:vAlign w:val="center"/>
            <w:hideMark/>
          </w:tcPr>
          <w:p w:rsidR="00033C31" w:rsidRDefault="00033C31">
            <w:pPr>
              <w:jc w:val="right"/>
              <w:rPr>
                <w:b/>
                <w:bCs/>
                <w:sz w:val="20"/>
                <w:szCs w:val="20"/>
              </w:rPr>
            </w:pPr>
            <w:r>
              <w:rPr>
                <w:b/>
                <w:bCs/>
                <w:sz w:val="20"/>
                <w:szCs w:val="20"/>
              </w:rPr>
              <w:t> </w:t>
            </w:r>
          </w:p>
        </w:tc>
        <w:tc>
          <w:tcPr>
            <w:tcW w:w="396" w:type="pct"/>
            <w:tcBorders>
              <w:top w:val="nil"/>
              <w:left w:val="nil"/>
              <w:bottom w:val="single" w:sz="8" w:space="0" w:color="auto"/>
              <w:right w:val="nil"/>
            </w:tcBorders>
            <w:shd w:val="clear" w:color="auto" w:fill="auto"/>
            <w:vAlign w:val="center"/>
            <w:hideMark/>
          </w:tcPr>
          <w:p w:rsidR="00033C31" w:rsidRDefault="00033C31">
            <w:pPr>
              <w:jc w:val="right"/>
              <w:rPr>
                <w:b/>
                <w:bCs/>
                <w:sz w:val="20"/>
                <w:szCs w:val="20"/>
              </w:rPr>
            </w:pPr>
            <w:r>
              <w:rPr>
                <w:b/>
                <w:bCs/>
                <w:sz w:val="20"/>
                <w:szCs w:val="20"/>
              </w:rPr>
              <w:t> </w:t>
            </w:r>
          </w:p>
        </w:tc>
        <w:tc>
          <w:tcPr>
            <w:tcW w:w="476" w:type="pct"/>
            <w:tcBorders>
              <w:top w:val="nil"/>
              <w:left w:val="nil"/>
              <w:bottom w:val="single" w:sz="8" w:space="0" w:color="auto"/>
              <w:right w:val="nil"/>
            </w:tcBorders>
            <w:shd w:val="clear" w:color="auto" w:fill="auto"/>
            <w:vAlign w:val="center"/>
            <w:hideMark/>
          </w:tcPr>
          <w:p w:rsidR="00033C31" w:rsidRDefault="00033C31">
            <w:pPr>
              <w:jc w:val="right"/>
              <w:rPr>
                <w:b/>
                <w:bCs/>
                <w:sz w:val="20"/>
                <w:szCs w:val="20"/>
              </w:rPr>
            </w:pPr>
            <w:r>
              <w:rPr>
                <w:b/>
                <w:bCs/>
                <w:sz w:val="20"/>
                <w:szCs w:val="20"/>
              </w:rPr>
              <w:t>PDV:</w:t>
            </w:r>
          </w:p>
        </w:tc>
        <w:tc>
          <w:tcPr>
            <w:tcW w:w="517" w:type="pct"/>
            <w:tcBorders>
              <w:top w:val="nil"/>
              <w:left w:val="single" w:sz="8" w:space="0" w:color="auto"/>
              <w:bottom w:val="single" w:sz="8" w:space="0" w:color="auto"/>
              <w:right w:val="single" w:sz="8" w:space="0" w:color="auto"/>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419" w:type="pct"/>
            <w:tcBorders>
              <w:top w:val="nil"/>
              <w:left w:val="nil"/>
              <w:bottom w:val="nil"/>
              <w:right w:val="nil"/>
            </w:tcBorders>
            <w:shd w:val="clear" w:color="auto" w:fill="auto"/>
            <w:noWrap/>
            <w:vAlign w:val="center"/>
            <w:hideMark/>
          </w:tcPr>
          <w:p w:rsidR="00033C31" w:rsidRDefault="00033C31">
            <w:pPr>
              <w:ind w:firstLineChars="100" w:firstLine="201"/>
              <w:jc w:val="right"/>
              <w:rPr>
                <w:b/>
                <w:bCs/>
                <w:sz w:val="20"/>
                <w:szCs w:val="20"/>
              </w:rPr>
            </w:pPr>
          </w:p>
        </w:tc>
        <w:tc>
          <w:tcPr>
            <w:tcW w:w="346" w:type="pct"/>
            <w:tcBorders>
              <w:top w:val="nil"/>
              <w:left w:val="nil"/>
              <w:bottom w:val="nil"/>
              <w:right w:val="nil"/>
            </w:tcBorders>
            <w:shd w:val="clear" w:color="auto" w:fill="auto"/>
            <w:noWrap/>
            <w:vAlign w:val="center"/>
            <w:hideMark/>
          </w:tcPr>
          <w:p w:rsidR="00033C31" w:rsidRDefault="00033C31">
            <w:pPr>
              <w:rPr>
                <w:sz w:val="20"/>
                <w:szCs w:val="20"/>
              </w:rPr>
            </w:pPr>
          </w:p>
        </w:tc>
        <w:tc>
          <w:tcPr>
            <w:tcW w:w="537" w:type="pct"/>
            <w:tcBorders>
              <w:top w:val="nil"/>
              <w:left w:val="nil"/>
              <w:bottom w:val="nil"/>
              <w:right w:val="nil"/>
            </w:tcBorders>
            <w:shd w:val="clear" w:color="auto" w:fill="auto"/>
            <w:noWrap/>
            <w:vAlign w:val="center"/>
            <w:hideMark/>
          </w:tcPr>
          <w:p w:rsidR="00033C31" w:rsidRDefault="00033C31">
            <w:pPr>
              <w:rPr>
                <w:sz w:val="20"/>
                <w:szCs w:val="20"/>
              </w:rPr>
            </w:pPr>
          </w:p>
        </w:tc>
        <w:tc>
          <w:tcPr>
            <w:tcW w:w="371" w:type="pct"/>
            <w:tcBorders>
              <w:top w:val="nil"/>
              <w:left w:val="nil"/>
              <w:bottom w:val="nil"/>
              <w:right w:val="nil"/>
            </w:tcBorders>
            <w:shd w:val="clear" w:color="auto" w:fill="auto"/>
            <w:noWrap/>
            <w:vAlign w:val="bottom"/>
            <w:hideMark/>
          </w:tcPr>
          <w:p w:rsidR="00033C31" w:rsidRDefault="00033C31">
            <w:pPr>
              <w:rPr>
                <w:sz w:val="20"/>
                <w:szCs w:val="20"/>
              </w:rPr>
            </w:pPr>
          </w:p>
        </w:tc>
      </w:tr>
      <w:tr w:rsidR="00033C31" w:rsidTr="00B746AD">
        <w:trPr>
          <w:trHeight w:val="270"/>
        </w:trPr>
        <w:tc>
          <w:tcPr>
            <w:tcW w:w="219" w:type="pct"/>
            <w:tcBorders>
              <w:top w:val="nil"/>
              <w:left w:val="single" w:sz="8" w:space="0" w:color="auto"/>
              <w:bottom w:val="single" w:sz="8" w:space="0" w:color="auto"/>
              <w:right w:val="nil"/>
            </w:tcBorders>
            <w:shd w:val="clear" w:color="auto" w:fill="auto"/>
            <w:noWrap/>
            <w:vAlign w:val="bottom"/>
            <w:hideMark/>
          </w:tcPr>
          <w:p w:rsidR="00033C31" w:rsidRDefault="00033C31">
            <w:pPr>
              <w:jc w:val="center"/>
              <w:rPr>
                <w:b/>
                <w:bCs/>
                <w:sz w:val="20"/>
                <w:szCs w:val="20"/>
              </w:rPr>
            </w:pPr>
            <w:r>
              <w:rPr>
                <w:b/>
                <w:bCs/>
                <w:sz w:val="20"/>
                <w:szCs w:val="20"/>
              </w:rPr>
              <w:t>IV</w:t>
            </w:r>
          </w:p>
        </w:tc>
        <w:tc>
          <w:tcPr>
            <w:tcW w:w="1409" w:type="pct"/>
            <w:tcBorders>
              <w:top w:val="nil"/>
              <w:left w:val="nil"/>
              <w:bottom w:val="single" w:sz="8" w:space="0" w:color="auto"/>
              <w:right w:val="nil"/>
            </w:tcBorders>
            <w:shd w:val="clear" w:color="auto" w:fill="auto"/>
            <w:vAlign w:val="center"/>
            <w:hideMark/>
          </w:tcPr>
          <w:p w:rsidR="00033C31" w:rsidRDefault="00033C31">
            <w:pPr>
              <w:jc w:val="right"/>
              <w:rPr>
                <w:b/>
                <w:bCs/>
                <w:sz w:val="20"/>
                <w:szCs w:val="20"/>
              </w:rPr>
            </w:pPr>
            <w:r>
              <w:rPr>
                <w:b/>
                <w:bCs/>
                <w:sz w:val="20"/>
                <w:szCs w:val="20"/>
              </w:rPr>
              <w:t> </w:t>
            </w:r>
          </w:p>
        </w:tc>
        <w:tc>
          <w:tcPr>
            <w:tcW w:w="1183" w:type="pct"/>
            <w:gridSpan w:val="3"/>
            <w:tcBorders>
              <w:top w:val="single" w:sz="8" w:space="0" w:color="auto"/>
              <w:left w:val="nil"/>
              <w:bottom w:val="single" w:sz="8" w:space="0" w:color="auto"/>
              <w:right w:val="single" w:sz="8" w:space="0" w:color="000000"/>
            </w:tcBorders>
            <w:shd w:val="clear" w:color="auto" w:fill="auto"/>
            <w:vAlign w:val="center"/>
            <w:hideMark/>
          </w:tcPr>
          <w:p w:rsidR="00033C31" w:rsidRDefault="007A7A77">
            <w:pPr>
              <w:jc w:val="right"/>
              <w:rPr>
                <w:b/>
                <w:bCs/>
                <w:sz w:val="20"/>
                <w:szCs w:val="20"/>
              </w:rPr>
            </w:pPr>
            <w:r>
              <w:rPr>
                <w:b/>
                <w:bCs/>
                <w:sz w:val="20"/>
                <w:szCs w:val="20"/>
              </w:rPr>
              <w:t>Ukupna cena ponude sa PDV</w:t>
            </w:r>
            <w:r w:rsidR="00033C31">
              <w:rPr>
                <w:b/>
                <w:bCs/>
                <w:sz w:val="20"/>
                <w:szCs w:val="20"/>
              </w:rPr>
              <w:t>:</w:t>
            </w:r>
          </w:p>
        </w:tc>
        <w:tc>
          <w:tcPr>
            <w:tcW w:w="517" w:type="pct"/>
            <w:tcBorders>
              <w:top w:val="nil"/>
              <w:left w:val="nil"/>
              <w:bottom w:val="single" w:sz="8" w:space="0" w:color="auto"/>
              <w:right w:val="single" w:sz="8" w:space="0" w:color="auto"/>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419" w:type="pct"/>
            <w:tcBorders>
              <w:top w:val="nil"/>
              <w:left w:val="nil"/>
              <w:bottom w:val="nil"/>
              <w:right w:val="nil"/>
            </w:tcBorders>
            <w:shd w:val="clear" w:color="auto" w:fill="auto"/>
            <w:noWrap/>
            <w:vAlign w:val="center"/>
            <w:hideMark/>
          </w:tcPr>
          <w:p w:rsidR="00033C31" w:rsidRDefault="00033C31">
            <w:pPr>
              <w:ind w:firstLineChars="100" w:firstLine="201"/>
              <w:jc w:val="right"/>
              <w:rPr>
                <w:b/>
                <w:bCs/>
                <w:sz w:val="20"/>
                <w:szCs w:val="20"/>
              </w:rPr>
            </w:pPr>
          </w:p>
        </w:tc>
        <w:tc>
          <w:tcPr>
            <w:tcW w:w="346" w:type="pct"/>
            <w:tcBorders>
              <w:top w:val="nil"/>
              <w:left w:val="nil"/>
              <w:bottom w:val="nil"/>
              <w:right w:val="nil"/>
            </w:tcBorders>
            <w:shd w:val="clear" w:color="auto" w:fill="auto"/>
            <w:noWrap/>
            <w:vAlign w:val="center"/>
            <w:hideMark/>
          </w:tcPr>
          <w:p w:rsidR="00033C31" w:rsidRDefault="00033C31">
            <w:pPr>
              <w:rPr>
                <w:sz w:val="20"/>
                <w:szCs w:val="20"/>
              </w:rPr>
            </w:pPr>
          </w:p>
        </w:tc>
        <w:tc>
          <w:tcPr>
            <w:tcW w:w="537" w:type="pct"/>
            <w:tcBorders>
              <w:top w:val="nil"/>
              <w:left w:val="nil"/>
              <w:bottom w:val="nil"/>
              <w:right w:val="nil"/>
            </w:tcBorders>
            <w:shd w:val="clear" w:color="auto" w:fill="auto"/>
            <w:noWrap/>
            <w:vAlign w:val="center"/>
            <w:hideMark/>
          </w:tcPr>
          <w:p w:rsidR="00033C31" w:rsidRDefault="00033C31">
            <w:pPr>
              <w:rPr>
                <w:sz w:val="20"/>
                <w:szCs w:val="20"/>
              </w:rPr>
            </w:pPr>
          </w:p>
        </w:tc>
        <w:tc>
          <w:tcPr>
            <w:tcW w:w="371" w:type="pct"/>
            <w:tcBorders>
              <w:top w:val="nil"/>
              <w:left w:val="nil"/>
              <w:bottom w:val="nil"/>
              <w:right w:val="nil"/>
            </w:tcBorders>
            <w:shd w:val="clear" w:color="auto" w:fill="auto"/>
            <w:noWrap/>
            <w:vAlign w:val="bottom"/>
            <w:hideMark/>
          </w:tcPr>
          <w:p w:rsidR="00033C31" w:rsidRDefault="00033C31">
            <w:pPr>
              <w:rPr>
                <w:sz w:val="20"/>
                <w:szCs w:val="20"/>
              </w:rPr>
            </w:pPr>
          </w:p>
        </w:tc>
      </w:tr>
    </w:tbl>
    <w:p w:rsidR="00415DC0" w:rsidRDefault="00415DC0" w:rsidP="00415DC0">
      <w:pPr>
        <w:pStyle w:val="BodyText"/>
        <w:rPr>
          <w:noProof/>
          <w:szCs w:val="24"/>
        </w:rPr>
      </w:pPr>
    </w:p>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033C31" w:rsidRDefault="00033C31" w:rsidP="00415DC0">
      <w:pPr>
        <w:pStyle w:val="BodyText"/>
        <w:rPr>
          <w:noProof/>
          <w:szCs w:val="24"/>
        </w:rPr>
      </w:pPr>
    </w:p>
    <w:p w:rsidR="00415DC0"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B746AD" w:rsidRPr="000019B4" w:rsidRDefault="00B746AD" w:rsidP="00415DC0">
      <w:pPr>
        <w:pStyle w:val="BodyText"/>
        <w:rPr>
          <w:noProof/>
          <w:szCs w:val="24"/>
        </w:rPr>
      </w:pPr>
    </w:p>
    <w:p w:rsidR="00415DC0" w:rsidRPr="000B6190" w:rsidRDefault="00415DC0" w:rsidP="0061036D">
      <w:pPr>
        <w:pStyle w:val="BodyText"/>
        <w:numPr>
          <w:ilvl w:val="0"/>
          <w:numId w:val="21"/>
        </w:numPr>
        <w:rPr>
          <w:noProof/>
          <w:szCs w:val="24"/>
        </w:rPr>
      </w:pPr>
      <w:r w:rsidRPr="000019B4">
        <w:rPr>
          <w:noProof/>
          <w:szCs w:val="24"/>
        </w:rPr>
        <w:t>Самостално</w:t>
      </w:r>
    </w:p>
    <w:p w:rsidR="00415DC0" w:rsidRPr="000B6190" w:rsidRDefault="00415DC0" w:rsidP="0061036D">
      <w:pPr>
        <w:pStyle w:val="BodyText"/>
        <w:numPr>
          <w:ilvl w:val="0"/>
          <w:numId w:val="21"/>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21"/>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15DC0" w:rsidRPr="007C26BB" w:rsidRDefault="00415DC0"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033C31" w:rsidRDefault="00033C31" w:rsidP="00415DC0">
      <w:pPr>
        <w:pStyle w:val="Footer"/>
        <w:jc w:val="center"/>
        <w:rPr>
          <w:b/>
          <w:noProof/>
        </w:rPr>
      </w:pPr>
    </w:p>
    <w:p w:rsidR="00415DC0" w:rsidRPr="00742C22" w:rsidRDefault="00415DC0" w:rsidP="00415DC0">
      <w:pPr>
        <w:pStyle w:val="Footer"/>
        <w:jc w:val="center"/>
        <w:rPr>
          <w:b/>
          <w:noProof/>
        </w:rPr>
      </w:pPr>
      <w:r w:rsidRPr="00C63806">
        <w:rPr>
          <w:b/>
          <w:noProof/>
        </w:rPr>
        <w:t xml:space="preserve">Понуда број ________ - </w:t>
      </w:r>
      <w:r w:rsidRPr="00C63806">
        <w:rPr>
          <w:b/>
          <w:lang w:val="sr-Cyrl-CS"/>
        </w:rPr>
        <w:t xml:space="preserve">Набавка </w:t>
      </w:r>
      <w:r>
        <w:rPr>
          <w:b/>
          <w:lang w:val="sr-Cyrl-CS"/>
        </w:rPr>
        <w:t>осталог медицинског</w:t>
      </w:r>
      <w:r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C2B15">
        <w:rPr>
          <w:b/>
          <w:noProof/>
        </w:rPr>
        <w:t>355</w:t>
      </w:r>
      <w:r>
        <w:rPr>
          <w:b/>
          <w:noProof/>
        </w:rPr>
        <w:t>-18-О</w:t>
      </w:r>
    </w:p>
    <w:p w:rsidR="00415DC0" w:rsidRDefault="00415DC0" w:rsidP="00415DC0">
      <w:pPr>
        <w:pStyle w:val="BodyText"/>
        <w:jc w:val="left"/>
        <w:rPr>
          <w:noProof/>
          <w:sz w:val="22"/>
          <w:szCs w:val="22"/>
        </w:rPr>
      </w:pPr>
    </w:p>
    <w:p w:rsidR="00415DC0"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B746AD" w:rsidRPr="006731B1" w:rsidRDefault="00B746AD" w:rsidP="00415DC0">
      <w:pPr>
        <w:pStyle w:val="BodyText"/>
        <w:jc w:val="left"/>
        <w:rPr>
          <w:noProof/>
          <w:szCs w:val="24"/>
        </w:rPr>
      </w:pPr>
    </w:p>
    <w:p w:rsidR="00415DC0"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B746AD" w:rsidRPr="006731B1" w:rsidRDefault="00B746AD" w:rsidP="00415DC0">
      <w:pPr>
        <w:pStyle w:val="BodyText"/>
        <w:jc w:val="left"/>
        <w:rPr>
          <w:noProof/>
          <w:szCs w:val="24"/>
        </w:rPr>
      </w:pPr>
    </w:p>
    <w:p w:rsidR="00415DC0"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B746AD" w:rsidRPr="006731B1" w:rsidRDefault="00B746AD" w:rsidP="00415DC0">
      <w:pPr>
        <w:pStyle w:val="BodyText"/>
        <w:jc w:val="left"/>
        <w:rPr>
          <w:noProof/>
          <w:szCs w:val="24"/>
        </w:rPr>
      </w:pPr>
    </w:p>
    <w:p w:rsidR="00415DC0"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B746AD" w:rsidRPr="006731B1" w:rsidRDefault="00B746AD" w:rsidP="00415DC0">
      <w:pPr>
        <w:pStyle w:val="BodyText"/>
        <w:jc w:val="left"/>
        <w:rPr>
          <w:noProof/>
          <w:szCs w:val="24"/>
        </w:rPr>
      </w:pPr>
    </w:p>
    <w:p w:rsidR="00415DC0"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B746AD" w:rsidRPr="006731B1" w:rsidRDefault="00B746AD" w:rsidP="00415DC0">
      <w:pPr>
        <w:pStyle w:val="BodyText"/>
        <w:jc w:val="left"/>
        <w:rPr>
          <w:noProof/>
          <w:szCs w:val="24"/>
        </w:rPr>
      </w:pP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B746AD" w:rsidRDefault="00B746AD" w:rsidP="00415DC0">
      <w:pPr>
        <w:pStyle w:val="BodyText"/>
        <w:rPr>
          <w:noProof/>
          <w:szCs w:val="24"/>
        </w:rPr>
      </w:pPr>
    </w:p>
    <w:p w:rsidR="00415DC0" w:rsidRDefault="00415DC0" w:rsidP="00415DC0">
      <w:pPr>
        <w:pStyle w:val="BodyText"/>
        <w:rPr>
          <w:noProof/>
          <w:szCs w:val="24"/>
        </w:rPr>
      </w:pPr>
    </w:p>
    <w:tbl>
      <w:tblPr>
        <w:tblW w:w="5008" w:type="pct"/>
        <w:tblLook w:val="04A0" w:firstRow="1" w:lastRow="0" w:firstColumn="1" w:lastColumn="0" w:noHBand="0" w:noVBand="1"/>
      </w:tblPr>
      <w:tblGrid>
        <w:gridCol w:w="740"/>
        <w:gridCol w:w="4986"/>
        <w:gridCol w:w="709"/>
        <w:gridCol w:w="947"/>
        <w:gridCol w:w="1169"/>
        <w:gridCol w:w="1289"/>
        <w:gridCol w:w="1174"/>
        <w:gridCol w:w="874"/>
        <w:gridCol w:w="1087"/>
        <w:gridCol w:w="1039"/>
      </w:tblGrid>
      <w:tr w:rsidR="00033C31" w:rsidTr="00B746AD">
        <w:trPr>
          <w:trHeight w:val="270"/>
        </w:trPr>
        <w:tc>
          <w:tcPr>
            <w:tcW w:w="4629" w:type="pct"/>
            <w:gridSpan w:val="9"/>
            <w:tcBorders>
              <w:top w:val="single" w:sz="8" w:space="0" w:color="auto"/>
              <w:left w:val="single" w:sz="8" w:space="0" w:color="auto"/>
              <w:bottom w:val="single" w:sz="8" w:space="0" w:color="auto"/>
              <w:right w:val="nil"/>
            </w:tcBorders>
            <w:shd w:val="clear" w:color="auto" w:fill="auto"/>
            <w:vAlign w:val="center"/>
            <w:hideMark/>
          </w:tcPr>
          <w:p w:rsidR="00033C31" w:rsidRDefault="00033C31">
            <w:pPr>
              <w:jc w:val="center"/>
              <w:rPr>
                <w:b/>
                <w:bCs/>
                <w:sz w:val="20"/>
                <w:szCs w:val="20"/>
              </w:rPr>
            </w:pPr>
            <w:r>
              <w:rPr>
                <w:b/>
                <w:bCs/>
                <w:sz w:val="20"/>
                <w:szCs w:val="20"/>
              </w:rPr>
              <w:t>KLINIČKI CENTAR VOJVODINE</w:t>
            </w:r>
          </w:p>
        </w:tc>
        <w:tc>
          <w:tcPr>
            <w:tcW w:w="371" w:type="pct"/>
            <w:tcBorders>
              <w:top w:val="single" w:sz="8" w:space="0" w:color="auto"/>
              <w:left w:val="nil"/>
              <w:bottom w:val="single" w:sz="8" w:space="0" w:color="auto"/>
              <w:right w:val="single" w:sz="8" w:space="0" w:color="auto"/>
            </w:tcBorders>
            <w:shd w:val="clear" w:color="auto" w:fill="auto"/>
            <w:noWrap/>
            <w:vAlign w:val="bottom"/>
            <w:hideMark/>
          </w:tcPr>
          <w:p w:rsidR="00033C31" w:rsidRDefault="00033C31">
            <w:pPr>
              <w:rPr>
                <w:color w:val="000000"/>
                <w:sz w:val="20"/>
                <w:szCs w:val="20"/>
              </w:rPr>
            </w:pPr>
            <w:r>
              <w:rPr>
                <w:color w:val="000000"/>
                <w:sz w:val="20"/>
                <w:szCs w:val="20"/>
              </w:rPr>
              <w:t> </w:t>
            </w:r>
          </w:p>
        </w:tc>
      </w:tr>
      <w:tr w:rsidR="00B746AD" w:rsidTr="00B746AD">
        <w:trPr>
          <w:trHeight w:val="270"/>
        </w:trPr>
        <w:tc>
          <w:tcPr>
            <w:tcW w:w="3050" w:type="pct"/>
            <w:gridSpan w:val="5"/>
            <w:tcBorders>
              <w:top w:val="single" w:sz="8" w:space="0" w:color="auto"/>
              <w:left w:val="single" w:sz="8" w:space="0" w:color="auto"/>
              <w:bottom w:val="single" w:sz="8" w:space="0" w:color="auto"/>
              <w:right w:val="nil"/>
            </w:tcBorders>
            <w:shd w:val="clear" w:color="auto" w:fill="auto"/>
            <w:noWrap/>
            <w:vAlign w:val="bottom"/>
            <w:hideMark/>
          </w:tcPr>
          <w:p w:rsidR="00B746AD" w:rsidRPr="00B746AD" w:rsidRDefault="00B746AD" w:rsidP="00B746AD">
            <w:pPr>
              <w:rPr>
                <w:b/>
                <w:bCs/>
              </w:rPr>
            </w:pPr>
            <w:r w:rsidRPr="00B746AD">
              <w:rPr>
                <w:b/>
                <w:bCs/>
              </w:rPr>
              <w:t>PARTIJA 11 - Pokrivke za centralne i periferne kanile, prozirne</w:t>
            </w:r>
          </w:p>
        </w:tc>
        <w:tc>
          <w:tcPr>
            <w:tcW w:w="460" w:type="pct"/>
            <w:tcBorders>
              <w:top w:val="nil"/>
              <w:left w:val="nil"/>
              <w:bottom w:val="nil"/>
              <w:right w:val="nil"/>
            </w:tcBorders>
            <w:shd w:val="clear" w:color="auto" w:fill="auto"/>
            <w:vAlign w:val="center"/>
            <w:hideMark/>
          </w:tcPr>
          <w:p w:rsidR="00B746AD" w:rsidRDefault="00B746AD">
            <w:pPr>
              <w:jc w:val="center"/>
              <w:rPr>
                <w:b/>
                <w:bCs/>
                <w:sz w:val="20"/>
                <w:szCs w:val="20"/>
              </w:rPr>
            </w:pPr>
            <w:r>
              <w:rPr>
                <w:b/>
                <w:bCs/>
                <w:sz w:val="20"/>
                <w:szCs w:val="20"/>
              </w:rPr>
              <w:t> </w:t>
            </w:r>
          </w:p>
        </w:tc>
        <w:tc>
          <w:tcPr>
            <w:tcW w:w="419" w:type="pct"/>
            <w:tcBorders>
              <w:top w:val="nil"/>
              <w:left w:val="nil"/>
              <w:bottom w:val="nil"/>
              <w:right w:val="nil"/>
            </w:tcBorders>
            <w:shd w:val="clear" w:color="auto" w:fill="auto"/>
            <w:vAlign w:val="center"/>
            <w:hideMark/>
          </w:tcPr>
          <w:p w:rsidR="00B746AD" w:rsidRDefault="00B746AD">
            <w:pPr>
              <w:jc w:val="center"/>
              <w:rPr>
                <w:b/>
                <w:bCs/>
                <w:sz w:val="20"/>
                <w:szCs w:val="20"/>
              </w:rPr>
            </w:pPr>
            <w:r>
              <w:rPr>
                <w:b/>
                <w:bCs/>
                <w:sz w:val="20"/>
                <w:szCs w:val="20"/>
              </w:rPr>
              <w:t> </w:t>
            </w:r>
          </w:p>
        </w:tc>
        <w:tc>
          <w:tcPr>
            <w:tcW w:w="312" w:type="pct"/>
            <w:tcBorders>
              <w:top w:val="nil"/>
              <w:left w:val="nil"/>
              <w:bottom w:val="nil"/>
              <w:right w:val="nil"/>
            </w:tcBorders>
            <w:shd w:val="clear" w:color="auto" w:fill="auto"/>
            <w:vAlign w:val="center"/>
            <w:hideMark/>
          </w:tcPr>
          <w:p w:rsidR="00B746AD" w:rsidRDefault="00B746AD">
            <w:pPr>
              <w:jc w:val="center"/>
              <w:rPr>
                <w:b/>
                <w:bCs/>
                <w:sz w:val="20"/>
                <w:szCs w:val="20"/>
              </w:rPr>
            </w:pPr>
            <w:r>
              <w:rPr>
                <w:b/>
                <w:bCs/>
                <w:sz w:val="20"/>
                <w:szCs w:val="20"/>
              </w:rPr>
              <w:t> </w:t>
            </w:r>
          </w:p>
        </w:tc>
        <w:tc>
          <w:tcPr>
            <w:tcW w:w="388" w:type="pct"/>
            <w:tcBorders>
              <w:top w:val="nil"/>
              <w:left w:val="nil"/>
              <w:bottom w:val="nil"/>
              <w:right w:val="nil"/>
            </w:tcBorders>
            <w:shd w:val="clear" w:color="auto" w:fill="auto"/>
            <w:vAlign w:val="center"/>
            <w:hideMark/>
          </w:tcPr>
          <w:p w:rsidR="00B746AD" w:rsidRDefault="00B746AD">
            <w:pPr>
              <w:jc w:val="center"/>
              <w:rPr>
                <w:b/>
                <w:bCs/>
                <w:sz w:val="20"/>
                <w:szCs w:val="20"/>
              </w:rPr>
            </w:pPr>
            <w:r>
              <w:rPr>
                <w:b/>
                <w:bCs/>
                <w:sz w:val="20"/>
                <w:szCs w:val="20"/>
              </w:rPr>
              <w:t> </w:t>
            </w:r>
          </w:p>
        </w:tc>
        <w:tc>
          <w:tcPr>
            <w:tcW w:w="371" w:type="pct"/>
            <w:tcBorders>
              <w:top w:val="nil"/>
              <w:left w:val="nil"/>
              <w:bottom w:val="single" w:sz="8" w:space="0" w:color="auto"/>
              <w:right w:val="single" w:sz="8" w:space="0" w:color="auto"/>
            </w:tcBorders>
            <w:shd w:val="clear" w:color="auto" w:fill="auto"/>
            <w:noWrap/>
            <w:vAlign w:val="bottom"/>
            <w:hideMark/>
          </w:tcPr>
          <w:p w:rsidR="00B746AD" w:rsidRDefault="00B746AD">
            <w:pPr>
              <w:rPr>
                <w:color w:val="000000"/>
                <w:sz w:val="20"/>
                <w:szCs w:val="20"/>
              </w:rPr>
            </w:pPr>
            <w:r>
              <w:rPr>
                <w:color w:val="000000"/>
                <w:sz w:val="20"/>
                <w:szCs w:val="20"/>
              </w:rPr>
              <w:t> </w:t>
            </w:r>
          </w:p>
        </w:tc>
      </w:tr>
      <w:tr w:rsidR="00033C31" w:rsidTr="00B746AD">
        <w:trPr>
          <w:trHeight w:val="525"/>
        </w:trPr>
        <w:tc>
          <w:tcPr>
            <w:tcW w:w="264" w:type="pct"/>
            <w:tcBorders>
              <w:top w:val="nil"/>
              <w:left w:val="single" w:sz="8" w:space="0" w:color="auto"/>
              <w:bottom w:val="nil"/>
              <w:right w:val="nil"/>
            </w:tcBorders>
            <w:shd w:val="clear" w:color="auto" w:fill="auto"/>
            <w:vAlign w:val="center"/>
            <w:hideMark/>
          </w:tcPr>
          <w:p w:rsidR="00033C31" w:rsidRDefault="00033C31">
            <w:pPr>
              <w:jc w:val="center"/>
              <w:rPr>
                <w:b/>
                <w:bCs/>
                <w:sz w:val="20"/>
                <w:szCs w:val="20"/>
              </w:rPr>
            </w:pPr>
            <w:r>
              <w:rPr>
                <w:b/>
                <w:bCs/>
                <w:sz w:val="20"/>
                <w:szCs w:val="20"/>
              </w:rPr>
              <w:t>R.br</w:t>
            </w:r>
          </w:p>
        </w:tc>
        <w:tc>
          <w:tcPr>
            <w:tcW w:w="1779" w:type="pct"/>
            <w:tcBorders>
              <w:top w:val="nil"/>
              <w:left w:val="single" w:sz="8" w:space="0" w:color="auto"/>
              <w:bottom w:val="nil"/>
              <w:right w:val="single" w:sz="8" w:space="0" w:color="auto"/>
            </w:tcBorders>
            <w:shd w:val="clear" w:color="auto" w:fill="auto"/>
            <w:vAlign w:val="center"/>
            <w:hideMark/>
          </w:tcPr>
          <w:p w:rsidR="00033C31" w:rsidRDefault="00033C31">
            <w:pPr>
              <w:jc w:val="center"/>
              <w:rPr>
                <w:b/>
                <w:bCs/>
                <w:sz w:val="20"/>
                <w:szCs w:val="20"/>
              </w:rPr>
            </w:pPr>
            <w:r>
              <w:rPr>
                <w:b/>
                <w:bCs/>
                <w:sz w:val="20"/>
                <w:szCs w:val="20"/>
              </w:rPr>
              <w:t>Naziv</w:t>
            </w:r>
          </w:p>
        </w:tc>
        <w:tc>
          <w:tcPr>
            <w:tcW w:w="253" w:type="pct"/>
            <w:tcBorders>
              <w:top w:val="single" w:sz="8" w:space="0" w:color="auto"/>
              <w:left w:val="nil"/>
              <w:bottom w:val="nil"/>
              <w:right w:val="single" w:sz="8" w:space="0" w:color="auto"/>
            </w:tcBorders>
            <w:shd w:val="clear" w:color="auto" w:fill="auto"/>
            <w:vAlign w:val="center"/>
            <w:hideMark/>
          </w:tcPr>
          <w:p w:rsidR="00033C31" w:rsidRDefault="00033C31">
            <w:pPr>
              <w:jc w:val="center"/>
              <w:rPr>
                <w:b/>
                <w:bCs/>
                <w:sz w:val="20"/>
                <w:szCs w:val="20"/>
              </w:rPr>
            </w:pPr>
            <w:r>
              <w:rPr>
                <w:b/>
                <w:bCs/>
                <w:sz w:val="20"/>
                <w:szCs w:val="20"/>
              </w:rPr>
              <w:t>Jed. mere</w:t>
            </w:r>
          </w:p>
        </w:tc>
        <w:tc>
          <w:tcPr>
            <w:tcW w:w="338" w:type="pct"/>
            <w:tcBorders>
              <w:top w:val="single" w:sz="8" w:space="0" w:color="auto"/>
              <w:left w:val="nil"/>
              <w:bottom w:val="nil"/>
              <w:right w:val="single" w:sz="8" w:space="0" w:color="auto"/>
            </w:tcBorders>
            <w:shd w:val="clear" w:color="auto" w:fill="auto"/>
            <w:vAlign w:val="center"/>
            <w:hideMark/>
          </w:tcPr>
          <w:p w:rsidR="00033C31" w:rsidRDefault="00033C31">
            <w:pPr>
              <w:jc w:val="center"/>
              <w:rPr>
                <w:b/>
                <w:bCs/>
                <w:sz w:val="20"/>
                <w:szCs w:val="20"/>
              </w:rPr>
            </w:pPr>
            <w:r>
              <w:rPr>
                <w:b/>
                <w:bCs/>
                <w:sz w:val="20"/>
                <w:szCs w:val="20"/>
              </w:rPr>
              <w:t>Količina</w:t>
            </w:r>
          </w:p>
        </w:tc>
        <w:tc>
          <w:tcPr>
            <w:tcW w:w="417" w:type="pct"/>
            <w:tcBorders>
              <w:top w:val="single" w:sz="8" w:space="0" w:color="auto"/>
              <w:left w:val="nil"/>
              <w:bottom w:val="nil"/>
              <w:right w:val="single" w:sz="8" w:space="0" w:color="auto"/>
            </w:tcBorders>
            <w:shd w:val="clear" w:color="auto" w:fill="auto"/>
            <w:vAlign w:val="center"/>
            <w:hideMark/>
          </w:tcPr>
          <w:p w:rsidR="00033C31" w:rsidRDefault="005A5096">
            <w:pPr>
              <w:jc w:val="center"/>
              <w:rPr>
                <w:b/>
                <w:bCs/>
                <w:sz w:val="20"/>
                <w:szCs w:val="20"/>
              </w:rPr>
            </w:pPr>
            <w:r>
              <w:rPr>
                <w:b/>
                <w:bCs/>
                <w:sz w:val="20"/>
                <w:szCs w:val="20"/>
              </w:rPr>
              <w:t>Jedinična cena bez PDV</w:t>
            </w:r>
          </w:p>
        </w:tc>
        <w:tc>
          <w:tcPr>
            <w:tcW w:w="460" w:type="pct"/>
            <w:tcBorders>
              <w:top w:val="single" w:sz="8" w:space="0" w:color="auto"/>
              <w:left w:val="nil"/>
              <w:bottom w:val="nil"/>
              <w:right w:val="single" w:sz="8" w:space="0" w:color="auto"/>
            </w:tcBorders>
            <w:shd w:val="clear" w:color="auto" w:fill="auto"/>
            <w:vAlign w:val="center"/>
            <w:hideMark/>
          </w:tcPr>
          <w:p w:rsidR="00033C31" w:rsidRDefault="005A5096">
            <w:pPr>
              <w:jc w:val="center"/>
              <w:rPr>
                <w:b/>
                <w:bCs/>
                <w:sz w:val="20"/>
                <w:szCs w:val="20"/>
              </w:rPr>
            </w:pPr>
            <w:r>
              <w:rPr>
                <w:b/>
                <w:bCs/>
                <w:sz w:val="20"/>
                <w:szCs w:val="20"/>
              </w:rPr>
              <w:t>Cena bez PDV</w:t>
            </w:r>
          </w:p>
        </w:tc>
        <w:tc>
          <w:tcPr>
            <w:tcW w:w="419" w:type="pct"/>
            <w:tcBorders>
              <w:top w:val="single" w:sz="8" w:space="0" w:color="auto"/>
              <w:left w:val="nil"/>
              <w:bottom w:val="nil"/>
              <w:right w:val="single" w:sz="8" w:space="0" w:color="auto"/>
            </w:tcBorders>
            <w:shd w:val="clear" w:color="auto" w:fill="auto"/>
            <w:vAlign w:val="center"/>
            <w:hideMark/>
          </w:tcPr>
          <w:p w:rsidR="00033C31" w:rsidRDefault="00033C31">
            <w:pPr>
              <w:jc w:val="center"/>
              <w:rPr>
                <w:b/>
                <w:bCs/>
                <w:sz w:val="20"/>
                <w:szCs w:val="20"/>
              </w:rPr>
            </w:pPr>
            <w:r>
              <w:rPr>
                <w:b/>
                <w:bCs/>
                <w:sz w:val="20"/>
                <w:szCs w:val="20"/>
              </w:rPr>
              <w:t>Proizvođač</w:t>
            </w:r>
          </w:p>
        </w:tc>
        <w:tc>
          <w:tcPr>
            <w:tcW w:w="312" w:type="pct"/>
            <w:tcBorders>
              <w:top w:val="single" w:sz="8" w:space="0" w:color="auto"/>
              <w:left w:val="nil"/>
              <w:bottom w:val="nil"/>
              <w:right w:val="single" w:sz="8" w:space="0" w:color="auto"/>
            </w:tcBorders>
            <w:shd w:val="clear" w:color="auto" w:fill="auto"/>
            <w:vAlign w:val="center"/>
            <w:hideMark/>
          </w:tcPr>
          <w:p w:rsidR="00033C31" w:rsidRDefault="00033C31">
            <w:pPr>
              <w:jc w:val="center"/>
              <w:rPr>
                <w:b/>
                <w:bCs/>
                <w:sz w:val="20"/>
                <w:szCs w:val="20"/>
              </w:rPr>
            </w:pPr>
            <w:r>
              <w:rPr>
                <w:b/>
                <w:bCs/>
                <w:sz w:val="20"/>
                <w:szCs w:val="20"/>
              </w:rPr>
              <w:t>Zemlja porekla</w:t>
            </w:r>
          </w:p>
        </w:tc>
        <w:tc>
          <w:tcPr>
            <w:tcW w:w="388" w:type="pct"/>
            <w:tcBorders>
              <w:top w:val="single" w:sz="8" w:space="0" w:color="auto"/>
              <w:left w:val="nil"/>
              <w:bottom w:val="nil"/>
              <w:right w:val="nil"/>
            </w:tcBorders>
            <w:shd w:val="clear" w:color="auto" w:fill="auto"/>
            <w:vAlign w:val="center"/>
            <w:hideMark/>
          </w:tcPr>
          <w:p w:rsidR="00033C31" w:rsidRDefault="00033C31">
            <w:pPr>
              <w:jc w:val="center"/>
              <w:rPr>
                <w:b/>
                <w:bCs/>
                <w:sz w:val="20"/>
                <w:szCs w:val="20"/>
              </w:rPr>
            </w:pPr>
            <w:r>
              <w:rPr>
                <w:b/>
                <w:bCs/>
                <w:sz w:val="20"/>
                <w:szCs w:val="20"/>
              </w:rPr>
              <w:t>Dokaz o stavljanju u promet tražene robe</w:t>
            </w:r>
          </w:p>
        </w:tc>
        <w:tc>
          <w:tcPr>
            <w:tcW w:w="371" w:type="pct"/>
            <w:tcBorders>
              <w:top w:val="nil"/>
              <w:left w:val="single" w:sz="4" w:space="0" w:color="auto"/>
              <w:bottom w:val="nil"/>
              <w:right w:val="single" w:sz="8" w:space="0" w:color="auto"/>
            </w:tcBorders>
            <w:shd w:val="clear" w:color="auto" w:fill="auto"/>
            <w:vAlign w:val="bottom"/>
            <w:hideMark/>
          </w:tcPr>
          <w:p w:rsidR="00033C31" w:rsidRDefault="00033C31">
            <w:pPr>
              <w:jc w:val="center"/>
              <w:rPr>
                <w:b/>
                <w:bCs/>
                <w:color w:val="000000"/>
                <w:sz w:val="20"/>
                <w:szCs w:val="20"/>
              </w:rPr>
            </w:pPr>
            <w:r>
              <w:rPr>
                <w:b/>
                <w:bCs/>
                <w:color w:val="000000"/>
                <w:sz w:val="20"/>
                <w:szCs w:val="20"/>
              </w:rPr>
              <w:t>Kataloški broj</w:t>
            </w:r>
          </w:p>
        </w:tc>
      </w:tr>
      <w:tr w:rsidR="00033C31" w:rsidTr="00B746AD">
        <w:trPr>
          <w:trHeight w:val="270"/>
        </w:trPr>
        <w:tc>
          <w:tcPr>
            <w:tcW w:w="264" w:type="pct"/>
            <w:tcBorders>
              <w:top w:val="single" w:sz="8" w:space="0" w:color="auto"/>
              <w:left w:val="single" w:sz="8" w:space="0" w:color="auto"/>
              <w:bottom w:val="single" w:sz="8" w:space="0" w:color="auto"/>
              <w:right w:val="nil"/>
            </w:tcBorders>
            <w:shd w:val="clear" w:color="auto" w:fill="auto"/>
            <w:noWrap/>
            <w:vAlign w:val="center"/>
            <w:hideMark/>
          </w:tcPr>
          <w:p w:rsidR="00033C31" w:rsidRDefault="00033C31">
            <w:pPr>
              <w:jc w:val="center"/>
              <w:rPr>
                <w:b/>
                <w:bCs/>
                <w:sz w:val="20"/>
                <w:szCs w:val="20"/>
              </w:rPr>
            </w:pPr>
            <w:r>
              <w:rPr>
                <w:b/>
                <w:bCs/>
                <w:sz w:val="20"/>
                <w:szCs w:val="20"/>
              </w:rPr>
              <w:t>1</w:t>
            </w:r>
          </w:p>
        </w:tc>
        <w:tc>
          <w:tcPr>
            <w:tcW w:w="177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33C31" w:rsidRDefault="00033C31">
            <w:pPr>
              <w:jc w:val="center"/>
              <w:rPr>
                <w:b/>
                <w:bCs/>
                <w:sz w:val="20"/>
                <w:szCs w:val="20"/>
              </w:rPr>
            </w:pPr>
            <w:r>
              <w:rPr>
                <w:b/>
                <w:bCs/>
                <w:sz w:val="20"/>
                <w:szCs w:val="20"/>
              </w:rPr>
              <w:t>2</w:t>
            </w:r>
          </w:p>
        </w:tc>
        <w:tc>
          <w:tcPr>
            <w:tcW w:w="253" w:type="pct"/>
            <w:tcBorders>
              <w:top w:val="single" w:sz="8" w:space="0" w:color="auto"/>
              <w:left w:val="nil"/>
              <w:bottom w:val="single" w:sz="8" w:space="0" w:color="auto"/>
              <w:right w:val="nil"/>
            </w:tcBorders>
            <w:shd w:val="clear" w:color="auto" w:fill="auto"/>
            <w:noWrap/>
            <w:vAlign w:val="center"/>
            <w:hideMark/>
          </w:tcPr>
          <w:p w:rsidR="00033C31" w:rsidRDefault="00033C31">
            <w:pPr>
              <w:jc w:val="center"/>
              <w:rPr>
                <w:b/>
                <w:bCs/>
                <w:sz w:val="20"/>
                <w:szCs w:val="20"/>
              </w:rPr>
            </w:pPr>
            <w:r>
              <w:rPr>
                <w:b/>
                <w:bCs/>
                <w:sz w:val="20"/>
                <w:szCs w:val="20"/>
              </w:rPr>
              <w:t>3</w:t>
            </w:r>
          </w:p>
        </w:tc>
        <w:tc>
          <w:tcPr>
            <w:tcW w:w="33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33C31" w:rsidRDefault="00033C31">
            <w:pPr>
              <w:jc w:val="center"/>
              <w:rPr>
                <w:b/>
                <w:bCs/>
                <w:sz w:val="20"/>
                <w:szCs w:val="20"/>
              </w:rPr>
            </w:pPr>
            <w:r>
              <w:rPr>
                <w:b/>
                <w:bCs/>
                <w:sz w:val="20"/>
                <w:szCs w:val="20"/>
              </w:rPr>
              <w:t>4</w:t>
            </w:r>
          </w:p>
        </w:tc>
        <w:tc>
          <w:tcPr>
            <w:tcW w:w="417" w:type="pct"/>
            <w:tcBorders>
              <w:top w:val="single" w:sz="8" w:space="0" w:color="auto"/>
              <w:left w:val="nil"/>
              <w:bottom w:val="single" w:sz="8" w:space="0" w:color="auto"/>
              <w:right w:val="nil"/>
            </w:tcBorders>
            <w:shd w:val="clear" w:color="auto" w:fill="auto"/>
            <w:noWrap/>
            <w:vAlign w:val="center"/>
            <w:hideMark/>
          </w:tcPr>
          <w:p w:rsidR="00033C31" w:rsidRDefault="00033C31">
            <w:pPr>
              <w:jc w:val="center"/>
              <w:rPr>
                <w:b/>
                <w:bCs/>
                <w:sz w:val="20"/>
                <w:szCs w:val="20"/>
              </w:rPr>
            </w:pPr>
            <w:r>
              <w:rPr>
                <w:b/>
                <w:bCs/>
                <w:sz w:val="20"/>
                <w:szCs w:val="20"/>
              </w:rPr>
              <w:t>5</w:t>
            </w:r>
          </w:p>
        </w:tc>
        <w:tc>
          <w:tcPr>
            <w:tcW w:w="46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33C31" w:rsidRDefault="00033C31">
            <w:pPr>
              <w:jc w:val="center"/>
              <w:rPr>
                <w:b/>
                <w:bCs/>
                <w:sz w:val="20"/>
                <w:szCs w:val="20"/>
              </w:rPr>
            </w:pPr>
            <w:r>
              <w:rPr>
                <w:b/>
                <w:bCs/>
                <w:sz w:val="20"/>
                <w:szCs w:val="20"/>
              </w:rPr>
              <w:t>6</w:t>
            </w:r>
          </w:p>
        </w:tc>
        <w:tc>
          <w:tcPr>
            <w:tcW w:w="419" w:type="pct"/>
            <w:tcBorders>
              <w:top w:val="single" w:sz="8" w:space="0" w:color="auto"/>
              <w:left w:val="nil"/>
              <w:bottom w:val="single" w:sz="8" w:space="0" w:color="auto"/>
              <w:right w:val="nil"/>
            </w:tcBorders>
            <w:shd w:val="clear" w:color="auto" w:fill="auto"/>
            <w:noWrap/>
            <w:vAlign w:val="center"/>
            <w:hideMark/>
          </w:tcPr>
          <w:p w:rsidR="00033C31" w:rsidRDefault="00033C31">
            <w:pPr>
              <w:jc w:val="center"/>
              <w:rPr>
                <w:b/>
                <w:bCs/>
                <w:sz w:val="20"/>
                <w:szCs w:val="20"/>
              </w:rPr>
            </w:pPr>
            <w:r>
              <w:rPr>
                <w:b/>
                <w:bCs/>
                <w:sz w:val="20"/>
                <w:szCs w:val="20"/>
              </w:rPr>
              <w:t>7</w:t>
            </w:r>
          </w:p>
        </w:tc>
        <w:tc>
          <w:tcPr>
            <w:tcW w:w="31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33C31" w:rsidRDefault="00033C31">
            <w:pPr>
              <w:jc w:val="center"/>
              <w:rPr>
                <w:b/>
                <w:bCs/>
                <w:sz w:val="20"/>
                <w:szCs w:val="20"/>
              </w:rPr>
            </w:pPr>
            <w:r>
              <w:rPr>
                <w:b/>
                <w:bCs/>
                <w:sz w:val="20"/>
                <w:szCs w:val="20"/>
              </w:rPr>
              <w:t>8</w:t>
            </w:r>
          </w:p>
        </w:tc>
        <w:tc>
          <w:tcPr>
            <w:tcW w:w="388" w:type="pct"/>
            <w:tcBorders>
              <w:top w:val="single" w:sz="8" w:space="0" w:color="auto"/>
              <w:left w:val="nil"/>
              <w:bottom w:val="single" w:sz="8" w:space="0" w:color="auto"/>
              <w:right w:val="nil"/>
            </w:tcBorders>
            <w:shd w:val="clear" w:color="auto" w:fill="auto"/>
            <w:noWrap/>
            <w:vAlign w:val="center"/>
            <w:hideMark/>
          </w:tcPr>
          <w:p w:rsidR="00033C31" w:rsidRDefault="00033C31">
            <w:pPr>
              <w:jc w:val="center"/>
              <w:rPr>
                <w:b/>
                <w:bCs/>
                <w:sz w:val="20"/>
                <w:szCs w:val="20"/>
              </w:rPr>
            </w:pPr>
            <w:r>
              <w:rPr>
                <w:b/>
                <w:bCs/>
                <w:sz w:val="20"/>
                <w:szCs w:val="20"/>
              </w:rPr>
              <w:t>9</w:t>
            </w:r>
          </w:p>
        </w:tc>
        <w:tc>
          <w:tcPr>
            <w:tcW w:w="371" w:type="pct"/>
            <w:tcBorders>
              <w:top w:val="single" w:sz="8" w:space="0" w:color="auto"/>
              <w:left w:val="single" w:sz="4" w:space="0" w:color="auto"/>
              <w:bottom w:val="single" w:sz="8" w:space="0" w:color="auto"/>
              <w:right w:val="single" w:sz="8" w:space="0" w:color="auto"/>
            </w:tcBorders>
            <w:shd w:val="clear" w:color="auto" w:fill="auto"/>
            <w:noWrap/>
            <w:vAlign w:val="bottom"/>
            <w:hideMark/>
          </w:tcPr>
          <w:p w:rsidR="00033C31" w:rsidRDefault="00033C31">
            <w:pPr>
              <w:jc w:val="center"/>
              <w:rPr>
                <w:b/>
                <w:bCs/>
                <w:color w:val="000000"/>
                <w:sz w:val="20"/>
                <w:szCs w:val="20"/>
              </w:rPr>
            </w:pPr>
            <w:r>
              <w:rPr>
                <w:b/>
                <w:bCs/>
                <w:color w:val="000000"/>
                <w:sz w:val="20"/>
                <w:szCs w:val="20"/>
              </w:rPr>
              <w:t>10</w:t>
            </w:r>
          </w:p>
        </w:tc>
      </w:tr>
      <w:tr w:rsidR="00B746AD" w:rsidTr="00B746AD">
        <w:trPr>
          <w:trHeight w:val="255"/>
        </w:trPr>
        <w:tc>
          <w:tcPr>
            <w:tcW w:w="264" w:type="pct"/>
            <w:tcBorders>
              <w:top w:val="nil"/>
              <w:left w:val="single" w:sz="8" w:space="0" w:color="auto"/>
              <w:bottom w:val="single" w:sz="4" w:space="0" w:color="auto"/>
              <w:right w:val="single" w:sz="4" w:space="0" w:color="auto"/>
            </w:tcBorders>
            <w:shd w:val="clear" w:color="auto" w:fill="auto"/>
            <w:noWrap/>
            <w:vAlign w:val="center"/>
            <w:hideMark/>
          </w:tcPr>
          <w:p w:rsidR="00B746AD" w:rsidRDefault="00B746AD" w:rsidP="00B746AD">
            <w:pPr>
              <w:jc w:val="center"/>
              <w:rPr>
                <w:sz w:val="20"/>
                <w:szCs w:val="20"/>
              </w:rPr>
            </w:pPr>
            <w:r>
              <w:rPr>
                <w:sz w:val="20"/>
                <w:szCs w:val="20"/>
              </w:rPr>
              <w:t>1.</w:t>
            </w:r>
          </w:p>
        </w:tc>
        <w:tc>
          <w:tcPr>
            <w:tcW w:w="1779" w:type="pct"/>
            <w:tcBorders>
              <w:top w:val="single" w:sz="4" w:space="0" w:color="auto"/>
              <w:left w:val="nil"/>
              <w:bottom w:val="single" w:sz="4" w:space="0" w:color="auto"/>
              <w:right w:val="single" w:sz="4" w:space="0" w:color="auto"/>
            </w:tcBorders>
            <w:shd w:val="clear" w:color="auto" w:fill="auto"/>
            <w:vAlign w:val="center"/>
            <w:hideMark/>
          </w:tcPr>
          <w:p w:rsidR="00B746AD" w:rsidRDefault="00B746AD" w:rsidP="00B746AD">
            <w:pPr>
              <w:rPr>
                <w:sz w:val="20"/>
                <w:szCs w:val="20"/>
              </w:rPr>
            </w:pPr>
            <w:r>
              <w:rPr>
                <w:sz w:val="20"/>
                <w:szCs w:val="20"/>
              </w:rPr>
              <w:t xml:space="preserve">Prozirni flaster za zaštitu centralnog venskog katetera sa hlorheksidinom, dimenzija 8,5 cm x 11,5 cm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rsidR="00B746AD" w:rsidRDefault="00B746AD" w:rsidP="00B746AD">
            <w:pPr>
              <w:jc w:val="center"/>
              <w:rPr>
                <w:sz w:val="20"/>
                <w:szCs w:val="20"/>
              </w:rPr>
            </w:pPr>
            <w:r>
              <w:rPr>
                <w:sz w:val="20"/>
                <w:szCs w:val="20"/>
              </w:rPr>
              <w:t>kom</w:t>
            </w:r>
          </w:p>
        </w:tc>
        <w:tc>
          <w:tcPr>
            <w:tcW w:w="338" w:type="pct"/>
            <w:tcBorders>
              <w:top w:val="single" w:sz="4" w:space="0" w:color="auto"/>
              <w:left w:val="nil"/>
              <w:bottom w:val="single" w:sz="4" w:space="0" w:color="auto"/>
              <w:right w:val="single" w:sz="4" w:space="0" w:color="auto"/>
            </w:tcBorders>
            <w:shd w:val="clear" w:color="auto" w:fill="auto"/>
            <w:noWrap/>
            <w:vAlign w:val="center"/>
            <w:hideMark/>
          </w:tcPr>
          <w:p w:rsidR="00B746AD" w:rsidRDefault="00B746AD" w:rsidP="00B746AD">
            <w:pPr>
              <w:jc w:val="center"/>
              <w:rPr>
                <w:sz w:val="20"/>
                <w:szCs w:val="20"/>
              </w:rPr>
            </w:pPr>
            <w:r>
              <w:rPr>
                <w:sz w:val="20"/>
                <w:szCs w:val="20"/>
              </w:rPr>
              <w:t>800</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B746AD" w:rsidRDefault="00B746AD" w:rsidP="00B746AD">
            <w:pPr>
              <w:jc w:val="center"/>
              <w:rPr>
                <w:sz w:val="20"/>
                <w:szCs w:val="20"/>
              </w:rPr>
            </w:pPr>
            <w:r>
              <w:rPr>
                <w:sz w:val="20"/>
                <w:szCs w:val="20"/>
              </w:rPr>
              <w:t> </w:t>
            </w:r>
          </w:p>
        </w:tc>
        <w:tc>
          <w:tcPr>
            <w:tcW w:w="460" w:type="pct"/>
            <w:tcBorders>
              <w:top w:val="nil"/>
              <w:left w:val="nil"/>
              <w:bottom w:val="single" w:sz="4" w:space="0" w:color="auto"/>
              <w:right w:val="single" w:sz="4" w:space="0" w:color="auto"/>
            </w:tcBorders>
            <w:shd w:val="clear" w:color="auto" w:fill="auto"/>
            <w:noWrap/>
            <w:vAlign w:val="center"/>
            <w:hideMark/>
          </w:tcPr>
          <w:p w:rsidR="00B746AD" w:rsidRDefault="00B746AD" w:rsidP="00B746AD">
            <w:pPr>
              <w:jc w:val="center"/>
              <w:rPr>
                <w:sz w:val="20"/>
                <w:szCs w:val="20"/>
              </w:rPr>
            </w:pPr>
            <w:r>
              <w:rPr>
                <w:sz w:val="20"/>
                <w:szCs w:val="20"/>
              </w:rPr>
              <w:t> </w:t>
            </w:r>
          </w:p>
        </w:tc>
        <w:tc>
          <w:tcPr>
            <w:tcW w:w="419" w:type="pct"/>
            <w:tcBorders>
              <w:top w:val="nil"/>
              <w:left w:val="nil"/>
              <w:bottom w:val="single" w:sz="4" w:space="0" w:color="auto"/>
              <w:right w:val="single" w:sz="4" w:space="0" w:color="auto"/>
            </w:tcBorders>
            <w:shd w:val="clear" w:color="auto" w:fill="auto"/>
            <w:noWrap/>
            <w:vAlign w:val="center"/>
            <w:hideMark/>
          </w:tcPr>
          <w:p w:rsidR="00B746AD" w:rsidRDefault="00B746AD" w:rsidP="00B746AD">
            <w:pPr>
              <w:jc w:val="center"/>
              <w:rPr>
                <w:b/>
                <w:bCs/>
                <w:sz w:val="20"/>
                <w:szCs w:val="20"/>
              </w:rPr>
            </w:pPr>
            <w:r>
              <w:rPr>
                <w:b/>
                <w:bCs/>
                <w:sz w:val="20"/>
                <w:szCs w:val="20"/>
              </w:rPr>
              <w:t> </w:t>
            </w:r>
          </w:p>
        </w:tc>
        <w:tc>
          <w:tcPr>
            <w:tcW w:w="312" w:type="pct"/>
            <w:tcBorders>
              <w:top w:val="nil"/>
              <w:left w:val="nil"/>
              <w:bottom w:val="single" w:sz="4" w:space="0" w:color="auto"/>
              <w:right w:val="single" w:sz="4" w:space="0" w:color="auto"/>
            </w:tcBorders>
            <w:shd w:val="clear" w:color="auto" w:fill="auto"/>
            <w:noWrap/>
            <w:vAlign w:val="center"/>
            <w:hideMark/>
          </w:tcPr>
          <w:p w:rsidR="00B746AD" w:rsidRDefault="00B746AD" w:rsidP="00B746AD">
            <w:pPr>
              <w:jc w:val="center"/>
              <w:rPr>
                <w:b/>
                <w:bCs/>
                <w:sz w:val="20"/>
                <w:szCs w:val="20"/>
              </w:rPr>
            </w:pPr>
            <w:r>
              <w:rPr>
                <w:b/>
                <w:bCs/>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rsidR="00B746AD" w:rsidRDefault="00B746AD" w:rsidP="00B746AD">
            <w:pPr>
              <w:jc w:val="center"/>
              <w:rPr>
                <w:b/>
                <w:bCs/>
                <w:sz w:val="20"/>
                <w:szCs w:val="20"/>
              </w:rPr>
            </w:pPr>
            <w:r>
              <w:rPr>
                <w:b/>
                <w:bCs/>
                <w:sz w:val="20"/>
                <w:szCs w:val="20"/>
              </w:rPr>
              <w:t> </w:t>
            </w:r>
          </w:p>
        </w:tc>
        <w:tc>
          <w:tcPr>
            <w:tcW w:w="371" w:type="pct"/>
            <w:tcBorders>
              <w:top w:val="nil"/>
              <w:left w:val="nil"/>
              <w:bottom w:val="single" w:sz="4" w:space="0" w:color="auto"/>
              <w:right w:val="single" w:sz="8" w:space="0" w:color="auto"/>
            </w:tcBorders>
            <w:shd w:val="clear" w:color="auto" w:fill="auto"/>
            <w:noWrap/>
            <w:vAlign w:val="bottom"/>
            <w:hideMark/>
          </w:tcPr>
          <w:p w:rsidR="00B746AD" w:rsidRDefault="00B746AD" w:rsidP="00B746AD">
            <w:pPr>
              <w:jc w:val="center"/>
              <w:rPr>
                <w:b/>
                <w:bCs/>
                <w:color w:val="000000"/>
                <w:sz w:val="20"/>
                <w:szCs w:val="20"/>
              </w:rPr>
            </w:pPr>
            <w:r>
              <w:rPr>
                <w:b/>
                <w:bCs/>
                <w:color w:val="000000"/>
                <w:sz w:val="20"/>
                <w:szCs w:val="20"/>
              </w:rPr>
              <w:t> </w:t>
            </w:r>
          </w:p>
        </w:tc>
      </w:tr>
      <w:tr w:rsidR="00B746AD" w:rsidTr="00B746AD">
        <w:trPr>
          <w:trHeight w:val="255"/>
        </w:trPr>
        <w:tc>
          <w:tcPr>
            <w:tcW w:w="264" w:type="pct"/>
            <w:tcBorders>
              <w:top w:val="nil"/>
              <w:left w:val="single" w:sz="8" w:space="0" w:color="auto"/>
              <w:bottom w:val="single" w:sz="4" w:space="0" w:color="auto"/>
              <w:right w:val="single" w:sz="4" w:space="0" w:color="auto"/>
            </w:tcBorders>
            <w:shd w:val="clear" w:color="auto" w:fill="auto"/>
            <w:noWrap/>
            <w:vAlign w:val="center"/>
          </w:tcPr>
          <w:p w:rsidR="00B746AD" w:rsidRDefault="00B746AD" w:rsidP="00B746AD">
            <w:pPr>
              <w:jc w:val="center"/>
              <w:rPr>
                <w:sz w:val="20"/>
                <w:szCs w:val="20"/>
              </w:rPr>
            </w:pPr>
            <w:r>
              <w:rPr>
                <w:sz w:val="20"/>
                <w:szCs w:val="20"/>
              </w:rPr>
              <w:t>2.</w:t>
            </w:r>
          </w:p>
        </w:tc>
        <w:tc>
          <w:tcPr>
            <w:tcW w:w="1779" w:type="pct"/>
            <w:tcBorders>
              <w:top w:val="single" w:sz="4" w:space="0" w:color="auto"/>
              <w:left w:val="nil"/>
              <w:bottom w:val="single" w:sz="4" w:space="0" w:color="auto"/>
              <w:right w:val="single" w:sz="4" w:space="0" w:color="auto"/>
            </w:tcBorders>
            <w:shd w:val="clear" w:color="auto" w:fill="auto"/>
            <w:vAlign w:val="center"/>
          </w:tcPr>
          <w:p w:rsidR="00B746AD" w:rsidRDefault="00B746AD" w:rsidP="00B746AD">
            <w:pPr>
              <w:rPr>
                <w:sz w:val="20"/>
                <w:szCs w:val="20"/>
              </w:rPr>
            </w:pPr>
            <w:r>
              <w:rPr>
                <w:sz w:val="20"/>
                <w:szCs w:val="20"/>
              </w:rPr>
              <w:t>Prozirni flaster za zaštitu centralnog venskog katetera sa hlorheksidinom, dimenzija 10 cm x 15,5 cm (dijalizni)</w:t>
            </w:r>
          </w:p>
        </w:tc>
        <w:tc>
          <w:tcPr>
            <w:tcW w:w="253" w:type="pct"/>
            <w:tcBorders>
              <w:top w:val="single" w:sz="4" w:space="0" w:color="auto"/>
              <w:left w:val="nil"/>
              <w:bottom w:val="single" w:sz="4" w:space="0" w:color="auto"/>
              <w:right w:val="single" w:sz="4" w:space="0" w:color="auto"/>
            </w:tcBorders>
            <w:shd w:val="clear" w:color="auto" w:fill="auto"/>
            <w:noWrap/>
            <w:vAlign w:val="center"/>
          </w:tcPr>
          <w:p w:rsidR="00B746AD" w:rsidRDefault="00B746AD" w:rsidP="00B746AD">
            <w:pPr>
              <w:jc w:val="center"/>
              <w:rPr>
                <w:sz w:val="20"/>
                <w:szCs w:val="20"/>
              </w:rPr>
            </w:pPr>
            <w:r>
              <w:rPr>
                <w:sz w:val="20"/>
                <w:szCs w:val="20"/>
              </w:rPr>
              <w:t>kom</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B746AD" w:rsidRDefault="00B746AD" w:rsidP="00B746AD">
            <w:pPr>
              <w:jc w:val="center"/>
              <w:rPr>
                <w:sz w:val="20"/>
                <w:szCs w:val="20"/>
              </w:rPr>
            </w:pPr>
            <w:r>
              <w:rPr>
                <w:sz w:val="20"/>
                <w:szCs w:val="20"/>
              </w:rPr>
              <w:t>300</w:t>
            </w: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B746AD" w:rsidRDefault="00B746AD" w:rsidP="00B746AD">
            <w:pPr>
              <w:jc w:val="center"/>
              <w:rPr>
                <w:sz w:val="20"/>
                <w:szCs w:val="20"/>
              </w:rPr>
            </w:pPr>
          </w:p>
        </w:tc>
        <w:tc>
          <w:tcPr>
            <w:tcW w:w="460" w:type="pct"/>
            <w:tcBorders>
              <w:top w:val="nil"/>
              <w:left w:val="nil"/>
              <w:bottom w:val="single" w:sz="4" w:space="0" w:color="auto"/>
              <w:right w:val="single" w:sz="4" w:space="0" w:color="auto"/>
            </w:tcBorders>
            <w:shd w:val="clear" w:color="auto" w:fill="auto"/>
            <w:noWrap/>
            <w:vAlign w:val="center"/>
          </w:tcPr>
          <w:p w:rsidR="00B746AD" w:rsidRDefault="00B746AD" w:rsidP="00B746AD">
            <w:pPr>
              <w:jc w:val="center"/>
              <w:rPr>
                <w:sz w:val="20"/>
                <w:szCs w:val="20"/>
              </w:rPr>
            </w:pPr>
          </w:p>
        </w:tc>
        <w:tc>
          <w:tcPr>
            <w:tcW w:w="419" w:type="pct"/>
            <w:tcBorders>
              <w:top w:val="nil"/>
              <w:left w:val="nil"/>
              <w:bottom w:val="single" w:sz="4" w:space="0" w:color="auto"/>
              <w:right w:val="single" w:sz="4" w:space="0" w:color="auto"/>
            </w:tcBorders>
            <w:shd w:val="clear" w:color="auto" w:fill="auto"/>
            <w:noWrap/>
            <w:vAlign w:val="center"/>
          </w:tcPr>
          <w:p w:rsidR="00B746AD" w:rsidRDefault="00B746AD" w:rsidP="00B746AD">
            <w:pPr>
              <w:jc w:val="center"/>
              <w:rPr>
                <w:b/>
                <w:bCs/>
                <w:sz w:val="20"/>
                <w:szCs w:val="20"/>
              </w:rPr>
            </w:pPr>
          </w:p>
        </w:tc>
        <w:tc>
          <w:tcPr>
            <w:tcW w:w="312" w:type="pct"/>
            <w:tcBorders>
              <w:top w:val="nil"/>
              <w:left w:val="nil"/>
              <w:bottom w:val="single" w:sz="4" w:space="0" w:color="auto"/>
              <w:right w:val="single" w:sz="4" w:space="0" w:color="auto"/>
            </w:tcBorders>
            <w:shd w:val="clear" w:color="auto" w:fill="auto"/>
            <w:noWrap/>
            <w:vAlign w:val="center"/>
          </w:tcPr>
          <w:p w:rsidR="00B746AD" w:rsidRDefault="00B746AD" w:rsidP="00B746AD">
            <w:pPr>
              <w:jc w:val="center"/>
              <w:rPr>
                <w:b/>
                <w:bCs/>
                <w:sz w:val="20"/>
                <w:szCs w:val="20"/>
              </w:rPr>
            </w:pPr>
          </w:p>
        </w:tc>
        <w:tc>
          <w:tcPr>
            <w:tcW w:w="388" w:type="pct"/>
            <w:tcBorders>
              <w:top w:val="nil"/>
              <w:left w:val="nil"/>
              <w:bottom w:val="single" w:sz="4" w:space="0" w:color="auto"/>
              <w:right w:val="single" w:sz="4" w:space="0" w:color="auto"/>
            </w:tcBorders>
            <w:shd w:val="clear" w:color="auto" w:fill="auto"/>
            <w:noWrap/>
            <w:vAlign w:val="center"/>
          </w:tcPr>
          <w:p w:rsidR="00B746AD" w:rsidRDefault="00B746AD" w:rsidP="00B746AD">
            <w:pPr>
              <w:jc w:val="center"/>
              <w:rPr>
                <w:b/>
                <w:bCs/>
                <w:sz w:val="20"/>
                <w:szCs w:val="20"/>
              </w:rPr>
            </w:pPr>
          </w:p>
        </w:tc>
        <w:tc>
          <w:tcPr>
            <w:tcW w:w="371" w:type="pct"/>
            <w:tcBorders>
              <w:top w:val="nil"/>
              <w:left w:val="nil"/>
              <w:bottom w:val="single" w:sz="4" w:space="0" w:color="auto"/>
              <w:right w:val="single" w:sz="8" w:space="0" w:color="auto"/>
            </w:tcBorders>
            <w:shd w:val="clear" w:color="auto" w:fill="auto"/>
            <w:noWrap/>
            <w:vAlign w:val="bottom"/>
          </w:tcPr>
          <w:p w:rsidR="00B746AD" w:rsidRDefault="00B746AD" w:rsidP="00B746AD">
            <w:pPr>
              <w:jc w:val="center"/>
              <w:rPr>
                <w:b/>
                <w:bCs/>
                <w:color w:val="000000"/>
                <w:sz w:val="20"/>
                <w:szCs w:val="20"/>
              </w:rPr>
            </w:pPr>
          </w:p>
        </w:tc>
      </w:tr>
      <w:tr w:rsidR="00B746AD" w:rsidTr="00B746AD">
        <w:trPr>
          <w:trHeight w:val="255"/>
        </w:trPr>
        <w:tc>
          <w:tcPr>
            <w:tcW w:w="264" w:type="pct"/>
            <w:tcBorders>
              <w:top w:val="nil"/>
              <w:left w:val="single" w:sz="8" w:space="0" w:color="auto"/>
              <w:bottom w:val="single" w:sz="4" w:space="0" w:color="auto"/>
              <w:right w:val="single" w:sz="4" w:space="0" w:color="auto"/>
            </w:tcBorders>
            <w:shd w:val="clear" w:color="auto" w:fill="auto"/>
            <w:noWrap/>
            <w:vAlign w:val="center"/>
          </w:tcPr>
          <w:p w:rsidR="00B746AD" w:rsidRDefault="00B746AD" w:rsidP="00B746AD">
            <w:pPr>
              <w:jc w:val="center"/>
              <w:rPr>
                <w:sz w:val="20"/>
                <w:szCs w:val="20"/>
              </w:rPr>
            </w:pPr>
            <w:r>
              <w:rPr>
                <w:sz w:val="20"/>
                <w:szCs w:val="20"/>
              </w:rPr>
              <w:t>3.</w:t>
            </w:r>
          </w:p>
        </w:tc>
        <w:tc>
          <w:tcPr>
            <w:tcW w:w="1779" w:type="pct"/>
            <w:tcBorders>
              <w:top w:val="single" w:sz="4" w:space="0" w:color="auto"/>
              <w:left w:val="nil"/>
              <w:bottom w:val="single" w:sz="4" w:space="0" w:color="auto"/>
              <w:right w:val="single" w:sz="4" w:space="0" w:color="auto"/>
            </w:tcBorders>
            <w:shd w:val="clear" w:color="auto" w:fill="auto"/>
            <w:vAlign w:val="center"/>
          </w:tcPr>
          <w:p w:rsidR="00B746AD" w:rsidRDefault="00B746AD" w:rsidP="00B746AD">
            <w:pPr>
              <w:rPr>
                <w:sz w:val="20"/>
                <w:szCs w:val="20"/>
              </w:rPr>
            </w:pPr>
            <w:r>
              <w:rPr>
                <w:sz w:val="20"/>
                <w:szCs w:val="20"/>
              </w:rPr>
              <w:t>Prozirni flaster za zaštitu IV kanile, dimenzija 7 x 8 cm, sa prorezom, celom dužinom ivica ojačan netkanim flasterom sa zasečenim ivicama plus 2 trakice za dodatno fiksiranje i jedna za dokumentovanje, hipoalergijski</w:t>
            </w:r>
          </w:p>
        </w:tc>
        <w:tc>
          <w:tcPr>
            <w:tcW w:w="253" w:type="pct"/>
            <w:tcBorders>
              <w:top w:val="single" w:sz="4" w:space="0" w:color="auto"/>
              <w:left w:val="nil"/>
              <w:bottom w:val="single" w:sz="4" w:space="0" w:color="auto"/>
              <w:right w:val="single" w:sz="4" w:space="0" w:color="auto"/>
            </w:tcBorders>
            <w:shd w:val="clear" w:color="auto" w:fill="auto"/>
            <w:noWrap/>
            <w:vAlign w:val="center"/>
          </w:tcPr>
          <w:p w:rsidR="00B746AD" w:rsidRDefault="00B746AD" w:rsidP="00B746AD">
            <w:pPr>
              <w:jc w:val="center"/>
              <w:rPr>
                <w:sz w:val="20"/>
                <w:szCs w:val="20"/>
              </w:rPr>
            </w:pPr>
            <w:r>
              <w:rPr>
                <w:sz w:val="20"/>
                <w:szCs w:val="20"/>
              </w:rPr>
              <w:t>kom</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B746AD" w:rsidRDefault="00B746AD" w:rsidP="00B746AD">
            <w:pPr>
              <w:jc w:val="center"/>
              <w:rPr>
                <w:sz w:val="20"/>
                <w:szCs w:val="20"/>
              </w:rPr>
            </w:pPr>
            <w:r>
              <w:rPr>
                <w:sz w:val="20"/>
                <w:szCs w:val="20"/>
              </w:rPr>
              <w:t>2000</w:t>
            </w: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B746AD" w:rsidRDefault="00B746AD" w:rsidP="00B746AD">
            <w:pPr>
              <w:jc w:val="center"/>
              <w:rPr>
                <w:sz w:val="20"/>
                <w:szCs w:val="20"/>
              </w:rPr>
            </w:pPr>
          </w:p>
        </w:tc>
        <w:tc>
          <w:tcPr>
            <w:tcW w:w="460" w:type="pct"/>
            <w:tcBorders>
              <w:top w:val="nil"/>
              <w:left w:val="nil"/>
              <w:bottom w:val="single" w:sz="4" w:space="0" w:color="auto"/>
              <w:right w:val="single" w:sz="4" w:space="0" w:color="auto"/>
            </w:tcBorders>
            <w:shd w:val="clear" w:color="auto" w:fill="auto"/>
            <w:noWrap/>
            <w:vAlign w:val="center"/>
          </w:tcPr>
          <w:p w:rsidR="00B746AD" w:rsidRDefault="00B746AD" w:rsidP="00B746AD">
            <w:pPr>
              <w:jc w:val="center"/>
              <w:rPr>
                <w:sz w:val="20"/>
                <w:szCs w:val="20"/>
              </w:rPr>
            </w:pPr>
          </w:p>
        </w:tc>
        <w:tc>
          <w:tcPr>
            <w:tcW w:w="419" w:type="pct"/>
            <w:tcBorders>
              <w:top w:val="nil"/>
              <w:left w:val="nil"/>
              <w:bottom w:val="single" w:sz="4" w:space="0" w:color="auto"/>
              <w:right w:val="single" w:sz="4" w:space="0" w:color="auto"/>
            </w:tcBorders>
            <w:shd w:val="clear" w:color="auto" w:fill="auto"/>
            <w:noWrap/>
            <w:vAlign w:val="center"/>
          </w:tcPr>
          <w:p w:rsidR="00B746AD" w:rsidRDefault="00B746AD" w:rsidP="00B746AD">
            <w:pPr>
              <w:jc w:val="center"/>
              <w:rPr>
                <w:b/>
                <w:bCs/>
                <w:sz w:val="20"/>
                <w:szCs w:val="20"/>
              </w:rPr>
            </w:pPr>
          </w:p>
        </w:tc>
        <w:tc>
          <w:tcPr>
            <w:tcW w:w="312" w:type="pct"/>
            <w:tcBorders>
              <w:top w:val="nil"/>
              <w:left w:val="nil"/>
              <w:bottom w:val="single" w:sz="4" w:space="0" w:color="auto"/>
              <w:right w:val="single" w:sz="4" w:space="0" w:color="auto"/>
            </w:tcBorders>
            <w:shd w:val="clear" w:color="auto" w:fill="auto"/>
            <w:noWrap/>
            <w:vAlign w:val="center"/>
          </w:tcPr>
          <w:p w:rsidR="00B746AD" w:rsidRDefault="00B746AD" w:rsidP="00B746AD">
            <w:pPr>
              <w:jc w:val="center"/>
              <w:rPr>
                <w:b/>
                <w:bCs/>
                <w:sz w:val="20"/>
                <w:szCs w:val="20"/>
              </w:rPr>
            </w:pPr>
          </w:p>
        </w:tc>
        <w:tc>
          <w:tcPr>
            <w:tcW w:w="388" w:type="pct"/>
            <w:tcBorders>
              <w:top w:val="nil"/>
              <w:left w:val="nil"/>
              <w:bottom w:val="single" w:sz="4" w:space="0" w:color="auto"/>
              <w:right w:val="single" w:sz="4" w:space="0" w:color="auto"/>
            </w:tcBorders>
            <w:shd w:val="clear" w:color="auto" w:fill="auto"/>
            <w:noWrap/>
            <w:vAlign w:val="center"/>
          </w:tcPr>
          <w:p w:rsidR="00B746AD" w:rsidRDefault="00B746AD" w:rsidP="00B746AD">
            <w:pPr>
              <w:jc w:val="center"/>
              <w:rPr>
                <w:b/>
                <w:bCs/>
                <w:sz w:val="20"/>
                <w:szCs w:val="20"/>
              </w:rPr>
            </w:pPr>
          </w:p>
        </w:tc>
        <w:tc>
          <w:tcPr>
            <w:tcW w:w="371" w:type="pct"/>
            <w:tcBorders>
              <w:top w:val="nil"/>
              <w:left w:val="nil"/>
              <w:bottom w:val="single" w:sz="4" w:space="0" w:color="auto"/>
              <w:right w:val="single" w:sz="8" w:space="0" w:color="auto"/>
            </w:tcBorders>
            <w:shd w:val="clear" w:color="auto" w:fill="auto"/>
            <w:noWrap/>
            <w:vAlign w:val="bottom"/>
          </w:tcPr>
          <w:p w:rsidR="00B746AD" w:rsidRDefault="00B746AD" w:rsidP="00B746AD">
            <w:pPr>
              <w:jc w:val="center"/>
              <w:rPr>
                <w:b/>
                <w:bCs/>
                <w:color w:val="000000"/>
                <w:sz w:val="20"/>
                <w:szCs w:val="20"/>
              </w:rPr>
            </w:pPr>
          </w:p>
        </w:tc>
      </w:tr>
      <w:tr w:rsidR="00033C31" w:rsidTr="00B746AD">
        <w:trPr>
          <w:trHeight w:val="270"/>
        </w:trPr>
        <w:tc>
          <w:tcPr>
            <w:tcW w:w="264" w:type="pct"/>
            <w:tcBorders>
              <w:top w:val="nil"/>
              <w:left w:val="single" w:sz="8" w:space="0" w:color="auto"/>
              <w:bottom w:val="single" w:sz="8" w:space="0" w:color="auto"/>
              <w:right w:val="nil"/>
            </w:tcBorders>
            <w:shd w:val="clear" w:color="auto" w:fill="auto"/>
            <w:vAlign w:val="center"/>
            <w:hideMark/>
          </w:tcPr>
          <w:p w:rsidR="00033C31" w:rsidRDefault="00033C31">
            <w:pPr>
              <w:jc w:val="center"/>
              <w:rPr>
                <w:b/>
                <w:bCs/>
                <w:sz w:val="20"/>
                <w:szCs w:val="20"/>
              </w:rPr>
            </w:pPr>
            <w:r>
              <w:rPr>
                <w:b/>
                <w:bCs/>
                <w:sz w:val="20"/>
                <w:szCs w:val="20"/>
              </w:rPr>
              <w:t>II</w:t>
            </w:r>
          </w:p>
        </w:tc>
        <w:tc>
          <w:tcPr>
            <w:tcW w:w="2787" w:type="pct"/>
            <w:gridSpan w:val="4"/>
            <w:tcBorders>
              <w:top w:val="nil"/>
              <w:left w:val="nil"/>
              <w:bottom w:val="single" w:sz="8" w:space="0" w:color="auto"/>
              <w:right w:val="single" w:sz="8" w:space="0" w:color="000000"/>
            </w:tcBorders>
            <w:shd w:val="clear" w:color="auto" w:fill="auto"/>
            <w:vAlign w:val="center"/>
            <w:hideMark/>
          </w:tcPr>
          <w:p w:rsidR="00033C31" w:rsidRDefault="00B746AD">
            <w:pPr>
              <w:jc w:val="right"/>
              <w:rPr>
                <w:b/>
                <w:bCs/>
                <w:sz w:val="20"/>
                <w:szCs w:val="20"/>
              </w:rPr>
            </w:pPr>
            <w:r>
              <w:rPr>
                <w:b/>
                <w:bCs/>
                <w:sz w:val="20"/>
                <w:szCs w:val="20"/>
              </w:rPr>
              <w:t>Ukupna cena ponude bez PDV</w:t>
            </w:r>
            <w:r w:rsidR="00033C31">
              <w:rPr>
                <w:b/>
                <w:bCs/>
                <w:sz w:val="20"/>
                <w:szCs w:val="20"/>
              </w:rPr>
              <w:t>:</w:t>
            </w:r>
          </w:p>
        </w:tc>
        <w:tc>
          <w:tcPr>
            <w:tcW w:w="460" w:type="pct"/>
            <w:tcBorders>
              <w:top w:val="nil"/>
              <w:left w:val="nil"/>
              <w:bottom w:val="single" w:sz="8" w:space="0" w:color="auto"/>
              <w:right w:val="single" w:sz="8" w:space="0" w:color="auto"/>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419" w:type="pct"/>
            <w:tcBorders>
              <w:top w:val="nil"/>
              <w:left w:val="nil"/>
              <w:bottom w:val="nil"/>
              <w:right w:val="nil"/>
            </w:tcBorders>
            <w:shd w:val="clear" w:color="auto" w:fill="auto"/>
            <w:noWrap/>
            <w:vAlign w:val="center"/>
            <w:hideMark/>
          </w:tcPr>
          <w:p w:rsidR="00033C31" w:rsidRDefault="00033C31">
            <w:pPr>
              <w:ind w:firstLineChars="100" w:firstLine="201"/>
              <w:jc w:val="right"/>
              <w:rPr>
                <w:b/>
                <w:bCs/>
                <w:sz w:val="20"/>
                <w:szCs w:val="20"/>
              </w:rPr>
            </w:pPr>
          </w:p>
        </w:tc>
        <w:tc>
          <w:tcPr>
            <w:tcW w:w="312" w:type="pct"/>
            <w:tcBorders>
              <w:top w:val="nil"/>
              <w:left w:val="nil"/>
              <w:bottom w:val="nil"/>
              <w:right w:val="nil"/>
            </w:tcBorders>
            <w:shd w:val="clear" w:color="auto" w:fill="auto"/>
            <w:noWrap/>
            <w:vAlign w:val="center"/>
            <w:hideMark/>
          </w:tcPr>
          <w:p w:rsidR="00033C31" w:rsidRDefault="00033C31">
            <w:pPr>
              <w:rPr>
                <w:sz w:val="20"/>
                <w:szCs w:val="20"/>
              </w:rPr>
            </w:pPr>
          </w:p>
        </w:tc>
        <w:tc>
          <w:tcPr>
            <w:tcW w:w="388" w:type="pct"/>
            <w:tcBorders>
              <w:top w:val="nil"/>
              <w:left w:val="nil"/>
              <w:bottom w:val="nil"/>
              <w:right w:val="nil"/>
            </w:tcBorders>
            <w:shd w:val="clear" w:color="auto" w:fill="auto"/>
            <w:noWrap/>
            <w:vAlign w:val="center"/>
            <w:hideMark/>
          </w:tcPr>
          <w:p w:rsidR="00033C31" w:rsidRDefault="00033C31">
            <w:pPr>
              <w:rPr>
                <w:sz w:val="20"/>
                <w:szCs w:val="20"/>
              </w:rPr>
            </w:pPr>
          </w:p>
        </w:tc>
        <w:tc>
          <w:tcPr>
            <w:tcW w:w="371" w:type="pct"/>
            <w:tcBorders>
              <w:top w:val="nil"/>
              <w:left w:val="nil"/>
              <w:bottom w:val="nil"/>
              <w:right w:val="nil"/>
            </w:tcBorders>
            <w:shd w:val="clear" w:color="auto" w:fill="auto"/>
            <w:noWrap/>
            <w:vAlign w:val="bottom"/>
            <w:hideMark/>
          </w:tcPr>
          <w:p w:rsidR="00033C31" w:rsidRDefault="00033C31">
            <w:pPr>
              <w:rPr>
                <w:sz w:val="20"/>
                <w:szCs w:val="20"/>
              </w:rPr>
            </w:pPr>
          </w:p>
        </w:tc>
      </w:tr>
      <w:tr w:rsidR="00033C31" w:rsidTr="00B746AD">
        <w:trPr>
          <w:trHeight w:val="270"/>
        </w:trPr>
        <w:tc>
          <w:tcPr>
            <w:tcW w:w="264" w:type="pct"/>
            <w:tcBorders>
              <w:top w:val="nil"/>
              <w:left w:val="single" w:sz="8" w:space="0" w:color="auto"/>
              <w:bottom w:val="single" w:sz="8" w:space="0" w:color="auto"/>
              <w:right w:val="nil"/>
            </w:tcBorders>
            <w:shd w:val="clear" w:color="auto" w:fill="auto"/>
            <w:vAlign w:val="center"/>
            <w:hideMark/>
          </w:tcPr>
          <w:p w:rsidR="00033C31" w:rsidRDefault="00033C31">
            <w:pPr>
              <w:jc w:val="center"/>
              <w:rPr>
                <w:b/>
                <w:bCs/>
                <w:sz w:val="20"/>
                <w:szCs w:val="20"/>
              </w:rPr>
            </w:pPr>
            <w:r>
              <w:rPr>
                <w:b/>
                <w:bCs/>
                <w:sz w:val="20"/>
                <w:szCs w:val="20"/>
              </w:rPr>
              <w:t>III</w:t>
            </w:r>
          </w:p>
        </w:tc>
        <w:tc>
          <w:tcPr>
            <w:tcW w:w="1779" w:type="pct"/>
            <w:tcBorders>
              <w:top w:val="nil"/>
              <w:left w:val="nil"/>
              <w:bottom w:val="single" w:sz="8" w:space="0" w:color="auto"/>
              <w:right w:val="nil"/>
            </w:tcBorders>
            <w:shd w:val="clear" w:color="auto" w:fill="auto"/>
            <w:vAlign w:val="center"/>
            <w:hideMark/>
          </w:tcPr>
          <w:p w:rsidR="00033C31" w:rsidRDefault="00033C31">
            <w:pPr>
              <w:rPr>
                <w:b/>
                <w:bCs/>
                <w:sz w:val="20"/>
                <w:szCs w:val="20"/>
              </w:rPr>
            </w:pPr>
            <w:r>
              <w:rPr>
                <w:b/>
                <w:bCs/>
                <w:sz w:val="20"/>
                <w:szCs w:val="20"/>
              </w:rPr>
              <w:t> </w:t>
            </w:r>
          </w:p>
        </w:tc>
        <w:tc>
          <w:tcPr>
            <w:tcW w:w="253" w:type="pct"/>
            <w:tcBorders>
              <w:top w:val="nil"/>
              <w:left w:val="nil"/>
              <w:bottom w:val="single" w:sz="8" w:space="0" w:color="auto"/>
              <w:right w:val="nil"/>
            </w:tcBorders>
            <w:shd w:val="clear" w:color="auto" w:fill="auto"/>
            <w:vAlign w:val="center"/>
            <w:hideMark/>
          </w:tcPr>
          <w:p w:rsidR="00033C31" w:rsidRDefault="00033C31">
            <w:pPr>
              <w:jc w:val="right"/>
              <w:rPr>
                <w:b/>
                <w:bCs/>
                <w:sz w:val="20"/>
                <w:szCs w:val="20"/>
              </w:rPr>
            </w:pPr>
            <w:r>
              <w:rPr>
                <w:b/>
                <w:bCs/>
                <w:sz w:val="20"/>
                <w:szCs w:val="20"/>
              </w:rPr>
              <w:t> </w:t>
            </w:r>
          </w:p>
        </w:tc>
        <w:tc>
          <w:tcPr>
            <w:tcW w:w="338" w:type="pct"/>
            <w:tcBorders>
              <w:top w:val="nil"/>
              <w:left w:val="nil"/>
              <w:bottom w:val="single" w:sz="8" w:space="0" w:color="auto"/>
              <w:right w:val="nil"/>
            </w:tcBorders>
            <w:shd w:val="clear" w:color="auto" w:fill="auto"/>
            <w:vAlign w:val="center"/>
            <w:hideMark/>
          </w:tcPr>
          <w:p w:rsidR="00033C31" w:rsidRDefault="00033C31">
            <w:pPr>
              <w:jc w:val="right"/>
              <w:rPr>
                <w:b/>
                <w:bCs/>
                <w:sz w:val="20"/>
                <w:szCs w:val="20"/>
              </w:rPr>
            </w:pPr>
            <w:r>
              <w:rPr>
                <w:b/>
                <w:bCs/>
                <w:sz w:val="20"/>
                <w:szCs w:val="20"/>
              </w:rPr>
              <w:t> </w:t>
            </w:r>
          </w:p>
        </w:tc>
        <w:tc>
          <w:tcPr>
            <w:tcW w:w="417" w:type="pct"/>
            <w:tcBorders>
              <w:top w:val="nil"/>
              <w:left w:val="nil"/>
              <w:bottom w:val="single" w:sz="8" w:space="0" w:color="auto"/>
              <w:right w:val="nil"/>
            </w:tcBorders>
            <w:shd w:val="clear" w:color="auto" w:fill="auto"/>
            <w:vAlign w:val="center"/>
            <w:hideMark/>
          </w:tcPr>
          <w:p w:rsidR="00033C31" w:rsidRDefault="00033C31">
            <w:pPr>
              <w:jc w:val="right"/>
              <w:rPr>
                <w:b/>
                <w:bCs/>
                <w:sz w:val="20"/>
                <w:szCs w:val="20"/>
              </w:rPr>
            </w:pPr>
            <w:r>
              <w:rPr>
                <w:b/>
                <w:bCs/>
                <w:sz w:val="20"/>
                <w:szCs w:val="20"/>
              </w:rPr>
              <w:t>PDV:</w:t>
            </w:r>
          </w:p>
        </w:tc>
        <w:tc>
          <w:tcPr>
            <w:tcW w:w="460" w:type="pct"/>
            <w:tcBorders>
              <w:top w:val="nil"/>
              <w:left w:val="single" w:sz="8" w:space="0" w:color="auto"/>
              <w:bottom w:val="single" w:sz="8" w:space="0" w:color="auto"/>
              <w:right w:val="single" w:sz="8" w:space="0" w:color="auto"/>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419" w:type="pct"/>
            <w:tcBorders>
              <w:top w:val="nil"/>
              <w:left w:val="nil"/>
              <w:bottom w:val="nil"/>
              <w:right w:val="nil"/>
            </w:tcBorders>
            <w:shd w:val="clear" w:color="auto" w:fill="auto"/>
            <w:noWrap/>
            <w:vAlign w:val="center"/>
            <w:hideMark/>
          </w:tcPr>
          <w:p w:rsidR="00033C31" w:rsidRDefault="00033C31">
            <w:pPr>
              <w:ind w:firstLineChars="100" w:firstLine="201"/>
              <w:jc w:val="right"/>
              <w:rPr>
                <w:b/>
                <w:bCs/>
                <w:sz w:val="20"/>
                <w:szCs w:val="20"/>
              </w:rPr>
            </w:pPr>
          </w:p>
        </w:tc>
        <w:tc>
          <w:tcPr>
            <w:tcW w:w="312" w:type="pct"/>
            <w:tcBorders>
              <w:top w:val="nil"/>
              <w:left w:val="nil"/>
              <w:bottom w:val="nil"/>
              <w:right w:val="nil"/>
            </w:tcBorders>
            <w:shd w:val="clear" w:color="auto" w:fill="auto"/>
            <w:noWrap/>
            <w:vAlign w:val="center"/>
            <w:hideMark/>
          </w:tcPr>
          <w:p w:rsidR="00033C31" w:rsidRDefault="00033C31">
            <w:pPr>
              <w:rPr>
                <w:sz w:val="20"/>
                <w:szCs w:val="20"/>
              </w:rPr>
            </w:pPr>
          </w:p>
        </w:tc>
        <w:tc>
          <w:tcPr>
            <w:tcW w:w="388" w:type="pct"/>
            <w:tcBorders>
              <w:top w:val="nil"/>
              <w:left w:val="nil"/>
              <w:bottom w:val="nil"/>
              <w:right w:val="nil"/>
            </w:tcBorders>
            <w:shd w:val="clear" w:color="auto" w:fill="auto"/>
            <w:noWrap/>
            <w:vAlign w:val="center"/>
            <w:hideMark/>
          </w:tcPr>
          <w:p w:rsidR="00033C31" w:rsidRDefault="00033C31">
            <w:pPr>
              <w:rPr>
                <w:sz w:val="20"/>
                <w:szCs w:val="20"/>
              </w:rPr>
            </w:pPr>
          </w:p>
        </w:tc>
        <w:tc>
          <w:tcPr>
            <w:tcW w:w="371" w:type="pct"/>
            <w:tcBorders>
              <w:top w:val="nil"/>
              <w:left w:val="nil"/>
              <w:bottom w:val="nil"/>
              <w:right w:val="nil"/>
            </w:tcBorders>
            <w:shd w:val="clear" w:color="auto" w:fill="auto"/>
            <w:noWrap/>
            <w:vAlign w:val="bottom"/>
            <w:hideMark/>
          </w:tcPr>
          <w:p w:rsidR="00033C31" w:rsidRDefault="00033C31">
            <w:pPr>
              <w:rPr>
                <w:sz w:val="20"/>
                <w:szCs w:val="20"/>
              </w:rPr>
            </w:pPr>
          </w:p>
        </w:tc>
      </w:tr>
      <w:tr w:rsidR="00033C31" w:rsidTr="00B746AD">
        <w:trPr>
          <w:trHeight w:val="270"/>
        </w:trPr>
        <w:tc>
          <w:tcPr>
            <w:tcW w:w="264" w:type="pct"/>
            <w:tcBorders>
              <w:top w:val="nil"/>
              <w:left w:val="single" w:sz="8" w:space="0" w:color="auto"/>
              <w:bottom w:val="single" w:sz="8" w:space="0" w:color="auto"/>
              <w:right w:val="nil"/>
            </w:tcBorders>
            <w:shd w:val="clear" w:color="auto" w:fill="auto"/>
            <w:noWrap/>
            <w:vAlign w:val="bottom"/>
            <w:hideMark/>
          </w:tcPr>
          <w:p w:rsidR="00033C31" w:rsidRDefault="00033C31">
            <w:pPr>
              <w:jc w:val="center"/>
              <w:rPr>
                <w:b/>
                <w:bCs/>
                <w:sz w:val="20"/>
                <w:szCs w:val="20"/>
              </w:rPr>
            </w:pPr>
            <w:r>
              <w:rPr>
                <w:b/>
                <w:bCs/>
                <w:sz w:val="20"/>
                <w:szCs w:val="20"/>
              </w:rPr>
              <w:t>IV</w:t>
            </w:r>
          </w:p>
        </w:tc>
        <w:tc>
          <w:tcPr>
            <w:tcW w:w="1779" w:type="pct"/>
            <w:tcBorders>
              <w:top w:val="nil"/>
              <w:left w:val="nil"/>
              <w:bottom w:val="single" w:sz="8" w:space="0" w:color="auto"/>
              <w:right w:val="nil"/>
            </w:tcBorders>
            <w:shd w:val="clear" w:color="auto" w:fill="auto"/>
            <w:vAlign w:val="center"/>
            <w:hideMark/>
          </w:tcPr>
          <w:p w:rsidR="00033C31" w:rsidRDefault="00033C31">
            <w:pPr>
              <w:jc w:val="right"/>
              <w:rPr>
                <w:b/>
                <w:bCs/>
                <w:sz w:val="20"/>
                <w:szCs w:val="20"/>
              </w:rPr>
            </w:pPr>
            <w:r>
              <w:rPr>
                <w:b/>
                <w:bCs/>
                <w:sz w:val="20"/>
                <w:szCs w:val="20"/>
              </w:rPr>
              <w:t> </w:t>
            </w:r>
          </w:p>
        </w:tc>
        <w:tc>
          <w:tcPr>
            <w:tcW w:w="1008" w:type="pct"/>
            <w:gridSpan w:val="3"/>
            <w:tcBorders>
              <w:top w:val="single" w:sz="8" w:space="0" w:color="auto"/>
              <w:left w:val="nil"/>
              <w:bottom w:val="single" w:sz="8" w:space="0" w:color="auto"/>
              <w:right w:val="single" w:sz="8" w:space="0" w:color="000000"/>
            </w:tcBorders>
            <w:shd w:val="clear" w:color="auto" w:fill="auto"/>
            <w:vAlign w:val="center"/>
            <w:hideMark/>
          </w:tcPr>
          <w:p w:rsidR="00033C31" w:rsidRDefault="00B746AD">
            <w:pPr>
              <w:jc w:val="right"/>
              <w:rPr>
                <w:b/>
                <w:bCs/>
                <w:sz w:val="20"/>
                <w:szCs w:val="20"/>
              </w:rPr>
            </w:pPr>
            <w:r>
              <w:rPr>
                <w:b/>
                <w:bCs/>
                <w:sz w:val="20"/>
                <w:szCs w:val="20"/>
              </w:rPr>
              <w:t>Ukupna cena ponude sa PDV</w:t>
            </w:r>
            <w:r w:rsidR="00033C31">
              <w:rPr>
                <w:b/>
                <w:bCs/>
                <w:sz w:val="20"/>
                <w:szCs w:val="20"/>
              </w:rPr>
              <w:t>:</w:t>
            </w:r>
          </w:p>
        </w:tc>
        <w:tc>
          <w:tcPr>
            <w:tcW w:w="460" w:type="pct"/>
            <w:tcBorders>
              <w:top w:val="nil"/>
              <w:left w:val="nil"/>
              <w:bottom w:val="single" w:sz="8" w:space="0" w:color="auto"/>
              <w:right w:val="single" w:sz="8" w:space="0" w:color="auto"/>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419" w:type="pct"/>
            <w:tcBorders>
              <w:top w:val="nil"/>
              <w:left w:val="nil"/>
              <w:bottom w:val="nil"/>
              <w:right w:val="nil"/>
            </w:tcBorders>
            <w:shd w:val="clear" w:color="auto" w:fill="auto"/>
            <w:noWrap/>
            <w:vAlign w:val="center"/>
            <w:hideMark/>
          </w:tcPr>
          <w:p w:rsidR="00033C31" w:rsidRDefault="00033C31">
            <w:pPr>
              <w:ind w:firstLineChars="100" w:firstLine="201"/>
              <w:jc w:val="right"/>
              <w:rPr>
                <w:b/>
                <w:bCs/>
                <w:sz w:val="20"/>
                <w:szCs w:val="20"/>
              </w:rPr>
            </w:pPr>
          </w:p>
        </w:tc>
        <w:tc>
          <w:tcPr>
            <w:tcW w:w="312" w:type="pct"/>
            <w:tcBorders>
              <w:top w:val="nil"/>
              <w:left w:val="nil"/>
              <w:bottom w:val="nil"/>
              <w:right w:val="nil"/>
            </w:tcBorders>
            <w:shd w:val="clear" w:color="auto" w:fill="auto"/>
            <w:noWrap/>
            <w:vAlign w:val="center"/>
            <w:hideMark/>
          </w:tcPr>
          <w:p w:rsidR="00033C31" w:rsidRDefault="00033C31">
            <w:pPr>
              <w:rPr>
                <w:sz w:val="20"/>
                <w:szCs w:val="20"/>
              </w:rPr>
            </w:pPr>
          </w:p>
        </w:tc>
        <w:tc>
          <w:tcPr>
            <w:tcW w:w="388" w:type="pct"/>
            <w:tcBorders>
              <w:top w:val="nil"/>
              <w:left w:val="nil"/>
              <w:bottom w:val="nil"/>
              <w:right w:val="nil"/>
            </w:tcBorders>
            <w:shd w:val="clear" w:color="auto" w:fill="auto"/>
            <w:noWrap/>
            <w:vAlign w:val="center"/>
            <w:hideMark/>
          </w:tcPr>
          <w:p w:rsidR="00033C31" w:rsidRDefault="00033C31">
            <w:pPr>
              <w:rPr>
                <w:sz w:val="20"/>
                <w:szCs w:val="20"/>
              </w:rPr>
            </w:pPr>
          </w:p>
        </w:tc>
        <w:tc>
          <w:tcPr>
            <w:tcW w:w="371" w:type="pct"/>
            <w:tcBorders>
              <w:top w:val="nil"/>
              <w:left w:val="nil"/>
              <w:bottom w:val="nil"/>
              <w:right w:val="nil"/>
            </w:tcBorders>
            <w:shd w:val="clear" w:color="auto" w:fill="auto"/>
            <w:noWrap/>
            <w:vAlign w:val="bottom"/>
            <w:hideMark/>
          </w:tcPr>
          <w:p w:rsidR="00033C31" w:rsidRDefault="00033C31">
            <w:pPr>
              <w:rPr>
                <w:sz w:val="20"/>
                <w:szCs w:val="20"/>
              </w:rPr>
            </w:pPr>
          </w:p>
        </w:tc>
      </w:tr>
    </w:tbl>
    <w:p w:rsidR="00415DC0" w:rsidRDefault="00415DC0" w:rsidP="00415DC0">
      <w:pPr>
        <w:pStyle w:val="BodyText"/>
        <w:rPr>
          <w:noProof/>
          <w:szCs w:val="24"/>
        </w:rPr>
      </w:pPr>
    </w:p>
    <w:p w:rsidR="00B746AD" w:rsidRDefault="00B746AD" w:rsidP="00415DC0">
      <w:pPr>
        <w:pStyle w:val="BodyText"/>
        <w:rPr>
          <w:b/>
          <w:noProof/>
          <w:sz w:val="20"/>
        </w:rPr>
      </w:pPr>
    </w:p>
    <w:p w:rsidR="00B746AD" w:rsidRDefault="00B746AD" w:rsidP="00415DC0">
      <w:pPr>
        <w:pStyle w:val="BodyText"/>
        <w:rPr>
          <w:b/>
          <w:noProof/>
          <w:sz w:val="20"/>
        </w:rPr>
      </w:pPr>
    </w:p>
    <w:p w:rsidR="00B746AD" w:rsidRDefault="00B746AD" w:rsidP="00415DC0">
      <w:pPr>
        <w:pStyle w:val="BodyText"/>
        <w:rPr>
          <w:b/>
          <w:noProof/>
          <w:sz w:val="20"/>
        </w:rPr>
      </w:pPr>
    </w:p>
    <w:p w:rsidR="00B746AD" w:rsidRDefault="00B746AD" w:rsidP="00415DC0">
      <w:pPr>
        <w:pStyle w:val="BodyText"/>
        <w:rPr>
          <w:b/>
          <w:noProof/>
          <w:sz w:val="20"/>
        </w:rPr>
      </w:pPr>
    </w:p>
    <w:p w:rsidR="00B746AD" w:rsidRDefault="00B746AD" w:rsidP="00415DC0">
      <w:pPr>
        <w:pStyle w:val="BodyText"/>
        <w:rPr>
          <w:b/>
          <w:noProof/>
          <w:sz w:val="20"/>
        </w:rPr>
      </w:pPr>
    </w:p>
    <w:p w:rsidR="00B746AD" w:rsidRDefault="00B746AD" w:rsidP="00415DC0">
      <w:pPr>
        <w:pStyle w:val="BodyText"/>
        <w:rPr>
          <w:b/>
          <w:noProof/>
          <w:sz w:val="20"/>
        </w:rPr>
      </w:pPr>
    </w:p>
    <w:p w:rsidR="00B746AD" w:rsidRPr="00B746AD" w:rsidRDefault="00B746AD" w:rsidP="00415DC0">
      <w:pPr>
        <w:pStyle w:val="BodyText"/>
        <w:rPr>
          <w:b/>
          <w:noProof/>
          <w:sz w:val="20"/>
        </w:rPr>
      </w:pPr>
      <w:r w:rsidRPr="00C63806">
        <w:rPr>
          <w:b/>
          <w:noProof/>
        </w:rPr>
        <w:t>Понуда број ________</w:t>
      </w:r>
      <w:r>
        <w:rPr>
          <w:b/>
          <w:noProof/>
        </w:rPr>
        <w:t xml:space="preserve"> , страна број 2.</w:t>
      </w:r>
    </w:p>
    <w:p w:rsidR="00B746AD" w:rsidRDefault="00B746AD" w:rsidP="00415DC0">
      <w:pPr>
        <w:pStyle w:val="BodyText"/>
        <w:rPr>
          <w:b/>
          <w:noProof/>
          <w:sz w:val="20"/>
        </w:rPr>
      </w:pPr>
    </w:p>
    <w:p w:rsidR="00B746AD" w:rsidRDefault="00B746AD" w:rsidP="00415DC0">
      <w:pPr>
        <w:pStyle w:val="BodyText"/>
        <w:rPr>
          <w:b/>
          <w:noProof/>
          <w:sz w:val="20"/>
        </w:rPr>
      </w:pPr>
    </w:p>
    <w:p w:rsidR="00B746AD" w:rsidRDefault="00B746AD" w:rsidP="00415DC0">
      <w:pPr>
        <w:pStyle w:val="BodyText"/>
        <w:rPr>
          <w:b/>
          <w:noProof/>
          <w:sz w:val="20"/>
        </w:rPr>
      </w:pPr>
    </w:p>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033C31" w:rsidRDefault="00033C31" w:rsidP="00415DC0">
      <w:pPr>
        <w:pStyle w:val="BodyText"/>
        <w:rPr>
          <w:noProof/>
          <w:szCs w:val="24"/>
        </w:rPr>
      </w:pPr>
    </w:p>
    <w:p w:rsidR="00415DC0"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B746AD" w:rsidRPr="000019B4" w:rsidRDefault="00B746AD" w:rsidP="00415DC0">
      <w:pPr>
        <w:pStyle w:val="BodyText"/>
        <w:rPr>
          <w:noProof/>
          <w:szCs w:val="24"/>
        </w:rPr>
      </w:pPr>
    </w:p>
    <w:p w:rsidR="00415DC0" w:rsidRPr="000B6190" w:rsidRDefault="00415DC0" w:rsidP="0061036D">
      <w:pPr>
        <w:pStyle w:val="BodyText"/>
        <w:numPr>
          <w:ilvl w:val="0"/>
          <w:numId w:val="22"/>
        </w:numPr>
        <w:rPr>
          <w:noProof/>
          <w:szCs w:val="24"/>
        </w:rPr>
      </w:pPr>
      <w:r w:rsidRPr="000019B4">
        <w:rPr>
          <w:noProof/>
          <w:szCs w:val="24"/>
        </w:rPr>
        <w:t>Самостално</w:t>
      </w:r>
    </w:p>
    <w:p w:rsidR="00415DC0" w:rsidRPr="000B6190" w:rsidRDefault="00415DC0" w:rsidP="0061036D">
      <w:pPr>
        <w:pStyle w:val="BodyText"/>
        <w:numPr>
          <w:ilvl w:val="0"/>
          <w:numId w:val="22"/>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22"/>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15DC0" w:rsidRPr="007C26BB" w:rsidRDefault="00415DC0"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B746AD" w:rsidRDefault="00B746AD" w:rsidP="00415DC0">
      <w:pPr>
        <w:pStyle w:val="BodyText"/>
        <w:rPr>
          <w:noProof/>
          <w:szCs w:val="24"/>
        </w:rPr>
      </w:pP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B746AD" w:rsidRDefault="00B746AD" w:rsidP="00415DC0">
      <w:pPr>
        <w:pStyle w:val="BodyText"/>
        <w:rPr>
          <w:noProof/>
          <w:szCs w:val="24"/>
        </w:rPr>
      </w:pP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B746AD" w:rsidRDefault="00B746AD" w:rsidP="00415DC0">
      <w:pPr>
        <w:pStyle w:val="BodyText"/>
        <w:rPr>
          <w:noProof/>
          <w:szCs w:val="24"/>
        </w:rPr>
      </w:pPr>
    </w:p>
    <w:p w:rsidR="00415DC0"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033C31" w:rsidRDefault="00033C31" w:rsidP="00415DC0">
      <w:pPr>
        <w:pStyle w:val="Footer"/>
        <w:jc w:val="center"/>
        <w:rPr>
          <w:b/>
          <w:noProof/>
        </w:rPr>
      </w:pPr>
    </w:p>
    <w:p w:rsidR="00033C31" w:rsidRDefault="00033C31" w:rsidP="00415DC0">
      <w:pPr>
        <w:pStyle w:val="Footer"/>
        <w:jc w:val="center"/>
        <w:rPr>
          <w:b/>
          <w:noProof/>
        </w:rPr>
      </w:pPr>
    </w:p>
    <w:p w:rsidR="00B746AD" w:rsidRDefault="00B746AD" w:rsidP="00415DC0">
      <w:pPr>
        <w:pStyle w:val="Footer"/>
        <w:jc w:val="center"/>
        <w:rPr>
          <w:b/>
          <w:noProof/>
        </w:rPr>
      </w:pPr>
    </w:p>
    <w:p w:rsidR="00B746AD" w:rsidRDefault="00B746AD" w:rsidP="00415DC0">
      <w:pPr>
        <w:pStyle w:val="Footer"/>
        <w:jc w:val="center"/>
        <w:rPr>
          <w:b/>
          <w:noProof/>
        </w:rPr>
      </w:pPr>
    </w:p>
    <w:p w:rsidR="00B746AD" w:rsidRDefault="00B746AD" w:rsidP="00415DC0">
      <w:pPr>
        <w:pStyle w:val="Footer"/>
        <w:jc w:val="center"/>
        <w:rPr>
          <w:b/>
          <w:noProof/>
        </w:rPr>
      </w:pPr>
    </w:p>
    <w:p w:rsidR="00B746AD" w:rsidRDefault="00B746AD" w:rsidP="00415DC0">
      <w:pPr>
        <w:pStyle w:val="Footer"/>
        <w:jc w:val="center"/>
        <w:rPr>
          <w:b/>
          <w:noProof/>
        </w:rPr>
      </w:pPr>
    </w:p>
    <w:p w:rsidR="00B746AD" w:rsidRDefault="00B746AD" w:rsidP="00415DC0">
      <w:pPr>
        <w:pStyle w:val="Footer"/>
        <w:jc w:val="center"/>
        <w:rPr>
          <w:b/>
          <w:noProof/>
        </w:rPr>
      </w:pPr>
    </w:p>
    <w:p w:rsidR="00B746AD" w:rsidRDefault="00B746AD" w:rsidP="00415DC0">
      <w:pPr>
        <w:pStyle w:val="Footer"/>
        <w:jc w:val="center"/>
        <w:rPr>
          <w:b/>
          <w:noProof/>
        </w:rPr>
      </w:pPr>
    </w:p>
    <w:p w:rsidR="00B746AD" w:rsidRDefault="00B746AD" w:rsidP="00415DC0">
      <w:pPr>
        <w:pStyle w:val="Footer"/>
        <w:jc w:val="center"/>
        <w:rPr>
          <w:b/>
          <w:noProof/>
        </w:rPr>
      </w:pPr>
    </w:p>
    <w:p w:rsidR="00B746AD" w:rsidRDefault="00B746AD" w:rsidP="00415DC0">
      <w:pPr>
        <w:pStyle w:val="Footer"/>
        <w:jc w:val="center"/>
        <w:rPr>
          <w:b/>
          <w:noProof/>
        </w:rPr>
      </w:pPr>
    </w:p>
    <w:p w:rsidR="00B746AD" w:rsidRDefault="00B746AD" w:rsidP="00415DC0">
      <w:pPr>
        <w:pStyle w:val="Footer"/>
        <w:jc w:val="center"/>
        <w:rPr>
          <w:b/>
          <w:noProof/>
        </w:rPr>
      </w:pPr>
    </w:p>
    <w:p w:rsidR="00B746AD" w:rsidRDefault="00B746AD" w:rsidP="00415DC0">
      <w:pPr>
        <w:pStyle w:val="Footer"/>
        <w:jc w:val="center"/>
        <w:rPr>
          <w:b/>
          <w:noProof/>
        </w:rPr>
      </w:pPr>
    </w:p>
    <w:p w:rsidR="00415DC0" w:rsidRPr="00742C22" w:rsidRDefault="00415DC0" w:rsidP="00415DC0">
      <w:pPr>
        <w:pStyle w:val="Footer"/>
        <w:jc w:val="center"/>
        <w:rPr>
          <w:b/>
          <w:noProof/>
        </w:rPr>
      </w:pPr>
      <w:r w:rsidRPr="00C63806">
        <w:rPr>
          <w:b/>
          <w:noProof/>
        </w:rPr>
        <w:t xml:space="preserve">Понуда број ________ - </w:t>
      </w:r>
      <w:r w:rsidRPr="00C63806">
        <w:rPr>
          <w:b/>
          <w:lang w:val="sr-Cyrl-CS"/>
        </w:rPr>
        <w:t xml:space="preserve">Набавка </w:t>
      </w:r>
      <w:r>
        <w:rPr>
          <w:b/>
          <w:lang w:val="sr-Cyrl-CS"/>
        </w:rPr>
        <w:t>осталог медицинског</w:t>
      </w:r>
      <w:r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C2B15">
        <w:rPr>
          <w:b/>
          <w:noProof/>
        </w:rPr>
        <w:t>355</w:t>
      </w:r>
      <w:r>
        <w:rPr>
          <w:b/>
          <w:noProof/>
        </w:rPr>
        <w:t>-18-О</w:t>
      </w:r>
    </w:p>
    <w:p w:rsidR="00415DC0" w:rsidRDefault="00415DC0" w:rsidP="00415DC0">
      <w:pPr>
        <w:pStyle w:val="BodyText"/>
        <w:jc w:val="left"/>
        <w:rPr>
          <w:noProof/>
          <w:sz w:val="22"/>
          <w:szCs w:val="22"/>
        </w:rPr>
      </w:pPr>
    </w:p>
    <w:p w:rsidR="00415DC0"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B746AD" w:rsidRPr="006731B1" w:rsidRDefault="00B746AD" w:rsidP="00415DC0">
      <w:pPr>
        <w:pStyle w:val="BodyText"/>
        <w:jc w:val="left"/>
        <w:rPr>
          <w:noProof/>
          <w:szCs w:val="24"/>
        </w:rPr>
      </w:pPr>
    </w:p>
    <w:p w:rsidR="00415DC0"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B746AD" w:rsidRPr="006731B1" w:rsidRDefault="00B746AD" w:rsidP="00415DC0">
      <w:pPr>
        <w:pStyle w:val="BodyText"/>
        <w:jc w:val="left"/>
        <w:rPr>
          <w:noProof/>
          <w:szCs w:val="24"/>
        </w:rPr>
      </w:pPr>
    </w:p>
    <w:p w:rsidR="00415DC0"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B746AD" w:rsidRPr="006731B1" w:rsidRDefault="00B746AD" w:rsidP="00415DC0">
      <w:pPr>
        <w:pStyle w:val="BodyText"/>
        <w:jc w:val="left"/>
        <w:rPr>
          <w:noProof/>
          <w:szCs w:val="24"/>
        </w:rPr>
      </w:pPr>
    </w:p>
    <w:p w:rsidR="00415DC0"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B746AD" w:rsidRPr="006731B1" w:rsidRDefault="00B746AD" w:rsidP="00415DC0">
      <w:pPr>
        <w:pStyle w:val="BodyText"/>
        <w:jc w:val="left"/>
        <w:rPr>
          <w:noProof/>
          <w:szCs w:val="24"/>
        </w:rPr>
      </w:pPr>
    </w:p>
    <w:p w:rsidR="00415DC0"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B746AD" w:rsidRPr="006731B1" w:rsidRDefault="00B746AD" w:rsidP="00415DC0">
      <w:pPr>
        <w:pStyle w:val="BodyText"/>
        <w:jc w:val="left"/>
        <w:rPr>
          <w:noProof/>
          <w:szCs w:val="24"/>
        </w:rPr>
      </w:pP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38" w:type="pct"/>
        <w:jc w:val="center"/>
        <w:tblLayout w:type="fixed"/>
        <w:tblLook w:val="04A0" w:firstRow="1" w:lastRow="0" w:firstColumn="1" w:lastColumn="0" w:noHBand="0" w:noVBand="1"/>
      </w:tblPr>
      <w:tblGrid>
        <w:gridCol w:w="604"/>
        <w:gridCol w:w="4921"/>
        <w:gridCol w:w="713"/>
        <w:gridCol w:w="716"/>
        <w:gridCol w:w="1568"/>
        <w:gridCol w:w="1294"/>
        <w:gridCol w:w="1274"/>
        <w:gridCol w:w="916"/>
        <w:gridCol w:w="1063"/>
        <w:gridCol w:w="1029"/>
      </w:tblGrid>
      <w:tr w:rsidR="00033C31" w:rsidTr="00B746AD">
        <w:trPr>
          <w:trHeight w:val="270"/>
          <w:jc w:val="center"/>
        </w:trPr>
        <w:tc>
          <w:tcPr>
            <w:tcW w:w="4635" w:type="pct"/>
            <w:gridSpan w:val="9"/>
            <w:tcBorders>
              <w:top w:val="single" w:sz="8" w:space="0" w:color="000000"/>
              <w:left w:val="single" w:sz="8" w:space="0" w:color="000000"/>
              <w:bottom w:val="single" w:sz="8" w:space="0" w:color="000000"/>
              <w:right w:val="nil"/>
            </w:tcBorders>
            <w:shd w:val="clear" w:color="auto" w:fill="auto"/>
            <w:vAlign w:val="center"/>
            <w:hideMark/>
          </w:tcPr>
          <w:p w:rsidR="00033C31" w:rsidRDefault="00033C31">
            <w:pPr>
              <w:jc w:val="center"/>
              <w:rPr>
                <w:b/>
                <w:bCs/>
                <w:sz w:val="20"/>
                <w:szCs w:val="20"/>
              </w:rPr>
            </w:pPr>
            <w:r>
              <w:rPr>
                <w:b/>
                <w:bCs/>
                <w:sz w:val="20"/>
                <w:szCs w:val="20"/>
              </w:rPr>
              <w:t>KLINIČKI CENTAR VOJVODINE</w:t>
            </w:r>
          </w:p>
        </w:tc>
        <w:tc>
          <w:tcPr>
            <w:tcW w:w="365" w:type="pct"/>
            <w:tcBorders>
              <w:top w:val="single" w:sz="8" w:space="0" w:color="000000"/>
              <w:left w:val="nil"/>
              <w:bottom w:val="single" w:sz="8" w:space="0" w:color="000000"/>
              <w:right w:val="single" w:sz="8" w:space="0" w:color="000000"/>
            </w:tcBorders>
            <w:shd w:val="clear" w:color="auto" w:fill="auto"/>
            <w:noWrap/>
            <w:vAlign w:val="bottom"/>
            <w:hideMark/>
          </w:tcPr>
          <w:p w:rsidR="00033C31" w:rsidRDefault="00033C31">
            <w:pPr>
              <w:rPr>
                <w:color w:val="000000"/>
                <w:sz w:val="20"/>
                <w:szCs w:val="20"/>
              </w:rPr>
            </w:pPr>
            <w:r>
              <w:rPr>
                <w:color w:val="000000"/>
                <w:sz w:val="20"/>
                <w:szCs w:val="20"/>
              </w:rPr>
              <w:t> </w:t>
            </w:r>
          </w:p>
        </w:tc>
      </w:tr>
      <w:tr w:rsidR="00B746AD" w:rsidTr="00B746AD">
        <w:trPr>
          <w:trHeight w:val="270"/>
          <w:jc w:val="center"/>
        </w:trPr>
        <w:tc>
          <w:tcPr>
            <w:tcW w:w="3933" w:type="pct"/>
            <w:gridSpan w:val="7"/>
            <w:tcBorders>
              <w:top w:val="single" w:sz="8" w:space="0" w:color="000000"/>
              <w:left w:val="single" w:sz="8" w:space="0" w:color="000000"/>
              <w:bottom w:val="single" w:sz="8" w:space="0" w:color="000000"/>
              <w:right w:val="nil"/>
            </w:tcBorders>
            <w:shd w:val="clear" w:color="auto" w:fill="auto"/>
            <w:noWrap/>
            <w:vAlign w:val="bottom"/>
            <w:hideMark/>
          </w:tcPr>
          <w:p w:rsidR="00B746AD" w:rsidRPr="00B746AD" w:rsidRDefault="00B746AD" w:rsidP="00B746AD">
            <w:pPr>
              <w:rPr>
                <w:b/>
                <w:bCs/>
              </w:rPr>
            </w:pPr>
            <w:r w:rsidRPr="00B746AD">
              <w:rPr>
                <w:b/>
                <w:bCs/>
              </w:rPr>
              <w:t xml:space="preserve">PARTIJA 12 – </w:t>
            </w:r>
            <w:r w:rsidRPr="00B746AD">
              <w:rPr>
                <w:b/>
                <w:bCs/>
                <w:lang w:val="en-US"/>
              </w:rPr>
              <w:t>Kateteri za hemodijalizu</w:t>
            </w:r>
            <w:r w:rsidRPr="00B746AD">
              <w:rPr>
                <w:b/>
                <w:bCs/>
              </w:rPr>
              <w:t> </w:t>
            </w:r>
          </w:p>
        </w:tc>
        <w:tc>
          <w:tcPr>
            <w:tcW w:w="325" w:type="pct"/>
            <w:tcBorders>
              <w:top w:val="nil"/>
              <w:left w:val="nil"/>
              <w:bottom w:val="nil"/>
              <w:right w:val="nil"/>
            </w:tcBorders>
            <w:shd w:val="clear" w:color="auto" w:fill="auto"/>
            <w:vAlign w:val="center"/>
            <w:hideMark/>
          </w:tcPr>
          <w:p w:rsidR="00B746AD" w:rsidRDefault="00B746AD">
            <w:pPr>
              <w:jc w:val="center"/>
              <w:rPr>
                <w:b/>
                <w:bCs/>
                <w:sz w:val="20"/>
                <w:szCs w:val="20"/>
              </w:rPr>
            </w:pPr>
            <w:r>
              <w:rPr>
                <w:b/>
                <w:bCs/>
                <w:sz w:val="20"/>
                <w:szCs w:val="20"/>
              </w:rPr>
              <w:t> </w:t>
            </w:r>
          </w:p>
        </w:tc>
        <w:tc>
          <w:tcPr>
            <w:tcW w:w="377" w:type="pct"/>
            <w:tcBorders>
              <w:top w:val="nil"/>
              <w:left w:val="nil"/>
              <w:bottom w:val="nil"/>
              <w:right w:val="nil"/>
            </w:tcBorders>
            <w:shd w:val="clear" w:color="auto" w:fill="auto"/>
            <w:vAlign w:val="center"/>
            <w:hideMark/>
          </w:tcPr>
          <w:p w:rsidR="00B746AD" w:rsidRDefault="00B746AD">
            <w:pPr>
              <w:jc w:val="center"/>
              <w:rPr>
                <w:b/>
                <w:bCs/>
                <w:sz w:val="20"/>
                <w:szCs w:val="20"/>
              </w:rPr>
            </w:pPr>
            <w:r>
              <w:rPr>
                <w:b/>
                <w:bCs/>
                <w:sz w:val="20"/>
                <w:szCs w:val="20"/>
              </w:rPr>
              <w:t> </w:t>
            </w:r>
          </w:p>
        </w:tc>
        <w:tc>
          <w:tcPr>
            <w:tcW w:w="365" w:type="pct"/>
            <w:tcBorders>
              <w:top w:val="nil"/>
              <w:left w:val="nil"/>
              <w:bottom w:val="single" w:sz="8" w:space="0" w:color="000000"/>
              <w:right w:val="single" w:sz="8" w:space="0" w:color="000000"/>
            </w:tcBorders>
            <w:shd w:val="clear" w:color="auto" w:fill="auto"/>
            <w:noWrap/>
            <w:vAlign w:val="bottom"/>
            <w:hideMark/>
          </w:tcPr>
          <w:p w:rsidR="00B746AD" w:rsidRDefault="00B746AD">
            <w:pPr>
              <w:rPr>
                <w:color w:val="000000"/>
                <w:sz w:val="20"/>
                <w:szCs w:val="20"/>
              </w:rPr>
            </w:pPr>
            <w:r>
              <w:rPr>
                <w:color w:val="000000"/>
                <w:sz w:val="20"/>
                <w:szCs w:val="20"/>
              </w:rPr>
              <w:t> </w:t>
            </w:r>
          </w:p>
        </w:tc>
      </w:tr>
      <w:tr w:rsidR="00B746AD" w:rsidTr="00B746AD">
        <w:trPr>
          <w:trHeight w:val="525"/>
          <w:jc w:val="center"/>
        </w:trPr>
        <w:tc>
          <w:tcPr>
            <w:tcW w:w="214" w:type="pct"/>
            <w:tcBorders>
              <w:top w:val="nil"/>
              <w:left w:val="single" w:sz="8" w:space="0" w:color="000000"/>
              <w:bottom w:val="nil"/>
              <w:right w:val="nil"/>
            </w:tcBorders>
            <w:shd w:val="clear" w:color="auto" w:fill="auto"/>
            <w:vAlign w:val="center"/>
            <w:hideMark/>
          </w:tcPr>
          <w:p w:rsidR="00033C31" w:rsidRDefault="00033C31">
            <w:pPr>
              <w:jc w:val="center"/>
              <w:rPr>
                <w:b/>
                <w:bCs/>
                <w:sz w:val="20"/>
                <w:szCs w:val="20"/>
              </w:rPr>
            </w:pPr>
            <w:r>
              <w:rPr>
                <w:b/>
                <w:bCs/>
                <w:sz w:val="20"/>
                <w:szCs w:val="20"/>
              </w:rPr>
              <w:t>R.br</w:t>
            </w:r>
          </w:p>
        </w:tc>
        <w:tc>
          <w:tcPr>
            <w:tcW w:w="1745" w:type="pct"/>
            <w:tcBorders>
              <w:top w:val="nil"/>
              <w:left w:val="single" w:sz="8" w:space="0" w:color="000000"/>
              <w:bottom w:val="nil"/>
              <w:right w:val="single" w:sz="8" w:space="0" w:color="000000"/>
            </w:tcBorders>
            <w:shd w:val="clear" w:color="auto" w:fill="auto"/>
            <w:vAlign w:val="center"/>
            <w:hideMark/>
          </w:tcPr>
          <w:p w:rsidR="00033C31" w:rsidRDefault="00033C31">
            <w:pPr>
              <w:jc w:val="center"/>
              <w:rPr>
                <w:b/>
                <w:bCs/>
                <w:sz w:val="20"/>
                <w:szCs w:val="20"/>
              </w:rPr>
            </w:pPr>
            <w:r>
              <w:rPr>
                <w:b/>
                <w:bCs/>
                <w:sz w:val="20"/>
                <w:szCs w:val="20"/>
              </w:rPr>
              <w:t>Naziv</w:t>
            </w:r>
          </w:p>
        </w:tc>
        <w:tc>
          <w:tcPr>
            <w:tcW w:w="253" w:type="pct"/>
            <w:tcBorders>
              <w:top w:val="single" w:sz="8" w:space="0" w:color="000000"/>
              <w:left w:val="nil"/>
              <w:bottom w:val="nil"/>
              <w:right w:val="single" w:sz="8" w:space="0" w:color="000000"/>
            </w:tcBorders>
            <w:shd w:val="clear" w:color="auto" w:fill="auto"/>
            <w:vAlign w:val="center"/>
            <w:hideMark/>
          </w:tcPr>
          <w:p w:rsidR="00033C31" w:rsidRDefault="00033C31">
            <w:pPr>
              <w:jc w:val="center"/>
              <w:rPr>
                <w:b/>
                <w:bCs/>
                <w:sz w:val="20"/>
                <w:szCs w:val="20"/>
              </w:rPr>
            </w:pPr>
            <w:r>
              <w:rPr>
                <w:b/>
                <w:bCs/>
                <w:sz w:val="20"/>
                <w:szCs w:val="20"/>
              </w:rPr>
              <w:t>Jed. mere</w:t>
            </w:r>
          </w:p>
        </w:tc>
        <w:tc>
          <w:tcPr>
            <w:tcW w:w="254" w:type="pct"/>
            <w:tcBorders>
              <w:top w:val="single" w:sz="8" w:space="0" w:color="000000"/>
              <w:left w:val="nil"/>
              <w:bottom w:val="nil"/>
              <w:right w:val="single" w:sz="8" w:space="0" w:color="000000"/>
            </w:tcBorders>
            <w:shd w:val="clear" w:color="auto" w:fill="auto"/>
            <w:vAlign w:val="center"/>
            <w:hideMark/>
          </w:tcPr>
          <w:p w:rsidR="00033C31" w:rsidRDefault="00B746AD">
            <w:pPr>
              <w:jc w:val="center"/>
              <w:rPr>
                <w:b/>
                <w:bCs/>
                <w:sz w:val="20"/>
                <w:szCs w:val="20"/>
              </w:rPr>
            </w:pPr>
            <w:r>
              <w:rPr>
                <w:b/>
                <w:bCs/>
                <w:sz w:val="20"/>
                <w:szCs w:val="20"/>
              </w:rPr>
              <w:t>Kol.</w:t>
            </w:r>
          </w:p>
        </w:tc>
        <w:tc>
          <w:tcPr>
            <w:tcW w:w="556" w:type="pct"/>
            <w:tcBorders>
              <w:top w:val="single" w:sz="8" w:space="0" w:color="000000"/>
              <w:left w:val="nil"/>
              <w:bottom w:val="nil"/>
              <w:right w:val="single" w:sz="8" w:space="0" w:color="000000"/>
            </w:tcBorders>
            <w:shd w:val="clear" w:color="auto" w:fill="auto"/>
            <w:vAlign w:val="center"/>
            <w:hideMark/>
          </w:tcPr>
          <w:p w:rsidR="00033C31" w:rsidRDefault="00033C31">
            <w:pPr>
              <w:jc w:val="center"/>
              <w:rPr>
                <w:b/>
                <w:bCs/>
                <w:sz w:val="20"/>
                <w:szCs w:val="20"/>
              </w:rPr>
            </w:pPr>
            <w:r>
              <w:rPr>
                <w:b/>
                <w:bCs/>
                <w:sz w:val="20"/>
                <w:szCs w:val="20"/>
              </w:rPr>
              <w:t>Jedinična cena bez PDV</w:t>
            </w:r>
          </w:p>
        </w:tc>
        <w:tc>
          <w:tcPr>
            <w:tcW w:w="459" w:type="pct"/>
            <w:tcBorders>
              <w:top w:val="single" w:sz="8" w:space="0" w:color="000000"/>
              <w:left w:val="nil"/>
              <w:bottom w:val="nil"/>
              <w:right w:val="single" w:sz="8" w:space="0" w:color="000000"/>
            </w:tcBorders>
            <w:shd w:val="clear" w:color="auto" w:fill="auto"/>
            <w:vAlign w:val="center"/>
            <w:hideMark/>
          </w:tcPr>
          <w:p w:rsidR="00033C31" w:rsidRDefault="005A5096">
            <w:pPr>
              <w:jc w:val="center"/>
              <w:rPr>
                <w:b/>
                <w:bCs/>
                <w:sz w:val="20"/>
                <w:szCs w:val="20"/>
              </w:rPr>
            </w:pPr>
            <w:r>
              <w:rPr>
                <w:b/>
                <w:bCs/>
                <w:sz w:val="20"/>
                <w:szCs w:val="20"/>
              </w:rPr>
              <w:t>Vrednost bez PDV</w:t>
            </w:r>
          </w:p>
        </w:tc>
        <w:tc>
          <w:tcPr>
            <w:tcW w:w="452" w:type="pct"/>
            <w:tcBorders>
              <w:top w:val="single" w:sz="8" w:space="0" w:color="000000"/>
              <w:left w:val="nil"/>
              <w:bottom w:val="nil"/>
              <w:right w:val="single" w:sz="8" w:space="0" w:color="000000"/>
            </w:tcBorders>
            <w:shd w:val="clear" w:color="auto" w:fill="auto"/>
            <w:vAlign w:val="center"/>
            <w:hideMark/>
          </w:tcPr>
          <w:p w:rsidR="00033C31" w:rsidRDefault="00033C31">
            <w:pPr>
              <w:jc w:val="center"/>
              <w:rPr>
                <w:b/>
                <w:bCs/>
                <w:sz w:val="20"/>
                <w:szCs w:val="20"/>
              </w:rPr>
            </w:pPr>
            <w:r>
              <w:rPr>
                <w:b/>
                <w:bCs/>
                <w:sz w:val="20"/>
                <w:szCs w:val="20"/>
              </w:rPr>
              <w:t>Proizvođač</w:t>
            </w:r>
          </w:p>
        </w:tc>
        <w:tc>
          <w:tcPr>
            <w:tcW w:w="325" w:type="pct"/>
            <w:tcBorders>
              <w:top w:val="single" w:sz="8" w:space="0" w:color="000000"/>
              <w:left w:val="nil"/>
              <w:bottom w:val="nil"/>
              <w:right w:val="single" w:sz="8" w:space="0" w:color="000000"/>
            </w:tcBorders>
            <w:shd w:val="clear" w:color="auto" w:fill="auto"/>
            <w:vAlign w:val="center"/>
            <w:hideMark/>
          </w:tcPr>
          <w:p w:rsidR="00033C31" w:rsidRDefault="00033C31">
            <w:pPr>
              <w:jc w:val="center"/>
              <w:rPr>
                <w:b/>
                <w:bCs/>
                <w:sz w:val="20"/>
                <w:szCs w:val="20"/>
              </w:rPr>
            </w:pPr>
            <w:r>
              <w:rPr>
                <w:b/>
                <w:bCs/>
                <w:sz w:val="20"/>
                <w:szCs w:val="20"/>
              </w:rPr>
              <w:t>Zemlja porekla</w:t>
            </w:r>
          </w:p>
        </w:tc>
        <w:tc>
          <w:tcPr>
            <w:tcW w:w="377" w:type="pct"/>
            <w:tcBorders>
              <w:top w:val="single" w:sz="8" w:space="0" w:color="000000"/>
              <w:left w:val="nil"/>
              <w:bottom w:val="nil"/>
              <w:right w:val="nil"/>
            </w:tcBorders>
            <w:shd w:val="clear" w:color="auto" w:fill="auto"/>
            <w:vAlign w:val="center"/>
            <w:hideMark/>
          </w:tcPr>
          <w:p w:rsidR="00033C31" w:rsidRDefault="00033C31">
            <w:pPr>
              <w:jc w:val="center"/>
              <w:rPr>
                <w:b/>
                <w:bCs/>
                <w:sz w:val="20"/>
                <w:szCs w:val="20"/>
              </w:rPr>
            </w:pPr>
            <w:r>
              <w:rPr>
                <w:b/>
                <w:bCs/>
                <w:sz w:val="20"/>
                <w:szCs w:val="20"/>
              </w:rPr>
              <w:t xml:space="preserve">Dokaz o </w:t>
            </w:r>
            <w:r w:rsidR="00B746AD">
              <w:rPr>
                <w:b/>
                <w:bCs/>
                <w:sz w:val="20"/>
                <w:szCs w:val="20"/>
              </w:rPr>
              <w:t>stavljanju u promet</w:t>
            </w:r>
          </w:p>
        </w:tc>
        <w:tc>
          <w:tcPr>
            <w:tcW w:w="365" w:type="pct"/>
            <w:tcBorders>
              <w:top w:val="nil"/>
              <w:left w:val="single" w:sz="4" w:space="0" w:color="000000"/>
              <w:bottom w:val="nil"/>
              <w:right w:val="single" w:sz="8" w:space="0" w:color="000000"/>
            </w:tcBorders>
            <w:shd w:val="clear" w:color="auto" w:fill="auto"/>
            <w:vAlign w:val="bottom"/>
            <w:hideMark/>
          </w:tcPr>
          <w:p w:rsidR="00033C31" w:rsidRDefault="00033C31">
            <w:pPr>
              <w:jc w:val="center"/>
              <w:rPr>
                <w:b/>
                <w:bCs/>
                <w:color w:val="000000"/>
                <w:sz w:val="20"/>
                <w:szCs w:val="20"/>
              </w:rPr>
            </w:pPr>
            <w:r>
              <w:rPr>
                <w:b/>
                <w:bCs/>
                <w:color w:val="000000"/>
                <w:sz w:val="20"/>
                <w:szCs w:val="20"/>
              </w:rPr>
              <w:t>Kataloški broj</w:t>
            </w:r>
          </w:p>
        </w:tc>
      </w:tr>
      <w:tr w:rsidR="00B746AD" w:rsidTr="00B746AD">
        <w:trPr>
          <w:trHeight w:val="270"/>
          <w:jc w:val="center"/>
        </w:trPr>
        <w:tc>
          <w:tcPr>
            <w:tcW w:w="214" w:type="pct"/>
            <w:tcBorders>
              <w:top w:val="single" w:sz="8" w:space="0" w:color="000000"/>
              <w:left w:val="single" w:sz="8" w:space="0" w:color="000000"/>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1</w:t>
            </w:r>
          </w:p>
        </w:tc>
        <w:tc>
          <w:tcPr>
            <w:tcW w:w="1745"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33C31" w:rsidRDefault="00033C31">
            <w:pPr>
              <w:jc w:val="center"/>
              <w:rPr>
                <w:b/>
                <w:bCs/>
                <w:sz w:val="20"/>
                <w:szCs w:val="20"/>
              </w:rPr>
            </w:pPr>
            <w:r>
              <w:rPr>
                <w:b/>
                <w:bCs/>
                <w:sz w:val="20"/>
                <w:szCs w:val="20"/>
              </w:rPr>
              <w:t>2</w:t>
            </w:r>
          </w:p>
        </w:tc>
        <w:tc>
          <w:tcPr>
            <w:tcW w:w="253" w:type="pct"/>
            <w:tcBorders>
              <w:top w:val="single" w:sz="8" w:space="0" w:color="000000"/>
              <w:left w:val="nil"/>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3</w:t>
            </w:r>
          </w:p>
        </w:tc>
        <w:tc>
          <w:tcPr>
            <w:tcW w:w="254"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33C31" w:rsidRDefault="00033C31">
            <w:pPr>
              <w:jc w:val="center"/>
              <w:rPr>
                <w:b/>
                <w:bCs/>
                <w:sz w:val="20"/>
                <w:szCs w:val="20"/>
              </w:rPr>
            </w:pPr>
            <w:r>
              <w:rPr>
                <w:b/>
                <w:bCs/>
                <w:sz w:val="20"/>
                <w:szCs w:val="20"/>
              </w:rPr>
              <w:t>4</w:t>
            </w:r>
          </w:p>
        </w:tc>
        <w:tc>
          <w:tcPr>
            <w:tcW w:w="556" w:type="pct"/>
            <w:tcBorders>
              <w:top w:val="single" w:sz="8" w:space="0" w:color="000000"/>
              <w:left w:val="nil"/>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5</w:t>
            </w:r>
          </w:p>
        </w:tc>
        <w:tc>
          <w:tcPr>
            <w:tcW w:w="459"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33C31" w:rsidRDefault="00033C31">
            <w:pPr>
              <w:jc w:val="center"/>
              <w:rPr>
                <w:b/>
                <w:bCs/>
                <w:sz w:val="20"/>
                <w:szCs w:val="20"/>
              </w:rPr>
            </w:pPr>
            <w:r>
              <w:rPr>
                <w:b/>
                <w:bCs/>
                <w:sz w:val="20"/>
                <w:szCs w:val="20"/>
              </w:rPr>
              <w:t>6</w:t>
            </w:r>
          </w:p>
        </w:tc>
        <w:tc>
          <w:tcPr>
            <w:tcW w:w="452" w:type="pct"/>
            <w:tcBorders>
              <w:top w:val="single" w:sz="8" w:space="0" w:color="000000"/>
              <w:left w:val="nil"/>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7</w:t>
            </w:r>
          </w:p>
        </w:tc>
        <w:tc>
          <w:tcPr>
            <w:tcW w:w="325"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33C31" w:rsidRDefault="00033C31">
            <w:pPr>
              <w:jc w:val="center"/>
              <w:rPr>
                <w:b/>
                <w:bCs/>
                <w:sz w:val="20"/>
                <w:szCs w:val="20"/>
              </w:rPr>
            </w:pPr>
            <w:r>
              <w:rPr>
                <w:b/>
                <w:bCs/>
                <w:sz w:val="20"/>
                <w:szCs w:val="20"/>
              </w:rPr>
              <w:t>8</w:t>
            </w:r>
          </w:p>
        </w:tc>
        <w:tc>
          <w:tcPr>
            <w:tcW w:w="377" w:type="pct"/>
            <w:tcBorders>
              <w:top w:val="single" w:sz="8" w:space="0" w:color="000000"/>
              <w:left w:val="nil"/>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9</w:t>
            </w:r>
          </w:p>
        </w:tc>
        <w:tc>
          <w:tcPr>
            <w:tcW w:w="365" w:type="pct"/>
            <w:tcBorders>
              <w:top w:val="single" w:sz="8" w:space="0" w:color="000000"/>
              <w:left w:val="single" w:sz="4" w:space="0" w:color="000000"/>
              <w:bottom w:val="single" w:sz="8" w:space="0" w:color="000000"/>
              <w:right w:val="single" w:sz="8" w:space="0" w:color="000000"/>
            </w:tcBorders>
            <w:shd w:val="clear" w:color="auto" w:fill="auto"/>
            <w:noWrap/>
            <w:vAlign w:val="bottom"/>
            <w:hideMark/>
          </w:tcPr>
          <w:p w:rsidR="00033C31" w:rsidRDefault="00033C31">
            <w:pPr>
              <w:jc w:val="center"/>
              <w:rPr>
                <w:b/>
                <w:bCs/>
                <w:color w:val="000000"/>
                <w:sz w:val="20"/>
                <w:szCs w:val="20"/>
              </w:rPr>
            </w:pPr>
            <w:r>
              <w:rPr>
                <w:b/>
                <w:bCs/>
                <w:color w:val="000000"/>
                <w:sz w:val="20"/>
                <w:szCs w:val="20"/>
              </w:rPr>
              <w:t>10</w:t>
            </w:r>
          </w:p>
        </w:tc>
      </w:tr>
      <w:tr w:rsidR="00B746AD" w:rsidTr="00B746AD">
        <w:trPr>
          <w:trHeight w:val="510"/>
          <w:jc w:val="center"/>
        </w:trPr>
        <w:tc>
          <w:tcPr>
            <w:tcW w:w="214" w:type="pct"/>
            <w:tcBorders>
              <w:top w:val="nil"/>
              <w:left w:val="single" w:sz="8" w:space="0" w:color="000000"/>
              <w:bottom w:val="single" w:sz="4" w:space="0" w:color="000000"/>
              <w:right w:val="single" w:sz="4" w:space="0" w:color="000000"/>
            </w:tcBorders>
            <w:shd w:val="clear" w:color="auto" w:fill="auto"/>
            <w:noWrap/>
            <w:vAlign w:val="center"/>
            <w:hideMark/>
          </w:tcPr>
          <w:p w:rsidR="00B746AD" w:rsidRDefault="00B746AD" w:rsidP="00B746AD">
            <w:pPr>
              <w:jc w:val="right"/>
              <w:rPr>
                <w:sz w:val="20"/>
                <w:szCs w:val="20"/>
              </w:rPr>
            </w:pPr>
            <w:r>
              <w:rPr>
                <w:sz w:val="20"/>
                <w:szCs w:val="20"/>
              </w:rPr>
              <w:t>1.</w:t>
            </w:r>
          </w:p>
        </w:tc>
        <w:tc>
          <w:tcPr>
            <w:tcW w:w="1745" w:type="pct"/>
            <w:tcBorders>
              <w:top w:val="nil"/>
              <w:left w:val="nil"/>
              <w:bottom w:val="single" w:sz="4" w:space="0" w:color="000000"/>
              <w:right w:val="single" w:sz="4" w:space="0" w:color="000000"/>
            </w:tcBorders>
            <w:shd w:val="clear" w:color="auto" w:fill="auto"/>
            <w:vAlign w:val="center"/>
          </w:tcPr>
          <w:p w:rsidR="00B746AD" w:rsidRPr="00B746AD" w:rsidRDefault="00B746AD" w:rsidP="00B746AD">
            <w:pPr>
              <w:rPr>
                <w:sz w:val="20"/>
                <w:szCs w:val="20"/>
              </w:rPr>
            </w:pPr>
            <w:r w:rsidRPr="00B746AD">
              <w:rPr>
                <w:sz w:val="20"/>
                <w:szCs w:val="20"/>
              </w:rPr>
              <w:t>Сет за ЦВ катетер за хемодијализу са ПРАВИМ АРТ. И ВЕН. КРАЦИМА - 12 Fr, са меким плавим врхом (16 цм дужине и са протоком у сваком лумену при притиску 100мм Hg-220мл/мин. и при 200мм Hg – 370 мл/мин; 20 цм дужине са меким плавим врхом и са протоком у сваком лумену при притиску 100мм Hg-220мл/мин. и при 200мм Hg – 340 мл/мин)</w:t>
            </w:r>
          </w:p>
        </w:tc>
        <w:tc>
          <w:tcPr>
            <w:tcW w:w="253" w:type="pct"/>
            <w:tcBorders>
              <w:top w:val="nil"/>
              <w:left w:val="nil"/>
              <w:bottom w:val="single" w:sz="4" w:space="0" w:color="000000"/>
              <w:right w:val="single" w:sz="4" w:space="0" w:color="000000"/>
            </w:tcBorders>
            <w:shd w:val="clear" w:color="auto" w:fill="auto"/>
            <w:vAlign w:val="center"/>
          </w:tcPr>
          <w:p w:rsidR="00B746AD" w:rsidRPr="00B746AD" w:rsidRDefault="00B746AD" w:rsidP="00B746AD">
            <w:pPr>
              <w:jc w:val="center"/>
              <w:rPr>
                <w:sz w:val="20"/>
                <w:szCs w:val="20"/>
              </w:rPr>
            </w:pPr>
            <w:r w:rsidRPr="00B746AD">
              <w:rPr>
                <w:sz w:val="20"/>
                <w:szCs w:val="20"/>
              </w:rPr>
              <w:t>kom</w:t>
            </w:r>
          </w:p>
        </w:tc>
        <w:tc>
          <w:tcPr>
            <w:tcW w:w="254" w:type="pct"/>
            <w:tcBorders>
              <w:top w:val="nil"/>
              <w:left w:val="nil"/>
              <w:bottom w:val="single" w:sz="4" w:space="0" w:color="000000"/>
              <w:right w:val="single" w:sz="4" w:space="0" w:color="000000"/>
            </w:tcBorders>
            <w:shd w:val="clear" w:color="auto" w:fill="auto"/>
            <w:noWrap/>
            <w:vAlign w:val="center"/>
          </w:tcPr>
          <w:p w:rsidR="00B746AD" w:rsidRPr="00B746AD" w:rsidRDefault="00B746AD" w:rsidP="00B746AD">
            <w:pPr>
              <w:jc w:val="center"/>
              <w:rPr>
                <w:sz w:val="20"/>
                <w:szCs w:val="20"/>
              </w:rPr>
            </w:pPr>
            <w:r w:rsidRPr="00B746AD">
              <w:rPr>
                <w:sz w:val="20"/>
                <w:szCs w:val="20"/>
              </w:rPr>
              <w:t>80</w:t>
            </w:r>
          </w:p>
        </w:tc>
        <w:tc>
          <w:tcPr>
            <w:tcW w:w="556" w:type="pct"/>
            <w:tcBorders>
              <w:top w:val="nil"/>
              <w:left w:val="nil"/>
              <w:bottom w:val="single" w:sz="4" w:space="0" w:color="000000"/>
              <w:right w:val="single" w:sz="4" w:space="0" w:color="000000"/>
            </w:tcBorders>
            <w:shd w:val="clear" w:color="auto" w:fill="auto"/>
            <w:noWrap/>
            <w:vAlign w:val="center"/>
            <w:hideMark/>
          </w:tcPr>
          <w:p w:rsidR="00B746AD" w:rsidRDefault="00B746AD" w:rsidP="00B746AD">
            <w:pPr>
              <w:rPr>
                <w:color w:val="000000"/>
                <w:sz w:val="20"/>
                <w:szCs w:val="20"/>
              </w:rPr>
            </w:pPr>
            <w:r>
              <w:rPr>
                <w:color w:val="000000"/>
                <w:sz w:val="20"/>
                <w:szCs w:val="20"/>
              </w:rPr>
              <w:t> </w:t>
            </w:r>
          </w:p>
        </w:tc>
        <w:tc>
          <w:tcPr>
            <w:tcW w:w="459" w:type="pct"/>
            <w:tcBorders>
              <w:top w:val="nil"/>
              <w:left w:val="nil"/>
              <w:bottom w:val="single" w:sz="4" w:space="0" w:color="000000"/>
              <w:right w:val="single" w:sz="4" w:space="0" w:color="000000"/>
            </w:tcBorders>
            <w:shd w:val="clear" w:color="auto" w:fill="auto"/>
            <w:noWrap/>
            <w:vAlign w:val="center"/>
            <w:hideMark/>
          </w:tcPr>
          <w:p w:rsidR="00B746AD" w:rsidRDefault="00B746AD" w:rsidP="00B746AD">
            <w:pPr>
              <w:jc w:val="center"/>
              <w:rPr>
                <w:sz w:val="20"/>
                <w:szCs w:val="20"/>
              </w:rPr>
            </w:pPr>
            <w:r>
              <w:rPr>
                <w:sz w:val="20"/>
                <w:szCs w:val="20"/>
              </w:rPr>
              <w:t> </w:t>
            </w:r>
          </w:p>
        </w:tc>
        <w:tc>
          <w:tcPr>
            <w:tcW w:w="452" w:type="pct"/>
            <w:tcBorders>
              <w:top w:val="nil"/>
              <w:left w:val="nil"/>
              <w:bottom w:val="single" w:sz="4" w:space="0" w:color="000000"/>
              <w:right w:val="single" w:sz="4" w:space="0" w:color="000000"/>
            </w:tcBorders>
            <w:shd w:val="clear" w:color="auto" w:fill="auto"/>
            <w:noWrap/>
            <w:vAlign w:val="center"/>
            <w:hideMark/>
          </w:tcPr>
          <w:p w:rsidR="00B746AD" w:rsidRDefault="00B746AD" w:rsidP="00B746AD">
            <w:pPr>
              <w:jc w:val="center"/>
              <w:rPr>
                <w:sz w:val="20"/>
                <w:szCs w:val="20"/>
              </w:rPr>
            </w:pPr>
            <w:r>
              <w:rPr>
                <w:sz w:val="20"/>
                <w:szCs w:val="20"/>
              </w:rPr>
              <w:t> </w:t>
            </w:r>
          </w:p>
        </w:tc>
        <w:tc>
          <w:tcPr>
            <w:tcW w:w="325" w:type="pct"/>
            <w:tcBorders>
              <w:top w:val="nil"/>
              <w:left w:val="nil"/>
              <w:bottom w:val="single" w:sz="4" w:space="0" w:color="000000"/>
              <w:right w:val="single" w:sz="4" w:space="0" w:color="000000"/>
            </w:tcBorders>
            <w:shd w:val="clear" w:color="auto" w:fill="auto"/>
            <w:noWrap/>
            <w:vAlign w:val="center"/>
            <w:hideMark/>
          </w:tcPr>
          <w:p w:rsidR="00B746AD" w:rsidRDefault="00B746AD" w:rsidP="00B746AD">
            <w:pPr>
              <w:jc w:val="center"/>
              <w:rPr>
                <w:sz w:val="20"/>
                <w:szCs w:val="20"/>
              </w:rPr>
            </w:pPr>
            <w:r>
              <w:rPr>
                <w:sz w:val="20"/>
                <w:szCs w:val="20"/>
              </w:rPr>
              <w:t> </w:t>
            </w:r>
          </w:p>
        </w:tc>
        <w:tc>
          <w:tcPr>
            <w:tcW w:w="377" w:type="pct"/>
            <w:tcBorders>
              <w:top w:val="nil"/>
              <w:left w:val="nil"/>
              <w:bottom w:val="single" w:sz="4" w:space="0" w:color="000000"/>
              <w:right w:val="single" w:sz="4" w:space="0" w:color="000000"/>
            </w:tcBorders>
            <w:shd w:val="clear" w:color="auto" w:fill="auto"/>
            <w:noWrap/>
            <w:vAlign w:val="center"/>
            <w:hideMark/>
          </w:tcPr>
          <w:p w:rsidR="00B746AD" w:rsidRDefault="00B746AD" w:rsidP="00B746AD">
            <w:pPr>
              <w:jc w:val="center"/>
              <w:rPr>
                <w:sz w:val="20"/>
                <w:szCs w:val="20"/>
              </w:rPr>
            </w:pPr>
            <w:r>
              <w:rPr>
                <w:sz w:val="20"/>
                <w:szCs w:val="20"/>
              </w:rPr>
              <w:t> </w:t>
            </w:r>
          </w:p>
        </w:tc>
        <w:tc>
          <w:tcPr>
            <w:tcW w:w="365" w:type="pct"/>
            <w:tcBorders>
              <w:top w:val="nil"/>
              <w:left w:val="nil"/>
              <w:bottom w:val="single" w:sz="4" w:space="0" w:color="000000"/>
              <w:right w:val="single" w:sz="8" w:space="0" w:color="000000"/>
            </w:tcBorders>
            <w:shd w:val="clear" w:color="auto" w:fill="auto"/>
            <w:noWrap/>
            <w:vAlign w:val="center"/>
            <w:hideMark/>
          </w:tcPr>
          <w:p w:rsidR="00B746AD" w:rsidRDefault="00B746AD" w:rsidP="00B746AD">
            <w:pPr>
              <w:jc w:val="center"/>
              <w:rPr>
                <w:color w:val="000000"/>
                <w:sz w:val="20"/>
                <w:szCs w:val="20"/>
              </w:rPr>
            </w:pPr>
            <w:r>
              <w:rPr>
                <w:color w:val="000000"/>
                <w:sz w:val="20"/>
                <w:szCs w:val="20"/>
              </w:rPr>
              <w:t> </w:t>
            </w:r>
          </w:p>
        </w:tc>
      </w:tr>
      <w:tr w:rsidR="00B746AD" w:rsidTr="00B746AD">
        <w:trPr>
          <w:trHeight w:val="510"/>
          <w:jc w:val="center"/>
        </w:trPr>
        <w:tc>
          <w:tcPr>
            <w:tcW w:w="214" w:type="pct"/>
            <w:tcBorders>
              <w:top w:val="nil"/>
              <w:left w:val="single" w:sz="8" w:space="0" w:color="000000"/>
              <w:bottom w:val="single" w:sz="4" w:space="0" w:color="000000"/>
              <w:right w:val="single" w:sz="4" w:space="0" w:color="000000"/>
            </w:tcBorders>
            <w:shd w:val="clear" w:color="auto" w:fill="auto"/>
            <w:noWrap/>
            <w:vAlign w:val="center"/>
            <w:hideMark/>
          </w:tcPr>
          <w:p w:rsidR="00B746AD" w:rsidRDefault="00B746AD" w:rsidP="00B746AD">
            <w:pPr>
              <w:jc w:val="right"/>
              <w:rPr>
                <w:sz w:val="20"/>
                <w:szCs w:val="20"/>
              </w:rPr>
            </w:pPr>
            <w:r>
              <w:rPr>
                <w:sz w:val="20"/>
                <w:szCs w:val="20"/>
              </w:rPr>
              <w:t>2.</w:t>
            </w:r>
          </w:p>
        </w:tc>
        <w:tc>
          <w:tcPr>
            <w:tcW w:w="1745" w:type="pct"/>
            <w:tcBorders>
              <w:top w:val="nil"/>
              <w:left w:val="nil"/>
              <w:bottom w:val="single" w:sz="4" w:space="0" w:color="000000"/>
              <w:right w:val="single" w:sz="4" w:space="0" w:color="000000"/>
            </w:tcBorders>
            <w:shd w:val="clear" w:color="auto" w:fill="auto"/>
            <w:vAlign w:val="center"/>
          </w:tcPr>
          <w:p w:rsidR="00B746AD" w:rsidRPr="00B746AD" w:rsidRDefault="00B746AD" w:rsidP="00B746AD">
            <w:pPr>
              <w:rPr>
                <w:sz w:val="20"/>
                <w:szCs w:val="20"/>
              </w:rPr>
            </w:pPr>
            <w:r w:rsidRPr="00B746AD">
              <w:rPr>
                <w:sz w:val="20"/>
                <w:szCs w:val="20"/>
              </w:rPr>
              <w:t>Дволуменски катетер сет за дуготрајну хемодијализу за ретроградно тунелирање са В врхом, 15 Fr, 23, 27, 31 или 50 цм дужине од врха до caffa</w:t>
            </w:r>
          </w:p>
        </w:tc>
        <w:tc>
          <w:tcPr>
            <w:tcW w:w="253" w:type="pct"/>
            <w:tcBorders>
              <w:top w:val="nil"/>
              <w:left w:val="nil"/>
              <w:bottom w:val="single" w:sz="4" w:space="0" w:color="000000"/>
              <w:right w:val="single" w:sz="4" w:space="0" w:color="000000"/>
            </w:tcBorders>
            <w:shd w:val="clear" w:color="auto" w:fill="auto"/>
            <w:vAlign w:val="center"/>
          </w:tcPr>
          <w:p w:rsidR="00B746AD" w:rsidRPr="00B746AD" w:rsidRDefault="00B746AD" w:rsidP="00B746AD">
            <w:pPr>
              <w:jc w:val="center"/>
              <w:rPr>
                <w:sz w:val="20"/>
                <w:szCs w:val="20"/>
              </w:rPr>
            </w:pPr>
            <w:r w:rsidRPr="00B746AD">
              <w:rPr>
                <w:sz w:val="20"/>
                <w:szCs w:val="20"/>
              </w:rPr>
              <w:t>kom</w:t>
            </w:r>
          </w:p>
        </w:tc>
        <w:tc>
          <w:tcPr>
            <w:tcW w:w="254" w:type="pct"/>
            <w:tcBorders>
              <w:top w:val="nil"/>
              <w:left w:val="nil"/>
              <w:bottom w:val="single" w:sz="4" w:space="0" w:color="000000"/>
              <w:right w:val="single" w:sz="4" w:space="0" w:color="000000"/>
            </w:tcBorders>
            <w:shd w:val="clear" w:color="auto" w:fill="auto"/>
            <w:noWrap/>
            <w:vAlign w:val="center"/>
          </w:tcPr>
          <w:p w:rsidR="00B746AD" w:rsidRPr="00B746AD" w:rsidRDefault="00B746AD" w:rsidP="00B746AD">
            <w:pPr>
              <w:jc w:val="center"/>
              <w:rPr>
                <w:sz w:val="20"/>
                <w:szCs w:val="20"/>
              </w:rPr>
            </w:pPr>
            <w:r w:rsidRPr="00B746AD">
              <w:rPr>
                <w:sz w:val="20"/>
                <w:szCs w:val="20"/>
              </w:rPr>
              <w:t>5</w:t>
            </w:r>
          </w:p>
        </w:tc>
        <w:tc>
          <w:tcPr>
            <w:tcW w:w="556" w:type="pct"/>
            <w:tcBorders>
              <w:top w:val="nil"/>
              <w:left w:val="nil"/>
              <w:bottom w:val="single" w:sz="4" w:space="0" w:color="000000"/>
              <w:right w:val="single" w:sz="4" w:space="0" w:color="000000"/>
            </w:tcBorders>
            <w:shd w:val="clear" w:color="auto" w:fill="auto"/>
            <w:noWrap/>
            <w:vAlign w:val="center"/>
            <w:hideMark/>
          </w:tcPr>
          <w:p w:rsidR="00B746AD" w:rsidRDefault="00B746AD" w:rsidP="00B746AD">
            <w:pPr>
              <w:rPr>
                <w:color w:val="000000"/>
                <w:sz w:val="20"/>
                <w:szCs w:val="20"/>
              </w:rPr>
            </w:pPr>
            <w:r>
              <w:rPr>
                <w:color w:val="000000"/>
                <w:sz w:val="20"/>
                <w:szCs w:val="20"/>
              </w:rPr>
              <w:t> </w:t>
            </w:r>
          </w:p>
        </w:tc>
        <w:tc>
          <w:tcPr>
            <w:tcW w:w="459" w:type="pct"/>
            <w:tcBorders>
              <w:top w:val="nil"/>
              <w:left w:val="nil"/>
              <w:bottom w:val="single" w:sz="4" w:space="0" w:color="000000"/>
              <w:right w:val="single" w:sz="4" w:space="0" w:color="000000"/>
            </w:tcBorders>
            <w:shd w:val="clear" w:color="auto" w:fill="auto"/>
            <w:noWrap/>
            <w:vAlign w:val="center"/>
            <w:hideMark/>
          </w:tcPr>
          <w:p w:rsidR="00B746AD" w:rsidRDefault="00B746AD" w:rsidP="00B746AD">
            <w:pPr>
              <w:jc w:val="center"/>
              <w:rPr>
                <w:sz w:val="20"/>
                <w:szCs w:val="20"/>
              </w:rPr>
            </w:pPr>
            <w:r>
              <w:rPr>
                <w:sz w:val="20"/>
                <w:szCs w:val="20"/>
              </w:rPr>
              <w:t> </w:t>
            </w:r>
          </w:p>
        </w:tc>
        <w:tc>
          <w:tcPr>
            <w:tcW w:w="452" w:type="pct"/>
            <w:tcBorders>
              <w:top w:val="nil"/>
              <w:left w:val="nil"/>
              <w:bottom w:val="single" w:sz="4" w:space="0" w:color="000000"/>
              <w:right w:val="single" w:sz="4" w:space="0" w:color="000000"/>
            </w:tcBorders>
            <w:shd w:val="clear" w:color="auto" w:fill="auto"/>
            <w:noWrap/>
            <w:vAlign w:val="center"/>
            <w:hideMark/>
          </w:tcPr>
          <w:p w:rsidR="00B746AD" w:rsidRDefault="00B746AD" w:rsidP="00B746AD">
            <w:pPr>
              <w:jc w:val="center"/>
              <w:rPr>
                <w:sz w:val="20"/>
                <w:szCs w:val="20"/>
              </w:rPr>
            </w:pPr>
            <w:r>
              <w:rPr>
                <w:sz w:val="20"/>
                <w:szCs w:val="20"/>
              </w:rPr>
              <w:t> </w:t>
            </w:r>
          </w:p>
        </w:tc>
        <w:tc>
          <w:tcPr>
            <w:tcW w:w="325" w:type="pct"/>
            <w:tcBorders>
              <w:top w:val="nil"/>
              <w:left w:val="nil"/>
              <w:bottom w:val="single" w:sz="4" w:space="0" w:color="000000"/>
              <w:right w:val="single" w:sz="4" w:space="0" w:color="000000"/>
            </w:tcBorders>
            <w:shd w:val="clear" w:color="auto" w:fill="auto"/>
            <w:noWrap/>
            <w:vAlign w:val="center"/>
            <w:hideMark/>
          </w:tcPr>
          <w:p w:rsidR="00B746AD" w:rsidRDefault="00B746AD" w:rsidP="00B746AD">
            <w:pPr>
              <w:jc w:val="center"/>
              <w:rPr>
                <w:sz w:val="20"/>
                <w:szCs w:val="20"/>
              </w:rPr>
            </w:pPr>
            <w:r>
              <w:rPr>
                <w:sz w:val="20"/>
                <w:szCs w:val="20"/>
              </w:rPr>
              <w:t> </w:t>
            </w:r>
          </w:p>
        </w:tc>
        <w:tc>
          <w:tcPr>
            <w:tcW w:w="377" w:type="pct"/>
            <w:tcBorders>
              <w:top w:val="nil"/>
              <w:left w:val="nil"/>
              <w:bottom w:val="single" w:sz="4" w:space="0" w:color="000000"/>
              <w:right w:val="single" w:sz="4" w:space="0" w:color="000000"/>
            </w:tcBorders>
            <w:shd w:val="clear" w:color="auto" w:fill="auto"/>
            <w:noWrap/>
            <w:vAlign w:val="center"/>
            <w:hideMark/>
          </w:tcPr>
          <w:p w:rsidR="00B746AD" w:rsidRDefault="00B746AD" w:rsidP="00B746AD">
            <w:pPr>
              <w:jc w:val="center"/>
              <w:rPr>
                <w:sz w:val="20"/>
                <w:szCs w:val="20"/>
              </w:rPr>
            </w:pPr>
            <w:r>
              <w:rPr>
                <w:sz w:val="20"/>
                <w:szCs w:val="20"/>
              </w:rPr>
              <w:t> </w:t>
            </w:r>
          </w:p>
        </w:tc>
        <w:tc>
          <w:tcPr>
            <w:tcW w:w="365" w:type="pct"/>
            <w:tcBorders>
              <w:top w:val="nil"/>
              <w:left w:val="nil"/>
              <w:bottom w:val="single" w:sz="4" w:space="0" w:color="000000"/>
              <w:right w:val="single" w:sz="8" w:space="0" w:color="000000"/>
            </w:tcBorders>
            <w:shd w:val="clear" w:color="auto" w:fill="auto"/>
            <w:noWrap/>
            <w:vAlign w:val="center"/>
            <w:hideMark/>
          </w:tcPr>
          <w:p w:rsidR="00B746AD" w:rsidRDefault="00B746AD" w:rsidP="00B746AD">
            <w:pPr>
              <w:jc w:val="center"/>
              <w:rPr>
                <w:color w:val="000000"/>
                <w:sz w:val="20"/>
                <w:szCs w:val="20"/>
              </w:rPr>
            </w:pPr>
            <w:r>
              <w:rPr>
                <w:color w:val="000000"/>
                <w:sz w:val="20"/>
                <w:szCs w:val="20"/>
              </w:rPr>
              <w:t> </w:t>
            </w:r>
          </w:p>
        </w:tc>
      </w:tr>
      <w:tr w:rsidR="005A5096" w:rsidTr="00B746AD">
        <w:trPr>
          <w:trHeight w:val="270"/>
          <w:jc w:val="center"/>
        </w:trPr>
        <w:tc>
          <w:tcPr>
            <w:tcW w:w="3022" w:type="pct"/>
            <w:gridSpan w:val="5"/>
            <w:tcBorders>
              <w:top w:val="nil"/>
              <w:left w:val="single" w:sz="8" w:space="0" w:color="000000"/>
              <w:bottom w:val="single" w:sz="8" w:space="0" w:color="000000"/>
              <w:right w:val="nil"/>
            </w:tcBorders>
            <w:shd w:val="clear" w:color="auto" w:fill="auto"/>
            <w:noWrap/>
            <w:vAlign w:val="center"/>
            <w:hideMark/>
          </w:tcPr>
          <w:p w:rsidR="005A5096" w:rsidRDefault="00B746AD">
            <w:pPr>
              <w:ind w:firstLineChars="100" w:firstLine="201"/>
              <w:jc w:val="right"/>
              <w:rPr>
                <w:b/>
                <w:bCs/>
                <w:sz w:val="20"/>
                <w:szCs w:val="20"/>
              </w:rPr>
            </w:pPr>
            <w:r>
              <w:rPr>
                <w:b/>
                <w:bCs/>
                <w:sz w:val="20"/>
                <w:szCs w:val="20"/>
              </w:rPr>
              <w:t>Ukupna vrednost ponude bez PDV</w:t>
            </w:r>
            <w:r w:rsidR="005A5096">
              <w:rPr>
                <w:b/>
                <w:bCs/>
                <w:sz w:val="20"/>
                <w:szCs w:val="20"/>
              </w:rPr>
              <w:t>:</w:t>
            </w:r>
          </w:p>
        </w:tc>
        <w:tc>
          <w:tcPr>
            <w:tcW w:w="459" w:type="pct"/>
            <w:tcBorders>
              <w:top w:val="nil"/>
              <w:left w:val="single" w:sz="8" w:space="0" w:color="000000"/>
              <w:bottom w:val="single" w:sz="8" w:space="0" w:color="000000"/>
              <w:right w:val="single" w:sz="8" w:space="0" w:color="000000"/>
            </w:tcBorders>
            <w:shd w:val="clear" w:color="auto" w:fill="auto"/>
            <w:noWrap/>
            <w:vAlign w:val="center"/>
            <w:hideMark/>
          </w:tcPr>
          <w:p w:rsidR="005A5096" w:rsidRDefault="005A5096">
            <w:pPr>
              <w:ind w:firstLineChars="100" w:firstLine="201"/>
              <w:jc w:val="right"/>
              <w:rPr>
                <w:b/>
                <w:bCs/>
                <w:sz w:val="20"/>
                <w:szCs w:val="20"/>
              </w:rPr>
            </w:pPr>
            <w:r>
              <w:rPr>
                <w:b/>
                <w:bCs/>
                <w:sz w:val="20"/>
                <w:szCs w:val="20"/>
              </w:rPr>
              <w:t> </w:t>
            </w:r>
          </w:p>
        </w:tc>
        <w:tc>
          <w:tcPr>
            <w:tcW w:w="452" w:type="pct"/>
            <w:tcBorders>
              <w:top w:val="nil"/>
              <w:left w:val="nil"/>
              <w:bottom w:val="nil"/>
              <w:right w:val="nil"/>
            </w:tcBorders>
            <w:shd w:val="clear" w:color="auto" w:fill="auto"/>
            <w:noWrap/>
            <w:vAlign w:val="center"/>
            <w:hideMark/>
          </w:tcPr>
          <w:p w:rsidR="005A5096" w:rsidRDefault="005A5096">
            <w:pPr>
              <w:ind w:firstLineChars="100" w:firstLine="201"/>
              <w:jc w:val="right"/>
              <w:rPr>
                <w:b/>
                <w:bCs/>
                <w:sz w:val="20"/>
                <w:szCs w:val="20"/>
              </w:rPr>
            </w:pPr>
          </w:p>
        </w:tc>
        <w:tc>
          <w:tcPr>
            <w:tcW w:w="325" w:type="pct"/>
            <w:tcBorders>
              <w:top w:val="nil"/>
              <w:left w:val="nil"/>
              <w:bottom w:val="nil"/>
              <w:right w:val="nil"/>
            </w:tcBorders>
            <w:shd w:val="clear" w:color="auto" w:fill="auto"/>
            <w:noWrap/>
            <w:vAlign w:val="center"/>
            <w:hideMark/>
          </w:tcPr>
          <w:p w:rsidR="005A5096" w:rsidRDefault="005A5096">
            <w:pPr>
              <w:rPr>
                <w:sz w:val="20"/>
                <w:szCs w:val="20"/>
              </w:rPr>
            </w:pPr>
          </w:p>
        </w:tc>
        <w:tc>
          <w:tcPr>
            <w:tcW w:w="377" w:type="pct"/>
            <w:tcBorders>
              <w:top w:val="nil"/>
              <w:left w:val="nil"/>
              <w:bottom w:val="nil"/>
              <w:right w:val="nil"/>
            </w:tcBorders>
            <w:shd w:val="clear" w:color="auto" w:fill="auto"/>
            <w:noWrap/>
            <w:vAlign w:val="center"/>
            <w:hideMark/>
          </w:tcPr>
          <w:p w:rsidR="005A5096" w:rsidRDefault="005A5096">
            <w:pPr>
              <w:rPr>
                <w:sz w:val="20"/>
                <w:szCs w:val="20"/>
              </w:rPr>
            </w:pPr>
          </w:p>
        </w:tc>
        <w:tc>
          <w:tcPr>
            <w:tcW w:w="365" w:type="pct"/>
            <w:tcBorders>
              <w:top w:val="nil"/>
              <w:left w:val="nil"/>
              <w:bottom w:val="nil"/>
              <w:right w:val="nil"/>
            </w:tcBorders>
            <w:shd w:val="clear" w:color="auto" w:fill="auto"/>
            <w:noWrap/>
            <w:vAlign w:val="bottom"/>
            <w:hideMark/>
          </w:tcPr>
          <w:p w:rsidR="005A5096" w:rsidRDefault="005A5096">
            <w:pPr>
              <w:rPr>
                <w:sz w:val="20"/>
                <w:szCs w:val="20"/>
              </w:rPr>
            </w:pPr>
          </w:p>
        </w:tc>
      </w:tr>
      <w:tr w:rsidR="00B746AD" w:rsidTr="00B746AD">
        <w:trPr>
          <w:trHeight w:val="270"/>
          <w:jc w:val="center"/>
        </w:trPr>
        <w:tc>
          <w:tcPr>
            <w:tcW w:w="1959" w:type="pct"/>
            <w:gridSpan w:val="2"/>
            <w:tcBorders>
              <w:top w:val="nil"/>
              <w:left w:val="single" w:sz="8" w:space="0" w:color="000000"/>
              <w:bottom w:val="single" w:sz="8" w:space="0" w:color="000000"/>
              <w:right w:val="nil"/>
            </w:tcBorders>
            <w:shd w:val="clear" w:color="auto" w:fill="auto"/>
            <w:noWrap/>
            <w:vAlign w:val="center"/>
            <w:hideMark/>
          </w:tcPr>
          <w:p w:rsidR="00033C31" w:rsidRDefault="00033C31">
            <w:pPr>
              <w:jc w:val="right"/>
              <w:rPr>
                <w:b/>
                <w:bCs/>
                <w:sz w:val="20"/>
                <w:szCs w:val="20"/>
              </w:rPr>
            </w:pPr>
            <w:r>
              <w:rPr>
                <w:b/>
                <w:bCs/>
                <w:sz w:val="20"/>
                <w:szCs w:val="20"/>
              </w:rPr>
              <w:t> </w:t>
            </w:r>
          </w:p>
        </w:tc>
        <w:tc>
          <w:tcPr>
            <w:tcW w:w="253" w:type="pct"/>
            <w:tcBorders>
              <w:top w:val="nil"/>
              <w:left w:val="nil"/>
              <w:bottom w:val="single" w:sz="8" w:space="0" w:color="000000"/>
              <w:right w:val="nil"/>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254" w:type="pct"/>
            <w:tcBorders>
              <w:top w:val="nil"/>
              <w:left w:val="nil"/>
              <w:bottom w:val="single" w:sz="8" w:space="0" w:color="000000"/>
              <w:right w:val="nil"/>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556" w:type="pct"/>
            <w:tcBorders>
              <w:top w:val="nil"/>
              <w:left w:val="nil"/>
              <w:bottom w:val="single" w:sz="8" w:space="0" w:color="000000"/>
              <w:right w:val="nil"/>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PDV:</w:t>
            </w:r>
          </w:p>
        </w:tc>
        <w:tc>
          <w:tcPr>
            <w:tcW w:w="459" w:type="pct"/>
            <w:tcBorders>
              <w:top w:val="nil"/>
              <w:left w:val="single" w:sz="8" w:space="0" w:color="000000"/>
              <w:bottom w:val="single" w:sz="8" w:space="0" w:color="000000"/>
              <w:right w:val="single" w:sz="8" w:space="0" w:color="000000"/>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452" w:type="pct"/>
            <w:tcBorders>
              <w:top w:val="nil"/>
              <w:left w:val="nil"/>
              <w:bottom w:val="nil"/>
              <w:right w:val="nil"/>
            </w:tcBorders>
            <w:shd w:val="clear" w:color="auto" w:fill="auto"/>
            <w:noWrap/>
            <w:vAlign w:val="center"/>
            <w:hideMark/>
          </w:tcPr>
          <w:p w:rsidR="00033C31" w:rsidRDefault="00033C31">
            <w:pPr>
              <w:ind w:firstLineChars="100" w:firstLine="201"/>
              <w:jc w:val="right"/>
              <w:rPr>
                <w:b/>
                <w:bCs/>
                <w:sz w:val="20"/>
                <w:szCs w:val="20"/>
              </w:rPr>
            </w:pPr>
          </w:p>
        </w:tc>
        <w:tc>
          <w:tcPr>
            <w:tcW w:w="325" w:type="pct"/>
            <w:tcBorders>
              <w:top w:val="nil"/>
              <w:left w:val="nil"/>
              <w:bottom w:val="nil"/>
              <w:right w:val="nil"/>
            </w:tcBorders>
            <w:shd w:val="clear" w:color="auto" w:fill="auto"/>
            <w:noWrap/>
            <w:vAlign w:val="center"/>
            <w:hideMark/>
          </w:tcPr>
          <w:p w:rsidR="00033C31" w:rsidRDefault="00033C31">
            <w:pPr>
              <w:rPr>
                <w:sz w:val="20"/>
                <w:szCs w:val="20"/>
              </w:rPr>
            </w:pPr>
          </w:p>
        </w:tc>
        <w:tc>
          <w:tcPr>
            <w:tcW w:w="377" w:type="pct"/>
            <w:tcBorders>
              <w:top w:val="nil"/>
              <w:left w:val="nil"/>
              <w:bottom w:val="nil"/>
              <w:right w:val="nil"/>
            </w:tcBorders>
            <w:shd w:val="clear" w:color="auto" w:fill="auto"/>
            <w:noWrap/>
            <w:vAlign w:val="center"/>
            <w:hideMark/>
          </w:tcPr>
          <w:p w:rsidR="00033C31" w:rsidRDefault="00033C31">
            <w:pPr>
              <w:rPr>
                <w:sz w:val="20"/>
                <w:szCs w:val="20"/>
              </w:rPr>
            </w:pPr>
          </w:p>
        </w:tc>
        <w:tc>
          <w:tcPr>
            <w:tcW w:w="365" w:type="pct"/>
            <w:tcBorders>
              <w:top w:val="nil"/>
              <w:left w:val="nil"/>
              <w:bottom w:val="nil"/>
              <w:right w:val="nil"/>
            </w:tcBorders>
            <w:shd w:val="clear" w:color="auto" w:fill="auto"/>
            <w:noWrap/>
            <w:vAlign w:val="bottom"/>
            <w:hideMark/>
          </w:tcPr>
          <w:p w:rsidR="00033C31" w:rsidRDefault="00033C31">
            <w:pPr>
              <w:rPr>
                <w:sz w:val="20"/>
                <w:szCs w:val="20"/>
              </w:rPr>
            </w:pPr>
          </w:p>
        </w:tc>
      </w:tr>
      <w:tr w:rsidR="00033C31" w:rsidTr="00B746AD">
        <w:trPr>
          <w:trHeight w:val="270"/>
          <w:jc w:val="center"/>
        </w:trPr>
        <w:tc>
          <w:tcPr>
            <w:tcW w:w="3022" w:type="pct"/>
            <w:gridSpan w:val="5"/>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33C31" w:rsidRDefault="00033C31">
            <w:pPr>
              <w:jc w:val="right"/>
              <w:rPr>
                <w:b/>
                <w:bCs/>
                <w:sz w:val="20"/>
                <w:szCs w:val="20"/>
              </w:rPr>
            </w:pPr>
            <w:r>
              <w:rPr>
                <w:b/>
                <w:bCs/>
                <w:sz w:val="20"/>
                <w:szCs w:val="20"/>
              </w:rPr>
              <w:t>U</w:t>
            </w:r>
            <w:r w:rsidR="00B746AD">
              <w:rPr>
                <w:b/>
                <w:bCs/>
                <w:sz w:val="20"/>
                <w:szCs w:val="20"/>
              </w:rPr>
              <w:t>kupna vrednost ponude sa PDV</w:t>
            </w:r>
            <w:r>
              <w:rPr>
                <w:b/>
                <w:bCs/>
                <w:sz w:val="20"/>
                <w:szCs w:val="20"/>
              </w:rPr>
              <w:t>:</w:t>
            </w:r>
          </w:p>
        </w:tc>
        <w:tc>
          <w:tcPr>
            <w:tcW w:w="459" w:type="pct"/>
            <w:tcBorders>
              <w:top w:val="nil"/>
              <w:left w:val="nil"/>
              <w:bottom w:val="single" w:sz="8" w:space="0" w:color="000000"/>
              <w:right w:val="single" w:sz="8" w:space="0" w:color="000000"/>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452" w:type="pct"/>
            <w:tcBorders>
              <w:top w:val="nil"/>
              <w:left w:val="nil"/>
              <w:bottom w:val="nil"/>
              <w:right w:val="nil"/>
            </w:tcBorders>
            <w:shd w:val="clear" w:color="auto" w:fill="auto"/>
            <w:noWrap/>
            <w:vAlign w:val="center"/>
            <w:hideMark/>
          </w:tcPr>
          <w:p w:rsidR="00033C31" w:rsidRDefault="00033C31">
            <w:pPr>
              <w:ind w:firstLineChars="100" w:firstLine="201"/>
              <w:jc w:val="right"/>
              <w:rPr>
                <w:b/>
                <w:bCs/>
                <w:sz w:val="20"/>
                <w:szCs w:val="20"/>
              </w:rPr>
            </w:pPr>
          </w:p>
        </w:tc>
        <w:tc>
          <w:tcPr>
            <w:tcW w:w="325" w:type="pct"/>
            <w:tcBorders>
              <w:top w:val="nil"/>
              <w:left w:val="nil"/>
              <w:bottom w:val="nil"/>
              <w:right w:val="nil"/>
            </w:tcBorders>
            <w:shd w:val="clear" w:color="auto" w:fill="auto"/>
            <w:noWrap/>
            <w:vAlign w:val="center"/>
            <w:hideMark/>
          </w:tcPr>
          <w:p w:rsidR="00033C31" w:rsidRDefault="00033C31">
            <w:pPr>
              <w:rPr>
                <w:sz w:val="20"/>
                <w:szCs w:val="20"/>
              </w:rPr>
            </w:pPr>
          </w:p>
        </w:tc>
        <w:tc>
          <w:tcPr>
            <w:tcW w:w="377" w:type="pct"/>
            <w:tcBorders>
              <w:top w:val="nil"/>
              <w:left w:val="nil"/>
              <w:bottom w:val="nil"/>
              <w:right w:val="nil"/>
            </w:tcBorders>
            <w:shd w:val="clear" w:color="auto" w:fill="auto"/>
            <w:noWrap/>
            <w:vAlign w:val="center"/>
            <w:hideMark/>
          </w:tcPr>
          <w:p w:rsidR="00033C31" w:rsidRDefault="00033C31">
            <w:pPr>
              <w:rPr>
                <w:sz w:val="20"/>
                <w:szCs w:val="20"/>
              </w:rPr>
            </w:pPr>
          </w:p>
        </w:tc>
        <w:tc>
          <w:tcPr>
            <w:tcW w:w="365" w:type="pct"/>
            <w:tcBorders>
              <w:top w:val="nil"/>
              <w:left w:val="nil"/>
              <w:bottom w:val="nil"/>
              <w:right w:val="nil"/>
            </w:tcBorders>
            <w:shd w:val="clear" w:color="auto" w:fill="auto"/>
            <w:noWrap/>
            <w:vAlign w:val="bottom"/>
            <w:hideMark/>
          </w:tcPr>
          <w:p w:rsidR="00033C31" w:rsidRDefault="00033C31">
            <w:pPr>
              <w:rPr>
                <w:sz w:val="20"/>
                <w:szCs w:val="20"/>
              </w:rPr>
            </w:pPr>
          </w:p>
        </w:tc>
      </w:tr>
    </w:tbl>
    <w:p w:rsidR="00415DC0" w:rsidRDefault="00415DC0" w:rsidP="00415DC0">
      <w:pPr>
        <w:pStyle w:val="BodyText"/>
        <w:rPr>
          <w:noProof/>
          <w:szCs w:val="24"/>
        </w:rPr>
      </w:pPr>
    </w:p>
    <w:p w:rsidR="00033C31" w:rsidRDefault="00033C31" w:rsidP="00415DC0">
      <w:pPr>
        <w:pStyle w:val="BodyText"/>
        <w:rPr>
          <w:b/>
          <w:noProof/>
          <w:sz w:val="20"/>
        </w:rPr>
      </w:pPr>
    </w:p>
    <w:p w:rsidR="00B746AD" w:rsidRDefault="00B746AD" w:rsidP="00415DC0">
      <w:pPr>
        <w:pStyle w:val="BodyText"/>
        <w:rPr>
          <w:b/>
          <w:noProof/>
          <w:sz w:val="20"/>
        </w:rPr>
      </w:pPr>
    </w:p>
    <w:p w:rsidR="00B746AD" w:rsidRDefault="00B746AD" w:rsidP="00415DC0">
      <w:pPr>
        <w:pStyle w:val="BodyText"/>
        <w:rPr>
          <w:b/>
          <w:noProof/>
          <w:sz w:val="20"/>
        </w:rPr>
      </w:pPr>
    </w:p>
    <w:p w:rsidR="00B746AD" w:rsidRDefault="00B746AD" w:rsidP="00415DC0">
      <w:pPr>
        <w:pStyle w:val="BodyText"/>
        <w:rPr>
          <w:b/>
          <w:noProof/>
          <w:sz w:val="20"/>
        </w:rPr>
      </w:pPr>
    </w:p>
    <w:p w:rsidR="00B746AD" w:rsidRDefault="00B746AD" w:rsidP="00415DC0">
      <w:pPr>
        <w:pStyle w:val="BodyText"/>
        <w:rPr>
          <w:b/>
          <w:noProof/>
          <w:sz w:val="20"/>
        </w:rPr>
      </w:pPr>
    </w:p>
    <w:p w:rsidR="00B746AD" w:rsidRDefault="00B746AD" w:rsidP="00415DC0">
      <w:pPr>
        <w:pStyle w:val="BodyText"/>
        <w:rPr>
          <w:b/>
          <w:noProof/>
          <w:sz w:val="20"/>
        </w:rPr>
      </w:pPr>
      <w:r w:rsidRPr="00C63806">
        <w:rPr>
          <w:b/>
          <w:noProof/>
        </w:rPr>
        <w:t>Понуда број ________</w:t>
      </w:r>
      <w:r>
        <w:rPr>
          <w:b/>
          <w:noProof/>
        </w:rPr>
        <w:t xml:space="preserve"> , страна број 2.</w:t>
      </w:r>
    </w:p>
    <w:p w:rsidR="00B746AD" w:rsidRDefault="00B746AD" w:rsidP="00415DC0">
      <w:pPr>
        <w:pStyle w:val="BodyText"/>
        <w:rPr>
          <w:b/>
          <w:noProof/>
          <w:sz w:val="20"/>
        </w:rPr>
      </w:pPr>
    </w:p>
    <w:p w:rsidR="00B746AD" w:rsidRDefault="00B746AD" w:rsidP="00415DC0">
      <w:pPr>
        <w:pStyle w:val="BodyText"/>
        <w:rPr>
          <w:b/>
          <w:noProof/>
          <w:sz w:val="20"/>
        </w:rPr>
      </w:pPr>
    </w:p>
    <w:p w:rsidR="00B746AD" w:rsidRDefault="00B746AD" w:rsidP="00415DC0">
      <w:pPr>
        <w:pStyle w:val="BodyText"/>
        <w:rPr>
          <w:b/>
          <w:noProof/>
          <w:sz w:val="20"/>
        </w:rPr>
      </w:pPr>
    </w:p>
    <w:p w:rsidR="00B746AD" w:rsidRDefault="00B746AD" w:rsidP="00415DC0">
      <w:pPr>
        <w:pStyle w:val="BodyText"/>
        <w:rPr>
          <w:b/>
          <w:noProof/>
          <w:sz w:val="20"/>
        </w:rPr>
      </w:pPr>
    </w:p>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5A5096" w:rsidRDefault="005A5096" w:rsidP="00415DC0">
      <w:pPr>
        <w:pStyle w:val="BodyText"/>
        <w:rPr>
          <w:noProof/>
          <w:szCs w:val="24"/>
        </w:rPr>
      </w:pPr>
    </w:p>
    <w:p w:rsidR="00415DC0"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5A5096" w:rsidRPr="000019B4" w:rsidRDefault="005A5096" w:rsidP="00415DC0">
      <w:pPr>
        <w:pStyle w:val="BodyText"/>
        <w:rPr>
          <w:noProof/>
          <w:szCs w:val="24"/>
        </w:rPr>
      </w:pPr>
    </w:p>
    <w:p w:rsidR="00415DC0" w:rsidRDefault="00415DC0" w:rsidP="0061036D">
      <w:pPr>
        <w:pStyle w:val="BodyText"/>
        <w:numPr>
          <w:ilvl w:val="0"/>
          <w:numId w:val="23"/>
        </w:numPr>
        <w:rPr>
          <w:noProof/>
          <w:szCs w:val="24"/>
        </w:rPr>
      </w:pPr>
      <w:r w:rsidRPr="000019B4">
        <w:rPr>
          <w:noProof/>
          <w:szCs w:val="24"/>
        </w:rPr>
        <w:t>Самостално</w:t>
      </w:r>
    </w:p>
    <w:p w:rsidR="005A5096" w:rsidRPr="000B6190" w:rsidRDefault="005A5096" w:rsidP="005A5096">
      <w:pPr>
        <w:pStyle w:val="BodyText"/>
        <w:rPr>
          <w:noProof/>
          <w:szCs w:val="24"/>
        </w:rPr>
      </w:pPr>
    </w:p>
    <w:p w:rsidR="00415DC0" w:rsidRDefault="00415DC0" w:rsidP="0061036D">
      <w:pPr>
        <w:pStyle w:val="BodyText"/>
        <w:numPr>
          <w:ilvl w:val="0"/>
          <w:numId w:val="23"/>
        </w:numPr>
        <w:rPr>
          <w:noProof/>
          <w:szCs w:val="24"/>
        </w:rPr>
      </w:pPr>
      <w:r w:rsidRPr="000019B4">
        <w:rPr>
          <w:noProof/>
          <w:szCs w:val="24"/>
        </w:rPr>
        <w:t>Заједничка понуда (навести ко су учесници у заједничкој понуди):_______________________________________</w:t>
      </w:r>
    </w:p>
    <w:p w:rsidR="005A5096" w:rsidRPr="000B6190" w:rsidRDefault="005A5096" w:rsidP="005A5096">
      <w:pPr>
        <w:pStyle w:val="BodyText"/>
        <w:rPr>
          <w:noProof/>
          <w:szCs w:val="24"/>
        </w:rPr>
      </w:pPr>
    </w:p>
    <w:p w:rsidR="00415DC0" w:rsidRDefault="00415DC0" w:rsidP="0061036D">
      <w:pPr>
        <w:pStyle w:val="BodyText"/>
        <w:numPr>
          <w:ilvl w:val="0"/>
          <w:numId w:val="23"/>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15DC0" w:rsidRDefault="00415DC0" w:rsidP="00415DC0">
      <w:pPr>
        <w:pStyle w:val="BodyText"/>
        <w:rPr>
          <w:noProof/>
          <w:szCs w:val="24"/>
        </w:rPr>
      </w:pPr>
    </w:p>
    <w:p w:rsidR="005A5096" w:rsidRDefault="005A5096" w:rsidP="00415DC0">
      <w:pPr>
        <w:pStyle w:val="BodyText"/>
        <w:rPr>
          <w:noProof/>
          <w:szCs w:val="24"/>
        </w:rPr>
      </w:pPr>
    </w:p>
    <w:p w:rsidR="00033C31" w:rsidRDefault="00033C31" w:rsidP="00415DC0">
      <w:pPr>
        <w:pStyle w:val="BodyText"/>
        <w:rPr>
          <w:noProof/>
          <w:szCs w:val="24"/>
        </w:rPr>
      </w:pPr>
    </w:p>
    <w:p w:rsidR="00B746AD" w:rsidRPr="007C26BB" w:rsidRDefault="00B746AD"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033C31" w:rsidRDefault="00033C31" w:rsidP="00415DC0">
      <w:pPr>
        <w:pStyle w:val="BodyText"/>
        <w:rPr>
          <w:noProof/>
          <w:szCs w:val="24"/>
        </w:rPr>
      </w:pP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033C31" w:rsidRDefault="00033C31" w:rsidP="00415DC0">
      <w:pPr>
        <w:pStyle w:val="BodyText"/>
        <w:rPr>
          <w:noProof/>
          <w:szCs w:val="24"/>
        </w:rPr>
      </w:pP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033C31" w:rsidRDefault="00033C31" w:rsidP="00415DC0">
      <w:pPr>
        <w:pStyle w:val="BodyText"/>
        <w:rPr>
          <w:noProof/>
          <w:szCs w:val="24"/>
        </w:rPr>
      </w:pPr>
    </w:p>
    <w:p w:rsidR="00415DC0"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033C31" w:rsidRDefault="00033C31" w:rsidP="00415DC0">
      <w:pPr>
        <w:pStyle w:val="BodyText"/>
        <w:rPr>
          <w:noProof/>
          <w:szCs w:val="24"/>
        </w:rPr>
      </w:pPr>
    </w:p>
    <w:p w:rsidR="00104431" w:rsidRDefault="00104431" w:rsidP="00415DC0">
      <w:pPr>
        <w:pStyle w:val="Footer"/>
        <w:jc w:val="center"/>
        <w:rPr>
          <w:b/>
          <w:noProof/>
        </w:rPr>
      </w:pPr>
    </w:p>
    <w:p w:rsidR="00B746AD" w:rsidRDefault="00B746AD" w:rsidP="00415DC0">
      <w:pPr>
        <w:pStyle w:val="Footer"/>
        <w:jc w:val="center"/>
        <w:rPr>
          <w:b/>
          <w:noProof/>
        </w:rPr>
      </w:pPr>
    </w:p>
    <w:p w:rsidR="00B746AD" w:rsidRDefault="00B746AD" w:rsidP="00415DC0">
      <w:pPr>
        <w:pStyle w:val="Footer"/>
        <w:jc w:val="center"/>
        <w:rPr>
          <w:b/>
          <w:noProof/>
        </w:rPr>
      </w:pPr>
    </w:p>
    <w:p w:rsidR="00B746AD" w:rsidRDefault="00B746AD" w:rsidP="00415DC0">
      <w:pPr>
        <w:pStyle w:val="Footer"/>
        <w:jc w:val="center"/>
        <w:rPr>
          <w:b/>
          <w:noProof/>
        </w:rPr>
      </w:pPr>
    </w:p>
    <w:p w:rsidR="00B746AD" w:rsidRDefault="00B746AD" w:rsidP="00415DC0">
      <w:pPr>
        <w:pStyle w:val="Footer"/>
        <w:jc w:val="center"/>
        <w:rPr>
          <w:b/>
          <w:noProof/>
        </w:rPr>
      </w:pPr>
    </w:p>
    <w:p w:rsidR="00B746AD" w:rsidRDefault="00B746AD" w:rsidP="00415DC0">
      <w:pPr>
        <w:pStyle w:val="Footer"/>
        <w:jc w:val="center"/>
        <w:rPr>
          <w:b/>
          <w:noProof/>
        </w:rPr>
      </w:pPr>
    </w:p>
    <w:p w:rsidR="00415DC0" w:rsidRPr="00742C22" w:rsidRDefault="00415DC0" w:rsidP="00415DC0">
      <w:pPr>
        <w:pStyle w:val="Footer"/>
        <w:jc w:val="center"/>
        <w:rPr>
          <w:b/>
          <w:noProof/>
        </w:rPr>
      </w:pPr>
      <w:r w:rsidRPr="00C63806">
        <w:rPr>
          <w:b/>
          <w:noProof/>
        </w:rPr>
        <w:lastRenderedPageBreak/>
        <w:t xml:space="preserve">Понуда број ________ - </w:t>
      </w:r>
      <w:r w:rsidRPr="00C63806">
        <w:rPr>
          <w:b/>
          <w:lang w:val="sr-Cyrl-CS"/>
        </w:rPr>
        <w:t xml:space="preserve">Набавка </w:t>
      </w:r>
      <w:r>
        <w:rPr>
          <w:b/>
          <w:lang w:val="sr-Cyrl-CS"/>
        </w:rPr>
        <w:t>осталог медицинског</w:t>
      </w:r>
      <w:r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C2B15">
        <w:rPr>
          <w:b/>
          <w:noProof/>
        </w:rPr>
        <w:t>355</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45" w:type="pct"/>
        <w:tblLayout w:type="fixed"/>
        <w:tblLook w:val="04A0" w:firstRow="1" w:lastRow="0" w:firstColumn="1" w:lastColumn="0" w:noHBand="0" w:noVBand="1"/>
      </w:tblPr>
      <w:tblGrid>
        <w:gridCol w:w="608"/>
        <w:gridCol w:w="4916"/>
        <w:gridCol w:w="714"/>
        <w:gridCol w:w="717"/>
        <w:gridCol w:w="1316"/>
        <w:gridCol w:w="1290"/>
        <w:gridCol w:w="1293"/>
        <w:gridCol w:w="1019"/>
        <w:gridCol w:w="1217"/>
        <w:gridCol w:w="1028"/>
      </w:tblGrid>
      <w:tr w:rsidR="00033C31" w:rsidTr="005A224E">
        <w:trPr>
          <w:trHeight w:val="270"/>
        </w:trPr>
        <w:tc>
          <w:tcPr>
            <w:tcW w:w="4636" w:type="pct"/>
            <w:gridSpan w:val="9"/>
            <w:tcBorders>
              <w:top w:val="single" w:sz="8" w:space="0" w:color="000000"/>
              <w:left w:val="single" w:sz="8" w:space="0" w:color="000000"/>
              <w:bottom w:val="single" w:sz="8" w:space="0" w:color="000000"/>
              <w:right w:val="nil"/>
            </w:tcBorders>
            <w:shd w:val="clear" w:color="auto" w:fill="auto"/>
            <w:vAlign w:val="center"/>
            <w:hideMark/>
          </w:tcPr>
          <w:p w:rsidR="00033C31" w:rsidRDefault="00033C31">
            <w:pPr>
              <w:jc w:val="center"/>
              <w:rPr>
                <w:b/>
                <w:bCs/>
                <w:sz w:val="20"/>
                <w:szCs w:val="20"/>
              </w:rPr>
            </w:pPr>
            <w:r>
              <w:rPr>
                <w:b/>
                <w:bCs/>
                <w:sz w:val="20"/>
                <w:szCs w:val="20"/>
              </w:rPr>
              <w:t>KLINIČKI CENTAR VOJVODINE</w:t>
            </w:r>
          </w:p>
        </w:tc>
        <w:tc>
          <w:tcPr>
            <w:tcW w:w="364" w:type="pct"/>
            <w:tcBorders>
              <w:top w:val="single" w:sz="8" w:space="0" w:color="000000"/>
              <w:left w:val="nil"/>
              <w:bottom w:val="single" w:sz="8" w:space="0" w:color="000000"/>
              <w:right w:val="single" w:sz="8" w:space="0" w:color="000000"/>
            </w:tcBorders>
            <w:shd w:val="clear" w:color="auto" w:fill="auto"/>
            <w:noWrap/>
            <w:vAlign w:val="bottom"/>
            <w:hideMark/>
          </w:tcPr>
          <w:p w:rsidR="00033C31" w:rsidRDefault="00033C31">
            <w:pPr>
              <w:rPr>
                <w:color w:val="000000"/>
                <w:sz w:val="20"/>
                <w:szCs w:val="20"/>
              </w:rPr>
            </w:pPr>
            <w:r>
              <w:rPr>
                <w:color w:val="000000"/>
                <w:sz w:val="20"/>
                <w:szCs w:val="20"/>
              </w:rPr>
              <w:t> </w:t>
            </w:r>
          </w:p>
        </w:tc>
      </w:tr>
      <w:tr w:rsidR="005A224E" w:rsidTr="005A224E">
        <w:trPr>
          <w:trHeight w:val="270"/>
        </w:trPr>
        <w:tc>
          <w:tcPr>
            <w:tcW w:w="5000" w:type="pct"/>
            <w:gridSpan w:val="10"/>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5A224E" w:rsidRPr="005A224E" w:rsidRDefault="005A224E" w:rsidP="005A224E">
            <w:pPr>
              <w:rPr>
                <w:b/>
                <w:bCs/>
              </w:rPr>
            </w:pPr>
            <w:r>
              <w:rPr>
                <w:b/>
                <w:bCs/>
              </w:rPr>
              <w:t xml:space="preserve">PARTIJA </w:t>
            </w:r>
            <w:r w:rsidRPr="005A224E">
              <w:rPr>
                <w:b/>
                <w:bCs/>
              </w:rPr>
              <w:t>13 – Vakuum epruvete</w:t>
            </w:r>
          </w:p>
        </w:tc>
      </w:tr>
      <w:tr w:rsidR="005A224E" w:rsidTr="005A224E">
        <w:trPr>
          <w:trHeight w:val="525"/>
        </w:trPr>
        <w:tc>
          <w:tcPr>
            <w:tcW w:w="215" w:type="pct"/>
            <w:tcBorders>
              <w:top w:val="nil"/>
              <w:left w:val="single" w:sz="8" w:space="0" w:color="000000"/>
              <w:bottom w:val="nil"/>
              <w:right w:val="nil"/>
            </w:tcBorders>
            <w:shd w:val="clear" w:color="auto" w:fill="auto"/>
            <w:vAlign w:val="center"/>
            <w:hideMark/>
          </w:tcPr>
          <w:p w:rsidR="00033C31" w:rsidRDefault="00033C31">
            <w:pPr>
              <w:jc w:val="center"/>
              <w:rPr>
                <w:b/>
                <w:bCs/>
                <w:sz w:val="20"/>
                <w:szCs w:val="20"/>
              </w:rPr>
            </w:pPr>
            <w:r>
              <w:rPr>
                <w:b/>
                <w:bCs/>
                <w:sz w:val="20"/>
                <w:szCs w:val="20"/>
              </w:rPr>
              <w:t>R.br</w:t>
            </w:r>
          </w:p>
        </w:tc>
        <w:tc>
          <w:tcPr>
            <w:tcW w:w="1741" w:type="pct"/>
            <w:tcBorders>
              <w:top w:val="nil"/>
              <w:left w:val="single" w:sz="8" w:space="0" w:color="000000"/>
              <w:bottom w:val="nil"/>
              <w:right w:val="single" w:sz="8" w:space="0" w:color="000000"/>
            </w:tcBorders>
            <w:shd w:val="clear" w:color="auto" w:fill="auto"/>
            <w:vAlign w:val="center"/>
            <w:hideMark/>
          </w:tcPr>
          <w:p w:rsidR="00033C31" w:rsidRDefault="00033C31">
            <w:pPr>
              <w:jc w:val="center"/>
              <w:rPr>
                <w:b/>
                <w:bCs/>
                <w:sz w:val="20"/>
                <w:szCs w:val="20"/>
              </w:rPr>
            </w:pPr>
            <w:r>
              <w:rPr>
                <w:b/>
                <w:bCs/>
                <w:sz w:val="20"/>
                <w:szCs w:val="20"/>
              </w:rPr>
              <w:t>Naziv</w:t>
            </w:r>
          </w:p>
        </w:tc>
        <w:tc>
          <w:tcPr>
            <w:tcW w:w="253" w:type="pct"/>
            <w:tcBorders>
              <w:top w:val="single" w:sz="8" w:space="0" w:color="000000"/>
              <w:left w:val="nil"/>
              <w:bottom w:val="nil"/>
              <w:right w:val="single" w:sz="8" w:space="0" w:color="000000"/>
            </w:tcBorders>
            <w:shd w:val="clear" w:color="auto" w:fill="auto"/>
            <w:vAlign w:val="center"/>
            <w:hideMark/>
          </w:tcPr>
          <w:p w:rsidR="00033C31" w:rsidRDefault="00033C31">
            <w:pPr>
              <w:jc w:val="center"/>
              <w:rPr>
                <w:b/>
                <w:bCs/>
                <w:sz w:val="20"/>
                <w:szCs w:val="20"/>
              </w:rPr>
            </w:pPr>
            <w:r>
              <w:rPr>
                <w:b/>
                <w:bCs/>
                <w:sz w:val="20"/>
                <w:szCs w:val="20"/>
              </w:rPr>
              <w:t>Jed. mere</w:t>
            </w:r>
          </w:p>
        </w:tc>
        <w:tc>
          <w:tcPr>
            <w:tcW w:w="254" w:type="pct"/>
            <w:tcBorders>
              <w:top w:val="single" w:sz="8" w:space="0" w:color="000000"/>
              <w:left w:val="nil"/>
              <w:bottom w:val="nil"/>
              <w:right w:val="single" w:sz="8" w:space="0" w:color="000000"/>
            </w:tcBorders>
            <w:shd w:val="clear" w:color="auto" w:fill="auto"/>
            <w:vAlign w:val="center"/>
            <w:hideMark/>
          </w:tcPr>
          <w:p w:rsidR="00033C31" w:rsidRDefault="005A224E">
            <w:pPr>
              <w:jc w:val="center"/>
              <w:rPr>
                <w:b/>
                <w:bCs/>
                <w:sz w:val="20"/>
                <w:szCs w:val="20"/>
              </w:rPr>
            </w:pPr>
            <w:r>
              <w:rPr>
                <w:b/>
                <w:bCs/>
                <w:sz w:val="20"/>
                <w:szCs w:val="20"/>
              </w:rPr>
              <w:t>Kol.</w:t>
            </w:r>
          </w:p>
        </w:tc>
        <w:tc>
          <w:tcPr>
            <w:tcW w:w="466" w:type="pct"/>
            <w:tcBorders>
              <w:top w:val="single" w:sz="8" w:space="0" w:color="000000"/>
              <w:left w:val="nil"/>
              <w:bottom w:val="nil"/>
              <w:right w:val="single" w:sz="8" w:space="0" w:color="000000"/>
            </w:tcBorders>
            <w:shd w:val="clear" w:color="auto" w:fill="auto"/>
            <w:vAlign w:val="center"/>
            <w:hideMark/>
          </w:tcPr>
          <w:p w:rsidR="00033C31" w:rsidRDefault="005A5096">
            <w:pPr>
              <w:jc w:val="center"/>
              <w:rPr>
                <w:b/>
                <w:bCs/>
                <w:sz w:val="20"/>
                <w:szCs w:val="20"/>
              </w:rPr>
            </w:pPr>
            <w:r>
              <w:rPr>
                <w:b/>
                <w:bCs/>
                <w:sz w:val="20"/>
                <w:szCs w:val="20"/>
              </w:rPr>
              <w:t>Jedinična cena bez PDV</w:t>
            </w:r>
          </w:p>
        </w:tc>
        <w:tc>
          <w:tcPr>
            <w:tcW w:w="457" w:type="pct"/>
            <w:tcBorders>
              <w:top w:val="single" w:sz="8" w:space="0" w:color="000000"/>
              <w:left w:val="nil"/>
              <w:bottom w:val="nil"/>
              <w:right w:val="single" w:sz="8" w:space="0" w:color="000000"/>
            </w:tcBorders>
            <w:shd w:val="clear" w:color="auto" w:fill="auto"/>
            <w:vAlign w:val="center"/>
            <w:hideMark/>
          </w:tcPr>
          <w:p w:rsidR="00033C31" w:rsidRDefault="005A5096">
            <w:pPr>
              <w:jc w:val="center"/>
              <w:rPr>
                <w:b/>
                <w:bCs/>
                <w:sz w:val="20"/>
                <w:szCs w:val="20"/>
              </w:rPr>
            </w:pPr>
            <w:r>
              <w:rPr>
                <w:b/>
                <w:bCs/>
                <w:sz w:val="20"/>
                <w:szCs w:val="20"/>
              </w:rPr>
              <w:t>Vrednost bez PDV</w:t>
            </w:r>
          </w:p>
        </w:tc>
        <w:tc>
          <w:tcPr>
            <w:tcW w:w="458" w:type="pct"/>
            <w:tcBorders>
              <w:top w:val="single" w:sz="8" w:space="0" w:color="000000"/>
              <w:left w:val="nil"/>
              <w:bottom w:val="nil"/>
              <w:right w:val="single" w:sz="8" w:space="0" w:color="000000"/>
            </w:tcBorders>
            <w:shd w:val="clear" w:color="auto" w:fill="auto"/>
            <w:vAlign w:val="center"/>
            <w:hideMark/>
          </w:tcPr>
          <w:p w:rsidR="00033C31" w:rsidRDefault="00033C31">
            <w:pPr>
              <w:jc w:val="center"/>
              <w:rPr>
                <w:b/>
                <w:bCs/>
                <w:sz w:val="20"/>
                <w:szCs w:val="20"/>
              </w:rPr>
            </w:pPr>
            <w:r>
              <w:rPr>
                <w:b/>
                <w:bCs/>
                <w:sz w:val="20"/>
                <w:szCs w:val="20"/>
              </w:rPr>
              <w:t>Proizvođač</w:t>
            </w:r>
          </w:p>
        </w:tc>
        <w:tc>
          <w:tcPr>
            <w:tcW w:w="361" w:type="pct"/>
            <w:tcBorders>
              <w:top w:val="single" w:sz="8" w:space="0" w:color="000000"/>
              <w:left w:val="nil"/>
              <w:bottom w:val="nil"/>
              <w:right w:val="single" w:sz="8" w:space="0" w:color="000000"/>
            </w:tcBorders>
            <w:shd w:val="clear" w:color="auto" w:fill="auto"/>
            <w:vAlign w:val="center"/>
            <w:hideMark/>
          </w:tcPr>
          <w:p w:rsidR="00033C31" w:rsidRDefault="00033C31">
            <w:pPr>
              <w:jc w:val="center"/>
              <w:rPr>
                <w:b/>
                <w:bCs/>
                <w:sz w:val="20"/>
                <w:szCs w:val="20"/>
              </w:rPr>
            </w:pPr>
            <w:r>
              <w:rPr>
                <w:b/>
                <w:bCs/>
                <w:sz w:val="20"/>
                <w:szCs w:val="20"/>
              </w:rPr>
              <w:t>Zemlja porekla</w:t>
            </w:r>
          </w:p>
        </w:tc>
        <w:tc>
          <w:tcPr>
            <w:tcW w:w="431" w:type="pct"/>
            <w:tcBorders>
              <w:top w:val="single" w:sz="8" w:space="0" w:color="000000"/>
              <w:left w:val="nil"/>
              <w:bottom w:val="nil"/>
              <w:right w:val="nil"/>
            </w:tcBorders>
            <w:shd w:val="clear" w:color="auto" w:fill="auto"/>
            <w:vAlign w:val="center"/>
            <w:hideMark/>
          </w:tcPr>
          <w:p w:rsidR="00033C31" w:rsidRDefault="00033C31">
            <w:pPr>
              <w:jc w:val="center"/>
              <w:rPr>
                <w:b/>
                <w:bCs/>
                <w:sz w:val="20"/>
                <w:szCs w:val="20"/>
              </w:rPr>
            </w:pPr>
            <w:r>
              <w:rPr>
                <w:b/>
                <w:bCs/>
                <w:sz w:val="20"/>
                <w:szCs w:val="20"/>
              </w:rPr>
              <w:t xml:space="preserve">Dokaz o </w:t>
            </w:r>
            <w:r w:rsidR="00104431">
              <w:rPr>
                <w:b/>
                <w:bCs/>
                <w:sz w:val="20"/>
                <w:szCs w:val="20"/>
              </w:rPr>
              <w:t>stavljanju u promet</w:t>
            </w:r>
          </w:p>
        </w:tc>
        <w:tc>
          <w:tcPr>
            <w:tcW w:w="364" w:type="pct"/>
            <w:tcBorders>
              <w:top w:val="nil"/>
              <w:left w:val="single" w:sz="4" w:space="0" w:color="000000"/>
              <w:bottom w:val="nil"/>
              <w:right w:val="single" w:sz="8" w:space="0" w:color="000000"/>
            </w:tcBorders>
            <w:shd w:val="clear" w:color="auto" w:fill="auto"/>
            <w:vAlign w:val="bottom"/>
            <w:hideMark/>
          </w:tcPr>
          <w:p w:rsidR="00033C31" w:rsidRDefault="00033C31">
            <w:pPr>
              <w:jc w:val="center"/>
              <w:rPr>
                <w:b/>
                <w:bCs/>
                <w:color w:val="000000"/>
                <w:sz w:val="20"/>
                <w:szCs w:val="20"/>
              </w:rPr>
            </w:pPr>
            <w:r>
              <w:rPr>
                <w:b/>
                <w:bCs/>
                <w:color w:val="000000"/>
                <w:sz w:val="20"/>
                <w:szCs w:val="20"/>
              </w:rPr>
              <w:t>Kataloški broj</w:t>
            </w:r>
          </w:p>
        </w:tc>
      </w:tr>
      <w:tr w:rsidR="005A224E" w:rsidTr="005A224E">
        <w:trPr>
          <w:trHeight w:val="270"/>
        </w:trPr>
        <w:tc>
          <w:tcPr>
            <w:tcW w:w="215" w:type="pct"/>
            <w:tcBorders>
              <w:top w:val="single" w:sz="8" w:space="0" w:color="000000"/>
              <w:left w:val="single" w:sz="8" w:space="0" w:color="000000"/>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1</w:t>
            </w:r>
          </w:p>
        </w:tc>
        <w:tc>
          <w:tcPr>
            <w:tcW w:w="1741"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33C31" w:rsidRDefault="00033C31">
            <w:pPr>
              <w:jc w:val="center"/>
              <w:rPr>
                <w:b/>
                <w:bCs/>
                <w:sz w:val="20"/>
                <w:szCs w:val="20"/>
              </w:rPr>
            </w:pPr>
            <w:r>
              <w:rPr>
                <w:b/>
                <w:bCs/>
                <w:sz w:val="20"/>
                <w:szCs w:val="20"/>
              </w:rPr>
              <w:t>2</w:t>
            </w:r>
          </w:p>
        </w:tc>
        <w:tc>
          <w:tcPr>
            <w:tcW w:w="253" w:type="pct"/>
            <w:tcBorders>
              <w:top w:val="single" w:sz="8" w:space="0" w:color="000000"/>
              <w:left w:val="nil"/>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3</w:t>
            </w:r>
          </w:p>
        </w:tc>
        <w:tc>
          <w:tcPr>
            <w:tcW w:w="254"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33C31" w:rsidRDefault="00033C31">
            <w:pPr>
              <w:jc w:val="center"/>
              <w:rPr>
                <w:b/>
                <w:bCs/>
                <w:sz w:val="20"/>
                <w:szCs w:val="20"/>
              </w:rPr>
            </w:pPr>
            <w:r>
              <w:rPr>
                <w:b/>
                <w:bCs/>
                <w:sz w:val="20"/>
                <w:szCs w:val="20"/>
              </w:rPr>
              <w:t>4</w:t>
            </w:r>
          </w:p>
        </w:tc>
        <w:tc>
          <w:tcPr>
            <w:tcW w:w="466" w:type="pct"/>
            <w:tcBorders>
              <w:top w:val="single" w:sz="8" w:space="0" w:color="000000"/>
              <w:left w:val="nil"/>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5</w:t>
            </w:r>
          </w:p>
        </w:tc>
        <w:tc>
          <w:tcPr>
            <w:tcW w:w="45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33C31" w:rsidRDefault="00033C31">
            <w:pPr>
              <w:jc w:val="center"/>
              <w:rPr>
                <w:b/>
                <w:bCs/>
                <w:sz w:val="20"/>
                <w:szCs w:val="20"/>
              </w:rPr>
            </w:pPr>
            <w:r>
              <w:rPr>
                <w:b/>
                <w:bCs/>
                <w:sz w:val="20"/>
                <w:szCs w:val="20"/>
              </w:rPr>
              <w:t>6</w:t>
            </w:r>
          </w:p>
        </w:tc>
        <w:tc>
          <w:tcPr>
            <w:tcW w:w="458" w:type="pct"/>
            <w:tcBorders>
              <w:top w:val="single" w:sz="8" w:space="0" w:color="000000"/>
              <w:left w:val="nil"/>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7</w:t>
            </w:r>
          </w:p>
        </w:tc>
        <w:tc>
          <w:tcPr>
            <w:tcW w:w="361"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33C31" w:rsidRDefault="00033C31">
            <w:pPr>
              <w:jc w:val="center"/>
              <w:rPr>
                <w:b/>
                <w:bCs/>
                <w:sz w:val="20"/>
                <w:szCs w:val="20"/>
              </w:rPr>
            </w:pPr>
            <w:r>
              <w:rPr>
                <w:b/>
                <w:bCs/>
                <w:sz w:val="20"/>
                <w:szCs w:val="20"/>
              </w:rPr>
              <w:t>8</w:t>
            </w:r>
          </w:p>
        </w:tc>
        <w:tc>
          <w:tcPr>
            <w:tcW w:w="431" w:type="pct"/>
            <w:tcBorders>
              <w:top w:val="single" w:sz="8" w:space="0" w:color="000000"/>
              <w:left w:val="nil"/>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9</w:t>
            </w:r>
          </w:p>
        </w:tc>
        <w:tc>
          <w:tcPr>
            <w:tcW w:w="364" w:type="pct"/>
            <w:tcBorders>
              <w:top w:val="single" w:sz="8" w:space="0" w:color="000000"/>
              <w:left w:val="single" w:sz="4" w:space="0" w:color="000000"/>
              <w:bottom w:val="single" w:sz="8" w:space="0" w:color="000000"/>
              <w:right w:val="single" w:sz="8" w:space="0" w:color="000000"/>
            </w:tcBorders>
            <w:shd w:val="clear" w:color="auto" w:fill="auto"/>
            <w:noWrap/>
            <w:vAlign w:val="bottom"/>
            <w:hideMark/>
          </w:tcPr>
          <w:p w:rsidR="00033C31" w:rsidRDefault="00033C31">
            <w:pPr>
              <w:jc w:val="center"/>
              <w:rPr>
                <w:b/>
                <w:bCs/>
                <w:color w:val="000000"/>
                <w:sz w:val="20"/>
                <w:szCs w:val="20"/>
              </w:rPr>
            </w:pPr>
            <w:r>
              <w:rPr>
                <w:b/>
                <w:bCs/>
                <w:color w:val="000000"/>
                <w:sz w:val="20"/>
                <w:szCs w:val="20"/>
              </w:rPr>
              <w:t>10</w:t>
            </w:r>
          </w:p>
        </w:tc>
      </w:tr>
      <w:tr w:rsidR="005A224E" w:rsidRPr="005A5096" w:rsidTr="005A224E">
        <w:trPr>
          <w:trHeight w:val="255"/>
        </w:trPr>
        <w:tc>
          <w:tcPr>
            <w:tcW w:w="215" w:type="pct"/>
            <w:tcBorders>
              <w:top w:val="nil"/>
              <w:left w:val="single" w:sz="8" w:space="0" w:color="000000"/>
              <w:bottom w:val="single" w:sz="4" w:space="0" w:color="000000"/>
              <w:right w:val="single" w:sz="4" w:space="0" w:color="000000"/>
            </w:tcBorders>
            <w:shd w:val="clear" w:color="auto" w:fill="auto"/>
            <w:noWrap/>
            <w:vAlign w:val="center"/>
            <w:hideMark/>
          </w:tcPr>
          <w:p w:rsidR="005A224E" w:rsidRPr="005A5096" w:rsidRDefault="005A224E" w:rsidP="005A224E">
            <w:pPr>
              <w:jc w:val="right"/>
              <w:rPr>
                <w:sz w:val="20"/>
                <w:szCs w:val="20"/>
              </w:rPr>
            </w:pPr>
            <w:r w:rsidRPr="005A5096">
              <w:rPr>
                <w:sz w:val="20"/>
                <w:szCs w:val="20"/>
              </w:rPr>
              <w:t>1.</w:t>
            </w:r>
          </w:p>
        </w:tc>
        <w:tc>
          <w:tcPr>
            <w:tcW w:w="1741" w:type="pct"/>
            <w:tcBorders>
              <w:top w:val="nil"/>
              <w:left w:val="nil"/>
              <w:bottom w:val="single" w:sz="4" w:space="0" w:color="000000"/>
              <w:right w:val="single" w:sz="4" w:space="0" w:color="000000"/>
            </w:tcBorders>
            <w:shd w:val="clear" w:color="auto" w:fill="auto"/>
            <w:vAlign w:val="center"/>
            <w:hideMark/>
          </w:tcPr>
          <w:p w:rsidR="005A224E" w:rsidRPr="005A224E" w:rsidRDefault="005A224E" w:rsidP="005A224E">
            <w:pPr>
              <w:rPr>
                <w:sz w:val="20"/>
                <w:szCs w:val="20"/>
              </w:rPr>
            </w:pPr>
            <w:r w:rsidRPr="005A224E">
              <w:rPr>
                <w:sz w:val="20"/>
                <w:szCs w:val="20"/>
              </w:rPr>
              <w:t>vakuum epruveta sa Na-citratom za sedimentaciju, čitanje na 1h</w:t>
            </w:r>
          </w:p>
        </w:tc>
        <w:tc>
          <w:tcPr>
            <w:tcW w:w="253" w:type="pct"/>
            <w:tcBorders>
              <w:top w:val="nil"/>
              <w:left w:val="nil"/>
              <w:bottom w:val="single" w:sz="4" w:space="0" w:color="000000"/>
              <w:right w:val="single" w:sz="4" w:space="0" w:color="000000"/>
            </w:tcBorders>
            <w:shd w:val="clear" w:color="auto" w:fill="auto"/>
            <w:vAlign w:val="center"/>
            <w:hideMark/>
          </w:tcPr>
          <w:p w:rsidR="005A224E" w:rsidRPr="005A224E" w:rsidRDefault="005A224E" w:rsidP="005A224E">
            <w:pPr>
              <w:jc w:val="center"/>
              <w:rPr>
                <w:sz w:val="20"/>
                <w:szCs w:val="20"/>
              </w:rPr>
            </w:pPr>
            <w:r w:rsidRPr="005A224E">
              <w:rPr>
                <w:sz w:val="20"/>
                <w:szCs w:val="20"/>
              </w:rPr>
              <w:t>kom</w:t>
            </w:r>
          </w:p>
        </w:tc>
        <w:tc>
          <w:tcPr>
            <w:tcW w:w="254" w:type="pct"/>
            <w:tcBorders>
              <w:top w:val="nil"/>
              <w:left w:val="nil"/>
              <w:bottom w:val="single" w:sz="4" w:space="0" w:color="000000"/>
              <w:right w:val="single" w:sz="4" w:space="0" w:color="000000"/>
            </w:tcBorders>
            <w:shd w:val="clear" w:color="auto" w:fill="auto"/>
            <w:noWrap/>
            <w:vAlign w:val="center"/>
            <w:hideMark/>
          </w:tcPr>
          <w:p w:rsidR="005A224E" w:rsidRPr="005A224E" w:rsidRDefault="005A224E" w:rsidP="005A224E">
            <w:pPr>
              <w:jc w:val="center"/>
              <w:rPr>
                <w:sz w:val="20"/>
                <w:szCs w:val="20"/>
              </w:rPr>
            </w:pPr>
            <w:r w:rsidRPr="005A224E">
              <w:rPr>
                <w:sz w:val="20"/>
                <w:szCs w:val="20"/>
              </w:rPr>
              <w:t>3000</w:t>
            </w:r>
          </w:p>
        </w:tc>
        <w:tc>
          <w:tcPr>
            <w:tcW w:w="466" w:type="pct"/>
            <w:tcBorders>
              <w:top w:val="nil"/>
              <w:left w:val="nil"/>
              <w:bottom w:val="single" w:sz="4" w:space="0" w:color="000000"/>
              <w:right w:val="single" w:sz="4" w:space="0" w:color="000000"/>
            </w:tcBorders>
            <w:shd w:val="clear" w:color="auto" w:fill="auto"/>
            <w:noWrap/>
            <w:vAlign w:val="center"/>
            <w:hideMark/>
          </w:tcPr>
          <w:p w:rsidR="005A224E" w:rsidRPr="005A5096" w:rsidRDefault="005A224E" w:rsidP="005A224E">
            <w:pPr>
              <w:jc w:val="center"/>
              <w:rPr>
                <w:sz w:val="20"/>
                <w:szCs w:val="20"/>
              </w:rPr>
            </w:pPr>
            <w:r w:rsidRPr="005A5096">
              <w:rPr>
                <w:sz w:val="20"/>
                <w:szCs w:val="20"/>
              </w:rPr>
              <w:t> </w:t>
            </w:r>
          </w:p>
        </w:tc>
        <w:tc>
          <w:tcPr>
            <w:tcW w:w="457" w:type="pct"/>
            <w:tcBorders>
              <w:top w:val="nil"/>
              <w:left w:val="nil"/>
              <w:bottom w:val="single" w:sz="4" w:space="0" w:color="000000"/>
              <w:right w:val="single" w:sz="4" w:space="0" w:color="000000"/>
            </w:tcBorders>
            <w:shd w:val="clear" w:color="auto" w:fill="auto"/>
            <w:noWrap/>
            <w:vAlign w:val="center"/>
            <w:hideMark/>
          </w:tcPr>
          <w:p w:rsidR="005A224E" w:rsidRPr="005A5096" w:rsidRDefault="005A224E" w:rsidP="005A224E">
            <w:pPr>
              <w:jc w:val="center"/>
              <w:rPr>
                <w:sz w:val="20"/>
                <w:szCs w:val="20"/>
              </w:rPr>
            </w:pPr>
            <w:r w:rsidRPr="005A5096">
              <w:rPr>
                <w:sz w:val="20"/>
                <w:szCs w:val="20"/>
              </w:rPr>
              <w:t> </w:t>
            </w:r>
          </w:p>
        </w:tc>
        <w:tc>
          <w:tcPr>
            <w:tcW w:w="458" w:type="pct"/>
            <w:tcBorders>
              <w:top w:val="nil"/>
              <w:left w:val="nil"/>
              <w:bottom w:val="single" w:sz="4" w:space="0" w:color="000000"/>
              <w:right w:val="single" w:sz="4" w:space="0" w:color="000000"/>
            </w:tcBorders>
            <w:shd w:val="clear" w:color="auto" w:fill="auto"/>
            <w:noWrap/>
            <w:vAlign w:val="center"/>
            <w:hideMark/>
          </w:tcPr>
          <w:p w:rsidR="005A224E" w:rsidRPr="005A5096" w:rsidRDefault="005A224E" w:rsidP="005A224E">
            <w:pPr>
              <w:jc w:val="center"/>
              <w:rPr>
                <w:b/>
                <w:bCs/>
                <w:sz w:val="20"/>
                <w:szCs w:val="20"/>
              </w:rPr>
            </w:pPr>
            <w:r w:rsidRPr="005A5096">
              <w:rPr>
                <w:b/>
                <w:bCs/>
                <w:sz w:val="20"/>
                <w:szCs w:val="20"/>
              </w:rPr>
              <w:t> </w:t>
            </w:r>
          </w:p>
        </w:tc>
        <w:tc>
          <w:tcPr>
            <w:tcW w:w="361" w:type="pct"/>
            <w:tcBorders>
              <w:top w:val="nil"/>
              <w:left w:val="nil"/>
              <w:bottom w:val="single" w:sz="4" w:space="0" w:color="000000"/>
              <w:right w:val="single" w:sz="4" w:space="0" w:color="000000"/>
            </w:tcBorders>
            <w:shd w:val="clear" w:color="auto" w:fill="auto"/>
            <w:noWrap/>
            <w:vAlign w:val="center"/>
            <w:hideMark/>
          </w:tcPr>
          <w:p w:rsidR="005A224E" w:rsidRPr="005A5096" w:rsidRDefault="005A224E" w:rsidP="005A224E">
            <w:pPr>
              <w:jc w:val="center"/>
              <w:rPr>
                <w:b/>
                <w:bCs/>
                <w:sz w:val="20"/>
                <w:szCs w:val="20"/>
              </w:rPr>
            </w:pPr>
            <w:r w:rsidRPr="005A5096">
              <w:rPr>
                <w:b/>
                <w:bCs/>
                <w:sz w:val="20"/>
                <w:szCs w:val="20"/>
              </w:rPr>
              <w:t> </w:t>
            </w:r>
          </w:p>
        </w:tc>
        <w:tc>
          <w:tcPr>
            <w:tcW w:w="431" w:type="pct"/>
            <w:tcBorders>
              <w:top w:val="nil"/>
              <w:left w:val="nil"/>
              <w:bottom w:val="single" w:sz="4" w:space="0" w:color="000000"/>
              <w:right w:val="single" w:sz="4" w:space="0" w:color="000000"/>
            </w:tcBorders>
            <w:shd w:val="clear" w:color="auto" w:fill="auto"/>
            <w:noWrap/>
            <w:vAlign w:val="center"/>
            <w:hideMark/>
          </w:tcPr>
          <w:p w:rsidR="005A224E" w:rsidRPr="005A5096" w:rsidRDefault="005A224E" w:rsidP="005A224E">
            <w:pPr>
              <w:jc w:val="center"/>
              <w:rPr>
                <w:b/>
                <w:bCs/>
                <w:sz w:val="20"/>
                <w:szCs w:val="20"/>
              </w:rPr>
            </w:pPr>
            <w:r w:rsidRPr="005A5096">
              <w:rPr>
                <w:b/>
                <w:bCs/>
                <w:sz w:val="20"/>
                <w:szCs w:val="20"/>
              </w:rPr>
              <w:t> </w:t>
            </w:r>
          </w:p>
        </w:tc>
        <w:tc>
          <w:tcPr>
            <w:tcW w:w="364" w:type="pct"/>
            <w:tcBorders>
              <w:top w:val="nil"/>
              <w:left w:val="nil"/>
              <w:bottom w:val="single" w:sz="4" w:space="0" w:color="000000"/>
              <w:right w:val="single" w:sz="8" w:space="0" w:color="000000"/>
            </w:tcBorders>
            <w:shd w:val="clear" w:color="auto" w:fill="auto"/>
            <w:noWrap/>
            <w:vAlign w:val="bottom"/>
            <w:hideMark/>
          </w:tcPr>
          <w:p w:rsidR="005A224E" w:rsidRPr="005A5096" w:rsidRDefault="005A224E" w:rsidP="005A224E">
            <w:pPr>
              <w:jc w:val="center"/>
              <w:rPr>
                <w:b/>
                <w:bCs/>
                <w:color w:val="000000"/>
                <w:sz w:val="20"/>
                <w:szCs w:val="20"/>
              </w:rPr>
            </w:pPr>
            <w:r w:rsidRPr="005A5096">
              <w:rPr>
                <w:b/>
                <w:bCs/>
                <w:color w:val="000000"/>
                <w:sz w:val="20"/>
                <w:szCs w:val="20"/>
              </w:rPr>
              <w:t> </w:t>
            </w:r>
          </w:p>
        </w:tc>
      </w:tr>
      <w:tr w:rsidR="005A224E" w:rsidRPr="005A5096" w:rsidTr="005A224E">
        <w:trPr>
          <w:trHeight w:val="255"/>
        </w:trPr>
        <w:tc>
          <w:tcPr>
            <w:tcW w:w="215" w:type="pct"/>
            <w:tcBorders>
              <w:top w:val="nil"/>
              <w:left w:val="single" w:sz="8" w:space="0" w:color="000000"/>
              <w:bottom w:val="single" w:sz="4" w:space="0" w:color="000000"/>
              <w:right w:val="single" w:sz="4" w:space="0" w:color="000000"/>
            </w:tcBorders>
            <w:shd w:val="clear" w:color="auto" w:fill="auto"/>
            <w:noWrap/>
            <w:vAlign w:val="center"/>
          </w:tcPr>
          <w:p w:rsidR="005A224E" w:rsidRPr="005A5096" w:rsidRDefault="005A224E" w:rsidP="005A224E">
            <w:pPr>
              <w:jc w:val="right"/>
              <w:rPr>
                <w:sz w:val="20"/>
                <w:szCs w:val="20"/>
              </w:rPr>
            </w:pPr>
            <w:r>
              <w:rPr>
                <w:sz w:val="20"/>
                <w:szCs w:val="20"/>
              </w:rPr>
              <w:t>2.</w:t>
            </w:r>
          </w:p>
        </w:tc>
        <w:tc>
          <w:tcPr>
            <w:tcW w:w="1741" w:type="pct"/>
            <w:tcBorders>
              <w:top w:val="nil"/>
              <w:left w:val="nil"/>
              <w:bottom w:val="single" w:sz="4" w:space="0" w:color="000000"/>
              <w:right w:val="single" w:sz="4" w:space="0" w:color="000000"/>
            </w:tcBorders>
            <w:shd w:val="clear" w:color="auto" w:fill="auto"/>
            <w:vAlign w:val="center"/>
          </w:tcPr>
          <w:p w:rsidR="005A224E" w:rsidRPr="005A224E" w:rsidRDefault="005A224E" w:rsidP="005A224E">
            <w:pPr>
              <w:rPr>
                <w:sz w:val="20"/>
                <w:szCs w:val="20"/>
              </w:rPr>
            </w:pPr>
            <w:r w:rsidRPr="005A224E">
              <w:rPr>
                <w:sz w:val="20"/>
                <w:szCs w:val="20"/>
              </w:rPr>
              <w:t>Igle 0,3 x12,7 mm</w:t>
            </w:r>
          </w:p>
        </w:tc>
        <w:tc>
          <w:tcPr>
            <w:tcW w:w="253" w:type="pct"/>
            <w:tcBorders>
              <w:top w:val="nil"/>
              <w:left w:val="nil"/>
              <w:bottom w:val="single" w:sz="4" w:space="0" w:color="000000"/>
              <w:right w:val="single" w:sz="4" w:space="0" w:color="000000"/>
            </w:tcBorders>
            <w:shd w:val="clear" w:color="auto" w:fill="auto"/>
            <w:vAlign w:val="center"/>
          </w:tcPr>
          <w:p w:rsidR="005A224E" w:rsidRPr="005A224E" w:rsidRDefault="005A224E" w:rsidP="005A224E">
            <w:pPr>
              <w:jc w:val="center"/>
              <w:rPr>
                <w:sz w:val="20"/>
                <w:szCs w:val="20"/>
              </w:rPr>
            </w:pPr>
            <w:r w:rsidRPr="005A224E">
              <w:rPr>
                <w:sz w:val="20"/>
                <w:szCs w:val="20"/>
              </w:rPr>
              <w:t>kom</w:t>
            </w:r>
          </w:p>
        </w:tc>
        <w:tc>
          <w:tcPr>
            <w:tcW w:w="254" w:type="pct"/>
            <w:tcBorders>
              <w:top w:val="nil"/>
              <w:left w:val="nil"/>
              <w:bottom w:val="single" w:sz="4" w:space="0" w:color="000000"/>
              <w:right w:val="single" w:sz="4" w:space="0" w:color="000000"/>
            </w:tcBorders>
            <w:shd w:val="clear" w:color="auto" w:fill="auto"/>
            <w:noWrap/>
            <w:vAlign w:val="center"/>
          </w:tcPr>
          <w:p w:rsidR="005A224E" w:rsidRPr="005A224E" w:rsidRDefault="005A224E" w:rsidP="005A224E">
            <w:pPr>
              <w:jc w:val="center"/>
              <w:rPr>
                <w:sz w:val="20"/>
                <w:szCs w:val="20"/>
              </w:rPr>
            </w:pPr>
            <w:r w:rsidRPr="005A224E">
              <w:rPr>
                <w:sz w:val="20"/>
                <w:szCs w:val="20"/>
              </w:rPr>
              <w:t>2000</w:t>
            </w:r>
          </w:p>
        </w:tc>
        <w:tc>
          <w:tcPr>
            <w:tcW w:w="466"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sz w:val="20"/>
                <w:szCs w:val="20"/>
              </w:rPr>
            </w:pPr>
          </w:p>
        </w:tc>
        <w:tc>
          <w:tcPr>
            <w:tcW w:w="457"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sz w:val="20"/>
                <w:szCs w:val="20"/>
              </w:rPr>
            </w:pPr>
          </w:p>
        </w:tc>
        <w:tc>
          <w:tcPr>
            <w:tcW w:w="458"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b/>
                <w:bCs/>
                <w:sz w:val="20"/>
                <w:szCs w:val="20"/>
              </w:rPr>
            </w:pPr>
          </w:p>
        </w:tc>
        <w:tc>
          <w:tcPr>
            <w:tcW w:w="361"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b/>
                <w:bCs/>
                <w:sz w:val="20"/>
                <w:szCs w:val="20"/>
              </w:rPr>
            </w:pPr>
          </w:p>
        </w:tc>
        <w:tc>
          <w:tcPr>
            <w:tcW w:w="431"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b/>
                <w:bCs/>
                <w:sz w:val="20"/>
                <w:szCs w:val="20"/>
              </w:rPr>
            </w:pPr>
          </w:p>
        </w:tc>
        <w:tc>
          <w:tcPr>
            <w:tcW w:w="364" w:type="pct"/>
            <w:tcBorders>
              <w:top w:val="nil"/>
              <w:left w:val="nil"/>
              <w:bottom w:val="single" w:sz="4" w:space="0" w:color="000000"/>
              <w:right w:val="single" w:sz="8" w:space="0" w:color="000000"/>
            </w:tcBorders>
            <w:shd w:val="clear" w:color="auto" w:fill="auto"/>
            <w:noWrap/>
            <w:vAlign w:val="bottom"/>
          </w:tcPr>
          <w:p w:rsidR="005A224E" w:rsidRPr="005A5096" w:rsidRDefault="005A224E" w:rsidP="005A224E">
            <w:pPr>
              <w:jc w:val="center"/>
              <w:rPr>
                <w:b/>
                <w:bCs/>
                <w:color w:val="000000"/>
                <w:sz w:val="20"/>
                <w:szCs w:val="20"/>
              </w:rPr>
            </w:pPr>
          </w:p>
        </w:tc>
      </w:tr>
      <w:tr w:rsidR="005A224E" w:rsidRPr="005A5096" w:rsidTr="005A224E">
        <w:trPr>
          <w:trHeight w:val="255"/>
        </w:trPr>
        <w:tc>
          <w:tcPr>
            <w:tcW w:w="215" w:type="pct"/>
            <w:tcBorders>
              <w:top w:val="nil"/>
              <w:left w:val="single" w:sz="8" w:space="0" w:color="000000"/>
              <w:bottom w:val="single" w:sz="4" w:space="0" w:color="000000"/>
              <w:right w:val="single" w:sz="4" w:space="0" w:color="000000"/>
            </w:tcBorders>
            <w:shd w:val="clear" w:color="auto" w:fill="auto"/>
            <w:noWrap/>
            <w:vAlign w:val="center"/>
          </w:tcPr>
          <w:p w:rsidR="005A224E" w:rsidRPr="005A5096" w:rsidRDefault="005A224E" w:rsidP="005A224E">
            <w:pPr>
              <w:jc w:val="right"/>
              <w:rPr>
                <w:sz w:val="20"/>
                <w:szCs w:val="20"/>
              </w:rPr>
            </w:pPr>
            <w:r>
              <w:rPr>
                <w:sz w:val="20"/>
                <w:szCs w:val="20"/>
              </w:rPr>
              <w:t>3.</w:t>
            </w:r>
          </w:p>
        </w:tc>
        <w:tc>
          <w:tcPr>
            <w:tcW w:w="1741" w:type="pct"/>
            <w:tcBorders>
              <w:top w:val="nil"/>
              <w:left w:val="nil"/>
              <w:bottom w:val="single" w:sz="4" w:space="0" w:color="000000"/>
              <w:right w:val="single" w:sz="4" w:space="0" w:color="000000"/>
            </w:tcBorders>
            <w:shd w:val="clear" w:color="auto" w:fill="auto"/>
            <w:vAlign w:val="center"/>
          </w:tcPr>
          <w:p w:rsidR="005A224E" w:rsidRPr="005A224E" w:rsidRDefault="005A224E" w:rsidP="005A224E">
            <w:pPr>
              <w:rPr>
                <w:sz w:val="20"/>
                <w:szCs w:val="20"/>
              </w:rPr>
            </w:pPr>
            <w:r w:rsidRPr="005A224E">
              <w:rPr>
                <w:sz w:val="20"/>
                <w:szCs w:val="20"/>
              </w:rPr>
              <w:t>vakuum epruveta sa separator gelom za serum a 5ml</w:t>
            </w:r>
          </w:p>
        </w:tc>
        <w:tc>
          <w:tcPr>
            <w:tcW w:w="253" w:type="pct"/>
            <w:tcBorders>
              <w:top w:val="nil"/>
              <w:left w:val="nil"/>
              <w:bottom w:val="single" w:sz="4" w:space="0" w:color="000000"/>
              <w:right w:val="single" w:sz="4" w:space="0" w:color="000000"/>
            </w:tcBorders>
            <w:shd w:val="clear" w:color="auto" w:fill="auto"/>
            <w:vAlign w:val="center"/>
          </w:tcPr>
          <w:p w:rsidR="005A224E" w:rsidRPr="005A224E" w:rsidRDefault="005A224E" w:rsidP="005A224E">
            <w:pPr>
              <w:jc w:val="center"/>
              <w:rPr>
                <w:sz w:val="20"/>
                <w:szCs w:val="20"/>
              </w:rPr>
            </w:pPr>
            <w:r w:rsidRPr="005A224E">
              <w:rPr>
                <w:sz w:val="20"/>
                <w:szCs w:val="20"/>
              </w:rPr>
              <w:t>kom</w:t>
            </w:r>
          </w:p>
        </w:tc>
        <w:tc>
          <w:tcPr>
            <w:tcW w:w="254" w:type="pct"/>
            <w:tcBorders>
              <w:top w:val="nil"/>
              <w:left w:val="nil"/>
              <w:bottom w:val="single" w:sz="4" w:space="0" w:color="000000"/>
              <w:right w:val="single" w:sz="4" w:space="0" w:color="000000"/>
            </w:tcBorders>
            <w:shd w:val="clear" w:color="auto" w:fill="auto"/>
            <w:noWrap/>
            <w:vAlign w:val="center"/>
          </w:tcPr>
          <w:p w:rsidR="005A224E" w:rsidRPr="005A224E" w:rsidRDefault="005A224E" w:rsidP="005A224E">
            <w:pPr>
              <w:jc w:val="center"/>
              <w:rPr>
                <w:sz w:val="20"/>
                <w:szCs w:val="20"/>
              </w:rPr>
            </w:pPr>
            <w:r w:rsidRPr="005A224E">
              <w:rPr>
                <w:sz w:val="20"/>
                <w:szCs w:val="20"/>
              </w:rPr>
              <w:t>40000</w:t>
            </w:r>
          </w:p>
        </w:tc>
        <w:tc>
          <w:tcPr>
            <w:tcW w:w="466"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sz w:val="20"/>
                <w:szCs w:val="20"/>
              </w:rPr>
            </w:pPr>
          </w:p>
        </w:tc>
        <w:tc>
          <w:tcPr>
            <w:tcW w:w="457"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sz w:val="20"/>
                <w:szCs w:val="20"/>
              </w:rPr>
            </w:pPr>
          </w:p>
        </w:tc>
        <w:tc>
          <w:tcPr>
            <w:tcW w:w="458"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b/>
                <w:bCs/>
                <w:sz w:val="20"/>
                <w:szCs w:val="20"/>
              </w:rPr>
            </w:pPr>
          </w:p>
        </w:tc>
        <w:tc>
          <w:tcPr>
            <w:tcW w:w="361"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b/>
                <w:bCs/>
                <w:sz w:val="20"/>
                <w:szCs w:val="20"/>
              </w:rPr>
            </w:pPr>
          </w:p>
        </w:tc>
        <w:tc>
          <w:tcPr>
            <w:tcW w:w="431"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b/>
                <w:bCs/>
                <w:sz w:val="20"/>
                <w:szCs w:val="20"/>
              </w:rPr>
            </w:pPr>
          </w:p>
        </w:tc>
        <w:tc>
          <w:tcPr>
            <w:tcW w:w="364" w:type="pct"/>
            <w:tcBorders>
              <w:top w:val="nil"/>
              <w:left w:val="nil"/>
              <w:bottom w:val="single" w:sz="4" w:space="0" w:color="000000"/>
              <w:right w:val="single" w:sz="8" w:space="0" w:color="000000"/>
            </w:tcBorders>
            <w:shd w:val="clear" w:color="auto" w:fill="auto"/>
            <w:noWrap/>
            <w:vAlign w:val="bottom"/>
          </w:tcPr>
          <w:p w:rsidR="005A224E" w:rsidRPr="005A5096" w:rsidRDefault="005A224E" w:rsidP="005A224E">
            <w:pPr>
              <w:jc w:val="center"/>
              <w:rPr>
                <w:b/>
                <w:bCs/>
                <w:color w:val="000000"/>
                <w:sz w:val="20"/>
                <w:szCs w:val="20"/>
              </w:rPr>
            </w:pPr>
          </w:p>
        </w:tc>
      </w:tr>
      <w:tr w:rsidR="005A224E" w:rsidRPr="005A5096" w:rsidTr="005A224E">
        <w:trPr>
          <w:trHeight w:val="255"/>
        </w:trPr>
        <w:tc>
          <w:tcPr>
            <w:tcW w:w="215" w:type="pct"/>
            <w:tcBorders>
              <w:top w:val="nil"/>
              <w:left w:val="single" w:sz="8" w:space="0" w:color="000000"/>
              <w:bottom w:val="single" w:sz="4" w:space="0" w:color="000000"/>
              <w:right w:val="single" w:sz="4" w:space="0" w:color="000000"/>
            </w:tcBorders>
            <w:shd w:val="clear" w:color="auto" w:fill="auto"/>
            <w:noWrap/>
            <w:vAlign w:val="center"/>
          </w:tcPr>
          <w:p w:rsidR="005A224E" w:rsidRPr="005A5096" w:rsidRDefault="005A224E" w:rsidP="005A224E">
            <w:pPr>
              <w:jc w:val="right"/>
              <w:rPr>
                <w:sz w:val="20"/>
                <w:szCs w:val="20"/>
              </w:rPr>
            </w:pPr>
            <w:r>
              <w:rPr>
                <w:sz w:val="20"/>
                <w:szCs w:val="20"/>
              </w:rPr>
              <w:t>4.</w:t>
            </w:r>
          </w:p>
        </w:tc>
        <w:tc>
          <w:tcPr>
            <w:tcW w:w="1741" w:type="pct"/>
            <w:tcBorders>
              <w:top w:val="nil"/>
              <w:left w:val="nil"/>
              <w:bottom w:val="single" w:sz="4" w:space="0" w:color="000000"/>
              <w:right w:val="single" w:sz="4" w:space="0" w:color="000000"/>
            </w:tcBorders>
            <w:shd w:val="clear" w:color="auto" w:fill="auto"/>
            <w:vAlign w:val="center"/>
          </w:tcPr>
          <w:p w:rsidR="005A224E" w:rsidRPr="005A224E" w:rsidRDefault="005A224E" w:rsidP="005A224E">
            <w:pPr>
              <w:rPr>
                <w:sz w:val="20"/>
                <w:szCs w:val="20"/>
              </w:rPr>
            </w:pPr>
            <w:r w:rsidRPr="005A224E">
              <w:rPr>
                <w:sz w:val="20"/>
                <w:szCs w:val="20"/>
              </w:rPr>
              <w:t>vakuum epruveta sa separator gelom za serum a</w:t>
            </w:r>
            <w:r w:rsidR="00F54A6A">
              <w:rPr>
                <w:sz w:val="20"/>
                <w:szCs w:val="20"/>
              </w:rPr>
              <w:t xml:space="preserve"> </w:t>
            </w:r>
            <w:r w:rsidRPr="005A224E">
              <w:rPr>
                <w:sz w:val="20"/>
                <w:szCs w:val="20"/>
              </w:rPr>
              <w:t>3,5ml</w:t>
            </w:r>
          </w:p>
        </w:tc>
        <w:tc>
          <w:tcPr>
            <w:tcW w:w="253" w:type="pct"/>
            <w:tcBorders>
              <w:top w:val="nil"/>
              <w:left w:val="nil"/>
              <w:bottom w:val="single" w:sz="4" w:space="0" w:color="000000"/>
              <w:right w:val="single" w:sz="4" w:space="0" w:color="000000"/>
            </w:tcBorders>
            <w:shd w:val="clear" w:color="auto" w:fill="auto"/>
            <w:vAlign w:val="center"/>
          </w:tcPr>
          <w:p w:rsidR="005A224E" w:rsidRPr="005A224E" w:rsidRDefault="005A224E" w:rsidP="005A224E">
            <w:pPr>
              <w:jc w:val="center"/>
              <w:rPr>
                <w:sz w:val="20"/>
                <w:szCs w:val="20"/>
              </w:rPr>
            </w:pPr>
            <w:r w:rsidRPr="005A224E">
              <w:rPr>
                <w:sz w:val="20"/>
                <w:szCs w:val="20"/>
              </w:rPr>
              <w:t>kom</w:t>
            </w:r>
          </w:p>
        </w:tc>
        <w:tc>
          <w:tcPr>
            <w:tcW w:w="254" w:type="pct"/>
            <w:tcBorders>
              <w:top w:val="nil"/>
              <w:left w:val="nil"/>
              <w:bottom w:val="single" w:sz="4" w:space="0" w:color="000000"/>
              <w:right w:val="single" w:sz="4" w:space="0" w:color="000000"/>
            </w:tcBorders>
            <w:shd w:val="clear" w:color="auto" w:fill="auto"/>
            <w:noWrap/>
            <w:vAlign w:val="center"/>
          </w:tcPr>
          <w:p w:rsidR="005A224E" w:rsidRPr="005A224E" w:rsidRDefault="005A224E" w:rsidP="005A224E">
            <w:pPr>
              <w:jc w:val="center"/>
              <w:rPr>
                <w:sz w:val="20"/>
                <w:szCs w:val="20"/>
              </w:rPr>
            </w:pPr>
            <w:r w:rsidRPr="005A224E">
              <w:rPr>
                <w:sz w:val="20"/>
                <w:szCs w:val="20"/>
              </w:rPr>
              <w:t>25000</w:t>
            </w:r>
          </w:p>
        </w:tc>
        <w:tc>
          <w:tcPr>
            <w:tcW w:w="466"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sz w:val="20"/>
                <w:szCs w:val="20"/>
              </w:rPr>
            </w:pPr>
          </w:p>
        </w:tc>
        <w:tc>
          <w:tcPr>
            <w:tcW w:w="457"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sz w:val="20"/>
                <w:szCs w:val="20"/>
              </w:rPr>
            </w:pPr>
          </w:p>
        </w:tc>
        <w:tc>
          <w:tcPr>
            <w:tcW w:w="458"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b/>
                <w:bCs/>
                <w:sz w:val="20"/>
                <w:szCs w:val="20"/>
              </w:rPr>
            </w:pPr>
          </w:p>
        </w:tc>
        <w:tc>
          <w:tcPr>
            <w:tcW w:w="361"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b/>
                <w:bCs/>
                <w:sz w:val="20"/>
                <w:szCs w:val="20"/>
              </w:rPr>
            </w:pPr>
          </w:p>
        </w:tc>
        <w:tc>
          <w:tcPr>
            <w:tcW w:w="431"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b/>
                <w:bCs/>
                <w:sz w:val="20"/>
                <w:szCs w:val="20"/>
              </w:rPr>
            </w:pPr>
          </w:p>
        </w:tc>
        <w:tc>
          <w:tcPr>
            <w:tcW w:w="364" w:type="pct"/>
            <w:tcBorders>
              <w:top w:val="nil"/>
              <w:left w:val="nil"/>
              <w:bottom w:val="single" w:sz="4" w:space="0" w:color="000000"/>
              <w:right w:val="single" w:sz="8" w:space="0" w:color="000000"/>
            </w:tcBorders>
            <w:shd w:val="clear" w:color="auto" w:fill="auto"/>
            <w:noWrap/>
            <w:vAlign w:val="bottom"/>
          </w:tcPr>
          <w:p w:rsidR="005A224E" w:rsidRPr="005A5096" w:rsidRDefault="005A224E" w:rsidP="005A224E">
            <w:pPr>
              <w:jc w:val="center"/>
              <w:rPr>
                <w:b/>
                <w:bCs/>
                <w:color w:val="000000"/>
                <w:sz w:val="20"/>
                <w:szCs w:val="20"/>
              </w:rPr>
            </w:pPr>
          </w:p>
        </w:tc>
      </w:tr>
      <w:tr w:rsidR="005A224E" w:rsidRPr="005A5096" w:rsidTr="005A224E">
        <w:trPr>
          <w:trHeight w:val="255"/>
        </w:trPr>
        <w:tc>
          <w:tcPr>
            <w:tcW w:w="215" w:type="pct"/>
            <w:tcBorders>
              <w:top w:val="nil"/>
              <w:left w:val="single" w:sz="8" w:space="0" w:color="000000"/>
              <w:bottom w:val="single" w:sz="4" w:space="0" w:color="000000"/>
              <w:right w:val="single" w:sz="4" w:space="0" w:color="000000"/>
            </w:tcBorders>
            <w:shd w:val="clear" w:color="auto" w:fill="auto"/>
            <w:noWrap/>
            <w:vAlign w:val="center"/>
          </w:tcPr>
          <w:p w:rsidR="005A224E" w:rsidRPr="005A5096" w:rsidRDefault="005A224E" w:rsidP="005A224E">
            <w:pPr>
              <w:jc w:val="right"/>
              <w:rPr>
                <w:sz w:val="20"/>
                <w:szCs w:val="20"/>
              </w:rPr>
            </w:pPr>
            <w:r>
              <w:rPr>
                <w:sz w:val="20"/>
                <w:szCs w:val="20"/>
              </w:rPr>
              <w:t>5.</w:t>
            </w:r>
          </w:p>
        </w:tc>
        <w:tc>
          <w:tcPr>
            <w:tcW w:w="1741" w:type="pct"/>
            <w:tcBorders>
              <w:top w:val="nil"/>
              <w:left w:val="nil"/>
              <w:bottom w:val="single" w:sz="4" w:space="0" w:color="000000"/>
              <w:right w:val="single" w:sz="4" w:space="0" w:color="000000"/>
            </w:tcBorders>
            <w:shd w:val="clear" w:color="auto" w:fill="auto"/>
            <w:vAlign w:val="center"/>
          </w:tcPr>
          <w:p w:rsidR="005A224E" w:rsidRPr="005A224E" w:rsidRDefault="005A224E" w:rsidP="005A224E">
            <w:pPr>
              <w:rPr>
                <w:sz w:val="20"/>
                <w:szCs w:val="20"/>
              </w:rPr>
            </w:pPr>
            <w:r w:rsidRPr="005A224E">
              <w:rPr>
                <w:sz w:val="20"/>
                <w:szCs w:val="20"/>
              </w:rPr>
              <w:t>luer adapter za CVK</w:t>
            </w:r>
          </w:p>
        </w:tc>
        <w:tc>
          <w:tcPr>
            <w:tcW w:w="253" w:type="pct"/>
            <w:tcBorders>
              <w:top w:val="nil"/>
              <w:left w:val="nil"/>
              <w:bottom w:val="single" w:sz="4" w:space="0" w:color="000000"/>
              <w:right w:val="single" w:sz="4" w:space="0" w:color="000000"/>
            </w:tcBorders>
            <w:shd w:val="clear" w:color="auto" w:fill="auto"/>
            <w:vAlign w:val="center"/>
          </w:tcPr>
          <w:p w:rsidR="005A224E" w:rsidRPr="005A224E" w:rsidRDefault="005A224E" w:rsidP="005A224E">
            <w:pPr>
              <w:jc w:val="center"/>
              <w:rPr>
                <w:sz w:val="20"/>
                <w:szCs w:val="20"/>
              </w:rPr>
            </w:pPr>
            <w:r w:rsidRPr="005A224E">
              <w:rPr>
                <w:sz w:val="20"/>
                <w:szCs w:val="20"/>
              </w:rPr>
              <w:t>kom</w:t>
            </w:r>
          </w:p>
        </w:tc>
        <w:tc>
          <w:tcPr>
            <w:tcW w:w="254" w:type="pct"/>
            <w:tcBorders>
              <w:top w:val="nil"/>
              <w:left w:val="nil"/>
              <w:bottom w:val="single" w:sz="4" w:space="0" w:color="000000"/>
              <w:right w:val="single" w:sz="4" w:space="0" w:color="000000"/>
            </w:tcBorders>
            <w:shd w:val="clear" w:color="auto" w:fill="auto"/>
            <w:noWrap/>
            <w:vAlign w:val="center"/>
          </w:tcPr>
          <w:p w:rsidR="005A224E" w:rsidRPr="005A224E" w:rsidRDefault="005A224E" w:rsidP="005A224E">
            <w:pPr>
              <w:jc w:val="center"/>
              <w:rPr>
                <w:sz w:val="20"/>
                <w:szCs w:val="20"/>
              </w:rPr>
            </w:pPr>
            <w:r w:rsidRPr="005A224E">
              <w:rPr>
                <w:sz w:val="20"/>
                <w:szCs w:val="20"/>
              </w:rPr>
              <w:t>1500</w:t>
            </w:r>
          </w:p>
        </w:tc>
        <w:tc>
          <w:tcPr>
            <w:tcW w:w="466"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sz w:val="20"/>
                <w:szCs w:val="20"/>
              </w:rPr>
            </w:pPr>
          </w:p>
        </w:tc>
        <w:tc>
          <w:tcPr>
            <w:tcW w:w="457"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sz w:val="20"/>
                <w:szCs w:val="20"/>
              </w:rPr>
            </w:pPr>
          </w:p>
        </w:tc>
        <w:tc>
          <w:tcPr>
            <w:tcW w:w="458"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b/>
                <w:bCs/>
                <w:sz w:val="20"/>
                <w:szCs w:val="20"/>
              </w:rPr>
            </w:pPr>
          </w:p>
        </w:tc>
        <w:tc>
          <w:tcPr>
            <w:tcW w:w="361"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b/>
                <w:bCs/>
                <w:sz w:val="20"/>
                <w:szCs w:val="20"/>
              </w:rPr>
            </w:pPr>
          </w:p>
        </w:tc>
        <w:tc>
          <w:tcPr>
            <w:tcW w:w="431"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b/>
                <w:bCs/>
                <w:sz w:val="20"/>
                <w:szCs w:val="20"/>
              </w:rPr>
            </w:pPr>
          </w:p>
        </w:tc>
        <w:tc>
          <w:tcPr>
            <w:tcW w:w="364" w:type="pct"/>
            <w:tcBorders>
              <w:top w:val="nil"/>
              <w:left w:val="nil"/>
              <w:bottom w:val="single" w:sz="4" w:space="0" w:color="000000"/>
              <w:right w:val="single" w:sz="8" w:space="0" w:color="000000"/>
            </w:tcBorders>
            <w:shd w:val="clear" w:color="auto" w:fill="auto"/>
            <w:noWrap/>
            <w:vAlign w:val="bottom"/>
          </w:tcPr>
          <w:p w:rsidR="005A224E" w:rsidRPr="005A5096" w:rsidRDefault="005A224E" w:rsidP="005A224E">
            <w:pPr>
              <w:jc w:val="center"/>
              <w:rPr>
                <w:b/>
                <w:bCs/>
                <w:color w:val="000000"/>
                <w:sz w:val="20"/>
                <w:szCs w:val="20"/>
              </w:rPr>
            </w:pPr>
          </w:p>
        </w:tc>
      </w:tr>
      <w:tr w:rsidR="005A224E" w:rsidRPr="005A5096" w:rsidTr="005A224E">
        <w:trPr>
          <w:trHeight w:val="255"/>
        </w:trPr>
        <w:tc>
          <w:tcPr>
            <w:tcW w:w="215" w:type="pct"/>
            <w:tcBorders>
              <w:top w:val="nil"/>
              <w:left w:val="single" w:sz="8" w:space="0" w:color="000000"/>
              <w:bottom w:val="single" w:sz="4" w:space="0" w:color="000000"/>
              <w:right w:val="single" w:sz="4" w:space="0" w:color="000000"/>
            </w:tcBorders>
            <w:shd w:val="clear" w:color="auto" w:fill="auto"/>
            <w:noWrap/>
            <w:vAlign w:val="center"/>
          </w:tcPr>
          <w:p w:rsidR="005A224E" w:rsidRPr="005A5096" w:rsidRDefault="005A224E" w:rsidP="005A224E">
            <w:pPr>
              <w:jc w:val="right"/>
              <w:rPr>
                <w:sz w:val="20"/>
                <w:szCs w:val="20"/>
              </w:rPr>
            </w:pPr>
            <w:r>
              <w:rPr>
                <w:sz w:val="20"/>
                <w:szCs w:val="20"/>
              </w:rPr>
              <w:t>6.</w:t>
            </w:r>
          </w:p>
        </w:tc>
        <w:tc>
          <w:tcPr>
            <w:tcW w:w="1741" w:type="pct"/>
            <w:tcBorders>
              <w:top w:val="nil"/>
              <w:left w:val="nil"/>
              <w:bottom w:val="single" w:sz="4" w:space="0" w:color="000000"/>
              <w:right w:val="single" w:sz="4" w:space="0" w:color="000000"/>
            </w:tcBorders>
            <w:shd w:val="clear" w:color="auto" w:fill="auto"/>
            <w:vAlign w:val="center"/>
          </w:tcPr>
          <w:p w:rsidR="005A224E" w:rsidRPr="005A224E" w:rsidRDefault="005A224E" w:rsidP="005A224E">
            <w:pPr>
              <w:rPr>
                <w:sz w:val="20"/>
                <w:szCs w:val="20"/>
              </w:rPr>
            </w:pPr>
            <w:r w:rsidRPr="005A224E">
              <w:rPr>
                <w:sz w:val="20"/>
                <w:szCs w:val="20"/>
              </w:rPr>
              <w:t>Bezigleni konektor sa Split Septum tehnologijom, protoka preko 31 lit / sat, providan, validacija na najmanje 100 aktivacija, bez heparina, kompatibilan s Luer Slip i Luer Lok pripojima,  mogućnost spajanja na lumene CVK, produžne linije, slavine i sl., upotreba kod kontinuiranih i intermitentnih infuzija, mogućnost navlačenja krvi kroz konektor, mogućnost upotrebe na arterijskim linijama, mogućnost primene parenteralne prehrane kroz konektor, sprečava ulaz mikroorganizama u system</w:t>
            </w:r>
          </w:p>
        </w:tc>
        <w:tc>
          <w:tcPr>
            <w:tcW w:w="253" w:type="pct"/>
            <w:tcBorders>
              <w:top w:val="nil"/>
              <w:left w:val="nil"/>
              <w:bottom w:val="single" w:sz="4" w:space="0" w:color="000000"/>
              <w:right w:val="single" w:sz="4" w:space="0" w:color="000000"/>
            </w:tcBorders>
            <w:shd w:val="clear" w:color="auto" w:fill="auto"/>
            <w:vAlign w:val="center"/>
          </w:tcPr>
          <w:p w:rsidR="005A224E" w:rsidRPr="005A224E" w:rsidRDefault="005A224E" w:rsidP="005A224E">
            <w:pPr>
              <w:jc w:val="center"/>
              <w:rPr>
                <w:sz w:val="20"/>
                <w:szCs w:val="20"/>
              </w:rPr>
            </w:pPr>
            <w:r w:rsidRPr="005A224E">
              <w:rPr>
                <w:sz w:val="20"/>
                <w:szCs w:val="20"/>
              </w:rPr>
              <w:t>kom</w:t>
            </w:r>
          </w:p>
        </w:tc>
        <w:tc>
          <w:tcPr>
            <w:tcW w:w="254" w:type="pct"/>
            <w:tcBorders>
              <w:top w:val="nil"/>
              <w:left w:val="nil"/>
              <w:bottom w:val="single" w:sz="4" w:space="0" w:color="000000"/>
              <w:right w:val="single" w:sz="4" w:space="0" w:color="000000"/>
            </w:tcBorders>
            <w:shd w:val="clear" w:color="auto" w:fill="auto"/>
            <w:noWrap/>
            <w:vAlign w:val="center"/>
          </w:tcPr>
          <w:p w:rsidR="005A224E" w:rsidRPr="005A224E" w:rsidRDefault="005A224E" w:rsidP="005A224E">
            <w:pPr>
              <w:jc w:val="center"/>
              <w:rPr>
                <w:sz w:val="20"/>
                <w:szCs w:val="20"/>
              </w:rPr>
            </w:pPr>
            <w:r w:rsidRPr="005A224E">
              <w:rPr>
                <w:sz w:val="20"/>
                <w:szCs w:val="20"/>
              </w:rPr>
              <w:t>1000</w:t>
            </w:r>
          </w:p>
        </w:tc>
        <w:tc>
          <w:tcPr>
            <w:tcW w:w="466"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sz w:val="20"/>
                <w:szCs w:val="20"/>
              </w:rPr>
            </w:pPr>
          </w:p>
        </w:tc>
        <w:tc>
          <w:tcPr>
            <w:tcW w:w="457"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sz w:val="20"/>
                <w:szCs w:val="20"/>
              </w:rPr>
            </w:pPr>
          </w:p>
        </w:tc>
        <w:tc>
          <w:tcPr>
            <w:tcW w:w="458"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b/>
                <w:bCs/>
                <w:sz w:val="20"/>
                <w:szCs w:val="20"/>
              </w:rPr>
            </w:pPr>
          </w:p>
        </w:tc>
        <w:tc>
          <w:tcPr>
            <w:tcW w:w="361"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b/>
                <w:bCs/>
                <w:sz w:val="20"/>
                <w:szCs w:val="20"/>
              </w:rPr>
            </w:pPr>
          </w:p>
        </w:tc>
        <w:tc>
          <w:tcPr>
            <w:tcW w:w="431"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b/>
                <w:bCs/>
                <w:sz w:val="20"/>
                <w:szCs w:val="20"/>
              </w:rPr>
            </w:pPr>
          </w:p>
        </w:tc>
        <w:tc>
          <w:tcPr>
            <w:tcW w:w="364" w:type="pct"/>
            <w:tcBorders>
              <w:top w:val="nil"/>
              <w:left w:val="nil"/>
              <w:bottom w:val="single" w:sz="4" w:space="0" w:color="000000"/>
              <w:right w:val="single" w:sz="8" w:space="0" w:color="000000"/>
            </w:tcBorders>
            <w:shd w:val="clear" w:color="auto" w:fill="auto"/>
            <w:noWrap/>
            <w:vAlign w:val="bottom"/>
          </w:tcPr>
          <w:p w:rsidR="005A224E" w:rsidRPr="005A5096" w:rsidRDefault="005A224E" w:rsidP="005A224E">
            <w:pPr>
              <w:jc w:val="center"/>
              <w:rPr>
                <w:b/>
                <w:bCs/>
                <w:color w:val="000000"/>
                <w:sz w:val="20"/>
                <w:szCs w:val="20"/>
              </w:rPr>
            </w:pPr>
          </w:p>
        </w:tc>
      </w:tr>
      <w:tr w:rsidR="005A224E" w:rsidRPr="005A5096" w:rsidTr="005A224E">
        <w:trPr>
          <w:trHeight w:val="255"/>
        </w:trPr>
        <w:tc>
          <w:tcPr>
            <w:tcW w:w="215" w:type="pct"/>
            <w:tcBorders>
              <w:top w:val="nil"/>
              <w:left w:val="single" w:sz="8" w:space="0" w:color="000000"/>
              <w:bottom w:val="single" w:sz="4" w:space="0" w:color="000000"/>
              <w:right w:val="single" w:sz="4" w:space="0" w:color="000000"/>
            </w:tcBorders>
            <w:shd w:val="clear" w:color="auto" w:fill="auto"/>
            <w:noWrap/>
            <w:vAlign w:val="center"/>
          </w:tcPr>
          <w:p w:rsidR="005A224E" w:rsidRPr="005A5096" w:rsidRDefault="005A224E" w:rsidP="005A224E">
            <w:pPr>
              <w:jc w:val="right"/>
              <w:rPr>
                <w:sz w:val="20"/>
                <w:szCs w:val="20"/>
              </w:rPr>
            </w:pPr>
            <w:r>
              <w:rPr>
                <w:sz w:val="20"/>
                <w:szCs w:val="20"/>
              </w:rPr>
              <w:t>7.</w:t>
            </w:r>
          </w:p>
        </w:tc>
        <w:tc>
          <w:tcPr>
            <w:tcW w:w="1741" w:type="pct"/>
            <w:tcBorders>
              <w:top w:val="nil"/>
              <w:left w:val="nil"/>
              <w:bottom w:val="single" w:sz="4" w:space="0" w:color="000000"/>
              <w:right w:val="single" w:sz="4" w:space="0" w:color="000000"/>
            </w:tcBorders>
            <w:shd w:val="clear" w:color="auto" w:fill="auto"/>
            <w:vAlign w:val="center"/>
          </w:tcPr>
          <w:p w:rsidR="005A224E" w:rsidRPr="005A224E" w:rsidRDefault="005A224E" w:rsidP="005A224E">
            <w:pPr>
              <w:rPr>
                <w:sz w:val="20"/>
                <w:szCs w:val="20"/>
              </w:rPr>
            </w:pPr>
            <w:r w:rsidRPr="005A224E">
              <w:rPr>
                <w:sz w:val="20"/>
                <w:szCs w:val="20"/>
              </w:rPr>
              <w:t>vakuum epruvete sa Li-heparinom i mehaničkim separatorom 4 – 6 ml</w:t>
            </w:r>
          </w:p>
        </w:tc>
        <w:tc>
          <w:tcPr>
            <w:tcW w:w="253" w:type="pct"/>
            <w:tcBorders>
              <w:top w:val="nil"/>
              <w:left w:val="nil"/>
              <w:bottom w:val="single" w:sz="4" w:space="0" w:color="000000"/>
              <w:right w:val="single" w:sz="4" w:space="0" w:color="000000"/>
            </w:tcBorders>
            <w:shd w:val="clear" w:color="auto" w:fill="auto"/>
            <w:vAlign w:val="center"/>
          </w:tcPr>
          <w:p w:rsidR="005A224E" w:rsidRPr="005A224E" w:rsidRDefault="005A224E" w:rsidP="005A224E">
            <w:pPr>
              <w:jc w:val="center"/>
              <w:rPr>
                <w:sz w:val="20"/>
                <w:szCs w:val="20"/>
              </w:rPr>
            </w:pPr>
            <w:r w:rsidRPr="005A224E">
              <w:rPr>
                <w:sz w:val="20"/>
                <w:szCs w:val="20"/>
              </w:rPr>
              <w:t>kom</w:t>
            </w:r>
          </w:p>
        </w:tc>
        <w:tc>
          <w:tcPr>
            <w:tcW w:w="254" w:type="pct"/>
            <w:tcBorders>
              <w:top w:val="nil"/>
              <w:left w:val="nil"/>
              <w:bottom w:val="single" w:sz="4" w:space="0" w:color="000000"/>
              <w:right w:val="single" w:sz="4" w:space="0" w:color="000000"/>
            </w:tcBorders>
            <w:shd w:val="clear" w:color="auto" w:fill="auto"/>
            <w:noWrap/>
            <w:vAlign w:val="center"/>
          </w:tcPr>
          <w:p w:rsidR="005A224E" w:rsidRPr="005A224E" w:rsidRDefault="005A224E" w:rsidP="005A224E">
            <w:pPr>
              <w:jc w:val="center"/>
              <w:rPr>
                <w:sz w:val="20"/>
                <w:szCs w:val="20"/>
              </w:rPr>
            </w:pPr>
            <w:r w:rsidRPr="005A224E">
              <w:rPr>
                <w:sz w:val="20"/>
                <w:szCs w:val="20"/>
              </w:rPr>
              <w:t>100</w:t>
            </w:r>
          </w:p>
        </w:tc>
        <w:tc>
          <w:tcPr>
            <w:tcW w:w="466"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sz w:val="20"/>
                <w:szCs w:val="20"/>
              </w:rPr>
            </w:pPr>
          </w:p>
        </w:tc>
        <w:tc>
          <w:tcPr>
            <w:tcW w:w="457"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sz w:val="20"/>
                <w:szCs w:val="20"/>
              </w:rPr>
            </w:pPr>
          </w:p>
        </w:tc>
        <w:tc>
          <w:tcPr>
            <w:tcW w:w="458"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b/>
                <w:bCs/>
                <w:sz w:val="20"/>
                <w:szCs w:val="20"/>
              </w:rPr>
            </w:pPr>
          </w:p>
        </w:tc>
        <w:tc>
          <w:tcPr>
            <w:tcW w:w="361"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b/>
                <w:bCs/>
                <w:sz w:val="20"/>
                <w:szCs w:val="20"/>
              </w:rPr>
            </w:pPr>
          </w:p>
        </w:tc>
        <w:tc>
          <w:tcPr>
            <w:tcW w:w="431"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b/>
                <w:bCs/>
                <w:sz w:val="20"/>
                <w:szCs w:val="20"/>
              </w:rPr>
            </w:pPr>
          </w:p>
        </w:tc>
        <w:tc>
          <w:tcPr>
            <w:tcW w:w="364" w:type="pct"/>
            <w:tcBorders>
              <w:top w:val="nil"/>
              <w:left w:val="nil"/>
              <w:bottom w:val="single" w:sz="4" w:space="0" w:color="000000"/>
              <w:right w:val="single" w:sz="8" w:space="0" w:color="000000"/>
            </w:tcBorders>
            <w:shd w:val="clear" w:color="auto" w:fill="auto"/>
            <w:noWrap/>
            <w:vAlign w:val="bottom"/>
          </w:tcPr>
          <w:p w:rsidR="005A224E" w:rsidRPr="005A5096" w:rsidRDefault="005A224E" w:rsidP="005A224E">
            <w:pPr>
              <w:jc w:val="center"/>
              <w:rPr>
                <w:b/>
                <w:bCs/>
                <w:color w:val="000000"/>
                <w:sz w:val="20"/>
                <w:szCs w:val="20"/>
              </w:rPr>
            </w:pPr>
          </w:p>
        </w:tc>
      </w:tr>
      <w:tr w:rsidR="005A224E" w:rsidRPr="005A5096" w:rsidTr="005A224E">
        <w:trPr>
          <w:trHeight w:val="255"/>
        </w:trPr>
        <w:tc>
          <w:tcPr>
            <w:tcW w:w="215" w:type="pct"/>
            <w:tcBorders>
              <w:top w:val="nil"/>
              <w:left w:val="single" w:sz="8" w:space="0" w:color="000000"/>
              <w:bottom w:val="single" w:sz="4" w:space="0" w:color="000000"/>
              <w:right w:val="single" w:sz="4" w:space="0" w:color="000000"/>
            </w:tcBorders>
            <w:shd w:val="clear" w:color="auto" w:fill="auto"/>
            <w:noWrap/>
            <w:vAlign w:val="center"/>
          </w:tcPr>
          <w:p w:rsidR="005A224E" w:rsidRPr="005A5096" w:rsidRDefault="005A224E" w:rsidP="005A224E">
            <w:pPr>
              <w:jc w:val="right"/>
              <w:rPr>
                <w:sz w:val="20"/>
                <w:szCs w:val="20"/>
              </w:rPr>
            </w:pPr>
            <w:r>
              <w:rPr>
                <w:sz w:val="20"/>
                <w:szCs w:val="20"/>
              </w:rPr>
              <w:t>8.</w:t>
            </w:r>
          </w:p>
        </w:tc>
        <w:tc>
          <w:tcPr>
            <w:tcW w:w="1741" w:type="pct"/>
            <w:tcBorders>
              <w:top w:val="nil"/>
              <w:left w:val="nil"/>
              <w:bottom w:val="single" w:sz="4" w:space="0" w:color="000000"/>
              <w:right w:val="single" w:sz="4" w:space="0" w:color="000000"/>
            </w:tcBorders>
            <w:shd w:val="clear" w:color="auto" w:fill="auto"/>
            <w:vAlign w:val="center"/>
          </w:tcPr>
          <w:p w:rsidR="005A224E" w:rsidRPr="005A224E" w:rsidRDefault="005A224E" w:rsidP="005A224E">
            <w:pPr>
              <w:rPr>
                <w:sz w:val="20"/>
                <w:szCs w:val="20"/>
              </w:rPr>
            </w:pPr>
            <w:r w:rsidRPr="005A224E">
              <w:rPr>
                <w:sz w:val="20"/>
                <w:szCs w:val="20"/>
              </w:rPr>
              <w:t>dodatak za pravljenje razmaza na pločici</w:t>
            </w:r>
          </w:p>
        </w:tc>
        <w:tc>
          <w:tcPr>
            <w:tcW w:w="253" w:type="pct"/>
            <w:tcBorders>
              <w:top w:val="nil"/>
              <w:left w:val="nil"/>
              <w:bottom w:val="single" w:sz="4" w:space="0" w:color="000000"/>
              <w:right w:val="single" w:sz="4" w:space="0" w:color="000000"/>
            </w:tcBorders>
            <w:shd w:val="clear" w:color="auto" w:fill="auto"/>
            <w:vAlign w:val="center"/>
          </w:tcPr>
          <w:p w:rsidR="005A224E" w:rsidRPr="005A224E" w:rsidRDefault="005A224E" w:rsidP="005A224E">
            <w:pPr>
              <w:jc w:val="center"/>
              <w:rPr>
                <w:sz w:val="20"/>
                <w:szCs w:val="20"/>
              </w:rPr>
            </w:pPr>
            <w:r w:rsidRPr="005A224E">
              <w:rPr>
                <w:sz w:val="20"/>
                <w:szCs w:val="20"/>
              </w:rPr>
              <w:t>kom</w:t>
            </w:r>
          </w:p>
        </w:tc>
        <w:tc>
          <w:tcPr>
            <w:tcW w:w="254" w:type="pct"/>
            <w:tcBorders>
              <w:top w:val="nil"/>
              <w:left w:val="nil"/>
              <w:bottom w:val="single" w:sz="4" w:space="0" w:color="000000"/>
              <w:right w:val="single" w:sz="4" w:space="0" w:color="000000"/>
            </w:tcBorders>
            <w:shd w:val="clear" w:color="auto" w:fill="auto"/>
            <w:noWrap/>
            <w:vAlign w:val="center"/>
          </w:tcPr>
          <w:p w:rsidR="005A224E" w:rsidRPr="005A224E" w:rsidRDefault="005A224E" w:rsidP="005A224E">
            <w:pPr>
              <w:jc w:val="center"/>
              <w:rPr>
                <w:sz w:val="20"/>
                <w:szCs w:val="20"/>
              </w:rPr>
            </w:pPr>
            <w:r w:rsidRPr="005A224E">
              <w:rPr>
                <w:sz w:val="20"/>
                <w:szCs w:val="20"/>
              </w:rPr>
              <w:t>200</w:t>
            </w:r>
          </w:p>
        </w:tc>
        <w:tc>
          <w:tcPr>
            <w:tcW w:w="466"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sz w:val="20"/>
                <w:szCs w:val="20"/>
              </w:rPr>
            </w:pPr>
          </w:p>
        </w:tc>
        <w:tc>
          <w:tcPr>
            <w:tcW w:w="457"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sz w:val="20"/>
                <w:szCs w:val="20"/>
              </w:rPr>
            </w:pPr>
          </w:p>
        </w:tc>
        <w:tc>
          <w:tcPr>
            <w:tcW w:w="458"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b/>
                <w:bCs/>
                <w:sz w:val="20"/>
                <w:szCs w:val="20"/>
              </w:rPr>
            </w:pPr>
          </w:p>
        </w:tc>
        <w:tc>
          <w:tcPr>
            <w:tcW w:w="361"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b/>
                <w:bCs/>
                <w:sz w:val="20"/>
                <w:szCs w:val="20"/>
              </w:rPr>
            </w:pPr>
          </w:p>
        </w:tc>
        <w:tc>
          <w:tcPr>
            <w:tcW w:w="431"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b/>
                <w:bCs/>
                <w:sz w:val="20"/>
                <w:szCs w:val="20"/>
              </w:rPr>
            </w:pPr>
          </w:p>
        </w:tc>
        <w:tc>
          <w:tcPr>
            <w:tcW w:w="364" w:type="pct"/>
            <w:tcBorders>
              <w:top w:val="nil"/>
              <w:left w:val="nil"/>
              <w:bottom w:val="single" w:sz="4" w:space="0" w:color="000000"/>
              <w:right w:val="single" w:sz="8" w:space="0" w:color="000000"/>
            </w:tcBorders>
            <w:shd w:val="clear" w:color="auto" w:fill="auto"/>
            <w:noWrap/>
            <w:vAlign w:val="bottom"/>
          </w:tcPr>
          <w:p w:rsidR="005A224E" w:rsidRPr="005A5096" w:rsidRDefault="005A224E" w:rsidP="005A224E">
            <w:pPr>
              <w:jc w:val="center"/>
              <w:rPr>
                <w:b/>
                <w:bCs/>
                <w:color w:val="000000"/>
                <w:sz w:val="20"/>
                <w:szCs w:val="20"/>
              </w:rPr>
            </w:pPr>
          </w:p>
        </w:tc>
      </w:tr>
      <w:tr w:rsidR="005A224E" w:rsidRPr="005A5096" w:rsidTr="005A224E">
        <w:trPr>
          <w:trHeight w:val="255"/>
        </w:trPr>
        <w:tc>
          <w:tcPr>
            <w:tcW w:w="215" w:type="pct"/>
            <w:tcBorders>
              <w:top w:val="nil"/>
              <w:left w:val="single" w:sz="8" w:space="0" w:color="000000"/>
              <w:bottom w:val="single" w:sz="4" w:space="0" w:color="000000"/>
              <w:right w:val="single" w:sz="4" w:space="0" w:color="000000"/>
            </w:tcBorders>
            <w:shd w:val="clear" w:color="auto" w:fill="auto"/>
            <w:noWrap/>
            <w:vAlign w:val="center"/>
          </w:tcPr>
          <w:p w:rsidR="005A224E" w:rsidRPr="005A5096" w:rsidRDefault="005A224E" w:rsidP="005A224E">
            <w:pPr>
              <w:jc w:val="right"/>
              <w:rPr>
                <w:sz w:val="20"/>
                <w:szCs w:val="20"/>
              </w:rPr>
            </w:pPr>
            <w:r>
              <w:rPr>
                <w:sz w:val="20"/>
                <w:szCs w:val="20"/>
              </w:rPr>
              <w:t>9.</w:t>
            </w:r>
          </w:p>
        </w:tc>
        <w:tc>
          <w:tcPr>
            <w:tcW w:w="1741" w:type="pct"/>
            <w:tcBorders>
              <w:top w:val="nil"/>
              <w:left w:val="nil"/>
              <w:bottom w:val="single" w:sz="4" w:space="0" w:color="000000"/>
              <w:right w:val="single" w:sz="4" w:space="0" w:color="000000"/>
            </w:tcBorders>
            <w:shd w:val="clear" w:color="auto" w:fill="auto"/>
            <w:vAlign w:val="center"/>
          </w:tcPr>
          <w:p w:rsidR="005A224E" w:rsidRPr="005A224E" w:rsidRDefault="005A224E" w:rsidP="005A224E">
            <w:pPr>
              <w:rPr>
                <w:sz w:val="20"/>
                <w:szCs w:val="20"/>
              </w:rPr>
            </w:pPr>
            <w:r w:rsidRPr="005A224E">
              <w:rPr>
                <w:sz w:val="20"/>
                <w:szCs w:val="20"/>
              </w:rPr>
              <w:t>kontakt aktivirajuća lanceta, sečivo 1,5x2,0mm</w:t>
            </w:r>
          </w:p>
        </w:tc>
        <w:tc>
          <w:tcPr>
            <w:tcW w:w="253" w:type="pct"/>
            <w:tcBorders>
              <w:top w:val="nil"/>
              <w:left w:val="nil"/>
              <w:bottom w:val="single" w:sz="4" w:space="0" w:color="000000"/>
              <w:right w:val="single" w:sz="4" w:space="0" w:color="000000"/>
            </w:tcBorders>
            <w:shd w:val="clear" w:color="auto" w:fill="auto"/>
            <w:vAlign w:val="center"/>
          </w:tcPr>
          <w:p w:rsidR="005A224E" w:rsidRPr="005A224E" w:rsidRDefault="005A224E" w:rsidP="005A224E">
            <w:pPr>
              <w:jc w:val="center"/>
              <w:rPr>
                <w:sz w:val="20"/>
                <w:szCs w:val="20"/>
              </w:rPr>
            </w:pPr>
            <w:r w:rsidRPr="005A224E">
              <w:rPr>
                <w:sz w:val="20"/>
                <w:szCs w:val="20"/>
              </w:rPr>
              <w:t>kom</w:t>
            </w:r>
          </w:p>
        </w:tc>
        <w:tc>
          <w:tcPr>
            <w:tcW w:w="254" w:type="pct"/>
            <w:tcBorders>
              <w:top w:val="nil"/>
              <w:left w:val="nil"/>
              <w:bottom w:val="single" w:sz="4" w:space="0" w:color="000000"/>
              <w:right w:val="single" w:sz="4" w:space="0" w:color="000000"/>
            </w:tcBorders>
            <w:shd w:val="clear" w:color="auto" w:fill="auto"/>
            <w:noWrap/>
            <w:vAlign w:val="center"/>
          </w:tcPr>
          <w:p w:rsidR="005A224E" w:rsidRPr="005A224E" w:rsidRDefault="005A224E" w:rsidP="005A224E">
            <w:pPr>
              <w:jc w:val="center"/>
              <w:rPr>
                <w:sz w:val="20"/>
                <w:szCs w:val="20"/>
              </w:rPr>
            </w:pPr>
            <w:r w:rsidRPr="005A224E">
              <w:rPr>
                <w:sz w:val="20"/>
                <w:szCs w:val="20"/>
              </w:rPr>
              <w:t>500</w:t>
            </w:r>
          </w:p>
        </w:tc>
        <w:tc>
          <w:tcPr>
            <w:tcW w:w="466"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sz w:val="20"/>
                <w:szCs w:val="20"/>
              </w:rPr>
            </w:pPr>
          </w:p>
        </w:tc>
        <w:tc>
          <w:tcPr>
            <w:tcW w:w="457"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sz w:val="20"/>
                <w:szCs w:val="20"/>
              </w:rPr>
            </w:pPr>
          </w:p>
        </w:tc>
        <w:tc>
          <w:tcPr>
            <w:tcW w:w="458"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b/>
                <w:bCs/>
                <w:sz w:val="20"/>
                <w:szCs w:val="20"/>
              </w:rPr>
            </w:pPr>
          </w:p>
        </w:tc>
        <w:tc>
          <w:tcPr>
            <w:tcW w:w="361"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b/>
                <w:bCs/>
                <w:sz w:val="20"/>
                <w:szCs w:val="20"/>
              </w:rPr>
            </w:pPr>
          </w:p>
        </w:tc>
        <w:tc>
          <w:tcPr>
            <w:tcW w:w="431"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b/>
                <w:bCs/>
                <w:sz w:val="20"/>
                <w:szCs w:val="20"/>
              </w:rPr>
            </w:pPr>
          </w:p>
        </w:tc>
        <w:tc>
          <w:tcPr>
            <w:tcW w:w="364" w:type="pct"/>
            <w:tcBorders>
              <w:top w:val="nil"/>
              <w:left w:val="nil"/>
              <w:bottom w:val="single" w:sz="4" w:space="0" w:color="000000"/>
              <w:right w:val="single" w:sz="8" w:space="0" w:color="000000"/>
            </w:tcBorders>
            <w:shd w:val="clear" w:color="auto" w:fill="auto"/>
            <w:noWrap/>
            <w:vAlign w:val="bottom"/>
          </w:tcPr>
          <w:p w:rsidR="005A224E" w:rsidRPr="005A5096" w:rsidRDefault="005A224E" w:rsidP="005A224E">
            <w:pPr>
              <w:jc w:val="center"/>
              <w:rPr>
                <w:b/>
                <w:bCs/>
                <w:color w:val="000000"/>
                <w:sz w:val="20"/>
                <w:szCs w:val="20"/>
              </w:rPr>
            </w:pPr>
          </w:p>
        </w:tc>
      </w:tr>
      <w:tr w:rsidR="005A5096" w:rsidTr="005A224E">
        <w:trPr>
          <w:trHeight w:val="270"/>
        </w:trPr>
        <w:tc>
          <w:tcPr>
            <w:tcW w:w="2929" w:type="pct"/>
            <w:gridSpan w:val="5"/>
            <w:tcBorders>
              <w:top w:val="nil"/>
              <w:left w:val="single" w:sz="8" w:space="0" w:color="000000"/>
              <w:bottom w:val="single" w:sz="8" w:space="0" w:color="000000"/>
              <w:right w:val="nil"/>
            </w:tcBorders>
            <w:shd w:val="clear" w:color="auto" w:fill="auto"/>
            <w:noWrap/>
            <w:vAlign w:val="center"/>
            <w:hideMark/>
          </w:tcPr>
          <w:p w:rsidR="005A5096" w:rsidRDefault="005A5096">
            <w:pPr>
              <w:ind w:firstLineChars="100" w:firstLine="201"/>
              <w:jc w:val="right"/>
              <w:rPr>
                <w:b/>
                <w:bCs/>
                <w:sz w:val="20"/>
                <w:szCs w:val="20"/>
              </w:rPr>
            </w:pPr>
            <w:r>
              <w:rPr>
                <w:b/>
                <w:bCs/>
                <w:sz w:val="20"/>
                <w:szCs w:val="20"/>
              </w:rPr>
              <w:t>Ukupna vrednos</w:t>
            </w:r>
            <w:r w:rsidR="005A224E">
              <w:rPr>
                <w:b/>
                <w:bCs/>
                <w:sz w:val="20"/>
                <w:szCs w:val="20"/>
              </w:rPr>
              <w:t>t ponude bez PDV</w:t>
            </w:r>
            <w:r>
              <w:rPr>
                <w:b/>
                <w:bCs/>
                <w:sz w:val="20"/>
                <w:szCs w:val="20"/>
              </w:rPr>
              <w:t>:</w:t>
            </w:r>
          </w:p>
        </w:tc>
        <w:tc>
          <w:tcPr>
            <w:tcW w:w="457" w:type="pct"/>
            <w:tcBorders>
              <w:top w:val="nil"/>
              <w:left w:val="single" w:sz="8" w:space="0" w:color="000000"/>
              <w:bottom w:val="single" w:sz="8" w:space="0" w:color="000000"/>
              <w:right w:val="single" w:sz="8" w:space="0" w:color="000000"/>
            </w:tcBorders>
            <w:shd w:val="clear" w:color="auto" w:fill="auto"/>
            <w:noWrap/>
            <w:vAlign w:val="center"/>
            <w:hideMark/>
          </w:tcPr>
          <w:p w:rsidR="005A5096" w:rsidRDefault="005A5096">
            <w:pPr>
              <w:ind w:firstLineChars="100" w:firstLine="201"/>
              <w:jc w:val="right"/>
              <w:rPr>
                <w:b/>
                <w:bCs/>
                <w:sz w:val="20"/>
                <w:szCs w:val="20"/>
              </w:rPr>
            </w:pPr>
            <w:r>
              <w:rPr>
                <w:b/>
                <w:bCs/>
                <w:sz w:val="20"/>
                <w:szCs w:val="20"/>
              </w:rPr>
              <w:t> </w:t>
            </w:r>
          </w:p>
        </w:tc>
        <w:tc>
          <w:tcPr>
            <w:tcW w:w="458" w:type="pct"/>
            <w:tcBorders>
              <w:top w:val="nil"/>
              <w:left w:val="nil"/>
              <w:bottom w:val="nil"/>
              <w:right w:val="nil"/>
            </w:tcBorders>
            <w:shd w:val="clear" w:color="auto" w:fill="auto"/>
            <w:noWrap/>
            <w:vAlign w:val="center"/>
            <w:hideMark/>
          </w:tcPr>
          <w:p w:rsidR="005A5096" w:rsidRDefault="005A5096">
            <w:pPr>
              <w:ind w:firstLineChars="100" w:firstLine="201"/>
              <w:jc w:val="right"/>
              <w:rPr>
                <w:b/>
                <w:bCs/>
                <w:sz w:val="20"/>
                <w:szCs w:val="20"/>
              </w:rPr>
            </w:pPr>
          </w:p>
        </w:tc>
        <w:tc>
          <w:tcPr>
            <w:tcW w:w="361" w:type="pct"/>
            <w:tcBorders>
              <w:top w:val="nil"/>
              <w:left w:val="nil"/>
              <w:bottom w:val="nil"/>
              <w:right w:val="nil"/>
            </w:tcBorders>
            <w:shd w:val="clear" w:color="auto" w:fill="auto"/>
            <w:noWrap/>
            <w:vAlign w:val="center"/>
            <w:hideMark/>
          </w:tcPr>
          <w:p w:rsidR="005A5096" w:rsidRDefault="005A5096">
            <w:pPr>
              <w:rPr>
                <w:sz w:val="20"/>
                <w:szCs w:val="20"/>
              </w:rPr>
            </w:pPr>
          </w:p>
        </w:tc>
        <w:tc>
          <w:tcPr>
            <w:tcW w:w="431" w:type="pct"/>
            <w:tcBorders>
              <w:top w:val="nil"/>
              <w:left w:val="nil"/>
              <w:bottom w:val="nil"/>
              <w:right w:val="nil"/>
            </w:tcBorders>
            <w:shd w:val="clear" w:color="auto" w:fill="auto"/>
            <w:noWrap/>
            <w:vAlign w:val="center"/>
            <w:hideMark/>
          </w:tcPr>
          <w:p w:rsidR="005A5096" w:rsidRDefault="005A5096">
            <w:pPr>
              <w:rPr>
                <w:sz w:val="20"/>
                <w:szCs w:val="20"/>
              </w:rPr>
            </w:pPr>
          </w:p>
        </w:tc>
        <w:tc>
          <w:tcPr>
            <w:tcW w:w="364" w:type="pct"/>
            <w:tcBorders>
              <w:top w:val="nil"/>
              <w:left w:val="nil"/>
              <w:bottom w:val="nil"/>
              <w:right w:val="nil"/>
            </w:tcBorders>
            <w:shd w:val="clear" w:color="auto" w:fill="auto"/>
            <w:noWrap/>
            <w:vAlign w:val="bottom"/>
            <w:hideMark/>
          </w:tcPr>
          <w:p w:rsidR="005A5096" w:rsidRDefault="005A5096">
            <w:pPr>
              <w:rPr>
                <w:sz w:val="20"/>
                <w:szCs w:val="20"/>
              </w:rPr>
            </w:pPr>
          </w:p>
        </w:tc>
      </w:tr>
      <w:tr w:rsidR="005A224E" w:rsidTr="005A224E">
        <w:trPr>
          <w:trHeight w:val="270"/>
        </w:trPr>
        <w:tc>
          <w:tcPr>
            <w:tcW w:w="1956" w:type="pct"/>
            <w:gridSpan w:val="2"/>
            <w:tcBorders>
              <w:top w:val="nil"/>
              <w:left w:val="single" w:sz="8" w:space="0" w:color="000000"/>
              <w:bottom w:val="single" w:sz="8" w:space="0" w:color="000000"/>
              <w:right w:val="nil"/>
            </w:tcBorders>
            <w:shd w:val="clear" w:color="auto" w:fill="auto"/>
            <w:noWrap/>
            <w:vAlign w:val="center"/>
            <w:hideMark/>
          </w:tcPr>
          <w:p w:rsidR="00033C31" w:rsidRDefault="00033C31">
            <w:pPr>
              <w:jc w:val="right"/>
              <w:rPr>
                <w:b/>
                <w:bCs/>
                <w:sz w:val="20"/>
                <w:szCs w:val="20"/>
              </w:rPr>
            </w:pPr>
            <w:r>
              <w:rPr>
                <w:b/>
                <w:bCs/>
                <w:sz w:val="20"/>
                <w:szCs w:val="20"/>
              </w:rPr>
              <w:t> </w:t>
            </w:r>
          </w:p>
        </w:tc>
        <w:tc>
          <w:tcPr>
            <w:tcW w:w="253" w:type="pct"/>
            <w:tcBorders>
              <w:top w:val="nil"/>
              <w:left w:val="nil"/>
              <w:bottom w:val="single" w:sz="8" w:space="0" w:color="000000"/>
              <w:right w:val="nil"/>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254" w:type="pct"/>
            <w:tcBorders>
              <w:top w:val="nil"/>
              <w:left w:val="nil"/>
              <w:bottom w:val="single" w:sz="8" w:space="0" w:color="000000"/>
              <w:right w:val="nil"/>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466" w:type="pct"/>
            <w:tcBorders>
              <w:top w:val="nil"/>
              <w:left w:val="nil"/>
              <w:bottom w:val="single" w:sz="8" w:space="0" w:color="000000"/>
              <w:right w:val="nil"/>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PDV:</w:t>
            </w:r>
          </w:p>
        </w:tc>
        <w:tc>
          <w:tcPr>
            <w:tcW w:w="457" w:type="pct"/>
            <w:tcBorders>
              <w:top w:val="nil"/>
              <w:left w:val="single" w:sz="8" w:space="0" w:color="000000"/>
              <w:bottom w:val="single" w:sz="8" w:space="0" w:color="000000"/>
              <w:right w:val="single" w:sz="8" w:space="0" w:color="000000"/>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458" w:type="pct"/>
            <w:tcBorders>
              <w:top w:val="nil"/>
              <w:left w:val="nil"/>
              <w:bottom w:val="nil"/>
              <w:right w:val="nil"/>
            </w:tcBorders>
            <w:shd w:val="clear" w:color="auto" w:fill="auto"/>
            <w:noWrap/>
            <w:vAlign w:val="center"/>
            <w:hideMark/>
          </w:tcPr>
          <w:p w:rsidR="00033C31" w:rsidRDefault="00033C31">
            <w:pPr>
              <w:ind w:firstLineChars="100" w:firstLine="201"/>
              <w:jc w:val="right"/>
              <w:rPr>
                <w:b/>
                <w:bCs/>
                <w:sz w:val="20"/>
                <w:szCs w:val="20"/>
              </w:rPr>
            </w:pPr>
          </w:p>
        </w:tc>
        <w:tc>
          <w:tcPr>
            <w:tcW w:w="361" w:type="pct"/>
            <w:tcBorders>
              <w:top w:val="nil"/>
              <w:left w:val="nil"/>
              <w:bottom w:val="nil"/>
              <w:right w:val="nil"/>
            </w:tcBorders>
            <w:shd w:val="clear" w:color="auto" w:fill="auto"/>
            <w:noWrap/>
            <w:vAlign w:val="center"/>
            <w:hideMark/>
          </w:tcPr>
          <w:p w:rsidR="00033C31" w:rsidRDefault="00033C31">
            <w:pPr>
              <w:rPr>
                <w:sz w:val="20"/>
                <w:szCs w:val="20"/>
              </w:rPr>
            </w:pPr>
          </w:p>
        </w:tc>
        <w:tc>
          <w:tcPr>
            <w:tcW w:w="431" w:type="pct"/>
            <w:tcBorders>
              <w:top w:val="nil"/>
              <w:left w:val="nil"/>
              <w:bottom w:val="nil"/>
              <w:right w:val="nil"/>
            </w:tcBorders>
            <w:shd w:val="clear" w:color="auto" w:fill="auto"/>
            <w:noWrap/>
            <w:vAlign w:val="center"/>
            <w:hideMark/>
          </w:tcPr>
          <w:p w:rsidR="00033C31" w:rsidRDefault="00033C31">
            <w:pPr>
              <w:rPr>
                <w:sz w:val="20"/>
                <w:szCs w:val="20"/>
              </w:rPr>
            </w:pPr>
          </w:p>
        </w:tc>
        <w:tc>
          <w:tcPr>
            <w:tcW w:w="364" w:type="pct"/>
            <w:tcBorders>
              <w:top w:val="nil"/>
              <w:left w:val="nil"/>
              <w:bottom w:val="nil"/>
              <w:right w:val="nil"/>
            </w:tcBorders>
            <w:shd w:val="clear" w:color="auto" w:fill="auto"/>
            <w:noWrap/>
            <w:vAlign w:val="bottom"/>
            <w:hideMark/>
          </w:tcPr>
          <w:p w:rsidR="00033C31" w:rsidRDefault="00033C31">
            <w:pPr>
              <w:rPr>
                <w:sz w:val="20"/>
                <w:szCs w:val="20"/>
              </w:rPr>
            </w:pPr>
          </w:p>
        </w:tc>
      </w:tr>
      <w:tr w:rsidR="00033C31" w:rsidTr="005A224E">
        <w:trPr>
          <w:trHeight w:val="270"/>
        </w:trPr>
        <w:tc>
          <w:tcPr>
            <w:tcW w:w="2929" w:type="pct"/>
            <w:gridSpan w:val="5"/>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33C31" w:rsidRDefault="00033C31">
            <w:pPr>
              <w:jc w:val="right"/>
              <w:rPr>
                <w:b/>
                <w:bCs/>
                <w:sz w:val="20"/>
                <w:szCs w:val="20"/>
              </w:rPr>
            </w:pPr>
            <w:r>
              <w:rPr>
                <w:b/>
                <w:bCs/>
                <w:sz w:val="20"/>
                <w:szCs w:val="20"/>
              </w:rPr>
              <w:t>U</w:t>
            </w:r>
            <w:r w:rsidR="005A224E">
              <w:rPr>
                <w:b/>
                <w:bCs/>
                <w:sz w:val="20"/>
                <w:szCs w:val="20"/>
              </w:rPr>
              <w:t>kupna vrednost ponude sa PDV</w:t>
            </w:r>
            <w:r>
              <w:rPr>
                <w:b/>
                <w:bCs/>
                <w:sz w:val="20"/>
                <w:szCs w:val="20"/>
              </w:rPr>
              <w:t>:</w:t>
            </w:r>
          </w:p>
        </w:tc>
        <w:tc>
          <w:tcPr>
            <w:tcW w:w="457" w:type="pct"/>
            <w:tcBorders>
              <w:top w:val="nil"/>
              <w:left w:val="nil"/>
              <w:bottom w:val="single" w:sz="8" w:space="0" w:color="000000"/>
              <w:right w:val="single" w:sz="8" w:space="0" w:color="000000"/>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458" w:type="pct"/>
            <w:tcBorders>
              <w:top w:val="nil"/>
              <w:left w:val="nil"/>
              <w:bottom w:val="nil"/>
              <w:right w:val="nil"/>
            </w:tcBorders>
            <w:shd w:val="clear" w:color="auto" w:fill="auto"/>
            <w:noWrap/>
            <w:vAlign w:val="center"/>
            <w:hideMark/>
          </w:tcPr>
          <w:p w:rsidR="00033C31" w:rsidRDefault="00033C31">
            <w:pPr>
              <w:ind w:firstLineChars="100" w:firstLine="201"/>
              <w:jc w:val="right"/>
              <w:rPr>
                <w:b/>
                <w:bCs/>
                <w:sz w:val="20"/>
                <w:szCs w:val="20"/>
              </w:rPr>
            </w:pPr>
          </w:p>
        </w:tc>
        <w:tc>
          <w:tcPr>
            <w:tcW w:w="361" w:type="pct"/>
            <w:tcBorders>
              <w:top w:val="nil"/>
              <w:left w:val="nil"/>
              <w:bottom w:val="nil"/>
              <w:right w:val="nil"/>
            </w:tcBorders>
            <w:shd w:val="clear" w:color="auto" w:fill="auto"/>
            <w:noWrap/>
            <w:vAlign w:val="center"/>
            <w:hideMark/>
          </w:tcPr>
          <w:p w:rsidR="00033C31" w:rsidRDefault="00033C31">
            <w:pPr>
              <w:rPr>
                <w:sz w:val="20"/>
                <w:szCs w:val="20"/>
              </w:rPr>
            </w:pPr>
          </w:p>
        </w:tc>
        <w:tc>
          <w:tcPr>
            <w:tcW w:w="431" w:type="pct"/>
            <w:tcBorders>
              <w:top w:val="nil"/>
              <w:left w:val="nil"/>
              <w:bottom w:val="nil"/>
              <w:right w:val="nil"/>
            </w:tcBorders>
            <w:shd w:val="clear" w:color="auto" w:fill="auto"/>
            <w:noWrap/>
            <w:vAlign w:val="center"/>
            <w:hideMark/>
          </w:tcPr>
          <w:p w:rsidR="00033C31" w:rsidRDefault="00033C31">
            <w:pPr>
              <w:rPr>
                <w:sz w:val="20"/>
                <w:szCs w:val="20"/>
              </w:rPr>
            </w:pPr>
          </w:p>
        </w:tc>
        <w:tc>
          <w:tcPr>
            <w:tcW w:w="364" w:type="pct"/>
            <w:tcBorders>
              <w:top w:val="nil"/>
              <w:left w:val="nil"/>
              <w:bottom w:val="nil"/>
              <w:right w:val="nil"/>
            </w:tcBorders>
            <w:shd w:val="clear" w:color="auto" w:fill="auto"/>
            <w:noWrap/>
            <w:vAlign w:val="bottom"/>
            <w:hideMark/>
          </w:tcPr>
          <w:p w:rsidR="00033C31" w:rsidRDefault="00033C31">
            <w:pPr>
              <w:rPr>
                <w:sz w:val="20"/>
                <w:szCs w:val="20"/>
              </w:rPr>
            </w:pPr>
          </w:p>
        </w:tc>
      </w:tr>
    </w:tbl>
    <w:p w:rsidR="005A5096" w:rsidRDefault="005A5096" w:rsidP="00415DC0">
      <w:pPr>
        <w:pStyle w:val="BodyText"/>
        <w:rPr>
          <w:b/>
          <w:noProof/>
          <w:sz w:val="20"/>
        </w:rPr>
      </w:pPr>
    </w:p>
    <w:p w:rsidR="00F54A6A" w:rsidRDefault="00F54A6A" w:rsidP="00415DC0">
      <w:pPr>
        <w:pStyle w:val="BodyText"/>
        <w:rPr>
          <w:b/>
          <w:noProof/>
          <w:sz w:val="20"/>
        </w:rPr>
      </w:pPr>
    </w:p>
    <w:p w:rsidR="00F54A6A" w:rsidRDefault="00F54A6A" w:rsidP="00415DC0">
      <w:pPr>
        <w:pStyle w:val="BodyText"/>
        <w:rPr>
          <w:b/>
          <w:noProof/>
          <w:sz w:val="20"/>
        </w:rPr>
      </w:pPr>
    </w:p>
    <w:p w:rsidR="00F54A6A" w:rsidRDefault="00F54A6A" w:rsidP="00F54A6A">
      <w:pPr>
        <w:pStyle w:val="BodyText"/>
        <w:rPr>
          <w:b/>
          <w:noProof/>
          <w:sz w:val="20"/>
        </w:rPr>
      </w:pPr>
    </w:p>
    <w:p w:rsidR="00F54A6A" w:rsidRDefault="00F54A6A" w:rsidP="00F54A6A">
      <w:pPr>
        <w:pStyle w:val="BodyText"/>
        <w:rPr>
          <w:b/>
          <w:noProof/>
          <w:sz w:val="20"/>
        </w:rPr>
      </w:pPr>
      <w:r w:rsidRPr="00C63806">
        <w:rPr>
          <w:b/>
          <w:noProof/>
        </w:rPr>
        <w:t>Понуда број ________</w:t>
      </w:r>
      <w:r>
        <w:rPr>
          <w:b/>
          <w:noProof/>
        </w:rPr>
        <w:t xml:space="preserve"> , страна број 2.</w:t>
      </w:r>
    </w:p>
    <w:p w:rsidR="00F54A6A" w:rsidRDefault="00F54A6A" w:rsidP="00415DC0">
      <w:pPr>
        <w:pStyle w:val="BodyText"/>
        <w:rPr>
          <w:b/>
          <w:noProof/>
          <w:sz w:val="20"/>
        </w:rPr>
      </w:pPr>
    </w:p>
    <w:p w:rsidR="00F54A6A" w:rsidRDefault="00F54A6A" w:rsidP="00415DC0">
      <w:pPr>
        <w:pStyle w:val="BodyText"/>
        <w:rPr>
          <w:b/>
          <w:noProof/>
          <w:sz w:val="20"/>
        </w:rPr>
      </w:pPr>
    </w:p>
    <w:p w:rsidR="00F54A6A" w:rsidRDefault="00F54A6A" w:rsidP="00415DC0">
      <w:pPr>
        <w:pStyle w:val="BodyText"/>
        <w:rPr>
          <w:b/>
          <w:noProof/>
          <w:sz w:val="20"/>
        </w:rPr>
      </w:pPr>
    </w:p>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033C31" w:rsidRDefault="00033C31" w:rsidP="00415DC0">
      <w:pPr>
        <w:pStyle w:val="BodyText"/>
        <w:rPr>
          <w:noProof/>
          <w:szCs w:val="24"/>
        </w:rPr>
      </w:pPr>
    </w:p>
    <w:p w:rsidR="00415DC0"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F54A6A" w:rsidRPr="000019B4" w:rsidRDefault="00F54A6A" w:rsidP="00415DC0">
      <w:pPr>
        <w:pStyle w:val="BodyText"/>
        <w:rPr>
          <w:noProof/>
          <w:szCs w:val="24"/>
        </w:rPr>
      </w:pPr>
    </w:p>
    <w:p w:rsidR="00415DC0" w:rsidRPr="000B6190" w:rsidRDefault="00415DC0" w:rsidP="0061036D">
      <w:pPr>
        <w:pStyle w:val="BodyText"/>
        <w:numPr>
          <w:ilvl w:val="0"/>
          <w:numId w:val="24"/>
        </w:numPr>
        <w:rPr>
          <w:noProof/>
          <w:szCs w:val="24"/>
        </w:rPr>
      </w:pPr>
      <w:r w:rsidRPr="000019B4">
        <w:rPr>
          <w:noProof/>
          <w:szCs w:val="24"/>
        </w:rPr>
        <w:t>Самостално</w:t>
      </w:r>
    </w:p>
    <w:p w:rsidR="00415DC0" w:rsidRPr="000B6190" w:rsidRDefault="00415DC0" w:rsidP="0061036D">
      <w:pPr>
        <w:pStyle w:val="BodyText"/>
        <w:numPr>
          <w:ilvl w:val="0"/>
          <w:numId w:val="24"/>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24"/>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5A5096" w:rsidRDefault="005A5096" w:rsidP="00415DC0">
      <w:pPr>
        <w:pStyle w:val="BodyText"/>
        <w:rPr>
          <w:noProof/>
          <w:szCs w:val="24"/>
        </w:rPr>
      </w:pPr>
    </w:p>
    <w:p w:rsidR="00104431" w:rsidRDefault="00104431" w:rsidP="00415DC0">
      <w:pPr>
        <w:pStyle w:val="BodyText"/>
        <w:rPr>
          <w:noProof/>
          <w:szCs w:val="24"/>
        </w:rPr>
      </w:pPr>
    </w:p>
    <w:p w:rsidR="00F54A6A" w:rsidRPr="007C26BB" w:rsidRDefault="00F54A6A"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F54A6A" w:rsidRDefault="00F54A6A" w:rsidP="00415DC0">
      <w:pPr>
        <w:pStyle w:val="BodyText"/>
        <w:rPr>
          <w:noProof/>
          <w:szCs w:val="24"/>
        </w:rPr>
      </w:pP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F54A6A" w:rsidRDefault="00F54A6A" w:rsidP="00415DC0">
      <w:pPr>
        <w:pStyle w:val="BodyText"/>
        <w:rPr>
          <w:noProof/>
          <w:szCs w:val="24"/>
        </w:rPr>
      </w:pP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F54A6A" w:rsidRDefault="00F54A6A" w:rsidP="00415DC0">
      <w:pPr>
        <w:pStyle w:val="BodyText"/>
        <w:rPr>
          <w:noProof/>
          <w:szCs w:val="24"/>
        </w:rPr>
      </w:pPr>
    </w:p>
    <w:p w:rsidR="00415DC0"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033C31" w:rsidRDefault="00033C31" w:rsidP="00415DC0">
      <w:pPr>
        <w:pStyle w:val="Footer"/>
        <w:jc w:val="center"/>
        <w:rPr>
          <w:b/>
          <w:noProof/>
        </w:rPr>
      </w:pPr>
    </w:p>
    <w:p w:rsidR="00104431" w:rsidRDefault="00104431" w:rsidP="00415DC0">
      <w:pPr>
        <w:pStyle w:val="Footer"/>
        <w:jc w:val="center"/>
        <w:rPr>
          <w:b/>
          <w:noProof/>
        </w:rPr>
      </w:pPr>
    </w:p>
    <w:p w:rsidR="00F54A6A" w:rsidRDefault="00F54A6A" w:rsidP="00415DC0">
      <w:pPr>
        <w:pStyle w:val="Footer"/>
        <w:jc w:val="center"/>
        <w:rPr>
          <w:b/>
          <w:noProof/>
        </w:rPr>
      </w:pPr>
    </w:p>
    <w:p w:rsidR="00F54A6A" w:rsidRDefault="00F54A6A" w:rsidP="00415DC0">
      <w:pPr>
        <w:pStyle w:val="Footer"/>
        <w:jc w:val="center"/>
        <w:rPr>
          <w:b/>
          <w:noProof/>
        </w:rPr>
      </w:pPr>
    </w:p>
    <w:p w:rsidR="00F54A6A" w:rsidRDefault="00F54A6A" w:rsidP="00415DC0">
      <w:pPr>
        <w:pStyle w:val="Footer"/>
        <w:jc w:val="center"/>
        <w:rPr>
          <w:b/>
          <w:noProof/>
        </w:rPr>
      </w:pPr>
    </w:p>
    <w:p w:rsidR="00F54A6A" w:rsidRDefault="00F54A6A" w:rsidP="00415DC0">
      <w:pPr>
        <w:pStyle w:val="Footer"/>
        <w:jc w:val="center"/>
        <w:rPr>
          <w:b/>
          <w:noProof/>
        </w:rPr>
      </w:pPr>
    </w:p>
    <w:p w:rsidR="00F54A6A" w:rsidRDefault="00F54A6A" w:rsidP="00415DC0">
      <w:pPr>
        <w:pStyle w:val="Footer"/>
        <w:jc w:val="center"/>
        <w:rPr>
          <w:b/>
          <w:noProof/>
        </w:rPr>
      </w:pPr>
    </w:p>
    <w:p w:rsidR="00F54A6A" w:rsidRDefault="00F54A6A" w:rsidP="00415DC0">
      <w:pPr>
        <w:pStyle w:val="Footer"/>
        <w:jc w:val="center"/>
        <w:rPr>
          <w:b/>
          <w:noProof/>
        </w:rPr>
      </w:pPr>
    </w:p>
    <w:p w:rsidR="00F54A6A" w:rsidRDefault="00F54A6A" w:rsidP="00415DC0">
      <w:pPr>
        <w:pStyle w:val="Footer"/>
        <w:jc w:val="center"/>
        <w:rPr>
          <w:b/>
          <w:noProof/>
        </w:rPr>
      </w:pPr>
    </w:p>
    <w:p w:rsidR="00F54A6A" w:rsidRDefault="00F54A6A" w:rsidP="00415DC0">
      <w:pPr>
        <w:pStyle w:val="Footer"/>
        <w:jc w:val="center"/>
        <w:rPr>
          <w:b/>
          <w:noProof/>
        </w:rPr>
      </w:pPr>
    </w:p>
    <w:p w:rsidR="00F54A6A" w:rsidRDefault="00F54A6A" w:rsidP="00415DC0">
      <w:pPr>
        <w:pStyle w:val="Footer"/>
        <w:jc w:val="center"/>
        <w:rPr>
          <w:b/>
          <w:noProof/>
        </w:rPr>
      </w:pPr>
    </w:p>
    <w:p w:rsidR="00F54A6A" w:rsidRDefault="00F54A6A" w:rsidP="00415DC0">
      <w:pPr>
        <w:pStyle w:val="Footer"/>
        <w:jc w:val="center"/>
        <w:rPr>
          <w:b/>
          <w:noProof/>
        </w:rPr>
      </w:pPr>
    </w:p>
    <w:p w:rsidR="00415DC0" w:rsidRPr="00742C22" w:rsidRDefault="00415DC0" w:rsidP="00415DC0">
      <w:pPr>
        <w:pStyle w:val="Footer"/>
        <w:jc w:val="center"/>
        <w:rPr>
          <w:b/>
          <w:noProof/>
        </w:rPr>
      </w:pPr>
      <w:r w:rsidRPr="00C63806">
        <w:rPr>
          <w:b/>
          <w:noProof/>
        </w:rPr>
        <w:t xml:space="preserve">Понуда број ________ - </w:t>
      </w:r>
      <w:r w:rsidRPr="00C63806">
        <w:rPr>
          <w:b/>
          <w:lang w:val="sr-Cyrl-CS"/>
        </w:rPr>
        <w:t xml:space="preserve">Набавка </w:t>
      </w:r>
      <w:r>
        <w:rPr>
          <w:b/>
          <w:lang w:val="sr-Cyrl-CS"/>
        </w:rPr>
        <w:t>осталог медицинског</w:t>
      </w:r>
      <w:r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C2B15">
        <w:rPr>
          <w:b/>
          <w:noProof/>
        </w:rPr>
        <w:t>355</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11" w:type="pct"/>
        <w:jc w:val="center"/>
        <w:tblLook w:val="04A0" w:firstRow="1" w:lastRow="0" w:firstColumn="1" w:lastColumn="0" w:noHBand="0" w:noVBand="1"/>
      </w:tblPr>
      <w:tblGrid>
        <w:gridCol w:w="759"/>
        <w:gridCol w:w="3776"/>
        <w:gridCol w:w="645"/>
        <w:gridCol w:w="1132"/>
        <w:gridCol w:w="1584"/>
        <w:gridCol w:w="1463"/>
        <w:gridCol w:w="1307"/>
        <w:gridCol w:w="959"/>
        <w:gridCol w:w="1127"/>
        <w:gridCol w:w="1271"/>
      </w:tblGrid>
      <w:tr w:rsidR="00033C31" w:rsidTr="00E24D87">
        <w:trPr>
          <w:trHeight w:val="270"/>
          <w:jc w:val="center"/>
        </w:trPr>
        <w:tc>
          <w:tcPr>
            <w:tcW w:w="4546" w:type="pct"/>
            <w:gridSpan w:val="9"/>
            <w:tcBorders>
              <w:top w:val="single" w:sz="8" w:space="0" w:color="000000"/>
              <w:left w:val="single" w:sz="8" w:space="0" w:color="000000"/>
              <w:bottom w:val="single" w:sz="8" w:space="0" w:color="000000"/>
              <w:right w:val="nil"/>
            </w:tcBorders>
            <w:shd w:val="clear" w:color="auto" w:fill="auto"/>
            <w:vAlign w:val="center"/>
            <w:hideMark/>
          </w:tcPr>
          <w:p w:rsidR="00033C31" w:rsidRDefault="00033C31">
            <w:pPr>
              <w:jc w:val="center"/>
              <w:rPr>
                <w:b/>
                <w:bCs/>
                <w:sz w:val="20"/>
                <w:szCs w:val="20"/>
              </w:rPr>
            </w:pPr>
            <w:r>
              <w:rPr>
                <w:b/>
                <w:bCs/>
                <w:sz w:val="20"/>
                <w:szCs w:val="20"/>
              </w:rPr>
              <w:t>КЛИНИЧКИ ЦЕНТАР ВОЈВОДИНЕ</w:t>
            </w:r>
          </w:p>
        </w:tc>
        <w:tc>
          <w:tcPr>
            <w:tcW w:w="454" w:type="pct"/>
            <w:tcBorders>
              <w:top w:val="single" w:sz="8" w:space="0" w:color="000000"/>
              <w:left w:val="nil"/>
              <w:bottom w:val="single" w:sz="8" w:space="0" w:color="000000"/>
              <w:right w:val="single" w:sz="8" w:space="0" w:color="000000"/>
            </w:tcBorders>
            <w:shd w:val="clear" w:color="auto" w:fill="auto"/>
            <w:noWrap/>
            <w:vAlign w:val="bottom"/>
            <w:hideMark/>
          </w:tcPr>
          <w:p w:rsidR="00033C31" w:rsidRDefault="00033C31">
            <w:pPr>
              <w:rPr>
                <w:color w:val="000000"/>
                <w:sz w:val="20"/>
                <w:szCs w:val="20"/>
              </w:rPr>
            </w:pPr>
            <w:r>
              <w:rPr>
                <w:color w:val="000000"/>
                <w:sz w:val="20"/>
                <w:szCs w:val="20"/>
              </w:rPr>
              <w:t> </w:t>
            </w:r>
          </w:p>
        </w:tc>
      </w:tr>
      <w:tr w:rsidR="00F54A6A" w:rsidTr="00E24D87">
        <w:trPr>
          <w:trHeight w:val="270"/>
          <w:jc w:val="center"/>
        </w:trPr>
        <w:tc>
          <w:tcPr>
            <w:tcW w:w="5000" w:type="pct"/>
            <w:gridSpan w:val="10"/>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F54A6A" w:rsidRPr="00F54A6A" w:rsidRDefault="00F54A6A" w:rsidP="00F54A6A">
            <w:pPr>
              <w:rPr>
                <w:b/>
                <w:bCs/>
              </w:rPr>
            </w:pPr>
            <w:r w:rsidRPr="00F54A6A">
              <w:rPr>
                <w:b/>
                <w:bCs/>
              </w:rPr>
              <w:t xml:space="preserve">PARTIJA 14 - </w:t>
            </w:r>
            <w:r w:rsidR="00E24D87" w:rsidRPr="00E24D87">
              <w:rPr>
                <w:b/>
                <w:bCs/>
              </w:rPr>
              <w:t>Podloge za BACT/ALERT aparat</w:t>
            </w:r>
          </w:p>
        </w:tc>
      </w:tr>
      <w:tr w:rsidR="00033C31" w:rsidTr="00E24D87">
        <w:trPr>
          <w:trHeight w:val="780"/>
          <w:jc w:val="center"/>
        </w:trPr>
        <w:tc>
          <w:tcPr>
            <w:tcW w:w="271" w:type="pct"/>
            <w:tcBorders>
              <w:top w:val="nil"/>
              <w:left w:val="single" w:sz="8" w:space="0" w:color="auto"/>
              <w:bottom w:val="single" w:sz="8" w:space="0" w:color="auto"/>
              <w:right w:val="single" w:sz="8" w:space="0" w:color="auto"/>
            </w:tcBorders>
            <w:shd w:val="clear" w:color="auto" w:fill="auto"/>
            <w:vAlign w:val="center"/>
            <w:hideMark/>
          </w:tcPr>
          <w:p w:rsidR="00033C31" w:rsidRDefault="00033C31" w:rsidP="00033C31">
            <w:pPr>
              <w:rPr>
                <w:b/>
                <w:bCs/>
                <w:color w:val="000000"/>
                <w:sz w:val="20"/>
                <w:szCs w:val="20"/>
              </w:rPr>
            </w:pPr>
            <w:r>
              <w:rPr>
                <w:b/>
                <w:bCs/>
                <w:color w:val="000000"/>
                <w:sz w:val="20"/>
                <w:szCs w:val="20"/>
              </w:rPr>
              <w:t>Редни број</w:t>
            </w:r>
          </w:p>
        </w:tc>
        <w:tc>
          <w:tcPr>
            <w:tcW w:w="1002" w:type="pct"/>
            <w:tcBorders>
              <w:top w:val="nil"/>
              <w:left w:val="nil"/>
              <w:bottom w:val="single" w:sz="8" w:space="0" w:color="auto"/>
              <w:right w:val="single" w:sz="8" w:space="0" w:color="auto"/>
            </w:tcBorders>
            <w:shd w:val="clear" w:color="auto" w:fill="auto"/>
            <w:vAlign w:val="center"/>
            <w:hideMark/>
          </w:tcPr>
          <w:p w:rsidR="00033C31" w:rsidRDefault="00033C31">
            <w:pPr>
              <w:jc w:val="center"/>
              <w:rPr>
                <w:b/>
                <w:bCs/>
                <w:color w:val="000000"/>
                <w:sz w:val="20"/>
                <w:szCs w:val="20"/>
              </w:rPr>
            </w:pPr>
            <w:r>
              <w:rPr>
                <w:b/>
                <w:bCs/>
                <w:color w:val="000000"/>
                <w:sz w:val="20"/>
                <w:szCs w:val="20"/>
              </w:rPr>
              <w:t>Назив</w:t>
            </w:r>
          </w:p>
        </w:tc>
        <w:tc>
          <w:tcPr>
            <w:tcW w:w="381" w:type="pct"/>
            <w:tcBorders>
              <w:top w:val="single" w:sz="8" w:space="0" w:color="auto"/>
              <w:left w:val="nil"/>
              <w:bottom w:val="single" w:sz="8" w:space="0" w:color="auto"/>
              <w:right w:val="single" w:sz="8" w:space="0" w:color="auto"/>
            </w:tcBorders>
            <w:shd w:val="clear" w:color="auto" w:fill="auto"/>
            <w:vAlign w:val="center"/>
            <w:hideMark/>
          </w:tcPr>
          <w:p w:rsidR="00033C31" w:rsidRDefault="00E24D87">
            <w:pPr>
              <w:jc w:val="center"/>
              <w:rPr>
                <w:b/>
                <w:bCs/>
                <w:color w:val="000000"/>
                <w:sz w:val="20"/>
                <w:szCs w:val="20"/>
              </w:rPr>
            </w:pPr>
            <w:r>
              <w:rPr>
                <w:b/>
                <w:bCs/>
                <w:color w:val="000000"/>
                <w:sz w:val="20"/>
                <w:szCs w:val="20"/>
              </w:rPr>
              <w:t>Јед.</w:t>
            </w:r>
            <w:r w:rsidR="00033C31">
              <w:rPr>
                <w:b/>
                <w:bCs/>
                <w:color w:val="000000"/>
                <w:sz w:val="20"/>
                <w:szCs w:val="20"/>
              </w:rPr>
              <w:t xml:space="preserve"> мере</w:t>
            </w:r>
          </w:p>
        </w:tc>
        <w:tc>
          <w:tcPr>
            <w:tcW w:w="405" w:type="pct"/>
            <w:tcBorders>
              <w:top w:val="single" w:sz="8" w:space="0" w:color="auto"/>
              <w:left w:val="nil"/>
              <w:bottom w:val="single" w:sz="8" w:space="0" w:color="auto"/>
              <w:right w:val="single" w:sz="8" w:space="0" w:color="auto"/>
            </w:tcBorders>
            <w:shd w:val="clear" w:color="auto" w:fill="auto"/>
            <w:vAlign w:val="center"/>
            <w:hideMark/>
          </w:tcPr>
          <w:p w:rsidR="00033C31" w:rsidRDefault="00033C31">
            <w:pPr>
              <w:jc w:val="center"/>
              <w:rPr>
                <w:b/>
                <w:bCs/>
                <w:color w:val="000000"/>
                <w:sz w:val="20"/>
                <w:szCs w:val="20"/>
              </w:rPr>
            </w:pPr>
            <w:r>
              <w:rPr>
                <w:b/>
                <w:bCs/>
                <w:color w:val="000000"/>
                <w:sz w:val="20"/>
                <w:szCs w:val="20"/>
              </w:rPr>
              <w:t>Количина</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033C31" w:rsidRDefault="00033C31">
            <w:pPr>
              <w:jc w:val="center"/>
              <w:rPr>
                <w:b/>
                <w:bCs/>
                <w:color w:val="000000"/>
                <w:sz w:val="20"/>
                <w:szCs w:val="20"/>
              </w:rPr>
            </w:pPr>
            <w:r>
              <w:rPr>
                <w:b/>
                <w:bCs/>
                <w:color w:val="000000"/>
                <w:sz w:val="20"/>
                <w:szCs w:val="20"/>
              </w:rPr>
              <w:t>Јединична цена без ПДВ</w:t>
            </w:r>
          </w:p>
        </w:tc>
        <w:tc>
          <w:tcPr>
            <w:tcW w:w="702" w:type="pct"/>
            <w:tcBorders>
              <w:top w:val="single" w:sz="8" w:space="0" w:color="auto"/>
              <w:left w:val="nil"/>
              <w:bottom w:val="single" w:sz="8" w:space="0" w:color="auto"/>
              <w:right w:val="single" w:sz="8" w:space="0" w:color="auto"/>
            </w:tcBorders>
            <w:shd w:val="clear" w:color="auto" w:fill="auto"/>
            <w:vAlign w:val="center"/>
            <w:hideMark/>
          </w:tcPr>
          <w:p w:rsidR="00033C31" w:rsidRDefault="00033C31">
            <w:pPr>
              <w:jc w:val="center"/>
              <w:rPr>
                <w:b/>
                <w:bCs/>
                <w:color w:val="000000"/>
                <w:sz w:val="20"/>
                <w:szCs w:val="20"/>
              </w:rPr>
            </w:pPr>
            <w:r>
              <w:rPr>
                <w:b/>
                <w:bCs/>
                <w:color w:val="000000"/>
                <w:sz w:val="20"/>
                <w:szCs w:val="20"/>
              </w:rPr>
              <w:t>Вредност без ПДВ</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033C31" w:rsidRDefault="00033C31">
            <w:pPr>
              <w:jc w:val="center"/>
              <w:rPr>
                <w:b/>
                <w:bCs/>
                <w:color w:val="000000"/>
                <w:sz w:val="20"/>
                <w:szCs w:val="20"/>
              </w:rPr>
            </w:pPr>
            <w:r>
              <w:rPr>
                <w:b/>
                <w:bCs/>
                <w:color w:val="000000"/>
                <w:sz w:val="20"/>
                <w:szCs w:val="20"/>
              </w:rPr>
              <w:t>Произвођач</w:t>
            </w:r>
          </w:p>
        </w:tc>
        <w:tc>
          <w:tcPr>
            <w:tcW w:w="343" w:type="pct"/>
            <w:tcBorders>
              <w:top w:val="single" w:sz="8" w:space="0" w:color="auto"/>
              <w:left w:val="nil"/>
              <w:bottom w:val="single" w:sz="8" w:space="0" w:color="auto"/>
              <w:right w:val="single" w:sz="8" w:space="0" w:color="auto"/>
            </w:tcBorders>
            <w:shd w:val="clear" w:color="auto" w:fill="auto"/>
            <w:vAlign w:val="center"/>
            <w:hideMark/>
          </w:tcPr>
          <w:p w:rsidR="00033C31" w:rsidRDefault="00033C31">
            <w:pPr>
              <w:jc w:val="center"/>
              <w:rPr>
                <w:b/>
                <w:bCs/>
                <w:color w:val="000000"/>
                <w:sz w:val="20"/>
                <w:szCs w:val="20"/>
              </w:rPr>
            </w:pPr>
            <w:r>
              <w:rPr>
                <w:b/>
                <w:bCs/>
                <w:color w:val="000000"/>
                <w:sz w:val="20"/>
                <w:szCs w:val="20"/>
              </w:rPr>
              <w:t>Земља порекла</w:t>
            </w:r>
          </w:p>
        </w:tc>
        <w:tc>
          <w:tcPr>
            <w:tcW w:w="403" w:type="pct"/>
            <w:tcBorders>
              <w:top w:val="single" w:sz="8" w:space="0" w:color="auto"/>
              <w:left w:val="nil"/>
              <w:bottom w:val="single" w:sz="8" w:space="0" w:color="auto"/>
              <w:right w:val="single" w:sz="8" w:space="0" w:color="auto"/>
            </w:tcBorders>
            <w:shd w:val="clear" w:color="auto" w:fill="auto"/>
            <w:vAlign w:val="center"/>
            <w:hideMark/>
          </w:tcPr>
          <w:p w:rsidR="00033C31" w:rsidRDefault="00033C31">
            <w:pPr>
              <w:jc w:val="center"/>
              <w:rPr>
                <w:b/>
                <w:bCs/>
                <w:color w:val="000000"/>
                <w:sz w:val="20"/>
                <w:szCs w:val="20"/>
              </w:rPr>
            </w:pPr>
            <w:r>
              <w:rPr>
                <w:b/>
                <w:bCs/>
                <w:color w:val="000000"/>
                <w:sz w:val="20"/>
                <w:szCs w:val="20"/>
              </w:rPr>
              <w:t xml:space="preserve">Доказ </w:t>
            </w:r>
            <w:r w:rsidR="00104431">
              <w:rPr>
                <w:b/>
                <w:bCs/>
                <w:color w:val="000000"/>
                <w:sz w:val="20"/>
                <w:szCs w:val="20"/>
              </w:rPr>
              <w:t xml:space="preserve">о стављању у промет </w:t>
            </w:r>
          </w:p>
        </w:tc>
        <w:tc>
          <w:tcPr>
            <w:tcW w:w="454" w:type="pct"/>
            <w:tcBorders>
              <w:top w:val="nil"/>
              <w:left w:val="nil"/>
              <w:bottom w:val="single" w:sz="8" w:space="0" w:color="auto"/>
              <w:right w:val="single" w:sz="8" w:space="0" w:color="auto"/>
            </w:tcBorders>
            <w:shd w:val="clear" w:color="auto" w:fill="auto"/>
            <w:vAlign w:val="center"/>
            <w:hideMark/>
          </w:tcPr>
          <w:p w:rsidR="00033C31" w:rsidRDefault="00033C31">
            <w:pPr>
              <w:jc w:val="center"/>
              <w:rPr>
                <w:b/>
                <w:bCs/>
                <w:color w:val="000000"/>
                <w:sz w:val="20"/>
                <w:szCs w:val="20"/>
              </w:rPr>
            </w:pPr>
            <w:r>
              <w:rPr>
                <w:b/>
                <w:bCs/>
                <w:color w:val="000000"/>
                <w:sz w:val="20"/>
                <w:szCs w:val="20"/>
              </w:rPr>
              <w:t>Каталошки број</w:t>
            </w:r>
          </w:p>
        </w:tc>
      </w:tr>
      <w:tr w:rsidR="00033C31" w:rsidTr="00E24D87">
        <w:trPr>
          <w:trHeight w:val="270"/>
          <w:jc w:val="center"/>
        </w:trPr>
        <w:tc>
          <w:tcPr>
            <w:tcW w:w="271" w:type="pct"/>
            <w:tcBorders>
              <w:top w:val="nil"/>
              <w:left w:val="single" w:sz="8" w:space="0" w:color="000000"/>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1</w:t>
            </w:r>
          </w:p>
        </w:tc>
        <w:tc>
          <w:tcPr>
            <w:tcW w:w="1002" w:type="pct"/>
            <w:tcBorders>
              <w:top w:val="nil"/>
              <w:left w:val="single" w:sz="8" w:space="0" w:color="000000"/>
              <w:bottom w:val="single" w:sz="8" w:space="0" w:color="000000"/>
              <w:right w:val="single" w:sz="8" w:space="0" w:color="000000"/>
            </w:tcBorders>
            <w:shd w:val="clear" w:color="auto" w:fill="auto"/>
            <w:noWrap/>
            <w:vAlign w:val="center"/>
            <w:hideMark/>
          </w:tcPr>
          <w:p w:rsidR="00033C31" w:rsidRDefault="00033C31">
            <w:pPr>
              <w:jc w:val="center"/>
              <w:rPr>
                <w:b/>
                <w:bCs/>
                <w:sz w:val="20"/>
                <w:szCs w:val="20"/>
              </w:rPr>
            </w:pPr>
            <w:r>
              <w:rPr>
                <w:b/>
                <w:bCs/>
                <w:sz w:val="20"/>
                <w:szCs w:val="20"/>
              </w:rPr>
              <w:t>2</w:t>
            </w:r>
          </w:p>
        </w:tc>
        <w:tc>
          <w:tcPr>
            <w:tcW w:w="381" w:type="pct"/>
            <w:tcBorders>
              <w:top w:val="nil"/>
              <w:left w:val="nil"/>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3</w:t>
            </w:r>
          </w:p>
        </w:tc>
        <w:tc>
          <w:tcPr>
            <w:tcW w:w="405" w:type="pct"/>
            <w:tcBorders>
              <w:top w:val="nil"/>
              <w:left w:val="single" w:sz="8" w:space="0" w:color="000000"/>
              <w:bottom w:val="single" w:sz="8" w:space="0" w:color="000000"/>
              <w:right w:val="single" w:sz="8" w:space="0" w:color="000000"/>
            </w:tcBorders>
            <w:shd w:val="clear" w:color="auto" w:fill="auto"/>
            <w:noWrap/>
            <w:vAlign w:val="center"/>
            <w:hideMark/>
          </w:tcPr>
          <w:p w:rsidR="00033C31" w:rsidRDefault="00033C31">
            <w:pPr>
              <w:jc w:val="center"/>
              <w:rPr>
                <w:b/>
                <w:bCs/>
                <w:sz w:val="20"/>
                <w:szCs w:val="20"/>
              </w:rPr>
            </w:pPr>
            <w:r>
              <w:rPr>
                <w:b/>
                <w:bCs/>
                <w:sz w:val="20"/>
                <w:szCs w:val="20"/>
              </w:rPr>
              <w:t>4</w:t>
            </w:r>
          </w:p>
        </w:tc>
        <w:tc>
          <w:tcPr>
            <w:tcW w:w="572" w:type="pct"/>
            <w:tcBorders>
              <w:top w:val="nil"/>
              <w:left w:val="nil"/>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5</w:t>
            </w:r>
          </w:p>
        </w:tc>
        <w:tc>
          <w:tcPr>
            <w:tcW w:w="702" w:type="pct"/>
            <w:tcBorders>
              <w:top w:val="nil"/>
              <w:left w:val="single" w:sz="8" w:space="0" w:color="000000"/>
              <w:bottom w:val="single" w:sz="8" w:space="0" w:color="000000"/>
              <w:right w:val="single" w:sz="8" w:space="0" w:color="000000"/>
            </w:tcBorders>
            <w:shd w:val="clear" w:color="auto" w:fill="auto"/>
            <w:noWrap/>
            <w:vAlign w:val="center"/>
            <w:hideMark/>
          </w:tcPr>
          <w:p w:rsidR="00033C31" w:rsidRDefault="00033C31">
            <w:pPr>
              <w:jc w:val="center"/>
              <w:rPr>
                <w:b/>
                <w:bCs/>
                <w:sz w:val="20"/>
                <w:szCs w:val="20"/>
              </w:rPr>
            </w:pPr>
            <w:r>
              <w:rPr>
                <w:b/>
                <w:bCs/>
                <w:sz w:val="20"/>
                <w:szCs w:val="20"/>
              </w:rPr>
              <w:t>6</w:t>
            </w:r>
          </w:p>
        </w:tc>
        <w:tc>
          <w:tcPr>
            <w:tcW w:w="467" w:type="pct"/>
            <w:tcBorders>
              <w:top w:val="nil"/>
              <w:left w:val="nil"/>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7</w:t>
            </w:r>
          </w:p>
        </w:tc>
        <w:tc>
          <w:tcPr>
            <w:tcW w:w="343" w:type="pct"/>
            <w:tcBorders>
              <w:top w:val="nil"/>
              <w:left w:val="single" w:sz="8" w:space="0" w:color="000000"/>
              <w:bottom w:val="single" w:sz="8" w:space="0" w:color="000000"/>
              <w:right w:val="single" w:sz="8" w:space="0" w:color="000000"/>
            </w:tcBorders>
            <w:shd w:val="clear" w:color="auto" w:fill="auto"/>
            <w:noWrap/>
            <w:vAlign w:val="center"/>
            <w:hideMark/>
          </w:tcPr>
          <w:p w:rsidR="00033C31" w:rsidRDefault="00033C31">
            <w:pPr>
              <w:jc w:val="center"/>
              <w:rPr>
                <w:b/>
                <w:bCs/>
                <w:sz w:val="20"/>
                <w:szCs w:val="20"/>
              </w:rPr>
            </w:pPr>
            <w:r>
              <w:rPr>
                <w:b/>
                <w:bCs/>
                <w:sz w:val="20"/>
                <w:szCs w:val="20"/>
              </w:rPr>
              <w:t>8</w:t>
            </w:r>
          </w:p>
        </w:tc>
        <w:tc>
          <w:tcPr>
            <w:tcW w:w="403" w:type="pct"/>
            <w:tcBorders>
              <w:top w:val="nil"/>
              <w:left w:val="nil"/>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9</w:t>
            </w:r>
          </w:p>
        </w:tc>
        <w:tc>
          <w:tcPr>
            <w:tcW w:w="454" w:type="pct"/>
            <w:tcBorders>
              <w:top w:val="nil"/>
              <w:left w:val="single" w:sz="4" w:space="0" w:color="000000"/>
              <w:bottom w:val="single" w:sz="8" w:space="0" w:color="000000"/>
              <w:right w:val="single" w:sz="8" w:space="0" w:color="000000"/>
            </w:tcBorders>
            <w:shd w:val="clear" w:color="auto" w:fill="auto"/>
            <w:noWrap/>
            <w:vAlign w:val="center"/>
            <w:hideMark/>
          </w:tcPr>
          <w:p w:rsidR="00033C31" w:rsidRDefault="00033C31">
            <w:pPr>
              <w:jc w:val="center"/>
              <w:rPr>
                <w:b/>
                <w:bCs/>
                <w:color w:val="000000"/>
                <w:sz w:val="20"/>
                <w:szCs w:val="20"/>
              </w:rPr>
            </w:pPr>
            <w:r>
              <w:rPr>
                <w:b/>
                <w:bCs/>
                <w:color w:val="000000"/>
                <w:sz w:val="20"/>
                <w:szCs w:val="20"/>
              </w:rPr>
              <w:t>10</w:t>
            </w:r>
          </w:p>
        </w:tc>
      </w:tr>
      <w:tr w:rsidR="00E24D87" w:rsidTr="00E24D87">
        <w:trPr>
          <w:trHeight w:val="255"/>
          <w:jc w:val="center"/>
        </w:trPr>
        <w:tc>
          <w:tcPr>
            <w:tcW w:w="271" w:type="pct"/>
            <w:tcBorders>
              <w:top w:val="nil"/>
              <w:left w:val="single" w:sz="8" w:space="0" w:color="000000"/>
              <w:bottom w:val="single" w:sz="4" w:space="0" w:color="000000"/>
              <w:right w:val="single" w:sz="4" w:space="0" w:color="000000"/>
            </w:tcBorders>
            <w:shd w:val="clear" w:color="auto" w:fill="auto"/>
            <w:noWrap/>
            <w:vAlign w:val="center"/>
            <w:hideMark/>
          </w:tcPr>
          <w:p w:rsidR="00E24D87" w:rsidRDefault="00E24D87" w:rsidP="00E24D87">
            <w:pPr>
              <w:jc w:val="center"/>
              <w:rPr>
                <w:sz w:val="20"/>
                <w:szCs w:val="20"/>
              </w:rPr>
            </w:pPr>
            <w:r>
              <w:rPr>
                <w:sz w:val="20"/>
                <w:szCs w:val="20"/>
              </w:rPr>
              <w:t>1.</w:t>
            </w:r>
          </w:p>
        </w:tc>
        <w:tc>
          <w:tcPr>
            <w:tcW w:w="1002" w:type="pct"/>
            <w:tcBorders>
              <w:top w:val="nil"/>
              <w:left w:val="nil"/>
              <w:bottom w:val="single" w:sz="4" w:space="0" w:color="000000"/>
              <w:right w:val="single" w:sz="4" w:space="0" w:color="000000"/>
            </w:tcBorders>
            <w:shd w:val="clear" w:color="auto" w:fill="auto"/>
            <w:noWrap/>
            <w:vAlign w:val="bottom"/>
          </w:tcPr>
          <w:p w:rsidR="00E24D87" w:rsidRDefault="00E24D87" w:rsidP="00E24D87">
            <w:pPr>
              <w:rPr>
                <w:sz w:val="20"/>
                <w:szCs w:val="20"/>
              </w:rPr>
            </w:pPr>
            <w:r>
              <w:rPr>
                <w:sz w:val="20"/>
                <w:szCs w:val="20"/>
              </w:rPr>
              <w:t>Podloge za BACT/ALERT aparat za odrasle</w:t>
            </w:r>
          </w:p>
        </w:tc>
        <w:tc>
          <w:tcPr>
            <w:tcW w:w="381" w:type="pct"/>
            <w:tcBorders>
              <w:top w:val="nil"/>
              <w:left w:val="nil"/>
              <w:bottom w:val="single" w:sz="4" w:space="0" w:color="000000"/>
              <w:right w:val="single" w:sz="4" w:space="0" w:color="000000"/>
            </w:tcBorders>
            <w:shd w:val="clear" w:color="auto" w:fill="auto"/>
            <w:noWrap/>
            <w:vAlign w:val="center"/>
          </w:tcPr>
          <w:p w:rsidR="00E24D87" w:rsidRDefault="00E24D87" w:rsidP="00E24D87">
            <w:pPr>
              <w:jc w:val="center"/>
              <w:rPr>
                <w:sz w:val="20"/>
                <w:szCs w:val="20"/>
              </w:rPr>
            </w:pPr>
            <w:r>
              <w:rPr>
                <w:sz w:val="20"/>
                <w:szCs w:val="20"/>
              </w:rPr>
              <w:t>kom</w:t>
            </w:r>
          </w:p>
        </w:tc>
        <w:tc>
          <w:tcPr>
            <w:tcW w:w="405" w:type="pct"/>
            <w:tcBorders>
              <w:top w:val="nil"/>
              <w:left w:val="nil"/>
              <w:bottom w:val="single" w:sz="4" w:space="0" w:color="000000"/>
              <w:right w:val="single" w:sz="4" w:space="0" w:color="000000"/>
            </w:tcBorders>
            <w:shd w:val="clear" w:color="auto" w:fill="auto"/>
            <w:noWrap/>
            <w:vAlign w:val="center"/>
          </w:tcPr>
          <w:p w:rsidR="00E24D87" w:rsidRDefault="00E24D87" w:rsidP="00E24D87">
            <w:pPr>
              <w:jc w:val="center"/>
              <w:rPr>
                <w:sz w:val="20"/>
                <w:szCs w:val="20"/>
              </w:rPr>
            </w:pPr>
            <w:r>
              <w:rPr>
                <w:sz w:val="20"/>
                <w:szCs w:val="20"/>
              </w:rPr>
              <w:t>900</w:t>
            </w:r>
          </w:p>
        </w:tc>
        <w:tc>
          <w:tcPr>
            <w:tcW w:w="572" w:type="pct"/>
            <w:tcBorders>
              <w:top w:val="nil"/>
              <w:left w:val="nil"/>
              <w:bottom w:val="single" w:sz="4" w:space="0" w:color="000000"/>
              <w:right w:val="single" w:sz="4" w:space="0" w:color="000000"/>
            </w:tcBorders>
            <w:shd w:val="clear" w:color="auto" w:fill="auto"/>
            <w:noWrap/>
            <w:vAlign w:val="center"/>
            <w:hideMark/>
          </w:tcPr>
          <w:p w:rsidR="00E24D87" w:rsidRDefault="00E24D87" w:rsidP="00E24D87">
            <w:pPr>
              <w:rPr>
                <w:sz w:val="20"/>
                <w:szCs w:val="20"/>
              </w:rPr>
            </w:pPr>
            <w:r>
              <w:rPr>
                <w:sz w:val="20"/>
                <w:szCs w:val="20"/>
              </w:rPr>
              <w:t> </w:t>
            </w:r>
          </w:p>
        </w:tc>
        <w:tc>
          <w:tcPr>
            <w:tcW w:w="702" w:type="pct"/>
            <w:tcBorders>
              <w:top w:val="nil"/>
              <w:left w:val="nil"/>
              <w:bottom w:val="single" w:sz="4" w:space="0" w:color="000000"/>
              <w:right w:val="single" w:sz="4" w:space="0" w:color="000000"/>
            </w:tcBorders>
            <w:shd w:val="clear" w:color="auto" w:fill="auto"/>
            <w:noWrap/>
            <w:vAlign w:val="center"/>
            <w:hideMark/>
          </w:tcPr>
          <w:p w:rsidR="00E24D87" w:rsidRDefault="00E24D87" w:rsidP="00E24D87">
            <w:pPr>
              <w:jc w:val="center"/>
              <w:rPr>
                <w:sz w:val="20"/>
                <w:szCs w:val="20"/>
              </w:rPr>
            </w:pPr>
            <w:r>
              <w:rPr>
                <w:sz w:val="20"/>
                <w:szCs w:val="20"/>
              </w:rPr>
              <w:t> </w:t>
            </w:r>
          </w:p>
        </w:tc>
        <w:tc>
          <w:tcPr>
            <w:tcW w:w="467" w:type="pct"/>
            <w:tcBorders>
              <w:top w:val="nil"/>
              <w:left w:val="nil"/>
              <w:bottom w:val="single" w:sz="4" w:space="0" w:color="000000"/>
              <w:right w:val="single" w:sz="4" w:space="0" w:color="000000"/>
            </w:tcBorders>
            <w:shd w:val="clear" w:color="auto" w:fill="auto"/>
            <w:noWrap/>
            <w:vAlign w:val="center"/>
            <w:hideMark/>
          </w:tcPr>
          <w:p w:rsidR="00E24D87" w:rsidRDefault="00E24D87" w:rsidP="00E24D87">
            <w:pPr>
              <w:jc w:val="center"/>
              <w:rPr>
                <w:sz w:val="20"/>
                <w:szCs w:val="20"/>
              </w:rPr>
            </w:pPr>
            <w:r>
              <w:rPr>
                <w:sz w:val="20"/>
                <w:szCs w:val="20"/>
              </w:rPr>
              <w:t> </w:t>
            </w:r>
          </w:p>
        </w:tc>
        <w:tc>
          <w:tcPr>
            <w:tcW w:w="343" w:type="pct"/>
            <w:tcBorders>
              <w:top w:val="nil"/>
              <w:left w:val="nil"/>
              <w:bottom w:val="single" w:sz="4" w:space="0" w:color="000000"/>
              <w:right w:val="single" w:sz="4" w:space="0" w:color="000000"/>
            </w:tcBorders>
            <w:shd w:val="clear" w:color="auto" w:fill="auto"/>
            <w:noWrap/>
            <w:vAlign w:val="center"/>
            <w:hideMark/>
          </w:tcPr>
          <w:p w:rsidR="00E24D87" w:rsidRDefault="00E24D87" w:rsidP="00E24D87">
            <w:pPr>
              <w:jc w:val="center"/>
              <w:rPr>
                <w:sz w:val="20"/>
                <w:szCs w:val="20"/>
              </w:rPr>
            </w:pPr>
            <w:r>
              <w:rPr>
                <w:sz w:val="20"/>
                <w:szCs w:val="20"/>
              </w:rPr>
              <w:t> </w:t>
            </w:r>
          </w:p>
        </w:tc>
        <w:tc>
          <w:tcPr>
            <w:tcW w:w="403" w:type="pct"/>
            <w:tcBorders>
              <w:top w:val="nil"/>
              <w:left w:val="nil"/>
              <w:bottom w:val="single" w:sz="4" w:space="0" w:color="000000"/>
              <w:right w:val="single" w:sz="4" w:space="0" w:color="000000"/>
            </w:tcBorders>
            <w:shd w:val="clear" w:color="auto" w:fill="auto"/>
            <w:noWrap/>
            <w:vAlign w:val="center"/>
            <w:hideMark/>
          </w:tcPr>
          <w:p w:rsidR="00E24D87" w:rsidRDefault="00E24D87" w:rsidP="00E24D87">
            <w:pPr>
              <w:jc w:val="center"/>
              <w:rPr>
                <w:sz w:val="20"/>
                <w:szCs w:val="20"/>
              </w:rPr>
            </w:pPr>
            <w:r>
              <w:rPr>
                <w:sz w:val="20"/>
                <w:szCs w:val="20"/>
              </w:rPr>
              <w:t> </w:t>
            </w:r>
          </w:p>
        </w:tc>
        <w:tc>
          <w:tcPr>
            <w:tcW w:w="454" w:type="pct"/>
            <w:tcBorders>
              <w:top w:val="nil"/>
              <w:left w:val="nil"/>
              <w:bottom w:val="single" w:sz="4" w:space="0" w:color="000000"/>
              <w:right w:val="single" w:sz="8" w:space="0" w:color="000000"/>
            </w:tcBorders>
            <w:shd w:val="clear" w:color="auto" w:fill="auto"/>
            <w:noWrap/>
            <w:vAlign w:val="center"/>
            <w:hideMark/>
          </w:tcPr>
          <w:p w:rsidR="00E24D87" w:rsidRDefault="00E24D87" w:rsidP="00E24D87">
            <w:pPr>
              <w:jc w:val="center"/>
              <w:rPr>
                <w:color w:val="000000"/>
                <w:sz w:val="20"/>
                <w:szCs w:val="20"/>
              </w:rPr>
            </w:pPr>
            <w:r>
              <w:rPr>
                <w:color w:val="000000"/>
                <w:sz w:val="20"/>
                <w:szCs w:val="20"/>
              </w:rPr>
              <w:t> </w:t>
            </w:r>
          </w:p>
        </w:tc>
      </w:tr>
      <w:tr w:rsidR="00033C31" w:rsidTr="00E24D87">
        <w:trPr>
          <w:trHeight w:val="270"/>
          <w:jc w:val="center"/>
        </w:trPr>
        <w:tc>
          <w:tcPr>
            <w:tcW w:w="271" w:type="pct"/>
            <w:tcBorders>
              <w:top w:val="nil"/>
              <w:left w:val="single" w:sz="8" w:space="0" w:color="auto"/>
              <w:bottom w:val="single" w:sz="8" w:space="0" w:color="auto"/>
              <w:right w:val="nil"/>
            </w:tcBorders>
            <w:shd w:val="clear" w:color="auto" w:fill="auto"/>
            <w:vAlign w:val="center"/>
            <w:hideMark/>
          </w:tcPr>
          <w:p w:rsidR="00033C31" w:rsidRDefault="00033C31">
            <w:pPr>
              <w:jc w:val="center"/>
              <w:rPr>
                <w:b/>
                <w:bCs/>
                <w:sz w:val="20"/>
                <w:szCs w:val="20"/>
              </w:rPr>
            </w:pPr>
            <w:r>
              <w:rPr>
                <w:b/>
                <w:bCs/>
                <w:sz w:val="20"/>
                <w:szCs w:val="20"/>
              </w:rPr>
              <w:t>II</w:t>
            </w:r>
          </w:p>
        </w:tc>
        <w:tc>
          <w:tcPr>
            <w:tcW w:w="2360" w:type="pct"/>
            <w:gridSpan w:val="4"/>
            <w:tcBorders>
              <w:top w:val="nil"/>
              <w:left w:val="nil"/>
              <w:bottom w:val="single" w:sz="8" w:space="0" w:color="auto"/>
              <w:right w:val="single" w:sz="8" w:space="0" w:color="000000"/>
            </w:tcBorders>
            <w:shd w:val="clear" w:color="auto" w:fill="auto"/>
            <w:vAlign w:val="center"/>
            <w:hideMark/>
          </w:tcPr>
          <w:p w:rsidR="00033C31" w:rsidRDefault="00033C31">
            <w:pPr>
              <w:jc w:val="right"/>
              <w:rPr>
                <w:b/>
                <w:bCs/>
                <w:sz w:val="20"/>
                <w:szCs w:val="20"/>
              </w:rPr>
            </w:pPr>
            <w:r>
              <w:rPr>
                <w:b/>
                <w:bCs/>
                <w:sz w:val="20"/>
                <w:szCs w:val="20"/>
              </w:rPr>
              <w:t>Укупна цена понуде без ПДВ:</w:t>
            </w:r>
          </w:p>
        </w:tc>
        <w:tc>
          <w:tcPr>
            <w:tcW w:w="702" w:type="pct"/>
            <w:tcBorders>
              <w:top w:val="nil"/>
              <w:left w:val="nil"/>
              <w:bottom w:val="single" w:sz="8" w:space="0" w:color="000000"/>
              <w:right w:val="single" w:sz="8" w:space="0" w:color="000000"/>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467" w:type="pct"/>
            <w:tcBorders>
              <w:top w:val="nil"/>
              <w:left w:val="nil"/>
              <w:bottom w:val="nil"/>
              <w:right w:val="nil"/>
            </w:tcBorders>
            <w:shd w:val="clear" w:color="auto" w:fill="auto"/>
            <w:noWrap/>
            <w:vAlign w:val="center"/>
            <w:hideMark/>
          </w:tcPr>
          <w:p w:rsidR="00033C31" w:rsidRDefault="00033C31">
            <w:pPr>
              <w:ind w:firstLineChars="100" w:firstLine="201"/>
              <w:jc w:val="right"/>
              <w:rPr>
                <w:b/>
                <w:bCs/>
                <w:sz w:val="20"/>
                <w:szCs w:val="20"/>
              </w:rPr>
            </w:pPr>
          </w:p>
        </w:tc>
        <w:tc>
          <w:tcPr>
            <w:tcW w:w="343" w:type="pct"/>
            <w:tcBorders>
              <w:top w:val="nil"/>
              <w:left w:val="nil"/>
              <w:bottom w:val="nil"/>
              <w:right w:val="nil"/>
            </w:tcBorders>
            <w:shd w:val="clear" w:color="auto" w:fill="auto"/>
            <w:noWrap/>
            <w:vAlign w:val="center"/>
            <w:hideMark/>
          </w:tcPr>
          <w:p w:rsidR="00033C31" w:rsidRDefault="00033C31">
            <w:pPr>
              <w:rPr>
                <w:sz w:val="20"/>
                <w:szCs w:val="20"/>
              </w:rPr>
            </w:pPr>
          </w:p>
        </w:tc>
        <w:tc>
          <w:tcPr>
            <w:tcW w:w="403" w:type="pct"/>
            <w:tcBorders>
              <w:top w:val="nil"/>
              <w:left w:val="nil"/>
              <w:bottom w:val="nil"/>
              <w:right w:val="nil"/>
            </w:tcBorders>
            <w:shd w:val="clear" w:color="auto" w:fill="auto"/>
            <w:noWrap/>
            <w:vAlign w:val="center"/>
            <w:hideMark/>
          </w:tcPr>
          <w:p w:rsidR="00033C31" w:rsidRDefault="00033C31">
            <w:pPr>
              <w:rPr>
                <w:sz w:val="20"/>
                <w:szCs w:val="20"/>
              </w:rPr>
            </w:pPr>
          </w:p>
        </w:tc>
        <w:tc>
          <w:tcPr>
            <w:tcW w:w="454" w:type="pct"/>
            <w:tcBorders>
              <w:top w:val="nil"/>
              <w:left w:val="nil"/>
              <w:bottom w:val="nil"/>
              <w:right w:val="nil"/>
            </w:tcBorders>
            <w:shd w:val="clear" w:color="auto" w:fill="auto"/>
            <w:noWrap/>
            <w:vAlign w:val="bottom"/>
            <w:hideMark/>
          </w:tcPr>
          <w:p w:rsidR="00033C31" w:rsidRDefault="00033C31">
            <w:pPr>
              <w:rPr>
                <w:sz w:val="20"/>
                <w:szCs w:val="20"/>
              </w:rPr>
            </w:pPr>
          </w:p>
        </w:tc>
      </w:tr>
      <w:tr w:rsidR="00033C31" w:rsidTr="00E24D87">
        <w:trPr>
          <w:trHeight w:val="300"/>
          <w:jc w:val="center"/>
        </w:trPr>
        <w:tc>
          <w:tcPr>
            <w:tcW w:w="271" w:type="pct"/>
            <w:tcBorders>
              <w:top w:val="nil"/>
              <w:left w:val="single" w:sz="8" w:space="0" w:color="auto"/>
              <w:bottom w:val="single" w:sz="8" w:space="0" w:color="auto"/>
              <w:right w:val="nil"/>
            </w:tcBorders>
            <w:shd w:val="clear" w:color="auto" w:fill="auto"/>
            <w:vAlign w:val="center"/>
            <w:hideMark/>
          </w:tcPr>
          <w:p w:rsidR="00033C31" w:rsidRDefault="00033C31">
            <w:pPr>
              <w:jc w:val="center"/>
              <w:rPr>
                <w:b/>
                <w:bCs/>
                <w:sz w:val="20"/>
                <w:szCs w:val="20"/>
              </w:rPr>
            </w:pPr>
            <w:r>
              <w:rPr>
                <w:b/>
                <w:bCs/>
                <w:sz w:val="20"/>
                <w:szCs w:val="20"/>
              </w:rPr>
              <w:t>III</w:t>
            </w:r>
          </w:p>
        </w:tc>
        <w:tc>
          <w:tcPr>
            <w:tcW w:w="1002" w:type="pct"/>
            <w:tcBorders>
              <w:top w:val="nil"/>
              <w:left w:val="nil"/>
              <w:bottom w:val="single" w:sz="8" w:space="0" w:color="auto"/>
              <w:right w:val="nil"/>
            </w:tcBorders>
            <w:shd w:val="clear" w:color="auto" w:fill="auto"/>
            <w:vAlign w:val="center"/>
            <w:hideMark/>
          </w:tcPr>
          <w:p w:rsidR="00033C31" w:rsidRDefault="00033C31">
            <w:pPr>
              <w:rPr>
                <w:b/>
                <w:bCs/>
                <w:sz w:val="20"/>
                <w:szCs w:val="20"/>
              </w:rPr>
            </w:pPr>
            <w:r>
              <w:rPr>
                <w:b/>
                <w:bCs/>
                <w:sz w:val="20"/>
                <w:szCs w:val="20"/>
              </w:rPr>
              <w:t> </w:t>
            </w:r>
          </w:p>
        </w:tc>
        <w:tc>
          <w:tcPr>
            <w:tcW w:w="381" w:type="pct"/>
            <w:tcBorders>
              <w:top w:val="nil"/>
              <w:left w:val="nil"/>
              <w:bottom w:val="single" w:sz="8" w:space="0" w:color="auto"/>
              <w:right w:val="nil"/>
            </w:tcBorders>
            <w:shd w:val="clear" w:color="auto" w:fill="auto"/>
            <w:vAlign w:val="center"/>
            <w:hideMark/>
          </w:tcPr>
          <w:p w:rsidR="00033C31" w:rsidRDefault="00033C31">
            <w:pPr>
              <w:jc w:val="right"/>
              <w:rPr>
                <w:b/>
                <w:bCs/>
                <w:sz w:val="20"/>
                <w:szCs w:val="20"/>
              </w:rPr>
            </w:pPr>
            <w:r>
              <w:rPr>
                <w:b/>
                <w:bCs/>
                <w:sz w:val="20"/>
                <w:szCs w:val="20"/>
              </w:rPr>
              <w:t> </w:t>
            </w:r>
          </w:p>
        </w:tc>
        <w:tc>
          <w:tcPr>
            <w:tcW w:w="405" w:type="pct"/>
            <w:tcBorders>
              <w:top w:val="nil"/>
              <w:left w:val="nil"/>
              <w:bottom w:val="single" w:sz="8" w:space="0" w:color="auto"/>
              <w:right w:val="nil"/>
            </w:tcBorders>
            <w:shd w:val="clear" w:color="auto" w:fill="auto"/>
            <w:vAlign w:val="center"/>
            <w:hideMark/>
          </w:tcPr>
          <w:p w:rsidR="00033C31" w:rsidRDefault="00033C31">
            <w:pPr>
              <w:jc w:val="right"/>
              <w:rPr>
                <w:b/>
                <w:bCs/>
                <w:sz w:val="20"/>
                <w:szCs w:val="20"/>
              </w:rPr>
            </w:pPr>
            <w:r>
              <w:rPr>
                <w:b/>
                <w:bCs/>
                <w:sz w:val="20"/>
                <w:szCs w:val="20"/>
              </w:rPr>
              <w:t> </w:t>
            </w:r>
          </w:p>
        </w:tc>
        <w:tc>
          <w:tcPr>
            <w:tcW w:w="572" w:type="pct"/>
            <w:tcBorders>
              <w:top w:val="nil"/>
              <w:left w:val="nil"/>
              <w:bottom w:val="nil"/>
              <w:right w:val="nil"/>
            </w:tcBorders>
            <w:shd w:val="clear" w:color="auto" w:fill="auto"/>
            <w:noWrap/>
            <w:vAlign w:val="bottom"/>
            <w:hideMark/>
          </w:tcPr>
          <w:p w:rsidR="00033C31" w:rsidRDefault="00E24D87">
            <w:pPr>
              <w:rPr>
                <w:b/>
                <w:bCs/>
                <w:color w:val="000000"/>
                <w:sz w:val="22"/>
                <w:szCs w:val="22"/>
              </w:rPr>
            </w:pPr>
            <w:r>
              <w:rPr>
                <w:b/>
                <w:bCs/>
                <w:color w:val="000000"/>
                <w:sz w:val="22"/>
                <w:szCs w:val="22"/>
              </w:rPr>
              <w:t xml:space="preserve">               </w:t>
            </w:r>
            <w:r w:rsidR="00033C31">
              <w:rPr>
                <w:b/>
                <w:bCs/>
                <w:color w:val="000000"/>
                <w:sz w:val="22"/>
                <w:szCs w:val="22"/>
              </w:rPr>
              <w:t>ПДВ:</w:t>
            </w:r>
          </w:p>
        </w:tc>
        <w:tc>
          <w:tcPr>
            <w:tcW w:w="702" w:type="pct"/>
            <w:tcBorders>
              <w:top w:val="nil"/>
              <w:left w:val="single" w:sz="8" w:space="0" w:color="000000"/>
              <w:bottom w:val="single" w:sz="8" w:space="0" w:color="000000"/>
              <w:right w:val="single" w:sz="8" w:space="0" w:color="000000"/>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467" w:type="pct"/>
            <w:tcBorders>
              <w:top w:val="nil"/>
              <w:left w:val="nil"/>
              <w:bottom w:val="nil"/>
              <w:right w:val="nil"/>
            </w:tcBorders>
            <w:shd w:val="clear" w:color="auto" w:fill="auto"/>
            <w:noWrap/>
            <w:vAlign w:val="center"/>
            <w:hideMark/>
          </w:tcPr>
          <w:p w:rsidR="00033C31" w:rsidRDefault="00033C31">
            <w:pPr>
              <w:ind w:firstLineChars="100" w:firstLine="201"/>
              <w:jc w:val="right"/>
              <w:rPr>
                <w:b/>
                <w:bCs/>
                <w:sz w:val="20"/>
                <w:szCs w:val="20"/>
              </w:rPr>
            </w:pPr>
          </w:p>
        </w:tc>
        <w:tc>
          <w:tcPr>
            <w:tcW w:w="343" w:type="pct"/>
            <w:tcBorders>
              <w:top w:val="nil"/>
              <w:left w:val="nil"/>
              <w:bottom w:val="nil"/>
              <w:right w:val="nil"/>
            </w:tcBorders>
            <w:shd w:val="clear" w:color="auto" w:fill="auto"/>
            <w:noWrap/>
            <w:vAlign w:val="center"/>
            <w:hideMark/>
          </w:tcPr>
          <w:p w:rsidR="00033C31" w:rsidRDefault="00033C31">
            <w:pPr>
              <w:rPr>
                <w:sz w:val="20"/>
                <w:szCs w:val="20"/>
              </w:rPr>
            </w:pPr>
          </w:p>
        </w:tc>
        <w:tc>
          <w:tcPr>
            <w:tcW w:w="403" w:type="pct"/>
            <w:tcBorders>
              <w:top w:val="nil"/>
              <w:left w:val="nil"/>
              <w:bottom w:val="nil"/>
              <w:right w:val="nil"/>
            </w:tcBorders>
            <w:shd w:val="clear" w:color="auto" w:fill="auto"/>
            <w:noWrap/>
            <w:vAlign w:val="center"/>
            <w:hideMark/>
          </w:tcPr>
          <w:p w:rsidR="00033C31" w:rsidRDefault="00033C31">
            <w:pPr>
              <w:rPr>
                <w:sz w:val="20"/>
                <w:szCs w:val="20"/>
              </w:rPr>
            </w:pPr>
          </w:p>
        </w:tc>
        <w:tc>
          <w:tcPr>
            <w:tcW w:w="454" w:type="pct"/>
            <w:tcBorders>
              <w:top w:val="nil"/>
              <w:left w:val="nil"/>
              <w:bottom w:val="nil"/>
              <w:right w:val="nil"/>
            </w:tcBorders>
            <w:shd w:val="clear" w:color="auto" w:fill="auto"/>
            <w:noWrap/>
            <w:vAlign w:val="bottom"/>
            <w:hideMark/>
          </w:tcPr>
          <w:p w:rsidR="00033C31" w:rsidRDefault="00033C31">
            <w:pPr>
              <w:rPr>
                <w:sz w:val="20"/>
                <w:szCs w:val="20"/>
              </w:rPr>
            </w:pPr>
          </w:p>
        </w:tc>
      </w:tr>
      <w:tr w:rsidR="00033C31" w:rsidTr="00E24D87">
        <w:trPr>
          <w:trHeight w:val="270"/>
          <w:jc w:val="center"/>
        </w:trPr>
        <w:tc>
          <w:tcPr>
            <w:tcW w:w="271" w:type="pct"/>
            <w:tcBorders>
              <w:top w:val="nil"/>
              <w:left w:val="single" w:sz="8" w:space="0" w:color="auto"/>
              <w:bottom w:val="single" w:sz="8" w:space="0" w:color="auto"/>
              <w:right w:val="nil"/>
            </w:tcBorders>
            <w:shd w:val="clear" w:color="auto" w:fill="auto"/>
            <w:noWrap/>
            <w:vAlign w:val="bottom"/>
            <w:hideMark/>
          </w:tcPr>
          <w:p w:rsidR="00033C31" w:rsidRDefault="00033C31">
            <w:pPr>
              <w:jc w:val="center"/>
              <w:rPr>
                <w:b/>
                <w:bCs/>
                <w:sz w:val="20"/>
                <w:szCs w:val="20"/>
              </w:rPr>
            </w:pPr>
            <w:r>
              <w:rPr>
                <w:b/>
                <w:bCs/>
                <w:sz w:val="20"/>
                <w:szCs w:val="20"/>
              </w:rPr>
              <w:t>IV</w:t>
            </w:r>
          </w:p>
        </w:tc>
        <w:tc>
          <w:tcPr>
            <w:tcW w:w="1002" w:type="pct"/>
            <w:tcBorders>
              <w:top w:val="nil"/>
              <w:left w:val="nil"/>
              <w:bottom w:val="single" w:sz="8" w:space="0" w:color="auto"/>
              <w:right w:val="nil"/>
            </w:tcBorders>
            <w:shd w:val="clear" w:color="auto" w:fill="auto"/>
            <w:vAlign w:val="center"/>
            <w:hideMark/>
          </w:tcPr>
          <w:p w:rsidR="00033C31" w:rsidRDefault="00033C31">
            <w:pPr>
              <w:jc w:val="right"/>
              <w:rPr>
                <w:b/>
                <w:bCs/>
                <w:sz w:val="20"/>
                <w:szCs w:val="20"/>
              </w:rPr>
            </w:pPr>
            <w:r>
              <w:rPr>
                <w:b/>
                <w:bCs/>
                <w:sz w:val="20"/>
                <w:szCs w:val="20"/>
              </w:rPr>
              <w:t> </w:t>
            </w:r>
          </w:p>
        </w:tc>
        <w:tc>
          <w:tcPr>
            <w:tcW w:w="1358" w:type="pct"/>
            <w:gridSpan w:val="3"/>
            <w:tcBorders>
              <w:top w:val="single" w:sz="8" w:space="0" w:color="auto"/>
              <w:left w:val="nil"/>
              <w:bottom w:val="single" w:sz="8" w:space="0" w:color="auto"/>
              <w:right w:val="single" w:sz="8" w:space="0" w:color="000000"/>
            </w:tcBorders>
            <w:shd w:val="clear" w:color="auto" w:fill="auto"/>
            <w:vAlign w:val="center"/>
            <w:hideMark/>
          </w:tcPr>
          <w:p w:rsidR="00033C31" w:rsidRDefault="00033C31">
            <w:pPr>
              <w:jc w:val="right"/>
              <w:rPr>
                <w:b/>
                <w:bCs/>
                <w:sz w:val="20"/>
                <w:szCs w:val="20"/>
              </w:rPr>
            </w:pPr>
            <w:r>
              <w:rPr>
                <w:b/>
                <w:bCs/>
                <w:sz w:val="20"/>
                <w:szCs w:val="20"/>
              </w:rPr>
              <w:t>Укупна цена понуде са ПДВ:</w:t>
            </w:r>
          </w:p>
        </w:tc>
        <w:tc>
          <w:tcPr>
            <w:tcW w:w="702" w:type="pct"/>
            <w:tcBorders>
              <w:top w:val="nil"/>
              <w:left w:val="nil"/>
              <w:bottom w:val="single" w:sz="8" w:space="0" w:color="000000"/>
              <w:right w:val="single" w:sz="8" w:space="0" w:color="000000"/>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467" w:type="pct"/>
            <w:tcBorders>
              <w:top w:val="nil"/>
              <w:left w:val="nil"/>
              <w:bottom w:val="nil"/>
              <w:right w:val="nil"/>
            </w:tcBorders>
            <w:shd w:val="clear" w:color="auto" w:fill="auto"/>
            <w:noWrap/>
            <w:vAlign w:val="center"/>
            <w:hideMark/>
          </w:tcPr>
          <w:p w:rsidR="00033C31" w:rsidRDefault="00033C31">
            <w:pPr>
              <w:ind w:firstLineChars="100" w:firstLine="201"/>
              <w:jc w:val="right"/>
              <w:rPr>
                <w:b/>
                <w:bCs/>
                <w:sz w:val="20"/>
                <w:szCs w:val="20"/>
              </w:rPr>
            </w:pPr>
          </w:p>
        </w:tc>
        <w:tc>
          <w:tcPr>
            <w:tcW w:w="343" w:type="pct"/>
            <w:tcBorders>
              <w:top w:val="nil"/>
              <w:left w:val="nil"/>
              <w:bottom w:val="nil"/>
              <w:right w:val="nil"/>
            </w:tcBorders>
            <w:shd w:val="clear" w:color="auto" w:fill="auto"/>
            <w:noWrap/>
            <w:vAlign w:val="center"/>
            <w:hideMark/>
          </w:tcPr>
          <w:p w:rsidR="00033C31" w:rsidRDefault="00033C31">
            <w:pPr>
              <w:rPr>
                <w:sz w:val="20"/>
                <w:szCs w:val="20"/>
              </w:rPr>
            </w:pPr>
          </w:p>
        </w:tc>
        <w:tc>
          <w:tcPr>
            <w:tcW w:w="403" w:type="pct"/>
            <w:tcBorders>
              <w:top w:val="nil"/>
              <w:left w:val="nil"/>
              <w:bottom w:val="nil"/>
              <w:right w:val="nil"/>
            </w:tcBorders>
            <w:shd w:val="clear" w:color="auto" w:fill="auto"/>
            <w:noWrap/>
            <w:vAlign w:val="center"/>
            <w:hideMark/>
          </w:tcPr>
          <w:p w:rsidR="00033C31" w:rsidRDefault="00033C31">
            <w:pPr>
              <w:rPr>
                <w:sz w:val="20"/>
                <w:szCs w:val="20"/>
              </w:rPr>
            </w:pPr>
          </w:p>
        </w:tc>
        <w:tc>
          <w:tcPr>
            <w:tcW w:w="454" w:type="pct"/>
            <w:tcBorders>
              <w:top w:val="nil"/>
              <w:left w:val="nil"/>
              <w:bottom w:val="nil"/>
              <w:right w:val="nil"/>
            </w:tcBorders>
            <w:shd w:val="clear" w:color="auto" w:fill="auto"/>
            <w:noWrap/>
            <w:vAlign w:val="bottom"/>
            <w:hideMark/>
          </w:tcPr>
          <w:p w:rsidR="00033C31" w:rsidRDefault="00033C31">
            <w:pPr>
              <w:rPr>
                <w:sz w:val="20"/>
                <w:szCs w:val="20"/>
              </w:rPr>
            </w:pPr>
          </w:p>
        </w:tc>
      </w:tr>
    </w:tbl>
    <w:p w:rsidR="00104431" w:rsidRDefault="00104431" w:rsidP="00415DC0">
      <w:pPr>
        <w:pStyle w:val="BodyText"/>
        <w:rPr>
          <w:b/>
          <w:noProof/>
          <w:sz w:val="20"/>
        </w:rPr>
      </w:pPr>
    </w:p>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033C31" w:rsidRDefault="00033C31" w:rsidP="00415DC0">
      <w:pPr>
        <w:pStyle w:val="BodyText"/>
        <w:rPr>
          <w:noProof/>
          <w:szCs w:val="24"/>
        </w:rPr>
      </w:pPr>
    </w:p>
    <w:p w:rsidR="00415DC0" w:rsidRPr="000019B4"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415DC0" w:rsidRPr="000B6190" w:rsidRDefault="00415DC0" w:rsidP="0061036D">
      <w:pPr>
        <w:pStyle w:val="BodyText"/>
        <w:numPr>
          <w:ilvl w:val="0"/>
          <w:numId w:val="25"/>
        </w:numPr>
        <w:rPr>
          <w:noProof/>
          <w:szCs w:val="24"/>
        </w:rPr>
      </w:pPr>
      <w:r w:rsidRPr="000019B4">
        <w:rPr>
          <w:noProof/>
          <w:szCs w:val="24"/>
        </w:rPr>
        <w:t>Самостално</w:t>
      </w:r>
    </w:p>
    <w:p w:rsidR="00415DC0" w:rsidRPr="000B6190" w:rsidRDefault="00415DC0" w:rsidP="0061036D">
      <w:pPr>
        <w:pStyle w:val="BodyText"/>
        <w:numPr>
          <w:ilvl w:val="0"/>
          <w:numId w:val="25"/>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25"/>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15DC0" w:rsidRPr="007C26BB" w:rsidRDefault="00415DC0"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E24D87" w:rsidRDefault="00E24D87" w:rsidP="00415DC0">
      <w:pPr>
        <w:pStyle w:val="Footer"/>
        <w:jc w:val="center"/>
        <w:rPr>
          <w:b/>
          <w:noProof/>
        </w:rPr>
      </w:pPr>
    </w:p>
    <w:p w:rsidR="00E24D87" w:rsidRDefault="00E24D87" w:rsidP="00415DC0">
      <w:pPr>
        <w:pStyle w:val="Footer"/>
        <w:jc w:val="center"/>
        <w:rPr>
          <w:b/>
          <w:noProof/>
        </w:rPr>
      </w:pPr>
    </w:p>
    <w:p w:rsidR="00E24D87" w:rsidRDefault="00E24D87" w:rsidP="00415DC0">
      <w:pPr>
        <w:pStyle w:val="Footer"/>
        <w:jc w:val="center"/>
        <w:rPr>
          <w:b/>
          <w:noProof/>
        </w:rPr>
      </w:pPr>
    </w:p>
    <w:p w:rsidR="00415DC0" w:rsidRPr="00742C22" w:rsidRDefault="00415DC0" w:rsidP="00415DC0">
      <w:pPr>
        <w:pStyle w:val="Footer"/>
        <w:jc w:val="center"/>
        <w:rPr>
          <w:b/>
          <w:noProof/>
        </w:rPr>
      </w:pPr>
      <w:r w:rsidRPr="00C63806">
        <w:rPr>
          <w:b/>
          <w:noProof/>
        </w:rPr>
        <w:t xml:space="preserve">Понуда број ________ - </w:t>
      </w:r>
      <w:r w:rsidRPr="00C63806">
        <w:rPr>
          <w:b/>
          <w:lang w:val="sr-Cyrl-CS"/>
        </w:rPr>
        <w:t xml:space="preserve">Набавка </w:t>
      </w:r>
      <w:r>
        <w:rPr>
          <w:b/>
          <w:lang w:val="sr-Cyrl-CS"/>
        </w:rPr>
        <w:t>осталог медицинског</w:t>
      </w:r>
      <w:r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C2B15">
        <w:rPr>
          <w:b/>
          <w:noProof/>
        </w:rPr>
        <w:t>355</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11" w:type="pct"/>
        <w:jc w:val="center"/>
        <w:tblLook w:val="04A0" w:firstRow="1" w:lastRow="0" w:firstColumn="1" w:lastColumn="0" w:noHBand="0" w:noVBand="1"/>
      </w:tblPr>
      <w:tblGrid>
        <w:gridCol w:w="759"/>
        <w:gridCol w:w="3784"/>
        <w:gridCol w:w="1067"/>
        <w:gridCol w:w="1132"/>
        <w:gridCol w:w="1309"/>
        <w:gridCol w:w="1305"/>
        <w:gridCol w:w="1308"/>
        <w:gridCol w:w="960"/>
        <w:gridCol w:w="1128"/>
        <w:gridCol w:w="1271"/>
      </w:tblGrid>
      <w:tr w:rsidR="00033C31" w:rsidTr="00E24D87">
        <w:trPr>
          <w:trHeight w:val="270"/>
          <w:jc w:val="center"/>
        </w:trPr>
        <w:tc>
          <w:tcPr>
            <w:tcW w:w="4546" w:type="pct"/>
            <w:gridSpan w:val="9"/>
            <w:tcBorders>
              <w:top w:val="single" w:sz="8" w:space="0" w:color="000000"/>
              <w:left w:val="single" w:sz="8" w:space="0" w:color="000000"/>
              <w:bottom w:val="single" w:sz="8" w:space="0" w:color="000000"/>
              <w:right w:val="nil"/>
            </w:tcBorders>
            <w:shd w:val="clear" w:color="auto" w:fill="auto"/>
            <w:vAlign w:val="center"/>
            <w:hideMark/>
          </w:tcPr>
          <w:p w:rsidR="00033C31" w:rsidRDefault="00033C31">
            <w:pPr>
              <w:jc w:val="center"/>
              <w:rPr>
                <w:b/>
                <w:bCs/>
                <w:sz w:val="20"/>
                <w:szCs w:val="20"/>
              </w:rPr>
            </w:pPr>
            <w:r>
              <w:rPr>
                <w:b/>
                <w:bCs/>
                <w:sz w:val="20"/>
                <w:szCs w:val="20"/>
              </w:rPr>
              <w:t>КЛИНИЧКИ ЦЕНТАР ВОЈВОДИНЕ</w:t>
            </w:r>
          </w:p>
        </w:tc>
        <w:tc>
          <w:tcPr>
            <w:tcW w:w="454" w:type="pct"/>
            <w:tcBorders>
              <w:top w:val="single" w:sz="8" w:space="0" w:color="000000"/>
              <w:left w:val="nil"/>
              <w:bottom w:val="single" w:sz="8" w:space="0" w:color="000000"/>
              <w:right w:val="single" w:sz="8" w:space="0" w:color="000000"/>
            </w:tcBorders>
            <w:shd w:val="clear" w:color="auto" w:fill="auto"/>
            <w:noWrap/>
            <w:vAlign w:val="center"/>
            <w:hideMark/>
          </w:tcPr>
          <w:p w:rsidR="00033C31" w:rsidRDefault="00033C31">
            <w:pPr>
              <w:rPr>
                <w:color w:val="000000"/>
                <w:sz w:val="20"/>
                <w:szCs w:val="20"/>
              </w:rPr>
            </w:pPr>
            <w:r>
              <w:rPr>
                <w:color w:val="000000"/>
                <w:sz w:val="20"/>
                <w:szCs w:val="20"/>
              </w:rPr>
              <w:t> </w:t>
            </w:r>
          </w:p>
        </w:tc>
      </w:tr>
      <w:tr w:rsidR="002648E7" w:rsidTr="00E24D87">
        <w:trPr>
          <w:trHeight w:val="270"/>
          <w:jc w:val="center"/>
        </w:trPr>
        <w:tc>
          <w:tcPr>
            <w:tcW w:w="5000" w:type="pct"/>
            <w:gridSpan w:val="10"/>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648E7" w:rsidRPr="00E24D87" w:rsidRDefault="00E24D87" w:rsidP="002648E7">
            <w:pPr>
              <w:rPr>
                <w:b/>
                <w:bCs/>
              </w:rPr>
            </w:pPr>
            <w:r w:rsidRPr="00E24D87">
              <w:rPr>
                <w:b/>
                <w:bCs/>
              </w:rPr>
              <w:t>PARTIJA 15 - Foli kateter silikonski</w:t>
            </w:r>
          </w:p>
        </w:tc>
      </w:tr>
      <w:tr w:rsidR="00033C31" w:rsidTr="00E24D87">
        <w:trPr>
          <w:trHeight w:val="780"/>
          <w:jc w:val="center"/>
        </w:trPr>
        <w:tc>
          <w:tcPr>
            <w:tcW w:w="271" w:type="pct"/>
            <w:tcBorders>
              <w:top w:val="nil"/>
              <w:left w:val="single" w:sz="8" w:space="0" w:color="auto"/>
              <w:bottom w:val="single" w:sz="8" w:space="0" w:color="auto"/>
              <w:right w:val="single" w:sz="8" w:space="0" w:color="auto"/>
            </w:tcBorders>
            <w:shd w:val="clear" w:color="auto" w:fill="auto"/>
            <w:vAlign w:val="center"/>
            <w:hideMark/>
          </w:tcPr>
          <w:p w:rsidR="00033C31" w:rsidRDefault="00033C31">
            <w:pPr>
              <w:jc w:val="center"/>
              <w:rPr>
                <w:b/>
                <w:bCs/>
                <w:color w:val="000000"/>
                <w:sz w:val="20"/>
                <w:szCs w:val="20"/>
              </w:rPr>
            </w:pPr>
            <w:r>
              <w:rPr>
                <w:b/>
                <w:bCs/>
                <w:color w:val="000000"/>
                <w:sz w:val="20"/>
                <w:szCs w:val="20"/>
              </w:rPr>
              <w:t>Редни број</w:t>
            </w:r>
          </w:p>
        </w:tc>
        <w:tc>
          <w:tcPr>
            <w:tcW w:w="1351" w:type="pct"/>
            <w:tcBorders>
              <w:top w:val="nil"/>
              <w:left w:val="nil"/>
              <w:bottom w:val="single" w:sz="8" w:space="0" w:color="auto"/>
              <w:right w:val="single" w:sz="8" w:space="0" w:color="auto"/>
            </w:tcBorders>
            <w:shd w:val="clear" w:color="auto" w:fill="auto"/>
            <w:vAlign w:val="center"/>
            <w:hideMark/>
          </w:tcPr>
          <w:p w:rsidR="00033C31" w:rsidRDefault="00033C31">
            <w:pPr>
              <w:jc w:val="center"/>
              <w:rPr>
                <w:b/>
                <w:bCs/>
                <w:color w:val="000000"/>
                <w:sz w:val="20"/>
                <w:szCs w:val="20"/>
              </w:rPr>
            </w:pPr>
            <w:r>
              <w:rPr>
                <w:b/>
                <w:bCs/>
                <w:color w:val="000000"/>
                <w:sz w:val="20"/>
                <w:szCs w:val="20"/>
              </w:rPr>
              <w:t>Назив</w:t>
            </w:r>
          </w:p>
        </w:tc>
        <w:tc>
          <w:tcPr>
            <w:tcW w:w="381" w:type="pct"/>
            <w:tcBorders>
              <w:top w:val="single" w:sz="8" w:space="0" w:color="auto"/>
              <w:left w:val="nil"/>
              <w:bottom w:val="single" w:sz="8" w:space="0" w:color="auto"/>
              <w:right w:val="single" w:sz="8" w:space="0" w:color="auto"/>
            </w:tcBorders>
            <w:shd w:val="clear" w:color="auto" w:fill="auto"/>
            <w:vAlign w:val="center"/>
            <w:hideMark/>
          </w:tcPr>
          <w:p w:rsidR="00033C31" w:rsidRDefault="00033C31">
            <w:pPr>
              <w:jc w:val="center"/>
              <w:rPr>
                <w:b/>
                <w:bCs/>
                <w:color w:val="000000"/>
                <w:sz w:val="20"/>
                <w:szCs w:val="20"/>
              </w:rPr>
            </w:pPr>
            <w:r>
              <w:rPr>
                <w:b/>
                <w:bCs/>
                <w:color w:val="000000"/>
                <w:sz w:val="20"/>
                <w:szCs w:val="20"/>
              </w:rPr>
              <w:t>Јединица мере</w:t>
            </w:r>
          </w:p>
        </w:tc>
        <w:tc>
          <w:tcPr>
            <w:tcW w:w="405" w:type="pct"/>
            <w:tcBorders>
              <w:top w:val="single" w:sz="8" w:space="0" w:color="auto"/>
              <w:left w:val="nil"/>
              <w:bottom w:val="single" w:sz="8" w:space="0" w:color="auto"/>
              <w:right w:val="single" w:sz="8" w:space="0" w:color="auto"/>
            </w:tcBorders>
            <w:shd w:val="clear" w:color="auto" w:fill="auto"/>
            <w:vAlign w:val="center"/>
            <w:hideMark/>
          </w:tcPr>
          <w:p w:rsidR="00033C31" w:rsidRDefault="00033C31">
            <w:pPr>
              <w:jc w:val="center"/>
              <w:rPr>
                <w:b/>
                <w:bCs/>
                <w:color w:val="000000"/>
                <w:sz w:val="20"/>
                <w:szCs w:val="20"/>
              </w:rPr>
            </w:pPr>
            <w:r>
              <w:rPr>
                <w:b/>
                <w:bCs/>
                <w:color w:val="000000"/>
                <w:sz w:val="20"/>
                <w:szCs w:val="20"/>
              </w:rPr>
              <w:t>Количина</w:t>
            </w:r>
          </w:p>
        </w:tc>
        <w:tc>
          <w:tcPr>
            <w:tcW w:w="459" w:type="pct"/>
            <w:tcBorders>
              <w:top w:val="single" w:sz="8" w:space="0" w:color="auto"/>
              <w:left w:val="nil"/>
              <w:bottom w:val="single" w:sz="8" w:space="0" w:color="auto"/>
              <w:right w:val="single" w:sz="8" w:space="0" w:color="auto"/>
            </w:tcBorders>
            <w:shd w:val="clear" w:color="auto" w:fill="auto"/>
            <w:vAlign w:val="center"/>
            <w:hideMark/>
          </w:tcPr>
          <w:p w:rsidR="00033C31" w:rsidRDefault="002648E7">
            <w:pPr>
              <w:jc w:val="center"/>
              <w:rPr>
                <w:b/>
                <w:bCs/>
                <w:color w:val="000000"/>
                <w:sz w:val="20"/>
                <w:szCs w:val="20"/>
              </w:rPr>
            </w:pPr>
            <w:r>
              <w:rPr>
                <w:b/>
                <w:bCs/>
                <w:color w:val="000000"/>
                <w:sz w:val="20"/>
                <w:szCs w:val="20"/>
              </w:rPr>
              <w:t>Јединична цена без ПДВ</w:t>
            </w:r>
          </w:p>
        </w:tc>
        <w:tc>
          <w:tcPr>
            <w:tcW w:w="466" w:type="pct"/>
            <w:tcBorders>
              <w:top w:val="single" w:sz="8" w:space="0" w:color="auto"/>
              <w:left w:val="nil"/>
              <w:bottom w:val="single" w:sz="8" w:space="0" w:color="auto"/>
              <w:right w:val="single" w:sz="8" w:space="0" w:color="auto"/>
            </w:tcBorders>
            <w:shd w:val="clear" w:color="auto" w:fill="auto"/>
            <w:vAlign w:val="center"/>
            <w:hideMark/>
          </w:tcPr>
          <w:p w:rsidR="00033C31" w:rsidRDefault="002648E7">
            <w:pPr>
              <w:jc w:val="center"/>
              <w:rPr>
                <w:b/>
                <w:bCs/>
                <w:color w:val="000000"/>
                <w:sz w:val="20"/>
                <w:szCs w:val="20"/>
              </w:rPr>
            </w:pPr>
            <w:r>
              <w:rPr>
                <w:b/>
                <w:bCs/>
                <w:color w:val="000000"/>
                <w:sz w:val="20"/>
                <w:szCs w:val="20"/>
              </w:rPr>
              <w:t>Вредност без ПДВ</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033C31" w:rsidRDefault="00033C31">
            <w:pPr>
              <w:jc w:val="center"/>
              <w:rPr>
                <w:b/>
                <w:bCs/>
                <w:color w:val="000000"/>
                <w:sz w:val="20"/>
                <w:szCs w:val="20"/>
              </w:rPr>
            </w:pPr>
            <w:r>
              <w:rPr>
                <w:b/>
                <w:bCs/>
                <w:color w:val="000000"/>
                <w:sz w:val="20"/>
                <w:szCs w:val="20"/>
              </w:rPr>
              <w:t>Произвођач</w:t>
            </w:r>
          </w:p>
        </w:tc>
        <w:tc>
          <w:tcPr>
            <w:tcW w:w="343" w:type="pct"/>
            <w:tcBorders>
              <w:top w:val="single" w:sz="8" w:space="0" w:color="auto"/>
              <w:left w:val="nil"/>
              <w:bottom w:val="single" w:sz="8" w:space="0" w:color="auto"/>
              <w:right w:val="single" w:sz="8" w:space="0" w:color="auto"/>
            </w:tcBorders>
            <w:shd w:val="clear" w:color="auto" w:fill="auto"/>
            <w:vAlign w:val="center"/>
            <w:hideMark/>
          </w:tcPr>
          <w:p w:rsidR="00033C31" w:rsidRDefault="00033C31">
            <w:pPr>
              <w:jc w:val="center"/>
              <w:rPr>
                <w:b/>
                <w:bCs/>
                <w:color w:val="000000"/>
                <w:sz w:val="20"/>
                <w:szCs w:val="20"/>
              </w:rPr>
            </w:pPr>
            <w:r>
              <w:rPr>
                <w:b/>
                <w:bCs/>
                <w:color w:val="000000"/>
                <w:sz w:val="20"/>
                <w:szCs w:val="20"/>
              </w:rPr>
              <w:t>Земља порекла</w:t>
            </w:r>
          </w:p>
        </w:tc>
        <w:tc>
          <w:tcPr>
            <w:tcW w:w="403" w:type="pct"/>
            <w:tcBorders>
              <w:top w:val="single" w:sz="8" w:space="0" w:color="auto"/>
              <w:left w:val="nil"/>
              <w:bottom w:val="single" w:sz="8" w:space="0" w:color="auto"/>
              <w:right w:val="single" w:sz="8" w:space="0" w:color="auto"/>
            </w:tcBorders>
            <w:shd w:val="clear" w:color="auto" w:fill="auto"/>
            <w:vAlign w:val="center"/>
            <w:hideMark/>
          </w:tcPr>
          <w:p w:rsidR="00033C31" w:rsidRDefault="00033C31">
            <w:pPr>
              <w:jc w:val="center"/>
              <w:rPr>
                <w:b/>
                <w:bCs/>
                <w:color w:val="000000"/>
                <w:sz w:val="20"/>
                <w:szCs w:val="20"/>
              </w:rPr>
            </w:pPr>
            <w:r>
              <w:rPr>
                <w:b/>
                <w:bCs/>
                <w:color w:val="000000"/>
                <w:sz w:val="20"/>
                <w:szCs w:val="20"/>
              </w:rPr>
              <w:t>Доказ о стављању у промет тражене робе</w:t>
            </w:r>
          </w:p>
        </w:tc>
        <w:tc>
          <w:tcPr>
            <w:tcW w:w="454" w:type="pct"/>
            <w:tcBorders>
              <w:top w:val="nil"/>
              <w:left w:val="nil"/>
              <w:bottom w:val="single" w:sz="8" w:space="0" w:color="auto"/>
              <w:right w:val="single" w:sz="8" w:space="0" w:color="auto"/>
            </w:tcBorders>
            <w:shd w:val="clear" w:color="auto" w:fill="auto"/>
            <w:vAlign w:val="center"/>
            <w:hideMark/>
          </w:tcPr>
          <w:p w:rsidR="00033C31" w:rsidRDefault="00033C31">
            <w:pPr>
              <w:jc w:val="center"/>
              <w:rPr>
                <w:b/>
                <w:bCs/>
                <w:color w:val="000000"/>
                <w:sz w:val="20"/>
                <w:szCs w:val="20"/>
              </w:rPr>
            </w:pPr>
            <w:r>
              <w:rPr>
                <w:b/>
                <w:bCs/>
                <w:color w:val="000000"/>
                <w:sz w:val="20"/>
                <w:szCs w:val="20"/>
              </w:rPr>
              <w:t>Каталошки број</w:t>
            </w:r>
          </w:p>
        </w:tc>
      </w:tr>
      <w:tr w:rsidR="00033C31" w:rsidTr="00E24D87">
        <w:trPr>
          <w:trHeight w:val="270"/>
          <w:jc w:val="center"/>
        </w:trPr>
        <w:tc>
          <w:tcPr>
            <w:tcW w:w="271" w:type="pct"/>
            <w:tcBorders>
              <w:top w:val="nil"/>
              <w:left w:val="single" w:sz="8" w:space="0" w:color="000000"/>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1</w:t>
            </w:r>
          </w:p>
        </w:tc>
        <w:tc>
          <w:tcPr>
            <w:tcW w:w="1351" w:type="pct"/>
            <w:tcBorders>
              <w:top w:val="nil"/>
              <w:left w:val="single" w:sz="8" w:space="0" w:color="000000"/>
              <w:bottom w:val="single" w:sz="8" w:space="0" w:color="000000"/>
              <w:right w:val="single" w:sz="8" w:space="0" w:color="000000"/>
            </w:tcBorders>
            <w:shd w:val="clear" w:color="auto" w:fill="auto"/>
            <w:noWrap/>
            <w:vAlign w:val="center"/>
            <w:hideMark/>
          </w:tcPr>
          <w:p w:rsidR="00033C31" w:rsidRDefault="00033C31">
            <w:pPr>
              <w:jc w:val="center"/>
              <w:rPr>
                <w:b/>
                <w:bCs/>
                <w:sz w:val="20"/>
                <w:szCs w:val="20"/>
              </w:rPr>
            </w:pPr>
            <w:r>
              <w:rPr>
                <w:b/>
                <w:bCs/>
                <w:sz w:val="20"/>
                <w:szCs w:val="20"/>
              </w:rPr>
              <w:t>2</w:t>
            </w:r>
          </w:p>
        </w:tc>
        <w:tc>
          <w:tcPr>
            <w:tcW w:w="381" w:type="pct"/>
            <w:tcBorders>
              <w:top w:val="nil"/>
              <w:left w:val="nil"/>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3</w:t>
            </w:r>
          </w:p>
        </w:tc>
        <w:tc>
          <w:tcPr>
            <w:tcW w:w="405" w:type="pct"/>
            <w:tcBorders>
              <w:top w:val="nil"/>
              <w:left w:val="single" w:sz="8" w:space="0" w:color="000000"/>
              <w:bottom w:val="single" w:sz="8" w:space="0" w:color="000000"/>
              <w:right w:val="single" w:sz="8" w:space="0" w:color="000000"/>
            </w:tcBorders>
            <w:shd w:val="clear" w:color="auto" w:fill="auto"/>
            <w:noWrap/>
            <w:vAlign w:val="center"/>
            <w:hideMark/>
          </w:tcPr>
          <w:p w:rsidR="00033C31" w:rsidRDefault="00033C31">
            <w:pPr>
              <w:jc w:val="center"/>
              <w:rPr>
                <w:b/>
                <w:bCs/>
                <w:sz w:val="20"/>
                <w:szCs w:val="20"/>
              </w:rPr>
            </w:pPr>
            <w:r>
              <w:rPr>
                <w:b/>
                <w:bCs/>
                <w:sz w:val="20"/>
                <w:szCs w:val="20"/>
              </w:rPr>
              <w:t>4</w:t>
            </w:r>
          </w:p>
        </w:tc>
        <w:tc>
          <w:tcPr>
            <w:tcW w:w="459" w:type="pct"/>
            <w:tcBorders>
              <w:top w:val="nil"/>
              <w:left w:val="nil"/>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5</w:t>
            </w:r>
          </w:p>
        </w:tc>
        <w:tc>
          <w:tcPr>
            <w:tcW w:w="466" w:type="pct"/>
            <w:tcBorders>
              <w:top w:val="nil"/>
              <w:left w:val="single" w:sz="8" w:space="0" w:color="000000"/>
              <w:bottom w:val="single" w:sz="8" w:space="0" w:color="000000"/>
              <w:right w:val="single" w:sz="8" w:space="0" w:color="000000"/>
            </w:tcBorders>
            <w:shd w:val="clear" w:color="auto" w:fill="auto"/>
            <w:noWrap/>
            <w:vAlign w:val="center"/>
            <w:hideMark/>
          </w:tcPr>
          <w:p w:rsidR="00033C31" w:rsidRDefault="00033C31">
            <w:pPr>
              <w:jc w:val="center"/>
              <w:rPr>
                <w:b/>
                <w:bCs/>
                <w:sz w:val="20"/>
                <w:szCs w:val="20"/>
              </w:rPr>
            </w:pPr>
            <w:r>
              <w:rPr>
                <w:b/>
                <w:bCs/>
                <w:sz w:val="20"/>
                <w:szCs w:val="20"/>
              </w:rPr>
              <w:t>6</w:t>
            </w:r>
          </w:p>
        </w:tc>
        <w:tc>
          <w:tcPr>
            <w:tcW w:w="467" w:type="pct"/>
            <w:tcBorders>
              <w:top w:val="nil"/>
              <w:left w:val="nil"/>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7</w:t>
            </w:r>
          </w:p>
        </w:tc>
        <w:tc>
          <w:tcPr>
            <w:tcW w:w="343" w:type="pct"/>
            <w:tcBorders>
              <w:top w:val="nil"/>
              <w:left w:val="single" w:sz="8" w:space="0" w:color="000000"/>
              <w:bottom w:val="single" w:sz="8" w:space="0" w:color="000000"/>
              <w:right w:val="single" w:sz="8" w:space="0" w:color="000000"/>
            </w:tcBorders>
            <w:shd w:val="clear" w:color="auto" w:fill="auto"/>
            <w:noWrap/>
            <w:vAlign w:val="center"/>
            <w:hideMark/>
          </w:tcPr>
          <w:p w:rsidR="00033C31" w:rsidRDefault="00033C31">
            <w:pPr>
              <w:jc w:val="center"/>
              <w:rPr>
                <w:b/>
                <w:bCs/>
                <w:sz w:val="20"/>
                <w:szCs w:val="20"/>
              </w:rPr>
            </w:pPr>
            <w:r>
              <w:rPr>
                <w:b/>
                <w:bCs/>
                <w:sz w:val="20"/>
                <w:szCs w:val="20"/>
              </w:rPr>
              <w:t>8</w:t>
            </w:r>
          </w:p>
        </w:tc>
        <w:tc>
          <w:tcPr>
            <w:tcW w:w="403" w:type="pct"/>
            <w:tcBorders>
              <w:top w:val="nil"/>
              <w:left w:val="nil"/>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9</w:t>
            </w:r>
          </w:p>
        </w:tc>
        <w:tc>
          <w:tcPr>
            <w:tcW w:w="454" w:type="pct"/>
            <w:tcBorders>
              <w:top w:val="nil"/>
              <w:left w:val="single" w:sz="4" w:space="0" w:color="000000"/>
              <w:bottom w:val="single" w:sz="8" w:space="0" w:color="000000"/>
              <w:right w:val="single" w:sz="8" w:space="0" w:color="000000"/>
            </w:tcBorders>
            <w:shd w:val="clear" w:color="auto" w:fill="auto"/>
            <w:noWrap/>
            <w:vAlign w:val="center"/>
            <w:hideMark/>
          </w:tcPr>
          <w:p w:rsidR="00033C31" w:rsidRDefault="00033C31">
            <w:pPr>
              <w:jc w:val="center"/>
              <w:rPr>
                <w:b/>
                <w:bCs/>
                <w:color w:val="000000"/>
                <w:sz w:val="20"/>
                <w:szCs w:val="20"/>
              </w:rPr>
            </w:pPr>
            <w:r>
              <w:rPr>
                <w:b/>
                <w:bCs/>
                <w:color w:val="000000"/>
                <w:sz w:val="20"/>
                <w:szCs w:val="20"/>
              </w:rPr>
              <w:t>10</w:t>
            </w:r>
          </w:p>
        </w:tc>
      </w:tr>
      <w:tr w:rsidR="00E24D87" w:rsidTr="00E24D87">
        <w:trPr>
          <w:trHeight w:val="270"/>
          <w:jc w:val="center"/>
        </w:trPr>
        <w:tc>
          <w:tcPr>
            <w:tcW w:w="271" w:type="pct"/>
            <w:tcBorders>
              <w:top w:val="nil"/>
              <w:left w:val="single" w:sz="8" w:space="0" w:color="000000"/>
              <w:bottom w:val="single" w:sz="8" w:space="0" w:color="000000"/>
              <w:right w:val="single" w:sz="4" w:space="0" w:color="000000"/>
            </w:tcBorders>
            <w:shd w:val="clear" w:color="auto" w:fill="auto"/>
            <w:noWrap/>
            <w:vAlign w:val="center"/>
            <w:hideMark/>
          </w:tcPr>
          <w:p w:rsidR="00E24D87" w:rsidRDefault="00E24D87" w:rsidP="00E24D87">
            <w:pPr>
              <w:jc w:val="right"/>
              <w:rPr>
                <w:sz w:val="20"/>
                <w:szCs w:val="20"/>
              </w:rPr>
            </w:pPr>
            <w:r>
              <w:rPr>
                <w:sz w:val="20"/>
                <w:szCs w:val="20"/>
              </w:rPr>
              <w:t>1.</w:t>
            </w:r>
          </w:p>
        </w:tc>
        <w:tc>
          <w:tcPr>
            <w:tcW w:w="1351" w:type="pct"/>
            <w:tcBorders>
              <w:top w:val="nil"/>
              <w:left w:val="nil"/>
              <w:bottom w:val="single" w:sz="8" w:space="0" w:color="000000"/>
              <w:right w:val="single" w:sz="4" w:space="0" w:color="000000"/>
            </w:tcBorders>
            <w:shd w:val="clear" w:color="auto" w:fill="auto"/>
            <w:vAlign w:val="bottom"/>
            <w:hideMark/>
          </w:tcPr>
          <w:p w:rsidR="00E24D87" w:rsidRDefault="00E24D87" w:rsidP="00E24D87">
            <w:pPr>
              <w:rPr>
                <w:color w:val="000000"/>
                <w:sz w:val="20"/>
                <w:szCs w:val="20"/>
              </w:rPr>
            </w:pPr>
            <w:r>
              <w:rPr>
                <w:color w:val="000000"/>
                <w:sz w:val="20"/>
                <w:szCs w:val="20"/>
              </w:rPr>
              <w:t>Foli kateter br. 14-20 silikonski dvožilni</w:t>
            </w:r>
          </w:p>
        </w:tc>
        <w:tc>
          <w:tcPr>
            <w:tcW w:w="381" w:type="pct"/>
            <w:tcBorders>
              <w:top w:val="nil"/>
              <w:left w:val="nil"/>
              <w:bottom w:val="single" w:sz="8" w:space="0" w:color="000000"/>
              <w:right w:val="single" w:sz="4" w:space="0" w:color="000000"/>
            </w:tcBorders>
            <w:shd w:val="clear" w:color="auto" w:fill="auto"/>
            <w:noWrap/>
            <w:vAlign w:val="bottom"/>
            <w:hideMark/>
          </w:tcPr>
          <w:p w:rsidR="00E24D87" w:rsidRDefault="00E24D87" w:rsidP="00E24D87">
            <w:pPr>
              <w:jc w:val="center"/>
              <w:rPr>
                <w:color w:val="000000"/>
                <w:sz w:val="20"/>
                <w:szCs w:val="20"/>
              </w:rPr>
            </w:pPr>
            <w:r>
              <w:rPr>
                <w:color w:val="000000"/>
                <w:sz w:val="20"/>
                <w:szCs w:val="20"/>
              </w:rPr>
              <w:t>kom</w:t>
            </w:r>
          </w:p>
        </w:tc>
        <w:tc>
          <w:tcPr>
            <w:tcW w:w="405" w:type="pct"/>
            <w:tcBorders>
              <w:top w:val="nil"/>
              <w:left w:val="nil"/>
              <w:bottom w:val="single" w:sz="8" w:space="0" w:color="000000"/>
              <w:right w:val="single" w:sz="4" w:space="0" w:color="000000"/>
            </w:tcBorders>
            <w:shd w:val="clear" w:color="auto" w:fill="auto"/>
            <w:noWrap/>
            <w:vAlign w:val="center"/>
            <w:hideMark/>
          </w:tcPr>
          <w:p w:rsidR="00E24D87" w:rsidRDefault="00E24D87" w:rsidP="00E24D87">
            <w:pPr>
              <w:jc w:val="center"/>
              <w:rPr>
                <w:sz w:val="20"/>
                <w:szCs w:val="20"/>
              </w:rPr>
            </w:pPr>
            <w:r>
              <w:rPr>
                <w:sz w:val="20"/>
                <w:szCs w:val="20"/>
              </w:rPr>
              <w:t>200</w:t>
            </w:r>
          </w:p>
        </w:tc>
        <w:tc>
          <w:tcPr>
            <w:tcW w:w="459" w:type="pct"/>
            <w:tcBorders>
              <w:top w:val="nil"/>
              <w:left w:val="nil"/>
              <w:bottom w:val="single" w:sz="8" w:space="0" w:color="000000"/>
              <w:right w:val="single" w:sz="4" w:space="0" w:color="000000"/>
            </w:tcBorders>
            <w:shd w:val="clear" w:color="auto" w:fill="auto"/>
            <w:noWrap/>
            <w:vAlign w:val="center"/>
            <w:hideMark/>
          </w:tcPr>
          <w:p w:rsidR="00E24D87" w:rsidRDefault="00E24D87" w:rsidP="00E24D87">
            <w:pPr>
              <w:jc w:val="center"/>
              <w:rPr>
                <w:sz w:val="20"/>
                <w:szCs w:val="20"/>
              </w:rPr>
            </w:pPr>
            <w:r>
              <w:rPr>
                <w:sz w:val="20"/>
                <w:szCs w:val="20"/>
              </w:rPr>
              <w:t> </w:t>
            </w:r>
          </w:p>
        </w:tc>
        <w:tc>
          <w:tcPr>
            <w:tcW w:w="466" w:type="pct"/>
            <w:tcBorders>
              <w:top w:val="nil"/>
              <w:left w:val="nil"/>
              <w:bottom w:val="single" w:sz="8" w:space="0" w:color="000000"/>
              <w:right w:val="single" w:sz="4" w:space="0" w:color="000000"/>
            </w:tcBorders>
            <w:shd w:val="clear" w:color="auto" w:fill="auto"/>
            <w:noWrap/>
            <w:vAlign w:val="center"/>
            <w:hideMark/>
          </w:tcPr>
          <w:p w:rsidR="00E24D87" w:rsidRDefault="00E24D87" w:rsidP="00E24D87">
            <w:pPr>
              <w:jc w:val="center"/>
              <w:rPr>
                <w:sz w:val="20"/>
                <w:szCs w:val="20"/>
              </w:rPr>
            </w:pPr>
            <w:r>
              <w:rPr>
                <w:sz w:val="20"/>
                <w:szCs w:val="20"/>
              </w:rPr>
              <w:t> </w:t>
            </w:r>
          </w:p>
        </w:tc>
        <w:tc>
          <w:tcPr>
            <w:tcW w:w="467" w:type="pct"/>
            <w:tcBorders>
              <w:top w:val="nil"/>
              <w:left w:val="nil"/>
              <w:bottom w:val="single" w:sz="8" w:space="0" w:color="000000"/>
              <w:right w:val="single" w:sz="4" w:space="0" w:color="000000"/>
            </w:tcBorders>
            <w:shd w:val="clear" w:color="auto" w:fill="auto"/>
            <w:noWrap/>
            <w:vAlign w:val="center"/>
            <w:hideMark/>
          </w:tcPr>
          <w:p w:rsidR="00E24D87" w:rsidRDefault="00E24D87" w:rsidP="00E24D87">
            <w:pPr>
              <w:jc w:val="center"/>
              <w:rPr>
                <w:sz w:val="20"/>
                <w:szCs w:val="20"/>
              </w:rPr>
            </w:pPr>
            <w:r>
              <w:rPr>
                <w:sz w:val="20"/>
                <w:szCs w:val="20"/>
              </w:rPr>
              <w:t> </w:t>
            </w:r>
          </w:p>
        </w:tc>
        <w:tc>
          <w:tcPr>
            <w:tcW w:w="343" w:type="pct"/>
            <w:tcBorders>
              <w:top w:val="nil"/>
              <w:left w:val="nil"/>
              <w:bottom w:val="single" w:sz="8" w:space="0" w:color="000000"/>
              <w:right w:val="single" w:sz="4" w:space="0" w:color="000000"/>
            </w:tcBorders>
            <w:shd w:val="clear" w:color="auto" w:fill="auto"/>
            <w:noWrap/>
            <w:vAlign w:val="center"/>
            <w:hideMark/>
          </w:tcPr>
          <w:p w:rsidR="00E24D87" w:rsidRDefault="00E24D87" w:rsidP="00E24D87">
            <w:pPr>
              <w:jc w:val="center"/>
              <w:rPr>
                <w:sz w:val="20"/>
                <w:szCs w:val="20"/>
              </w:rPr>
            </w:pPr>
            <w:r>
              <w:rPr>
                <w:sz w:val="20"/>
                <w:szCs w:val="20"/>
              </w:rPr>
              <w:t> </w:t>
            </w:r>
          </w:p>
        </w:tc>
        <w:tc>
          <w:tcPr>
            <w:tcW w:w="403" w:type="pct"/>
            <w:tcBorders>
              <w:top w:val="nil"/>
              <w:left w:val="nil"/>
              <w:bottom w:val="single" w:sz="8" w:space="0" w:color="000000"/>
              <w:right w:val="single" w:sz="4" w:space="0" w:color="000000"/>
            </w:tcBorders>
            <w:shd w:val="clear" w:color="auto" w:fill="auto"/>
            <w:noWrap/>
            <w:vAlign w:val="center"/>
            <w:hideMark/>
          </w:tcPr>
          <w:p w:rsidR="00E24D87" w:rsidRDefault="00E24D87" w:rsidP="00E24D87">
            <w:pPr>
              <w:jc w:val="center"/>
              <w:rPr>
                <w:sz w:val="20"/>
                <w:szCs w:val="20"/>
              </w:rPr>
            </w:pPr>
            <w:r>
              <w:rPr>
                <w:sz w:val="20"/>
                <w:szCs w:val="20"/>
              </w:rPr>
              <w:t> </w:t>
            </w:r>
          </w:p>
        </w:tc>
        <w:tc>
          <w:tcPr>
            <w:tcW w:w="454" w:type="pct"/>
            <w:tcBorders>
              <w:top w:val="nil"/>
              <w:left w:val="nil"/>
              <w:bottom w:val="single" w:sz="8" w:space="0" w:color="000000"/>
              <w:right w:val="single" w:sz="8" w:space="0" w:color="000000"/>
            </w:tcBorders>
            <w:shd w:val="clear" w:color="auto" w:fill="auto"/>
            <w:noWrap/>
            <w:vAlign w:val="center"/>
            <w:hideMark/>
          </w:tcPr>
          <w:p w:rsidR="00E24D87" w:rsidRDefault="00E24D87" w:rsidP="00E24D87">
            <w:pPr>
              <w:jc w:val="center"/>
              <w:rPr>
                <w:color w:val="000000"/>
                <w:sz w:val="20"/>
                <w:szCs w:val="20"/>
              </w:rPr>
            </w:pPr>
            <w:r>
              <w:rPr>
                <w:color w:val="000000"/>
                <w:sz w:val="20"/>
                <w:szCs w:val="20"/>
              </w:rPr>
              <w:t> </w:t>
            </w:r>
          </w:p>
        </w:tc>
      </w:tr>
      <w:tr w:rsidR="00033C31" w:rsidTr="00E24D87">
        <w:trPr>
          <w:trHeight w:val="270"/>
          <w:jc w:val="center"/>
        </w:trPr>
        <w:tc>
          <w:tcPr>
            <w:tcW w:w="271" w:type="pct"/>
            <w:tcBorders>
              <w:top w:val="nil"/>
              <w:left w:val="single" w:sz="8" w:space="0" w:color="auto"/>
              <w:bottom w:val="single" w:sz="8" w:space="0" w:color="auto"/>
              <w:right w:val="nil"/>
            </w:tcBorders>
            <w:shd w:val="clear" w:color="auto" w:fill="auto"/>
            <w:vAlign w:val="center"/>
            <w:hideMark/>
          </w:tcPr>
          <w:p w:rsidR="00033C31" w:rsidRDefault="00033C31">
            <w:pPr>
              <w:jc w:val="center"/>
              <w:rPr>
                <w:b/>
                <w:bCs/>
                <w:sz w:val="20"/>
                <w:szCs w:val="20"/>
              </w:rPr>
            </w:pPr>
            <w:r>
              <w:rPr>
                <w:b/>
                <w:bCs/>
                <w:sz w:val="20"/>
                <w:szCs w:val="20"/>
              </w:rPr>
              <w:t>II</w:t>
            </w:r>
          </w:p>
        </w:tc>
        <w:tc>
          <w:tcPr>
            <w:tcW w:w="2596" w:type="pct"/>
            <w:gridSpan w:val="4"/>
            <w:tcBorders>
              <w:top w:val="nil"/>
              <w:left w:val="nil"/>
              <w:bottom w:val="single" w:sz="8" w:space="0" w:color="auto"/>
              <w:right w:val="single" w:sz="8" w:space="0" w:color="000000"/>
            </w:tcBorders>
            <w:shd w:val="clear" w:color="auto" w:fill="auto"/>
            <w:vAlign w:val="center"/>
            <w:hideMark/>
          </w:tcPr>
          <w:p w:rsidR="00033C31" w:rsidRDefault="00033C31">
            <w:pPr>
              <w:jc w:val="right"/>
              <w:rPr>
                <w:b/>
                <w:bCs/>
                <w:sz w:val="20"/>
                <w:szCs w:val="20"/>
              </w:rPr>
            </w:pPr>
            <w:r>
              <w:rPr>
                <w:b/>
                <w:bCs/>
                <w:sz w:val="20"/>
                <w:szCs w:val="20"/>
              </w:rPr>
              <w:t>Укупна цена понуде без ПДВ:</w:t>
            </w:r>
          </w:p>
        </w:tc>
        <w:tc>
          <w:tcPr>
            <w:tcW w:w="466" w:type="pct"/>
            <w:tcBorders>
              <w:top w:val="nil"/>
              <w:left w:val="nil"/>
              <w:bottom w:val="single" w:sz="8" w:space="0" w:color="000000"/>
              <w:right w:val="single" w:sz="8" w:space="0" w:color="000000"/>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467" w:type="pct"/>
            <w:tcBorders>
              <w:top w:val="nil"/>
              <w:left w:val="nil"/>
              <w:bottom w:val="nil"/>
              <w:right w:val="nil"/>
            </w:tcBorders>
            <w:shd w:val="clear" w:color="auto" w:fill="auto"/>
            <w:noWrap/>
            <w:vAlign w:val="center"/>
            <w:hideMark/>
          </w:tcPr>
          <w:p w:rsidR="00033C31" w:rsidRDefault="00033C31">
            <w:pPr>
              <w:ind w:firstLineChars="100" w:firstLine="201"/>
              <w:jc w:val="right"/>
              <w:rPr>
                <w:b/>
                <w:bCs/>
                <w:sz w:val="20"/>
                <w:szCs w:val="20"/>
              </w:rPr>
            </w:pPr>
          </w:p>
        </w:tc>
        <w:tc>
          <w:tcPr>
            <w:tcW w:w="343" w:type="pct"/>
            <w:tcBorders>
              <w:top w:val="nil"/>
              <w:left w:val="nil"/>
              <w:bottom w:val="nil"/>
              <w:right w:val="nil"/>
            </w:tcBorders>
            <w:shd w:val="clear" w:color="auto" w:fill="auto"/>
            <w:noWrap/>
            <w:vAlign w:val="center"/>
            <w:hideMark/>
          </w:tcPr>
          <w:p w:rsidR="00033C31" w:rsidRDefault="00033C31">
            <w:pPr>
              <w:rPr>
                <w:sz w:val="20"/>
                <w:szCs w:val="20"/>
              </w:rPr>
            </w:pPr>
          </w:p>
        </w:tc>
        <w:tc>
          <w:tcPr>
            <w:tcW w:w="403" w:type="pct"/>
            <w:tcBorders>
              <w:top w:val="nil"/>
              <w:left w:val="nil"/>
              <w:bottom w:val="nil"/>
              <w:right w:val="nil"/>
            </w:tcBorders>
            <w:shd w:val="clear" w:color="auto" w:fill="auto"/>
            <w:noWrap/>
            <w:vAlign w:val="center"/>
            <w:hideMark/>
          </w:tcPr>
          <w:p w:rsidR="00033C31" w:rsidRDefault="00033C31">
            <w:pPr>
              <w:rPr>
                <w:sz w:val="20"/>
                <w:szCs w:val="20"/>
              </w:rPr>
            </w:pPr>
          </w:p>
        </w:tc>
        <w:tc>
          <w:tcPr>
            <w:tcW w:w="454" w:type="pct"/>
            <w:tcBorders>
              <w:top w:val="nil"/>
              <w:left w:val="nil"/>
              <w:bottom w:val="nil"/>
              <w:right w:val="nil"/>
            </w:tcBorders>
            <w:shd w:val="clear" w:color="auto" w:fill="auto"/>
            <w:noWrap/>
            <w:vAlign w:val="center"/>
            <w:hideMark/>
          </w:tcPr>
          <w:p w:rsidR="00033C31" w:rsidRDefault="00033C31">
            <w:pPr>
              <w:rPr>
                <w:sz w:val="20"/>
                <w:szCs w:val="20"/>
              </w:rPr>
            </w:pPr>
          </w:p>
        </w:tc>
      </w:tr>
      <w:tr w:rsidR="00033C31" w:rsidTr="00E24D87">
        <w:trPr>
          <w:trHeight w:val="300"/>
          <w:jc w:val="center"/>
        </w:trPr>
        <w:tc>
          <w:tcPr>
            <w:tcW w:w="271" w:type="pct"/>
            <w:tcBorders>
              <w:top w:val="nil"/>
              <w:left w:val="single" w:sz="8" w:space="0" w:color="auto"/>
              <w:bottom w:val="single" w:sz="8" w:space="0" w:color="auto"/>
              <w:right w:val="nil"/>
            </w:tcBorders>
            <w:shd w:val="clear" w:color="auto" w:fill="auto"/>
            <w:vAlign w:val="center"/>
            <w:hideMark/>
          </w:tcPr>
          <w:p w:rsidR="00033C31" w:rsidRDefault="00033C31">
            <w:pPr>
              <w:jc w:val="center"/>
              <w:rPr>
                <w:b/>
                <w:bCs/>
                <w:sz w:val="20"/>
                <w:szCs w:val="20"/>
              </w:rPr>
            </w:pPr>
            <w:r>
              <w:rPr>
                <w:b/>
                <w:bCs/>
                <w:sz w:val="20"/>
                <w:szCs w:val="20"/>
              </w:rPr>
              <w:t>III</w:t>
            </w:r>
          </w:p>
        </w:tc>
        <w:tc>
          <w:tcPr>
            <w:tcW w:w="1351" w:type="pct"/>
            <w:tcBorders>
              <w:top w:val="nil"/>
              <w:left w:val="nil"/>
              <w:bottom w:val="single" w:sz="8" w:space="0" w:color="auto"/>
              <w:right w:val="nil"/>
            </w:tcBorders>
            <w:shd w:val="clear" w:color="auto" w:fill="auto"/>
            <w:vAlign w:val="center"/>
            <w:hideMark/>
          </w:tcPr>
          <w:p w:rsidR="00033C31" w:rsidRDefault="00033C31">
            <w:pPr>
              <w:rPr>
                <w:b/>
                <w:bCs/>
                <w:sz w:val="20"/>
                <w:szCs w:val="20"/>
              </w:rPr>
            </w:pPr>
            <w:r>
              <w:rPr>
                <w:b/>
                <w:bCs/>
                <w:sz w:val="20"/>
                <w:szCs w:val="20"/>
              </w:rPr>
              <w:t> </w:t>
            </w:r>
          </w:p>
        </w:tc>
        <w:tc>
          <w:tcPr>
            <w:tcW w:w="381" w:type="pct"/>
            <w:tcBorders>
              <w:top w:val="nil"/>
              <w:left w:val="nil"/>
              <w:bottom w:val="single" w:sz="8" w:space="0" w:color="auto"/>
              <w:right w:val="nil"/>
            </w:tcBorders>
            <w:shd w:val="clear" w:color="auto" w:fill="auto"/>
            <w:vAlign w:val="center"/>
            <w:hideMark/>
          </w:tcPr>
          <w:p w:rsidR="00033C31" w:rsidRDefault="00033C31">
            <w:pPr>
              <w:jc w:val="right"/>
              <w:rPr>
                <w:b/>
                <w:bCs/>
                <w:sz w:val="20"/>
                <w:szCs w:val="20"/>
              </w:rPr>
            </w:pPr>
            <w:r>
              <w:rPr>
                <w:b/>
                <w:bCs/>
                <w:sz w:val="20"/>
                <w:szCs w:val="20"/>
              </w:rPr>
              <w:t> </w:t>
            </w:r>
          </w:p>
        </w:tc>
        <w:tc>
          <w:tcPr>
            <w:tcW w:w="405" w:type="pct"/>
            <w:tcBorders>
              <w:top w:val="nil"/>
              <w:left w:val="nil"/>
              <w:bottom w:val="single" w:sz="8" w:space="0" w:color="auto"/>
              <w:right w:val="nil"/>
            </w:tcBorders>
            <w:shd w:val="clear" w:color="auto" w:fill="auto"/>
            <w:vAlign w:val="center"/>
            <w:hideMark/>
          </w:tcPr>
          <w:p w:rsidR="00033C31" w:rsidRDefault="00033C31">
            <w:pPr>
              <w:jc w:val="right"/>
              <w:rPr>
                <w:b/>
                <w:bCs/>
                <w:sz w:val="20"/>
                <w:szCs w:val="20"/>
              </w:rPr>
            </w:pPr>
            <w:r>
              <w:rPr>
                <w:b/>
                <w:bCs/>
                <w:sz w:val="20"/>
                <w:szCs w:val="20"/>
              </w:rPr>
              <w:t> </w:t>
            </w:r>
          </w:p>
        </w:tc>
        <w:tc>
          <w:tcPr>
            <w:tcW w:w="459" w:type="pct"/>
            <w:tcBorders>
              <w:top w:val="nil"/>
              <w:left w:val="nil"/>
              <w:bottom w:val="nil"/>
              <w:right w:val="nil"/>
            </w:tcBorders>
            <w:shd w:val="clear" w:color="auto" w:fill="auto"/>
            <w:noWrap/>
            <w:vAlign w:val="center"/>
            <w:hideMark/>
          </w:tcPr>
          <w:p w:rsidR="00033C31" w:rsidRDefault="00E24D87">
            <w:pPr>
              <w:rPr>
                <w:b/>
                <w:bCs/>
                <w:color w:val="000000"/>
                <w:sz w:val="22"/>
                <w:szCs w:val="22"/>
              </w:rPr>
            </w:pPr>
            <w:r>
              <w:rPr>
                <w:b/>
                <w:bCs/>
                <w:color w:val="000000"/>
                <w:sz w:val="22"/>
                <w:szCs w:val="22"/>
              </w:rPr>
              <w:t xml:space="preserve">          </w:t>
            </w:r>
            <w:r w:rsidR="00033C31">
              <w:rPr>
                <w:b/>
                <w:bCs/>
                <w:color w:val="000000"/>
                <w:sz w:val="22"/>
                <w:szCs w:val="22"/>
              </w:rPr>
              <w:t>ПДВ:</w:t>
            </w:r>
          </w:p>
        </w:tc>
        <w:tc>
          <w:tcPr>
            <w:tcW w:w="466" w:type="pct"/>
            <w:tcBorders>
              <w:top w:val="nil"/>
              <w:left w:val="single" w:sz="8" w:space="0" w:color="000000"/>
              <w:bottom w:val="single" w:sz="8" w:space="0" w:color="000000"/>
              <w:right w:val="single" w:sz="8" w:space="0" w:color="000000"/>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467" w:type="pct"/>
            <w:tcBorders>
              <w:top w:val="nil"/>
              <w:left w:val="nil"/>
              <w:bottom w:val="nil"/>
              <w:right w:val="nil"/>
            </w:tcBorders>
            <w:shd w:val="clear" w:color="auto" w:fill="auto"/>
            <w:noWrap/>
            <w:vAlign w:val="center"/>
            <w:hideMark/>
          </w:tcPr>
          <w:p w:rsidR="00033C31" w:rsidRDefault="00033C31">
            <w:pPr>
              <w:ind w:firstLineChars="100" w:firstLine="201"/>
              <w:jc w:val="right"/>
              <w:rPr>
                <w:b/>
                <w:bCs/>
                <w:sz w:val="20"/>
                <w:szCs w:val="20"/>
              </w:rPr>
            </w:pPr>
          </w:p>
        </w:tc>
        <w:tc>
          <w:tcPr>
            <w:tcW w:w="343" w:type="pct"/>
            <w:tcBorders>
              <w:top w:val="nil"/>
              <w:left w:val="nil"/>
              <w:bottom w:val="nil"/>
              <w:right w:val="nil"/>
            </w:tcBorders>
            <w:shd w:val="clear" w:color="auto" w:fill="auto"/>
            <w:noWrap/>
            <w:vAlign w:val="center"/>
            <w:hideMark/>
          </w:tcPr>
          <w:p w:rsidR="00033C31" w:rsidRDefault="00033C31">
            <w:pPr>
              <w:rPr>
                <w:sz w:val="20"/>
                <w:szCs w:val="20"/>
              </w:rPr>
            </w:pPr>
          </w:p>
        </w:tc>
        <w:tc>
          <w:tcPr>
            <w:tcW w:w="403" w:type="pct"/>
            <w:tcBorders>
              <w:top w:val="nil"/>
              <w:left w:val="nil"/>
              <w:bottom w:val="nil"/>
              <w:right w:val="nil"/>
            </w:tcBorders>
            <w:shd w:val="clear" w:color="auto" w:fill="auto"/>
            <w:noWrap/>
            <w:vAlign w:val="center"/>
            <w:hideMark/>
          </w:tcPr>
          <w:p w:rsidR="00033C31" w:rsidRDefault="00033C31">
            <w:pPr>
              <w:rPr>
                <w:sz w:val="20"/>
                <w:szCs w:val="20"/>
              </w:rPr>
            </w:pPr>
          </w:p>
        </w:tc>
        <w:tc>
          <w:tcPr>
            <w:tcW w:w="454" w:type="pct"/>
            <w:tcBorders>
              <w:top w:val="nil"/>
              <w:left w:val="nil"/>
              <w:bottom w:val="nil"/>
              <w:right w:val="nil"/>
            </w:tcBorders>
            <w:shd w:val="clear" w:color="auto" w:fill="auto"/>
            <w:noWrap/>
            <w:vAlign w:val="center"/>
            <w:hideMark/>
          </w:tcPr>
          <w:p w:rsidR="00033C31" w:rsidRDefault="00033C31">
            <w:pPr>
              <w:rPr>
                <w:sz w:val="20"/>
                <w:szCs w:val="20"/>
              </w:rPr>
            </w:pPr>
          </w:p>
        </w:tc>
      </w:tr>
      <w:tr w:rsidR="00033C31" w:rsidTr="00E24D87">
        <w:trPr>
          <w:trHeight w:val="270"/>
          <w:jc w:val="center"/>
        </w:trPr>
        <w:tc>
          <w:tcPr>
            <w:tcW w:w="271" w:type="pct"/>
            <w:tcBorders>
              <w:top w:val="nil"/>
              <w:left w:val="single" w:sz="8" w:space="0" w:color="auto"/>
              <w:bottom w:val="single" w:sz="8" w:space="0" w:color="auto"/>
              <w:right w:val="nil"/>
            </w:tcBorders>
            <w:shd w:val="clear" w:color="auto" w:fill="auto"/>
            <w:noWrap/>
            <w:vAlign w:val="center"/>
            <w:hideMark/>
          </w:tcPr>
          <w:p w:rsidR="00033C31" w:rsidRDefault="00033C31">
            <w:pPr>
              <w:jc w:val="center"/>
              <w:rPr>
                <w:b/>
                <w:bCs/>
                <w:sz w:val="20"/>
                <w:szCs w:val="20"/>
              </w:rPr>
            </w:pPr>
            <w:r>
              <w:rPr>
                <w:b/>
                <w:bCs/>
                <w:sz w:val="20"/>
                <w:szCs w:val="20"/>
              </w:rPr>
              <w:t>IV</w:t>
            </w:r>
          </w:p>
        </w:tc>
        <w:tc>
          <w:tcPr>
            <w:tcW w:w="1351" w:type="pct"/>
            <w:tcBorders>
              <w:top w:val="nil"/>
              <w:left w:val="nil"/>
              <w:bottom w:val="single" w:sz="8" w:space="0" w:color="auto"/>
              <w:right w:val="nil"/>
            </w:tcBorders>
            <w:shd w:val="clear" w:color="auto" w:fill="auto"/>
            <w:vAlign w:val="center"/>
            <w:hideMark/>
          </w:tcPr>
          <w:p w:rsidR="00033C31" w:rsidRDefault="00033C31">
            <w:pPr>
              <w:jc w:val="right"/>
              <w:rPr>
                <w:b/>
                <w:bCs/>
                <w:sz w:val="20"/>
                <w:szCs w:val="20"/>
              </w:rPr>
            </w:pPr>
            <w:r>
              <w:rPr>
                <w:b/>
                <w:bCs/>
                <w:sz w:val="20"/>
                <w:szCs w:val="20"/>
              </w:rPr>
              <w:t> </w:t>
            </w:r>
          </w:p>
        </w:tc>
        <w:tc>
          <w:tcPr>
            <w:tcW w:w="1245" w:type="pct"/>
            <w:gridSpan w:val="3"/>
            <w:tcBorders>
              <w:top w:val="single" w:sz="8" w:space="0" w:color="auto"/>
              <w:left w:val="nil"/>
              <w:bottom w:val="single" w:sz="8" w:space="0" w:color="auto"/>
              <w:right w:val="single" w:sz="8" w:space="0" w:color="000000"/>
            </w:tcBorders>
            <w:shd w:val="clear" w:color="auto" w:fill="auto"/>
            <w:vAlign w:val="center"/>
            <w:hideMark/>
          </w:tcPr>
          <w:p w:rsidR="00033C31" w:rsidRDefault="00033C31">
            <w:pPr>
              <w:jc w:val="right"/>
              <w:rPr>
                <w:b/>
                <w:bCs/>
                <w:sz w:val="20"/>
                <w:szCs w:val="20"/>
              </w:rPr>
            </w:pPr>
            <w:r>
              <w:rPr>
                <w:b/>
                <w:bCs/>
                <w:sz w:val="20"/>
                <w:szCs w:val="20"/>
              </w:rPr>
              <w:t>Укупна цена понуде са ПДВ:</w:t>
            </w:r>
          </w:p>
        </w:tc>
        <w:tc>
          <w:tcPr>
            <w:tcW w:w="466" w:type="pct"/>
            <w:tcBorders>
              <w:top w:val="nil"/>
              <w:left w:val="nil"/>
              <w:bottom w:val="single" w:sz="8" w:space="0" w:color="000000"/>
              <w:right w:val="single" w:sz="8" w:space="0" w:color="000000"/>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467" w:type="pct"/>
            <w:tcBorders>
              <w:top w:val="nil"/>
              <w:left w:val="nil"/>
              <w:bottom w:val="nil"/>
              <w:right w:val="nil"/>
            </w:tcBorders>
            <w:shd w:val="clear" w:color="auto" w:fill="auto"/>
            <w:noWrap/>
            <w:vAlign w:val="center"/>
            <w:hideMark/>
          </w:tcPr>
          <w:p w:rsidR="00033C31" w:rsidRDefault="00033C31">
            <w:pPr>
              <w:ind w:firstLineChars="100" w:firstLine="201"/>
              <w:jc w:val="right"/>
              <w:rPr>
                <w:b/>
                <w:bCs/>
                <w:sz w:val="20"/>
                <w:szCs w:val="20"/>
              </w:rPr>
            </w:pPr>
          </w:p>
        </w:tc>
        <w:tc>
          <w:tcPr>
            <w:tcW w:w="343" w:type="pct"/>
            <w:tcBorders>
              <w:top w:val="nil"/>
              <w:left w:val="nil"/>
              <w:bottom w:val="nil"/>
              <w:right w:val="nil"/>
            </w:tcBorders>
            <w:shd w:val="clear" w:color="auto" w:fill="auto"/>
            <w:noWrap/>
            <w:vAlign w:val="center"/>
            <w:hideMark/>
          </w:tcPr>
          <w:p w:rsidR="00033C31" w:rsidRDefault="00033C31">
            <w:pPr>
              <w:rPr>
                <w:sz w:val="20"/>
                <w:szCs w:val="20"/>
              </w:rPr>
            </w:pPr>
          </w:p>
        </w:tc>
        <w:tc>
          <w:tcPr>
            <w:tcW w:w="403" w:type="pct"/>
            <w:tcBorders>
              <w:top w:val="nil"/>
              <w:left w:val="nil"/>
              <w:bottom w:val="nil"/>
              <w:right w:val="nil"/>
            </w:tcBorders>
            <w:shd w:val="clear" w:color="auto" w:fill="auto"/>
            <w:noWrap/>
            <w:vAlign w:val="center"/>
            <w:hideMark/>
          </w:tcPr>
          <w:p w:rsidR="00033C31" w:rsidRDefault="00033C31">
            <w:pPr>
              <w:rPr>
                <w:sz w:val="20"/>
                <w:szCs w:val="20"/>
              </w:rPr>
            </w:pPr>
          </w:p>
        </w:tc>
        <w:tc>
          <w:tcPr>
            <w:tcW w:w="454" w:type="pct"/>
            <w:tcBorders>
              <w:top w:val="nil"/>
              <w:left w:val="nil"/>
              <w:bottom w:val="nil"/>
              <w:right w:val="nil"/>
            </w:tcBorders>
            <w:shd w:val="clear" w:color="auto" w:fill="auto"/>
            <w:noWrap/>
            <w:vAlign w:val="center"/>
            <w:hideMark/>
          </w:tcPr>
          <w:p w:rsidR="00033C31" w:rsidRDefault="00033C31">
            <w:pPr>
              <w:rPr>
                <w:sz w:val="20"/>
                <w:szCs w:val="20"/>
              </w:rPr>
            </w:pPr>
          </w:p>
        </w:tc>
      </w:tr>
    </w:tbl>
    <w:p w:rsidR="00415DC0" w:rsidRDefault="00415DC0" w:rsidP="00415DC0">
      <w:pPr>
        <w:pStyle w:val="BodyText"/>
        <w:rPr>
          <w:noProof/>
          <w:szCs w:val="24"/>
        </w:rPr>
      </w:pPr>
    </w:p>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E24D87" w:rsidRDefault="00E24D87" w:rsidP="00415DC0">
      <w:pPr>
        <w:pStyle w:val="BodyText"/>
        <w:rPr>
          <w:noProof/>
          <w:szCs w:val="24"/>
        </w:rPr>
      </w:pPr>
    </w:p>
    <w:p w:rsidR="00415DC0"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5A5096" w:rsidRDefault="00415DC0" w:rsidP="005A5096">
      <w:pPr>
        <w:pStyle w:val="BodyText"/>
        <w:numPr>
          <w:ilvl w:val="0"/>
          <w:numId w:val="26"/>
        </w:numPr>
        <w:rPr>
          <w:noProof/>
          <w:szCs w:val="24"/>
        </w:rPr>
      </w:pPr>
      <w:r w:rsidRPr="000019B4">
        <w:rPr>
          <w:noProof/>
          <w:szCs w:val="24"/>
        </w:rPr>
        <w:t>Самостално</w:t>
      </w:r>
    </w:p>
    <w:p w:rsidR="00415DC0" w:rsidRDefault="00415DC0" w:rsidP="0061036D">
      <w:pPr>
        <w:pStyle w:val="BodyText"/>
        <w:numPr>
          <w:ilvl w:val="0"/>
          <w:numId w:val="26"/>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26"/>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2648E7" w:rsidRPr="007C26BB" w:rsidRDefault="002648E7"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2648E7" w:rsidRDefault="002648E7" w:rsidP="00415DC0">
      <w:pPr>
        <w:pStyle w:val="Footer"/>
        <w:jc w:val="center"/>
        <w:rPr>
          <w:b/>
          <w:noProof/>
        </w:rPr>
      </w:pPr>
    </w:p>
    <w:p w:rsidR="00415DC0" w:rsidRPr="00742C22" w:rsidRDefault="00415DC0" w:rsidP="00415DC0">
      <w:pPr>
        <w:pStyle w:val="Footer"/>
        <w:jc w:val="center"/>
        <w:rPr>
          <w:b/>
          <w:noProof/>
        </w:rPr>
      </w:pPr>
      <w:r w:rsidRPr="00C63806">
        <w:rPr>
          <w:b/>
          <w:noProof/>
        </w:rPr>
        <w:t xml:space="preserve">Понуда број ________ - </w:t>
      </w:r>
      <w:r w:rsidRPr="00C63806">
        <w:rPr>
          <w:b/>
          <w:lang w:val="sr-Cyrl-CS"/>
        </w:rPr>
        <w:t xml:space="preserve">Набавка </w:t>
      </w:r>
      <w:r>
        <w:rPr>
          <w:b/>
          <w:lang w:val="sr-Cyrl-CS"/>
        </w:rPr>
        <w:t>осталог медицинског</w:t>
      </w:r>
      <w:r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C2B15">
        <w:rPr>
          <w:b/>
          <w:noProof/>
        </w:rPr>
        <w:t>355</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15" w:type="pct"/>
        <w:jc w:val="center"/>
        <w:tblLook w:val="04A0" w:firstRow="1" w:lastRow="0" w:firstColumn="1" w:lastColumn="0" w:noHBand="0" w:noVBand="1"/>
      </w:tblPr>
      <w:tblGrid>
        <w:gridCol w:w="816"/>
        <w:gridCol w:w="4740"/>
        <w:gridCol w:w="674"/>
        <w:gridCol w:w="578"/>
        <w:gridCol w:w="1412"/>
        <w:gridCol w:w="1648"/>
        <w:gridCol w:w="1176"/>
        <w:gridCol w:w="876"/>
        <w:gridCol w:w="1075"/>
        <w:gridCol w:w="1039"/>
      </w:tblGrid>
      <w:tr w:rsidR="002648E7" w:rsidTr="00E24D87">
        <w:trPr>
          <w:trHeight w:val="270"/>
          <w:jc w:val="center"/>
        </w:trPr>
        <w:tc>
          <w:tcPr>
            <w:tcW w:w="4630" w:type="pct"/>
            <w:gridSpan w:val="9"/>
            <w:tcBorders>
              <w:top w:val="single" w:sz="8" w:space="0" w:color="000000"/>
              <w:left w:val="single" w:sz="8" w:space="0" w:color="000000"/>
              <w:bottom w:val="single" w:sz="8" w:space="0" w:color="000000"/>
              <w:right w:val="nil"/>
            </w:tcBorders>
            <w:shd w:val="clear" w:color="auto" w:fill="auto"/>
            <w:vAlign w:val="center"/>
            <w:hideMark/>
          </w:tcPr>
          <w:p w:rsidR="002648E7" w:rsidRDefault="002648E7">
            <w:pPr>
              <w:jc w:val="center"/>
              <w:rPr>
                <w:b/>
                <w:bCs/>
                <w:sz w:val="20"/>
                <w:szCs w:val="20"/>
              </w:rPr>
            </w:pPr>
            <w:r>
              <w:rPr>
                <w:b/>
                <w:bCs/>
                <w:sz w:val="20"/>
                <w:szCs w:val="20"/>
              </w:rPr>
              <w:t>KLINIČKI CENTAR VOJVODINE</w:t>
            </w:r>
          </w:p>
        </w:tc>
        <w:tc>
          <w:tcPr>
            <w:tcW w:w="370" w:type="pct"/>
            <w:tcBorders>
              <w:top w:val="single" w:sz="8" w:space="0" w:color="000000"/>
              <w:left w:val="nil"/>
              <w:bottom w:val="single" w:sz="8" w:space="0" w:color="000000"/>
              <w:right w:val="single" w:sz="8" w:space="0" w:color="000000"/>
            </w:tcBorders>
            <w:shd w:val="clear" w:color="auto" w:fill="auto"/>
            <w:noWrap/>
            <w:vAlign w:val="center"/>
            <w:hideMark/>
          </w:tcPr>
          <w:p w:rsidR="002648E7" w:rsidRDefault="002648E7">
            <w:pPr>
              <w:rPr>
                <w:color w:val="000000"/>
                <w:sz w:val="20"/>
                <w:szCs w:val="20"/>
              </w:rPr>
            </w:pPr>
            <w:r>
              <w:rPr>
                <w:color w:val="000000"/>
                <w:sz w:val="20"/>
                <w:szCs w:val="20"/>
              </w:rPr>
              <w:t> </w:t>
            </w:r>
          </w:p>
        </w:tc>
      </w:tr>
      <w:tr w:rsidR="00E24D87" w:rsidTr="00E24D87">
        <w:trPr>
          <w:trHeight w:val="270"/>
          <w:jc w:val="center"/>
        </w:trPr>
        <w:tc>
          <w:tcPr>
            <w:tcW w:w="2929" w:type="pct"/>
            <w:gridSpan w:val="5"/>
            <w:tcBorders>
              <w:top w:val="single" w:sz="8" w:space="0" w:color="000000"/>
              <w:left w:val="single" w:sz="8" w:space="0" w:color="000000"/>
              <w:bottom w:val="single" w:sz="8" w:space="0" w:color="000000"/>
              <w:right w:val="nil"/>
            </w:tcBorders>
            <w:shd w:val="clear" w:color="auto" w:fill="auto"/>
            <w:noWrap/>
            <w:vAlign w:val="center"/>
            <w:hideMark/>
          </w:tcPr>
          <w:p w:rsidR="00E24D87" w:rsidRPr="00E24D87" w:rsidRDefault="00E24D87" w:rsidP="00E24D87">
            <w:pPr>
              <w:rPr>
                <w:b/>
                <w:bCs/>
              </w:rPr>
            </w:pPr>
            <w:r w:rsidRPr="00E24D87">
              <w:rPr>
                <w:b/>
                <w:bCs/>
              </w:rPr>
              <w:t>PARTIJA 16 - Instrumenti i potrošni materijal za Force Triad</w:t>
            </w:r>
          </w:p>
        </w:tc>
        <w:tc>
          <w:tcPr>
            <w:tcW w:w="587" w:type="pct"/>
            <w:tcBorders>
              <w:top w:val="nil"/>
              <w:left w:val="nil"/>
              <w:bottom w:val="nil"/>
              <w:right w:val="nil"/>
            </w:tcBorders>
            <w:shd w:val="clear" w:color="auto" w:fill="auto"/>
            <w:vAlign w:val="center"/>
            <w:hideMark/>
          </w:tcPr>
          <w:p w:rsidR="00E24D87" w:rsidRDefault="00E24D87">
            <w:pPr>
              <w:jc w:val="center"/>
              <w:rPr>
                <w:b/>
                <w:bCs/>
                <w:sz w:val="20"/>
                <w:szCs w:val="20"/>
              </w:rPr>
            </w:pPr>
            <w:r>
              <w:rPr>
                <w:b/>
                <w:bCs/>
                <w:sz w:val="20"/>
                <w:szCs w:val="20"/>
              </w:rPr>
              <w:t> </w:t>
            </w:r>
          </w:p>
        </w:tc>
        <w:tc>
          <w:tcPr>
            <w:tcW w:w="419" w:type="pct"/>
            <w:tcBorders>
              <w:top w:val="nil"/>
              <w:left w:val="nil"/>
              <w:bottom w:val="nil"/>
              <w:right w:val="nil"/>
            </w:tcBorders>
            <w:shd w:val="clear" w:color="auto" w:fill="auto"/>
            <w:vAlign w:val="center"/>
            <w:hideMark/>
          </w:tcPr>
          <w:p w:rsidR="00E24D87" w:rsidRDefault="00E24D87">
            <w:pPr>
              <w:jc w:val="center"/>
              <w:rPr>
                <w:b/>
                <w:bCs/>
                <w:sz w:val="20"/>
                <w:szCs w:val="20"/>
              </w:rPr>
            </w:pPr>
            <w:r>
              <w:rPr>
                <w:b/>
                <w:bCs/>
                <w:sz w:val="20"/>
                <w:szCs w:val="20"/>
              </w:rPr>
              <w:t> </w:t>
            </w:r>
          </w:p>
        </w:tc>
        <w:tc>
          <w:tcPr>
            <w:tcW w:w="312" w:type="pct"/>
            <w:tcBorders>
              <w:top w:val="nil"/>
              <w:left w:val="nil"/>
              <w:bottom w:val="nil"/>
              <w:right w:val="nil"/>
            </w:tcBorders>
            <w:shd w:val="clear" w:color="auto" w:fill="auto"/>
            <w:vAlign w:val="center"/>
            <w:hideMark/>
          </w:tcPr>
          <w:p w:rsidR="00E24D87" w:rsidRDefault="00E24D87">
            <w:pPr>
              <w:jc w:val="center"/>
              <w:rPr>
                <w:b/>
                <w:bCs/>
                <w:sz w:val="20"/>
                <w:szCs w:val="20"/>
              </w:rPr>
            </w:pPr>
            <w:r>
              <w:rPr>
                <w:b/>
                <w:bCs/>
                <w:sz w:val="20"/>
                <w:szCs w:val="20"/>
              </w:rPr>
              <w:t> </w:t>
            </w:r>
          </w:p>
        </w:tc>
        <w:tc>
          <w:tcPr>
            <w:tcW w:w="383" w:type="pct"/>
            <w:tcBorders>
              <w:top w:val="nil"/>
              <w:left w:val="nil"/>
              <w:bottom w:val="nil"/>
              <w:right w:val="nil"/>
            </w:tcBorders>
            <w:shd w:val="clear" w:color="auto" w:fill="auto"/>
            <w:vAlign w:val="center"/>
            <w:hideMark/>
          </w:tcPr>
          <w:p w:rsidR="00E24D87" w:rsidRDefault="00E24D87">
            <w:pPr>
              <w:jc w:val="center"/>
              <w:rPr>
                <w:b/>
                <w:bCs/>
                <w:sz w:val="20"/>
                <w:szCs w:val="20"/>
              </w:rPr>
            </w:pPr>
            <w:r>
              <w:rPr>
                <w:b/>
                <w:bCs/>
                <w:sz w:val="20"/>
                <w:szCs w:val="20"/>
              </w:rPr>
              <w:t> </w:t>
            </w:r>
          </w:p>
        </w:tc>
        <w:tc>
          <w:tcPr>
            <w:tcW w:w="370" w:type="pct"/>
            <w:tcBorders>
              <w:top w:val="nil"/>
              <w:left w:val="nil"/>
              <w:bottom w:val="single" w:sz="8" w:space="0" w:color="000000"/>
              <w:right w:val="single" w:sz="8" w:space="0" w:color="000000"/>
            </w:tcBorders>
            <w:shd w:val="clear" w:color="auto" w:fill="auto"/>
            <w:noWrap/>
            <w:vAlign w:val="center"/>
            <w:hideMark/>
          </w:tcPr>
          <w:p w:rsidR="00E24D87" w:rsidRDefault="00E24D87">
            <w:pPr>
              <w:rPr>
                <w:color w:val="000000"/>
                <w:sz w:val="20"/>
                <w:szCs w:val="20"/>
              </w:rPr>
            </w:pPr>
            <w:r>
              <w:rPr>
                <w:color w:val="000000"/>
                <w:sz w:val="20"/>
                <w:szCs w:val="20"/>
              </w:rPr>
              <w:t> </w:t>
            </w:r>
          </w:p>
        </w:tc>
      </w:tr>
      <w:tr w:rsidR="002648E7" w:rsidTr="00E24D87">
        <w:trPr>
          <w:trHeight w:val="525"/>
          <w:jc w:val="center"/>
        </w:trPr>
        <w:tc>
          <w:tcPr>
            <w:tcW w:w="291" w:type="pct"/>
            <w:tcBorders>
              <w:top w:val="nil"/>
              <w:left w:val="single" w:sz="8" w:space="0" w:color="000000"/>
              <w:bottom w:val="nil"/>
              <w:right w:val="nil"/>
            </w:tcBorders>
            <w:shd w:val="clear" w:color="auto" w:fill="auto"/>
            <w:vAlign w:val="center"/>
            <w:hideMark/>
          </w:tcPr>
          <w:p w:rsidR="002648E7" w:rsidRDefault="002648E7">
            <w:pPr>
              <w:jc w:val="center"/>
              <w:rPr>
                <w:b/>
                <w:bCs/>
                <w:sz w:val="20"/>
                <w:szCs w:val="20"/>
              </w:rPr>
            </w:pPr>
            <w:r>
              <w:rPr>
                <w:b/>
                <w:bCs/>
                <w:sz w:val="20"/>
                <w:szCs w:val="20"/>
              </w:rPr>
              <w:t>R.br</w:t>
            </w:r>
          </w:p>
        </w:tc>
        <w:tc>
          <w:tcPr>
            <w:tcW w:w="1689" w:type="pct"/>
            <w:tcBorders>
              <w:top w:val="nil"/>
              <w:left w:val="single" w:sz="8" w:space="0" w:color="000000"/>
              <w:bottom w:val="nil"/>
              <w:right w:val="single" w:sz="8" w:space="0" w:color="000000"/>
            </w:tcBorders>
            <w:shd w:val="clear" w:color="auto" w:fill="auto"/>
            <w:vAlign w:val="center"/>
            <w:hideMark/>
          </w:tcPr>
          <w:p w:rsidR="002648E7" w:rsidRDefault="002648E7">
            <w:pPr>
              <w:jc w:val="center"/>
              <w:rPr>
                <w:b/>
                <w:bCs/>
                <w:sz w:val="20"/>
                <w:szCs w:val="20"/>
              </w:rPr>
            </w:pPr>
            <w:r>
              <w:rPr>
                <w:b/>
                <w:bCs/>
                <w:sz w:val="20"/>
                <w:szCs w:val="20"/>
              </w:rPr>
              <w:t>Naziv</w:t>
            </w:r>
          </w:p>
        </w:tc>
        <w:tc>
          <w:tcPr>
            <w:tcW w:w="240" w:type="pct"/>
            <w:tcBorders>
              <w:top w:val="single" w:sz="8" w:space="0" w:color="000000"/>
              <w:left w:val="nil"/>
              <w:bottom w:val="nil"/>
              <w:right w:val="single" w:sz="8" w:space="0" w:color="000000"/>
            </w:tcBorders>
            <w:shd w:val="clear" w:color="auto" w:fill="auto"/>
            <w:vAlign w:val="center"/>
            <w:hideMark/>
          </w:tcPr>
          <w:p w:rsidR="002648E7" w:rsidRDefault="002648E7">
            <w:pPr>
              <w:jc w:val="center"/>
              <w:rPr>
                <w:b/>
                <w:bCs/>
                <w:sz w:val="20"/>
                <w:szCs w:val="20"/>
              </w:rPr>
            </w:pPr>
            <w:r>
              <w:rPr>
                <w:b/>
                <w:bCs/>
                <w:sz w:val="20"/>
                <w:szCs w:val="20"/>
              </w:rPr>
              <w:t xml:space="preserve">Jed. </w:t>
            </w:r>
            <w:r w:rsidR="0061036D">
              <w:rPr>
                <w:b/>
                <w:bCs/>
                <w:sz w:val="20"/>
                <w:szCs w:val="20"/>
              </w:rPr>
              <w:t>M</w:t>
            </w:r>
            <w:r>
              <w:rPr>
                <w:b/>
                <w:bCs/>
                <w:sz w:val="20"/>
                <w:szCs w:val="20"/>
              </w:rPr>
              <w:t>ere</w:t>
            </w:r>
          </w:p>
        </w:tc>
        <w:tc>
          <w:tcPr>
            <w:tcW w:w="206" w:type="pct"/>
            <w:tcBorders>
              <w:top w:val="single" w:sz="8" w:space="0" w:color="000000"/>
              <w:left w:val="nil"/>
              <w:bottom w:val="nil"/>
              <w:right w:val="single" w:sz="8" w:space="0" w:color="000000"/>
            </w:tcBorders>
            <w:shd w:val="clear" w:color="auto" w:fill="auto"/>
            <w:vAlign w:val="center"/>
            <w:hideMark/>
          </w:tcPr>
          <w:p w:rsidR="002648E7" w:rsidRDefault="00E24D87">
            <w:pPr>
              <w:jc w:val="center"/>
              <w:rPr>
                <w:b/>
                <w:bCs/>
                <w:sz w:val="20"/>
                <w:szCs w:val="20"/>
              </w:rPr>
            </w:pPr>
            <w:r>
              <w:rPr>
                <w:b/>
                <w:bCs/>
                <w:sz w:val="20"/>
                <w:szCs w:val="20"/>
              </w:rPr>
              <w:t>Kol.</w:t>
            </w:r>
          </w:p>
        </w:tc>
        <w:tc>
          <w:tcPr>
            <w:tcW w:w="503" w:type="pct"/>
            <w:tcBorders>
              <w:top w:val="single" w:sz="8" w:space="0" w:color="000000"/>
              <w:left w:val="nil"/>
              <w:bottom w:val="nil"/>
              <w:right w:val="single" w:sz="8" w:space="0" w:color="000000"/>
            </w:tcBorders>
            <w:shd w:val="clear" w:color="auto" w:fill="auto"/>
            <w:vAlign w:val="center"/>
            <w:hideMark/>
          </w:tcPr>
          <w:p w:rsidR="002648E7" w:rsidRDefault="005A5096">
            <w:pPr>
              <w:jc w:val="center"/>
              <w:rPr>
                <w:b/>
                <w:bCs/>
                <w:sz w:val="20"/>
                <w:szCs w:val="20"/>
              </w:rPr>
            </w:pPr>
            <w:r>
              <w:rPr>
                <w:b/>
                <w:bCs/>
                <w:sz w:val="20"/>
                <w:szCs w:val="20"/>
              </w:rPr>
              <w:t>Jedinična cena bez PDV</w:t>
            </w:r>
          </w:p>
        </w:tc>
        <w:tc>
          <w:tcPr>
            <w:tcW w:w="587" w:type="pct"/>
            <w:tcBorders>
              <w:top w:val="single" w:sz="8" w:space="0" w:color="000000"/>
              <w:left w:val="nil"/>
              <w:bottom w:val="nil"/>
              <w:right w:val="single" w:sz="8" w:space="0" w:color="000000"/>
            </w:tcBorders>
            <w:shd w:val="clear" w:color="auto" w:fill="auto"/>
            <w:vAlign w:val="center"/>
            <w:hideMark/>
          </w:tcPr>
          <w:p w:rsidR="002648E7" w:rsidRDefault="005A5096">
            <w:pPr>
              <w:jc w:val="center"/>
              <w:rPr>
                <w:b/>
                <w:bCs/>
                <w:sz w:val="20"/>
                <w:szCs w:val="20"/>
              </w:rPr>
            </w:pPr>
            <w:r>
              <w:rPr>
                <w:b/>
                <w:bCs/>
                <w:sz w:val="20"/>
                <w:szCs w:val="20"/>
              </w:rPr>
              <w:t>Vrednost bez PDV</w:t>
            </w:r>
          </w:p>
        </w:tc>
        <w:tc>
          <w:tcPr>
            <w:tcW w:w="419" w:type="pct"/>
            <w:tcBorders>
              <w:top w:val="single" w:sz="8" w:space="0" w:color="000000"/>
              <w:left w:val="nil"/>
              <w:bottom w:val="nil"/>
              <w:right w:val="single" w:sz="8" w:space="0" w:color="000000"/>
            </w:tcBorders>
            <w:shd w:val="clear" w:color="auto" w:fill="auto"/>
            <w:vAlign w:val="center"/>
            <w:hideMark/>
          </w:tcPr>
          <w:p w:rsidR="002648E7" w:rsidRDefault="002648E7">
            <w:pPr>
              <w:jc w:val="center"/>
              <w:rPr>
                <w:b/>
                <w:bCs/>
                <w:sz w:val="20"/>
                <w:szCs w:val="20"/>
              </w:rPr>
            </w:pPr>
            <w:r>
              <w:rPr>
                <w:b/>
                <w:bCs/>
                <w:sz w:val="20"/>
                <w:szCs w:val="20"/>
              </w:rPr>
              <w:t>Proizvođač</w:t>
            </w:r>
          </w:p>
        </w:tc>
        <w:tc>
          <w:tcPr>
            <w:tcW w:w="312" w:type="pct"/>
            <w:tcBorders>
              <w:top w:val="single" w:sz="8" w:space="0" w:color="000000"/>
              <w:left w:val="nil"/>
              <w:bottom w:val="nil"/>
              <w:right w:val="single" w:sz="8" w:space="0" w:color="000000"/>
            </w:tcBorders>
            <w:shd w:val="clear" w:color="auto" w:fill="auto"/>
            <w:vAlign w:val="center"/>
            <w:hideMark/>
          </w:tcPr>
          <w:p w:rsidR="002648E7" w:rsidRDefault="002648E7">
            <w:pPr>
              <w:jc w:val="center"/>
              <w:rPr>
                <w:b/>
                <w:bCs/>
                <w:sz w:val="20"/>
                <w:szCs w:val="20"/>
              </w:rPr>
            </w:pPr>
            <w:r>
              <w:rPr>
                <w:b/>
                <w:bCs/>
                <w:sz w:val="20"/>
                <w:szCs w:val="20"/>
              </w:rPr>
              <w:t>Zemlja porekla</w:t>
            </w:r>
          </w:p>
        </w:tc>
        <w:tc>
          <w:tcPr>
            <w:tcW w:w="383" w:type="pct"/>
            <w:tcBorders>
              <w:top w:val="single" w:sz="8" w:space="0" w:color="000000"/>
              <w:left w:val="nil"/>
              <w:bottom w:val="nil"/>
              <w:right w:val="nil"/>
            </w:tcBorders>
            <w:shd w:val="clear" w:color="auto" w:fill="auto"/>
            <w:vAlign w:val="center"/>
            <w:hideMark/>
          </w:tcPr>
          <w:p w:rsidR="002648E7" w:rsidRDefault="002648E7">
            <w:pPr>
              <w:jc w:val="center"/>
              <w:rPr>
                <w:b/>
                <w:bCs/>
                <w:sz w:val="20"/>
                <w:szCs w:val="20"/>
              </w:rPr>
            </w:pPr>
            <w:r>
              <w:rPr>
                <w:b/>
                <w:bCs/>
                <w:sz w:val="20"/>
                <w:szCs w:val="20"/>
              </w:rPr>
              <w:t xml:space="preserve">Dokaz o </w:t>
            </w:r>
            <w:r w:rsidR="00104431">
              <w:rPr>
                <w:b/>
                <w:bCs/>
                <w:sz w:val="20"/>
                <w:szCs w:val="20"/>
              </w:rPr>
              <w:t>stavljanju u promet</w:t>
            </w:r>
          </w:p>
        </w:tc>
        <w:tc>
          <w:tcPr>
            <w:tcW w:w="370" w:type="pct"/>
            <w:tcBorders>
              <w:top w:val="nil"/>
              <w:left w:val="single" w:sz="4" w:space="0" w:color="000000"/>
              <w:bottom w:val="nil"/>
              <w:right w:val="single" w:sz="8" w:space="0" w:color="000000"/>
            </w:tcBorders>
            <w:shd w:val="clear" w:color="auto" w:fill="auto"/>
            <w:vAlign w:val="center"/>
            <w:hideMark/>
          </w:tcPr>
          <w:p w:rsidR="002648E7" w:rsidRDefault="002648E7">
            <w:pPr>
              <w:jc w:val="center"/>
              <w:rPr>
                <w:b/>
                <w:bCs/>
                <w:color w:val="000000"/>
                <w:sz w:val="20"/>
                <w:szCs w:val="20"/>
              </w:rPr>
            </w:pPr>
            <w:r>
              <w:rPr>
                <w:b/>
                <w:bCs/>
                <w:color w:val="000000"/>
                <w:sz w:val="20"/>
                <w:szCs w:val="20"/>
              </w:rPr>
              <w:t>Kataloški broj</w:t>
            </w:r>
          </w:p>
        </w:tc>
      </w:tr>
      <w:tr w:rsidR="002648E7" w:rsidTr="00E24D87">
        <w:trPr>
          <w:trHeight w:val="270"/>
          <w:jc w:val="center"/>
        </w:trPr>
        <w:tc>
          <w:tcPr>
            <w:tcW w:w="291" w:type="pct"/>
            <w:tcBorders>
              <w:top w:val="single" w:sz="8" w:space="0" w:color="000000"/>
              <w:left w:val="single" w:sz="8" w:space="0" w:color="000000"/>
              <w:bottom w:val="nil"/>
              <w:right w:val="nil"/>
            </w:tcBorders>
            <w:shd w:val="clear" w:color="auto" w:fill="auto"/>
            <w:noWrap/>
            <w:vAlign w:val="center"/>
            <w:hideMark/>
          </w:tcPr>
          <w:p w:rsidR="002648E7" w:rsidRDefault="002648E7">
            <w:pPr>
              <w:jc w:val="center"/>
              <w:rPr>
                <w:b/>
                <w:bCs/>
                <w:sz w:val="20"/>
                <w:szCs w:val="20"/>
              </w:rPr>
            </w:pPr>
            <w:r>
              <w:rPr>
                <w:b/>
                <w:bCs/>
                <w:sz w:val="20"/>
                <w:szCs w:val="20"/>
              </w:rPr>
              <w:t>1</w:t>
            </w:r>
          </w:p>
        </w:tc>
        <w:tc>
          <w:tcPr>
            <w:tcW w:w="1689" w:type="pct"/>
            <w:tcBorders>
              <w:top w:val="single" w:sz="8" w:space="0" w:color="000000"/>
              <w:left w:val="single" w:sz="8" w:space="0" w:color="000000"/>
              <w:bottom w:val="nil"/>
              <w:right w:val="single" w:sz="8" w:space="0" w:color="000000"/>
            </w:tcBorders>
            <w:shd w:val="clear" w:color="auto" w:fill="auto"/>
            <w:noWrap/>
            <w:vAlign w:val="center"/>
            <w:hideMark/>
          </w:tcPr>
          <w:p w:rsidR="002648E7" w:rsidRDefault="002648E7">
            <w:pPr>
              <w:jc w:val="center"/>
              <w:rPr>
                <w:b/>
                <w:bCs/>
                <w:sz w:val="20"/>
                <w:szCs w:val="20"/>
              </w:rPr>
            </w:pPr>
            <w:r>
              <w:rPr>
                <w:b/>
                <w:bCs/>
                <w:sz w:val="20"/>
                <w:szCs w:val="20"/>
              </w:rPr>
              <w:t>2</w:t>
            </w:r>
          </w:p>
        </w:tc>
        <w:tc>
          <w:tcPr>
            <w:tcW w:w="240" w:type="pct"/>
            <w:tcBorders>
              <w:top w:val="single" w:sz="8" w:space="0" w:color="000000"/>
              <w:left w:val="nil"/>
              <w:bottom w:val="nil"/>
              <w:right w:val="nil"/>
            </w:tcBorders>
            <w:shd w:val="clear" w:color="auto" w:fill="auto"/>
            <w:noWrap/>
            <w:vAlign w:val="center"/>
            <w:hideMark/>
          </w:tcPr>
          <w:p w:rsidR="002648E7" w:rsidRDefault="002648E7">
            <w:pPr>
              <w:jc w:val="center"/>
              <w:rPr>
                <w:b/>
                <w:bCs/>
                <w:sz w:val="20"/>
                <w:szCs w:val="20"/>
              </w:rPr>
            </w:pPr>
            <w:r>
              <w:rPr>
                <w:b/>
                <w:bCs/>
                <w:sz w:val="20"/>
                <w:szCs w:val="20"/>
              </w:rPr>
              <w:t>3</w:t>
            </w:r>
          </w:p>
        </w:tc>
        <w:tc>
          <w:tcPr>
            <w:tcW w:w="206" w:type="pct"/>
            <w:tcBorders>
              <w:top w:val="single" w:sz="8" w:space="0" w:color="000000"/>
              <w:left w:val="single" w:sz="8" w:space="0" w:color="000000"/>
              <w:bottom w:val="nil"/>
              <w:right w:val="single" w:sz="8" w:space="0" w:color="000000"/>
            </w:tcBorders>
            <w:shd w:val="clear" w:color="auto" w:fill="auto"/>
            <w:noWrap/>
            <w:vAlign w:val="center"/>
            <w:hideMark/>
          </w:tcPr>
          <w:p w:rsidR="002648E7" w:rsidRDefault="002648E7">
            <w:pPr>
              <w:jc w:val="center"/>
              <w:rPr>
                <w:b/>
                <w:bCs/>
                <w:sz w:val="20"/>
                <w:szCs w:val="20"/>
              </w:rPr>
            </w:pPr>
            <w:r>
              <w:rPr>
                <w:b/>
                <w:bCs/>
                <w:sz w:val="20"/>
                <w:szCs w:val="20"/>
              </w:rPr>
              <w:t>4</w:t>
            </w:r>
          </w:p>
        </w:tc>
        <w:tc>
          <w:tcPr>
            <w:tcW w:w="503" w:type="pct"/>
            <w:tcBorders>
              <w:top w:val="single" w:sz="8" w:space="0" w:color="000000"/>
              <w:left w:val="nil"/>
              <w:bottom w:val="nil"/>
              <w:right w:val="nil"/>
            </w:tcBorders>
            <w:shd w:val="clear" w:color="auto" w:fill="auto"/>
            <w:noWrap/>
            <w:vAlign w:val="center"/>
            <w:hideMark/>
          </w:tcPr>
          <w:p w:rsidR="002648E7" w:rsidRDefault="002648E7">
            <w:pPr>
              <w:jc w:val="center"/>
              <w:rPr>
                <w:b/>
                <w:bCs/>
                <w:sz w:val="20"/>
                <w:szCs w:val="20"/>
              </w:rPr>
            </w:pPr>
            <w:r>
              <w:rPr>
                <w:b/>
                <w:bCs/>
                <w:sz w:val="20"/>
                <w:szCs w:val="20"/>
              </w:rPr>
              <w:t>5</w:t>
            </w:r>
          </w:p>
        </w:tc>
        <w:tc>
          <w:tcPr>
            <w:tcW w:w="587" w:type="pct"/>
            <w:tcBorders>
              <w:top w:val="single" w:sz="8" w:space="0" w:color="000000"/>
              <w:left w:val="single" w:sz="8" w:space="0" w:color="000000"/>
              <w:bottom w:val="nil"/>
              <w:right w:val="single" w:sz="8" w:space="0" w:color="000000"/>
            </w:tcBorders>
            <w:shd w:val="clear" w:color="auto" w:fill="auto"/>
            <w:noWrap/>
            <w:vAlign w:val="center"/>
            <w:hideMark/>
          </w:tcPr>
          <w:p w:rsidR="002648E7" w:rsidRDefault="002648E7">
            <w:pPr>
              <w:jc w:val="center"/>
              <w:rPr>
                <w:b/>
                <w:bCs/>
                <w:sz w:val="20"/>
                <w:szCs w:val="20"/>
              </w:rPr>
            </w:pPr>
            <w:r>
              <w:rPr>
                <w:b/>
                <w:bCs/>
                <w:sz w:val="20"/>
                <w:szCs w:val="20"/>
              </w:rPr>
              <w:t>6</w:t>
            </w:r>
          </w:p>
        </w:tc>
        <w:tc>
          <w:tcPr>
            <w:tcW w:w="419" w:type="pct"/>
            <w:tcBorders>
              <w:top w:val="single" w:sz="8" w:space="0" w:color="000000"/>
              <w:left w:val="nil"/>
              <w:bottom w:val="nil"/>
              <w:right w:val="nil"/>
            </w:tcBorders>
            <w:shd w:val="clear" w:color="auto" w:fill="auto"/>
            <w:noWrap/>
            <w:vAlign w:val="center"/>
            <w:hideMark/>
          </w:tcPr>
          <w:p w:rsidR="002648E7" w:rsidRDefault="002648E7">
            <w:pPr>
              <w:jc w:val="center"/>
              <w:rPr>
                <w:b/>
                <w:bCs/>
                <w:sz w:val="20"/>
                <w:szCs w:val="20"/>
              </w:rPr>
            </w:pPr>
            <w:r>
              <w:rPr>
                <w:b/>
                <w:bCs/>
                <w:sz w:val="20"/>
                <w:szCs w:val="20"/>
              </w:rPr>
              <w:t>7</w:t>
            </w:r>
          </w:p>
        </w:tc>
        <w:tc>
          <w:tcPr>
            <w:tcW w:w="312" w:type="pct"/>
            <w:tcBorders>
              <w:top w:val="single" w:sz="8" w:space="0" w:color="000000"/>
              <w:left w:val="single" w:sz="8" w:space="0" w:color="000000"/>
              <w:bottom w:val="nil"/>
              <w:right w:val="single" w:sz="8" w:space="0" w:color="000000"/>
            </w:tcBorders>
            <w:shd w:val="clear" w:color="auto" w:fill="auto"/>
            <w:noWrap/>
            <w:vAlign w:val="center"/>
            <w:hideMark/>
          </w:tcPr>
          <w:p w:rsidR="002648E7" w:rsidRDefault="002648E7">
            <w:pPr>
              <w:jc w:val="center"/>
              <w:rPr>
                <w:b/>
                <w:bCs/>
                <w:sz w:val="20"/>
                <w:szCs w:val="20"/>
              </w:rPr>
            </w:pPr>
            <w:r>
              <w:rPr>
                <w:b/>
                <w:bCs/>
                <w:sz w:val="20"/>
                <w:szCs w:val="20"/>
              </w:rPr>
              <w:t>8</w:t>
            </w:r>
          </w:p>
        </w:tc>
        <w:tc>
          <w:tcPr>
            <w:tcW w:w="383" w:type="pct"/>
            <w:tcBorders>
              <w:top w:val="single" w:sz="8" w:space="0" w:color="000000"/>
              <w:left w:val="nil"/>
              <w:bottom w:val="nil"/>
              <w:right w:val="nil"/>
            </w:tcBorders>
            <w:shd w:val="clear" w:color="auto" w:fill="auto"/>
            <w:noWrap/>
            <w:vAlign w:val="center"/>
            <w:hideMark/>
          </w:tcPr>
          <w:p w:rsidR="002648E7" w:rsidRDefault="002648E7">
            <w:pPr>
              <w:jc w:val="center"/>
              <w:rPr>
                <w:b/>
                <w:bCs/>
                <w:sz w:val="20"/>
                <w:szCs w:val="20"/>
              </w:rPr>
            </w:pPr>
            <w:r>
              <w:rPr>
                <w:b/>
                <w:bCs/>
                <w:sz w:val="20"/>
                <w:szCs w:val="20"/>
              </w:rPr>
              <w:t>9</w:t>
            </w:r>
          </w:p>
        </w:tc>
        <w:tc>
          <w:tcPr>
            <w:tcW w:w="370" w:type="pct"/>
            <w:tcBorders>
              <w:top w:val="single" w:sz="8" w:space="0" w:color="000000"/>
              <w:left w:val="single" w:sz="4" w:space="0" w:color="000000"/>
              <w:bottom w:val="nil"/>
              <w:right w:val="single" w:sz="8" w:space="0" w:color="000000"/>
            </w:tcBorders>
            <w:shd w:val="clear" w:color="auto" w:fill="auto"/>
            <w:noWrap/>
            <w:vAlign w:val="center"/>
            <w:hideMark/>
          </w:tcPr>
          <w:p w:rsidR="002648E7" w:rsidRDefault="002648E7">
            <w:pPr>
              <w:jc w:val="center"/>
              <w:rPr>
                <w:b/>
                <w:bCs/>
                <w:color w:val="000000"/>
                <w:sz w:val="20"/>
                <w:szCs w:val="20"/>
              </w:rPr>
            </w:pPr>
            <w:r>
              <w:rPr>
                <w:b/>
                <w:bCs/>
                <w:color w:val="000000"/>
                <w:sz w:val="20"/>
                <w:szCs w:val="20"/>
              </w:rPr>
              <w:t>10</w:t>
            </w:r>
          </w:p>
        </w:tc>
      </w:tr>
      <w:tr w:rsidR="00E24D87" w:rsidTr="00E24D87">
        <w:trPr>
          <w:trHeight w:val="510"/>
          <w:jc w:val="center"/>
        </w:trPr>
        <w:tc>
          <w:tcPr>
            <w:tcW w:w="291" w:type="pct"/>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E24D87" w:rsidRDefault="00E24D87" w:rsidP="00E24D87">
            <w:pPr>
              <w:jc w:val="center"/>
              <w:rPr>
                <w:sz w:val="20"/>
                <w:szCs w:val="20"/>
              </w:rPr>
            </w:pPr>
            <w:r>
              <w:rPr>
                <w:sz w:val="20"/>
                <w:szCs w:val="20"/>
              </w:rPr>
              <w:t>1</w:t>
            </w:r>
          </w:p>
        </w:tc>
        <w:tc>
          <w:tcPr>
            <w:tcW w:w="1689" w:type="pct"/>
            <w:tcBorders>
              <w:top w:val="single" w:sz="8" w:space="0" w:color="000000"/>
              <w:left w:val="nil"/>
              <w:bottom w:val="single" w:sz="4" w:space="0" w:color="000000"/>
              <w:right w:val="single" w:sz="4" w:space="0" w:color="000000"/>
            </w:tcBorders>
            <w:shd w:val="clear" w:color="auto" w:fill="auto"/>
            <w:vAlign w:val="center"/>
            <w:hideMark/>
          </w:tcPr>
          <w:p w:rsidR="00E24D87" w:rsidRDefault="00E24D87" w:rsidP="00E24D87">
            <w:pPr>
              <w:rPr>
                <w:color w:val="000000"/>
                <w:sz w:val="20"/>
                <w:szCs w:val="20"/>
              </w:rPr>
            </w:pPr>
            <w:r>
              <w:rPr>
                <w:color w:val="000000"/>
                <w:sz w:val="20"/>
                <w:szCs w:val="20"/>
              </w:rPr>
              <w:t>Neutralna ''pacijent'' povratna elektroda za REM monitoring, veličine min. 135mm ,dvodelna sa hidrogelom, debljine min. 0,5mm i PVP-om</w:t>
            </w:r>
          </w:p>
        </w:tc>
        <w:tc>
          <w:tcPr>
            <w:tcW w:w="240" w:type="pct"/>
            <w:tcBorders>
              <w:top w:val="single" w:sz="8" w:space="0" w:color="000000"/>
              <w:left w:val="nil"/>
              <w:bottom w:val="single" w:sz="4" w:space="0" w:color="000000"/>
              <w:right w:val="single" w:sz="4" w:space="0" w:color="000000"/>
            </w:tcBorders>
            <w:shd w:val="clear" w:color="auto" w:fill="auto"/>
            <w:noWrap/>
            <w:vAlign w:val="center"/>
            <w:hideMark/>
          </w:tcPr>
          <w:p w:rsidR="00E24D87" w:rsidRDefault="00E24D87" w:rsidP="00E24D87">
            <w:pPr>
              <w:jc w:val="center"/>
              <w:rPr>
                <w:sz w:val="20"/>
                <w:szCs w:val="20"/>
              </w:rPr>
            </w:pPr>
            <w:r>
              <w:rPr>
                <w:sz w:val="20"/>
                <w:szCs w:val="20"/>
              </w:rPr>
              <w:t>kom</w:t>
            </w:r>
          </w:p>
        </w:tc>
        <w:tc>
          <w:tcPr>
            <w:tcW w:w="206" w:type="pct"/>
            <w:tcBorders>
              <w:top w:val="single" w:sz="8" w:space="0" w:color="000000"/>
              <w:left w:val="nil"/>
              <w:bottom w:val="single" w:sz="4" w:space="0" w:color="000000"/>
              <w:right w:val="single" w:sz="4" w:space="0" w:color="000000"/>
            </w:tcBorders>
            <w:shd w:val="clear" w:color="auto" w:fill="auto"/>
            <w:noWrap/>
            <w:vAlign w:val="center"/>
            <w:hideMark/>
          </w:tcPr>
          <w:p w:rsidR="00E24D87" w:rsidRDefault="00E24D87" w:rsidP="00E24D87">
            <w:pPr>
              <w:jc w:val="center"/>
              <w:rPr>
                <w:color w:val="000000"/>
                <w:sz w:val="20"/>
                <w:szCs w:val="20"/>
              </w:rPr>
            </w:pPr>
            <w:r>
              <w:rPr>
                <w:color w:val="000000"/>
                <w:sz w:val="20"/>
                <w:szCs w:val="20"/>
              </w:rPr>
              <w:t>200</w:t>
            </w:r>
          </w:p>
        </w:tc>
        <w:tc>
          <w:tcPr>
            <w:tcW w:w="503" w:type="pct"/>
            <w:tcBorders>
              <w:top w:val="single" w:sz="8" w:space="0" w:color="000000"/>
              <w:left w:val="nil"/>
              <w:bottom w:val="single" w:sz="4" w:space="0" w:color="000000"/>
              <w:right w:val="single" w:sz="4" w:space="0" w:color="000000"/>
            </w:tcBorders>
            <w:shd w:val="clear" w:color="auto" w:fill="auto"/>
            <w:noWrap/>
            <w:vAlign w:val="center"/>
            <w:hideMark/>
          </w:tcPr>
          <w:p w:rsidR="00E24D87" w:rsidRDefault="00E24D87" w:rsidP="00E24D87">
            <w:pPr>
              <w:jc w:val="center"/>
              <w:rPr>
                <w:sz w:val="20"/>
                <w:szCs w:val="20"/>
              </w:rPr>
            </w:pPr>
            <w:r>
              <w:rPr>
                <w:sz w:val="20"/>
                <w:szCs w:val="20"/>
              </w:rPr>
              <w:t> </w:t>
            </w:r>
          </w:p>
        </w:tc>
        <w:tc>
          <w:tcPr>
            <w:tcW w:w="587" w:type="pct"/>
            <w:tcBorders>
              <w:top w:val="single" w:sz="8" w:space="0" w:color="000000"/>
              <w:left w:val="nil"/>
              <w:bottom w:val="single" w:sz="4" w:space="0" w:color="000000"/>
              <w:right w:val="single" w:sz="4" w:space="0" w:color="000000"/>
            </w:tcBorders>
            <w:shd w:val="clear" w:color="auto" w:fill="auto"/>
            <w:noWrap/>
            <w:vAlign w:val="center"/>
            <w:hideMark/>
          </w:tcPr>
          <w:p w:rsidR="00E24D87" w:rsidRDefault="00E24D87" w:rsidP="00E24D87">
            <w:pPr>
              <w:jc w:val="center"/>
              <w:rPr>
                <w:sz w:val="20"/>
                <w:szCs w:val="20"/>
              </w:rPr>
            </w:pPr>
            <w:r>
              <w:rPr>
                <w:sz w:val="20"/>
                <w:szCs w:val="20"/>
              </w:rPr>
              <w:t> </w:t>
            </w:r>
          </w:p>
        </w:tc>
        <w:tc>
          <w:tcPr>
            <w:tcW w:w="419" w:type="pct"/>
            <w:tcBorders>
              <w:top w:val="single" w:sz="8" w:space="0" w:color="000000"/>
              <w:left w:val="nil"/>
              <w:bottom w:val="single" w:sz="4" w:space="0" w:color="000000"/>
              <w:right w:val="single" w:sz="4" w:space="0" w:color="000000"/>
            </w:tcBorders>
            <w:shd w:val="clear" w:color="auto" w:fill="auto"/>
            <w:noWrap/>
            <w:vAlign w:val="center"/>
            <w:hideMark/>
          </w:tcPr>
          <w:p w:rsidR="00E24D87" w:rsidRDefault="00E24D87" w:rsidP="00E24D87">
            <w:pPr>
              <w:jc w:val="center"/>
              <w:rPr>
                <w:b/>
                <w:bCs/>
                <w:sz w:val="20"/>
                <w:szCs w:val="20"/>
              </w:rPr>
            </w:pPr>
            <w:r>
              <w:rPr>
                <w:b/>
                <w:bCs/>
                <w:sz w:val="20"/>
                <w:szCs w:val="20"/>
              </w:rPr>
              <w:t> </w:t>
            </w:r>
          </w:p>
        </w:tc>
        <w:tc>
          <w:tcPr>
            <w:tcW w:w="312" w:type="pct"/>
            <w:tcBorders>
              <w:top w:val="single" w:sz="8" w:space="0" w:color="000000"/>
              <w:left w:val="nil"/>
              <w:bottom w:val="single" w:sz="4" w:space="0" w:color="000000"/>
              <w:right w:val="single" w:sz="4" w:space="0" w:color="000000"/>
            </w:tcBorders>
            <w:shd w:val="clear" w:color="auto" w:fill="auto"/>
            <w:noWrap/>
            <w:vAlign w:val="center"/>
            <w:hideMark/>
          </w:tcPr>
          <w:p w:rsidR="00E24D87" w:rsidRDefault="00E24D87" w:rsidP="00E24D87">
            <w:pPr>
              <w:jc w:val="center"/>
              <w:rPr>
                <w:b/>
                <w:bCs/>
                <w:sz w:val="20"/>
                <w:szCs w:val="20"/>
              </w:rPr>
            </w:pPr>
            <w:r>
              <w:rPr>
                <w:b/>
                <w:bCs/>
                <w:sz w:val="20"/>
                <w:szCs w:val="20"/>
              </w:rPr>
              <w:t> </w:t>
            </w:r>
          </w:p>
        </w:tc>
        <w:tc>
          <w:tcPr>
            <w:tcW w:w="383" w:type="pct"/>
            <w:tcBorders>
              <w:top w:val="single" w:sz="8" w:space="0" w:color="000000"/>
              <w:left w:val="nil"/>
              <w:bottom w:val="single" w:sz="4" w:space="0" w:color="000000"/>
              <w:right w:val="single" w:sz="4" w:space="0" w:color="000000"/>
            </w:tcBorders>
            <w:shd w:val="clear" w:color="auto" w:fill="auto"/>
            <w:noWrap/>
            <w:vAlign w:val="center"/>
            <w:hideMark/>
          </w:tcPr>
          <w:p w:rsidR="00E24D87" w:rsidRDefault="00E24D87" w:rsidP="00E24D87">
            <w:pPr>
              <w:jc w:val="center"/>
              <w:rPr>
                <w:b/>
                <w:bCs/>
                <w:sz w:val="20"/>
                <w:szCs w:val="20"/>
              </w:rPr>
            </w:pPr>
            <w:r>
              <w:rPr>
                <w:b/>
                <w:bCs/>
                <w:sz w:val="20"/>
                <w:szCs w:val="20"/>
              </w:rPr>
              <w:t> </w:t>
            </w:r>
          </w:p>
        </w:tc>
        <w:tc>
          <w:tcPr>
            <w:tcW w:w="370" w:type="pct"/>
            <w:tcBorders>
              <w:top w:val="single" w:sz="8" w:space="0" w:color="000000"/>
              <w:left w:val="nil"/>
              <w:bottom w:val="single" w:sz="4" w:space="0" w:color="000000"/>
              <w:right w:val="single" w:sz="8" w:space="0" w:color="000000"/>
            </w:tcBorders>
            <w:shd w:val="clear" w:color="auto" w:fill="auto"/>
            <w:noWrap/>
            <w:vAlign w:val="center"/>
            <w:hideMark/>
          </w:tcPr>
          <w:p w:rsidR="00E24D87" w:rsidRDefault="00E24D87" w:rsidP="00E24D87">
            <w:pPr>
              <w:jc w:val="center"/>
              <w:rPr>
                <w:b/>
                <w:bCs/>
                <w:color w:val="000000"/>
                <w:sz w:val="20"/>
                <w:szCs w:val="20"/>
              </w:rPr>
            </w:pPr>
            <w:r>
              <w:rPr>
                <w:b/>
                <w:bCs/>
                <w:color w:val="000000"/>
                <w:sz w:val="20"/>
                <w:szCs w:val="20"/>
              </w:rPr>
              <w:t> </w:t>
            </w:r>
          </w:p>
        </w:tc>
      </w:tr>
      <w:tr w:rsidR="00E24D87" w:rsidTr="00E24D87">
        <w:trPr>
          <w:trHeight w:val="525"/>
          <w:jc w:val="center"/>
        </w:trPr>
        <w:tc>
          <w:tcPr>
            <w:tcW w:w="291" w:type="pct"/>
            <w:tcBorders>
              <w:top w:val="nil"/>
              <w:left w:val="single" w:sz="8" w:space="0" w:color="000000"/>
              <w:bottom w:val="single" w:sz="8" w:space="0" w:color="000000"/>
              <w:right w:val="single" w:sz="4" w:space="0" w:color="000000"/>
            </w:tcBorders>
            <w:shd w:val="clear" w:color="auto" w:fill="auto"/>
            <w:noWrap/>
            <w:vAlign w:val="center"/>
            <w:hideMark/>
          </w:tcPr>
          <w:p w:rsidR="00E24D87" w:rsidRDefault="00E24D87" w:rsidP="00E24D87">
            <w:pPr>
              <w:jc w:val="center"/>
              <w:rPr>
                <w:sz w:val="20"/>
                <w:szCs w:val="20"/>
              </w:rPr>
            </w:pPr>
            <w:r>
              <w:rPr>
                <w:sz w:val="20"/>
                <w:szCs w:val="20"/>
              </w:rPr>
              <w:t>2</w:t>
            </w:r>
          </w:p>
        </w:tc>
        <w:tc>
          <w:tcPr>
            <w:tcW w:w="1689" w:type="pct"/>
            <w:tcBorders>
              <w:top w:val="nil"/>
              <w:left w:val="nil"/>
              <w:bottom w:val="single" w:sz="8" w:space="0" w:color="000000"/>
              <w:right w:val="single" w:sz="4" w:space="0" w:color="000000"/>
            </w:tcBorders>
            <w:shd w:val="clear" w:color="auto" w:fill="auto"/>
            <w:vAlign w:val="center"/>
            <w:hideMark/>
          </w:tcPr>
          <w:p w:rsidR="00E24D87" w:rsidRDefault="00E24D87" w:rsidP="00E24D87">
            <w:pPr>
              <w:rPr>
                <w:color w:val="000000"/>
                <w:sz w:val="20"/>
                <w:szCs w:val="20"/>
              </w:rPr>
            </w:pPr>
            <w:r>
              <w:rPr>
                <w:color w:val="000000"/>
                <w:sz w:val="20"/>
                <w:szCs w:val="20"/>
              </w:rPr>
              <w:t>Elektrohirurška olovka, silikonska, kabl 4.5m sa ručnim prekidačem monopolarnog sečenja i monopolarne koagulacije, autoklavibilna, za višekratnu upotrebu</w:t>
            </w:r>
          </w:p>
        </w:tc>
        <w:tc>
          <w:tcPr>
            <w:tcW w:w="240" w:type="pct"/>
            <w:tcBorders>
              <w:top w:val="nil"/>
              <w:left w:val="nil"/>
              <w:bottom w:val="single" w:sz="8" w:space="0" w:color="000000"/>
              <w:right w:val="single" w:sz="4" w:space="0" w:color="000000"/>
            </w:tcBorders>
            <w:shd w:val="clear" w:color="auto" w:fill="auto"/>
            <w:noWrap/>
            <w:vAlign w:val="center"/>
            <w:hideMark/>
          </w:tcPr>
          <w:p w:rsidR="00E24D87" w:rsidRDefault="00E24D87" w:rsidP="00E24D87">
            <w:pPr>
              <w:jc w:val="center"/>
              <w:rPr>
                <w:sz w:val="20"/>
                <w:szCs w:val="20"/>
              </w:rPr>
            </w:pPr>
            <w:r>
              <w:rPr>
                <w:sz w:val="20"/>
                <w:szCs w:val="20"/>
              </w:rPr>
              <w:t>kom</w:t>
            </w:r>
          </w:p>
        </w:tc>
        <w:tc>
          <w:tcPr>
            <w:tcW w:w="206" w:type="pct"/>
            <w:tcBorders>
              <w:top w:val="nil"/>
              <w:left w:val="nil"/>
              <w:bottom w:val="single" w:sz="8" w:space="0" w:color="000000"/>
              <w:right w:val="single" w:sz="4" w:space="0" w:color="000000"/>
            </w:tcBorders>
            <w:shd w:val="clear" w:color="auto" w:fill="auto"/>
            <w:noWrap/>
            <w:vAlign w:val="center"/>
            <w:hideMark/>
          </w:tcPr>
          <w:p w:rsidR="00E24D87" w:rsidRDefault="00E24D87" w:rsidP="00E24D87">
            <w:pPr>
              <w:jc w:val="center"/>
              <w:rPr>
                <w:color w:val="000000"/>
                <w:sz w:val="20"/>
                <w:szCs w:val="20"/>
              </w:rPr>
            </w:pPr>
            <w:r>
              <w:rPr>
                <w:color w:val="000000"/>
                <w:sz w:val="20"/>
                <w:szCs w:val="20"/>
              </w:rPr>
              <w:t>25</w:t>
            </w:r>
          </w:p>
        </w:tc>
        <w:tc>
          <w:tcPr>
            <w:tcW w:w="503" w:type="pct"/>
            <w:tcBorders>
              <w:top w:val="nil"/>
              <w:left w:val="nil"/>
              <w:bottom w:val="single" w:sz="8" w:space="0" w:color="000000"/>
              <w:right w:val="single" w:sz="4" w:space="0" w:color="000000"/>
            </w:tcBorders>
            <w:shd w:val="clear" w:color="auto" w:fill="auto"/>
            <w:noWrap/>
            <w:vAlign w:val="center"/>
            <w:hideMark/>
          </w:tcPr>
          <w:p w:rsidR="00E24D87" w:rsidRDefault="00E24D87" w:rsidP="00E24D87">
            <w:pPr>
              <w:jc w:val="center"/>
              <w:rPr>
                <w:sz w:val="20"/>
                <w:szCs w:val="20"/>
              </w:rPr>
            </w:pPr>
            <w:r>
              <w:rPr>
                <w:sz w:val="20"/>
                <w:szCs w:val="20"/>
              </w:rPr>
              <w:t> </w:t>
            </w:r>
          </w:p>
        </w:tc>
        <w:tc>
          <w:tcPr>
            <w:tcW w:w="587" w:type="pct"/>
            <w:tcBorders>
              <w:top w:val="nil"/>
              <w:left w:val="nil"/>
              <w:bottom w:val="single" w:sz="8" w:space="0" w:color="000000"/>
              <w:right w:val="single" w:sz="4" w:space="0" w:color="000000"/>
            </w:tcBorders>
            <w:shd w:val="clear" w:color="auto" w:fill="auto"/>
            <w:noWrap/>
            <w:vAlign w:val="center"/>
            <w:hideMark/>
          </w:tcPr>
          <w:p w:rsidR="00E24D87" w:rsidRDefault="00E24D87" w:rsidP="00E24D87">
            <w:pPr>
              <w:jc w:val="center"/>
              <w:rPr>
                <w:sz w:val="20"/>
                <w:szCs w:val="20"/>
              </w:rPr>
            </w:pPr>
            <w:r>
              <w:rPr>
                <w:sz w:val="20"/>
                <w:szCs w:val="20"/>
              </w:rPr>
              <w:t> </w:t>
            </w:r>
          </w:p>
        </w:tc>
        <w:tc>
          <w:tcPr>
            <w:tcW w:w="419" w:type="pct"/>
            <w:tcBorders>
              <w:top w:val="nil"/>
              <w:left w:val="nil"/>
              <w:bottom w:val="single" w:sz="8" w:space="0" w:color="000000"/>
              <w:right w:val="single" w:sz="4" w:space="0" w:color="000000"/>
            </w:tcBorders>
            <w:shd w:val="clear" w:color="auto" w:fill="auto"/>
            <w:noWrap/>
            <w:vAlign w:val="center"/>
            <w:hideMark/>
          </w:tcPr>
          <w:p w:rsidR="00E24D87" w:rsidRDefault="00E24D87" w:rsidP="00E24D87">
            <w:pPr>
              <w:jc w:val="center"/>
              <w:rPr>
                <w:b/>
                <w:bCs/>
                <w:sz w:val="20"/>
                <w:szCs w:val="20"/>
              </w:rPr>
            </w:pPr>
            <w:r>
              <w:rPr>
                <w:b/>
                <w:bCs/>
                <w:sz w:val="20"/>
                <w:szCs w:val="20"/>
              </w:rPr>
              <w:t> </w:t>
            </w:r>
          </w:p>
        </w:tc>
        <w:tc>
          <w:tcPr>
            <w:tcW w:w="312" w:type="pct"/>
            <w:tcBorders>
              <w:top w:val="nil"/>
              <w:left w:val="nil"/>
              <w:bottom w:val="single" w:sz="8" w:space="0" w:color="000000"/>
              <w:right w:val="single" w:sz="4" w:space="0" w:color="000000"/>
            </w:tcBorders>
            <w:shd w:val="clear" w:color="auto" w:fill="auto"/>
            <w:noWrap/>
            <w:vAlign w:val="center"/>
            <w:hideMark/>
          </w:tcPr>
          <w:p w:rsidR="00E24D87" w:rsidRDefault="00E24D87" w:rsidP="00E24D87">
            <w:pPr>
              <w:jc w:val="center"/>
              <w:rPr>
                <w:b/>
                <w:bCs/>
                <w:sz w:val="20"/>
                <w:szCs w:val="20"/>
              </w:rPr>
            </w:pPr>
            <w:r>
              <w:rPr>
                <w:b/>
                <w:bCs/>
                <w:sz w:val="20"/>
                <w:szCs w:val="20"/>
              </w:rPr>
              <w:t> </w:t>
            </w:r>
          </w:p>
        </w:tc>
        <w:tc>
          <w:tcPr>
            <w:tcW w:w="383" w:type="pct"/>
            <w:tcBorders>
              <w:top w:val="nil"/>
              <w:left w:val="nil"/>
              <w:bottom w:val="single" w:sz="8" w:space="0" w:color="000000"/>
              <w:right w:val="single" w:sz="4" w:space="0" w:color="000000"/>
            </w:tcBorders>
            <w:shd w:val="clear" w:color="auto" w:fill="auto"/>
            <w:noWrap/>
            <w:vAlign w:val="center"/>
            <w:hideMark/>
          </w:tcPr>
          <w:p w:rsidR="00E24D87" w:rsidRDefault="00E24D87" w:rsidP="00E24D87">
            <w:pPr>
              <w:jc w:val="center"/>
              <w:rPr>
                <w:b/>
                <w:bCs/>
                <w:sz w:val="20"/>
                <w:szCs w:val="20"/>
              </w:rPr>
            </w:pPr>
            <w:r>
              <w:rPr>
                <w:b/>
                <w:bCs/>
                <w:sz w:val="20"/>
                <w:szCs w:val="20"/>
              </w:rPr>
              <w:t> </w:t>
            </w:r>
          </w:p>
        </w:tc>
        <w:tc>
          <w:tcPr>
            <w:tcW w:w="370" w:type="pct"/>
            <w:tcBorders>
              <w:top w:val="nil"/>
              <w:left w:val="nil"/>
              <w:bottom w:val="single" w:sz="8" w:space="0" w:color="000000"/>
              <w:right w:val="single" w:sz="8" w:space="0" w:color="000000"/>
            </w:tcBorders>
            <w:shd w:val="clear" w:color="auto" w:fill="auto"/>
            <w:noWrap/>
            <w:vAlign w:val="center"/>
            <w:hideMark/>
          </w:tcPr>
          <w:p w:rsidR="00E24D87" w:rsidRDefault="00E24D87" w:rsidP="00E24D87">
            <w:pPr>
              <w:jc w:val="center"/>
              <w:rPr>
                <w:b/>
                <w:bCs/>
                <w:color w:val="000000"/>
                <w:sz w:val="20"/>
                <w:szCs w:val="20"/>
              </w:rPr>
            </w:pPr>
            <w:r>
              <w:rPr>
                <w:b/>
                <w:bCs/>
                <w:color w:val="000000"/>
                <w:sz w:val="20"/>
                <w:szCs w:val="20"/>
              </w:rPr>
              <w:t> </w:t>
            </w:r>
          </w:p>
        </w:tc>
      </w:tr>
      <w:tr w:rsidR="002648E7" w:rsidTr="00E24D87">
        <w:trPr>
          <w:trHeight w:val="270"/>
          <w:jc w:val="center"/>
        </w:trPr>
        <w:tc>
          <w:tcPr>
            <w:tcW w:w="291" w:type="pct"/>
            <w:tcBorders>
              <w:top w:val="nil"/>
              <w:left w:val="single" w:sz="8" w:space="0" w:color="auto"/>
              <w:bottom w:val="single" w:sz="8" w:space="0" w:color="auto"/>
              <w:right w:val="nil"/>
            </w:tcBorders>
            <w:shd w:val="clear" w:color="auto" w:fill="auto"/>
            <w:vAlign w:val="center"/>
            <w:hideMark/>
          </w:tcPr>
          <w:p w:rsidR="002648E7" w:rsidRDefault="002648E7">
            <w:pPr>
              <w:jc w:val="center"/>
              <w:rPr>
                <w:b/>
                <w:bCs/>
                <w:sz w:val="20"/>
                <w:szCs w:val="20"/>
              </w:rPr>
            </w:pPr>
            <w:r>
              <w:rPr>
                <w:b/>
                <w:bCs/>
                <w:sz w:val="20"/>
                <w:szCs w:val="20"/>
              </w:rPr>
              <w:t>II</w:t>
            </w:r>
          </w:p>
        </w:tc>
        <w:tc>
          <w:tcPr>
            <w:tcW w:w="2638" w:type="pct"/>
            <w:gridSpan w:val="4"/>
            <w:tcBorders>
              <w:top w:val="nil"/>
              <w:left w:val="nil"/>
              <w:bottom w:val="single" w:sz="8" w:space="0" w:color="auto"/>
              <w:right w:val="single" w:sz="8" w:space="0" w:color="000000"/>
            </w:tcBorders>
            <w:shd w:val="clear" w:color="auto" w:fill="auto"/>
            <w:vAlign w:val="center"/>
            <w:hideMark/>
          </w:tcPr>
          <w:p w:rsidR="002648E7" w:rsidRDefault="002648E7" w:rsidP="00E24D87">
            <w:pPr>
              <w:jc w:val="right"/>
              <w:rPr>
                <w:b/>
                <w:bCs/>
                <w:sz w:val="20"/>
                <w:szCs w:val="20"/>
              </w:rPr>
            </w:pPr>
            <w:r>
              <w:rPr>
                <w:b/>
                <w:bCs/>
                <w:sz w:val="20"/>
                <w:szCs w:val="20"/>
              </w:rPr>
              <w:t xml:space="preserve">Ukupna cena ponude bez </w:t>
            </w:r>
            <w:r w:rsidR="00E24D87">
              <w:rPr>
                <w:b/>
                <w:bCs/>
                <w:sz w:val="20"/>
                <w:szCs w:val="20"/>
              </w:rPr>
              <w:t>PDV</w:t>
            </w:r>
            <w:r>
              <w:rPr>
                <w:b/>
                <w:bCs/>
                <w:sz w:val="20"/>
                <w:szCs w:val="20"/>
              </w:rPr>
              <w:t>:</w:t>
            </w:r>
          </w:p>
        </w:tc>
        <w:tc>
          <w:tcPr>
            <w:tcW w:w="587" w:type="pct"/>
            <w:tcBorders>
              <w:top w:val="nil"/>
              <w:left w:val="nil"/>
              <w:bottom w:val="single" w:sz="8" w:space="0" w:color="000000"/>
              <w:right w:val="single" w:sz="8" w:space="0" w:color="000000"/>
            </w:tcBorders>
            <w:shd w:val="clear" w:color="auto" w:fill="auto"/>
            <w:noWrap/>
            <w:vAlign w:val="center"/>
            <w:hideMark/>
          </w:tcPr>
          <w:p w:rsidR="002648E7" w:rsidRDefault="002648E7">
            <w:pPr>
              <w:ind w:firstLineChars="100" w:firstLine="200"/>
              <w:jc w:val="right"/>
              <w:rPr>
                <w:sz w:val="20"/>
                <w:szCs w:val="20"/>
              </w:rPr>
            </w:pPr>
            <w:r>
              <w:rPr>
                <w:sz w:val="20"/>
                <w:szCs w:val="20"/>
              </w:rPr>
              <w:t> </w:t>
            </w:r>
          </w:p>
        </w:tc>
        <w:tc>
          <w:tcPr>
            <w:tcW w:w="419" w:type="pct"/>
            <w:tcBorders>
              <w:top w:val="nil"/>
              <w:left w:val="nil"/>
              <w:bottom w:val="nil"/>
              <w:right w:val="nil"/>
            </w:tcBorders>
            <w:shd w:val="clear" w:color="auto" w:fill="auto"/>
            <w:noWrap/>
            <w:vAlign w:val="center"/>
            <w:hideMark/>
          </w:tcPr>
          <w:p w:rsidR="002648E7" w:rsidRDefault="002648E7">
            <w:pPr>
              <w:ind w:firstLineChars="100" w:firstLine="200"/>
              <w:jc w:val="right"/>
              <w:rPr>
                <w:sz w:val="20"/>
                <w:szCs w:val="20"/>
              </w:rPr>
            </w:pPr>
          </w:p>
        </w:tc>
        <w:tc>
          <w:tcPr>
            <w:tcW w:w="312" w:type="pct"/>
            <w:tcBorders>
              <w:top w:val="nil"/>
              <w:left w:val="nil"/>
              <w:bottom w:val="nil"/>
              <w:right w:val="nil"/>
            </w:tcBorders>
            <w:shd w:val="clear" w:color="auto" w:fill="auto"/>
            <w:noWrap/>
            <w:vAlign w:val="center"/>
            <w:hideMark/>
          </w:tcPr>
          <w:p w:rsidR="002648E7" w:rsidRDefault="002648E7">
            <w:pPr>
              <w:rPr>
                <w:sz w:val="20"/>
                <w:szCs w:val="20"/>
              </w:rPr>
            </w:pPr>
          </w:p>
        </w:tc>
        <w:tc>
          <w:tcPr>
            <w:tcW w:w="383" w:type="pct"/>
            <w:tcBorders>
              <w:top w:val="nil"/>
              <w:left w:val="nil"/>
              <w:bottom w:val="nil"/>
              <w:right w:val="nil"/>
            </w:tcBorders>
            <w:shd w:val="clear" w:color="auto" w:fill="auto"/>
            <w:noWrap/>
            <w:vAlign w:val="center"/>
            <w:hideMark/>
          </w:tcPr>
          <w:p w:rsidR="002648E7" w:rsidRDefault="002648E7">
            <w:pPr>
              <w:rPr>
                <w:sz w:val="20"/>
                <w:szCs w:val="20"/>
              </w:rPr>
            </w:pPr>
          </w:p>
        </w:tc>
        <w:tc>
          <w:tcPr>
            <w:tcW w:w="370" w:type="pct"/>
            <w:tcBorders>
              <w:top w:val="nil"/>
              <w:left w:val="nil"/>
              <w:bottom w:val="nil"/>
              <w:right w:val="nil"/>
            </w:tcBorders>
            <w:shd w:val="clear" w:color="auto" w:fill="auto"/>
            <w:noWrap/>
            <w:vAlign w:val="center"/>
            <w:hideMark/>
          </w:tcPr>
          <w:p w:rsidR="002648E7" w:rsidRDefault="002648E7">
            <w:pPr>
              <w:rPr>
                <w:sz w:val="20"/>
                <w:szCs w:val="20"/>
              </w:rPr>
            </w:pPr>
          </w:p>
        </w:tc>
      </w:tr>
      <w:tr w:rsidR="002648E7" w:rsidTr="00E24D87">
        <w:trPr>
          <w:trHeight w:val="270"/>
          <w:jc w:val="center"/>
        </w:trPr>
        <w:tc>
          <w:tcPr>
            <w:tcW w:w="291" w:type="pct"/>
            <w:tcBorders>
              <w:top w:val="nil"/>
              <w:left w:val="single" w:sz="8" w:space="0" w:color="auto"/>
              <w:bottom w:val="single" w:sz="8" w:space="0" w:color="auto"/>
              <w:right w:val="nil"/>
            </w:tcBorders>
            <w:shd w:val="clear" w:color="auto" w:fill="auto"/>
            <w:vAlign w:val="center"/>
            <w:hideMark/>
          </w:tcPr>
          <w:p w:rsidR="002648E7" w:rsidRDefault="002648E7">
            <w:pPr>
              <w:jc w:val="center"/>
              <w:rPr>
                <w:b/>
                <w:bCs/>
                <w:sz w:val="20"/>
                <w:szCs w:val="20"/>
              </w:rPr>
            </w:pPr>
            <w:r>
              <w:rPr>
                <w:b/>
                <w:bCs/>
                <w:sz w:val="20"/>
                <w:szCs w:val="20"/>
              </w:rPr>
              <w:t>III</w:t>
            </w:r>
          </w:p>
        </w:tc>
        <w:tc>
          <w:tcPr>
            <w:tcW w:w="1689" w:type="pct"/>
            <w:tcBorders>
              <w:top w:val="nil"/>
              <w:left w:val="nil"/>
              <w:bottom w:val="single" w:sz="8" w:space="0" w:color="auto"/>
              <w:right w:val="nil"/>
            </w:tcBorders>
            <w:shd w:val="clear" w:color="auto" w:fill="auto"/>
            <w:vAlign w:val="center"/>
            <w:hideMark/>
          </w:tcPr>
          <w:p w:rsidR="002648E7" w:rsidRDefault="002648E7">
            <w:pPr>
              <w:rPr>
                <w:b/>
                <w:bCs/>
                <w:sz w:val="20"/>
                <w:szCs w:val="20"/>
              </w:rPr>
            </w:pPr>
            <w:r>
              <w:rPr>
                <w:b/>
                <w:bCs/>
                <w:sz w:val="20"/>
                <w:szCs w:val="20"/>
              </w:rPr>
              <w:t> </w:t>
            </w:r>
          </w:p>
        </w:tc>
        <w:tc>
          <w:tcPr>
            <w:tcW w:w="240" w:type="pct"/>
            <w:tcBorders>
              <w:top w:val="nil"/>
              <w:left w:val="nil"/>
              <w:bottom w:val="single" w:sz="8" w:space="0" w:color="auto"/>
              <w:right w:val="nil"/>
            </w:tcBorders>
            <w:shd w:val="clear" w:color="auto" w:fill="auto"/>
            <w:vAlign w:val="center"/>
            <w:hideMark/>
          </w:tcPr>
          <w:p w:rsidR="002648E7" w:rsidRDefault="002648E7">
            <w:pPr>
              <w:jc w:val="right"/>
              <w:rPr>
                <w:b/>
                <w:bCs/>
                <w:sz w:val="20"/>
                <w:szCs w:val="20"/>
              </w:rPr>
            </w:pPr>
            <w:r>
              <w:rPr>
                <w:b/>
                <w:bCs/>
                <w:sz w:val="20"/>
                <w:szCs w:val="20"/>
              </w:rPr>
              <w:t> </w:t>
            </w:r>
          </w:p>
        </w:tc>
        <w:tc>
          <w:tcPr>
            <w:tcW w:w="206" w:type="pct"/>
            <w:tcBorders>
              <w:top w:val="nil"/>
              <w:left w:val="nil"/>
              <w:bottom w:val="single" w:sz="8" w:space="0" w:color="auto"/>
              <w:right w:val="nil"/>
            </w:tcBorders>
            <w:shd w:val="clear" w:color="auto" w:fill="auto"/>
            <w:vAlign w:val="center"/>
            <w:hideMark/>
          </w:tcPr>
          <w:p w:rsidR="002648E7" w:rsidRDefault="002648E7">
            <w:pPr>
              <w:jc w:val="right"/>
              <w:rPr>
                <w:b/>
                <w:bCs/>
                <w:sz w:val="20"/>
                <w:szCs w:val="20"/>
              </w:rPr>
            </w:pPr>
            <w:r>
              <w:rPr>
                <w:b/>
                <w:bCs/>
                <w:sz w:val="20"/>
                <w:szCs w:val="20"/>
              </w:rPr>
              <w:t> </w:t>
            </w:r>
          </w:p>
        </w:tc>
        <w:tc>
          <w:tcPr>
            <w:tcW w:w="503" w:type="pct"/>
            <w:tcBorders>
              <w:top w:val="nil"/>
              <w:left w:val="nil"/>
              <w:bottom w:val="single" w:sz="8" w:space="0" w:color="auto"/>
              <w:right w:val="nil"/>
            </w:tcBorders>
            <w:shd w:val="clear" w:color="auto" w:fill="auto"/>
            <w:vAlign w:val="center"/>
            <w:hideMark/>
          </w:tcPr>
          <w:p w:rsidR="002648E7" w:rsidRDefault="002648E7">
            <w:pPr>
              <w:jc w:val="right"/>
              <w:rPr>
                <w:b/>
                <w:bCs/>
                <w:sz w:val="20"/>
                <w:szCs w:val="20"/>
              </w:rPr>
            </w:pPr>
            <w:r>
              <w:rPr>
                <w:b/>
                <w:bCs/>
                <w:sz w:val="20"/>
                <w:szCs w:val="20"/>
              </w:rPr>
              <w:t>PDV:</w:t>
            </w:r>
          </w:p>
        </w:tc>
        <w:tc>
          <w:tcPr>
            <w:tcW w:w="587" w:type="pct"/>
            <w:tcBorders>
              <w:top w:val="nil"/>
              <w:left w:val="single" w:sz="8" w:space="0" w:color="000000"/>
              <w:bottom w:val="single" w:sz="8" w:space="0" w:color="000000"/>
              <w:right w:val="single" w:sz="8" w:space="0" w:color="000000"/>
            </w:tcBorders>
            <w:shd w:val="clear" w:color="auto" w:fill="auto"/>
            <w:noWrap/>
            <w:vAlign w:val="center"/>
            <w:hideMark/>
          </w:tcPr>
          <w:p w:rsidR="002648E7" w:rsidRDefault="002648E7">
            <w:pPr>
              <w:ind w:firstLineChars="100" w:firstLine="201"/>
              <w:jc w:val="right"/>
              <w:rPr>
                <w:b/>
                <w:bCs/>
                <w:sz w:val="20"/>
                <w:szCs w:val="20"/>
              </w:rPr>
            </w:pPr>
            <w:r>
              <w:rPr>
                <w:b/>
                <w:bCs/>
                <w:sz w:val="20"/>
                <w:szCs w:val="20"/>
              </w:rPr>
              <w:t> </w:t>
            </w:r>
          </w:p>
        </w:tc>
        <w:tc>
          <w:tcPr>
            <w:tcW w:w="419" w:type="pct"/>
            <w:tcBorders>
              <w:top w:val="nil"/>
              <w:left w:val="nil"/>
              <w:bottom w:val="nil"/>
              <w:right w:val="nil"/>
            </w:tcBorders>
            <w:shd w:val="clear" w:color="auto" w:fill="auto"/>
            <w:noWrap/>
            <w:vAlign w:val="center"/>
            <w:hideMark/>
          </w:tcPr>
          <w:p w:rsidR="002648E7" w:rsidRDefault="002648E7">
            <w:pPr>
              <w:ind w:firstLineChars="100" w:firstLine="201"/>
              <w:jc w:val="right"/>
              <w:rPr>
                <w:b/>
                <w:bCs/>
                <w:sz w:val="20"/>
                <w:szCs w:val="20"/>
              </w:rPr>
            </w:pPr>
          </w:p>
        </w:tc>
        <w:tc>
          <w:tcPr>
            <w:tcW w:w="312" w:type="pct"/>
            <w:tcBorders>
              <w:top w:val="nil"/>
              <w:left w:val="nil"/>
              <w:bottom w:val="nil"/>
              <w:right w:val="nil"/>
            </w:tcBorders>
            <w:shd w:val="clear" w:color="auto" w:fill="auto"/>
            <w:noWrap/>
            <w:vAlign w:val="center"/>
            <w:hideMark/>
          </w:tcPr>
          <w:p w:rsidR="002648E7" w:rsidRDefault="002648E7">
            <w:pPr>
              <w:rPr>
                <w:sz w:val="20"/>
                <w:szCs w:val="20"/>
              </w:rPr>
            </w:pPr>
          </w:p>
        </w:tc>
        <w:tc>
          <w:tcPr>
            <w:tcW w:w="383" w:type="pct"/>
            <w:tcBorders>
              <w:top w:val="nil"/>
              <w:left w:val="nil"/>
              <w:bottom w:val="nil"/>
              <w:right w:val="nil"/>
            </w:tcBorders>
            <w:shd w:val="clear" w:color="auto" w:fill="auto"/>
            <w:noWrap/>
            <w:vAlign w:val="center"/>
            <w:hideMark/>
          </w:tcPr>
          <w:p w:rsidR="002648E7" w:rsidRDefault="002648E7">
            <w:pPr>
              <w:rPr>
                <w:sz w:val="20"/>
                <w:szCs w:val="20"/>
              </w:rPr>
            </w:pPr>
          </w:p>
        </w:tc>
        <w:tc>
          <w:tcPr>
            <w:tcW w:w="370" w:type="pct"/>
            <w:tcBorders>
              <w:top w:val="nil"/>
              <w:left w:val="nil"/>
              <w:bottom w:val="nil"/>
              <w:right w:val="nil"/>
            </w:tcBorders>
            <w:shd w:val="clear" w:color="auto" w:fill="auto"/>
            <w:noWrap/>
            <w:vAlign w:val="center"/>
            <w:hideMark/>
          </w:tcPr>
          <w:p w:rsidR="002648E7" w:rsidRDefault="002648E7">
            <w:pPr>
              <w:rPr>
                <w:sz w:val="20"/>
                <w:szCs w:val="20"/>
              </w:rPr>
            </w:pPr>
          </w:p>
        </w:tc>
      </w:tr>
      <w:tr w:rsidR="00E24D87" w:rsidTr="00E24D87">
        <w:trPr>
          <w:trHeight w:val="270"/>
          <w:jc w:val="center"/>
        </w:trPr>
        <w:tc>
          <w:tcPr>
            <w:tcW w:w="291" w:type="pct"/>
            <w:tcBorders>
              <w:top w:val="nil"/>
              <w:left w:val="single" w:sz="8" w:space="0" w:color="auto"/>
              <w:bottom w:val="single" w:sz="8" w:space="0" w:color="auto"/>
              <w:right w:val="nil"/>
            </w:tcBorders>
            <w:shd w:val="clear" w:color="auto" w:fill="auto"/>
            <w:noWrap/>
            <w:vAlign w:val="center"/>
            <w:hideMark/>
          </w:tcPr>
          <w:p w:rsidR="00E24D87" w:rsidRDefault="00E24D87">
            <w:pPr>
              <w:jc w:val="center"/>
              <w:rPr>
                <w:b/>
                <w:bCs/>
                <w:sz w:val="20"/>
                <w:szCs w:val="20"/>
              </w:rPr>
            </w:pPr>
            <w:r>
              <w:rPr>
                <w:b/>
                <w:bCs/>
                <w:sz w:val="20"/>
                <w:szCs w:val="20"/>
              </w:rPr>
              <w:t>IV</w:t>
            </w:r>
          </w:p>
        </w:tc>
        <w:tc>
          <w:tcPr>
            <w:tcW w:w="2638" w:type="pct"/>
            <w:gridSpan w:val="4"/>
            <w:tcBorders>
              <w:top w:val="nil"/>
              <w:left w:val="nil"/>
              <w:bottom w:val="single" w:sz="8" w:space="0" w:color="auto"/>
              <w:right w:val="single" w:sz="8" w:space="0" w:color="000000"/>
            </w:tcBorders>
            <w:shd w:val="clear" w:color="auto" w:fill="auto"/>
            <w:vAlign w:val="center"/>
            <w:hideMark/>
          </w:tcPr>
          <w:p w:rsidR="00E24D87" w:rsidRDefault="00E24D87" w:rsidP="00E24D87">
            <w:pPr>
              <w:jc w:val="right"/>
              <w:rPr>
                <w:b/>
                <w:bCs/>
                <w:sz w:val="20"/>
                <w:szCs w:val="20"/>
              </w:rPr>
            </w:pPr>
            <w:r>
              <w:rPr>
                <w:b/>
                <w:bCs/>
                <w:sz w:val="20"/>
                <w:szCs w:val="20"/>
              </w:rPr>
              <w:t xml:space="preserve">                                                  Ukupna cena ponude sa PDV:</w:t>
            </w:r>
          </w:p>
        </w:tc>
        <w:tc>
          <w:tcPr>
            <w:tcW w:w="587" w:type="pct"/>
            <w:tcBorders>
              <w:top w:val="nil"/>
              <w:left w:val="nil"/>
              <w:bottom w:val="single" w:sz="8" w:space="0" w:color="000000"/>
              <w:right w:val="single" w:sz="8" w:space="0" w:color="000000"/>
            </w:tcBorders>
            <w:shd w:val="clear" w:color="auto" w:fill="auto"/>
            <w:noWrap/>
            <w:vAlign w:val="center"/>
            <w:hideMark/>
          </w:tcPr>
          <w:p w:rsidR="00E24D87" w:rsidRDefault="00E24D87">
            <w:pPr>
              <w:ind w:firstLineChars="100" w:firstLine="201"/>
              <w:jc w:val="right"/>
              <w:rPr>
                <w:b/>
                <w:bCs/>
                <w:sz w:val="20"/>
                <w:szCs w:val="20"/>
              </w:rPr>
            </w:pPr>
            <w:r>
              <w:rPr>
                <w:b/>
                <w:bCs/>
                <w:sz w:val="20"/>
                <w:szCs w:val="20"/>
              </w:rPr>
              <w:t> </w:t>
            </w:r>
          </w:p>
        </w:tc>
        <w:tc>
          <w:tcPr>
            <w:tcW w:w="419" w:type="pct"/>
            <w:tcBorders>
              <w:top w:val="nil"/>
              <w:left w:val="nil"/>
              <w:bottom w:val="nil"/>
              <w:right w:val="nil"/>
            </w:tcBorders>
            <w:shd w:val="clear" w:color="auto" w:fill="auto"/>
            <w:noWrap/>
            <w:vAlign w:val="center"/>
            <w:hideMark/>
          </w:tcPr>
          <w:p w:rsidR="00E24D87" w:rsidRDefault="00E24D87">
            <w:pPr>
              <w:ind w:firstLineChars="100" w:firstLine="201"/>
              <w:jc w:val="right"/>
              <w:rPr>
                <w:b/>
                <w:bCs/>
                <w:sz w:val="20"/>
                <w:szCs w:val="20"/>
              </w:rPr>
            </w:pPr>
          </w:p>
        </w:tc>
        <w:tc>
          <w:tcPr>
            <w:tcW w:w="312" w:type="pct"/>
            <w:tcBorders>
              <w:top w:val="nil"/>
              <w:left w:val="nil"/>
              <w:bottom w:val="nil"/>
              <w:right w:val="nil"/>
            </w:tcBorders>
            <w:shd w:val="clear" w:color="auto" w:fill="auto"/>
            <w:noWrap/>
            <w:vAlign w:val="center"/>
            <w:hideMark/>
          </w:tcPr>
          <w:p w:rsidR="00E24D87" w:rsidRDefault="00E24D87">
            <w:pPr>
              <w:rPr>
                <w:sz w:val="20"/>
                <w:szCs w:val="20"/>
              </w:rPr>
            </w:pPr>
          </w:p>
        </w:tc>
        <w:tc>
          <w:tcPr>
            <w:tcW w:w="383" w:type="pct"/>
            <w:tcBorders>
              <w:top w:val="nil"/>
              <w:left w:val="nil"/>
              <w:bottom w:val="nil"/>
              <w:right w:val="nil"/>
            </w:tcBorders>
            <w:shd w:val="clear" w:color="auto" w:fill="auto"/>
            <w:noWrap/>
            <w:vAlign w:val="center"/>
            <w:hideMark/>
          </w:tcPr>
          <w:p w:rsidR="00E24D87" w:rsidRDefault="00E24D87">
            <w:pPr>
              <w:rPr>
                <w:sz w:val="20"/>
                <w:szCs w:val="20"/>
              </w:rPr>
            </w:pPr>
          </w:p>
        </w:tc>
        <w:tc>
          <w:tcPr>
            <w:tcW w:w="370" w:type="pct"/>
            <w:tcBorders>
              <w:top w:val="nil"/>
              <w:left w:val="nil"/>
              <w:bottom w:val="nil"/>
              <w:right w:val="nil"/>
            </w:tcBorders>
            <w:shd w:val="clear" w:color="auto" w:fill="auto"/>
            <w:noWrap/>
            <w:vAlign w:val="center"/>
            <w:hideMark/>
          </w:tcPr>
          <w:p w:rsidR="00E24D87" w:rsidRDefault="00E24D87">
            <w:pPr>
              <w:rPr>
                <w:sz w:val="20"/>
                <w:szCs w:val="20"/>
              </w:rPr>
            </w:pPr>
          </w:p>
        </w:tc>
      </w:tr>
    </w:tbl>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2648E7" w:rsidRDefault="002648E7" w:rsidP="00415DC0">
      <w:pPr>
        <w:pStyle w:val="BodyText"/>
        <w:rPr>
          <w:noProof/>
          <w:szCs w:val="24"/>
        </w:rPr>
      </w:pPr>
    </w:p>
    <w:p w:rsidR="00415DC0" w:rsidRPr="000019B4"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415DC0" w:rsidRPr="000B6190" w:rsidRDefault="00415DC0" w:rsidP="0061036D">
      <w:pPr>
        <w:pStyle w:val="BodyText"/>
        <w:numPr>
          <w:ilvl w:val="0"/>
          <w:numId w:val="27"/>
        </w:numPr>
        <w:rPr>
          <w:noProof/>
          <w:szCs w:val="24"/>
        </w:rPr>
      </w:pPr>
      <w:r w:rsidRPr="000019B4">
        <w:rPr>
          <w:noProof/>
          <w:szCs w:val="24"/>
        </w:rPr>
        <w:t>Самостално</w:t>
      </w:r>
    </w:p>
    <w:p w:rsidR="00415DC0" w:rsidRPr="000B6190" w:rsidRDefault="00415DC0" w:rsidP="0061036D">
      <w:pPr>
        <w:pStyle w:val="BodyText"/>
        <w:numPr>
          <w:ilvl w:val="0"/>
          <w:numId w:val="27"/>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27"/>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15DC0" w:rsidRPr="007C26BB" w:rsidRDefault="00415DC0"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415DC0" w:rsidRPr="00E24D87" w:rsidRDefault="00415DC0" w:rsidP="00415DC0">
      <w:pPr>
        <w:pStyle w:val="Footer"/>
        <w:jc w:val="center"/>
        <w:rPr>
          <w:b/>
          <w:noProof/>
        </w:rPr>
      </w:pPr>
      <w:r w:rsidRPr="00E24D87">
        <w:rPr>
          <w:b/>
          <w:noProof/>
        </w:rPr>
        <w:t xml:space="preserve">Понуда број ________ - </w:t>
      </w:r>
      <w:r w:rsidRPr="00E24D87">
        <w:rPr>
          <w:b/>
          <w:lang w:val="sr-Cyrl-CS"/>
        </w:rPr>
        <w:t>Набавка осталог медицинског материјала</w:t>
      </w:r>
      <w:r w:rsidRPr="00E24D87">
        <w:rPr>
          <w:b/>
        </w:rPr>
        <w:t xml:space="preserve"> за потребе </w:t>
      </w:r>
      <w:r w:rsidRPr="00E24D87">
        <w:rPr>
          <w:b/>
          <w:noProof/>
        </w:rPr>
        <w:t xml:space="preserve">Клиничког центра Војводине - ЈН </w:t>
      </w:r>
      <w:r w:rsidR="003C2B15" w:rsidRPr="00E24D87">
        <w:rPr>
          <w:b/>
          <w:noProof/>
        </w:rPr>
        <w:t>355</w:t>
      </w:r>
      <w:r w:rsidRPr="00E24D87">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00" w:type="pct"/>
        <w:jc w:val="center"/>
        <w:tblLayout w:type="fixed"/>
        <w:tblLook w:val="04A0" w:firstRow="1" w:lastRow="0" w:firstColumn="1" w:lastColumn="0" w:noHBand="0" w:noVBand="1"/>
      </w:tblPr>
      <w:tblGrid>
        <w:gridCol w:w="590"/>
        <w:gridCol w:w="3853"/>
        <w:gridCol w:w="694"/>
        <w:gridCol w:w="979"/>
        <w:gridCol w:w="1534"/>
        <w:gridCol w:w="1945"/>
        <w:gridCol w:w="1254"/>
        <w:gridCol w:w="1047"/>
        <w:gridCol w:w="1122"/>
        <w:gridCol w:w="974"/>
      </w:tblGrid>
      <w:tr w:rsidR="002648E7" w:rsidTr="00ED62FF">
        <w:trPr>
          <w:trHeight w:val="270"/>
          <w:jc w:val="center"/>
        </w:trPr>
        <w:tc>
          <w:tcPr>
            <w:tcW w:w="4652" w:type="pct"/>
            <w:gridSpan w:val="9"/>
            <w:tcBorders>
              <w:top w:val="nil"/>
              <w:left w:val="nil"/>
              <w:bottom w:val="nil"/>
              <w:right w:val="nil"/>
            </w:tcBorders>
            <w:shd w:val="clear" w:color="auto" w:fill="auto"/>
            <w:noWrap/>
            <w:vAlign w:val="bottom"/>
            <w:hideMark/>
          </w:tcPr>
          <w:tbl>
            <w:tblPr>
              <w:tblW w:w="5000" w:type="pct"/>
              <w:tblCellSpacing w:w="0" w:type="dxa"/>
              <w:tblLayout w:type="fixed"/>
              <w:tblCellMar>
                <w:left w:w="0" w:type="dxa"/>
                <w:right w:w="0" w:type="dxa"/>
              </w:tblCellMar>
              <w:tblLook w:val="04A0" w:firstRow="1" w:lastRow="0" w:firstColumn="1" w:lastColumn="0" w:noHBand="0" w:noVBand="1"/>
            </w:tblPr>
            <w:tblGrid>
              <w:gridCol w:w="12792"/>
            </w:tblGrid>
            <w:tr w:rsidR="002648E7" w:rsidTr="00E24D87">
              <w:trPr>
                <w:trHeight w:val="270"/>
                <w:tblCellSpacing w:w="0" w:type="dxa"/>
              </w:trPr>
              <w:tc>
                <w:tcPr>
                  <w:tcW w:w="5000" w:type="pct"/>
                  <w:tcBorders>
                    <w:top w:val="single" w:sz="8" w:space="0" w:color="000000"/>
                    <w:left w:val="single" w:sz="8" w:space="0" w:color="000000"/>
                    <w:bottom w:val="single" w:sz="8" w:space="0" w:color="000000"/>
                    <w:right w:val="nil"/>
                  </w:tcBorders>
                  <w:shd w:val="clear" w:color="auto" w:fill="auto"/>
                  <w:vAlign w:val="center"/>
                  <w:hideMark/>
                </w:tcPr>
                <w:p w:rsidR="002648E7" w:rsidRDefault="002648E7">
                  <w:pPr>
                    <w:jc w:val="center"/>
                    <w:rPr>
                      <w:b/>
                      <w:bCs/>
                      <w:sz w:val="20"/>
                      <w:szCs w:val="20"/>
                    </w:rPr>
                  </w:pPr>
                  <w:r>
                    <w:rPr>
                      <w:b/>
                      <w:bCs/>
                      <w:sz w:val="20"/>
                      <w:szCs w:val="20"/>
                    </w:rPr>
                    <w:t>KLINIČKI CENTAR VOJVODINE</w:t>
                  </w:r>
                </w:p>
              </w:tc>
            </w:tr>
          </w:tbl>
          <w:p w:rsidR="002648E7" w:rsidRDefault="002648E7">
            <w:pPr>
              <w:rPr>
                <w:rFonts w:ascii="Arial" w:hAnsi="Arial" w:cs="Arial"/>
                <w:sz w:val="20"/>
                <w:szCs w:val="20"/>
              </w:rPr>
            </w:pPr>
          </w:p>
        </w:tc>
        <w:tc>
          <w:tcPr>
            <w:tcW w:w="348" w:type="pct"/>
            <w:tcBorders>
              <w:top w:val="single" w:sz="8" w:space="0" w:color="000000"/>
              <w:left w:val="nil"/>
              <w:bottom w:val="single" w:sz="8" w:space="0" w:color="000000"/>
              <w:right w:val="single" w:sz="8" w:space="0" w:color="000000"/>
            </w:tcBorders>
            <w:shd w:val="clear" w:color="auto" w:fill="auto"/>
            <w:noWrap/>
            <w:vAlign w:val="bottom"/>
            <w:hideMark/>
          </w:tcPr>
          <w:p w:rsidR="002648E7" w:rsidRDefault="002648E7">
            <w:pPr>
              <w:rPr>
                <w:color w:val="000000"/>
                <w:sz w:val="20"/>
                <w:szCs w:val="20"/>
              </w:rPr>
            </w:pPr>
            <w:r>
              <w:rPr>
                <w:color w:val="000000"/>
                <w:sz w:val="20"/>
                <w:szCs w:val="20"/>
              </w:rPr>
              <w:t> </w:t>
            </w:r>
          </w:p>
        </w:tc>
      </w:tr>
      <w:tr w:rsidR="002648E7" w:rsidTr="00ED62FF">
        <w:trPr>
          <w:trHeight w:val="270"/>
          <w:jc w:val="center"/>
        </w:trPr>
        <w:tc>
          <w:tcPr>
            <w:tcW w:w="2734" w:type="pct"/>
            <w:gridSpan w:val="5"/>
            <w:tcBorders>
              <w:top w:val="single" w:sz="8" w:space="0" w:color="000000"/>
              <w:left w:val="single" w:sz="8" w:space="0" w:color="000000"/>
              <w:bottom w:val="single" w:sz="8" w:space="0" w:color="000000"/>
              <w:right w:val="nil"/>
            </w:tcBorders>
            <w:shd w:val="clear" w:color="auto" w:fill="auto"/>
            <w:noWrap/>
            <w:vAlign w:val="bottom"/>
            <w:hideMark/>
          </w:tcPr>
          <w:p w:rsidR="002648E7" w:rsidRPr="00E24D87" w:rsidRDefault="00E24D87" w:rsidP="002648E7">
            <w:pPr>
              <w:rPr>
                <w:b/>
                <w:bCs/>
                <w:lang w:val="en-US"/>
              </w:rPr>
            </w:pPr>
            <w:r w:rsidRPr="00E24D87">
              <w:rPr>
                <w:b/>
                <w:bCs/>
                <w:lang w:val="en-US"/>
              </w:rPr>
              <w:t xml:space="preserve">PARTIJA 17 - </w:t>
            </w:r>
            <w:r w:rsidRPr="00E24D87">
              <w:rPr>
                <w:b/>
                <w:bCs/>
                <w:noProof/>
                <w:lang w:val="sr-Latn-CS"/>
              </w:rPr>
              <w:t>Zamenici tvrde moždanic</w:t>
            </w:r>
            <w:r w:rsidRPr="00E24D87">
              <w:rPr>
                <w:b/>
                <w:bCs/>
                <w:lang w:val="sr-Latn-CS"/>
              </w:rPr>
              <w:t>e</w:t>
            </w:r>
          </w:p>
        </w:tc>
        <w:tc>
          <w:tcPr>
            <w:tcW w:w="695" w:type="pct"/>
            <w:tcBorders>
              <w:top w:val="nil"/>
              <w:left w:val="nil"/>
              <w:bottom w:val="nil"/>
              <w:right w:val="nil"/>
            </w:tcBorders>
            <w:shd w:val="clear" w:color="auto" w:fill="auto"/>
            <w:vAlign w:val="center"/>
            <w:hideMark/>
          </w:tcPr>
          <w:p w:rsidR="002648E7" w:rsidRDefault="002648E7">
            <w:pPr>
              <w:jc w:val="center"/>
              <w:rPr>
                <w:b/>
                <w:bCs/>
                <w:sz w:val="20"/>
                <w:szCs w:val="20"/>
              </w:rPr>
            </w:pPr>
            <w:r>
              <w:rPr>
                <w:b/>
                <w:bCs/>
                <w:sz w:val="20"/>
                <w:szCs w:val="20"/>
              </w:rPr>
              <w:t> </w:t>
            </w:r>
          </w:p>
        </w:tc>
        <w:tc>
          <w:tcPr>
            <w:tcW w:w="448" w:type="pct"/>
            <w:tcBorders>
              <w:top w:val="nil"/>
              <w:left w:val="nil"/>
              <w:bottom w:val="nil"/>
              <w:right w:val="nil"/>
            </w:tcBorders>
            <w:shd w:val="clear" w:color="auto" w:fill="auto"/>
            <w:vAlign w:val="center"/>
            <w:hideMark/>
          </w:tcPr>
          <w:p w:rsidR="002648E7" w:rsidRDefault="002648E7">
            <w:pPr>
              <w:jc w:val="center"/>
              <w:rPr>
                <w:b/>
                <w:bCs/>
                <w:sz w:val="20"/>
                <w:szCs w:val="20"/>
              </w:rPr>
            </w:pPr>
            <w:r>
              <w:rPr>
                <w:b/>
                <w:bCs/>
                <w:sz w:val="20"/>
                <w:szCs w:val="20"/>
              </w:rPr>
              <w:t> </w:t>
            </w:r>
          </w:p>
        </w:tc>
        <w:tc>
          <w:tcPr>
            <w:tcW w:w="374" w:type="pct"/>
            <w:tcBorders>
              <w:top w:val="nil"/>
              <w:left w:val="nil"/>
              <w:bottom w:val="nil"/>
              <w:right w:val="nil"/>
            </w:tcBorders>
            <w:shd w:val="clear" w:color="auto" w:fill="auto"/>
            <w:vAlign w:val="center"/>
            <w:hideMark/>
          </w:tcPr>
          <w:p w:rsidR="002648E7" w:rsidRDefault="002648E7">
            <w:pPr>
              <w:jc w:val="center"/>
              <w:rPr>
                <w:b/>
                <w:bCs/>
                <w:sz w:val="20"/>
                <w:szCs w:val="20"/>
              </w:rPr>
            </w:pPr>
            <w:r>
              <w:rPr>
                <w:b/>
                <w:bCs/>
                <w:sz w:val="20"/>
                <w:szCs w:val="20"/>
              </w:rPr>
              <w:t> </w:t>
            </w:r>
          </w:p>
        </w:tc>
        <w:tc>
          <w:tcPr>
            <w:tcW w:w="401" w:type="pct"/>
            <w:tcBorders>
              <w:top w:val="nil"/>
              <w:left w:val="nil"/>
              <w:bottom w:val="nil"/>
              <w:right w:val="nil"/>
            </w:tcBorders>
            <w:shd w:val="clear" w:color="auto" w:fill="auto"/>
            <w:vAlign w:val="center"/>
            <w:hideMark/>
          </w:tcPr>
          <w:p w:rsidR="002648E7" w:rsidRDefault="002648E7">
            <w:pPr>
              <w:jc w:val="center"/>
              <w:rPr>
                <w:b/>
                <w:bCs/>
                <w:sz w:val="20"/>
                <w:szCs w:val="20"/>
              </w:rPr>
            </w:pPr>
            <w:r>
              <w:rPr>
                <w:b/>
                <w:bCs/>
                <w:sz w:val="20"/>
                <w:szCs w:val="20"/>
              </w:rPr>
              <w:t> </w:t>
            </w:r>
          </w:p>
        </w:tc>
        <w:tc>
          <w:tcPr>
            <w:tcW w:w="348" w:type="pct"/>
            <w:tcBorders>
              <w:top w:val="nil"/>
              <w:left w:val="nil"/>
              <w:bottom w:val="single" w:sz="8" w:space="0" w:color="000000"/>
              <w:right w:val="single" w:sz="8" w:space="0" w:color="000000"/>
            </w:tcBorders>
            <w:shd w:val="clear" w:color="auto" w:fill="auto"/>
            <w:noWrap/>
            <w:vAlign w:val="bottom"/>
            <w:hideMark/>
          </w:tcPr>
          <w:p w:rsidR="002648E7" w:rsidRDefault="002648E7">
            <w:pPr>
              <w:rPr>
                <w:color w:val="000000"/>
                <w:sz w:val="20"/>
                <w:szCs w:val="20"/>
              </w:rPr>
            </w:pPr>
            <w:r>
              <w:rPr>
                <w:color w:val="000000"/>
                <w:sz w:val="20"/>
                <w:szCs w:val="20"/>
              </w:rPr>
              <w:t> </w:t>
            </w:r>
          </w:p>
        </w:tc>
      </w:tr>
      <w:tr w:rsidR="002648E7" w:rsidTr="00ED62FF">
        <w:trPr>
          <w:trHeight w:val="525"/>
          <w:jc w:val="center"/>
        </w:trPr>
        <w:tc>
          <w:tcPr>
            <w:tcW w:w="211" w:type="pct"/>
            <w:tcBorders>
              <w:top w:val="nil"/>
              <w:left w:val="single" w:sz="8" w:space="0" w:color="000000"/>
              <w:bottom w:val="nil"/>
              <w:right w:val="nil"/>
            </w:tcBorders>
            <w:shd w:val="clear" w:color="auto" w:fill="auto"/>
            <w:vAlign w:val="center"/>
            <w:hideMark/>
          </w:tcPr>
          <w:p w:rsidR="002648E7" w:rsidRDefault="002648E7">
            <w:pPr>
              <w:jc w:val="center"/>
              <w:rPr>
                <w:b/>
                <w:bCs/>
                <w:sz w:val="20"/>
                <w:szCs w:val="20"/>
              </w:rPr>
            </w:pPr>
            <w:r>
              <w:rPr>
                <w:b/>
                <w:bCs/>
                <w:sz w:val="20"/>
                <w:szCs w:val="20"/>
              </w:rPr>
              <w:t>R.br</w:t>
            </w:r>
          </w:p>
        </w:tc>
        <w:tc>
          <w:tcPr>
            <w:tcW w:w="1377" w:type="pct"/>
            <w:tcBorders>
              <w:top w:val="nil"/>
              <w:left w:val="single" w:sz="8" w:space="0" w:color="000000"/>
              <w:bottom w:val="nil"/>
              <w:right w:val="single" w:sz="8" w:space="0" w:color="000000"/>
            </w:tcBorders>
            <w:shd w:val="clear" w:color="auto" w:fill="auto"/>
            <w:vAlign w:val="center"/>
            <w:hideMark/>
          </w:tcPr>
          <w:p w:rsidR="002648E7" w:rsidRDefault="002648E7">
            <w:pPr>
              <w:jc w:val="center"/>
              <w:rPr>
                <w:b/>
                <w:bCs/>
                <w:sz w:val="20"/>
                <w:szCs w:val="20"/>
              </w:rPr>
            </w:pPr>
            <w:r>
              <w:rPr>
                <w:b/>
                <w:bCs/>
                <w:sz w:val="20"/>
                <w:szCs w:val="20"/>
              </w:rPr>
              <w:t>Naziv</w:t>
            </w:r>
          </w:p>
        </w:tc>
        <w:tc>
          <w:tcPr>
            <w:tcW w:w="248" w:type="pct"/>
            <w:tcBorders>
              <w:top w:val="single" w:sz="8" w:space="0" w:color="000000"/>
              <w:left w:val="nil"/>
              <w:bottom w:val="nil"/>
              <w:right w:val="single" w:sz="8" w:space="0" w:color="000000"/>
            </w:tcBorders>
            <w:shd w:val="clear" w:color="auto" w:fill="auto"/>
            <w:vAlign w:val="center"/>
            <w:hideMark/>
          </w:tcPr>
          <w:p w:rsidR="002648E7" w:rsidRDefault="002648E7" w:rsidP="00ED62FF">
            <w:pPr>
              <w:jc w:val="center"/>
              <w:rPr>
                <w:b/>
                <w:bCs/>
                <w:sz w:val="20"/>
                <w:szCs w:val="20"/>
              </w:rPr>
            </w:pPr>
            <w:r>
              <w:rPr>
                <w:b/>
                <w:bCs/>
                <w:sz w:val="20"/>
                <w:szCs w:val="20"/>
              </w:rPr>
              <w:t xml:space="preserve">Jed. </w:t>
            </w:r>
            <w:r w:rsidR="00ED62FF">
              <w:rPr>
                <w:b/>
                <w:bCs/>
                <w:sz w:val="20"/>
                <w:szCs w:val="20"/>
              </w:rPr>
              <w:t>m</w:t>
            </w:r>
            <w:r>
              <w:rPr>
                <w:b/>
                <w:bCs/>
                <w:sz w:val="20"/>
                <w:szCs w:val="20"/>
              </w:rPr>
              <w:t>ere</w:t>
            </w:r>
          </w:p>
        </w:tc>
        <w:tc>
          <w:tcPr>
            <w:tcW w:w="350" w:type="pct"/>
            <w:tcBorders>
              <w:top w:val="single" w:sz="8" w:space="0" w:color="000000"/>
              <w:left w:val="nil"/>
              <w:bottom w:val="nil"/>
              <w:right w:val="single" w:sz="8" w:space="0" w:color="000000"/>
            </w:tcBorders>
            <w:shd w:val="clear" w:color="auto" w:fill="auto"/>
            <w:vAlign w:val="center"/>
            <w:hideMark/>
          </w:tcPr>
          <w:p w:rsidR="002648E7" w:rsidRDefault="002648E7">
            <w:pPr>
              <w:jc w:val="center"/>
              <w:rPr>
                <w:b/>
                <w:bCs/>
                <w:sz w:val="20"/>
                <w:szCs w:val="20"/>
              </w:rPr>
            </w:pPr>
            <w:r>
              <w:rPr>
                <w:b/>
                <w:bCs/>
                <w:sz w:val="20"/>
                <w:szCs w:val="20"/>
              </w:rPr>
              <w:t>Količina</w:t>
            </w:r>
          </w:p>
        </w:tc>
        <w:tc>
          <w:tcPr>
            <w:tcW w:w="548" w:type="pct"/>
            <w:tcBorders>
              <w:top w:val="single" w:sz="8" w:space="0" w:color="000000"/>
              <w:left w:val="nil"/>
              <w:bottom w:val="nil"/>
              <w:right w:val="single" w:sz="8" w:space="0" w:color="000000"/>
            </w:tcBorders>
            <w:shd w:val="clear" w:color="auto" w:fill="auto"/>
            <w:vAlign w:val="center"/>
            <w:hideMark/>
          </w:tcPr>
          <w:p w:rsidR="002648E7" w:rsidRDefault="002648E7">
            <w:pPr>
              <w:jc w:val="center"/>
              <w:rPr>
                <w:b/>
                <w:bCs/>
                <w:sz w:val="20"/>
                <w:szCs w:val="20"/>
              </w:rPr>
            </w:pPr>
            <w:r>
              <w:rPr>
                <w:b/>
                <w:bCs/>
                <w:sz w:val="20"/>
                <w:szCs w:val="20"/>
              </w:rPr>
              <w:t>Jedinična</w:t>
            </w:r>
            <w:r w:rsidR="005A5096">
              <w:rPr>
                <w:b/>
                <w:bCs/>
                <w:sz w:val="20"/>
                <w:szCs w:val="20"/>
              </w:rPr>
              <w:t xml:space="preserve"> cena bez PDV</w:t>
            </w:r>
          </w:p>
        </w:tc>
        <w:tc>
          <w:tcPr>
            <w:tcW w:w="695" w:type="pct"/>
            <w:tcBorders>
              <w:top w:val="single" w:sz="8" w:space="0" w:color="000000"/>
              <w:left w:val="nil"/>
              <w:bottom w:val="nil"/>
              <w:right w:val="single" w:sz="8" w:space="0" w:color="000000"/>
            </w:tcBorders>
            <w:shd w:val="clear" w:color="auto" w:fill="auto"/>
            <w:vAlign w:val="center"/>
            <w:hideMark/>
          </w:tcPr>
          <w:p w:rsidR="002648E7" w:rsidRDefault="005A5096">
            <w:pPr>
              <w:jc w:val="center"/>
              <w:rPr>
                <w:b/>
                <w:bCs/>
                <w:sz w:val="20"/>
                <w:szCs w:val="20"/>
              </w:rPr>
            </w:pPr>
            <w:r>
              <w:rPr>
                <w:b/>
                <w:bCs/>
                <w:sz w:val="20"/>
                <w:szCs w:val="20"/>
              </w:rPr>
              <w:t>Vrednost bez PDV</w:t>
            </w:r>
          </w:p>
        </w:tc>
        <w:tc>
          <w:tcPr>
            <w:tcW w:w="448" w:type="pct"/>
            <w:tcBorders>
              <w:top w:val="single" w:sz="8" w:space="0" w:color="000000"/>
              <w:left w:val="nil"/>
              <w:bottom w:val="nil"/>
              <w:right w:val="single" w:sz="8" w:space="0" w:color="000000"/>
            </w:tcBorders>
            <w:shd w:val="clear" w:color="auto" w:fill="auto"/>
            <w:vAlign w:val="center"/>
            <w:hideMark/>
          </w:tcPr>
          <w:p w:rsidR="002648E7" w:rsidRDefault="002648E7">
            <w:pPr>
              <w:jc w:val="center"/>
              <w:rPr>
                <w:b/>
                <w:bCs/>
                <w:sz w:val="20"/>
                <w:szCs w:val="20"/>
              </w:rPr>
            </w:pPr>
            <w:r>
              <w:rPr>
                <w:b/>
                <w:bCs/>
                <w:sz w:val="20"/>
                <w:szCs w:val="20"/>
              </w:rPr>
              <w:t>Proizvođač</w:t>
            </w:r>
          </w:p>
        </w:tc>
        <w:tc>
          <w:tcPr>
            <w:tcW w:w="374" w:type="pct"/>
            <w:tcBorders>
              <w:top w:val="single" w:sz="8" w:space="0" w:color="000000"/>
              <w:left w:val="nil"/>
              <w:bottom w:val="nil"/>
              <w:right w:val="single" w:sz="8" w:space="0" w:color="000000"/>
            </w:tcBorders>
            <w:shd w:val="clear" w:color="auto" w:fill="auto"/>
            <w:vAlign w:val="center"/>
            <w:hideMark/>
          </w:tcPr>
          <w:p w:rsidR="002648E7" w:rsidRDefault="002648E7">
            <w:pPr>
              <w:jc w:val="center"/>
              <w:rPr>
                <w:b/>
                <w:bCs/>
                <w:sz w:val="20"/>
                <w:szCs w:val="20"/>
              </w:rPr>
            </w:pPr>
            <w:r>
              <w:rPr>
                <w:b/>
                <w:bCs/>
                <w:sz w:val="20"/>
                <w:szCs w:val="20"/>
              </w:rPr>
              <w:t>Zemlja porekla</w:t>
            </w:r>
          </w:p>
        </w:tc>
        <w:tc>
          <w:tcPr>
            <w:tcW w:w="401" w:type="pct"/>
            <w:tcBorders>
              <w:top w:val="single" w:sz="8" w:space="0" w:color="000000"/>
              <w:left w:val="nil"/>
              <w:bottom w:val="nil"/>
              <w:right w:val="nil"/>
            </w:tcBorders>
            <w:shd w:val="clear" w:color="auto" w:fill="auto"/>
            <w:vAlign w:val="center"/>
            <w:hideMark/>
          </w:tcPr>
          <w:p w:rsidR="002648E7" w:rsidRDefault="00084E9A">
            <w:pPr>
              <w:jc w:val="center"/>
              <w:rPr>
                <w:b/>
                <w:bCs/>
                <w:sz w:val="20"/>
                <w:szCs w:val="20"/>
              </w:rPr>
            </w:pPr>
            <w:r>
              <w:rPr>
                <w:b/>
                <w:bCs/>
                <w:sz w:val="20"/>
                <w:szCs w:val="20"/>
              </w:rPr>
              <w:t xml:space="preserve">Dokaz o stavljanju u promet </w:t>
            </w:r>
          </w:p>
        </w:tc>
        <w:tc>
          <w:tcPr>
            <w:tcW w:w="348" w:type="pct"/>
            <w:tcBorders>
              <w:top w:val="nil"/>
              <w:left w:val="single" w:sz="4" w:space="0" w:color="000000"/>
              <w:bottom w:val="nil"/>
              <w:right w:val="single" w:sz="8" w:space="0" w:color="000000"/>
            </w:tcBorders>
            <w:shd w:val="clear" w:color="auto" w:fill="auto"/>
            <w:vAlign w:val="center"/>
            <w:hideMark/>
          </w:tcPr>
          <w:p w:rsidR="002648E7" w:rsidRDefault="002648E7" w:rsidP="00ED62FF">
            <w:pPr>
              <w:jc w:val="center"/>
              <w:rPr>
                <w:b/>
                <w:bCs/>
                <w:color w:val="000000"/>
                <w:sz w:val="20"/>
                <w:szCs w:val="20"/>
              </w:rPr>
            </w:pPr>
            <w:r>
              <w:rPr>
                <w:b/>
                <w:bCs/>
                <w:color w:val="000000"/>
                <w:sz w:val="20"/>
                <w:szCs w:val="20"/>
              </w:rPr>
              <w:t>Kat</w:t>
            </w:r>
            <w:r w:rsidR="00ED62FF">
              <w:rPr>
                <w:b/>
                <w:bCs/>
                <w:color w:val="000000"/>
                <w:sz w:val="20"/>
                <w:szCs w:val="20"/>
              </w:rPr>
              <w:t>.</w:t>
            </w:r>
            <w:r>
              <w:rPr>
                <w:b/>
                <w:bCs/>
                <w:color w:val="000000"/>
                <w:sz w:val="20"/>
                <w:szCs w:val="20"/>
              </w:rPr>
              <w:t>br</w:t>
            </w:r>
            <w:r w:rsidR="00ED62FF">
              <w:rPr>
                <w:b/>
                <w:bCs/>
                <w:color w:val="000000"/>
                <w:sz w:val="20"/>
                <w:szCs w:val="20"/>
              </w:rPr>
              <w:t>.</w:t>
            </w:r>
          </w:p>
        </w:tc>
      </w:tr>
      <w:tr w:rsidR="002648E7" w:rsidTr="00ED62FF">
        <w:trPr>
          <w:trHeight w:val="270"/>
          <w:jc w:val="center"/>
        </w:trPr>
        <w:tc>
          <w:tcPr>
            <w:tcW w:w="211" w:type="pct"/>
            <w:tcBorders>
              <w:top w:val="single" w:sz="8" w:space="0" w:color="000000"/>
              <w:left w:val="single" w:sz="8" w:space="0" w:color="000000"/>
              <w:bottom w:val="single" w:sz="8" w:space="0" w:color="000000"/>
              <w:right w:val="nil"/>
            </w:tcBorders>
            <w:shd w:val="clear" w:color="auto" w:fill="auto"/>
            <w:noWrap/>
            <w:vAlign w:val="center"/>
            <w:hideMark/>
          </w:tcPr>
          <w:p w:rsidR="002648E7" w:rsidRDefault="002648E7">
            <w:pPr>
              <w:jc w:val="center"/>
              <w:rPr>
                <w:b/>
                <w:bCs/>
                <w:sz w:val="20"/>
                <w:szCs w:val="20"/>
              </w:rPr>
            </w:pPr>
            <w:r>
              <w:rPr>
                <w:b/>
                <w:bCs/>
                <w:sz w:val="20"/>
                <w:szCs w:val="20"/>
              </w:rPr>
              <w:t>1</w:t>
            </w:r>
          </w:p>
        </w:tc>
        <w:tc>
          <w:tcPr>
            <w:tcW w:w="137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648E7" w:rsidRDefault="002648E7">
            <w:pPr>
              <w:jc w:val="center"/>
              <w:rPr>
                <w:b/>
                <w:bCs/>
                <w:sz w:val="20"/>
                <w:szCs w:val="20"/>
              </w:rPr>
            </w:pPr>
            <w:r>
              <w:rPr>
                <w:b/>
                <w:bCs/>
                <w:sz w:val="20"/>
                <w:szCs w:val="20"/>
              </w:rPr>
              <w:t>2</w:t>
            </w:r>
          </w:p>
        </w:tc>
        <w:tc>
          <w:tcPr>
            <w:tcW w:w="248" w:type="pct"/>
            <w:tcBorders>
              <w:top w:val="single" w:sz="8" w:space="0" w:color="000000"/>
              <w:left w:val="nil"/>
              <w:bottom w:val="single" w:sz="8" w:space="0" w:color="000000"/>
              <w:right w:val="nil"/>
            </w:tcBorders>
            <w:shd w:val="clear" w:color="auto" w:fill="auto"/>
            <w:noWrap/>
            <w:vAlign w:val="center"/>
            <w:hideMark/>
          </w:tcPr>
          <w:p w:rsidR="002648E7" w:rsidRDefault="002648E7">
            <w:pPr>
              <w:jc w:val="center"/>
              <w:rPr>
                <w:b/>
                <w:bCs/>
                <w:sz w:val="20"/>
                <w:szCs w:val="20"/>
              </w:rPr>
            </w:pPr>
            <w:r>
              <w:rPr>
                <w:b/>
                <w:bCs/>
                <w:sz w:val="20"/>
                <w:szCs w:val="20"/>
              </w:rPr>
              <w:t>3</w:t>
            </w:r>
          </w:p>
        </w:tc>
        <w:tc>
          <w:tcPr>
            <w:tcW w:w="350"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648E7" w:rsidRDefault="002648E7">
            <w:pPr>
              <w:jc w:val="center"/>
              <w:rPr>
                <w:b/>
                <w:bCs/>
                <w:sz w:val="20"/>
                <w:szCs w:val="20"/>
              </w:rPr>
            </w:pPr>
            <w:r>
              <w:rPr>
                <w:b/>
                <w:bCs/>
                <w:sz w:val="20"/>
                <w:szCs w:val="20"/>
              </w:rPr>
              <w:t>4</w:t>
            </w:r>
          </w:p>
        </w:tc>
        <w:tc>
          <w:tcPr>
            <w:tcW w:w="548" w:type="pct"/>
            <w:tcBorders>
              <w:top w:val="single" w:sz="8" w:space="0" w:color="000000"/>
              <w:left w:val="nil"/>
              <w:bottom w:val="single" w:sz="8" w:space="0" w:color="000000"/>
              <w:right w:val="nil"/>
            </w:tcBorders>
            <w:shd w:val="clear" w:color="auto" w:fill="auto"/>
            <w:noWrap/>
            <w:vAlign w:val="center"/>
            <w:hideMark/>
          </w:tcPr>
          <w:p w:rsidR="002648E7" w:rsidRDefault="002648E7">
            <w:pPr>
              <w:jc w:val="center"/>
              <w:rPr>
                <w:b/>
                <w:bCs/>
                <w:sz w:val="20"/>
                <w:szCs w:val="20"/>
              </w:rPr>
            </w:pPr>
            <w:r>
              <w:rPr>
                <w:b/>
                <w:bCs/>
                <w:sz w:val="20"/>
                <w:szCs w:val="20"/>
              </w:rPr>
              <w:t>5</w:t>
            </w:r>
          </w:p>
        </w:tc>
        <w:tc>
          <w:tcPr>
            <w:tcW w:w="695"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648E7" w:rsidRDefault="002648E7">
            <w:pPr>
              <w:jc w:val="center"/>
              <w:rPr>
                <w:b/>
                <w:bCs/>
                <w:sz w:val="20"/>
                <w:szCs w:val="20"/>
              </w:rPr>
            </w:pPr>
            <w:r>
              <w:rPr>
                <w:b/>
                <w:bCs/>
                <w:sz w:val="20"/>
                <w:szCs w:val="20"/>
              </w:rPr>
              <w:t>6</w:t>
            </w:r>
          </w:p>
        </w:tc>
        <w:tc>
          <w:tcPr>
            <w:tcW w:w="448" w:type="pct"/>
            <w:tcBorders>
              <w:top w:val="single" w:sz="8" w:space="0" w:color="000000"/>
              <w:left w:val="nil"/>
              <w:bottom w:val="single" w:sz="8" w:space="0" w:color="000000"/>
              <w:right w:val="nil"/>
            </w:tcBorders>
            <w:shd w:val="clear" w:color="auto" w:fill="auto"/>
            <w:noWrap/>
            <w:vAlign w:val="center"/>
            <w:hideMark/>
          </w:tcPr>
          <w:p w:rsidR="002648E7" w:rsidRDefault="002648E7">
            <w:pPr>
              <w:jc w:val="center"/>
              <w:rPr>
                <w:b/>
                <w:bCs/>
                <w:sz w:val="20"/>
                <w:szCs w:val="20"/>
              </w:rPr>
            </w:pPr>
            <w:r>
              <w:rPr>
                <w:b/>
                <w:bCs/>
                <w:sz w:val="20"/>
                <w:szCs w:val="20"/>
              </w:rPr>
              <w:t>7</w:t>
            </w:r>
          </w:p>
        </w:tc>
        <w:tc>
          <w:tcPr>
            <w:tcW w:w="374"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648E7" w:rsidRDefault="002648E7">
            <w:pPr>
              <w:jc w:val="center"/>
              <w:rPr>
                <w:b/>
                <w:bCs/>
                <w:sz w:val="20"/>
                <w:szCs w:val="20"/>
              </w:rPr>
            </w:pPr>
            <w:r>
              <w:rPr>
                <w:b/>
                <w:bCs/>
                <w:sz w:val="20"/>
                <w:szCs w:val="20"/>
              </w:rPr>
              <w:t>8</w:t>
            </w:r>
          </w:p>
        </w:tc>
        <w:tc>
          <w:tcPr>
            <w:tcW w:w="401" w:type="pct"/>
            <w:tcBorders>
              <w:top w:val="single" w:sz="8" w:space="0" w:color="000000"/>
              <w:left w:val="nil"/>
              <w:bottom w:val="single" w:sz="8" w:space="0" w:color="000000"/>
              <w:right w:val="nil"/>
            </w:tcBorders>
            <w:shd w:val="clear" w:color="auto" w:fill="auto"/>
            <w:noWrap/>
            <w:vAlign w:val="center"/>
            <w:hideMark/>
          </w:tcPr>
          <w:p w:rsidR="002648E7" w:rsidRDefault="002648E7">
            <w:pPr>
              <w:jc w:val="center"/>
              <w:rPr>
                <w:b/>
                <w:bCs/>
                <w:sz w:val="20"/>
                <w:szCs w:val="20"/>
              </w:rPr>
            </w:pPr>
            <w:r>
              <w:rPr>
                <w:b/>
                <w:bCs/>
                <w:sz w:val="20"/>
                <w:szCs w:val="20"/>
              </w:rPr>
              <w:t>9</w:t>
            </w:r>
          </w:p>
        </w:tc>
        <w:tc>
          <w:tcPr>
            <w:tcW w:w="348" w:type="pct"/>
            <w:tcBorders>
              <w:top w:val="single" w:sz="8" w:space="0" w:color="000000"/>
              <w:left w:val="single" w:sz="4" w:space="0" w:color="000000"/>
              <w:bottom w:val="single" w:sz="8" w:space="0" w:color="000000"/>
              <w:right w:val="single" w:sz="8" w:space="0" w:color="000000"/>
            </w:tcBorders>
            <w:shd w:val="clear" w:color="auto" w:fill="auto"/>
            <w:noWrap/>
            <w:vAlign w:val="bottom"/>
            <w:hideMark/>
          </w:tcPr>
          <w:p w:rsidR="002648E7" w:rsidRDefault="002648E7">
            <w:pPr>
              <w:jc w:val="center"/>
              <w:rPr>
                <w:b/>
                <w:bCs/>
                <w:color w:val="000000"/>
                <w:sz w:val="20"/>
                <w:szCs w:val="20"/>
              </w:rPr>
            </w:pPr>
            <w:r>
              <w:rPr>
                <w:b/>
                <w:bCs/>
                <w:color w:val="000000"/>
                <w:sz w:val="20"/>
                <w:szCs w:val="20"/>
              </w:rPr>
              <w:t>10</w:t>
            </w:r>
          </w:p>
        </w:tc>
      </w:tr>
      <w:tr w:rsidR="00ED62FF" w:rsidTr="00ED62FF">
        <w:trPr>
          <w:trHeight w:val="255"/>
          <w:jc w:val="center"/>
        </w:trPr>
        <w:tc>
          <w:tcPr>
            <w:tcW w:w="211" w:type="pct"/>
            <w:tcBorders>
              <w:top w:val="nil"/>
              <w:left w:val="single" w:sz="8" w:space="0" w:color="000000"/>
              <w:bottom w:val="single" w:sz="4" w:space="0" w:color="000000"/>
              <w:right w:val="single" w:sz="4" w:space="0" w:color="000000"/>
            </w:tcBorders>
            <w:shd w:val="clear" w:color="auto" w:fill="auto"/>
            <w:noWrap/>
            <w:vAlign w:val="center"/>
            <w:hideMark/>
          </w:tcPr>
          <w:p w:rsidR="00ED62FF" w:rsidRDefault="00ED62FF" w:rsidP="00ED62FF">
            <w:pPr>
              <w:jc w:val="right"/>
              <w:rPr>
                <w:sz w:val="20"/>
                <w:szCs w:val="20"/>
              </w:rPr>
            </w:pPr>
            <w:r>
              <w:rPr>
                <w:sz w:val="20"/>
                <w:szCs w:val="20"/>
              </w:rPr>
              <w:t>1.</w:t>
            </w:r>
          </w:p>
        </w:tc>
        <w:tc>
          <w:tcPr>
            <w:tcW w:w="1377" w:type="pct"/>
            <w:tcBorders>
              <w:top w:val="nil"/>
              <w:left w:val="nil"/>
              <w:bottom w:val="single" w:sz="4" w:space="0" w:color="auto"/>
              <w:right w:val="single" w:sz="4" w:space="0" w:color="auto"/>
            </w:tcBorders>
            <w:shd w:val="clear" w:color="auto" w:fill="auto"/>
            <w:noWrap/>
            <w:vAlign w:val="bottom"/>
            <w:hideMark/>
          </w:tcPr>
          <w:p w:rsidR="00ED62FF" w:rsidRDefault="00ED62FF" w:rsidP="00ED62FF">
            <w:pPr>
              <w:rPr>
                <w:color w:val="000000"/>
                <w:sz w:val="20"/>
                <w:szCs w:val="20"/>
              </w:rPr>
            </w:pPr>
            <w:r>
              <w:rPr>
                <w:color w:val="000000"/>
                <w:sz w:val="20"/>
                <w:szCs w:val="20"/>
              </w:rPr>
              <w:t>GRAFT DURAL IMPLANT 5X5CM</w:t>
            </w:r>
          </w:p>
        </w:tc>
        <w:tc>
          <w:tcPr>
            <w:tcW w:w="248" w:type="pct"/>
            <w:tcBorders>
              <w:top w:val="nil"/>
              <w:left w:val="nil"/>
              <w:bottom w:val="single" w:sz="4" w:space="0" w:color="000000"/>
              <w:right w:val="single" w:sz="4" w:space="0" w:color="000000"/>
            </w:tcBorders>
            <w:shd w:val="clear" w:color="auto" w:fill="auto"/>
            <w:vAlign w:val="center"/>
            <w:hideMark/>
          </w:tcPr>
          <w:p w:rsidR="00ED62FF" w:rsidRDefault="00ED62FF" w:rsidP="00ED62FF">
            <w:pPr>
              <w:jc w:val="center"/>
              <w:rPr>
                <w:sz w:val="20"/>
                <w:szCs w:val="20"/>
              </w:rPr>
            </w:pPr>
            <w:r>
              <w:rPr>
                <w:sz w:val="20"/>
                <w:szCs w:val="20"/>
              </w:rPr>
              <w:t>kom</w:t>
            </w:r>
          </w:p>
        </w:tc>
        <w:tc>
          <w:tcPr>
            <w:tcW w:w="350" w:type="pct"/>
            <w:tcBorders>
              <w:top w:val="nil"/>
              <w:left w:val="nil"/>
              <w:bottom w:val="single" w:sz="4" w:space="0" w:color="000000"/>
              <w:right w:val="single" w:sz="4" w:space="0" w:color="000000"/>
            </w:tcBorders>
            <w:shd w:val="clear" w:color="auto" w:fill="auto"/>
            <w:noWrap/>
            <w:vAlign w:val="bottom"/>
            <w:hideMark/>
          </w:tcPr>
          <w:p w:rsidR="00ED62FF" w:rsidRDefault="00ED62FF" w:rsidP="00ED62FF">
            <w:pPr>
              <w:jc w:val="center"/>
              <w:rPr>
                <w:sz w:val="20"/>
                <w:szCs w:val="20"/>
              </w:rPr>
            </w:pPr>
            <w:r>
              <w:rPr>
                <w:sz w:val="20"/>
                <w:szCs w:val="20"/>
              </w:rPr>
              <w:t>20</w:t>
            </w:r>
          </w:p>
        </w:tc>
        <w:tc>
          <w:tcPr>
            <w:tcW w:w="548" w:type="pct"/>
            <w:tcBorders>
              <w:top w:val="nil"/>
              <w:left w:val="nil"/>
              <w:bottom w:val="single" w:sz="4" w:space="0" w:color="000000"/>
              <w:right w:val="single" w:sz="4" w:space="0" w:color="000000"/>
            </w:tcBorders>
            <w:shd w:val="clear" w:color="auto" w:fill="auto"/>
            <w:noWrap/>
            <w:vAlign w:val="center"/>
            <w:hideMark/>
          </w:tcPr>
          <w:p w:rsidR="00ED62FF" w:rsidRDefault="00ED62FF" w:rsidP="00ED62FF">
            <w:pPr>
              <w:jc w:val="center"/>
              <w:rPr>
                <w:sz w:val="20"/>
                <w:szCs w:val="20"/>
              </w:rPr>
            </w:pPr>
            <w:r>
              <w:rPr>
                <w:sz w:val="20"/>
                <w:szCs w:val="20"/>
              </w:rPr>
              <w:t> </w:t>
            </w:r>
          </w:p>
        </w:tc>
        <w:tc>
          <w:tcPr>
            <w:tcW w:w="695" w:type="pct"/>
            <w:tcBorders>
              <w:top w:val="nil"/>
              <w:left w:val="nil"/>
              <w:bottom w:val="single" w:sz="4" w:space="0" w:color="000000"/>
              <w:right w:val="single" w:sz="4" w:space="0" w:color="000000"/>
            </w:tcBorders>
            <w:shd w:val="clear" w:color="auto" w:fill="auto"/>
            <w:noWrap/>
            <w:vAlign w:val="center"/>
            <w:hideMark/>
          </w:tcPr>
          <w:p w:rsidR="00ED62FF" w:rsidRDefault="00ED62FF" w:rsidP="00ED62FF">
            <w:pPr>
              <w:jc w:val="center"/>
              <w:rPr>
                <w:sz w:val="20"/>
                <w:szCs w:val="20"/>
              </w:rPr>
            </w:pPr>
            <w:r>
              <w:rPr>
                <w:sz w:val="20"/>
                <w:szCs w:val="20"/>
              </w:rPr>
              <w:t> </w:t>
            </w:r>
          </w:p>
        </w:tc>
        <w:tc>
          <w:tcPr>
            <w:tcW w:w="448" w:type="pct"/>
            <w:tcBorders>
              <w:top w:val="nil"/>
              <w:left w:val="nil"/>
              <w:bottom w:val="single" w:sz="4" w:space="0" w:color="000000"/>
              <w:right w:val="single" w:sz="4" w:space="0" w:color="000000"/>
            </w:tcBorders>
            <w:shd w:val="clear" w:color="auto" w:fill="auto"/>
            <w:noWrap/>
            <w:vAlign w:val="center"/>
            <w:hideMark/>
          </w:tcPr>
          <w:p w:rsidR="00ED62FF" w:rsidRDefault="00ED62FF" w:rsidP="00ED62FF">
            <w:pPr>
              <w:jc w:val="center"/>
              <w:rPr>
                <w:b/>
                <w:bCs/>
                <w:sz w:val="20"/>
                <w:szCs w:val="20"/>
              </w:rPr>
            </w:pPr>
            <w:r>
              <w:rPr>
                <w:b/>
                <w:bCs/>
                <w:sz w:val="20"/>
                <w:szCs w:val="20"/>
              </w:rPr>
              <w:t> </w:t>
            </w:r>
          </w:p>
        </w:tc>
        <w:tc>
          <w:tcPr>
            <w:tcW w:w="374" w:type="pct"/>
            <w:tcBorders>
              <w:top w:val="nil"/>
              <w:left w:val="nil"/>
              <w:bottom w:val="single" w:sz="4" w:space="0" w:color="000000"/>
              <w:right w:val="single" w:sz="4" w:space="0" w:color="000000"/>
            </w:tcBorders>
            <w:shd w:val="clear" w:color="auto" w:fill="auto"/>
            <w:noWrap/>
            <w:vAlign w:val="center"/>
            <w:hideMark/>
          </w:tcPr>
          <w:p w:rsidR="00ED62FF" w:rsidRDefault="00ED62FF" w:rsidP="00ED62FF">
            <w:pPr>
              <w:jc w:val="center"/>
              <w:rPr>
                <w:b/>
                <w:bCs/>
                <w:sz w:val="20"/>
                <w:szCs w:val="20"/>
              </w:rPr>
            </w:pPr>
            <w:r>
              <w:rPr>
                <w:b/>
                <w:bCs/>
                <w:sz w:val="20"/>
                <w:szCs w:val="20"/>
              </w:rPr>
              <w:t> </w:t>
            </w:r>
          </w:p>
        </w:tc>
        <w:tc>
          <w:tcPr>
            <w:tcW w:w="401" w:type="pct"/>
            <w:tcBorders>
              <w:top w:val="nil"/>
              <w:left w:val="nil"/>
              <w:bottom w:val="single" w:sz="4" w:space="0" w:color="000000"/>
              <w:right w:val="single" w:sz="4" w:space="0" w:color="000000"/>
            </w:tcBorders>
            <w:shd w:val="clear" w:color="auto" w:fill="auto"/>
            <w:noWrap/>
            <w:vAlign w:val="center"/>
            <w:hideMark/>
          </w:tcPr>
          <w:p w:rsidR="00ED62FF" w:rsidRDefault="00ED62FF" w:rsidP="00ED62FF">
            <w:pPr>
              <w:jc w:val="center"/>
              <w:rPr>
                <w:b/>
                <w:bCs/>
                <w:sz w:val="20"/>
                <w:szCs w:val="20"/>
              </w:rPr>
            </w:pPr>
            <w:r>
              <w:rPr>
                <w:b/>
                <w:bCs/>
                <w:sz w:val="20"/>
                <w:szCs w:val="20"/>
              </w:rPr>
              <w:t> </w:t>
            </w:r>
          </w:p>
        </w:tc>
        <w:tc>
          <w:tcPr>
            <w:tcW w:w="348" w:type="pct"/>
            <w:tcBorders>
              <w:top w:val="nil"/>
              <w:left w:val="nil"/>
              <w:bottom w:val="single" w:sz="4" w:space="0" w:color="000000"/>
              <w:right w:val="single" w:sz="8" w:space="0" w:color="000000"/>
            </w:tcBorders>
            <w:shd w:val="clear" w:color="auto" w:fill="auto"/>
            <w:noWrap/>
            <w:vAlign w:val="bottom"/>
            <w:hideMark/>
          </w:tcPr>
          <w:p w:rsidR="00ED62FF" w:rsidRDefault="00ED62FF" w:rsidP="00ED62FF">
            <w:pPr>
              <w:jc w:val="center"/>
              <w:rPr>
                <w:b/>
                <w:bCs/>
                <w:color w:val="000000"/>
                <w:sz w:val="20"/>
                <w:szCs w:val="20"/>
              </w:rPr>
            </w:pPr>
            <w:r>
              <w:rPr>
                <w:b/>
                <w:bCs/>
                <w:color w:val="000000"/>
                <w:sz w:val="20"/>
                <w:szCs w:val="20"/>
              </w:rPr>
              <w:t> </w:t>
            </w:r>
          </w:p>
        </w:tc>
      </w:tr>
      <w:tr w:rsidR="00ED62FF" w:rsidTr="00ED62FF">
        <w:trPr>
          <w:trHeight w:val="270"/>
          <w:jc w:val="center"/>
        </w:trPr>
        <w:tc>
          <w:tcPr>
            <w:tcW w:w="211" w:type="pct"/>
            <w:tcBorders>
              <w:top w:val="nil"/>
              <w:left w:val="single" w:sz="8" w:space="0" w:color="000000"/>
              <w:bottom w:val="single" w:sz="8" w:space="0" w:color="000000"/>
              <w:right w:val="single" w:sz="4" w:space="0" w:color="000000"/>
            </w:tcBorders>
            <w:shd w:val="clear" w:color="auto" w:fill="auto"/>
            <w:noWrap/>
            <w:vAlign w:val="center"/>
            <w:hideMark/>
          </w:tcPr>
          <w:p w:rsidR="00ED62FF" w:rsidRDefault="00ED62FF" w:rsidP="00ED62FF">
            <w:pPr>
              <w:jc w:val="right"/>
              <w:rPr>
                <w:sz w:val="20"/>
                <w:szCs w:val="20"/>
              </w:rPr>
            </w:pPr>
            <w:r>
              <w:rPr>
                <w:sz w:val="20"/>
                <w:szCs w:val="20"/>
              </w:rPr>
              <w:t>2.</w:t>
            </w:r>
          </w:p>
        </w:tc>
        <w:tc>
          <w:tcPr>
            <w:tcW w:w="1377" w:type="pct"/>
            <w:tcBorders>
              <w:top w:val="nil"/>
              <w:left w:val="nil"/>
              <w:bottom w:val="single" w:sz="8" w:space="0" w:color="000000"/>
              <w:right w:val="single" w:sz="4" w:space="0" w:color="auto"/>
            </w:tcBorders>
            <w:shd w:val="clear" w:color="auto" w:fill="auto"/>
            <w:noWrap/>
            <w:vAlign w:val="bottom"/>
            <w:hideMark/>
          </w:tcPr>
          <w:p w:rsidR="00ED62FF" w:rsidRDefault="00ED62FF" w:rsidP="00ED62FF">
            <w:pPr>
              <w:rPr>
                <w:color w:val="000000"/>
                <w:sz w:val="20"/>
                <w:szCs w:val="20"/>
              </w:rPr>
            </w:pPr>
            <w:r>
              <w:rPr>
                <w:color w:val="000000"/>
                <w:sz w:val="20"/>
                <w:szCs w:val="20"/>
              </w:rPr>
              <w:t>GRAFT DURAL IMPLANT 7,5X7,5CM</w:t>
            </w:r>
          </w:p>
        </w:tc>
        <w:tc>
          <w:tcPr>
            <w:tcW w:w="248" w:type="pct"/>
            <w:tcBorders>
              <w:top w:val="nil"/>
              <w:left w:val="nil"/>
              <w:bottom w:val="single" w:sz="8" w:space="0" w:color="000000"/>
              <w:right w:val="single" w:sz="4" w:space="0" w:color="000000"/>
            </w:tcBorders>
            <w:shd w:val="clear" w:color="auto" w:fill="auto"/>
            <w:vAlign w:val="center"/>
            <w:hideMark/>
          </w:tcPr>
          <w:p w:rsidR="00ED62FF" w:rsidRDefault="00ED62FF" w:rsidP="00ED62FF">
            <w:pPr>
              <w:jc w:val="center"/>
              <w:rPr>
                <w:sz w:val="20"/>
                <w:szCs w:val="20"/>
              </w:rPr>
            </w:pPr>
            <w:r>
              <w:rPr>
                <w:sz w:val="20"/>
                <w:szCs w:val="20"/>
              </w:rPr>
              <w:t>kom</w:t>
            </w:r>
          </w:p>
        </w:tc>
        <w:tc>
          <w:tcPr>
            <w:tcW w:w="350" w:type="pct"/>
            <w:tcBorders>
              <w:top w:val="nil"/>
              <w:left w:val="nil"/>
              <w:bottom w:val="single" w:sz="8" w:space="0" w:color="000000"/>
              <w:right w:val="single" w:sz="4" w:space="0" w:color="000000"/>
            </w:tcBorders>
            <w:shd w:val="clear" w:color="auto" w:fill="auto"/>
            <w:noWrap/>
            <w:vAlign w:val="bottom"/>
            <w:hideMark/>
          </w:tcPr>
          <w:p w:rsidR="00ED62FF" w:rsidRDefault="00ED62FF" w:rsidP="00ED62FF">
            <w:pPr>
              <w:jc w:val="center"/>
              <w:rPr>
                <w:sz w:val="20"/>
                <w:szCs w:val="20"/>
              </w:rPr>
            </w:pPr>
            <w:r>
              <w:rPr>
                <w:sz w:val="20"/>
                <w:szCs w:val="20"/>
              </w:rPr>
              <w:t>20</w:t>
            </w:r>
          </w:p>
        </w:tc>
        <w:tc>
          <w:tcPr>
            <w:tcW w:w="548" w:type="pct"/>
            <w:tcBorders>
              <w:top w:val="nil"/>
              <w:left w:val="nil"/>
              <w:bottom w:val="single" w:sz="8" w:space="0" w:color="000000"/>
              <w:right w:val="single" w:sz="4" w:space="0" w:color="000000"/>
            </w:tcBorders>
            <w:shd w:val="clear" w:color="auto" w:fill="auto"/>
            <w:noWrap/>
            <w:vAlign w:val="center"/>
            <w:hideMark/>
          </w:tcPr>
          <w:p w:rsidR="00ED62FF" w:rsidRDefault="00ED62FF" w:rsidP="00ED62FF">
            <w:pPr>
              <w:jc w:val="center"/>
              <w:rPr>
                <w:sz w:val="20"/>
                <w:szCs w:val="20"/>
              </w:rPr>
            </w:pPr>
            <w:r>
              <w:rPr>
                <w:sz w:val="20"/>
                <w:szCs w:val="20"/>
              </w:rPr>
              <w:t> </w:t>
            </w:r>
          </w:p>
        </w:tc>
        <w:tc>
          <w:tcPr>
            <w:tcW w:w="695" w:type="pct"/>
            <w:tcBorders>
              <w:top w:val="nil"/>
              <w:left w:val="nil"/>
              <w:bottom w:val="single" w:sz="8" w:space="0" w:color="000000"/>
              <w:right w:val="single" w:sz="4" w:space="0" w:color="000000"/>
            </w:tcBorders>
            <w:shd w:val="clear" w:color="auto" w:fill="auto"/>
            <w:noWrap/>
            <w:vAlign w:val="center"/>
            <w:hideMark/>
          </w:tcPr>
          <w:p w:rsidR="00ED62FF" w:rsidRDefault="00ED62FF" w:rsidP="00ED62FF">
            <w:pPr>
              <w:jc w:val="center"/>
              <w:rPr>
                <w:sz w:val="20"/>
                <w:szCs w:val="20"/>
              </w:rPr>
            </w:pPr>
            <w:r>
              <w:rPr>
                <w:sz w:val="20"/>
                <w:szCs w:val="20"/>
              </w:rPr>
              <w:t> </w:t>
            </w:r>
          </w:p>
        </w:tc>
        <w:tc>
          <w:tcPr>
            <w:tcW w:w="448" w:type="pct"/>
            <w:tcBorders>
              <w:top w:val="nil"/>
              <w:left w:val="nil"/>
              <w:bottom w:val="single" w:sz="8" w:space="0" w:color="000000"/>
              <w:right w:val="single" w:sz="4" w:space="0" w:color="000000"/>
            </w:tcBorders>
            <w:shd w:val="clear" w:color="auto" w:fill="auto"/>
            <w:noWrap/>
            <w:vAlign w:val="center"/>
            <w:hideMark/>
          </w:tcPr>
          <w:p w:rsidR="00ED62FF" w:rsidRDefault="00ED62FF" w:rsidP="00ED62FF">
            <w:pPr>
              <w:jc w:val="center"/>
              <w:rPr>
                <w:b/>
                <w:bCs/>
                <w:sz w:val="20"/>
                <w:szCs w:val="20"/>
              </w:rPr>
            </w:pPr>
            <w:r>
              <w:rPr>
                <w:b/>
                <w:bCs/>
                <w:sz w:val="20"/>
                <w:szCs w:val="20"/>
              </w:rPr>
              <w:t> </w:t>
            </w:r>
          </w:p>
        </w:tc>
        <w:tc>
          <w:tcPr>
            <w:tcW w:w="374" w:type="pct"/>
            <w:tcBorders>
              <w:top w:val="nil"/>
              <w:left w:val="nil"/>
              <w:bottom w:val="single" w:sz="8" w:space="0" w:color="000000"/>
              <w:right w:val="single" w:sz="4" w:space="0" w:color="000000"/>
            </w:tcBorders>
            <w:shd w:val="clear" w:color="auto" w:fill="auto"/>
            <w:noWrap/>
            <w:vAlign w:val="center"/>
            <w:hideMark/>
          </w:tcPr>
          <w:p w:rsidR="00ED62FF" w:rsidRDefault="00ED62FF" w:rsidP="00ED62FF">
            <w:pPr>
              <w:jc w:val="center"/>
              <w:rPr>
                <w:b/>
                <w:bCs/>
                <w:sz w:val="20"/>
                <w:szCs w:val="20"/>
              </w:rPr>
            </w:pPr>
            <w:r>
              <w:rPr>
                <w:b/>
                <w:bCs/>
                <w:sz w:val="20"/>
                <w:szCs w:val="20"/>
              </w:rPr>
              <w:t> </w:t>
            </w:r>
          </w:p>
        </w:tc>
        <w:tc>
          <w:tcPr>
            <w:tcW w:w="401" w:type="pct"/>
            <w:tcBorders>
              <w:top w:val="nil"/>
              <w:left w:val="nil"/>
              <w:bottom w:val="single" w:sz="8" w:space="0" w:color="000000"/>
              <w:right w:val="single" w:sz="4" w:space="0" w:color="000000"/>
            </w:tcBorders>
            <w:shd w:val="clear" w:color="auto" w:fill="auto"/>
            <w:noWrap/>
            <w:vAlign w:val="center"/>
            <w:hideMark/>
          </w:tcPr>
          <w:p w:rsidR="00ED62FF" w:rsidRDefault="00ED62FF" w:rsidP="00ED62FF">
            <w:pPr>
              <w:jc w:val="center"/>
              <w:rPr>
                <w:b/>
                <w:bCs/>
                <w:sz w:val="20"/>
                <w:szCs w:val="20"/>
              </w:rPr>
            </w:pPr>
            <w:r>
              <w:rPr>
                <w:b/>
                <w:bCs/>
                <w:sz w:val="20"/>
                <w:szCs w:val="20"/>
              </w:rPr>
              <w:t> </w:t>
            </w:r>
          </w:p>
        </w:tc>
        <w:tc>
          <w:tcPr>
            <w:tcW w:w="348" w:type="pct"/>
            <w:tcBorders>
              <w:top w:val="nil"/>
              <w:left w:val="nil"/>
              <w:bottom w:val="single" w:sz="8" w:space="0" w:color="000000"/>
              <w:right w:val="single" w:sz="8" w:space="0" w:color="000000"/>
            </w:tcBorders>
            <w:shd w:val="clear" w:color="auto" w:fill="auto"/>
            <w:noWrap/>
            <w:vAlign w:val="bottom"/>
            <w:hideMark/>
          </w:tcPr>
          <w:p w:rsidR="00ED62FF" w:rsidRDefault="00ED62FF" w:rsidP="00ED62FF">
            <w:pPr>
              <w:jc w:val="center"/>
              <w:rPr>
                <w:b/>
                <w:bCs/>
                <w:color w:val="000000"/>
                <w:sz w:val="20"/>
                <w:szCs w:val="20"/>
              </w:rPr>
            </w:pPr>
            <w:r>
              <w:rPr>
                <w:b/>
                <w:bCs/>
                <w:color w:val="000000"/>
                <w:sz w:val="20"/>
                <w:szCs w:val="20"/>
              </w:rPr>
              <w:t> </w:t>
            </w:r>
          </w:p>
        </w:tc>
      </w:tr>
      <w:tr w:rsidR="005A5096" w:rsidTr="00ED62FF">
        <w:trPr>
          <w:trHeight w:val="270"/>
          <w:jc w:val="center"/>
        </w:trPr>
        <w:tc>
          <w:tcPr>
            <w:tcW w:w="2734" w:type="pct"/>
            <w:gridSpan w:val="5"/>
            <w:tcBorders>
              <w:top w:val="nil"/>
              <w:left w:val="single" w:sz="8" w:space="0" w:color="000000"/>
              <w:bottom w:val="single" w:sz="8" w:space="0" w:color="000000"/>
              <w:right w:val="nil"/>
            </w:tcBorders>
            <w:shd w:val="clear" w:color="auto" w:fill="auto"/>
            <w:noWrap/>
            <w:vAlign w:val="center"/>
            <w:hideMark/>
          </w:tcPr>
          <w:p w:rsidR="005A5096" w:rsidRDefault="005A5096" w:rsidP="005A5096">
            <w:pPr>
              <w:jc w:val="right"/>
              <w:rPr>
                <w:b/>
                <w:bCs/>
                <w:sz w:val="20"/>
                <w:szCs w:val="20"/>
              </w:rPr>
            </w:pPr>
            <w:r>
              <w:rPr>
                <w:b/>
                <w:bCs/>
                <w:sz w:val="20"/>
                <w:szCs w:val="20"/>
              </w:rPr>
              <w:t> </w:t>
            </w:r>
            <w:r w:rsidR="00ED62FF">
              <w:rPr>
                <w:b/>
                <w:bCs/>
                <w:sz w:val="20"/>
                <w:szCs w:val="20"/>
              </w:rPr>
              <w:t>Ukupna vrednost ponude bez PDV</w:t>
            </w:r>
            <w:r>
              <w:rPr>
                <w:b/>
                <w:bCs/>
                <w:sz w:val="20"/>
                <w:szCs w:val="20"/>
              </w:rPr>
              <w:t>:</w:t>
            </w:r>
          </w:p>
        </w:tc>
        <w:tc>
          <w:tcPr>
            <w:tcW w:w="695" w:type="pct"/>
            <w:tcBorders>
              <w:top w:val="nil"/>
              <w:left w:val="single" w:sz="8" w:space="0" w:color="000000"/>
              <w:bottom w:val="single" w:sz="8" w:space="0" w:color="000000"/>
              <w:right w:val="single" w:sz="8" w:space="0" w:color="000000"/>
            </w:tcBorders>
            <w:shd w:val="clear" w:color="auto" w:fill="auto"/>
            <w:noWrap/>
            <w:vAlign w:val="center"/>
            <w:hideMark/>
          </w:tcPr>
          <w:p w:rsidR="005A5096" w:rsidRDefault="005A5096">
            <w:pPr>
              <w:ind w:firstLineChars="100" w:firstLine="201"/>
              <w:jc w:val="right"/>
              <w:rPr>
                <w:b/>
                <w:bCs/>
                <w:sz w:val="20"/>
                <w:szCs w:val="20"/>
              </w:rPr>
            </w:pPr>
            <w:r>
              <w:rPr>
                <w:b/>
                <w:bCs/>
                <w:sz w:val="20"/>
                <w:szCs w:val="20"/>
              </w:rPr>
              <w:t> </w:t>
            </w:r>
          </w:p>
        </w:tc>
        <w:tc>
          <w:tcPr>
            <w:tcW w:w="448" w:type="pct"/>
            <w:tcBorders>
              <w:top w:val="nil"/>
              <w:left w:val="nil"/>
              <w:bottom w:val="nil"/>
              <w:right w:val="nil"/>
            </w:tcBorders>
            <w:shd w:val="clear" w:color="auto" w:fill="auto"/>
            <w:noWrap/>
            <w:vAlign w:val="center"/>
            <w:hideMark/>
          </w:tcPr>
          <w:p w:rsidR="005A5096" w:rsidRDefault="005A5096">
            <w:pPr>
              <w:ind w:firstLineChars="100" w:firstLine="201"/>
              <w:jc w:val="right"/>
              <w:rPr>
                <w:b/>
                <w:bCs/>
                <w:sz w:val="20"/>
                <w:szCs w:val="20"/>
              </w:rPr>
            </w:pPr>
          </w:p>
        </w:tc>
        <w:tc>
          <w:tcPr>
            <w:tcW w:w="374" w:type="pct"/>
            <w:tcBorders>
              <w:top w:val="nil"/>
              <w:left w:val="nil"/>
              <w:bottom w:val="nil"/>
              <w:right w:val="nil"/>
            </w:tcBorders>
            <w:shd w:val="clear" w:color="auto" w:fill="auto"/>
            <w:noWrap/>
            <w:vAlign w:val="center"/>
            <w:hideMark/>
          </w:tcPr>
          <w:p w:rsidR="005A5096" w:rsidRDefault="005A5096">
            <w:pPr>
              <w:rPr>
                <w:sz w:val="20"/>
                <w:szCs w:val="20"/>
              </w:rPr>
            </w:pPr>
          </w:p>
        </w:tc>
        <w:tc>
          <w:tcPr>
            <w:tcW w:w="401" w:type="pct"/>
            <w:tcBorders>
              <w:top w:val="nil"/>
              <w:left w:val="nil"/>
              <w:bottom w:val="nil"/>
              <w:right w:val="nil"/>
            </w:tcBorders>
            <w:shd w:val="clear" w:color="auto" w:fill="auto"/>
            <w:noWrap/>
            <w:vAlign w:val="center"/>
            <w:hideMark/>
          </w:tcPr>
          <w:p w:rsidR="005A5096" w:rsidRDefault="005A5096">
            <w:pPr>
              <w:rPr>
                <w:sz w:val="20"/>
                <w:szCs w:val="20"/>
              </w:rPr>
            </w:pPr>
          </w:p>
        </w:tc>
        <w:tc>
          <w:tcPr>
            <w:tcW w:w="348" w:type="pct"/>
            <w:tcBorders>
              <w:top w:val="nil"/>
              <w:left w:val="nil"/>
              <w:bottom w:val="nil"/>
              <w:right w:val="nil"/>
            </w:tcBorders>
            <w:shd w:val="clear" w:color="auto" w:fill="auto"/>
            <w:noWrap/>
            <w:vAlign w:val="bottom"/>
            <w:hideMark/>
          </w:tcPr>
          <w:p w:rsidR="005A5096" w:rsidRDefault="005A5096">
            <w:pPr>
              <w:rPr>
                <w:sz w:val="20"/>
                <w:szCs w:val="20"/>
              </w:rPr>
            </w:pPr>
          </w:p>
        </w:tc>
      </w:tr>
      <w:tr w:rsidR="002648E7" w:rsidTr="00ED62FF">
        <w:trPr>
          <w:trHeight w:val="270"/>
          <w:jc w:val="center"/>
        </w:trPr>
        <w:tc>
          <w:tcPr>
            <w:tcW w:w="1588" w:type="pct"/>
            <w:gridSpan w:val="2"/>
            <w:tcBorders>
              <w:top w:val="nil"/>
              <w:left w:val="single" w:sz="8" w:space="0" w:color="000000"/>
              <w:bottom w:val="single" w:sz="8" w:space="0" w:color="000000"/>
              <w:right w:val="nil"/>
            </w:tcBorders>
            <w:shd w:val="clear" w:color="auto" w:fill="auto"/>
            <w:noWrap/>
            <w:vAlign w:val="center"/>
            <w:hideMark/>
          </w:tcPr>
          <w:p w:rsidR="002648E7" w:rsidRDefault="002648E7">
            <w:pPr>
              <w:jc w:val="right"/>
              <w:rPr>
                <w:b/>
                <w:bCs/>
                <w:sz w:val="20"/>
                <w:szCs w:val="20"/>
              </w:rPr>
            </w:pPr>
            <w:r>
              <w:rPr>
                <w:b/>
                <w:bCs/>
                <w:sz w:val="20"/>
                <w:szCs w:val="20"/>
              </w:rPr>
              <w:t> </w:t>
            </w:r>
          </w:p>
        </w:tc>
        <w:tc>
          <w:tcPr>
            <w:tcW w:w="248" w:type="pct"/>
            <w:tcBorders>
              <w:top w:val="nil"/>
              <w:left w:val="nil"/>
              <w:bottom w:val="single" w:sz="8" w:space="0" w:color="000000"/>
              <w:right w:val="nil"/>
            </w:tcBorders>
            <w:shd w:val="clear" w:color="auto" w:fill="auto"/>
            <w:noWrap/>
            <w:vAlign w:val="center"/>
            <w:hideMark/>
          </w:tcPr>
          <w:p w:rsidR="002648E7" w:rsidRDefault="002648E7">
            <w:pPr>
              <w:ind w:firstLineChars="100" w:firstLine="201"/>
              <w:jc w:val="right"/>
              <w:rPr>
                <w:b/>
                <w:bCs/>
                <w:sz w:val="20"/>
                <w:szCs w:val="20"/>
              </w:rPr>
            </w:pPr>
            <w:r>
              <w:rPr>
                <w:b/>
                <w:bCs/>
                <w:sz w:val="20"/>
                <w:szCs w:val="20"/>
              </w:rPr>
              <w:t> </w:t>
            </w:r>
          </w:p>
        </w:tc>
        <w:tc>
          <w:tcPr>
            <w:tcW w:w="350" w:type="pct"/>
            <w:tcBorders>
              <w:top w:val="nil"/>
              <w:left w:val="nil"/>
              <w:bottom w:val="single" w:sz="8" w:space="0" w:color="000000"/>
              <w:right w:val="nil"/>
            </w:tcBorders>
            <w:shd w:val="clear" w:color="auto" w:fill="auto"/>
            <w:noWrap/>
            <w:vAlign w:val="center"/>
            <w:hideMark/>
          </w:tcPr>
          <w:p w:rsidR="002648E7" w:rsidRDefault="002648E7">
            <w:pPr>
              <w:ind w:firstLineChars="100" w:firstLine="201"/>
              <w:jc w:val="right"/>
              <w:rPr>
                <w:b/>
                <w:bCs/>
                <w:sz w:val="20"/>
                <w:szCs w:val="20"/>
              </w:rPr>
            </w:pPr>
            <w:r>
              <w:rPr>
                <w:b/>
                <w:bCs/>
                <w:sz w:val="20"/>
                <w:szCs w:val="20"/>
              </w:rPr>
              <w:t> </w:t>
            </w:r>
          </w:p>
        </w:tc>
        <w:tc>
          <w:tcPr>
            <w:tcW w:w="548" w:type="pct"/>
            <w:tcBorders>
              <w:top w:val="nil"/>
              <w:left w:val="nil"/>
              <w:bottom w:val="single" w:sz="8" w:space="0" w:color="000000"/>
              <w:right w:val="nil"/>
            </w:tcBorders>
            <w:shd w:val="clear" w:color="auto" w:fill="auto"/>
            <w:noWrap/>
            <w:vAlign w:val="center"/>
            <w:hideMark/>
          </w:tcPr>
          <w:p w:rsidR="002648E7" w:rsidRDefault="002648E7">
            <w:pPr>
              <w:ind w:firstLineChars="100" w:firstLine="201"/>
              <w:jc w:val="right"/>
              <w:rPr>
                <w:b/>
                <w:bCs/>
                <w:sz w:val="20"/>
                <w:szCs w:val="20"/>
              </w:rPr>
            </w:pPr>
            <w:r>
              <w:rPr>
                <w:b/>
                <w:bCs/>
                <w:sz w:val="20"/>
                <w:szCs w:val="20"/>
              </w:rPr>
              <w:t>PDV:</w:t>
            </w:r>
          </w:p>
        </w:tc>
        <w:tc>
          <w:tcPr>
            <w:tcW w:w="695" w:type="pct"/>
            <w:tcBorders>
              <w:top w:val="nil"/>
              <w:left w:val="single" w:sz="8" w:space="0" w:color="000000"/>
              <w:bottom w:val="single" w:sz="8" w:space="0" w:color="000000"/>
              <w:right w:val="single" w:sz="8" w:space="0" w:color="000000"/>
            </w:tcBorders>
            <w:shd w:val="clear" w:color="auto" w:fill="auto"/>
            <w:noWrap/>
            <w:vAlign w:val="center"/>
            <w:hideMark/>
          </w:tcPr>
          <w:p w:rsidR="002648E7" w:rsidRDefault="002648E7">
            <w:pPr>
              <w:ind w:firstLineChars="100" w:firstLine="201"/>
              <w:jc w:val="right"/>
              <w:rPr>
                <w:b/>
                <w:bCs/>
                <w:sz w:val="20"/>
                <w:szCs w:val="20"/>
              </w:rPr>
            </w:pPr>
            <w:r>
              <w:rPr>
                <w:b/>
                <w:bCs/>
                <w:sz w:val="20"/>
                <w:szCs w:val="20"/>
              </w:rPr>
              <w:t> </w:t>
            </w:r>
          </w:p>
        </w:tc>
        <w:tc>
          <w:tcPr>
            <w:tcW w:w="448" w:type="pct"/>
            <w:tcBorders>
              <w:top w:val="nil"/>
              <w:left w:val="nil"/>
              <w:bottom w:val="nil"/>
              <w:right w:val="nil"/>
            </w:tcBorders>
            <w:shd w:val="clear" w:color="auto" w:fill="auto"/>
            <w:noWrap/>
            <w:vAlign w:val="center"/>
            <w:hideMark/>
          </w:tcPr>
          <w:p w:rsidR="002648E7" w:rsidRDefault="002648E7">
            <w:pPr>
              <w:ind w:firstLineChars="100" w:firstLine="201"/>
              <w:jc w:val="right"/>
              <w:rPr>
                <w:b/>
                <w:bCs/>
                <w:sz w:val="20"/>
                <w:szCs w:val="20"/>
              </w:rPr>
            </w:pPr>
          </w:p>
        </w:tc>
        <w:tc>
          <w:tcPr>
            <w:tcW w:w="374" w:type="pct"/>
            <w:tcBorders>
              <w:top w:val="nil"/>
              <w:left w:val="nil"/>
              <w:bottom w:val="nil"/>
              <w:right w:val="nil"/>
            </w:tcBorders>
            <w:shd w:val="clear" w:color="auto" w:fill="auto"/>
            <w:noWrap/>
            <w:vAlign w:val="center"/>
            <w:hideMark/>
          </w:tcPr>
          <w:p w:rsidR="002648E7" w:rsidRDefault="002648E7">
            <w:pPr>
              <w:rPr>
                <w:sz w:val="20"/>
                <w:szCs w:val="20"/>
              </w:rPr>
            </w:pPr>
          </w:p>
        </w:tc>
        <w:tc>
          <w:tcPr>
            <w:tcW w:w="401" w:type="pct"/>
            <w:tcBorders>
              <w:top w:val="nil"/>
              <w:left w:val="nil"/>
              <w:bottom w:val="nil"/>
              <w:right w:val="nil"/>
            </w:tcBorders>
            <w:shd w:val="clear" w:color="auto" w:fill="auto"/>
            <w:noWrap/>
            <w:vAlign w:val="center"/>
            <w:hideMark/>
          </w:tcPr>
          <w:p w:rsidR="002648E7" w:rsidRDefault="002648E7">
            <w:pPr>
              <w:rPr>
                <w:sz w:val="20"/>
                <w:szCs w:val="20"/>
              </w:rPr>
            </w:pPr>
          </w:p>
        </w:tc>
        <w:tc>
          <w:tcPr>
            <w:tcW w:w="348" w:type="pct"/>
            <w:tcBorders>
              <w:top w:val="nil"/>
              <w:left w:val="nil"/>
              <w:bottom w:val="nil"/>
              <w:right w:val="nil"/>
            </w:tcBorders>
            <w:shd w:val="clear" w:color="auto" w:fill="auto"/>
            <w:noWrap/>
            <w:vAlign w:val="bottom"/>
            <w:hideMark/>
          </w:tcPr>
          <w:p w:rsidR="002648E7" w:rsidRDefault="002648E7">
            <w:pPr>
              <w:rPr>
                <w:sz w:val="20"/>
                <w:szCs w:val="20"/>
              </w:rPr>
            </w:pPr>
          </w:p>
        </w:tc>
      </w:tr>
      <w:tr w:rsidR="002648E7" w:rsidTr="00ED62FF">
        <w:trPr>
          <w:trHeight w:val="270"/>
          <w:jc w:val="center"/>
        </w:trPr>
        <w:tc>
          <w:tcPr>
            <w:tcW w:w="2734" w:type="pct"/>
            <w:gridSpan w:val="5"/>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648E7" w:rsidRDefault="002648E7">
            <w:pPr>
              <w:jc w:val="right"/>
              <w:rPr>
                <w:b/>
                <w:bCs/>
                <w:sz w:val="20"/>
                <w:szCs w:val="20"/>
              </w:rPr>
            </w:pPr>
            <w:r>
              <w:rPr>
                <w:b/>
                <w:bCs/>
                <w:sz w:val="20"/>
                <w:szCs w:val="20"/>
              </w:rPr>
              <w:t>U</w:t>
            </w:r>
            <w:r w:rsidR="00ED62FF">
              <w:rPr>
                <w:b/>
                <w:bCs/>
                <w:sz w:val="20"/>
                <w:szCs w:val="20"/>
              </w:rPr>
              <w:t>kupna vrednost ponude sa PDV</w:t>
            </w:r>
            <w:r>
              <w:rPr>
                <w:b/>
                <w:bCs/>
                <w:sz w:val="20"/>
                <w:szCs w:val="20"/>
              </w:rPr>
              <w:t>:</w:t>
            </w:r>
          </w:p>
        </w:tc>
        <w:tc>
          <w:tcPr>
            <w:tcW w:w="695" w:type="pct"/>
            <w:tcBorders>
              <w:top w:val="nil"/>
              <w:left w:val="nil"/>
              <w:bottom w:val="single" w:sz="8" w:space="0" w:color="000000"/>
              <w:right w:val="single" w:sz="8" w:space="0" w:color="000000"/>
            </w:tcBorders>
            <w:shd w:val="clear" w:color="auto" w:fill="auto"/>
            <w:noWrap/>
            <w:vAlign w:val="center"/>
            <w:hideMark/>
          </w:tcPr>
          <w:p w:rsidR="002648E7" w:rsidRDefault="002648E7">
            <w:pPr>
              <w:ind w:firstLineChars="100" w:firstLine="201"/>
              <w:jc w:val="right"/>
              <w:rPr>
                <w:b/>
                <w:bCs/>
                <w:sz w:val="20"/>
                <w:szCs w:val="20"/>
              </w:rPr>
            </w:pPr>
            <w:r>
              <w:rPr>
                <w:b/>
                <w:bCs/>
                <w:sz w:val="20"/>
                <w:szCs w:val="20"/>
              </w:rPr>
              <w:t> </w:t>
            </w:r>
          </w:p>
        </w:tc>
        <w:tc>
          <w:tcPr>
            <w:tcW w:w="448" w:type="pct"/>
            <w:tcBorders>
              <w:top w:val="nil"/>
              <w:left w:val="nil"/>
              <w:bottom w:val="nil"/>
              <w:right w:val="nil"/>
            </w:tcBorders>
            <w:shd w:val="clear" w:color="auto" w:fill="auto"/>
            <w:noWrap/>
            <w:vAlign w:val="center"/>
            <w:hideMark/>
          </w:tcPr>
          <w:p w:rsidR="002648E7" w:rsidRDefault="002648E7">
            <w:pPr>
              <w:ind w:firstLineChars="100" w:firstLine="201"/>
              <w:jc w:val="right"/>
              <w:rPr>
                <w:b/>
                <w:bCs/>
                <w:sz w:val="20"/>
                <w:szCs w:val="20"/>
              </w:rPr>
            </w:pPr>
          </w:p>
        </w:tc>
        <w:tc>
          <w:tcPr>
            <w:tcW w:w="374" w:type="pct"/>
            <w:tcBorders>
              <w:top w:val="nil"/>
              <w:left w:val="nil"/>
              <w:bottom w:val="nil"/>
              <w:right w:val="nil"/>
            </w:tcBorders>
            <w:shd w:val="clear" w:color="auto" w:fill="auto"/>
            <w:noWrap/>
            <w:vAlign w:val="center"/>
            <w:hideMark/>
          </w:tcPr>
          <w:p w:rsidR="002648E7" w:rsidRDefault="002648E7">
            <w:pPr>
              <w:rPr>
                <w:sz w:val="20"/>
                <w:szCs w:val="20"/>
              </w:rPr>
            </w:pPr>
          </w:p>
        </w:tc>
        <w:tc>
          <w:tcPr>
            <w:tcW w:w="401" w:type="pct"/>
            <w:tcBorders>
              <w:top w:val="nil"/>
              <w:left w:val="nil"/>
              <w:bottom w:val="nil"/>
              <w:right w:val="nil"/>
            </w:tcBorders>
            <w:shd w:val="clear" w:color="auto" w:fill="auto"/>
            <w:noWrap/>
            <w:vAlign w:val="center"/>
            <w:hideMark/>
          </w:tcPr>
          <w:p w:rsidR="002648E7" w:rsidRDefault="002648E7">
            <w:pPr>
              <w:rPr>
                <w:sz w:val="20"/>
                <w:szCs w:val="20"/>
              </w:rPr>
            </w:pPr>
          </w:p>
        </w:tc>
        <w:tc>
          <w:tcPr>
            <w:tcW w:w="348" w:type="pct"/>
            <w:tcBorders>
              <w:top w:val="nil"/>
              <w:left w:val="nil"/>
              <w:bottom w:val="nil"/>
              <w:right w:val="nil"/>
            </w:tcBorders>
            <w:shd w:val="clear" w:color="auto" w:fill="auto"/>
            <w:noWrap/>
            <w:vAlign w:val="bottom"/>
            <w:hideMark/>
          </w:tcPr>
          <w:p w:rsidR="002648E7" w:rsidRDefault="002648E7">
            <w:pPr>
              <w:rPr>
                <w:sz w:val="20"/>
                <w:szCs w:val="20"/>
              </w:rPr>
            </w:pPr>
          </w:p>
        </w:tc>
      </w:tr>
    </w:tbl>
    <w:p w:rsidR="00084E9A" w:rsidRDefault="00084E9A" w:rsidP="00415DC0">
      <w:pPr>
        <w:pStyle w:val="BodyText"/>
        <w:rPr>
          <w:b/>
          <w:noProof/>
          <w:sz w:val="20"/>
        </w:rPr>
      </w:pPr>
    </w:p>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2648E7" w:rsidRDefault="002648E7" w:rsidP="00415DC0">
      <w:pPr>
        <w:pStyle w:val="BodyText"/>
        <w:rPr>
          <w:noProof/>
          <w:szCs w:val="24"/>
        </w:rPr>
      </w:pPr>
    </w:p>
    <w:p w:rsidR="00415DC0" w:rsidRPr="000019B4"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415DC0" w:rsidRPr="000B6190" w:rsidRDefault="00415DC0" w:rsidP="0061036D">
      <w:pPr>
        <w:pStyle w:val="BodyText"/>
        <w:numPr>
          <w:ilvl w:val="0"/>
          <w:numId w:val="28"/>
        </w:numPr>
        <w:rPr>
          <w:noProof/>
          <w:szCs w:val="24"/>
        </w:rPr>
      </w:pPr>
      <w:r w:rsidRPr="000019B4">
        <w:rPr>
          <w:noProof/>
          <w:szCs w:val="24"/>
        </w:rPr>
        <w:t>Самостално</w:t>
      </w:r>
    </w:p>
    <w:p w:rsidR="00415DC0" w:rsidRPr="000B6190" w:rsidRDefault="00415DC0" w:rsidP="0061036D">
      <w:pPr>
        <w:pStyle w:val="BodyText"/>
        <w:numPr>
          <w:ilvl w:val="0"/>
          <w:numId w:val="28"/>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28"/>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15DC0" w:rsidRPr="007C26BB" w:rsidRDefault="00415DC0"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104431" w:rsidRDefault="00104431" w:rsidP="00415DC0">
      <w:pPr>
        <w:pStyle w:val="Footer"/>
        <w:jc w:val="center"/>
        <w:rPr>
          <w:b/>
          <w:noProof/>
        </w:rPr>
      </w:pPr>
    </w:p>
    <w:p w:rsidR="00104431" w:rsidRDefault="00104431" w:rsidP="00415DC0">
      <w:pPr>
        <w:pStyle w:val="Footer"/>
        <w:jc w:val="center"/>
        <w:rPr>
          <w:b/>
          <w:noProof/>
        </w:rPr>
      </w:pPr>
    </w:p>
    <w:p w:rsidR="00415DC0" w:rsidRPr="00742C22" w:rsidRDefault="00415DC0" w:rsidP="00415DC0">
      <w:pPr>
        <w:pStyle w:val="Footer"/>
        <w:jc w:val="center"/>
        <w:rPr>
          <w:b/>
          <w:noProof/>
        </w:rPr>
      </w:pPr>
      <w:r w:rsidRPr="00C63806">
        <w:rPr>
          <w:b/>
          <w:noProof/>
        </w:rPr>
        <w:t xml:space="preserve">Понуда број ________ - </w:t>
      </w:r>
      <w:r w:rsidRPr="00C63806">
        <w:rPr>
          <w:b/>
          <w:lang w:val="sr-Cyrl-CS"/>
        </w:rPr>
        <w:t xml:space="preserve">Набавка </w:t>
      </w:r>
      <w:r>
        <w:rPr>
          <w:b/>
          <w:lang w:val="sr-Cyrl-CS"/>
        </w:rPr>
        <w:t>осталог медицинског</w:t>
      </w:r>
      <w:r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C2B15">
        <w:rPr>
          <w:b/>
          <w:noProof/>
        </w:rPr>
        <w:t>355</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tbl>
      <w:tblPr>
        <w:tblW w:w="5000" w:type="pct"/>
        <w:jc w:val="center"/>
        <w:tblLayout w:type="fixed"/>
        <w:tblLook w:val="04A0" w:firstRow="1" w:lastRow="0" w:firstColumn="1" w:lastColumn="0" w:noHBand="0" w:noVBand="1"/>
      </w:tblPr>
      <w:tblGrid>
        <w:gridCol w:w="602"/>
        <w:gridCol w:w="3551"/>
        <w:gridCol w:w="697"/>
        <w:gridCol w:w="977"/>
        <w:gridCol w:w="1953"/>
        <w:gridCol w:w="2124"/>
        <w:gridCol w:w="1153"/>
        <w:gridCol w:w="859"/>
        <w:gridCol w:w="1055"/>
        <w:gridCol w:w="1021"/>
      </w:tblGrid>
      <w:tr w:rsidR="002648E7" w:rsidTr="00ED62FF">
        <w:trPr>
          <w:trHeight w:val="270"/>
          <w:jc w:val="center"/>
        </w:trPr>
        <w:tc>
          <w:tcPr>
            <w:tcW w:w="4635" w:type="pct"/>
            <w:gridSpan w:val="9"/>
            <w:tcBorders>
              <w:top w:val="nil"/>
              <w:left w:val="nil"/>
              <w:bottom w:val="nil"/>
              <w:right w:val="nil"/>
            </w:tcBorders>
            <w:shd w:val="clear" w:color="auto" w:fill="auto"/>
            <w:noWrap/>
            <w:vAlign w:val="center"/>
            <w:hideMark/>
          </w:tcPr>
          <w:p w:rsidR="002648E7" w:rsidRDefault="002648E7">
            <w:pPr>
              <w:rPr>
                <w:rFonts w:ascii="Arial" w:hAnsi="Arial" w:cs="Arial"/>
                <w:sz w:val="20"/>
                <w:szCs w:val="20"/>
              </w:rPr>
            </w:pPr>
          </w:p>
          <w:tbl>
            <w:tblPr>
              <w:tblW w:w="0" w:type="auto"/>
              <w:tblCellSpacing w:w="0" w:type="dxa"/>
              <w:tblLayout w:type="fixed"/>
              <w:tblCellMar>
                <w:left w:w="0" w:type="dxa"/>
                <w:right w:w="0" w:type="dxa"/>
              </w:tblCellMar>
              <w:tblLook w:val="04A0" w:firstRow="1" w:lastRow="0" w:firstColumn="1" w:lastColumn="0" w:noHBand="0" w:noVBand="1"/>
            </w:tblPr>
            <w:tblGrid>
              <w:gridCol w:w="15300"/>
            </w:tblGrid>
            <w:tr w:rsidR="002648E7" w:rsidTr="002648E7">
              <w:trPr>
                <w:trHeight w:val="270"/>
                <w:tblCellSpacing w:w="0" w:type="dxa"/>
              </w:trPr>
              <w:tc>
                <w:tcPr>
                  <w:tcW w:w="15300" w:type="dxa"/>
                  <w:tcBorders>
                    <w:top w:val="single" w:sz="8" w:space="0" w:color="000000"/>
                    <w:left w:val="single" w:sz="8" w:space="0" w:color="000000"/>
                    <w:bottom w:val="single" w:sz="8" w:space="0" w:color="000000"/>
                    <w:right w:val="nil"/>
                  </w:tcBorders>
                  <w:shd w:val="clear" w:color="auto" w:fill="auto"/>
                  <w:vAlign w:val="center"/>
                  <w:hideMark/>
                </w:tcPr>
                <w:p w:rsidR="002648E7" w:rsidRDefault="002648E7">
                  <w:pPr>
                    <w:jc w:val="center"/>
                    <w:rPr>
                      <w:b/>
                      <w:bCs/>
                      <w:sz w:val="20"/>
                      <w:szCs w:val="20"/>
                    </w:rPr>
                  </w:pPr>
                  <w:r>
                    <w:rPr>
                      <w:b/>
                      <w:bCs/>
                      <w:sz w:val="20"/>
                      <w:szCs w:val="20"/>
                    </w:rPr>
                    <w:t>KLINIČKI CENTAR VOJVODINE</w:t>
                  </w:r>
                </w:p>
              </w:tc>
            </w:tr>
          </w:tbl>
          <w:p w:rsidR="002648E7" w:rsidRDefault="002648E7">
            <w:pPr>
              <w:rPr>
                <w:rFonts w:ascii="Arial" w:hAnsi="Arial" w:cs="Arial"/>
                <w:sz w:val="20"/>
                <w:szCs w:val="20"/>
              </w:rPr>
            </w:pPr>
          </w:p>
        </w:tc>
        <w:tc>
          <w:tcPr>
            <w:tcW w:w="365" w:type="pct"/>
            <w:tcBorders>
              <w:top w:val="single" w:sz="8" w:space="0" w:color="000000"/>
              <w:left w:val="nil"/>
              <w:bottom w:val="single" w:sz="8" w:space="0" w:color="000000"/>
              <w:right w:val="single" w:sz="8" w:space="0" w:color="000000"/>
            </w:tcBorders>
            <w:shd w:val="clear" w:color="auto" w:fill="auto"/>
            <w:noWrap/>
            <w:vAlign w:val="center"/>
            <w:hideMark/>
          </w:tcPr>
          <w:p w:rsidR="002648E7" w:rsidRDefault="002648E7">
            <w:pPr>
              <w:rPr>
                <w:color w:val="000000"/>
                <w:sz w:val="20"/>
                <w:szCs w:val="20"/>
              </w:rPr>
            </w:pPr>
            <w:r>
              <w:rPr>
                <w:color w:val="000000"/>
                <w:sz w:val="20"/>
                <w:szCs w:val="20"/>
              </w:rPr>
              <w:t> </w:t>
            </w:r>
          </w:p>
        </w:tc>
      </w:tr>
      <w:tr w:rsidR="002648E7" w:rsidTr="00ED62FF">
        <w:trPr>
          <w:trHeight w:val="270"/>
          <w:jc w:val="center"/>
        </w:trPr>
        <w:tc>
          <w:tcPr>
            <w:tcW w:w="2780" w:type="pct"/>
            <w:gridSpan w:val="5"/>
            <w:tcBorders>
              <w:top w:val="single" w:sz="8" w:space="0" w:color="000000"/>
              <w:left w:val="single" w:sz="8" w:space="0" w:color="000000"/>
              <w:bottom w:val="single" w:sz="8" w:space="0" w:color="000000"/>
              <w:right w:val="nil"/>
            </w:tcBorders>
            <w:shd w:val="clear" w:color="auto" w:fill="auto"/>
            <w:noWrap/>
            <w:vAlign w:val="center"/>
            <w:hideMark/>
          </w:tcPr>
          <w:p w:rsidR="002648E7" w:rsidRPr="00ED62FF" w:rsidRDefault="00ED62FF" w:rsidP="002648E7">
            <w:pPr>
              <w:rPr>
                <w:b/>
                <w:bCs/>
              </w:rPr>
            </w:pPr>
            <w:r w:rsidRPr="00ED62FF">
              <w:rPr>
                <w:b/>
                <w:bCs/>
              </w:rPr>
              <w:t>PARTIJA 18 - Proteze za otosklerozu</w:t>
            </w:r>
          </w:p>
        </w:tc>
        <w:tc>
          <w:tcPr>
            <w:tcW w:w="759" w:type="pct"/>
            <w:tcBorders>
              <w:top w:val="nil"/>
              <w:left w:val="nil"/>
              <w:bottom w:val="nil"/>
              <w:right w:val="nil"/>
            </w:tcBorders>
            <w:shd w:val="clear" w:color="auto" w:fill="auto"/>
            <w:vAlign w:val="center"/>
            <w:hideMark/>
          </w:tcPr>
          <w:p w:rsidR="002648E7" w:rsidRDefault="002648E7">
            <w:pPr>
              <w:jc w:val="center"/>
              <w:rPr>
                <w:b/>
                <w:bCs/>
                <w:sz w:val="20"/>
                <w:szCs w:val="20"/>
              </w:rPr>
            </w:pPr>
            <w:r>
              <w:rPr>
                <w:b/>
                <w:bCs/>
                <w:sz w:val="20"/>
                <w:szCs w:val="20"/>
              </w:rPr>
              <w:t> </w:t>
            </w:r>
          </w:p>
        </w:tc>
        <w:tc>
          <w:tcPr>
            <w:tcW w:w="412" w:type="pct"/>
            <w:tcBorders>
              <w:top w:val="nil"/>
              <w:left w:val="nil"/>
              <w:bottom w:val="nil"/>
              <w:right w:val="nil"/>
            </w:tcBorders>
            <w:shd w:val="clear" w:color="auto" w:fill="auto"/>
            <w:vAlign w:val="center"/>
            <w:hideMark/>
          </w:tcPr>
          <w:p w:rsidR="002648E7" w:rsidRDefault="002648E7">
            <w:pPr>
              <w:jc w:val="center"/>
              <w:rPr>
                <w:b/>
                <w:bCs/>
                <w:sz w:val="20"/>
                <w:szCs w:val="20"/>
              </w:rPr>
            </w:pPr>
            <w:r>
              <w:rPr>
                <w:b/>
                <w:bCs/>
                <w:sz w:val="20"/>
                <w:szCs w:val="20"/>
              </w:rPr>
              <w:t> </w:t>
            </w:r>
          </w:p>
        </w:tc>
        <w:tc>
          <w:tcPr>
            <w:tcW w:w="307" w:type="pct"/>
            <w:tcBorders>
              <w:top w:val="nil"/>
              <w:left w:val="nil"/>
              <w:bottom w:val="nil"/>
              <w:right w:val="nil"/>
            </w:tcBorders>
            <w:shd w:val="clear" w:color="auto" w:fill="auto"/>
            <w:vAlign w:val="center"/>
            <w:hideMark/>
          </w:tcPr>
          <w:p w:rsidR="002648E7" w:rsidRDefault="002648E7">
            <w:pPr>
              <w:jc w:val="center"/>
              <w:rPr>
                <w:b/>
                <w:bCs/>
                <w:sz w:val="20"/>
                <w:szCs w:val="20"/>
              </w:rPr>
            </w:pPr>
            <w:r>
              <w:rPr>
                <w:b/>
                <w:bCs/>
                <w:sz w:val="20"/>
                <w:szCs w:val="20"/>
              </w:rPr>
              <w:t> </w:t>
            </w:r>
          </w:p>
        </w:tc>
        <w:tc>
          <w:tcPr>
            <w:tcW w:w="377" w:type="pct"/>
            <w:tcBorders>
              <w:top w:val="nil"/>
              <w:left w:val="nil"/>
              <w:bottom w:val="nil"/>
              <w:right w:val="nil"/>
            </w:tcBorders>
            <w:shd w:val="clear" w:color="auto" w:fill="auto"/>
            <w:vAlign w:val="center"/>
            <w:hideMark/>
          </w:tcPr>
          <w:p w:rsidR="002648E7" w:rsidRDefault="002648E7">
            <w:pPr>
              <w:jc w:val="center"/>
              <w:rPr>
                <w:b/>
                <w:bCs/>
                <w:sz w:val="20"/>
                <w:szCs w:val="20"/>
              </w:rPr>
            </w:pPr>
            <w:r>
              <w:rPr>
                <w:b/>
                <w:bCs/>
                <w:sz w:val="20"/>
                <w:szCs w:val="20"/>
              </w:rPr>
              <w:t> </w:t>
            </w:r>
          </w:p>
        </w:tc>
        <w:tc>
          <w:tcPr>
            <w:tcW w:w="365" w:type="pct"/>
            <w:tcBorders>
              <w:top w:val="nil"/>
              <w:left w:val="nil"/>
              <w:bottom w:val="single" w:sz="8" w:space="0" w:color="000000"/>
              <w:right w:val="single" w:sz="8" w:space="0" w:color="000000"/>
            </w:tcBorders>
            <w:shd w:val="clear" w:color="auto" w:fill="auto"/>
            <w:noWrap/>
            <w:vAlign w:val="center"/>
            <w:hideMark/>
          </w:tcPr>
          <w:p w:rsidR="002648E7" w:rsidRDefault="002648E7">
            <w:pPr>
              <w:rPr>
                <w:color w:val="000000"/>
                <w:sz w:val="20"/>
                <w:szCs w:val="20"/>
              </w:rPr>
            </w:pPr>
            <w:r>
              <w:rPr>
                <w:color w:val="000000"/>
                <w:sz w:val="20"/>
                <w:szCs w:val="20"/>
              </w:rPr>
              <w:t> </w:t>
            </w:r>
          </w:p>
        </w:tc>
      </w:tr>
      <w:tr w:rsidR="002648E7" w:rsidTr="00ED62FF">
        <w:trPr>
          <w:trHeight w:val="525"/>
          <w:jc w:val="center"/>
        </w:trPr>
        <w:tc>
          <w:tcPr>
            <w:tcW w:w="215" w:type="pct"/>
            <w:tcBorders>
              <w:top w:val="nil"/>
              <w:left w:val="single" w:sz="8" w:space="0" w:color="000000"/>
              <w:bottom w:val="nil"/>
              <w:right w:val="nil"/>
            </w:tcBorders>
            <w:shd w:val="clear" w:color="auto" w:fill="auto"/>
            <w:vAlign w:val="center"/>
            <w:hideMark/>
          </w:tcPr>
          <w:p w:rsidR="002648E7" w:rsidRDefault="002648E7">
            <w:pPr>
              <w:jc w:val="center"/>
              <w:rPr>
                <w:b/>
                <w:bCs/>
                <w:sz w:val="20"/>
                <w:szCs w:val="20"/>
              </w:rPr>
            </w:pPr>
            <w:r>
              <w:rPr>
                <w:b/>
                <w:bCs/>
                <w:sz w:val="20"/>
                <w:szCs w:val="20"/>
              </w:rPr>
              <w:t>R.br</w:t>
            </w:r>
          </w:p>
        </w:tc>
        <w:tc>
          <w:tcPr>
            <w:tcW w:w="1269" w:type="pct"/>
            <w:tcBorders>
              <w:top w:val="nil"/>
              <w:left w:val="single" w:sz="8" w:space="0" w:color="000000"/>
              <w:bottom w:val="nil"/>
              <w:right w:val="single" w:sz="8" w:space="0" w:color="000000"/>
            </w:tcBorders>
            <w:shd w:val="clear" w:color="auto" w:fill="auto"/>
            <w:vAlign w:val="center"/>
            <w:hideMark/>
          </w:tcPr>
          <w:p w:rsidR="002648E7" w:rsidRDefault="002648E7">
            <w:pPr>
              <w:jc w:val="center"/>
              <w:rPr>
                <w:b/>
                <w:bCs/>
                <w:sz w:val="20"/>
                <w:szCs w:val="20"/>
              </w:rPr>
            </w:pPr>
            <w:r>
              <w:rPr>
                <w:b/>
                <w:bCs/>
                <w:sz w:val="20"/>
                <w:szCs w:val="20"/>
              </w:rPr>
              <w:t>Naziv</w:t>
            </w:r>
          </w:p>
        </w:tc>
        <w:tc>
          <w:tcPr>
            <w:tcW w:w="249" w:type="pct"/>
            <w:tcBorders>
              <w:top w:val="single" w:sz="8" w:space="0" w:color="000000"/>
              <w:left w:val="nil"/>
              <w:bottom w:val="nil"/>
              <w:right w:val="single" w:sz="8" w:space="0" w:color="000000"/>
            </w:tcBorders>
            <w:shd w:val="clear" w:color="auto" w:fill="auto"/>
            <w:vAlign w:val="center"/>
            <w:hideMark/>
          </w:tcPr>
          <w:p w:rsidR="002648E7" w:rsidRDefault="002648E7">
            <w:pPr>
              <w:jc w:val="center"/>
              <w:rPr>
                <w:b/>
                <w:bCs/>
                <w:sz w:val="20"/>
                <w:szCs w:val="20"/>
              </w:rPr>
            </w:pPr>
            <w:r>
              <w:rPr>
                <w:b/>
                <w:bCs/>
                <w:sz w:val="20"/>
                <w:szCs w:val="20"/>
              </w:rPr>
              <w:t xml:space="preserve">Jed. </w:t>
            </w:r>
            <w:r w:rsidR="0061036D">
              <w:rPr>
                <w:b/>
                <w:bCs/>
                <w:sz w:val="20"/>
                <w:szCs w:val="20"/>
              </w:rPr>
              <w:t>M</w:t>
            </w:r>
            <w:r>
              <w:rPr>
                <w:b/>
                <w:bCs/>
                <w:sz w:val="20"/>
                <w:szCs w:val="20"/>
              </w:rPr>
              <w:t>ere</w:t>
            </w:r>
          </w:p>
        </w:tc>
        <w:tc>
          <w:tcPr>
            <w:tcW w:w="349" w:type="pct"/>
            <w:tcBorders>
              <w:top w:val="single" w:sz="8" w:space="0" w:color="000000"/>
              <w:left w:val="nil"/>
              <w:bottom w:val="nil"/>
              <w:right w:val="single" w:sz="8" w:space="0" w:color="000000"/>
            </w:tcBorders>
            <w:shd w:val="clear" w:color="auto" w:fill="auto"/>
            <w:vAlign w:val="center"/>
            <w:hideMark/>
          </w:tcPr>
          <w:p w:rsidR="002648E7" w:rsidRDefault="002648E7">
            <w:pPr>
              <w:jc w:val="center"/>
              <w:rPr>
                <w:b/>
                <w:bCs/>
                <w:sz w:val="20"/>
                <w:szCs w:val="20"/>
              </w:rPr>
            </w:pPr>
            <w:r>
              <w:rPr>
                <w:b/>
                <w:bCs/>
                <w:sz w:val="20"/>
                <w:szCs w:val="20"/>
              </w:rPr>
              <w:t>Količina</w:t>
            </w:r>
          </w:p>
        </w:tc>
        <w:tc>
          <w:tcPr>
            <w:tcW w:w="698" w:type="pct"/>
            <w:tcBorders>
              <w:top w:val="single" w:sz="8" w:space="0" w:color="000000"/>
              <w:left w:val="nil"/>
              <w:bottom w:val="nil"/>
              <w:right w:val="single" w:sz="8" w:space="0" w:color="000000"/>
            </w:tcBorders>
            <w:shd w:val="clear" w:color="auto" w:fill="auto"/>
            <w:vAlign w:val="center"/>
            <w:hideMark/>
          </w:tcPr>
          <w:p w:rsidR="00084E9A" w:rsidRDefault="002648E7">
            <w:pPr>
              <w:jc w:val="center"/>
              <w:rPr>
                <w:b/>
                <w:bCs/>
                <w:sz w:val="20"/>
                <w:szCs w:val="20"/>
              </w:rPr>
            </w:pPr>
            <w:r>
              <w:rPr>
                <w:b/>
                <w:bCs/>
                <w:sz w:val="20"/>
                <w:szCs w:val="20"/>
              </w:rPr>
              <w:t xml:space="preserve">Jedinična cena </w:t>
            </w:r>
          </w:p>
          <w:p w:rsidR="002648E7" w:rsidRDefault="002648E7">
            <w:pPr>
              <w:jc w:val="center"/>
              <w:rPr>
                <w:b/>
                <w:bCs/>
                <w:sz w:val="20"/>
                <w:szCs w:val="20"/>
              </w:rPr>
            </w:pPr>
            <w:r>
              <w:rPr>
                <w:b/>
                <w:bCs/>
                <w:sz w:val="20"/>
                <w:szCs w:val="20"/>
              </w:rPr>
              <w:t>bez PDV</w:t>
            </w:r>
          </w:p>
        </w:tc>
        <w:tc>
          <w:tcPr>
            <w:tcW w:w="759" w:type="pct"/>
            <w:tcBorders>
              <w:top w:val="single" w:sz="8" w:space="0" w:color="000000"/>
              <w:left w:val="nil"/>
              <w:bottom w:val="nil"/>
              <w:right w:val="single" w:sz="8" w:space="0" w:color="000000"/>
            </w:tcBorders>
            <w:shd w:val="clear" w:color="auto" w:fill="auto"/>
            <w:vAlign w:val="center"/>
            <w:hideMark/>
          </w:tcPr>
          <w:p w:rsidR="002648E7" w:rsidRDefault="002648E7">
            <w:pPr>
              <w:jc w:val="center"/>
              <w:rPr>
                <w:b/>
                <w:bCs/>
                <w:sz w:val="20"/>
                <w:szCs w:val="20"/>
              </w:rPr>
            </w:pPr>
            <w:r>
              <w:rPr>
                <w:b/>
                <w:bCs/>
                <w:sz w:val="20"/>
                <w:szCs w:val="20"/>
              </w:rPr>
              <w:t>Vrednost bez PDV</w:t>
            </w:r>
          </w:p>
        </w:tc>
        <w:tc>
          <w:tcPr>
            <w:tcW w:w="412" w:type="pct"/>
            <w:tcBorders>
              <w:top w:val="single" w:sz="8" w:space="0" w:color="000000"/>
              <w:left w:val="nil"/>
              <w:bottom w:val="nil"/>
              <w:right w:val="single" w:sz="8" w:space="0" w:color="000000"/>
            </w:tcBorders>
            <w:shd w:val="clear" w:color="auto" w:fill="auto"/>
            <w:vAlign w:val="center"/>
            <w:hideMark/>
          </w:tcPr>
          <w:p w:rsidR="002648E7" w:rsidRDefault="002648E7">
            <w:pPr>
              <w:jc w:val="center"/>
              <w:rPr>
                <w:b/>
                <w:bCs/>
                <w:sz w:val="20"/>
                <w:szCs w:val="20"/>
              </w:rPr>
            </w:pPr>
            <w:r>
              <w:rPr>
                <w:b/>
                <w:bCs/>
                <w:sz w:val="20"/>
                <w:szCs w:val="20"/>
              </w:rPr>
              <w:t>Proizvođač</w:t>
            </w:r>
          </w:p>
        </w:tc>
        <w:tc>
          <w:tcPr>
            <w:tcW w:w="307" w:type="pct"/>
            <w:tcBorders>
              <w:top w:val="single" w:sz="8" w:space="0" w:color="000000"/>
              <w:left w:val="nil"/>
              <w:bottom w:val="nil"/>
              <w:right w:val="single" w:sz="8" w:space="0" w:color="000000"/>
            </w:tcBorders>
            <w:shd w:val="clear" w:color="auto" w:fill="auto"/>
            <w:vAlign w:val="center"/>
            <w:hideMark/>
          </w:tcPr>
          <w:p w:rsidR="002648E7" w:rsidRDefault="002648E7">
            <w:pPr>
              <w:jc w:val="center"/>
              <w:rPr>
                <w:b/>
                <w:bCs/>
                <w:sz w:val="20"/>
                <w:szCs w:val="20"/>
              </w:rPr>
            </w:pPr>
            <w:r>
              <w:rPr>
                <w:b/>
                <w:bCs/>
                <w:sz w:val="20"/>
                <w:szCs w:val="20"/>
              </w:rPr>
              <w:t>Zemlja porekla</w:t>
            </w:r>
          </w:p>
        </w:tc>
        <w:tc>
          <w:tcPr>
            <w:tcW w:w="377" w:type="pct"/>
            <w:tcBorders>
              <w:top w:val="single" w:sz="8" w:space="0" w:color="000000"/>
              <w:left w:val="nil"/>
              <w:bottom w:val="nil"/>
              <w:right w:val="nil"/>
            </w:tcBorders>
            <w:shd w:val="clear" w:color="auto" w:fill="auto"/>
            <w:vAlign w:val="center"/>
            <w:hideMark/>
          </w:tcPr>
          <w:p w:rsidR="002648E7" w:rsidRDefault="002648E7">
            <w:pPr>
              <w:jc w:val="center"/>
              <w:rPr>
                <w:b/>
                <w:bCs/>
                <w:sz w:val="20"/>
                <w:szCs w:val="20"/>
              </w:rPr>
            </w:pPr>
            <w:r>
              <w:rPr>
                <w:b/>
                <w:bCs/>
                <w:sz w:val="20"/>
                <w:szCs w:val="20"/>
              </w:rPr>
              <w:t>Dokaz o stavljanju u prome</w:t>
            </w:r>
            <w:r w:rsidR="00084E9A">
              <w:rPr>
                <w:b/>
                <w:bCs/>
                <w:sz w:val="20"/>
                <w:szCs w:val="20"/>
              </w:rPr>
              <w:t>t</w:t>
            </w:r>
          </w:p>
        </w:tc>
        <w:tc>
          <w:tcPr>
            <w:tcW w:w="365" w:type="pct"/>
            <w:tcBorders>
              <w:top w:val="nil"/>
              <w:left w:val="single" w:sz="4" w:space="0" w:color="000000"/>
              <w:bottom w:val="nil"/>
              <w:right w:val="single" w:sz="8" w:space="0" w:color="000000"/>
            </w:tcBorders>
            <w:shd w:val="clear" w:color="auto" w:fill="auto"/>
            <w:vAlign w:val="center"/>
            <w:hideMark/>
          </w:tcPr>
          <w:p w:rsidR="002648E7" w:rsidRDefault="002648E7">
            <w:pPr>
              <w:jc w:val="center"/>
              <w:rPr>
                <w:b/>
                <w:bCs/>
                <w:color w:val="000000"/>
                <w:sz w:val="20"/>
                <w:szCs w:val="20"/>
              </w:rPr>
            </w:pPr>
            <w:r>
              <w:rPr>
                <w:b/>
                <w:bCs/>
                <w:color w:val="000000"/>
                <w:sz w:val="20"/>
                <w:szCs w:val="20"/>
              </w:rPr>
              <w:t>Kataloški broj</w:t>
            </w:r>
          </w:p>
        </w:tc>
      </w:tr>
      <w:tr w:rsidR="002648E7" w:rsidTr="00ED62FF">
        <w:trPr>
          <w:trHeight w:val="270"/>
          <w:jc w:val="center"/>
        </w:trPr>
        <w:tc>
          <w:tcPr>
            <w:tcW w:w="215" w:type="pct"/>
            <w:tcBorders>
              <w:top w:val="single" w:sz="8" w:space="0" w:color="000000"/>
              <w:left w:val="single" w:sz="8" w:space="0" w:color="000000"/>
              <w:bottom w:val="single" w:sz="8" w:space="0" w:color="000000"/>
              <w:right w:val="nil"/>
            </w:tcBorders>
            <w:shd w:val="clear" w:color="auto" w:fill="auto"/>
            <w:noWrap/>
            <w:vAlign w:val="center"/>
            <w:hideMark/>
          </w:tcPr>
          <w:p w:rsidR="002648E7" w:rsidRDefault="002648E7">
            <w:pPr>
              <w:jc w:val="center"/>
              <w:rPr>
                <w:b/>
                <w:bCs/>
                <w:sz w:val="20"/>
                <w:szCs w:val="20"/>
              </w:rPr>
            </w:pPr>
            <w:r>
              <w:rPr>
                <w:b/>
                <w:bCs/>
                <w:sz w:val="20"/>
                <w:szCs w:val="20"/>
              </w:rPr>
              <w:t>1</w:t>
            </w:r>
          </w:p>
        </w:tc>
        <w:tc>
          <w:tcPr>
            <w:tcW w:w="1269"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648E7" w:rsidRDefault="002648E7">
            <w:pPr>
              <w:jc w:val="center"/>
              <w:rPr>
                <w:b/>
                <w:bCs/>
                <w:sz w:val="20"/>
                <w:szCs w:val="20"/>
              </w:rPr>
            </w:pPr>
            <w:r>
              <w:rPr>
                <w:b/>
                <w:bCs/>
                <w:sz w:val="20"/>
                <w:szCs w:val="20"/>
              </w:rPr>
              <w:t>2</w:t>
            </w:r>
          </w:p>
        </w:tc>
        <w:tc>
          <w:tcPr>
            <w:tcW w:w="249" w:type="pct"/>
            <w:tcBorders>
              <w:top w:val="single" w:sz="8" w:space="0" w:color="000000"/>
              <w:left w:val="nil"/>
              <w:bottom w:val="single" w:sz="8" w:space="0" w:color="000000"/>
              <w:right w:val="nil"/>
            </w:tcBorders>
            <w:shd w:val="clear" w:color="auto" w:fill="auto"/>
            <w:noWrap/>
            <w:vAlign w:val="center"/>
            <w:hideMark/>
          </w:tcPr>
          <w:p w:rsidR="002648E7" w:rsidRDefault="002648E7">
            <w:pPr>
              <w:jc w:val="center"/>
              <w:rPr>
                <w:b/>
                <w:bCs/>
                <w:sz w:val="20"/>
                <w:szCs w:val="20"/>
              </w:rPr>
            </w:pPr>
            <w:r>
              <w:rPr>
                <w:b/>
                <w:bCs/>
                <w:sz w:val="20"/>
                <w:szCs w:val="20"/>
              </w:rPr>
              <w:t>3</w:t>
            </w:r>
          </w:p>
        </w:tc>
        <w:tc>
          <w:tcPr>
            <w:tcW w:w="349"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648E7" w:rsidRDefault="002648E7">
            <w:pPr>
              <w:jc w:val="center"/>
              <w:rPr>
                <w:b/>
                <w:bCs/>
                <w:sz w:val="20"/>
                <w:szCs w:val="20"/>
              </w:rPr>
            </w:pPr>
            <w:r>
              <w:rPr>
                <w:b/>
                <w:bCs/>
                <w:sz w:val="20"/>
                <w:szCs w:val="20"/>
              </w:rPr>
              <w:t>4</w:t>
            </w:r>
          </w:p>
        </w:tc>
        <w:tc>
          <w:tcPr>
            <w:tcW w:w="698" w:type="pct"/>
            <w:tcBorders>
              <w:top w:val="single" w:sz="8" w:space="0" w:color="000000"/>
              <w:left w:val="nil"/>
              <w:bottom w:val="single" w:sz="8" w:space="0" w:color="000000"/>
              <w:right w:val="nil"/>
            </w:tcBorders>
            <w:shd w:val="clear" w:color="auto" w:fill="auto"/>
            <w:noWrap/>
            <w:vAlign w:val="center"/>
            <w:hideMark/>
          </w:tcPr>
          <w:p w:rsidR="002648E7" w:rsidRDefault="002648E7">
            <w:pPr>
              <w:jc w:val="center"/>
              <w:rPr>
                <w:b/>
                <w:bCs/>
                <w:sz w:val="20"/>
                <w:szCs w:val="20"/>
              </w:rPr>
            </w:pPr>
            <w:r>
              <w:rPr>
                <w:b/>
                <w:bCs/>
                <w:sz w:val="20"/>
                <w:szCs w:val="20"/>
              </w:rPr>
              <w:t>5</w:t>
            </w:r>
          </w:p>
        </w:tc>
        <w:tc>
          <w:tcPr>
            <w:tcW w:w="759"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648E7" w:rsidRDefault="002648E7">
            <w:pPr>
              <w:jc w:val="center"/>
              <w:rPr>
                <w:b/>
                <w:bCs/>
                <w:sz w:val="20"/>
                <w:szCs w:val="20"/>
              </w:rPr>
            </w:pPr>
            <w:r>
              <w:rPr>
                <w:b/>
                <w:bCs/>
                <w:sz w:val="20"/>
                <w:szCs w:val="20"/>
              </w:rPr>
              <w:t>6</w:t>
            </w:r>
          </w:p>
        </w:tc>
        <w:tc>
          <w:tcPr>
            <w:tcW w:w="412" w:type="pct"/>
            <w:tcBorders>
              <w:top w:val="single" w:sz="8" w:space="0" w:color="000000"/>
              <w:left w:val="nil"/>
              <w:bottom w:val="single" w:sz="8" w:space="0" w:color="000000"/>
              <w:right w:val="nil"/>
            </w:tcBorders>
            <w:shd w:val="clear" w:color="auto" w:fill="auto"/>
            <w:noWrap/>
            <w:vAlign w:val="center"/>
            <w:hideMark/>
          </w:tcPr>
          <w:p w:rsidR="002648E7" w:rsidRDefault="002648E7">
            <w:pPr>
              <w:jc w:val="center"/>
              <w:rPr>
                <w:b/>
                <w:bCs/>
                <w:sz w:val="20"/>
                <w:szCs w:val="20"/>
              </w:rPr>
            </w:pPr>
            <w:r>
              <w:rPr>
                <w:b/>
                <w:bCs/>
                <w:sz w:val="20"/>
                <w:szCs w:val="20"/>
              </w:rPr>
              <w:t>7</w:t>
            </w:r>
          </w:p>
        </w:tc>
        <w:tc>
          <w:tcPr>
            <w:tcW w:w="30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648E7" w:rsidRDefault="002648E7">
            <w:pPr>
              <w:jc w:val="center"/>
              <w:rPr>
                <w:b/>
                <w:bCs/>
                <w:sz w:val="20"/>
                <w:szCs w:val="20"/>
              </w:rPr>
            </w:pPr>
            <w:r>
              <w:rPr>
                <w:b/>
                <w:bCs/>
                <w:sz w:val="20"/>
                <w:szCs w:val="20"/>
              </w:rPr>
              <w:t>8</w:t>
            </w:r>
          </w:p>
        </w:tc>
        <w:tc>
          <w:tcPr>
            <w:tcW w:w="377" w:type="pct"/>
            <w:tcBorders>
              <w:top w:val="single" w:sz="8" w:space="0" w:color="000000"/>
              <w:left w:val="nil"/>
              <w:bottom w:val="single" w:sz="8" w:space="0" w:color="000000"/>
              <w:right w:val="nil"/>
            </w:tcBorders>
            <w:shd w:val="clear" w:color="auto" w:fill="auto"/>
            <w:noWrap/>
            <w:vAlign w:val="center"/>
            <w:hideMark/>
          </w:tcPr>
          <w:p w:rsidR="002648E7" w:rsidRDefault="002648E7">
            <w:pPr>
              <w:jc w:val="center"/>
              <w:rPr>
                <w:b/>
                <w:bCs/>
                <w:sz w:val="20"/>
                <w:szCs w:val="20"/>
              </w:rPr>
            </w:pPr>
            <w:r>
              <w:rPr>
                <w:b/>
                <w:bCs/>
                <w:sz w:val="20"/>
                <w:szCs w:val="20"/>
              </w:rPr>
              <w:t>9</w:t>
            </w:r>
          </w:p>
        </w:tc>
        <w:tc>
          <w:tcPr>
            <w:tcW w:w="365" w:type="pct"/>
            <w:tcBorders>
              <w:top w:val="single" w:sz="8" w:space="0" w:color="000000"/>
              <w:left w:val="single" w:sz="4" w:space="0" w:color="000000"/>
              <w:bottom w:val="single" w:sz="8" w:space="0" w:color="000000"/>
              <w:right w:val="single" w:sz="8" w:space="0" w:color="000000"/>
            </w:tcBorders>
            <w:shd w:val="clear" w:color="auto" w:fill="auto"/>
            <w:noWrap/>
            <w:vAlign w:val="center"/>
            <w:hideMark/>
          </w:tcPr>
          <w:p w:rsidR="002648E7" w:rsidRDefault="002648E7">
            <w:pPr>
              <w:jc w:val="center"/>
              <w:rPr>
                <w:b/>
                <w:bCs/>
                <w:color w:val="000000"/>
                <w:sz w:val="20"/>
                <w:szCs w:val="20"/>
              </w:rPr>
            </w:pPr>
            <w:r>
              <w:rPr>
                <w:b/>
                <w:bCs/>
                <w:color w:val="000000"/>
                <w:sz w:val="20"/>
                <w:szCs w:val="20"/>
              </w:rPr>
              <w:t>10</w:t>
            </w:r>
          </w:p>
        </w:tc>
      </w:tr>
      <w:tr w:rsidR="00ED62FF" w:rsidTr="00ED62FF">
        <w:trPr>
          <w:trHeight w:val="510"/>
          <w:jc w:val="center"/>
        </w:trPr>
        <w:tc>
          <w:tcPr>
            <w:tcW w:w="215" w:type="pct"/>
            <w:tcBorders>
              <w:top w:val="nil"/>
              <w:left w:val="single" w:sz="8" w:space="0" w:color="000000"/>
              <w:bottom w:val="single" w:sz="4" w:space="0" w:color="000000"/>
              <w:right w:val="single" w:sz="4" w:space="0" w:color="000000"/>
            </w:tcBorders>
            <w:shd w:val="clear" w:color="auto" w:fill="auto"/>
            <w:noWrap/>
            <w:vAlign w:val="center"/>
            <w:hideMark/>
          </w:tcPr>
          <w:p w:rsidR="00ED62FF" w:rsidRDefault="00ED62FF" w:rsidP="00ED62FF">
            <w:pPr>
              <w:jc w:val="right"/>
              <w:rPr>
                <w:sz w:val="20"/>
                <w:szCs w:val="20"/>
              </w:rPr>
            </w:pPr>
            <w:r>
              <w:rPr>
                <w:sz w:val="20"/>
                <w:szCs w:val="20"/>
              </w:rPr>
              <w:t>1.</w:t>
            </w:r>
          </w:p>
        </w:tc>
        <w:tc>
          <w:tcPr>
            <w:tcW w:w="1269" w:type="pct"/>
            <w:tcBorders>
              <w:top w:val="nil"/>
              <w:left w:val="nil"/>
              <w:bottom w:val="single" w:sz="4" w:space="0" w:color="000000"/>
              <w:right w:val="single" w:sz="4" w:space="0" w:color="000000"/>
            </w:tcBorders>
            <w:shd w:val="clear" w:color="auto" w:fill="auto"/>
            <w:vAlign w:val="center"/>
            <w:hideMark/>
          </w:tcPr>
          <w:p w:rsidR="00ED62FF" w:rsidRDefault="00ED62FF" w:rsidP="00ED62FF">
            <w:pPr>
              <w:rPr>
                <w:color w:val="000000"/>
                <w:sz w:val="20"/>
                <w:szCs w:val="20"/>
              </w:rPr>
            </w:pPr>
            <w:r>
              <w:rPr>
                <w:color w:val="000000"/>
                <w:sz w:val="20"/>
                <w:szCs w:val="20"/>
              </w:rPr>
              <w:t>PROTEZA-OTOSKLEROZU LOOP 4,5MM;5M</w:t>
            </w:r>
          </w:p>
        </w:tc>
        <w:tc>
          <w:tcPr>
            <w:tcW w:w="249" w:type="pct"/>
            <w:tcBorders>
              <w:top w:val="nil"/>
              <w:left w:val="nil"/>
              <w:bottom w:val="single" w:sz="4" w:space="0" w:color="000000"/>
              <w:right w:val="single" w:sz="4" w:space="0" w:color="000000"/>
            </w:tcBorders>
            <w:shd w:val="clear" w:color="auto" w:fill="auto"/>
            <w:vAlign w:val="center"/>
            <w:hideMark/>
          </w:tcPr>
          <w:p w:rsidR="00ED62FF" w:rsidRDefault="00ED62FF" w:rsidP="00ED62FF">
            <w:pPr>
              <w:jc w:val="center"/>
              <w:rPr>
                <w:color w:val="000000"/>
                <w:sz w:val="20"/>
                <w:szCs w:val="20"/>
              </w:rPr>
            </w:pPr>
            <w:r>
              <w:rPr>
                <w:color w:val="000000"/>
                <w:sz w:val="20"/>
                <w:szCs w:val="20"/>
              </w:rPr>
              <w:t>KOM</w:t>
            </w:r>
          </w:p>
        </w:tc>
        <w:tc>
          <w:tcPr>
            <w:tcW w:w="349" w:type="pct"/>
            <w:tcBorders>
              <w:top w:val="nil"/>
              <w:left w:val="nil"/>
              <w:bottom w:val="single" w:sz="4" w:space="0" w:color="000000"/>
              <w:right w:val="single" w:sz="4" w:space="0" w:color="000000"/>
            </w:tcBorders>
            <w:shd w:val="clear" w:color="auto" w:fill="auto"/>
            <w:noWrap/>
            <w:vAlign w:val="center"/>
            <w:hideMark/>
          </w:tcPr>
          <w:p w:rsidR="00ED62FF" w:rsidRDefault="00ED62FF" w:rsidP="00ED62FF">
            <w:pPr>
              <w:jc w:val="center"/>
              <w:rPr>
                <w:color w:val="000000"/>
                <w:sz w:val="20"/>
                <w:szCs w:val="20"/>
              </w:rPr>
            </w:pPr>
            <w:r>
              <w:rPr>
                <w:color w:val="000000"/>
                <w:sz w:val="20"/>
                <w:szCs w:val="20"/>
              </w:rPr>
              <w:t>30</w:t>
            </w:r>
          </w:p>
        </w:tc>
        <w:tc>
          <w:tcPr>
            <w:tcW w:w="698" w:type="pct"/>
            <w:tcBorders>
              <w:top w:val="nil"/>
              <w:left w:val="nil"/>
              <w:bottom w:val="single" w:sz="4" w:space="0" w:color="000000"/>
              <w:right w:val="single" w:sz="4" w:space="0" w:color="000000"/>
            </w:tcBorders>
            <w:shd w:val="clear" w:color="auto" w:fill="auto"/>
            <w:noWrap/>
            <w:vAlign w:val="center"/>
            <w:hideMark/>
          </w:tcPr>
          <w:p w:rsidR="00ED62FF" w:rsidRDefault="00ED62FF" w:rsidP="00ED62FF">
            <w:pPr>
              <w:jc w:val="center"/>
              <w:rPr>
                <w:sz w:val="20"/>
                <w:szCs w:val="20"/>
              </w:rPr>
            </w:pPr>
            <w:r>
              <w:rPr>
                <w:sz w:val="20"/>
                <w:szCs w:val="20"/>
              </w:rPr>
              <w:t> </w:t>
            </w:r>
          </w:p>
        </w:tc>
        <w:tc>
          <w:tcPr>
            <w:tcW w:w="759" w:type="pct"/>
            <w:tcBorders>
              <w:top w:val="nil"/>
              <w:left w:val="nil"/>
              <w:bottom w:val="single" w:sz="4" w:space="0" w:color="000000"/>
              <w:right w:val="single" w:sz="4" w:space="0" w:color="000000"/>
            </w:tcBorders>
            <w:shd w:val="clear" w:color="auto" w:fill="auto"/>
            <w:noWrap/>
            <w:vAlign w:val="center"/>
            <w:hideMark/>
          </w:tcPr>
          <w:p w:rsidR="00ED62FF" w:rsidRDefault="00ED62FF" w:rsidP="00ED62FF">
            <w:pPr>
              <w:jc w:val="center"/>
              <w:rPr>
                <w:sz w:val="20"/>
                <w:szCs w:val="20"/>
              </w:rPr>
            </w:pPr>
            <w:r>
              <w:rPr>
                <w:sz w:val="20"/>
                <w:szCs w:val="20"/>
              </w:rPr>
              <w:t> </w:t>
            </w:r>
          </w:p>
        </w:tc>
        <w:tc>
          <w:tcPr>
            <w:tcW w:w="412" w:type="pct"/>
            <w:tcBorders>
              <w:top w:val="nil"/>
              <w:left w:val="nil"/>
              <w:bottom w:val="single" w:sz="4" w:space="0" w:color="000000"/>
              <w:right w:val="single" w:sz="4" w:space="0" w:color="000000"/>
            </w:tcBorders>
            <w:shd w:val="clear" w:color="auto" w:fill="auto"/>
            <w:noWrap/>
            <w:vAlign w:val="center"/>
            <w:hideMark/>
          </w:tcPr>
          <w:p w:rsidR="00ED62FF" w:rsidRDefault="00ED62FF" w:rsidP="00ED62FF">
            <w:pPr>
              <w:jc w:val="center"/>
              <w:rPr>
                <w:sz w:val="20"/>
                <w:szCs w:val="20"/>
              </w:rPr>
            </w:pPr>
            <w:r>
              <w:rPr>
                <w:sz w:val="20"/>
                <w:szCs w:val="20"/>
              </w:rPr>
              <w:t> </w:t>
            </w:r>
          </w:p>
        </w:tc>
        <w:tc>
          <w:tcPr>
            <w:tcW w:w="307" w:type="pct"/>
            <w:tcBorders>
              <w:top w:val="nil"/>
              <w:left w:val="nil"/>
              <w:bottom w:val="single" w:sz="4" w:space="0" w:color="000000"/>
              <w:right w:val="single" w:sz="4" w:space="0" w:color="000000"/>
            </w:tcBorders>
            <w:shd w:val="clear" w:color="auto" w:fill="auto"/>
            <w:noWrap/>
            <w:vAlign w:val="center"/>
            <w:hideMark/>
          </w:tcPr>
          <w:p w:rsidR="00ED62FF" w:rsidRDefault="00ED62FF" w:rsidP="00ED62FF">
            <w:pPr>
              <w:jc w:val="center"/>
              <w:rPr>
                <w:sz w:val="20"/>
                <w:szCs w:val="20"/>
              </w:rPr>
            </w:pPr>
            <w:r>
              <w:rPr>
                <w:sz w:val="20"/>
                <w:szCs w:val="20"/>
              </w:rPr>
              <w:t> </w:t>
            </w:r>
          </w:p>
        </w:tc>
        <w:tc>
          <w:tcPr>
            <w:tcW w:w="377" w:type="pct"/>
            <w:tcBorders>
              <w:top w:val="nil"/>
              <w:left w:val="nil"/>
              <w:bottom w:val="single" w:sz="4" w:space="0" w:color="000000"/>
              <w:right w:val="single" w:sz="4" w:space="0" w:color="000000"/>
            </w:tcBorders>
            <w:shd w:val="clear" w:color="auto" w:fill="auto"/>
            <w:noWrap/>
            <w:vAlign w:val="center"/>
            <w:hideMark/>
          </w:tcPr>
          <w:p w:rsidR="00ED62FF" w:rsidRDefault="00ED62FF" w:rsidP="00ED62FF">
            <w:pPr>
              <w:jc w:val="center"/>
              <w:rPr>
                <w:sz w:val="20"/>
                <w:szCs w:val="20"/>
              </w:rPr>
            </w:pPr>
            <w:r>
              <w:rPr>
                <w:sz w:val="20"/>
                <w:szCs w:val="20"/>
              </w:rPr>
              <w:t> </w:t>
            </w:r>
          </w:p>
        </w:tc>
        <w:tc>
          <w:tcPr>
            <w:tcW w:w="365" w:type="pct"/>
            <w:tcBorders>
              <w:top w:val="nil"/>
              <w:left w:val="nil"/>
              <w:bottom w:val="single" w:sz="4" w:space="0" w:color="000000"/>
              <w:right w:val="single" w:sz="8" w:space="0" w:color="000000"/>
            </w:tcBorders>
            <w:shd w:val="clear" w:color="auto" w:fill="auto"/>
            <w:noWrap/>
            <w:vAlign w:val="center"/>
            <w:hideMark/>
          </w:tcPr>
          <w:p w:rsidR="00ED62FF" w:rsidRDefault="00ED62FF" w:rsidP="00ED62FF">
            <w:pPr>
              <w:jc w:val="center"/>
              <w:rPr>
                <w:color w:val="000000"/>
                <w:sz w:val="20"/>
                <w:szCs w:val="20"/>
              </w:rPr>
            </w:pPr>
            <w:r>
              <w:rPr>
                <w:color w:val="000000"/>
                <w:sz w:val="20"/>
                <w:szCs w:val="20"/>
              </w:rPr>
              <w:t> </w:t>
            </w:r>
          </w:p>
        </w:tc>
      </w:tr>
      <w:tr w:rsidR="005A5096" w:rsidTr="00ED62FF">
        <w:trPr>
          <w:trHeight w:val="270"/>
          <w:jc w:val="center"/>
        </w:trPr>
        <w:tc>
          <w:tcPr>
            <w:tcW w:w="2780" w:type="pct"/>
            <w:gridSpan w:val="5"/>
            <w:tcBorders>
              <w:top w:val="nil"/>
              <w:left w:val="single" w:sz="8" w:space="0" w:color="000000"/>
              <w:bottom w:val="single" w:sz="8" w:space="0" w:color="000000"/>
              <w:right w:val="nil"/>
            </w:tcBorders>
            <w:shd w:val="clear" w:color="auto" w:fill="auto"/>
            <w:noWrap/>
            <w:vAlign w:val="center"/>
            <w:hideMark/>
          </w:tcPr>
          <w:p w:rsidR="005A5096" w:rsidRDefault="005A5096" w:rsidP="005A5096">
            <w:pPr>
              <w:jc w:val="right"/>
              <w:rPr>
                <w:b/>
                <w:bCs/>
                <w:sz w:val="20"/>
                <w:szCs w:val="20"/>
              </w:rPr>
            </w:pPr>
            <w:r>
              <w:rPr>
                <w:b/>
                <w:bCs/>
                <w:sz w:val="20"/>
                <w:szCs w:val="20"/>
              </w:rPr>
              <w:t> Ukupna vrednost bez PDV:</w:t>
            </w:r>
          </w:p>
        </w:tc>
        <w:tc>
          <w:tcPr>
            <w:tcW w:w="759" w:type="pct"/>
            <w:tcBorders>
              <w:top w:val="nil"/>
              <w:left w:val="single" w:sz="8" w:space="0" w:color="000000"/>
              <w:bottom w:val="single" w:sz="8" w:space="0" w:color="000000"/>
              <w:right w:val="single" w:sz="8" w:space="0" w:color="000000"/>
            </w:tcBorders>
            <w:shd w:val="clear" w:color="auto" w:fill="auto"/>
            <w:noWrap/>
            <w:vAlign w:val="center"/>
            <w:hideMark/>
          </w:tcPr>
          <w:p w:rsidR="005A5096" w:rsidRDefault="005A5096">
            <w:pPr>
              <w:ind w:firstLineChars="100" w:firstLine="201"/>
              <w:jc w:val="right"/>
              <w:rPr>
                <w:b/>
                <w:bCs/>
                <w:sz w:val="20"/>
                <w:szCs w:val="20"/>
              </w:rPr>
            </w:pPr>
            <w:r>
              <w:rPr>
                <w:b/>
                <w:bCs/>
                <w:sz w:val="20"/>
                <w:szCs w:val="20"/>
              </w:rPr>
              <w:t> </w:t>
            </w:r>
          </w:p>
        </w:tc>
        <w:tc>
          <w:tcPr>
            <w:tcW w:w="412" w:type="pct"/>
            <w:tcBorders>
              <w:top w:val="nil"/>
              <w:left w:val="nil"/>
              <w:bottom w:val="nil"/>
              <w:right w:val="nil"/>
            </w:tcBorders>
            <w:shd w:val="clear" w:color="auto" w:fill="auto"/>
            <w:noWrap/>
            <w:vAlign w:val="center"/>
            <w:hideMark/>
          </w:tcPr>
          <w:p w:rsidR="005A5096" w:rsidRDefault="005A5096">
            <w:pPr>
              <w:ind w:firstLineChars="100" w:firstLine="201"/>
              <w:jc w:val="right"/>
              <w:rPr>
                <w:b/>
                <w:bCs/>
                <w:sz w:val="20"/>
                <w:szCs w:val="20"/>
              </w:rPr>
            </w:pPr>
          </w:p>
        </w:tc>
        <w:tc>
          <w:tcPr>
            <w:tcW w:w="307" w:type="pct"/>
            <w:tcBorders>
              <w:top w:val="nil"/>
              <w:left w:val="nil"/>
              <w:bottom w:val="nil"/>
              <w:right w:val="nil"/>
            </w:tcBorders>
            <w:shd w:val="clear" w:color="auto" w:fill="auto"/>
            <w:noWrap/>
            <w:vAlign w:val="center"/>
            <w:hideMark/>
          </w:tcPr>
          <w:p w:rsidR="005A5096" w:rsidRDefault="005A5096">
            <w:pPr>
              <w:rPr>
                <w:sz w:val="20"/>
                <w:szCs w:val="20"/>
              </w:rPr>
            </w:pPr>
          </w:p>
        </w:tc>
        <w:tc>
          <w:tcPr>
            <w:tcW w:w="377" w:type="pct"/>
            <w:tcBorders>
              <w:top w:val="nil"/>
              <w:left w:val="nil"/>
              <w:bottom w:val="nil"/>
              <w:right w:val="nil"/>
            </w:tcBorders>
            <w:shd w:val="clear" w:color="auto" w:fill="auto"/>
            <w:noWrap/>
            <w:vAlign w:val="center"/>
            <w:hideMark/>
          </w:tcPr>
          <w:p w:rsidR="005A5096" w:rsidRDefault="005A5096">
            <w:pPr>
              <w:rPr>
                <w:sz w:val="20"/>
                <w:szCs w:val="20"/>
              </w:rPr>
            </w:pPr>
          </w:p>
        </w:tc>
        <w:tc>
          <w:tcPr>
            <w:tcW w:w="365" w:type="pct"/>
            <w:tcBorders>
              <w:top w:val="nil"/>
              <w:left w:val="nil"/>
              <w:bottom w:val="nil"/>
              <w:right w:val="nil"/>
            </w:tcBorders>
            <w:shd w:val="clear" w:color="auto" w:fill="auto"/>
            <w:noWrap/>
            <w:vAlign w:val="center"/>
            <w:hideMark/>
          </w:tcPr>
          <w:p w:rsidR="005A5096" w:rsidRDefault="005A5096">
            <w:pPr>
              <w:rPr>
                <w:sz w:val="20"/>
                <w:szCs w:val="20"/>
              </w:rPr>
            </w:pPr>
          </w:p>
        </w:tc>
      </w:tr>
      <w:tr w:rsidR="002648E7" w:rsidTr="00ED62FF">
        <w:trPr>
          <w:trHeight w:val="270"/>
          <w:jc w:val="center"/>
        </w:trPr>
        <w:tc>
          <w:tcPr>
            <w:tcW w:w="1484" w:type="pct"/>
            <w:gridSpan w:val="2"/>
            <w:tcBorders>
              <w:top w:val="nil"/>
              <w:left w:val="single" w:sz="8" w:space="0" w:color="000000"/>
              <w:bottom w:val="single" w:sz="8" w:space="0" w:color="000000"/>
              <w:right w:val="nil"/>
            </w:tcBorders>
            <w:shd w:val="clear" w:color="auto" w:fill="auto"/>
            <w:noWrap/>
            <w:vAlign w:val="center"/>
            <w:hideMark/>
          </w:tcPr>
          <w:p w:rsidR="002648E7" w:rsidRDefault="002648E7">
            <w:pPr>
              <w:jc w:val="right"/>
              <w:rPr>
                <w:b/>
                <w:bCs/>
                <w:sz w:val="20"/>
                <w:szCs w:val="20"/>
              </w:rPr>
            </w:pPr>
            <w:r>
              <w:rPr>
                <w:b/>
                <w:bCs/>
                <w:sz w:val="20"/>
                <w:szCs w:val="20"/>
              </w:rPr>
              <w:t> </w:t>
            </w:r>
          </w:p>
        </w:tc>
        <w:tc>
          <w:tcPr>
            <w:tcW w:w="249" w:type="pct"/>
            <w:tcBorders>
              <w:top w:val="nil"/>
              <w:left w:val="nil"/>
              <w:bottom w:val="single" w:sz="8" w:space="0" w:color="000000"/>
              <w:right w:val="nil"/>
            </w:tcBorders>
            <w:shd w:val="clear" w:color="auto" w:fill="auto"/>
            <w:noWrap/>
            <w:vAlign w:val="center"/>
            <w:hideMark/>
          </w:tcPr>
          <w:p w:rsidR="002648E7" w:rsidRDefault="002648E7">
            <w:pPr>
              <w:ind w:firstLineChars="100" w:firstLine="201"/>
              <w:jc w:val="right"/>
              <w:rPr>
                <w:b/>
                <w:bCs/>
                <w:sz w:val="20"/>
                <w:szCs w:val="20"/>
              </w:rPr>
            </w:pPr>
            <w:r>
              <w:rPr>
                <w:b/>
                <w:bCs/>
                <w:sz w:val="20"/>
                <w:szCs w:val="20"/>
              </w:rPr>
              <w:t> </w:t>
            </w:r>
          </w:p>
        </w:tc>
        <w:tc>
          <w:tcPr>
            <w:tcW w:w="349" w:type="pct"/>
            <w:tcBorders>
              <w:top w:val="nil"/>
              <w:left w:val="nil"/>
              <w:bottom w:val="single" w:sz="8" w:space="0" w:color="000000"/>
              <w:right w:val="nil"/>
            </w:tcBorders>
            <w:shd w:val="clear" w:color="auto" w:fill="auto"/>
            <w:noWrap/>
            <w:vAlign w:val="center"/>
            <w:hideMark/>
          </w:tcPr>
          <w:p w:rsidR="002648E7" w:rsidRDefault="002648E7">
            <w:pPr>
              <w:ind w:firstLineChars="100" w:firstLine="201"/>
              <w:jc w:val="right"/>
              <w:rPr>
                <w:b/>
                <w:bCs/>
                <w:sz w:val="20"/>
                <w:szCs w:val="20"/>
              </w:rPr>
            </w:pPr>
            <w:r>
              <w:rPr>
                <w:b/>
                <w:bCs/>
                <w:sz w:val="20"/>
                <w:szCs w:val="20"/>
              </w:rPr>
              <w:t> </w:t>
            </w:r>
          </w:p>
        </w:tc>
        <w:tc>
          <w:tcPr>
            <w:tcW w:w="698" w:type="pct"/>
            <w:tcBorders>
              <w:top w:val="nil"/>
              <w:left w:val="nil"/>
              <w:bottom w:val="single" w:sz="8" w:space="0" w:color="000000"/>
              <w:right w:val="nil"/>
            </w:tcBorders>
            <w:shd w:val="clear" w:color="auto" w:fill="auto"/>
            <w:noWrap/>
            <w:vAlign w:val="center"/>
            <w:hideMark/>
          </w:tcPr>
          <w:p w:rsidR="002648E7" w:rsidRDefault="002648E7">
            <w:pPr>
              <w:ind w:firstLineChars="100" w:firstLine="201"/>
              <w:jc w:val="right"/>
              <w:rPr>
                <w:b/>
                <w:bCs/>
                <w:sz w:val="20"/>
                <w:szCs w:val="20"/>
              </w:rPr>
            </w:pPr>
            <w:r>
              <w:rPr>
                <w:b/>
                <w:bCs/>
                <w:sz w:val="20"/>
                <w:szCs w:val="20"/>
              </w:rPr>
              <w:t>PDV:</w:t>
            </w:r>
          </w:p>
        </w:tc>
        <w:tc>
          <w:tcPr>
            <w:tcW w:w="759" w:type="pct"/>
            <w:tcBorders>
              <w:top w:val="nil"/>
              <w:left w:val="single" w:sz="8" w:space="0" w:color="000000"/>
              <w:bottom w:val="single" w:sz="8" w:space="0" w:color="000000"/>
              <w:right w:val="single" w:sz="8" w:space="0" w:color="000000"/>
            </w:tcBorders>
            <w:shd w:val="clear" w:color="auto" w:fill="auto"/>
            <w:noWrap/>
            <w:vAlign w:val="center"/>
            <w:hideMark/>
          </w:tcPr>
          <w:p w:rsidR="002648E7" w:rsidRDefault="002648E7">
            <w:pPr>
              <w:ind w:firstLineChars="100" w:firstLine="201"/>
              <w:jc w:val="right"/>
              <w:rPr>
                <w:b/>
                <w:bCs/>
                <w:sz w:val="20"/>
                <w:szCs w:val="20"/>
              </w:rPr>
            </w:pPr>
            <w:r>
              <w:rPr>
                <w:b/>
                <w:bCs/>
                <w:sz w:val="20"/>
                <w:szCs w:val="20"/>
              </w:rPr>
              <w:t> </w:t>
            </w:r>
          </w:p>
        </w:tc>
        <w:tc>
          <w:tcPr>
            <w:tcW w:w="412" w:type="pct"/>
            <w:tcBorders>
              <w:top w:val="nil"/>
              <w:left w:val="nil"/>
              <w:bottom w:val="nil"/>
              <w:right w:val="nil"/>
            </w:tcBorders>
            <w:shd w:val="clear" w:color="auto" w:fill="auto"/>
            <w:noWrap/>
            <w:vAlign w:val="center"/>
            <w:hideMark/>
          </w:tcPr>
          <w:p w:rsidR="002648E7" w:rsidRDefault="002648E7">
            <w:pPr>
              <w:ind w:firstLineChars="100" w:firstLine="201"/>
              <w:jc w:val="right"/>
              <w:rPr>
                <w:b/>
                <w:bCs/>
                <w:sz w:val="20"/>
                <w:szCs w:val="20"/>
              </w:rPr>
            </w:pPr>
          </w:p>
        </w:tc>
        <w:tc>
          <w:tcPr>
            <w:tcW w:w="307" w:type="pct"/>
            <w:tcBorders>
              <w:top w:val="nil"/>
              <w:left w:val="nil"/>
              <w:bottom w:val="nil"/>
              <w:right w:val="nil"/>
            </w:tcBorders>
            <w:shd w:val="clear" w:color="auto" w:fill="auto"/>
            <w:noWrap/>
            <w:vAlign w:val="center"/>
            <w:hideMark/>
          </w:tcPr>
          <w:p w:rsidR="002648E7" w:rsidRDefault="002648E7">
            <w:pPr>
              <w:rPr>
                <w:sz w:val="20"/>
                <w:szCs w:val="20"/>
              </w:rPr>
            </w:pPr>
          </w:p>
        </w:tc>
        <w:tc>
          <w:tcPr>
            <w:tcW w:w="377" w:type="pct"/>
            <w:tcBorders>
              <w:top w:val="nil"/>
              <w:left w:val="nil"/>
              <w:bottom w:val="nil"/>
              <w:right w:val="nil"/>
            </w:tcBorders>
            <w:shd w:val="clear" w:color="auto" w:fill="auto"/>
            <w:noWrap/>
            <w:vAlign w:val="center"/>
            <w:hideMark/>
          </w:tcPr>
          <w:p w:rsidR="002648E7" w:rsidRDefault="002648E7">
            <w:pPr>
              <w:rPr>
                <w:sz w:val="20"/>
                <w:szCs w:val="20"/>
              </w:rPr>
            </w:pPr>
          </w:p>
        </w:tc>
        <w:tc>
          <w:tcPr>
            <w:tcW w:w="365" w:type="pct"/>
            <w:tcBorders>
              <w:top w:val="nil"/>
              <w:left w:val="nil"/>
              <w:bottom w:val="nil"/>
              <w:right w:val="nil"/>
            </w:tcBorders>
            <w:shd w:val="clear" w:color="auto" w:fill="auto"/>
            <w:noWrap/>
            <w:vAlign w:val="center"/>
            <w:hideMark/>
          </w:tcPr>
          <w:p w:rsidR="002648E7" w:rsidRDefault="002648E7">
            <w:pPr>
              <w:rPr>
                <w:sz w:val="20"/>
                <w:szCs w:val="20"/>
              </w:rPr>
            </w:pPr>
          </w:p>
        </w:tc>
      </w:tr>
      <w:tr w:rsidR="002648E7" w:rsidTr="00ED62FF">
        <w:trPr>
          <w:trHeight w:val="270"/>
          <w:jc w:val="center"/>
        </w:trPr>
        <w:tc>
          <w:tcPr>
            <w:tcW w:w="2780" w:type="pct"/>
            <w:gridSpan w:val="5"/>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648E7" w:rsidRDefault="002648E7">
            <w:pPr>
              <w:jc w:val="right"/>
              <w:rPr>
                <w:b/>
                <w:bCs/>
                <w:sz w:val="20"/>
                <w:szCs w:val="20"/>
              </w:rPr>
            </w:pPr>
            <w:r>
              <w:rPr>
                <w:b/>
                <w:bCs/>
                <w:sz w:val="20"/>
                <w:szCs w:val="20"/>
              </w:rPr>
              <w:t>U</w:t>
            </w:r>
            <w:r w:rsidR="0061036D">
              <w:rPr>
                <w:b/>
                <w:bCs/>
                <w:sz w:val="20"/>
                <w:szCs w:val="20"/>
              </w:rPr>
              <w:t>kupna vrednost ponude sa PDV</w:t>
            </w:r>
            <w:r>
              <w:rPr>
                <w:b/>
                <w:bCs/>
                <w:sz w:val="20"/>
                <w:szCs w:val="20"/>
              </w:rPr>
              <w:t>:</w:t>
            </w:r>
          </w:p>
        </w:tc>
        <w:tc>
          <w:tcPr>
            <w:tcW w:w="759" w:type="pct"/>
            <w:tcBorders>
              <w:top w:val="nil"/>
              <w:left w:val="nil"/>
              <w:bottom w:val="single" w:sz="8" w:space="0" w:color="000000"/>
              <w:right w:val="single" w:sz="8" w:space="0" w:color="000000"/>
            </w:tcBorders>
            <w:shd w:val="clear" w:color="auto" w:fill="auto"/>
            <w:noWrap/>
            <w:vAlign w:val="center"/>
            <w:hideMark/>
          </w:tcPr>
          <w:p w:rsidR="002648E7" w:rsidRDefault="002648E7">
            <w:pPr>
              <w:ind w:firstLineChars="100" w:firstLine="201"/>
              <w:jc w:val="right"/>
              <w:rPr>
                <w:b/>
                <w:bCs/>
                <w:sz w:val="20"/>
                <w:szCs w:val="20"/>
              </w:rPr>
            </w:pPr>
            <w:r>
              <w:rPr>
                <w:b/>
                <w:bCs/>
                <w:sz w:val="20"/>
                <w:szCs w:val="20"/>
              </w:rPr>
              <w:t> </w:t>
            </w:r>
          </w:p>
        </w:tc>
        <w:tc>
          <w:tcPr>
            <w:tcW w:w="412" w:type="pct"/>
            <w:tcBorders>
              <w:top w:val="nil"/>
              <w:left w:val="nil"/>
              <w:bottom w:val="nil"/>
              <w:right w:val="nil"/>
            </w:tcBorders>
            <w:shd w:val="clear" w:color="auto" w:fill="auto"/>
            <w:noWrap/>
            <w:vAlign w:val="center"/>
            <w:hideMark/>
          </w:tcPr>
          <w:p w:rsidR="002648E7" w:rsidRDefault="002648E7">
            <w:pPr>
              <w:ind w:firstLineChars="100" w:firstLine="201"/>
              <w:jc w:val="right"/>
              <w:rPr>
                <w:b/>
                <w:bCs/>
                <w:sz w:val="20"/>
                <w:szCs w:val="20"/>
              </w:rPr>
            </w:pPr>
          </w:p>
        </w:tc>
        <w:tc>
          <w:tcPr>
            <w:tcW w:w="307" w:type="pct"/>
            <w:tcBorders>
              <w:top w:val="nil"/>
              <w:left w:val="nil"/>
              <w:bottom w:val="nil"/>
              <w:right w:val="nil"/>
            </w:tcBorders>
            <w:shd w:val="clear" w:color="auto" w:fill="auto"/>
            <w:noWrap/>
            <w:vAlign w:val="center"/>
            <w:hideMark/>
          </w:tcPr>
          <w:p w:rsidR="002648E7" w:rsidRDefault="002648E7">
            <w:pPr>
              <w:rPr>
                <w:sz w:val="20"/>
                <w:szCs w:val="20"/>
              </w:rPr>
            </w:pPr>
          </w:p>
        </w:tc>
        <w:tc>
          <w:tcPr>
            <w:tcW w:w="377" w:type="pct"/>
            <w:tcBorders>
              <w:top w:val="nil"/>
              <w:left w:val="nil"/>
              <w:bottom w:val="nil"/>
              <w:right w:val="nil"/>
            </w:tcBorders>
            <w:shd w:val="clear" w:color="auto" w:fill="auto"/>
            <w:noWrap/>
            <w:vAlign w:val="center"/>
            <w:hideMark/>
          </w:tcPr>
          <w:p w:rsidR="002648E7" w:rsidRDefault="002648E7">
            <w:pPr>
              <w:rPr>
                <w:sz w:val="20"/>
                <w:szCs w:val="20"/>
              </w:rPr>
            </w:pPr>
          </w:p>
        </w:tc>
        <w:tc>
          <w:tcPr>
            <w:tcW w:w="365" w:type="pct"/>
            <w:tcBorders>
              <w:top w:val="nil"/>
              <w:left w:val="nil"/>
              <w:bottom w:val="nil"/>
              <w:right w:val="nil"/>
            </w:tcBorders>
            <w:shd w:val="clear" w:color="auto" w:fill="auto"/>
            <w:noWrap/>
            <w:vAlign w:val="center"/>
            <w:hideMark/>
          </w:tcPr>
          <w:p w:rsidR="002648E7" w:rsidRDefault="002648E7">
            <w:pPr>
              <w:rPr>
                <w:sz w:val="20"/>
                <w:szCs w:val="20"/>
              </w:rPr>
            </w:pPr>
          </w:p>
        </w:tc>
      </w:tr>
    </w:tbl>
    <w:p w:rsidR="00084E9A" w:rsidRDefault="00084E9A" w:rsidP="00415DC0">
      <w:pPr>
        <w:pStyle w:val="BodyText"/>
        <w:rPr>
          <w:noProof/>
          <w:szCs w:val="24"/>
        </w:rPr>
      </w:pPr>
    </w:p>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7B684F" w:rsidRDefault="007B684F" w:rsidP="0061036D">
      <w:pPr>
        <w:pStyle w:val="BodyText"/>
        <w:rPr>
          <w:noProof/>
          <w:szCs w:val="24"/>
        </w:rPr>
      </w:pPr>
    </w:p>
    <w:p w:rsidR="0061036D" w:rsidRDefault="0061036D" w:rsidP="0061036D">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61036D" w:rsidRDefault="0061036D" w:rsidP="0061036D">
      <w:pPr>
        <w:pStyle w:val="BodyText"/>
        <w:numPr>
          <w:ilvl w:val="0"/>
          <w:numId w:val="47"/>
        </w:numPr>
        <w:rPr>
          <w:noProof/>
          <w:szCs w:val="24"/>
        </w:rPr>
      </w:pPr>
      <w:r w:rsidRPr="000019B4">
        <w:rPr>
          <w:noProof/>
          <w:szCs w:val="24"/>
        </w:rPr>
        <w:t>Самостално</w:t>
      </w:r>
    </w:p>
    <w:p w:rsidR="005A5096" w:rsidRDefault="0061036D" w:rsidP="005A5096">
      <w:pPr>
        <w:pStyle w:val="BodyText"/>
        <w:numPr>
          <w:ilvl w:val="0"/>
          <w:numId w:val="47"/>
        </w:numPr>
        <w:rPr>
          <w:noProof/>
          <w:szCs w:val="24"/>
        </w:rPr>
      </w:pPr>
      <w:r w:rsidRPr="000019B4">
        <w:rPr>
          <w:noProof/>
          <w:szCs w:val="24"/>
        </w:rPr>
        <w:t>Заједничка понуда (навести ко су учесници у заједничкој понуди):_______________________________________</w:t>
      </w:r>
    </w:p>
    <w:p w:rsidR="0061036D" w:rsidRDefault="0061036D" w:rsidP="0061036D">
      <w:pPr>
        <w:pStyle w:val="BodyText"/>
        <w:numPr>
          <w:ilvl w:val="0"/>
          <w:numId w:val="47"/>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61036D" w:rsidRDefault="0061036D" w:rsidP="0061036D">
      <w:pPr>
        <w:pStyle w:val="BodyText"/>
        <w:rPr>
          <w:noProof/>
          <w:szCs w:val="24"/>
        </w:rPr>
      </w:pPr>
    </w:p>
    <w:p w:rsidR="0061036D" w:rsidRDefault="0061036D" w:rsidP="0061036D">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61036D" w:rsidRDefault="0061036D" w:rsidP="0061036D">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61036D" w:rsidRDefault="0061036D" w:rsidP="0061036D">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61036D" w:rsidP="0061036D">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61036D" w:rsidRDefault="0061036D" w:rsidP="00415DC0">
      <w:pPr>
        <w:pStyle w:val="Footer"/>
        <w:jc w:val="center"/>
        <w:rPr>
          <w:b/>
          <w:noProof/>
        </w:rPr>
      </w:pPr>
    </w:p>
    <w:p w:rsidR="00415DC0" w:rsidRPr="00742C22" w:rsidRDefault="00415DC0" w:rsidP="00415DC0">
      <w:pPr>
        <w:pStyle w:val="Footer"/>
        <w:jc w:val="center"/>
        <w:rPr>
          <w:b/>
          <w:noProof/>
        </w:rPr>
      </w:pPr>
      <w:r w:rsidRPr="00C63806">
        <w:rPr>
          <w:b/>
          <w:noProof/>
        </w:rPr>
        <w:t xml:space="preserve">Понуда број ________ - </w:t>
      </w:r>
      <w:r w:rsidRPr="00C63806">
        <w:rPr>
          <w:b/>
          <w:lang w:val="sr-Cyrl-CS"/>
        </w:rPr>
        <w:t xml:space="preserve">Набавка </w:t>
      </w:r>
      <w:r>
        <w:rPr>
          <w:b/>
          <w:lang w:val="sr-Cyrl-CS"/>
        </w:rPr>
        <w:t>осталог медицинског</w:t>
      </w:r>
      <w:r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C2B15">
        <w:rPr>
          <w:b/>
          <w:noProof/>
        </w:rPr>
        <w:t>355</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084E9A" w:rsidRDefault="00084E9A" w:rsidP="00415DC0">
      <w:pPr>
        <w:pStyle w:val="BodyText"/>
        <w:rPr>
          <w:noProof/>
          <w:szCs w:val="24"/>
        </w:rPr>
      </w:pPr>
    </w:p>
    <w:tbl>
      <w:tblPr>
        <w:tblW w:w="5000" w:type="pct"/>
        <w:jc w:val="center"/>
        <w:tblLayout w:type="fixed"/>
        <w:tblLook w:val="04A0" w:firstRow="1" w:lastRow="0" w:firstColumn="1" w:lastColumn="0" w:noHBand="0" w:noVBand="1"/>
      </w:tblPr>
      <w:tblGrid>
        <w:gridCol w:w="602"/>
        <w:gridCol w:w="3551"/>
        <w:gridCol w:w="837"/>
        <w:gridCol w:w="837"/>
        <w:gridCol w:w="1673"/>
        <w:gridCol w:w="1987"/>
        <w:gridCol w:w="1276"/>
        <w:gridCol w:w="1049"/>
        <w:gridCol w:w="1159"/>
        <w:gridCol w:w="1021"/>
      </w:tblGrid>
      <w:tr w:rsidR="005A5096" w:rsidTr="00ED62FF">
        <w:trPr>
          <w:trHeight w:val="270"/>
          <w:jc w:val="center"/>
        </w:trPr>
        <w:tc>
          <w:tcPr>
            <w:tcW w:w="4635" w:type="pct"/>
            <w:gridSpan w:val="9"/>
            <w:tcBorders>
              <w:top w:val="nil"/>
              <w:left w:val="nil"/>
              <w:bottom w:val="nil"/>
              <w:right w:val="nil"/>
            </w:tcBorders>
            <w:shd w:val="clear" w:color="auto" w:fill="auto"/>
            <w:noWrap/>
            <w:vAlign w:val="bottom"/>
            <w:hideMark/>
          </w:tcPr>
          <w:p w:rsidR="005A5096" w:rsidRDefault="005A5096">
            <w:pPr>
              <w:rPr>
                <w:rFonts w:ascii="Arial" w:hAnsi="Arial" w:cs="Arial"/>
                <w:sz w:val="20"/>
                <w:szCs w:val="20"/>
              </w:rPr>
            </w:pPr>
          </w:p>
          <w:tbl>
            <w:tblPr>
              <w:tblW w:w="0" w:type="auto"/>
              <w:tblCellSpacing w:w="0" w:type="dxa"/>
              <w:tblLayout w:type="fixed"/>
              <w:tblCellMar>
                <w:left w:w="0" w:type="dxa"/>
                <w:right w:w="0" w:type="dxa"/>
              </w:tblCellMar>
              <w:tblLook w:val="04A0" w:firstRow="1" w:lastRow="0" w:firstColumn="1" w:lastColumn="0" w:noHBand="0" w:noVBand="1"/>
            </w:tblPr>
            <w:tblGrid>
              <w:gridCol w:w="15300"/>
            </w:tblGrid>
            <w:tr w:rsidR="005A5096" w:rsidTr="005A5096">
              <w:trPr>
                <w:trHeight w:val="270"/>
                <w:tblCellSpacing w:w="0" w:type="dxa"/>
              </w:trPr>
              <w:tc>
                <w:tcPr>
                  <w:tcW w:w="15300" w:type="dxa"/>
                  <w:tcBorders>
                    <w:top w:val="single" w:sz="8" w:space="0" w:color="000000"/>
                    <w:left w:val="single" w:sz="8" w:space="0" w:color="000000"/>
                    <w:bottom w:val="single" w:sz="8" w:space="0" w:color="000000"/>
                    <w:right w:val="nil"/>
                  </w:tcBorders>
                  <w:shd w:val="clear" w:color="auto" w:fill="auto"/>
                  <w:vAlign w:val="center"/>
                  <w:hideMark/>
                </w:tcPr>
                <w:p w:rsidR="005A5096" w:rsidRDefault="005A5096">
                  <w:pPr>
                    <w:jc w:val="center"/>
                    <w:rPr>
                      <w:b/>
                      <w:bCs/>
                      <w:sz w:val="20"/>
                      <w:szCs w:val="20"/>
                    </w:rPr>
                  </w:pPr>
                  <w:r>
                    <w:rPr>
                      <w:b/>
                      <w:bCs/>
                      <w:sz w:val="20"/>
                      <w:szCs w:val="20"/>
                    </w:rPr>
                    <w:t>KLINIČKI CENTAR VOJVODINE</w:t>
                  </w:r>
                </w:p>
              </w:tc>
            </w:tr>
          </w:tbl>
          <w:p w:rsidR="005A5096" w:rsidRDefault="005A5096">
            <w:pPr>
              <w:rPr>
                <w:rFonts w:ascii="Arial" w:hAnsi="Arial" w:cs="Arial"/>
                <w:sz w:val="20"/>
                <w:szCs w:val="20"/>
              </w:rPr>
            </w:pPr>
          </w:p>
        </w:tc>
        <w:tc>
          <w:tcPr>
            <w:tcW w:w="365" w:type="pct"/>
            <w:tcBorders>
              <w:top w:val="single" w:sz="8" w:space="0" w:color="000000"/>
              <w:left w:val="nil"/>
              <w:bottom w:val="single" w:sz="8" w:space="0" w:color="000000"/>
              <w:right w:val="single" w:sz="8" w:space="0" w:color="000000"/>
            </w:tcBorders>
            <w:shd w:val="clear" w:color="auto" w:fill="auto"/>
            <w:noWrap/>
            <w:vAlign w:val="bottom"/>
            <w:hideMark/>
          </w:tcPr>
          <w:p w:rsidR="005A5096" w:rsidRDefault="005A5096">
            <w:pPr>
              <w:rPr>
                <w:color w:val="000000"/>
                <w:sz w:val="20"/>
                <w:szCs w:val="20"/>
              </w:rPr>
            </w:pPr>
            <w:r>
              <w:rPr>
                <w:color w:val="000000"/>
                <w:sz w:val="20"/>
                <w:szCs w:val="20"/>
              </w:rPr>
              <w:t> </w:t>
            </w:r>
          </w:p>
        </w:tc>
      </w:tr>
      <w:tr w:rsidR="005A5096" w:rsidTr="00ED62FF">
        <w:trPr>
          <w:trHeight w:val="270"/>
          <w:jc w:val="center"/>
        </w:trPr>
        <w:tc>
          <w:tcPr>
            <w:tcW w:w="1484" w:type="pct"/>
            <w:gridSpan w:val="2"/>
            <w:tcBorders>
              <w:top w:val="single" w:sz="8" w:space="0" w:color="000000"/>
              <w:left w:val="single" w:sz="8" w:space="0" w:color="000000"/>
              <w:bottom w:val="single" w:sz="8" w:space="0" w:color="000000"/>
              <w:right w:val="nil"/>
            </w:tcBorders>
            <w:shd w:val="clear" w:color="auto" w:fill="auto"/>
            <w:noWrap/>
            <w:vAlign w:val="bottom"/>
            <w:hideMark/>
          </w:tcPr>
          <w:p w:rsidR="005A5096" w:rsidRPr="00ED62FF" w:rsidRDefault="00ED62FF">
            <w:pPr>
              <w:rPr>
                <w:b/>
                <w:bCs/>
              </w:rPr>
            </w:pPr>
            <w:r w:rsidRPr="00ED62FF">
              <w:rPr>
                <w:b/>
                <w:bCs/>
              </w:rPr>
              <w:t>PARTIJA 19 - T-Tube</w:t>
            </w:r>
          </w:p>
        </w:tc>
        <w:tc>
          <w:tcPr>
            <w:tcW w:w="299" w:type="pct"/>
            <w:tcBorders>
              <w:top w:val="nil"/>
              <w:left w:val="nil"/>
              <w:bottom w:val="nil"/>
              <w:right w:val="nil"/>
            </w:tcBorders>
            <w:shd w:val="clear" w:color="auto" w:fill="auto"/>
            <w:vAlign w:val="center"/>
            <w:hideMark/>
          </w:tcPr>
          <w:p w:rsidR="005A5096" w:rsidRDefault="005A5096">
            <w:pPr>
              <w:jc w:val="center"/>
              <w:rPr>
                <w:b/>
                <w:bCs/>
                <w:sz w:val="20"/>
                <w:szCs w:val="20"/>
              </w:rPr>
            </w:pPr>
            <w:r>
              <w:rPr>
                <w:b/>
                <w:bCs/>
                <w:sz w:val="20"/>
                <w:szCs w:val="20"/>
              </w:rPr>
              <w:t> </w:t>
            </w:r>
          </w:p>
        </w:tc>
        <w:tc>
          <w:tcPr>
            <w:tcW w:w="299" w:type="pct"/>
            <w:tcBorders>
              <w:top w:val="nil"/>
              <w:left w:val="nil"/>
              <w:bottom w:val="nil"/>
              <w:right w:val="nil"/>
            </w:tcBorders>
            <w:shd w:val="clear" w:color="auto" w:fill="auto"/>
            <w:vAlign w:val="center"/>
            <w:hideMark/>
          </w:tcPr>
          <w:p w:rsidR="005A5096" w:rsidRDefault="005A5096">
            <w:pPr>
              <w:jc w:val="center"/>
              <w:rPr>
                <w:b/>
                <w:bCs/>
                <w:sz w:val="20"/>
                <w:szCs w:val="20"/>
              </w:rPr>
            </w:pPr>
            <w:r>
              <w:rPr>
                <w:b/>
                <w:bCs/>
                <w:sz w:val="20"/>
                <w:szCs w:val="20"/>
              </w:rPr>
              <w:t> </w:t>
            </w:r>
          </w:p>
        </w:tc>
        <w:tc>
          <w:tcPr>
            <w:tcW w:w="598" w:type="pct"/>
            <w:tcBorders>
              <w:top w:val="nil"/>
              <w:left w:val="nil"/>
              <w:bottom w:val="nil"/>
              <w:right w:val="nil"/>
            </w:tcBorders>
            <w:shd w:val="clear" w:color="auto" w:fill="auto"/>
            <w:vAlign w:val="center"/>
            <w:hideMark/>
          </w:tcPr>
          <w:p w:rsidR="005A5096" w:rsidRDefault="005A5096">
            <w:pPr>
              <w:jc w:val="center"/>
              <w:rPr>
                <w:b/>
                <w:bCs/>
                <w:sz w:val="20"/>
                <w:szCs w:val="20"/>
              </w:rPr>
            </w:pPr>
            <w:r>
              <w:rPr>
                <w:b/>
                <w:bCs/>
                <w:sz w:val="20"/>
                <w:szCs w:val="20"/>
              </w:rPr>
              <w:t> </w:t>
            </w:r>
          </w:p>
        </w:tc>
        <w:tc>
          <w:tcPr>
            <w:tcW w:w="710" w:type="pct"/>
            <w:tcBorders>
              <w:top w:val="nil"/>
              <w:left w:val="nil"/>
              <w:bottom w:val="nil"/>
              <w:right w:val="nil"/>
            </w:tcBorders>
            <w:shd w:val="clear" w:color="auto" w:fill="auto"/>
            <w:vAlign w:val="center"/>
            <w:hideMark/>
          </w:tcPr>
          <w:p w:rsidR="005A5096" w:rsidRDefault="005A5096">
            <w:pPr>
              <w:jc w:val="center"/>
              <w:rPr>
                <w:b/>
                <w:bCs/>
                <w:sz w:val="20"/>
                <w:szCs w:val="20"/>
              </w:rPr>
            </w:pPr>
            <w:r>
              <w:rPr>
                <w:b/>
                <w:bCs/>
                <w:sz w:val="20"/>
                <w:szCs w:val="20"/>
              </w:rPr>
              <w:t> </w:t>
            </w:r>
          </w:p>
        </w:tc>
        <w:tc>
          <w:tcPr>
            <w:tcW w:w="456" w:type="pct"/>
            <w:tcBorders>
              <w:top w:val="nil"/>
              <w:left w:val="nil"/>
              <w:bottom w:val="nil"/>
              <w:right w:val="nil"/>
            </w:tcBorders>
            <w:shd w:val="clear" w:color="auto" w:fill="auto"/>
            <w:vAlign w:val="center"/>
            <w:hideMark/>
          </w:tcPr>
          <w:p w:rsidR="005A5096" w:rsidRDefault="005A5096">
            <w:pPr>
              <w:jc w:val="center"/>
              <w:rPr>
                <w:b/>
                <w:bCs/>
                <w:sz w:val="20"/>
                <w:szCs w:val="20"/>
              </w:rPr>
            </w:pPr>
            <w:r>
              <w:rPr>
                <w:b/>
                <w:bCs/>
                <w:sz w:val="20"/>
                <w:szCs w:val="20"/>
              </w:rPr>
              <w:t> </w:t>
            </w:r>
          </w:p>
        </w:tc>
        <w:tc>
          <w:tcPr>
            <w:tcW w:w="375" w:type="pct"/>
            <w:tcBorders>
              <w:top w:val="nil"/>
              <w:left w:val="nil"/>
              <w:bottom w:val="nil"/>
              <w:right w:val="nil"/>
            </w:tcBorders>
            <w:shd w:val="clear" w:color="auto" w:fill="auto"/>
            <w:vAlign w:val="center"/>
            <w:hideMark/>
          </w:tcPr>
          <w:p w:rsidR="005A5096" w:rsidRDefault="005A5096">
            <w:pPr>
              <w:jc w:val="center"/>
              <w:rPr>
                <w:b/>
                <w:bCs/>
                <w:sz w:val="20"/>
                <w:szCs w:val="20"/>
              </w:rPr>
            </w:pPr>
            <w:r>
              <w:rPr>
                <w:b/>
                <w:bCs/>
                <w:sz w:val="20"/>
                <w:szCs w:val="20"/>
              </w:rPr>
              <w:t> </w:t>
            </w:r>
          </w:p>
        </w:tc>
        <w:tc>
          <w:tcPr>
            <w:tcW w:w="414" w:type="pct"/>
            <w:tcBorders>
              <w:top w:val="nil"/>
              <w:left w:val="nil"/>
              <w:bottom w:val="nil"/>
              <w:right w:val="nil"/>
            </w:tcBorders>
            <w:shd w:val="clear" w:color="auto" w:fill="auto"/>
            <w:vAlign w:val="center"/>
            <w:hideMark/>
          </w:tcPr>
          <w:p w:rsidR="005A5096" w:rsidRDefault="005A5096">
            <w:pPr>
              <w:jc w:val="center"/>
              <w:rPr>
                <w:b/>
                <w:bCs/>
                <w:sz w:val="20"/>
                <w:szCs w:val="20"/>
              </w:rPr>
            </w:pPr>
            <w:r>
              <w:rPr>
                <w:b/>
                <w:bCs/>
                <w:sz w:val="20"/>
                <w:szCs w:val="20"/>
              </w:rPr>
              <w:t> </w:t>
            </w:r>
          </w:p>
        </w:tc>
        <w:tc>
          <w:tcPr>
            <w:tcW w:w="365" w:type="pct"/>
            <w:tcBorders>
              <w:top w:val="nil"/>
              <w:left w:val="nil"/>
              <w:bottom w:val="single" w:sz="8" w:space="0" w:color="000000"/>
              <w:right w:val="single" w:sz="8" w:space="0" w:color="000000"/>
            </w:tcBorders>
            <w:shd w:val="clear" w:color="auto" w:fill="auto"/>
            <w:noWrap/>
            <w:vAlign w:val="bottom"/>
            <w:hideMark/>
          </w:tcPr>
          <w:p w:rsidR="005A5096" w:rsidRDefault="005A5096">
            <w:pPr>
              <w:rPr>
                <w:color w:val="000000"/>
                <w:sz w:val="20"/>
                <w:szCs w:val="20"/>
              </w:rPr>
            </w:pPr>
            <w:r>
              <w:rPr>
                <w:color w:val="000000"/>
                <w:sz w:val="20"/>
                <w:szCs w:val="20"/>
              </w:rPr>
              <w:t> </w:t>
            </w:r>
          </w:p>
        </w:tc>
      </w:tr>
      <w:tr w:rsidR="005A5096" w:rsidTr="00ED62FF">
        <w:trPr>
          <w:trHeight w:val="525"/>
          <w:jc w:val="center"/>
        </w:trPr>
        <w:tc>
          <w:tcPr>
            <w:tcW w:w="215" w:type="pct"/>
            <w:tcBorders>
              <w:top w:val="nil"/>
              <w:left w:val="single" w:sz="8" w:space="0" w:color="000000"/>
              <w:bottom w:val="nil"/>
              <w:right w:val="nil"/>
            </w:tcBorders>
            <w:shd w:val="clear" w:color="auto" w:fill="auto"/>
            <w:vAlign w:val="center"/>
            <w:hideMark/>
          </w:tcPr>
          <w:p w:rsidR="005A5096" w:rsidRDefault="005A5096">
            <w:pPr>
              <w:jc w:val="center"/>
              <w:rPr>
                <w:b/>
                <w:bCs/>
                <w:sz w:val="20"/>
                <w:szCs w:val="20"/>
              </w:rPr>
            </w:pPr>
            <w:r>
              <w:rPr>
                <w:b/>
                <w:bCs/>
                <w:sz w:val="20"/>
                <w:szCs w:val="20"/>
              </w:rPr>
              <w:t>R.br</w:t>
            </w:r>
          </w:p>
        </w:tc>
        <w:tc>
          <w:tcPr>
            <w:tcW w:w="1269" w:type="pct"/>
            <w:tcBorders>
              <w:top w:val="nil"/>
              <w:left w:val="single" w:sz="8" w:space="0" w:color="000000"/>
              <w:bottom w:val="nil"/>
              <w:right w:val="single" w:sz="8" w:space="0" w:color="000000"/>
            </w:tcBorders>
            <w:shd w:val="clear" w:color="auto" w:fill="auto"/>
            <w:vAlign w:val="center"/>
            <w:hideMark/>
          </w:tcPr>
          <w:p w:rsidR="005A5096" w:rsidRDefault="005A5096">
            <w:pPr>
              <w:jc w:val="center"/>
              <w:rPr>
                <w:b/>
                <w:bCs/>
                <w:sz w:val="20"/>
                <w:szCs w:val="20"/>
              </w:rPr>
            </w:pPr>
            <w:r>
              <w:rPr>
                <w:b/>
                <w:bCs/>
                <w:sz w:val="20"/>
                <w:szCs w:val="20"/>
              </w:rPr>
              <w:t>Naziv</w:t>
            </w:r>
          </w:p>
        </w:tc>
        <w:tc>
          <w:tcPr>
            <w:tcW w:w="299" w:type="pct"/>
            <w:tcBorders>
              <w:top w:val="single" w:sz="8" w:space="0" w:color="000000"/>
              <w:left w:val="nil"/>
              <w:bottom w:val="nil"/>
              <w:right w:val="single" w:sz="8" w:space="0" w:color="000000"/>
            </w:tcBorders>
            <w:shd w:val="clear" w:color="auto" w:fill="auto"/>
            <w:vAlign w:val="center"/>
            <w:hideMark/>
          </w:tcPr>
          <w:p w:rsidR="005A5096" w:rsidRDefault="005A5096">
            <w:pPr>
              <w:jc w:val="center"/>
              <w:rPr>
                <w:b/>
                <w:bCs/>
                <w:sz w:val="20"/>
                <w:szCs w:val="20"/>
              </w:rPr>
            </w:pPr>
            <w:r>
              <w:rPr>
                <w:b/>
                <w:bCs/>
                <w:sz w:val="20"/>
                <w:szCs w:val="20"/>
              </w:rPr>
              <w:t>Jed. mere</w:t>
            </w:r>
          </w:p>
        </w:tc>
        <w:tc>
          <w:tcPr>
            <w:tcW w:w="299" w:type="pct"/>
            <w:tcBorders>
              <w:top w:val="single" w:sz="8" w:space="0" w:color="000000"/>
              <w:left w:val="nil"/>
              <w:bottom w:val="nil"/>
              <w:right w:val="single" w:sz="8" w:space="0" w:color="000000"/>
            </w:tcBorders>
            <w:shd w:val="clear" w:color="auto" w:fill="auto"/>
            <w:vAlign w:val="center"/>
            <w:hideMark/>
          </w:tcPr>
          <w:p w:rsidR="005A5096" w:rsidRDefault="00084E9A">
            <w:pPr>
              <w:jc w:val="center"/>
              <w:rPr>
                <w:b/>
                <w:bCs/>
                <w:sz w:val="20"/>
                <w:szCs w:val="20"/>
              </w:rPr>
            </w:pPr>
            <w:r>
              <w:rPr>
                <w:b/>
                <w:bCs/>
                <w:sz w:val="20"/>
                <w:szCs w:val="20"/>
              </w:rPr>
              <w:t>Kol</w:t>
            </w:r>
          </w:p>
        </w:tc>
        <w:tc>
          <w:tcPr>
            <w:tcW w:w="598" w:type="pct"/>
            <w:tcBorders>
              <w:top w:val="single" w:sz="8" w:space="0" w:color="000000"/>
              <w:left w:val="nil"/>
              <w:bottom w:val="nil"/>
              <w:right w:val="single" w:sz="8" w:space="0" w:color="000000"/>
            </w:tcBorders>
            <w:shd w:val="clear" w:color="auto" w:fill="auto"/>
            <w:vAlign w:val="center"/>
            <w:hideMark/>
          </w:tcPr>
          <w:p w:rsidR="005A5096" w:rsidRDefault="005A5096">
            <w:pPr>
              <w:jc w:val="center"/>
              <w:rPr>
                <w:b/>
                <w:bCs/>
                <w:sz w:val="20"/>
                <w:szCs w:val="20"/>
              </w:rPr>
            </w:pPr>
            <w:r>
              <w:rPr>
                <w:b/>
                <w:bCs/>
                <w:sz w:val="20"/>
                <w:szCs w:val="20"/>
              </w:rPr>
              <w:t>Jedinična cena bez PDV</w:t>
            </w:r>
          </w:p>
        </w:tc>
        <w:tc>
          <w:tcPr>
            <w:tcW w:w="710" w:type="pct"/>
            <w:tcBorders>
              <w:top w:val="single" w:sz="8" w:space="0" w:color="000000"/>
              <w:left w:val="nil"/>
              <w:bottom w:val="nil"/>
              <w:right w:val="single" w:sz="8" w:space="0" w:color="000000"/>
            </w:tcBorders>
            <w:shd w:val="clear" w:color="auto" w:fill="auto"/>
            <w:vAlign w:val="center"/>
            <w:hideMark/>
          </w:tcPr>
          <w:p w:rsidR="005A5096" w:rsidRDefault="005A5096">
            <w:pPr>
              <w:jc w:val="center"/>
              <w:rPr>
                <w:b/>
                <w:bCs/>
                <w:sz w:val="20"/>
                <w:szCs w:val="20"/>
              </w:rPr>
            </w:pPr>
            <w:r>
              <w:rPr>
                <w:b/>
                <w:bCs/>
                <w:sz w:val="20"/>
                <w:szCs w:val="20"/>
              </w:rPr>
              <w:t>Vrednost bez PDV</w:t>
            </w:r>
          </w:p>
        </w:tc>
        <w:tc>
          <w:tcPr>
            <w:tcW w:w="456" w:type="pct"/>
            <w:tcBorders>
              <w:top w:val="single" w:sz="8" w:space="0" w:color="000000"/>
              <w:left w:val="nil"/>
              <w:bottom w:val="nil"/>
              <w:right w:val="single" w:sz="8" w:space="0" w:color="000000"/>
            </w:tcBorders>
            <w:shd w:val="clear" w:color="auto" w:fill="auto"/>
            <w:vAlign w:val="center"/>
            <w:hideMark/>
          </w:tcPr>
          <w:p w:rsidR="005A5096" w:rsidRDefault="005A5096">
            <w:pPr>
              <w:jc w:val="center"/>
              <w:rPr>
                <w:b/>
                <w:bCs/>
                <w:sz w:val="20"/>
                <w:szCs w:val="20"/>
              </w:rPr>
            </w:pPr>
            <w:r>
              <w:rPr>
                <w:b/>
                <w:bCs/>
                <w:sz w:val="20"/>
                <w:szCs w:val="20"/>
              </w:rPr>
              <w:t>Proizvođač</w:t>
            </w:r>
          </w:p>
        </w:tc>
        <w:tc>
          <w:tcPr>
            <w:tcW w:w="375" w:type="pct"/>
            <w:tcBorders>
              <w:top w:val="single" w:sz="8" w:space="0" w:color="000000"/>
              <w:left w:val="nil"/>
              <w:bottom w:val="nil"/>
              <w:right w:val="single" w:sz="8" w:space="0" w:color="000000"/>
            </w:tcBorders>
            <w:shd w:val="clear" w:color="auto" w:fill="auto"/>
            <w:vAlign w:val="center"/>
            <w:hideMark/>
          </w:tcPr>
          <w:p w:rsidR="005A5096" w:rsidRDefault="005A5096">
            <w:pPr>
              <w:jc w:val="center"/>
              <w:rPr>
                <w:b/>
                <w:bCs/>
                <w:sz w:val="20"/>
                <w:szCs w:val="20"/>
              </w:rPr>
            </w:pPr>
            <w:r>
              <w:rPr>
                <w:b/>
                <w:bCs/>
                <w:sz w:val="20"/>
                <w:szCs w:val="20"/>
              </w:rPr>
              <w:t>Zemlja porekla</w:t>
            </w:r>
          </w:p>
        </w:tc>
        <w:tc>
          <w:tcPr>
            <w:tcW w:w="414" w:type="pct"/>
            <w:tcBorders>
              <w:top w:val="single" w:sz="8" w:space="0" w:color="000000"/>
              <w:left w:val="nil"/>
              <w:bottom w:val="nil"/>
              <w:right w:val="nil"/>
            </w:tcBorders>
            <w:shd w:val="clear" w:color="auto" w:fill="auto"/>
            <w:vAlign w:val="center"/>
            <w:hideMark/>
          </w:tcPr>
          <w:p w:rsidR="005A5096" w:rsidRDefault="005A5096">
            <w:pPr>
              <w:jc w:val="center"/>
              <w:rPr>
                <w:b/>
                <w:bCs/>
                <w:sz w:val="20"/>
                <w:szCs w:val="20"/>
              </w:rPr>
            </w:pPr>
            <w:r>
              <w:rPr>
                <w:b/>
                <w:bCs/>
                <w:sz w:val="20"/>
                <w:szCs w:val="20"/>
              </w:rPr>
              <w:t xml:space="preserve">Dokaz o </w:t>
            </w:r>
            <w:r w:rsidR="00084E9A">
              <w:rPr>
                <w:b/>
                <w:bCs/>
                <w:sz w:val="20"/>
                <w:szCs w:val="20"/>
              </w:rPr>
              <w:t xml:space="preserve">stavljanju u promet </w:t>
            </w:r>
          </w:p>
        </w:tc>
        <w:tc>
          <w:tcPr>
            <w:tcW w:w="365" w:type="pct"/>
            <w:tcBorders>
              <w:top w:val="nil"/>
              <w:left w:val="single" w:sz="4" w:space="0" w:color="000000"/>
              <w:bottom w:val="nil"/>
              <w:right w:val="single" w:sz="8" w:space="0" w:color="000000"/>
            </w:tcBorders>
            <w:shd w:val="clear" w:color="auto" w:fill="auto"/>
            <w:vAlign w:val="bottom"/>
            <w:hideMark/>
          </w:tcPr>
          <w:p w:rsidR="005A5096" w:rsidRDefault="005A5096">
            <w:pPr>
              <w:jc w:val="center"/>
              <w:rPr>
                <w:b/>
                <w:bCs/>
                <w:color w:val="000000"/>
                <w:sz w:val="20"/>
                <w:szCs w:val="20"/>
              </w:rPr>
            </w:pPr>
            <w:r>
              <w:rPr>
                <w:b/>
                <w:bCs/>
                <w:color w:val="000000"/>
                <w:sz w:val="20"/>
                <w:szCs w:val="20"/>
              </w:rPr>
              <w:t>Kataloški broj</w:t>
            </w:r>
          </w:p>
        </w:tc>
      </w:tr>
      <w:tr w:rsidR="005A5096" w:rsidTr="00ED62FF">
        <w:trPr>
          <w:trHeight w:val="270"/>
          <w:jc w:val="center"/>
        </w:trPr>
        <w:tc>
          <w:tcPr>
            <w:tcW w:w="215" w:type="pct"/>
            <w:tcBorders>
              <w:top w:val="single" w:sz="8" w:space="0" w:color="000000"/>
              <w:left w:val="single" w:sz="8" w:space="0" w:color="000000"/>
              <w:bottom w:val="single" w:sz="8" w:space="0" w:color="000000"/>
              <w:right w:val="nil"/>
            </w:tcBorders>
            <w:shd w:val="clear" w:color="auto" w:fill="auto"/>
            <w:noWrap/>
            <w:vAlign w:val="center"/>
            <w:hideMark/>
          </w:tcPr>
          <w:p w:rsidR="005A5096" w:rsidRDefault="005A5096">
            <w:pPr>
              <w:jc w:val="center"/>
              <w:rPr>
                <w:b/>
                <w:bCs/>
                <w:sz w:val="20"/>
                <w:szCs w:val="20"/>
              </w:rPr>
            </w:pPr>
            <w:r>
              <w:rPr>
                <w:b/>
                <w:bCs/>
                <w:sz w:val="20"/>
                <w:szCs w:val="20"/>
              </w:rPr>
              <w:t>1</w:t>
            </w:r>
          </w:p>
        </w:tc>
        <w:tc>
          <w:tcPr>
            <w:tcW w:w="1269"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5096" w:rsidRDefault="005A5096">
            <w:pPr>
              <w:jc w:val="center"/>
              <w:rPr>
                <w:b/>
                <w:bCs/>
                <w:sz w:val="20"/>
                <w:szCs w:val="20"/>
              </w:rPr>
            </w:pPr>
            <w:r>
              <w:rPr>
                <w:b/>
                <w:bCs/>
                <w:sz w:val="20"/>
                <w:szCs w:val="20"/>
              </w:rPr>
              <w:t>2</w:t>
            </w:r>
          </w:p>
        </w:tc>
        <w:tc>
          <w:tcPr>
            <w:tcW w:w="299" w:type="pct"/>
            <w:tcBorders>
              <w:top w:val="single" w:sz="8" w:space="0" w:color="000000"/>
              <w:left w:val="nil"/>
              <w:bottom w:val="single" w:sz="8" w:space="0" w:color="000000"/>
              <w:right w:val="nil"/>
            </w:tcBorders>
            <w:shd w:val="clear" w:color="auto" w:fill="auto"/>
            <w:noWrap/>
            <w:vAlign w:val="center"/>
            <w:hideMark/>
          </w:tcPr>
          <w:p w:rsidR="005A5096" w:rsidRDefault="005A5096">
            <w:pPr>
              <w:jc w:val="center"/>
              <w:rPr>
                <w:b/>
                <w:bCs/>
                <w:sz w:val="20"/>
                <w:szCs w:val="20"/>
              </w:rPr>
            </w:pPr>
            <w:r>
              <w:rPr>
                <w:b/>
                <w:bCs/>
                <w:sz w:val="20"/>
                <w:szCs w:val="20"/>
              </w:rPr>
              <w:t>3</w:t>
            </w:r>
          </w:p>
        </w:tc>
        <w:tc>
          <w:tcPr>
            <w:tcW w:w="299"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5096" w:rsidRDefault="005A5096">
            <w:pPr>
              <w:jc w:val="center"/>
              <w:rPr>
                <w:b/>
                <w:bCs/>
                <w:sz w:val="20"/>
                <w:szCs w:val="20"/>
              </w:rPr>
            </w:pPr>
            <w:r>
              <w:rPr>
                <w:b/>
                <w:bCs/>
                <w:sz w:val="20"/>
                <w:szCs w:val="20"/>
              </w:rPr>
              <w:t>4</w:t>
            </w:r>
          </w:p>
        </w:tc>
        <w:tc>
          <w:tcPr>
            <w:tcW w:w="598" w:type="pct"/>
            <w:tcBorders>
              <w:top w:val="single" w:sz="8" w:space="0" w:color="000000"/>
              <w:left w:val="nil"/>
              <w:bottom w:val="single" w:sz="8" w:space="0" w:color="000000"/>
              <w:right w:val="nil"/>
            </w:tcBorders>
            <w:shd w:val="clear" w:color="auto" w:fill="auto"/>
            <w:noWrap/>
            <w:vAlign w:val="center"/>
            <w:hideMark/>
          </w:tcPr>
          <w:p w:rsidR="005A5096" w:rsidRDefault="005A5096">
            <w:pPr>
              <w:jc w:val="center"/>
              <w:rPr>
                <w:b/>
                <w:bCs/>
                <w:sz w:val="20"/>
                <w:szCs w:val="20"/>
              </w:rPr>
            </w:pPr>
            <w:r>
              <w:rPr>
                <w:b/>
                <w:bCs/>
                <w:sz w:val="20"/>
                <w:szCs w:val="20"/>
              </w:rPr>
              <w:t>5</w:t>
            </w:r>
          </w:p>
        </w:tc>
        <w:tc>
          <w:tcPr>
            <w:tcW w:w="710"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5096" w:rsidRDefault="005A5096">
            <w:pPr>
              <w:jc w:val="center"/>
              <w:rPr>
                <w:b/>
                <w:bCs/>
                <w:sz w:val="20"/>
                <w:szCs w:val="20"/>
              </w:rPr>
            </w:pPr>
            <w:r>
              <w:rPr>
                <w:b/>
                <w:bCs/>
                <w:sz w:val="20"/>
                <w:szCs w:val="20"/>
              </w:rPr>
              <w:t>6</w:t>
            </w:r>
          </w:p>
        </w:tc>
        <w:tc>
          <w:tcPr>
            <w:tcW w:w="456" w:type="pct"/>
            <w:tcBorders>
              <w:top w:val="single" w:sz="8" w:space="0" w:color="000000"/>
              <w:left w:val="nil"/>
              <w:bottom w:val="single" w:sz="8" w:space="0" w:color="000000"/>
              <w:right w:val="nil"/>
            </w:tcBorders>
            <w:shd w:val="clear" w:color="auto" w:fill="auto"/>
            <w:noWrap/>
            <w:vAlign w:val="center"/>
            <w:hideMark/>
          </w:tcPr>
          <w:p w:rsidR="005A5096" w:rsidRDefault="005A5096">
            <w:pPr>
              <w:jc w:val="center"/>
              <w:rPr>
                <w:b/>
                <w:bCs/>
                <w:sz w:val="20"/>
                <w:szCs w:val="20"/>
              </w:rPr>
            </w:pPr>
            <w:r>
              <w:rPr>
                <w:b/>
                <w:bCs/>
                <w:sz w:val="20"/>
                <w:szCs w:val="20"/>
              </w:rPr>
              <w:t>7</w:t>
            </w:r>
          </w:p>
        </w:tc>
        <w:tc>
          <w:tcPr>
            <w:tcW w:w="375"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5096" w:rsidRDefault="005A5096">
            <w:pPr>
              <w:jc w:val="center"/>
              <w:rPr>
                <w:b/>
                <w:bCs/>
                <w:sz w:val="20"/>
                <w:szCs w:val="20"/>
              </w:rPr>
            </w:pPr>
            <w:r>
              <w:rPr>
                <w:b/>
                <w:bCs/>
                <w:sz w:val="20"/>
                <w:szCs w:val="20"/>
              </w:rPr>
              <w:t>8</w:t>
            </w:r>
          </w:p>
        </w:tc>
        <w:tc>
          <w:tcPr>
            <w:tcW w:w="414" w:type="pct"/>
            <w:tcBorders>
              <w:top w:val="single" w:sz="8" w:space="0" w:color="000000"/>
              <w:left w:val="nil"/>
              <w:bottom w:val="single" w:sz="8" w:space="0" w:color="000000"/>
              <w:right w:val="nil"/>
            </w:tcBorders>
            <w:shd w:val="clear" w:color="auto" w:fill="auto"/>
            <w:noWrap/>
            <w:vAlign w:val="center"/>
            <w:hideMark/>
          </w:tcPr>
          <w:p w:rsidR="005A5096" w:rsidRDefault="005A5096">
            <w:pPr>
              <w:jc w:val="center"/>
              <w:rPr>
                <w:b/>
                <w:bCs/>
                <w:sz w:val="20"/>
                <w:szCs w:val="20"/>
              </w:rPr>
            </w:pPr>
            <w:r>
              <w:rPr>
                <w:b/>
                <w:bCs/>
                <w:sz w:val="20"/>
                <w:szCs w:val="20"/>
              </w:rPr>
              <w:t>9</w:t>
            </w:r>
          </w:p>
        </w:tc>
        <w:tc>
          <w:tcPr>
            <w:tcW w:w="365" w:type="pct"/>
            <w:tcBorders>
              <w:top w:val="single" w:sz="8" w:space="0" w:color="000000"/>
              <w:left w:val="single" w:sz="4" w:space="0" w:color="000000"/>
              <w:bottom w:val="single" w:sz="8" w:space="0" w:color="000000"/>
              <w:right w:val="single" w:sz="8" w:space="0" w:color="000000"/>
            </w:tcBorders>
            <w:shd w:val="clear" w:color="auto" w:fill="auto"/>
            <w:noWrap/>
            <w:vAlign w:val="bottom"/>
            <w:hideMark/>
          </w:tcPr>
          <w:p w:rsidR="005A5096" w:rsidRDefault="005A5096">
            <w:pPr>
              <w:jc w:val="center"/>
              <w:rPr>
                <w:b/>
                <w:bCs/>
                <w:color w:val="000000"/>
                <w:sz w:val="20"/>
                <w:szCs w:val="20"/>
              </w:rPr>
            </w:pPr>
            <w:r>
              <w:rPr>
                <w:b/>
                <w:bCs/>
                <w:color w:val="000000"/>
                <w:sz w:val="20"/>
                <w:szCs w:val="20"/>
              </w:rPr>
              <w:t>10</w:t>
            </w:r>
          </w:p>
        </w:tc>
      </w:tr>
      <w:tr w:rsidR="00ED62FF" w:rsidTr="00ED62FF">
        <w:trPr>
          <w:trHeight w:val="359"/>
          <w:jc w:val="center"/>
        </w:trPr>
        <w:tc>
          <w:tcPr>
            <w:tcW w:w="215" w:type="pct"/>
            <w:tcBorders>
              <w:top w:val="nil"/>
              <w:left w:val="single" w:sz="8" w:space="0" w:color="000000"/>
              <w:bottom w:val="single" w:sz="4" w:space="0" w:color="000000"/>
              <w:right w:val="single" w:sz="4" w:space="0" w:color="000000"/>
            </w:tcBorders>
            <w:shd w:val="clear" w:color="auto" w:fill="auto"/>
            <w:noWrap/>
            <w:vAlign w:val="center"/>
            <w:hideMark/>
          </w:tcPr>
          <w:p w:rsidR="00ED62FF" w:rsidRDefault="00ED62FF" w:rsidP="00ED62FF">
            <w:pPr>
              <w:jc w:val="right"/>
              <w:rPr>
                <w:sz w:val="20"/>
                <w:szCs w:val="20"/>
              </w:rPr>
            </w:pPr>
            <w:r>
              <w:rPr>
                <w:sz w:val="20"/>
                <w:szCs w:val="20"/>
              </w:rPr>
              <w:t>1.</w:t>
            </w:r>
          </w:p>
        </w:tc>
        <w:tc>
          <w:tcPr>
            <w:tcW w:w="1269" w:type="pct"/>
            <w:tcBorders>
              <w:top w:val="nil"/>
              <w:left w:val="nil"/>
              <w:bottom w:val="single" w:sz="4" w:space="0" w:color="000000"/>
              <w:right w:val="single" w:sz="4" w:space="0" w:color="000000"/>
            </w:tcBorders>
            <w:shd w:val="clear" w:color="auto" w:fill="auto"/>
            <w:vAlign w:val="center"/>
            <w:hideMark/>
          </w:tcPr>
          <w:p w:rsidR="00ED62FF" w:rsidRDefault="00ED62FF" w:rsidP="00ED62FF">
            <w:pPr>
              <w:rPr>
                <w:color w:val="000000"/>
                <w:sz w:val="20"/>
                <w:szCs w:val="20"/>
              </w:rPr>
            </w:pPr>
            <w:r>
              <w:rPr>
                <w:color w:val="000000"/>
                <w:sz w:val="20"/>
                <w:szCs w:val="20"/>
              </w:rPr>
              <w:t>T-TUBE VENTILAC.CEVCICE 12MM</w:t>
            </w:r>
          </w:p>
        </w:tc>
        <w:tc>
          <w:tcPr>
            <w:tcW w:w="299" w:type="pct"/>
            <w:tcBorders>
              <w:top w:val="nil"/>
              <w:left w:val="nil"/>
              <w:bottom w:val="single" w:sz="4" w:space="0" w:color="000000"/>
              <w:right w:val="single" w:sz="4" w:space="0" w:color="000000"/>
            </w:tcBorders>
            <w:shd w:val="clear" w:color="auto" w:fill="auto"/>
            <w:vAlign w:val="center"/>
            <w:hideMark/>
          </w:tcPr>
          <w:p w:rsidR="00ED62FF" w:rsidRDefault="00ED62FF" w:rsidP="00ED62FF">
            <w:pPr>
              <w:jc w:val="center"/>
              <w:rPr>
                <w:sz w:val="20"/>
                <w:szCs w:val="20"/>
              </w:rPr>
            </w:pPr>
            <w:r>
              <w:rPr>
                <w:sz w:val="20"/>
                <w:szCs w:val="20"/>
              </w:rPr>
              <w:t>kom</w:t>
            </w:r>
          </w:p>
        </w:tc>
        <w:tc>
          <w:tcPr>
            <w:tcW w:w="299" w:type="pct"/>
            <w:tcBorders>
              <w:top w:val="nil"/>
              <w:left w:val="nil"/>
              <w:bottom w:val="single" w:sz="4" w:space="0" w:color="auto"/>
              <w:right w:val="single" w:sz="4" w:space="0" w:color="auto"/>
            </w:tcBorders>
            <w:shd w:val="clear" w:color="auto" w:fill="auto"/>
            <w:noWrap/>
            <w:vAlign w:val="center"/>
            <w:hideMark/>
          </w:tcPr>
          <w:p w:rsidR="00ED62FF" w:rsidRDefault="00ED62FF" w:rsidP="00ED62FF">
            <w:pPr>
              <w:jc w:val="center"/>
              <w:rPr>
                <w:sz w:val="20"/>
                <w:szCs w:val="20"/>
              </w:rPr>
            </w:pPr>
            <w:r>
              <w:rPr>
                <w:sz w:val="20"/>
                <w:szCs w:val="20"/>
              </w:rPr>
              <w:t>20</w:t>
            </w:r>
          </w:p>
        </w:tc>
        <w:tc>
          <w:tcPr>
            <w:tcW w:w="598" w:type="pct"/>
            <w:tcBorders>
              <w:top w:val="nil"/>
              <w:left w:val="nil"/>
              <w:bottom w:val="single" w:sz="4" w:space="0" w:color="000000"/>
              <w:right w:val="single" w:sz="4" w:space="0" w:color="000000"/>
            </w:tcBorders>
            <w:shd w:val="clear" w:color="auto" w:fill="auto"/>
            <w:noWrap/>
            <w:vAlign w:val="bottom"/>
            <w:hideMark/>
          </w:tcPr>
          <w:p w:rsidR="00ED62FF" w:rsidRDefault="00ED62FF" w:rsidP="00ED62FF">
            <w:pPr>
              <w:jc w:val="center"/>
              <w:rPr>
                <w:sz w:val="20"/>
                <w:szCs w:val="20"/>
              </w:rPr>
            </w:pPr>
            <w:r>
              <w:rPr>
                <w:sz w:val="20"/>
                <w:szCs w:val="20"/>
              </w:rPr>
              <w:t> </w:t>
            </w:r>
          </w:p>
        </w:tc>
        <w:tc>
          <w:tcPr>
            <w:tcW w:w="710" w:type="pct"/>
            <w:tcBorders>
              <w:top w:val="nil"/>
              <w:left w:val="nil"/>
              <w:bottom w:val="single" w:sz="4" w:space="0" w:color="000000"/>
              <w:right w:val="single" w:sz="4" w:space="0" w:color="000000"/>
            </w:tcBorders>
            <w:shd w:val="clear" w:color="auto" w:fill="auto"/>
            <w:noWrap/>
            <w:vAlign w:val="center"/>
            <w:hideMark/>
          </w:tcPr>
          <w:p w:rsidR="00ED62FF" w:rsidRDefault="00ED62FF" w:rsidP="00ED62FF">
            <w:pPr>
              <w:jc w:val="center"/>
              <w:rPr>
                <w:sz w:val="20"/>
                <w:szCs w:val="20"/>
              </w:rPr>
            </w:pPr>
            <w:r>
              <w:rPr>
                <w:sz w:val="20"/>
                <w:szCs w:val="20"/>
              </w:rPr>
              <w:t> </w:t>
            </w:r>
          </w:p>
        </w:tc>
        <w:tc>
          <w:tcPr>
            <w:tcW w:w="456" w:type="pct"/>
            <w:tcBorders>
              <w:top w:val="nil"/>
              <w:left w:val="nil"/>
              <w:bottom w:val="single" w:sz="4" w:space="0" w:color="000000"/>
              <w:right w:val="single" w:sz="4" w:space="0" w:color="000000"/>
            </w:tcBorders>
            <w:shd w:val="clear" w:color="auto" w:fill="auto"/>
            <w:noWrap/>
            <w:vAlign w:val="center"/>
            <w:hideMark/>
          </w:tcPr>
          <w:p w:rsidR="00ED62FF" w:rsidRDefault="00ED62FF" w:rsidP="00ED62FF">
            <w:pPr>
              <w:jc w:val="center"/>
              <w:rPr>
                <w:sz w:val="20"/>
                <w:szCs w:val="20"/>
              </w:rPr>
            </w:pPr>
            <w:r>
              <w:rPr>
                <w:sz w:val="20"/>
                <w:szCs w:val="20"/>
              </w:rPr>
              <w:t> </w:t>
            </w:r>
          </w:p>
        </w:tc>
        <w:tc>
          <w:tcPr>
            <w:tcW w:w="375" w:type="pct"/>
            <w:tcBorders>
              <w:top w:val="nil"/>
              <w:left w:val="nil"/>
              <w:bottom w:val="single" w:sz="4" w:space="0" w:color="000000"/>
              <w:right w:val="single" w:sz="4" w:space="0" w:color="000000"/>
            </w:tcBorders>
            <w:shd w:val="clear" w:color="auto" w:fill="auto"/>
            <w:noWrap/>
            <w:vAlign w:val="center"/>
            <w:hideMark/>
          </w:tcPr>
          <w:p w:rsidR="00ED62FF" w:rsidRDefault="00ED62FF" w:rsidP="00ED62FF">
            <w:pPr>
              <w:jc w:val="center"/>
              <w:rPr>
                <w:sz w:val="20"/>
                <w:szCs w:val="20"/>
              </w:rPr>
            </w:pPr>
            <w:r>
              <w:rPr>
                <w:sz w:val="20"/>
                <w:szCs w:val="20"/>
              </w:rPr>
              <w:t> </w:t>
            </w:r>
          </w:p>
        </w:tc>
        <w:tc>
          <w:tcPr>
            <w:tcW w:w="414" w:type="pct"/>
            <w:tcBorders>
              <w:top w:val="nil"/>
              <w:left w:val="nil"/>
              <w:bottom w:val="single" w:sz="4" w:space="0" w:color="000000"/>
              <w:right w:val="single" w:sz="4" w:space="0" w:color="000000"/>
            </w:tcBorders>
            <w:shd w:val="clear" w:color="auto" w:fill="auto"/>
            <w:noWrap/>
            <w:vAlign w:val="center"/>
            <w:hideMark/>
          </w:tcPr>
          <w:p w:rsidR="00ED62FF" w:rsidRDefault="00ED62FF" w:rsidP="00ED62FF">
            <w:pPr>
              <w:jc w:val="center"/>
              <w:rPr>
                <w:sz w:val="20"/>
                <w:szCs w:val="20"/>
              </w:rPr>
            </w:pPr>
            <w:r>
              <w:rPr>
                <w:sz w:val="20"/>
                <w:szCs w:val="20"/>
              </w:rPr>
              <w:t> </w:t>
            </w:r>
          </w:p>
        </w:tc>
        <w:tc>
          <w:tcPr>
            <w:tcW w:w="365" w:type="pct"/>
            <w:tcBorders>
              <w:top w:val="nil"/>
              <w:left w:val="nil"/>
              <w:bottom w:val="single" w:sz="4" w:space="0" w:color="000000"/>
              <w:right w:val="single" w:sz="8" w:space="0" w:color="000000"/>
            </w:tcBorders>
            <w:shd w:val="clear" w:color="auto" w:fill="auto"/>
            <w:noWrap/>
            <w:vAlign w:val="bottom"/>
            <w:hideMark/>
          </w:tcPr>
          <w:p w:rsidR="00ED62FF" w:rsidRDefault="00ED62FF" w:rsidP="00ED62FF">
            <w:pPr>
              <w:jc w:val="center"/>
              <w:rPr>
                <w:color w:val="000000"/>
                <w:sz w:val="20"/>
                <w:szCs w:val="20"/>
              </w:rPr>
            </w:pPr>
            <w:r>
              <w:rPr>
                <w:color w:val="000000"/>
                <w:sz w:val="20"/>
                <w:szCs w:val="20"/>
              </w:rPr>
              <w:t> </w:t>
            </w:r>
          </w:p>
        </w:tc>
      </w:tr>
      <w:tr w:rsidR="00153FA9" w:rsidTr="00ED62FF">
        <w:trPr>
          <w:trHeight w:val="270"/>
          <w:jc w:val="center"/>
        </w:trPr>
        <w:tc>
          <w:tcPr>
            <w:tcW w:w="2680" w:type="pct"/>
            <w:gridSpan w:val="5"/>
            <w:tcBorders>
              <w:top w:val="nil"/>
              <w:left w:val="single" w:sz="8" w:space="0" w:color="000000"/>
              <w:bottom w:val="single" w:sz="8" w:space="0" w:color="000000"/>
              <w:right w:val="nil"/>
            </w:tcBorders>
            <w:shd w:val="clear" w:color="auto" w:fill="auto"/>
            <w:noWrap/>
            <w:vAlign w:val="center"/>
            <w:hideMark/>
          </w:tcPr>
          <w:p w:rsidR="00153FA9" w:rsidRDefault="00153FA9" w:rsidP="00153FA9">
            <w:pPr>
              <w:jc w:val="right"/>
              <w:rPr>
                <w:b/>
                <w:bCs/>
                <w:sz w:val="20"/>
                <w:szCs w:val="20"/>
              </w:rPr>
            </w:pPr>
            <w:r>
              <w:rPr>
                <w:b/>
                <w:bCs/>
                <w:sz w:val="20"/>
                <w:szCs w:val="20"/>
              </w:rPr>
              <w:t> </w:t>
            </w:r>
            <w:r w:rsidR="00ED62FF">
              <w:rPr>
                <w:b/>
                <w:bCs/>
                <w:sz w:val="20"/>
                <w:szCs w:val="20"/>
              </w:rPr>
              <w:t>Ukupna vrednost ponude bez PDV</w:t>
            </w:r>
            <w:r>
              <w:rPr>
                <w:b/>
                <w:bCs/>
                <w:sz w:val="20"/>
                <w:szCs w:val="20"/>
              </w:rPr>
              <w:t>:</w:t>
            </w:r>
          </w:p>
        </w:tc>
        <w:tc>
          <w:tcPr>
            <w:tcW w:w="710" w:type="pct"/>
            <w:tcBorders>
              <w:top w:val="nil"/>
              <w:left w:val="single" w:sz="8" w:space="0" w:color="000000"/>
              <w:bottom w:val="single" w:sz="8" w:space="0" w:color="000000"/>
              <w:right w:val="single" w:sz="8" w:space="0" w:color="000000"/>
            </w:tcBorders>
            <w:shd w:val="clear" w:color="auto" w:fill="auto"/>
            <w:noWrap/>
            <w:vAlign w:val="center"/>
            <w:hideMark/>
          </w:tcPr>
          <w:p w:rsidR="00153FA9" w:rsidRDefault="00153FA9">
            <w:pPr>
              <w:ind w:firstLineChars="100" w:firstLine="201"/>
              <w:jc w:val="right"/>
              <w:rPr>
                <w:b/>
                <w:bCs/>
                <w:sz w:val="20"/>
                <w:szCs w:val="20"/>
              </w:rPr>
            </w:pPr>
            <w:r>
              <w:rPr>
                <w:b/>
                <w:bCs/>
                <w:sz w:val="20"/>
                <w:szCs w:val="20"/>
              </w:rPr>
              <w:t> </w:t>
            </w:r>
          </w:p>
        </w:tc>
        <w:tc>
          <w:tcPr>
            <w:tcW w:w="456" w:type="pct"/>
            <w:tcBorders>
              <w:top w:val="nil"/>
              <w:left w:val="nil"/>
              <w:bottom w:val="nil"/>
              <w:right w:val="nil"/>
            </w:tcBorders>
            <w:shd w:val="clear" w:color="auto" w:fill="auto"/>
            <w:noWrap/>
            <w:vAlign w:val="center"/>
            <w:hideMark/>
          </w:tcPr>
          <w:p w:rsidR="00153FA9" w:rsidRDefault="00153FA9">
            <w:pPr>
              <w:ind w:firstLineChars="100" w:firstLine="201"/>
              <w:jc w:val="right"/>
              <w:rPr>
                <w:b/>
                <w:bCs/>
                <w:sz w:val="20"/>
                <w:szCs w:val="20"/>
              </w:rPr>
            </w:pPr>
          </w:p>
        </w:tc>
        <w:tc>
          <w:tcPr>
            <w:tcW w:w="375" w:type="pct"/>
            <w:tcBorders>
              <w:top w:val="nil"/>
              <w:left w:val="nil"/>
              <w:bottom w:val="nil"/>
              <w:right w:val="nil"/>
            </w:tcBorders>
            <w:shd w:val="clear" w:color="auto" w:fill="auto"/>
            <w:noWrap/>
            <w:vAlign w:val="center"/>
            <w:hideMark/>
          </w:tcPr>
          <w:p w:rsidR="00153FA9" w:rsidRDefault="00153FA9">
            <w:pPr>
              <w:rPr>
                <w:sz w:val="20"/>
                <w:szCs w:val="20"/>
              </w:rPr>
            </w:pPr>
          </w:p>
        </w:tc>
        <w:tc>
          <w:tcPr>
            <w:tcW w:w="414" w:type="pct"/>
            <w:tcBorders>
              <w:top w:val="nil"/>
              <w:left w:val="nil"/>
              <w:bottom w:val="nil"/>
              <w:right w:val="nil"/>
            </w:tcBorders>
            <w:shd w:val="clear" w:color="auto" w:fill="auto"/>
            <w:noWrap/>
            <w:vAlign w:val="center"/>
            <w:hideMark/>
          </w:tcPr>
          <w:p w:rsidR="00153FA9" w:rsidRDefault="00153FA9">
            <w:pPr>
              <w:rPr>
                <w:sz w:val="20"/>
                <w:szCs w:val="20"/>
              </w:rPr>
            </w:pPr>
          </w:p>
        </w:tc>
        <w:tc>
          <w:tcPr>
            <w:tcW w:w="365" w:type="pct"/>
            <w:tcBorders>
              <w:top w:val="nil"/>
              <w:left w:val="nil"/>
              <w:bottom w:val="nil"/>
              <w:right w:val="nil"/>
            </w:tcBorders>
            <w:shd w:val="clear" w:color="auto" w:fill="auto"/>
            <w:noWrap/>
            <w:vAlign w:val="bottom"/>
            <w:hideMark/>
          </w:tcPr>
          <w:p w:rsidR="00153FA9" w:rsidRDefault="00153FA9">
            <w:pPr>
              <w:rPr>
                <w:sz w:val="20"/>
                <w:szCs w:val="20"/>
              </w:rPr>
            </w:pPr>
          </w:p>
        </w:tc>
      </w:tr>
      <w:tr w:rsidR="005A5096" w:rsidTr="00ED62FF">
        <w:trPr>
          <w:trHeight w:val="270"/>
          <w:jc w:val="center"/>
        </w:trPr>
        <w:tc>
          <w:tcPr>
            <w:tcW w:w="1484" w:type="pct"/>
            <w:gridSpan w:val="2"/>
            <w:tcBorders>
              <w:top w:val="nil"/>
              <w:left w:val="single" w:sz="8" w:space="0" w:color="000000"/>
              <w:bottom w:val="single" w:sz="8" w:space="0" w:color="000000"/>
              <w:right w:val="nil"/>
            </w:tcBorders>
            <w:shd w:val="clear" w:color="auto" w:fill="auto"/>
            <w:noWrap/>
            <w:vAlign w:val="center"/>
            <w:hideMark/>
          </w:tcPr>
          <w:p w:rsidR="005A5096" w:rsidRDefault="005A5096">
            <w:pPr>
              <w:jc w:val="right"/>
              <w:rPr>
                <w:b/>
                <w:bCs/>
                <w:sz w:val="20"/>
                <w:szCs w:val="20"/>
              </w:rPr>
            </w:pPr>
            <w:r>
              <w:rPr>
                <w:b/>
                <w:bCs/>
                <w:sz w:val="20"/>
                <w:szCs w:val="20"/>
              </w:rPr>
              <w:t> </w:t>
            </w:r>
          </w:p>
        </w:tc>
        <w:tc>
          <w:tcPr>
            <w:tcW w:w="299" w:type="pct"/>
            <w:tcBorders>
              <w:top w:val="nil"/>
              <w:left w:val="nil"/>
              <w:bottom w:val="single" w:sz="8" w:space="0" w:color="000000"/>
              <w:right w:val="nil"/>
            </w:tcBorders>
            <w:shd w:val="clear" w:color="auto" w:fill="auto"/>
            <w:noWrap/>
            <w:vAlign w:val="center"/>
            <w:hideMark/>
          </w:tcPr>
          <w:p w:rsidR="005A5096" w:rsidRDefault="005A5096">
            <w:pPr>
              <w:ind w:firstLineChars="100" w:firstLine="201"/>
              <w:jc w:val="right"/>
              <w:rPr>
                <w:b/>
                <w:bCs/>
                <w:sz w:val="20"/>
                <w:szCs w:val="20"/>
              </w:rPr>
            </w:pPr>
            <w:r>
              <w:rPr>
                <w:b/>
                <w:bCs/>
                <w:sz w:val="20"/>
                <w:szCs w:val="20"/>
              </w:rPr>
              <w:t> </w:t>
            </w:r>
          </w:p>
        </w:tc>
        <w:tc>
          <w:tcPr>
            <w:tcW w:w="299" w:type="pct"/>
            <w:tcBorders>
              <w:top w:val="nil"/>
              <w:left w:val="nil"/>
              <w:bottom w:val="single" w:sz="8" w:space="0" w:color="000000"/>
              <w:right w:val="nil"/>
            </w:tcBorders>
            <w:shd w:val="clear" w:color="auto" w:fill="auto"/>
            <w:noWrap/>
            <w:vAlign w:val="center"/>
            <w:hideMark/>
          </w:tcPr>
          <w:p w:rsidR="005A5096" w:rsidRDefault="005A5096">
            <w:pPr>
              <w:ind w:firstLineChars="100" w:firstLine="201"/>
              <w:jc w:val="right"/>
              <w:rPr>
                <w:b/>
                <w:bCs/>
                <w:sz w:val="20"/>
                <w:szCs w:val="20"/>
              </w:rPr>
            </w:pPr>
            <w:r>
              <w:rPr>
                <w:b/>
                <w:bCs/>
                <w:sz w:val="20"/>
                <w:szCs w:val="20"/>
              </w:rPr>
              <w:t> </w:t>
            </w:r>
          </w:p>
        </w:tc>
        <w:tc>
          <w:tcPr>
            <w:tcW w:w="598" w:type="pct"/>
            <w:tcBorders>
              <w:top w:val="nil"/>
              <w:left w:val="nil"/>
              <w:bottom w:val="single" w:sz="8" w:space="0" w:color="000000"/>
              <w:right w:val="nil"/>
            </w:tcBorders>
            <w:shd w:val="clear" w:color="auto" w:fill="auto"/>
            <w:noWrap/>
            <w:vAlign w:val="center"/>
            <w:hideMark/>
          </w:tcPr>
          <w:p w:rsidR="005A5096" w:rsidRDefault="005A5096">
            <w:pPr>
              <w:ind w:firstLineChars="100" w:firstLine="201"/>
              <w:jc w:val="right"/>
              <w:rPr>
                <w:b/>
                <w:bCs/>
                <w:sz w:val="20"/>
                <w:szCs w:val="20"/>
              </w:rPr>
            </w:pPr>
            <w:r>
              <w:rPr>
                <w:b/>
                <w:bCs/>
                <w:sz w:val="20"/>
                <w:szCs w:val="20"/>
              </w:rPr>
              <w:t>PDV:</w:t>
            </w:r>
          </w:p>
        </w:tc>
        <w:tc>
          <w:tcPr>
            <w:tcW w:w="710" w:type="pct"/>
            <w:tcBorders>
              <w:top w:val="nil"/>
              <w:left w:val="single" w:sz="8" w:space="0" w:color="000000"/>
              <w:bottom w:val="single" w:sz="8" w:space="0" w:color="000000"/>
              <w:right w:val="single" w:sz="8" w:space="0" w:color="000000"/>
            </w:tcBorders>
            <w:shd w:val="clear" w:color="auto" w:fill="auto"/>
            <w:noWrap/>
            <w:vAlign w:val="center"/>
            <w:hideMark/>
          </w:tcPr>
          <w:p w:rsidR="005A5096" w:rsidRDefault="005A5096">
            <w:pPr>
              <w:ind w:firstLineChars="100" w:firstLine="201"/>
              <w:jc w:val="right"/>
              <w:rPr>
                <w:b/>
                <w:bCs/>
                <w:sz w:val="20"/>
                <w:szCs w:val="20"/>
              </w:rPr>
            </w:pPr>
            <w:r>
              <w:rPr>
                <w:b/>
                <w:bCs/>
                <w:sz w:val="20"/>
                <w:szCs w:val="20"/>
              </w:rPr>
              <w:t> </w:t>
            </w:r>
          </w:p>
        </w:tc>
        <w:tc>
          <w:tcPr>
            <w:tcW w:w="456" w:type="pct"/>
            <w:tcBorders>
              <w:top w:val="nil"/>
              <w:left w:val="nil"/>
              <w:bottom w:val="nil"/>
              <w:right w:val="nil"/>
            </w:tcBorders>
            <w:shd w:val="clear" w:color="auto" w:fill="auto"/>
            <w:noWrap/>
            <w:vAlign w:val="center"/>
            <w:hideMark/>
          </w:tcPr>
          <w:p w:rsidR="005A5096" w:rsidRDefault="005A5096">
            <w:pPr>
              <w:ind w:firstLineChars="100" w:firstLine="201"/>
              <w:jc w:val="right"/>
              <w:rPr>
                <w:b/>
                <w:bCs/>
                <w:sz w:val="20"/>
                <w:szCs w:val="20"/>
              </w:rPr>
            </w:pPr>
          </w:p>
        </w:tc>
        <w:tc>
          <w:tcPr>
            <w:tcW w:w="375" w:type="pct"/>
            <w:tcBorders>
              <w:top w:val="nil"/>
              <w:left w:val="nil"/>
              <w:bottom w:val="nil"/>
              <w:right w:val="nil"/>
            </w:tcBorders>
            <w:shd w:val="clear" w:color="auto" w:fill="auto"/>
            <w:noWrap/>
            <w:vAlign w:val="center"/>
            <w:hideMark/>
          </w:tcPr>
          <w:p w:rsidR="005A5096" w:rsidRDefault="005A5096">
            <w:pPr>
              <w:rPr>
                <w:sz w:val="20"/>
                <w:szCs w:val="20"/>
              </w:rPr>
            </w:pPr>
          </w:p>
        </w:tc>
        <w:tc>
          <w:tcPr>
            <w:tcW w:w="414" w:type="pct"/>
            <w:tcBorders>
              <w:top w:val="nil"/>
              <w:left w:val="nil"/>
              <w:bottom w:val="nil"/>
              <w:right w:val="nil"/>
            </w:tcBorders>
            <w:shd w:val="clear" w:color="auto" w:fill="auto"/>
            <w:noWrap/>
            <w:vAlign w:val="center"/>
            <w:hideMark/>
          </w:tcPr>
          <w:p w:rsidR="005A5096" w:rsidRDefault="005A5096">
            <w:pPr>
              <w:rPr>
                <w:sz w:val="20"/>
                <w:szCs w:val="20"/>
              </w:rPr>
            </w:pPr>
          </w:p>
        </w:tc>
        <w:tc>
          <w:tcPr>
            <w:tcW w:w="365" w:type="pct"/>
            <w:tcBorders>
              <w:top w:val="nil"/>
              <w:left w:val="nil"/>
              <w:bottom w:val="nil"/>
              <w:right w:val="nil"/>
            </w:tcBorders>
            <w:shd w:val="clear" w:color="auto" w:fill="auto"/>
            <w:noWrap/>
            <w:vAlign w:val="bottom"/>
            <w:hideMark/>
          </w:tcPr>
          <w:p w:rsidR="005A5096" w:rsidRDefault="005A5096">
            <w:pPr>
              <w:rPr>
                <w:sz w:val="20"/>
                <w:szCs w:val="20"/>
              </w:rPr>
            </w:pPr>
          </w:p>
        </w:tc>
      </w:tr>
      <w:tr w:rsidR="00153FA9" w:rsidTr="00ED62FF">
        <w:trPr>
          <w:trHeight w:val="270"/>
          <w:jc w:val="center"/>
        </w:trPr>
        <w:tc>
          <w:tcPr>
            <w:tcW w:w="2680" w:type="pct"/>
            <w:gridSpan w:val="5"/>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5096" w:rsidRDefault="00ED62FF">
            <w:pPr>
              <w:jc w:val="right"/>
              <w:rPr>
                <w:b/>
                <w:bCs/>
                <w:sz w:val="20"/>
                <w:szCs w:val="20"/>
              </w:rPr>
            </w:pPr>
            <w:r>
              <w:rPr>
                <w:b/>
                <w:bCs/>
                <w:sz w:val="20"/>
                <w:szCs w:val="20"/>
              </w:rPr>
              <w:t>Ukupna vrednost ponude sa PDV</w:t>
            </w:r>
            <w:r w:rsidR="005A5096">
              <w:rPr>
                <w:b/>
                <w:bCs/>
                <w:sz w:val="20"/>
                <w:szCs w:val="20"/>
              </w:rPr>
              <w:t>:</w:t>
            </w:r>
          </w:p>
        </w:tc>
        <w:tc>
          <w:tcPr>
            <w:tcW w:w="710" w:type="pct"/>
            <w:tcBorders>
              <w:top w:val="nil"/>
              <w:left w:val="nil"/>
              <w:bottom w:val="single" w:sz="8" w:space="0" w:color="000000"/>
              <w:right w:val="single" w:sz="8" w:space="0" w:color="000000"/>
            </w:tcBorders>
            <w:shd w:val="clear" w:color="auto" w:fill="auto"/>
            <w:noWrap/>
            <w:vAlign w:val="center"/>
            <w:hideMark/>
          </w:tcPr>
          <w:p w:rsidR="005A5096" w:rsidRDefault="005A5096">
            <w:pPr>
              <w:ind w:firstLineChars="100" w:firstLine="201"/>
              <w:jc w:val="right"/>
              <w:rPr>
                <w:b/>
                <w:bCs/>
                <w:sz w:val="20"/>
                <w:szCs w:val="20"/>
              </w:rPr>
            </w:pPr>
            <w:r>
              <w:rPr>
                <w:b/>
                <w:bCs/>
                <w:sz w:val="20"/>
                <w:szCs w:val="20"/>
              </w:rPr>
              <w:t> </w:t>
            </w:r>
          </w:p>
        </w:tc>
        <w:tc>
          <w:tcPr>
            <w:tcW w:w="456" w:type="pct"/>
            <w:tcBorders>
              <w:top w:val="nil"/>
              <w:left w:val="nil"/>
              <w:bottom w:val="nil"/>
              <w:right w:val="nil"/>
            </w:tcBorders>
            <w:shd w:val="clear" w:color="auto" w:fill="auto"/>
            <w:noWrap/>
            <w:vAlign w:val="center"/>
            <w:hideMark/>
          </w:tcPr>
          <w:p w:rsidR="005A5096" w:rsidRDefault="005A5096">
            <w:pPr>
              <w:ind w:firstLineChars="100" w:firstLine="201"/>
              <w:jc w:val="right"/>
              <w:rPr>
                <w:b/>
                <w:bCs/>
                <w:sz w:val="20"/>
                <w:szCs w:val="20"/>
              </w:rPr>
            </w:pPr>
          </w:p>
        </w:tc>
        <w:tc>
          <w:tcPr>
            <w:tcW w:w="375" w:type="pct"/>
            <w:tcBorders>
              <w:top w:val="nil"/>
              <w:left w:val="nil"/>
              <w:bottom w:val="nil"/>
              <w:right w:val="nil"/>
            </w:tcBorders>
            <w:shd w:val="clear" w:color="auto" w:fill="auto"/>
            <w:noWrap/>
            <w:vAlign w:val="center"/>
            <w:hideMark/>
          </w:tcPr>
          <w:p w:rsidR="005A5096" w:rsidRDefault="005A5096">
            <w:pPr>
              <w:rPr>
                <w:sz w:val="20"/>
                <w:szCs w:val="20"/>
              </w:rPr>
            </w:pPr>
          </w:p>
        </w:tc>
        <w:tc>
          <w:tcPr>
            <w:tcW w:w="414" w:type="pct"/>
            <w:tcBorders>
              <w:top w:val="nil"/>
              <w:left w:val="nil"/>
              <w:bottom w:val="nil"/>
              <w:right w:val="nil"/>
            </w:tcBorders>
            <w:shd w:val="clear" w:color="auto" w:fill="auto"/>
            <w:noWrap/>
            <w:vAlign w:val="center"/>
            <w:hideMark/>
          </w:tcPr>
          <w:p w:rsidR="005A5096" w:rsidRDefault="005A5096">
            <w:pPr>
              <w:rPr>
                <w:sz w:val="20"/>
                <w:szCs w:val="20"/>
              </w:rPr>
            </w:pPr>
          </w:p>
        </w:tc>
        <w:tc>
          <w:tcPr>
            <w:tcW w:w="365" w:type="pct"/>
            <w:tcBorders>
              <w:top w:val="nil"/>
              <w:left w:val="nil"/>
              <w:bottom w:val="nil"/>
              <w:right w:val="nil"/>
            </w:tcBorders>
            <w:shd w:val="clear" w:color="auto" w:fill="auto"/>
            <w:noWrap/>
            <w:vAlign w:val="bottom"/>
            <w:hideMark/>
          </w:tcPr>
          <w:p w:rsidR="005A5096" w:rsidRDefault="005A5096">
            <w:pPr>
              <w:rPr>
                <w:sz w:val="20"/>
                <w:szCs w:val="20"/>
              </w:rPr>
            </w:pPr>
          </w:p>
        </w:tc>
      </w:tr>
    </w:tbl>
    <w:p w:rsidR="00415DC0" w:rsidRDefault="00415DC0" w:rsidP="00415DC0">
      <w:pPr>
        <w:pStyle w:val="BodyText"/>
        <w:rPr>
          <w:noProof/>
          <w:szCs w:val="24"/>
        </w:rPr>
      </w:pPr>
    </w:p>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084E9A" w:rsidRDefault="00084E9A" w:rsidP="00415DC0">
      <w:pPr>
        <w:pStyle w:val="BodyText"/>
        <w:rPr>
          <w:noProof/>
          <w:szCs w:val="24"/>
        </w:rPr>
      </w:pPr>
    </w:p>
    <w:p w:rsidR="00415DC0"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415DC0" w:rsidRDefault="00415DC0" w:rsidP="0061036D">
      <w:pPr>
        <w:pStyle w:val="BodyText"/>
        <w:numPr>
          <w:ilvl w:val="0"/>
          <w:numId w:val="29"/>
        </w:numPr>
        <w:rPr>
          <w:noProof/>
          <w:szCs w:val="24"/>
        </w:rPr>
      </w:pPr>
      <w:r w:rsidRPr="000019B4">
        <w:rPr>
          <w:noProof/>
          <w:szCs w:val="24"/>
        </w:rPr>
        <w:t>Самостално</w:t>
      </w:r>
    </w:p>
    <w:p w:rsidR="00415DC0" w:rsidRDefault="00415DC0" w:rsidP="0061036D">
      <w:pPr>
        <w:pStyle w:val="BodyText"/>
        <w:numPr>
          <w:ilvl w:val="0"/>
          <w:numId w:val="29"/>
        </w:numPr>
        <w:rPr>
          <w:noProof/>
          <w:szCs w:val="24"/>
        </w:rPr>
      </w:pPr>
      <w:r w:rsidRPr="000019B4">
        <w:rPr>
          <w:noProof/>
          <w:szCs w:val="24"/>
        </w:rPr>
        <w:t>Заједничка понуда (навести ко су учесници у заједничкој понуди):_______</w:t>
      </w:r>
      <w:r w:rsidR="00153FA9">
        <w:rPr>
          <w:noProof/>
          <w:szCs w:val="24"/>
        </w:rPr>
        <w:t>________________________________</w:t>
      </w:r>
    </w:p>
    <w:p w:rsidR="00415DC0" w:rsidRDefault="00415DC0" w:rsidP="0061036D">
      <w:pPr>
        <w:pStyle w:val="BodyText"/>
        <w:numPr>
          <w:ilvl w:val="0"/>
          <w:numId w:val="29"/>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15DC0" w:rsidRDefault="00415DC0"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153FA9" w:rsidRDefault="00153FA9" w:rsidP="00415DC0">
      <w:pPr>
        <w:pStyle w:val="BodyText"/>
        <w:rPr>
          <w:noProof/>
          <w:szCs w:val="24"/>
        </w:rPr>
      </w:pPr>
    </w:p>
    <w:p w:rsidR="00415DC0" w:rsidRDefault="00415DC0" w:rsidP="00415DC0">
      <w:pPr>
        <w:pStyle w:val="BodyText"/>
        <w:rPr>
          <w:noProof/>
          <w:szCs w:val="24"/>
        </w:rPr>
      </w:pPr>
    </w:p>
    <w:p w:rsidR="00153FA9" w:rsidRDefault="00153FA9" w:rsidP="00415DC0">
      <w:pPr>
        <w:pStyle w:val="Footer"/>
        <w:jc w:val="center"/>
        <w:rPr>
          <w:b/>
          <w:noProof/>
        </w:rPr>
      </w:pPr>
    </w:p>
    <w:p w:rsidR="00C64294" w:rsidRPr="00C64294" w:rsidRDefault="00C64294" w:rsidP="00415DC0">
      <w:pPr>
        <w:pStyle w:val="Footer"/>
        <w:jc w:val="center"/>
        <w:rPr>
          <w:b/>
          <w:noProof/>
        </w:rPr>
      </w:pPr>
    </w:p>
    <w:p w:rsidR="00415DC0" w:rsidRPr="00742C22" w:rsidRDefault="00415DC0" w:rsidP="00415DC0">
      <w:pPr>
        <w:pStyle w:val="Footer"/>
        <w:jc w:val="center"/>
        <w:rPr>
          <w:b/>
          <w:noProof/>
        </w:rPr>
      </w:pPr>
      <w:r w:rsidRPr="00C63806">
        <w:rPr>
          <w:b/>
          <w:noProof/>
        </w:rPr>
        <w:t xml:space="preserve">Понуда број ________ - </w:t>
      </w:r>
      <w:r w:rsidRPr="00C63806">
        <w:rPr>
          <w:b/>
          <w:lang w:val="sr-Cyrl-CS"/>
        </w:rPr>
        <w:t xml:space="preserve">Набавка </w:t>
      </w:r>
      <w:r>
        <w:rPr>
          <w:b/>
          <w:lang w:val="sr-Cyrl-CS"/>
        </w:rPr>
        <w:t>осталог медицинског</w:t>
      </w:r>
      <w:r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C2B15">
        <w:rPr>
          <w:b/>
          <w:noProof/>
        </w:rPr>
        <w:t>355</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084E9A" w:rsidRDefault="00084E9A" w:rsidP="00415DC0">
      <w:pPr>
        <w:pStyle w:val="BodyText"/>
        <w:rPr>
          <w:noProof/>
          <w:szCs w:val="24"/>
        </w:rPr>
      </w:pPr>
    </w:p>
    <w:tbl>
      <w:tblPr>
        <w:tblW w:w="5049" w:type="pct"/>
        <w:jc w:val="center"/>
        <w:tblLayout w:type="fixed"/>
        <w:tblLook w:val="04A0" w:firstRow="1" w:lastRow="0" w:firstColumn="1" w:lastColumn="0" w:noHBand="0" w:noVBand="1"/>
      </w:tblPr>
      <w:tblGrid>
        <w:gridCol w:w="560"/>
        <w:gridCol w:w="4538"/>
        <w:gridCol w:w="715"/>
        <w:gridCol w:w="715"/>
        <w:gridCol w:w="1571"/>
        <w:gridCol w:w="1625"/>
        <w:gridCol w:w="1297"/>
        <w:gridCol w:w="958"/>
        <w:gridCol w:w="1127"/>
        <w:gridCol w:w="1023"/>
      </w:tblGrid>
      <w:tr w:rsidR="00153FA9" w:rsidTr="00ED62FF">
        <w:trPr>
          <w:trHeight w:val="270"/>
          <w:jc w:val="center"/>
        </w:trPr>
        <w:tc>
          <w:tcPr>
            <w:tcW w:w="4638" w:type="pct"/>
            <w:gridSpan w:val="9"/>
            <w:tcBorders>
              <w:top w:val="single" w:sz="8" w:space="0" w:color="auto"/>
              <w:left w:val="single" w:sz="8" w:space="0" w:color="auto"/>
              <w:bottom w:val="single" w:sz="8" w:space="0" w:color="auto"/>
              <w:right w:val="nil"/>
            </w:tcBorders>
            <w:shd w:val="clear" w:color="auto" w:fill="auto"/>
            <w:vAlign w:val="center"/>
            <w:hideMark/>
          </w:tcPr>
          <w:p w:rsidR="00153FA9" w:rsidRDefault="00153FA9">
            <w:pPr>
              <w:jc w:val="center"/>
              <w:rPr>
                <w:b/>
                <w:bCs/>
                <w:sz w:val="20"/>
                <w:szCs w:val="20"/>
              </w:rPr>
            </w:pPr>
            <w:r>
              <w:rPr>
                <w:b/>
                <w:bCs/>
                <w:sz w:val="20"/>
                <w:szCs w:val="20"/>
              </w:rPr>
              <w:t>KLINIČKI CENTAR VOJVODINE</w:t>
            </w:r>
          </w:p>
        </w:tc>
        <w:tc>
          <w:tcPr>
            <w:tcW w:w="362" w:type="pct"/>
            <w:tcBorders>
              <w:top w:val="single" w:sz="8" w:space="0" w:color="auto"/>
              <w:left w:val="nil"/>
              <w:bottom w:val="single" w:sz="8" w:space="0" w:color="auto"/>
              <w:right w:val="single" w:sz="8" w:space="0" w:color="auto"/>
            </w:tcBorders>
            <w:shd w:val="clear" w:color="auto" w:fill="auto"/>
            <w:noWrap/>
            <w:vAlign w:val="bottom"/>
            <w:hideMark/>
          </w:tcPr>
          <w:p w:rsidR="00153FA9" w:rsidRDefault="00153FA9">
            <w:pPr>
              <w:rPr>
                <w:color w:val="000000"/>
                <w:sz w:val="20"/>
                <w:szCs w:val="20"/>
              </w:rPr>
            </w:pPr>
            <w:r>
              <w:rPr>
                <w:color w:val="000000"/>
                <w:sz w:val="20"/>
                <w:szCs w:val="20"/>
              </w:rPr>
              <w:t> </w:t>
            </w:r>
          </w:p>
        </w:tc>
      </w:tr>
      <w:tr w:rsidR="00084E9A" w:rsidTr="00ED62FF">
        <w:trPr>
          <w:trHeight w:val="270"/>
          <w:jc w:val="center"/>
        </w:trPr>
        <w:tc>
          <w:tcPr>
            <w:tcW w:w="4638" w:type="pct"/>
            <w:gridSpan w:val="9"/>
            <w:tcBorders>
              <w:top w:val="single" w:sz="8" w:space="0" w:color="auto"/>
              <w:left w:val="single" w:sz="8" w:space="0" w:color="auto"/>
              <w:bottom w:val="single" w:sz="8" w:space="0" w:color="auto"/>
              <w:right w:val="nil"/>
            </w:tcBorders>
            <w:shd w:val="clear" w:color="auto" w:fill="auto"/>
            <w:noWrap/>
            <w:vAlign w:val="bottom"/>
            <w:hideMark/>
          </w:tcPr>
          <w:p w:rsidR="00084E9A" w:rsidRPr="00ED62FF" w:rsidRDefault="00ED62FF" w:rsidP="00084E9A">
            <w:pPr>
              <w:rPr>
                <w:b/>
                <w:bCs/>
              </w:rPr>
            </w:pPr>
            <w:r w:rsidRPr="00ED62FF">
              <w:rPr>
                <w:b/>
                <w:bCs/>
              </w:rPr>
              <w:t>PARTIJA 20 - Proteza za rekonstrukciju slusnih koscica</w:t>
            </w:r>
          </w:p>
        </w:tc>
        <w:tc>
          <w:tcPr>
            <w:tcW w:w="362" w:type="pct"/>
            <w:tcBorders>
              <w:top w:val="nil"/>
              <w:left w:val="nil"/>
              <w:bottom w:val="single" w:sz="8" w:space="0" w:color="auto"/>
              <w:right w:val="single" w:sz="8" w:space="0" w:color="auto"/>
            </w:tcBorders>
            <w:shd w:val="clear" w:color="auto" w:fill="auto"/>
            <w:noWrap/>
            <w:vAlign w:val="bottom"/>
            <w:hideMark/>
          </w:tcPr>
          <w:p w:rsidR="00084E9A" w:rsidRDefault="00084E9A">
            <w:pPr>
              <w:rPr>
                <w:color w:val="000000"/>
                <w:sz w:val="20"/>
                <w:szCs w:val="20"/>
              </w:rPr>
            </w:pPr>
            <w:r>
              <w:rPr>
                <w:color w:val="000000"/>
                <w:sz w:val="20"/>
                <w:szCs w:val="20"/>
              </w:rPr>
              <w:t> </w:t>
            </w:r>
          </w:p>
        </w:tc>
      </w:tr>
      <w:tr w:rsidR="00ED62FF" w:rsidTr="00ED62FF">
        <w:trPr>
          <w:trHeight w:val="525"/>
          <w:jc w:val="center"/>
        </w:trPr>
        <w:tc>
          <w:tcPr>
            <w:tcW w:w="198" w:type="pct"/>
            <w:tcBorders>
              <w:top w:val="nil"/>
              <w:left w:val="single" w:sz="8" w:space="0" w:color="auto"/>
              <w:bottom w:val="nil"/>
              <w:right w:val="nil"/>
            </w:tcBorders>
            <w:shd w:val="clear" w:color="auto" w:fill="auto"/>
            <w:vAlign w:val="center"/>
            <w:hideMark/>
          </w:tcPr>
          <w:p w:rsidR="00153FA9" w:rsidRDefault="00153FA9">
            <w:pPr>
              <w:jc w:val="center"/>
              <w:rPr>
                <w:b/>
                <w:bCs/>
                <w:sz w:val="20"/>
                <w:szCs w:val="20"/>
              </w:rPr>
            </w:pPr>
            <w:r>
              <w:rPr>
                <w:b/>
                <w:bCs/>
                <w:sz w:val="20"/>
                <w:szCs w:val="20"/>
              </w:rPr>
              <w:t>R.br</w:t>
            </w:r>
          </w:p>
        </w:tc>
        <w:tc>
          <w:tcPr>
            <w:tcW w:w="1606" w:type="pct"/>
            <w:tcBorders>
              <w:top w:val="nil"/>
              <w:left w:val="single" w:sz="8" w:space="0" w:color="auto"/>
              <w:bottom w:val="nil"/>
              <w:right w:val="single" w:sz="8" w:space="0" w:color="auto"/>
            </w:tcBorders>
            <w:shd w:val="clear" w:color="auto" w:fill="auto"/>
            <w:vAlign w:val="center"/>
            <w:hideMark/>
          </w:tcPr>
          <w:p w:rsidR="00153FA9" w:rsidRDefault="00153FA9">
            <w:pPr>
              <w:jc w:val="center"/>
              <w:rPr>
                <w:b/>
                <w:bCs/>
                <w:sz w:val="20"/>
                <w:szCs w:val="20"/>
              </w:rPr>
            </w:pPr>
            <w:r>
              <w:rPr>
                <w:b/>
                <w:bCs/>
                <w:sz w:val="20"/>
                <w:szCs w:val="20"/>
              </w:rPr>
              <w:t>Naziv</w:t>
            </w:r>
          </w:p>
        </w:tc>
        <w:tc>
          <w:tcPr>
            <w:tcW w:w="253" w:type="pct"/>
            <w:tcBorders>
              <w:top w:val="single" w:sz="8" w:space="0" w:color="auto"/>
              <w:left w:val="nil"/>
              <w:bottom w:val="nil"/>
              <w:right w:val="single" w:sz="8" w:space="0" w:color="auto"/>
            </w:tcBorders>
            <w:shd w:val="clear" w:color="auto" w:fill="auto"/>
            <w:vAlign w:val="center"/>
            <w:hideMark/>
          </w:tcPr>
          <w:p w:rsidR="00153FA9" w:rsidRDefault="00153FA9">
            <w:pPr>
              <w:jc w:val="center"/>
              <w:rPr>
                <w:b/>
                <w:bCs/>
                <w:sz w:val="20"/>
                <w:szCs w:val="20"/>
              </w:rPr>
            </w:pPr>
            <w:r>
              <w:rPr>
                <w:b/>
                <w:bCs/>
                <w:sz w:val="20"/>
                <w:szCs w:val="20"/>
              </w:rPr>
              <w:t>Jed. mere</w:t>
            </w:r>
          </w:p>
        </w:tc>
        <w:tc>
          <w:tcPr>
            <w:tcW w:w="253" w:type="pct"/>
            <w:tcBorders>
              <w:top w:val="single" w:sz="8" w:space="0" w:color="auto"/>
              <w:left w:val="nil"/>
              <w:bottom w:val="nil"/>
              <w:right w:val="single" w:sz="8" w:space="0" w:color="auto"/>
            </w:tcBorders>
            <w:shd w:val="clear" w:color="auto" w:fill="auto"/>
            <w:vAlign w:val="center"/>
            <w:hideMark/>
          </w:tcPr>
          <w:p w:rsidR="00153FA9" w:rsidRDefault="00ED62FF">
            <w:pPr>
              <w:jc w:val="center"/>
              <w:rPr>
                <w:b/>
                <w:bCs/>
                <w:sz w:val="20"/>
                <w:szCs w:val="20"/>
              </w:rPr>
            </w:pPr>
            <w:r>
              <w:rPr>
                <w:b/>
                <w:bCs/>
                <w:sz w:val="20"/>
                <w:szCs w:val="20"/>
              </w:rPr>
              <w:t>Kol.</w:t>
            </w:r>
          </w:p>
        </w:tc>
        <w:tc>
          <w:tcPr>
            <w:tcW w:w="556" w:type="pct"/>
            <w:tcBorders>
              <w:top w:val="single" w:sz="8" w:space="0" w:color="auto"/>
              <w:left w:val="nil"/>
              <w:bottom w:val="nil"/>
              <w:right w:val="single" w:sz="8" w:space="0" w:color="auto"/>
            </w:tcBorders>
            <w:shd w:val="clear" w:color="auto" w:fill="auto"/>
            <w:vAlign w:val="center"/>
            <w:hideMark/>
          </w:tcPr>
          <w:p w:rsidR="00153FA9" w:rsidRDefault="00084E9A">
            <w:pPr>
              <w:jc w:val="center"/>
              <w:rPr>
                <w:b/>
                <w:bCs/>
                <w:sz w:val="20"/>
                <w:szCs w:val="20"/>
              </w:rPr>
            </w:pPr>
            <w:r>
              <w:rPr>
                <w:b/>
                <w:bCs/>
                <w:sz w:val="20"/>
                <w:szCs w:val="20"/>
              </w:rPr>
              <w:t>Jedinična cena bez PDV</w:t>
            </w:r>
          </w:p>
        </w:tc>
        <w:tc>
          <w:tcPr>
            <w:tcW w:w="575" w:type="pct"/>
            <w:tcBorders>
              <w:top w:val="single" w:sz="8" w:space="0" w:color="auto"/>
              <w:left w:val="nil"/>
              <w:bottom w:val="nil"/>
              <w:right w:val="single" w:sz="8" w:space="0" w:color="auto"/>
            </w:tcBorders>
            <w:shd w:val="clear" w:color="auto" w:fill="auto"/>
            <w:vAlign w:val="center"/>
            <w:hideMark/>
          </w:tcPr>
          <w:p w:rsidR="00153FA9" w:rsidRDefault="00084E9A">
            <w:pPr>
              <w:jc w:val="center"/>
              <w:rPr>
                <w:b/>
                <w:bCs/>
                <w:sz w:val="20"/>
                <w:szCs w:val="20"/>
              </w:rPr>
            </w:pPr>
            <w:r>
              <w:rPr>
                <w:b/>
                <w:bCs/>
                <w:sz w:val="20"/>
                <w:szCs w:val="20"/>
              </w:rPr>
              <w:t>Cena bez PDV</w:t>
            </w:r>
          </w:p>
        </w:tc>
        <w:tc>
          <w:tcPr>
            <w:tcW w:w="459" w:type="pct"/>
            <w:tcBorders>
              <w:top w:val="single" w:sz="8" w:space="0" w:color="auto"/>
              <w:left w:val="nil"/>
              <w:bottom w:val="nil"/>
              <w:right w:val="single" w:sz="8" w:space="0" w:color="auto"/>
            </w:tcBorders>
            <w:shd w:val="clear" w:color="auto" w:fill="auto"/>
            <w:vAlign w:val="center"/>
            <w:hideMark/>
          </w:tcPr>
          <w:p w:rsidR="00153FA9" w:rsidRDefault="00153FA9">
            <w:pPr>
              <w:jc w:val="center"/>
              <w:rPr>
                <w:b/>
                <w:bCs/>
                <w:sz w:val="20"/>
                <w:szCs w:val="20"/>
              </w:rPr>
            </w:pPr>
            <w:r>
              <w:rPr>
                <w:b/>
                <w:bCs/>
                <w:sz w:val="20"/>
                <w:szCs w:val="20"/>
              </w:rPr>
              <w:t>Proizvođač</w:t>
            </w:r>
          </w:p>
        </w:tc>
        <w:tc>
          <w:tcPr>
            <w:tcW w:w="339" w:type="pct"/>
            <w:tcBorders>
              <w:top w:val="single" w:sz="8" w:space="0" w:color="auto"/>
              <w:left w:val="nil"/>
              <w:bottom w:val="nil"/>
              <w:right w:val="single" w:sz="8" w:space="0" w:color="auto"/>
            </w:tcBorders>
            <w:shd w:val="clear" w:color="auto" w:fill="auto"/>
            <w:vAlign w:val="center"/>
            <w:hideMark/>
          </w:tcPr>
          <w:p w:rsidR="00153FA9" w:rsidRDefault="00153FA9">
            <w:pPr>
              <w:jc w:val="center"/>
              <w:rPr>
                <w:b/>
                <w:bCs/>
                <w:sz w:val="20"/>
                <w:szCs w:val="20"/>
              </w:rPr>
            </w:pPr>
            <w:r>
              <w:rPr>
                <w:b/>
                <w:bCs/>
                <w:sz w:val="20"/>
                <w:szCs w:val="20"/>
              </w:rPr>
              <w:t>Zemlja porekla</w:t>
            </w:r>
          </w:p>
        </w:tc>
        <w:tc>
          <w:tcPr>
            <w:tcW w:w="399" w:type="pct"/>
            <w:tcBorders>
              <w:top w:val="single" w:sz="8" w:space="0" w:color="auto"/>
              <w:left w:val="nil"/>
              <w:bottom w:val="nil"/>
              <w:right w:val="nil"/>
            </w:tcBorders>
            <w:shd w:val="clear" w:color="auto" w:fill="auto"/>
            <w:vAlign w:val="center"/>
            <w:hideMark/>
          </w:tcPr>
          <w:p w:rsidR="00153FA9" w:rsidRDefault="00153FA9">
            <w:pPr>
              <w:jc w:val="center"/>
              <w:rPr>
                <w:b/>
                <w:bCs/>
                <w:sz w:val="20"/>
                <w:szCs w:val="20"/>
              </w:rPr>
            </w:pPr>
            <w:r>
              <w:rPr>
                <w:b/>
                <w:bCs/>
                <w:sz w:val="20"/>
                <w:szCs w:val="20"/>
              </w:rPr>
              <w:t xml:space="preserve">Dokaz o </w:t>
            </w:r>
            <w:r w:rsidR="00EB0073">
              <w:rPr>
                <w:b/>
                <w:bCs/>
                <w:sz w:val="20"/>
                <w:szCs w:val="20"/>
              </w:rPr>
              <w:t>stavljanju u promet</w:t>
            </w:r>
          </w:p>
        </w:tc>
        <w:tc>
          <w:tcPr>
            <w:tcW w:w="362" w:type="pct"/>
            <w:tcBorders>
              <w:top w:val="nil"/>
              <w:left w:val="single" w:sz="4" w:space="0" w:color="auto"/>
              <w:bottom w:val="nil"/>
              <w:right w:val="single" w:sz="8" w:space="0" w:color="auto"/>
            </w:tcBorders>
            <w:shd w:val="clear" w:color="auto" w:fill="auto"/>
            <w:vAlign w:val="bottom"/>
            <w:hideMark/>
          </w:tcPr>
          <w:p w:rsidR="00153FA9" w:rsidRDefault="00153FA9">
            <w:pPr>
              <w:jc w:val="center"/>
              <w:rPr>
                <w:b/>
                <w:bCs/>
                <w:color w:val="000000"/>
                <w:sz w:val="20"/>
                <w:szCs w:val="20"/>
              </w:rPr>
            </w:pPr>
            <w:r>
              <w:rPr>
                <w:b/>
                <w:bCs/>
                <w:color w:val="000000"/>
                <w:sz w:val="20"/>
                <w:szCs w:val="20"/>
              </w:rPr>
              <w:t>Kataloški broj</w:t>
            </w:r>
          </w:p>
        </w:tc>
      </w:tr>
      <w:tr w:rsidR="00ED62FF" w:rsidTr="00ED62FF">
        <w:trPr>
          <w:trHeight w:val="270"/>
          <w:jc w:val="center"/>
        </w:trPr>
        <w:tc>
          <w:tcPr>
            <w:tcW w:w="198" w:type="pct"/>
            <w:tcBorders>
              <w:top w:val="single" w:sz="8" w:space="0" w:color="auto"/>
              <w:left w:val="single" w:sz="8" w:space="0" w:color="auto"/>
              <w:bottom w:val="single" w:sz="8" w:space="0" w:color="auto"/>
              <w:right w:val="nil"/>
            </w:tcBorders>
            <w:shd w:val="clear" w:color="auto" w:fill="auto"/>
            <w:noWrap/>
            <w:vAlign w:val="center"/>
            <w:hideMark/>
          </w:tcPr>
          <w:p w:rsidR="00153FA9" w:rsidRDefault="00153FA9">
            <w:pPr>
              <w:jc w:val="center"/>
              <w:rPr>
                <w:b/>
                <w:bCs/>
                <w:sz w:val="20"/>
                <w:szCs w:val="20"/>
              </w:rPr>
            </w:pPr>
            <w:r>
              <w:rPr>
                <w:b/>
                <w:bCs/>
                <w:sz w:val="20"/>
                <w:szCs w:val="20"/>
              </w:rPr>
              <w:t>1</w:t>
            </w:r>
          </w:p>
        </w:tc>
        <w:tc>
          <w:tcPr>
            <w:tcW w:w="160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3FA9" w:rsidRDefault="00153FA9">
            <w:pPr>
              <w:jc w:val="center"/>
              <w:rPr>
                <w:b/>
                <w:bCs/>
                <w:sz w:val="20"/>
                <w:szCs w:val="20"/>
              </w:rPr>
            </w:pPr>
            <w:r>
              <w:rPr>
                <w:b/>
                <w:bCs/>
                <w:sz w:val="20"/>
                <w:szCs w:val="20"/>
              </w:rPr>
              <w:t>2</w:t>
            </w:r>
          </w:p>
        </w:tc>
        <w:tc>
          <w:tcPr>
            <w:tcW w:w="253" w:type="pct"/>
            <w:tcBorders>
              <w:top w:val="single" w:sz="8" w:space="0" w:color="auto"/>
              <w:left w:val="nil"/>
              <w:bottom w:val="single" w:sz="8" w:space="0" w:color="auto"/>
              <w:right w:val="nil"/>
            </w:tcBorders>
            <w:shd w:val="clear" w:color="auto" w:fill="auto"/>
            <w:noWrap/>
            <w:vAlign w:val="center"/>
            <w:hideMark/>
          </w:tcPr>
          <w:p w:rsidR="00153FA9" w:rsidRDefault="00153FA9">
            <w:pPr>
              <w:jc w:val="center"/>
              <w:rPr>
                <w:b/>
                <w:bCs/>
                <w:sz w:val="20"/>
                <w:szCs w:val="20"/>
              </w:rPr>
            </w:pPr>
            <w:r>
              <w:rPr>
                <w:b/>
                <w:bCs/>
                <w:sz w:val="20"/>
                <w:szCs w:val="20"/>
              </w:rPr>
              <w:t>3</w:t>
            </w:r>
          </w:p>
        </w:tc>
        <w:tc>
          <w:tcPr>
            <w:tcW w:w="25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3FA9" w:rsidRDefault="00153FA9">
            <w:pPr>
              <w:jc w:val="center"/>
              <w:rPr>
                <w:b/>
                <w:bCs/>
                <w:sz w:val="20"/>
                <w:szCs w:val="20"/>
              </w:rPr>
            </w:pPr>
            <w:r>
              <w:rPr>
                <w:b/>
                <w:bCs/>
                <w:sz w:val="20"/>
                <w:szCs w:val="20"/>
              </w:rPr>
              <w:t>4</w:t>
            </w:r>
          </w:p>
        </w:tc>
        <w:tc>
          <w:tcPr>
            <w:tcW w:w="556" w:type="pct"/>
            <w:tcBorders>
              <w:top w:val="single" w:sz="8" w:space="0" w:color="auto"/>
              <w:left w:val="nil"/>
              <w:bottom w:val="single" w:sz="8" w:space="0" w:color="auto"/>
              <w:right w:val="nil"/>
            </w:tcBorders>
            <w:shd w:val="clear" w:color="auto" w:fill="auto"/>
            <w:noWrap/>
            <w:vAlign w:val="center"/>
            <w:hideMark/>
          </w:tcPr>
          <w:p w:rsidR="00153FA9" w:rsidRDefault="00153FA9">
            <w:pPr>
              <w:jc w:val="center"/>
              <w:rPr>
                <w:b/>
                <w:bCs/>
                <w:sz w:val="20"/>
                <w:szCs w:val="20"/>
              </w:rPr>
            </w:pPr>
            <w:r>
              <w:rPr>
                <w:b/>
                <w:bCs/>
                <w:sz w:val="20"/>
                <w:szCs w:val="20"/>
              </w:rPr>
              <w:t>5</w:t>
            </w:r>
          </w:p>
        </w:tc>
        <w:tc>
          <w:tcPr>
            <w:tcW w:w="57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3FA9" w:rsidRDefault="00153FA9">
            <w:pPr>
              <w:jc w:val="center"/>
              <w:rPr>
                <w:b/>
                <w:bCs/>
                <w:sz w:val="20"/>
                <w:szCs w:val="20"/>
              </w:rPr>
            </w:pPr>
            <w:r>
              <w:rPr>
                <w:b/>
                <w:bCs/>
                <w:sz w:val="20"/>
                <w:szCs w:val="20"/>
              </w:rPr>
              <w:t>6</w:t>
            </w:r>
          </w:p>
        </w:tc>
        <w:tc>
          <w:tcPr>
            <w:tcW w:w="459" w:type="pct"/>
            <w:tcBorders>
              <w:top w:val="single" w:sz="8" w:space="0" w:color="auto"/>
              <w:left w:val="nil"/>
              <w:bottom w:val="single" w:sz="8" w:space="0" w:color="auto"/>
              <w:right w:val="nil"/>
            </w:tcBorders>
            <w:shd w:val="clear" w:color="auto" w:fill="auto"/>
            <w:noWrap/>
            <w:vAlign w:val="center"/>
            <w:hideMark/>
          </w:tcPr>
          <w:p w:rsidR="00153FA9" w:rsidRDefault="00153FA9">
            <w:pPr>
              <w:jc w:val="center"/>
              <w:rPr>
                <w:b/>
                <w:bCs/>
                <w:sz w:val="20"/>
                <w:szCs w:val="20"/>
              </w:rPr>
            </w:pPr>
            <w:r>
              <w:rPr>
                <w:b/>
                <w:bCs/>
                <w:sz w:val="20"/>
                <w:szCs w:val="20"/>
              </w:rPr>
              <w:t>7</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3FA9" w:rsidRDefault="00153FA9">
            <w:pPr>
              <w:jc w:val="center"/>
              <w:rPr>
                <w:b/>
                <w:bCs/>
                <w:sz w:val="20"/>
                <w:szCs w:val="20"/>
              </w:rPr>
            </w:pPr>
            <w:r>
              <w:rPr>
                <w:b/>
                <w:bCs/>
                <w:sz w:val="20"/>
                <w:szCs w:val="20"/>
              </w:rPr>
              <w:t>8</w:t>
            </w:r>
          </w:p>
        </w:tc>
        <w:tc>
          <w:tcPr>
            <w:tcW w:w="399" w:type="pct"/>
            <w:tcBorders>
              <w:top w:val="single" w:sz="8" w:space="0" w:color="auto"/>
              <w:left w:val="nil"/>
              <w:bottom w:val="single" w:sz="8" w:space="0" w:color="auto"/>
              <w:right w:val="nil"/>
            </w:tcBorders>
            <w:shd w:val="clear" w:color="auto" w:fill="auto"/>
            <w:noWrap/>
            <w:vAlign w:val="center"/>
            <w:hideMark/>
          </w:tcPr>
          <w:p w:rsidR="00153FA9" w:rsidRDefault="00153FA9">
            <w:pPr>
              <w:jc w:val="center"/>
              <w:rPr>
                <w:b/>
                <w:bCs/>
                <w:sz w:val="20"/>
                <w:szCs w:val="20"/>
              </w:rPr>
            </w:pPr>
            <w:r>
              <w:rPr>
                <w:b/>
                <w:bCs/>
                <w:sz w:val="20"/>
                <w:szCs w:val="20"/>
              </w:rPr>
              <w:t>9</w:t>
            </w:r>
          </w:p>
        </w:tc>
        <w:tc>
          <w:tcPr>
            <w:tcW w:w="362" w:type="pct"/>
            <w:tcBorders>
              <w:top w:val="single" w:sz="8" w:space="0" w:color="auto"/>
              <w:left w:val="single" w:sz="4" w:space="0" w:color="auto"/>
              <w:bottom w:val="single" w:sz="8" w:space="0" w:color="auto"/>
              <w:right w:val="single" w:sz="8" w:space="0" w:color="auto"/>
            </w:tcBorders>
            <w:shd w:val="clear" w:color="auto" w:fill="auto"/>
            <w:noWrap/>
            <w:vAlign w:val="bottom"/>
            <w:hideMark/>
          </w:tcPr>
          <w:p w:rsidR="00153FA9" w:rsidRDefault="00153FA9">
            <w:pPr>
              <w:jc w:val="center"/>
              <w:rPr>
                <w:b/>
                <w:bCs/>
                <w:color w:val="000000"/>
                <w:sz w:val="20"/>
                <w:szCs w:val="20"/>
              </w:rPr>
            </w:pPr>
            <w:r>
              <w:rPr>
                <w:b/>
                <w:bCs/>
                <w:color w:val="000000"/>
                <w:sz w:val="20"/>
                <w:szCs w:val="20"/>
              </w:rPr>
              <w:t>10</w:t>
            </w:r>
          </w:p>
        </w:tc>
      </w:tr>
      <w:tr w:rsidR="00ED62FF" w:rsidTr="00ED62FF">
        <w:trPr>
          <w:trHeight w:val="340"/>
          <w:jc w:val="center"/>
        </w:trPr>
        <w:tc>
          <w:tcPr>
            <w:tcW w:w="198" w:type="pct"/>
            <w:tcBorders>
              <w:top w:val="nil"/>
              <w:left w:val="single" w:sz="8" w:space="0" w:color="000000"/>
              <w:bottom w:val="single" w:sz="4" w:space="0" w:color="000000"/>
              <w:right w:val="single" w:sz="4" w:space="0" w:color="000000"/>
            </w:tcBorders>
            <w:shd w:val="clear" w:color="auto" w:fill="auto"/>
            <w:noWrap/>
            <w:vAlign w:val="center"/>
            <w:hideMark/>
          </w:tcPr>
          <w:p w:rsidR="00ED62FF" w:rsidRDefault="00ED62FF" w:rsidP="00ED62FF">
            <w:pPr>
              <w:jc w:val="right"/>
              <w:rPr>
                <w:sz w:val="20"/>
                <w:szCs w:val="20"/>
              </w:rPr>
            </w:pPr>
            <w:r>
              <w:rPr>
                <w:sz w:val="20"/>
                <w:szCs w:val="20"/>
              </w:rPr>
              <w:t>1.</w:t>
            </w:r>
          </w:p>
        </w:tc>
        <w:tc>
          <w:tcPr>
            <w:tcW w:w="1606" w:type="pct"/>
            <w:tcBorders>
              <w:top w:val="nil"/>
              <w:left w:val="nil"/>
              <w:bottom w:val="single" w:sz="4" w:space="0" w:color="000000"/>
              <w:right w:val="single" w:sz="4" w:space="0" w:color="000000"/>
            </w:tcBorders>
            <w:shd w:val="clear" w:color="auto" w:fill="auto"/>
            <w:vAlign w:val="center"/>
          </w:tcPr>
          <w:p w:rsidR="00ED62FF" w:rsidRDefault="00ED62FF" w:rsidP="00ED62FF">
            <w:pPr>
              <w:rPr>
                <w:color w:val="000000"/>
                <w:sz w:val="20"/>
                <w:szCs w:val="20"/>
              </w:rPr>
            </w:pPr>
            <w:r>
              <w:rPr>
                <w:color w:val="000000"/>
                <w:sz w:val="20"/>
                <w:szCs w:val="20"/>
              </w:rPr>
              <w:t>Totalna proteza za rekonstrukciuju slusnih koscica sa mogućnošću dodatnog naknadnog skraćivanja</w:t>
            </w:r>
          </w:p>
        </w:tc>
        <w:tc>
          <w:tcPr>
            <w:tcW w:w="253" w:type="pct"/>
            <w:tcBorders>
              <w:top w:val="nil"/>
              <w:left w:val="nil"/>
              <w:bottom w:val="single" w:sz="4" w:space="0" w:color="000000"/>
              <w:right w:val="single" w:sz="4" w:space="0" w:color="000000"/>
            </w:tcBorders>
            <w:shd w:val="clear" w:color="auto" w:fill="auto"/>
            <w:noWrap/>
            <w:vAlign w:val="center"/>
          </w:tcPr>
          <w:p w:rsidR="00ED62FF" w:rsidRDefault="00ED62FF" w:rsidP="00ED62FF">
            <w:pPr>
              <w:jc w:val="center"/>
              <w:rPr>
                <w:sz w:val="20"/>
                <w:szCs w:val="20"/>
              </w:rPr>
            </w:pPr>
            <w:r>
              <w:rPr>
                <w:sz w:val="20"/>
                <w:szCs w:val="20"/>
              </w:rPr>
              <w:t>kom</w:t>
            </w:r>
          </w:p>
        </w:tc>
        <w:tc>
          <w:tcPr>
            <w:tcW w:w="253" w:type="pct"/>
            <w:tcBorders>
              <w:top w:val="nil"/>
              <w:left w:val="nil"/>
              <w:bottom w:val="single" w:sz="4" w:space="0" w:color="000000"/>
              <w:right w:val="single" w:sz="4" w:space="0" w:color="000000"/>
            </w:tcBorders>
            <w:shd w:val="clear" w:color="auto" w:fill="auto"/>
            <w:noWrap/>
            <w:vAlign w:val="center"/>
          </w:tcPr>
          <w:p w:rsidR="00ED62FF" w:rsidRDefault="00ED62FF" w:rsidP="00ED62FF">
            <w:pPr>
              <w:jc w:val="center"/>
              <w:rPr>
                <w:color w:val="000000"/>
                <w:sz w:val="20"/>
                <w:szCs w:val="20"/>
              </w:rPr>
            </w:pPr>
            <w:r>
              <w:rPr>
                <w:color w:val="000000"/>
                <w:sz w:val="20"/>
                <w:szCs w:val="20"/>
              </w:rPr>
              <w:t>2</w:t>
            </w:r>
          </w:p>
        </w:tc>
        <w:tc>
          <w:tcPr>
            <w:tcW w:w="556" w:type="pct"/>
            <w:tcBorders>
              <w:top w:val="nil"/>
              <w:left w:val="nil"/>
              <w:bottom w:val="single" w:sz="4" w:space="0" w:color="000000"/>
              <w:right w:val="single" w:sz="4" w:space="0" w:color="000000"/>
            </w:tcBorders>
            <w:shd w:val="clear" w:color="auto" w:fill="auto"/>
            <w:noWrap/>
            <w:vAlign w:val="center"/>
            <w:hideMark/>
          </w:tcPr>
          <w:p w:rsidR="00ED62FF" w:rsidRDefault="00ED62FF" w:rsidP="00ED62FF">
            <w:pPr>
              <w:jc w:val="center"/>
              <w:rPr>
                <w:sz w:val="20"/>
                <w:szCs w:val="20"/>
              </w:rPr>
            </w:pPr>
            <w:r>
              <w:rPr>
                <w:sz w:val="20"/>
                <w:szCs w:val="20"/>
              </w:rPr>
              <w:t> </w:t>
            </w:r>
          </w:p>
        </w:tc>
        <w:tc>
          <w:tcPr>
            <w:tcW w:w="575" w:type="pct"/>
            <w:tcBorders>
              <w:top w:val="nil"/>
              <w:left w:val="nil"/>
              <w:bottom w:val="single" w:sz="4" w:space="0" w:color="000000"/>
              <w:right w:val="single" w:sz="4" w:space="0" w:color="000000"/>
            </w:tcBorders>
            <w:shd w:val="clear" w:color="auto" w:fill="auto"/>
            <w:noWrap/>
            <w:vAlign w:val="center"/>
            <w:hideMark/>
          </w:tcPr>
          <w:p w:rsidR="00ED62FF" w:rsidRDefault="00ED62FF" w:rsidP="00ED62FF">
            <w:pPr>
              <w:jc w:val="center"/>
              <w:rPr>
                <w:sz w:val="20"/>
                <w:szCs w:val="20"/>
              </w:rPr>
            </w:pPr>
            <w:r>
              <w:rPr>
                <w:sz w:val="20"/>
                <w:szCs w:val="20"/>
              </w:rPr>
              <w:t> </w:t>
            </w:r>
          </w:p>
        </w:tc>
        <w:tc>
          <w:tcPr>
            <w:tcW w:w="459" w:type="pct"/>
            <w:tcBorders>
              <w:top w:val="nil"/>
              <w:left w:val="nil"/>
              <w:bottom w:val="single" w:sz="4" w:space="0" w:color="000000"/>
              <w:right w:val="single" w:sz="4" w:space="0" w:color="000000"/>
            </w:tcBorders>
            <w:shd w:val="clear" w:color="auto" w:fill="auto"/>
            <w:noWrap/>
            <w:vAlign w:val="center"/>
            <w:hideMark/>
          </w:tcPr>
          <w:p w:rsidR="00ED62FF" w:rsidRDefault="00ED62FF" w:rsidP="00ED62FF">
            <w:pPr>
              <w:jc w:val="center"/>
              <w:rPr>
                <w:b/>
                <w:bCs/>
                <w:sz w:val="20"/>
                <w:szCs w:val="20"/>
              </w:rPr>
            </w:pPr>
            <w:r>
              <w:rPr>
                <w:b/>
                <w:bCs/>
                <w:sz w:val="20"/>
                <w:szCs w:val="20"/>
              </w:rPr>
              <w:t> </w:t>
            </w:r>
          </w:p>
        </w:tc>
        <w:tc>
          <w:tcPr>
            <w:tcW w:w="339" w:type="pct"/>
            <w:tcBorders>
              <w:top w:val="nil"/>
              <w:left w:val="nil"/>
              <w:bottom w:val="single" w:sz="4" w:space="0" w:color="000000"/>
              <w:right w:val="single" w:sz="4" w:space="0" w:color="000000"/>
            </w:tcBorders>
            <w:shd w:val="clear" w:color="auto" w:fill="auto"/>
            <w:noWrap/>
            <w:vAlign w:val="center"/>
            <w:hideMark/>
          </w:tcPr>
          <w:p w:rsidR="00ED62FF" w:rsidRDefault="00ED62FF" w:rsidP="00ED62FF">
            <w:pPr>
              <w:jc w:val="center"/>
              <w:rPr>
                <w:b/>
                <w:bCs/>
                <w:sz w:val="20"/>
                <w:szCs w:val="20"/>
              </w:rPr>
            </w:pPr>
            <w:r>
              <w:rPr>
                <w:b/>
                <w:bCs/>
                <w:sz w:val="20"/>
                <w:szCs w:val="20"/>
              </w:rPr>
              <w:t> </w:t>
            </w:r>
          </w:p>
        </w:tc>
        <w:tc>
          <w:tcPr>
            <w:tcW w:w="399" w:type="pct"/>
            <w:tcBorders>
              <w:top w:val="nil"/>
              <w:left w:val="nil"/>
              <w:bottom w:val="single" w:sz="4" w:space="0" w:color="000000"/>
              <w:right w:val="single" w:sz="4" w:space="0" w:color="000000"/>
            </w:tcBorders>
            <w:shd w:val="clear" w:color="auto" w:fill="auto"/>
            <w:noWrap/>
            <w:vAlign w:val="center"/>
            <w:hideMark/>
          </w:tcPr>
          <w:p w:rsidR="00ED62FF" w:rsidRDefault="00ED62FF" w:rsidP="00ED62FF">
            <w:pPr>
              <w:jc w:val="center"/>
              <w:rPr>
                <w:b/>
                <w:bCs/>
                <w:sz w:val="20"/>
                <w:szCs w:val="20"/>
              </w:rPr>
            </w:pPr>
            <w:r>
              <w:rPr>
                <w:b/>
                <w:bCs/>
                <w:sz w:val="20"/>
                <w:szCs w:val="20"/>
              </w:rPr>
              <w:t> </w:t>
            </w:r>
          </w:p>
        </w:tc>
        <w:tc>
          <w:tcPr>
            <w:tcW w:w="362" w:type="pct"/>
            <w:tcBorders>
              <w:top w:val="nil"/>
              <w:left w:val="nil"/>
              <w:bottom w:val="single" w:sz="4" w:space="0" w:color="000000"/>
              <w:right w:val="single" w:sz="8" w:space="0" w:color="auto"/>
            </w:tcBorders>
            <w:shd w:val="clear" w:color="auto" w:fill="auto"/>
            <w:noWrap/>
            <w:vAlign w:val="bottom"/>
            <w:hideMark/>
          </w:tcPr>
          <w:p w:rsidR="00ED62FF" w:rsidRDefault="00ED62FF" w:rsidP="00ED62FF">
            <w:pPr>
              <w:jc w:val="center"/>
              <w:rPr>
                <w:b/>
                <w:bCs/>
                <w:color w:val="000000"/>
                <w:sz w:val="20"/>
                <w:szCs w:val="20"/>
              </w:rPr>
            </w:pPr>
            <w:r>
              <w:rPr>
                <w:b/>
                <w:bCs/>
                <w:color w:val="000000"/>
                <w:sz w:val="20"/>
                <w:szCs w:val="20"/>
              </w:rPr>
              <w:t> </w:t>
            </w:r>
          </w:p>
        </w:tc>
      </w:tr>
      <w:tr w:rsidR="00ED62FF" w:rsidTr="00ED62FF">
        <w:trPr>
          <w:trHeight w:val="285"/>
          <w:jc w:val="center"/>
        </w:trPr>
        <w:tc>
          <w:tcPr>
            <w:tcW w:w="198" w:type="pct"/>
            <w:tcBorders>
              <w:top w:val="nil"/>
              <w:left w:val="single" w:sz="8" w:space="0" w:color="000000"/>
              <w:bottom w:val="single" w:sz="4" w:space="0" w:color="000000"/>
              <w:right w:val="single" w:sz="4" w:space="0" w:color="000000"/>
            </w:tcBorders>
            <w:shd w:val="clear" w:color="auto" w:fill="auto"/>
            <w:noWrap/>
            <w:vAlign w:val="center"/>
            <w:hideMark/>
          </w:tcPr>
          <w:p w:rsidR="00ED62FF" w:rsidRDefault="00ED62FF" w:rsidP="00ED62FF">
            <w:pPr>
              <w:jc w:val="right"/>
              <w:rPr>
                <w:sz w:val="20"/>
                <w:szCs w:val="20"/>
              </w:rPr>
            </w:pPr>
            <w:r>
              <w:rPr>
                <w:sz w:val="20"/>
                <w:szCs w:val="20"/>
              </w:rPr>
              <w:t>2.</w:t>
            </w:r>
          </w:p>
        </w:tc>
        <w:tc>
          <w:tcPr>
            <w:tcW w:w="1606" w:type="pct"/>
            <w:tcBorders>
              <w:top w:val="nil"/>
              <w:left w:val="nil"/>
              <w:bottom w:val="single" w:sz="4" w:space="0" w:color="000000"/>
              <w:right w:val="single" w:sz="4" w:space="0" w:color="000000"/>
            </w:tcBorders>
            <w:shd w:val="clear" w:color="auto" w:fill="auto"/>
            <w:vAlign w:val="center"/>
          </w:tcPr>
          <w:p w:rsidR="00ED62FF" w:rsidRDefault="00ED62FF" w:rsidP="00ED62FF">
            <w:pPr>
              <w:rPr>
                <w:color w:val="000000"/>
                <w:sz w:val="20"/>
                <w:szCs w:val="20"/>
              </w:rPr>
            </w:pPr>
            <w:r>
              <w:rPr>
                <w:color w:val="000000"/>
                <w:sz w:val="20"/>
                <w:szCs w:val="20"/>
              </w:rPr>
              <w:t>Parcijalna proteza za rekonstrukciju slusnih koscica sa mogućnošću dodatnog naknadnog skraćivanja</w:t>
            </w:r>
          </w:p>
        </w:tc>
        <w:tc>
          <w:tcPr>
            <w:tcW w:w="253" w:type="pct"/>
            <w:tcBorders>
              <w:top w:val="nil"/>
              <w:left w:val="nil"/>
              <w:bottom w:val="single" w:sz="4" w:space="0" w:color="000000"/>
              <w:right w:val="single" w:sz="4" w:space="0" w:color="000000"/>
            </w:tcBorders>
            <w:shd w:val="clear" w:color="auto" w:fill="auto"/>
            <w:noWrap/>
            <w:vAlign w:val="center"/>
          </w:tcPr>
          <w:p w:rsidR="00ED62FF" w:rsidRDefault="00ED62FF" w:rsidP="00ED62FF">
            <w:pPr>
              <w:jc w:val="center"/>
              <w:rPr>
                <w:sz w:val="20"/>
                <w:szCs w:val="20"/>
              </w:rPr>
            </w:pPr>
            <w:r>
              <w:rPr>
                <w:sz w:val="20"/>
                <w:szCs w:val="20"/>
              </w:rPr>
              <w:t>kom</w:t>
            </w:r>
          </w:p>
        </w:tc>
        <w:tc>
          <w:tcPr>
            <w:tcW w:w="253" w:type="pct"/>
            <w:tcBorders>
              <w:top w:val="nil"/>
              <w:left w:val="nil"/>
              <w:bottom w:val="single" w:sz="4" w:space="0" w:color="000000"/>
              <w:right w:val="single" w:sz="4" w:space="0" w:color="000000"/>
            </w:tcBorders>
            <w:shd w:val="clear" w:color="auto" w:fill="auto"/>
            <w:noWrap/>
            <w:vAlign w:val="center"/>
          </w:tcPr>
          <w:p w:rsidR="00ED62FF" w:rsidRDefault="00ED62FF" w:rsidP="00ED62FF">
            <w:pPr>
              <w:jc w:val="center"/>
              <w:rPr>
                <w:color w:val="000000"/>
                <w:sz w:val="20"/>
                <w:szCs w:val="20"/>
              </w:rPr>
            </w:pPr>
            <w:r>
              <w:rPr>
                <w:color w:val="000000"/>
                <w:sz w:val="20"/>
                <w:szCs w:val="20"/>
              </w:rPr>
              <w:t>2</w:t>
            </w:r>
          </w:p>
        </w:tc>
        <w:tc>
          <w:tcPr>
            <w:tcW w:w="556" w:type="pct"/>
            <w:tcBorders>
              <w:top w:val="nil"/>
              <w:left w:val="nil"/>
              <w:bottom w:val="single" w:sz="4" w:space="0" w:color="000000"/>
              <w:right w:val="single" w:sz="4" w:space="0" w:color="000000"/>
            </w:tcBorders>
            <w:shd w:val="clear" w:color="auto" w:fill="auto"/>
            <w:noWrap/>
            <w:vAlign w:val="center"/>
            <w:hideMark/>
          </w:tcPr>
          <w:p w:rsidR="00ED62FF" w:rsidRDefault="00ED62FF" w:rsidP="00ED62FF">
            <w:pPr>
              <w:jc w:val="center"/>
              <w:rPr>
                <w:sz w:val="20"/>
                <w:szCs w:val="20"/>
              </w:rPr>
            </w:pPr>
            <w:r>
              <w:rPr>
                <w:sz w:val="20"/>
                <w:szCs w:val="20"/>
              </w:rPr>
              <w:t> </w:t>
            </w:r>
          </w:p>
        </w:tc>
        <w:tc>
          <w:tcPr>
            <w:tcW w:w="575" w:type="pct"/>
            <w:tcBorders>
              <w:top w:val="nil"/>
              <w:left w:val="nil"/>
              <w:bottom w:val="single" w:sz="4" w:space="0" w:color="000000"/>
              <w:right w:val="single" w:sz="4" w:space="0" w:color="000000"/>
            </w:tcBorders>
            <w:shd w:val="clear" w:color="auto" w:fill="auto"/>
            <w:noWrap/>
            <w:vAlign w:val="center"/>
            <w:hideMark/>
          </w:tcPr>
          <w:p w:rsidR="00ED62FF" w:rsidRDefault="00ED62FF" w:rsidP="00ED62FF">
            <w:pPr>
              <w:jc w:val="center"/>
              <w:rPr>
                <w:sz w:val="20"/>
                <w:szCs w:val="20"/>
              </w:rPr>
            </w:pPr>
            <w:r>
              <w:rPr>
                <w:sz w:val="20"/>
                <w:szCs w:val="20"/>
              </w:rPr>
              <w:t> </w:t>
            </w:r>
          </w:p>
        </w:tc>
        <w:tc>
          <w:tcPr>
            <w:tcW w:w="459" w:type="pct"/>
            <w:tcBorders>
              <w:top w:val="nil"/>
              <w:left w:val="nil"/>
              <w:bottom w:val="single" w:sz="4" w:space="0" w:color="000000"/>
              <w:right w:val="single" w:sz="4" w:space="0" w:color="000000"/>
            </w:tcBorders>
            <w:shd w:val="clear" w:color="auto" w:fill="auto"/>
            <w:noWrap/>
            <w:vAlign w:val="center"/>
            <w:hideMark/>
          </w:tcPr>
          <w:p w:rsidR="00ED62FF" w:rsidRDefault="00ED62FF" w:rsidP="00ED62FF">
            <w:pPr>
              <w:jc w:val="center"/>
              <w:rPr>
                <w:b/>
                <w:bCs/>
                <w:sz w:val="20"/>
                <w:szCs w:val="20"/>
              </w:rPr>
            </w:pPr>
            <w:r>
              <w:rPr>
                <w:b/>
                <w:bCs/>
                <w:sz w:val="20"/>
                <w:szCs w:val="20"/>
              </w:rPr>
              <w:t> </w:t>
            </w:r>
          </w:p>
        </w:tc>
        <w:tc>
          <w:tcPr>
            <w:tcW w:w="339" w:type="pct"/>
            <w:tcBorders>
              <w:top w:val="nil"/>
              <w:left w:val="nil"/>
              <w:bottom w:val="single" w:sz="4" w:space="0" w:color="000000"/>
              <w:right w:val="single" w:sz="4" w:space="0" w:color="000000"/>
            </w:tcBorders>
            <w:shd w:val="clear" w:color="auto" w:fill="auto"/>
            <w:noWrap/>
            <w:vAlign w:val="center"/>
            <w:hideMark/>
          </w:tcPr>
          <w:p w:rsidR="00ED62FF" w:rsidRDefault="00ED62FF" w:rsidP="00ED62FF">
            <w:pPr>
              <w:jc w:val="center"/>
              <w:rPr>
                <w:b/>
                <w:bCs/>
                <w:sz w:val="20"/>
                <w:szCs w:val="20"/>
              </w:rPr>
            </w:pPr>
            <w:r>
              <w:rPr>
                <w:b/>
                <w:bCs/>
                <w:sz w:val="20"/>
                <w:szCs w:val="20"/>
              </w:rPr>
              <w:t> </w:t>
            </w:r>
          </w:p>
        </w:tc>
        <w:tc>
          <w:tcPr>
            <w:tcW w:w="399" w:type="pct"/>
            <w:tcBorders>
              <w:top w:val="nil"/>
              <w:left w:val="nil"/>
              <w:bottom w:val="single" w:sz="4" w:space="0" w:color="000000"/>
              <w:right w:val="single" w:sz="4" w:space="0" w:color="000000"/>
            </w:tcBorders>
            <w:shd w:val="clear" w:color="auto" w:fill="auto"/>
            <w:noWrap/>
            <w:vAlign w:val="center"/>
            <w:hideMark/>
          </w:tcPr>
          <w:p w:rsidR="00ED62FF" w:rsidRDefault="00ED62FF" w:rsidP="00ED62FF">
            <w:pPr>
              <w:jc w:val="center"/>
              <w:rPr>
                <w:b/>
                <w:bCs/>
                <w:sz w:val="20"/>
                <w:szCs w:val="20"/>
              </w:rPr>
            </w:pPr>
            <w:r>
              <w:rPr>
                <w:b/>
                <w:bCs/>
                <w:sz w:val="20"/>
                <w:szCs w:val="20"/>
              </w:rPr>
              <w:t> </w:t>
            </w:r>
          </w:p>
        </w:tc>
        <w:tc>
          <w:tcPr>
            <w:tcW w:w="362" w:type="pct"/>
            <w:tcBorders>
              <w:top w:val="nil"/>
              <w:left w:val="nil"/>
              <w:bottom w:val="single" w:sz="4" w:space="0" w:color="000000"/>
              <w:right w:val="single" w:sz="8" w:space="0" w:color="auto"/>
            </w:tcBorders>
            <w:shd w:val="clear" w:color="auto" w:fill="auto"/>
            <w:noWrap/>
            <w:vAlign w:val="bottom"/>
            <w:hideMark/>
          </w:tcPr>
          <w:p w:rsidR="00ED62FF" w:rsidRDefault="00ED62FF" w:rsidP="00ED62FF">
            <w:pPr>
              <w:jc w:val="center"/>
              <w:rPr>
                <w:b/>
                <w:bCs/>
                <w:color w:val="000000"/>
                <w:sz w:val="20"/>
                <w:szCs w:val="20"/>
              </w:rPr>
            </w:pPr>
            <w:r>
              <w:rPr>
                <w:b/>
                <w:bCs/>
                <w:color w:val="000000"/>
                <w:sz w:val="20"/>
                <w:szCs w:val="20"/>
              </w:rPr>
              <w:t> </w:t>
            </w:r>
          </w:p>
        </w:tc>
      </w:tr>
      <w:tr w:rsidR="00ED62FF" w:rsidTr="00ED62FF">
        <w:trPr>
          <w:trHeight w:val="310"/>
          <w:jc w:val="center"/>
        </w:trPr>
        <w:tc>
          <w:tcPr>
            <w:tcW w:w="198" w:type="pct"/>
            <w:tcBorders>
              <w:top w:val="nil"/>
              <w:left w:val="single" w:sz="8" w:space="0" w:color="auto"/>
              <w:bottom w:val="single" w:sz="8" w:space="0" w:color="auto"/>
              <w:right w:val="nil"/>
            </w:tcBorders>
            <w:shd w:val="clear" w:color="auto" w:fill="auto"/>
            <w:vAlign w:val="center"/>
            <w:hideMark/>
          </w:tcPr>
          <w:p w:rsidR="00153FA9" w:rsidRDefault="00153FA9">
            <w:pPr>
              <w:jc w:val="center"/>
              <w:rPr>
                <w:b/>
                <w:bCs/>
                <w:sz w:val="20"/>
                <w:szCs w:val="20"/>
              </w:rPr>
            </w:pPr>
            <w:r>
              <w:rPr>
                <w:b/>
                <w:bCs/>
                <w:sz w:val="20"/>
                <w:szCs w:val="20"/>
              </w:rPr>
              <w:t>II</w:t>
            </w:r>
          </w:p>
        </w:tc>
        <w:tc>
          <w:tcPr>
            <w:tcW w:w="2668" w:type="pct"/>
            <w:gridSpan w:val="4"/>
            <w:tcBorders>
              <w:top w:val="nil"/>
              <w:left w:val="nil"/>
              <w:bottom w:val="single" w:sz="8" w:space="0" w:color="auto"/>
              <w:right w:val="single" w:sz="8" w:space="0" w:color="000000"/>
            </w:tcBorders>
            <w:shd w:val="clear" w:color="auto" w:fill="auto"/>
            <w:vAlign w:val="center"/>
            <w:hideMark/>
          </w:tcPr>
          <w:p w:rsidR="00153FA9" w:rsidRDefault="00ED62FF">
            <w:pPr>
              <w:jc w:val="right"/>
              <w:rPr>
                <w:b/>
                <w:bCs/>
                <w:sz w:val="20"/>
                <w:szCs w:val="20"/>
              </w:rPr>
            </w:pPr>
            <w:r>
              <w:rPr>
                <w:b/>
                <w:bCs/>
                <w:sz w:val="20"/>
                <w:szCs w:val="20"/>
              </w:rPr>
              <w:t>Ukupna cena ponude bez PDV</w:t>
            </w:r>
            <w:r w:rsidR="00153FA9">
              <w:rPr>
                <w:b/>
                <w:bCs/>
                <w:sz w:val="20"/>
                <w:szCs w:val="20"/>
              </w:rPr>
              <w:t>:</w:t>
            </w:r>
          </w:p>
        </w:tc>
        <w:tc>
          <w:tcPr>
            <w:tcW w:w="575" w:type="pct"/>
            <w:tcBorders>
              <w:top w:val="nil"/>
              <w:left w:val="nil"/>
              <w:bottom w:val="single" w:sz="8" w:space="0" w:color="auto"/>
              <w:right w:val="single" w:sz="8" w:space="0" w:color="auto"/>
            </w:tcBorders>
            <w:shd w:val="clear" w:color="auto" w:fill="auto"/>
            <w:noWrap/>
            <w:vAlign w:val="center"/>
            <w:hideMark/>
          </w:tcPr>
          <w:p w:rsidR="00153FA9" w:rsidRDefault="00153FA9">
            <w:pPr>
              <w:ind w:firstLineChars="100" w:firstLine="201"/>
              <w:jc w:val="right"/>
              <w:rPr>
                <w:b/>
                <w:bCs/>
                <w:sz w:val="20"/>
                <w:szCs w:val="20"/>
              </w:rPr>
            </w:pPr>
            <w:r>
              <w:rPr>
                <w:b/>
                <w:bCs/>
                <w:sz w:val="20"/>
                <w:szCs w:val="20"/>
              </w:rPr>
              <w:t> </w:t>
            </w:r>
          </w:p>
        </w:tc>
        <w:tc>
          <w:tcPr>
            <w:tcW w:w="459" w:type="pct"/>
            <w:tcBorders>
              <w:top w:val="nil"/>
              <w:left w:val="nil"/>
              <w:bottom w:val="nil"/>
              <w:right w:val="nil"/>
            </w:tcBorders>
            <w:shd w:val="clear" w:color="auto" w:fill="auto"/>
            <w:noWrap/>
            <w:vAlign w:val="center"/>
            <w:hideMark/>
          </w:tcPr>
          <w:p w:rsidR="00153FA9" w:rsidRDefault="00153FA9">
            <w:pPr>
              <w:ind w:firstLineChars="100" w:firstLine="201"/>
              <w:jc w:val="right"/>
              <w:rPr>
                <w:b/>
                <w:bCs/>
                <w:sz w:val="20"/>
                <w:szCs w:val="20"/>
              </w:rPr>
            </w:pPr>
          </w:p>
        </w:tc>
        <w:tc>
          <w:tcPr>
            <w:tcW w:w="339" w:type="pct"/>
            <w:tcBorders>
              <w:top w:val="nil"/>
              <w:left w:val="nil"/>
              <w:bottom w:val="nil"/>
              <w:right w:val="nil"/>
            </w:tcBorders>
            <w:shd w:val="clear" w:color="auto" w:fill="auto"/>
            <w:noWrap/>
            <w:vAlign w:val="center"/>
            <w:hideMark/>
          </w:tcPr>
          <w:p w:rsidR="00153FA9" w:rsidRDefault="00153FA9">
            <w:pPr>
              <w:rPr>
                <w:sz w:val="20"/>
                <w:szCs w:val="20"/>
              </w:rPr>
            </w:pPr>
          </w:p>
        </w:tc>
        <w:tc>
          <w:tcPr>
            <w:tcW w:w="399" w:type="pct"/>
            <w:tcBorders>
              <w:top w:val="nil"/>
              <w:left w:val="nil"/>
              <w:bottom w:val="nil"/>
              <w:right w:val="nil"/>
            </w:tcBorders>
            <w:shd w:val="clear" w:color="auto" w:fill="auto"/>
            <w:noWrap/>
            <w:vAlign w:val="center"/>
            <w:hideMark/>
          </w:tcPr>
          <w:p w:rsidR="00153FA9" w:rsidRDefault="00153FA9">
            <w:pPr>
              <w:rPr>
                <w:sz w:val="20"/>
                <w:szCs w:val="20"/>
              </w:rPr>
            </w:pPr>
          </w:p>
        </w:tc>
        <w:tc>
          <w:tcPr>
            <w:tcW w:w="362" w:type="pct"/>
            <w:tcBorders>
              <w:top w:val="nil"/>
              <w:left w:val="nil"/>
              <w:bottom w:val="nil"/>
              <w:right w:val="nil"/>
            </w:tcBorders>
            <w:shd w:val="clear" w:color="auto" w:fill="auto"/>
            <w:noWrap/>
            <w:vAlign w:val="bottom"/>
            <w:hideMark/>
          </w:tcPr>
          <w:p w:rsidR="00153FA9" w:rsidRDefault="00153FA9">
            <w:pPr>
              <w:rPr>
                <w:sz w:val="20"/>
                <w:szCs w:val="20"/>
              </w:rPr>
            </w:pPr>
          </w:p>
        </w:tc>
      </w:tr>
      <w:tr w:rsidR="00ED62FF" w:rsidTr="00ED62FF">
        <w:trPr>
          <w:trHeight w:val="277"/>
          <w:jc w:val="center"/>
        </w:trPr>
        <w:tc>
          <w:tcPr>
            <w:tcW w:w="198" w:type="pct"/>
            <w:tcBorders>
              <w:top w:val="nil"/>
              <w:left w:val="single" w:sz="8" w:space="0" w:color="auto"/>
              <w:bottom w:val="single" w:sz="8" w:space="0" w:color="auto"/>
              <w:right w:val="nil"/>
            </w:tcBorders>
            <w:shd w:val="clear" w:color="auto" w:fill="auto"/>
            <w:vAlign w:val="center"/>
            <w:hideMark/>
          </w:tcPr>
          <w:p w:rsidR="00153FA9" w:rsidRDefault="00153FA9">
            <w:pPr>
              <w:jc w:val="center"/>
              <w:rPr>
                <w:b/>
                <w:bCs/>
                <w:sz w:val="20"/>
                <w:szCs w:val="20"/>
              </w:rPr>
            </w:pPr>
            <w:r>
              <w:rPr>
                <w:b/>
                <w:bCs/>
                <w:sz w:val="20"/>
                <w:szCs w:val="20"/>
              </w:rPr>
              <w:t>III</w:t>
            </w:r>
          </w:p>
        </w:tc>
        <w:tc>
          <w:tcPr>
            <w:tcW w:w="1606" w:type="pct"/>
            <w:tcBorders>
              <w:top w:val="nil"/>
              <w:left w:val="nil"/>
              <w:bottom w:val="single" w:sz="8" w:space="0" w:color="auto"/>
              <w:right w:val="nil"/>
            </w:tcBorders>
            <w:shd w:val="clear" w:color="auto" w:fill="auto"/>
            <w:vAlign w:val="center"/>
            <w:hideMark/>
          </w:tcPr>
          <w:p w:rsidR="00153FA9" w:rsidRDefault="00153FA9">
            <w:pPr>
              <w:rPr>
                <w:b/>
                <w:bCs/>
                <w:sz w:val="20"/>
                <w:szCs w:val="20"/>
              </w:rPr>
            </w:pPr>
            <w:r>
              <w:rPr>
                <w:b/>
                <w:bCs/>
                <w:sz w:val="20"/>
                <w:szCs w:val="20"/>
              </w:rPr>
              <w:t> </w:t>
            </w:r>
          </w:p>
        </w:tc>
        <w:tc>
          <w:tcPr>
            <w:tcW w:w="253" w:type="pct"/>
            <w:tcBorders>
              <w:top w:val="nil"/>
              <w:left w:val="nil"/>
              <w:bottom w:val="single" w:sz="8" w:space="0" w:color="auto"/>
              <w:right w:val="nil"/>
            </w:tcBorders>
            <w:shd w:val="clear" w:color="auto" w:fill="auto"/>
            <w:vAlign w:val="center"/>
            <w:hideMark/>
          </w:tcPr>
          <w:p w:rsidR="00153FA9" w:rsidRDefault="00153FA9">
            <w:pPr>
              <w:jc w:val="right"/>
              <w:rPr>
                <w:b/>
                <w:bCs/>
                <w:sz w:val="20"/>
                <w:szCs w:val="20"/>
              </w:rPr>
            </w:pPr>
            <w:r>
              <w:rPr>
                <w:b/>
                <w:bCs/>
                <w:sz w:val="20"/>
                <w:szCs w:val="20"/>
              </w:rPr>
              <w:t> </w:t>
            </w:r>
          </w:p>
        </w:tc>
        <w:tc>
          <w:tcPr>
            <w:tcW w:w="253" w:type="pct"/>
            <w:tcBorders>
              <w:top w:val="nil"/>
              <w:left w:val="nil"/>
              <w:bottom w:val="single" w:sz="8" w:space="0" w:color="auto"/>
              <w:right w:val="nil"/>
            </w:tcBorders>
            <w:shd w:val="clear" w:color="auto" w:fill="auto"/>
            <w:vAlign w:val="center"/>
            <w:hideMark/>
          </w:tcPr>
          <w:p w:rsidR="00153FA9" w:rsidRDefault="00153FA9">
            <w:pPr>
              <w:jc w:val="right"/>
              <w:rPr>
                <w:b/>
                <w:bCs/>
                <w:sz w:val="20"/>
                <w:szCs w:val="20"/>
              </w:rPr>
            </w:pPr>
            <w:r>
              <w:rPr>
                <w:b/>
                <w:bCs/>
                <w:sz w:val="20"/>
                <w:szCs w:val="20"/>
              </w:rPr>
              <w:t> </w:t>
            </w:r>
          </w:p>
        </w:tc>
        <w:tc>
          <w:tcPr>
            <w:tcW w:w="556" w:type="pct"/>
            <w:tcBorders>
              <w:top w:val="nil"/>
              <w:left w:val="nil"/>
              <w:bottom w:val="single" w:sz="8" w:space="0" w:color="auto"/>
              <w:right w:val="nil"/>
            </w:tcBorders>
            <w:shd w:val="clear" w:color="auto" w:fill="auto"/>
            <w:vAlign w:val="center"/>
            <w:hideMark/>
          </w:tcPr>
          <w:p w:rsidR="00153FA9" w:rsidRDefault="00153FA9">
            <w:pPr>
              <w:jc w:val="right"/>
              <w:rPr>
                <w:b/>
                <w:bCs/>
                <w:sz w:val="20"/>
                <w:szCs w:val="20"/>
              </w:rPr>
            </w:pPr>
            <w:r>
              <w:rPr>
                <w:b/>
                <w:bCs/>
                <w:sz w:val="20"/>
                <w:szCs w:val="20"/>
              </w:rPr>
              <w:t>PDV:</w:t>
            </w:r>
          </w:p>
        </w:tc>
        <w:tc>
          <w:tcPr>
            <w:tcW w:w="575" w:type="pct"/>
            <w:tcBorders>
              <w:top w:val="nil"/>
              <w:left w:val="single" w:sz="8" w:space="0" w:color="auto"/>
              <w:bottom w:val="single" w:sz="8" w:space="0" w:color="auto"/>
              <w:right w:val="single" w:sz="8" w:space="0" w:color="auto"/>
            </w:tcBorders>
            <w:shd w:val="clear" w:color="auto" w:fill="auto"/>
            <w:noWrap/>
            <w:vAlign w:val="center"/>
            <w:hideMark/>
          </w:tcPr>
          <w:p w:rsidR="00153FA9" w:rsidRDefault="00153FA9">
            <w:pPr>
              <w:ind w:firstLineChars="100" w:firstLine="201"/>
              <w:jc w:val="right"/>
              <w:rPr>
                <w:b/>
                <w:bCs/>
                <w:sz w:val="20"/>
                <w:szCs w:val="20"/>
              </w:rPr>
            </w:pPr>
            <w:r>
              <w:rPr>
                <w:b/>
                <w:bCs/>
                <w:sz w:val="20"/>
                <w:szCs w:val="20"/>
              </w:rPr>
              <w:t> </w:t>
            </w:r>
          </w:p>
        </w:tc>
        <w:tc>
          <w:tcPr>
            <w:tcW w:w="459" w:type="pct"/>
            <w:tcBorders>
              <w:top w:val="nil"/>
              <w:left w:val="nil"/>
              <w:bottom w:val="nil"/>
              <w:right w:val="nil"/>
            </w:tcBorders>
            <w:shd w:val="clear" w:color="auto" w:fill="auto"/>
            <w:noWrap/>
            <w:vAlign w:val="center"/>
            <w:hideMark/>
          </w:tcPr>
          <w:p w:rsidR="00153FA9" w:rsidRDefault="00153FA9">
            <w:pPr>
              <w:ind w:firstLineChars="100" w:firstLine="201"/>
              <w:jc w:val="right"/>
              <w:rPr>
                <w:b/>
                <w:bCs/>
                <w:sz w:val="20"/>
                <w:szCs w:val="20"/>
              </w:rPr>
            </w:pPr>
          </w:p>
        </w:tc>
        <w:tc>
          <w:tcPr>
            <w:tcW w:w="339" w:type="pct"/>
            <w:tcBorders>
              <w:top w:val="nil"/>
              <w:left w:val="nil"/>
              <w:bottom w:val="nil"/>
              <w:right w:val="nil"/>
            </w:tcBorders>
            <w:shd w:val="clear" w:color="auto" w:fill="auto"/>
            <w:noWrap/>
            <w:vAlign w:val="center"/>
            <w:hideMark/>
          </w:tcPr>
          <w:p w:rsidR="00153FA9" w:rsidRDefault="00153FA9">
            <w:pPr>
              <w:rPr>
                <w:sz w:val="20"/>
                <w:szCs w:val="20"/>
              </w:rPr>
            </w:pPr>
          </w:p>
        </w:tc>
        <w:tc>
          <w:tcPr>
            <w:tcW w:w="399" w:type="pct"/>
            <w:tcBorders>
              <w:top w:val="nil"/>
              <w:left w:val="nil"/>
              <w:bottom w:val="nil"/>
              <w:right w:val="nil"/>
            </w:tcBorders>
            <w:shd w:val="clear" w:color="auto" w:fill="auto"/>
            <w:noWrap/>
            <w:vAlign w:val="center"/>
            <w:hideMark/>
          </w:tcPr>
          <w:p w:rsidR="00153FA9" w:rsidRDefault="00153FA9">
            <w:pPr>
              <w:rPr>
                <w:sz w:val="20"/>
                <w:szCs w:val="20"/>
              </w:rPr>
            </w:pPr>
          </w:p>
        </w:tc>
        <w:tc>
          <w:tcPr>
            <w:tcW w:w="362" w:type="pct"/>
            <w:tcBorders>
              <w:top w:val="nil"/>
              <w:left w:val="nil"/>
              <w:bottom w:val="nil"/>
              <w:right w:val="nil"/>
            </w:tcBorders>
            <w:shd w:val="clear" w:color="auto" w:fill="auto"/>
            <w:noWrap/>
            <w:vAlign w:val="bottom"/>
            <w:hideMark/>
          </w:tcPr>
          <w:p w:rsidR="00153FA9" w:rsidRDefault="00153FA9">
            <w:pPr>
              <w:rPr>
                <w:sz w:val="20"/>
                <w:szCs w:val="20"/>
              </w:rPr>
            </w:pPr>
          </w:p>
        </w:tc>
      </w:tr>
      <w:tr w:rsidR="00ED62FF" w:rsidTr="00ED62FF">
        <w:trPr>
          <w:trHeight w:val="270"/>
          <w:jc w:val="center"/>
        </w:trPr>
        <w:tc>
          <w:tcPr>
            <w:tcW w:w="198" w:type="pct"/>
            <w:tcBorders>
              <w:top w:val="nil"/>
              <w:left w:val="single" w:sz="8" w:space="0" w:color="auto"/>
              <w:bottom w:val="single" w:sz="8" w:space="0" w:color="auto"/>
              <w:right w:val="nil"/>
            </w:tcBorders>
            <w:shd w:val="clear" w:color="auto" w:fill="auto"/>
            <w:noWrap/>
            <w:vAlign w:val="bottom"/>
            <w:hideMark/>
          </w:tcPr>
          <w:p w:rsidR="00153FA9" w:rsidRDefault="00153FA9">
            <w:pPr>
              <w:jc w:val="center"/>
              <w:rPr>
                <w:b/>
                <w:bCs/>
                <w:sz w:val="20"/>
                <w:szCs w:val="20"/>
              </w:rPr>
            </w:pPr>
            <w:r>
              <w:rPr>
                <w:b/>
                <w:bCs/>
                <w:sz w:val="20"/>
                <w:szCs w:val="20"/>
              </w:rPr>
              <w:t>IV</w:t>
            </w:r>
          </w:p>
        </w:tc>
        <w:tc>
          <w:tcPr>
            <w:tcW w:w="1606" w:type="pct"/>
            <w:tcBorders>
              <w:top w:val="nil"/>
              <w:left w:val="nil"/>
              <w:bottom w:val="single" w:sz="8" w:space="0" w:color="auto"/>
              <w:right w:val="nil"/>
            </w:tcBorders>
            <w:shd w:val="clear" w:color="auto" w:fill="auto"/>
            <w:vAlign w:val="center"/>
            <w:hideMark/>
          </w:tcPr>
          <w:p w:rsidR="00153FA9" w:rsidRDefault="00153FA9">
            <w:pPr>
              <w:jc w:val="right"/>
              <w:rPr>
                <w:b/>
                <w:bCs/>
                <w:sz w:val="20"/>
                <w:szCs w:val="20"/>
              </w:rPr>
            </w:pPr>
            <w:r>
              <w:rPr>
                <w:b/>
                <w:bCs/>
                <w:sz w:val="20"/>
                <w:szCs w:val="20"/>
              </w:rPr>
              <w:t> </w:t>
            </w:r>
          </w:p>
        </w:tc>
        <w:tc>
          <w:tcPr>
            <w:tcW w:w="1062" w:type="pct"/>
            <w:gridSpan w:val="3"/>
            <w:tcBorders>
              <w:top w:val="single" w:sz="8" w:space="0" w:color="auto"/>
              <w:left w:val="nil"/>
              <w:bottom w:val="single" w:sz="8" w:space="0" w:color="auto"/>
              <w:right w:val="single" w:sz="8" w:space="0" w:color="000000"/>
            </w:tcBorders>
            <w:shd w:val="clear" w:color="auto" w:fill="auto"/>
            <w:vAlign w:val="center"/>
            <w:hideMark/>
          </w:tcPr>
          <w:p w:rsidR="00153FA9" w:rsidRDefault="00ED62FF">
            <w:pPr>
              <w:jc w:val="right"/>
              <w:rPr>
                <w:b/>
                <w:bCs/>
                <w:sz w:val="20"/>
                <w:szCs w:val="20"/>
              </w:rPr>
            </w:pPr>
            <w:r>
              <w:rPr>
                <w:b/>
                <w:bCs/>
                <w:sz w:val="20"/>
                <w:szCs w:val="20"/>
              </w:rPr>
              <w:t>Ukupna cena ponude sa PDV</w:t>
            </w:r>
            <w:r w:rsidR="00153FA9">
              <w:rPr>
                <w:b/>
                <w:bCs/>
                <w:sz w:val="20"/>
                <w:szCs w:val="20"/>
              </w:rPr>
              <w:t>:</w:t>
            </w:r>
          </w:p>
        </w:tc>
        <w:tc>
          <w:tcPr>
            <w:tcW w:w="575" w:type="pct"/>
            <w:tcBorders>
              <w:top w:val="nil"/>
              <w:left w:val="nil"/>
              <w:bottom w:val="single" w:sz="8" w:space="0" w:color="auto"/>
              <w:right w:val="single" w:sz="8" w:space="0" w:color="auto"/>
            </w:tcBorders>
            <w:shd w:val="clear" w:color="auto" w:fill="auto"/>
            <w:noWrap/>
            <w:vAlign w:val="center"/>
            <w:hideMark/>
          </w:tcPr>
          <w:p w:rsidR="00153FA9" w:rsidRDefault="00153FA9">
            <w:pPr>
              <w:ind w:firstLineChars="100" w:firstLine="201"/>
              <w:jc w:val="right"/>
              <w:rPr>
                <w:b/>
                <w:bCs/>
                <w:sz w:val="20"/>
                <w:szCs w:val="20"/>
              </w:rPr>
            </w:pPr>
            <w:r>
              <w:rPr>
                <w:b/>
                <w:bCs/>
                <w:sz w:val="20"/>
                <w:szCs w:val="20"/>
              </w:rPr>
              <w:t> </w:t>
            </w:r>
          </w:p>
        </w:tc>
        <w:tc>
          <w:tcPr>
            <w:tcW w:w="459" w:type="pct"/>
            <w:tcBorders>
              <w:top w:val="nil"/>
              <w:left w:val="nil"/>
              <w:bottom w:val="nil"/>
              <w:right w:val="nil"/>
            </w:tcBorders>
            <w:shd w:val="clear" w:color="auto" w:fill="auto"/>
            <w:noWrap/>
            <w:vAlign w:val="center"/>
            <w:hideMark/>
          </w:tcPr>
          <w:p w:rsidR="00153FA9" w:rsidRDefault="00153FA9">
            <w:pPr>
              <w:ind w:firstLineChars="100" w:firstLine="201"/>
              <w:jc w:val="right"/>
              <w:rPr>
                <w:b/>
                <w:bCs/>
                <w:sz w:val="20"/>
                <w:szCs w:val="20"/>
              </w:rPr>
            </w:pPr>
          </w:p>
        </w:tc>
        <w:tc>
          <w:tcPr>
            <w:tcW w:w="339" w:type="pct"/>
            <w:tcBorders>
              <w:top w:val="nil"/>
              <w:left w:val="nil"/>
              <w:bottom w:val="nil"/>
              <w:right w:val="nil"/>
            </w:tcBorders>
            <w:shd w:val="clear" w:color="auto" w:fill="auto"/>
            <w:noWrap/>
            <w:vAlign w:val="center"/>
            <w:hideMark/>
          </w:tcPr>
          <w:p w:rsidR="00153FA9" w:rsidRDefault="00153FA9">
            <w:pPr>
              <w:rPr>
                <w:sz w:val="20"/>
                <w:szCs w:val="20"/>
              </w:rPr>
            </w:pPr>
          </w:p>
        </w:tc>
        <w:tc>
          <w:tcPr>
            <w:tcW w:w="399" w:type="pct"/>
            <w:tcBorders>
              <w:top w:val="nil"/>
              <w:left w:val="nil"/>
              <w:bottom w:val="nil"/>
              <w:right w:val="nil"/>
            </w:tcBorders>
            <w:shd w:val="clear" w:color="auto" w:fill="auto"/>
            <w:noWrap/>
            <w:vAlign w:val="center"/>
            <w:hideMark/>
          </w:tcPr>
          <w:p w:rsidR="00153FA9" w:rsidRDefault="00153FA9">
            <w:pPr>
              <w:rPr>
                <w:sz w:val="20"/>
                <w:szCs w:val="20"/>
              </w:rPr>
            </w:pPr>
          </w:p>
        </w:tc>
        <w:tc>
          <w:tcPr>
            <w:tcW w:w="362" w:type="pct"/>
            <w:tcBorders>
              <w:top w:val="nil"/>
              <w:left w:val="nil"/>
              <w:bottom w:val="nil"/>
              <w:right w:val="nil"/>
            </w:tcBorders>
            <w:shd w:val="clear" w:color="auto" w:fill="auto"/>
            <w:noWrap/>
            <w:vAlign w:val="bottom"/>
            <w:hideMark/>
          </w:tcPr>
          <w:p w:rsidR="00153FA9" w:rsidRDefault="00153FA9">
            <w:pPr>
              <w:rPr>
                <w:sz w:val="20"/>
                <w:szCs w:val="20"/>
              </w:rPr>
            </w:pPr>
          </w:p>
        </w:tc>
      </w:tr>
    </w:tbl>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084E9A" w:rsidRDefault="00084E9A" w:rsidP="00415DC0">
      <w:pPr>
        <w:pStyle w:val="BodyText"/>
        <w:rPr>
          <w:noProof/>
          <w:szCs w:val="24"/>
        </w:rPr>
      </w:pPr>
    </w:p>
    <w:p w:rsidR="00415DC0" w:rsidRPr="000019B4"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415DC0" w:rsidRDefault="00415DC0" w:rsidP="0061036D">
      <w:pPr>
        <w:pStyle w:val="BodyText"/>
        <w:numPr>
          <w:ilvl w:val="0"/>
          <w:numId w:val="30"/>
        </w:numPr>
        <w:rPr>
          <w:noProof/>
          <w:szCs w:val="24"/>
        </w:rPr>
      </w:pPr>
      <w:r w:rsidRPr="000019B4">
        <w:rPr>
          <w:noProof/>
          <w:szCs w:val="24"/>
        </w:rPr>
        <w:t>Самостално</w:t>
      </w:r>
    </w:p>
    <w:p w:rsidR="00415DC0" w:rsidRDefault="00415DC0" w:rsidP="0061036D">
      <w:pPr>
        <w:pStyle w:val="BodyText"/>
        <w:numPr>
          <w:ilvl w:val="0"/>
          <w:numId w:val="30"/>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30"/>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153FA9" w:rsidRPr="007C26BB" w:rsidRDefault="00153FA9"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ED62FF" w:rsidRDefault="00ED62FF" w:rsidP="00415DC0">
      <w:pPr>
        <w:pStyle w:val="Footer"/>
        <w:jc w:val="center"/>
        <w:rPr>
          <w:b/>
          <w:noProof/>
        </w:rPr>
      </w:pPr>
    </w:p>
    <w:p w:rsidR="00415DC0" w:rsidRPr="00742C22" w:rsidRDefault="00415DC0" w:rsidP="00415DC0">
      <w:pPr>
        <w:pStyle w:val="Footer"/>
        <w:jc w:val="center"/>
        <w:rPr>
          <w:b/>
          <w:noProof/>
        </w:rPr>
      </w:pPr>
      <w:r w:rsidRPr="00C63806">
        <w:rPr>
          <w:b/>
          <w:noProof/>
        </w:rPr>
        <w:t xml:space="preserve">Понуда број ________ - </w:t>
      </w:r>
      <w:r w:rsidRPr="00C63806">
        <w:rPr>
          <w:b/>
          <w:lang w:val="sr-Cyrl-CS"/>
        </w:rPr>
        <w:t xml:space="preserve">Набавка </w:t>
      </w:r>
      <w:r>
        <w:rPr>
          <w:b/>
          <w:lang w:val="sr-Cyrl-CS"/>
        </w:rPr>
        <w:t>осталог медицинског</w:t>
      </w:r>
      <w:r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C2B15">
        <w:rPr>
          <w:b/>
          <w:noProof/>
        </w:rPr>
        <w:t>355</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00" w:type="pct"/>
        <w:tblLook w:val="04A0" w:firstRow="1" w:lastRow="0" w:firstColumn="1" w:lastColumn="0" w:noHBand="0" w:noVBand="1"/>
      </w:tblPr>
      <w:tblGrid>
        <w:gridCol w:w="611"/>
        <w:gridCol w:w="3031"/>
        <w:gridCol w:w="649"/>
        <w:gridCol w:w="939"/>
        <w:gridCol w:w="1478"/>
        <w:gridCol w:w="1985"/>
        <w:gridCol w:w="1501"/>
        <w:gridCol w:w="1308"/>
        <w:gridCol w:w="1451"/>
        <w:gridCol w:w="1039"/>
      </w:tblGrid>
      <w:tr w:rsidR="00153FA9" w:rsidTr="00084E9A">
        <w:trPr>
          <w:trHeight w:val="270"/>
        </w:trPr>
        <w:tc>
          <w:tcPr>
            <w:tcW w:w="4682" w:type="pct"/>
            <w:gridSpan w:val="9"/>
            <w:tcBorders>
              <w:top w:val="single" w:sz="8" w:space="0" w:color="auto"/>
              <w:left w:val="single" w:sz="8" w:space="0" w:color="auto"/>
              <w:bottom w:val="single" w:sz="8" w:space="0" w:color="auto"/>
              <w:right w:val="nil"/>
            </w:tcBorders>
            <w:shd w:val="clear" w:color="auto" w:fill="auto"/>
            <w:vAlign w:val="center"/>
            <w:hideMark/>
          </w:tcPr>
          <w:p w:rsidR="00153FA9" w:rsidRDefault="00153FA9">
            <w:pPr>
              <w:jc w:val="center"/>
              <w:rPr>
                <w:b/>
                <w:bCs/>
                <w:sz w:val="20"/>
                <w:szCs w:val="20"/>
              </w:rPr>
            </w:pPr>
            <w:r>
              <w:rPr>
                <w:b/>
                <w:bCs/>
                <w:sz w:val="20"/>
                <w:szCs w:val="20"/>
              </w:rPr>
              <w:t>KLINIČKI CENTAR VOJVODINE</w:t>
            </w:r>
          </w:p>
        </w:tc>
        <w:tc>
          <w:tcPr>
            <w:tcW w:w="318" w:type="pct"/>
            <w:tcBorders>
              <w:top w:val="single" w:sz="8" w:space="0" w:color="auto"/>
              <w:left w:val="nil"/>
              <w:bottom w:val="single" w:sz="8" w:space="0" w:color="auto"/>
              <w:right w:val="single" w:sz="8" w:space="0" w:color="auto"/>
            </w:tcBorders>
            <w:shd w:val="clear" w:color="auto" w:fill="auto"/>
            <w:noWrap/>
            <w:vAlign w:val="bottom"/>
            <w:hideMark/>
          </w:tcPr>
          <w:p w:rsidR="00153FA9" w:rsidRDefault="00153FA9">
            <w:pPr>
              <w:rPr>
                <w:color w:val="000000"/>
                <w:sz w:val="20"/>
                <w:szCs w:val="20"/>
              </w:rPr>
            </w:pPr>
            <w:r>
              <w:rPr>
                <w:color w:val="000000"/>
                <w:sz w:val="20"/>
                <w:szCs w:val="20"/>
              </w:rPr>
              <w:t> </w:t>
            </w:r>
          </w:p>
        </w:tc>
      </w:tr>
      <w:tr w:rsidR="00153FA9" w:rsidTr="00084E9A">
        <w:trPr>
          <w:trHeight w:val="270"/>
        </w:trPr>
        <w:tc>
          <w:tcPr>
            <w:tcW w:w="3077" w:type="pct"/>
            <w:gridSpan w:val="6"/>
            <w:tcBorders>
              <w:top w:val="single" w:sz="8" w:space="0" w:color="auto"/>
              <w:left w:val="single" w:sz="8" w:space="0" w:color="auto"/>
              <w:bottom w:val="single" w:sz="8" w:space="0" w:color="auto"/>
              <w:right w:val="nil"/>
            </w:tcBorders>
            <w:shd w:val="clear" w:color="auto" w:fill="auto"/>
            <w:noWrap/>
            <w:vAlign w:val="bottom"/>
            <w:hideMark/>
          </w:tcPr>
          <w:p w:rsidR="00153FA9" w:rsidRPr="00ED62FF" w:rsidRDefault="00ED62FF" w:rsidP="00ED62FF">
            <w:pPr>
              <w:rPr>
                <w:b/>
                <w:bCs/>
              </w:rPr>
            </w:pPr>
            <w:r w:rsidRPr="00ED62FF">
              <w:rPr>
                <w:b/>
                <w:bCs/>
              </w:rPr>
              <w:t>PARTIJA 21 – Igle za port</w:t>
            </w:r>
          </w:p>
        </w:tc>
        <w:tc>
          <w:tcPr>
            <w:tcW w:w="564" w:type="pct"/>
            <w:tcBorders>
              <w:top w:val="nil"/>
              <w:left w:val="nil"/>
              <w:bottom w:val="nil"/>
              <w:right w:val="nil"/>
            </w:tcBorders>
            <w:shd w:val="clear" w:color="auto" w:fill="auto"/>
            <w:vAlign w:val="center"/>
            <w:hideMark/>
          </w:tcPr>
          <w:p w:rsidR="00153FA9" w:rsidRDefault="00153FA9">
            <w:pPr>
              <w:jc w:val="center"/>
              <w:rPr>
                <w:b/>
                <w:bCs/>
                <w:sz w:val="20"/>
                <w:szCs w:val="20"/>
              </w:rPr>
            </w:pPr>
            <w:r>
              <w:rPr>
                <w:b/>
                <w:bCs/>
                <w:sz w:val="20"/>
                <w:szCs w:val="20"/>
              </w:rPr>
              <w:t> </w:t>
            </w:r>
          </w:p>
        </w:tc>
        <w:tc>
          <w:tcPr>
            <w:tcW w:w="495" w:type="pct"/>
            <w:tcBorders>
              <w:top w:val="nil"/>
              <w:left w:val="nil"/>
              <w:bottom w:val="nil"/>
              <w:right w:val="nil"/>
            </w:tcBorders>
            <w:shd w:val="clear" w:color="auto" w:fill="auto"/>
            <w:vAlign w:val="center"/>
            <w:hideMark/>
          </w:tcPr>
          <w:p w:rsidR="00153FA9" w:rsidRDefault="00153FA9">
            <w:pPr>
              <w:jc w:val="center"/>
              <w:rPr>
                <w:b/>
                <w:bCs/>
                <w:sz w:val="20"/>
                <w:szCs w:val="20"/>
              </w:rPr>
            </w:pPr>
            <w:r>
              <w:rPr>
                <w:b/>
                <w:bCs/>
                <w:sz w:val="20"/>
                <w:szCs w:val="20"/>
              </w:rPr>
              <w:t> </w:t>
            </w:r>
          </w:p>
        </w:tc>
        <w:tc>
          <w:tcPr>
            <w:tcW w:w="546" w:type="pct"/>
            <w:tcBorders>
              <w:top w:val="nil"/>
              <w:left w:val="nil"/>
              <w:bottom w:val="nil"/>
              <w:right w:val="nil"/>
            </w:tcBorders>
            <w:shd w:val="clear" w:color="auto" w:fill="auto"/>
            <w:vAlign w:val="center"/>
            <w:hideMark/>
          </w:tcPr>
          <w:p w:rsidR="00153FA9" w:rsidRDefault="00153FA9">
            <w:pPr>
              <w:jc w:val="center"/>
              <w:rPr>
                <w:b/>
                <w:bCs/>
                <w:sz w:val="20"/>
                <w:szCs w:val="20"/>
              </w:rPr>
            </w:pPr>
            <w:r>
              <w:rPr>
                <w:b/>
                <w:bCs/>
                <w:sz w:val="20"/>
                <w:szCs w:val="20"/>
              </w:rPr>
              <w:t> </w:t>
            </w:r>
          </w:p>
        </w:tc>
        <w:tc>
          <w:tcPr>
            <w:tcW w:w="318" w:type="pct"/>
            <w:tcBorders>
              <w:top w:val="nil"/>
              <w:left w:val="nil"/>
              <w:bottom w:val="single" w:sz="8" w:space="0" w:color="auto"/>
              <w:right w:val="single" w:sz="8" w:space="0" w:color="auto"/>
            </w:tcBorders>
            <w:shd w:val="clear" w:color="auto" w:fill="auto"/>
            <w:noWrap/>
            <w:vAlign w:val="bottom"/>
            <w:hideMark/>
          </w:tcPr>
          <w:p w:rsidR="00153FA9" w:rsidRDefault="00153FA9">
            <w:pPr>
              <w:rPr>
                <w:color w:val="000000"/>
                <w:sz w:val="20"/>
                <w:szCs w:val="20"/>
              </w:rPr>
            </w:pPr>
            <w:r>
              <w:rPr>
                <w:color w:val="000000"/>
                <w:sz w:val="20"/>
                <w:szCs w:val="20"/>
              </w:rPr>
              <w:t> </w:t>
            </w:r>
          </w:p>
        </w:tc>
      </w:tr>
      <w:tr w:rsidR="00153FA9" w:rsidTr="00084E9A">
        <w:trPr>
          <w:trHeight w:val="525"/>
        </w:trPr>
        <w:tc>
          <w:tcPr>
            <w:tcW w:w="187" w:type="pct"/>
            <w:tcBorders>
              <w:top w:val="nil"/>
              <w:left w:val="single" w:sz="8" w:space="0" w:color="auto"/>
              <w:bottom w:val="nil"/>
              <w:right w:val="nil"/>
            </w:tcBorders>
            <w:shd w:val="clear" w:color="auto" w:fill="auto"/>
            <w:vAlign w:val="center"/>
            <w:hideMark/>
          </w:tcPr>
          <w:p w:rsidR="00153FA9" w:rsidRDefault="00153FA9">
            <w:pPr>
              <w:jc w:val="center"/>
              <w:rPr>
                <w:b/>
                <w:bCs/>
                <w:sz w:val="20"/>
                <w:szCs w:val="20"/>
              </w:rPr>
            </w:pPr>
            <w:r>
              <w:rPr>
                <w:b/>
                <w:bCs/>
                <w:sz w:val="20"/>
                <w:szCs w:val="20"/>
              </w:rPr>
              <w:t>R.br</w:t>
            </w:r>
          </w:p>
        </w:tc>
        <w:tc>
          <w:tcPr>
            <w:tcW w:w="1111" w:type="pct"/>
            <w:tcBorders>
              <w:top w:val="nil"/>
              <w:left w:val="single" w:sz="8" w:space="0" w:color="auto"/>
              <w:bottom w:val="nil"/>
              <w:right w:val="single" w:sz="8" w:space="0" w:color="auto"/>
            </w:tcBorders>
            <w:shd w:val="clear" w:color="auto" w:fill="auto"/>
            <w:vAlign w:val="center"/>
            <w:hideMark/>
          </w:tcPr>
          <w:p w:rsidR="00153FA9" w:rsidRDefault="00153FA9">
            <w:pPr>
              <w:jc w:val="center"/>
              <w:rPr>
                <w:b/>
                <w:bCs/>
                <w:sz w:val="20"/>
                <w:szCs w:val="20"/>
              </w:rPr>
            </w:pPr>
            <w:r>
              <w:rPr>
                <w:b/>
                <w:bCs/>
                <w:sz w:val="20"/>
                <w:szCs w:val="20"/>
              </w:rPr>
              <w:t>Naziv</w:t>
            </w:r>
          </w:p>
        </w:tc>
        <w:tc>
          <w:tcPr>
            <w:tcW w:w="199" w:type="pct"/>
            <w:tcBorders>
              <w:top w:val="single" w:sz="8" w:space="0" w:color="auto"/>
              <w:left w:val="nil"/>
              <w:bottom w:val="nil"/>
              <w:right w:val="single" w:sz="8" w:space="0" w:color="auto"/>
            </w:tcBorders>
            <w:shd w:val="clear" w:color="auto" w:fill="auto"/>
            <w:vAlign w:val="center"/>
            <w:hideMark/>
          </w:tcPr>
          <w:p w:rsidR="00153FA9" w:rsidRDefault="00153FA9">
            <w:pPr>
              <w:jc w:val="center"/>
              <w:rPr>
                <w:b/>
                <w:bCs/>
                <w:sz w:val="20"/>
                <w:szCs w:val="20"/>
              </w:rPr>
            </w:pPr>
            <w:r>
              <w:rPr>
                <w:b/>
                <w:bCs/>
                <w:sz w:val="20"/>
                <w:szCs w:val="20"/>
              </w:rPr>
              <w:t>Jed. mere</w:t>
            </w:r>
          </w:p>
        </w:tc>
        <w:tc>
          <w:tcPr>
            <w:tcW w:w="287" w:type="pct"/>
            <w:tcBorders>
              <w:top w:val="single" w:sz="8" w:space="0" w:color="auto"/>
              <w:left w:val="nil"/>
              <w:bottom w:val="nil"/>
              <w:right w:val="single" w:sz="8" w:space="0" w:color="auto"/>
            </w:tcBorders>
            <w:shd w:val="clear" w:color="auto" w:fill="auto"/>
            <w:vAlign w:val="center"/>
            <w:hideMark/>
          </w:tcPr>
          <w:p w:rsidR="00153FA9" w:rsidRDefault="00153FA9">
            <w:pPr>
              <w:jc w:val="center"/>
              <w:rPr>
                <w:b/>
                <w:bCs/>
                <w:sz w:val="20"/>
                <w:szCs w:val="20"/>
              </w:rPr>
            </w:pPr>
            <w:r>
              <w:rPr>
                <w:b/>
                <w:bCs/>
                <w:sz w:val="20"/>
                <w:szCs w:val="20"/>
              </w:rPr>
              <w:t>Količina</w:t>
            </w:r>
          </w:p>
        </w:tc>
        <w:tc>
          <w:tcPr>
            <w:tcW w:w="555" w:type="pct"/>
            <w:tcBorders>
              <w:top w:val="single" w:sz="8" w:space="0" w:color="auto"/>
              <w:left w:val="nil"/>
              <w:bottom w:val="nil"/>
              <w:right w:val="single" w:sz="8" w:space="0" w:color="auto"/>
            </w:tcBorders>
            <w:shd w:val="clear" w:color="auto" w:fill="auto"/>
            <w:vAlign w:val="center"/>
            <w:hideMark/>
          </w:tcPr>
          <w:p w:rsidR="00153FA9" w:rsidRDefault="00153FA9">
            <w:pPr>
              <w:jc w:val="center"/>
              <w:rPr>
                <w:b/>
                <w:bCs/>
                <w:sz w:val="20"/>
                <w:szCs w:val="20"/>
              </w:rPr>
            </w:pPr>
            <w:r>
              <w:rPr>
                <w:b/>
                <w:bCs/>
                <w:sz w:val="20"/>
                <w:szCs w:val="20"/>
              </w:rPr>
              <w:t>Jedinična cena bez PDV</w:t>
            </w:r>
          </w:p>
        </w:tc>
        <w:tc>
          <w:tcPr>
            <w:tcW w:w="737" w:type="pct"/>
            <w:tcBorders>
              <w:top w:val="single" w:sz="8" w:space="0" w:color="auto"/>
              <w:left w:val="nil"/>
              <w:bottom w:val="nil"/>
              <w:right w:val="single" w:sz="8" w:space="0" w:color="auto"/>
            </w:tcBorders>
            <w:shd w:val="clear" w:color="auto" w:fill="auto"/>
            <w:vAlign w:val="center"/>
            <w:hideMark/>
          </w:tcPr>
          <w:p w:rsidR="00153FA9" w:rsidRDefault="00153FA9">
            <w:pPr>
              <w:jc w:val="center"/>
              <w:rPr>
                <w:b/>
                <w:bCs/>
                <w:sz w:val="20"/>
                <w:szCs w:val="20"/>
              </w:rPr>
            </w:pPr>
            <w:r>
              <w:rPr>
                <w:b/>
                <w:bCs/>
                <w:sz w:val="20"/>
                <w:szCs w:val="20"/>
              </w:rPr>
              <w:t>Cena bez PDV</w:t>
            </w:r>
          </w:p>
        </w:tc>
        <w:tc>
          <w:tcPr>
            <w:tcW w:w="564" w:type="pct"/>
            <w:tcBorders>
              <w:top w:val="single" w:sz="8" w:space="0" w:color="auto"/>
              <w:left w:val="nil"/>
              <w:bottom w:val="nil"/>
              <w:right w:val="single" w:sz="8" w:space="0" w:color="auto"/>
            </w:tcBorders>
            <w:shd w:val="clear" w:color="auto" w:fill="auto"/>
            <w:vAlign w:val="center"/>
            <w:hideMark/>
          </w:tcPr>
          <w:p w:rsidR="00153FA9" w:rsidRDefault="00153FA9">
            <w:pPr>
              <w:jc w:val="center"/>
              <w:rPr>
                <w:b/>
                <w:bCs/>
                <w:sz w:val="20"/>
                <w:szCs w:val="20"/>
              </w:rPr>
            </w:pPr>
            <w:r>
              <w:rPr>
                <w:b/>
                <w:bCs/>
                <w:sz w:val="20"/>
                <w:szCs w:val="20"/>
              </w:rPr>
              <w:t>Proizvođač</w:t>
            </w:r>
          </w:p>
        </w:tc>
        <w:tc>
          <w:tcPr>
            <w:tcW w:w="495" w:type="pct"/>
            <w:tcBorders>
              <w:top w:val="single" w:sz="8" w:space="0" w:color="auto"/>
              <w:left w:val="nil"/>
              <w:bottom w:val="nil"/>
              <w:right w:val="single" w:sz="8" w:space="0" w:color="auto"/>
            </w:tcBorders>
            <w:shd w:val="clear" w:color="auto" w:fill="auto"/>
            <w:vAlign w:val="center"/>
            <w:hideMark/>
          </w:tcPr>
          <w:p w:rsidR="00153FA9" w:rsidRDefault="00153FA9">
            <w:pPr>
              <w:jc w:val="center"/>
              <w:rPr>
                <w:b/>
                <w:bCs/>
                <w:sz w:val="20"/>
                <w:szCs w:val="20"/>
              </w:rPr>
            </w:pPr>
            <w:r>
              <w:rPr>
                <w:b/>
                <w:bCs/>
                <w:sz w:val="20"/>
                <w:szCs w:val="20"/>
              </w:rPr>
              <w:t>Zemlja porekla</w:t>
            </w:r>
          </w:p>
        </w:tc>
        <w:tc>
          <w:tcPr>
            <w:tcW w:w="546" w:type="pct"/>
            <w:tcBorders>
              <w:top w:val="single" w:sz="8" w:space="0" w:color="auto"/>
              <w:left w:val="nil"/>
              <w:bottom w:val="nil"/>
              <w:right w:val="nil"/>
            </w:tcBorders>
            <w:shd w:val="clear" w:color="auto" w:fill="auto"/>
            <w:vAlign w:val="center"/>
            <w:hideMark/>
          </w:tcPr>
          <w:p w:rsidR="00153FA9" w:rsidRDefault="00153FA9">
            <w:pPr>
              <w:jc w:val="center"/>
              <w:rPr>
                <w:b/>
                <w:bCs/>
                <w:sz w:val="20"/>
                <w:szCs w:val="20"/>
              </w:rPr>
            </w:pPr>
            <w:r>
              <w:rPr>
                <w:b/>
                <w:bCs/>
                <w:sz w:val="20"/>
                <w:szCs w:val="20"/>
              </w:rPr>
              <w:t xml:space="preserve">Dokaz o </w:t>
            </w:r>
            <w:r w:rsidR="00084E9A">
              <w:rPr>
                <w:b/>
                <w:bCs/>
                <w:sz w:val="20"/>
                <w:szCs w:val="20"/>
              </w:rPr>
              <w:t>stavljanju u promet</w:t>
            </w:r>
          </w:p>
        </w:tc>
        <w:tc>
          <w:tcPr>
            <w:tcW w:w="318" w:type="pct"/>
            <w:tcBorders>
              <w:top w:val="nil"/>
              <w:left w:val="single" w:sz="4" w:space="0" w:color="auto"/>
              <w:bottom w:val="nil"/>
              <w:right w:val="single" w:sz="8" w:space="0" w:color="auto"/>
            </w:tcBorders>
            <w:shd w:val="clear" w:color="auto" w:fill="auto"/>
            <w:vAlign w:val="bottom"/>
            <w:hideMark/>
          </w:tcPr>
          <w:p w:rsidR="00153FA9" w:rsidRDefault="00153FA9">
            <w:pPr>
              <w:jc w:val="center"/>
              <w:rPr>
                <w:b/>
                <w:bCs/>
                <w:color w:val="000000"/>
                <w:sz w:val="20"/>
                <w:szCs w:val="20"/>
              </w:rPr>
            </w:pPr>
            <w:r>
              <w:rPr>
                <w:b/>
                <w:bCs/>
                <w:color w:val="000000"/>
                <w:sz w:val="20"/>
                <w:szCs w:val="20"/>
              </w:rPr>
              <w:t>Kataloški broj</w:t>
            </w:r>
          </w:p>
        </w:tc>
      </w:tr>
      <w:tr w:rsidR="00153FA9" w:rsidTr="00084E9A">
        <w:trPr>
          <w:trHeight w:val="270"/>
        </w:trPr>
        <w:tc>
          <w:tcPr>
            <w:tcW w:w="187" w:type="pct"/>
            <w:tcBorders>
              <w:top w:val="single" w:sz="8" w:space="0" w:color="auto"/>
              <w:left w:val="single" w:sz="8" w:space="0" w:color="auto"/>
              <w:bottom w:val="single" w:sz="8" w:space="0" w:color="auto"/>
              <w:right w:val="nil"/>
            </w:tcBorders>
            <w:shd w:val="clear" w:color="auto" w:fill="auto"/>
            <w:noWrap/>
            <w:vAlign w:val="center"/>
            <w:hideMark/>
          </w:tcPr>
          <w:p w:rsidR="00153FA9" w:rsidRDefault="00153FA9">
            <w:pPr>
              <w:jc w:val="center"/>
              <w:rPr>
                <w:b/>
                <w:bCs/>
                <w:sz w:val="20"/>
                <w:szCs w:val="20"/>
              </w:rPr>
            </w:pPr>
            <w:r>
              <w:rPr>
                <w:b/>
                <w:bCs/>
                <w:sz w:val="20"/>
                <w:szCs w:val="20"/>
              </w:rPr>
              <w:t>1</w:t>
            </w:r>
          </w:p>
        </w:tc>
        <w:tc>
          <w:tcPr>
            <w:tcW w:w="111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3FA9" w:rsidRDefault="00153FA9">
            <w:pPr>
              <w:jc w:val="center"/>
              <w:rPr>
                <w:b/>
                <w:bCs/>
                <w:sz w:val="20"/>
                <w:szCs w:val="20"/>
              </w:rPr>
            </w:pPr>
            <w:r>
              <w:rPr>
                <w:b/>
                <w:bCs/>
                <w:sz w:val="20"/>
                <w:szCs w:val="20"/>
              </w:rPr>
              <w:t>2</w:t>
            </w:r>
          </w:p>
        </w:tc>
        <w:tc>
          <w:tcPr>
            <w:tcW w:w="199" w:type="pct"/>
            <w:tcBorders>
              <w:top w:val="single" w:sz="8" w:space="0" w:color="auto"/>
              <w:left w:val="nil"/>
              <w:bottom w:val="single" w:sz="8" w:space="0" w:color="auto"/>
              <w:right w:val="nil"/>
            </w:tcBorders>
            <w:shd w:val="clear" w:color="auto" w:fill="auto"/>
            <w:noWrap/>
            <w:vAlign w:val="center"/>
            <w:hideMark/>
          </w:tcPr>
          <w:p w:rsidR="00153FA9" w:rsidRDefault="00153FA9">
            <w:pPr>
              <w:jc w:val="center"/>
              <w:rPr>
                <w:b/>
                <w:bCs/>
                <w:sz w:val="20"/>
                <w:szCs w:val="20"/>
              </w:rPr>
            </w:pPr>
            <w:r>
              <w:rPr>
                <w:b/>
                <w:bCs/>
                <w:sz w:val="20"/>
                <w:szCs w:val="20"/>
              </w:rPr>
              <w:t>3</w:t>
            </w: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3FA9" w:rsidRDefault="00153FA9">
            <w:pPr>
              <w:jc w:val="center"/>
              <w:rPr>
                <w:b/>
                <w:bCs/>
                <w:sz w:val="20"/>
                <w:szCs w:val="20"/>
              </w:rPr>
            </w:pPr>
            <w:r>
              <w:rPr>
                <w:b/>
                <w:bCs/>
                <w:sz w:val="20"/>
                <w:szCs w:val="20"/>
              </w:rPr>
              <w:t>4</w:t>
            </w:r>
          </w:p>
        </w:tc>
        <w:tc>
          <w:tcPr>
            <w:tcW w:w="555" w:type="pct"/>
            <w:tcBorders>
              <w:top w:val="single" w:sz="8" w:space="0" w:color="auto"/>
              <w:left w:val="nil"/>
              <w:bottom w:val="single" w:sz="8" w:space="0" w:color="auto"/>
              <w:right w:val="nil"/>
            </w:tcBorders>
            <w:shd w:val="clear" w:color="auto" w:fill="auto"/>
            <w:noWrap/>
            <w:vAlign w:val="center"/>
            <w:hideMark/>
          </w:tcPr>
          <w:p w:rsidR="00153FA9" w:rsidRDefault="00153FA9">
            <w:pPr>
              <w:jc w:val="center"/>
              <w:rPr>
                <w:b/>
                <w:bCs/>
                <w:sz w:val="20"/>
                <w:szCs w:val="20"/>
              </w:rPr>
            </w:pPr>
            <w:r>
              <w:rPr>
                <w:b/>
                <w:bCs/>
                <w:sz w:val="20"/>
                <w:szCs w:val="20"/>
              </w:rPr>
              <w:t>5</w:t>
            </w:r>
          </w:p>
        </w:tc>
        <w:tc>
          <w:tcPr>
            <w:tcW w:w="7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3FA9" w:rsidRDefault="00153FA9">
            <w:pPr>
              <w:jc w:val="center"/>
              <w:rPr>
                <w:b/>
                <w:bCs/>
                <w:sz w:val="20"/>
                <w:szCs w:val="20"/>
              </w:rPr>
            </w:pPr>
            <w:r>
              <w:rPr>
                <w:b/>
                <w:bCs/>
                <w:sz w:val="20"/>
                <w:szCs w:val="20"/>
              </w:rPr>
              <w:t>6</w:t>
            </w:r>
          </w:p>
        </w:tc>
        <w:tc>
          <w:tcPr>
            <w:tcW w:w="564" w:type="pct"/>
            <w:tcBorders>
              <w:top w:val="single" w:sz="8" w:space="0" w:color="auto"/>
              <w:left w:val="nil"/>
              <w:bottom w:val="single" w:sz="8" w:space="0" w:color="auto"/>
              <w:right w:val="nil"/>
            </w:tcBorders>
            <w:shd w:val="clear" w:color="auto" w:fill="auto"/>
            <w:noWrap/>
            <w:vAlign w:val="center"/>
            <w:hideMark/>
          </w:tcPr>
          <w:p w:rsidR="00153FA9" w:rsidRDefault="00153FA9">
            <w:pPr>
              <w:jc w:val="center"/>
              <w:rPr>
                <w:b/>
                <w:bCs/>
                <w:sz w:val="20"/>
                <w:szCs w:val="20"/>
              </w:rPr>
            </w:pPr>
            <w:r>
              <w:rPr>
                <w:b/>
                <w:bCs/>
                <w:sz w:val="20"/>
                <w:szCs w:val="20"/>
              </w:rPr>
              <w:t>7</w:t>
            </w:r>
          </w:p>
        </w:tc>
        <w:tc>
          <w:tcPr>
            <w:tcW w:w="49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3FA9" w:rsidRDefault="00153FA9">
            <w:pPr>
              <w:jc w:val="center"/>
              <w:rPr>
                <w:b/>
                <w:bCs/>
                <w:sz w:val="20"/>
                <w:szCs w:val="20"/>
              </w:rPr>
            </w:pPr>
            <w:r>
              <w:rPr>
                <w:b/>
                <w:bCs/>
                <w:sz w:val="20"/>
                <w:szCs w:val="20"/>
              </w:rPr>
              <w:t>8</w:t>
            </w:r>
          </w:p>
        </w:tc>
        <w:tc>
          <w:tcPr>
            <w:tcW w:w="546" w:type="pct"/>
            <w:tcBorders>
              <w:top w:val="single" w:sz="8" w:space="0" w:color="auto"/>
              <w:left w:val="nil"/>
              <w:bottom w:val="single" w:sz="8" w:space="0" w:color="auto"/>
              <w:right w:val="nil"/>
            </w:tcBorders>
            <w:shd w:val="clear" w:color="auto" w:fill="auto"/>
            <w:noWrap/>
            <w:vAlign w:val="center"/>
            <w:hideMark/>
          </w:tcPr>
          <w:p w:rsidR="00153FA9" w:rsidRDefault="00153FA9">
            <w:pPr>
              <w:jc w:val="center"/>
              <w:rPr>
                <w:b/>
                <w:bCs/>
                <w:sz w:val="20"/>
                <w:szCs w:val="20"/>
              </w:rPr>
            </w:pPr>
            <w:r>
              <w:rPr>
                <w:b/>
                <w:bCs/>
                <w:sz w:val="20"/>
                <w:szCs w:val="20"/>
              </w:rPr>
              <w:t>9</w:t>
            </w:r>
          </w:p>
        </w:tc>
        <w:tc>
          <w:tcPr>
            <w:tcW w:w="318" w:type="pct"/>
            <w:tcBorders>
              <w:top w:val="single" w:sz="8" w:space="0" w:color="auto"/>
              <w:left w:val="single" w:sz="4" w:space="0" w:color="auto"/>
              <w:bottom w:val="single" w:sz="8" w:space="0" w:color="auto"/>
              <w:right w:val="single" w:sz="8" w:space="0" w:color="auto"/>
            </w:tcBorders>
            <w:shd w:val="clear" w:color="auto" w:fill="auto"/>
            <w:noWrap/>
            <w:vAlign w:val="bottom"/>
            <w:hideMark/>
          </w:tcPr>
          <w:p w:rsidR="00153FA9" w:rsidRDefault="00153FA9">
            <w:pPr>
              <w:jc w:val="center"/>
              <w:rPr>
                <w:b/>
                <w:bCs/>
                <w:color w:val="000000"/>
                <w:sz w:val="20"/>
                <w:szCs w:val="20"/>
              </w:rPr>
            </w:pPr>
            <w:r>
              <w:rPr>
                <w:b/>
                <w:bCs/>
                <w:color w:val="000000"/>
                <w:sz w:val="20"/>
                <w:szCs w:val="20"/>
              </w:rPr>
              <w:t>10</w:t>
            </w:r>
          </w:p>
        </w:tc>
      </w:tr>
      <w:tr w:rsidR="00153FA9" w:rsidTr="00084E9A">
        <w:trPr>
          <w:trHeight w:val="510"/>
        </w:trPr>
        <w:tc>
          <w:tcPr>
            <w:tcW w:w="187" w:type="pct"/>
            <w:tcBorders>
              <w:top w:val="nil"/>
              <w:left w:val="single" w:sz="8" w:space="0" w:color="auto"/>
              <w:bottom w:val="single" w:sz="4" w:space="0" w:color="auto"/>
              <w:right w:val="single" w:sz="4" w:space="0" w:color="auto"/>
            </w:tcBorders>
            <w:shd w:val="clear" w:color="auto" w:fill="auto"/>
            <w:noWrap/>
            <w:vAlign w:val="center"/>
            <w:hideMark/>
          </w:tcPr>
          <w:p w:rsidR="00153FA9" w:rsidRDefault="00153FA9">
            <w:pPr>
              <w:jc w:val="right"/>
              <w:rPr>
                <w:sz w:val="20"/>
                <w:szCs w:val="20"/>
              </w:rPr>
            </w:pPr>
            <w:r>
              <w:rPr>
                <w:sz w:val="20"/>
                <w:szCs w:val="20"/>
              </w:rPr>
              <w:t>1.</w:t>
            </w:r>
          </w:p>
        </w:tc>
        <w:tc>
          <w:tcPr>
            <w:tcW w:w="1111" w:type="pct"/>
            <w:tcBorders>
              <w:top w:val="single" w:sz="4" w:space="0" w:color="auto"/>
              <w:left w:val="nil"/>
              <w:bottom w:val="single" w:sz="4" w:space="0" w:color="auto"/>
              <w:right w:val="single" w:sz="4" w:space="0" w:color="auto"/>
            </w:tcBorders>
            <w:shd w:val="clear" w:color="auto" w:fill="auto"/>
            <w:vAlign w:val="center"/>
            <w:hideMark/>
          </w:tcPr>
          <w:p w:rsidR="00153FA9" w:rsidRDefault="00A42C4F">
            <w:pPr>
              <w:rPr>
                <w:color w:val="000000"/>
                <w:sz w:val="20"/>
                <w:szCs w:val="20"/>
              </w:rPr>
            </w:pPr>
            <w:r>
              <w:rPr>
                <w:color w:val="000000"/>
                <w:sz w:val="20"/>
                <w:szCs w:val="20"/>
              </w:rPr>
              <w:t>IGLA ZA PORT  20G</w:t>
            </w:r>
          </w:p>
        </w:tc>
        <w:tc>
          <w:tcPr>
            <w:tcW w:w="199" w:type="pct"/>
            <w:tcBorders>
              <w:top w:val="nil"/>
              <w:left w:val="nil"/>
              <w:bottom w:val="single" w:sz="4" w:space="0" w:color="auto"/>
              <w:right w:val="single" w:sz="4" w:space="0" w:color="auto"/>
            </w:tcBorders>
            <w:shd w:val="clear" w:color="auto" w:fill="auto"/>
            <w:vAlign w:val="center"/>
            <w:hideMark/>
          </w:tcPr>
          <w:p w:rsidR="00153FA9" w:rsidRDefault="00153FA9">
            <w:pPr>
              <w:jc w:val="center"/>
              <w:rPr>
                <w:sz w:val="20"/>
                <w:szCs w:val="20"/>
              </w:rPr>
            </w:pPr>
            <w:r>
              <w:rPr>
                <w:sz w:val="20"/>
                <w:szCs w:val="20"/>
              </w:rPr>
              <w:t>kom</w:t>
            </w:r>
          </w:p>
        </w:tc>
        <w:tc>
          <w:tcPr>
            <w:tcW w:w="287" w:type="pct"/>
            <w:tcBorders>
              <w:top w:val="nil"/>
              <w:left w:val="nil"/>
              <w:bottom w:val="single" w:sz="4" w:space="0" w:color="auto"/>
              <w:right w:val="single" w:sz="4" w:space="0" w:color="auto"/>
            </w:tcBorders>
            <w:shd w:val="clear" w:color="auto" w:fill="auto"/>
            <w:noWrap/>
            <w:vAlign w:val="center"/>
            <w:hideMark/>
          </w:tcPr>
          <w:p w:rsidR="00153FA9" w:rsidRDefault="00A42C4F">
            <w:pPr>
              <w:jc w:val="center"/>
              <w:rPr>
                <w:sz w:val="20"/>
                <w:szCs w:val="20"/>
              </w:rPr>
            </w:pPr>
            <w:r>
              <w:rPr>
                <w:sz w:val="20"/>
                <w:szCs w:val="20"/>
              </w:rPr>
              <w:t>30</w:t>
            </w:r>
          </w:p>
        </w:tc>
        <w:tc>
          <w:tcPr>
            <w:tcW w:w="555" w:type="pct"/>
            <w:tcBorders>
              <w:top w:val="nil"/>
              <w:left w:val="nil"/>
              <w:bottom w:val="single" w:sz="4" w:space="0" w:color="auto"/>
              <w:right w:val="single" w:sz="4" w:space="0" w:color="auto"/>
            </w:tcBorders>
            <w:shd w:val="clear" w:color="auto" w:fill="auto"/>
            <w:noWrap/>
            <w:vAlign w:val="center"/>
            <w:hideMark/>
          </w:tcPr>
          <w:p w:rsidR="00153FA9" w:rsidRDefault="00153FA9">
            <w:pPr>
              <w:jc w:val="center"/>
              <w:rPr>
                <w:sz w:val="20"/>
                <w:szCs w:val="20"/>
              </w:rPr>
            </w:pPr>
            <w:r>
              <w:rPr>
                <w:sz w:val="20"/>
                <w:szCs w:val="20"/>
              </w:rPr>
              <w:t> </w:t>
            </w:r>
          </w:p>
        </w:tc>
        <w:tc>
          <w:tcPr>
            <w:tcW w:w="737" w:type="pct"/>
            <w:tcBorders>
              <w:top w:val="nil"/>
              <w:left w:val="nil"/>
              <w:bottom w:val="single" w:sz="4" w:space="0" w:color="auto"/>
              <w:right w:val="single" w:sz="4" w:space="0" w:color="auto"/>
            </w:tcBorders>
            <w:shd w:val="clear" w:color="auto" w:fill="auto"/>
            <w:noWrap/>
            <w:vAlign w:val="center"/>
            <w:hideMark/>
          </w:tcPr>
          <w:p w:rsidR="00153FA9" w:rsidRDefault="00153FA9">
            <w:pPr>
              <w:jc w:val="center"/>
              <w:rPr>
                <w:sz w:val="20"/>
                <w:szCs w:val="20"/>
              </w:rPr>
            </w:pPr>
            <w:r>
              <w:rPr>
                <w:sz w:val="20"/>
                <w:szCs w:val="20"/>
              </w:rPr>
              <w:t> </w:t>
            </w:r>
          </w:p>
        </w:tc>
        <w:tc>
          <w:tcPr>
            <w:tcW w:w="564" w:type="pct"/>
            <w:tcBorders>
              <w:top w:val="nil"/>
              <w:left w:val="nil"/>
              <w:bottom w:val="single" w:sz="4" w:space="0" w:color="auto"/>
              <w:right w:val="single" w:sz="4" w:space="0" w:color="auto"/>
            </w:tcBorders>
            <w:shd w:val="clear" w:color="auto" w:fill="auto"/>
            <w:noWrap/>
            <w:vAlign w:val="center"/>
            <w:hideMark/>
          </w:tcPr>
          <w:p w:rsidR="00153FA9" w:rsidRDefault="00153FA9">
            <w:pPr>
              <w:jc w:val="center"/>
              <w:rPr>
                <w:b/>
                <w:bCs/>
                <w:sz w:val="20"/>
                <w:szCs w:val="20"/>
              </w:rPr>
            </w:pPr>
            <w:r>
              <w:rPr>
                <w:b/>
                <w:bCs/>
                <w:sz w:val="20"/>
                <w:szCs w:val="20"/>
              </w:rPr>
              <w:t> </w:t>
            </w:r>
          </w:p>
        </w:tc>
        <w:tc>
          <w:tcPr>
            <w:tcW w:w="495" w:type="pct"/>
            <w:tcBorders>
              <w:top w:val="nil"/>
              <w:left w:val="nil"/>
              <w:bottom w:val="single" w:sz="4" w:space="0" w:color="auto"/>
              <w:right w:val="single" w:sz="4" w:space="0" w:color="auto"/>
            </w:tcBorders>
            <w:shd w:val="clear" w:color="auto" w:fill="auto"/>
            <w:noWrap/>
            <w:vAlign w:val="center"/>
            <w:hideMark/>
          </w:tcPr>
          <w:p w:rsidR="00153FA9" w:rsidRDefault="00153FA9">
            <w:pPr>
              <w:jc w:val="center"/>
              <w:rPr>
                <w:b/>
                <w:bCs/>
                <w:sz w:val="20"/>
                <w:szCs w:val="20"/>
              </w:rPr>
            </w:pPr>
            <w:r>
              <w:rPr>
                <w:b/>
                <w:bCs/>
                <w:sz w:val="20"/>
                <w:szCs w:val="20"/>
              </w:rPr>
              <w:t> </w:t>
            </w:r>
          </w:p>
        </w:tc>
        <w:tc>
          <w:tcPr>
            <w:tcW w:w="546" w:type="pct"/>
            <w:tcBorders>
              <w:top w:val="nil"/>
              <w:left w:val="nil"/>
              <w:bottom w:val="single" w:sz="4" w:space="0" w:color="auto"/>
              <w:right w:val="single" w:sz="4" w:space="0" w:color="auto"/>
            </w:tcBorders>
            <w:shd w:val="clear" w:color="auto" w:fill="auto"/>
            <w:noWrap/>
            <w:vAlign w:val="center"/>
            <w:hideMark/>
          </w:tcPr>
          <w:p w:rsidR="00153FA9" w:rsidRDefault="00153FA9">
            <w:pPr>
              <w:jc w:val="center"/>
              <w:rPr>
                <w:b/>
                <w:bCs/>
                <w:sz w:val="20"/>
                <w:szCs w:val="20"/>
              </w:rPr>
            </w:pPr>
            <w:r>
              <w:rPr>
                <w:b/>
                <w:bCs/>
                <w:sz w:val="20"/>
                <w:szCs w:val="20"/>
              </w:rPr>
              <w:t> </w:t>
            </w:r>
          </w:p>
        </w:tc>
        <w:tc>
          <w:tcPr>
            <w:tcW w:w="318" w:type="pct"/>
            <w:tcBorders>
              <w:top w:val="nil"/>
              <w:left w:val="nil"/>
              <w:bottom w:val="single" w:sz="4" w:space="0" w:color="auto"/>
              <w:right w:val="single" w:sz="8" w:space="0" w:color="auto"/>
            </w:tcBorders>
            <w:shd w:val="clear" w:color="auto" w:fill="auto"/>
            <w:noWrap/>
            <w:vAlign w:val="bottom"/>
            <w:hideMark/>
          </w:tcPr>
          <w:p w:rsidR="00153FA9" w:rsidRDefault="00153FA9">
            <w:pPr>
              <w:jc w:val="center"/>
              <w:rPr>
                <w:b/>
                <w:bCs/>
                <w:color w:val="000000"/>
                <w:sz w:val="20"/>
                <w:szCs w:val="20"/>
              </w:rPr>
            </w:pPr>
            <w:r>
              <w:rPr>
                <w:b/>
                <w:bCs/>
                <w:color w:val="000000"/>
                <w:sz w:val="20"/>
                <w:szCs w:val="20"/>
              </w:rPr>
              <w:t> </w:t>
            </w:r>
          </w:p>
        </w:tc>
      </w:tr>
      <w:tr w:rsidR="00153FA9" w:rsidTr="00084E9A">
        <w:trPr>
          <w:trHeight w:val="270"/>
        </w:trPr>
        <w:tc>
          <w:tcPr>
            <w:tcW w:w="187" w:type="pct"/>
            <w:tcBorders>
              <w:top w:val="nil"/>
              <w:left w:val="single" w:sz="8" w:space="0" w:color="auto"/>
              <w:bottom w:val="single" w:sz="8" w:space="0" w:color="auto"/>
              <w:right w:val="nil"/>
            </w:tcBorders>
            <w:shd w:val="clear" w:color="auto" w:fill="auto"/>
            <w:vAlign w:val="center"/>
            <w:hideMark/>
          </w:tcPr>
          <w:p w:rsidR="00153FA9" w:rsidRDefault="00153FA9">
            <w:pPr>
              <w:jc w:val="center"/>
              <w:rPr>
                <w:b/>
                <w:bCs/>
                <w:sz w:val="20"/>
                <w:szCs w:val="20"/>
              </w:rPr>
            </w:pPr>
            <w:r>
              <w:rPr>
                <w:b/>
                <w:bCs/>
                <w:sz w:val="20"/>
                <w:szCs w:val="20"/>
              </w:rPr>
              <w:t>II</w:t>
            </w:r>
          </w:p>
        </w:tc>
        <w:tc>
          <w:tcPr>
            <w:tcW w:w="2153" w:type="pct"/>
            <w:gridSpan w:val="4"/>
            <w:tcBorders>
              <w:top w:val="nil"/>
              <w:left w:val="nil"/>
              <w:bottom w:val="single" w:sz="8" w:space="0" w:color="auto"/>
              <w:right w:val="single" w:sz="8" w:space="0" w:color="000000"/>
            </w:tcBorders>
            <w:shd w:val="clear" w:color="auto" w:fill="auto"/>
            <w:vAlign w:val="center"/>
            <w:hideMark/>
          </w:tcPr>
          <w:p w:rsidR="00153FA9" w:rsidRDefault="00153FA9" w:rsidP="00084E9A">
            <w:pPr>
              <w:jc w:val="right"/>
              <w:rPr>
                <w:b/>
                <w:bCs/>
                <w:sz w:val="20"/>
                <w:szCs w:val="20"/>
              </w:rPr>
            </w:pPr>
            <w:r>
              <w:rPr>
                <w:b/>
                <w:bCs/>
                <w:sz w:val="20"/>
                <w:szCs w:val="20"/>
              </w:rPr>
              <w:t>Ukupna cena ponude bez PDV:</w:t>
            </w:r>
          </w:p>
        </w:tc>
        <w:tc>
          <w:tcPr>
            <w:tcW w:w="737" w:type="pct"/>
            <w:tcBorders>
              <w:top w:val="nil"/>
              <w:left w:val="nil"/>
              <w:bottom w:val="single" w:sz="8" w:space="0" w:color="auto"/>
              <w:right w:val="single" w:sz="8" w:space="0" w:color="auto"/>
            </w:tcBorders>
            <w:shd w:val="clear" w:color="auto" w:fill="auto"/>
            <w:noWrap/>
            <w:vAlign w:val="center"/>
            <w:hideMark/>
          </w:tcPr>
          <w:p w:rsidR="00153FA9" w:rsidRDefault="00153FA9">
            <w:pPr>
              <w:ind w:firstLineChars="100" w:firstLine="201"/>
              <w:jc w:val="right"/>
              <w:rPr>
                <w:b/>
                <w:bCs/>
                <w:sz w:val="20"/>
                <w:szCs w:val="20"/>
              </w:rPr>
            </w:pPr>
            <w:r>
              <w:rPr>
                <w:b/>
                <w:bCs/>
                <w:sz w:val="20"/>
                <w:szCs w:val="20"/>
              </w:rPr>
              <w:t> </w:t>
            </w:r>
          </w:p>
        </w:tc>
        <w:tc>
          <w:tcPr>
            <w:tcW w:w="564" w:type="pct"/>
            <w:tcBorders>
              <w:top w:val="nil"/>
              <w:left w:val="nil"/>
              <w:bottom w:val="nil"/>
              <w:right w:val="nil"/>
            </w:tcBorders>
            <w:shd w:val="clear" w:color="auto" w:fill="auto"/>
            <w:noWrap/>
            <w:vAlign w:val="center"/>
            <w:hideMark/>
          </w:tcPr>
          <w:p w:rsidR="00153FA9" w:rsidRDefault="00153FA9">
            <w:pPr>
              <w:ind w:firstLineChars="100" w:firstLine="201"/>
              <w:jc w:val="right"/>
              <w:rPr>
                <w:b/>
                <w:bCs/>
                <w:sz w:val="20"/>
                <w:szCs w:val="20"/>
              </w:rPr>
            </w:pPr>
          </w:p>
        </w:tc>
        <w:tc>
          <w:tcPr>
            <w:tcW w:w="495" w:type="pct"/>
            <w:tcBorders>
              <w:top w:val="nil"/>
              <w:left w:val="nil"/>
              <w:bottom w:val="nil"/>
              <w:right w:val="nil"/>
            </w:tcBorders>
            <w:shd w:val="clear" w:color="auto" w:fill="auto"/>
            <w:noWrap/>
            <w:vAlign w:val="center"/>
            <w:hideMark/>
          </w:tcPr>
          <w:p w:rsidR="00153FA9" w:rsidRDefault="00153FA9">
            <w:pPr>
              <w:rPr>
                <w:sz w:val="20"/>
                <w:szCs w:val="20"/>
              </w:rPr>
            </w:pPr>
          </w:p>
        </w:tc>
        <w:tc>
          <w:tcPr>
            <w:tcW w:w="546" w:type="pct"/>
            <w:tcBorders>
              <w:top w:val="nil"/>
              <w:left w:val="nil"/>
              <w:bottom w:val="nil"/>
              <w:right w:val="nil"/>
            </w:tcBorders>
            <w:shd w:val="clear" w:color="auto" w:fill="auto"/>
            <w:noWrap/>
            <w:vAlign w:val="center"/>
            <w:hideMark/>
          </w:tcPr>
          <w:p w:rsidR="00153FA9" w:rsidRDefault="00153FA9">
            <w:pPr>
              <w:rPr>
                <w:sz w:val="20"/>
                <w:szCs w:val="20"/>
              </w:rPr>
            </w:pPr>
          </w:p>
        </w:tc>
        <w:tc>
          <w:tcPr>
            <w:tcW w:w="318" w:type="pct"/>
            <w:tcBorders>
              <w:top w:val="nil"/>
              <w:left w:val="nil"/>
              <w:bottom w:val="nil"/>
              <w:right w:val="nil"/>
            </w:tcBorders>
            <w:shd w:val="clear" w:color="auto" w:fill="auto"/>
            <w:noWrap/>
            <w:vAlign w:val="bottom"/>
            <w:hideMark/>
          </w:tcPr>
          <w:p w:rsidR="00153FA9" w:rsidRDefault="00153FA9">
            <w:pPr>
              <w:rPr>
                <w:sz w:val="20"/>
                <w:szCs w:val="20"/>
              </w:rPr>
            </w:pPr>
          </w:p>
        </w:tc>
      </w:tr>
      <w:tr w:rsidR="00153FA9" w:rsidTr="00084E9A">
        <w:trPr>
          <w:trHeight w:val="270"/>
        </w:trPr>
        <w:tc>
          <w:tcPr>
            <w:tcW w:w="187" w:type="pct"/>
            <w:tcBorders>
              <w:top w:val="nil"/>
              <w:left w:val="single" w:sz="8" w:space="0" w:color="auto"/>
              <w:bottom w:val="single" w:sz="8" w:space="0" w:color="auto"/>
              <w:right w:val="nil"/>
            </w:tcBorders>
            <w:shd w:val="clear" w:color="auto" w:fill="auto"/>
            <w:vAlign w:val="center"/>
            <w:hideMark/>
          </w:tcPr>
          <w:p w:rsidR="00153FA9" w:rsidRDefault="00153FA9">
            <w:pPr>
              <w:jc w:val="center"/>
              <w:rPr>
                <w:b/>
                <w:bCs/>
                <w:sz w:val="20"/>
                <w:szCs w:val="20"/>
              </w:rPr>
            </w:pPr>
            <w:r>
              <w:rPr>
                <w:b/>
                <w:bCs/>
                <w:sz w:val="20"/>
                <w:szCs w:val="20"/>
              </w:rPr>
              <w:t>III</w:t>
            </w:r>
          </w:p>
        </w:tc>
        <w:tc>
          <w:tcPr>
            <w:tcW w:w="1111" w:type="pct"/>
            <w:tcBorders>
              <w:top w:val="nil"/>
              <w:left w:val="nil"/>
              <w:bottom w:val="single" w:sz="8" w:space="0" w:color="auto"/>
              <w:right w:val="nil"/>
            </w:tcBorders>
            <w:shd w:val="clear" w:color="auto" w:fill="auto"/>
            <w:vAlign w:val="center"/>
            <w:hideMark/>
          </w:tcPr>
          <w:p w:rsidR="00153FA9" w:rsidRDefault="00153FA9">
            <w:pPr>
              <w:rPr>
                <w:b/>
                <w:bCs/>
                <w:sz w:val="20"/>
                <w:szCs w:val="20"/>
              </w:rPr>
            </w:pPr>
            <w:r>
              <w:rPr>
                <w:b/>
                <w:bCs/>
                <w:sz w:val="20"/>
                <w:szCs w:val="20"/>
              </w:rPr>
              <w:t> </w:t>
            </w:r>
          </w:p>
        </w:tc>
        <w:tc>
          <w:tcPr>
            <w:tcW w:w="199" w:type="pct"/>
            <w:tcBorders>
              <w:top w:val="nil"/>
              <w:left w:val="nil"/>
              <w:bottom w:val="single" w:sz="8" w:space="0" w:color="auto"/>
              <w:right w:val="nil"/>
            </w:tcBorders>
            <w:shd w:val="clear" w:color="auto" w:fill="auto"/>
            <w:vAlign w:val="center"/>
            <w:hideMark/>
          </w:tcPr>
          <w:p w:rsidR="00153FA9" w:rsidRDefault="00153FA9">
            <w:pPr>
              <w:jc w:val="right"/>
              <w:rPr>
                <w:b/>
                <w:bCs/>
                <w:sz w:val="20"/>
                <w:szCs w:val="20"/>
              </w:rPr>
            </w:pPr>
            <w:r>
              <w:rPr>
                <w:b/>
                <w:bCs/>
                <w:sz w:val="20"/>
                <w:szCs w:val="20"/>
              </w:rPr>
              <w:t> </w:t>
            </w:r>
          </w:p>
        </w:tc>
        <w:tc>
          <w:tcPr>
            <w:tcW w:w="287" w:type="pct"/>
            <w:tcBorders>
              <w:top w:val="nil"/>
              <w:left w:val="nil"/>
              <w:bottom w:val="single" w:sz="8" w:space="0" w:color="auto"/>
              <w:right w:val="nil"/>
            </w:tcBorders>
            <w:shd w:val="clear" w:color="auto" w:fill="auto"/>
            <w:vAlign w:val="center"/>
            <w:hideMark/>
          </w:tcPr>
          <w:p w:rsidR="00153FA9" w:rsidRDefault="00153FA9">
            <w:pPr>
              <w:jc w:val="right"/>
              <w:rPr>
                <w:b/>
                <w:bCs/>
                <w:sz w:val="20"/>
                <w:szCs w:val="20"/>
              </w:rPr>
            </w:pPr>
            <w:r>
              <w:rPr>
                <w:b/>
                <w:bCs/>
                <w:sz w:val="20"/>
                <w:szCs w:val="20"/>
              </w:rPr>
              <w:t> </w:t>
            </w:r>
          </w:p>
        </w:tc>
        <w:tc>
          <w:tcPr>
            <w:tcW w:w="555" w:type="pct"/>
            <w:tcBorders>
              <w:top w:val="nil"/>
              <w:left w:val="nil"/>
              <w:bottom w:val="single" w:sz="8" w:space="0" w:color="auto"/>
              <w:right w:val="nil"/>
            </w:tcBorders>
            <w:shd w:val="clear" w:color="auto" w:fill="auto"/>
            <w:vAlign w:val="center"/>
            <w:hideMark/>
          </w:tcPr>
          <w:p w:rsidR="00153FA9" w:rsidRDefault="00153FA9">
            <w:pPr>
              <w:jc w:val="right"/>
              <w:rPr>
                <w:b/>
                <w:bCs/>
                <w:sz w:val="20"/>
                <w:szCs w:val="20"/>
              </w:rPr>
            </w:pPr>
            <w:r>
              <w:rPr>
                <w:b/>
                <w:bCs/>
                <w:sz w:val="20"/>
                <w:szCs w:val="20"/>
              </w:rPr>
              <w:t>PDV:</w:t>
            </w:r>
          </w:p>
        </w:tc>
        <w:tc>
          <w:tcPr>
            <w:tcW w:w="737" w:type="pct"/>
            <w:tcBorders>
              <w:top w:val="nil"/>
              <w:left w:val="single" w:sz="8" w:space="0" w:color="auto"/>
              <w:bottom w:val="single" w:sz="8" w:space="0" w:color="auto"/>
              <w:right w:val="single" w:sz="8" w:space="0" w:color="auto"/>
            </w:tcBorders>
            <w:shd w:val="clear" w:color="auto" w:fill="auto"/>
            <w:noWrap/>
            <w:vAlign w:val="center"/>
            <w:hideMark/>
          </w:tcPr>
          <w:p w:rsidR="00153FA9" w:rsidRDefault="00153FA9">
            <w:pPr>
              <w:ind w:firstLineChars="100" w:firstLine="201"/>
              <w:jc w:val="right"/>
              <w:rPr>
                <w:b/>
                <w:bCs/>
                <w:sz w:val="20"/>
                <w:szCs w:val="20"/>
              </w:rPr>
            </w:pPr>
            <w:r>
              <w:rPr>
                <w:b/>
                <w:bCs/>
                <w:sz w:val="20"/>
                <w:szCs w:val="20"/>
              </w:rPr>
              <w:t> </w:t>
            </w:r>
          </w:p>
        </w:tc>
        <w:tc>
          <w:tcPr>
            <w:tcW w:w="564" w:type="pct"/>
            <w:tcBorders>
              <w:top w:val="nil"/>
              <w:left w:val="nil"/>
              <w:bottom w:val="nil"/>
              <w:right w:val="nil"/>
            </w:tcBorders>
            <w:shd w:val="clear" w:color="auto" w:fill="auto"/>
            <w:noWrap/>
            <w:vAlign w:val="center"/>
            <w:hideMark/>
          </w:tcPr>
          <w:p w:rsidR="00153FA9" w:rsidRDefault="00153FA9">
            <w:pPr>
              <w:ind w:firstLineChars="100" w:firstLine="201"/>
              <w:jc w:val="right"/>
              <w:rPr>
                <w:b/>
                <w:bCs/>
                <w:sz w:val="20"/>
                <w:szCs w:val="20"/>
              </w:rPr>
            </w:pPr>
          </w:p>
        </w:tc>
        <w:tc>
          <w:tcPr>
            <w:tcW w:w="495" w:type="pct"/>
            <w:tcBorders>
              <w:top w:val="nil"/>
              <w:left w:val="nil"/>
              <w:bottom w:val="nil"/>
              <w:right w:val="nil"/>
            </w:tcBorders>
            <w:shd w:val="clear" w:color="auto" w:fill="auto"/>
            <w:noWrap/>
            <w:vAlign w:val="center"/>
            <w:hideMark/>
          </w:tcPr>
          <w:p w:rsidR="00153FA9" w:rsidRDefault="00153FA9">
            <w:pPr>
              <w:rPr>
                <w:sz w:val="20"/>
                <w:szCs w:val="20"/>
              </w:rPr>
            </w:pPr>
          </w:p>
        </w:tc>
        <w:tc>
          <w:tcPr>
            <w:tcW w:w="546" w:type="pct"/>
            <w:tcBorders>
              <w:top w:val="nil"/>
              <w:left w:val="nil"/>
              <w:bottom w:val="nil"/>
              <w:right w:val="nil"/>
            </w:tcBorders>
            <w:shd w:val="clear" w:color="auto" w:fill="auto"/>
            <w:noWrap/>
            <w:vAlign w:val="center"/>
            <w:hideMark/>
          </w:tcPr>
          <w:p w:rsidR="00153FA9" w:rsidRDefault="00153FA9">
            <w:pPr>
              <w:rPr>
                <w:sz w:val="20"/>
                <w:szCs w:val="20"/>
              </w:rPr>
            </w:pPr>
          </w:p>
        </w:tc>
        <w:tc>
          <w:tcPr>
            <w:tcW w:w="318" w:type="pct"/>
            <w:tcBorders>
              <w:top w:val="nil"/>
              <w:left w:val="nil"/>
              <w:bottom w:val="nil"/>
              <w:right w:val="nil"/>
            </w:tcBorders>
            <w:shd w:val="clear" w:color="auto" w:fill="auto"/>
            <w:noWrap/>
            <w:vAlign w:val="bottom"/>
            <w:hideMark/>
          </w:tcPr>
          <w:p w:rsidR="00153FA9" w:rsidRDefault="00153FA9">
            <w:pPr>
              <w:rPr>
                <w:sz w:val="20"/>
                <w:szCs w:val="20"/>
              </w:rPr>
            </w:pPr>
          </w:p>
        </w:tc>
      </w:tr>
      <w:tr w:rsidR="00153FA9" w:rsidTr="00084E9A">
        <w:trPr>
          <w:trHeight w:val="270"/>
        </w:trPr>
        <w:tc>
          <w:tcPr>
            <w:tcW w:w="187" w:type="pct"/>
            <w:tcBorders>
              <w:top w:val="nil"/>
              <w:left w:val="single" w:sz="8" w:space="0" w:color="auto"/>
              <w:bottom w:val="single" w:sz="8" w:space="0" w:color="auto"/>
              <w:right w:val="nil"/>
            </w:tcBorders>
            <w:shd w:val="clear" w:color="auto" w:fill="auto"/>
            <w:noWrap/>
            <w:vAlign w:val="bottom"/>
            <w:hideMark/>
          </w:tcPr>
          <w:p w:rsidR="00153FA9" w:rsidRDefault="00153FA9">
            <w:pPr>
              <w:jc w:val="center"/>
              <w:rPr>
                <w:b/>
                <w:bCs/>
                <w:sz w:val="20"/>
                <w:szCs w:val="20"/>
              </w:rPr>
            </w:pPr>
            <w:r>
              <w:rPr>
                <w:b/>
                <w:bCs/>
                <w:sz w:val="20"/>
                <w:szCs w:val="20"/>
              </w:rPr>
              <w:t>IV</w:t>
            </w:r>
          </w:p>
        </w:tc>
        <w:tc>
          <w:tcPr>
            <w:tcW w:w="1111" w:type="pct"/>
            <w:tcBorders>
              <w:top w:val="nil"/>
              <w:left w:val="nil"/>
              <w:bottom w:val="single" w:sz="8" w:space="0" w:color="auto"/>
              <w:right w:val="nil"/>
            </w:tcBorders>
            <w:shd w:val="clear" w:color="auto" w:fill="auto"/>
            <w:vAlign w:val="center"/>
            <w:hideMark/>
          </w:tcPr>
          <w:p w:rsidR="00153FA9" w:rsidRDefault="00153FA9">
            <w:pPr>
              <w:jc w:val="right"/>
              <w:rPr>
                <w:b/>
                <w:bCs/>
                <w:sz w:val="20"/>
                <w:szCs w:val="20"/>
              </w:rPr>
            </w:pPr>
          </w:p>
        </w:tc>
        <w:tc>
          <w:tcPr>
            <w:tcW w:w="1041" w:type="pct"/>
            <w:gridSpan w:val="3"/>
            <w:tcBorders>
              <w:top w:val="single" w:sz="8" w:space="0" w:color="auto"/>
              <w:left w:val="nil"/>
              <w:bottom w:val="single" w:sz="8" w:space="0" w:color="auto"/>
              <w:right w:val="single" w:sz="8" w:space="0" w:color="000000"/>
            </w:tcBorders>
            <w:shd w:val="clear" w:color="auto" w:fill="auto"/>
            <w:vAlign w:val="center"/>
            <w:hideMark/>
          </w:tcPr>
          <w:p w:rsidR="00153FA9" w:rsidRDefault="00084E9A">
            <w:pPr>
              <w:jc w:val="right"/>
              <w:rPr>
                <w:b/>
                <w:bCs/>
                <w:sz w:val="20"/>
                <w:szCs w:val="20"/>
              </w:rPr>
            </w:pPr>
            <w:r>
              <w:rPr>
                <w:b/>
                <w:bCs/>
                <w:sz w:val="20"/>
                <w:szCs w:val="20"/>
              </w:rPr>
              <w:t>Ukupna cena ponude sa PDV</w:t>
            </w:r>
            <w:r w:rsidR="00153FA9">
              <w:rPr>
                <w:b/>
                <w:bCs/>
                <w:sz w:val="20"/>
                <w:szCs w:val="20"/>
              </w:rPr>
              <w:t>:</w:t>
            </w:r>
          </w:p>
        </w:tc>
        <w:tc>
          <w:tcPr>
            <w:tcW w:w="737" w:type="pct"/>
            <w:tcBorders>
              <w:top w:val="nil"/>
              <w:left w:val="nil"/>
              <w:bottom w:val="single" w:sz="8" w:space="0" w:color="auto"/>
              <w:right w:val="single" w:sz="8" w:space="0" w:color="auto"/>
            </w:tcBorders>
            <w:shd w:val="clear" w:color="auto" w:fill="auto"/>
            <w:noWrap/>
            <w:vAlign w:val="center"/>
            <w:hideMark/>
          </w:tcPr>
          <w:p w:rsidR="00153FA9" w:rsidRDefault="00153FA9">
            <w:pPr>
              <w:ind w:firstLineChars="100" w:firstLine="201"/>
              <w:jc w:val="right"/>
              <w:rPr>
                <w:b/>
                <w:bCs/>
                <w:sz w:val="20"/>
                <w:szCs w:val="20"/>
              </w:rPr>
            </w:pPr>
            <w:r>
              <w:rPr>
                <w:b/>
                <w:bCs/>
                <w:sz w:val="20"/>
                <w:szCs w:val="20"/>
              </w:rPr>
              <w:t> </w:t>
            </w:r>
          </w:p>
        </w:tc>
        <w:tc>
          <w:tcPr>
            <w:tcW w:w="564" w:type="pct"/>
            <w:tcBorders>
              <w:top w:val="nil"/>
              <w:left w:val="nil"/>
              <w:bottom w:val="nil"/>
              <w:right w:val="nil"/>
            </w:tcBorders>
            <w:shd w:val="clear" w:color="auto" w:fill="auto"/>
            <w:noWrap/>
            <w:vAlign w:val="center"/>
            <w:hideMark/>
          </w:tcPr>
          <w:p w:rsidR="00153FA9" w:rsidRDefault="00153FA9">
            <w:pPr>
              <w:ind w:firstLineChars="100" w:firstLine="201"/>
              <w:jc w:val="right"/>
              <w:rPr>
                <w:b/>
                <w:bCs/>
                <w:sz w:val="20"/>
                <w:szCs w:val="20"/>
              </w:rPr>
            </w:pPr>
          </w:p>
        </w:tc>
        <w:tc>
          <w:tcPr>
            <w:tcW w:w="495" w:type="pct"/>
            <w:tcBorders>
              <w:top w:val="nil"/>
              <w:left w:val="nil"/>
              <w:bottom w:val="nil"/>
              <w:right w:val="nil"/>
            </w:tcBorders>
            <w:shd w:val="clear" w:color="auto" w:fill="auto"/>
            <w:noWrap/>
            <w:vAlign w:val="center"/>
            <w:hideMark/>
          </w:tcPr>
          <w:p w:rsidR="00153FA9" w:rsidRDefault="00153FA9">
            <w:pPr>
              <w:rPr>
                <w:sz w:val="20"/>
                <w:szCs w:val="20"/>
              </w:rPr>
            </w:pPr>
          </w:p>
        </w:tc>
        <w:tc>
          <w:tcPr>
            <w:tcW w:w="546" w:type="pct"/>
            <w:tcBorders>
              <w:top w:val="nil"/>
              <w:left w:val="nil"/>
              <w:bottom w:val="nil"/>
              <w:right w:val="nil"/>
            </w:tcBorders>
            <w:shd w:val="clear" w:color="auto" w:fill="auto"/>
            <w:noWrap/>
            <w:vAlign w:val="center"/>
            <w:hideMark/>
          </w:tcPr>
          <w:p w:rsidR="00153FA9" w:rsidRDefault="00153FA9">
            <w:pPr>
              <w:rPr>
                <w:sz w:val="20"/>
                <w:szCs w:val="20"/>
              </w:rPr>
            </w:pPr>
          </w:p>
        </w:tc>
        <w:tc>
          <w:tcPr>
            <w:tcW w:w="318" w:type="pct"/>
            <w:tcBorders>
              <w:top w:val="nil"/>
              <w:left w:val="nil"/>
              <w:bottom w:val="nil"/>
              <w:right w:val="nil"/>
            </w:tcBorders>
            <w:shd w:val="clear" w:color="auto" w:fill="auto"/>
            <w:noWrap/>
            <w:vAlign w:val="bottom"/>
            <w:hideMark/>
          </w:tcPr>
          <w:p w:rsidR="00153FA9" w:rsidRDefault="00153FA9">
            <w:pPr>
              <w:rPr>
                <w:sz w:val="20"/>
                <w:szCs w:val="20"/>
              </w:rPr>
            </w:pPr>
          </w:p>
        </w:tc>
      </w:tr>
    </w:tbl>
    <w:p w:rsidR="00415DC0" w:rsidRDefault="00415DC0" w:rsidP="00415DC0">
      <w:pPr>
        <w:pStyle w:val="BodyText"/>
        <w:rPr>
          <w:noProof/>
          <w:szCs w:val="24"/>
        </w:rPr>
      </w:pPr>
    </w:p>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153FA9" w:rsidRDefault="00153FA9" w:rsidP="00415DC0">
      <w:pPr>
        <w:pStyle w:val="BodyText"/>
        <w:rPr>
          <w:noProof/>
          <w:szCs w:val="24"/>
        </w:rPr>
      </w:pPr>
    </w:p>
    <w:p w:rsidR="00415DC0" w:rsidRPr="000019B4"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415DC0" w:rsidRPr="000B6190" w:rsidRDefault="00415DC0" w:rsidP="0061036D">
      <w:pPr>
        <w:pStyle w:val="BodyText"/>
        <w:numPr>
          <w:ilvl w:val="0"/>
          <w:numId w:val="31"/>
        </w:numPr>
        <w:rPr>
          <w:noProof/>
          <w:szCs w:val="24"/>
        </w:rPr>
      </w:pPr>
      <w:r w:rsidRPr="000019B4">
        <w:rPr>
          <w:noProof/>
          <w:szCs w:val="24"/>
        </w:rPr>
        <w:t>Самостално</w:t>
      </w:r>
    </w:p>
    <w:p w:rsidR="00415DC0" w:rsidRPr="000B6190" w:rsidRDefault="00415DC0" w:rsidP="0061036D">
      <w:pPr>
        <w:pStyle w:val="BodyText"/>
        <w:numPr>
          <w:ilvl w:val="0"/>
          <w:numId w:val="31"/>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31"/>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15DC0" w:rsidRPr="007C26BB" w:rsidRDefault="00415DC0"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153FA9" w:rsidRDefault="00153FA9" w:rsidP="00415DC0">
      <w:pPr>
        <w:pStyle w:val="Footer"/>
        <w:jc w:val="center"/>
        <w:rPr>
          <w:b/>
          <w:noProof/>
        </w:rPr>
      </w:pPr>
    </w:p>
    <w:p w:rsidR="00084E9A" w:rsidRDefault="00084E9A" w:rsidP="00415DC0">
      <w:pPr>
        <w:pStyle w:val="Footer"/>
        <w:jc w:val="center"/>
        <w:rPr>
          <w:b/>
          <w:noProof/>
        </w:rPr>
      </w:pPr>
    </w:p>
    <w:p w:rsidR="00C64294" w:rsidRPr="00C64294" w:rsidRDefault="00C64294" w:rsidP="00415DC0">
      <w:pPr>
        <w:pStyle w:val="Footer"/>
        <w:jc w:val="center"/>
        <w:rPr>
          <w:b/>
          <w:noProof/>
        </w:rPr>
      </w:pPr>
    </w:p>
    <w:p w:rsidR="00415DC0" w:rsidRPr="00742C22" w:rsidRDefault="00415DC0" w:rsidP="00415DC0">
      <w:pPr>
        <w:pStyle w:val="Footer"/>
        <w:jc w:val="center"/>
        <w:rPr>
          <w:b/>
          <w:noProof/>
        </w:rPr>
      </w:pPr>
      <w:r w:rsidRPr="00C63806">
        <w:rPr>
          <w:b/>
          <w:noProof/>
        </w:rPr>
        <w:t xml:space="preserve">Понуда број ________ - </w:t>
      </w:r>
      <w:r w:rsidRPr="00C63806">
        <w:rPr>
          <w:b/>
          <w:lang w:val="sr-Cyrl-CS"/>
        </w:rPr>
        <w:t xml:space="preserve">Набавка </w:t>
      </w:r>
      <w:r>
        <w:rPr>
          <w:b/>
          <w:lang w:val="sr-Cyrl-CS"/>
        </w:rPr>
        <w:t>осталог медицинског</w:t>
      </w:r>
      <w:r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C2B15">
        <w:rPr>
          <w:b/>
          <w:noProof/>
        </w:rPr>
        <w:t>355</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15" w:type="pct"/>
        <w:tblLook w:val="04A0" w:firstRow="1" w:lastRow="0" w:firstColumn="1" w:lastColumn="0" w:noHBand="0" w:noVBand="1"/>
      </w:tblPr>
      <w:tblGrid>
        <w:gridCol w:w="613"/>
        <w:gridCol w:w="4061"/>
        <w:gridCol w:w="974"/>
        <w:gridCol w:w="578"/>
        <w:gridCol w:w="1403"/>
        <w:gridCol w:w="1524"/>
        <w:gridCol w:w="1182"/>
        <w:gridCol w:w="1081"/>
        <w:gridCol w:w="1577"/>
        <w:gridCol w:w="1041"/>
      </w:tblGrid>
      <w:tr w:rsidR="00153FA9" w:rsidTr="00C241FE">
        <w:trPr>
          <w:trHeight w:val="270"/>
        </w:trPr>
        <w:tc>
          <w:tcPr>
            <w:tcW w:w="4629" w:type="pct"/>
            <w:gridSpan w:val="9"/>
            <w:tcBorders>
              <w:top w:val="single" w:sz="8" w:space="0" w:color="auto"/>
              <w:left w:val="single" w:sz="8" w:space="0" w:color="auto"/>
              <w:bottom w:val="single" w:sz="8" w:space="0" w:color="auto"/>
              <w:right w:val="nil"/>
            </w:tcBorders>
            <w:shd w:val="clear" w:color="auto" w:fill="auto"/>
            <w:vAlign w:val="center"/>
            <w:hideMark/>
          </w:tcPr>
          <w:p w:rsidR="00153FA9" w:rsidRDefault="00153FA9">
            <w:pPr>
              <w:jc w:val="center"/>
              <w:rPr>
                <w:b/>
                <w:bCs/>
                <w:sz w:val="20"/>
                <w:szCs w:val="20"/>
              </w:rPr>
            </w:pPr>
            <w:r>
              <w:rPr>
                <w:b/>
                <w:bCs/>
                <w:sz w:val="20"/>
                <w:szCs w:val="20"/>
              </w:rPr>
              <w:t>KLINIČKI CENTAR VOJVODINE</w:t>
            </w:r>
          </w:p>
        </w:tc>
        <w:tc>
          <w:tcPr>
            <w:tcW w:w="371" w:type="pct"/>
            <w:tcBorders>
              <w:top w:val="single" w:sz="8" w:space="0" w:color="auto"/>
              <w:left w:val="nil"/>
              <w:bottom w:val="single" w:sz="8" w:space="0" w:color="auto"/>
              <w:right w:val="single" w:sz="8" w:space="0" w:color="auto"/>
            </w:tcBorders>
            <w:shd w:val="clear" w:color="auto" w:fill="auto"/>
            <w:noWrap/>
            <w:vAlign w:val="bottom"/>
            <w:hideMark/>
          </w:tcPr>
          <w:p w:rsidR="00153FA9" w:rsidRDefault="00153FA9">
            <w:pPr>
              <w:rPr>
                <w:color w:val="000000"/>
                <w:sz w:val="20"/>
                <w:szCs w:val="20"/>
              </w:rPr>
            </w:pPr>
            <w:r>
              <w:rPr>
                <w:color w:val="000000"/>
                <w:sz w:val="20"/>
                <w:szCs w:val="20"/>
              </w:rPr>
              <w:t> </w:t>
            </w:r>
          </w:p>
        </w:tc>
      </w:tr>
      <w:tr w:rsidR="00A42C4F" w:rsidTr="00C241FE">
        <w:trPr>
          <w:trHeight w:val="270"/>
        </w:trPr>
        <w:tc>
          <w:tcPr>
            <w:tcW w:w="3261" w:type="pct"/>
            <w:gridSpan w:val="6"/>
            <w:tcBorders>
              <w:top w:val="single" w:sz="8" w:space="0" w:color="auto"/>
              <w:left w:val="single" w:sz="8" w:space="0" w:color="auto"/>
              <w:bottom w:val="single" w:sz="8" w:space="0" w:color="auto"/>
              <w:right w:val="nil"/>
            </w:tcBorders>
            <w:shd w:val="clear" w:color="auto" w:fill="auto"/>
            <w:noWrap/>
            <w:vAlign w:val="bottom"/>
            <w:hideMark/>
          </w:tcPr>
          <w:p w:rsidR="00A42C4F" w:rsidRPr="00A42C4F" w:rsidRDefault="00A42C4F" w:rsidP="00A42C4F">
            <w:pPr>
              <w:rPr>
                <w:b/>
                <w:bCs/>
              </w:rPr>
            </w:pPr>
            <w:r w:rsidRPr="00A42C4F">
              <w:rPr>
                <w:b/>
                <w:bCs/>
              </w:rPr>
              <w:t>PARTIJA 22 – Elektrode za INVOS aparat</w:t>
            </w:r>
          </w:p>
        </w:tc>
        <w:tc>
          <w:tcPr>
            <w:tcW w:w="421" w:type="pct"/>
            <w:tcBorders>
              <w:top w:val="nil"/>
              <w:left w:val="nil"/>
              <w:bottom w:val="nil"/>
              <w:right w:val="nil"/>
            </w:tcBorders>
            <w:shd w:val="clear" w:color="auto" w:fill="auto"/>
            <w:vAlign w:val="center"/>
            <w:hideMark/>
          </w:tcPr>
          <w:p w:rsidR="00A42C4F" w:rsidRDefault="00A42C4F">
            <w:pPr>
              <w:jc w:val="center"/>
              <w:rPr>
                <w:b/>
                <w:bCs/>
                <w:sz w:val="20"/>
                <w:szCs w:val="20"/>
              </w:rPr>
            </w:pPr>
            <w:r>
              <w:rPr>
                <w:b/>
                <w:bCs/>
                <w:sz w:val="20"/>
                <w:szCs w:val="20"/>
              </w:rPr>
              <w:t> </w:t>
            </w:r>
          </w:p>
        </w:tc>
        <w:tc>
          <w:tcPr>
            <w:tcW w:w="385" w:type="pct"/>
            <w:tcBorders>
              <w:top w:val="nil"/>
              <w:left w:val="nil"/>
              <w:bottom w:val="nil"/>
              <w:right w:val="nil"/>
            </w:tcBorders>
            <w:shd w:val="clear" w:color="auto" w:fill="auto"/>
            <w:vAlign w:val="center"/>
            <w:hideMark/>
          </w:tcPr>
          <w:p w:rsidR="00A42C4F" w:rsidRDefault="00A42C4F">
            <w:pPr>
              <w:jc w:val="center"/>
              <w:rPr>
                <w:b/>
                <w:bCs/>
                <w:sz w:val="20"/>
                <w:szCs w:val="20"/>
              </w:rPr>
            </w:pPr>
            <w:r>
              <w:rPr>
                <w:b/>
                <w:bCs/>
                <w:sz w:val="20"/>
                <w:szCs w:val="20"/>
              </w:rPr>
              <w:t> </w:t>
            </w:r>
          </w:p>
        </w:tc>
        <w:tc>
          <w:tcPr>
            <w:tcW w:w="562" w:type="pct"/>
            <w:tcBorders>
              <w:top w:val="nil"/>
              <w:left w:val="nil"/>
              <w:bottom w:val="nil"/>
              <w:right w:val="nil"/>
            </w:tcBorders>
            <w:shd w:val="clear" w:color="auto" w:fill="auto"/>
            <w:vAlign w:val="center"/>
            <w:hideMark/>
          </w:tcPr>
          <w:p w:rsidR="00A42C4F" w:rsidRDefault="00A42C4F">
            <w:pPr>
              <w:jc w:val="center"/>
              <w:rPr>
                <w:b/>
                <w:bCs/>
                <w:sz w:val="20"/>
                <w:szCs w:val="20"/>
              </w:rPr>
            </w:pPr>
            <w:r>
              <w:rPr>
                <w:b/>
                <w:bCs/>
                <w:sz w:val="20"/>
                <w:szCs w:val="20"/>
              </w:rPr>
              <w:t> </w:t>
            </w:r>
          </w:p>
        </w:tc>
        <w:tc>
          <w:tcPr>
            <w:tcW w:w="371" w:type="pct"/>
            <w:tcBorders>
              <w:top w:val="nil"/>
              <w:left w:val="nil"/>
              <w:bottom w:val="single" w:sz="8" w:space="0" w:color="auto"/>
              <w:right w:val="single" w:sz="8" w:space="0" w:color="auto"/>
            </w:tcBorders>
            <w:shd w:val="clear" w:color="auto" w:fill="auto"/>
            <w:noWrap/>
            <w:vAlign w:val="bottom"/>
            <w:hideMark/>
          </w:tcPr>
          <w:p w:rsidR="00A42C4F" w:rsidRDefault="00A42C4F">
            <w:pPr>
              <w:rPr>
                <w:color w:val="000000"/>
                <w:sz w:val="20"/>
                <w:szCs w:val="20"/>
              </w:rPr>
            </w:pPr>
            <w:r>
              <w:rPr>
                <w:color w:val="000000"/>
                <w:sz w:val="20"/>
                <w:szCs w:val="20"/>
              </w:rPr>
              <w:t> </w:t>
            </w:r>
          </w:p>
        </w:tc>
      </w:tr>
      <w:tr w:rsidR="00C241FE" w:rsidTr="00C241FE">
        <w:trPr>
          <w:trHeight w:val="525"/>
        </w:trPr>
        <w:tc>
          <w:tcPr>
            <w:tcW w:w="218" w:type="pct"/>
            <w:tcBorders>
              <w:top w:val="nil"/>
              <w:left w:val="single" w:sz="8" w:space="0" w:color="auto"/>
              <w:bottom w:val="nil"/>
              <w:right w:val="nil"/>
            </w:tcBorders>
            <w:shd w:val="clear" w:color="auto" w:fill="auto"/>
            <w:vAlign w:val="center"/>
            <w:hideMark/>
          </w:tcPr>
          <w:p w:rsidR="00153FA9" w:rsidRDefault="00153FA9">
            <w:pPr>
              <w:jc w:val="center"/>
              <w:rPr>
                <w:b/>
                <w:bCs/>
                <w:sz w:val="20"/>
                <w:szCs w:val="20"/>
              </w:rPr>
            </w:pPr>
            <w:r>
              <w:rPr>
                <w:b/>
                <w:bCs/>
                <w:sz w:val="20"/>
                <w:szCs w:val="20"/>
              </w:rPr>
              <w:t>R.br</w:t>
            </w:r>
          </w:p>
        </w:tc>
        <w:tc>
          <w:tcPr>
            <w:tcW w:w="1447" w:type="pct"/>
            <w:tcBorders>
              <w:top w:val="nil"/>
              <w:left w:val="single" w:sz="8" w:space="0" w:color="auto"/>
              <w:bottom w:val="nil"/>
              <w:right w:val="single" w:sz="8" w:space="0" w:color="auto"/>
            </w:tcBorders>
            <w:shd w:val="clear" w:color="auto" w:fill="auto"/>
            <w:vAlign w:val="center"/>
            <w:hideMark/>
          </w:tcPr>
          <w:p w:rsidR="00153FA9" w:rsidRDefault="00153FA9">
            <w:pPr>
              <w:jc w:val="center"/>
              <w:rPr>
                <w:b/>
                <w:bCs/>
                <w:sz w:val="20"/>
                <w:szCs w:val="20"/>
              </w:rPr>
            </w:pPr>
            <w:r>
              <w:rPr>
                <w:b/>
                <w:bCs/>
                <w:sz w:val="20"/>
                <w:szCs w:val="20"/>
              </w:rPr>
              <w:t>Naziv</w:t>
            </w:r>
          </w:p>
        </w:tc>
        <w:tc>
          <w:tcPr>
            <w:tcW w:w="347" w:type="pct"/>
            <w:tcBorders>
              <w:top w:val="single" w:sz="8" w:space="0" w:color="auto"/>
              <w:left w:val="nil"/>
              <w:bottom w:val="nil"/>
              <w:right w:val="single" w:sz="8" w:space="0" w:color="auto"/>
            </w:tcBorders>
            <w:shd w:val="clear" w:color="auto" w:fill="auto"/>
            <w:vAlign w:val="center"/>
            <w:hideMark/>
          </w:tcPr>
          <w:p w:rsidR="00153FA9" w:rsidRDefault="00153FA9">
            <w:pPr>
              <w:jc w:val="center"/>
              <w:rPr>
                <w:b/>
                <w:bCs/>
                <w:sz w:val="20"/>
                <w:szCs w:val="20"/>
              </w:rPr>
            </w:pPr>
            <w:r>
              <w:rPr>
                <w:b/>
                <w:bCs/>
                <w:sz w:val="20"/>
                <w:szCs w:val="20"/>
              </w:rPr>
              <w:t xml:space="preserve">Jed. </w:t>
            </w:r>
            <w:r w:rsidR="00A42C4F">
              <w:rPr>
                <w:b/>
                <w:bCs/>
                <w:sz w:val="20"/>
                <w:szCs w:val="20"/>
              </w:rPr>
              <w:t>M</w:t>
            </w:r>
            <w:r>
              <w:rPr>
                <w:b/>
                <w:bCs/>
                <w:sz w:val="20"/>
                <w:szCs w:val="20"/>
              </w:rPr>
              <w:t>ere</w:t>
            </w:r>
          </w:p>
        </w:tc>
        <w:tc>
          <w:tcPr>
            <w:tcW w:w="206" w:type="pct"/>
            <w:tcBorders>
              <w:top w:val="single" w:sz="8" w:space="0" w:color="auto"/>
              <w:left w:val="nil"/>
              <w:bottom w:val="nil"/>
              <w:right w:val="single" w:sz="8" w:space="0" w:color="auto"/>
            </w:tcBorders>
            <w:shd w:val="clear" w:color="auto" w:fill="auto"/>
            <w:vAlign w:val="center"/>
            <w:hideMark/>
          </w:tcPr>
          <w:p w:rsidR="00153FA9" w:rsidRDefault="00C241FE">
            <w:pPr>
              <w:jc w:val="center"/>
              <w:rPr>
                <w:b/>
                <w:bCs/>
                <w:sz w:val="20"/>
                <w:szCs w:val="20"/>
              </w:rPr>
            </w:pPr>
            <w:r>
              <w:rPr>
                <w:b/>
                <w:bCs/>
                <w:sz w:val="20"/>
                <w:szCs w:val="20"/>
              </w:rPr>
              <w:t>Kol.</w:t>
            </w:r>
          </w:p>
        </w:tc>
        <w:tc>
          <w:tcPr>
            <w:tcW w:w="500" w:type="pct"/>
            <w:tcBorders>
              <w:top w:val="single" w:sz="8" w:space="0" w:color="auto"/>
              <w:left w:val="nil"/>
              <w:bottom w:val="nil"/>
              <w:right w:val="single" w:sz="8" w:space="0" w:color="auto"/>
            </w:tcBorders>
            <w:shd w:val="clear" w:color="auto" w:fill="auto"/>
            <w:vAlign w:val="center"/>
            <w:hideMark/>
          </w:tcPr>
          <w:p w:rsidR="00153FA9" w:rsidRDefault="00084E9A">
            <w:pPr>
              <w:jc w:val="center"/>
              <w:rPr>
                <w:b/>
                <w:bCs/>
                <w:sz w:val="20"/>
                <w:szCs w:val="20"/>
              </w:rPr>
            </w:pPr>
            <w:r>
              <w:rPr>
                <w:b/>
                <w:bCs/>
                <w:sz w:val="20"/>
                <w:szCs w:val="20"/>
              </w:rPr>
              <w:t>Jedinična cena bez PDV</w:t>
            </w:r>
          </w:p>
        </w:tc>
        <w:tc>
          <w:tcPr>
            <w:tcW w:w="543" w:type="pct"/>
            <w:tcBorders>
              <w:top w:val="single" w:sz="8" w:space="0" w:color="auto"/>
              <w:left w:val="nil"/>
              <w:bottom w:val="nil"/>
              <w:right w:val="single" w:sz="8" w:space="0" w:color="auto"/>
            </w:tcBorders>
            <w:shd w:val="clear" w:color="auto" w:fill="auto"/>
            <w:vAlign w:val="center"/>
            <w:hideMark/>
          </w:tcPr>
          <w:p w:rsidR="00153FA9" w:rsidRDefault="00084E9A">
            <w:pPr>
              <w:jc w:val="center"/>
              <w:rPr>
                <w:b/>
                <w:bCs/>
                <w:sz w:val="20"/>
                <w:szCs w:val="20"/>
              </w:rPr>
            </w:pPr>
            <w:r>
              <w:rPr>
                <w:b/>
                <w:bCs/>
                <w:sz w:val="20"/>
                <w:szCs w:val="20"/>
              </w:rPr>
              <w:t>Cena bez PDV</w:t>
            </w:r>
          </w:p>
        </w:tc>
        <w:tc>
          <w:tcPr>
            <w:tcW w:w="421" w:type="pct"/>
            <w:tcBorders>
              <w:top w:val="single" w:sz="8" w:space="0" w:color="auto"/>
              <w:left w:val="nil"/>
              <w:bottom w:val="nil"/>
              <w:right w:val="single" w:sz="8" w:space="0" w:color="auto"/>
            </w:tcBorders>
            <w:shd w:val="clear" w:color="auto" w:fill="auto"/>
            <w:vAlign w:val="center"/>
            <w:hideMark/>
          </w:tcPr>
          <w:p w:rsidR="00153FA9" w:rsidRDefault="00153FA9">
            <w:pPr>
              <w:jc w:val="center"/>
              <w:rPr>
                <w:b/>
                <w:bCs/>
                <w:sz w:val="20"/>
                <w:szCs w:val="20"/>
              </w:rPr>
            </w:pPr>
            <w:r>
              <w:rPr>
                <w:b/>
                <w:bCs/>
                <w:sz w:val="20"/>
                <w:szCs w:val="20"/>
              </w:rPr>
              <w:t>Proizvođač</w:t>
            </w:r>
          </w:p>
        </w:tc>
        <w:tc>
          <w:tcPr>
            <w:tcW w:w="385" w:type="pct"/>
            <w:tcBorders>
              <w:top w:val="single" w:sz="8" w:space="0" w:color="auto"/>
              <w:left w:val="nil"/>
              <w:bottom w:val="nil"/>
              <w:right w:val="single" w:sz="8" w:space="0" w:color="auto"/>
            </w:tcBorders>
            <w:shd w:val="clear" w:color="auto" w:fill="auto"/>
            <w:vAlign w:val="center"/>
            <w:hideMark/>
          </w:tcPr>
          <w:p w:rsidR="00153FA9" w:rsidRDefault="00153FA9">
            <w:pPr>
              <w:jc w:val="center"/>
              <w:rPr>
                <w:b/>
                <w:bCs/>
                <w:sz w:val="20"/>
                <w:szCs w:val="20"/>
              </w:rPr>
            </w:pPr>
            <w:r>
              <w:rPr>
                <w:b/>
                <w:bCs/>
                <w:sz w:val="20"/>
                <w:szCs w:val="20"/>
              </w:rPr>
              <w:t>Zemlja porekla</w:t>
            </w:r>
          </w:p>
        </w:tc>
        <w:tc>
          <w:tcPr>
            <w:tcW w:w="562" w:type="pct"/>
            <w:tcBorders>
              <w:top w:val="single" w:sz="8" w:space="0" w:color="auto"/>
              <w:left w:val="nil"/>
              <w:bottom w:val="nil"/>
              <w:right w:val="nil"/>
            </w:tcBorders>
            <w:shd w:val="clear" w:color="auto" w:fill="auto"/>
            <w:vAlign w:val="center"/>
            <w:hideMark/>
          </w:tcPr>
          <w:p w:rsidR="00153FA9" w:rsidRDefault="00153FA9">
            <w:pPr>
              <w:jc w:val="center"/>
              <w:rPr>
                <w:b/>
                <w:bCs/>
                <w:sz w:val="20"/>
                <w:szCs w:val="20"/>
              </w:rPr>
            </w:pPr>
            <w:r>
              <w:rPr>
                <w:b/>
                <w:bCs/>
                <w:sz w:val="20"/>
                <w:szCs w:val="20"/>
              </w:rPr>
              <w:t xml:space="preserve">Dokaz o </w:t>
            </w:r>
            <w:r w:rsidR="00084E9A">
              <w:rPr>
                <w:b/>
                <w:bCs/>
                <w:sz w:val="20"/>
                <w:szCs w:val="20"/>
              </w:rPr>
              <w:t>stavljanju u promet</w:t>
            </w:r>
          </w:p>
        </w:tc>
        <w:tc>
          <w:tcPr>
            <w:tcW w:w="371" w:type="pct"/>
            <w:tcBorders>
              <w:top w:val="nil"/>
              <w:left w:val="single" w:sz="4" w:space="0" w:color="auto"/>
              <w:bottom w:val="nil"/>
              <w:right w:val="single" w:sz="8" w:space="0" w:color="auto"/>
            </w:tcBorders>
            <w:shd w:val="clear" w:color="auto" w:fill="auto"/>
            <w:vAlign w:val="bottom"/>
            <w:hideMark/>
          </w:tcPr>
          <w:p w:rsidR="00153FA9" w:rsidRDefault="00153FA9">
            <w:pPr>
              <w:jc w:val="center"/>
              <w:rPr>
                <w:b/>
                <w:bCs/>
                <w:color w:val="000000"/>
                <w:sz w:val="20"/>
                <w:szCs w:val="20"/>
              </w:rPr>
            </w:pPr>
            <w:r>
              <w:rPr>
                <w:b/>
                <w:bCs/>
                <w:color w:val="000000"/>
                <w:sz w:val="20"/>
                <w:szCs w:val="20"/>
              </w:rPr>
              <w:t>Kataloški broj</w:t>
            </w:r>
          </w:p>
        </w:tc>
      </w:tr>
      <w:tr w:rsidR="00C241FE" w:rsidTr="00C241FE">
        <w:trPr>
          <w:trHeight w:val="270"/>
        </w:trPr>
        <w:tc>
          <w:tcPr>
            <w:tcW w:w="218" w:type="pct"/>
            <w:tcBorders>
              <w:top w:val="single" w:sz="8" w:space="0" w:color="auto"/>
              <w:left w:val="single" w:sz="8" w:space="0" w:color="auto"/>
              <w:bottom w:val="single" w:sz="8" w:space="0" w:color="auto"/>
              <w:right w:val="nil"/>
            </w:tcBorders>
            <w:shd w:val="clear" w:color="auto" w:fill="auto"/>
            <w:noWrap/>
            <w:vAlign w:val="center"/>
            <w:hideMark/>
          </w:tcPr>
          <w:p w:rsidR="00153FA9" w:rsidRDefault="00153FA9">
            <w:pPr>
              <w:jc w:val="center"/>
              <w:rPr>
                <w:b/>
                <w:bCs/>
                <w:sz w:val="20"/>
                <w:szCs w:val="20"/>
              </w:rPr>
            </w:pPr>
            <w:r>
              <w:rPr>
                <w:b/>
                <w:bCs/>
                <w:sz w:val="20"/>
                <w:szCs w:val="20"/>
              </w:rPr>
              <w:t>1</w:t>
            </w:r>
          </w:p>
        </w:tc>
        <w:tc>
          <w:tcPr>
            <w:tcW w:w="144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3FA9" w:rsidRDefault="00153FA9">
            <w:pPr>
              <w:jc w:val="center"/>
              <w:rPr>
                <w:b/>
                <w:bCs/>
                <w:sz w:val="20"/>
                <w:szCs w:val="20"/>
              </w:rPr>
            </w:pPr>
            <w:r>
              <w:rPr>
                <w:b/>
                <w:bCs/>
                <w:sz w:val="20"/>
                <w:szCs w:val="20"/>
              </w:rPr>
              <w:t>2</w:t>
            </w:r>
          </w:p>
        </w:tc>
        <w:tc>
          <w:tcPr>
            <w:tcW w:w="347" w:type="pct"/>
            <w:tcBorders>
              <w:top w:val="single" w:sz="8" w:space="0" w:color="auto"/>
              <w:left w:val="nil"/>
              <w:bottom w:val="single" w:sz="8" w:space="0" w:color="auto"/>
              <w:right w:val="nil"/>
            </w:tcBorders>
            <w:shd w:val="clear" w:color="auto" w:fill="auto"/>
            <w:noWrap/>
            <w:vAlign w:val="center"/>
            <w:hideMark/>
          </w:tcPr>
          <w:p w:rsidR="00153FA9" w:rsidRDefault="00153FA9">
            <w:pPr>
              <w:jc w:val="center"/>
              <w:rPr>
                <w:b/>
                <w:bCs/>
                <w:sz w:val="20"/>
                <w:szCs w:val="20"/>
              </w:rPr>
            </w:pPr>
            <w:r>
              <w:rPr>
                <w:b/>
                <w:bCs/>
                <w:sz w:val="20"/>
                <w:szCs w:val="20"/>
              </w:rPr>
              <w:t>3</w:t>
            </w:r>
          </w:p>
        </w:tc>
        <w:tc>
          <w:tcPr>
            <w:tcW w:w="20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3FA9" w:rsidRDefault="00153FA9">
            <w:pPr>
              <w:jc w:val="center"/>
              <w:rPr>
                <w:b/>
                <w:bCs/>
                <w:sz w:val="20"/>
                <w:szCs w:val="20"/>
              </w:rPr>
            </w:pPr>
            <w:r>
              <w:rPr>
                <w:b/>
                <w:bCs/>
                <w:sz w:val="20"/>
                <w:szCs w:val="20"/>
              </w:rPr>
              <w:t>4</w:t>
            </w:r>
          </w:p>
        </w:tc>
        <w:tc>
          <w:tcPr>
            <w:tcW w:w="500" w:type="pct"/>
            <w:tcBorders>
              <w:top w:val="single" w:sz="8" w:space="0" w:color="auto"/>
              <w:left w:val="nil"/>
              <w:bottom w:val="single" w:sz="8" w:space="0" w:color="auto"/>
              <w:right w:val="nil"/>
            </w:tcBorders>
            <w:shd w:val="clear" w:color="auto" w:fill="auto"/>
            <w:noWrap/>
            <w:vAlign w:val="center"/>
            <w:hideMark/>
          </w:tcPr>
          <w:p w:rsidR="00153FA9" w:rsidRDefault="00153FA9">
            <w:pPr>
              <w:jc w:val="center"/>
              <w:rPr>
                <w:b/>
                <w:bCs/>
                <w:sz w:val="20"/>
                <w:szCs w:val="20"/>
              </w:rPr>
            </w:pPr>
            <w:r>
              <w:rPr>
                <w:b/>
                <w:bCs/>
                <w:sz w:val="20"/>
                <w:szCs w:val="20"/>
              </w:rPr>
              <w:t>5</w:t>
            </w:r>
          </w:p>
        </w:tc>
        <w:tc>
          <w:tcPr>
            <w:tcW w:w="54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3FA9" w:rsidRDefault="00153FA9">
            <w:pPr>
              <w:jc w:val="center"/>
              <w:rPr>
                <w:b/>
                <w:bCs/>
                <w:sz w:val="20"/>
                <w:szCs w:val="20"/>
              </w:rPr>
            </w:pPr>
            <w:r>
              <w:rPr>
                <w:b/>
                <w:bCs/>
                <w:sz w:val="20"/>
                <w:szCs w:val="20"/>
              </w:rPr>
              <w:t>6</w:t>
            </w:r>
          </w:p>
        </w:tc>
        <w:tc>
          <w:tcPr>
            <w:tcW w:w="421" w:type="pct"/>
            <w:tcBorders>
              <w:top w:val="single" w:sz="8" w:space="0" w:color="auto"/>
              <w:left w:val="nil"/>
              <w:bottom w:val="single" w:sz="8" w:space="0" w:color="auto"/>
              <w:right w:val="nil"/>
            </w:tcBorders>
            <w:shd w:val="clear" w:color="auto" w:fill="auto"/>
            <w:noWrap/>
            <w:vAlign w:val="center"/>
            <w:hideMark/>
          </w:tcPr>
          <w:p w:rsidR="00153FA9" w:rsidRDefault="00153FA9">
            <w:pPr>
              <w:jc w:val="center"/>
              <w:rPr>
                <w:b/>
                <w:bCs/>
                <w:sz w:val="20"/>
                <w:szCs w:val="20"/>
              </w:rPr>
            </w:pPr>
            <w:r>
              <w:rPr>
                <w:b/>
                <w:bCs/>
                <w:sz w:val="20"/>
                <w:szCs w:val="20"/>
              </w:rPr>
              <w:t>7</w:t>
            </w:r>
          </w:p>
        </w:tc>
        <w:tc>
          <w:tcPr>
            <w:tcW w:w="38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3FA9" w:rsidRDefault="00153FA9">
            <w:pPr>
              <w:jc w:val="center"/>
              <w:rPr>
                <w:b/>
                <w:bCs/>
                <w:sz w:val="20"/>
                <w:szCs w:val="20"/>
              </w:rPr>
            </w:pPr>
            <w:r>
              <w:rPr>
                <w:b/>
                <w:bCs/>
                <w:sz w:val="20"/>
                <w:szCs w:val="20"/>
              </w:rPr>
              <w:t>8</w:t>
            </w:r>
          </w:p>
        </w:tc>
        <w:tc>
          <w:tcPr>
            <w:tcW w:w="562" w:type="pct"/>
            <w:tcBorders>
              <w:top w:val="single" w:sz="8" w:space="0" w:color="auto"/>
              <w:left w:val="nil"/>
              <w:bottom w:val="single" w:sz="8" w:space="0" w:color="auto"/>
              <w:right w:val="nil"/>
            </w:tcBorders>
            <w:shd w:val="clear" w:color="auto" w:fill="auto"/>
            <w:noWrap/>
            <w:vAlign w:val="center"/>
            <w:hideMark/>
          </w:tcPr>
          <w:p w:rsidR="00153FA9" w:rsidRDefault="00153FA9">
            <w:pPr>
              <w:jc w:val="center"/>
              <w:rPr>
                <w:b/>
                <w:bCs/>
                <w:sz w:val="20"/>
                <w:szCs w:val="20"/>
              </w:rPr>
            </w:pPr>
            <w:r>
              <w:rPr>
                <w:b/>
                <w:bCs/>
                <w:sz w:val="20"/>
                <w:szCs w:val="20"/>
              </w:rPr>
              <w:t>9</w:t>
            </w:r>
          </w:p>
        </w:tc>
        <w:tc>
          <w:tcPr>
            <w:tcW w:w="371" w:type="pct"/>
            <w:tcBorders>
              <w:top w:val="single" w:sz="8" w:space="0" w:color="auto"/>
              <w:left w:val="single" w:sz="4" w:space="0" w:color="auto"/>
              <w:bottom w:val="single" w:sz="8" w:space="0" w:color="auto"/>
              <w:right w:val="single" w:sz="8" w:space="0" w:color="auto"/>
            </w:tcBorders>
            <w:shd w:val="clear" w:color="auto" w:fill="auto"/>
            <w:noWrap/>
            <w:vAlign w:val="bottom"/>
            <w:hideMark/>
          </w:tcPr>
          <w:p w:rsidR="00153FA9" w:rsidRDefault="00153FA9">
            <w:pPr>
              <w:jc w:val="center"/>
              <w:rPr>
                <w:b/>
                <w:bCs/>
                <w:color w:val="000000"/>
                <w:sz w:val="20"/>
                <w:szCs w:val="20"/>
              </w:rPr>
            </w:pPr>
            <w:r>
              <w:rPr>
                <w:b/>
                <w:bCs/>
                <w:color w:val="000000"/>
                <w:sz w:val="20"/>
                <w:szCs w:val="20"/>
              </w:rPr>
              <w:t>10</w:t>
            </w:r>
          </w:p>
        </w:tc>
      </w:tr>
      <w:tr w:rsidR="00C241FE" w:rsidTr="00C241FE">
        <w:trPr>
          <w:trHeight w:val="464"/>
        </w:trPr>
        <w:tc>
          <w:tcPr>
            <w:tcW w:w="218" w:type="pct"/>
            <w:tcBorders>
              <w:top w:val="nil"/>
              <w:left w:val="single" w:sz="8" w:space="0" w:color="auto"/>
              <w:bottom w:val="single" w:sz="4" w:space="0" w:color="auto"/>
              <w:right w:val="single" w:sz="4" w:space="0" w:color="auto"/>
            </w:tcBorders>
            <w:shd w:val="clear" w:color="auto" w:fill="auto"/>
            <w:noWrap/>
            <w:vAlign w:val="center"/>
            <w:hideMark/>
          </w:tcPr>
          <w:p w:rsidR="00C241FE" w:rsidRDefault="00C241FE" w:rsidP="00C241FE">
            <w:pPr>
              <w:jc w:val="right"/>
              <w:rPr>
                <w:sz w:val="20"/>
                <w:szCs w:val="20"/>
              </w:rPr>
            </w:pPr>
            <w:r>
              <w:rPr>
                <w:sz w:val="20"/>
                <w:szCs w:val="20"/>
              </w:rPr>
              <w:t>1.</w:t>
            </w:r>
          </w:p>
        </w:tc>
        <w:tc>
          <w:tcPr>
            <w:tcW w:w="1447" w:type="pct"/>
            <w:tcBorders>
              <w:top w:val="single" w:sz="4" w:space="0" w:color="auto"/>
              <w:left w:val="nil"/>
              <w:bottom w:val="single" w:sz="4" w:space="0" w:color="auto"/>
              <w:right w:val="single" w:sz="4" w:space="0" w:color="auto"/>
            </w:tcBorders>
            <w:shd w:val="clear" w:color="auto" w:fill="auto"/>
            <w:vAlign w:val="center"/>
            <w:hideMark/>
          </w:tcPr>
          <w:p w:rsidR="00C241FE" w:rsidRDefault="00C241FE" w:rsidP="00C241FE">
            <w:pPr>
              <w:rPr>
                <w:sz w:val="20"/>
                <w:szCs w:val="20"/>
              </w:rPr>
            </w:pPr>
            <w:r>
              <w:rPr>
                <w:sz w:val="20"/>
                <w:szCs w:val="20"/>
              </w:rPr>
              <w:t>Elektrode za neinvazivno merenje saturacije kiseonika u mozgu za aparat INVOS</w:t>
            </w:r>
          </w:p>
        </w:tc>
        <w:tc>
          <w:tcPr>
            <w:tcW w:w="347" w:type="pct"/>
            <w:tcBorders>
              <w:top w:val="nil"/>
              <w:left w:val="nil"/>
              <w:bottom w:val="single" w:sz="4" w:space="0" w:color="auto"/>
              <w:right w:val="single" w:sz="4" w:space="0" w:color="auto"/>
            </w:tcBorders>
            <w:shd w:val="clear" w:color="auto" w:fill="auto"/>
            <w:vAlign w:val="center"/>
            <w:hideMark/>
          </w:tcPr>
          <w:p w:rsidR="00C241FE" w:rsidRDefault="00C241FE" w:rsidP="00C241FE">
            <w:pPr>
              <w:jc w:val="center"/>
              <w:rPr>
                <w:sz w:val="20"/>
                <w:szCs w:val="20"/>
              </w:rPr>
            </w:pPr>
            <w:r>
              <w:rPr>
                <w:sz w:val="20"/>
                <w:szCs w:val="20"/>
              </w:rPr>
              <w:t>kom</w:t>
            </w:r>
          </w:p>
        </w:tc>
        <w:tc>
          <w:tcPr>
            <w:tcW w:w="206" w:type="pct"/>
            <w:tcBorders>
              <w:top w:val="nil"/>
              <w:left w:val="nil"/>
              <w:bottom w:val="single" w:sz="4" w:space="0" w:color="auto"/>
              <w:right w:val="single" w:sz="4" w:space="0" w:color="auto"/>
            </w:tcBorders>
            <w:shd w:val="clear" w:color="auto" w:fill="auto"/>
            <w:noWrap/>
            <w:vAlign w:val="center"/>
            <w:hideMark/>
          </w:tcPr>
          <w:p w:rsidR="00C241FE" w:rsidRDefault="00C241FE" w:rsidP="00C241FE">
            <w:pPr>
              <w:jc w:val="center"/>
              <w:rPr>
                <w:sz w:val="20"/>
                <w:szCs w:val="20"/>
              </w:rPr>
            </w:pPr>
            <w:r>
              <w:rPr>
                <w:sz w:val="20"/>
                <w:szCs w:val="20"/>
              </w:rPr>
              <w:t>40</w:t>
            </w:r>
          </w:p>
        </w:tc>
        <w:tc>
          <w:tcPr>
            <w:tcW w:w="500" w:type="pct"/>
            <w:tcBorders>
              <w:top w:val="nil"/>
              <w:left w:val="nil"/>
              <w:bottom w:val="single" w:sz="4" w:space="0" w:color="auto"/>
              <w:right w:val="single" w:sz="4" w:space="0" w:color="auto"/>
            </w:tcBorders>
            <w:shd w:val="clear" w:color="auto" w:fill="auto"/>
            <w:noWrap/>
            <w:vAlign w:val="center"/>
            <w:hideMark/>
          </w:tcPr>
          <w:p w:rsidR="00C241FE" w:rsidRDefault="00C241FE" w:rsidP="00C241FE">
            <w:pPr>
              <w:jc w:val="center"/>
              <w:rPr>
                <w:sz w:val="20"/>
                <w:szCs w:val="20"/>
              </w:rPr>
            </w:pPr>
            <w:r>
              <w:rPr>
                <w:sz w:val="20"/>
                <w:szCs w:val="20"/>
              </w:rPr>
              <w:t> </w:t>
            </w:r>
          </w:p>
        </w:tc>
        <w:tc>
          <w:tcPr>
            <w:tcW w:w="543" w:type="pct"/>
            <w:tcBorders>
              <w:top w:val="nil"/>
              <w:left w:val="nil"/>
              <w:bottom w:val="single" w:sz="4" w:space="0" w:color="auto"/>
              <w:right w:val="single" w:sz="4" w:space="0" w:color="auto"/>
            </w:tcBorders>
            <w:shd w:val="clear" w:color="auto" w:fill="auto"/>
            <w:noWrap/>
            <w:vAlign w:val="center"/>
            <w:hideMark/>
          </w:tcPr>
          <w:p w:rsidR="00C241FE" w:rsidRDefault="00C241FE" w:rsidP="00C241FE">
            <w:pPr>
              <w:jc w:val="center"/>
              <w:rPr>
                <w:sz w:val="20"/>
                <w:szCs w:val="20"/>
              </w:rPr>
            </w:pPr>
            <w:r>
              <w:rPr>
                <w:sz w:val="20"/>
                <w:szCs w:val="20"/>
              </w:rPr>
              <w:t> </w:t>
            </w:r>
          </w:p>
        </w:tc>
        <w:tc>
          <w:tcPr>
            <w:tcW w:w="421" w:type="pct"/>
            <w:tcBorders>
              <w:top w:val="nil"/>
              <w:left w:val="nil"/>
              <w:bottom w:val="single" w:sz="4" w:space="0" w:color="auto"/>
              <w:right w:val="single" w:sz="4" w:space="0" w:color="auto"/>
            </w:tcBorders>
            <w:shd w:val="clear" w:color="auto" w:fill="auto"/>
            <w:noWrap/>
            <w:vAlign w:val="center"/>
            <w:hideMark/>
          </w:tcPr>
          <w:p w:rsidR="00C241FE" w:rsidRDefault="00C241FE" w:rsidP="00C241FE">
            <w:pPr>
              <w:jc w:val="center"/>
              <w:rPr>
                <w:b/>
                <w:bCs/>
                <w:sz w:val="20"/>
                <w:szCs w:val="20"/>
              </w:rPr>
            </w:pPr>
            <w:r>
              <w:rPr>
                <w:b/>
                <w:bCs/>
                <w:sz w:val="20"/>
                <w:szCs w:val="20"/>
              </w:rPr>
              <w:t> </w:t>
            </w:r>
          </w:p>
        </w:tc>
        <w:tc>
          <w:tcPr>
            <w:tcW w:w="385" w:type="pct"/>
            <w:tcBorders>
              <w:top w:val="nil"/>
              <w:left w:val="nil"/>
              <w:bottom w:val="single" w:sz="4" w:space="0" w:color="auto"/>
              <w:right w:val="single" w:sz="4" w:space="0" w:color="auto"/>
            </w:tcBorders>
            <w:shd w:val="clear" w:color="auto" w:fill="auto"/>
            <w:noWrap/>
            <w:vAlign w:val="center"/>
            <w:hideMark/>
          </w:tcPr>
          <w:p w:rsidR="00C241FE" w:rsidRDefault="00C241FE" w:rsidP="00C241FE">
            <w:pPr>
              <w:jc w:val="center"/>
              <w:rPr>
                <w:b/>
                <w:bCs/>
                <w:sz w:val="20"/>
                <w:szCs w:val="20"/>
              </w:rPr>
            </w:pPr>
            <w:r>
              <w:rPr>
                <w:b/>
                <w:bCs/>
                <w:sz w:val="20"/>
                <w:szCs w:val="20"/>
              </w:rPr>
              <w:t> </w:t>
            </w:r>
          </w:p>
        </w:tc>
        <w:tc>
          <w:tcPr>
            <w:tcW w:w="562" w:type="pct"/>
            <w:tcBorders>
              <w:top w:val="nil"/>
              <w:left w:val="nil"/>
              <w:bottom w:val="single" w:sz="4" w:space="0" w:color="auto"/>
              <w:right w:val="single" w:sz="4" w:space="0" w:color="auto"/>
            </w:tcBorders>
            <w:shd w:val="clear" w:color="auto" w:fill="auto"/>
            <w:noWrap/>
            <w:vAlign w:val="center"/>
            <w:hideMark/>
          </w:tcPr>
          <w:p w:rsidR="00C241FE" w:rsidRDefault="00C241FE" w:rsidP="00C241FE">
            <w:pPr>
              <w:jc w:val="center"/>
              <w:rPr>
                <w:b/>
                <w:bCs/>
                <w:sz w:val="20"/>
                <w:szCs w:val="20"/>
              </w:rPr>
            </w:pPr>
            <w:r>
              <w:rPr>
                <w:b/>
                <w:bCs/>
                <w:sz w:val="20"/>
                <w:szCs w:val="20"/>
              </w:rPr>
              <w:t> </w:t>
            </w:r>
          </w:p>
        </w:tc>
        <w:tc>
          <w:tcPr>
            <w:tcW w:w="371" w:type="pct"/>
            <w:tcBorders>
              <w:top w:val="nil"/>
              <w:left w:val="nil"/>
              <w:bottom w:val="single" w:sz="4" w:space="0" w:color="auto"/>
              <w:right w:val="single" w:sz="8" w:space="0" w:color="auto"/>
            </w:tcBorders>
            <w:shd w:val="clear" w:color="auto" w:fill="auto"/>
            <w:noWrap/>
            <w:vAlign w:val="bottom"/>
            <w:hideMark/>
          </w:tcPr>
          <w:p w:rsidR="00C241FE" w:rsidRDefault="00C241FE" w:rsidP="00C241FE">
            <w:pPr>
              <w:jc w:val="center"/>
              <w:rPr>
                <w:b/>
                <w:bCs/>
                <w:color w:val="000000"/>
                <w:sz w:val="20"/>
                <w:szCs w:val="20"/>
              </w:rPr>
            </w:pPr>
            <w:r>
              <w:rPr>
                <w:b/>
                <w:bCs/>
                <w:color w:val="000000"/>
                <w:sz w:val="20"/>
                <w:szCs w:val="20"/>
              </w:rPr>
              <w:t> </w:t>
            </w:r>
          </w:p>
        </w:tc>
      </w:tr>
      <w:tr w:rsidR="00153FA9" w:rsidTr="00C241FE">
        <w:trPr>
          <w:trHeight w:val="270"/>
        </w:trPr>
        <w:tc>
          <w:tcPr>
            <w:tcW w:w="218" w:type="pct"/>
            <w:tcBorders>
              <w:top w:val="nil"/>
              <w:left w:val="single" w:sz="8" w:space="0" w:color="auto"/>
              <w:bottom w:val="single" w:sz="8" w:space="0" w:color="auto"/>
              <w:right w:val="nil"/>
            </w:tcBorders>
            <w:shd w:val="clear" w:color="auto" w:fill="auto"/>
            <w:vAlign w:val="center"/>
            <w:hideMark/>
          </w:tcPr>
          <w:p w:rsidR="00153FA9" w:rsidRDefault="00153FA9">
            <w:pPr>
              <w:jc w:val="center"/>
              <w:rPr>
                <w:b/>
                <w:bCs/>
                <w:sz w:val="20"/>
                <w:szCs w:val="20"/>
              </w:rPr>
            </w:pPr>
            <w:r>
              <w:rPr>
                <w:b/>
                <w:bCs/>
                <w:sz w:val="20"/>
                <w:szCs w:val="20"/>
              </w:rPr>
              <w:t>II</w:t>
            </w:r>
          </w:p>
        </w:tc>
        <w:tc>
          <w:tcPr>
            <w:tcW w:w="2500" w:type="pct"/>
            <w:gridSpan w:val="4"/>
            <w:tcBorders>
              <w:top w:val="nil"/>
              <w:left w:val="nil"/>
              <w:bottom w:val="single" w:sz="8" w:space="0" w:color="auto"/>
              <w:right w:val="single" w:sz="8" w:space="0" w:color="000000"/>
            </w:tcBorders>
            <w:shd w:val="clear" w:color="auto" w:fill="auto"/>
            <w:vAlign w:val="center"/>
            <w:hideMark/>
          </w:tcPr>
          <w:p w:rsidR="00153FA9" w:rsidRDefault="00C241FE">
            <w:pPr>
              <w:jc w:val="right"/>
              <w:rPr>
                <w:b/>
                <w:bCs/>
                <w:sz w:val="20"/>
                <w:szCs w:val="20"/>
              </w:rPr>
            </w:pPr>
            <w:r>
              <w:rPr>
                <w:b/>
                <w:bCs/>
                <w:sz w:val="20"/>
                <w:szCs w:val="20"/>
              </w:rPr>
              <w:t>Ukupna cena ponude bez PDV</w:t>
            </w:r>
            <w:r w:rsidR="00153FA9">
              <w:rPr>
                <w:b/>
                <w:bCs/>
                <w:sz w:val="20"/>
                <w:szCs w:val="20"/>
              </w:rPr>
              <w:t>:</w:t>
            </w:r>
          </w:p>
        </w:tc>
        <w:tc>
          <w:tcPr>
            <w:tcW w:w="543" w:type="pct"/>
            <w:tcBorders>
              <w:top w:val="nil"/>
              <w:left w:val="nil"/>
              <w:bottom w:val="single" w:sz="8" w:space="0" w:color="auto"/>
              <w:right w:val="single" w:sz="8" w:space="0" w:color="auto"/>
            </w:tcBorders>
            <w:shd w:val="clear" w:color="auto" w:fill="auto"/>
            <w:noWrap/>
            <w:vAlign w:val="center"/>
            <w:hideMark/>
          </w:tcPr>
          <w:p w:rsidR="00153FA9" w:rsidRDefault="00153FA9">
            <w:pPr>
              <w:ind w:firstLineChars="100" w:firstLine="201"/>
              <w:jc w:val="right"/>
              <w:rPr>
                <w:b/>
                <w:bCs/>
                <w:sz w:val="20"/>
                <w:szCs w:val="20"/>
              </w:rPr>
            </w:pPr>
            <w:r>
              <w:rPr>
                <w:b/>
                <w:bCs/>
                <w:sz w:val="20"/>
                <w:szCs w:val="20"/>
              </w:rPr>
              <w:t> </w:t>
            </w:r>
          </w:p>
        </w:tc>
        <w:tc>
          <w:tcPr>
            <w:tcW w:w="421" w:type="pct"/>
            <w:tcBorders>
              <w:top w:val="nil"/>
              <w:left w:val="nil"/>
              <w:bottom w:val="nil"/>
              <w:right w:val="nil"/>
            </w:tcBorders>
            <w:shd w:val="clear" w:color="auto" w:fill="auto"/>
            <w:noWrap/>
            <w:vAlign w:val="center"/>
            <w:hideMark/>
          </w:tcPr>
          <w:p w:rsidR="00153FA9" w:rsidRDefault="00153FA9">
            <w:pPr>
              <w:ind w:firstLineChars="100" w:firstLine="201"/>
              <w:jc w:val="right"/>
              <w:rPr>
                <w:b/>
                <w:bCs/>
                <w:sz w:val="20"/>
                <w:szCs w:val="20"/>
              </w:rPr>
            </w:pPr>
          </w:p>
        </w:tc>
        <w:tc>
          <w:tcPr>
            <w:tcW w:w="385" w:type="pct"/>
            <w:tcBorders>
              <w:top w:val="nil"/>
              <w:left w:val="nil"/>
              <w:bottom w:val="nil"/>
              <w:right w:val="nil"/>
            </w:tcBorders>
            <w:shd w:val="clear" w:color="auto" w:fill="auto"/>
            <w:noWrap/>
            <w:vAlign w:val="center"/>
            <w:hideMark/>
          </w:tcPr>
          <w:p w:rsidR="00153FA9" w:rsidRDefault="00153FA9">
            <w:pPr>
              <w:rPr>
                <w:sz w:val="20"/>
                <w:szCs w:val="20"/>
              </w:rPr>
            </w:pPr>
          </w:p>
        </w:tc>
        <w:tc>
          <w:tcPr>
            <w:tcW w:w="562" w:type="pct"/>
            <w:tcBorders>
              <w:top w:val="nil"/>
              <w:left w:val="nil"/>
              <w:bottom w:val="nil"/>
              <w:right w:val="nil"/>
            </w:tcBorders>
            <w:shd w:val="clear" w:color="auto" w:fill="auto"/>
            <w:noWrap/>
            <w:vAlign w:val="center"/>
            <w:hideMark/>
          </w:tcPr>
          <w:p w:rsidR="00153FA9" w:rsidRDefault="00153FA9">
            <w:pPr>
              <w:rPr>
                <w:sz w:val="20"/>
                <w:szCs w:val="20"/>
              </w:rPr>
            </w:pPr>
          </w:p>
        </w:tc>
        <w:tc>
          <w:tcPr>
            <w:tcW w:w="371" w:type="pct"/>
            <w:tcBorders>
              <w:top w:val="nil"/>
              <w:left w:val="nil"/>
              <w:bottom w:val="nil"/>
              <w:right w:val="nil"/>
            </w:tcBorders>
            <w:shd w:val="clear" w:color="auto" w:fill="auto"/>
            <w:noWrap/>
            <w:vAlign w:val="bottom"/>
            <w:hideMark/>
          </w:tcPr>
          <w:p w:rsidR="00153FA9" w:rsidRDefault="00153FA9">
            <w:pPr>
              <w:rPr>
                <w:sz w:val="20"/>
                <w:szCs w:val="20"/>
              </w:rPr>
            </w:pPr>
          </w:p>
        </w:tc>
      </w:tr>
      <w:tr w:rsidR="00C241FE" w:rsidTr="00C241FE">
        <w:trPr>
          <w:trHeight w:val="270"/>
        </w:trPr>
        <w:tc>
          <w:tcPr>
            <w:tcW w:w="218" w:type="pct"/>
            <w:tcBorders>
              <w:top w:val="nil"/>
              <w:left w:val="single" w:sz="8" w:space="0" w:color="auto"/>
              <w:bottom w:val="single" w:sz="8" w:space="0" w:color="auto"/>
              <w:right w:val="nil"/>
            </w:tcBorders>
            <w:shd w:val="clear" w:color="auto" w:fill="auto"/>
            <w:vAlign w:val="center"/>
            <w:hideMark/>
          </w:tcPr>
          <w:p w:rsidR="00153FA9" w:rsidRDefault="00153FA9">
            <w:pPr>
              <w:jc w:val="center"/>
              <w:rPr>
                <w:b/>
                <w:bCs/>
                <w:sz w:val="20"/>
                <w:szCs w:val="20"/>
              </w:rPr>
            </w:pPr>
            <w:r>
              <w:rPr>
                <w:b/>
                <w:bCs/>
                <w:sz w:val="20"/>
                <w:szCs w:val="20"/>
              </w:rPr>
              <w:t>III</w:t>
            </w:r>
          </w:p>
        </w:tc>
        <w:tc>
          <w:tcPr>
            <w:tcW w:w="1447" w:type="pct"/>
            <w:tcBorders>
              <w:top w:val="nil"/>
              <w:left w:val="nil"/>
              <w:bottom w:val="single" w:sz="8" w:space="0" w:color="auto"/>
              <w:right w:val="nil"/>
            </w:tcBorders>
            <w:shd w:val="clear" w:color="auto" w:fill="auto"/>
            <w:vAlign w:val="center"/>
            <w:hideMark/>
          </w:tcPr>
          <w:p w:rsidR="00153FA9" w:rsidRDefault="00153FA9">
            <w:pPr>
              <w:rPr>
                <w:b/>
                <w:bCs/>
                <w:sz w:val="20"/>
                <w:szCs w:val="20"/>
              </w:rPr>
            </w:pPr>
            <w:r>
              <w:rPr>
                <w:b/>
                <w:bCs/>
                <w:sz w:val="20"/>
                <w:szCs w:val="20"/>
              </w:rPr>
              <w:t> </w:t>
            </w:r>
          </w:p>
        </w:tc>
        <w:tc>
          <w:tcPr>
            <w:tcW w:w="347" w:type="pct"/>
            <w:tcBorders>
              <w:top w:val="nil"/>
              <w:left w:val="nil"/>
              <w:bottom w:val="single" w:sz="8" w:space="0" w:color="auto"/>
              <w:right w:val="nil"/>
            </w:tcBorders>
            <w:shd w:val="clear" w:color="auto" w:fill="auto"/>
            <w:vAlign w:val="center"/>
            <w:hideMark/>
          </w:tcPr>
          <w:p w:rsidR="00153FA9" w:rsidRDefault="00153FA9">
            <w:pPr>
              <w:jc w:val="right"/>
              <w:rPr>
                <w:b/>
                <w:bCs/>
                <w:sz w:val="20"/>
                <w:szCs w:val="20"/>
              </w:rPr>
            </w:pPr>
            <w:r>
              <w:rPr>
                <w:b/>
                <w:bCs/>
                <w:sz w:val="20"/>
                <w:szCs w:val="20"/>
              </w:rPr>
              <w:t> </w:t>
            </w:r>
          </w:p>
        </w:tc>
        <w:tc>
          <w:tcPr>
            <w:tcW w:w="206" w:type="pct"/>
            <w:tcBorders>
              <w:top w:val="nil"/>
              <w:left w:val="nil"/>
              <w:bottom w:val="single" w:sz="8" w:space="0" w:color="auto"/>
              <w:right w:val="nil"/>
            </w:tcBorders>
            <w:shd w:val="clear" w:color="auto" w:fill="auto"/>
            <w:vAlign w:val="center"/>
            <w:hideMark/>
          </w:tcPr>
          <w:p w:rsidR="00153FA9" w:rsidRDefault="00153FA9">
            <w:pPr>
              <w:jc w:val="right"/>
              <w:rPr>
                <w:b/>
                <w:bCs/>
                <w:sz w:val="20"/>
                <w:szCs w:val="20"/>
              </w:rPr>
            </w:pPr>
            <w:r>
              <w:rPr>
                <w:b/>
                <w:bCs/>
                <w:sz w:val="20"/>
                <w:szCs w:val="20"/>
              </w:rPr>
              <w:t> </w:t>
            </w:r>
          </w:p>
        </w:tc>
        <w:tc>
          <w:tcPr>
            <w:tcW w:w="500" w:type="pct"/>
            <w:tcBorders>
              <w:top w:val="nil"/>
              <w:left w:val="nil"/>
              <w:bottom w:val="single" w:sz="8" w:space="0" w:color="auto"/>
              <w:right w:val="nil"/>
            </w:tcBorders>
            <w:shd w:val="clear" w:color="auto" w:fill="auto"/>
            <w:vAlign w:val="center"/>
            <w:hideMark/>
          </w:tcPr>
          <w:p w:rsidR="00153FA9" w:rsidRDefault="00153FA9">
            <w:pPr>
              <w:jc w:val="right"/>
              <w:rPr>
                <w:b/>
                <w:bCs/>
                <w:sz w:val="20"/>
                <w:szCs w:val="20"/>
              </w:rPr>
            </w:pPr>
            <w:r>
              <w:rPr>
                <w:b/>
                <w:bCs/>
                <w:sz w:val="20"/>
                <w:szCs w:val="20"/>
              </w:rPr>
              <w:t>PDV:</w:t>
            </w:r>
          </w:p>
        </w:tc>
        <w:tc>
          <w:tcPr>
            <w:tcW w:w="543" w:type="pct"/>
            <w:tcBorders>
              <w:top w:val="nil"/>
              <w:left w:val="single" w:sz="8" w:space="0" w:color="auto"/>
              <w:bottom w:val="single" w:sz="8" w:space="0" w:color="auto"/>
              <w:right w:val="single" w:sz="8" w:space="0" w:color="auto"/>
            </w:tcBorders>
            <w:shd w:val="clear" w:color="auto" w:fill="auto"/>
            <w:noWrap/>
            <w:vAlign w:val="center"/>
            <w:hideMark/>
          </w:tcPr>
          <w:p w:rsidR="00153FA9" w:rsidRDefault="00153FA9">
            <w:pPr>
              <w:ind w:firstLineChars="100" w:firstLine="201"/>
              <w:jc w:val="right"/>
              <w:rPr>
                <w:b/>
                <w:bCs/>
                <w:sz w:val="20"/>
                <w:szCs w:val="20"/>
              </w:rPr>
            </w:pPr>
            <w:r>
              <w:rPr>
                <w:b/>
                <w:bCs/>
                <w:sz w:val="20"/>
                <w:szCs w:val="20"/>
              </w:rPr>
              <w:t> </w:t>
            </w:r>
          </w:p>
        </w:tc>
        <w:tc>
          <w:tcPr>
            <w:tcW w:w="421" w:type="pct"/>
            <w:tcBorders>
              <w:top w:val="nil"/>
              <w:left w:val="nil"/>
              <w:bottom w:val="nil"/>
              <w:right w:val="nil"/>
            </w:tcBorders>
            <w:shd w:val="clear" w:color="auto" w:fill="auto"/>
            <w:noWrap/>
            <w:vAlign w:val="center"/>
            <w:hideMark/>
          </w:tcPr>
          <w:p w:rsidR="00153FA9" w:rsidRDefault="00153FA9">
            <w:pPr>
              <w:ind w:firstLineChars="100" w:firstLine="201"/>
              <w:jc w:val="right"/>
              <w:rPr>
                <w:b/>
                <w:bCs/>
                <w:sz w:val="20"/>
                <w:szCs w:val="20"/>
              </w:rPr>
            </w:pPr>
          </w:p>
        </w:tc>
        <w:tc>
          <w:tcPr>
            <w:tcW w:w="385" w:type="pct"/>
            <w:tcBorders>
              <w:top w:val="nil"/>
              <w:left w:val="nil"/>
              <w:bottom w:val="nil"/>
              <w:right w:val="nil"/>
            </w:tcBorders>
            <w:shd w:val="clear" w:color="auto" w:fill="auto"/>
            <w:noWrap/>
            <w:vAlign w:val="center"/>
            <w:hideMark/>
          </w:tcPr>
          <w:p w:rsidR="00153FA9" w:rsidRDefault="00153FA9">
            <w:pPr>
              <w:rPr>
                <w:sz w:val="20"/>
                <w:szCs w:val="20"/>
              </w:rPr>
            </w:pPr>
          </w:p>
        </w:tc>
        <w:tc>
          <w:tcPr>
            <w:tcW w:w="562" w:type="pct"/>
            <w:tcBorders>
              <w:top w:val="nil"/>
              <w:left w:val="nil"/>
              <w:bottom w:val="nil"/>
              <w:right w:val="nil"/>
            </w:tcBorders>
            <w:shd w:val="clear" w:color="auto" w:fill="auto"/>
            <w:noWrap/>
            <w:vAlign w:val="center"/>
            <w:hideMark/>
          </w:tcPr>
          <w:p w:rsidR="00153FA9" w:rsidRDefault="00153FA9">
            <w:pPr>
              <w:rPr>
                <w:sz w:val="20"/>
                <w:szCs w:val="20"/>
              </w:rPr>
            </w:pPr>
          </w:p>
        </w:tc>
        <w:tc>
          <w:tcPr>
            <w:tcW w:w="371" w:type="pct"/>
            <w:tcBorders>
              <w:top w:val="nil"/>
              <w:left w:val="nil"/>
              <w:bottom w:val="nil"/>
              <w:right w:val="nil"/>
            </w:tcBorders>
            <w:shd w:val="clear" w:color="auto" w:fill="auto"/>
            <w:noWrap/>
            <w:vAlign w:val="bottom"/>
            <w:hideMark/>
          </w:tcPr>
          <w:p w:rsidR="00153FA9" w:rsidRDefault="00153FA9">
            <w:pPr>
              <w:rPr>
                <w:sz w:val="20"/>
                <w:szCs w:val="20"/>
              </w:rPr>
            </w:pPr>
          </w:p>
        </w:tc>
      </w:tr>
      <w:tr w:rsidR="00C241FE" w:rsidTr="00C241FE">
        <w:trPr>
          <w:trHeight w:val="270"/>
        </w:trPr>
        <w:tc>
          <w:tcPr>
            <w:tcW w:w="218" w:type="pct"/>
            <w:tcBorders>
              <w:top w:val="nil"/>
              <w:left w:val="single" w:sz="8" w:space="0" w:color="auto"/>
              <w:bottom w:val="single" w:sz="8" w:space="0" w:color="auto"/>
              <w:right w:val="nil"/>
            </w:tcBorders>
            <w:shd w:val="clear" w:color="auto" w:fill="auto"/>
            <w:noWrap/>
            <w:vAlign w:val="bottom"/>
            <w:hideMark/>
          </w:tcPr>
          <w:p w:rsidR="00153FA9" w:rsidRDefault="00153FA9">
            <w:pPr>
              <w:jc w:val="center"/>
              <w:rPr>
                <w:b/>
                <w:bCs/>
                <w:sz w:val="20"/>
                <w:szCs w:val="20"/>
              </w:rPr>
            </w:pPr>
            <w:r>
              <w:rPr>
                <w:b/>
                <w:bCs/>
                <w:sz w:val="20"/>
                <w:szCs w:val="20"/>
              </w:rPr>
              <w:t>IV</w:t>
            </w:r>
          </w:p>
        </w:tc>
        <w:tc>
          <w:tcPr>
            <w:tcW w:w="1447" w:type="pct"/>
            <w:tcBorders>
              <w:top w:val="nil"/>
              <w:left w:val="nil"/>
              <w:bottom w:val="single" w:sz="8" w:space="0" w:color="auto"/>
              <w:right w:val="nil"/>
            </w:tcBorders>
            <w:shd w:val="clear" w:color="auto" w:fill="auto"/>
            <w:vAlign w:val="center"/>
            <w:hideMark/>
          </w:tcPr>
          <w:p w:rsidR="00153FA9" w:rsidRDefault="00153FA9">
            <w:pPr>
              <w:jc w:val="right"/>
              <w:rPr>
                <w:b/>
                <w:bCs/>
                <w:sz w:val="20"/>
                <w:szCs w:val="20"/>
              </w:rPr>
            </w:pPr>
            <w:r>
              <w:rPr>
                <w:b/>
                <w:bCs/>
                <w:sz w:val="20"/>
                <w:szCs w:val="20"/>
              </w:rPr>
              <w:t> </w:t>
            </w:r>
          </w:p>
        </w:tc>
        <w:tc>
          <w:tcPr>
            <w:tcW w:w="1053" w:type="pct"/>
            <w:gridSpan w:val="3"/>
            <w:tcBorders>
              <w:top w:val="single" w:sz="8" w:space="0" w:color="auto"/>
              <w:left w:val="nil"/>
              <w:bottom w:val="single" w:sz="8" w:space="0" w:color="auto"/>
              <w:right w:val="single" w:sz="8" w:space="0" w:color="000000"/>
            </w:tcBorders>
            <w:shd w:val="clear" w:color="auto" w:fill="auto"/>
            <w:vAlign w:val="center"/>
            <w:hideMark/>
          </w:tcPr>
          <w:p w:rsidR="00153FA9" w:rsidRDefault="00C241FE">
            <w:pPr>
              <w:jc w:val="right"/>
              <w:rPr>
                <w:b/>
                <w:bCs/>
                <w:sz w:val="20"/>
                <w:szCs w:val="20"/>
              </w:rPr>
            </w:pPr>
            <w:r>
              <w:rPr>
                <w:b/>
                <w:bCs/>
                <w:sz w:val="20"/>
                <w:szCs w:val="20"/>
              </w:rPr>
              <w:t>Ukupna cena ponude sa PDV</w:t>
            </w:r>
            <w:r w:rsidR="00153FA9">
              <w:rPr>
                <w:b/>
                <w:bCs/>
                <w:sz w:val="20"/>
                <w:szCs w:val="20"/>
              </w:rPr>
              <w:t>:</w:t>
            </w:r>
          </w:p>
        </w:tc>
        <w:tc>
          <w:tcPr>
            <w:tcW w:w="543" w:type="pct"/>
            <w:tcBorders>
              <w:top w:val="nil"/>
              <w:left w:val="nil"/>
              <w:bottom w:val="single" w:sz="8" w:space="0" w:color="auto"/>
              <w:right w:val="single" w:sz="8" w:space="0" w:color="auto"/>
            </w:tcBorders>
            <w:shd w:val="clear" w:color="auto" w:fill="auto"/>
            <w:noWrap/>
            <w:vAlign w:val="center"/>
            <w:hideMark/>
          </w:tcPr>
          <w:p w:rsidR="00153FA9" w:rsidRDefault="00153FA9">
            <w:pPr>
              <w:ind w:firstLineChars="100" w:firstLine="201"/>
              <w:jc w:val="right"/>
              <w:rPr>
                <w:b/>
                <w:bCs/>
                <w:sz w:val="20"/>
                <w:szCs w:val="20"/>
              </w:rPr>
            </w:pPr>
            <w:r>
              <w:rPr>
                <w:b/>
                <w:bCs/>
                <w:sz w:val="20"/>
                <w:szCs w:val="20"/>
              </w:rPr>
              <w:t> </w:t>
            </w:r>
          </w:p>
        </w:tc>
        <w:tc>
          <w:tcPr>
            <w:tcW w:w="421" w:type="pct"/>
            <w:tcBorders>
              <w:top w:val="nil"/>
              <w:left w:val="nil"/>
              <w:bottom w:val="nil"/>
              <w:right w:val="nil"/>
            </w:tcBorders>
            <w:shd w:val="clear" w:color="auto" w:fill="auto"/>
            <w:noWrap/>
            <w:vAlign w:val="center"/>
            <w:hideMark/>
          </w:tcPr>
          <w:p w:rsidR="00153FA9" w:rsidRDefault="00153FA9">
            <w:pPr>
              <w:ind w:firstLineChars="100" w:firstLine="201"/>
              <w:jc w:val="right"/>
              <w:rPr>
                <w:b/>
                <w:bCs/>
                <w:sz w:val="20"/>
                <w:szCs w:val="20"/>
              </w:rPr>
            </w:pPr>
          </w:p>
        </w:tc>
        <w:tc>
          <w:tcPr>
            <w:tcW w:w="385" w:type="pct"/>
            <w:tcBorders>
              <w:top w:val="nil"/>
              <w:left w:val="nil"/>
              <w:bottom w:val="nil"/>
              <w:right w:val="nil"/>
            </w:tcBorders>
            <w:shd w:val="clear" w:color="auto" w:fill="auto"/>
            <w:noWrap/>
            <w:vAlign w:val="center"/>
            <w:hideMark/>
          </w:tcPr>
          <w:p w:rsidR="00153FA9" w:rsidRDefault="00153FA9">
            <w:pPr>
              <w:rPr>
                <w:sz w:val="20"/>
                <w:szCs w:val="20"/>
              </w:rPr>
            </w:pPr>
          </w:p>
        </w:tc>
        <w:tc>
          <w:tcPr>
            <w:tcW w:w="562" w:type="pct"/>
            <w:tcBorders>
              <w:top w:val="nil"/>
              <w:left w:val="nil"/>
              <w:bottom w:val="nil"/>
              <w:right w:val="nil"/>
            </w:tcBorders>
            <w:shd w:val="clear" w:color="auto" w:fill="auto"/>
            <w:noWrap/>
            <w:vAlign w:val="center"/>
            <w:hideMark/>
          </w:tcPr>
          <w:p w:rsidR="00153FA9" w:rsidRDefault="00153FA9">
            <w:pPr>
              <w:rPr>
                <w:sz w:val="20"/>
                <w:szCs w:val="20"/>
              </w:rPr>
            </w:pPr>
          </w:p>
        </w:tc>
        <w:tc>
          <w:tcPr>
            <w:tcW w:w="371" w:type="pct"/>
            <w:tcBorders>
              <w:top w:val="nil"/>
              <w:left w:val="nil"/>
              <w:bottom w:val="nil"/>
              <w:right w:val="nil"/>
            </w:tcBorders>
            <w:shd w:val="clear" w:color="auto" w:fill="auto"/>
            <w:noWrap/>
            <w:vAlign w:val="bottom"/>
            <w:hideMark/>
          </w:tcPr>
          <w:p w:rsidR="00153FA9" w:rsidRDefault="00153FA9">
            <w:pPr>
              <w:rPr>
                <w:sz w:val="20"/>
                <w:szCs w:val="20"/>
              </w:rPr>
            </w:pPr>
          </w:p>
        </w:tc>
      </w:tr>
    </w:tbl>
    <w:p w:rsidR="00C241FE" w:rsidRDefault="00C241FE" w:rsidP="00415DC0">
      <w:pPr>
        <w:pStyle w:val="BodyText"/>
        <w:rPr>
          <w:b/>
          <w:noProof/>
          <w:sz w:val="20"/>
        </w:rPr>
      </w:pPr>
    </w:p>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153FA9" w:rsidRDefault="00153FA9" w:rsidP="00415DC0">
      <w:pPr>
        <w:pStyle w:val="BodyText"/>
        <w:rPr>
          <w:noProof/>
          <w:szCs w:val="24"/>
        </w:rPr>
      </w:pPr>
    </w:p>
    <w:p w:rsidR="00415DC0" w:rsidRPr="000019B4"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415DC0" w:rsidRPr="000B6190" w:rsidRDefault="00415DC0" w:rsidP="0061036D">
      <w:pPr>
        <w:pStyle w:val="BodyText"/>
        <w:numPr>
          <w:ilvl w:val="0"/>
          <w:numId w:val="32"/>
        </w:numPr>
        <w:rPr>
          <w:noProof/>
          <w:szCs w:val="24"/>
        </w:rPr>
      </w:pPr>
      <w:r w:rsidRPr="000019B4">
        <w:rPr>
          <w:noProof/>
          <w:szCs w:val="24"/>
        </w:rPr>
        <w:t>Самостално</w:t>
      </w:r>
    </w:p>
    <w:p w:rsidR="00415DC0" w:rsidRPr="000B6190" w:rsidRDefault="00415DC0" w:rsidP="0061036D">
      <w:pPr>
        <w:pStyle w:val="BodyText"/>
        <w:numPr>
          <w:ilvl w:val="0"/>
          <w:numId w:val="32"/>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32"/>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15DC0" w:rsidRPr="007C26BB" w:rsidRDefault="00415DC0"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415DC0" w:rsidRPr="00742C22" w:rsidRDefault="00415DC0" w:rsidP="00415DC0">
      <w:pPr>
        <w:pStyle w:val="Footer"/>
        <w:jc w:val="center"/>
        <w:rPr>
          <w:b/>
          <w:noProof/>
        </w:rPr>
      </w:pPr>
      <w:r w:rsidRPr="00C63806">
        <w:rPr>
          <w:b/>
          <w:noProof/>
        </w:rPr>
        <w:lastRenderedPageBreak/>
        <w:t xml:space="preserve">Понуда број ________ - </w:t>
      </w:r>
      <w:r w:rsidRPr="00C63806">
        <w:rPr>
          <w:b/>
          <w:lang w:val="sr-Cyrl-CS"/>
        </w:rPr>
        <w:t xml:space="preserve">Набавка </w:t>
      </w:r>
      <w:r>
        <w:rPr>
          <w:b/>
          <w:lang w:val="sr-Cyrl-CS"/>
        </w:rPr>
        <w:t>осталог медицинског</w:t>
      </w:r>
      <w:r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C2B15">
        <w:rPr>
          <w:b/>
          <w:noProof/>
        </w:rPr>
        <w:t>355</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147" w:type="pct"/>
        <w:jc w:val="center"/>
        <w:tblLayout w:type="fixed"/>
        <w:tblLook w:val="04A0" w:firstRow="1" w:lastRow="0" w:firstColumn="1" w:lastColumn="0" w:noHBand="0" w:noVBand="1"/>
      </w:tblPr>
      <w:tblGrid>
        <w:gridCol w:w="604"/>
        <w:gridCol w:w="4072"/>
        <w:gridCol w:w="712"/>
        <w:gridCol w:w="236"/>
        <w:gridCol w:w="481"/>
        <w:gridCol w:w="1550"/>
        <w:gridCol w:w="26"/>
        <w:gridCol w:w="1509"/>
        <w:gridCol w:w="17"/>
        <w:gridCol w:w="1170"/>
        <w:gridCol w:w="323"/>
        <w:gridCol w:w="763"/>
        <w:gridCol w:w="323"/>
        <w:gridCol w:w="1262"/>
        <w:gridCol w:w="323"/>
        <w:gridCol w:w="706"/>
        <w:gridCol w:w="326"/>
      </w:tblGrid>
      <w:tr w:rsidR="00153FA9" w:rsidTr="00C241FE">
        <w:trPr>
          <w:gridAfter w:val="1"/>
          <w:wAfter w:w="113" w:type="pct"/>
          <w:trHeight w:val="270"/>
          <w:jc w:val="center"/>
        </w:trPr>
        <w:tc>
          <w:tcPr>
            <w:tcW w:w="4530" w:type="pct"/>
            <w:gridSpan w:val="14"/>
            <w:tcBorders>
              <w:top w:val="single" w:sz="8" w:space="0" w:color="auto"/>
              <w:left w:val="single" w:sz="8" w:space="0" w:color="auto"/>
              <w:bottom w:val="single" w:sz="8" w:space="0" w:color="auto"/>
              <w:right w:val="nil"/>
            </w:tcBorders>
            <w:shd w:val="clear" w:color="auto" w:fill="auto"/>
            <w:vAlign w:val="center"/>
            <w:hideMark/>
          </w:tcPr>
          <w:p w:rsidR="00153FA9" w:rsidRDefault="00153FA9">
            <w:pPr>
              <w:jc w:val="center"/>
              <w:rPr>
                <w:b/>
                <w:bCs/>
                <w:sz w:val="20"/>
                <w:szCs w:val="20"/>
              </w:rPr>
            </w:pPr>
            <w:r>
              <w:rPr>
                <w:b/>
                <w:bCs/>
                <w:sz w:val="20"/>
                <w:szCs w:val="20"/>
              </w:rPr>
              <w:t>KLINIČKI CENTAR VOJVODINE</w:t>
            </w:r>
          </w:p>
        </w:tc>
        <w:tc>
          <w:tcPr>
            <w:tcW w:w="357" w:type="pct"/>
            <w:gridSpan w:val="2"/>
            <w:tcBorders>
              <w:top w:val="single" w:sz="8" w:space="0" w:color="auto"/>
              <w:left w:val="nil"/>
              <w:bottom w:val="single" w:sz="8" w:space="0" w:color="auto"/>
              <w:right w:val="single" w:sz="8" w:space="0" w:color="auto"/>
            </w:tcBorders>
            <w:shd w:val="clear" w:color="auto" w:fill="auto"/>
            <w:noWrap/>
            <w:vAlign w:val="bottom"/>
            <w:hideMark/>
          </w:tcPr>
          <w:p w:rsidR="00153FA9" w:rsidRDefault="00153FA9">
            <w:pPr>
              <w:rPr>
                <w:color w:val="000000"/>
                <w:sz w:val="20"/>
                <w:szCs w:val="20"/>
              </w:rPr>
            </w:pPr>
            <w:r>
              <w:rPr>
                <w:color w:val="000000"/>
                <w:sz w:val="20"/>
                <w:szCs w:val="20"/>
              </w:rPr>
              <w:t> </w:t>
            </w:r>
          </w:p>
        </w:tc>
      </w:tr>
      <w:tr w:rsidR="00EB0073" w:rsidTr="00C241FE">
        <w:trPr>
          <w:gridAfter w:val="1"/>
          <w:wAfter w:w="113" w:type="pct"/>
          <w:trHeight w:val="270"/>
          <w:jc w:val="center"/>
        </w:trPr>
        <w:tc>
          <w:tcPr>
            <w:tcW w:w="2667" w:type="pct"/>
            <w:gridSpan w:val="7"/>
            <w:tcBorders>
              <w:top w:val="single" w:sz="8" w:space="0" w:color="auto"/>
              <w:left w:val="single" w:sz="8" w:space="0" w:color="auto"/>
              <w:bottom w:val="single" w:sz="8" w:space="0" w:color="auto"/>
              <w:right w:val="nil"/>
            </w:tcBorders>
            <w:shd w:val="clear" w:color="auto" w:fill="auto"/>
            <w:noWrap/>
            <w:vAlign w:val="bottom"/>
            <w:hideMark/>
          </w:tcPr>
          <w:p w:rsidR="00EB0073" w:rsidRPr="00C241FE" w:rsidRDefault="00C241FE" w:rsidP="00C241FE">
            <w:pPr>
              <w:rPr>
                <w:b/>
                <w:bCs/>
              </w:rPr>
            </w:pPr>
            <w:r w:rsidRPr="00C241FE">
              <w:rPr>
                <w:b/>
                <w:bCs/>
              </w:rPr>
              <w:t>PARTIJA 23 – Klipsevi za neurohirurgiju</w:t>
            </w:r>
          </w:p>
        </w:tc>
        <w:tc>
          <w:tcPr>
            <w:tcW w:w="524" w:type="pct"/>
            <w:tcBorders>
              <w:top w:val="nil"/>
              <w:left w:val="nil"/>
              <w:bottom w:val="nil"/>
              <w:right w:val="nil"/>
            </w:tcBorders>
            <w:shd w:val="clear" w:color="auto" w:fill="auto"/>
            <w:vAlign w:val="center"/>
            <w:hideMark/>
          </w:tcPr>
          <w:p w:rsidR="00EB0073" w:rsidRDefault="00EB0073">
            <w:pPr>
              <w:jc w:val="center"/>
              <w:rPr>
                <w:b/>
                <w:bCs/>
                <w:sz w:val="20"/>
                <w:szCs w:val="20"/>
              </w:rPr>
            </w:pPr>
            <w:r>
              <w:rPr>
                <w:b/>
                <w:bCs/>
                <w:sz w:val="20"/>
                <w:szCs w:val="20"/>
              </w:rPr>
              <w:t> </w:t>
            </w:r>
          </w:p>
        </w:tc>
        <w:tc>
          <w:tcPr>
            <w:tcW w:w="412" w:type="pct"/>
            <w:gridSpan w:val="2"/>
            <w:tcBorders>
              <w:top w:val="nil"/>
              <w:left w:val="nil"/>
              <w:bottom w:val="nil"/>
              <w:right w:val="nil"/>
            </w:tcBorders>
            <w:shd w:val="clear" w:color="auto" w:fill="auto"/>
            <w:vAlign w:val="center"/>
            <w:hideMark/>
          </w:tcPr>
          <w:p w:rsidR="00EB0073" w:rsidRDefault="00EB0073">
            <w:pPr>
              <w:jc w:val="center"/>
              <w:rPr>
                <w:b/>
                <w:bCs/>
                <w:sz w:val="20"/>
                <w:szCs w:val="20"/>
              </w:rPr>
            </w:pPr>
            <w:r>
              <w:rPr>
                <w:b/>
                <w:bCs/>
                <w:sz w:val="20"/>
                <w:szCs w:val="20"/>
              </w:rPr>
              <w:t> </w:t>
            </w:r>
          </w:p>
        </w:tc>
        <w:tc>
          <w:tcPr>
            <w:tcW w:w="377" w:type="pct"/>
            <w:gridSpan w:val="2"/>
            <w:tcBorders>
              <w:top w:val="nil"/>
              <w:left w:val="nil"/>
              <w:bottom w:val="nil"/>
              <w:right w:val="nil"/>
            </w:tcBorders>
            <w:shd w:val="clear" w:color="auto" w:fill="auto"/>
            <w:vAlign w:val="center"/>
            <w:hideMark/>
          </w:tcPr>
          <w:p w:rsidR="00EB0073" w:rsidRDefault="00EB0073">
            <w:pPr>
              <w:jc w:val="center"/>
              <w:rPr>
                <w:b/>
                <w:bCs/>
                <w:sz w:val="20"/>
                <w:szCs w:val="20"/>
              </w:rPr>
            </w:pPr>
            <w:r>
              <w:rPr>
                <w:b/>
                <w:bCs/>
                <w:sz w:val="20"/>
                <w:szCs w:val="20"/>
              </w:rPr>
              <w:t> </w:t>
            </w:r>
          </w:p>
        </w:tc>
        <w:tc>
          <w:tcPr>
            <w:tcW w:w="550" w:type="pct"/>
            <w:gridSpan w:val="2"/>
            <w:tcBorders>
              <w:top w:val="nil"/>
              <w:left w:val="nil"/>
              <w:bottom w:val="nil"/>
              <w:right w:val="nil"/>
            </w:tcBorders>
            <w:shd w:val="clear" w:color="auto" w:fill="auto"/>
            <w:vAlign w:val="center"/>
            <w:hideMark/>
          </w:tcPr>
          <w:p w:rsidR="00EB0073" w:rsidRDefault="00EB0073">
            <w:pPr>
              <w:jc w:val="center"/>
              <w:rPr>
                <w:b/>
                <w:bCs/>
                <w:sz w:val="20"/>
                <w:szCs w:val="20"/>
              </w:rPr>
            </w:pPr>
            <w:r>
              <w:rPr>
                <w:b/>
                <w:bCs/>
                <w:sz w:val="20"/>
                <w:szCs w:val="20"/>
              </w:rPr>
              <w:t> </w:t>
            </w:r>
          </w:p>
        </w:tc>
        <w:tc>
          <w:tcPr>
            <w:tcW w:w="357" w:type="pct"/>
            <w:gridSpan w:val="2"/>
            <w:tcBorders>
              <w:top w:val="nil"/>
              <w:left w:val="nil"/>
              <w:bottom w:val="single" w:sz="8" w:space="0" w:color="auto"/>
              <w:right w:val="single" w:sz="8" w:space="0" w:color="auto"/>
            </w:tcBorders>
            <w:shd w:val="clear" w:color="auto" w:fill="auto"/>
            <w:noWrap/>
            <w:vAlign w:val="bottom"/>
            <w:hideMark/>
          </w:tcPr>
          <w:p w:rsidR="00EB0073" w:rsidRDefault="00EB0073">
            <w:pPr>
              <w:rPr>
                <w:color w:val="000000"/>
                <w:sz w:val="20"/>
                <w:szCs w:val="20"/>
              </w:rPr>
            </w:pPr>
            <w:r>
              <w:rPr>
                <w:color w:val="000000"/>
                <w:sz w:val="20"/>
                <w:szCs w:val="20"/>
              </w:rPr>
              <w:t> </w:t>
            </w:r>
          </w:p>
        </w:tc>
      </w:tr>
      <w:tr w:rsidR="00C241FE" w:rsidTr="00C241FE">
        <w:trPr>
          <w:gridAfter w:val="1"/>
          <w:wAfter w:w="113" w:type="pct"/>
          <w:trHeight w:val="525"/>
          <w:jc w:val="center"/>
        </w:trPr>
        <w:tc>
          <w:tcPr>
            <w:tcW w:w="210" w:type="pct"/>
            <w:tcBorders>
              <w:top w:val="nil"/>
              <w:left w:val="single" w:sz="8" w:space="0" w:color="auto"/>
              <w:bottom w:val="nil"/>
              <w:right w:val="nil"/>
            </w:tcBorders>
            <w:shd w:val="clear" w:color="auto" w:fill="auto"/>
            <w:vAlign w:val="center"/>
            <w:hideMark/>
          </w:tcPr>
          <w:p w:rsidR="00153FA9" w:rsidRDefault="00153FA9">
            <w:pPr>
              <w:jc w:val="center"/>
              <w:rPr>
                <w:b/>
                <w:bCs/>
                <w:sz w:val="20"/>
                <w:szCs w:val="20"/>
              </w:rPr>
            </w:pPr>
            <w:r>
              <w:rPr>
                <w:b/>
                <w:bCs/>
                <w:sz w:val="20"/>
                <w:szCs w:val="20"/>
              </w:rPr>
              <w:t>R.br</w:t>
            </w:r>
          </w:p>
        </w:tc>
        <w:tc>
          <w:tcPr>
            <w:tcW w:w="1414" w:type="pct"/>
            <w:tcBorders>
              <w:top w:val="nil"/>
              <w:left w:val="single" w:sz="8" w:space="0" w:color="auto"/>
              <w:bottom w:val="nil"/>
              <w:right w:val="single" w:sz="8" w:space="0" w:color="auto"/>
            </w:tcBorders>
            <w:shd w:val="clear" w:color="auto" w:fill="auto"/>
            <w:vAlign w:val="center"/>
            <w:hideMark/>
          </w:tcPr>
          <w:p w:rsidR="00153FA9" w:rsidRDefault="00153FA9">
            <w:pPr>
              <w:jc w:val="center"/>
              <w:rPr>
                <w:b/>
                <w:bCs/>
                <w:sz w:val="20"/>
                <w:szCs w:val="20"/>
              </w:rPr>
            </w:pPr>
            <w:r>
              <w:rPr>
                <w:b/>
                <w:bCs/>
                <w:sz w:val="20"/>
                <w:szCs w:val="20"/>
              </w:rPr>
              <w:t>Naziv</w:t>
            </w:r>
          </w:p>
        </w:tc>
        <w:tc>
          <w:tcPr>
            <w:tcW w:w="247" w:type="pct"/>
            <w:tcBorders>
              <w:top w:val="single" w:sz="8" w:space="0" w:color="auto"/>
              <w:left w:val="nil"/>
              <w:bottom w:val="nil"/>
              <w:right w:val="single" w:sz="8" w:space="0" w:color="auto"/>
            </w:tcBorders>
            <w:shd w:val="clear" w:color="auto" w:fill="auto"/>
            <w:vAlign w:val="center"/>
            <w:hideMark/>
          </w:tcPr>
          <w:p w:rsidR="00153FA9" w:rsidRDefault="00153FA9">
            <w:pPr>
              <w:jc w:val="center"/>
              <w:rPr>
                <w:b/>
                <w:bCs/>
                <w:sz w:val="20"/>
                <w:szCs w:val="20"/>
              </w:rPr>
            </w:pPr>
            <w:r>
              <w:rPr>
                <w:b/>
                <w:bCs/>
                <w:sz w:val="20"/>
                <w:szCs w:val="20"/>
              </w:rPr>
              <w:t>Jed. mere</w:t>
            </w:r>
          </w:p>
        </w:tc>
        <w:tc>
          <w:tcPr>
            <w:tcW w:w="249" w:type="pct"/>
            <w:gridSpan w:val="2"/>
            <w:tcBorders>
              <w:top w:val="single" w:sz="8" w:space="0" w:color="auto"/>
              <w:left w:val="nil"/>
              <w:bottom w:val="nil"/>
              <w:right w:val="single" w:sz="8" w:space="0" w:color="auto"/>
            </w:tcBorders>
            <w:shd w:val="clear" w:color="auto" w:fill="auto"/>
            <w:vAlign w:val="center"/>
            <w:hideMark/>
          </w:tcPr>
          <w:p w:rsidR="00153FA9" w:rsidRDefault="00C241FE">
            <w:pPr>
              <w:jc w:val="center"/>
              <w:rPr>
                <w:b/>
                <w:bCs/>
                <w:sz w:val="20"/>
                <w:szCs w:val="20"/>
              </w:rPr>
            </w:pPr>
            <w:r>
              <w:rPr>
                <w:b/>
                <w:bCs/>
                <w:sz w:val="20"/>
                <w:szCs w:val="20"/>
              </w:rPr>
              <w:t>Kol.</w:t>
            </w:r>
          </w:p>
        </w:tc>
        <w:tc>
          <w:tcPr>
            <w:tcW w:w="547" w:type="pct"/>
            <w:gridSpan w:val="2"/>
            <w:tcBorders>
              <w:top w:val="single" w:sz="8" w:space="0" w:color="auto"/>
              <w:left w:val="nil"/>
              <w:bottom w:val="nil"/>
              <w:right w:val="single" w:sz="8" w:space="0" w:color="auto"/>
            </w:tcBorders>
            <w:shd w:val="clear" w:color="auto" w:fill="auto"/>
            <w:vAlign w:val="center"/>
            <w:hideMark/>
          </w:tcPr>
          <w:p w:rsidR="00153FA9" w:rsidRDefault="00153FA9">
            <w:pPr>
              <w:jc w:val="center"/>
              <w:rPr>
                <w:b/>
                <w:bCs/>
                <w:sz w:val="20"/>
                <w:szCs w:val="20"/>
              </w:rPr>
            </w:pPr>
            <w:r>
              <w:rPr>
                <w:b/>
                <w:bCs/>
                <w:sz w:val="20"/>
                <w:szCs w:val="20"/>
              </w:rPr>
              <w:t>Jedinična cena bez PDV</w:t>
            </w:r>
          </w:p>
        </w:tc>
        <w:tc>
          <w:tcPr>
            <w:tcW w:w="524" w:type="pct"/>
            <w:tcBorders>
              <w:top w:val="single" w:sz="8" w:space="0" w:color="auto"/>
              <w:left w:val="nil"/>
              <w:bottom w:val="nil"/>
              <w:right w:val="single" w:sz="8" w:space="0" w:color="auto"/>
            </w:tcBorders>
            <w:shd w:val="clear" w:color="auto" w:fill="auto"/>
            <w:vAlign w:val="center"/>
            <w:hideMark/>
          </w:tcPr>
          <w:p w:rsidR="00153FA9" w:rsidRDefault="00153FA9">
            <w:pPr>
              <w:jc w:val="center"/>
              <w:rPr>
                <w:b/>
                <w:bCs/>
                <w:sz w:val="20"/>
                <w:szCs w:val="20"/>
              </w:rPr>
            </w:pPr>
            <w:r>
              <w:rPr>
                <w:b/>
                <w:bCs/>
                <w:sz w:val="20"/>
                <w:szCs w:val="20"/>
              </w:rPr>
              <w:t>Cena bez PDV</w:t>
            </w:r>
          </w:p>
        </w:tc>
        <w:tc>
          <w:tcPr>
            <w:tcW w:w="412" w:type="pct"/>
            <w:gridSpan w:val="2"/>
            <w:tcBorders>
              <w:top w:val="single" w:sz="8" w:space="0" w:color="auto"/>
              <w:left w:val="nil"/>
              <w:bottom w:val="nil"/>
              <w:right w:val="single" w:sz="8" w:space="0" w:color="auto"/>
            </w:tcBorders>
            <w:shd w:val="clear" w:color="auto" w:fill="auto"/>
            <w:vAlign w:val="center"/>
            <w:hideMark/>
          </w:tcPr>
          <w:p w:rsidR="00153FA9" w:rsidRDefault="00153FA9">
            <w:pPr>
              <w:jc w:val="center"/>
              <w:rPr>
                <w:b/>
                <w:bCs/>
                <w:sz w:val="20"/>
                <w:szCs w:val="20"/>
              </w:rPr>
            </w:pPr>
            <w:r>
              <w:rPr>
                <w:b/>
                <w:bCs/>
                <w:sz w:val="20"/>
                <w:szCs w:val="20"/>
              </w:rPr>
              <w:t>Proizvođač</w:t>
            </w:r>
          </w:p>
        </w:tc>
        <w:tc>
          <w:tcPr>
            <w:tcW w:w="377" w:type="pct"/>
            <w:gridSpan w:val="2"/>
            <w:tcBorders>
              <w:top w:val="single" w:sz="8" w:space="0" w:color="auto"/>
              <w:left w:val="nil"/>
              <w:bottom w:val="nil"/>
              <w:right w:val="single" w:sz="8" w:space="0" w:color="auto"/>
            </w:tcBorders>
            <w:shd w:val="clear" w:color="auto" w:fill="auto"/>
            <w:vAlign w:val="center"/>
            <w:hideMark/>
          </w:tcPr>
          <w:p w:rsidR="00153FA9" w:rsidRDefault="00153FA9">
            <w:pPr>
              <w:jc w:val="center"/>
              <w:rPr>
                <w:b/>
                <w:bCs/>
                <w:sz w:val="20"/>
                <w:szCs w:val="20"/>
              </w:rPr>
            </w:pPr>
            <w:r>
              <w:rPr>
                <w:b/>
                <w:bCs/>
                <w:sz w:val="20"/>
                <w:szCs w:val="20"/>
              </w:rPr>
              <w:t>Zemlja porekla</w:t>
            </w:r>
          </w:p>
        </w:tc>
        <w:tc>
          <w:tcPr>
            <w:tcW w:w="550" w:type="pct"/>
            <w:gridSpan w:val="2"/>
            <w:tcBorders>
              <w:top w:val="single" w:sz="8" w:space="0" w:color="auto"/>
              <w:left w:val="nil"/>
              <w:bottom w:val="nil"/>
              <w:right w:val="nil"/>
            </w:tcBorders>
            <w:shd w:val="clear" w:color="auto" w:fill="auto"/>
            <w:vAlign w:val="center"/>
            <w:hideMark/>
          </w:tcPr>
          <w:p w:rsidR="00153FA9" w:rsidRDefault="00153FA9">
            <w:pPr>
              <w:jc w:val="center"/>
              <w:rPr>
                <w:b/>
                <w:bCs/>
                <w:sz w:val="20"/>
                <w:szCs w:val="20"/>
              </w:rPr>
            </w:pPr>
            <w:r>
              <w:rPr>
                <w:b/>
                <w:bCs/>
                <w:sz w:val="20"/>
                <w:szCs w:val="20"/>
              </w:rPr>
              <w:t xml:space="preserve">Dokaz o </w:t>
            </w:r>
            <w:r w:rsidR="00EB0073">
              <w:rPr>
                <w:b/>
                <w:bCs/>
                <w:sz w:val="20"/>
                <w:szCs w:val="20"/>
              </w:rPr>
              <w:t>stavljanju u promet</w:t>
            </w:r>
          </w:p>
        </w:tc>
        <w:tc>
          <w:tcPr>
            <w:tcW w:w="357" w:type="pct"/>
            <w:gridSpan w:val="2"/>
            <w:tcBorders>
              <w:top w:val="nil"/>
              <w:left w:val="single" w:sz="4" w:space="0" w:color="auto"/>
              <w:bottom w:val="nil"/>
              <w:right w:val="single" w:sz="8" w:space="0" w:color="auto"/>
            </w:tcBorders>
            <w:shd w:val="clear" w:color="auto" w:fill="auto"/>
            <w:vAlign w:val="bottom"/>
            <w:hideMark/>
          </w:tcPr>
          <w:p w:rsidR="00153FA9" w:rsidRDefault="00153FA9">
            <w:pPr>
              <w:jc w:val="center"/>
              <w:rPr>
                <w:b/>
                <w:bCs/>
                <w:color w:val="000000"/>
                <w:sz w:val="20"/>
                <w:szCs w:val="20"/>
              </w:rPr>
            </w:pPr>
            <w:r>
              <w:rPr>
                <w:b/>
                <w:bCs/>
                <w:color w:val="000000"/>
                <w:sz w:val="20"/>
                <w:szCs w:val="20"/>
              </w:rPr>
              <w:t>Kataloški broj</w:t>
            </w:r>
          </w:p>
        </w:tc>
      </w:tr>
      <w:tr w:rsidR="00C241FE" w:rsidTr="00C241FE">
        <w:trPr>
          <w:gridAfter w:val="1"/>
          <w:wAfter w:w="113" w:type="pct"/>
          <w:trHeight w:val="270"/>
          <w:jc w:val="center"/>
        </w:trPr>
        <w:tc>
          <w:tcPr>
            <w:tcW w:w="210" w:type="pct"/>
            <w:tcBorders>
              <w:top w:val="single" w:sz="8" w:space="0" w:color="auto"/>
              <w:left w:val="single" w:sz="8" w:space="0" w:color="auto"/>
              <w:bottom w:val="single" w:sz="8" w:space="0" w:color="auto"/>
              <w:right w:val="nil"/>
            </w:tcBorders>
            <w:shd w:val="clear" w:color="auto" w:fill="auto"/>
            <w:noWrap/>
            <w:vAlign w:val="center"/>
            <w:hideMark/>
          </w:tcPr>
          <w:p w:rsidR="00153FA9" w:rsidRDefault="00153FA9">
            <w:pPr>
              <w:jc w:val="center"/>
              <w:rPr>
                <w:b/>
                <w:bCs/>
                <w:sz w:val="20"/>
                <w:szCs w:val="20"/>
              </w:rPr>
            </w:pPr>
            <w:r>
              <w:rPr>
                <w:b/>
                <w:bCs/>
                <w:sz w:val="20"/>
                <w:szCs w:val="20"/>
              </w:rPr>
              <w:t>1</w:t>
            </w:r>
          </w:p>
        </w:tc>
        <w:tc>
          <w:tcPr>
            <w:tcW w:w="141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3FA9" w:rsidRDefault="00153FA9">
            <w:pPr>
              <w:jc w:val="center"/>
              <w:rPr>
                <w:b/>
                <w:bCs/>
                <w:sz w:val="20"/>
                <w:szCs w:val="20"/>
              </w:rPr>
            </w:pPr>
            <w:r>
              <w:rPr>
                <w:b/>
                <w:bCs/>
                <w:sz w:val="20"/>
                <w:szCs w:val="20"/>
              </w:rPr>
              <w:t>2</w:t>
            </w:r>
          </w:p>
        </w:tc>
        <w:tc>
          <w:tcPr>
            <w:tcW w:w="247" w:type="pct"/>
            <w:tcBorders>
              <w:top w:val="single" w:sz="8" w:space="0" w:color="auto"/>
              <w:left w:val="nil"/>
              <w:bottom w:val="single" w:sz="8" w:space="0" w:color="auto"/>
              <w:right w:val="nil"/>
            </w:tcBorders>
            <w:shd w:val="clear" w:color="auto" w:fill="auto"/>
            <w:noWrap/>
            <w:vAlign w:val="center"/>
            <w:hideMark/>
          </w:tcPr>
          <w:p w:rsidR="00153FA9" w:rsidRDefault="00153FA9">
            <w:pPr>
              <w:jc w:val="center"/>
              <w:rPr>
                <w:b/>
                <w:bCs/>
                <w:sz w:val="20"/>
                <w:szCs w:val="20"/>
              </w:rPr>
            </w:pPr>
            <w:r>
              <w:rPr>
                <w:b/>
                <w:bCs/>
                <w:sz w:val="20"/>
                <w:szCs w:val="20"/>
              </w:rPr>
              <w:t>3</w:t>
            </w:r>
          </w:p>
        </w:tc>
        <w:tc>
          <w:tcPr>
            <w:tcW w:w="249" w:type="pct"/>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3FA9" w:rsidRDefault="00153FA9">
            <w:pPr>
              <w:jc w:val="center"/>
              <w:rPr>
                <w:b/>
                <w:bCs/>
                <w:sz w:val="20"/>
                <w:szCs w:val="20"/>
              </w:rPr>
            </w:pPr>
            <w:r>
              <w:rPr>
                <w:b/>
                <w:bCs/>
                <w:sz w:val="20"/>
                <w:szCs w:val="20"/>
              </w:rPr>
              <w:t>4</w:t>
            </w:r>
          </w:p>
        </w:tc>
        <w:tc>
          <w:tcPr>
            <w:tcW w:w="547" w:type="pct"/>
            <w:gridSpan w:val="2"/>
            <w:tcBorders>
              <w:top w:val="single" w:sz="8" w:space="0" w:color="auto"/>
              <w:left w:val="nil"/>
              <w:bottom w:val="single" w:sz="8" w:space="0" w:color="auto"/>
              <w:right w:val="nil"/>
            </w:tcBorders>
            <w:shd w:val="clear" w:color="auto" w:fill="auto"/>
            <w:noWrap/>
            <w:vAlign w:val="center"/>
            <w:hideMark/>
          </w:tcPr>
          <w:p w:rsidR="00153FA9" w:rsidRDefault="00153FA9">
            <w:pPr>
              <w:jc w:val="center"/>
              <w:rPr>
                <w:b/>
                <w:bCs/>
                <w:sz w:val="20"/>
                <w:szCs w:val="20"/>
              </w:rPr>
            </w:pPr>
            <w:r>
              <w:rPr>
                <w:b/>
                <w:bCs/>
                <w:sz w:val="20"/>
                <w:szCs w:val="20"/>
              </w:rPr>
              <w:t>5</w:t>
            </w:r>
          </w:p>
        </w:tc>
        <w:tc>
          <w:tcPr>
            <w:tcW w:w="52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3FA9" w:rsidRDefault="00153FA9">
            <w:pPr>
              <w:jc w:val="center"/>
              <w:rPr>
                <w:b/>
                <w:bCs/>
                <w:sz w:val="20"/>
                <w:szCs w:val="20"/>
              </w:rPr>
            </w:pPr>
            <w:r>
              <w:rPr>
                <w:b/>
                <w:bCs/>
                <w:sz w:val="20"/>
                <w:szCs w:val="20"/>
              </w:rPr>
              <w:t>6</w:t>
            </w:r>
          </w:p>
        </w:tc>
        <w:tc>
          <w:tcPr>
            <w:tcW w:w="412" w:type="pct"/>
            <w:gridSpan w:val="2"/>
            <w:tcBorders>
              <w:top w:val="single" w:sz="8" w:space="0" w:color="auto"/>
              <w:left w:val="nil"/>
              <w:bottom w:val="single" w:sz="8" w:space="0" w:color="auto"/>
              <w:right w:val="nil"/>
            </w:tcBorders>
            <w:shd w:val="clear" w:color="auto" w:fill="auto"/>
            <w:noWrap/>
            <w:vAlign w:val="center"/>
            <w:hideMark/>
          </w:tcPr>
          <w:p w:rsidR="00153FA9" w:rsidRDefault="00153FA9">
            <w:pPr>
              <w:jc w:val="center"/>
              <w:rPr>
                <w:b/>
                <w:bCs/>
                <w:sz w:val="20"/>
                <w:szCs w:val="20"/>
              </w:rPr>
            </w:pPr>
            <w:r>
              <w:rPr>
                <w:b/>
                <w:bCs/>
                <w:sz w:val="20"/>
                <w:szCs w:val="20"/>
              </w:rPr>
              <w:t>7</w:t>
            </w:r>
          </w:p>
        </w:tc>
        <w:tc>
          <w:tcPr>
            <w:tcW w:w="377" w:type="pct"/>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3FA9" w:rsidRDefault="00153FA9">
            <w:pPr>
              <w:jc w:val="center"/>
              <w:rPr>
                <w:b/>
                <w:bCs/>
                <w:sz w:val="20"/>
                <w:szCs w:val="20"/>
              </w:rPr>
            </w:pPr>
            <w:r>
              <w:rPr>
                <w:b/>
                <w:bCs/>
                <w:sz w:val="20"/>
                <w:szCs w:val="20"/>
              </w:rPr>
              <w:t>8</w:t>
            </w:r>
          </w:p>
        </w:tc>
        <w:tc>
          <w:tcPr>
            <w:tcW w:w="550" w:type="pct"/>
            <w:gridSpan w:val="2"/>
            <w:tcBorders>
              <w:top w:val="single" w:sz="8" w:space="0" w:color="auto"/>
              <w:left w:val="nil"/>
              <w:bottom w:val="single" w:sz="8" w:space="0" w:color="auto"/>
              <w:right w:val="nil"/>
            </w:tcBorders>
            <w:shd w:val="clear" w:color="auto" w:fill="auto"/>
            <w:noWrap/>
            <w:vAlign w:val="center"/>
            <w:hideMark/>
          </w:tcPr>
          <w:p w:rsidR="00153FA9" w:rsidRDefault="00153FA9">
            <w:pPr>
              <w:jc w:val="center"/>
              <w:rPr>
                <w:b/>
                <w:bCs/>
                <w:sz w:val="20"/>
                <w:szCs w:val="20"/>
              </w:rPr>
            </w:pPr>
            <w:r>
              <w:rPr>
                <w:b/>
                <w:bCs/>
                <w:sz w:val="20"/>
                <w:szCs w:val="20"/>
              </w:rPr>
              <w:t>9</w:t>
            </w:r>
          </w:p>
        </w:tc>
        <w:tc>
          <w:tcPr>
            <w:tcW w:w="357" w:type="pct"/>
            <w:gridSpan w:val="2"/>
            <w:tcBorders>
              <w:top w:val="single" w:sz="8" w:space="0" w:color="auto"/>
              <w:left w:val="single" w:sz="4" w:space="0" w:color="auto"/>
              <w:bottom w:val="single" w:sz="8" w:space="0" w:color="auto"/>
              <w:right w:val="single" w:sz="8" w:space="0" w:color="auto"/>
            </w:tcBorders>
            <w:shd w:val="clear" w:color="auto" w:fill="auto"/>
            <w:noWrap/>
            <w:vAlign w:val="bottom"/>
            <w:hideMark/>
          </w:tcPr>
          <w:p w:rsidR="00153FA9" w:rsidRDefault="00153FA9">
            <w:pPr>
              <w:jc w:val="center"/>
              <w:rPr>
                <w:b/>
                <w:bCs/>
                <w:color w:val="000000"/>
                <w:sz w:val="20"/>
                <w:szCs w:val="20"/>
              </w:rPr>
            </w:pPr>
            <w:r>
              <w:rPr>
                <w:b/>
                <w:bCs/>
                <w:color w:val="000000"/>
                <w:sz w:val="20"/>
                <w:szCs w:val="20"/>
              </w:rPr>
              <w:t>10</w:t>
            </w:r>
          </w:p>
        </w:tc>
      </w:tr>
      <w:tr w:rsidR="00C241FE" w:rsidTr="00C241FE">
        <w:trPr>
          <w:gridAfter w:val="1"/>
          <w:wAfter w:w="113" w:type="pct"/>
          <w:trHeight w:val="255"/>
          <w:jc w:val="center"/>
        </w:trPr>
        <w:tc>
          <w:tcPr>
            <w:tcW w:w="210" w:type="pct"/>
            <w:tcBorders>
              <w:top w:val="nil"/>
              <w:left w:val="single" w:sz="8" w:space="0" w:color="auto"/>
              <w:bottom w:val="single" w:sz="4" w:space="0" w:color="auto"/>
              <w:right w:val="single" w:sz="4" w:space="0" w:color="auto"/>
            </w:tcBorders>
            <w:shd w:val="clear" w:color="auto" w:fill="auto"/>
            <w:noWrap/>
            <w:vAlign w:val="center"/>
            <w:hideMark/>
          </w:tcPr>
          <w:p w:rsidR="00C241FE" w:rsidRDefault="00C241FE" w:rsidP="00C241FE">
            <w:pPr>
              <w:jc w:val="right"/>
              <w:rPr>
                <w:sz w:val="20"/>
                <w:szCs w:val="20"/>
              </w:rPr>
            </w:pPr>
            <w:r>
              <w:rPr>
                <w:sz w:val="20"/>
                <w:szCs w:val="20"/>
              </w:rPr>
              <w:t>1.</w:t>
            </w:r>
          </w:p>
        </w:tc>
        <w:tc>
          <w:tcPr>
            <w:tcW w:w="1414" w:type="pct"/>
            <w:tcBorders>
              <w:top w:val="single" w:sz="4" w:space="0" w:color="auto"/>
              <w:left w:val="nil"/>
              <w:bottom w:val="single" w:sz="4" w:space="0" w:color="auto"/>
              <w:right w:val="single" w:sz="4" w:space="0" w:color="auto"/>
            </w:tcBorders>
            <w:shd w:val="clear" w:color="auto" w:fill="auto"/>
            <w:vAlign w:val="center"/>
          </w:tcPr>
          <w:p w:rsidR="00C241FE" w:rsidRDefault="00C241FE" w:rsidP="00C241FE">
            <w:pPr>
              <w:rPr>
                <w:color w:val="000000"/>
                <w:sz w:val="20"/>
                <w:szCs w:val="20"/>
              </w:rPr>
            </w:pPr>
            <w:r>
              <w:rPr>
                <w:color w:val="000000"/>
                <w:sz w:val="20"/>
                <w:szCs w:val="20"/>
              </w:rPr>
              <w:t xml:space="preserve">YASARGIL TITANIUM CLIPS PERMANENT, CVD, 15.3 mm,  FT786T </w:t>
            </w:r>
          </w:p>
          <w:p w:rsidR="00C241FE" w:rsidRDefault="00C241FE" w:rsidP="00C241FE">
            <w:pPr>
              <w:rPr>
                <w:color w:val="000000"/>
                <w:sz w:val="20"/>
                <w:szCs w:val="20"/>
              </w:rPr>
            </w:pPr>
            <w:r>
              <w:rPr>
                <w:color w:val="000000"/>
                <w:sz w:val="20"/>
                <w:szCs w:val="20"/>
              </w:rPr>
              <w:t>ili odgovarajuće</w:t>
            </w:r>
          </w:p>
        </w:tc>
        <w:tc>
          <w:tcPr>
            <w:tcW w:w="247" w:type="pct"/>
            <w:tcBorders>
              <w:top w:val="nil"/>
              <w:left w:val="nil"/>
              <w:bottom w:val="single" w:sz="4" w:space="0" w:color="auto"/>
              <w:right w:val="single" w:sz="4" w:space="0" w:color="auto"/>
            </w:tcBorders>
            <w:shd w:val="clear" w:color="auto" w:fill="auto"/>
            <w:vAlign w:val="center"/>
            <w:hideMark/>
          </w:tcPr>
          <w:p w:rsidR="00C241FE" w:rsidRDefault="00C241FE" w:rsidP="00C241FE">
            <w:pPr>
              <w:jc w:val="center"/>
              <w:rPr>
                <w:color w:val="000000"/>
                <w:sz w:val="20"/>
                <w:szCs w:val="20"/>
              </w:rPr>
            </w:pPr>
            <w:r>
              <w:rPr>
                <w:color w:val="000000"/>
                <w:sz w:val="20"/>
                <w:szCs w:val="20"/>
              </w:rPr>
              <w:t>kom</w:t>
            </w:r>
          </w:p>
        </w:tc>
        <w:tc>
          <w:tcPr>
            <w:tcW w:w="249" w:type="pct"/>
            <w:gridSpan w:val="2"/>
            <w:tcBorders>
              <w:top w:val="nil"/>
              <w:left w:val="nil"/>
              <w:bottom w:val="single" w:sz="4" w:space="0" w:color="auto"/>
              <w:right w:val="single" w:sz="4" w:space="0" w:color="auto"/>
            </w:tcBorders>
            <w:shd w:val="clear" w:color="auto" w:fill="auto"/>
            <w:noWrap/>
            <w:vAlign w:val="center"/>
            <w:hideMark/>
          </w:tcPr>
          <w:p w:rsidR="00C241FE" w:rsidRDefault="00C241FE" w:rsidP="00C241FE">
            <w:pPr>
              <w:jc w:val="center"/>
              <w:rPr>
                <w:color w:val="000000"/>
                <w:sz w:val="20"/>
                <w:szCs w:val="20"/>
              </w:rPr>
            </w:pPr>
            <w:r>
              <w:rPr>
                <w:color w:val="000000"/>
                <w:sz w:val="20"/>
                <w:szCs w:val="20"/>
              </w:rPr>
              <w:t>1</w:t>
            </w:r>
          </w:p>
        </w:tc>
        <w:tc>
          <w:tcPr>
            <w:tcW w:w="547" w:type="pct"/>
            <w:gridSpan w:val="2"/>
            <w:tcBorders>
              <w:top w:val="nil"/>
              <w:left w:val="nil"/>
              <w:bottom w:val="single" w:sz="4" w:space="0" w:color="auto"/>
              <w:right w:val="single" w:sz="4" w:space="0" w:color="auto"/>
            </w:tcBorders>
            <w:shd w:val="clear" w:color="auto" w:fill="auto"/>
            <w:noWrap/>
            <w:vAlign w:val="center"/>
            <w:hideMark/>
          </w:tcPr>
          <w:p w:rsidR="00C241FE" w:rsidRDefault="00C241FE" w:rsidP="00C241FE">
            <w:pPr>
              <w:jc w:val="center"/>
              <w:rPr>
                <w:sz w:val="20"/>
                <w:szCs w:val="20"/>
              </w:rPr>
            </w:pPr>
            <w:r>
              <w:rPr>
                <w:sz w:val="20"/>
                <w:szCs w:val="20"/>
              </w:rPr>
              <w:t> </w:t>
            </w:r>
          </w:p>
        </w:tc>
        <w:tc>
          <w:tcPr>
            <w:tcW w:w="524" w:type="pct"/>
            <w:tcBorders>
              <w:top w:val="nil"/>
              <w:left w:val="nil"/>
              <w:bottom w:val="single" w:sz="4" w:space="0" w:color="auto"/>
              <w:right w:val="single" w:sz="4" w:space="0" w:color="auto"/>
            </w:tcBorders>
            <w:shd w:val="clear" w:color="auto" w:fill="auto"/>
            <w:noWrap/>
            <w:vAlign w:val="center"/>
            <w:hideMark/>
          </w:tcPr>
          <w:p w:rsidR="00C241FE" w:rsidRDefault="00C241FE" w:rsidP="00C241FE">
            <w:pPr>
              <w:jc w:val="center"/>
              <w:rPr>
                <w:sz w:val="20"/>
                <w:szCs w:val="20"/>
              </w:rPr>
            </w:pPr>
            <w:r>
              <w:rPr>
                <w:sz w:val="20"/>
                <w:szCs w:val="20"/>
              </w:rPr>
              <w:t> </w:t>
            </w:r>
          </w:p>
        </w:tc>
        <w:tc>
          <w:tcPr>
            <w:tcW w:w="412" w:type="pct"/>
            <w:gridSpan w:val="2"/>
            <w:tcBorders>
              <w:top w:val="nil"/>
              <w:left w:val="nil"/>
              <w:bottom w:val="single" w:sz="4" w:space="0" w:color="auto"/>
              <w:right w:val="single" w:sz="4" w:space="0" w:color="auto"/>
            </w:tcBorders>
            <w:shd w:val="clear" w:color="auto" w:fill="auto"/>
            <w:noWrap/>
            <w:vAlign w:val="center"/>
            <w:hideMark/>
          </w:tcPr>
          <w:p w:rsidR="00C241FE" w:rsidRDefault="00C241FE" w:rsidP="00C241FE">
            <w:pPr>
              <w:jc w:val="center"/>
              <w:rPr>
                <w:b/>
                <w:bCs/>
                <w:sz w:val="20"/>
                <w:szCs w:val="20"/>
              </w:rPr>
            </w:pPr>
            <w:r>
              <w:rPr>
                <w:b/>
                <w:bCs/>
                <w:sz w:val="20"/>
                <w:szCs w:val="20"/>
              </w:rPr>
              <w:t> </w:t>
            </w:r>
          </w:p>
        </w:tc>
        <w:tc>
          <w:tcPr>
            <w:tcW w:w="377" w:type="pct"/>
            <w:gridSpan w:val="2"/>
            <w:tcBorders>
              <w:top w:val="nil"/>
              <w:left w:val="nil"/>
              <w:bottom w:val="single" w:sz="4" w:space="0" w:color="auto"/>
              <w:right w:val="single" w:sz="4" w:space="0" w:color="auto"/>
            </w:tcBorders>
            <w:shd w:val="clear" w:color="auto" w:fill="auto"/>
            <w:noWrap/>
            <w:vAlign w:val="center"/>
            <w:hideMark/>
          </w:tcPr>
          <w:p w:rsidR="00C241FE" w:rsidRDefault="00C241FE" w:rsidP="00C241FE">
            <w:pPr>
              <w:jc w:val="center"/>
              <w:rPr>
                <w:b/>
                <w:bCs/>
                <w:sz w:val="20"/>
                <w:szCs w:val="20"/>
              </w:rPr>
            </w:pPr>
            <w:r>
              <w:rPr>
                <w:b/>
                <w:bCs/>
                <w:sz w:val="20"/>
                <w:szCs w:val="20"/>
              </w:rPr>
              <w:t> </w:t>
            </w:r>
          </w:p>
        </w:tc>
        <w:tc>
          <w:tcPr>
            <w:tcW w:w="550" w:type="pct"/>
            <w:gridSpan w:val="2"/>
            <w:tcBorders>
              <w:top w:val="nil"/>
              <w:left w:val="nil"/>
              <w:bottom w:val="single" w:sz="4" w:space="0" w:color="auto"/>
              <w:right w:val="single" w:sz="4" w:space="0" w:color="auto"/>
            </w:tcBorders>
            <w:shd w:val="clear" w:color="auto" w:fill="auto"/>
            <w:noWrap/>
            <w:vAlign w:val="center"/>
            <w:hideMark/>
          </w:tcPr>
          <w:p w:rsidR="00C241FE" w:rsidRDefault="00C241FE" w:rsidP="00C241FE">
            <w:pPr>
              <w:jc w:val="center"/>
              <w:rPr>
                <w:b/>
                <w:bCs/>
                <w:sz w:val="20"/>
                <w:szCs w:val="20"/>
              </w:rPr>
            </w:pPr>
            <w:r>
              <w:rPr>
                <w:b/>
                <w:bCs/>
                <w:sz w:val="20"/>
                <w:szCs w:val="20"/>
              </w:rPr>
              <w:t> </w:t>
            </w:r>
          </w:p>
        </w:tc>
        <w:tc>
          <w:tcPr>
            <w:tcW w:w="357" w:type="pct"/>
            <w:gridSpan w:val="2"/>
            <w:tcBorders>
              <w:top w:val="nil"/>
              <w:left w:val="nil"/>
              <w:bottom w:val="single" w:sz="4" w:space="0" w:color="auto"/>
              <w:right w:val="single" w:sz="8" w:space="0" w:color="auto"/>
            </w:tcBorders>
            <w:shd w:val="clear" w:color="auto" w:fill="auto"/>
            <w:noWrap/>
            <w:vAlign w:val="bottom"/>
            <w:hideMark/>
          </w:tcPr>
          <w:p w:rsidR="00C241FE" w:rsidRDefault="00C241FE" w:rsidP="00C241FE">
            <w:pPr>
              <w:jc w:val="center"/>
              <w:rPr>
                <w:b/>
                <w:bCs/>
                <w:color w:val="000000"/>
                <w:sz w:val="20"/>
                <w:szCs w:val="20"/>
              </w:rPr>
            </w:pPr>
            <w:r>
              <w:rPr>
                <w:b/>
                <w:bCs/>
                <w:color w:val="000000"/>
                <w:sz w:val="20"/>
                <w:szCs w:val="20"/>
              </w:rPr>
              <w:t> </w:t>
            </w:r>
          </w:p>
        </w:tc>
      </w:tr>
      <w:tr w:rsidR="00C241FE" w:rsidTr="00C241FE">
        <w:trPr>
          <w:gridAfter w:val="1"/>
          <w:wAfter w:w="113" w:type="pct"/>
          <w:trHeight w:val="255"/>
          <w:jc w:val="center"/>
        </w:trPr>
        <w:tc>
          <w:tcPr>
            <w:tcW w:w="210" w:type="pct"/>
            <w:tcBorders>
              <w:top w:val="nil"/>
              <w:left w:val="single" w:sz="8" w:space="0" w:color="auto"/>
              <w:bottom w:val="single" w:sz="4" w:space="0" w:color="auto"/>
              <w:right w:val="single" w:sz="4" w:space="0" w:color="auto"/>
            </w:tcBorders>
            <w:shd w:val="clear" w:color="auto" w:fill="auto"/>
            <w:noWrap/>
            <w:vAlign w:val="center"/>
          </w:tcPr>
          <w:p w:rsidR="00C241FE" w:rsidRDefault="00C241FE" w:rsidP="00C241FE">
            <w:pPr>
              <w:jc w:val="right"/>
              <w:rPr>
                <w:sz w:val="20"/>
                <w:szCs w:val="20"/>
              </w:rPr>
            </w:pPr>
            <w:r>
              <w:rPr>
                <w:sz w:val="20"/>
                <w:szCs w:val="20"/>
              </w:rPr>
              <w:t>2.</w:t>
            </w:r>
          </w:p>
        </w:tc>
        <w:tc>
          <w:tcPr>
            <w:tcW w:w="1414" w:type="pct"/>
            <w:tcBorders>
              <w:top w:val="single" w:sz="4" w:space="0" w:color="auto"/>
              <w:left w:val="nil"/>
              <w:bottom w:val="single" w:sz="4" w:space="0" w:color="auto"/>
              <w:right w:val="single" w:sz="4" w:space="0" w:color="auto"/>
            </w:tcBorders>
            <w:shd w:val="clear" w:color="auto" w:fill="auto"/>
            <w:vAlign w:val="center"/>
          </w:tcPr>
          <w:p w:rsidR="00C241FE" w:rsidRDefault="00C241FE" w:rsidP="00C241FE">
            <w:pPr>
              <w:rPr>
                <w:color w:val="000000"/>
                <w:sz w:val="20"/>
                <w:szCs w:val="20"/>
              </w:rPr>
            </w:pPr>
            <w:r>
              <w:rPr>
                <w:color w:val="000000"/>
                <w:sz w:val="20"/>
                <w:szCs w:val="20"/>
              </w:rPr>
              <w:t xml:space="preserve">YASARGIL TITANIUM CLIPS PERMANENT, CVD, 6.5 mm,  FT742T </w:t>
            </w:r>
          </w:p>
          <w:p w:rsidR="00C241FE" w:rsidRDefault="00C241FE" w:rsidP="00C241FE">
            <w:pPr>
              <w:rPr>
                <w:color w:val="000000"/>
                <w:sz w:val="20"/>
                <w:szCs w:val="20"/>
              </w:rPr>
            </w:pPr>
            <w:r>
              <w:rPr>
                <w:color w:val="000000"/>
                <w:sz w:val="20"/>
                <w:szCs w:val="20"/>
              </w:rPr>
              <w:t>ili odgovarajuće</w:t>
            </w:r>
          </w:p>
        </w:tc>
        <w:tc>
          <w:tcPr>
            <w:tcW w:w="247" w:type="pct"/>
            <w:tcBorders>
              <w:top w:val="nil"/>
              <w:left w:val="nil"/>
              <w:bottom w:val="single" w:sz="4" w:space="0" w:color="auto"/>
              <w:right w:val="single" w:sz="4" w:space="0" w:color="auto"/>
            </w:tcBorders>
            <w:shd w:val="clear" w:color="auto" w:fill="auto"/>
            <w:vAlign w:val="center"/>
          </w:tcPr>
          <w:p w:rsidR="00C241FE" w:rsidRDefault="00C241FE" w:rsidP="00C241FE">
            <w:pPr>
              <w:jc w:val="center"/>
              <w:rPr>
                <w:color w:val="000000"/>
                <w:sz w:val="20"/>
                <w:szCs w:val="20"/>
              </w:rPr>
            </w:pPr>
            <w:r>
              <w:rPr>
                <w:color w:val="000000"/>
                <w:sz w:val="20"/>
                <w:szCs w:val="20"/>
              </w:rPr>
              <w:t>kom</w:t>
            </w:r>
          </w:p>
        </w:tc>
        <w:tc>
          <w:tcPr>
            <w:tcW w:w="249"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color w:val="000000"/>
                <w:sz w:val="20"/>
                <w:szCs w:val="20"/>
              </w:rPr>
            </w:pPr>
            <w:r>
              <w:rPr>
                <w:color w:val="000000"/>
                <w:sz w:val="20"/>
                <w:szCs w:val="20"/>
              </w:rPr>
              <w:t>2</w:t>
            </w:r>
          </w:p>
        </w:tc>
        <w:tc>
          <w:tcPr>
            <w:tcW w:w="547"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524" w:type="pct"/>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412"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77"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550"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57" w:type="pct"/>
            <w:gridSpan w:val="2"/>
            <w:tcBorders>
              <w:top w:val="nil"/>
              <w:left w:val="nil"/>
              <w:bottom w:val="single" w:sz="4" w:space="0" w:color="auto"/>
              <w:right w:val="single" w:sz="8" w:space="0" w:color="auto"/>
            </w:tcBorders>
            <w:shd w:val="clear" w:color="auto" w:fill="auto"/>
            <w:noWrap/>
            <w:vAlign w:val="bottom"/>
          </w:tcPr>
          <w:p w:rsidR="00C241FE" w:rsidRDefault="00C241FE" w:rsidP="00C241FE">
            <w:pPr>
              <w:jc w:val="center"/>
              <w:rPr>
                <w:b/>
                <w:bCs/>
                <w:color w:val="000000"/>
                <w:sz w:val="20"/>
                <w:szCs w:val="20"/>
              </w:rPr>
            </w:pPr>
          </w:p>
        </w:tc>
      </w:tr>
      <w:tr w:rsidR="00C241FE" w:rsidTr="00C241FE">
        <w:trPr>
          <w:gridAfter w:val="1"/>
          <w:wAfter w:w="113" w:type="pct"/>
          <w:trHeight w:val="255"/>
          <w:jc w:val="center"/>
        </w:trPr>
        <w:tc>
          <w:tcPr>
            <w:tcW w:w="210" w:type="pct"/>
            <w:tcBorders>
              <w:top w:val="nil"/>
              <w:left w:val="single" w:sz="8" w:space="0" w:color="auto"/>
              <w:bottom w:val="single" w:sz="4" w:space="0" w:color="auto"/>
              <w:right w:val="single" w:sz="4" w:space="0" w:color="auto"/>
            </w:tcBorders>
            <w:shd w:val="clear" w:color="auto" w:fill="auto"/>
            <w:noWrap/>
            <w:vAlign w:val="center"/>
          </w:tcPr>
          <w:p w:rsidR="00C241FE" w:rsidRDefault="00C241FE" w:rsidP="00C241FE">
            <w:pPr>
              <w:jc w:val="right"/>
              <w:rPr>
                <w:sz w:val="20"/>
                <w:szCs w:val="20"/>
              </w:rPr>
            </w:pPr>
            <w:r>
              <w:rPr>
                <w:sz w:val="20"/>
                <w:szCs w:val="20"/>
              </w:rPr>
              <w:t>3.</w:t>
            </w:r>
          </w:p>
        </w:tc>
        <w:tc>
          <w:tcPr>
            <w:tcW w:w="1414" w:type="pct"/>
            <w:tcBorders>
              <w:top w:val="single" w:sz="4" w:space="0" w:color="auto"/>
              <w:left w:val="nil"/>
              <w:bottom w:val="single" w:sz="4" w:space="0" w:color="auto"/>
              <w:right w:val="single" w:sz="4" w:space="0" w:color="auto"/>
            </w:tcBorders>
            <w:shd w:val="clear" w:color="auto" w:fill="auto"/>
            <w:vAlign w:val="center"/>
          </w:tcPr>
          <w:p w:rsidR="00C241FE" w:rsidRDefault="00C241FE" w:rsidP="00C241FE">
            <w:pPr>
              <w:rPr>
                <w:color w:val="000000"/>
                <w:sz w:val="20"/>
                <w:szCs w:val="20"/>
              </w:rPr>
            </w:pPr>
            <w:r>
              <w:rPr>
                <w:color w:val="000000"/>
                <w:sz w:val="20"/>
                <w:szCs w:val="20"/>
              </w:rPr>
              <w:t xml:space="preserve">YASARGIL TITANIUM CLIPS PERMANENT, STR, 11.0 mm, FT760T </w:t>
            </w:r>
          </w:p>
          <w:p w:rsidR="00C241FE" w:rsidRDefault="00C241FE" w:rsidP="00C241FE">
            <w:pPr>
              <w:rPr>
                <w:color w:val="000000"/>
                <w:sz w:val="20"/>
                <w:szCs w:val="20"/>
              </w:rPr>
            </w:pPr>
            <w:r>
              <w:rPr>
                <w:color w:val="000000"/>
                <w:sz w:val="20"/>
                <w:szCs w:val="20"/>
              </w:rPr>
              <w:t>ili odgovarajuće</w:t>
            </w:r>
          </w:p>
        </w:tc>
        <w:tc>
          <w:tcPr>
            <w:tcW w:w="247" w:type="pct"/>
            <w:tcBorders>
              <w:top w:val="nil"/>
              <w:left w:val="nil"/>
              <w:bottom w:val="single" w:sz="4" w:space="0" w:color="auto"/>
              <w:right w:val="single" w:sz="4" w:space="0" w:color="auto"/>
            </w:tcBorders>
            <w:shd w:val="clear" w:color="auto" w:fill="auto"/>
            <w:vAlign w:val="center"/>
          </w:tcPr>
          <w:p w:rsidR="00C241FE" w:rsidRDefault="00C241FE" w:rsidP="00C241FE">
            <w:pPr>
              <w:jc w:val="center"/>
              <w:rPr>
                <w:color w:val="000000"/>
                <w:sz w:val="20"/>
                <w:szCs w:val="20"/>
              </w:rPr>
            </w:pPr>
            <w:r>
              <w:rPr>
                <w:color w:val="000000"/>
                <w:sz w:val="20"/>
                <w:szCs w:val="20"/>
              </w:rPr>
              <w:t>kom</w:t>
            </w:r>
          </w:p>
        </w:tc>
        <w:tc>
          <w:tcPr>
            <w:tcW w:w="249"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color w:val="000000"/>
                <w:sz w:val="20"/>
                <w:szCs w:val="20"/>
              </w:rPr>
            </w:pPr>
            <w:r>
              <w:rPr>
                <w:color w:val="000000"/>
                <w:sz w:val="20"/>
                <w:szCs w:val="20"/>
              </w:rPr>
              <w:t>5</w:t>
            </w:r>
          </w:p>
        </w:tc>
        <w:tc>
          <w:tcPr>
            <w:tcW w:w="547"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524" w:type="pct"/>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412"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77"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550"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57" w:type="pct"/>
            <w:gridSpan w:val="2"/>
            <w:tcBorders>
              <w:top w:val="nil"/>
              <w:left w:val="nil"/>
              <w:bottom w:val="single" w:sz="4" w:space="0" w:color="auto"/>
              <w:right w:val="single" w:sz="8" w:space="0" w:color="auto"/>
            </w:tcBorders>
            <w:shd w:val="clear" w:color="auto" w:fill="auto"/>
            <w:noWrap/>
            <w:vAlign w:val="bottom"/>
          </w:tcPr>
          <w:p w:rsidR="00C241FE" w:rsidRDefault="00C241FE" w:rsidP="00C241FE">
            <w:pPr>
              <w:jc w:val="center"/>
              <w:rPr>
                <w:b/>
                <w:bCs/>
                <w:color w:val="000000"/>
                <w:sz w:val="20"/>
                <w:szCs w:val="20"/>
              </w:rPr>
            </w:pPr>
          </w:p>
        </w:tc>
      </w:tr>
      <w:tr w:rsidR="00C241FE" w:rsidTr="00C241FE">
        <w:trPr>
          <w:gridAfter w:val="1"/>
          <w:wAfter w:w="113" w:type="pct"/>
          <w:trHeight w:val="255"/>
          <w:jc w:val="center"/>
        </w:trPr>
        <w:tc>
          <w:tcPr>
            <w:tcW w:w="210" w:type="pct"/>
            <w:tcBorders>
              <w:top w:val="nil"/>
              <w:left w:val="single" w:sz="8" w:space="0" w:color="auto"/>
              <w:bottom w:val="single" w:sz="4" w:space="0" w:color="auto"/>
              <w:right w:val="single" w:sz="4" w:space="0" w:color="auto"/>
            </w:tcBorders>
            <w:shd w:val="clear" w:color="auto" w:fill="auto"/>
            <w:noWrap/>
            <w:vAlign w:val="center"/>
          </w:tcPr>
          <w:p w:rsidR="00C241FE" w:rsidRDefault="00C241FE" w:rsidP="00C241FE">
            <w:pPr>
              <w:jc w:val="right"/>
              <w:rPr>
                <w:sz w:val="20"/>
                <w:szCs w:val="20"/>
              </w:rPr>
            </w:pPr>
            <w:r>
              <w:rPr>
                <w:sz w:val="20"/>
                <w:szCs w:val="20"/>
              </w:rPr>
              <w:t>4.</w:t>
            </w:r>
          </w:p>
        </w:tc>
        <w:tc>
          <w:tcPr>
            <w:tcW w:w="1414" w:type="pct"/>
            <w:tcBorders>
              <w:top w:val="single" w:sz="4" w:space="0" w:color="auto"/>
              <w:left w:val="nil"/>
              <w:bottom w:val="single" w:sz="4" w:space="0" w:color="auto"/>
              <w:right w:val="single" w:sz="4" w:space="0" w:color="auto"/>
            </w:tcBorders>
            <w:shd w:val="clear" w:color="auto" w:fill="auto"/>
            <w:vAlign w:val="center"/>
          </w:tcPr>
          <w:p w:rsidR="00C241FE" w:rsidRDefault="00C241FE" w:rsidP="00C241FE">
            <w:pPr>
              <w:rPr>
                <w:color w:val="000000"/>
                <w:sz w:val="20"/>
                <w:szCs w:val="20"/>
              </w:rPr>
            </w:pPr>
            <w:r>
              <w:rPr>
                <w:color w:val="000000"/>
                <w:sz w:val="20"/>
                <w:szCs w:val="20"/>
              </w:rPr>
              <w:t xml:space="preserve">YASARGIL TITANIUM CLIPS PERMANENT, CVD, 12.0 mm, FT759T </w:t>
            </w:r>
          </w:p>
          <w:p w:rsidR="00C241FE" w:rsidRDefault="00C241FE" w:rsidP="00C241FE">
            <w:pPr>
              <w:rPr>
                <w:color w:val="000000"/>
                <w:sz w:val="20"/>
                <w:szCs w:val="20"/>
              </w:rPr>
            </w:pPr>
            <w:r>
              <w:rPr>
                <w:color w:val="000000"/>
                <w:sz w:val="20"/>
                <w:szCs w:val="20"/>
              </w:rPr>
              <w:t>ili odgovarajuće</w:t>
            </w:r>
          </w:p>
        </w:tc>
        <w:tc>
          <w:tcPr>
            <w:tcW w:w="247" w:type="pct"/>
            <w:tcBorders>
              <w:top w:val="nil"/>
              <w:left w:val="nil"/>
              <w:bottom w:val="single" w:sz="4" w:space="0" w:color="auto"/>
              <w:right w:val="single" w:sz="4" w:space="0" w:color="auto"/>
            </w:tcBorders>
            <w:shd w:val="clear" w:color="auto" w:fill="auto"/>
            <w:vAlign w:val="center"/>
          </w:tcPr>
          <w:p w:rsidR="00C241FE" w:rsidRDefault="00C241FE" w:rsidP="00C241FE">
            <w:pPr>
              <w:jc w:val="center"/>
              <w:rPr>
                <w:color w:val="000000"/>
                <w:sz w:val="20"/>
                <w:szCs w:val="20"/>
              </w:rPr>
            </w:pPr>
            <w:r>
              <w:rPr>
                <w:color w:val="000000"/>
                <w:sz w:val="20"/>
                <w:szCs w:val="20"/>
              </w:rPr>
              <w:t>kom</w:t>
            </w:r>
          </w:p>
        </w:tc>
        <w:tc>
          <w:tcPr>
            <w:tcW w:w="249"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color w:val="000000"/>
                <w:sz w:val="20"/>
                <w:szCs w:val="20"/>
              </w:rPr>
            </w:pPr>
            <w:r>
              <w:rPr>
                <w:color w:val="000000"/>
                <w:sz w:val="20"/>
                <w:szCs w:val="20"/>
              </w:rPr>
              <w:t>1</w:t>
            </w:r>
          </w:p>
        </w:tc>
        <w:tc>
          <w:tcPr>
            <w:tcW w:w="547"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524" w:type="pct"/>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412"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77"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550"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57" w:type="pct"/>
            <w:gridSpan w:val="2"/>
            <w:tcBorders>
              <w:top w:val="nil"/>
              <w:left w:val="nil"/>
              <w:bottom w:val="single" w:sz="4" w:space="0" w:color="auto"/>
              <w:right w:val="single" w:sz="8" w:space="0" w:color="auto"/>
            </w:tcBorders>
            <w:shd w:val="clear" w:color="auto" w:fill="auto"/>
            <w:noWrap/>
            <w:vAlign w:val="bottom"/>
          </w:tcPr>
          <w:p w:rsidR="00C241FE" w:rsidRDefault="00C241FE" w:rsidP="00C241FE">
            <w:pPr>
              <w:jc w:val="center"/>
              <w:rPr>
                <w:b/>
                <w:bCs/>
                <w:color w:val="000000"/>
                <w:sz w:val="20"/>
                <w:szCs w:val="20"/>
              </w:rPr>
            </w:pPr>
          </w:p>
        </w:tc>
      </w:tr>
      <w:tr w:rsidR="00C241FE" w:rsidTr="00C241FE">
        <w:trPr>
          <w:gridAfter w:val="1"/>
          <w:wAfter w:w="113" w:type="pct"/>
          <w:trHeight w:val="255"/>
          <w:jc w:val="center"/>
        </w:trPr>
        <w:tc>
          <w:tcPr>
            <w:tcW w:w="210" w:type="pct"/>
            <w:tcBorders>
              <w:top w:val="nil"/>
              <w:left w:val="single" w:sz="8" w:space="0" w:color="auto"/>
              <w:bottom w:val="single" w:sz="4" w:space="0" w:color="auto"/>
              <w:right w:val="single" w:sz="4" w:space="0" w:color="auto"/>
            </w:tcBorders>
            <w:shd w:val="clear" w:color="auto" w:fill="auto"/>
            <w:noWrap/>
            <w:vAlign w:val="center"/>
          </w:tcPr>
          <w:p w:rsidR="00C241FE" w:rsidRDefault="00C241FE" w:rsidP="00C241FE">
            <w:pPr>
              <w:jc w:val="right"/>
              <w:rPr>
                <w:sz w:val="20"/>
                <w:szCs w:val="20"/>
              </w:rPr>
            </w:pPr>
            <w:r>
              <w:rPr>
                <w:sz w:val="20"/>
                <w:szCs w:val="20"/>
              </w:rPr>
              <w:t>5.</w:t>
            </w:r>
          </w:p>
        </w:tc>
        <w:tc>
          <w:tcPr>
            <w:tcW w:w="1414" w:type="pct"/>
            <w:tcBorders>
              <w:top w:val="single" w:sz="4" w:space="0" w:color="auto"/>
              <w:left w:val="nil"/>
              <w:bottom w:val="single" w:sz="4" w:space="0" w:color="auto"/>
              <w:right w:val="single" w:sz="4" w:space="0" w:color="auto"/>
            </w:tcBorders>
            <w:shd w:val="clear" w:color="auto" w:fill="auto"/>
            <w:vAlign w:val="center"/>
          </w:tcPr>
          <w:p w:rsidR="00C241FE" w:rsidRDefault="00C241FE" w:rsidP="00C241FE">
            <w:pPr>
              <w:rPr>
                <w:color w:val="000000"/>
                <w:sz w:val="20"/>
                <w:szCs w:val="20"/>
              </w:rPr>
            </w:pPr>
            <w:r>
              <w:rPr>
                <w:color w:val="000000"/>
                <w:sz w:val="20"/>
                <w:szCs w:val="20"/>
              </w:rPr>
              <w:t xml:space="preserve">YASARGIL TITANIUM CLIPS PERMANENT, LT-CVD, 10.2 mm, FT762T </w:t>
            </w:r>
          </w:p>
          <w:p w:rsidR="00C241FE" w:rsidRDefault="00C241FE" w:rsidP="00C241FE">
            <w:pPr>
              <w:rPr>
                <w:color w:val="000000"/>
                <w:sz w:val="20"/>
                <w:szCs w:val="20"/>
              </w:rPr>
            </w:pPr>
            <w:r>
              <w:rPr>
                <w:color w:val="000000"/>
                <w:sz w:val="20"/>
                <w:szCs w:val="20"/>
              </w:rPr>
              <w:t>ili odgovarajuće</w:t>
            </w:r>
          </w:p>
        </w:tc>
        <w:tc>
          <w:tcPr>
            <w:tcW w:w="247" w:type="pct"/>
            <w:tcBorders>
              <w:top w:val="nil"/>
              <w:left w:val="nil"/>
              <w:bottom w:val="single" w:sz="4" w:space="0" w:color="auto"/>
              <w:right w:val="single" w:sz="4" w:space="0" w:color="auto"/>
            </w:tcBorders>
            <w:shd w:val="clear" w:color="auto" w:fill="auto"/>
            <w:vAlign w:val="center"/>
          </w:tcPr>
          <w:p w:rsidR="00C241FE" w:rsidRDefault="00C241FE" w:rsidP="00C241FE">
            <w:pPr>
              <w:jc w:val="center"/>
              <w:rPr>
                <w:color w:val="000000"/>
                <w:sz w:val="20"/>
                <w:szCs w:val="20"/>
              </w:rPr>
            </w:pPr>
            <w:r>
              <w:rPr>
                <w:color w:val="000000"/>
                <w:sz w:val="20"/>
                <w:szCs w:val="20"/>
              </w:rPr>
              <w:t>kom</w:t>
            </w:r>
          </w:p>
        </w:tc>
        <w:tc>
          <w:tcPr>
            <w:tcW w:w="249"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color w:val="000000"/>
                <w:sz w:val="20"/>
                <w:szCs w:val="20"/>
              </w:rPr>
            </w:pPr>
            <w:r>
              <w:rPr>
                <w:color w:val="000000"/>
                <w:sz w:val="20"/>
                <w:szCs w:val="20"/>
              </w:rPr>
              <w:t>3</w:t>
            </w:r>
          </w:p>
        </w:tc>
        <w:tc>
          <w:tcPr>
            <w:tcW w:w="547"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524" w:type="pct"/>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412"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77"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550"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57" w:type="pct"/>
            <w:gridSpan w:val="2"/>
            <w:tcBorders>
              <w:top w:val="nil"/>
              <w:left w:val="nil"/>
              <w:bottom w:val="single" w:sz="4" w:space="0" w:color="auto"/>
              <w:right w:val="single" w:sz="8" w:space="0" w:color="auto"/>
            </w:tcBorders>
            <w:shd w:val="clear" w:color="auto" w:fill="auto"/>
            <w:noWrap/>
            <w:vAlign w:val="bottom"/>
          </w:tcPr>
          <w:p w:rsidR="00C241FE" w:rsidRDefault="00C241FE" w:rsidP="00C241FE">
            <w:pPr>
              <w:jc w:val="center"/>
              <w:rPr>
                <w:b/>
                <w:bCs/>
                <w:color w:val="000000"/>
                <w:sz w:val="20"/>
                <w:szCs w:val="20"/>
              </w:rPr>
            </w:pPr>
          </w:p>
        </w:tc>
      </w:tr>
      <w:tr w:rsidR="00C241FE" w:rsidTr="00C241FE">
        <w:trPr>
          <w:gridAfter w:val="1"/>
          <w:wAfter w:w="113" w:type="pct"/>
          <w:trHeight w:val="255"/>
          <w:jc w:val="center"/>
        </w:trPr>
        <w:tc>
          <w:tcPr>
            <w:tcW w:w="210" w:type="pct"/>
            <w:tcBorders>
              <w:top w:val="nil"/>
              <w:left w:val="single" w:sz="8" w:space="0" w:color="auto"/>
              <w:bottom w:val="single" w:sz="4" w:space="0" w:color="auto"/>
              <w:right w:val="single" w:sz="4" w:space="0" w:color="auto"/>
            </w:tcBorders>
            <w:shd w:val="clear" w:color="auto" w:fill="auto"/>
            <w:noWrap/>
            <w:vAlign w:val="center"/>
          </w:tcPr>
          <w:p w:rsidR="00C241FE" w:rsidRDefault="00C241FE" w:rsidP="00C241FE">
            <w:pPr>
              <w:jc w:val="right"/>
              <w:rPr>
                <w:sz w:val="20"/>
                <w:szCs w:val="20"/>
              </w:rPr>
            </w:pPr>
            <w:r>
              <w:rPr>
                <w:sz w:val="20"/>
                <w:szCs w:val="20"/>
              </w:rPr>
              <w:t>6.</w:t>
            </w:r>
          </w:p>
        </w:tc>
        <w:tc>
          <w:tcPr>
            <w:tcW w:w="1414" w:type="pct"/>
            <w:tcBorders>
              <w:top w:val="single" w:sz="4" w:space="0" w:color="auto"/>
              <w:left w:val="nil"/>
              <w:bottom w:val="single" w:sz="4" w:space="0" w:color="auto"/>
              <w:right w:val="single" w:sz="4" w:space="0" w:color="auto"/>
            </w:tcBorders>
            <w:shd w:val="clear" w:color="auto" w:fill="auto"/>
            <w:vAlign w:val="center"/>
          </w:tcPr>
          <w:p w:rsidR="00C241FE" w:rsidRDefault="00C241FE" w:rsidP="00C241FE">
            <w:pPr>
              <w:rPr>
                <w:color w:val="000000"/>
                <w:sz w:val="20"/>
                <w:szCs w:val="20"/>
              </w:rPr>
            </w:pPr>
            <w:r>
              <w:rPr>
                <w:color w:val="000000"/>
                <w:sz w:val="20"/>
                <w:szCs w:val="20"/>
              </w:rPr>
              <w:t xml:space="preserve">YASARGIL TITANIUM MINI-CLIPS PERMANENT, LT-CVD, 4.7 mm, FT712T </w:t>
            </w:r>
          </w:p>
          <w:p w:rsidR="00C241FE" w:rsidRDefault="00C241FE" w:rsidP="00C241FE">
            <w:pPr>
              <w:rPr>
                <w:color w:val="000000"/>
                <w:sz w:val="20"/>
                <w:szCs w:val="20"/>
              </w:rPr>
            </w:pPr>
            <w:r>
              <w:rPr>
                <w:color w:val="000000"/>
                <w:sz w:val="20"/>
                <w:szCs w:val="20"/>
              </w:rPr>
              <w:t>ili odgovarajuće</w:t>
            </w:r>
          </w:p>
        </w:tc>
        <w:tc>
          <w:tcPr>
            <w:tcW w:w="247" w:type="pct"/>
            <w:tcBorders>
              <w:top w:val="nil"/>
              <w:left w:val="nil"/>
              <w:bottom w:val="single" w:sz="4" w:space="0" w:color="auto"/>
              <w:right w:val="single" w:sz="4" w:space="0" w:color="auto"/>
            </w:tcBorders>
            <w:shd w:val="clear" w:color="auto" w:fill="auto"/>
            <w:vAlign w:val="center"/>
          </w:tcPr>
          <w:p w:rsidR="00C241FE" w:rsidRDefault="00C241FE" w:rsidP="00C241FE">
            <w:pPr>
              <w:jc w:val="center"/>
              <w:rPr>
                <w:color w:val="000000"/>
                <w:sz w:val="20"/>
                <w:szCs w:val="20"/>
              </w:rPr>
            </w:pPr>
            <w:r>
              <w:rPr>
                <w:color w:val="000000"/>
                <w:sz w:val="20"/>
                <w:szCs w:val="20"/>
              </w:rPr>
              <w:t>kom</w:t>
            </w:r>
          </w:p>
        </w:tc>
        <w:tc>
          <w:tcPr>
            <w:tcW w:w="249"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color w:val="000000"/>
                <w:sz w:val="20"/>
                <w:szCs w:val="20"/>
              </w:rPr>
            </w:pPr>
            <w:r>
              <w:rPr>
                <w:color w:val="000000"/>
                <w:sz w:val="20"/>
                <w:szCs w:val="20"/>
              </w:rPr>
              <w:t>3</w:t>
            </w:r>
          </w:p>
        </w:tc>
        <w:tc>
          <w:tcPr>
            <w:tcW w:w="547"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524" w:type="pct"/>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412"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77"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550"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57" w:type="pct"/>
            <w:gridSpan w:val="2"/>
            <w:tcBorders>
              <w:top w:val="nil"/>
              <w:left w:val="nil"/>
              <w:bottom w:val="single" w:sz="4" w:space="0" w:color="auto"/>
              <w:right w:val="single" w:sz="8" w:space="0" w:color="auto"/>
            </w:tcBorders>
            <w:shd w:val="clear" w:color="auto" w:fill="auto"/>
            <w:noWrap/>
            <w:vAlign w:val="bottom"/>
          </w:tcPr>
          <w:p w:rsidR="00C241FE" w:rsidRDefault="00C241FE" w:rsidP="00C241FE">
            <w:pPr>
              <w:jc w:val="center"/>
              <w:rPr>
                <w:b/>
                <w:bCs/>
                <w:color w:val="000000"/>
                <w:sz w:val="20"/>
                <w:szCs w:val="20"/>
              </w:rPr>
            </w:pPr>
          </w:p>
        </w:tc>
      </w:tr>
      <w:tr w:rsidR="00C241FE" w:rsidTr="00C241FE">
        <w:trPr>
          <w:gridAfter w:val="1"/>
          <w:wAfter w:w="113" w:type="pct"/>
          <w:trHeight w:val="255"/>
          <w:jc w:val="center"/>
        </w:trPr>
        <w:tc>
          <w:tcPr>
            <w:tcW w:w="210" w:type="pct"/>
            <w:tcBorders>
              <w:top w:val="nil"/>
              <w:left w:val="single" w:sz="8" w:space="0" w:color="auto"/>
              <w:bottom w:val="single" w:sz="4" w:space="0" w:color="auto"/>
              <w:right w:val="single" w:sz="4" w:space="0" w:color="auto"/>
            </w:tcBorders>
            <w:shd w:val="clear" w:color="auto" w:fill="auto"/>
            <w:noWrap/>
            <w:vAlign w:val="center"/>
          </w:tcPr>
          <w:p w:rsidR="00C241FE" w:rsidRDefault="00C241FE" w:rsidP="00C241FE">
            <w:pPr>
              <w:jc w:val="right"/>
              <w:rPr>
                <w:sz w:val="20"/>
                <w:szCs w:val="20"/>
              </w:rPr>
            </w:pPr>
            <w:r>
              <w:rPr>
                <w:sz w:val="20"/>
                <w:szCs w:val="20"/>
              </w:rPr>
              <w:t>7.</w:t>
            </w:r>
          </w:p>
        </w:tc>
        <w:tc>
          <w:tcPr>
            <w:tcW w:w="1414" w:type="pct"/>
            <w:tcBorders>
              <w:top w:val="single" w:sz="4" w:space="0" w:color="auto"/>
              <w:left w:val="nil"/>
              <w:bottom w:val="single" w:sz="4" w:space="0" w:color="auto"/>
              <w:right w:val="single" w:sz="4" w:space="0" w:color="auto"/>
            </w:tcBorders>
            <w:shd w:val="clear" w:color="auto" w:fill="auto"/>
            <w:vAlign w:val="center"/>
          </w:tcPr>
          <w:p w:rsidR="00C241FE" w:rsidRDefault="00C241FE" w:rsidP="00C241FE">
            <w:pPr>
              <w:rPr>
                <w:color w:val="000000"/>
                <w:sz w:val="20"/>
                <w:szCs w:val="20"/>
              </w:rPr>
            </w:pPr>
            <w:r>
              <w:rPr>
                <w:color w:val="000000"/>
                <w:sz w:val="20"/>
                <w:szCs w:val="20"/>
              </w:rPr>
              <w:t xml:space="preserve">YASARGIL TITANIUM CLIPS PERMANENT, CVD, 9.0 mm, FT758T </w:t>
            </w:r>
          </w:p>
          <w:p w:rsidR="00C241FE" w:rsidRDefault="00C241FE" w:rsidP="00C241FE">
            <w:pPr>
              <w:rPr>
                <w:color w:val="000000"/>
                <w:sz w:val="20"/>
                <w:szCs w:val="20"/>
              </w:rPr>
            </w:pPr>
            <w:r>
              <w:rPr>
                <w:color w:val="000000"/>
                <w:sz w:val="20"/>
                <w:szCs w:val="20"/>
              </w:rPr>
              <w:t>ili odgovarajuće</w:t>
            </w:r>
          </w:p>
        </w:tc>
        <w:tc>
          <w:tcPr>
            <w:tcW w:w="247" w:type="pct"/>
            <w:tcBorders>
              <w:top w:val="nil"/>
              <w:left w:val="nil"/>
              <w:bottom w:val="single" w:sz="4" w:space="0" w:color="auto"/>
              <w:right w:val="single" w:sz="4" w:space="0" w:color="auto"/>
            </w:tcBorders>
            <w:shd w:val="clear" w:color="auto" w:fill="auto"/>
            <w:vAlign w:val="center"/>
          </w:tcPr>
          <w:p w:rsidR="00C241FE" w:rsidRDefault="00C241FE" w:rsidP="00C241FE">
            <w:pPr>
              <w:jc w:val="center"/>
              <w:rPr>
                <w:color w:val="000000"/>
                <w:sz w:val="20"/>
                <w:szCs w:val="20"/>
              </w:rPr>
            </w:pPr>
            <w:r>
              <w:rPr>
                <w:color w:val="000000"/>
                <w:sz w:val="20"/>
                <w:szCs w:val="20"/>
              </w:rPr>
              <w:t>kom</w:t>
            </w:r>
          </w:p>
        </w:tc>
        <w:tc>
          <w:tcPr>
            <w:tcW w:w="249"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color w:val="000000"/>
                <w:sz w:val="20"/>
                <w:szCs w:val="20"/>
              </w:rPr>
            </w:pPr>
            <w:r>
              <w:rPr>
                <w:color w:val="000000"/>
                <w:sz w:val="20"/>
                <w:szCs w:val="20"/>
              </w:rPr>
              <w:t>1</w:t>
            </w:r>
          </w:p>
        </w:tc>
        <w:tc>
          <w:tcPr>
            <w:tcW w:w="547"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524" w:type="pct"/>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412"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77"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550"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57" w:type="pct"/>
            <w:gridSpan w:val="2"/>
            <w:tcBorders>
              <w:top w:val="nil"/>
              <w:left w:val="nil"/>
              <w:bottom w:val="single" w:sz="4" w:space="0" w:color="auto"/>
              <w:right w:val="single" w:sz="8" w:space="0" w:color="auto"/>
            </w:tcBorders>
            <w:shd w:val="clear" w:color="auto" w:fill="auto"/>
            <w:noWrap/>
            <w:vAlign w:val="bottom"/>
          </w:tcPr>
          <w:p w:rsidR="00C241FE" w:rsidRDefault="00C241FE" w:rsidP="00C241FE">
            <w:pPr>
              <w:jc w:val="center"/>
              <w:rPr>
                <w:b/>
                <w:bCs/>
                <w:color w:val="000000"/>
                <w:sz w:val="20"/>
                <w:szCs w:val="20"/>
              </w:rPr>
            </w:pPr>
          </w:p>
        </w:tc>
      </w:tr>
      <w:tr w:rsidR="00C241FE" w:rsidTr="00C241FE">
        <w:trPr>
          <w:gridAfter w:val="1"/>
          <w:wAfter w:w="113" w:type="pct"/>
          <w:trHeight w:val="255"/>
          <w:jc w:val="center"/>
        </w:trPr>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41FE" w:rsidRDefault="00C241FE" w:rsidP="00C241FE">
            <w:pPr>
              <w:jc w:val="right"/>
              <w:rPr>
                <w:sz w:val="20"/>
                <w:szCs w:val="20"/>
              </w:rPr>
            </w:pPr>
            <w:r>
              <w:rPr>
                <w:sz w:val="20"/>
                <w:szCs w:val="20"/>
              </w:rPr>
              <w:t>8.</w:t>
            </w:r>
          </w:p>
        </w:tc>
        <w:tc>
          <w:tcPr>
            <w:tcW w:w="1414" w:type="pct"/>
            <w:tcBorders>
              <w:top w:val="single" w:sz="4" w:space="0" w:color="auto"/>
              <w:left w:val="nil"/>
              <w:bottom w:val="single" w:sz="4" w:space="0" w:color="auto"/>
              <w:right w:val="single" w:sz="4" w:space="0" w:color="auto"/>
            </w:tcBorders>
            <w:shd w:val="clear" w:color="auto" w:fill="auto"/>
            <w:vAlign w:val="center"/>
          </w:tcPr>
          <w:p w:rsidR="00C241FE" w:rsidRDefault="00C241FE" w:rsidP="00C241FE">
            <w:pPr>
              <w:rPr>
                <w:color w:val="000000"/>
                <w:sz w:val="20"/>
                <w:szCs w:val="20"/>
              </w:rPr>
            </w:pPr>
            <w:r>
              <w:rPr>
                <w:color w:val="000000"/>
                <w:sz w:val="20"/>
                <w:szCs w:val="20"/>
              </w:rPr>
              <w:t>YASARGIL TITANIUM CLIPS PERMANENT, STR, 9.0 mm, FT750T ili odgovarajuće</w:t>
            </w:r>
          </w:p>
        </w:tc>
        <w:tc>
          <w:tcPr>
            <w:tcW w:w="247" w:type="pct"/>
            <w:tcBorders>
              <w:top w:val="single" w:sz="4" w:space="0" w:color="auto"/>
              <w:left w:val="nil"/>
              <w:bottom w:val="single" w:sz="4" w:space="0" w:color="auto"/>
              <w:right w:val="single" w:sz="4" w:space="0" w:color="auto"/>
            </w:tcBorders>
            <w:shd w:val="clear" w:color="auto" w:fill="auto"/>
            <w:vAlign w:val="center"/>
          </w:tcPr>
          <w:p w:rsidR="00C241FE" w:rsidRDefault="00C241FE" w:rsidP="00C241FE">
            <w:pPr>
              <w:jc w:val="center"/>
              <w:rPr>
                <w:color w:val="000000"/>
                <w:sz w:val="20"/>
                <w:szCs w:val="20"/>
              </w:rPr>
            </w:pPr>
            <w:r>
              <w:rPr>
                <w:color w:val="000000"/>
                <w:sz w:val="20"/>
                <w:szCs w:val="20"/>
              </w:rPr>
              <w:t>kom</w:t>
            </w:r>
          </w:p>
        </w:tc>
        <w:tc>
          <w:tcPr>
            <w:tcW w:w="249" w:type="pct"/>
            <w:gridSpan w:val="2"/>
            <w:tcBorders>
              <w:top w:val="single" w:sz="4" w:space="0" w:color="auto"/>
              <w:left w:val="nil"/>
              <w:bottom w:val="single" w:sz="4" w:space="0" w:color="auto"/>
              <w:right w:val="single" w:sz="4" w:space="0" w:color="auto"/>
            </w:tcBorders>
            <w:shd w:val="clear" w:color="auto" w:fill="auto"/>
            <w:noWrap/>
            <w:vAlign w:val="center"/>
          </w:tcPr>
          <w:p w:rsidR="00C241FE" w:rsidRDefault="00C241FE" w:rsidP="00C241FE">
            <w:pPr>
              <w:jc w:val="center"/>
              <w:rPr>
                <w:color w:val="000000"/>
                <w:sz w:val="20"/>
                <w:szCs w:val="20"/>
              </w:rPr>
            </w:pPr>
            <w:r>
              <w:rPr>
                <w:color w:val="000000"/>
                <w:sz w:val="20"/>
                <w:szCs w:val="20"/>
              </w:rPr>
              <w:t>6</w:t>
            </w:r>
          </w:p>
        </w:tc>
        <w:tc>
          <w:tcPr>
            <w:tcW w:w="547" w:type="pct"/>
            <w:gridSpan w:val="2"/>
            <w:tcBorders>
              <w:top w:val="single" w:sz="4" w:space="0" w:color="auto"/>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524" w:type="pct"/>
            <w:tcBorders>
              <w:top w:val="single" w:sz="4" w:space="0" w:color="auto"/>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412" w:type="pct"/>
            <w:gridSpan w:val="2"/>
            <w:tcBorders>
              <w:top w:val="single" w:sz="4" w:space="0" w:color="auto"/>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77" w:type="pct"/>
            <w:gridSpan w:val="2"/>
            <w:tcBorders>
              <w:top w:val="single" w:sz="4" w:space="0" w:color="auto"/>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550" w:type="pct"/>
            <w:gridSpan w:val="2"/>
            <w:tcBorders>
              <w:top w:val="single" w:sz="4" w:space="0" w:color="auto"/>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57" w:type="pct"/>
            <w:gridSpan w:val="2"/>
            <w:tcBorders>
              <w:top w:val="single" w:sz="4" w:space="0" w:color="auto"/>
              <w:left w:val="nil"/>
              <w:bottom w:val="single" w:sz="4" w:space="0" w:color="auto"/>
              <w:right w:val="single" w:sz="4" w:space="0" w:color="auto"/>
            </w:tcBorders>
            <w:shd w:val="clear" w:color="auto" w:fill="auto"/>
            <w:noWrap/>
            <w:vAlign w:val="bottom"/>
          </w:tcPr>
          <w:p w:rsidR="00C241FE" w:rsidRDefault="00C241FE" w:rsidP="00C241FE">
            <w:pPr>
              <w:jc w:val="center"/>
              <w:rPr>
                <w:b/>
                <w:bCs/>
                <w:color w:val="000000"/>
                <w:sz w:val="20"/>
                <w:szCs w:val="20"/>
              </w:rPr>
            </w:pPr>
          </w:p>
        </w:tc>
      </w:tr>
      <w:tr w:rsidR="00C241FE" w:rsidTr="00C241FE">
        <w:trPr>
          <w:gridAfter w:val="1"/>
          <w:wAfter w:w="113" w:type="pct"/>
          <w:trHeight w:val="255"/>
          <w:jc w:val="center"/>
        </w:trPr>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41FE" w:rsidRDefault="00C241FE" w:rsidP="00C241FE">
            <w:pPr>
              <w:jc w:val="right"/>
              <w:rPr>
                <w:sz w:val="20"/>
                <w:szCs w:val="20"/>
              </w:rPr>
            </w:pPr>
            <w:r>
              <w:rPr>
                <w:sz w:val="20"/>
                <w:szCs w:val="20"/>
              </w:rPr>
              <w:lastRenderedPageBreak/>
              <w:t>9.</w:t>
            </w:r>
          </w:p>
        </w:tc>
        <w:tc>
          <w:tcPr>
            <w:tcW w:w="1414" w:type="pct"/>
            <w:tcBorders>
              <w:top w:val="single" w:sz="4" w:space="0" w:color="auto"/>
              <w:left w:val="nil"/>
              <w:bottom w:val="single" w:sz="4" w:space="0" w:color="auto"/>
              <w:right w:val="single" w:sz="4" w:space="0" w:color="auto"/>
            </w:tcBorders>
            <w:shd w:val="clear" w:color="auto" w:fill="auto"/>
            <w:vAlign w:val="center"/>
          </w:tcPr>
          <w:p w:rsidR="00C241FE" w:rsidRDefault="00C241FE" w:rsidP="00C241FE">
            <w:pPr>
              <w:rPr>
                <w:color w:val="000000"/>
                <w:sz w:val="20"/>
                <w:szCs w:val="20"/>
              </w:rPr>
            </w:pPr>
            <w:r>
              <w:rPr>
                <w:color w:val="000000"/>
                <w:sz w:val="20"/>
                <w:szCs w:val="20"/>
              </w:rPr>
              <w:t xml:space="preserve">YASARGIL TITANIUM CLIPS PERMANENT, STR, 7.0 mm, FT740T </w:t>
            </w:r>
          </w:p>
          <w:p w:rsidR="00C241FE" w:rsidRDefault="00C241FE" w:rsidP="00C241FE">
            <w:pPr>
              <w:rPr>
                <w:color w:val="000000"/>
                <w:sz w:val="20"/>
                <w:szCs w:val="20"/>
              </w:rPr>
            </w:pPr>
            <w:r>
              <w:rPr>
                <w:color w:val="000000"/>
                <w:sz w:val="20"/>
                <w:szCs w:val="20"/>
              </w:rPr>
              <w:t>ili odgovarajuće</w:t>
            </w:r>
          </w:p>
        </w:tc>
        <w:tc>
          <w:tcPr>
            <w:tcW w:w="247" w:type="pct"/>
            <w:tcBorders>
              <w:top w:val="single" w:sz="4" w:space="0" w:color="auto"/>
              <w:left w:val="nil"/>
              <w:bottom w:val="single" w:sz="4" w:space="0" w:color="auto"/>
              <w:right w:val="single" w:sz="4" w:space="0" w:color="auto"/>
            </w:tcBorders>
            <w:shd w:val="clear" w:color="auto" w:fill="auto"/>
            <w:vAlign w:val="center"/>
          </w:tcPr>
          <w:p w:rsidR="00C241FE" w:rsidRDefault="00C241FE" w:rsidP="00C241FE">
            <w:pPr>
              <w:jc w:val="center"/>
              <w:rPr>
                <w:color w:val="000000"/>
                <w:sz w:val="20"/>
                <w:szCs w:val="20"/>
              </w:rPr>
            </w:pPr>
            <w:r>
              <w:rPr>
                <w:color w:val="000000"/>
                <w:sz w:val="20"/>
                <w:szCs w:val="20"/>
              </w:rPr>
              <w:t>kom</w:t>
            </w:r>
          </w:p>
        </w:tc>
        <w:tc>
          <w:tcPr>
            <w:tcW w:w="249" w:type="pct"/>
            <w:gridSpan w:val="2"/>
            <w:tcBorders>
              <w:top w:val="single" w:sz="4" w:space="0" w:color="auto"/>
              <w:left w:val="nil"/>
              <w:bottom w:val="single" w:sz="4" w:space="0" w:color="auto"/>
              <w:right w:val="single" w:sz="4" w:space="0" w:color="auto"/>
            </w:tcBorders>
            <w:shd w:val="clear" w:color="auto" w:fill="auto"/>
            <w:noWrap/>
            <w:vAlign w:val="center"/>
          </w:tcPr>
          <w:p w:rsidR="00C241FE" w:rsidRDefault="00C241FE" w:rsidP="00C241FE">
            <w:pPr>
              <w:jc w:val="center"/>
              <w:rPr>
                <w:color w:val="000000"/>
                <w:sz w:val="20"/>
                <w:szCs w:val="20"/>
              </w:rPr>
            </w:pPr>
            <w:r>
              <w:rPr>
                <w:color w:val="000000"/>
                <w:sz w:val="20"/>
                <w:szCs w:val="20"/>
              </w:rPr>
              <w:t>3</w:t>
            </w:r>
          </w:p>
        </w:tc>
        <w:tc>
          <w:tcPr>
            <w:tcW w:w="547" w:type="pct"/>
            <w:gridSpan w:val="2"/>
            <w:tcBorders>
              <w:top w:val="single" w:sz="4" w:space="0" w:color="auto"/>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524" w:type="pct"/>
            <w:tcBorders>
              <w:top w:val="single" w:sz="4" w:space="0" w:color="auto"/>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412" w:type="pct"/>
            <w:gridSpan w:val="2"/>
            <w:tcBorders>
              <w:top w:val="single" w:sz="4" w:space="0" w:color="auto"/>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77" w:type="pct"/>
            <w:gridSpan w:val="2"/>
            <w:tcBorders>
              <w:top w:val="single" w:sz="4" w:space="0" w:color="auto"/>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550" w:type="pct"/>
            <w:gridSpan w:val="2"/>
            <w:tcBorders>
              <w:top w:val="single" w:sz="4" w:space="0" w:color="auto"/>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57" w:type="pct"/>
            <w:gridSpan w:val="2"/>
            <w:tcBorders>
              <w:top w:val="single" w:sz="4" w:space="0" w:color="auto"/>
              <w:left w:val="nil"/>
              <w:bottom w:val="single" w:sz="4" w:space="0" w:color="auto"/>
              <w:right w:val="single" w:sz="4" w:space="0" w:color="auto"/>
            </w:tcBorders>
            <w:shd w:val="clear" w:color="auto" w:fill="auto"/>
            <w:noWrap/>
            <w:vAlign w:val="bottom"/>
          </w:tcPr>
          <w:p w:rsidR="00C241FE" w:rsidRDefault="00C241FE" w:rsidP="00C241FE">
            <w:pPr>
              <w:jc w:val="center"/>
              <w:rPr>
                <w:b/>
                <w:bCs/>
                <w:color w:val="000000"/>
                <w:sz w:val="20"/>
                <w:szCs w:val="20"/>
              </w:rPr>
            </w:pPr>
          </w:p>
        </w:tc>
      </w:tr>
      <w:tr w:rsidR="00C241FE" w:rsidTr="00C241FE">
        <w:trPr>
          <w:gridAfter w:val="1"/>
          <w:wAfter w:w="113" w:type="pct"/>
          <w:trHeight w:val="255"/>
          <w:jc w:val="center"/>
        </w:trPr>
        <w:tc>
          <w:tcPr>
            <w:tcW w:w="210" w:type="pct"/>
            <w:tcBorders>
              <w:top w:val="nil"/>
              <w:left w:val="single" w:sz="8" w:space="0" w:color="auto"/>
              <w:bottom w:val="single" w:sz="4" w:space="0" w:color="auto"/>
              <w:right w:val="single" w:sz="4" w:space="0" w:color="auto"/>
            </w:tcBorders>
            <w:shd w:val="clear" w:color="auto" w:fill="auto"/>
            <w:noWrap/>
            <w:vAlign w:val="center"/>
          </w:tcPr>
          <w:p w:rsidR="00C241FE" w:rsidRDefault="00C241FE" w:rsidP="00C241FE">
            <w:pPr>
              <w:jc w:val="right"/>
              <w:rPr>
                <w:sz w:val="20"/>
                <w:szCs w:val="20"/>
              </w:rPr>
            </w:pPr>
            <w:r>
              <w:rPr>
                <w:sz w:val="20"/>
                <w:szCs w:val="20"/>
              </w:rPr>
              <w:t>10.</w:t>
            </w:r>
          </w:p>
        </w:tc>
        <w:tc>
          <w:tcPr>
            <w:tcW w:w="1414" w:type="pct"/>
            <w:tcBorders>
              <w:top w:val="single" w:sz="4" w:space="0" w:color="auto"/>
              <w:left w:val="nil"/>
              <w:bottom w:val="single" w:sz="4" w:space="0" w:color="auto"/>
              <w:right w:val="single" w:sz="4" w:space="0" w:color="auto"/>
            </w:tcBorders>
            <w:shd w:val="clear" w:color="auto" w:fill="auto"/>
            <w:vAlign w:val="center"/>
          </w:tcPr>
          <w:p w:rsidR="00C241FE" w:rsidRDefault="00C241FE" w:rsidP="00C241FE">
            <w:pPr>
              <w:rPr>
                <w:color w:val="000000"/>
                <w:sz w:val="20"/>
                <w:szCs w:val="20"/>
              </w:rPr>
            </w:pPr>
            <w:r>
              <w:rPr>
                <w:color w:val="000000"/>
                <w:sz w:val="20"/>
                <w:szCs w:val="20"/>
              </w:rPr>
              <w:t xml:space="preserve">YASARGIL TITANIUM CLIPS PERMANENT, STR, 15.0 mm, FT780D </w:t>
            </w:r>
          </w:p>
          <w:p w:rsidR="00C241FE" w:rsidRDefault="00C241FE" w:rsidP="00C241FE">
            <w:pPr>
              <w:rPr>
                <w:color w:val="000000"/>
                <w:sz w:val="20"/>
                <w:szCs w:val="20"/>
              </w:rPr>
            </w:pPr>
            <w:r>
              <w:rPr>
                <w:color w:val="000000"/>
                <w:sz w:val="20"/>
                <w:szCs w:val="20"/>
              </w:rPr>
              <w:t>ili odgovarajuće</w:t>
            </w:r>
          </w:p>
        </w:tc>
        <w:tc>
          <w:tcPr>
            <w:tcW w:w="247" w:type="pct"/>
            <w:tcBorders>
              <w:top w:val="nil"/>
              <w:left w:val="nil"/>
              <w:bottom w:val="single" w:sz="4" w:space="0" w:color="auto"/>
              <w:right w:val="single" w:sz="4" w:space="0" w:color="auto"/>
            </w:tcBorders>
            <w:shd w:val="clear" w:color="auto" w:fill="auto"/>
            <w:vAlign w:val="center"/>
          </w:tcPr>
          <w:p w:rsidR="00C241FE" w:rsidRDefault="00C241FE" w:rsidP="00C241FE">
            <w:pPr>
              <w:jc w:val="center"/>
              <w:rPr>
                <w:color w:val="000000"/>
                <w:sz w:val="20"/>
                <w:szCs w:val="20"/>
              </w:rPr>
            </w:pPr>
            <w:r>
              <w:rPr>
                <w:color w:val="000000"/>
                <w:sz w:val="20"/>
                <w:szCs w:val="20"/>
              </w:rPr>
              <w:t>kom</w:t>
            </w:r>
          </w:p>
        </w:tc>
        <w:tc>
          <w:tcPr>
            <w:tcW w:w="249"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color w:val="000000"/>
                <w:sz w:val="20"/>
                <w:szCs w:val="20"/>
              </w:rPr>
            </w:pPr>
            <w:r>
              <w:rPr>
                <w:color w:val="000000"/>
                <w:sz w:val="20"/>
                <w:szCs w:val="20"/>
              </w:rPr>
              <w:t>2</w:t>
            </w:r>
          </w:p>
        </w:tc>
        <w:tc>
          <w:tcPr>
            <w:tcW w:w="547"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524" w:type="pct"/>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412"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77"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550"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57" w:type="pct"/>
            <w:gridSpan w:val="2"/>
            <w:tcBorders>
              <w:top w:val="nil"/>
              <w:left w:val="nil"/>
              <w:bottom w:val="single" w:sz="4" w:space="0" w:color="auto"/>
              <w:right w:val="single" w:sz="8" w:space="0" w:color="auto"/>
            </w:tcBorders>
            <w:shd w:val="clear" w:color="auto" w:fill="auto"/>
            <w:noWrap/>
            <w:vAlign w:val="bottom"/>
          </w:tcPr>
          <w:p w:rsidR="00C241FE" w:rsidRDefault="00C241FE" w:rsidP="00C241FE">
            <w:pPr>
              <w:jc w:val="center"/>
              <w:rPr>
                <w:b/>
                <w:bCs/>
                <w:color w:val="000000"/>
                <w:sz w:val="20"/>
                <w:szCs w:val="20"/>
              </w:rPr>
            </w:pPr>
          </w:p>
        </w:tc>
      </w:tr>
      <w:tr w:rsidR="00C241FE" w:rsidTr="00C241FE">
        <w:trPr>
          <w:gridAfter w:val="1"/>
          <w:wAfter w:w="113" w:type="pct"/>
          <w:trHeight w:val="255"/>
          <w:jc w:val="center"/>
        </w:trPr>
        <w:tc>
          <w:tcPr>
            <w:tcW w:w="210" w:type="pct"/>
            <w:tcBorders>
              <w:top w:val="nil"/>
              <w:left w:val="single" w:sz="8" w:space="0" w:color="auto"/>
              <w:bottom w:val="single" w:sz="4" w:space="0" w:color="auto"/>
              <w:right w:val="single" w:sz="4" w:space="0" w:color="auto"/>
            </w:tcBorders>
            <w:shd w:val="clear" w:color="auto" w:fill="auto"/>
            <w:noWrap/>
            <w:vAlign w:val="center"/>
          </w:tcPr>
          <w:p w:rsidR="00C241FE" w:rsidRDefault="00C241FE" w:rsidP="00C241FE">
            <w:pPr>
              <w:jc w:val="right"/>
              <w:rPr>
                <w:sz w:val="20"/>
                <w:szCs w:val="20"/>
              </w:rPr>
            </w:pPr>
            <w:r>
              <w:rPr>
                <w:sz w:val="20"/>
                <w:szCs w:val="20"/>
              </w:rPr>
              <w:t>11.</w:t>
            </w:r>
          </w:p>
        </w:tc>
        <w:tc>
          <w:tcPr>
            <w:tcW w:w="1414" w:type="pct"/>
            <w:tcBorders>
              <w:top w:val="single" w:sz="4" w:space="0" w:color="auto"/>
              <w:left w:val="nil"/>
              <w:bottom w:val="single" w:sz="4" w:space="0" w:color="auto"/>
              <w:right w:val="single" w:sz="4" w:space="0" w:color="auto"/>
            </w:tcBorders>
            <w:shd w:val="clear" w:color="auto" w:fill="auto"/>
            <w:vAlign w:val="center"/>
          </w:tcPr>
          <w:p w:rsidR="00C241FE" w:rsidRDefault="00C241FE" w:rsidP="00C241FE">
            <w:pPr>
              <w:rPr>
                <w:color w:val="000000"/>
                <w:sz w:val="20"/>
                <w:szCs w:val="20"/>
              </w:rPr>
            </w:pPr>
            <w:r>
              <w:rPr>
                <w:color w:val="000000"/>
                <w:sz w:val="20"/>
                <w:szCs w:val="20"/>
              </w:rPr>
              <w:t>YASARGIL TITANIUM CLIPS PERMANENT,  FT761T ili odgovarajuće</w:t>
            </w:r>
          </w:p>
        </w:tc>
        <w:tc>
          <w:tcPr>
            <w:tcW w:w="247" w:type="pct"/>
            <w:tcBorders>
              <w:top w:val="nil"/>
              <w:left w:val="nil"/>
              <w:bottom w:val="single" w:sz="4" w:space="0" w:color="auto"/>
              <w:right w:val="single" w:sz="4" w:space="0" w:color="auto"/>
            </w:tcBorders>
            <w:shd w:val="clear" w:color="auto" w:fill="auto"/>
            <w:vAlign w:val="center"/>
          </w:tcPr>
          <w:p w:rsidR="00C241FE" w:rsidRDefault="00C241FE" w:rsidP="00C241FE">
            <w:pPr>
              <w:jc w:val="center"/>
              <w:rPr>
                <w:color w:val="000000"/>
                <w:sz w:val="20"/>
                <w:szCs w:val="20"/>
              </w:rPr>
            </w:pPr>
            <w:r>
              <w:rPr>
                <w:color w:val="000000"/>
                <w:sz w:val="20"/>
                <w:szCs w:val="20"/>
              </w:rPr>
              <w:t>kom</w:t>
            </w:r>
          </w:p>
        </w:tc>
        <w:tc>
          <w:tcPr>
            <w:tcW w:w="249"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color w:val="000000"/>
                <w:sz w:val="20"/>
                <w:szCs w:val="20"/>
              </w:rPr>
            </w:pPr>
            <w:r>
              <w:rPr>
                <w:color w:val="000000"/>
                <w:sz w:val="20"/>
                <w:szCs w:val="20"/>
              </w:rPr>
              <w:t>1</w:t>
            </w:r>
          </w:p>
        </w:tc>
        <w:tc>
          <w:tcPr>
            <w:tcW w:w="547"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524" w:type="pct"/>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412"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77"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550"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57" w:type="pct"/>
            <w:gridSpan w:val="2"/>
            <w:tcBorders>
              <w:top w:val="nil"/>
              <w:left w:val="nil"/>
              <w:bottom w:val="single" w:sz="4" w:space="0" w:color="auto"/>
              <w:right w:val="single" w:sz="8" w:space="0" w:color="auto"/>
            </w:tcBorders>
            <w:shd w:val="clear" w:color="auto" w:fill="auto"/>
            <w:noWrap/>
            <w:vAlign w:val="bottom"/>
          </w:tcPr>
          <w:p w:rsidR="00C241FE" w:rsidRDefault="00C241FE" w:rsidP="00C241FE">
            <w:pPr>
              <w:jc w:val="center"/>
              <w:rPr>
                <w:b/>
                <w:bCs/>
                <w:color w:val="000000"/>
                <w:sz w:val="20"/>
                <w:szCs w:val="20"/>
              </w:rPr>
            </w:pPr>
          </w:p>
        </w:tc>
      </w:tr>
      <w:tr w:rsidR="00C241FE" w:rsidTr="00C241FE">
        <w:trPr>
          <w:gridAfter w:val="1"/>
          <w:wAfter w:w="113" w:type="pct"/>
          <w:trHeight w:val="255"/>
          <w:jc w:val="center"/>
        </w:trPr>
        <w:tc>
          <w:tcPr>
            <w:tcW w:w="210" w:type="pct"/>
            <w:tcBorders>
              <w:top w:val="nil"/>
              <w:left w:val="single" w:sz="8" w:space="0" w:color="auto"/>
              <w:bottom w:val="single" w:sz="4" w:space="0" w:color="auto"/>
              <w:right w:val="single" w:sz="4" w:space="0" w:color="auto"/>
            </w:tcBorders>
            <w:shd w:val="clear" w:color="auto" w:fill="auto"/>
            <w:noWrap/>
            <w:vAlign w:val="center"/>
          </w:tcPr>
          <w:p w:rsidR="00C241FE" w:rsidRDefault="00C241FE" w:rsidP="00C241FE">
            <w:pPr>
              <w:jc w:val="right"/>
              <w:rPr>
                <w:sz w:val="20"/>
                <w:szCs w:val="20"/>
              </w:rPr>
            </w:pPr>
            <w:r>
              <w:rPr>
                <w:sz w:val="20"/>
                <w:szCs w:val="20"/>
              </w:rPr>
              <w:t>12.</w:t>
            </w:r>
          </w:p>
        </w:tc>
        <w:tc>
          <w:tcPr>
            <w:tcW w:w="1414" w:type="pct"/>
            <w:tcBorders>
              <w:top w:val="single" w:sz="4" w:space="0" w:color="auto"/>
              <w:left w:val="nil"/>
              <w:bottom w:val="single" w:sz="4" w:space="0" w:color="auto"/>
              <w:right w:val="single" w:sz="4" w:space="0" w:color="auto"/>
            </w:tcBorders>
            <w:shd w:val="clear" w:color="auto" w:fill="auto"/>
            <w:vAlign w:val="center"/>
          </w:tcPr>
          <w:p w:rsidR="00C241FE" w:rsidRDefault="00C241FE" w:rsidP="00C241FE">
            <w:pPr>
              <w:rPr>
                <w:color w:val="000000"/>
                <w:sz w:val="20"/>
                <w:szCs w:val="20"/>
              </w:rPr>
            </w:pPr>
            <w:r>
              <w:rPr>
                <w:color w:val="000000"/>
                <w:sz w:val="20"/>
                <w:szCs w:val="20"/>
              </w:rPr>
              <w:t>YASARGIL TITANIUM CLIPS PERMANENT,  FT820T ili odgovarajuće</w:t>
            </w:r>
          </w:p>
        </w:tc>
        <w:tc>
          <w:tcPr>
            <w:tcW w:w="247" w:type="pct"/>
            <w:tcBorders>
              <w:top w:val="nil"/>
              <w:left w:val="nil"/>
              <w:bottom w:val="single" w:sz="4" w:space="0" w:color="auto"/>
              <w:right w:val="single" w:sz="4" w:space="0" w:color="auto"/>
            </w:tcBorders>
            <w:shd w:val="clear" w:color="auto" w:fill="auto"/>
            <w:vAlign w:val="center"/>
          </w:tcPr>
          <w:p w:rsidR="00C241FE" w:rsidRDefault="00C241FE" w:rsidP="00C241FE">
            <w:pPr>
              <w:jc w:val="center"/>
              <w:rPr>
                <w:color w:val="000000"/>
                <w:sz w:val="20"/>
                <w:szCs w:val="20"/>
              </w:rPr>
            </w:pPr>
            <w:r>
              <w:rPr>
                <w:color w:val="000000"/>
                <w:sz w:val="20"/>
                <w:szCs w:val="20"/>
              </w:rPr>
              <w:t>kom</w:t>
            </w:r>
          </w:p>
        </w:tc>
        <w:tc>
          <w:tcPr>
            <w:tcW w:w="249"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color w:val="000000"/>
                <w:sz w:val="20"/>
                <w:szCs w:val="20"/>
              </w:rPr>
            </w:pPr>
            <w:r>
              <w:rPr>
                <w:color w:val="000000"/>
                <w:sz w:val="20"/>
                <w:szCs w:val="20"/>
              </w:rPr>
              <w:t>1</w:t>
            </w:r>
          </w:p>
        </w:tc>
        <w:tc>
          <w:tcPr>
            <w:tcW w:w="547"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524" w:type="pct"/>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412"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77"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550"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57" w:type="pct"/>
            <w:gridSpan w:val="2"/>
            <w:tcBorders>
              <w:top w:val="nil"/>
              <w:left w:val="nil"/>
              <w:bottom w:val="single" w:sz="4" w:space="0" w:color="auto"/>
              <w:right w:val="single" w:sz="8" w:space="0" w:color="auto"/>
            </w:tcBorders>
            <w:shd w:val="clear" w:color="auto" w:fill="auto"/>
            <w:noWrap/>
            <w:vAlign w:val="bottom"/>
          </w:tcPr>
          <w:p w:rsidR="00C241FE" w:rsidRDefault="00C241FE" w:rsidP="00C241FE">
            <w:pPr>
              <w:jc w:val="center"/>
              <w:rPr>
                <w:b/>
                <w:bCs/>
                <w:color w:val="000000"/>
                <w:sz w:val="20"/>
                <w:szCs w:val="20"/>
              </w:rPr>
            </w:pPr>
          </w:p>
        </w:tc>
      </w:tr>
      <w:tr w:rsidR="00C241FE" w:rsidTr="00C241FE">
        <w:trPr>
          <w:gridAfter w:val="1"/>
          <w:wAfter w:w="113" w:type="pct"/>
          <w:trHeight w:val="255"/>
          <w:jc w:val="center"/>
        </w:trPr>
        <w:tc>
          <w:tcPr>
            <w:tcW w:w="210" w:type="pct"/>
            <w:tcBorders>
              <w:top w:val="nil"/>
              <w:left w:val="single" w:sz="8" w:space="0" w:color="auto"/>
              <w:bottom w:val="single" w:sz="4" w:space="0" w:color="auto"/>
              <w:right w:val="single" w:sz="4" w:space="0" w:color="auto"/>
            </w:tcBorders>
            <w:shd w:val="clear" w:color="auto" w:fill="auto"/>
            <w:noWrap/>
            <w:vAlign w:val="center"/>
          </w:tcPr>
          <w:p w:rsidR="00C241FE" w:rsidRDefault="00C241FE" w:rsidP="00C241FE">
            <w:pPr>
              <w:jc w:val="right"/>
              <w:rPr>
                <w:sz w:val="20"/>
                <w:szCs w:val="20"/>
              </w:rPr>
            </w:pPr>
            <w:r>
              <w:rPr>
                <w:sz w:val="20"/>
                <w:szCs w:val="20"/>
              </w:rPr>
              <w:t>13.</w:t>
            </w:r>
          </w:p>
        </w:tc>
        <w:tc>
          <w:tcPr>
            <w:tcW w:w="1414" w:type="pct"/>
            <w:tcBorders>
              <w:top w:val="single" w:sz="4" w:space="0" w:color="auto"/>
              <w:left w:val="nil"/>
              <w:bottom w:val="single" w:sz="4" w:space="0" w:color="auto"/>
              <w:right w:val="single" w:sz="4" w:space="0" w:color="auto"/>
            </w:tcBorders>
            <w:shd w:val="clear" w:color="auto" w:fill="auto"/>
            <w:vAlign w:val="center"/>
          </w:tcPr>
          <w:p w:rsidR="00C241FE" w:rsidRDefault="00C241FE" w:rsidP="00C241FE">
            <w:pPr>
              <w:rPr>
                <w:color w:val="000000"/>
                <w:sz w:val="20"/>
                <w:szCs w:val="20"/>
              </w:rPr>
            </w:pPr>
            <w:r>
              <w:rPr>
                <w:color w:val="000000"/>
                <w:sz w:val="20"/>
                <w:szCs w:val="20"/>
              </w:rPr>
              <w:t>YASARGIL TITANIUM CLIPS PERMANENT,  FT822T ili odgovarajuće</w:t>
            </w:r>
          </w:p>
        </w:tc>
        <w:tc>
          <w:tcPr>
            <w:tcW w:w="247" w:type="pct"/>
            <w:tcBorders>
              <w:top w:val="nil"/>
              <w:left w:val="nil"/>
              <w:bottom w:val="single" w:sz="4" w:space="0" w:color="auto"/>
              <w:right w:val="single" w:sz="4" w:space="0" w:color="auto"/>
            </w:tcBorders>
            <w:shd w:val="clear" w:color="auto" w:fill="auto"/>
            <w:vAlign w:val="center"/>
          </w:tcPr>
          <w:p w:rsidR="00C241FE" w:rsidRDefault="00C241FE" w:rsidP="00C241FE">
            <w:pPr>
              <w:jc w:val="center"/>
              <w:rPr>
                <w:color w:val="000000"/>
                <w:sz w:val="20"/>
                <w:szCs w:val="20"/>
              </w:rPr>
            </w:pPr>
            <w:r>
              <w:rPr>
                <w:color w:val="000000"/>
                <w:sz w:val="20"/>
                <w:szCs w:val="20"/>
              </w:rPr>
              <w:t>kom</w:t>
            </w:r>
          </w:p>
        </w:tc>
        <w:tc>
          <w:tcPr>
            <w:tcW w:w="249"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color w:val="000000"/>
                <w:sz w:val="20"/>
                <w:szCs w:val="20"/>
              </w:rPr>
            </w:pPr>
            <w:r>
              <w:rPr>
                <w:color w:val="000000"/>
                <w:sz w:val="20"/>
                <w:szCs w:val="20"/>
              </w:rPr>
              <w:t>1</w:t>
            </w:r>
          </w:p>
        </w:tc>
        <w:tc>
          <w:tcPr>
            <w:tcW w:w="547"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524" w:type="pct"/>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412"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77"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550"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57" w:type="pct"/>
            <w:gridSpan w:val="2"/>
            <w:tcBorders>
              <w:top w:val="nil"/>
              <w:left w:val="nil"/>
              <w:bottom w:val="single" w:sz="4" w:space="0" w:color="auto"/>
              <w:right w:val="single" w:sz="8" w:space="0" w:color="auto"/>
            </w:tcBorders>
            <w:shd w:val="clear" w:color="auto" w:fill="auto"/>
            <w:noWrap/>
            <w:vAlign w:val="bottom"/>
          </w:tcPr>
          <w:p w:rsidR="00C241FE" w:rsidRDefault="00C241FE" w:rsidP="00C241FE">
            <w:pPr>
              <w:jc w:val="center"/>
              <w:rPr>
                <w:b/>
                <w:bCs/>
                <w:color w:val="000000"/>
                <w:sz w:val="20"/>
                <w:szCs w:val="20"/>
              </w:rPr>
            </w:pPr>
          </w:p>
        </w:tc>
      </w:tr>
      <w:tr w:rsidR="00C241FE" w:rsidTr="00C241FE">
        <w:trPr>
          <w:gridAfter w:val="1"/>
          <w:wAfter w:w="113" w:type="pct"/>
          <w:trHeight w:val="255"/>
          <w:jc w:val="center"/>
        </w:trPr>
        <w:tc>
          <w:tcPr>
            <w:tcW w:w="210" w:type="pct"/>
            <w:tcBorders>
              <w:top w:val="nil"/>
              <w:left w:val="single" w:sz="8" w:space="0" w:color="auto"/>
              <w:bottom w:val="single" w:sz="4" w:space="0" w:color="auto"/>
              <w:right w:val="single" w:sz="4" w:space="0" w:color="auto"/>
            </w:tcBorders>
            <w:shd w:val="clear" w:color="auto" w:fill="auto"/>
            <w:noWrap/>
            <w:vAlign w:val="center"/>
          </w:tcPr>
          <w:p w:rsidR="00C241FE" w:rsidRDefault="00C241FE" w:rsidP="00C241FE">
            <w:pPr>
              <w:jc w:val="right"/>
              <w:rPr>
                <w:sz w:val="20"/>
                <w:szCs w:val="20"/>
              </w:rPr>
            </w:pPr>
            <w:r>
              <w:rPr>
                <w:sz w:val="20"/>
                <w:szCs w:val="20"/>
              </w:rPr>
              <w:t>14.</w:t>
            </w:r>
          </w:p>
        </w:tc>
        <w:tc>
          <w:tcPr>
            <w:tcW w:w="1414" w:type="pct"/>
            <w:tcBorders>
              <w:top w:val="single" w:sz="4" w:space="0" w:color="auto"/>
              <w:left w:val="nil"/>
              <w:bottom w:val="single" w:sz="4" w:space="0" w:color="auto"/>
              <w:right w:val="single" w:sz="4" w:space="0" w:color="auto"/>
            </w:tcBorders>
            <w:shd w:val="clear" w:color="auto" w:fill="auto"/>
            <w:vAlign w:val="center"/>
          </w:tcPr>
          <w:p w:rsidR="00C241FE" w:rsidRDefault="00C241FE" w:rsidP="00C241FE">
            <w:pPr>
              <w:rPr>
                <w:color w:val="000000"/>
                <w:sz w:val="20"/>
                <w:szCs w:val="20"/>
              </w:rPr>
            </w:pPr>
            <w:r>
              <w:rPr>
                <w:color w:val="000000"/>
                <w:sz w:val="20"/>
                <w:szCs w:val="20"/>
              </w:rPr>
              <w:t>YASARGIL TITANIUM CLIPS PERMANENT,  FT250T ili odgovarajuće</w:t>
            </w:r>
          </w:p>
        </w:tc>
        <w:tc>
          <w:tcPr>
            <w:tcW w:w="247" w:type="pct"/>
            <w:tcBorders>
              <w:top w:val="nil"/>
              <w:left w:val="nil"/>
              <w:bottom w:val="single" w:sz="4" w:space="0" w:color="auto"/>
              <w:right w:val="single" w:sz="4" w:space="0" w:color="auto"/>
            </w:tcBorders>
            <w:shd w:val="clear" w:color="auto" w:fill="auto"/>
            <w:vAlign w:val="center"/>
          </w:tcPr>
          <w:p w:rsidR="00C241FE" w:rsidRDefault="00C241FE" w:rsidP="00C241FE">
            <w:pPr>
              <w:jc w:val="center"/>
              <w:rPr>
                <w:color w:val="000000"/>
                <w:sz w:val="20"/>
                <w:szCs w:val="20"/>
              </w:rPr>
            </w:pPr>
            <w:r>
              <w:rPr>
                <w:color w:val="000000"/>
                <w:sz w:val="20"/>
                <w:szCs w:val="20"/>
              </w:rPr>
              <w:t>kom</w:t>
            </w:r>
          </w:p>
        </w:tc>
        <w:tc>
          <w:tcPr>
            <w:tcW w:w="249"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color w:val="000000"/>
                <w:sz w:val="20"/>
                <w:szCs w:val="20"/>
              </w:rPr>
            </w:pPr>
            <w:r>
              <w:rPr>
                <w:color w:val="000000"/>
                <w:sz w:val="20"/>
                <w:szCs w:val="20"/>
              </w:rPr>
              <w:t>1</w:t>
            </w:r>
          </w:p>
        </w:tc>
        <w:tc>
          <w:tcPr>
            <w:tcW w:w="547"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524" w:type="pct"/>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412"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77"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550"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57" w:type="pct"/>
            <w:gridSpan w:val="2"/>
            <w:tcBorders>
              <w:top w:val="nil"/>
              <w:left w:val="nil"/>
              <w:bottom w:val="single" w:sz="4" w:space="0" w:color="auto"/>
              <w:right w:val="single" w:sz="8" w:space="0" w:color="auto"/>
            </w:tcBorders>
            <w:shd w:val="clear" w:color="auto" w:fill="auto"/>
            <w:noWrap/>
            <w:vAlign w:val="bottom"/>
          </w:tcPr>
          <w:p w:rsidR="00C241FE" w:rsidRDefault="00C241FE" w:rsidP="00C241FE">
            <w:pPr>
              <w:jc w:val="center"/>
              <w:rPr>
                <w:b/>
                <w:bCs/>
                <w:color w:val="000000"/>
                <w:sz w:val="20"/>
                <w:szCs w:val="20"/>
              </w:rPr>
            </w:pPr>
          </w:p>
        </w:tc>
      </w:tr>
      <w:tr w:rsidR="00C241FE" w:rsidTr="00C241FE">
        <w:trPr>
          <w:gridAfter w:val="1"/>
          <w:wAfter w:w="113" w:type="pct"/>
          <w:trHeight w:val="255"/>
          <w:jc w:val="center"/>
        </w:trPr>
        <w:tc>
          <w:tcPr>
            <w:tcW w:w="210" w:type="pct"/>
            <w:tcBorders>
              <w:top w:val="nil"/>
              <w:left w:val="single" w:sz="8" w:space="0" w:color="auto"/>
              <w:bottom w:val="single" w:sz="4" w:space="0" w:color="auto"/>
              <w:right w:val="single" w:sz="4" w:space="0" w:color="auto"/>
            </w:tcBorders>
            <w:shd w:val="clear" w:color="auto" w:fill="auto"/>
            <w:noWrap/>
            <w:vAlign w:val="center"/>
          </w:tcPr>
          <w:p w:rsidR="00C241FE" w:rsidRDefault="00C241FE" w:rsidP="00C241FE">
            <w:pPr>
              <w:jc w:val="right"/>
              <w:rPr>
                <w:sz w:val="20"/>
                <w:szCs w:val="20"/>
              </w:rPr>
            </w:pPr>
            <w:r>
              <w:rPr>
                <w:sz w:val="20"/>
                <w:szCs w:val="20"/>
              </w:rPr>
              <w:t>15.</w:t>
            </w:r>
          </w:p>
        </w:tc>
        <w:tc>
          <w:tcPr>
            <w:tcW w:w="1414" w:type="pct"/>
            <w:tcBorders>
              <w:top w:val="single" w:sz="4" w:space="0" w:color="auto"/>
              <w:left w:val="nil"/>
              <w:bottom w:val="single" w:sz="4" w:space="0" w:color="auto"/>
              <w:right w:val="single" w:sz="4" w:space="0" w:color="auto"/>
            </w:tcBorders>
            <w:shd w:val="clear" w:color="auto" w:fill="auto"/>
            <w:vAlign w:val="center"/>
          </w:tcPr>
          <w:p w:rsidR="00C241FE" w:rsidRDefault="00C241FE" w:rsidP="00C241FE">
            <w:pPr>
              <w:rPr>
                <w:color w:val="000000"/>
                <w:sz w:val="20"/>
                <w:szCs w:val="20"/>
              </w:rPr>
            </w:pPr>
            <w:r>
              <w:rPr>
                <w:color w:val="000000"/>
                <w:sz w:val="20"/>
                <w:szCs w:val="20"/>
              </w:rPr>
              <w:t xml:space="preserve">YASARGIL TITANIUM MINI-CLIPS PERMANENT, STR, 3.0 mm, FT680T </w:t>
            </w:r>
          </w:p>
          <w:p w:rsidR="00C241FE" w:rsidRDefault="00C241FE" w:rsidP="00C241FE">
            <w:pPr>
              <w:rPr>
                <w:color w:val="000000"/>
                <w:sz w:val="20"/>
                <w:szCs w:val="20"/>
              </w:rPr>
            </w:pPr>
            <w:r>
              <w:rPr>
                <w:color w:val="000000"/>
                <w:sz w:val="20"/>
                <w:szCs w:val="20"/>
              </w:rPr>
              <w:t>ili odgovarajuće</w:t>
            </w:r>
          </w:p>
        </w:tc>
        <w:tc>
          <w:tcPr>
            <w:tcW w:w="247" w:type="pct"/>
            <w:tcBorders>
              <w:top w:val="nil"/>
              <w:left w:val="nil"/>
              <w:bottom w:val="single" w:sz="4" w:space="0" w:color="auto"/>
              <w:right w:val="single" w:sz="4" w:space="0" w:color="auto"/>
            </w:tcBorders>
            <w:shd w:val="clear" w:color="auto" w:fill="auto"/>
            <w:vAlign w:val="center"/>
          </w:tcPr>
          <w:p w:rsidR="00C241FE" w:rsidRDefault="00C241FE" w:rsidP="00C241FE">
            <w:pPr>
              <w:jc w:val="center"/>
              <w:rPr>
                <w:color w:val="000000"/>
                <w:sz w:val="20"/>
                <w:szCs w:val="20"/>
              </w:rPr>
            </w:pPr>
            <w:r>
              <w:rPr>
                <w:color w:val="000000"/>
                <w:sz w:val="20"/>
                <w:szCs w:val="20"/>
              </w:rPr>
              <w:t>kom</w:t>
            </w:r>
          </w:p>
        </w:tc>
        <w:tc>
          <w:tcPr>
            <w:tcW w:w="249"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color w:val="000000"/>
                <w:sz w:val="20"/>
                <w:szCs w:val="20"/>
              </w:rPr>
            </w:pPr>
            <w:r>
              <w:rPr>
                <w:color w:val="000000"/>
                <w:sz w:val="20"/>
                <w:szCs w:val="20"/>
              </w:rPr>
              <w:t>2</w:t>
            </w:r>
          </w:p>
        </w:tc>
        <w:tc>
          <w:tcPr>
            <w:tcW w:w="547"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524" w:type="pct"/>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412"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77"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550"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57" w:type="pct"/>
            <w:gridSpan w:val="2"/>
            <w:tcBorders>
              <w:top w:val="nil"/>
              <w:left w:val="nil"/>
              <w:bottom w:val="single" w:sz="4" w:space="0" w:color="auto"/>
              <w:right w:val="single" w:sz="8" w:space="0" w:color="auto"/>
            </w:tcBorders>
            <w:shd w:val="clear" w:color="auto" w:fill="auto"/>
            <w:noWrap/>
            <w:vAlign w:val="bottom"/>
          </w:tcPr>
          <w:p w:rsidR="00C241FE" w:rsidRDefault="00C241FE" w:rsidP="00C241FE">
            <w:pPr>
              <w:jc w:val="center"/>
              <w:rPr>
                <w:b/>
                <w:bCs/>
                <w:color w:val="000000"/>
                <w:sz w:val="20"/>
                <w:szCs w:val="20"/>
              </w:rPr>
            </w:pPr>
          </w:p>
        </w:tc>
      </w:tr>
      <w:tr w:rsidR="00C241FE" w:rsidTr="00C241FE">
        <w:trPr>
          <w:gridAfter w:val="1"/>
          <w:wAfter w:w="113" w:type="pct"/>
          <w:trHeight w:val="255"/>
          <w:jc w:val="center"/>
        </w:trPr>
        <w:tc>
          <w:tcPr>
            <w:tcW w:w="210" w:type="pct"/>
            <w:tcBorders>
              <w:top w:val="nil"/>
              <w:left w:val="single" w:sz="8" w:space="0" w:color="auto"/>
              <w:bottom w:val="single" w:sz="4" w:space="0" w:color="auto"/>
              <w:right w:val="single" w:sz="4" w:space="0" w:color="auto"/>
            </w:tcBorders>
            <w:shd w:val="clear" w:color="auto" w:fill="auto"/>
            <w:noWrap/>
            <w:vAlign w:val="center"/>
          </w:tcPr>
          <w:p w:rsidR="00C241FE" w:rsidRDefault="00C241FE" w:rsidP="00C241FE">
            <w:pPr>
              <w:jc w:val="right"/>
              <w:rPr>
                <w:sz w:val="20"/>
                <w:szCs w:val="20"/>
              </w:rPr>
            </w:pPr>
            <w:r>
              <w:rPr>
                <w:sz w:val="20"/>
                <w:szCs w:val="20"/>
              </w:rPr>
              <w:t>16.</w:t>
            </w:r>
          </w:p>
        </w:tc>
        <w:tc>
          <w:tcPr>
            <w:tcW w:w="1414" w:type="pct"/>
            <w:tcBorders>
              <w:top w:val="single" w:sz="4" w:space="0" w:color="auto"/>
              <w:left w:val="nil"/>
              <w:bottom w:val="single" w:sz="4" w:space="0" w:color="auto"/>
              <w:right w:val="single" w:sz="4" w:space="0" w:color="auto"/>
            </w:tcBorders>
            <w:shd w:val="clear" w:color="auto" w:fill="auto"/>
            <w:vAlign w:val="center"/>
          </w:tcPr>
          <w:p w:rsidR="00C241FE" w:rsidRDefault="00C241FE" w:rsidP="00C241FE">
            <w:pPr>
              <w:rPr>
                <w:color w:val="000000"/>
                <w:sz w:val="20"/>
                <w:szCs w:val="20"/>
              </w:rPr>
            </w:pPr>
            <w:r>
              <w:rPr>
                <w:color w:val="000000"/>
                <w:sz w:val="20"/>
                <w:szCs w:val="20"/>
              </w:rPr>
              <w:t xml:space="preserve">YASARGIL TITANIUM MINI-CLIPS PERMANENT, LT-CVD, 5.2 mm, FT726T </w:t>
            </w:r>
          </w:p>
          <w:p w:rsidR="00C241FE" w:rsidRDefault="00C241FE" w:rsidP="00C241FE">
            <w:pPr>
              <w:rPr>
                <w:color w:val="000000"/>
                <w:sz w:val="20"/>
                <w:szCs w:val="20"/>
              </w:rPr>
            </w:pPr>
            <w:r>
              <w:rPr>
                <w:color w:val="000000"/>
                <w:sz w:val="20"/>
                <w:szCs w:val="20"/>
              </w:rPr>
              <w:t>ili odgovarajuće</w:t>
            </w:r>
          </w:p>
        </w:tc>
        <w:tc>
          <w:tcPr>
            <w:tcW w:w="247" w:type="pct"/>
            <w:tcBorders>
              <w:top w:val="nil"/>
              <w:left w:val="nil"/>
              <w:bottom w:val="single" w:sz="4" w:space="0" w:color="auto"/>
              <w:right w:val="single" w:sz="4" w:space="0" w:color="auto"/>
            </w:tcBorders>
            <w:shd w:val="clear" w:color="auto" w:fill="auto"/>
            <w:vAlign w:val="center"/>
          </w:tcPr>
          <w:p w:rsidR="00C241FE" w:rsidRDefault="00C241FE" w:rsidP="00C241FE">
            <w:pPr>
              <w:jc w:val="center"/>
              <w:rPr>
                <w:color w:val="000000"/>
                <w:sz w:val="20"/>
                <w:szCs w:val="20"/>
              </w:rPr>
            </w:pPr>
            <w:r>
              <w:rPr>
                <w:color w:val="000000"/>
                <w:sz w:val="20"/>
                <w:szCs w:val="20"/>
              </w:rPr>
              <w:t>kom</w:t>
            </w:r>
          </w:p>
        </w:tc>
        <w:tc>
          <w:tcPr>
            <w:tcW w:w="249"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color w:val="000000"/>
                <w:sz w:val="20"/>
                <w:szCs w:val="20"/>
              </w:rPr>
            </w:pPr>
            <w:r>
              <w:rPr>
                <w:color w:val="000000"/>
                <w:sz w:val="20"/>
                <w:szCs w:val="20"/>
              </w:rPr>
              <w:t>1</w:t>
            </w:r>
          </w:p>
        </w:tc>
        <w:tc>
          <w:tcPr>
            <w:tcW w:w="547"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524" w:type="pct"/>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412"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77"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550"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57" w:type="pct"/>
            <w:gridSpan w:val="2"/>
            <w:tcBorders>
              <w:top w:val="nil"/>
              <w:left w:val="nil"/>
              <w:bottom w:val="single" w:sz="4" w:space="0" w:color="auto"/>
              <w:right w:val="single" w:sz="8" w:space="0" w:color="auto"/>
            </w:tcBorders>
            <w:shd w:val="clear" w:color="auto" w:fill="auto"/>
            <w:noWrap/>
            <w:vAlign w:val="bottom"/>
          </w:tcPr>
          <w:p w:rsidR="00C241FE" w:rsidRDefault="00C241FE" w:rsidP="00C241FE">
            <w:pPr>
              <w:jc w:val="center"/>
              <w:rPr>
                <w:b/>
                <w:bCs/>
                <w:color w:val="000000"/>
                <w:sz w:val="20"/>
                <w:szCs w:val="20"/>
              </w:rPr>
            </w:pPr>
          </w:p>
        </w:tc>
      </w:tr>
      <w:tr w:rsidR="00C241FE" w:rsidTr="00C241FE">
        <w:trPr>
          <w:gridAfter w:val="1"/>
          <w:wAfter w:w="113" w:type="pct"/>
          <w:trHeight w:val="255"/>
          <w:jc w:val="center"/>
        </w:trPr>
        <w:tc>
          <w:tcPr>
            <w:tcW w:w="210" w:type="pct"/>
            <w:tcBorders>
              <w:top w:val="nil"/>
              <w:left w:val="single" w:sz="8" w:space="0" w:color="auto"/>
              <w:bottom w:val="single" w:sz="4" w:space="0" w:color="auto"/>
              <w:right w:val="single" w:sz="4" w:space="0" w:color="auto"/>
            </w:tcBorders>
            <w:shd w:val="clear" w:color="auto" w:fill="auto"/>
            <w:noWrap/>
            <w:vAlign w:val="center"/>
          </w:tcPr>
          <w:p w:rsidR="00C241FE" w:rsidRDefault="00C241FE" w:rsidP="00C241FE">
            <w:pPr>
              <w:jc w:val="right"/>
              <w:rPr>
                <w:sz w:val="20"/>
                <w:szCs w:val="20"/>
              </w:rPr>
            </w:pPr>
            <w:r>
              <w:rPr>
                <w:sz w:val="20"/>
                <w:szCs w:val="20"/>
              </w:rPr>
              <w:t>17.</w:t>
            </w:r>
          </w:p>
        </w:tc>
        <w:tc>
          <w:tcPr>
            <w:tcW w:w="1414" w:type="pct"/>
            <w:tcBorders>
              <w:top w:val="single" w:sz="4" w:space="0" w:color="auto"/>
              <w:left w:val="nil"/>
              <w:bottom w:val="single" w:sz="4" w:space="0" w:color="auto"/>
              <w:right w:val="single" w:sz="4" w:space="0" w:color="auto"/>
            </w:tcBorders>
            <w:shd w:val="clear" w:color="auto" w:fill="auto"/>
            <w:vAlign w:val="center"/>
          </w:tcPr>
          <w:p w:rsidR="00C241FE" w:rsidRDefault="00C241FE" w:rsidP="00C241FE">
            <w:pPr>
              <w:rPr>
                <w:color w:val="000000"/>
                <w:sz w:val="20"/>
                <w:szCs w:val="20"/>
              </w:rPr>
            </w:pPr>
            <w:r>
              <w:rPr>
                <w:color w:val="000000"/>
                <w:sz w:val="20"/>
                <w:szCs w:val="20"/>
              </w:rPr>
              <w:t xml:space="preserve">YASARGIL TITANIUM CLIPS PERMANENT, LT-CVD, 8.3 mm, FT752T </w:t>
            </w:r>
          </w:p>
          <w:p w:rsidR="00C241FE" w:rsidRDefault="00C241FE" w:rsidP="00C241FE">
            <w:pPr>
              <w:rPr>
                <w:color w:val="000000"/>
                <w:sz w:val="20"/>
                <w:szCs w:val="20"/>
              </w:rPr>
            </w:pPr>
            <w:r>
              <w:rPr>
                <w:color w:val="000000"/>
                <w:sz w:val="20"/>
                <w:szCs w:val="20"/>
              </w:rPr>
              <w:t>ili odgovarajuće</w:t>
            </w:r>
          </w:p>
        </w:tc>
        <w:tc>
          <w:tcPr>
            <w:tcW w:w="247" w:type="pct"/>
            <w:tcBorders>
              <w:top w:val="nil"/>
              <w:left w:val="nil"/>
              <w:bottom w:val="single" w:sz="4" w:space="0" w:color="auto"/>
              <w:right w:val="single" w:sz="4" w:space="0" w:color="auto"/>
            </w:tcBorders>
            <w:shd w:val="clear" w:color="auto" w:fill="auto"/>
            <w:vAlign w:val="center"/>
          </w:tcPr>
          <w:p w:rsidR="00C241FE" w:rsidRDefault="00C241FE" w:rsidP="00C241FE">
            <w:pPr>
              <w:jc w:val="center"/>
              <w:rPr>
                <w:color w:val="000000"/>
                <w:sz w:val="20"/>
                <w:szCs w:val="20"/>
              </w:rPr>
            </w:pPr>
            <w:r>
              <w:rPr>
                <w:color w:val="000000"/>
                <w:sz w:val="20"/>
                <w:szCs w:val="20"/>
              </w:rPr>
              <w:t>kom</w:t>
            </w:r>
          </w:p>
        </w:tc>
        <w:tc>
          <w:tcPr>
            <w:tcW w:w="249"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color w:val="000000"/>
                <w:sz w:val="20"/>
                <w:szCs w:val="20"/>
              </w:rPr>
            </w:pPr>
            <w:r>
              <w:rPr>
                <w:color w:val="000000"/>
                <w:sz w:val="20"/>
                <w:szCs w:val="20"/>
              </w:rPr>
              <w:t>3</w:t>
            </w:r>
          </w:p>
        </w:tc>
        <w:tc>
          <w:tcPr>
            <w:tcW w:w="547"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524" w:type="pct"/>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412"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77"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550"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57" w:type="pct"/>
            <w:gridSpan w:val="2"/>
            <w:tcBorders>
              <w:top w:val="nil"/>
              <w:left w:val="nil"/>
              <w:bottom w:val="single" w:sz="4" w:space="0" w:color="auto"/>
              <w:right w:val="single" w:sz="8" w:space="0" w:color="auto"/>
            </w:tcBorders>
            <w:shd w:val="clear" w:color="auto" w:fill="auto"/>
            <w:noWrap/>
            <w:vAlign w:val="bottom"/>
          </w:tcPr>
          <w:p w:rsidR="00C241FE" w:rsidRDefault="00C241FE" w:rsidP="00C241FE">
            <w:pPr>
              <w:jc w:val="center"/>
              <w:rPr>
                <w:b/>
                <w:bCs/>
                <w:color w:val="000000"/>
                <w:sz w:val="20"/>
                <w:szCs w:val="20"/>
              </w:rPr>
            </w:pPr>
          </w:p>
        </w:tc>
      </w:tr>
      <w:tr w:rsidR="00C241FE" w:rsidTr="00C241FE">
        <w:trPr>
          <w:gridAfter w:val="1"/>
          <w:wAfter w:w="113" w:type="pct"/>
          <w:trHeight w:val="255"/>
          <w:jc w:val="center"/>
        </w:trPr>
        <w:tc>
          <w:tcPr>
            <w:tcW w:w="210" w:type="pct"/>
            <w:tcBorders>
              <w:top w:val="nil"/>
              <w:left w:val="single" w:sz="8" w:space="0" w:color="auto"/>
              <w:bottom w:val="single" w:sz="4" w:space="0" w:color="auto"/>
              <w:right w:val="single" w:sz="4" w:space="0" w:color="auto"/>
            </w:tcBorders>
            <w:shd w:val="clear" w:color="auto" w:fill="auto"/>
            <w:noWrap/>
            <w:vAlign w:val="center"/>
          </w:tcPr>
          <w:p w:rsidR="00C241FE" w:rsidRDefault="00C241FE" w:rsidP="00C241FE">
            <w:pPr>
              <w:jc w:val="right"/>
              <w:rPr>
                <w:sz w:val="20"/>
                <w:szCs w:val="20"/>
              </w:rPr>
            </w:pPr>
            <w:r>
              <w:rPr>
                <w:sz w:val="20"/>
                <w:szCs w:val="20"/>
              </w:rPr>
              <w:t>18.</w:t>
            </w:r>
          </w:p>
        </w:tc>
        <w:tc>
          <w:tcPr>
            <w:tcW w:w="1414" w:type="pct"/>
            <w:tcBorders>
              <w:top w:val="single" w:sz="4" w:space="0" w:color="auto"/>
              <w:left w:val="nil"/>
              <w:bottom w:val="single" w:sz="4" w:space="0" w:color="auto"/>
              <w:right w:val="single" w:sz="4" w:space="0" w:color="auto"/>
            </w:tcBorders>
            <w:shd w:val="clear" w:color="auto" w:fill="auto"/>
            <w:vAlign w:val="center"/>
          </w:tcPr>
          <w:p w:rsidR="00C241FE" w:rsidRDefault="00C241FE" w:rsidP="00C241FE">
            <w:pPr>
              <w:rPr>
                <w:color w:val="000000"/>
                <w:sz w:val="20"/>
                <w:szCs w:val="20"/>
              </w:rPr>
            </w:pPr>
            <w:r>
              <w:rPr>
                <w:color w:val="000000"/>
                <w:sz w:val="20"/>
                <w:szCs w:val="20"/>
              </w:rPr>
              <w:t>YASARGIL TI PERM STD-CLIPS LT-CVD 13.7MM-FT782T ili odgovarajuće</w:t>
            </w:r>
          </w:p>
        </w:tc>
        <w:tc>
          <w:tcPr>
            <w:tcW w:w="247" w:type="pct"/>
            <w:tcBorders>
              <w:top w:val="nil"/>
              <w:left w:val="nil"/>
              <w:bottom w:val="single" w:sz="4" w:space="0" w:color="auto"/>
              <w:right w:val="single" w:sz="4" w:space="0" w:color="auto"/>
            </w:tcBorders>
            <w:shd w:val="clear" w:color="auto" w:fill="auto"/>
            <w:vAlign w:val="center"/>
          </w:tcPr>
          <w:p w:rsidR="00C241FE" w:rsidRDefault="00C241FE" w:rsidP="00C241FE">
            <w:pPr>
              <w:jc w:val="center"/>
              <w:rPr>
                <w:color w:val="000000"/>
                <w:sz w:val="20"/>
                <w:szCs w:val="20"/>
              </w:rPr>
            </w:pPr>
            <w:r>
              <w:rPr>
                <w:color w:val="000000"/>
                <w:sz w:val="20"/>
                <w:szCs w:val="20"/>
              </w:rPr>
              <w:t>kom</w:t>
            </w:r>
          </w:p>
        </w:tc>
        <w:tc>
          <w:tcPr>
            <w:tcW w:w="249"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color w:val="000000"/>
                <w:sz w:val="20"/>
                <w:szCs w:val="20"/>
              </w:rPr>
            </w:pPr>
            <w:r>
              <w:rPr>
                <w:color w:val="000000"/>
                <w:sz w:val="20"/>
                <w:szCs w:val="20"/>
              </w:rPr>
              <w:t>2</w:t>
            </w:r>
          </w:p>
        </w:tc>
        <w:tc>
          <w:tcPr>
            <w:tcW w:w="547"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524" w:type="pct"/>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412"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77"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550"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57" w:type="pct"/>
            <w:gridSpan w:val="2"/>
            <w:tcBorders>
              <w:top w:val="nil"/>
              <w:left w:val="nil"/>
              <w:bottom w:val="single" w:sz="4" w:space="0" w:color="auto"/>
              <w:right w:val="single" w:sz="8" w:space="0" w:color="auto"/>
            </w:tcBorders>
            <w:shd w:val="clear" w:color="auto" w:fill="auto"/>
            <w:noWrap/>
            <w:vAlign w:val="bottom"/>
          </w:tcPr>
          <w:p w:rsidR="00C241FE" w:rsidRDefault="00C241FE" w:rsidP="00C241FE">
            <w:pPr>
              <w:jc w:val="center"/>
              <w:rPr>
                <w:b/>
                <w:bCs/>
                <w:color w:val="000000"/>
                <w:sz w:val="20"/>
                <w:szCs w:val="20"/>
              </w:rPr>
            </w:pPr>
          </w:p>
        </w:tc>
      </w:tr>
      <w:tr w:rsidR="00C241FE" w:rsidTr="00C241FE">
        <w:trPr>
          <w:gridAfter w:val="1"/>
          <w:wAfter w:w="113" w:type="pct"/>
          <w:trHeight w:val="255"/>
          <w:jc w:val="center"/>
        </w:trPr>
        <w:tc>
          <w:tcPr>
            <w:tcW w:w="210" w:type="pct"/>
            <w:tcBorders>
              <w:top w:val="nil"/>
              <w:left w:val="single" w:sz="8" w:space="0" w:color="auto"/>
              <w:bottom w:val="single" w:sz="4" w:space="0" w:color="auto"/>
              <w:right w:val="single" w:sz="4" w:space="0" w:color="auto"/>
            </w:tcBorders>
            <w:shd w:val="clear" w:color="auto" w:fill="auto"/>
            <w:noWrap/>
            <w:vAlign w:val="center"/>
          </w:tcPr>
          <w:p w:rsidR="00C241FE" w:rsidRDefault="00C241FE" w:rsidP="00C241FE">
            <w:pPr>
              <w:jc w:val="right"/>
              <w:rPr>
                <w:sz w:val="20"/>
                <w:szCs w:val="20"/>
              </w:rPr>
            </w:pPr>
            <w:r>
              <w:rPr>
                <w:sz w:val="20"/>
                <w:szCs w:val="20"/>
              </w:rPr>
              <w:t>19.</w:t>
            </w:r>
          </w:p>
        </w:tc>
        <w:tc>
          <w:tcPr>
            <w:tcW w:w="1414" w:type="pct"/>
            <w:tcBorders>
              <w:top w:val="single" w:sz="4" w:space="0" w:color="auto"/>
              <w:left w:val="nil"/>
              <w:bottom w:val="single" w:sz="4" w:space="0" w:color="auto"/>
              <w:right w:val="single" w:sz="4" w:space="0" w:color="auto"/>
            </w:tcBorders>
            <w:shd w:val="clear" w:color="auto" w:fill="auto"/>
            <w:vAlign w:val="center"/>
          </w:tcPr>
          <w:p w:rsidR="00C241FE" w:rsidRDefault="00C241FE" w:rsidP="00C241FE">
            <w:pPr>
              <w:rPr>
                <w:color w:val="000000"/>
                <w:sz w:val="20"/>
                <w:szCs w:val="20"/>
              </w:rPr>
            </w:pPr>
            <w:r>
              <w:rPr>
                <w:color w:val="000000"/>
                <w:sz w:val="20"/>
                <w:szCs w:val="20"/>
              </w:rPr>
              <w:t>YASARGIL TITANIUM CLIPS PERMANENT,  FT240T ili odgovarajuće</w:t>
            </w:r>
          </w:p>
        </w:tc>
        <w:tc>
          <w:tcPr>
            <w:tcW w:w="247" w:type="pct"/>
            <w:tcBorders>
              <w:top w:val="nil"/>
              <w:left w:val="nil"/>
              <w:bottom w:val="single" w:sz="4" w:space="0" w:color="auto"/>
              <w:right w:val="single" w:sz="4" w:space="0" w:color="auto"/>
            </w:tcBorders>
            <w:shd w:val="clear" w:color="auto" w:fill="auto"/>
            <w:vAlign w:val="center"/>
          </w:tcPr>
          <w:p w:rsidR="00C241FE" w:rsidRDefault="00C241FE" w:rsidP="00C241FE">
            <w:pPr>
              <w:jc w:val="center"/>
              <w:rPr>
                <w:color w:val="000000"/>
                <w:sz w:val="20"/>
                <w:szCs w:val="20"/>
              </w:rPr>
            </w:pPr>
            <w:r>
              <w:rPr>
                <w:color w:val="000000"/>
                <w:sz w:val="20"/>
                <w:szCs w:val="20"/>
              </w:rPr>
              <w:t>kom</w:t>
            </w:r>
          </w:p>
        </w:tc>
        <w:tc>
          <w:tcPr>
            <w:tcW w:w="249"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color w:val="000000"/>
                <w:sz w:val="20"/>
                <w:szCs w:val="20"/>
              </w:rPr>
            </w:pPr>
            <w:r>
              <w:rPr>
                <w:color w:val="000000"/>
                <w:sz w:val="20"/>
                <w:szCs w:val="20"/>
              </w:rPr>
              <w:t>1</w:t>
            </w:r>
          </w:p>
        </w:tc>
        <w:tc>
          <w:tcPr>
            <w:tcW w:w="547"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524" w:type="pct"/>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412"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77"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550"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57" w:type="pct"/>
            <w:gridSpan w:val="2"/>
            <w:tcBorders>
              <w:top w:val="nil"/>
              <w:left w:val="nil"/>
              <w:bottom w:val="single" w:sz="4" w:space="0" w:color="auto"/>
              <w:right w:val="single" w:sz="8" w:space="0" w:color="auto"/>
            </w:tcBorders>
            <w:shd w:val="clear" w:color="auto" w:fill="auto"/>
            <w:noWrap/>
            <w:vAlign w:val="bottom"/>
          </w:tcPr>
          <w:p w:rsidR="00C241FE" w:rsidRDefault="00C241FE" w:rsidP="00C241FE">
            <w:pPr>
              <w:jc w:val="center"/>
              <w:rPr>
                <w:b/>
                <w:bCs/>
                <w:color w:val="000000"/>
                <w:sz w:val="20"/>
                <w:szCs w:val="20"/>
              </w:rPr>
            </w:pPr>
          </w:p>
        </w:tc>
      </w:tr>
      <w:tr w:rsidR="00153FA9" w:rsidTr="00C241FE">
        <w:trPr>
          <w:gridAfter w:val="1"/>
          <w:wAfter w:w="113" w:type="pct"/>
          <w:trHeight w:val="270"/>
          <w:jc w:val="center"/>
        </w:trPr>
        <w:tc>
          <w:tcPr>
            <w:tcW w:w="210" w:type="pct"/>
            <w:tcBorders>
              <w:top w:val="nil"/>
              <w:left w:val="single" w:sz="8" w:space="0" w:color="auto"/>
              <w:bottom w:val="single" w:sz="8" w:space="0" w:color="auto"/>
              <w:right w:val="nil"/>
            </w:tcBorders>
            <w:shd w:val="clear" w:color="auto" w:fill="auto"/>
            <w:vAlign w:val="center"/>
            <w:hideMark/>
          </w:tcPr>
          <w:p w:rsidR="00153FA9" w:rsidRDefault="00153FA9">
            <w:pPr>
              <w:jc w:val="center"/>
              <w:rPr>
                <w:b/>
                <w:bCs/>
                <w:sz w:val="20"/>
                <w:szCs w:val="20"/>
              </w:rPr>
            </w:pPr>
            <w:r>
              <w:rPr>
                <w:b/>
                <w:bCs/>
                <w:sz w:val="20"/>
                <w:szCs w:val="20"/>
              </w:rPr>
              <w:t>II</w:t>
            </w:r>
          </w:p>
        </w:tc>
        <w:tc>
          <w:tcPr>
            <w:tcW w:w="2457" w:type="pct"/>
            <w:gridSpan w:val="6"/>
            <w:tcBorders>
              <w:top w:val="nil"/>
              <w:left w:val="nil"/>
              <w:bottom w:val="single" w:sz="8" w:space="0" w:color="auto"/>
              <w:right w:val="single" w:sz="8" w:space="0" w:color="000000"/>
            </w:tcBorders>
            <w:shd w:val="clear" w:color="auto" w:fill="auto"/>
            <w:vAlign w:val="center"/>
            <w:hideMark/>
          </w:tcPr>
          <w:p w:rsidR="00153FA9" w:rsidRDefault="00C241FE">
            <w:pPr>
              <w:jc w:val="right"/>
              <w:rPr>
                <w:b/>
                <w:bCs/>
                <w:sz w:val="20"/>
                <w:szCs w:val="20"/>
              </w:rPr>
            </w:pPr>
            <w:r>
              <w:rPr>
                <w:b/>
                <w:bCs/>
                <w:sz w:val="20"/>
                <w:szCs w:val="20"/>
              </w:rPr>
              <w:t>Ukupna cena ponude bez PDV</w:t>
            </w:r>
            <w:r w:rsidR="00153FA9">
              <w:rPr>
                <w:b/>
                <w:bCs/>
                <w:sz w:val="20"/>
                <w:szCs w:val="20"/>
              </w:rPr>
              <w:t>:</w:t>
            </w:r>
          </w:p>
        </w:tc>
        <w:tc>
          <w:tcPr>
            <w:tcW w:w="524" w:type="pct"/>
            <w:tcBorders>
              <w:top w:val="nil"/>
              <w:left w:val="nil"/>
              <w:bottom w:val="single" w:sz="8" w:space="0" w:color="auto"/>
              <w:right w:val="single" w:sz="8" w:space="0" w:color="auto"/>
            </w:tcBorders>
            <w:shd w:val="clear" w:color="auto" w:fill="auto"/>
            <w:noWrap/>
            <w:vAlign w:val="center"/>
            <w:hideMark/>
          </w:tcPr>
          <w:p w:rsidR="00153FA9" w:rsidRDefault="00153FA9">
            <w:pPr>
              <w:ind w:firstLineChars="100" w:firstLine="201"/>
              <w:jc w:val="right"/>
              <w:rPr>
                <w:b/>
                <w:bCs/>
                <w:sz w:val="20"/>
                <w:szCs w:val="20"/>
              </w:rPr>
            </w:pPr>
            <w:r>
              <w:rPr>
                <w:b/>
                <w:bCs/>
                <w:sz w:val="20"/>
                <w:szCs w:val="20"/>
              </w:rPr>
              <w:t> </w:t>
            </w:r>
          </w:p>
        </w:tc>
        <w:tc>
          <w:tcPr>
            <w:tcW w:w="412" w:type="pct"/>
            <w:gridSpan w:val="2"/>
            <w:tcBorders>
              <w:top w:val="nil"/>
              <w:left w:val="nil"/>
              <w:bottom w:val="nil"/>
              <w:right w:val="nil"/>
            </w:tcBorders>
            <w:shd w:val="clear" w:color="auto" w:fill="auto"/>
            <w:noWrap/>
            <w:vAlign w:val="center"/>
            <w:hideMark/>
          </w:tcPr>
          <w:p w:rsidR="00153FA9" w:rsidRDefault="00153FA9">
            <w:pPr>
              <w:ind w:firstLineChars="100" w:firstLine="201"/>
              <w:jc w:val="right"/>
              <w:rPr>
                <w:b/>
                <w:bCs/>
                <w:sz w:val="20"/>
                <w:szCs w:val="20"/>
              </w:rPr>
            </w:pPr>
          </w:p>
        </w:tc>
        <w:tc>
          <w:tcPr>
            <w:tcW w:w="377" w:type="pct"/>
            <w:gridSpan w:val="2"/>
            <w:tcBorders>
              <w:top w:val="nil"/>
              <w:left w:val="nil"/>
              <w:bottom w:val="nil"/>
              <w:right w:val="nil"/>
            </w:tcBorders>
            <w:shd w:val="clear" w:color="auto" w:fill="auto"/>
            <w:noWrap/>
            <w:vAlign w:val="center"/>
            <w:hideMark/>
          </w:tcPr>
          <w:p w:rsidR="00153FA9" w:rsidRDefault="00153FA9">
            <w:pPr>
              <w:rPr>
                <w:sz w:val="20"/>
                <w:szCs w:val="20"/>
              </w:rPr>
            </w:pPr>
          </w:p>
        </w:tc>
        <w:tc>
          <w:tcPr>
            <w:tcW w:w="550" w:type="pct"/>
            <w:gridSpan w:val="2"/>
            <w:tcBorders>
              <w:top w:val="nil"/>
              <w:left w:val="nil"/>
              <w:bottom w:val="nil"/>
              <w:right w:val="nil"/>
            </w:tcBorders>
            <w:shd w:val="clear" w:color="auto" w:fill="auto"/>
            <w:noWrap/>
            <w:vAlign w:val="center"/>
            <w:hideMark/>
          </w:tcPr>
          <w:p w:rsidR="00153FA9" w:rsidRDefault="00153FA9">
            <w:pPr>
              <w:rPr>
                <w:sz w:val="20"/>
                <w:szCs w:val="20"/>
              </w:rPr>
            </w:pPr>
          </w:p>
        </w:tc>
        <w:tc>
          <w:tcPr>
            <w:tcW w:w="357" w:type="pct"/>
            <w:gridSpan w:val="2"/>
            <w:tcBorders>
              <w:top w:val="nil"/>
              <w:left w:val="nil"/>
              <w:bottom w:val="nil"/>
              <w:right w:val="nil"/>
            </w:tcBorders>
            <w:shd w:val="clear" w:color="auto" w:fill="auto"/>
            <w:noWrap/>
            <w:vAlign w:val="bottom"/>
            <w:hideMark/>
          </w:tcPr>
          <w:p w:rsidR="00153FA9" w:rsidRDefault="00153FA9">
            <w:pPr>
              <w:rPr>
                <w:sz w:val="20"/>
                <w:szCs w:val="20"/>
              </w:rPr>
            </w:pPr>
          </w:p>
        </w:tc>
      </w:tr>
      <w:tr w:rsidR="00C241FE" w:rsidTr="00C241FE">
        <w:trPr>
          <w:trHeight w:val="270"/>
          <w:jc w:val="center"/>
        </w:trPr>
        <w:tc>
          <w:tcPr>
            <w:tcW w:w="210" w:type="pct"/>
            <w:tcBorders>
              <w:top w:val="nil"/>
              <w:left w:val="single" w:sz="8" w:space="0" w:color="auto"/>
              <w:bottom w:val="single" w:sz="8" w:space="0" w:color="auto"/>
              <w:right w:val="nil"/>
            </w:tcBorders>
            <w:shd w:val="clear" w:color="auto" w:fill="auto"/>
            <w:vAlign w:val="center"/>
            <w:hideMark/>
          </w:tcPr>
          <w:p w:rsidR="00153FA9" w:rsidRDefault="00153FA9">
            <w:pPr>
              <w:jc w:val="center"/>
              <w:rPr>
                <w:b/>
                <w:bCs/>
                <w:sz w:val="20"/>
                <w:szCs w:val="20"/>
              </w:rPr>
            </w:pPr>
            <w:r>
              <w:rPr>
                <w:b/>
                <w:bCs/>
                <w:sz w:val="20"/>
                <w:szCs w:val="20"/>
              </w:rPr>
              <w:t>III</w:t>
            </w:r>
          </w:p>
        </w:tc>
        <w:tc>
          <w:tcPr>
            <w:tcW w:w="1414" w:type="pct"/>
            <w:tcBorders>
              <w:top w:val="nil"/>
              <w:left w:val="nil"/>
              <w:bottom w:val="single" w:sz="8" w:space="0" w:color="auto"/>
              <w:right w:val="nil"/>
            </w:tcBorders>
            <w:shd w:val="clear" w:color="auto" w:fill="auto"/>
            <w:vAlign w:val="center"/>
            <w:hideMark/>
          </w:tcPr>
          <w:p w:rsidR="00153FA9" w:rsidRDefault="00153FA9">
            <w:pPr>
              <w:rPr>
                <w:b/>
                <w:bCs/>
                <w:sz w:val="20"/>
                <w:szCs w:val="20"/>
              </w:rPr>
            </w:pPr>
            <w:r>
              <w:rPr>
                <w:b/>
                <w:bCs/>
                <w:sz w:val="20"/>
                <w:szCs w:val="20"/>
              </w:rPr>
              <w:t> </w:t>
            </w:r>
          </w:p>
        </w:tc>
        <w:tc>
          <w:tcPr>
            <w:tcW w:w="247" w:type="pct"/>
            <w:tcBorders>
              <w:top w:val="nil"/>
              <w:left w:val="nil"/>
              <w:bottom w:val="single" w:sz="8" w:space="0" w:color="auto"/>
              <w:right w:val="nil"/>
            </w:tcBorders>
            <w:shd w:val="clear" w:color="auto" w:fill="auto"/>
            <w:vAlign w:val="center"/>
            <w:hideMark/>
          </w:tcPr>
          <w:p w:rsidR="00153FA9" w:rsidRDefault="00153FA9">
            <w:pPr>
              <w:jc w:val="right"/>
              <w:rPr>
                <w:b/>
                <w:bCs/>
                <w:sz w:val="20"/>
                <w:szCs w:val="20"/>
              </w:rPr>
            </w:pPr>
            <w:r>
              <w:rPr>
                <w:b/>
                <w:bCs/>
                <w:sz w:val="20"/>
                <w:szCs w:val="20"/>
              </w:rPr>
              <w:t> </w:t>
            </w:r>
          </w:p>
        </w:tc>
        <w:tc>
          <w:tcPr>
            <w:tcW w:w="82" w:type="pct"/>
            <w:tcBorders>
              <w:top w:val="nil"/>
              <w:left w:val="nil"/>
              <w:bottom w:val="single" w:sz="8" w:space="0" w:color="auto"/>
              <w:right w:val="nil"/>
            </w:tcBorders>
            <w:shd w:val="clear" w:color="auto" w:fill="auto"/>
            <w:vAlign w:val="center"/>
            <w:hideMark/>
          </w:tcPr>
          <w:p w:rsidR="00153FA9" w:rsidRDefault="00153FA9">
            <w:pPr>
              <w:jc w:val="right"/>
              <w:rPr>
                <w:b/>
                <w:bCs/>
                <w:sz w:val="20"/>
                <w:szCs w:val="20"/>
              </w:rPr>
            </w:pPr>
            <w:r>
              <w:rPr>
                <w:b/>
                <w:bCs/>
                <w:sz w:val="20"/>
                <w:szCs w:val="20"/>
              </w:rPr>
              <w:t> </w:t>
            </w:r>
          </w:p>
        </w:tc>
        <w:tc>
          <w:tcPr>
            <w:tcW w:w="705" w:type="pct"/>
            <w:gridSpan w:val="2"/>
            <w:tcBorders>
              <w:top w:val="nil"/>
              <w:left w:val="nil"/>
              <w:bottom w:val="single" w:sz="8" w:space="0" w:color="auto"/>
              <w:right w:val="nil"/>
            </w:tcBorders>
            <w:shd w:val="clear" w:color="auto" w:fill="auto"/>
            <w:vAlign w:val="center"/>
            <w:hideMark/>
          </w:tcPr>
          <w:p w:rsidR="00153FA9" w:rsidRDefault="00C241FE" w:rsidP="00C241FE">
            <w:pPr>
              <w:jc w:val="center"/>
              <w:rPr>
                <w:b/>
                <w:bCs/>
                <w:sz w:val="20"/>
                <w:szCs w:val="20"/>
              </w:rPr>
            </w:pPr>
            <w:r>
              <w:rPr>
                <w:b/>
                <w:bCs/>
                <w:sz w:val="20"/>
                <w:szCs w:val="20"/>
              </w:rPr>
              <w:t xml:space="preserve">                         </w:t>
            </w:r>
            <w:r w:rsidR="00153FA9">
              <w:rPr>
                <w:b/>
                <w:bCs/>
                <w:sz w:val="20"/>
                <w:szCs w:val="20"/>
              </w:rPr>
              <w:t>PDV:</w:t>
            </w:r>
          </w:p>
        </w:tc>
        <w:tc>
          <w:tcPr>
            <w:tcW w:w="539" w:type="pct"/>
            <w:gridSpan w:val="3"/>
            <w:tcBorders>
              <w:top w:val="nil"/>
              <w:left w:val="single" w:sz="8" w:space="0" w:color="auto"/>
              <w:bottom w:val="single" w:sz="8" w:space="0" w:color="auto"/>
              <w:right w:val="single" w:sz="8" w:space="0" w:color="auto"/>
            </w:tcBorders>
            <w:shd w:val="clear" w:color="auto" w:fill="auto"/>
            <w:noWrap/>
            <w:vAlign w:val="center"/>
            <w:hideMark/>
          </w:tcPr>
          <w:p w:rsidR="00153FA9" w:rsidRDefault="00153FA9">
            <w:pPr>
              <w:ind w:firstLineChars="100" w:firstLine="201"/>
              <w:jc w:val="right"/>
              <w:rPr>
                <w:b/>
                <w:bCs/>
                <w:sz w:val="20"/>
                <w:szCs w:val="20"/>
              </w:rPr>
            </w:pPr>
            <w:r>
              <w:rPr>
                <w:b/>
                <w:bCs/>
                <w:sz w:val="20"/>
                <w:szCs w:val="20"/>
              </w:rPr>
              <w:t> </w:t>
            </w:r>
          </w:p>
        </w:tc>
        <w:tc>
          <w:tcPr>
            <w:tcW w:w="518" w:type="pct"/>
            <w:gridSpan w:val="2"/>
            <w:tcBorders>
              <w:top w:val="nil"/>
              <w:left w:val="nil"/>
              <w:bottom w:val="nil"/>
              <w:right w:val="nil"/>
            </w:tcBorders>
            <w:shd w:val="clear" w:color="auto" w:fill="auto"/>
            <w:noWrap/>
            <w:vAlign w:val="center"/>
            <w:hideMark/>
          </w:tcPr>
          <w:p w:rsidR="00153FA9" w:rsidRDefault="00153FA9">
            <w:pPr>
              <w:ind w:firstLineChars="100" w:firstLine="201"/>
              <w:jc w:val="right"/>
              <w:rPr>
                <w:b/>
                <w:bCs/>
                <w:sz w:val="20"/>
                <w:szCs w:val="20"/>
              </w:rPr>
            </w:pPr>
          </w:p>
        </w:tc>
        <w:tc>
          <w:tcPr>
            <w:tcW w:w="377" w:type="pct"/>
            <w:gridSpan w:val="2"/>
            <w:tcBorders>
              <w:top w:val="nil"/>
              <w:left w:val="nil"/>
              <w:bottom w:val="nil"/>
              <w:right w:val="nil"/>
            </w:tcBorders>
            <w:shd w:val="clear" w:color="auto" w:fill="auto"/>
            <w:noWrap/>
            <w:vAlign w:val="center"/>
            <w:hideMark/>
          </w:tcPr>
          <w:p w:rsidR="00153FA9" w:rsidRDefault="00153FA9">
            <w:pPr>
              <w:rPr>
                <w:sz w:val="20"/>
                <w:szCs w:val="20"/>
              </w:rPr>
            </w:pPr>
          </w:p>
        </w:tc>
        <w:tc>
          <w:tcPr>
            <w:tcW w:w="550" w:type="pct"/>
            <w:gridSpan w:val="2"/>
            <w:tcBorders>
              <w:top w:val="nil"/>
              <w:left w:val="nil"/>
              <w:bottom w:val="nil"/>
              <w:right w:val="nil"/>
            </w:tcBorders>
            <w:shd w:val="clear" w:color="auto" w:fill="auto"/>
            <w:noWrap/>
            <w:vAlign w:val="center"/>
            <w:hideMark/>
          </w:tcPr>
          <w:p w:rsidR="00153FA9" w:rsidRDefault="00153FA9">
            <w:pPr>
              <w:rPr>
                <w:sz w:val="20"/>
                <w:szCs w:val="20"/>
              </w:rPr>
            </w:pPr>
          </w:p>
        </w:tc>
        <w:tc>
          <w:tcPr>
            <w:tcW w:w="358" w:type="pct"/>
            <w:gridSpan w:val="2"/>
            <w:tcBorders>
              <w:top w:val="nil"/>
              <w:left w:val="nil"/>
              <w:bottom w:val="nil"/>
              <w:right w:val="nil"/>
            </w:tcBorders>
            <w:shd w:val="clear" w:color="auto" w:fill="auto"/>
            <w:noWrap/>
            <w:vAlign w:val="bottom"/>
            <w:hideMark/>
          </w:tcPr>
          <w:p w:rsidR="00153FA9" w:rsidRDefault="00153FA9">
            <w:pPr>
              <w:rPr>
                <w:sz w:val="20"/>
                <w:szCs w:val="20"/>
              </w:rPr>
            </w:pPr>
          </w:p>
        </w:tc>
      </w:tr>
      <w:tr w:rsidR="00153FA9" w:rsidTr="00C241FE">
        <w:trPr>
          <w:gridAfter w:val="1"/>
          <w:wAfter w:w="113" w:type="pct"/>
          <w:trHeight w:val="270"/>
          <w:jc w:val="center"/>
        </w:trPr>
        <w:tc>
          <w:tcPr>
            <w:tcW w:w="210" w:type="pct"/>
            <w:tcBorders>
              <w:top w:val="nil"/>
              <w:left w:val="single" w:sz="8" w:space="0" w:color="auto"/>
              <w:bottom w:val="single" w:sz="8" w:space="0" w:color="auto"/>
              <w:right w:val="nil"/>
            </w:tcBorders>
            <w:shd w:val="clear" w:color="auto" w:fill="auto"/>
            <w:noWrap/>
            <w:vAlign w:val="bottom"/>
            <w:hideMark/>
          </w:tcPr>
          <w:p w:rsidR="00153FA9" w:rsidRDefault="00153FA9">
            <w:pPr>
              <w:jc w:val="center"/>
              <w:rPr>
                <w:b/>
                <w:bCs/>
                <w:sz w:val="20"/>
                <w:szCs w:val="20"/>
              </w:rPr>
            </w:pPr>
            <w:r>
              <w:rPr>
                <w:b/>
                <w:bCs/>
                <w:sz w:val="20"/>
                <w:szCs w:val="20"/>
              </w:rPr>
              <w:t>IV</w:t>
            </w:r>
          </w:p>
        </w:tc>
        <w:tc>
          <w:tcPr>
            <w:tcW w:w="1414" w:type="pct"/>
            <w:tcBorders>
              <w:top w:val="nil"/>
              <w:left w:val="nil"/>
              <w:bottom w:val="single" w:sz="8" w:space="0" w:color="auto"/>
              <w:right w:val="nil"/>
            </w:tcBorders>
            <w:shd w:val="clear" w:color="auto" w:fill="auto"/>
            <w:vAlign w:val="center"/>
            <w:hideMark/>
          </w:tcPr>
          <w:p w:rsidR="00153FA9" w:rsidRDefault="00153FA9">
            <w:pPr>
              <w:jc w:val="right"/>
              <w:rPr>
                <w:b/>
                <w:bCs/>
                <w:sz w:val="20"/>
                <w:szCs w:val="20"/>
              </w:rPr>
            </w:pPr>
            <w:r>
              <w:rPr>
                <w:b/>
                <w:bCs/>
                <w:sz w:val="20"/>
                <w:szCs w:val="20"/>
              </w:rPr>
              <w:t> </w:t>
            </w:r>
          </w:p>
        </w:tc>
        <w:tc>
          <w:tcPr>
            <w:tcW w:w="1043" w:type="pct"/>
            <w:gridSpan w:val="5"/>
            <w:tcBorders>
              <w:top w:val="single" w:sz="8" w:space="0" w:color="auto"/>
              <w:left w:val="nil"/>
              <w:bottom w:val="single" w:sz="8" w:space="0" w:color="auto"/>
              <w:right w:val="single" w:sz="8" w:space="0" w:color="000000"/>
            </w:tcBorders>
            <w:shd w:val="clear" w:color="auto" w:fill="auto"/>
            <w:vAlign w:val="center"/>
            <w:hideMark/>
          </w:tcPr>
          <w:p w:rsidR="00153FA9" w:rsidRDefault="00C241FE">
            <w:pPr>
              <w:jc w:val="right"/>
              <w:rPr>
                <w:b/>
                <w:bCs/>
                <w:sz w:val="20"/>
                <w:szCs w:val="20"/>
              </w:rPr>
            </w:pPr>
            <w:r>
              <w:rPr>
                <w:b/>
                <w:bCs/>
                <w:sz w:val="20"/>
                <w:szCs w:val="20"/>
              </w:rPr>
              <w:t>Ukupna cena ponude sa PDV</w:t>
            </w:r>
            <w:r w:rsidR="00153FA9">
              <w:rPr>
                <w:b/>
                <w:bCs/>
                <w:sz w:val="20"/>
                <w:szCs w:val="20"/>
              </w:rPr>
              <w:t>:</w:t>
            </w:r>
          </w:p>
        </w:tc>
        <w:tc>
          <w:tcPr>
            <w:tcW w:w="524" w:type="pct"/>
            <w:tcBorders>
              <w:top w:val="nil"/>
              <w:left w:val="nil"/>
              <w:bottom w:val="single" w:sz="8" w:space="0" w:color="auto"/>
              <w:right w:val="single" w:sz="8" w:space="0" w:color="auto"/>
            </w:tcBorders>
            <w:shd w:val="clear" w:color="auto" w:fill="auto"/>
            <w:noWrap/>
            <w:vAlign w:val="center"/>
            <w:hideMark/>
          </w:tcPr>
          <w:p w:rsidR="00153FA9" w:rsidRDefault="00153FA9">
            <w:pPr>
              <w:ind w:firstLineChars="100" w:firstLine="201"/>
              <w:jc w:val="right"/>
              <w:rPr>
                <w:b/>
                <w:bCs/>
                <w:sz w:val="20"/>
                <w:szCs w:val="20"/>
              </w:rPr>
            </w:pPr>
            <w:r>
              <w:rPr>
                <w:b/>
                <w:bCs/>
                <w:sz w:val="20"/>
                <w:szCs w:val="20"/>
              </w:rPr>
              <w:t> </w:t>
            </w:r>
          </w:p>
        </w:tc>
        <w:tc>
          <w:tcPr>
            <w:tcW w:w="412" w:type="pct"/>
            <w:gridSpan w:val="2"/>
            <w:tcBorders>
              <w:top w:val="nil"/>
              <w:left w:val="nil"/>
              <w:bottom w:val="nil"/>
              <w:right w:val="nil"/>
            </w:tcBorders>
            <w:shd w:val="clear" w:color="auto" w:fill="auto"/>
            <w:noWrap/>
            <w:vAlign w:val="center"/>
            <w:hideMark/>
          </w:tcPr>
          <w:p w:rsidR="00153FA9" w:rsidRDefault="00153FA9">
            <w:pPr>
              <w:ind w:firstLineChars="100" w:firstLine="201"/>
              <w:jc w:val="right"/>
              <w:rPr>
                <w:b/>
                <w:bCs/>
                <w:sz w:val="20"/>
                <w:szCs w:val="20"/>
              </w:rPr>
            </w:pPr>
          </w:p>
        </w:tc>
        <w:tc>
          <w:tcPr>
            <w:tcW w:w="377" w:type="pct"/>
            <w:gridSpan w:val="2"/>
            <w:tcBorders>
              <w:top w:val="nil"/>
              <w:left w:val="nil"/>
              <w:bottom w:val="nil"/>
              <w:right w:val="nil"/>
            </w:tcBorders>
            <w:shd w:val="clear" w:color="auto" w:fill="auto"/>
            <w:noWrap/>
            <w:vAlign w:val="center"/>
            <w:hideMark/>
          </w:tcPr>
          <w:p w:rsidR="00153FA9" w:rsidRDefault="00153FA9">
            <w:pPr>
              <w:rPr>
                <w:sz w:val="20"/>
                <w:szCs w:val="20"/>
              </w:rPr>
            </w:pPr>
          </w:p>
        </w:tc>
        <w:tc>
          <w:tcPr>
            <w:tcW w:w="550" w:type="pct"/>
            <w:gridSpan w:val="2"/>
            <w:tcBorders>
              <w:top w:val="nil"/>
              <w:left w:val="nil"/>
              <w:bottom w:val="nil"/>
              <w:right w:val="nil"/>
            </w:tcBorders>
            <w:shd w:val="clear" w:color="auto" w:fill="auto"/>
            <w:noWrap/>
            <w:vAlign w:val="center"/>
            <w:hideMark/>
          </w:tcPr>
          <w:p w:rsidR="00153FA9" w:rsidRDefault="00153FA9">
            <w:pPr>
              <w:rPr>
                <w:sz w:val="20"/>
                <w:szCs w:val="20"/>
              </w:rPr>
            </w:pPr>
          </w:p>
        </w:tc>
        <w:tc>
          <w:tcPr>
            <w:tcW w:w="357" w:type="pct"/>
            <w:gridSpan w:val="2"/>
            <w:tcBorders>
              <w:top w:val="nil"/>
              <w:left w:val="nil"/>
              <w:bottom w:val="nil"/>
              <w:right w:val="nil"/>
            </w:tcBorders>
            <w:shd w:val="clear" w:color="auto" w:fill="auto"/>
            <w:noWrap/>
            <w:vAlign w:val="bottom"/>
            <w:hideMark/>
          </w:tcPr>
          <w:p w:rsidR="00153FA9" w:rsidRDefault="00153FA9">
            <w:pPr>
              <w:rPr>
                <w:sz w:val="20"/>
                <w:szCs w:val="20"/>
              </w:rPr>
            </w:pPr>
          </w:p>
        </w:tc>
      </w:tr>
    </w:tbl>
    <w:p w:rsid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C241FE" w:rsidRPr="00415DC0" w:rsidRDefault="00C241FE" w:rsidP="00415DC0">
      <w:pPr>
        <w:pStyle w:val="BodyText"/>
        <w:rPr>
          <w:noProof/>
          <w:sz w:val="20"/>
        </w:rPr>
      </w:pPr>
    </w:p>
    <w:p w:rsidR="00415DC0" w:rsidRDefault="00415DC0" w:rsidP="00C241FE">
      <w:pPr>
        <w:pStyle w:val="BodyText"/>
        <w:rPr>
          <w:noProof/>
          <w:szCs w:val="24"/>
        </w:rPr>
      </w:pPr>
      <w:r w:rsidRPr="000019B4">
        <w:rPr>
          <w:noProof/>
          <w:szCs w:val="24"/>
        </w:rPr>
        <w:t xml:space="preserve">Обавезе из своје понуде ћу </w:t>
      </w:r>
      <w:r w:rsidR="00C241FE">
        <w:rPr>
          <w:noProof/>
          <w:szCs w:val="24"/>
        </w:rPr>
        <w:t>извршити (заокружити</w:t>
      </w:r>
      <w:r w:rsidRPr="000019B4">
        <w:rPr>
          <w:noProof/>
          <w:szCs w:val="24"/>
        </w:rPr>
        <w:t>):</w:t>
      </w:r>
      <w:r w:rsidR="00C241FE">
        <w:rPr>
          <w:noProof/>
          <w:szCs w:val="24"/>
        </w:rPr>
        <w:t xml:space="preserve"> 1. </w:t>
      </w:r>
      <w:r w:rsidRPr="000019B4">
        <w:rPr>
          <w:noProof/>
          <w:szCs w:val="24"/>
        </w:rPr>
        <w:t>Самостално</w:t>
      </w:r>
      <w:r w:rsidR="00C241FE">
        <w:rPr>
          <w:noProof/>
          <w:szCs w:val="24"/>
        </w:rPr>
        <w:t xml:space="preserve">; 2. </w:t>
      </w:r>
      <w:r w:rsidRPr="000019B4">
        <w:rPr>
          <w:noProof/>
          <w:szCs w:val="24"/>
        </w:rPr>
        <w:t>Заједничка понуда</w:t>
      </w:r>
      <w:r w:rsidR="00C241FE">
        <w:rPr>
          <w:noProof/>
          <w:szCs w:val="24"/>
        </w:rPr>
        <w:t xml:space="preserve">; 3. </w:t>
      </w:r>
      <w:r w:rsidRPr="000019B4">
        <w:rPr>
          <w:noProof/>
          <w:szCs w:val="24"/>
        </w:rPr>
        <w:t xml:space="preserve">Понуда са подизвођачима </w:t>
      </w:r>
    </w:p>
    <w:p w:rsidR="00C241FE" w:rsidRDefault="00C241FE" w:rsidP="00C241FE">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153FA9" w:rsidRDefault="00153FA9" w:rsidP="00415DC0">
      <w:pPr>
        <w:pStyle w:val="Footer"/>
        <w:jc w:val="center"/>
        <w:rPr>
          <w:b/>
          <w:noProof/>
        </w:rPr>
      </w:pPr>
    </w:p>
    <w:p w:rsidR="00415DC0" w:rsidRPr="00742C22" w:rsidRDefault="00415DC0" w:rsidP="00415DC0">
      <w:pPr>
        <w:pStyle w:val="Footer"/>
        <w:jc w:val="center"/>
        <w:rPr>
          <w:b/>
          <w:noProof/>
        </w:rPr>
      </w:pPr>
      <w:r w:rsidRPr="00C63806">
        <w:rPr>
          <w:b/>
          <w:noProof/>
        </w:rPr>
        <w:t xml:space="preserve">Понуда број ________ - </w:t>
      </w:r>
      <w:r w:rsidRPr="00C63806">
        <w:rPr>
          <w:b/>
          <w:lang w:val="sr-Cyrl-CS"/>
        </w:rPr>
        <w:t xml:space="preserve">Набавка </w:t>
      </w:r>
      <w:r>
        <w:rPr>
          <w:b/>
          <w:lang w:val="sr-Cyrl-CS"/>
        </w:rPr>
        <w:t>осталог медицинског</w:t>
      </w:r>
      <w:r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C2B15">
        <w:rPr>
          <w:b/>
          <w:noProof/>
        </w:rPr>
        <w:t>355</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08" w:type="pct"/>
        <w:tblLayout w:type="fixed"/>
        <w:tblLook w:val="04A0" w:firstRow="1" w:lastRow="0" w:firstColumn="1" w:lastColumn="0" w:noHBand="0" w:noVBand="1"/>
      </w:tblPr>
      <w:tblGrid>
        <w:gridCol w:w="602"/>
        <w:gridCol w:w="4535"/>
        <w:gridCol w:w="701"/>
        <w:gridCol w:w="981"/>
        <w:gridCol w:w="1732"/>
        <w:gridCol w:w="1194"/>
        <w:gridCol w:w="1155"/>
        <w:gridCol w:w="860"/>
        <w:gridCol w:w="1239"/>
        <w:gridCol w:w="1015"/>
      </w:tblGrid>
      <w:tr w:rsidR="00153FA9" w:rsidTr="003A783C">
        <w:trPr>
          <w:trHeight w:val="270"/>
        </w:trPr>
        <w:tc>
          <w:tcPr>
            <w:tcW w:w="4638" w:type="pct"/>
            <w:gridSpan w:val="9"/>
            <w:tcBorders>
              <w:top w:val="single" w:sz="8" w:space="0" w:color="000000"/>
              <w:left w:val="single" w:sz="8" w:space="0" w:color="000000"/>
              <w:bottom w:val="single" w:sz="8" w:space="0" w:color="000000"/>
              <w:right w:val="nil"/>
            </w:tcBorders>
            <w:shd w:val="clear" w:color="auto" w:fill="auto"/>
            <w:vAlign w:val="center"/>
            <w:hideMark/>
          </w:tcPr>
          <w:p w:rsidR="00153FA9" w:rsidRDefault="00153FA9">
            <w:pPr>
              <w:jc w:val="center"/>
              <w:rPr>
                <w:b/>
                <w:bCs/>
                <w:sz w:val="20"/>
                <w:szCs w:val="20"/>
              </w:rPr>
            </w:pPr>
            <w:r>
              <w:rPr>
                <w:b/>
                <w:bCs/>
                <w:sz w:val="20"/>
                <w:szCs w:val="20"/>
              </w:rPr>
              <w:t>KLINIČKI CENTAR VOJVODINE</w:t>
            </w:r>
          </w:p>
        </w:tc>
        <w:tc>
          <w:tcPr>
            <w:tcW w:w="362" w:type="pct"/>
            <w:tcBorders>
              <w:top w:val="single" w:sz="8" w:space="0" w:color="000000"/>
              <w:left w:val="nil"/>
              <w:bottom w:val="single" w:sz="8" w:space="0" w:color="000000"/>
              <w:right w:val="single" w:sz="8" w:space="0" w:color="000000"/>
            </w:tcBorders>
            <w:shd w:val="clear" w:color="auto" w:fill="auto"/>
            <w:noWrap/>
            <w:vAlign w:val="bottom"/>
            <w:hideMark/>
          </w:tcPr>
          <w:p w:rsidR="00153FA9" w:rsidRDefault="00153FA9">
            <w:pPr>
              <w:rPr>
                <w:color w:val="000000"/>
                <w:sz w:val="20"/>
                <w:szCs w:val="20"/>
              </w:rPr>
            </w:pPr>
            <w:r>
              <w:rPr>
                <w:color w:val="000000"/>
                <w:sz w:val="20"/>
                <w:szCs w:val="20"/>
              </w:rPr>
              <w:t> </w:t>
            </w:r>
          </w:p>
        </w:tc>
      </w:tr>
      <w:tr w:rsidR="00153FA9" w:rsidTr="003A783C">
        <w:trPr>
          <w:trHeight w:val="270"/>
        </w:trPr>
        <w:tc>
          <w:tcPr>
            <w:tcW w:w="1833" w:type="pct"/>
            <w:gridSpan w:val="2"/>
            <w:tcBorders>
              <w:top w:val="single" w:sz="8" w:space="0" w:color="000000"/>
              <w:left w:val="single" w:sz="8" w:space="0" w:color="000000"/>
              <w:bottom w:val="single" w:sz="8" w:space="0" w:color="000000"/>
              <w:right w:val="nil"/>
            </w:tcBorders>
            <w:shd w:val="clear" w:color="auto" w:fill="auto"/>
            <w:noWrap/>
            <w:vAlign w:val="bottom"/>
            <w:hideMark/>
          </w:tcPr>
          <w:p w:rsidR="00153FA9" w:rsidRPr="00C241FE" w:rsidRDefault="00153FA9">
            <w:pPr>
              <w:rPr>
                <w:b/>
                <w:bCs/>
              </w:rPr>
            </w:pPr>
            <w:r w:rsidRPr="00C241FE">
              <w:rPr>
                <w:b/>
                <w:bCs/>
              </w:rPr>
              <w:t>PA</w:t>
            </w:r>
            <w:r w:rsidR="00C241FE" w:rsidRPr="00C241FE">
              <w:rPr>
                <w:b/>
                <w:bCs/>
              </w:rPr>
              <w:t>RTIJA 24 - Shepard ventilacione tube</w:t>
            </w:r>
          </w:p>
        </w:tc>
        <w:tc>
          <w:tcPr>
            <w:tcW w:w="250" w:type="pct"/>
            <w:tcBorders>
              <w:top w:val="nil"/>
              <w:left w:val="nil"/>
              <w:bottom w:val="nil"/>
              <w:right w:val="nil"/>
            </w:tcBorders>
            <w:shd w:val="clear" w:color="auto" w:fill="auto"/>
            <w:vAlign w:val="center"/>
            <w:hideMark/>
          </w:tcPr>
          <w:p w:rsidR="00153FA9" w:rsidRDefault="00153FA9">
            <w:pPr>
              <w:jc w:val="center"/>
              <w:rPr>
                <w:b/>
                <w:bCs/>
                <w:sz w:val="20"/>
                <w:szCs w:val="20"/>
              </w:rPr>
            </w:pPr>
            <w:r>
              <w:rPr>
                <w:b/>
                <w:bCs/>
                <w:sz w:val="20"/>
                <w:szCs w:val="20"/>
              </w:rPr>
              <w:t> </w:t>
            </w:r>
          </w:p>
        </w:tc>
        <w:tc>
          <w:tcPr>
            <w:tcW w:w="350" w:type="pct"/>
            <w:tcBorders>
              <w:top w:val="nil"/>
              <w:left w:val="nil"/>
              <w:bottom w:val="nil"/>
              <w:right w:val="nil"/>
            </w:tcBorders>
            <w:shd w:val="clear" w:color="auto" w:fill="auto"/>
            <w:vAlign w:val="center"/>
            <w:hideMark/>
          </w:tcPr>
          <w:p w:rsidR="00153FA9" w:rsidRDefault="00153FA9">
            <w:pPr>
              <w:jc w:val="center"/>
              <w:rPr>
                <w:b/>
                <w:bCs/>
                <w:sz w:val="20"/>
                <w:szCs w:val="20"/>
              </w:rPr>
            </w:pPr>
            <w:r>
              <w:rPr>
                <w:b/>
                <w:bCs/>
                <w:sz w:val="20"/>
                <w:szCs w:val="20"/>
              </w:rPr>
              <w:t> </w:t>
            </w:r>
          </w:p>
        </w:tc>
        <w:tc>
          <w:tcPr>
            <w:tcW w:w="618" w:type="pct"/>
            <w:tcBorders>
              <w:top w:val="nil"/>
              <w:left w:val="nil"/>
              <w:bottom w:val="nil"/>
              <w:right w:val="nil"/>
            </w:tcBorders>
            <w:shd w:val="clear" w:color="auto" w:fill="auto"/>
            <w:vAlign w:val="center"/>
            <w:hideMark/>
          </w:tcPr>
          <w:p w:rsidR="00153FA9" w:rsidRDefault="00153FA9">
            <w:pPr>
              <w:jc w:val="center"/>
              <w:rPr>
                <w:b/>
                <w:bCs/>
                <w:sz w:val="20"/>
                <w:szCs w:val="20"/>
              </w:rPr>
            </w:pPr>
            <w:r>
              <w:rPr>
                <w:b/>
                <w:bCs/>
                <w:sz w:val="20"/>
                <w:szCs w:val="20"/>
              </w:rPr>
              <w:t> </w:t>
            </w:r>
          </w:p>
        </w:tc>
        <w:tc>
          <w:tcPr>
            <w:tcW w:w="426" w:type="pct"/>
            <w:tcBorders>
              <w:top w:val="nil"/>
              <w:left w:val="nil"/>
              <w:bottom w:val="nil"/>
              <w:right w:val="nil"/>
            </w:tcBorders>
            <w:shd w:val="clear" w:color="auto" w:fill="auto"/>
            <w:vAlign w:val="center"/>
            <w:hideMark/>
          </w:tcPr>
          <w:p w:rsidR="00153FA9" w:rsidRDefault="00153FA9">
            <w:pPr>
              <w:jc w:val="center"/>
              <w:rPr>
                <w:b/>
                <w:bCs/>
                <w:sz w:val="20"/>
                <w:szCs w:val="20"/>
              </w:rPr>
            </w:pPr>
            <w:r>
              <w:rPr>
                <w:b/>
                <w:bCs/>
                <w:sz w:val="20"/>
                <w:szCs w:val="20"/>
              </w:rPr>
              <w:t> </w:t>
            </w:r>
          </w:p>
        </w:tc>
        <w:tc>
          <w:tcPr>
            <w:tcW w:w="412" w:type="pct"/>
            <w:tcBorders>
              <w:top w:val="nil"/>
              <w:left w:val="nil"/>
              <w:bottom w:val="nil"/>
              <w:right w:val="nil"/>
            </w:tcBorders>
            <w:shd w:val="clear" w:color="auto" w:fill="auto"/>
            <w:vAlign w:val="center"/>
            <w:hideMark/>
          </w:tcPr>
          <w:p w:rsidR="00153FA9" w:rsidRDefault="00153FA9">
            <w:pPr>
              <w:jc w:val="center"/>
              <w:rPr>
                <w:b/>
                <w:bCs/>
                <w:sz w:val="20"/>
                <w:szCs w:val="20"/>
              </w:rPr>
            </w:pPr>
            <w:r>
              <w:rPr>
                <w:b/>
                <w:bCs/>
                <w:sz w:val="20"/>
                <w:szCs w:val="20"/>
              </w:rPr>
              <w:t> </w:t>
            </w:r>
          </w:p>
        </w:tc>
        <w:tc>
          <w:tcPr>
            <w:tcW w:w="307" w:type="pct"/>
            <w:tcBorders>
              <w:top w:val="nil"/>
              <w:left w:val="nil"/>
              <w:bottom w:val="nil"/>
              <w:right w:val="nil"/>
            </w:tcBorders>
            <w:shd w:val="clear" w:color="auto" w:fill="auto"/>
            <w:vAlign w:val="center"/>
            <w:hideMark/>
          </w:tcPr>
          <w:p w:rsidR="00153FA9" w:rsidRDefault="00153FA9">
            <w:pPr>
              <w:jc w:val="center"/>
              <w:rPr>
                <w:b/>
                <w:bCs/>
                <w:sz w:val="20"/>
                <w:szCs w:val="20"/>
              </w:rPr>
            </w:pPr>
            <w:r>
              <w:rPr>
                <w:b/>
                <w:bCs/>
                <w:sz w:val="20"/>
                <w:szCs w:val="20"/>
              </w:rPr>
              <w:t> </w:t>
            </w:r>
          </w:p>
        </w:tc>
        <w:tc>
          <w:tcPr>
            <w:tcW w:w="442" w:type="pct"/>
            <w:tcBorders>
              <w:top w:val="nil"/>
              <w:left w:val="nil"/>
              <w:bottom w:val="nil"/>
              <w:right w:val="nil"/>
            </w:tcBorders>
            <w:shd w:val="clear" w:color="auto" w:fill="auto"/>
            <w:vAlign w:val="center"/>
            <w:hideMark/>
          </w:tcPr>
          <w:p w:rsidR="00153FA9" w:rsidRDefault="00153FA9">
            <w:pPr>
              <w:jc w:val="center"/>
              <w:rPr>
                <w:b/>
                <w:bCs/>
                <w:sz w:val="20"/>
                <w:szCs w:val="20"/>
              </w:rPr>
            </w:pPr>
            <w:r>
              <w:rPr>
                <w:b/>
                <w:bCs/>
                <w:sz w:val="20"/>
                <w:szCs w:val="20"/>
              </w:rPr>
              <w:t> </w:t>
            </w:r>
          </w:p>
        </w:tc>
        <w:tc>
          <w:tcPr>
            <w:tcW w:w="362" w:type="pct"/>
            <w:tcBorders>
              <w:top w:val="nil"/>
              <w:left w:val="nil"/>
              <w:bottom w:val="single" w:sz="8" w:space="0" w:color="000000"/>
              <w:right w:val="single" w:sz="8" w:space="0" w:color="000000"/>
            </w:tcBorders>
            <w:shd w:val="clear" w:color="auto" w:fill="auto"/>
            <w:noWrap/>
            <w:vAlign w:val="bottom"/>
            <w:hideMark/>
          </w:tcPr>
          <w:p w:rsidR="00153FA9" w:rsidRDefault="00153FA9">
            <w:pPr>
              <w:rPr>
                <w:color w:val="000000"/>
                <w:sz w:val="20"/>
                <w:szCs w:val="20"/>
              </w:rPr>
            </w:pPr>
            <w:r>
              <w:rPr>
                <w:color w:val="000000"/>
                <w:sz w:val="20"/>
                <w:szCs w:val="20"/>
              </w:rPr>
              <w:t> </w:t>
            </w:r>
          </w:p>
        </w:tc>
      </w:tr>
      <w:tr w:rsidR="00153FA9" w:rsidTr="003A783C">
        <w:trPr>
          <w:trHeight w:val="525"/>
        </w:trPr>
        <w:tc>
          <w:tcPr>
            <w:tcW w:w="215" w:type="pct"/>
            <w:tcBorders>
              <w:top w:val="nil"/>
              <w:left w:val="single" w:sz="8" w:space="0" w:color="000000"/>
              <w:bottom w:val="nil"/>
              <w:right w:val="nil"/>
            </w:tcBorders>
            <w:shd w:val="clear" w:color="auto" w:fill="auto"/>
            <w:vAlign w:val="center"/>
            <w:hideMark/>
          </w:tcPr>
          <w:p w:rsidR="00153FA9" w:rsidRDefault="00153FA9">
            <w:pPr>
              <w:jc w:val="center"/>
              <w:rPr>
                <w:b/>
                <w:bCs/>
                <w:sz w:val="20"/>
                <w:szCs w:val="20"/>
              </w:rPr>
            </w:pPr>
            <w:r>
              <w:rPr>
                <w:b/>
                <w:bCs/>
                <w:sz w:val="20"/>
                <w:szCs w:val="20"/>
              </w:rPr>
              <w:t>R.br</w:t>
            </w:r>
          </w:p>
        </w:tc>
        <w:tc>
          <w:tcPr>
            <w:tcW w:w="1618" w:type="pct"/>
            <w:tcBorders>
              <w:top w:val="nil"/>
              <w:left w:val="single" w:sz="8" w:space="0" w:color="000000"/>
              <w:bottom w:val="nil"/>
              <w:right w:val="single" w:sz="8" w:space="0" w:color="000000"/>
            </w:tcBorders>
            <w:shd w:val="clear" w:color="auto" w:fill="auto"/>
            <w:vAlign w:val="center"/>
            <w:hideMark/>
          </w:tcPr>
          <w:p w:rsidR="00153FA9" w:rsidRDefault="00153FA9">
            <w:pPr>
              <w:jc w:val="center"/>
              <w:rPr>
                <w:b/>
                <w:bCs/>
                <w:sz w:val="20"/>
                <w:szCs w:val="20"/>
              </w:rPr>
            </w:pPr>
            <w:r>
              <w:rPr>
                <w:b/>
                <w:bCs/>
                <w:sz w:val="20"/>
                <w:szCs w:val="20"/>
              </w:rPr>
              <w:t>Naziv</w:t>
            </w:r>
          </w:p>
        </w:tc>
        <w:tc>
          <w:tcPr>
            <w:tcW w:w="250" w:type="pct"/>
            <w:tcBorders>
              <w:top w:val="single" w:sz="8" w:space="0" w:color="000000"/>
              <w:left w:val="nil"/>
              <w:bottom w:val="nil"/>
              <w:right w:val="single" w:sz="8" w:space="0" w:color="000000"/>
            </w:tcBorders>
            <w:shd w:val="clear" w:color="auto" w:fill="auto"/>
            <w:vAlign w:val="center"/>
            <w:hideMark/>
          </w:tcPr>
          <w:p w:rsidR="00153FA9" w:rsidRDefault="00153FA9">
            <w:pPr>
              <w:jc w:val="center"/>
              <w:rPr>
                <w:b/>
                <w:bCs/>
                <w:sz w:val="20"/>
                <w:szCs w:val="20"/>
              </w:rPr>
            </w:pPr>
            <w:r>
              <w:rPr>
                <w:b/>
                <w:bCs/>
                <w:sz w:val="20"/>
                <w:szCs w:val="20"/>
              </w:rPr>
              <w:t>Jed. mere</w:t>
            </w:r>
          </w:p>
        </w:tc>
        <w:tc>
          <w:tcPr>
            <w:tcW w:w="350" w:type="pct"/>
            <w:tcBorders>
              <w:top w:val="single" w:sz="8" w:space="0" w:color="000000"/>
              <w:left w:val="nil"/>
              <w:bottom w:val="nil"/>
              <w:right w:val="single" w:sz="8" w:space="0" w:color="000000"/>
            </w:tcBorders>
            <w:shd w:val="clear" w:color="auto" w:fill="auto"/>
            <w:vAlign w:val="center"/>
            <w:hideMark/>
          </w:tcPr>
          <w:p w:rsidR="00153FA9" w:rsidRDefault="00153FA9">
            <w:pPr>
              <w:jc w:val="center"/>
              <w:rPr>
                <w:b/>
                <w:bCs/>
                <w:sz w:val="20"/>
                <w:szCs w:val="20"/>
              </w:rPr>
            </w:pPr>
            <w:r>
              <w:rPr>
                <w:b/>
                <w:bCs/>
                <w:sz w:val="20"/>
                <w:szCs w:val="20"/>
              </w:rPr>
              <w:t>Količina</w:t>
            </w:r>
          </w:p>
        </w:tc>
        <w:tc>
          <w:tcPr>
            <w:tcW w:w="618" w:type="pct"/>
            <w:tcBorders>
              <w:top w:val="single" w:sz="8" w:space="0" w:color="000000"/>
              <w:left w:val="nil"/>
              <w:bottom w:val="nil"/>
              <w:right w:val="single" w:sz="8" w:space="0" w:color="000000"/>
            </w:tcBorders>
            <w:shd w:val="clear" w:color="auto" w:fill="auto"/>
            <w:vAlign w:val="center"/>
            <w:hideMark/>
          </w:tcPr>
          <w:p w:rsidR="00153FA9" w:rsidRDefault="00084E9A">
            <w:pPr>
              <w:jc w:val="center"/>
              <w:rPr>
                <w:b/>
                <w:bCs/>
                <w:sz w:val="20"/>
                <w:szCs w:val="20"/>
              </w:rPr>
            </w:pPr>
            <w:r>
              <w:rPr>
                <w:b/>
                <w:bCs/>
                <w:sz w:val="20"/>
                <w:szCs w:val="20"/>
              </w:rPr>
              <w:t>Jedinična cena bez PDV</w:t>
            </w:r>
          </w:p>
        </w:tc>
        <w:tc>
          <w:tcPr>
            <w:tcW w:w="426" w:type="pct"/>
            <w:tcBorders>
              <w:top w:val="single" w:sz="8" w:space="0" w:color="000000"/>
              <w:left w:val="nil"/>
              <w:bottom w:val="nil"/>
              <w:right w:val="single" w:sz="8" w:space="0" w:color="000000"/>
            </w:tcBorders>
            <w:shd w:val="clear" w:color="auto" w:fill="auto"/>
            <w:vAlign w:val="center"/>
            <w:hideMark/>
          </w:tcPr>
          <w:p w:rsidR="00153FA9" w:rsidRDefault="00084E9A">
            <w:pPr>
              <w:jc w:val="center"/>
              <w:rPr>
                <w:b/>
                <w:bCs/>
                <w:sz w:val="20"/>
                <w:szCs w:val="20"/>
              </w:rPr>
            </w:pPr>
            <w:r>
              <w:rPr>
                <w:b/>
                <w:bCs/>
                <w:sz w:val="20"/>
                <w:szCs w:val="20"/>
              </w:rPr>
              <w:t>Vrednost bez PDV</w:t>
            </w:r>
          </w:p>
        </w:tc>
        <w:tc>
          <w:tcPr>
            <w:tcW w:w="412" w:type="pct"/>
            <w:tcBorders>
              <w:top w:val="single" w:sz="8" w:space="0" w:color="000000"/>
              <w:left w:val="nil"/>
              <w:bottom w:val="nil"/>
              <w:right w:val="single" w:sz="8" w:space="0" w:color="000000"/>
            </w:tcBorders>
            <w:shd w:val="clear" w:color="auto" w:fill="auto"/>
            <w:vAlign w:val="center"/>
            <w:hideMark/>
          </w:tcPr>
          <w:p w:rsidR="00153FA9" w:rsidRDefault="00153FA9">
            <w:pPr>
              <w:jc w:val="center"/>
              <w:rPr>
                <w:b/>
                <w:bCs/>
                <w:sz w:val="20"/>
                <w:szCs w:val="20"/>
              </w:rPr>
            </w:pPr>
            <w:r>
              <w:rPr>
                <w:b/>
                <w:bCs/>
                <w:sz w:val="20"/>
                <w:szCs w:val="20"/>
              </w:rPr>
              <w:t>Proizvođač</w:t>
            </w:r>
          </w:p>
        </w:tc>
        <w:tc>
          <w:tcPr>
            <w:tcW w:w="307" w:type="pct"/>
            <w:tcBorders>
              <w:top w:val="single" w:sz="8" w:space="0" w:color="000000"/>
              <w:left w:val="nil"/>
              <w:bottom w:val="nil"/>
              <w:right w:val="single" w:sz="8" w:space="0" w:color="000000"/>
            </w:tcBorders>
            <w:shd w:val="clear" w:color="auto" w:fill="auto"/>
            <w:vAlign w:val="center"/>
            <w:hideMark/>
          </w:tcPr>
          <w:p w:rsidR="00153FA9" w:rsidRDefault="00153FA9">
            <w:pPr>
              <w:jc w:val="center"/>
              <w:rPr>
                <w:b/>
                <w:bCs/>
                <w:sz w:val="20"/>
                <w:szCs w:val="20"/>
              </w:rPr>
            </w:pPr>
            <w:r>
              <w:rPr>
                <w:b/>
                <w:bCs/>
                <w:sz w:val="20"/>
                <w:szCs w:val="20"/>
              </w:rPr>
              <w:t>Zemlja porekla</w:t>
            </w:r>
          </w:p>
        </w:tc>
        <w:tc>
          <w:tcPr>
            <w:tcW w:w="442" w:type="pct"/>
            <w:tcBorders>
              <w:top w:val="single" w:sz="8" w:space="0" w:color="000000"/>
              <w:left w:val="nil"/>
              <w:bottom w:val="nil"/>
              <w:right w:val="nil"/>
            </w:tcBorders>
            <w:shd w:val="clear" w:color="auto" w:fill="auto"/>
            <w:vAlign w:val="center"/>
            <w:hideMark/>
          </w:tcPr>
          <w:p w:rsidR="00153FA9" w:rsidRDefault="00153FA9">
            <w:pPr>
              <w:jc w:val="center"/>
              <w:rPr>
                <w:b/>
                <w:bCs/>
                <w:sz w:val="20"/>
                <w:szCs w:val="20"/>
              </w:rPr>
            </w:pPr>
            <w:r>
              <w:rPr>
                <w:b/>
                <w:bCs/>
                <w:sz w:val="20"/>
                <w:szCs w:val="20"/>
              </w:rPr>
              <w:t xml:space="preserve">Dokaz o </w:t>
            </w:r>
            <w:r w:rsidR="00084E9A">
              <w:rPr>
                <w:b/>
                <w:bCs/>
                <w:sz w:val="20"/>
                <w:szCs w:val="20"/>
              </w:rPr>
              <w:t>stavljanju u promet</w:t>
            </w:r>
          </w:p>
        </w:tc>
        <w:tc>
          <w:tcPr>
            <w:tcW w:w="362" w:type="pct"/>
            <w:tcBorders>
              <w:top w:val="nil"/>
              <w:left w:val="single" w:sz="4" w:space="0" w:color="000000"/>
              <w:bottom w:val="nil"/>
              <w:right w:val="single" w:sz="8" w:space="0" w:color="000000"/>
            </w:tcBorders>
            <w:shd w:val="clear" w:color="auto" w:fill="auto"/>
            <w:vAlign w:val="bottom"/>
            <w:hideMark/>
          </w:tcPr>
          <w:p w:rsidR="00153FA9" w:rsidRDefault="00153FA9">
            <w:pPr>
              <w:jc w:val="center"/>
              <w:rPr>
                <w:b/>
                <w:bCs/>
                <w:color w:val="000000"/>
                <w:sz w:val="20"/>
                <w:szCs w:val="20"/>
              </w:rPr>
            </w:pPr>
            <w:r>
              <w:rPr>
                <w:b/>
                <w:bCs/>
                <w:color w:val="000000"/>
                <w:sz w:val="20"/>
                <w:szCs w:val="20"/>
              </w:rPr>
              <w:t>Kataloški broj</w:t>
            </w:r>
          </w:p>
        </w:tc>
      </w:tr>
      <w:tr w:rsidR="00153FA9" w:rsidTr="003A783C">
        <w:trPr>
          <w:trHeight w:val="270"/>
        </w:trPr>
        <w:tc>
          <w:tcPr>
            <w:tcW w:w="215" w:type="pct"/>
            <w:tcBorders>
              <w:top w:val="single" w:sz="8" w:space="0" w:color="000000"/>
              <w:left w:val="single" w:sz="8" w:space="0" w:color="000000"/>
              <w:bottom w:val="single" w:sz="8" w:space="0" w:color="000000"/>
              <w:right w:val="nil"/>
            </w:tcBorders>
            <w:shd w:val="clear" w:color="auto" w:fill="auto"/>
            <w:noWrap/>
            <w:vAlign w:val="center"/>
            <w:hideMark/>
          </w:tcPr>
          <w:p w:rsidR="00153FA9" w:rsidRDefault="00153FA9">
            <w:pPr>
              <w:jc w:val="center"/>
              <w:rPr>
                <w:b/>
                <w:bCs/>
                <w:sz w:val="20"/>
                <w:szCs w:val="20"/>
              </w:rPr>
            </w:pPr>
            <w:r>
              <w:rPr>
                <w:b/>
                <w:bCs/>
                <w:sz w:val="20"/>
                <w:szCs w:val="20"/>
              </w:rPr>
              <w:t>1</w:t>
            </w:r>
          </w:p>
        </w:tc>
        <w:tc>
          <w:tcPr>
            <w:tcW w:w="1618"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153FA9" w:rsidRDefault="00153FA9">
            <w:pPr>
              <w:jc w:val="center"/>
              <w:rPr>
                <w:b/>
                <w:bCs/>
                <w:sz w:val="20"/>
                <w:szCs w:val="20"/>
              </w:rPr>
            </w:pPr>
            <w:r>
              <w:rPr>
                <w:b/>
                <w:bCs/>
                <w:sz w:val="20"/>
                <w:szCs w:val="20"/>
              </w:rPr>
              <w:t>2</w:t>
            </w:r>
          </w:p>
        </w:tc>
        <w:tc>
          <w:tcPr>
            <w:tcW w:w="250" w:type="pct"/>
            <w:tcBorders>
              <w:top w:val="single" w:sz="8" w:space="0" w:color="000000"/>
              <w:left w:val="nil"/>
              <w:bottom w:val="single" w:sz="8" w:space="0" w:color="000000"/>
              <w:right w:val="nil"/>
            </w:tcBorders>
            <w:shd w:val="clear" w:color="auto" w:fill="auto"/>
            <w:noWrap/>
            <w:vAlign w:val="center"/>
            <w:hideMark/>
          </w:tcPr>
          <w:p w:rsidR="00153FA9" w:rsidRDefault="00153FA9">
            <w:pPr>
              <w:jc w:val="center"/>
              <w:rPr>
                <w:b/>
                <w:bCs/>
                <w:sz w:val="20"/>
                <w:szCs w:val="20"/>
              </w:rPr>
            </w:pPr>
            <w:r>
              <w:rPr>
                <w:b/>
                <w:bCs/>
                <w:sz w:val="20"/>
                <w:szCs w:val="20"/>
              </w:rPr>
              <w:t>3</w:t>
            </w:r>
          </w:p>
        </w:tc>
        <w:tc>
          <w:tcPr>
            <w:tcW w:w="350"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153FA9" w:rsidRDefault="00153FA9">
            <w:pPr>
              <w:jc w:val="center"/>
              <w:rPr>
                <w:b/>
                <w:bCs/>
                <w:sz w:val="20"/>
                <w:szCs w:val="20"/>
              </w:rPr>
            </w:pPr>
            <w:r>
              <w:rPr>
                <w:b/>
                <w:bCs/>
                <w:sz w:val="20"/>
                <w:szCs w:val="20"/>
              </w:rPr>
              <w:t>4</w:t>
            </w:r>
          </w:p>
        </w:tc>
        <w:tc>
          <w:tcPr>
            <w:tcW w:w="618" w:type="pct"/>
            <w:tcBorders>
              <w:top w:val="single" w:sz="8" w:space="0" w:color="000000"/>
              <w:left w:val="nil"/>
              <w:bottom w:val="single" w:sz="8" w:space="0" w:color="000000"/>
              <w:right w:val="nil"/>
            </w:tcBorders>
            <w:shd w:val="clear" w:color="auto" w:fill="auto"/>
            <w:noWrap/>
            <w:vAlign w:val="center"/>
            <w:hideMark/>
          </w:tcPr>
          <w:p w:rsidR="00153FA9" w:rsidRDefault="00153FA9">
            <w:pPr>
              <w:jc w:val="center"/>
              <w:rPr>
                <w:b/>
                <w:bCs/>
                <w:sz w:val="20"/>
                <w:szCs w:val="20"/>
              </w:rPr>
            </w:pPr>
            <w:r>
              <w:rPr>
                <w:b/>
                <w:bCs/>
                <w:sz w:val="20"/>
                <w:szCs w:val="20"/>
              </w:rPr>
              <w:t>5</w:t>
            </w:r>
          </w:p>
        </w:tc>
        <w:tc>
          <w:tcPr>
            <w:tcW w:w="426"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153FA9" w:rsidRDefault="00153FA9">
            <w:pPr>
              <w:jc w:val="center"/>
              <w:rPr>
                <w:b/>
                <w:bCs/>
                <w:sz w:val="20"/>
                <w:szCs w:val="20"/>
              </w:rPr>
            </w:pPr>
            <w:r>
              <w:rPr>
                <w:b/>
                <w:bCs/>
                <w:sz w:val="20"/>
                <w:szCs w:val="20"/>
              </w:rPr>
              <w:t>6</w:t>
            </w:r>
          </w:p>
        </w:tc>
        <w:tc>
          <w:tcPr>
            <w:tcW w:w="412" w:type="pct"/>
            <w:tcBorders>
              <w:top w:val="single" w:sz="8" w:space="0" w:color="000000"/>
              <w:left w:val="nil"/>
              <w:bottom w:val="single" w:sz="8" w:space="0" w:color="000000"/>
              <w:right w:val="nil"/>
            </w:tcBorders>
            <w:shd w:val="clear" w:color="auto" w:fill="auto"/>
            <w:noWrap/>
            <w:vAlign w:val="center"/>
            <w:hideMark/>
          </w:tcPr>
          <w:p w:rsidR="00153FA9" w:rsidRDefault="00153FA9">
            <w:pPr>
              <w:jc w:val="center"/>
              <w:rPr>
                <w:b/>
                <w:bCs/>
                <w:sz w:val="20"/>
                <w:szCs w:val="20"/>
              </w:rPr>
            </w:pPr>
            <w:r>
              <w:rPr>
                <w:b/>
                <w:bCs/>
                <w:sz w:val="20"/>
                <w:szCs w:val="20"/>
              </w:rPr>
              <w:t>7</w:t>
            </w:r>
          </w:p>
        </w:tc>
        <w:tc>
          <w:tcPr>
            <w:tcW w:w="30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153FA9" w:rsidRDefault="00153FA9">
            <w:pPr>
              <w:jc w:val="center"/>
              <w:rPr>
                <w:b/>
                <w:bCs/>
                <w:sz w:val="20"/>
                <w:szCs w:val="20"/>
              </w:rPr>
            </w:pPr>
            <w:r>
              <w:rPr>
                <w:b/>
                <w:bCs/>
                <w:sz w:val="20"/>
                <w:szCs w:val="20"/>
              </w:rPr>
              <w:t>8</w:t>
            </w:r>
          </w:p>
        </w:tc>
        <w:tc>
          <w:tcPr>
            <w:tcW w:w="442" w:type="pct"/>
            <w:tcBorders>
              <w:top w:val="single" w:sz="8" w:space="0" w:color="000000"/>
              <w:left w:val="nil"/>
              <w:bottom w:val="single" w:sz="8" w:space="0" w:color="000000"/>
              <w:right w:val="nil"/>
            </w:tcBorders>
            <w:shd w:val="clear" w:color="auto" w:fill="auto"/>
            <w:noWrap/>
            <w:vAlign w:val="center"/>
            <w:hideMark/>
          </w:tcPr>
          <w:p w:rsidR="00153FA9" w:rsidRDefault="00153FA9">
            <w:pPr>
              <w:jc w:val="center"/>
              <w:rPr>
                <w:b/>
                <w:bCs/>
                <w:sz w:val="20"/>
                <w:szCs w:val="20"/>
              </w:rPr>
            </w:pPr>
            <w:r>
              <w:rPr>
                <w:b/>
                <w:bCs/>
                <w:sz w:val="20"/>
                <w:szCs w:val="20"/>
              </w:rPr>
              <w:t>9</w:t>
            </w:r>
          </w:p>
        </w:tc>
        <w:tc>
          <w:tcPr>
            <w:tcW w:w="362" w:type="pct"/>
            <w:tcBorders>
              <w:top w:val="single" w:sz="8" w:space="0" w:color="000000"/>
              <w:left w:val="single" w:sz="4" w:space="0" w:color="000000"/>
              <w:bottom w:val="single" w:sz="8" w:space="0" w:color="000000"/>
              <w:right w:val="single" w:sz="8" w:space="0" w:color="000000"/>
            </w:tcBorders>
            <w:shd w:val="clear" w:color="auto" w:fill="auto"/>
            <w:noWrap/>
            <w:vAlign w:val="bottom"/>
            <w:hideMark/>
          </w:tcPr>
          <w:p w:rsidR="00153FA9" w:rsidRDefault="00153FA9">
            <w:pPr>
              <w:jc w:val="center"/>
              <w:rPr>
                <w:b/>
                <w:bCs/>
                <w:color w:val="000000"/>
                <w:sz w:val="20"/>
                <w:szCs w:val="20"/>
              </w:rPr>
            </w:pPr>
            <w:r>
              <w:rPr>
                <w:b/>
                <w:bCs/>
                <w:color w:val="000000"/>
                <w:sz w:val="20"/>
                <w:szCs w:val="20"/>
              </w:rPr>
              <w:t>10</w:t>
            </w:r>
          </w:p>
        </w:tc>
      </w:tr>
      <w:tr w:rsidR="003A783C" w:rsidTr="003A783C">
        <w:trPr>
          <w:trHeight w:val="482"/>
        </w:trPr>
        <w:tc>
          <w:tcPr>
            <w:tcW w:w="215" w:type="pct"/>
            <w:tcBorders>
              <w:top w:val="nil"/>
              <w:left w:val="single" w:sz="8" w:space="0" w:color="auto"/>
              <w:bottom w:val="single" w:sz="4" w:space="0" w:color="auto"/>
              <w:right w:val="single" w:sz="4" w:space="0" w:color="auto"/>
            </w:tcBorders>
            <w:shd w:val="clear" w:color="auto" w:fill="auto"/>
            <w:noWrap/>
            <w:vAlign w:val="center"/>
            <w:hideMark/>
          </w:tcPr>
          <w:p w:rsidR="003A783C" w:rsidRDefault="003A783C" w:rsidP="003A783C">
            <w:pPr>
              <w:jc w:val="right"/>
              <w:rPr>
                <w:sz w:val="20"/>
                <w:szCs w:val="20"/>
              </w:rPr>
            </w:pPr>
            <w:r>
              <w:rPr>
                <w:sz w:val="20"/>
                <w:szCs w:val="20"/>
              </w:rPr>
              <w:t>1.</w:t>
            </w:r>
          </w:p>
        </w:tc>
        <w:tc>
          <w:tcPr>
            <w:tcW w:w="1618" w:type="pct"/>
            <w:tcBorders>
              <w:top w:val="nil"/>
              <w:left w:val="nil"/>
              <w:bottom w:val="single" w:sz="4" w:space="0" w:color="auto"/>
              <w:right w:val="single" w:sz="4" w:space="0" w:color="auto"/>
            </w:tcBorders>
            <w:shd w:val="clear" w:color="auto" w:fill="auto"/>
            <w:vAlign w:val="bottom"/>
            <w:hideMark/>
          </w:tcPr>
          <w:p w:rsidR="003A783C" w:rsidRDefault="003A783C" w:rsidP="003A783C">
            <w:pPr>
              <w:rPr>
                <w:color w:val="000000"/>
                <w:sz w:val="20"/>
                <w:szCs w:val="20"/>
              </w:rPr>
            </w:pPr>
            <w:r>
              <w:rPr>
                <w:color w:val="000000"/>
                <w:sz w:val="20"/>
                <w:szCs w:val="20"/>
              </w:rPr>
              <w:t>Shepard gromm ventilacione tube, proteze za uho od fluoroplastike, 1,14mm</w:t>
            </w:r>
          </w:p>
        </w:tc>
        <w:tc>
          <w:tcPr>
            <w:tcW w:w="250" w:type="pct"/>
            <w:tcBorders>
              <w:top w:val="nil"/>
              <w:left w:val="nil"/>
              <w:bottom w:val="single" w:sz="4" w:space="0" w:color="auto"/>
              <w:right w:val="single" w:sz="4" w:space="0" w:color="auto"/>
            </w:tcBorders>
            <w:shd w:val="clear" w:color="auto" w:fill="auto"/>
            <w:noWrap/>
            <w:vAlign w:val="center"/>
            <w:hideMark/>
          </w:tcPr>
          <w:p w:rsidR="003A783C" w:rsidRDefault="003A783C" w:rsidP="003A783C">
            <w:pPr>
              <w:jc w:val="center"/>
              <w:rPr>
                <w:sz w:val="20"/>
                <w:szCs w:val="20"/>
              </w:rPr>
            </w:pPr>
            <w:r>
              <w:rPr>
                <w:sz w:val="20"/>
                <w:szCs w:val="20"/>
              </w:rPr>
              <w:t>kom</w:t>
            </w:r>
          </w:p>
        </w:tc>
        <w:tc>
          <w:tcPr>
            <w:tcW w:w="350" w:type="pct"/>
            <w:tcBorders>
              <w:top w:val="nil"/>
              <w:left w:val="nil"/>
              <w:bottom w:val="single" w:sz="4" w:space="0" w:color="auto"/>
              <w:right w:val="single" w:sz="4" w:space="0" w:color="auto"/>
            </w:tcBorders>
            <w:shd w:val="clear" w:color="auto" w:fill="auto"/>
            <w:noWrap/>
            <w:vAlign w:val="center"/>
            <w:hideMark/>
          </w:tcPr>
          <w:p w:rsidR="003A783C" w:rsidRDefault="003A783C" w:rsidP="003A783C">
            <w:pPr>
              <w:jc w:val="center"/>
              <w:rPr>
                <w:sz w:val="20"/>
                <w:szCs w:val="20"/>
              </w:rPr>
            </w:pPr>
            <w:r>
              <w:rPr>
                <w:sz w:val="20"/>
                <w:szCs w:val="20"/>
              </w:rPr>
              <w:t>200</w:t>
            </w:r>
          </w:p>
        </w:tc>
        <w:tc>
          <w:tcPr>
            <w:tcW w:w="618" w:type="pct"/>
            <w:tcBorders>
              <w:top w:val="nil"/>
              <w:left w:val="nil"/>
              <w:bottom w:val="single" w:sz="4" w:space="0" w:color="auto"/>
              <w:right w:val="single" w:sz="4" w:space="0" w:color="auto"/>
            </w:tcBorders>
            <w:shd w:val="clear" w:color="auto" w:fill="auto"/>
            <w:noWrap/>
            <w:vAlign w:val="center"/>
            <w:hideMark/>
          </w:tcPr>
          <w:p w:rsidR="003A783C" w:rsidRDefault="003A783C" w:rsidP="003A783C">
            <w:pPr>
              <w:jc w:val="center"/>
              <w:rPr>
                <w:sz w:val="18"/>
                <w:szCs w:val="18"/>
              </w:rPr>
            </w:pPr>
            <w:r>
              <w:rPr>
                <w:sz w:val="18"/>
                <w:szCs w:val="18"/>
              </w:rPr>
              <w:t> </w:t>
            </w:r>
          </w:p>
        </w:tc>
        <w:tc>
          <w:tcPr>
            <w:tcW w:w="426" w:type="pct"/>
            <w:tcBorders>
              <w:top w:val="nil"/>
              <w:left w:val="nil"/>
              <w:bottom w:val="single" w:sz="4" w:space="0" w:color="auto"/>
              <w:right w:val="single" w:sz="4" w:space="0" w:color="auto"/>
            </w:tcBorders>
            <w:shd w:val="clear" w:color="auto" w:fill="auto"/>
            <w:noWrap/>
            <w:vAlign w:val="center"/>
            <w:hideMark/>
          </w:tcPr>
          <w:p w:rsidR="003A783C" w:rsidRDefault="003A783C" w:rsidP="003A783C">
            <w:pPr>
              <w:jc w:val="center"/>
              <w:rPr>
                <w:sz w:val="20"/>
                <w:szCs w:val="20"/>
              </w:rPr>
            </w:pPr>
            <w:r>
              <w:rPr>
                <w:sz w:val="20"/>
                <w:szCs w:val="20"/>
              </w:rPr>
              <w:t> </w:t>
            </w:r>
          </w:p>
        </w:tc>
        <w:tc>
          <w:tcPr>
            <w:tcW w:w="412" w:type="pct"/>
            <w:tcBorders>
              <w:top w:val="nil"/>
              <w:left w:val="nil"/>
              <w:bottom w:val="single" w:sz="4" w:space="0" w:color="auto"/>
              <w:right w:val="single" w:sz="4" w:space="0" w:color="auto"/>
            </w:tcBorders>
            <w:shd w:val="clear" w:color="auto" w:fill="auto"/>
            <w:noWrap/>
            <w:vAlign w:val="center"/>
            <w:hideMark/>
          </w:tcPr>
          <w:p w:rsidR="003A783C" w:rsidRDefault="003A783C" w:rsidP="003A783C">
            <w:pPr>
              <w:jc w:val="center"/>
              <w:rPr>
                <w:b/>
                <w:bCs/>
                <w:sz w:val="20"/>
                <w:szCs w:val="20"/>
              </w:rPr>
            </w:pPr>
            <w:r>
              <w:rPr>
                <w:b/>
                <w:bCs/>
                <w:sz w:val="20"/>
                <w:szCs w:val="20"/>
              </w:rPr>
              <w:t> </w:t>
            </w:r>
          </w:p>
        </w:tc>
        <w:tc>
          <w:tcPr>
            <w:tcW w:w="307" w:type="pct"/>
            <w:tcBorders>
              <w:top w:val="nil"/>
              <w:left w:val="nil"/>
              <w:bottom w:val="single" w:sz="4" w:space="0" w:color="auto"/>
              <w:right w:val="single" w:sz="4" w:space="0" w:color="auto"/>
            </w:tcBorders>
            <w:shd w:val="clear" w:color="auto" w:fill="auto"/>
            <w:noWrap/>
            <w:vAlign w:val="center"/>
            <w:hideMark/>
          </w:tcPr>
          <w:p w:rsidR="003A783C" w:rsidRDefault="003A783C" w:rsidP="003A783C">
            <w:pPr>
              <w:jc w:val="center"/>
              <w:rPr>
                <w:b/>
                <w:bCs/>
                <w:sz w:val="20"/>
                <w:szCs w:val="20"/>
              </w:rPr>
            </w:pPr>
            <w:r>
              <w:rPr>
                <w:b/>
                <w:bCs/>
                <w:sz w:val="20"/>
                <w:szCs w:val="20"/>
              </w:rPr>
              <w:t> </w:t>
            </w:r>
          </w:p>
        </w:tc>
        <w:tc>
          <w:tcPr>
            <w:tcW w:w="442" w:type="pct"/>
            <w:tcBorders>
              <w:top w:val="nil"/>
              <w:left w:val="nil"/>
              <w:bottom w:val="single" w:sz="4" w:space="0" w:color="auto"/>
              <w:right w:val="single" w:sz="4" w:space="0" w:color="auto"/>
            </w:tcBorders>
            <w:shd w:val="clear" w:color="auto" w:fill="auto"/>
            <w:noWrap/>
            <w:vAlign w:val="center"/>
            <w:hideMark/>
          </w:tcPr>
          <w:p w:rsidR="003A783C" w:rsidRDefault="003A783C" w:rsidP="003A783C">
            <w:pPr>
              <w:jc w:val="center"/>
              <w:rPr>
                <w:b/>
                <w:bCs/>
                <w:sz w:val="20"/>
                <w:szCs w:val="20"/>
              </w:rPr>
            </w:pPr>
            <w:r>
              <w:rPr>
                <w:b/>
                <w:bCs/>
                <w:sz w:val="20"/>
                <w:szCs w:val="20"/>
              </w:rPr>
              <w:t> </w:t>
            </w:r>
          </w:p>
        </w:tc>
        <w:tc>
          <w:tcPr>
            <w:tcW w:w="362" w:type="pct"/>
            <w:tcBorders>
              <w:top w:val="nil"/>
              <w:left w:val="nil"/>
              <w:bottom w:val="single" w:sz="4" w:space="0" w:color="auto"/>
              <w:right w:val="single" w:sz="8" w:space="0" w:color="000000"/>
            </w:tcBorders>
            <w:shd w:val="clear" w:color="auto" w:fill="auto"/>
            <w:noWrap/>
            <w:vAlign w:val="bottom"/>
            <w:hideMark/>
          </w:tcPr>
          <w:p w:rsidR="003A783C" w:rsidRDefault="003A783C" w:rsidP="003A783C">
            <w:pPr>
              <w:jc w:val="center"/>
              <w:rPr>
                <w:color w:val="000000"/>
                <w:sz w:val="20"/>
                <w:szCs w:val="20"/>
              </w:rPr>
            </w:pPr>
            <w:r>
              <w:rPr>
                <w:color w:val="000000"/>
                <w:sz w:val="20"/>
                <w:szCs w:val="20"/>
              </w:rPr>
              <w:t> </w:t>
            </w:r>
          </w:p>
        </w:tc>
      </w:tr>
      <w:tr w:rsidR="00153FA9" w:rsidTr="003A783C">
        <w:trPr>
          <w:trHeight w:val="315"/>
        </w:trPr>
        <w:tc>
          <w:tcPr>
            <w:tcW w:w="3051" w:type="pct"/>
            <w:gridSpan w:val="5"/>
            <w:tcBorders>
              <w:top w:val="nil"/>
              <w:left w:val="single" w:sz="8" w:space="0" w:color="000000"/>
              <w:bottom w:val="single" w:sz="8" w:space="0" w:color="000000"/>
              <w:right w:val="nil"/>
            </w:tcBorders>
            <w:shd w:val="clear" w:color="auto" w:fill="auto"/>
            <w:noWrap/>
            <w:vAlign w:val="center"/>
            <w:hideMark/>
          </w:tcPr>
          <w:p w:rsidR="00153FA9" w:rsidRDefault="00153FA9" w:rsidP="00153FA9">
            <w:pPr>
              <w:jc w:val="right"/>
              <w:rPr>
                <w:b/>
                <w:bCs/>
                <w:sz w:val="20"/>
                <w:szCs w:val="20"/>
              </w:rPr>
            </w:pPr>
            <w:r>
              <w:rPr>
                <w:b/>
                <w:bCs/>
                <w:sz w:val="20"/>
                <w:szCs w:val="20"/>
              </w:rPr>
              <w:t> </w:t>
            </w:r>
            <w:r w:rsidR="003A783C">
              <w:rPr>
                <w:b/>
                <w:bCs/>
                <w:sz w:val="20"/>
                <w:szCs w:val="20"/>
              </w:rPr>
              <w:t>Ukupna vrednost ponude bez PDV</w:t>
            </w:r>
            <w:r>
              <w:rPr>
                <w:b/>
                <w:bCs/>
                <w:sz w:val="20"/>
                <w:szCs w:val="20"/>
              </w:rPr>
              <w:t>:</w:t>
            </w:r>
          </w:p>
        </w:tc>
        <w:tc>
          <w:tcPr>
            <w:tcW w:w="426" w:type="pct"/>
            <w:tcBorders>
              <w:top w:val="nil"/>
              <w:left w:val="single" w:sz="8" w:space="0" w:color="000000"/>
              <w:bottom w:val="single" w:sz="8" w:space="0" w:color="000000"/>
              <w:right w:val="single" w:sz="8" w:space="0" w:color="000000"/>
            </w:tcBorders>
            <w:shd w:val="clear" w:color="auto" w:fill="auto"/>
            <w:noWrap/>
            <w:vAlign w:val="center"/>
            <w:hideMark/>
          </w:tcPr>
          <w:p w:rsidR="00153FA9" w:rsidRDefault="00153FA9">
            <w:pPr>
              <w:ind w:firstLineChars="100" w:firstLine="201"/>
              <w:jc w:val="right"/>
              <w:rPr>
                <w:b/>
                <w:bCs/>
                <w:sz w:val="20"/>
                <w:szCs w:val="20"/>
              </w:rPr>
            </w:pPr>
            <w:r>
              <w:rPr>
                <w:b/>
                <w:bCs/>
                <w:sz w:val="20"/>
                <w:szCs w:val="20"/>
              </w:rPr>
              <w:t> </w:t>
            </w:r>
          </w:p>
        </w:tc>
        <w:tc>
          <w:tcPr>
            <w:tcW w:w="412" w:type="pct"/>
            <w:tcBorders>
              <w:top w:val="nil"/>
              <w:left w:val="nil"/>
              <w:bottom w:val="nil"/>
              <w:right w:val="nil"/>
            </w:tcBorders>
            <w:shd w:val="clear" w:color="auto" w:fill="auto"/>
            <w:noWrap/>
            <w:vAlign w:val="center"/>
            <w:hideMark/>
          </w:tcPr>
          <w:p w:rsidR="00153FA9" w:rsidRDefault="00153FA9">
            <w:pPr>
              <w:ind w:firstLineChars="100" w:firstLine="201"/>
              <w:jc w:val="right"/>
              <w:rPr>
                <w:b/>
                <w:bCs/>
                <w:sz w:val="20"/>
                <w:szCs w:val="20"/>
              </w:rPr>
            </w:pPr>
          </w:p>
        </w:tc>
        <w:tc>
          <w:tcPr>
            <w:tcW w:w="307" w:type="pct"/>
            <w:tcBorders>
              <w:top w:val="nil"/>
              <w:left w:val="nil"/>
              <w:bottom w:val="nil"/>
              <w:right w:val="nil"/>
            </w:tcBorders>
            <w:shd w:val="clear" w:color="auto" w:fill="auto"/>
            <w:noWrap/>
            <w:vAlign w:val="center"/>
            <w:hideMark/>
          </w:tcPr>
          <w:p w:rsidR="00153FA9" w:rsidRDefault="00153FA9">
            <w:pPr>
              <w:rPr>
                <w:sz w:val="20"/>
                <w:szCs w:val="20"/>
              </w:rPr>
            </w:pPr>
          </w:p>
        </w:tc>
        <w:tc>
          <w:tcPr>
            <w:tcW w:w="442" w:type="pct"/>
            <w:tcBorders>
              <w:top w:val="nil"/>
              <w:left w:val="nil"/>
              <w:bottom w:val="nil"/>
              <w:right w:val="nil"/>
            </w:tcBorders>
            <w:shd w:val="clear" w:color="auto" w:fill="auto"/>
            <w:noWrap/>
            <w:vAlign w:val="center"/>
            <w:hideMark/>
          </w:tcPr>
          <w:p w:rsidR="00153FA9" w:rsidRDefault="00153FA9">
            <w:pPr>
              <w:rPr>
                <w:sz w:val="20"/>
                <w:szCs w:val="20"/>
              </w:rPr>
            </w:pPr>
          </w:p>
        </w:tc>
        <w:tc>
          <w:tcPr>
            <w:tcW w:w="362" w:type="pct"/>
            <w:tcBorders>
              <w:top w:val="nil"/>
              <w:left w:val="nil"/>
              <w:bottom w:val="nil"/>
              <w:right w:val="nil"/>
            </w:tcBorders>
            <w:shd w:val="clear" w:color="auto" w:fill="auto"/>
            <w:noWrap/>
            <w:vAlign w:val="bottom"/>
            <w:hideMark/>
          </w:tcPr>
          <w:p w:rsidR="00153FA9" w:rsidRDefault="00153FA9">
            <w:pPr>
              <w:rPr>
                <w:sz w:val="20"/>
                <w:szCs w:val="20"/>
              </w:rPr>
            </w:pPr>
          </w:p>
        </w:tc>
      </w:tr>
      <w:tr w:rsidR="00153FA9" w:rsidTr="003A783C">
        <w:trPr>
          <w:trHeight w:val="315"/>
        </w:trPr>
        <w:tc>
          <w:tcPr>
            <w:tcW w:w="1833" w:type="pct"/>
            <w:gridSpan w:val="2"/>
            <w:tcBorders>
              <w:top w:val="nil"/>
              <w:left w:val="single" w:sz="8" w:space="0" w:color="000000"/>
              <w:bottom w:val="single" w:sz="8" w:space="0" w:color="000000"/>
              <w:right w:val="nil"/>
            </w:tcBorders>
            <w:shd w:val="clear" w:color="auto" w:fill="auto"/>
            <w:noWrap/>
            <w:vAlign w:val="center"/>
            <w:hideMark/>
          </w:tcPr>
          <w:p w:rsidR="00153FA9" w:rsidRDefault="00153FA9">
            <w:pPr>
              <w:jc w:val="right"/>
              <w:rPr>
                <w:b/>
                <w:bCs/>
                <w:sz w:val="20"/>
                <w:szCs w:val="20"/>
              </w:rPr>
            </w:pPr>
            <w:r>
              <w:rPr>
                <w:b/>
                <w:bCs/>
                <w:sz w:val="20"/>
                <w:szCs w:val="20"/>
              </w:rPr>
              <w:t> </w:t>
            </w:r>
          </w:p>
        </w:tc>
        <w:tc>
          <w:tcPr>
            <w:tcW w:w="250" w:type="pct"/>
            <w:tcBorders>
              <w:top w:val="nil"/>
              <w:left w:val="nil"/>
              <w:bottom w:val="single" w:sz="8" w:space="0" w:color="000000"/>
              <w:right w:val="nil"/>
            </w:tcBorders>
            <w:shd w:val="clear" w:color="auto" w:fill="auto"/>
            <w:noWrap/>
            <w:vAlign w:val="center"/>
            <w:hideMark/>
          </w:tcPr>
          <w:p w:rsidR="00153FA9" w:rsidRDefault="00153FA9">
            <w:pPr>
              <w:ind w:firstLineChars="100" w:firstLine="201"/>
              <w:jc w:val="right"/>
              <w:rPr>
                <w:b/>
                <w:bCs/>
                <w:sz w:val="20"/>
                <w:szCs w:val="20"/>
              </w:rPr>
            </w:pPr>
            <w:r>
              <w:rPr>
                <w:b/>
                <w:bCs/>
                <w:sz w:val="20"/>
                <w:szCs w:val="20"/>
              </w:rPr>
              <w:t> </w:t>
            </w:r>
          </w:p>
        </w:tc>
        <w:tc>
          <w:tcPr>
            <w:tcW w:w="350" w:type="pct"/>
            <w:tcBorders>
              <w:top w:val="nil"/>
              <w:left w:val="nil"/>
              <w:bottom w:val="single" w:sz="8" w:space="0" w:color="000000"/>
              <w:right w:val="nil"/>
            </w:tcBorders>
            <w:shd w:val="clear" w:color="auto" w:fill="auto"/>
            <w:noWrap/>
            <w:vAlign w:val="center"/>
            <w:hideMark/>
          </w:tcPr>
          <w:p w:rsidR="00153FA9" w:rsidRDefault="00153FA9">
            <w:pPr>
              <w:ind w:firstLineChars="100" w:firstLine="201"/>
              <w:jc w:val="right"/>
              <w:rPr>
                <w:b/>
                <w:bCs/>
                <w:sz w:val="20"/>
                <w:szCs w:val="20"/>
              </w:rPr>
            </w:pPr>
            <w:r>
              <w:rPr>
                <w:b/>
                <w:bCs/>
                <w:sz w:val="20"/>
                <w:szCs w:val="20"/>
              </w:rPr>
              <w:t> </w:t>
            </w:r>
          </w:p>
        </w:tc>
        <w:tc>
          <w:tcPr>
            <w:tcW w:w="618" w:type="pct"/>
            <w:tcBorders>
              <w:top w:val="nil"/>
              <w:left w:val="nil"/>
              <w:bottom w:val="single" w:sz="8" w:space="0" w:color="000000"/>
              <w:right w:val="nil"/>
            </w:tcBorders>
            <w:shd w:val="clear" w:color="auto" w:fill="auto"/>
            <w:noWrap/>
            <w:vAlign w:val="center"/>
            <w:hideMark/>
          </w:tcPr>
          <w:p w:rsidR="00153FA9" w:rsidRDefault="00153FA9">
            <w:pPr>
              <w:ind w:firstLineChars="100" w:firstLine="201"/>
              <w:jc w:val="right"/>
              <w:rPr>
                <w:b/>
                <w:bCs/>
                <w:sz w:val="20"/>
                <w:szCs w:val="20"/>
              </w:rPr>
            </w:pPr>
            <w:r>
              <w:rPr>
                <w:b/>
                <w:bCs/>
                <w:sz w:val="20"/>
                <w:szCs w:val="20"/>
              </w:rPr>
              <w:t>PDV:</w:t>
            </w:r>
          </w:p>
        </w:tc>
        <w:tc>
          <w:tcPr>
            <w:tcW w:w="426" w:type="pct"/>
            <w:tcBorders>
              <w:top w:val="nil"/>
              <w:left w:val="single" w:sz="8" w:space="0" w:color="000000"/>
              <w:bottom w:val="single" w:sz="8" w:space="0" w:color="000000"/>
              <w:right w:val="single" w:sz="8" w:space="0" w:color="000000"/>
            </w:tcBorders>
            <w:shd w:val="clear" w:color="auto" w:fill="auto"/>
            <w:noWrap/>
            <w:vAlign w:val="center"/>
            <w:hideMark/>
          </w:tcPr>
          <w:p w:rsidR="00153FA9" w:rsidRDefault="00153FA9">
            <w:pPr>
              <w:ind w:firstLineChars="100" w:firstLine="201"/>
              <w:jc w:val="right"/>
              <w:rPr>
                <w:b/>
                <w:bCs/>
                <w:sz w:val="20"/>
                <w:szCs w:val="20"/>
              </w:rPr>
            </w:pPr>
            <w:r>
              <w:rPr>
                <w:b/>
                <w:bCs/>
                <w:sz w:val="20"/>
                <w:szCs w:val="20"/>
              </w:rPr>
              <w:t> </w:t>
            </w:r>
          </w:p>
        </w:tc>
        <w:tc>
          <w:tcPr>
            <w:tcW w:w="412" w:type="pct"/>
            <w:tcBorders>
              <w:top w:val="nil"/>
              <w:left w:val="nil"/>
              <w:bottom w:val="nil"/>
              <w:right w:val="nil"/>
            </w:tcBorders>
            <w:shd w:val="clear" w:color="auto" w:fill="auto"/>
            <w:noWrap/>
            <w:vAlign w:val="center"/>
            <w:hideMark/>
          </w:tcPr>
          <w:p w:rsidR="00153FA9" w:rsidRDefault="00153FA9">
            <w:pPr>
              <w:ind w:firstLineChars="100" w:firstLine="201"/>
              <w:jc w:val="right"/>
              <w:rPr>
                <w:b/>
                <w:bCs/>
                <w:sz w:val="20"/>
                <w:szCs w:val="20"/>
              </w:rPr>
            </w:pPr>
          </w:p>
        </w:tc>
        <w:tc>
          <w:tcPr>
            <w:tcW w:w="307" w:type="pct"/>
            <w:tcBorders>
              <w:top w:val="nil"/>
              <w:left w:val="nil"/>
              <w:bottom w:val="nil"/>
              <w:right w:val="nil"/>
            </w:tcBorders>
            <w:shd w:val="clear" w:color="auto" w:fill="auto"/>
            <w:noWrap/>
            <w:vAlign w:val="center"/>
            <w:hideMark/>
          </w:tcPr>
          <w:p w:rsidR="00153FA9" w:rsidRDefault="00153FA9">
            <w:pPr>
              <w:rPr>
                <w:sz w:val="20"/>
                <w:szCs w:val="20"/>
              </w:rPr>
            </w:pPr>
          </w:p>
        </w:tc>
        <w:tc>
          <w:tcPr>
            <w:tcW w:w="442" w:type="pct"/>
            <w:tcBorders>
              <w:top w:val="nil"/>
              <w:left w:val="nil"/>
              <w:bottom w:val="nil"/>
              <w:right w:val="nil"/>
            </w:tcBorders>
            <w:shd w:val="clear" w:color="auto" w:fill="auto"/>
            <w:noWrap/>
            <w:vAlign w:val="center"/>
            <w:hideMark/>
          </w:tcPr>
          <w:p w:rsidR="00153FA9" w:rsidRDefault="00153FA9">
            <w:pPr>
              <w:rPr>
                <w:sz w:val="20"/>
                <w:szCs w:val="20"/>
              </w:rPr>
            </w:pPr>
          </w:p>
        </w:tc>
        <w:tc>
          <w:tcPr>
            <w:tcW w:w="362" w:type="pct"/>
            <w:tcBorders>
              <w:top w:val="nil"/>
              <w:left w:val="nil"/>
              <w:bottom w:val="nil"/>
              <w:right w:val="nil"/>
            </w:tcBorders>
            <w:shd w:val="clear" w:color="auto" w:fill="auto"/>
            <w:noWrap/>
            <w:vAlign w:val="bottom"/>
            <w:hideMark/>
          </w:tcPr>
          <w:p w:rsidR="00153FA9" w:rsidRDefault="00153FA9">
            <w:pPr>
              <w:rPr>
                <w:sz w:val="20"/>
                <w:szCs w:val="20"/>
              </w:rPr>
            </w:pPr>
          </w:p>
        </w:tc>
      </w:tr>
      <w:tr w:rsidR="00153FA9" w:rsidTr="003A783C">
        <w:trPr>
          <w:trHeight w:val="315"/>
        </w:trPr>
        <w:tc>
          <w:tcPr>
            <w:tcW w:w="3051" w:type="pct"/>
            <w:gridSpan w:val="5"/>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153FA9" w:rsidRDefault="00153FA9">
            <w:pPr>
              <w:jc w:val="right"/>
              <w:rPr>
                <w:b/>
                <w:bCs/>
                <w:sz w:val="20"/>
                <w:szCs w:val="20"/>
              </w:rPr>
            </w:pPr>
            <w:r>
              <w:rPr>
                <w:b/>
                <w:bCs/>
                <w:sz w:val="20"/>
                <w:szCs w:val="20"/>
              </w:rPr>
              <w:t>U</w:t>
            </w:r>
            <w:r w:rsidR="003A783C">
              <w:rPr>
                <w:b/>
                <w:bCs/>
                <w:sz w:val="20"/>
                <w:szCs w:val="20"/>
              </w:rPr>
              <w:t>kupna vrednost ponude sa PDV</w:t>
            </w:r>
            <w:r>
              <w:rPr>
                <w:b/>
                <w:bCs/>
                <w:sz w:val="20"/>
                <w:szCs w:val="20"/>
              </w:rPr>
              <w:t>:</w:t>
            </w:r>
          </w:p>
        </w:tc>
        <w:tc>
          <w:tcPr>
            <w:tcW w:w="426" w:type="pct"/>
            <w:tcBorders>
              <w:top w:val="nil"/>
              <w:left w:val="nil"/>
              <w:bottom w:val="single" w:sz="8" w:space="0" w:color="000000"/>
              <w:right w:val="single" w:sz="8" w:space="0" w:color="000000"/>
            </w:tcBorders>
            <w:shd w:val="clear" w:color="auto" w:fill="auto"/>
            <w:noWrap/>
            <w:vAlign w:val="center"/>
            <w:hideMark/>
          </w:tcPr>
          <w:p w:rsidR="00153FA9" w:rsidRDefault="00153FA9">
            <w:pPr>
              <w:ind w:firstLineChars="100" w:firstLine="201"/>
              <w:jc w:val="right"/>
              <w:rPr>
                <w:b/>
                <w:bCs/>
                <w:sz w:val="20"/>
                <w:szCs w:val="20"/>
              </w:rPr>
            </w:pPr>
            <w:r>
              <w:rPr>
                <w:b/>
                <w:bCs/>
                <w:sz w:val="20"/>
                <w:szCs w:val="20"/>
              </w:rPr>
              <w:t> </w:t>
            </w:r>
          </w:p>
        </w:tc>
        <w:tc>
          <w:tcPr>
            <w:tcW w:w="412" w:type="pct"/>
            <w:tcBorders>
              <w:top w:val="nil"/>
              <w:left w:val="nil"/>
              <w:bottom w:val="nil"/>
              <w:right w:val="nil"/>
            </w:tcBorders>
            <w:shd w:val="clear" w:color="auto" w:fill="auto"/>
            <w:noWrap/>
            <w:vAlign w:val="center"/>
            <w:hideMark/>
          </w:tcPr>
          <w:p w:rsidR="00153FA9" w:rsidRDefault="00153FA9">
            <w:pPr>
              <w:ind w:firstLineChars="100" w:firstLine="201"/>
              <w:jc w:val="right"/>
              <w:rPr>
                <w:b/>
                <w:bCs/>
                <w:sz w:val="20"/>
                <w:szCs w:val="20"/>
              </w:rPr>
            </w:pPr>
          </w:p>
        </w:tc>
        <w:tc>
          <w:tcPr>
            <w:tcW w:w="307" w:type="pct"/>
            <w:tcBorders>
              <w:top w:val="nil"/>
              <w:left w:val="nil"/>
              <w:bottom w:val="nil"/>
              <w:right w:val="nil"/>
            </w:tcBorders>
            <w:shd w:val="clear" w:color="auto" w:fill="auto"/>
            <w:noWrap/>
            <w:vAlign w:val="center"/>
            <w:hideMark/>
          </w:tcPr>
          <w:p w:rsidR="00153FA9" w:rsidRDefault="00153FA9">
            <w:pPr>
              <w:rPr>
                <w:sz w:val="20"/>
                <w:szCs w:val="20"/>
              </w:rPr>
            </w:pPr>
          </w:p>
        </w:tc>
        <w:tc>
          <w:tcPr>
            <w:tcW w:w="442" w:type="pct"/>
            <w:tcBorders>
              <w:top w:val="nil"/>
              <w:left w:val="nil"/>
              <w:bottom w:val="nil"/>
              <w:right w:val="nil"/>
            </w:tcBorders>
            <w:shd w:val="clear" w:color="auto" w:fill="auto"/>
            <w:noWrap/>
            <w:vAlign w:val="center"/>
            <w:hideMark/>
          </w:tcPr>
          <w:p w:rsidR="00153FA9" w:rsidRDefault="00153FA9">
            <w:pPr>
              <w:rPr>
                <w:sz w:val="20"/>
                <w:szCs w:val="20"/>
              </w:rPr>
            </w:pPr>
          </w:p>
        </w:tc>
        <w:tc>
          <w:tcPr>
            <w:tcW w:w="362" w:type="pct"/>
            <w:tcBorders>
              <w:top w:val="nil"/>
              <w:left w:val="nil"/>
              <w:bottom w:val="nil"/>
              <w:right w:val="nil"/>
            </w:tcBorders>
            <w:shd w:val="clear" w:color="auto" w:fill="auto"/>
            <w:noWrap/>
            <w:vAlign w:val="bottom"/>
            <w:hideMark/>
          </w:tcPr>
          <w:p w:rsidR="00153FA9" w:rsidRDefault="00153FA9">
            <w:pPr>
              <w:rPr>
                <w:sz w:val="20"/>
                <w:szCs w:val="20"/>
              </w:rPr>
            </w:pPr>
          </w:p>
        </w:tc>
      </w:tr>
    </w:tbl>
    <w:p w:rsidR="003A783C" w:rsidRDefault="003A783C" w:rsidP="00415DC0">
      <w:pPr>
        <w:pStyle w:val="BodyText"/>
        <w:rPr>
          <w:b/>
          <w:noProof/>
          <w:sz w:val="20"/>
        </w:rPr>
      </w:pPr>
    </w:p>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3A783C" w:rsidRDefault="003A783C" w:rsidP="00415DC0">
      <w:pPr>
        <w:pStyle w:val="BodyText"/>
        <w:rPr>
          <w:noProof/>
          <w:szCs w:val="24"/>
        </w:rPr>
      </w:pPr>
    </w:p>
    <w:p w:rsidR="00415DC0" w:rsidRPr="000019B4" w:rsidRDefault="003A783C" w:rsidP="00415DC0">
      <w:pPr>
        <w:pStyle w:val="BodyText"/>
        <w:rPr>
          <w:noProof/>
          <w:szCs w:val="24"/>
        </w:rPr>
      </w:pPr>
      <w:r>
        <w:rPr>
          <w:noProof/>
          <w:szCs w:val="24"/>
        </w:rPr>
        <w:t>O</w:t>
      </w:r>
      <w:r w:rsidR="00415DC0" w:rsidRPr="000019B4">
        <w:rPr>
          <w:noProof/>
          <w:szCs w:val="24"/>
        </w:rPr>
        <w:t>бавезе из своје понуде ћу извршити (заокружити начин како ће се обавезе из понуде извршити):</w:t>
      </w:r>
    </w:p>
    <w:p w:rsidR="00415DC0" w:rsidRDefault="00415DC0" w:rsidP="0061036D">
      <w:pPr>
        <w:pStyle w:val="BodyText"/>
        <w:numPr>
          <w:ilvl w:val="0"/>
          <w:numId w:val="34"/>
        </w:numPr>
        <w:rPr>
          <w:noProof/>
          <w:szCs w:val="24"/>
        </w:rPr>
      </w:pPr>
      <w:r w:rsidRPr="000019B4">
        <w:rPr>
          <w:noProof/>
          <w:szCs w:val="24"/>
        </w:rPr>
        <w:t>Самостално</w:t>
      </w:r>
    </w:p>
    <w:p w:rsidR="00415DC0" w:rsidRDefault="00415DC0" w:rsidP="0061036D">
      <w:pPr>
        <w:pStyle w:val="BodyText"/>
        <w:numPr>
          <w:ilvl w:val="0"/>
          <w:numId w:val="34"/>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34"/>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15DC0" w:rsidRDefault="00415DC0"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153FA9" w:rsidRDefault="00153FA9" w:rsidP="00415DC0">
      <w:pPr>
        <w:pStyle w:val="Footer"/>
        <w:jc w:val="center"/>
        <w:rPr>
          <w:b/>
          <w:noProof/>
        </w:rPr>
      </w:pPr>
    </w:p>
    <w:p w:rsidR="00153FA9" w:rsidRDefault="00153FA9" w:rsidP="00415DC0">
      <w:pPr>
        <w:pStyle w:val="Footer"/>
        <w:jc w:val="center"/>
        <w:rPr>
          <w:b/>
          <w:noProof/>
        </w:rPr>
      </w:pPr>
    </w:p>
    <w:p w:rsidR="00415DC0" w:rsidRPr="00742C22" w:rsidRDefault="00415DC0" w:rsidP="00415DC0">
      <w:pPr>
        <w:pStyle w:val="Footer"/>
        <w:jc w:val="center"/>
        <w:rPr>
          <w:b/>
          <w:noProof/>
        </w:rPr>
      </w:pPr>
      <w:r w:rsidRPr="00C63806">
        <w:rPr>
          <w:b/>
          <w:noProof/>
        </w:rPr>
        <w:t xml:space="preserve">Понуда број ________ - </w:t>
      </w:r>
      <w:r w:rsidRPr="00C63806">
        <w:rPr>
          <w:b/>
          <w:lang w:val="sr-Cyrl-CS"/>
        </w:rPr>
        <w:t xml:space="preserve">Набавка </w:t>
      </w:r>
      <w:r>
        <w:rPr>
          <w:b/>
          <w:lang w:val="sr-Cyrl-CS"/>
        </w:rPr>
        <w:t>осталог медицинског</w:t>
      </w:r>
      <w:r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C2B15">
        <w:rPr>
          <w:b/>
          <w:noProof/>
        </w:rPr>
        <w:t>355</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41" w:type="pct"/>
        <w:jc w:val="center"/>
        <w:tblLayout w:type="fixed"/>
        <w:tblLook w:val="04A0" w:firstRow="1" w:lastRow="0" w:firstColumn="1" w:lastColumn="0" w:noHBand="0" w:noVBand="1"/>
      </w:tblPr>
      <w:tblGrid>
        <w:gridCol w:w="701"/>
        <w:gridCol w:w="3987"/>
        <w:gridCol w:w="708"/>
        <w:gridCol w:w="705"/>
        <w:gridCol w:w="1597"/>
        <w:gridCol w:w="1715"/>
        <w:gridCol w:w="1433"/>
        <w:gridCol w:w="1010"/>
        <w:gridCol w:w="1196"/>
        <w:gridCol w:w="1055"/>
      </w:tblGrid>
      <w:tr w:rsidR="0074619B" w:rsidTr="003A783C">
        <w:trPr>
          <w:trHeight w:val="270"/>
          <w:jc w:val="center"/>
        </w:trPr>
        <w:tc>
          <w:tcPr>
            <w:tcW w:w="4626" w:type="pct"/>
            <w:gridSpan w:val="9"/>
            <w:tcBorders>
              <w:top w:val="single" w:sz="8" w:space="0" w:color="000000"/>
              <w:left w:val="single" w:sz="8" w:space="0" w:color="000000"/>
              <w:bottom w:val="single" w:sz="8" w:space="0" w:color="000000"/>
              <w:right w:val="nil"/>
            </w:tcBorders>
            <w:shd w:val="clear" w:color="auto" w:fill="auto"/>
            <w:vAlign w:val="center"/>
            <w:hideMark/>
          </w:tcPr>
          <w:p w:rsidR="0074619B" w:rsidRDefault="0074619B">
            <w:pPr>
              <w:jc w:val="center"/>
              <w:rPr>
                <w:b/>
                <w:bCs/>
                <w:sz w:val="20"/>
                <w:szCs w:val="20"/>
              </w:rPr>
            </w:pPr>
            <w:r>
              <w:rPr>
                <w:b/>
                <w:bCs/>
                <w:sz w:val="20"/>
                <w:szCs w:val="20"/>
              </w:rPr>
              <w:t>КЛИНИЧКИ ЦЕНТАР ВОЈВОДИНЕ</w:t>
            </w:r>
          </w:p>
        </w:tc>
        <w:tc>
          <w:tcPr>
            <w:tcW w:w="374" w:type="pct"/>
            <w:tcBorders>
              <w:top w:val="single" w:sz="8" w:space="0" w:color="000000"/>
              <w:left w:val="nil"/>
              <w:bottom w:val="single" w:sz="8" w:space="0" w:color="000000"/>
              <w:right w:val="single" w:sz="8" w:space="0" w:color="000000"/>
            </w:tcBorders>
            <w:shd w:val="clear" w:color="auto" w:fill="auto"/>
            <w:noWrap/>
            <w:vAlign w:val="bottom"/>
            <w:hideMark/>
          </w:tcPr>
          <w:p w:rsidR="0074619B" w:rsidRDefault="0074619B">
            <w:pPr>
              <w:rPr>
                <w:color w:val="000000"/>
                <w:sz w:val="20"/>
                <w:szCs w:val="20"/>
              </w:rPr>
            </w:pPr>
            <w:r>
              <w:rPr>
                <w:color w:val="000000"/>
                <w:sz w:val="20"/>
                <w:szCs w:val="20"/>
              </w:rPr>
              <w:t> </w:t>
            </w:r>
          </w:p>
        </w:tc>
      </w:tr>
      <w:tr w:rsidR="003A783C" w:rsidTr="003A783C">
        <w:trPr>
          <w:trHeight w:val="270"/>
          <w:jc w:val="center"/>
        </w:trPr>
        <w:tc>
          <w:tcPr>
            <w:tcW w:w="1661" w:type="pct"/>
            <w:gridSpan w:val="2"/>
            <w:tcBorders>
              <w:top w:val="single" w:sz="8" w:space="0" w:color="000000"/>
              <w:left w:val="single" w:sz="8" w:space="0" w:color="000000"/>
              <w:bottom w:val="single" w:sz="8" w:space="0" w:color="000000"/>
              <w:right w:val="nil"/>
            </w:tcBorders>
            <w:shd w:val="clear" w:color="auto" w:fill="auto"/>
            <w:noWrap/>
            <w:vAlign w:val="bottom"/>
            <w:hideMark/>
          </w:tcPr>
          <w:p w:rsidR="0074619B" w:rsidRPr="003A783C" w:rsidRDefault="003A783C">
            <w:pPr>
              <w:rPr>
                <w:b/>
                <w:bCs/>
              </w:rPr>
            </w:pPr>
            <w:r w:rsidRPr="003A783C">
              <w:rPr>
                <w:b/>
                <w:bCs/>
              </w:rPr>
              <w:t>PARTIJA 25 – Zakrivljeni stapleri</w:t>
            </w:r>
          </w:p>
        </w:tc>
        <w:tc>
          <w:tcPr>
            <w:tcW w:w="251" w:type="pct"/>
            <w:tcBorders>
              <w:top w:val="nil"/>
              <w:left w:val="nil"/>
              <w:bottom w:val="nil"/>
              <w:right w:val="nil"/>
            </w:tcBorders>
            <w:shd w:val="clear" w:color="auto" w:fill="auto"/>
            <w:vAlign w:val="center"/>
            <w:hideMark/>
          </w:tcPr>
          <w:p w:rsidR="0074619B" w:rsidRDefault="0074619B">
            <w:pPr>
              <w:jc w:val="center"/>
              <w:rPr>
                <w:b/>
                <w:bCs/>
                <w:sz w:val="20"/>
                <w:szCs w:val="20"/>
              </w:rPr>
            </w:pPr>
            <w:r>
              <w:rPr>
                <w:b/>
                <w:bCs/>
                <w:sz w:val="20"/>
                <w:szCs w:val="20"/>
              </w:rPr>
              <w:t> </w:t>
            </w:r>
          </w:p>
        </w:tc>
        <w:tc>
          <w:tcPr>
            <w:tcW w:w="250" w:type="pct"/>
            <w:tcBorders>
              <w:top w:val="nil"/>
              <w:left w:val="nil"/>
              <w:bottom w:val="nil"/>
              <w:right w:val="nil"/>
            </w:tcBorders>
            <w:shd w:val="clear" w:color="auto" w:fill="auto"/>
            <w:vAlign w:val="center"/>
            <w:hideMark/>
          </w:tcPr>
          <w:p w:rsidR="0074619B" w:rsidRDefault="0074619B">
            <w:pPr>
              <w:jc w:val="center"/>
              <w:rPr>
                <w:b/>
                <w:bCs/>
                <w:sz w:val="20"/>
                <w:szCs w:val="20"/>
              </w:rPr>
            </w:pPr>
            <w:r>
              <w:rPr>
                <w:b/>
                <w:bCs/>
                <w:sz w:val="20"/>
                <w:szCs w:val="20"/>
              </w:rPr>
              <w:t> </w:t>
            </w:r>
          </w:p>
        </w:tc>
        <w:tc>
          <w:tcPr>
            <w:tcW w:w="566" w:type="pct"/>
            <w:tcBorders>
              <w:top w:val="nil"/>
              <w:left w:val="nil"/>
              <w:bottom w:val="nil"/>
              <w:right w:val="nil"/>
            </w:tcBorders>
            <w:shd w:val="clear" w:color="auto" w:fill="auto"/>
            <w:vAlign w:val="center"/>
            <w:hideMark/>
          </w:tcPr>
          <w:p w:rsidR="0074619B" w:rsidRDefault="0074619B">
            <w:pPr>
              <w:jc w:val="center"/>
              <w:rPr>
                <w:b/>
                <w:bCs/>
                <w:sz w:val="20"/>
                <w:szCs w:val="20"/>
              </w:rPr>
            </w:pPr>
            <w:r>
              <w:rPr>
                <w:b/>
                <w:bCs/>
                <w:sz w:val="20"/>
                <w:szCs w:val="20"/>
              </w:rPr>
              <w:t> </w:t>
            </w:r>
          </w:p>
        </w:tc>
        <w:tc>
          <w:tcPr>
            <w:tcW w:w="608" w:type="pct"/>
            <w:tcBorders>
              <w:top w:val="nil"/>
              <w:left w:val="nil"/>
              <w:bottom w:val="nil"/>
              <w:right w:val="nil"/>
            </w:tcBorders>
            <w:shd w:val="clear" w:color="auto" w:fill="auto"/>
            <w:vAlign w:val="center"/>
            <w:hideMark/>
          </w:tcPr>
          <w:p w:rsidR="0074619B" w:rsidRDefault="0074619B">
            <w:pPr>
              <w:jc w:val="center"/>
              <w:rPr>
                <w:b/>
                <w:bCs/>
                <w:sz w:val="20"/>
                <w:szCs w:val="20"/>
              </w:rPr>
            </w:pPr>
            <w:r>
              <w:rPr>
                <w:b/>
                <w:bCs/>
                <w:sz w:val="20"/>
                <w:szCs w:val="20"/>
              </w:rPr>
              <w:t> </w:t>
            </w:r>
          </w:p>
        </w:tc>
        <w:tc>
          <w:tcPr>
            <w:tcW w:w="508" w:type="pct"/>
            <w:tcBorders>
              <w:top w:val="nil"/>
              <w:left w:val="nil"/>
              <w:bottom w:val="nil"/>
              <w:right w:val="nil"/>
            </w:tcBorders>
            <w:shd w:val="clear" w:color="auto" w:fill="auto"/>
            <w:vAlign w:val="center"/>
            <w:hideMark/>
          </w:tcPr>
          <w:p w:rsidR="0074619B" w:rsidRDefault="0074619B">
            <w:pPr>
              <w:jc w:val="center"/>
              <w:rPr>
                <w:b/>
                <w:bCs/>
                <w:sz w:val="20"/>
                <w:szCs w:val="20"/>
              </w:rPr>
            </w:pPr>
            <w:r>
              <w:rPr>
                <w:b/>
                <w:bCs/>
                <w:sz w:val="20"/>
                <w:szCs w:val="20"/>
              </w:rPr>
              <w:t> </w:t>
            </w:r>
          </w:p>
        </w:tc>
        <w:tc>
          <w:tcPr>
            <w:tcW w:w="358" w:type="pct"/>
            <w:tcBorders>
              <w:top w:val="nil"/>
              <w:left w:val="nil"/>
              <w:bottom w:val="nil"/>
              <w:right w:val="nil"/>
            </w:tcBorders>
            <w:shd w:val="clear" w:color="auto" w:fill="auto"/>
            <w:vAlign w:val="center"/>
            <w:hideMark/>
          </w:tcPr>
          <w:p w:rsidR="0074619B" w:rsidRDefault="0074619B">
            <w:pPr>
              <w:jc w:val="center"/>
              <w:rPr>
                <w:b/>
                <w:bCs/>
                <w:sz w:val="20"/>
                <w:szCs w:val="20"/>
              </w:rPr>
            </w:pPr>
            <w:r>
              <w:rPr>
                <w:b/>
                <w:bCs/>
                <w:sz w:val="20"/>
                <w:szCs w:val="20"/>
              </w:rPr>
              <w:t> </w:t>
            </w:r>
          </w:p>
        </w:tc>
        <w:tc>
          <w:tcPr>
            <w:tcW w:w="424" w:type="pct"/>
            <w:tcBorders>
              <w:top w:val="nil"/>
              <w:left w:val="nil"/>
              <w:bottom w:val="nil"/>
              <w:right w:val="nil"/>
            </w:tcBorders>
            <w:shd w:val="clear" w:color="auto" w:fill="auto"/>
            <w:vAlign w:val="center"/>
            <w:hideMark/>
          </w:tcPr>
          <w:p w:rsidR="0074619B" w:rsidRDefault="0074619B">
            <w:pPr>
              <w:jc w:val="center"/>
              <w:rPr>
                <w:b/>
                <w:bCs/>
                <w:sz w:val="20"/>
                <w:szCs w:val="20"/>
              </w:rPr>
            </w:pPr>
            <w:r>
              <w:rPr>
                <w:b/>
                <w:bCs/>
                <w:sz w:val="20"/>
                <w:szCs w:val="20"/>
              </w:rPr>
              <w:t> </w:t>
            </w:r>
          </w:p>
        </w:tc>
        <w:tc>
          <w:tcPr>
            <w:tcW w:w="374" w:type="pct"/>
            <w:tcBorders>
              <w:top w:val="nil"/>
              <w:left w:val="nil"/>
              <w:bottom w:val="single" w:sz="8" w:space="0" w:color="000000"/>
              <w:right w:val="single" w:sz="8" w:space="0" w:color="000000"/>
            </w:tcBorders>
            <w:shd w:val="clear" w:color="auto" w:fill="auto"/>
            <w:noWrap/>
            <w:vAlign w:val="bottom"/>
            <w:hideMark/>
          </w:tcPr>
          <w:p w:rsidR="0074619B" w:rsidRDefault="0074619B">
            <w:pPr>
              <w:rPr>
                <w:color w:val="000000"/>
                <w:sz w:val="20"/>
                <w:szCs w:val="20"/>
              </w:rPr>
            </w:pPr>
            <w:r>
              <w:rPr>
                <w:color w:val="000000"/>
                <w:sz w:val="20"/>
                <w:szCs w:val="20"/>
              </w:rPr>
              <w:t> </w:t>
            </w:r>
          </w:p>
        </w:tc>
      </w:tr>
      <w:tr w:rsidR="003A783C" w:rsidTr="003A783C">
        <w:trPr>
          <w:trHeight w:val="780"/>
          <w:jc w:val="center"/>
        </w:trPr>
        <w:tc>
          <w:tcPr>
            <w:tcW w:w="248" w:type="pct"/>
            <w:tcBorders>
              <w:top w:val="nil"/>
              <w:left w:val="single" w:sz="8" w:space="0" w:color="auto"/>
              <w:bottom w:val="single" w:sz="8" w:space="0" w:color="auto"/>
              <w:right w:val="single" w:sz="8" w:space="0" w:color="auto"/>
            </w:tcBorders>
            <w:shd w:val="clear" w:color="auto" w:fill="auto"/>
            <w:vAlign w:val="center"/>
            <w:hideMark/>
          </w:tcPr>
          <w:p w:rsidR="0074619B" w:rsidRDefault="003A783C" w:rsidP="003A783C">
            <w:pPr>
              <w:jc w:val="center"/>
              <w:rPr>
                <w:b/>
                <w:bCs/>
                <w:color w:val="000000"/>
                <w:sz w:val="20"/>
                <w:szCs w:val="20"/>
              </w:rPr>
            </w:pPr>
            <w:r>
              <w:rPr>
                <w:b/>
                <w:bCs/>
                <w:color w:val="000000"/>
                <w:sz w:val="20"/>
                <w:szCs w:val="20"/>
              </w:rPr>
              <w:t>r.бр.</w:t>
            </w:r>
          </w:p>
        </w:tc>
        <w:tc>
          <w:tcPr>
            <w:tcW w:w="1413" w:type="pct"/>
            <w:tcBorders>
              <w:top w:val="nil"/>
              <w:left w:val="nil"/>
              <w:bottom w:val="single" w:sz="8" w:space="0" w:color="auto"/>
              <w:right w:val="single" w:sz="8" w:space="0" w:color="auto"/>
            </w:tcBorders>
            <w:shd w:val="clear" w:color="auto" w:fill="auto"/>
            <w:vAlign w:val="center"/>
            <w:hideMark/>
          </w:tcPr>
          <w:p w:rsidR="0074619B" w:rsidRDefault="0074619B">
            <w:pPr>
              <w:jc w:val="center"/>
              <w:rPr>
                <w:b/>
                <w:bCs/>
                <w:color w:val="000000"/>
                <w:sz w:val="20"/>
                <w:szCs w:val="20"/>
              </w:rPr>
            </w:pPr>
            <w:r>
              <w:rPr>
                <w:b/>
                <w:bCs/>
                <w:color w:val="000000"/>
                <w:sz w:val="20"/>
                <w:szCs w:val="20"/>
              </w:rPr>
              <w:t>Назив</w:t>
            </w:r>
          </w:p>
        </w:tc>
        <w:tc>
          <w:tcPr>
            <w:tcW w:w="251" w:type="pct"/>
            <w:tcBorders>
              <w:top w:val="single" w:sz="8" w:space="0" w:color="auto"/>
              <w:left w:val="nil"/>
              <w:bottom w:val="single" w:sz="8" w:space="0" w:color="auto"/>
              <w:right w:val="single" w:sz="8" w:space="0" w:color="auto"/>
            </w:tcBorders>
            <w:shd w:val="clear" w:color="auto" w:fill="auto"/>
            <w:vAlign w:val="center"/>
            <w:hideMark/>
          </w:tcPr>
          <w:p w:rsidR="0074619B" w:rsidRDefault="0074619B">
            <w:pPr>
              <w:jc w:val="center"/>
              <w:rPr>
                <w:b/>
                <w:bCs/>
                <w:color w:val="000000"/>
                <w:sz w:val="20"/>
                <w:szCs w:val="20"/>
              </w:rPr>
            </w:pPr>
            <w:r>
              <w:rPr>
                <w:b/>
                <w:bCs/>
                <w:color w:val="000000"/>
                <w:sz w:val="20"/>
                <w:szCs w:val="20"/>
              </w:rPr>
              <w:t>Јед. мере</w:t>
            </w:r>
          </w:p>
        </w:tc>
        <w:tc>
          <w:tcPr>
            <w:tcW w:w="250" w:type="pct"/>
            <w:tcBorders>
              <w:top w:val="single" w:sz="8" w:space="0" w:color="auto"/>
              <w:left w:val="nil"/>
              <w:bottom w:val="single" w:sz="8" w:space="0" w:color="auto"/>
              <w:right w:val="single" w:sz="8" w:space="0" w:color="auto"/>
            </w:tcBorders>
            <w:shd w:val="clear" w:color="auto" w:fill="auto"/>
            <w:vAlign w:val="center"/>
            <w:hideMark/>
          </w:tcPr>
          <w:p w:rsidR="0074619B" w:rsidRDefault="0074619B">
            <w:pPr>
              <w:jc w:val="center"/>
              <w:rPr>
                <w:b/>
                <w:bCs/>
                <w:color w:val="000000"/>
                <w:sz w:val="20"/>
                <w:szCs w:val="20"/>
              </w:rPr>
            </w:pPr>
            <w:r>
              <w:rPr>
                <w:b/>
                <w:bCs/>
                <w:color w:val="000000"/>
                <w:sz w:val="20"/>
                <w:szCs w:val="20"/>
              </w:rPr>
              <w:t>Кол.</w:t>
            </w:r>
          </w:p>
        </w:tc>
        <w:tc>
          <w:tcPr>
            <w:tcW w:w="566" w:type="pct"/>
            <w:tcBorders>
              <w:top w:val="single" w:sz="8" w:space="0" w:color="auto"/>
              <w:left w:val="nil"/>
              <w:bottom w:val="single" w:sz="8" w:space="0" w:color="auto"/>
              <w:right w:val="single" w:sz="8" w:space="0" w:color="auto"/>
            </w:tcBorders>
            <w:shd w:val="clear" w:color="auto" w:fill="auto"/>
            <w:vAlign w:val="center"/>
            <w:hideMark/>
          </w:tcPr>
          <w:p w:rsidR="0074619B" w:rsidRDefault="0074619B">
            <w:pPr>
              <w:jc w:val="center"/>
              <w:rPr>
                <w:b/>
                <w:bCs/>
                <w:color w:val="000000"/>
                <w:sz w:val="20"/>
                <w:szCs w:val="20"/>
              </w:rPr>
            </w:pPr>
            <w:r>
              <w:rPr>
                <w:b/>
                <w:bCs/>
                <w:color w:val="000000"/>
                <w:sz w:val="20"/>
                <w:szCs w:val="20"/>
              </w:rPr>
              <w:t>Јединична цена без ПДВ</w:t>
            </w:r>
          </w:p>
        </w:tc>
        <w:tc>
          <w:tcPr>
            <w:tcW w:w="608" w:type="pct"/>
            <w:tcBorders>
              <w:top w:val="single" w:sz="8" w:space="0" w:color="auto"/>
              <w:left w:val="nil"/>
              <w:bottom w:val="single" w:sz="8" w:space="0" w:color="auto"/>
              <w:right w:val="single" w:sz="8" w:space="0" w:color="auto"/>
            </w:tcBorders>
            <w:shd w:val="clear" w:color="auto" w:fill="auto"/>
            <w:vAlign w:val="center"/>
            <w:hideMark/>
          </w:tcPr>
          <w:p w:rsidR="0074619B" w:rsidRDefault="0074619B">
            <w:pPr>
              <w:jc w:val="center"/>
              <w:rPr>
                <w:b/>
                <w:bCs/>
                <w:color w:val="000000"/>
                <w:sz w:val="20"/>
                <w:szCs w:val="20"/>
              </w:rPr>
            </w:pPr>
            <w:r>
              <w:rPr>
                <w:b/>
                <w:bCs/>
                <w:color w:val="000000"/>
                <w:sz w:val="20"/>
                <w:szCs w:val="20"/>
              </w:rPr>
              <w:t>Вредност без ПДВ</w:t>
            </w:r>
          </w:p>
        </w:tc>
        <w:tc>
          <w:tcPr>
            <w:tcW w:w="508" w:type="pct"/>
            <w:tcBorders>
              <w:top w:val="single" w:sz="8" w:space="0" w:color="auto"/>
              <w:left w:val="nil"/>
              <w:bottom w:val="single" w:sz="8" w:space="0" w:color="auto"/>
              <w:right w:val="single" w:sz="8" w:space="0" w:color="auto"/>
            </w:tcBorders>
            <w:shd w:val="clear" w:color="auto" w:fill="auto"/>
            <w:vAlign w:val="center"/>
            <w:hideMark/>
          </w:tcPr>
          <w:p w:rsidR="0074619B" w:rsidRDefault="0074619B">
            <w:pPr>
              <w:jc w:val="center"/>
              <w:rPr>
                <w:b/>
                <w:bCs/>
                <w:color w:val="000000"/>
                <w:sz w:val="20"/>
                <w:szCs w:val="20"/>
              </w:rPr>
            </w:pPr>
            <w:r>
              <w:rPr>
                <w:b/>
                <w:bCs/>
                <w:color w:val="000000"/>
                <w:sz w:val="20"/>
                <w:szCs w:val="20"/>
              </w:rPr>
              <w:t>Произвођач</w:t>
            </w:r>
          </w:p>
        </w:tc>
        <w:tc>
          <w:tcPr>
            <w:tcW w:w="358" w:type="pct"/>
            <w:tcBorders>
              <w:top w:val="single" w:sz="8" w:space="0" w:color="auto"/>
              <w:left w:val="nil"/>
              <w:bottom w:val="single" w:sz="8" w:space="0" w:color="auto"/>
              <w:right w:val="single" w:sz="8" w:space="0" w:color="auto"/>
            </w:tcBorders>
            <w:shd w:val="clear" w:color="auto" w:fill="auto"/>
            <w:vAlign w:val="center"/>
            <w:hideMark/>
          </w:tcPr>
          <w:p w:rsidR="0074619B" w:rsidRDefault="0074619B">
            <w:pPr>
              <w:jc w:val="center"/>
              <w:rPr>
                <w:b/>
                <w:bCs/>
                <w:color w:val="000000"/>
                <w:sz w:val="20"/>
                <w:szCs w:val="20"/>
              </w:rPr>
            </w:pPr>
            <w:r>
              <w:rPr>
                <w:b/>
                <w:bCs/>
                <w:color w:val="000000"/>
                <w:sz w:val="20"/>
                <w:szCs w:val="20"/>
              </w:rPr>
              <w:t>Земља порекла</w:t>
            </w:r>
          </w:p>
        </w:tc>
        <w:tc>
          <w:tcPr>
            <w:tcW w:w="424" w:type="pct"/>
            <w:tcBorders>
              <w:top w:val="single" w:sz="8" w:space="0" w:color="auto"/>
              <w:left w:val="nil"/>
              <w:bottom w:val="single" w:sz="8" w:space="0" w:color="auto"/>
              <w:right w:val="single" w:sz="8" w:space="0" w:color="auto"/>
            </w:tcBorders>
            <w:shd w:val="clear" w:color="auto" w:fill="auto"/>
            <w:vAlign w:val="center"/>
            <w:hideMark/>
          </w:tcPr>
          <w:p w:rsidR="0074619B" w:rsidRDefault="0074619B">
            <w:pPr>
              <w:jc w:val="center"/>
              <w:rPr>
                <w:b/>
                <w:bCs/>
                <w:color w:val="000000"/>
                <w:sz w:val="20"/>
                <w:szCs w:val="20"/>
              </w:rPr>
            </w:pPr>
            <w:r>
              <w:rPr>
                <w:b/>
                <w:bCs/>
                <w:color w:val="000000"/>
                <w:sz w:val="20"/>
                <w:szCs w:val="20"/>
              </w:rPr>
              <w:t>Доказ о стављању у промет</w:t>
            </w:r>
          </w:p>
        </w:tc>
        <w:tc>
          <w:tcPr>
            <w:tcW w:w="374" w:type="pct"/>
            <w:tcBorders>
              <w:top w:val="nil"/>
              <w:left w:val="nil"/>
              <w:bottom w:val="single" w:sz="8" w:space="0" w:color="auto"/>
              <w:right w:val="single" w:sz="8" w:space="0" w:color="auto"/>
            </w:tcBorders>
            <w:shd w:val="clear" w:color="auto" w:fill="auto"/>
            <w:vAlign w:val="center"/>
            <w:hideMark/>
          </w:tcPr>
          <w:p w:rsidR="0074619B" w:rsidRDefault="0074619B" w:rsidP="0074619B">
            <w:pPr>
              <w:jc w:val="center"/>
              <w:rPr>
                <w:b/>
                <w:bCs/>
                <w:color w:val="000000"/>
                <w:sz w:val="20"/>
                <w:szCs w:val="20"/>
              </w:rPr>
            </w:pPr>
            <w:r>
              <w:rPr>
                <w:b/>
                <w:bCs/>
                <w:color w:val="000000"/>
                <w:sz w:val="20"/>
                <w:szCs w:val="20"/>
              </w:rPr>
              <w:t>Кат.број</w:t>
            </w:r>
          </w:p>
        </w:tc>
      </w:tr>
      <w:tr w:rsidR="003A783C" w:rsidTr="003A783C">
        <w:trPr>
          <w:trHeight w:val="270"/>
          <w:jc w:val="center"/>
        </w:trPr>
        <w:tc>
          <w:tcPr>
            <w:tcW w:w="248" w:type="pct"/>
            <w:tcBorders>
              <w:top w:val="nil"/>
              <w:left w:val="single" w:sz="8" w:space="0" w:color="000000"/>
              <w:bottom w:val="single" w:sz="8" w:space="0" w:color="000000"/>
              <w:right w:val="nil"/>
            </w:tcBorders>
            <w:shd w:val="clear" w:color="auto" w:fill="auto"/>
            <w:noWrap/>
            <w:vAlign w:val="center"/>
            <w:hideMark/>
          </w:tcPr>
          <w:p w:rsidR="0074619B" w:rsidRDefault="0074619B">
            <w:pPr>
              <w:jc w:val="center"/>
              <w:rPr>
                <w:b/>
                <w:bCs/>
                <w:sz w:val="20"/>
                <w:szCs w:val="20"/>
              </w:rPr>
            </w:pPr>
            <w:r>
              <w:rPr>
                <w:b/>
                <w:bCs/>
                <w:sz w:val="20"/>
                <w:szCs w:val="20"/>
              </w:rPr>
              <w:t>1</w:t>
            </w:r>
          </w:p>
        </w:tc>
        <w:tc>
          <w:tcPr>
            <w:tcW w:w="1413" w:type="pct"/>
            <w:tcBorders>
              <w:top w:val="nil"/>
              <w:left w:val="single" w:sz="8" w:space="0" w:color="000000"/>
              <w:bottom w:val="single" w:sz="8" w:space="0" w:color="000000"/>
              <w:right w:val="single" w:sz="8" w:space="0" w:color="000000"/>
            </w:tcBorders>
            <w:shd w:val="clear" w:color="auto" w:fill="auto"/>
            <w:noWrap/>
            <w:vAlign w:val="center"/>
            <w:hideMark/>
          </w:tcPr>
          <w:p w:rsidR="0074619B" w:rsidRDefault="0074619B">
            <w:pPr>
              <w:jc w:val="center"/>
              <w:rPr>
                <w:b/>
                <w:bCs/>
                <w:sz w:val="20"/>
                <w:szCs w:val="20"/>
              </w:rPr>
            </w:pPr>
            <w:r>
              <w:rPr>
                <w:b/>
                <w:bCs/>
                <w:sz w:val="20"/>
                <w:szCs w:val="20"/>
              </w:rPr>
              <w:t>2</w:t>
            </w:r>
          </w:p>
        </w:tc>
        <w:tc>
          <w:tcPr>
            <w:tcW w:w="251" w:type="pct"/>
            <w:tcBorders>
              <w:top w:val="nil"/>
              <w:left w:val="nil"/>
              <w:bottom w:val="single" w:sz="8" w:space="0" w:color="000000"/>
              <w:right w:val="nil"/>
            </w:tcBorders>
            <w:shd w:val="clear" w:color="auto" w:fill="auto"/>
            <w:noWrap/>
            <w:vAlign w:val="center"/>
            <w:hideMark/>
          </w:tcPr>
          <w:p w:rsidR="0074619B" w:rsidRDefault="0074619B">
            <w:pPr>
              <w:jc w:val="center"/>
              <w:rPr>
                <w:b/>
                <w:bCs/>
                <w:sz w:val="20"/>
                <w:szCs w:val="20"/>
              </w:rPr>
            </w:pPr>
            <w:r>
              <w:rPr>
                <w:b/>
                <w:bCs/>
                <w:sz w:val="20"/>
                <w:szCs w:val="20"/>
              </w:rPr>
              <w:t>3</w:t>
            </w:r>
          </w:p>
        </w:tc>
        <w:tc>
          <w:tcPr>
            <w:tcW w:w="250" w:type="pct"/>
            <w:tcBorders>
              <w:top w:val="nil"/>
              <w:left w:val="single" w:sz="8" w:space="0" w:color="000000"/>
              <w:bottom w:val="single" w:sz="8" w:space="0" w:color="000000"/>
              <w:right w:val="single" w:sz="8" w:space="0" w:color="000000"/>
            </w:tcBorders>
            <w:shd w:val="clear" w:color="auto" w:fill="auto"/>
            <w:noWrap/>
            <w:vAlign w:val="center"/>
            <w:hideMark/>
          </w:tcPr>
          <w:p w:rsidR="0074619B" w:rsidRDefault="0074619B">
            <w:pPr>
              <w:jc w:val="center"/>
              <w:rPr>
                <w:b/>
                <w:bCs/>
                <w:sz w:val="20"/>
                <w:szCs w:val="20"/>
              </w:rPr>
            </w:pPr>
            <w:r>
              <w:rPr>
                <w:b/>
                <w:bCs/>
                <w:sz w:val="20"/>
                <w:szCs w:val="20"/>
              </w:rPr>
              <w:t>4</w:t>
            </w:r>
          </w:p>
        </w:tc>
        <w:tc>
          <w:tcPr>
            <w:tcW w:w="566" w:type="pct"/>
            <w:tcBorders>
              <w:top w:val="nil"/>
              <w:left w:val="nil"/>
              <w:bottom w:val="single" w:sz="8" w:space="0" w:color="000000"/>
              <w:right w:val="nil"/>
            </w:tcBorders>
            <w:shd w:val="clear" w:color="auto" w:fill="auto"/>
            <w:noWrap/>
            <w:vAlign w:val="center"/>
            <w:hideMark/>
          </w:tcPr>
          <w:p w:rsidR="0074619B" w:rsidRDefault="0074619B">
            <w:pPr>
              <w:jc w:val="center"/>
              <w:rPr>
                <w:b/>
                <w:bCs/>
                <w:sz w:val="20"/>
                <w:szCs w:val="20"/>
              </w:rPr>
            </w:pPr>
            <w:r>
              <w:rPr>
                <w:b/>
                <w:bCs/>
                <w:sz w:val="20"/>
                <w:szCs w:val="20"/>
              </w:rPr>
              <w:t>5</w:t>
            </w:r>
          </w:p>
        </w:tc>
        <w:tc>
          <w:tcPr>
            <w:tcW w:w="608" w:type="pct"/>
            <w:tcBorders>
              <w:top w:val="nil"/>
              <w:left w:val="single" w:sz="8" w:space="0" w:color="000000"/>
              <w:bottom w:val="single" w:sz="8" w:space="0" w:color="000000"/>
              <w:right w:val="single" w:sz="8" w:space="0" w:color="000000"/>
            </w:tcBorders>
            <w:shd w:val="clear" w:color="auto" w:fill="auto"/>
            <w:noWrap/>
            <w:vAlign w:val="center"/>
            <w:hideMark/>
          </w:tcPr>
          <w:p w:rsidR="0074619B" w:rsidRDefault="0074619B">
            <w:pPr>
              <w:jc w:val="center"/>
              <w:rPr>
                <w:b/>
                <w:bCs/>
                <w:sz w:val="20"/>
                <w:szCs w:val="20"/>
              </w:rPr>
            </w:pPr>
            <w:r>
              <w:rPr>
                <w:b/>
                <w:bCs/>
                <w:sz w:val="20"/>
                <w:szCs w:val="20"/>
              </w:rPr>
              <w:t>6</w:t>
            </w:r>
          </w:p>
        </w:tc>
        <w:tc>
          <w:tcPr>
            <w:tcW w:w="508" w:type="pct"/>
            <w:tcBorders>
              <w:top w:val="nil"/>
              <w:left w:val="nil"/>
              <w:bottom w:val="single" w:sz="8" w:space="0" w:color="000000"/>
              <w:right w:val="nil"/>
            </w:tcBorders>
            <w:shd w:val="clear" w:color="auto" w:fill="auto"/>
            <w:noWrap/>
            <w:vAlign w:val="center"/>
            <w:hideMark/>
          </w:tcPr>
          <w:p w:rsidR="0074619B" w:rsidRDefault="0074619B">
            <w:pPr>
              <w:jc w:val="center"/>
              <w:rPr>
                <w:b/>
                <w:bCs/>
                <w:sz w:val="20"/>
                <w:szCs w:val="20"/>
              </w:rPr>
            </w:pPr>
            <w:r>
              <w:rPr>
                <w:b/>
                <w:bCs/>
                <w:sz w:val="20"/>
                <w:szCs w:val="20"/>
              </w:rPr>
              <w:t>7</w:t>
            </w:r>
          </w:p>
        </w:tc>
        <w:tc>
          <w:tcPr>
            <w:tcW w:w="358" w:type="pct"/>
            <w:tcBorders>
              <w:top w:val="nil"/>
              <w:left w:val="single" w:sz="8" w:space="0" w:color="000000"/>
              <w:bottom w:val="single" w:sz="8" w:space="0" w:color="000000"/>
              <w:right w:val="single" w:sz="8" w:space="0" w:color="000000"/>
            </w:tcBorders>
            <w:shd w:val="clear" w:color="auto" w:fill="auto"/>
            <w:noWrap/>
            <w:vAlign w:val="center"/>
            <w:hideMark/>
          </w:tcPr>
          <w:p w:rsidR="0074619B" w:rsidRDefault="0074619B">
            <w:pPr>
              <w:jc w:val="center"/>
              <w:rPr>
                <w:b/>
                <w:bCs/>
                <w:sz w:val="20"/>
                <w:szCs w:val="20"/>
              </w:rPr>
            </w:pPr>
            <w:r>
              <w:rPr>
                <w:b/>
                <w:bCs/>
                <w:sz w:val="20"/>
                <w:szCs w:val="20"/>
              </w:rPr>
              <w:t>8</w:t>
            </w:r>
          </w:p>
        </w:tc>
        <w:tc>
          <w:tcPr>
            <w:tcW w:w="424" w:type="pct"/>
            <w:tcBorders>
              <w:top w:val="nil"/>
              <w:left w:val="nil"/>
              <w:bottom w:val="single" w:sz="8" w:space="0" w:color="000000"/>
              <w:right w:val="nil"/>
            </w:tcBorders>
            <w:shd w:val="clear" w:color="auto" w:fill="auto"/>
            <w:noWrap/>
            <w:vAlign w:val="center"/>
            <w:hideMark/>
          </w:tcPr>
          <w:p w:rsidR="0074619B" w:rsidRDefault="0074619B">
            <w:pPr>
              <w:jc w:val="center"/>
              <w:rPr>
                <w:b/>
                <w:bCs/>
                <w:sz w:val="20"/>
                <w:szCs w:val="20"/>
              </w:rPr>
            </w:pPr>
            <w:r>
              <w:rPr>
                <w:b/>
                <w:bCs/>
                <w:sz w:val="20"/>
                <w:szCs w:val="20"/>
              </w:rPr>
              <w:t>9</w:t>
            </w:r>
          </w:p>
        </w:tc>
        <w:tc>
          <w:tcPr>
            <w:tcW w:w="374" w:type="pct"/>
            <w:tcBorders>
              <w:top w:val="nil"/>
              <w:left w:val="single" w:sz="4" w:space="0" w:color="000000"/>
              <w:bottom w:val="single" w:sz="8" w:space="0" w:color="000000"/>
              <w:right w:val="single" w:sz="8" w:space="0" w:color="000000"/>
            </w:tcBorders>
            <w:shd w:val="clear" w:color="auto" w:fill="auto"/>
            <w:noWrap/>
            <w:vAlign w:val="bottom"/>
            <w:hideMark/>
          </w:tcPr>
          <w:p w:rsidR="0074619B" w:rsidRDefault="0074619B">
            <w:pPr>
              <w:jc w:val="center"/>
              <w:rPr>
                <w:b/>
                <w:bCs/>
                <w:color w:val="000000"/>
                <w:sz w:val="20"/>
                <w:szCs w:val="20"/>
              </w:rPr>
            </w:pPr>
            <w:r>
              <w:rPr>
                <w:b/>
                <w:bCs/>
                <w:color w:val="000000"/>
                <w:sz w:val="20"/>
                <w:szCs w:val="20"/>
              </w:rPr>
              <w:t>10</w:t>
            </w:r>
          </w:p>
        </w:tc>
      </w:tr>
      <w:tr w:rsidR="003A783C" w:rsidRPr="00F47A02" w:rsidTr="003A783C">
        <w:trPr>
          <w:jc w:val="center"/>
        </w:trPr>
        <w:tc>
          <w:tcPr>
            <w:tcW w:w="248" w:type="pct"/>
            <w:tcBorders>
              <w:top w:val="nil"/>
              <w:left w:val="single" w:sz="8" w:space="0" w:color="000000"/>
              <w:bottom w:val="single" w:sz="8" w:space="0" w:color="000000"/>
              <w:right w:val="single" w:sz="4" w:space="0" w:color="000000"/>
            </w:tcBorders>
            <w:shd w:val="clear" w:color="auto" w:fill="auto"/>
            <w:noWrap/>
            <w:vAlign w:val="center"/>
            <w:hideMark/>
          </w:tcPr>
          <w:p w:rsidR="003A783C" w:rsidRPr="00F47A02" w:rsidRDefault="003A783C" w:rsidP="003A783C">
            <w:pPr>
              <w:jc w:val="right"/>
              <w:rPr>
                <w:sz w:val="22"/>
                <w:szCs w:val="22"/>
              </w:rPr>
            </w:pPr>
            <w:r w:rsidRPr="00F47A02">
              <w:rPr>
                <w:sz w:val="22"/>
                <w:szCs w:val="22"/>
              </w:rPr>
              <w:t>1.</w:t>
            </w:r>
          </w:p>
        </w:tc>
        <w:tc>
          <w:tcPr>
            <w:tcW w:w="1413" w:type="pct"/>
            <w:tcBorders>
              <w:top w:val="single" w:sz="4" w:space="0" w:color="auto"/>
              <w:left w:val="nil"/>
              <w:bottom w:val="single" w:sz="4" w:space="0" w:color="auto"/>
              <w:right w:val="single" w:sz="4" w:space="0" w:color="auto"/>
            </w:tcBorders>
            <w:shd w:val="clear" w:color="auto" w:fill="auto"/>
            <w:vAlign w:val="center"/>
          </w:tcPr>
          <w:p w:rsidR="003A783C" w:rsidRDefault="003A783C" w:rsidP="003A783C">
            <w:pPr>
              <w:rPr>
                <w:color w:val="000000"/>
                <w:sz w:val="20"/>
                <w:szCs w:val="20"/>
              </w:rPr>
            </w:pPr>
            <w:r>
              <w:rPr>
                <w:color w:val="000000"/>
                <w:sz w:val="20"/>
                <w:szCs w:val="20"/>
              </w:rPr>
              <w:t>Cirkularni  stapler za jednokratnu upotrebu (zakrivljeni) 25mm, 29mm, 33mm sa visinom otvorene spajalice min. 5,5mm</w:t>
            </w:r>
          </w:p>
        </w:tc>
        <w:tc>
          <w:tcPr>
            <w:tcW w:w="251" w:type="pct"/>
            <w:tcBorders>
              <w:top w:val="nil"/>
              <w:left w:val="nil"/>
              <w:bottom w:val="single" w:sz="8" w:space="0" w:color="000000"/>
              <w:right w:val="single" w:sz="4" w:space="0" w:color="000000"/>
            </w:tcBorders>
            <w:shd w:val="clear" w:color="auto" w:fill="auto"/>
            <w:vAlign w:val="center"/>
            <w:hideMark/>
          </w:tcPr>
          <w:p w:rsidR="003A783C" w:rsidRDefault="003A783C" w:rsidP="003A783C">
            <w:pPr>
              <w:jc w:val="center"/>
              <w:rPr>
                <w:sz w:val="20"/>
                <w:szCs w:val="20"/>
              </w:rPr>
            </w:pPr>
            <w:r>
              <w:rPr>
                <w:sz w:val="20"/>
                <w:szCs w:val="20"/>
              </w:rPr>
              <w:t>kom</w:t>
            </w:r>
          </w:p>
        </w:tc>
        <w:tc>
          <w:tcPr>
            <w:tcW w:w="250" w:type="pct"/>
            <w:tcBorders>
              <w:top w:val="nil"/>
              <w:left w:val="nil"/>
              <w:bottom w:val="single" w:sz="8" w:space="0" w:color="000000"/>
              <w:right w:val="single" w:sz="4" w:space="0" w:color="000000"/>
            </w:tcBorders>
            <w:shd w:val="clear" w:color="auto" w:fill="auto"/>
            <w:noWrap/>
            <w:vAlign w:val="center"/>
            <w:hideMark/>
          </w:tcPr>
          <w:p w:rsidR="003A783C" w:rsidRDefault="003A783C" w:rsidP="003A783C">
            <w:pPr>
              <w:jc w:val="center"/>
              <w:rPr>
                <w:sz w:val="20"/>
                <w:szCs w:val="20"/>
              </w:rPr>
            </w:pPr>
            <w:r>
              <w:rPr>
                <w:sz w:val="20"/>
                <w:szCs w:val="20"/>
              </w:rPr>
              <w:t>8</w:t>
            </w:r>
          </w:p>
        </w:tc>
        <w:tc>
          <w:tcPr>
            <w:tcW w:w="566" w:type="pct"/>
            <w:tcBorders>
              <w:top w:val="nil"/>
              <w:left w:val="nil"/>
              <w:bottom w:val="single" w:sz="8" w:space="0" w:color="000000"/>
              <w:right w:val="single" w:sz="4" w:space="0" w:color="000000"/>
            </w:tcBorders>
            <w:shd w:val="clear" w:color="auto" w:fill="auto"/>
            <w:noWrap/>
            <w:vAlign w:val="center"/>
            <w:hideMark/>
          </w:tcPr>
          <w:p w:rsidR="003A783C" w:rsidRPr="00F47A02" w:rsidRDefault="003A783C" w:rsidP="003A783C">
            <w:pPr>
              <w:jc w:val="center"/>
              <w:rPr>
                <w:sz w:val="22"/>
                <w:szCs w:val="22"/>
              </w:rPr>
            </w:pPr>
            <w:r w:rsidRPr="00F47A02">
              <w:rPr>
                <w:sz w:val="22"/>
                <w:szCs w:val="22"/>
              </w:rPr>
              <w:t> </w:t>
            </w:r>
          </w:p>
        </w:tc>
        <w:tc>
          <w:tcPr>
            <w:tcW w:w="608" w:type="pct"/>
            <w:tcBorders>
              <w:top w:val="nil"/>
              <w:left w:val="nil"/>
              <w:bottom w:val="single" w:sz="8" w:space="0" w:color="000000"/>
              <w:right w:val="single" w:sz="4" w:space="0" w:color="000000"/>
            </w:tcBorders>
            <w:shd w:val="clear" w:color="auto" w:fill="auto"/>
            <w:noWrap/>
            <w:vAlign w:val="center"/>
            <w:hideMark/>
          </w:tcPr>
          <w:p w:rsidR="003A783C" w:rsidRPr="00F47A02" w:rsidRDefault="003A783C" w:rsidP="003A783C">
            <w:pPr>
              <w:jc w:val="center"/>
              <w:rPr>
                <w:sz w:val="22"/>
                <w:szCs w:val="22"/>
              </w:rPr>
            </w:pPr>
            <w:r w:rsidRPr="00F47A02">
              <w:rPr>
                <w:sz w:val="22"/>
                <w:szCs w:val="22"/>
              </w:rPr>
              <w:t> </w:t>
            </w:r>
          </w:p>
        </w:tc>
        <w:tc>
          <w:tcPr>
            <w:tcW w:w="508" w:type="pct"/>
            <w:tcBorders>
              <w:top w:val="nil"/>
              <w:left w:val="nil"/>
              <w:bottom w:val="single" w:sz="8" w:space="0" w:color="000000"/>
              <w:right w:val="single" w:sz="4" w:space="0" w:color="000000"/>
            </w:tcBorders>
            <w:shd w:val="clear" w:color="auto" w:fill="auto"/>
            <w:noWrap/>
            <w:vAlign w:val="center"/>
            <w:hideMark/>
          </w:tcPr>
          <w:p w:rsidR="003A783C" w:rsidRPr="00F47A02" w:rsidRDefault="003A783C" w:rsidP="003A783C">
            <w:pPr>
              <w:jc w:val="center"/>
              <w:rPr>
                <w:b/>
                <w:bCs/>
                <w:sz w:val="22"/>
                <w:szCs w:val="22"/>
              </w:rPr>
            </w:pPr>
            <w:r w:rsidRPr="00F47A02">
              <w:rPr>
                <w:b/>
                <w:bCs/>
                <w:sz w:val="22"/>
                <w:szCs w:val="22"/>
              </w:rPr>
              <w:t> </w:t>
            </w:r>
          </w:p>
        </w:tc>
        <w:tc>
          <w:tcPr>
            <w:tcW w:w="358" w:type="pct"/>
            <w:tcBorders>
              <w:top w:val="nil"/>
              <w:left w:val="nil"/>
              <w:bottom w:val="single" w:sz="8" w:space="0" w:color="000000"/>
              <w:right w:val="single" w:sz="4" w:space="0" w:color="000000"/>
            </w:tcBorders>
            <w:shd w:val="clear" w:color="auto" w:fill="auto"/>
            <w:noWrap/>
            <w:vAlign w:val="center"/>
            <w:hideMark/>
          </w:tcPr>
          <w:p w:rsidR="003A783C" w:rsidRPr="00F47A02" w:rsidRDefault="003A783C" w:rsidP="003A783C">
            <w:pPr>
              <w:jc w:val="center"/>
              <w:rPr>
                <w:b/>
                <w:bCs/>
                <w:sz w:val="22"/>
                <w:szCs w:val="22"/>
              </w:rPr>
            </w:pPr>
            <w:r w:rsidRPr="00F47A02">
              <w:rPr>
                <w:b/>
                <w:bCs/>
                <w:sz w:val="22"/>
                <w:szCs w:val="22"/>
              </w:rPr>
              <w:t> </w:t>
            </w:r>
          </w:p>
        </w:tc>
        <w:tc>
          <w:tcPr>
            <w:tcW w:w="424" w:type="pct"/>
            <w:tcBorders>
              <w:top w:val="nil"/>
              <w:left w:val="nil"/>
              <w:bottom w:val="single" w:sz="8" w:space="0" w:color="000000"/>
              <w:right w:val="single" w:sz="4" w:space="0" w:color="000000"/>
            </w:tcBorders>
            <w:shd w:val="clear" w:color="auto" w:fill="auto"/>
            <w:noWrap/>
            <w:vAlign w:val="center"/>
            <w:hideMark/>
          </w:tcPr>
          <w:p w:rsidR="003A783C" w:rsidRPr="00F47A02" w:rsidRDefault="003A783C" w:rsidP="003A783C">
            <w:pPr>
              <w:jc w:val="center"/>
              <w:rPr>
                <w:b/>
                <w:bCs/>
                <w:sz w:val="22"/>
                <w:szCs w:val="22"/>
              </w:rPr>
            </w:pPr>
            <w:r w:rsidRPr="00F47A02">
              <w:rPr>
                <w:b/>
                <w:bCs/>
                <w:sz w:val="22"/>
                <w:szCs w:val="22"/>
              </w:rPr>
              <w:t> </w:t>
            </w:r>
          </w:p>
        </w:tc>
        <w:tc>
          <w:tcPr>
            <w:tcW w:w="374" w:type="pct"/>
            <w:tcBorders>
              <w:top w:val="nil"/>
              <w:left w:val="nil"/>
              <w:bottom w:val="single" w:sz="8" w:space="0" w:color="000000"/>
              <w:right w:val="single" w:sz="8" w:space="0" w:color="000000"/>
            </w:tcBorders>
            <w:shd w:val="clear" w:color="auto" w:fill="auto"/>
            <w:noWrap/>
            <w:vAlign w:val="center"/>
            <w:hideMark/>
          </w:tcPr>
          <w:p w:rsidR="003A783C" w:rsidRPr="00F47A02" w:rsidRDefault="003A783C" w:rsidP="003A783C">
            <w:pPr>
              <w:rPr>
                <w:b/>
                <w:bCs/>
                <w:color w:val="000000"/>
                <w:sz w:val="22"/>
                <w:szCs w:val="22"/>
              </w:rPr>
            </w:pPr>
          </w:p>
        </w:tc>
      </w:tr>
      <w:tr w:rsidR="003A783C" w:rsidRPr="00F47A02" w:rsidTr="003A783C">
        <w:trPr>
          <w:jc w:val="center"/>
        </w:trPr>
        <w:tc>
          <w:tcPr>
            <w:tcW w:w="248" w:type="pct"/>
            <w:tcBorders>
              <w:top w:val="nil"/>
              <w:left w:val="single" w:sz="8" w:space="0" w:color="000000"/>
              <w:bottom w:val="single" w:sz="8" w:space="0" w:color="000000"/>
              <w:right w:val="single" w:sz="4" w:space="0" w:color="000000"/>
            </w:tcBorders>
            <w:shd w:val="clear" w:color="auto" w:fill="auto"/>
            <w:noWrap/>
            <w:vAlign w:val="center"/>
          </w:tcPr>
          <w:p w:rsidR="003A783C" w:rsidRPr="00F47A02" w:rsidRDefault="003A783C" w:rsidP="003A783C">
            <w:pPr>
              <w:jc w:val="right"/>
              <w:rPr>
                <w:sz w:val="22"/>
                <w:szCs w:val="22"/>
              </w:rPr>
            </w:pPr>
            <w:r>
              <w:rPr>
                <w:sz w:val="22"/>
                <w:szCs w:val="22"/>
              </w:rPr>
              <w:t>2.</w:t>
            </w:r>
          </w:p>
        </w:tc>
        <w:tc>
          <w:tcPr>
            <w:tcW w:w="1413" w:type="pct"/>
            <w:tcBorders>
              <w:top w:val="single" w:sz="4" w:space="0" w:color="auto"/>
              <w:left w:val="nil"/>
              <w:bottom w:val="single" w:sz="4" w:space="0" w:color="auto"/>
              <w:right w:val="single" w:sz="4" w:space="0" w:color="auto"/>
            </w:tcBorders>
            <w:shd w:val="clear" w:color="auto" w:fill="auto"/>
            <w:vAlign w:val="bottom"/>
          </w:tcPr>
          <w:p w:rsidR="003A783C" w:rsidRDefault="003A783C" w:rsidP="003A783C">
            <w:pPr>
              <w:rPr>
                <w:sz w:val="20"/>
                <w:szCs w:val="20"/>
              </w:rPr>
            </w:pPr>
            <w:r>
              <w:rPr>
                <w:sz w:val="20"/>
                <w:szCs w:val="20"/>
              </w:rPr>
              <w:t>Punjenje za linearni zakrivljeni stapler sa nožem 40mm/ 4,7mm</w:t>
            </w:r>
          </w:p>
        </w:tc>
        <w:tc>
          <w:tcPr>
            <w:tcW w:w="251" w:type="pct"/>
            <w:tcBorders>
              <w:top w:val="nil"/>
              <w:left w:val="nil"/>
              <w:bottom w:val="single" w:sz="8" w:space="0" w:color="000000"/>
              <w:right w:val="single" w:sz="4" w:space="0" w:color="000000"/>
            </w:tcBorders>
            <w:shd w:val="clear" w:color="auto" w:fill="auto"/>
            <w:vAlign w:val="center"/>
          </w:tcPr>
          <w:p w:rsidR="003A783C" w:rsidRDefault="003A783C" w:rsidP="003A783C">
            <w:pPr>
              <w:jc w:val="center"/>
              <w:rPr>
                <w:sz w:val="20"/>
                <w:szCs w:val="20"/>
              </w:rPr>
            </w:pPr>
            <w:r>
              <w:rPr>
                <w:sz w:val="20"/>
                <w:szCs w:val="20"/>
              </w:rPr>
              <w:t>kom</w:t>
            </w:r>
          </w:p>
        </w:tc>
        <w:tc>
          <w:tcPr>
            <w:tcW w:w="250" w:type="pct"/>
            <w:tcBorders>
              <w:top w:val="nil"/>
              <w:left w:val="nil"/>
              <w:bottom w:val="single" w:sz="8" w:space="0" w:color="000000"/>
              <w:right w:val="single" w:sz="4" w:space="0" w:color="000000"/>
            </w:tcBorders>
            <w:shd w:val="clear" w:color="auto" w:fill="auto"/>
            <w:noWrap/>
            <w:vAlign w:val="center"/>
          </w:tcPr>
          <w:p w:rsidR="003A783C" w:rsidRDefault="003A783C" w:rsidP="003A783C">
            <w:pPr>
              <w:jc w:val="center"/>
              <w:rPr>
                <w:sz w:val="20"/>
                <w:szCs w:val="20"/>
              </w:rPr>
            </w:pPr>
            <w:r>
              <w:rPr>
                <w:sz w:val="20"/>
                <w:szCs w:val="20"/>
              </w:rPr>
              <w:t>6</w:t>
            </w:r>
          </w:p>
        </w:tc>
        <w:tc>
          <w:tcPr>
            <w:tcW w:w="566" w:type="pct"/>
            <w:tcBorders>
              <w:top w:val="nil"/>
              <w:left w:val="nil"/>
              <w:bottom w:val="single" w:sz="8" w:space="0" w:color="000000"/>
              <w:right w:val="single" w:sz="4" w:space="0" w:color="000000"/>
            </w:tcBorders>
            <w:shd w:val="clear" w:color="auto" w:fill="auto"/>
            <w:noWrap/>
            <w:vAlign w:val="center"/>
          </w:tcPr>
          <w:p w:rsidR="003A783C" w:rsidRPr="00F47A02" w:rsidRDefault="003A783C" w:rsidP="003A783C">
            <w:pPr>
              <w:jc w:val="center"/>
              <w:rPr>
                <w:sz w:val="22"/>
                <w:szCs w:val="22"/>
              </w:rPr>
            </w:pPr>
          </w:p>
        </w:tc>
        <w:tc>
          <w:tcPr>
            <w:tcW w:w="608" w:type="pct"/>
            <w:tcBorders>
              <w:top w:val="nil"/>
              <w:left w:val="nil"/>
              <w:bottom w:val="single" w:sz="8" w:space="0" w:color="000000"/>
              <w:right w:val="single" w:sz="4" w:space="0" w:color="000000"/>
            </w:tcBorders>
            <w:shd w:val="clear" w:color="auto" w:fill="auto"/>
            <w:noWrap/>
            <w:vAlign w:val="center"/>
          </w:tcPr>
          <w:p w:rsidR="003A783C" w:rsidRPr="00F47A02" w:rsidRDefault="003A783C" w:rsidP="003A783C">
            <w:pPr>
              <w:jc w:val="center"/>
              <w:rPr>
                <w:sz w:val="22"/>
                <w:szCs w:val="22"/>
              </w:rPr>
            </w:pPr>
          </w:p>
        </w:tc>
        <w:tc>
          <w:tcPr>
            <w:tcW w:w="508" w:type="pct"/>
            <w:tcBorders>
              <w:top w:val="nil"/>
              <w:left w:val="nil"/>
              <w:bottom w:val="single" w:sz="8" w:space="0" w:color="000000"/>
              <w:right w:val="single" w:sz="4" w:space="0" w:color="000000"/>
            </w:tcBorders>
            <w:shd w:val="clear" w:color="auto" w:fill="auto"/>
            <w:noWrap/>
            <w:vAlign w:val="center"/>
          </w:tcPr>
          <w:p w:rsidR="003A783C" w:rsidRPr="00F47A02" w:rsidRDefault="003A783C" w:rsidP="003A783C">
            <w:pPr>
              <w:jc w:val="center"/>
              <w:rPr>
                <w:b/>
                <w:bCs/>
                <w:sz w:val="22"/>
                <w:szCs w:val="22"/>
              </w:rPr>
            </w:pPr>
          </w:p>
        </w:tc>
        <w:tc>
          <w:tcPr>
            <w:tcW w:w="358" w:type="pct"/>
            <w:tcBorders>
              <w:top w:val="nil"/>
              <w:left w:val="nil"/>
              <w:bottom w:val="single" w:sz="8" w:space="0" w:color="000000"/>
              <w:right w:val="single" w:sz="4" w:space="0" w:color="000000"/>
            </w:tcBorders>
            <w:shd w:val="clear" w:color="auto" w:fill="auto"/>
            <w:noWrap/>
            <w:vAlign w:val="center"/>
          </w:tcPr>
          <w:p w:rsidR="003A783C" w:rsidRPr="00F47A02" w:rsidRDefault="003A783C" w:rsidP="003A783C">
            <w:pPr>
              <w:jc w:val="center"/>
              <w:rPr>
                <w:b/>
                <w:bCs/>
                <w:sz w:val="22"/>
                <w:szCs w:val="22"/>
              </w:rPr>
            </w:pPr>
          </w:p>
        </w:tc>
        <w:tc>
          <w:tcPr>
            <w:tcW w:w="424" w:type="pct"/>
            <w:tcBorders>
              <w:top w:val="nil"/>
              <w:left w:val="nil"/>
              <w:bottom w:val="single" w:sz="8" w:space="0" w:color="000000"/>
              <w:right w:val="single" w:sz="4" w:space="0" w:color="000000"/>
            </w:tcBorders>
            <w:shd w:val="clear" w:color="auto" w:fill="auto"/>
            <w:noWrap/>
            <w:vAlign w:val="center"/>
          </w:tcPr>
          <w:p w:rsidR="003A783C" w:rsidRPr="00F47A02" w:rsidRDefault="003A783C" w:rsidP="003A783C">
            <w:pPr>
              <w:jc w:val="center"/>
              <w:rPr>
                <w:b/>
                <w:bCs/>
                <w:sz w:val="22"/>
                <w:szCs w:val="22"/>
              </w:rPr>
            </w:pPr>
          </w:p>
        </w:tc>
        <w:tc>
          <w:tcPr>
            <w:tcW w:w="374" w:type="pct"/>
            <w:tcBorders>
              <w:top w:val="nil"/>
              <w:left w:val="nil"/>
              <w:bottom w:val="single" w:sz="8" w:space="0" w:color="000000"/>
              <w:right w:val="single" w:sz="8" w:space="0" w:color="000000"/>
            </w:tcBorders>
            <w:shd w:val="clear" w:color="auto" w:fill="auto"/>
            <w:noWrap/>
            <w:vAlign w:val="center"/>
          </w:tcPr>
          <w:p w:rsidR="003A783C" w:rsidRPr="00F47A02" w:rsidRDefault="003A783C" w:rsidP="003A783C">
            <w:pPr>
              <w:rPr>
                <w:b/>
                <w:bCs/>
                <w:color w:val="000000"/>
                <w:sz w:val="22"/>
                <w:szCs w:val="22"/>
              </w:rPr>
            </w:pPr>
          </w:p>
        </w:tc>
      </w:tr>
      <w:tr w:rsidR="003A783C" w:rsidRPr="00F47A02" w:rsidTr="003A783C">
        <w:trPr>
          <w:jc w:val="center"/>
        </w:trPr>
        <w:tc>
          <w:tcPr>
            <w:tcW w:w="248" w:type="pct"/>
            <w:tcBorders>
              <w:top w:val="nil"/>
              <w:left w:val="single" w:sz="8" w:space="0" w:color="000000"/>
              <w:bottom w:val="single" w:sz="8" w:space="0" w:color="000000"/>
              <w:right w:val="single" w:sz="4" w:space="0" w:color="000000"/>
            </w:tcBorders>
            <w:shd w:val="clear" w:color="auto" w:fill="auto"/>
            <w:noWrap/>
            <w:vAlign w:val="center"/>
          </w:tcPr>
          <w:p w:rsidR="003A783C" w:rsidRPr="00F47A02" w:rsidRDefault="003A783C" w:rsidP="003A783C">
            <w:pPr>
              <w:jc w:val="right"/>
              <w:rPr>
                <w:sz w:val="22"/>
                <w:szCs w:val="22"/>
              </w:rPr>
            </w:pPr>
            <w:r>
              <w:rPr>
                <w:sz w:val="22"/>
                <w:szCs w:val="22"/>
              </w:rPr>
              <w:t>3.</w:t>
            </w:r>
          </w:p>
        </w:tc>
        <w:tc>
          <w:tcPr>
            <w:tcW w:w="1413" w:type="pct"/>
            <w:tcBorders>
              <w:top w:val="single" w:sz="4" w:space="0" w:color="auto"/>
              <w:left w:val="nil"/>
              <w:bottom w:val="single" w:sz="4" w:space="0" w:color="auto"/>
              <w:right w:val="single" w:sz="4" w:space="0" w:color="auto"/>
            </w:tcBorders>
            <w:shd w:val="clear" w:color="auto" w:fill="auto"/>
            <w:vAlign w:val="bottom"/>
          </w:tcPr>
          <w:p w:rsidR="003A783C" w:rsidRDefault="003A783C" w:rsidP="003A783C">
            <w:pPr>
              <w:rPr>
                <w:sz w:val="20"/>
                <w:szCs w:val="20"/>
              </w:rPr>
            </w:pPr>
            <w:r>
              <w:rPr>
                <w:sz w:val="20"/>
                <w:szCs w:val="20"/>
              </w:rPr>
              <w:t>Univerzalno punjenje sa nožem za linearni stapler/sekač za jednokratnu upotrebu - 75mm, za standardno, srednje/debelo i debelo tkivo</w:t>
            </w:r>
          </w:p>
        </w:tc>
        <w:tc>
          <w:tcPr>
            <w:tcW w:w="251" w:type="pct"/>
            <w:tcBorders>
              <w:top w:val="nil"/>
              <w:left w:val="nil"/>
              <w:bottom w:val="single" w:sz="8" w:space="0" w:color="000000"/>
              <w:right w:val="single" w:sz="4" w:space="0" w:color="000000"/>
            </w:tcBorders>
            <w:shd w:val="clear" w:color="auto" w:fill="auto"/>
            <w:vAlign w:val="center"/>
          </w:tcPr>
          <w:p w:rsidR="003A783C" w:rsidRDefault="003A783C" w:rsidP="003A783C">
            <w:pPr>
              <w:jc w:val="center"/>
              <w:rPr>
                <w:sz w:val="20"/>
                <w:szCs w:val="20"/>
              </w:rPr>
            </w:pPr>
            <w:r>
              <w:rPr>
                <w:sz w:val="20"/>
                <w:szCs w:val="20"/>
              </w:rPr>
              <w:t>kom</w:t>
            </w:r>
          </w:p>
        </w:tc>
        <w:tc>
          <w:tcPr>
            <w:tcW w:w="250" w:type="pct"/>
            <w:tcBorders>
              <w:top w:val="nil"/>
              <w:left w:val="nil"/>
              <w:bottom w:val="single" w:sz="8" w:space="0" w:color="000000"/>
              <w:right w:val="single" w:sz="4" w:space="0" w:color="000000"/>
            </w:tcBorders>
            <w:shd w:val="clear" w:color="auto" w:fill="auto"/>
            <w:noWrap/>
            <w:vAlign w:val="center"/>
          </w:tcPr>
          <w:p w:rsidR="003A783C" w:rsidRDefault="003A783C" w:rsidP="003A783C">
            <w:pPr>
              <w:jc w:val="center"/>
              <w:rPr>
                <w:sz w:val="20"/>
                <w:szCs w:val="20"/>
              </w:rPr>
            </w:pPr>
            <w:r>
              <w:rPr>
                <w:sz w:val="20"/>
                <w:szCs w:val="20"/>
              </w:rPr>
              <w:t>18</w:t>
            </w:r>
          </w:p>
        </w:tc>
        <w:tc>
          <w:tcPr>
            <w:tcW w:w="566" w:type="pct"/>
            <w:tcBorders>
              <w:top w:val="nil"/>
              <w:left w:val="nil"/>
              <w:bottom w:val="single" w:sz="8" w:space="0" w:color="000000"/>
              <w:right w:val="single" w:sz="4" w:space="0" w:color="000000"/>
            </w:tcBorders>
            <w:shd w:val="clear" w:color="auto" w:fill="auto"/>
            <w:noWrap/>
            <w:vAlign w:val="center"/>
          </w:tcPr>
          <w:p w:rsidR="003A783C" w:rsidRPr="00F47A02" w:rsidRDefault="003A783C" w:rsidP="003A783C">
            <w:pPr>
              <w:jc w:val="center"/>
              <w:rPr>
                <w:sz w:val="22"/>
                <w:szCs w:val="22"/>
              </w:rPr>
            </w:pPr>
          </w:p>
        </w:tc>
        <w:tc>
          <w:tcPr>
            <w:tcW w:w="608" w:type="pct"/>
            <w:tcBorders>
              <w:top w:val="nil"/>
              <w:left w:val="nil"/>
              <w:bottom w:val="single" w:sz="8" w:space="0" w:color="000000"/>
              <w:right w:val="single" w:sz="4" w:space="0" w:color="000000"/>
            </w:tcBorders>
            <w:shd w:val="clear" w:color="auto" w:fill="auto"/>
            <w:noWrap/>
            <w:vAlign w:val="center"/>
          </w:tcPr>
          <w:p w:rsidR="003A783C" w:rsidRPr="00F47A02" w:rsidRDefault="003A783C" w:rsidP="003A783C">
            <w:pPr>
              <w:jc w:val="center"/>
              <w:rPr>
                <w:sz w:val="22"/>
                <w:szCs w:val="22"/>
              </w:rPr>
            </w:pPr>
          </w:p>
        </w:tc>
        <w:tc>
          <w:tcPr>
            <w:tcW w:w="508" w:type="pct"/>
            <w:tcBorders>
              <w:top w:val="nil"/>
              <w:left w:val="nil"/>
              <w:bottom w:val="single" w:sz="8" w:space="0" w:color="000000"/>
              <w:right w:val="single" w:sz="4" w:space="0" w:color="000000"/>
            </w:tcBorders>
            <w:shd w:val="clear" w:color="auto" w:fill="auto"/>
            <w:noWrap/>
            <w:vAlign w:val="center"/>
          </w:tcPr>
          <w:p w:rsidR="003A783C" w:rsidRPr="00F47A02" w:rsidRDefault="003A783C" w:rsidP="003A783C">
            <w:pPr>
              <w:jc w:val="center"/>
              <w:rPr>
                <w:b/>
                <w:bCs/>
                <w:sz w:val="22"/>
                <w:szCs w:val="22"/>
              </w:rPr>
            </w:pPr>
          </w:p>
        </w:tc>
        <w:tc>
          <w:tcPr>
            <w:tcW w:w="358" w:type="pct"/>
            <w:tcBorders>
              <w:top w:val="nil"/>
              <w:left w:val="nil"/>
              <w:bottom w:val="single" w:sz="8" w:space="0" w:color="000000"/>
              <w:right w:val="single" w:sz="4" w:space="0" w:color="000000"/>
            </w:tcBorders>
            <w:shd w:val="clear" w:color="auto" w:fill="auto"/>
            <w:noWrap/>
            <w:vAlign w:val="center"/>
          </w:tcPr>
          <w:p w:rsidR="003A783C" w:rsidRPr="00F47A02" w:rsidRDefault="003A783C" w:rsidP="003A783C">
            <w:pPr>
              <w:jc w:val="center"/>
              <w:rPr>
                <w:b/>
                <w:bCs/>
                <w:sz w:val="22"/>
                <w:szCs w:val="22"/>
              </w:rPr>
            </w:pPr>
          </w:p>
        </w:tc>
        <w:tc>
          <w:tcPr>
            <w:tcW w:w="424" w:type="pct"/>
            <w:tcBorders>
              <w:top w:val="nil"/>
              <w:left w:val="nil"/>
              <w:bottom w:val="single" w:sz="8" w:space="0" w:color="000000"/>
              <w:right w:val="single" w:sz="4" w:space="0" w:color="000000"/>
            </w:tcBorders>
            <w:shd w:val="clear" w:color="auto" w:fill="auto"/>
            <w:noWrap/>
            <w:vAlign w:val="center"/>
          </w:tcPr>
          <w:p w:rsidR="003A783C" w:rsidRPr="00F47A02" w:rsidRDefault="003A783C" w:rsidP="003A783C">
            <w:pPr>
              <w:jc w:val="center"/>
              <w:rPr>
                <w:b/>
                <w:bCs/>
                <w:sz w:val="22"/>
                <w:szCs w:val="22"/>
              </w:rPr>
            </w:pPr>
          </w:p>
        </w:tc>
        <w:tc>
          <w:tcPr>
            <w:tcW w:w="374" w:type="pct"/>
            <w:tcBorders>
              <w:top w:val="nil"/>
              <w:left w:val="nil"/>
              <w:bottom w:val="single" w:sz="8" w:space="0" w:color="000000"/>
              <w:right w:val="single" w:sz="8" w:space="0" w:color="000000"/>
            </w:tcBorders>
            <w:shd w:val="clear" w:color="auto" w:fill="auto"/>
            <w:noWrap/>
            <w:vAlign w:val="center"/>
          </w:tcPr>
          <w:p w:rsidR="003A783C" w:rsidRPr="00F47A02" w:rsidRDefault="003A783C" w:rsidP="003A783C">
            <w:pPr>
              <w:rPr>
                <w:b/>
                <w:bCs/>
                <w:color w:val="000000"/>
                <w:sz w:val="22"/>
                <w:szCs w:val="22"/>
              </w:rPr>
            </w:pPr>
          </w:p>
        </w:tc>
      </w:tr>
      <w:tr w:rsidR="003A783C" w:rsidRPr="00F47A02" w:rsidTr="003A783C">
        <w:trPr>
          <w:jc w:val="center"/>
        </w:trPr>
        <w:tc>
          <w:tcPr>
            <w:tcW w:w="248" w:type="pct"/>
            <w:tcBorders>
              <w:top w:val="nil"/>
              <w:left w:val="single" w:sz="8" w:space="0" w:color="000000"/>
              <w:bottom w:val="single" w:sz="8" w:space="0" w:color="000000"/>
              <w:right w:val="single" w:sz="4" w:space="0" w:color="000000"/>
            </w:tcBorders>
            <w:shd w:val="clear" w:color="auto" w:fill="auto"/>
            <w:noWrap/>
            <w:vAlign w:val="center"/>
          </w:tcPr>
          <w:p w:rsidR="003A783C" w:rsidRPr="00F47A02" w:rsidRDefault="003A783C" w:rsidP="003A783C">
            <w:pPr>
              <w:jc w:val="right"/>
              <w:rPr>
                <w:sz w:val="22"/>
                <w:szCs w:val="22"/>
              </w:rPr>
            </w:pPr>
            <w:r>
              <w:rPr>
                <w:sz w:val="22"/>
                <w:szCs w:val="22"/>
              </w:rPr>
              <w:t>4.</w:t>
            </w:r>
          </w:p>
        </w:tc>
        <w:tc>
          <w:tcPr>
            <w:tcW w:w="1413" w:type="pct"/>
            <w:tcBorders>
              <w:top w:val="single" w:sz="4" w:space="0" w:color="auto"/>
              <w:left w:val="nil"/>
              <w:bottom w:val="single" w:sz="4" w:space="0" w:color="auto"/>
              <w:right w:val="single" w:sz="4" w:space="0" w:color="auto"/>
            </w:tcBorders>
            <w:shd w:val="clear" w:color="auto" w:fill="auto"/>
            <w:vAlign w:val="bottom"/>
          </w:tcPr>
          <w:p w:rsidR="003A783C" w:rsidRDefault="003A783C" w:rsidP="003A783C">
            <w:pPr>
              <w:rPr>
                <w:sz w:val="20"/>
                <w:szCs w:val="20"/>
              </w:rPr>
            </w:pPr>
            <w:r>
              <w:rPr>
                <w:sz w:val="20"/>
                <w:szCs w:val="20"/>
              </w:rPr>
              <w:t>Univerzalno punjenje sa nožem za linearni stapler/sekač za jednokratnu upotrebu - 55mm, za standardno, srednje/debelo i debelo tkivo</w:t>
            </w:r>
          </w:p>
        </w:tc>
        <w:tc>
          <w:tcPr>
            <w:tcW w:w="251" w:type="pct"/>
            <w:tcBorders>
              <w:top w:val="nil"/>
              <w:left w:val="nil"/>
              <w:bottom w:val="single" w:sz="8" w:space="0" w:color="000000"/>
              <w:right w:val="single" w:sz="4" w:space="0" w:color="000000"/>
            </w:tcBorders>
            <w:shd w:val="clear" w:color="auto" w:fill="auto"/>
            <w:vAlign w:val="center"/>
          </w:tcPr>
          <w:p w:rsidR="003A783C" w:rsidRDefault="003A783C" w:rsidP="003A783C">
            <w:pPr>
              <w:jc w:val="center"/>
              <w:rPr>
                <w:sz w:val="20"/>
                <w:szCs w:val="20"/>
              </w:rPr>
            </w:pPr>
            <w:r>
              <w:rPr>
                <w:sz w:val="20"/>
                <w:szCs w:val="20"/>
              </w:rPr>
              <w:t>kom</w:t>
            </w:r>
          </w:p>
        </w:tc>
        <w:tc>
          <w:tcPr>
            <w:tcW w:w="250" w:type="pct"/>
            <w:tcBorders>
              <w:top w:val="nil"/>
              <w:left w:val="nil"/>
              <w:bottom w:val="single" w:sz="8" w:space="0" w:color="000000"/>
              <w:right w:val="single" w:sz="4" w:space="0" w:color="000000"/>
            </w:tcBorders>
            <w:shd w:val="clear" w:color="auto" w:fill="auto"/>
            <w:noWrap/>
            <w:vAlign w:val="center"/>
          </w:tcPr>
          <w:p w:rsidR="003A783C" w:rsidRDefault="003A783C" w:rsidP="003A783C">
            <w:pPr>
              <w:jc w:val="center"/>
              <w:rPr>
                <w:sz w:val="20"/>
                <w:szCs w:val="20"/>
              </w:rPr>
            </w:pPr>
            <w:r>
              <w:rPr>
                <w:sz w:val="20"/>
                <w:szCs w:val="20"/>
              </w:rPr>
              <w:t>18</w:t>
            </w:r>
          </w:p>
        </w:tc>
        <w:tc>
          <w:tcPr>
            <w:tcW w:w="566" w:type="pct"/>
            <w:tcBorders>
              <w:top w:val="nil"/>
              <w:left w:val="nil"/>
              <w:bottom w:val="single" w:sz="8" w:space="0" w:color="000000"/>
              <w:right w:val="single" w:sz="4" w:space="0" w:color="000000"/>
            </w:tcBorders>
            <w:shd w:val="clear" w:color="auto" w:fill="auto"/>
            <w:noWrap/>
            <w:vAlign w:val="center"/>
          </w:tcPr>
          <w:p w:rsidR="003A783C" w:rsidRPr="00F47A02" w:rsidRDefault="003A783C" w:rsidP="003A783C">
            <w:pPr>
              <w:jc w:val="center"/>
              <w:rPr>
                <w:sz w:val="22"/>
                <w:szCs w:val="22"/>
              </w:rPr>
            </w:pPr>
          </w:p>
        </w:tc>
        <w:tc>
          <w:tcPr>
            <w:tcW w:w="608" w:type="pct"/>
            <w:tcBorders>
              <w:top w:val="nil"/>
              <w:left w:val="nil"/>
              <w:bottom w:val="single" w:sz="8" w:space="0" w:color="000000"/>
              <w:right w:val="single" w:sz="4" w:space="0" w:color="000000"/>
            </w:tcBorders>
            <w:shd w:val="clear" w:color="auto" w:fill="auto"/>
            <w:noWrap/>
            <w:vAlign w:val="center"/>
          </w:tcPr>
          <w:p w:rsidR="003A783C" w:rsidRPr="00F47A02" w:rsidRDefault="003A783C" w:rsidP="003A783C">
            <w:pPr>
              <w:jc w:val="center"/>
              <w:rPr>
                <w:sz w:val="22"/>
                <w:szCs w:val="22"/>
              </w:rPr>
            </w:pPr>
          </w:p>
        </w:tc>
        <w:tc>
          <w:tcPr>
            <w:tcW w:w="508" w:type="pct"/>
            <w:tcBorders>
              <w:top w:val="nil"/>
              <w:left w:val="nil"/>
              <w:bottom w:val="single" w:sz="8" w:space="0" w:color="000000"/>
              <w:right w:val="single" w:sz="4" w:space="0" w:color="000000"/>
            </w:tcBorders>
            <w:shd w:val="clear" w:color="auto" w:fill="auto"/>
            <w:noWrap/>
            <w:vAlign w:val="center"/>
          </w:tcPr>
          <w:p w:rsidR="003A783C" w:rsidRPr="00F47A02" w:rsidRDefault="003A783C" w:rsidP="003A783C">
            <w:pPr>
              <w:jc w:val="center"/>
              <w:rPr>
                <w:b/>
                <w:bCs/>
                <w:sz w:val="22"/>
                <w:szCs w:val="22"/>
              </w:rPr>
            </w:pPr>
          </w:p>
        </w:tc>
        <w:tc>
          <w:tcPr>
            <w:tcW w:w="358" w:type="pct"/>
            <w:tcBorders>
              <w:top w:val="nil"/>
              <w:left w:val="nil"/>
              <w:bottom w:val="single" w:sz="8" w:space="0" w:color="000000"/>
              <w:right w:val="single" w:sz="4" w:space="0" w:color="000000"/>
            </w:tcBorders>
            <w:shd w:val="clear" w:color="auto" w:fill="auto"/>
            <w:noWrap/>
            <w:vAlign w:val="center"/>
          </w:tcPr>
          <w:p w:rsidR="003A783C" w:rsidRPr="00F47A02" w:rsidRDefault="003A783C" w:rsidP="003A783C">
            <w:pPr>
              <w:jc w:val="center"/>
              <w:rPr>
                <w:b/>
                <w:bCs/>
                <w:sz w:val="22"/>
                <w:szCs w:val="22"/>
              </w:rPr>
            </w:pPr>
          </w:p>
        </w:tc>
        <w:tc>
          <w:tcPr>
            <w:tcW w:w="424" w:type="pct"/>
            <w:tcBorders>
              <w:top w:val="nil"/>
              <w:left w:val="nil"/>
              <w:bottom w:val="single" w:sz="8" w:space="0" w:color="000000"/>
              <w:right w:val="single" w:sz="4" w:space="0" w:color="000000"/>
            </w:tcBorders>
            <w:shd w:val="clear" w:color="auto" w:fill="auto"/>
            <w:noWrap/>
            <w:vAlign w:val="center"/>
          </w:tcPr>
          <w:p w:rsidR="003A783C" w:rsidRPr="00F47A02" w:rsidRDefault="003A783C" w:rsidP="003A783C">
            <w:pPr>
              <w:jc w:val="center"/>
              <w:rPr>
                <w:b/>
                <w:bCs/>
                <w:sz w:val="22"/>
                <w:szCs w:val="22"/>
              </w:rPr>
            </w:pPr>
          </w:p>
        </w:tc>
        <w:tc>
          <w:tcPr>
            <w:tcW w:w="374" w:type="pct"/>
            <w:tcBorders>
              <w:top w:val="nil"/>
              <w:left w:val="nil"/>
              <w:bottom w:val="single" w:sz="8" w:space="0" w:color="000000"/>
              <w:right w:val="single" w:sz="8" w:space="0" w:color="000000"/>
            </w:tcBorders>
            <w:shd w:val="clear" w:color="auto" w:fill="auto"/>
            <w:noWrap/>
            <w:vAlign w:val="center"/>
          </w:tcPr>
          <w:p w:rsidR="003A783C" w:rsidRPr="00F47A02" w:rsidRDefault="003A783C" w:rsidP="003A783C">
            <w:pPr>
              <w:rPr>
                <w:b/>
                <w:bCs/>
                <w:color w:val="000000"/>
                <w:sz w:val="22"/>
                <w:szCs w:val="22"/>
              </w:rPr>
            </w:pPr>
          </w:p>
        </w:tc>
      </w:tr>
      <w:tr w:rsidR="003A783C" w:rsidTr="003A783C">
        <w:trPr>
          <w:trHeight w:val="478"/>
          <w:jc w:val="center"/>
        </w:trPr>
        <w:tc>
          <w:tcPr>
            <w:tcW w:w="248" w:type="pct"/>
            <w:tcBorders>
              <w:top w:val="nil"/>
              <w:left w:val="single" w:sz="8" w:space="0" w:color="auto"/>
              <w:bottom w:val="single" w:sz="8" w:space="0" w:color="auto"/>
              <w:right w:val="nil"/>
            </w:tcBorders>
            <w:shd w:val="clear" w:color="auto" w:fill="auto"/>
            <w:vAlign w:val="center"/>
            <w:hideMark/>
          </w:tcPr>
          <w:p w:rsidR="0074619B" w:rsidRDefault="0074619B">
            <w:pPr>
              <w:jc w:val="center"/>
              <w:rPr>
                <w:b/>
                <w:bCs/>
                <w:sz w:val="20"/>
                <w:szCs w:val="20"/>
              </w:rPr>
            </w:pPr>
            <w:r>
              <w:rPr>
                <w:b/>
                <w:bCs/>
                <w:sz w:val="20"/>
                <w:szCs w:val="20"/>
              </w:rPr>
              <w:t>II</w:t>
            </w:r>
          </w:p>
        </w:tc>
        <w:tc>
          <w:tcPr>
            <w:tcW w:w="2480" w:type="pct"/>
            <w:gridSpan w:val="4"/>
            <w:tcBorders>
              <w:top w:val="nil"/>
              <w:left w:val="nil"/>
              <w:bottom w:val="single" w:sz="8" w:space="0" w:color="auto"/>
              <w:right w:val="single" w:sz="8" w:space="0" w:color="000000"/>
            </w:tcBorders>
            <w:shd w:val="clear" w:color="auto" w:fill="auto"/>
            <w:vAlign w:val="center"/>
            <w:hideMark/>
          </w:tcPr>
          <w:p w:rsidR="0074619B" w:rsidRDefault="0074619B">
            <w:pPr>
              <w:jc w:val="right"/>
              <w:rPr>
                <w:b/>
                <w:bCs/>
                <w:sz w:val="20"/>
                <w:szCs w:val="20"/>
              </w:rPr>
            </w:pPr>
            <w:r>
              <w:rPr>
                <w:b/>
                <w:bCs/>
                <w:sz w:val="20"/>
                <w:szCs w:val="20"/>
              </w:rPr>
              <w:t>Укупна цена понуде без ПДВ:</w:t>
            </w:r>
          </w:p>
        </w:tc>
        <w:tc>
          <w:tcPr>
            <w:tcW w:w="608" w:type="pct"/>
            <w:tcBorders>
              <w:top w:val="nil"/>
              <w:left w:val="nil"/>
              <w:bottom w:val="single" w:sz="8" w:space="0" w:color="000000"/>
              <w:right w:val="single" w:sz="8" w:space="0" w:color="000000"/>
            </w:tcBorders>
            <w:shd w:val="clear" w:color="auto" w:fill="auto"/>
            <w:noWrap/>
            <w:vAlign w:val="center"/>
            <w:hideMark/>
          </w:tcPr>
          <w:p w:rsidR="0074619B" w:rsidRDefault="0074619B">
            <w:pPr>
              <w:ind w:firstLineChars="100" w:firstLine="201"/>
              <w:jc w:val="right"/>
              <w:rPr>
                <w:b/>
                <w:bCs/>
                <w:sz w:val="20"/>
                <w:szCs w:val="20"/>
              </w:rPr>
            </w:pPr>
            <w:r>
              <w:rPr>
                <w:b/>
                <w:bCs/>
                <w:sz w:val="20"/>
                <w:szCs w:val="20"/>
              </w:rPr>
              <w:t> </w:t>
            </w:r>
          </w:p>
        </w:tc>
        <w:tc>
          <w:tcPr>
            <w:tcW w:w="508" w:type="pct"/>
            <w:tcBorders>
              <w:top w:val="nil"/>
              <w:left w:val="nil"/>
              <w:bottom w:val="nil"/>
              <w:right w:val="nil"/>
            </w:tcBorders>
            <w:shd w:val="clear" w:color="auto" w:fill="auto"/>
            <w:noWrap/>
            <w:vAlign w:val="center"/>
            <w:hideMark/>
          </w:tcPr>
          <w:p w:rsidR="0074619B" w:rsidRDefault="0074619B">
            <w:pPr>
              <w:ind w:firstLineChars="100" w:firstLine="201"/>
              <w:jc w:val="right"/>
              <w:rPr>
                <w:b/>
                <w:bCs/>
                <w:sz w:val="20"/>
                <w:szCs w:val="20"/>
              </w:rPr>
            </w:pPr>
          </w:p>
        </w:tc>
        <w:tc>
          <w:tcPr>
            <w:tcW w:w="358" w:type="pct"/>
            <w:tcBorders>
              <w:top w:val="nil"/>
              <w:left w:val="nil"/>
              <w:bottom w:val="nil"/>
              <w:right w:val="nil"/>
            </w:tcBorders>
            <w:shd w:val="clear" w:color="auto" w:fill="auto"/>
            <w:noWrap/>
            <w:vAlign w:val="center"/>
            <w:hideMark/>
          </w:tcPr>
          <w:p w:rsidR="0074619B" w:rsidRDefault="0074619B">
            <w:pPr>
              <w:rPr>
                <w:sz w:val="20"/>
                <w:szCs w:val="20"/>
              </w:rPr>
            </w:pPr>
          </w:p>
        </w:tc>
        <w:tc>
          <w:tcPr>
            <w:tcW w:w="424" w:type="pct"/>
            <w:tcBorders>
              <w:top w:val="nil"/>
              <w:left w:val="nil"/>
              <w:bottom w:val="nil"/>
              <w:right w:val="nil"/>
            </w:tcBorders>
            <w:shd w:val="clear" w:color="auto" w:fill="auto"/>
            <w:noWrap/>
            <w:vAlign w:val="center"/>
            <w:hideMark/>
          </w:tcPr>
          <w:p w:rsidR="0074619B" w:rsidRDefault="0074619B">
            <w:pPr>
              <w:rPr>
                <w:sz w:val="20"/>
                <w:szCs w:val="20"/>
              </w:rPr>
            </w:pPr>
          </w:p>
        </w:tc>
        <w:tc>
          <w:tcPr>
            <w:tcW w:w="374" w:type="pct"/>
            <w:tcBorders>
              <w:top w:val="nil"/>
              <w:left w:val="nil"/>
              <w:bottom w:val="nil"/>
              <w:right w:val="nil"/>
            </w:tcBorders>
            <w:shd w:val="clear" w:color="auto" w:fill="auto"/>
            <w:noWrap/>
            <w:vAlign w:val="bottom"/>
            <w:hideMark/>
          </w:tcPr>
          <w:p w:rsidR="0074619B" w:rsidRDefault="0074619B">
            <w:pPr>
              <w:rPr>
                <w:sz w:val="20"/>
                <w:szCs w:val="20"/>
              </w:rPr>
            </w:pPr>
          </w:p>
        </w:tc>
      </w:tr>
      <w:tr w:rsidR="003A783C" w:rsidTr="003A783C">
        <w:trPr>
          <w:trHeight w:val="401"/>
          <w:jc w:val="center"/>
        </w:trPr>
        <w:tc>
          <w:tcPr>
            <w:tcW w:w="248" w:type="pct"/>
            <w:tcBorders>
              <w:top w:val="nil"/>
              <w:left w:val="single" w:sz="8" w:space="0" w:color="auto"/>
              <w:bottom w:val="single" w:sz="8" w:space="0" w:color="auto"/>
              <w:right w:val="nil"/>
            </w:tcBorders>
            <w:shd w:val="clear" w:color="auto" w:fill="auto"/>
            <w:vAlign w:val="center"/>
            <w:hideMark/>
          </w:tcPr>
          <w:p w:rsidR="0074619B" w:rsidRDefault="0074619B">
            <w:pPr>
              <w:jc w:val="center"/>
              <w:rPr>
                <w:b/>
                <w:bCs/>
                <w:sz w:val="20"/>
                <w:szCs w:val="20"/>
              </w:rPr>
            </w:pPr>
            <w:r>
              <w:rPr>
                <w:b/>
                <w:bCs/>
                <w:sz w:val="20"/>
                <w:szCs w:val="20"/>
              </w:rPr>
              <w:t>III</w:t>
            </w:r>
          </w:p>
        </w:tc>
        <w:tc>
          <w:tcPr>
            <w:tcW w:w="1413" w:type="pct"/>
            <w:tcBorders>
              <w:top w:val="nil"/>
              <w:left w:val="nil"/>
              <w:bottom w:val="single" w:sz="8" w:space="0" w:color="auto"/>
              <w:right w:val="nil"/>
            </w:tcBorders>
            <w:shd w:val="clear" w:color="auto" w:fill="auto"/>
            <w:vAlign w:val="center"/>
            <w:hideMark/>
          </w:tcPr>
          <w:p w:rsidR="0074619B" w:rsidRDefault="0074619B">
            <w:pPr>
              <w:rPr>
                <w:b/>
                <w:bCs/>
                <w:sz w:val="20"/>
                <w:szCs w:val="20"/>
              </w:rPr>
            </w:pPr>
            <w:r>
              <w:rPr>
                <w:b/>
                <w:bCs/>
                <w:sz w:val="20"/>
                <w:szCs w:val="20"/>
              </w:rPr>
              <w:t> </w:t>
            </w:r>
          </w:p>
        </w:tc>
        <w:tc>
          <w:tcPr>
            <w:tcW w:w="251" w:type="pct"/>
            <w:tcBorders>
              <w:top w:val="nil"/>
              <w:left w:val="nil"/>
              <w:bottom w:val="single" w:sz="8" w:space="0" w:color="auto"/>
              <w:right w:val="nil"/>
            </w:tcBorders>
            <w:shd w:val="clear" w:color="auto" w:fill="auto"/>
            <w:vAlign w:val="center"/>
            <w:hideMark/>
          </w:tcPr>
          <w:p w:rsidR="0074619B" w:rsidRDefault="0074619B">
            <w:pPr>
              <w:jc w:val="right"/>
              <w:rPr>
                <w:b/>
                <w:bCs/>
                <w:sz w:val="20"/>
                <w:szCs w:val="20"/>
              </w:rPr>
            </w:pPr>
            <w:r>
              <w:rPr>
                <w:b/>
                <w:bCs/>
                <w:sz w:val="20"/>
                <w:szCs w:val="20"/>
              </w:rPr>
              <w:t> </w:t>
            </w:r>
          </w:p>
        </w:tc>
        <w:tc>
          <w:tcPr>
            <w:tcW w:w="250" w:type="pct"/>
            <w:tcBorders>
              <w:top w:val="nil"/>
              <w:left w:val="nil"/>
              <w:bottom w:val="single" w:sz="8" w:space="0" w:color="auto"/>
              <w:right w:val="single" w:sz="4" w:space="0" w:color="auto"/>
            </w:tcBorders>
            <w:shd w:val="clear" w:color="auto" w:fill="auto"/>
            <w:vAlign w:val="center"/>
            <w:hideMark/>
          </w:tcPr>
          <w:p w:rsidR="0074619B" w:rsidRDefault="0074619B">
            <w:pPr>
              <w:jc w:val="right"/>
              <w:rPr>
                <w:b/>
                <w:bCs/>
                <w:sz w:val="20"/>
                <w:szCs w:val="20"/>
              </w:rPr>
            </w:pPr>
            <w:r>
              <w:rPr>
                <w:b/>
                <w:bCs/>
                <w:sz w:val="20"/>
                <w:szCs w:val="20"/>
              </w:rPr>
              <w:t>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619B" w:rsidRDefault="003A783C">
            <w:pPr>
              <w:rPr>
                <w:b/>
                <w:bCs/>
                <w:color w:val="000000"/>
                <w:sz w:val="22"/>
                <w:szCs w:val="22"/>
              </w:rPr>
            </w:pPr>
            <w:r>
              <w:rPr>
                <w:b/>
                <w:bCs/>
                <w:color w:val="000000"/>
                <w:sz w:val="22"/>
                <w:szCs w:val="22"/>
              </w:rPr>
              <w:t xml:space="preserve">               </w:t>
            </w:r>
            <w:r w:rsidR="0074619B">
              <w:rPr>
                <w:b/>
                <w:bCs/>
                <w:color w:val="000000"/>
                <w:sz w:val="22"/>
                <w:szCs w:val="22"/>
              </w:rPr>
              <w:t>ПДВ:</w:t>
            </w:r>
          </w:p>
        </w:tc>
        <w:tc>
          <w:tcPr>
            <w:tcW w:w="608" w:type="pct"/>
            <w:tcBorders>
              <w:top w:val="nil"/>
              <w:left w:val="single" w:sz="4" w:space="0" w:color="auto"/>
              <w:bottom w:val="single" w:sz="8" w:space="0" w:color="000000"/>
              <w:right w:val="single" w:sz="8" w:space="0" w:color="000000"/>
            </w:tcBorders>
            <w:shd w:val="clear" w:color="auto" w:fill="auto"/>
            <w:noWrap/>
            <w:vAlign w:val="center"/>
            <w:hideMark/>
          </w:tcPr>
          <w:p w:rsidR="0074619B" w:rsidRDefault="0074619B">
            <w:pPr>
              <w:ind w:firstLineChars="100" w:firstLine="201"/>
              <w:jc w:val="right"/>
              <w:rPr>
                <w:b/>
                <w:bCs/>
                <w:sz w:val="20"/>
                <w:szCs w:val="20"/>
              </w:rPr>
            </w:pPr>
            <w:r>
              <w:rPr>
                <w:b/>
                <w:bCs/>
                <w:sz w:val="20"/>
                <w:szCs w:val="20"/>
              </w:rPr>
              <w:t> </w:t>
            </w:r>
          </w:p>
        </w:tc>
        <w:tc>
          <w:tcPr>
            <w:tcW w:w="508" w:type="pct"/>
            <w:tcBorders>
              <w:top w:val="nil"/>
              <w:left w:val="nil"/>
              <w:bottom w:val="nil"/>
              <w:right w:val="nil"/>
            </w:tcBorders>
            <w:shd w:val="clear" w:color="auto" w:fill="auto"/>
            <w:noWrap/>
            <w:vAlign w:val="center"/>
            <w:hideMark/>
          </w:tcPr>
          <w:p w:rsidR="0074619B" w:rsidRDefault="0074619B">
            <w:pPr>
              <w:ind w:firstLineChars="100" w:firstLine="201"/>
              <w:jc w:val="right"/>
              <w:rPr>
                <w:b/>
                <w:bCs/>
                <w:sz w:val="20"/>
                <w:szCs w:val="20"/>
              </w:rPr>
            </w:pPr>
          </w:p>
        </w:tc>
        <w:tc>
          <w:tcPr>
            <w:tcW w:w="358" w:type="pct"/>
            <w:tcBorders>
              <w:top w:val="nil"/>
              <w:left w:val="nil"/>
              <w:bottom w:val="nil"/>
              <w:right w:val="nil"/>
            </w:tcBorders>
            <w:shd w:val="clear" w:color="auto" w:fill="auto"/>
            <w:noWrap/>
            <w:vAlign w:val="center"/>
            <w:hideMark/>
          </w:tcPr>
          <w:p w:rsidR="0074619B" w:rsidRDefault="0074619B">
            <w:pPr>
              <w:rPr>
                <w:sz w:val="20"/>
                <w:szCs w:val="20"/>
              </w:rPr>
            </w:pPr>
          </w:p>
        </w:tc>
        <w:tc>
          <w:tcPr>
            <w:tcW w:w="424" w:type="pct"/>
            <w:tcBorders>
              <w:top w:val="nil"/>
              <w:left w:val="nil"/>
              <w:bottom w:val="nil"/>
              <w:right w:val="nil"/>
            </w:tcBorders>
            <w:shd w:val="clear" w:color="auto" w:fill="auto"/>
            <w:noWrap/>
            <w:vAlign w:val="center"/>
            <w:hideMark/>
          </w:tcPr>
          <w:p w:rsidR="0074619B" w:rsidRDefault="0074619B">
            <w:pPr>
              <w:rPr>
                <w:sz w:val="20"/>
                <w:szCs w:val="20"/>
              </w:rPr>
            </w:pPr>
          </w:p>
        </w:tc>
        <w:tc>
          <w:tcPr>
            <w:tcW w:w="374" w:type="pct"/>
            <w:tcBorders>
              <w:top w:val="nil"/>
              <w:left w:val="nil"/>
              <w:bottom w:val="nil"/>
              <w:right w:val="nil"/>
            </w:tcBorders>
            <w:shd w:val="clear" w:color="auto" w:fill="auto"/>
            <w:noWrap/>
            <w:vAlign w:val="bottom"/>
            <w:hideMark/>
          </w:tcPr>
          <w:p w:rsidR="0074619B" w:rsidRDefault="0074619B">
            <w:pPr>
              <w:rPr>
                <w:sz w:val="20"/>
                <w:szCs w:val="20"/>
              </w:rPr>
            </w:pPr>
          </w:p>
        </w:tc>
      </w:tr>
      <w:tr w:rsidR="003A783C" w:rsidTr="003A783C">
        <w:trPr>
          <w:trHeight w:val="407"/>
          <w:jc w:val="center"/>
        </w:trPr>
        <w:tc>
          <w:tcPr>
            <w:tcW w:w="248" w:type="pct"/>
            <w:tcBorders>
              <w:top w:val="nil"/>
              <w:left w:val="single" w:sz="8" w:space="0" w:color="auto"/>
              <w:bottom w:val="single" w:sz="8" w:space="0" w:color="auto"/>
              <w:right w:val="nil"/>
            </w:tcBorders>
            <w:shd w:val="clear" w:color="auto" w:fill="auto"/>
            <w:noWrap/>
            <w:vAlign w:val="bottom"/>
            <w:hideMark/>
          </w:tcPr>
          <w:p w:rsidR="0074619B" w:rsidRDefault="0074619B">
            <w:pPr>
              <w:jc w:val="center"/>
              <w:rPr>
                <w:b/>
                <w:bCs/>
                <w:sz w:val="20"/>
                <w:szCs w:val="20"/>
              </w:rPr>
            </w:pPr>
            <w:r>
              <w:rPr>
                <w:b/>
                <w:bCs/>
                <w:sz w:val="20"/>
                <w:szCs w:val="20"/>
              </w:rPr>
              <w:t>IV</w:t>
            </w:r>
          </w:p>
        </w:tc>
        <w:tc>
          <w:tcPr>
            <w:tcW w:w="2480" w:type="pct"/>
            <w:gridSpan w:val="4"/>
            <w:tcBorders>
              <w:top w:val="nil"/>
              <w:left w:val="nil"/>
              <w:bottom w:val="single" w:sz="8" w:space="0" w:color="auto"/>
              <w:right w:val="single" w:sz="8" w:space="0" w:color="000000"/>
            </w:tcBorders>
            <w:shd w:val="clear" w:color="auto" w:fill="auto"/>
            <w:vAlign w:val="center"/>
            <w:hideMark/>
          </w:tcPr>
          <w:p w:rsidR="0074619B" w:rsidRDefault="0074619B" w:rsidP="0074619B">
            <w:pPr>
              <w:jc w:val="right"/>
              <w:rPr>
                <w:b/>
                <w:bCs/>
                <w:sz w:val="20"/>
                <w:szCs w:val="20"/>
              </w:rPr>
            </w:pPr>
            <w:r>
              <w:rPr>
                <w:b/>
                <w:bCs/>
                <w:sz w:val="20"/>
                <w:szCs w:val="20"/>
              </w:rPr>
              <w:t> Укупна цена понуде са ПДВ:</w:t>
            </w:r>
          </w:p>
        </w:tc>
        <w:tc>
          <w:tcPr>
            <w:tcW w:w="608" w:type="pct"/>
            <w:tcBorders>
              <w:top w:val="nil"/>
              <w:left w:val="nil"/>
              <w:bottom w:val="single" w:sz="8" w:space="0" w:color="000000"/>
              <w:right w:val="single" w:sz="8" w:space="0" w:color="000000"/>
            </w:tcBorders>
            <w:shd w:val="clear" w:color="auto" w:fill="auto"/>
            <w:noWrap/>
            <w:vAlign w:val="center"/>
            <w:hideMark/>
          </w:tcPr>
          <w:p w:rsidR="0074619B" w:rsidRDefault="0074619B">
            <w:pPr>
              <w:ind w:firstLineChars="100" w:firstLine="201"/>
              <w:jc w:val="right"/>
              <w:rPr>
                <w:b/>
                <w:bCs/>
                <w:sz w:val="20"/>
                <w:szCs w:val="20"/>
              </w:rPr>
            </w:pPr>
            <w:r>
              <w:rPr>
                <w:b/>
                <w:bCs/>
                <w:sz w:val="20"/>
                <w:szCs w:val="20"/>
              </w:rPr>
              <w:t> </w:t>
            </w:r>
          </w:p>
        </w:tc>
        <w:tc>
          <w:tcPr>
            <w:tcW w:w="508" w:type="pct"/>
            <w:tcBorders>
              <w:top w:val="nil"/>
              <w:left w:val="nil"/>
              <w:bottom w:val="nil"/>
              <w:right w:val="nil"/>
            </w:tcBorders>
            <w:shd w:val="clear" w:color="auto" w:fill="auto"/>
            <w:noWrap/>
            <w:vAlign w:val="center"/>
            <w:hideMark/>
          </w:tcPr>
          <w:p w:rsidR="0074619B" w:rsidRDefault="0074619B">
            <w:pPr>
              <w:ind w:firstLineChars="100" w:firstLine="201"/>
              <w:jc w:val="right"/>
              <w:rPr>
                <w:b/>
                <w:bCs/>
                <w:sz w:val="20"/>
                <w:szCs w:val="20"/>
              </w:rPr>
            </w:pPr>
          </w:p>
        </w:tc>
        <w:tc>
          <w:tcPr>
            <w:tcW w:w="358" w:type="pct"/>
            <w:tcBorders>
              <w:top w:val="nil"/>
              <w:left w:val="nil"/>
              <w:bottom w:val="nil"/>
              <w:right w:val="nil"/>
            </w:tcBorders>
            <w:shd w:val="clear" w:color="auto" w:fill="auto"/>
            <w:noWrap/>
            <w:vAlign w:val="center"/>
            <w:hideMark/>
          </w:tcPr>
          <w:p w:rsidR="0074619B" w:rsidRDefault="0074619B">
            <w:pPr>
              <w:rPr>
                <w:sz w:val="20"/>
                <w:szCs w:val="20"/>
              </w:rPr>
            </w:pPr>
          </w:p>
        </w:tc>
        <w:tc>
          <w:tcPr>
            <w:tcW w:w="424" w:type="pct"/>
            <w:tcBorders>
              <w:top w:val="nil"/>
              <w:left w:val="nil"/>
              <w:bottom w:val="nil"/>
              <w:right w:val="nil"/>
            </w:tcBorders>
            <w:shd w:val="clear" w:color="auto" w:fill="auto"/>
            <w:noWrap/>
            <w:vAlign w:val="center"/>
            <w:hideMark/>
          </w:tcPr>
          <w:p w:rsidR="0074619B" w:rsidRDefault="0074619B">
            <w:pPr>
              <w:rPr>
                <w:sz w:val="20"/>
                <w:szCs w:val="20"/>
              </w:rPr>
            </w:pPr>
          </w:p>
        </w:tc>
        <w:tc>
          <w:tcPr>
            <w:tcW w:w="374" w:type="pct"/>
            <w:tcBorders>
              <w:top w:val="nil"/>
              <w:left w:val="nil"/>
              <w:bottom w:val="nil"/>
              <w:right w:val="nil"/>
            </w:tcBorders>
            <w:shd w:val="clear" w:color="auto" w:fill="auto"/>
            <w:noWrap/>
            <w:vAlign w:val="bottom"/>
            <w:hideMark/>
          </w:tcPr>
          <w:p w:rsidR="0074619B" w:rsidRDefault="0074619B">
            <w:pPr>
              <w:rPr>
                <w:sz w:val="20"/>
                <w:szCs w:val="20"/>
              </w:rPr>
            </w:pPr>
          </w:p>
        </w:tc>
      </w:tr>
    </w:tbl>
    <w:p w:rsidR="00415DC0" w:rsidRDefault="00415DC0" w:rsidP="00415DC0">
      <w:pPr>
        <w:pStyle w:val="BodyText"/>
        <w:rPr>
          <w:noProof/>
          <w:szCs w:val="24"/>
        </w:rPr>
      </w:pPr>
    </w:p>
    <w:p w:rsidR="003A783C" w:rsidRDefault="003A783C" w:rsidP="00415DC0">
      <w:pPr>
        <w:pStyle w:val="BodyText"/>
        <w:rPr>
          <w:b/>
          <w:noProof/>
          <w:sz w:val="20"/>
        </w:rPr>
      </w:pPr>
    </w:p>
    <w:p w:rsidR="003A783C" w:rsidRDefault="003A783C" w:rsidP="00415DC0">
      <w:pPr>
        <w:pStyle w:val="BodyText"/>
        <w:rPr>
          <w:b/>
          <w:noProof/>
          <w:sz w:val="20"/>
        </w:rPr>
      </w:pPr>
    </w:p>
    <w:p w:rsidR="003A783C" w:rsidRDefault="003A783C" w:rsidP="00415DC0">
      <w:pPr>
        <w:pStyle w:val="BodyText"/>
        <w:rPr>
          <w:b/>
          <w:noProof/>
          <w:sz w:val="20"/>
        </w:rPr>
      </w:pPr>
    </w:p>
    <w:p w:rsidR="003A783C" w:rsidRDefault="003A783C" w:rsidP="00415DC0">
      <w:pPr>
        <w:pStyle w:val="BodyText"/>
        <w:rPr>
          <w:b/>
          <w:noProof/>
          <w:sz w:val="20"/>
        </w:rPr>
      </w:pPr>
    </w:p>
    <w:p w:rsidR="003A783C" w:rsidRDefault="003A783C" w:rsidP="00415DC0">
      <w:pPr>
        <w:pStyle w:val="BodyText"/>
        <w:rPr>
          <w:b/>
          <w:noProof/>
          <w:sz w:val="20"/>
        </w:rPr>
      </w:pPr>
    </w:p>
    <w:p w:rsidR="003A783C" w:rsidRDefault="003A783C" w:rsidP="00415DC0">
      <w:pPr>
        <w:pStyle w:val="BodyText"/>
        <w:rPr>
          <w:b/>
          <w:noProof/>
          <w:sz w:val="20"/>
        </w:rPr>
      </w:pPr>
    </w:p>
    <w:p w:rsidR="003A783C" w:rsidRDefault="003A783C" w:rsidP="00415DC0">
      <w:pPr>
        <w:pStyle w:val="BodyText"/>
        <w:rPr>
          <w:b/>
          <w:noProof/>
          <w:sz w:val="20"/>
        </w:rPr>
      </w:pPr>
    </w:p>
    <w:p w:rsidR="003A783C" w:rsidRDefault="003A783C" w:rsidP="00415DC0">
      <w:pPr>
        <w:pStyle w:val="BodyText"/>
        <w:rPr>
          <w:b/>
          <w:noProof/>
          <w:sz w:val="20"/>
        </w:rPr>
      </w:pPr>
    </w:p>
    <w:p w:rsidR="003A783C" w:rsidRDefault="003A783C" w:rsidP="00415DC0">
      <w:pPr>
        <w:pStyle w:val="BodyText"/>
        <w:rPr>
          <w:b/>
          <w:noProof/>
          <w:sz w:val="20"/>
        </w:rPr>
      </w:pPr>
    </w:p>
    <w:p w:rsidR="003A783C" w:rsidRDefault="003A783C" w:rsidP="00415DC0">
      <w:pPr>
        <w:pStyle w:val="BodyText"/>
        <w:rPr>
          <w:b/>
          <w:noProof/>
          <w:sz w:val="20"/>
        </w:rPr>
      </w:pPr>
    </w:p>
    <w:p w:rsidR="003A783C" w:rsidRDefault="003A783C" w:rsidP="00415DC0">
      <w:pPr>
        <w:pStyle w:val="BodyText"/>
        <w:rPr>
          <w:b/>
          <w:noProof/>
          <w:sz w:val="20"/>
        </w:rPr>
      </w:pPr>
    </w:p>
    <w:p w:rsidR="003A783C" w:rsidRDefault="003A783C" w:rsidP="00415DC0">
      <w:pPr>
        <w:pStyle w:val="BodyText"/>
        <w:rPr>
          <w:b/>
          <w:noProof/>
        </w:rPr>
      </w:pPr>
      <w:r w:rsidRPr="00C63806">
        <w:rPr>
          <w:b/>
          <w:noProof/>
        </w:rPr>
        <w:t>Понуда број ________</w:t>
      </w:r>
      <w:r>
        <w:rPr>
          <w:b/>
          <w:noProof/>
        </w:rPr>
        <w:t>, страна број 2.</w:t>
      </w:r>
    </w:p>
    <w:p w:rsidR="003A783C" w:rsidRDefault="003A783C" w:rsidP="00415DC0">
      <w:pPr>
        <w:pStyle w:val="BodyText"/>
        <w:rPr>
          <w:b/>
          <w:noProof/>
        </w:rPr>
      </w:pPr>
    </w:p>
    <w:p w:rsidR="003A783C" w:rsidRDefault="003A783C" w:rsidP="00415DC0">
      <w:pPr>
        <w:pStyle w:val="BodyText"/>
        <w:rPr>
          <w:b/>
          <w:noProof/>
        </w:rPr>
      </w:pPr>
    </w:p>
    <w:p w:rsidR="003A783C" w:rsidRDefault="003A783C" w:rsidP="00415DC0">
      <w:pPr>
        <w:pStyle w:val="BodyText"/>
        <w:rPr>
          <w:b/>
          <w:noProof/>
        </w:rPr>
      </w:pPr>
    </w:p>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F47A02" w:rsidRDefault="00F47A02" w:rsidP="00415DC0">
      <w:pPr>
        <w:pStyle w:val="BodyText"/>
        <w:rPr>
          <w:noProof/>
          <w:szCs w:val="24"/>
        </w:rPr>
      </w:pPr>
    </w:p>
    <w:p w:rsidR="003A783C" w:rsidRDefault="003A783C" w:rsidP="00415DC0">
      <w:pPr>
        <w:pStyle w:val="BodyText"/>
        <w:rPr>
          <w:noProof/>
          <w:szCs w:val="24"/>
        </w:rPr>
      </w:pPr>
    </w:p>
    <w:p w:rsidR="00415DC0" w:rsidRPr="000019B4"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415DC0" w:rsidRPr="000019B4" w:rsidRDefault="00415DC0" w:rsidP="00415DC0">
      <w:pPr>
        <w:pStyle w:val="BodyText"/>
        <w:rPr>
          <w:noProof/>
          <w:szCs w:val="24"/>
        </w:rPr>
      </w:pPr>
    </w:p>
    <w:p w:rsidR="00415DC0" w:rsidRDefault="00415DC0" w:rsidP="0061036D">
      <w:pPr>
        <w:pStyle w:val="BodyText"/>
        <w:numPr>
          <w:ilvl w:val="0"/>
          <w:numId w:val="35"/>
        </w:numPr>
        <w:rPr>
          <w:noProof/>
          <w:szCs w:val="24"/>
        </w:rPr>
      </w:pPr>
      <w:r w:rsidRPr="000019B4">
        <w:rPr>
          <w:noProof/>
          <w:szCs w:val="24"/>
        </w:rPr>
        <w:t>Самостално</w:t>
      </w:r>
    </w:p>
    <w:p w:rsidR="00F47A02" w:rsidRPr="000B6190" w:rsidRDefault="00F47A02" w:rsidP="00F47A02">
      <w:pPr>
        <w:pStyle w:val="BodyText"/>
        <w:rPr>
          <w:noProof/>
          <w:szCs w:val="24"/>
        </w:rPr>
      </w:pPr>
    </w:p>
    <w:p w:rsidR="00415DC0" w:rsidRDefault="00415DC0" w:rsidP="0061036D">
      <w:pPr>
        <w:pStyle w:val="BodyText"/>
        <w:numPr>
          <w:ilvl w:val="0"/>
          <w:numId w:val="35"/>
        </w:numPr>
        <w:rPr>
          <w:noProof/>
          <w:szCs w:val="24"/>
        </w:rPr>
      </w:pPr>
      <w:r w:rsidRPr="000019B4">
        <w:rPr>
          <w:noProof/>
          <w:szCs w:val="24"/>
        </w:rPr>
        <w:t>Заједничка понуда (навести ко су учесници у заједничкој понуди):_______________________________________</w:t>
      </w:r>
    </w:p>
    <w:p w:rsidR="00F47A02" w:rsidRPr="000B6190" w:rsidRDefault="00F47A02" w:rsidP="00F47A02">
      <w:pPr>
        <w:pStyle w:val="BodyText"/>
        <w:rPr>
          <w:noProof/>
          <w:szCs w:val="24"/>
        </w:rPr>
      </w:pPr>
    </w:p>
    <w:p w:rsidR="00415DC0" w:rsidRDefault="00415DC0" w:rsidP="0061036D">
      <w:pPr>
        <w:pStyle w:val="BodyText"/>
        <w:numPr>
          <w:ilvl w:val="0"/>
          <w:numId w:val="35"/>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15DC0" w:rsidRDefault="00415DC0" w:rsidP="00415DC0">
      <w:pPr>
        <w:pStyle w:val="BodyText"/>
        <w:rPr>
          <w:noProof/>
          <w:szCs w:val="24"/>
        </w:rPr>
      </w:pPr>
    </w:p>
    <w:p w:rsidR="003A783C" w:rsidRDefault="003A783C" w:rsidP="00415DC0">
      <w:pPr>
        <w:pStyle w:val="BodyText"/>
        <w:rPr>
          <w:noProof/>
          <w:szCs w:val="24"/>
        </w:rPr>
      </w:pPr>
    </w:p>
    <w:p w:rsidR="003A783C" w:rsidRDefault="003A783C" w:rsidP="00415DC0">
      <w:pPr>
        <w:pStyle w:val="BodyText"/>
        <w:rPr>
          <w:noProof/>
          <w:szCs w:val="24"/>
        </w:rPr>
      </w:pPr>
    </w:p>
    <w:p w:rsidR="00F47A02" w:rsidRPr="007C26BB" w:rsidRDefault="00F47A02"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F47A02" w:rsidRDefault="00F47A02" w:rsidP="00415DC0">
      <w:pPr>
        <w:pStyle w:val="BodyText"/>
        <w:rPr>
          <w:noProof/>
          <w:szCs w:val="24"/>
        </w:rPr>
      </w:pP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F47A02" w:rsidRDefault="00F47A02" w:rsidP="00415DC0">
      <w:pPr>
        <w:pStyle w:val="BodyText"/>
        <w:rPr>
          <w:noProof/>
          <w:szCs w:val="24"/>
        </w:rPr>
      </w:pP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F47A02" w:rsidRDefault="00F47A02" w:rsidP="00415DC0">
      <w:pPr>
        <w:pStyle w:val="BodyText"/>
        <w:rPr>
          <w:noProof/>
          <w:szCs w:val="24"/>
        </w:rPr>
      </w:pPr>
    </w:p>
    <w:p w:rsidR="00415DC0"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F47A02" w:rsidRDefault="00F47A02" w:rsidP="00415DC0">
      <w:pPr>
        <w:pStyle w:val="Footer"/>
        <w:jc w:val="center"/>
        <w:rPr>
          <w:b/>
          <w:noProof/>
        </w:rPr>
      </w:pPr>
    </w:p>
    <w:p w:rsidR="00F47A02" w:rsidRDefault="00F47A02" w:rsidP="00415DC0">
      <w:pPr>
        <w:pStyle w:val="Footer"/>
        <w:jc w:val="center"/>
        <w:rPr>
          <w:b/>
          <w:noProof/>
        </w:rPr>
      </w:pPr>
    </w:p>
    <w:p w:rsidR="00F47A02" w:rsidRDefault="00F47A02" w:rsidP="00415DC0">
      <w:pPr>
        <w:pStyle w:val="Footer"/>
        <w:jc w:val="center"/>
        <w:rPr>
          <w:b/>
          <w:noProof/>
        </w:rPr>
      </w:pPr>
    </w:p>
    <w:p w:rsidR="00F47A02" w:rsidRDefault="00F47A02" w:rsidP="00415DC0">
      <w:pPr>
        <w:pStyle w:val="Footer"/>
        <w:jc w:val="center"/>
        <w:rPr>
          <w:b/>
          <w:noProof/>
        </w:rPr>
      </w:pPr>
    </w:p>
    <w:p w:rsidR="00F47A02" w:rsidRDefault="00F47A02" w:rsidP="00415DC0">
      <w:pPr>
        <w:pStyle w:val="Footer"/>
        <w:jc w:val="center"/>
        <w:rPr>
          <w:b/>
          <w:noProof/>
        </w:rPr>
      </w:pPr>
    </w:p>
    <w:p w:rsidR="00415DC0" w:rsidRPr="00742C22" w:rsidRDefault="00415DC0" w:rsidP="00415DC0">
      <w:pPr>
        <w:pStyle w:val="Footer"/>
        <w:jc w:val="center"/>
        <w:rPr>
          <w:b/>
          <w:noProof/>
        </w:rPr>
      </w:pPr>
      <w:r w:rsidRPr="00C63806">
        <w:rPr>
          <w:b/>
          <w:noProof/>
        </w:rPr>
        <w:t xml:space="preserve">Понуда број ________ - </w:t>
      </w:r>
      <w:r w:rsidRPr="00C63806">
        <w:rPr>
          <w:b/>
          <w:lang w:val="sr-Cyrl-CS"/>
        </w:rPr>
        <w:t xml:space="preserve">Набавка </w:t>
      </w:r>
      <w:r>
        <w:rPr>
          <w:b/>
          <w:lang w:val="sr-Cyrl-CS"/>
        </w:rPr>
        <w:t>осталог медицинског</w:t>
      </w:r>
      <w:r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C2B15">
        <w:rPr>
          <w:b/>
          <w:noProof/>
        </w:rPr>
        <w:t>355</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15" w:type="pct"/>
        <w:jc w:val="center"/>
        <w:tblLayout w:type="fixed"/>
        <w:tblLook w:val="04A0" w:firstRow="1" w:lastRow="0" w:firstColumn="1" w:lastColumn="0" w:noHBand="0" w:noVBand="1"/>
      </w:tblPr>
      <w:tblGrid>
        <w:gridCol w:w="748"/>
        <w:gridCol w:w="3834"/>
        <w:gridCol w:w="648"/>
        <w:gridCol w:w="1117"/>
        <w:gridCol w:w="1454"/>
        <w:gridCol w:w="1429"/>
        <w:gridCol w:w="1373"/>
        <w:gridCol w:w="980"/>
        <w:gridCol w:w="1199"/>
        <w:gridCol w:w="1252"/>
      </w:tblGrid>
      <w:tr w:rsidR="00F47A02" w:rsidTr="003A783C">
        <w:trPr>
          <w:trHeight w:val="270"/>
          <w:jc w:val="center"/>
        </w:trPr>
        <w:tc>
          <w:tcPr>
            <w:tcW w:w="4554" w:type="pct"/>
            <w:gridSpan w:val="9"/>
            <w:tcBorders>
              <w:top w:val="single" w:sz="8" w:space="0" w:color="000000"/>
              <w:left w:val="single" w:sz="8" w:space="0" w:color="000000"/>
              <w:bottom w:val="single" w:sz="8" w:space="0" w:color="000000"/>
              <w:right w:val="nil"/>
            </w:tcBorders>
            <w:shd w:val="clear" w:color="auto" w:fill="auto"/>
            <w:vAlign w:val="center"/>
            <w:hideMark/>
          </w:tcPr>
          <w:p w:rsidR="00F47A02" w:rsidRDefault="00F47A02">
            <w:pPr>
              <w:jc w:val="center"/>
              <w:rPr>
                <w:b/>
                <w:bCs/>
                <w:sz w:val="20"/>
                <w:szCs w:val="20"/>
              </w:rPr>
            </w:pPr>
            <w:r>
              <w:rPr>
                <w:b/>
                <w:bCs/>
                <w:sz w:val="20"/>
                <w:szCs w:val="20"/>
              </w:rPr>
              <w:t>КЛИНИЧКИ ЦЕНТАР ВОЈВОДИНЕ</w:t>
            </w:r>
          </w:p>
        </w:tc>
        <w:tc>
          <w:tcPr>
            <w:tcW w:w="446" w:type="pct"/>
            <w:tcBorders>
              <w:top w:val="single" w:sz="8" w:space="0" w:color="000000"/>
              <w:left w:val="nil"/>
              <w:bottom w:val="single" w:sz="8" w:space="0" w:color="000000"/>
              <w:right w:val="single" w:sz="8" w:space="0" w:color="000000"/>
            </w:tcBorders>
            <w:shd w:val="clear" w:color="auto" w:fill="auto"/>
            <w:noWrap/>
            <w:vAlign w:val="bottom"/>
            <w:hideMark/>
          </w:tcPr>
          <w:p w:rsidR="00F47A02" w:rsidRDefault="00F47A02">
            <w:pPr>
              <w:rPr>
                <w:color w:val="000000"/>
                <w:sz w:val="20"/>
                <w:szCs w:val="20"/>
              </w:rPr>
            </w:pPr>
            <w:r>
              <w:rPr>
                <w:color w:val="000000"/>
                <w:sz w:val="20"/>
                <w:szCs w:val="20"/>
              </w:rPr>
              <w:t> </w:t>
            </w:r>
          </w:p>
        </w:tc>
      </w:tr>
      <w:tr w:rsidR="003A783C" w:rsidTr="003A783C">
        <w:trPr>
          <w:trHeight w:val="270"/>
          <w:jc w:val="center"/>
        </w:trPr>
        <w:tc>
          <w:tcPr>
            <w:tcW w:w="3778" w:type="pct"/>
            <w:gridSpan w:val="7"/>
            <w:tcBorders>
              <w:top w:val="single" w:sz="8" w:space="0" w:color="000000"/>
              <w:left w:val="single" w:sz="8" w:space="0" w:color="000000"/>
              <w:bottom w:val="single" w:sz="8" w:space="0" w:color="000000"/>
              <w:right w:val="nil"/>
            </w:tcBorders>
            <w:shd w:val="clear" w:color="auto" w:fill="auto"/>
            <w:noWrap/>
            <w:vAlign w:val="bottom"/>
            <w:hideMark/>
          </w:tcPr>
          <w:p w:rsidR="003A783C" w:rsidRPr="003A783C" w:rsidRDefault="003A783C" w:rsidP="003A783C">
            <w:pPr>
              <w:rPr>
                <w:b/>
                <w:bCs/>
              </w:rPr>
            </w:pPr>
            <w:r w:rsidRPr="003A783C">
              <w:rPr>
                <w:b/>
                <w:bCs/>
              </w:rPr>
              <w:t>P</w:t>
            </w:r>
            <w:r>
              <w:rPr>
                <w:b/>
                <w:bCs/>
              </w:rPr>
              <w:t>ARTIJA</w:t>
            </w:r>
            <w:r w:rsidRPr="003A783C">
              <w:rPr>
                <w:b/>
                <w:bCs/>
              </w:rPr>
              <w:t xml:space="preserve"> 26 – Endoskopski klips aplikator</w:t>
            </w:r>
          </w:p>
        </w:tc>
        <w:tc>
          <w:tcPr>
            <w:tcW w:w="349" w:type="pct"/>
            <w:tcBorders>
              <w:top w:val="nil"/>
              <w:left w:val="nil"/>
              <w:bottom w:val="nil"/>
              <w:right w:val="nil"/>
            </w:tcBorders>
            <w:shd w:val="clear" w:color="auto" w:fill="auto"/>
            <w:vAlign w:val="center"/>
            <w:hideMark/>
          </w:tcPr>
          <w:p w:rsidR="003A783C" w:rsidRDefault="003A783C">
            <w:pPr>
              <w:jc w:val="center"/>
              <w:rPr>
                <w:b/>
                <w:bCs/>
                <w:sz w:val="20"/>
                <w:szCs w:val="20"/>
              </w:rPr>
            </w:pPr>
            <w:r>
              <w:rPr>
                <w:b/>
                <w:bCs/>
                <w:sz w:val="20"/>
                <w:szCs w:val="20"/>
              </w:rPr>
              <w:t> </w:t>
            </w:r>
          </w:p>
        </w:tc>
        <w:tc>
          <w:tcPr>
            <w:tcW w:w="427" w:type="pct"/>
            <w:tcBorders>
              <w:top w:val="nil"/>
              <w:left w:val="nil"/>
              <w:bottom w:val="nil"/>
              <w:right w:val="nil"/>
            </w:tcBorders>
            <w:shd w:val="clear" w:color="auto" w:fill="auto"/>
            <w:vAlign w:val="center"/>
            <w:hideMark/>
          </w:tcPr>
          <w:p w:rsidR="003A783C" w:rsidRDefault="003A783C">
            <w:pPr>
              <w:jc w:val="center"/>
              <w:rPr>
                <w:b/>
                <w:bCs/>
                <w:sz w:val="20"/>
                <w:szCs w:val="20"/>
              </w:rPr>
            </w:pPr>
            <w:r>
              <w:rPr>
                <w:b/>
                <w:bCs/>
                <w:sz w:val="20"/>
                <w:szCs w:val="20"/>
              </w:rPr>
              <w:t> </w:t>
            </w:r>
          </w:p>
        </w:tc>
        <w:tc>
          <w:tcPr>
            <w:tcW w:w="446" w:type="pct"/>
            <w:tcBorders>
              <w:top w:val="nil"/>
              <w:left w:val="nil"/>
              <w:bottom w:val="single" w:sz="8" w:space="0" w:color="000000"/>
              <w:right w:val="single" w:sz="8" w:space="0" w:color="000000"/>
            </w:tcBorders>
            <w:shd w:val="clear" w:color="auto" w:fill="auto"/>
            <w:noWrap/>
            <w:vAlign w:val="bottom"/>
            <w:hideMark/>
          </w:tcPr>
          <w:p w:rsidR="003A783C" w:rsidRDefault="003A783C">
            <w:pPr>
              <w:rPr>
                <w:color w:val="000000"/>
                <w:sz w:val="20"/>
                <w:szCs w:val="20"/>
              </w:rPr>
            </w:pPr>
            <w:r>
              <w:rPr>
                <w:color w:val="000000"/>
                <w:sz w:val="20"/>
                <w:szCs w:val="20"/>
              </w:rPr>
              <w:t> </w:t>
            </w:r>
          </w:p>
        </w:tc>
      </w:tr>
      <w:tr w:rsidR="00F47A02" w:rsidTr="003A783C">
        <w:trPr>
          <w:jc w:val="center"/>
        </w:trPr>
        <w:tc>
          <w:tcPr>
            <w:tcW w:w="267" w:type="pct"/>
            <w:tcBorders>
              <w:top w:val="nil"/>
              <w:left w:val="single" w:sz="8" w:space="0" w:color="auto"/>
              <w:bottom w:val="single" w:sz="8" w:space="0" w:color="auto"/>
              <w:right w:val="single" w:sz="8" w:space="0" w:color="auto"/>
            </w:tcBorders>
            <w:shd w:val="clear" w:color="auto" w:fill="auto"/>
            <w:vAlign w:val="center"/>
            <w:hideMark/>
          </w:tcPr>
          <w:p w:rsidR="00F47A02" w:rsidRDefault="009463DC">
            <w:pPr>
              <w:jc w:val="center"/>
              <w:rPr>
                <w:b/>
                <w:bCs/>
                <w:color w:val="000000"/>
                <w:sz w:val="20"/>
                <w:szCs w:val="20"/>
              </w:rPr>
            </w:pPr>
            <w:r>
              <w:rPr>
                <w:b/>
                <w:bCs/>
                <w:color w:val="000000"/>
                <w:sz w:val="20"/>
                <w:szCs w:val="20"/>
              </w:rPr>
              <w:t>Р.</w:t>
            </w:r>
            <w:r w:rsidR="00F47A02">
              <w:rPr>
                <w:b/>
                <w:bCs/>
                <w:color w:val="000000"/>
                <w:sz w:val="20"/>
                <w:szCs w:val="20"/>
              </w:rPr>
              <w:t xml:space="preserve"> број</w:t>
            </w:r>
          </w:p>
        </w:tc>
        <w:tc>
          <w:tcPr>
            <w:tcW w:w="1366" w:type="pct"/>
            <w:tcBorders>
              <w:top w:val="nil"/>
              <w:left w:val="nil"/>
              <w:bottom w:val="single" w:sz="8" w:space="0" w:color="auto"/>
              <w:right w:val="single" w:sz="8" w:space="0" w:color="auto"/>
            </w:tcBorders>
            <w:shd w:val="clear" w:color="auto" w:fill="auto"/>
            <w:vAlign w:val="center"/>
            <w:hideMark/>
          </w:tcPr>
          <w:p w:rsidR="00F47A02" w:rsidRDefault="00F47A02">
            <w:pPr>
              <w:jc w:val="center"/>
              <w:rPr>
                <w:b/>
                <w:bCs/>
                <w:color w:val="000000"/>
                <w:sz w:val="20"/>
                <w:szCs w:val="20"/>
              </w:rPr>
            </w:pPr>
            <w:r>
              <w:rPr>
                <w:b/>
                <w:bCs/>
                <w:color w:val="000000"/>
                <w:sz w:val="20"/>
                <w:szCs w:val="20"/>
              </w:rPr>
              <w:t>Назив</w:t>
            </w:r>
          </w:p>
        </w:tc>
        <w:tc>
          <w:tcPr>
            <w:tcW w:w="231" w:type="pct"/>
            <w:tcBorders>
              <w:top w:val="single" w:sz="8" w:space="0" w:color="auto"/>
              <w:left w:val="nil"/>
              <w:bottom w:val="single" w:sz="8" w:space="0" w:color="auto"/>
              <w:right w:val="single" w:sz="8" w:space="0" w:color="auto"/>
            </w:tcBorders>
            <w:shd w:val="clear" w:color="auto" w:fill="auto"/>
            <w:vAlign w:val="center"/>
            <w:hideMark/>
          </w:tcPr>
          <w:p w:rsidR="00F47A02" w:rsidRDefault="00F47A02">
            <w:pPr>
              <w:jc w:val="center"/>
              <w:rPr>
                <w:b/>
                <w:bCs/>
                <w:color w:val="000000"/>
                <w:sz w:val="20"/>
                <w:szCs w:val="20"/>
              </w:rPr>
            </w:pPr>
            <w:r>
              <w:rPr>
                <w:b/>
                <w:bCs/>
                <w:color w:val="000000"/>
                <w:sz w:val="20"/>
                <w:szCs w:val="20"/>
              </w:rPr>
              <w:t>Ј.</w:t>
            </w:r>
          </w:p>
          <w:p w:rsidR="00F47A02" w:rsidRDefault="00F47A02">
            <w:pPr>
              <w:jc w:val="center"/>
              <w:rPr>
                <w:b/>
                <w:bCs/>
                <w:color w:val="000000"/>
                <w:sz w:val="20"/>
                <w:szCs w:val="20"/>
              </w:rPr>
            </w:pPr>
            <w:r>
              <w:rPr>
                <w:b/>
                <w:bCs/>
                <w:color w:val="000000"/>
                <w:sz w:val="20"/>
                <w:szCs w:val="20"/>
              </w:rPr>
              <w:t>мере</w:t>
            </w:r>
          </w:p>
        </w:tc>
        <w:tc>
          <w:tcPr>
            <w:tcW w:w="398" w:type="pct"/>
            <w:tcBorders>
              <w:top w:val="single" w:sz="8" w:space="0" w:color="auto"/>
              <w:left w:val="nil"/>
              <w:bottom w:val="single" w:sz="8" w:space="0" w:color="auto"/>
              <w:right w:val="single" w:sz="8" w:space="0" w:color="auto"/>
            </w:tcBorders>
            <w:shd w:val="clear" w:color="auto" w:fill="auto"/>
            <w:vAlign w:val="center"/>
            <w:hideMark/>
          </w:tcPr>
          <w:p w:rsidR="00F47A02" w:rsidRDefault="009463DC">
            <w:pPr>
              <w:jc w:val="center"/>
              <w:rPr>
                <w:b/>
                <w:bCs/>
                <w:color w:val="000000"/>
                <w:sz w:val="20"/>
                <w:szCs w:val="20"/>
              </w:rPr>
            </w:pPr>
            <w:r>
              <w:rPr>
                <w:b/>
                <w:bCs/>
                <w:color w:val="000000"/>
                <w:sz w:val="20"/>
                <w:szCs w:val="20"/>
              </w:rPr>
              <w:t>Кол.</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F47A02" w:rsidRDefault="00F47A02">
            <w:pPr>
              <w:jc w:val="center"/>
              <w:rPr>
                <w:b/>
                <w:bCs/>
                <w:color w:val="000000"/>
                <w:sz w:val="20"/>
                <w:szCs w:val="20"/>
              </w:rPr>
            </w:pPr>
            <w:r>
              <w:rPr>
                <w:b/>
                <w:bCs/>
                <w:color w:val="000000"/>
                <w:sz w:val="20"/>
                <w:szCs w:val="20"/>
              </w:rPr>
              <w:t>Јединична цена без ПДВ</w:t>
            </w:r>
          </w:p>
        </w:tc>
        <w:tc>
          <w:tcPr>
            <w:tcW w:w="509" w:type="pct"/>
            <w:tcBorders>
              <w:top w:val="single" w:sz="8" w:space="0" w:color="auto"/>
              <w:left w:val="nil"/>
              <w:bottom w:val="single" w:sz="8" w:space="0" w:color="auto"/>
              <w:right w:val="single" w:sz="8" w:space="0" w:color="auto"/>
            </w:tcBorders>
            <w:shd w:val="clear" w:color="auto" w:fill="auto"/>
            <w:vAlign w:val="center"/>
            <w:hideMark/>
          </w:tcPr>
          <w:p w:rsidR="00F47A02" w:rsidRDefault="00F47A02">
            <w:pPr>
              <w:jc w:val="center"/>
              <w:rPr>
                <w:b/>
                <w:bCs/>
                <w:color w:val="000000"/>
                <w:sz w:val="20"/>
                <w:szCs w:val="20"/>
              </w:rPr>
            </w:pPr>
            <w:r>
              <w:rPr>
                <w:b/>
                <w:bCs/>
                <w:color w:val="000000"/>
                <w:sz w:val="20"/>
                <w:szCs w:val="20"/>
              </w:rPr>
              <w:t xml:space="preserve">Вредност </w:t>
            </w:r>
          </w:p>
          <w:p w:rsidR="00F47A02" w:rsidRDefault="00F47A02">
            <w:pPr>
              <w:jc w:val="center"/>
              <w:rPr>
                <w:b/>
                <w:bCs/>
                <w:color w:val="000000"/>
                <w:sz w:val="20"/>
                <w:szCs w:val="20"/>
              </w:rPr>
            </w:pPr>
            <w:r>
              <w:rPr>
                <w:b/>
                <w:bCs/>
                <w:color w:val="000000"/>
                <w:sz w:val="20"/>
                <w:szCs w:val="20"/>
              </w:rPr>
              <w:t>без ПДВ</w:t>
            </w:r>
          </w:p>
        </w:tc>
        <w:tc>
          <w:tcPr>
            <w:tcW w:w="489" w:type="pct"/>
            <w:tcBorders>
              <w:top w:val="single" w:sz="8" w:space="0" w:color="auto"/>
              <w:left w:val="nil"/>
              <w:bottom w:val="single" w:sz="8" w:space="0" w:color="auto"/>
              <w:right w:val="single" w:sz="8" w:space="0" w:color="auto"/>
            </w:tcBorders>
            <w:shd w:val="clear" w:color="auto" w:fill="auto"/>
            <w:vAlign w:val="center"/>
            <w:hideMark/>
          </w:tcPr>
          <w:p w:rsidR="00F47A02" w:rsidRDefault="00F47A02">
            <w:pPr>
              <w:jc w:val="center"/>
              <w:rPr>
                <w:b/>
                <w:bCs/>
                <w:color w:val="000000"/>
                <w:sz w:val="20"/>
                <w:szCs w:val="20"/>
              </w:rPr>
            </w:pPr>
            <w:r>
              <w:rPr>
                <w:b/>
                <w:bCs/>
                <w:color w:val="000000"/>
                <w:sz w:val="20"/>
                <w:szCs w:val="20"/>
              </w:rPr>
              <w:t>Произвођач</w:t>
            </w:r>
          </w:p>
        </w:tc>
        <w:tc>
          <w:tcPr>
            <w:tcW w:w="349" w:type="pct"/>
            <w:tcBorders>
              <w:top w:val="single" w:sz="8" w:space="0" w:color="auto"/>
              <w:left w:val="nil"/>
              <w:bottom w:val="single" w:sz="8" w:space="0" w:color="auto"/>
              <w:right w:val="single" w:sz="8" w:space="0" w:color="auto"/>
            </w:tcBorders>
            <w:shd w:val="clear" w:color="auto" w:fill="auto"/>
            <w:vAlign w:val="center"/>
            <w:hideMark/>
          </w:tcPr>
          <w:p w:rsidR="00F47A02" w:rsidRDefault="00F47A02">
            <w:pPr>
              <w:jc w:val="center"/>
              <w:rPr>
                <w:b/>
                <w:bCs/>
                <w:color w:val="000000"/>
                <w:sz w:val="20"/>
                <w:szCs w:val="20"/>
              </w:rPr>
            </w:pPr>
            <w:r>
              <w:rPr>
                <w:b/>
                <w:bCs/>
                <w:color w:val="000000"/>
                <w:sz w:val="20"/>
                <w:szCs w:val="20"/>
              </w:rPr>
              <w:t>Земља порекла</w:t>
            </w:r>
          </w:p>
        </w:tc>
        <w:tc>
          <w:tcPr>
            <w:tcW w:w="427" w:type="pct"/>
            <w:tcBorders>
              <w:top w:val="single" w:sz="8" w:space="0" w:color="auto"/>
              <w:left w:val="nil"/>
              <w:bottom w:val="single" w:sz="8" w:space="0" w:color="auto"/>
              <w:right w:val="single" w:sz="8" w:space="0" w:color="auto"/>
            </w:tcBorders>
            <w:shd w:val="clear" w:color="auto" w:fill="auto"/>
            <w:vAlign w:val="center"/>
            <w:hideMark/>
          </w:tcPr>
          <w:p w:rsidR="00F47A02" w:rsidRDefault="00F47A02">
            <w:pPr>
              <w:jc w:val="center"/>
              <w:rPr>
                <w:b/>
                <w:bCs/>
                <w:color w:val="000000"/>
                <w:sz w:val="20"/>
                <w:szCs w:val="20"/>
              </w:rPr>
            </w:pPr>
            <w:r>
              <w:rPr>
                <w:b/>
                <w:bCs/>
                <w:color w:val="000000"/>
                <w:sz w:val="20"/>
                <w:szCs w:val="20"/>
              </w:rPr>
              <w:t>Доказ о стављању у промет</w:t>
            </w:r>
          </w:p>
        </w:tc>
        <w:tc>
          <w:tcPr>
            <w:tcW w:w="446" w:type="pct"/>
            <w:tcBorders>
              <w:top w:val="nil"/>
              <w:left w:val="nil"/>
              <w:bottom w:val="single" w:sz="8" w:space="0" w:color="auto"/>
              <w:right w:val="single" w:sz="8" w:space="0" w:color="auto"/>
            </w:tcBorders>
            <w:shd w:val="clear" w:color="auto" w:fill="auto"/>
            <w:vAlign w:val="center"/>
            <w:hideMark/>
          </w:tcPr>
          <w:p w:rsidR="00F47A02" w:rsidRDefault="00F47A02">
            <w:pPr>
              <w:jc w:val="center"/>
              <w:rPr>
                <w:b/>
                <w:bCs/>
                <w:color w:val="000000"/>
                <w:sz w:val="20"/>
                <w:szCs w:val="20"/>
              </w:rPr>
            </w:pPr>
            <w:r>
              <w:rPr>
                <w:b/>
                <w:bCs/>
                <w:color w:val="000000"/>
                <w:sz w:val="20"/>
                <w:szCs w:val="20"/>
              </w:rPr>
              <w:t>Каталошки број</w:t>
            </w:r>
          </w:p>
        </w:tc>
      </w:tr>
      <w:tr w:rsidR="00F47A02" w:rsidTr="003A783C">
        <w:trPr>
          <w:trHeight w:val="270"/>
          <w:jc w:val="center"/>
        </w:trPr>
        <w:tc>
          <w:tcPr>
            <w:tcW w:w="267" w:type="pct"/>
            <w:tcBorders>
              <w:top w:val="nil"/>
              <w:left w:val="single" w:sz="8" w:space="0" w:color="000000"/>
              <w:bottom w:val="single" w:sz="8" w:space="0" w:color="000000"/>
              <w:right w:val="nil"/>
            </w:tcBorders>
            <w:shd w:val="clear" w:color="auto" w:fill="auto"/>
            <w:noWrap/>
            <w:vAlign w:val="center"/>
            <w:hideMark/>
          </w:tcPr>
          <w:p w:rsidR="00F47A02" w:rsidRDefault="00F47A02">
            <w:pPr>
              <w:jc w:val="center"/>
              <w:rPr>
                <w:b/>
                <w:bCs/>
                <w:sz w:val="20"/>
                <w:szCs w:val="20"/>
              </w:rPr>
            </w:pPr>
            <w:r>
              <w:rPr>
                <w:b/>
                <w:bCs/>
                <w:sz w:val="20"/>
                <w:szCs w:val="20"/>
              </w:rPr>
              <w:t>1</w:t>
            </w:r>
          </w:p>
        </w:tc>
        <w:tc>
          <w:tcPr>
            <w:tcW w:w="1366" w:type="pct"/>
            <w:tcBorders>
              <w:top w:val="nil"/>
              <w:left w:val="single" w:sz="8" w:space="0" w:color="000000"/>
              <w:bottom w:val="single" w:sz="8" w:space="0" w:color="000000"/>
              <w:right w:val="single" w:sz="8" w:space="0" w:color="000000"/>
            </w:tcBorders>
            <w:shd w:val="clear" w:color="auto" w:fill="auto"/>
            <w:noWrap/>
            <w:vAlign w:val="center"/>
            <w:hideMark/>
          </w:tcPr>
          <w:p w:rsidR="00F47A02" w:rsidRDefault="00F47A02">
            <w:pPr>
              <w:jc w:val="center"/>
              <w:rPr>
                <w:b/>
                <w:bCs/>
                <w:sz w:val="20"/>
                <w:szCs w:val="20"/>
              </w:rPr>
            </w:pPr>
            <w:r>
              <w:rPr>
                <w:b/>
                <w:bCs/>
                <w:sz w:val="20"/>
                <w:szCs w:val="20"/>
              </w:rPr>
              <w:t>2</w:t>
            </w:r>
          </w:p>
        </w:tc>
        <w:tc>
          <w:tcPr>
            <w:tcW w:w="231" w:type="pct"/>
            <w:tcBorders>
              <w:top w:val="nil"/>
              <w:left w:val="nil"/>
              <w:bottom w:val="single" w:sz="8" w:space="0" w:color="000000"/>
              <w:right w:val="nil"/>
            </w:tcBorders>
            <w:shd w:val="clear" w:color="auto" w:fill="auto"/>
            <w:noWrap/>
            <w:vAlign w:val="center"/>
            <w:hideMark/>
          </w:tcPr>
          <w:p w:rsidR="00F47A02" w:rsidRDefault="00F47A02">
            <w:pPr>
              <w:jc w:val="center"/>
              <w:rPr>
                <w:b/>
                <w:bCs/>
                <w:sz w:val="20"/>
                <w:szCs w:val="20"/>
              </w:rPr>
            </w:pPr>
            <w:r>
              <w:rPr>
                <w:b/>
                <w:bCs/>
                <w:sz w:val="20"/>
                <w:szCs w:val="20"/>
              </w:rPr>
              <w:t>3</w:t>
            </w:r>
          </w:p>
        </w:tc>
        <w:tc>
          <w:tcPr>
            <w:tcW w:w="398" w:type="pct"/>
            <w:tcBorders>
              <w:top w:val="nil"/>
              <w:left w:val="single" w:sz="8" w:space="0" w:color="000000"/>
              <w:bottom w:val="single" w:sz="8" w:space="0" w:color="000000"/>
              <w:right w:val="single" w:sz="8" w:space="0" w:color="000000"/>
            </w:tcBorders>
            <w:shd w:val="clear" w:color="auto" w:fill="auto"/>
            <w:noWrap/>
            <w:vAlign w:val="center"/>
            <w:hideMark/>
          </w:tcPr>
          <w:p w:rsidR="00F47A02" w:rsidRDefault="00F47A02">
            <w:pPr>
              <w:jc w:val="center"/>
              <w:rPr>
                <w:b/>
                <w:bCs/>
                <w:sz w:val="20"/>
                <w:szCs w:val="20"/>
              </w:rPr>
            </w:pPr>
            <w:r>
              <w:rPr>
                <w:b/>
                <w:bCs/>
                <w:sz w:val="20"/>
                <w:szCs w:val="20"/>
              </w:rPr>
              <w:t>4</w:t>
            </w:r>
          </w:p>
        </w:tc>
        <w:tc>
          <w:tcPr>
            <w:tcW w:w="518" w:type="pct"/>
            <w:tcBorders>
              <w:top w:val="nil"/>
              <w:left w:val="nil"/>
              <w:bottom w:val="single" w:sz="8" w:space="0" w:color="000000"/>
              <w:right w:val="nil"/>
            </w:tcBorders>
            <w:shd w:val="clear" w:color="auto" w:fill="auto"/>
            <w:noWrap/>
            <w:vAlign w:val="center"/>
            <w:hideMark/>
          </w:tcPr>
          <w:p w:rsidR="00F47A02" w:rsidRDefault="00F47A02">
            <w:pPr>
              <w:jc w:val="center"/>
              <w:rPr>
                <w:b/>
                <w:bCs/>
                <w:sz w:val="20"/>
                <w:szCs w:val="20"/>
              </w:rPr>
            </w:pPr>
            <w:r>
              <w:rPr>
                <w:b/>
                <w:bCs/>
                <w:sz w:val="20"/>
                <w:szCs w:val="20"/>
              </w:rPr>
              <w:t>5</w:t>
            </w:r>
          </w:p>
        </w:tc>
        <w:tc>
          <w:tcPr>
            <w:tcW w:w="509" w:type="pct"/>
            <w:tcBorders>
              <w:top w:val="nil"/>
              <w:left w:val="single" w:sz="8" w:space="0" w:color="000000"/>
              <w:bottom w:val="single" w:sz="8" w:space="0" w:color="000000"/>
              <w:right w:val="single" w:sz="8" w:space="0" w:color="000000"/>
            </w:tcBorders>
            <w:shd w:val="clear" w:color="auto" w:fill="auto"/>
            <w:noWrap/>
            <w:vAlign w:val="center"/>
            <w:hideMark/>
          </w:tcPr>
          <w:p w:rsidR="00F47A02" w:rsidRDefault="00F47A02">
            <w:pPr>
              <w:jc w:val="center"/>
              <w:rPr>
                <w:b/>
                <w:bCs/>
                <w:sz w:val="20"/>
                <w:szCs w:val="20"/>
              </w:rPr>
            </w:pPr>
            <w:r>
              <w:rPr>
                <w:b/>
                <w:bCs/>
                <w:sz w:val="20"/>
                <w:szCs w:val="20"/>
              </w:rPr>
              <w:t>6</w:t>
            </w:r>
          </w:p>
        </w:tc>
        <w:tc>
          <w:tcPr>
            <w:tcW w:w="489" w:type="pct"/>
            <w:tcBorders>
              <w:top w:val="nil"/>
              <w:left w:val="nil"/>
              <w:bottom w:val="single" w:sz="8" w:space="0" w:color="000000"/>
              <w:right w:val="nil"/>
            </w:tcBorders>
            <w:shd w:val="clear" w:color="auto" w:fill="auto"/>
            <w:noWrap/>
            <w:vAlign w:val="center"/>
            <w:hideMark/>
          </w:tcPr>
          <w:p w:rsidR="00F47A02" w:rsidRDefault="00F47A02">
            <w:pPr>
              <w:jc w:val="center"/>
              <w:rPr>
                <w:b/>
                <w:bCs/>
                <w:sz w:val="20"/>
                <w:szCs w:val="20"/>
              </w:rPr>
            </w:pPr>
            <w:r>
              <w:rPr>
                <w:b/>
                <w:bCs/>
                <w:sz w:val="20"/>
                <w:szCs w:val="20"/>
              </w:rPr>
              <w:t>7</w:t>
            </w:r>
          </w:p>
        </w:tc>
        <w:tc>
          <w:tcPr>
            <w:tcW w:w="349" w:type="pct"/>
            <w:tcBorders>
              <w:top w:val="nil"/>
              <w:left w:val="single" w:sz="8" w:space="0" w:color="000000"/>
              <w:bottom w:val="single" w:sz="8" w:space="0" w:color="000000"/>
              <w:right w:val="single" w:sz="8" w:space="0" w:color="000000"/>
            </w:tcBorders>
            <w:shd w:val="clear" w:color="auto" w:fill="auto"/>
            <w:noWrap/>
            <w:vAlign w:val="center"/>
            <w:hideMark/>
          </w:tcPr>
          <w:p w:rsidR="00F47A02" w:rsidRDefault="00F47A02">
            <w:pPr>
              <w:jc w:val="center"/>
              <w:rPr>
                <w:b/>
                <w:bCs/>
                <w:sz w:val="20"/>
                <w:szCs w:val="20"/>
              </w:rPr>
            </w:pPr>
            <w:r>
              <w:rPr>
                <w:b/>
                <w:bCs/>
                <w:sz w:val="20"/>
                <w:szCs w:val="20"/>
              </w:rPr>
              <w:t>8</w:t>
            </w:r>
          </w:p>
        </w:tc>
        <w:tc>
          <w:tcPr>
            <w:tcW w:w="427" w:type="pct"/>
            <w:tcBorders>
              <w:top w:val="nil"/>
              <w:left w:val="nil"/>
              <w:bottom w:val="single" w:sz="8" w:space="0" w:color="000000"/>
              <w:right w:val="nil"/>
            </w:tcBorders>
            <w:shd w:val="clear" w:color="auto" w:fill="auto"/>
            <w:noWrap/>
            <w:vAlign w:val="center"/>
            <w:hideMark/>
          </w:tcPr>
          <w:p w:rsidR="00F47A02" w:rsidRDefault="00F47A02">
            <w:pPr>
              <w:jc w:val="center"/>
              <w:rPr>
                <w:b/>
                <w:bCs/>
                <w:sz w:val="20"/>
                <w:szCs w:val="20"/>
              </w:rPr>
            </w:pPr>
            <w:r>
              <w:rPr>
                <w:b/>
                <w:bCs/>
                <w:sz w:val="20"/>
                <w:szCs w:val="20"/>
              </w:rPr>
              <w:t>9</w:t>
            </w:r>
          </w:p>
        </w:tc>
        <w:tc>
          <w:tcPr>
            <w:tcW w:w="446" w:type="pct"/>
            <w:tcBorders>
              <w:top w:val="nil"/>
              <w:left w:val="single" w:sz="4" w:space="0" w:color="000000"/>
              <w:bottom w:val="single" w:sz="8" w:space="0" w:color="000000"/>
              <w:right w:val="single" w:sz="8" w:space="0" w:color="000000"/>
            </w:tcBorders>
            <w:shd w:val="clear" w:color="auto" w:fill="auto"/>
            <w:noWrap/>
            <w:vAlign w:val="bottom"/>
            <w:hideMark/>
          </w:tcPr>
          <w:p w:rsidR="00F47A02" w:rsidRDefault="00F47A02">
            <w:pPr>
              <w:jc w:val="center"/>
              <w:rPr>
                <w:b/>
                <w:bCs/>
                <w:color w:val="000000"/>
                <w:sz w:val="20"/>
                <w:szCs w:val="20"/>
              </w:rPr>
            </w:pPr>
            <w:r>
              <w:rPr>
                <w:b/>
                <w:bCs/>
                <w:color w:val="000000"/>
                <w:sz w:val="20"/>
                <w:szCs w:val="20"/>
              </w:rPr>
              <w:t>10</w:t>
            </w:r>
          </w:p>
        </w:tc>
      </w:tr>
      <w:tr w:rsidR="003A783C" w:rsidTr="003A783C">
        <w:trPr>
          <w:trHeight w:val="354"/>
          <w:jc w:val="center"/>
        </w:trPr>
        <w:tc>
          <w:tcPr>
            <w:tcW w:w="267" w:type="pct"/>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3A783C" w:rsidRDefault="003A783C" w:rsidP="003A783C">
            <w:pPr>
              <w:jc w:val="right"/>
              <w:rPr>
                <w:sz w:val="20"/>
                <w:szCs w:val="20"/>
              </w:rPr>
            </w:pPr>
            <w:r>
              <w:rPr>
                <w:sz w:val="20"/>
                <w:szCs w:val="20"/>
              </w:rPr>
              <w:t>1.</w:t>
            </w:r>
          </w:p>
        </w:tc>
        <w:tc>
          <w:tcPr>
            <w:tcW w:w="1366" w:type="pct"/>
            <w:tcBorders>
              <w:top w:val="single" w:sz="4" w:space="0" w:color="000000"/>
              <w:left w:val="nil"/>
              <w:bottom w:val="single" w:sz="4" w:space="0" w:color="000000"/>
              <w:right w:val="single" w:sz="4" w:space="0" w:color="000000"/>
            </w:tcBorders>
            <w:shd w:val="clear" w:color="auto" w:fill="auto"/>
            <w:vAlign w:val="bottom"/>
            <w:hideMark/>
          </w:tcPr>
          <w:p w:rsidR="003A783C" w:rsidRDefault="003A783C" w:rsidP="003A783C">
            <w:pPr>
              <w:rPr>
                <w:sz w:val="20"/>
                <w:szCs w:val="20"/>
              </w:rPr>
            </w:pPr>
            <w:r>
              <w:rPr>
                <w:sz w:val="20"/>
                <w:szCs w:val="20"/>
              </w:rPr>
              <w:t>Automatski endoskopski klipser aplikator sa mogućnošću okidanja na dva načina, jednopotezno i dvopotezno, sa 20 titanijumskih klipseva veličine M/L za jednokratnu upotrebu promera10mm</w:t>
            </w:r>
          </w:p>
        </w:tc>
        <w:tc>
          <w:tcPr>
            <w:tcW w:w="231" w:type="pct"/>
            <w:tcBorders>
              <w:top w:val="single" w:sz="4" w:space="0" w:color="000000"/>
              <w:left w:val="nil"/>
              <w:bottom w:val="single" w:sz="4" w:space="0" w:color="000000"/>
              <w:right w:val="single" w:sz="4" w:space="0" w:color="000000"/>
            </w:tcBorders>
            <w:shd w:val="clear" w:color="auto" w:fill="auto"/>
            <w:noWrap/>
            <w:vAlign w:val="center"/>
            <w:hideMark/>
          </w:tcPr>
          <w:p w:rsidR="003A783C" w:rsidRDefault="003A783C" w:rsidP="003A783C">
            <w:pPr>
              <w:jc w:val="center"/>
              <w:rPr>
                <w:sz w:val="20"/>
                <w:szCs w:val="20"/>
              </w:rPr>
            </w:pPr>
            <w:r>
              <w:rPr>
                <w:sz w:val="20"/>
                <w:szCs w:val="20"/>
              </w:rPr>
              <w:t>kom</w:t>
            </w:r>
          </w:p>
        </w:tc>
        <w:tc>
          <w:tcPr>
            <w:tcW w:w="398" w:type="pct"/>
            <w:tcBorders>
              <w:top w:val="single" w:sz="4" w:space="0" w:color="000000"/>
              <w:left w:val="nil"/>
              <w:bottom w:val="single" w:sz="4" w:space="0" w:color="000000"/>
              <w:right w:val="single" w:sz="4" w:space="0" w:color="000000"/>
            </w:tcBorders>
            <w:shd w:val="clear" w:color="auto" w:fill="auto"/>
            <w:noWrap/>
            <w:vAlign w:val="center"/>
            <w:hideMark/>
          </w:tcPr>
          <w:p w:rsidR="003A783C" w:rsidRDefault="003A783C" w:rsidP="003A783C">
            <w:pPr>
              <w:jc w:val="center"/>
              <w:rPr>
                <w:sz w:val="20"/>
                <w:szCs w:val="20"/>
              </w:rPr>
            </w:pPr>
            <w:r>
              <w:rPr>
                <w:sz w:val="20"/>
                <w:szCs w:val="20"/>
              </w:rPr>
              <w:t>5</w:t>
            </w:r>
          </w:p>
        </w:tc>
        <w:tc>
          <w:tcPr>
            <w:tcW w:w="518" w:type="pct"/>
            <w:tcBorders>
              <w:top w:val="single" w:sz="4" w:space="0" w:color="000000"/>
              <w:left w:val="nil"/>
              <w:bottom w:val="single" w:sz="4" w:space="0" w:color="000000"/>
              <w:right w:val="single" w:sz="4" w:space="0" w:color="000000"/>
            </w:tcBorders>
            <w:shd w:val="clear" w:color="auto" w:fill="auto"/>
            <w:noWrap/>
            <w:vAlign w:val="center"/>
            <w:hideMark/>
          </w:tcPr>
          <w:p w:rsidR="003A783C" w:rsidRDefault="003A783C" w:rsidP="003A783C">
            <w:pPr>
              <w:jc w:val="center"/>
              <w:rPr>
                <w:sz w:val="20"/>
                <w:szCs w:val="20"/>
              </w:rPr>
            </w:pPr>
            <w:r>
              <w:rPr>
                <w:sz w:val="20"/>
                <w:szCs w:val="20"/>
              </w:rPr>
              <w:t> </w:t>
            </w:r>
          </w:p>
        </w:tc>
        <w:tc>
          <w:tcPr>
            <w:tcW w:w="509" w:type="pct"/>
            <w:tcBorders>
              <w:top w:val="single" w:sz="4" w:space="0" w:color="000000"/>
              <w:left w:val="nil"/>
              <w:bottom w:val="single" w:sz="4" w:space="0" w:color="000000"/>
              <w:right w:val="single" w:sz="4" w:space="0" w:color="000000"/>
            </w:tcBorders>
            <w:shd w:val="clear" w:color="auto" w:fill="auto"/>
            <w:noWrap/>
            <w:vAlign w:val="center"/>
            <w:hideMark/>
          </w:tcPr>
          <w:p w:rsidR="003A783C" w:rsidRDefault="003A783C" w:rsidP="003A783C">
            <w:pPr>
              <w:jc w:val="center"/>
              <w:rPr>
                <w:sz w:val="20"/>
                <w:szCs w:val="20"/>
              </w:rPr>
            </w:pPr>
            <w:r>
              <w:rPr>
                <w:sz w:val="20"/>
                <w:szCs w:val="20"/>
              </w:rPr>
              <w:t> </w:t>
            </w:r>
          </w:p>
        </w:tc>
        <w:tc>
          <w:tcPr>
            <w:tcW w:w="489" w:type="pct"/>
            <w:tcBorders>
              <w:top w:val="single" w:sz="4" w:space="0" w:color="000000"/>
              <w:left w:val="nil"/>
              <w:bottom w:val="single" w:sz="4" w:space="0" w:color="000000"/>
              <w:right w:val="single" w:sz="4" w:space="0" w:color="000000"/>
            </w:tcBorders>
            <w:shd w:val="clear" w:color="auto" w:fill="auto"/>
            <w:noWrap/>
            <w:vAlign w:val="center"/>
            <w:hideMark/>
          </w:tcPr>
          <w:p w:rsidR="003A783C" w:rsidRDefault="003A783C" w:rsidP="003A783C">
            <w:pPr>
              <w:jc w:val="center"/>
              <w:rPr>
                <w:sz w:val="20"/>
                <w:szCs w:val="20"/>
              </w:rPr>
            </w:pPr>
            <w:r>
              <w:rPr>
                <w:sz w:val="20"/>
                <w:szCs w:val="20"/>
              </w:rPr>
              <w:t> </w:t>
            </w:r>
          </w:p>
        </w:tc>
        <w:tc>
          <w:tcPr>
            <w:tcW w:w="349" w:type="pct"/>
            <w:tcBorders>
              <w:top w:val="single" w:sz="4" w:space="0" w:color="000000"/>
              <w:left w:val="nil"/>
              <w:bottom w:val="single" w:sz="4" w:space="0" w:color="000000"/>
              <w:right w:val="single" w:sz="4" w:space="0" w:color="000000"/>
            </w:tcBorders>
            <w:shd w:val="clear" w:color="auto" w:fill="auto"/>
            <w:noWrap/>
            <w:vAlign w:val="center"/>
            <w:hideMark/>
          </w:tcPr>
          <w:p w:rsidR="003A783C" w:rsidRDefault="003A783C" w:rsidP="003A783C">
            <w:pPr>
              <w:jc w:val="center"/>
              <w:rPr>
                <w:sz w:val="20"/>
                <w:szCs w:val="20"/>
              </w:rPr>
            </w:pPr>
            <w:r>
              <w:rPr>
                <w:sz w:val="20"/>
                <w:szCs w:val="20"/>
              </w:rPr>
              <w:t> </w:t>
            </w:r>
          </w:p>
        </w:tc>
        <w:tc>
          <w:tcPr>
            <w:tcW w:w="427" w:type="pct"/>
            <w:tcBorders>
              <w:top w:val="single" w:sz="4" w:space="0" w:color="000000"/>
              <w:left w:val="nil"/>
              <w:bottom w:val="single" w:sz="4" w:space="0" w:color="000000"/>
              <w:right w:val="single" w:sz="4" w:space="0" w:color="000000"/>
            </w:tcBorders>
            <w:shd w:val="clear" w:color="auto" w:fill="auto"/>
            <w:noWrap/>
            <w:vAlign w:val="center"/>
            <w:hideMark/>
          </w:tcPr>
          <w:p w:rsidR="003A783C" w:rsidRDefault="003A783C" w:rsidP="003A783C">
            <w:pPr>
              <w:jc w:val="center"/>
              <w:rPr>
                <w:sz w:val="20"/>
                <w:szCs w:val="20"/>
              </w:rPr>
            </w:pPr>
            <w:r>
              <w:rPr>
                <w:sz w:val="20"/>
                <w:szCs w:val="20"/>
              </w:rPr>
              <w:t> </w:t>
            </w:r>
          </w:p>
        </w:tc>
        <w:tc>
          <w:tcPr>
            <w:tcW w:w="446" w:type="pct"/>
            <w:tcBorders>
              <w:top w:val="single" w:sz="4" w:space="0" w:color="000000"/>
              <w:left w:val="nil"/>
              <w:bottom w:val="single" w:sz="4" w:space="0" w:color="000000"/>
              <w:right w:val="single" w:sz="8" w:space="0" w:color="000000"/>
            </w:tcBorders>
            <w:shd w:val="clear" w:color="auto" w:fill="auto"/>
            <w:noWrap/>
            <w:vAlign w:val="bottom"/>
            <w:hideMark/>
          </w:tcPr>
          <w:p w:rsidR="003A783C" w:rsidRDefault="003A783C" w:rsidP="003A783C">
            <w:pPr>
              <w:jc w:val="center"/>
              <w:rPr>
                <w:color w:val="000000"/>
                <w:sz w:val="20"/>
                <w:szCs w:val="20"/>
              </w:rPr>
            </w:pPr>
            <w:r>
              <w:rPr>
                <w:color w:val="000000"/>
                <w:sz w:val="20"/>
                <w:szCs w:val="20"/>
              </w:rPr>
              <w:t> </w:t>
            </w:r>
          </w:p>
        </w:tc>
      </w:tr>
      <w:tr w:rsidR="00F47A02" w:rsidTr="003A783C">
        <w:trPr>
          <w:trHeight w:val="270"/>
          <w:jc w:val="center"/>
        </w:trPr>
        <w:tc>
          <w:tcPr>
            <w:tcW w:w="267" w:type="pct"/>
            <w:tcBorders>
              <w:top w:val="nil"/>
              <w:left w:val="single" w:sz="8" w:space="0" w:color="auto"/>
              <w:bottom w:val="single" w:sz="8" w:space="0" w:color="auto"/>
              <w:right w:val="nil"/>
            </w:tcBorders>
            <w:shd w:val="clear" w:color="auto" w:fill="auto"/>
            <w:vAlign w:val="center"/>
            <w:hideMark/>
          </w:tcPr>
          <w:p w:rsidR="00F47A02" w:rsidRDefault="00F47A02">
            <w:pPr>
              <w:jc w:val="center"/>
              <w:rPr>
                <w:b/>
                <w:bCs/>
                <w:sz w:val="20"/>
                <w:szCs w:val="20"/>
              </w:rPr>
            </w:pPr>
            <w:r>
              <w:rPr>
                <w:b/>
                <w:bCs/>
                <w:sz w:val="20"/>
                <w:szCs w:val="20"/>
              </w:rPr>
              <w:t>II</w:t>
            </w:r>
          </w:p>
        </w:tc>
        <w:tc>
          <w:tcPr>
            <w:tcW w:w="2513" w:type="pct"/>
            <w:gridSpan w:val="4"/>
            <w:tcBorders>
              <w:top w:val="nil"/>
              <w:left w:val="nil"/>
              <w:bottom w:val="single" w:sz="8" w:space="0" w:color="auto"/>
              <w:right w:val="single" w:sz="8" w:space="0" w:color="000000"/>
            </w:tcBorders>
            <w:shd w:val="clear" w:color="auto" w:fill="auto"/>
            <w:vAlign w:val="center"/>
            <w:hideMark/>
          </w:tcPr>
          <w:p w:rsidR="00F47A02" w:rsidRDefault="00F47A02">
            <w:pPr>
              <w:jc w:val="right"/>
              <w:rPr>
                <w:b/>
                <w:bCs/>
                <w:sz w:val="20"/>
                <w:szCs w:val="20"/>
              </w:rPr>
            </w:pPr>
            <w:r>
              <w:rPr>
                <w:b/>
                <w:bCs/>
                <w:sz w:val="20"/>
                <w:szCs w:val="20"/>
              </w:rPr>
              <w:t>Укупна цена понуде без ПДВ:</w:t>
            </w:r>
          </w:p>
        </w:tc>
        <w:tc>
          <w:tcPr>
            <w:tcW w:w="509" w:type="pct"/>
            <w:tcBorders>
              <w:top w:val="nil"/>
              <w:left w:val="nil"/>
              <w:bottom w:val="single" w:sz="8" w:space="0" w:color="000000"/>
              <w:right w:val="single" w:sz="8" w:space="0" w:color="000000"/>
            </w:tcBorders>
            <w:shd w:val="clear" w:color="auto" w:fill="auto"/>
            <w:noWrap/>
            <w:vAlign w:val="center"/>
            <w:hideMark/>
          </w:tcPr>
          <w:p w:rsidR="00F47A02" w:rsidRDefault="00F47A02">
            <w:pPr>
              <w:ind w:firstLineChars="100" w:firstLine="201"/>
              <w:jc w:val="right"/>
              <w:rPr>
                <w:b/>
                <w:bCs/>
                <w:sz w:val="20"/>
                <w:szCs w:val="20"/>
              </w:rPr>
            </w:pPr>
            <w:r>
              <w:rPr>
                <w:b/>
                <w:bCs/>
                <w:sz w:val="20"/>
                <w:szCs w:val="20"/>
              </w:rPr>
              <w:t> </w:t>
            </w:r>
          </w:p>
        </w:tc>
        <w:tc>
          <w:tcPr>
            <w:tcW w:w="489" w:type="pct"/>
            <w:tcBorders>
              <w:top w:val="nil"/>
              <w:left w:val="nil"/>
              <w:bottom w:val="nil"/>
              <w:right w:val="nil"/>
            </w:tcBorders>
            <w:shd w:val="clear" w:color="auto" w:fill="auto"/>
            <w:noWrap/>
            <w:vAlign w:val="center"/>
            <w:hideMark/>
          </w:tcPr>
          <w:p w:rsidR="00F47A02" w:rsidRDefault="00F47A02">
            <w:pPr>
              <w:ind w:firstLineChars="100" w:firstLine="201"/>
              <w:jc w:val="right"/>
              <w:rPr>
                <w:b/>
                <w:bCs/>
                <w:sz w:val="20"/>
                <w:szCs w:val="20"/>
              </w:rPr>
            </w:pPr>
          </w:p>
        </w:tc>
        <w:tc>
          <w:tcPr>
            <w:tcW w:w="349" w:type="pct"/>
            <w:tcBorders>
              <w:top w:val="nil"/>
              <w:left w:val="nil"/>
              <w:bottom w:val="nil"/>
              <w:right w:val="nil"/>
            </w:tcBorders>
            <w:shd w:val="clear" w:color="auto" w:fill="auto"/>
            <w:noWrap/>
            <w:vAlign w:val="center"/>
            <w:hideMark/>
          </w:tcPr>
          <w:p w:rsidR="00F47A02" w:rsidRDefault="00F47A02">
            <w:pPr>
              <w:rPr>
                <w:sz w:val="20"/>
                <w:szCs w:val="20"/>
              </w:rPr>
            </w:pPr>
          </w:p>
        </w:tc>
        <w:tc>
          <w:tcPr>
            <w:tcW w:w="427" w:type="pct"/>
            <w:tcBorders>
              <w:top w:val="nil"/>
              <w:left w:val="nil"/>
              <w:bottom w:val="nil"/>
              <w:right w:val="nil"/>
            </w:tcBorders>
            <w:shd w:val="clear" w:color="auto" w:fill="auto"/>
            <w:noWrap/>
            <w:vAlign w:val="center"/>
            <w:hideMark/>
          </w:tcPr>
          <w:p w:rsidR="00F47A02" w:rsidRDefault="00F47A02">
            <w:pPr>
              <w:rPr>
                <w:sz w:val="20"/>
                <w:szCs w:val="20"/>
              </w:rPr>
            </w:pPr>
          </w:p>
        </w:tc>
        <w:tc>
          <w:tcPr>
            <w:tcW w:w="446" w:type="pct"/>
            <w:tcBorders>
              <w:top w:val="nil"/>
              <w:left w:val="nil"/>
              <w:bottom w:val="nil"/>
              <w:right w:val="nil"/>
            </w:tcBorders>
            <w:shd w:val="clear" w:color="auto" w:fill="auto"/>
            <w:noWrap/>
            <w:vAlign w:val="bottom"/>
            <w:hideMark/>
          </w:tcPr>
          <w:p w:rsidR="00F47A02" w:rsidRDefault="00F47A02">
            <w:pPr>
              <w:rPr>
                <w:sz w:val="20"/>
                <w:szCs w:val="20"/>
              </w:rPr>
            </w:pPr>
          </w:p>
        </w:tc>
      </w:tr>
      <w:tr w:rsidR="00F47A02" w:rsidTr="003A783C">
        <w:trPr>
          <w:trHeight w:val="300"/>
          <w:jc w:val="center"/>
        </w:trPr>
        <w:tc>
          <w:tcPr>
            <w:tcW w:w="267" w:type="pct"/>
            <w:tcBorders>
              <w:top w:val="nil"/>
              <w:left w:val="single" w:sz="8" w:space="0" w:color="auto"/>
              <w:bottom w:val="single" w:sz="8" w:space="0" w:color="auto"/>
              <w:right w:val="nil"/>
            </w:tcBorders>
            <w:shd w:val="clear" w:color="auto" w:fill="auto"/>
            <w:vAlign w:val="center"/>
            <w:hideMark/>
          </w:tcPr>
          <w:p w:rsidR="00F47A02" w:rsidRDefault="00F47A02">
            <w:pPr>
              <w:jc w:val="center"/>
              <w:rPr>
                <w:b/>
                <w:bCs/>
                <w:sz w:val="20"/>
                <w:szCs w:val="20"/>
              </w:rPr>
            </w:pPr>
            <w:r>
              <w:rPr>
                <w:b/>
                <w:bCs/>
                <w:sz w:val="20"/>
                <w:szCs w:val="20"/>
              </w:rPr>
              <w:t>III</w:t>
            </w:r>
          </w:p>
        </w:tc>
        <w:tc>
          <w:tcPr>
            <w:tcW w:w="1366" w:type="pct"/>
            <w:tcBorders>
              <w:top w:val="nil"/>
              <w:left w:val="nil"/>
              <w:bottom w:val="single" w:sz="8" w:space="0" w:color="auto"/>
              <w:right w:val="nil"/>
            </w:tcBorders>
            <w:shd w:val="clear" w:color="auto" w:fill="auto"/>
            <w:vAlign w:val="center"/>
            <w:hideMark/>
          </w:tcPr>
          <w:p w:rsidR="00F47A02" w:rsidRDefault="00F47A02">
            <w:pPr>
              <w:rPr>
                <w:b/>
                <w:bCs/>
                <w:sz w:val="20"/>
                <w:szCs w:val="20"/>
              </w:rPr>
            </w:pPr>
            <w:r>
              <w:rPr>
                <w:b/>
                <w:bCs/>
                <w:sz w:val="20"/>
                <w:szCs w:val="20"/>
              </w:rPr>
              <w:t> </w:t>
            </w:r>
          </w:p>
        </w:tc>
        <w:tc>
          <w:tcPr>
            <w:tcW w:w="231" w:type="pct"/>
            <w:tcBorders>
              <w:top w:val="nil"/>
              <w:left w:val="nil"/>
              <w:bottom w:val="single" w:sz="8" w:space="0" w:color="auto"/>
              <w:right w:val="nil"/>
            </w:tcBorders>
            <w:shd w:val="clear" w:color="auto" w:fill="auto"/>
            <w:vAlign w:val="center"/>
            <w:hideMark/>
          </w:tcPr>
          <w:p w:rsidR="00F47A02" w:rsidRDefault="00F47A02">
            <w:pPr>
              <w:jc w:val="right"/>
              <w:rPr>
                <w:b/>
                <w:bCs/>
                <w:sz w:val="20"/>
                <w:szCs w:val="20"/>
              </w:rPr>
            </w:pPr>
            <w:r>
              <w:rPr>
                <w:b/>
                <w:bCs/>
                <w:sz w:val="20"/>
                <w:szCs w:val="20"/>
              </w:rPr>
              <w:t> </w:t>
            </w:r>
          </w:p>
        </w:tc>
        <w:tc>
          <w:tcPr>
            <w:tcW w:w="398" w:type="pct"/>
            <w:tcBorders>
              <w:top w:val="nil"/>
              <w:left w:val="nil"/>
              <w:bottom w:val="single" w:sz="8" w:space="0" w:color="auto"/>
              <w:right w:val="nil"/>
            </w:tcBorders>
            <w:shd w:val="clear" w:color="auto" w:fill="auto"/>
            <w:vAlign w:val="center"/>
            <w:hideMark/>
          </w:tcPr>
          <w:p w:rsidR="00F47A02" w:rsidRDefault="00F47A02">
            <w:pPr>
              <w:jc w:val="right"/>
              <w:rPr>
                <w:b/>
                <w:bCs/>
                <w:sz w:val="20"/>
                <w:szCs w:val="20"/>
              </w:rPr>
            </w:pPr>
            <w:r>
              <w:rPr>
                <w:b/>
                <w:bCs/>
                <w:sz w:val="20"/>
                <w:szCs w:val="20"/>
              </w:rPr>
              <w:t> </w:t>
            </w:r>
          </w:p>
        </w:tc>
        <w:tc>
          <w:tcPr>
            <w:tcW w:w="518" w:type="pct"/>
            <w:tcBorders>
              <w:top w:val="nil"/>
              <w:left w:val="nil"/>
              <w:bottom w:val="nil"/>
              <w:right w:val="nil"/>
            </w:tcBorders>
            <w:shd w:val="clear" w:color="auto" w:fill="auto"/>
            <w:noWrap/>
            <w:vAlign w:val="bottom"/>
            <w:hideMark/>
          </w:tcPr>
          <w:p w:rsidR="00F47A02" w:rsidRDefault="00F47A02">
            <w:pPr>
              <w:rPr>
                <w:b/>
                <w:bCs/>
                <w:color w:val="000000"/>
                <w:sz w:val="22"/>
                <w:szCs w:val="22"/>
              </w:rPr>
            </w:pPr>
            <w:r>
              <w:rPr>
                <w:b/>
                <w:bCs/>
                <w:color w:val="000000"/>
                <w:sz w:val="22"/>
                <w:szCs w:val="22"/>
              </w:rPr>
              <w:t>ПДВ:</w:t>
            </w:r>
          </w:p>
        </w:tc>
        <w:tc>
          <w:tcPr>
            <w:tcW w:w="509" w:type="pct"/>
            <w:tcBorders>
              <w:top w:val="nil"/>
              <w:left w:val="single" w:sz="8" w:space="0" w:color="000000"/>
              <w:bottom w:val="single" w:sz="8" w:space="0" w:color="000000"/>
              <w:right w:val="single" w:sz="8" w:space="0" w:color="000000"/>
            </w:tcBorders>
            <w:shd w:val="clear" w:color="auto" w:fill="auto"/>
            <w:noWrap/>
            <w:vAlign w:val="center"/>
            <w:hideMark/>
          </w:tcPr>
          <w:p w:rsidR="00F47A02" w:rsidRDefault="00F47A02">
            <w:pPr>
              <w:ind w:firstLineChars="100" w:firstLine="201"/>
              <w:jc w:val="right"/>
              <w:rPr>
                <w:b/>
                <w:bCs/>
                <w:sz w:val="20"/>
                <w:szCs w:val="20"/>
              </w:rPr>
            </w:pPr>
            <w:r>
              <w:rPr>
                <w:b/>
                <w:bCs/>
                <w:sz w:val="20"/>
                <w:szCs w:val="20"/>
              </w:rPr>
              <w:t> </w:t>
            </w:r>
          </w:p>
        </w:tc>
        <w:tc>
          <w:tcPr>
            <w:tcW w:w="489" w:type="pct"/>
            <w:tcBorders>
              <w:top w:val="nil"/>
              <w:left w:val="nil"/>
              <w:bottom w:val="nil"/>
              <w:right w:val="nil"/>
            </w:tcBorders>
            <w:shd w:val="clear" w:color="auto" w:fill="auto"/>
            <w:noWrap/>
            <w:vAlign w:val="center"/>
            <w:hideMark/>
          </w:tcPr>
          <w:p w:rsidR="00F47A02" w:rsidRDefault="00F47A02">
            <w:pPr>
              <w:ind w:firstLineChars="100" w:firstLine="201"/>
              <w:jc w:val="right"/>
              <w:rPr>
                <w:b/>
                <w:bCs/>
                <w:sz w:val="20"/>
                <w:szCs w:val="20"/>
              </w:rPr>
            </w:pPr>
          </w:p>
        </w:tc>
        <w:tc>
          <w:tcPr>
            <w:tcW w:w="349" w:type="pct"/>
            <w:tcBorders>
              <w:top w:val="nil"/>
              <w:left w:val="nil"/>
              <w:bottom w:val="nil"/>
              <w:right w:val="nil"/>
            </w:tcBorders>
            <w:shd w:val="clear" w:color="auto" w:fill="auto"/>
            <w:noWrap/>
            <w:vAlign w:val="center"/>
            <w:hideMark/>
          </w:tcPr>
          <w:p w:rsidR="00F47A02" w:rsidRDefault="00F47A02">
            <w:pPr>
              <w:rPr>
                <w:sz w:val="20"/>
                <w:szCs w:val="20"/>
              </w:rPr>
            </w:pPr>
          </w:p>
        </w:tc>
        <w:tc>
          <w:tcPr>
            <w:tcW w:w="427" w:type="pct"/>
            <w:tcBorders>
              <w:top w:val="nil"/>
              <w:left w:val="nil"/>
              <w:bottom w:val="nil"/>
              <w:right w:val="nil"/>
            </w:tcBorders>
            <w:shd w:val="clear" w:color="auto" w:fill="auto"/>
            <w:noWrap/>
            <w:vAlign w:val="center"/>
            <w:hideMark/>
          </w:tcPr>
          <w:p w:rsidR="00F47A02" w:rsidRDefault="00F47A02">
            <w:pPr>
              <w:rPr>
                <w:sz w:val="20"/>
                <w:szCs w:val="20"/>
              </w:rPr>
            </w:pPr>
          </w:p>
        </w:tc>
        <w:tc>
          <w:tcPr>
            <w:tcW w:w="446" w:type="pct"/>
            <w:tcBorders>
              <w:top w:val="nil"/>
              <w:left w:val="nil"/>
              <w:bottom w:val="nil"/>
              <w:right w:val="nil"/>
            </w:tcBorders>
            <w:shd w:val="clear" w:color="auto" w:fill="auto"/>
            <w:noWrap/>
            <w:vAlign w:val="bottom"/>
            <w:hideMark/>
          </w:tcPr>
          <w:p w:rsidR="00F47A02" w:rsidRDefault="00F47A02">
            <w:pPr>
              <w:rPr>
                <w:sz w:val="20"/>
                <w:szCs w:val="20"/>
              </w:rPr>
            </w:pPr>
          </w:p>
        </w:tc>
      </w:tr>
      <w:tr w:rsidR="00F47A02" w:rsidTr="003A783C">
        <w:trPr>
          <w:trHeight w:val="270"/>
          <w:jc w:val="center"/>
        </w:trPr>
        <w:tc>
          <w:tcPr>
            <w:tcW w:w="267" w:type="pct"/>
            <w:tcBorders>
              <w:top w:val="nil"/>
              <w:left w:val="single" w:sz="8" w:space="0" w:color="auto"/>
              <w:bottom w:val="single" w:sz="8" w:space="0" w:color="auto"/>
              <w:right w:val="nil"/>
            </w:tcBorders>
            <w:shd w:val="clear" w:color="auto" w:fill="auto"/>
            <w:noWrap/>
            <w:vAlign w:val="bottom"/>
            <w:hideMark/>
          </w:tcPr>
          <w:p w:rsidR="00F47A02" w:rsidRDefault="00F47A02">
            <w:pPr>
              <w:jc w:val="center"/>
              <w:rPr>
                <w:b/>
                <w:bCs/>
                <w:sz w:val="20"/>
                <w:szCs w:val="20"/>
              </w:rPr>
            </w:pPr>
            <w:r>
              <w:rPr>
                <w:b/>
                <w:bCs/>
                <w:sz w:val="20"/>
                <w:szCs w:val="20"/>
              </w:rPr>
              <w:t>IV</w:t>
            </w:r>
          </w:p>
        </w:tc>
        <w:tc>
          <w:tcPr>
            <w:tcW w:w="1366" w:type="pct"/>
            <w:tcBorders>
              <w:top w:val="nil"/>
              <w:left w:val="nil"/>
              <w:bottom w:val="single" w:sz="8" w:space="0" w:color="auto"/>
              <w:right w:val="nil"/>
            </w:tcBorders>
            <w:shd w:val="clear" w:color="auto" w:fill="auto"/>
            <w:vAlign w:val="center"/>
            <w:hideMark/>
          </w:tcPr>
          <w:p w:rsidR="00F47A02" w:rsidRDefault="00F47A02">
            <w:pPr>
              <w:jc w:val="right"/>
              <w:rPr>
                <w:b/>
                <w:bCs/>
                <w:sz w:val="20"/>
                <w:szCs w:val="20"/>
              </w:rPr>
            </w:pPr>
            <w:r>
              <w:rPr>
                <w:b/>
                <w:bCs/>
                <w:sz w:val="20"/>
                <w:szCs w:val="20"/>
              </w:rPr>
              <w:t> </w:t>
            </w:r>
          </w:p>
        </w:tc>
        <w:tc>
          <w:tcPr>
            <w:tcW w:w="1147" w:type="pct"/>
            <w:gridSpan w:val="3"/>
            <w:tcBorders>
              <w:top w:val="single" w:sz="8" w:space="0" w:color="auto"/>
              <w:left w:val="nil"/>
              <w:bottom w:val="single" w:sz="8" w:space="0" w:color="auto"/>
              <w:right w:val="single" w:sz="8" w:space="0" w:color="000000"/>
            </w:tcBorders>
            <w:shd w:val="clear" w:color="auto" w:fill="auto"/>
            <w:vAlign w:val="center"/>
            <w:hideMark/>
          </w:tcPr>
          <w:p w:rsidR="00F47A02" w:rsidRDefault="00F47A02">
            <w:pPr>
              <w:jc w:val="right"/>
              <w:rPr>
                <w:b/>
                <w:bCs/>
                <w:sz w:val="20"/>
                <w:szCs w:val="20"/>
              </w:rPr>
            </w:pPr>
            <w:r>
              <w:rPr>
                <w:b/>
                <w:bCs/>
                <w:sz w:val="20"/>
                <w:szCs w:val="20"/>
              </w:rPr>
              <w:t>Укупна цена понуде са ПДВ:</w:t>
            </w:r>
          </w:p>
        </w:tc>
        <w:tc>
          <w:tcPr>
            <w:tcW w:w="509" w:type="pct"/>
            <w:tcBorders>
              <w:top w:val="nil"/>
              <w:left w:val="nil"/>
              <w:bottom w:val="single" w:sz="8" w:space="0" w:color="000000"/>
              <w:right w:val="single" w:sz="8" w:space="0" w:color="000000"/>
            </w:tcBorders>
            <w:shd w:val="clear" w:color="auto" w:fill="auto"/>
            <w:noWrap/>
            <w:vAlign w:val="center"/>
            <w:hideMark/>
          </w:tcPr>
          <w:p w:rsidR="00F47A02" w:rsidRDefault="00F47A02">
            <w:pPr>
              <w:ind w:firstLineChars="100" w:firstLine="201"/>
              <w:jc w:val="right"/>
              <w:rPr>
                <w:b/>
                <w:bCs/>
                <w:sz w:val="20"/>
                <w:szCs w:val="20"/>
              </w:rPr>
            </w:pPr>
            <w:r>
              <w:rPr>
                <w:b/>
                <w:bCs/>
                <w:sz w:val="20"/>
                <w:szCs w:val="20"/>
              </w:rPr>
              <w:t> </w:t>
            </w:r>
          </w:p>
        </w:tc>
        <w:tc>
          <w:tcPr>
            <w:tcW w:w="489" w:type="pct"/>
            <w:tcBorders>
              <w:top w:val="nil"/>
              <w:left w:val="nil"/>
              <w:bottom w:val="nil"/>
              <w:right w:val="nil"/>
            </w:tcBorders>
            <w:shd w:val="clear" w:color="auto" w:fill="auto"/>
            <w:noWrap/>
            <w:vAlign w:val="center"/>
            <w:hideMark/>
          </w:tcPr>
          <w:p w:rsidR="00F47A02" w:rsidRDefault="00F47A02">
            <w:pPr>
              <w:ind w:firstLineChars="100" w:firstLine="201"/>
              <w:jc w:val="right"/>
              <w:rPr>
                <w:b/>
                <w:bCs/>
                <w:sz w:val="20"/>
                <w:szCs w:val="20"/>
              </w:rPr>
            </w:pPr>
          </w:p>
        </w:tc>
        <w:tc>
          <w:tcPr>
            <w:tcW w:w="349" w:type="pct"/>
            <w:tcBorders>
              <w:top w:val="nil"/>
              <w:left w:val="nil"/>
              <w:bottom w:val="nil"/>
              <w:right w:val="nil"/>
            </w:tcBorders>
            <w:shd w:val="clear" w:color="auto" w:fill="auto"/>
            <w:noWrap/>
            <w:vAlign w:val="center"/>
            <w:hideMark/>
          </w:tcPr>
          <w:p w:rsidR="00F47A02" w:rsidRDefault="00F47A02">
            <w:pPr>
              <w:rPr>
                <w:sz w:val="20"/>
                <w:szCs w:val="20"/>
              </w:rPr>
            </w:pPr>
          </w:p>
        </w:tc>
        <w:tc>
          <w:tcPr>
            <w:tcW w:w="427" w:type="pct"/>
            <w:tcBorders>
              <w:top w:val="nil"/>
              <w:left w:val="nil"/>
              <w:bottom w:val="nil"/>
              <w:right w:val="nil"/>
            </w:tcBorders>
            <w:shd w:val="clear" w:color="auto" w:fill="auto"/>
            <w:noWrap/>
            <w:vAlign w:val="center"/>
            <w:hideMark/>
          </w:tcPr>
          <w:p w:rsidR="00F47A02" w:rsidRDefault="00F47A02">
            <w:pPr>
              <w:rPr>
                <w:sz w:val="20"/>
                <w:szCs w:val="20"/>
              </w:rPr>
            </w:pPr>
          </w:p>
        </w:tc>
        <w:tc>
          <w:tcPr>
            <w:tcW w:w="446" w:type="pct"/>
            <w:tcBorders>
              <w:top w:val="nil"/>
              <w:left w:val="nil"/>
              <w:bottom w:val="nil"/>
              <w:right w:val="nil"/>
            </w:tcBorders>
            <w:shd w:val="clear" w:color="auto" w:fill="auto"/>
            <w:noWrap/>
            <w:vAlign w:val="bottom"/>
            <w:hideMark/>
          </w:tcPr>
          <w:p w:rsidR="00F47A02" w:rsidRDefault="00F47A02">
            <w:pPr>
              <w:rPr>
                <w:sz w:val="20"/>
                <w:szCs w:val="20"/>
              </w:rPr>
            </w:pPr>
          </w:p>
        </w:tc>
      </w:tr>
    </w:tbl>
    <w:p w:rsidR="003A783C" w:rsidRDefault="003A783C"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3A783C" w:rsidRDefault="003A783C" w:rsidP="00415DC0">
      <w:pPr>
        <w:pStyle w:val="BodyText"/>
        <w:rPr>
          <w:noProof/>
          <w:szCs w:val="24"/>
        </w:rPr>
      </w:pPr>
    </w:p>
    <w:p w:rsidR="00415DC0" w:rsidRPr="000019B4" w:rsidRDefault="00415DC0" w:rsidP="00415DC0">
      <w:pPr>
        <w:pStyle w:val="BodyText"/>
        <w:rPr>
          <w:noProof/>
          <w:szCs w:val="24"/>
        </w:rPr>
      </w:pPr>
      <w:r w:rsidRPr="000019B4">
        <w:rPr>
          <w:noProof/>
          <w:szCs w:val="24"/>
        </w:rPr>
        <w:t>Обавезе из своје понуде ћу извршити (заокружити</w:t>
      </w:r>
      <w:r w:rsidR="00F47A02" w:rsidRPr="00F47A02">
        <w:rPr>
          <w:noProof/>
          <w:szCs w:val="24"/>
        </w:rPr>
        <w:t xml:space="preserve"> </w:t>
      </w:r>
      <w:r w:rsidR="00F47A02" w:rsidRPr="000019B4">
        <w:rPr>
          <w:noProof/>
          <w:szCs w:val="24"/>
        </w:rPr>
        <w:t>начин како ће се обавезе из понуде извршити</w:t>
      </w:r>
      <w:r w:rsidR="00F47A02">
        <w:rPr>
          <w:noProof/>
          <w:szCs w:val="24"/>
        </w:rPr>
        <w:t>)</w:t>
      </w:r>
      <w:r w:rsidRPr="000019B4">
        <w:rPr>
          <w:noProof/>
          <w:szCs w:val="24"/>
        </w:rPr>
        <w:t>:</w:t>
      </w:r>
    </w:p>
    <w:p w:rsidR="00415DC0" w:rsidRPr="000B6190" w:rsidRDefault="00415DC0" w:rsidP="0061036D">
      <w:pPr>
        <w:pStyle w:val="BodyText"/>
        <w:numPr>
          <w:ilvl w:val="0"/>
          <w:numId w:val="36"/>
        </w:numPr>
        <w:rPr>
          <w:noProof/>
          <w:szCs w:val="24"/>
        </w:rPr>
      </w:pPr>
      <w:r w:rsidRPr="000019B4">
        <w:rPr>
          <w:noProof/>
          <w:szCs w:val="24"/>
        </w:rPr>
        <w:t>Самостално</w:t>
      </w:r>
    </w:p>
    <w:p w:rsidR="00415DC0" w:rsidRPr="000B6190" w:rsidRDefault="00415DC0" w:rsidP="0061036D">
      <w:pPr>
        <w:pStyle w:val="BodyText"/>
        <w:numPr>
          <w:ilvl w:val="0"/>
          <w:numId w:val="36"/>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36"/>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F47A02" w:rsidRDefault="00F47A02"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3A783C" w:rsidRDefault="003A783C" w:rsidP="00415DC0">
      <w:pPr>
        <w:pStyle w:val="Footer"/>
        <w:jc w:val="center"/>
        <w:rPr>
          <w:b/>
          <w:noProof/>
        </w:rPr>
      </w:pPr>
    </w:p>
    <w:p w:rsidR="00415DC0" w:rsidRPr="00742C22" w:rsidRDefault="00415DC0" w:rsidP="00415DC0">
      <w:pPr>
        <w:pStyle w:val="Footer"/>
        <w:jc w:val="center"/>
        <w:rPr>
          <w:b/>
          <w:noProof/>
        </w:rPr>
      </w:pPr>
      <w:r w:rsidRPr="00C63806">
        <w:rPr>
          <w:b/>
          <w:noProof/>
        </w:rPr>
        <w:t xml:space="preserve">Понуда број ________ - </w:t>
      </w:r>
      <w:r w:rsidRPr="00C63806">
        <w:rPr>
          <w:b/>
          <w:lang w:val="sr-Cyrl-CS"/>
        </w:rPr>
        <w:t xml:space="preserve">Набавка </w:t>
      </w:r>
      <w:r>
        <w:rPr>
          <w:b/>
          <w:lang w:val="sr-Cyrl-CS"/>
        </w:rPr>
        <w:t>осталог медицинског</w:t>
      </w:r>
      <w:r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C2B15">
        <w:rPr>
          <w:b/>
          <w:noProof/>
        </w:rPr>
        <w:t>355</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23" w:type="pct"/>
        <w:tblLayout w:type="fixed"/>
        <w:tblLook w:val="04A0" w:firstRow="1" w:lastRow="0" w:firstColumn="1" w:lastColumn="0" w:noHBand="0" w:noVBand="1"/>
      </w:tblPr>
      <w:tblGrid>
        <w:gridCol w:w="605"/>
        <w:gridCol w:w="3289"/>
        <w:gridCol w:w="703"/>
        <w:gridCol w:w="360"/>
        <w:gridCol w:w="568"/>
        <w:gridCol w:w="149"/>
        <w:gridCol w:w="714"/>
        <w:gridCol w:w="1709"/>
        <w:gridCol w:w="1833"/>
        <w:gridCol w:w="1158"/>
        <w:gridCol w:w="863"/>
        <w:gridCol w:w="1082"/>
        <w:gridCol w:w="1023"/>
      </w:tblGrid>
      <w:tr w:rsidR="00F47A02" w:rsidTr="003A783C">
        <w:trPr>
          <w:trHeight w:val="270"/>
        </w:trPr>
        <w:tc>
          <w:tcPr>
            <w:tcW w:w="4635" w:type="pct"/>
            <w:gridSpan w:val="12"/>
            <w:tcBorders>
              <w:top w:val="single" w:sz="8" w:space="0" w:color="000000"/>
              <w:left w:val="single" w:sz="8" w:space="0" w:color="000000"/>
              <w:bottom w:val="single" w:sz="8" w:space="0" w:color="000000"/>
              <w:right w:val="nil"/>
            </w:tcBorders>
            <w:shd w:val="clear" w:color="auto" w:fill="auto"/>
            <w:vAlign w:val="center"/>
            <w:hideMark/>
          </w:tcPr>
          <w:p w:rsidR="00F47A02" w:rsidRDefault="00F47A02">
            <w:pPr>
              <w:jc w:val="center"/>
              <w:rPr>
                <w:b/>
                <w:bCs/>
                <w:sz w:val="20"/>
                <w:szCs w:val="20"/>
              </w:rPr>
            </w:pPr>
            <w:r>
              <w:rPr>
                <w:b/>
                <w:bCs/>
                <w:sz w:val="20"/>
                <w:szCs w:val="20"/>
              </w:rPr>
              <w:t>KLINIČKI CENTAR VOJVODINE</w:t>
            </w:r>
          </w:p>
        </w:tc>
        <w:tc>
          <w:tcPr>
            <w:tcW w:w="365" w:type="pct"/>
            <w:tcBorders>
              <w:top w:val="single" w:sz="8" w:space="0" w:color="000000"/>
              <w:left w:val="nil"/>
              <w:bottom w:val="single" w:sz="8" w:space="0" w:color="000000"/>
              <w:right w:val="single" w:sz="8" w:space="0" w:color="000000"/>
            </w:tcBorders>
            <w:shd w:val="clear" w:color="auto" w:fill="auto"/>
            <w:noWrap/>
            <w:vAlign w:val="bottom"/>
            <w:hideMark/>
          </w:tcPr>
          <w:p w:rsidR="00F47A02" w:rsidRDefault="00F47A02">
            <w:pPr>
              <w:rPr>
                <w:color w:val="000000"/>
                <w:sz w:val="20"/>
                <w:szCs w:val="20"/>
              </w:rPr>
            </w:pPr>
            <w:r>
              <w:rPr>
                <w:color w:val="000000"/>
                <w:sz w:val="20"/>
                <w:szCs w:val="20"/>
              </w:rPr>
              <w:t> </w:t>
            </w:r>
          </w:p>
        </w:tc>
      </w:tr>
      <w:tr w:rsidR="00F47A02" w:rsidTr="003A783C">
        <w:trPr>
          <w:trHeight w:val="270"/>
        </w:trPr>
        <w:tc>
          <w:tcPr>
            <w:tcW w:w="3532" w:type="pct"/>
            <w:gridSpan w:val="9"/>
            <w:tcBorders>
              <w:top w:val="single" w:sz="8" w:space="0" w:color="000000"/>
              <w:left w:val="single" w:sz="8" w:space="0" w:color="000000"/>
              <w:bottom w:val="single" w:sz="8" w:space="0" w:color="000000"/>
              <w:right w:val="nil"/>
            </w:tcBorders>
            <w:shd w:val="clear" w:color="auto" w:fill="auto"/>
            <w:noWrap/>
            <w:vAlign w:val="bottom"/>
            <w:hideMark/>
          </w:tcPr>
          <w:p w:rsidR="00F47A02" w:rsidRDefault="00F47A02" w:rsidP="00F47A02">
            <w:pPr>
              <w:rPr>
                <w:b/>
                <w:bCs/>
                <w:sz w:val="20"/>
                <w:szCs w:val="20"/>
              </w:rPr>
            </w:pPr>
            <w:r>
              <w:rPr>
                <w:b/>
                <w:bCs/>
                <w:sz w:val="20"/>
                <w:szCs w:val="20"/>
              </w:rPr>
              <w:t>PARTIJ</w:t>
            </w:r>
            <w:r w:rsidR="003A783C">
              <w:rPr>
                <w:b/>
                <w:bCs/>
                <w:sz w:val="20"/>
                <w:szCs w:val="20"/>
              </w:rPr>
              <w:t>A 27 – Materijal za UZ nož HARMONIC</w:t>
            </w:r>
          </w:p>
        </w:tc>
        <w:tc>
          <w:tcPr>
            <w:tcW w:w="412" w:type="pct"/>
            <w:tcBorders>
              <w:top w:val="nil"/>
              <w:left w:val="nil"/>
              <w:bottom w:val="nil"/>
              <w:right w:val="nil"/>
            </w:tcBorders>
            <w:shd w:val="clear" w:color="auto" w:fill="auto"/>
            <w:vAlign w:val="center"/>
            <w:hideMark/>
          </w:tcPr>
          <w:p w:rsidR="00F47A02" w:rsidRDefault="00F47A02">
            <w:pPr>
              <w:jc w:val="center"/>
              <w:rPr>
                <w:b/>
                <w:bCs/>
                <w:sz w:val="20"/>
                <w:szCs w:val="20"/>
              </w:rPr>
            </w:pPr>
            <w:r>
              <w:rPr>
                <w:b/>
                <w:bCs/>
                <w:sz w:val="20"/>
                <w:szCs w:val="20"/>
              </w:rPr>
              <w:t> </w:t>
            </w:r>
          </w:p>
        </w:tc>
        <w:tc>
          <w:tcPr>
            <w:tcW w:w="307" w:type="pct"/>
            <w:tcBorders>
              <w:top w:val="nil"/>
              <w:left w:val="nil"/>
              <w:bottom w:val="nil"/>
              <w:right w:val="nil"/>
            </w:tcBorders>
            <w:shd w:val="clear" w:color="auto" w:fill="auto"/>
            <w:vAlign w:val="center"/>
            <w:hideMark/>
          </w:tcPr>
          <w:p w:rsidR="00F47A02" w:rsidRDefault="00F47A02">
            <w:pPr>
              <w:jc w:val="center"/>
              <w:rPr>
                <w:b/>
                <w:bCs/>
                <w:sz w:val="20"/>
                <w:szCs w:val="20"/>
              </w:rPr>
            </w:pPr>
            <w:r>
              <w:rPr>
                <w:b/>
                <w:bCs/>
                <w:sz w:val="20"/>
                <w:szCs w:val="20"/>
              </w:rPr>
              <w:t> </w:t>
            </w:r>
          </w:p>
        </w:tc>
        <w:tc>
          <w:tcPr>
            <w:tcW w:w="385" w:type="pct"/>
            <w:tcBorders>
              <w:top w:val="nil"/>
              <w:left w:val="nil"/>
              <w:bottom w:val="nil"/>
              <w:right w:val="nil"/>
            </w:tcBorders>
            <w:shd w:val="clear" w:color="auto" w:fill="auto"/>
            <w:vAlign w:val="center"/>
            <w:hideMark/>
          </w:tcPr>
          <w:p w:rsidR="00F47A02" w:rsidRDefault="00F47A02">
            <w:pPr>
              <w:jc w:val="center"/>
              <w:rPr>
                <w:b/>
                <w:bCs/>
                <w:sz w:val="20"/>
                <w:szCs w:val="20"/>
              </w:rPr>
            </w:pPr>
            <w:r>
              <w:rPr>
                <w:b/>
                <w:bCs/>
                <w:sz w:val="20"/>
                <w:szCs w:val="20"/>
              </w:rPr>
              <w:t> </w:t>
            </w:r>
          </w:p>
        </w:tc>
        <w:tc>
          <w:tcPr>
            <w:tcW w:w="365" w:type="pct"/>
            <w:tcBorders>
              <w:top w:val="nil"/>
              <w:left w:val="nil"/>
              <w:bottom w:val="single" w:sz="8" w:space="0" w:color="000000"/>
              <w:right w:val="single" w:sz="8" w:space="0" w:color="000000"/>
            </w:tcBorders>
            <w:shd w:val="clear" w:color="auto" w:fill="auto"/>
            <w:noWrap/>
            <w:vAlign w:val="bottom"/>
            <w:hideMark/>
          </w:tcPr>
          <w:p w:rsidR="00F47A02" w:rsidRDefault="00F47A02">
            <w:pPr>
              <w:rPr>
                <w:color w:val="000000"/>
                <w:sz w:val="20"/>
                <w:szCs w:val="20"/>
              </w:rPr>
            </w:pPr>
            <w:r>
              <w:rPr>
                <w:color w:val="000000"/>
                <w:sz w:val="20"/>
                <w:szCs w:val="20"/>
              </w:rPr>
              <w:t> </w:t>
            </w:r>
          </w:p>
        </w:tc>
      </w:tr>
      <w:tr w:rsidR="00F47A02" w:rsidTr="003A783C">
        <w:trPr>
          <w:trHeight w:val="525"/>
        </w:trPr>
        <w:tc>
          <w:tcPr>
            <w:tcW w:w="215" w:type="pct"/>
            <w:tcBorders>
              <w:top w:val="nil"/>
              <w:left w:val="single" w:sz="8" w:space="0" w:color="000000"/>
              <w:bottom w:val="nil"/>
              <w:right w:val="nil"/>
            </w:tcBorders>
            <w:shd w:val="clear" w:color="auto" w:fill="auto"/>
            <w:vAlign w:val="center"/>
            <w:hideMark/>
          </w:tcPr>
          <w:p w:rsidR="00F47A02" w:rsidRDefault="00F47A02">
            <w:pPr>
              <w:jc w:val="center"/>
              <w:rPr>
                <w:b/>
                <w:bCs/>
                <w:sz w:val="20"/>
                <w:szCs w:val="20"/>
              </w:rPr>
            </w:pPr>
            <w:r>
              <w:rPr>
                <w:b/>
                <w:bCs/>
                <w:sz w:val="20"/>
                <w:szCs w:val="20"/>
              </w:rPr>
              <w:t>R.br</w:t>
            </w:r>
          </w:p>
        </w:tc>
        <w:tc>
          <w:tcPr>
            <w:tcW w:w="1548" w:type="pct"/>
            <w:gridSpan w:val="3"/>
            <w:tcBorders>
              <w:top w:val="nil"/>
              <w:left w:val="single" w:sz="8" w:space="0" w:color="000000"/>
              <w:bottom w:val="nil"/>
              <w:right w:val="single" w:sz="8" w:space="0" w:color="000000"/>
            </w:tcBorders>
            <w:shd w:val="clear" w:color="auto" w:fill="auto"/>
            <w:vAlign w:val="center"/>
            <w:hideMark/>
          </w:tcPr>
          <w:p w:rsidR="00F47A02" w:rsidRDefault="00F47A02">
            <w:pPr>
              <w:jc w:val="center"/>
              <w:rPr>
                <w:b/>
                <w:bCs/>
                <w:sz w:val="20"/>
                <w:szCs w:val="20"/>
              </w:rPr>
            </w:pPr>
            <w:r>
              <w:rPr>
                <w:b/>
                <w:bCs/>
                <w:sz w:val="20"/>
                <w:szCs w:val="20"/>
              </w:rPr>
              <w:t>Naziv</w:t>
            </w:r>
          </w:p>
        </w:tc>
        <w:tc>
          <w:tcPr>
            <w:tcW w:w="255" w:type="pct"/>
            <w:gridSpan w:val="2"/>
            <w:tcBorders>
              <w:top w:val="single" w:sz="8" w:space="0" w:color="000000"/>
              <w:left w:val="nil"/>
              <w:bottom w:val="nil"/>
              <w:right w:val="single" w:sz="8" w:space="0" w:color="000000"/>
            </w:tcBorders>
            <w:shd w:val="clear" w:color="auto" w:fill="auto"/>
            <w:vAlign w:val="center"/>
            <w:hideMark/>
          </w:tcPr>
          <w:p w:rsidR="00F47A02" w:rsidRDefault="00F47A02">
            <w:pPr>
              <w:jc w:val="center"/>
              <w:rPr>
                <w:b/>
                <w:bCs/>
                <w:sz w:val="20"/>
                <w:szCs w:val="20"/>
              </w:rPr>
            </w:pPr>
            <w:r>
              <w:rPr>
                <w:b/>
                <w:bCs/>
                <w:sz w:val="20"/>
                <w:szCs w:val="20"/>
              </w:rPr>
              <w:t>Jed. mere</w:t>
            </w:r>
          </w:p>
        </w:tc>
        <w:tc>
          <w:tcPr>
            <w:tcW w:w="254" w:type="pct"/>
            <w:tcBorders>
              <w:top w:val="single" w:sz="8" w:space="0" w:color="000000"/>
              <w:left w:val="nil"/>
              <w:bottom w:val="nil"/>
              <w:right w:val="single" w:sz="8" w:space="0" w:color="000000"/>
            </w:tcBorders>
            <w:shd w:val="clear" w:color="auto" w:fill="auto"/>
            <w:vAlign w:val="center"/>
            <w:hideMark/>
          </w:tcPr>
          <w:p w:rsidR="00F47A02" w:rsidRDefault="00F47A02">
            <w:pPr>
              <w:jc w:val="center"/>
              <w:rPr>
                <w:b/>
                <w:bCs/>
                <w:sz w:val="20"/>
                <w:szCs w:val="20"/>
              </w:rPr>
            </w:pPr>
            <w:r>
              <w:rPr>
                <w:b/>
                <w:bCs/>
                <w:sz w:val="20"/>
                <w:szCs w:val="20"/>
              </w:rPr>
              <w:t>Kol.</w:t>
            </w:r>
          </w:p>
        </w:tc>
        <w:tc>
          <w:tcPr>
            <w:tcW w:w="608" w:type="pct"/>
            <w:tcBorders>
              <w:top w:val="single" w:sz="8" w:space="0" w:color="000000"/>
              <w:left w:val="nil"/>
              <w:bottom w:val="nil"/>
              <w:right w:val="single" w:sz="8" w:space="0" w:color="000000"/>
            </w:tcBorders>
            <w:shd w:val="clear" w:color="auto" w:fill="auto"/>
            <w:vAlign w:val="center"/>
            <w:hideMark/>
          </w:tcPr>
          <w:p w:rsidR="00F47A02" w:rsidRDefault="00F47A02">
            <w:pPr>
              <w:jc w:val="center"/>
              <w:rPr>
                <w:b/>
                <w:bCs/>
                <w:sz w:val="20"/>
                <w:szCs w:val="20"/>
              </w:rPr>
            </w:pPr>
            <w:r>
              <w:rPr>
                <w:b/>
                <w:bCs/>
                <w:sz w:val="20"/>
                <w:szCs w:val="20"/>
              </w:rPr>
              <w:t>Jedinična cena bez PDV</w:t>
            </w:r>
          </w:p>
        </w:tc>
        <w:tc>
          <w:tcPr>
            <w:tcW w:w="652" w:type="pct"/>
            <w:tcBorders>
              <w:top w:val="single" w:sz="8" w:space="0" w:color="000000"/>
              <w:left w:val="nil"/>
              <w:bottom w:val="nil"/>
              <w:right w:val="single" w:sz="8" w:space="0" w:color="000000"/>
            </w:tcBorders>
            <w:shd w:val="clear" w:color="auto" w:fill="auto"/>
            <w:vAlign w:val="center"/>
            <w:hideMark/>
          </w:tcPr>
          <w:p w:rsidR="00F47A02" w:rsidRDefault="00F47A02">
            <w:pPr>
              <w:jc w:val="center"/>
              <w:rPr>
                <w:b/>
                <w:bCs/>
                <w:sz w:val="20"/>
                <w:szCs w:val="20"/>
              </w:rPr>
            </w:pPr>
            <w:r>
              <w:rPr>
                <w:b/>
                <w:bCs/>
                <w:sz w:val="20"/>
                <w:szCs w:val="20"/>
              </w:rPr>
              <w:t>Vrednost bez PDV</w:t>
            </w:r>
          </w:p>
        </w:tc>
        <w:tc>
          <w:tcPr>
            <w:tcW w:w="412" w:type="pct"/>
            <w:tcBorders>
              <w:top w:val="single" w:sz="8" w:space="0" w:color="000000"/>
              <w:left w:val="nil"/>
              <w:bottom w:val="nil"/>
              <w:right w:val="single" w:sz="8" w:space="0" w:color="000000"/>
            </w:tcBorders>
            <w:shd w:val="clear" w:color="auto" w:fill="auto"/>
            <w:vAlign w:val="center"/>
            <w:hideMark/>
          </w:tcPr>
          <w:p w:rsidR="00F47A02" w:rsidRDefault="00F47A02">
            <w:pPr>
              <w:jc w:val="center"/>
              <w:rPr>
                <w:b/>
                <w:bCs/>
                <w:sz w:val="20"/>
                <w:szCs w:val="20"/>
              </w:rPr>
            </w:pPr>
            <w:r>
              <w:rPr>
                <w:b/>
                <w:bCs/>
                <w:sz w:val="20"/>
                <w:szCs w:val="20"/>
              </w:rPr>
              <w:t>Proizvođač</w:t>
            </w:r>
          </w:p>
        </w:tc>
        <w:tc>
          <w:tcPr>
            <w:tcW w:w="307" w:type="pct"/>
            <w:tcBorders>
              <w:top w:val="single" w:sz="8" w:space="0" w:color="000000"/>
              <w:left w:val="nil"/>
              <w:bottom w:val="nil"/>
              <w:right w:val="single" w:sz="8" w:space="0" w:color="000000"/>
            </w:tcBorders>
            <w:shd w:val="clear" w:color="auto" w:fill="auto"/>
            <w:vAlign w:val="center"/>
            <w:hideMark/>
          </w:tcPr>
          <w:p w:rsidR="00F47A02" w:rsidRDefault="00F47A02">
            <w:pPr>
              <w:jc w:val="center"/>
              <w:rPr>
                <w:b/>
                <w:bCs/>
                <w:sz w:val="20"/>
                <w:szCs w:val="20"/>
              </w:rPr>
            </w:pPr>
            <w:r>
              <w:rPr>
                <w:b/>
                <w:bCs/>
                <w:sz w:val="20"/>
                <w:szCs w:val="20"/>
              </w:rPr>
              <w:t>Zemlja porekla</w:t>
            </w:r>
          </w:p>
        </w:tc>
        <w:tc>
          <w:tcPr>
            <w:tcW w:w="385" w:type="pct"/>
            <w:tcBorders>
              <w:top w:val="single" w:sz="8" w:space="0" w:color="000000"/>
              <w:left w:val="nil"/>
              <w:bottom w:val="nil"/>
              <w:right w:val="nil"/>
            </w:tcBorders>
            <w:shd w:val="clear" w:color="auto" w:fill="auto"/>
            <w:vAlign w:val="center"/>
            <w:hideMark/>
          </w:tcPr>
          <w:p w:rsidR="00F47A02" w:rsidRDefault="00F47A02">
            <w:pPr>
              <w:jc w:val="center"/>
              <w:rPr>
                <w:b/>
                <w:bCs/>
                <w:sz w:val="20"/>
                <w:szCs w:val="20"/>
              </w:rPr>
            </w:pPr>
            <w:r>
              <w:rPr>
                <w:b/>
                <w:bCs/>
                <w:sz w:val="20"/>
                <w:szCs w:val="20"/>
              </w:rPr>
              <w:t>Dokaz o stavljanju u promet</w:t>
            </w:r>
          </w:p>
        </w:tc>
        <w:tc>
          <w:tcPr>
            <w:tcW w:w="365" w:type="pct"/>
            <w:tcBorders>
              <w:top w:val="nil"/>
              <w:left w:val="single" w:sz="4" w:space="0" w:color="000000"/>
              <w:bottom w:val="nil"/>
              <w:right w:val="single" w:sz="8" w:space="0" w:color="000000"/>
            </w:tcBorders>
            <w:shd w:val="clear" w:color="auto" w:fill="auto"/>
            <w:vAlign w:val="bottom"/>
            <w:hideMark/>
          </w:tcPr>
          <w:p w:rsidR="00F47A02" w:rsidRDefault="00F47A02">
            <w:pPr>
              <w:jc w:val="center"/>
              <w:rPr>
                <w:b/>
                <w:bCs/>
                <w:color w:val="000000"/>
                <w:sz w:val="20"/>
                <w:szCs w:val="20"/>
              </w:rPr>
            </w:pPr>
            <w:r>
              <w:rPr>
                <w:b/>
                <w:bCs/>
                <w:color w:val="000000"/>
                <w:sz w:val="20"/>
                <w:szCs w:val="20"/>
              </w:rPr>
              <w:t>Kataloški broj</w:t>
            </w:r>
          </w:p>
        </w:tc>
      </w:tr>
      <w:tr w:rsidR="00F47A02" w:rsidTr="003A783C">
        <w:trPr>
          <w:trHeight w:val="270"/>
        </w:trPr>
        <w:tc>
          <w:tcPr>
            <w:tcW w:w="215" w:type="pct"/>
            <w:tcBorders>
              <w:top w:val="single" w:sz="8" w:space="0" w:color="000000"/>
              <w:left w:val="single" w:sz="8" w:space="0" w:color="000000"/>
              <w:bottom w:val="single" w:sz="8" w:space="0" w:color="000000"/>
              <w:right w:val="nil"/>
            </w:tcBorders>
            <w:shd w:val="clear" w:color="auto" w:fill="auto"/>
            <w:noWrap/>
            <w:vAlign w:val="center"/>
            <w:hideMark/>
          </w:tcPr>
          <w:p w:rsidR="00F47A02" w:rsidRDefault="00F47A02">
            <w:pPr>
              <w:jc w:val="center"/>
              <w:rPr>
                <w:b/>
                <w:bCs/>
                <w:sz w:val="20"/>
                <w:szCs w:val="20"/>
              </w:rPr>
            </w:pPr>
            <w:r>
              <w:rPr>
                <w:b/>
                <w:bCs/>
                <w:sz w:val="20"/>
                <w:szCs w:val="20"/>
              </w:rPr>
              <w:t>1</w:t>
            </w:r>
          </w:p>
        </w:tc>
        <w:tc>
          <w:tcPr>
            <w:tcW w:w="1548" w:type="pct"/>
            <w:gridSpan w:val="3"/>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F47A02" w:rsidRDefault="00F47A02">
            <w:pPr>
              <w:jc w:val="center"/>
              <w:rPr>
                <w:b/>
                <w:bCs/>
                <w:sz w:val="20"/>
                <w:szCs w:val="20"/>
              </w:rPr>
            </w:pPr>
            <w:r>
              <w:rPr>
                <w:b/>
                <w:bCs/>
                <w:sz w:val="20"/>
                <w:szCs w:val="20"/>
              </w:rPr>
              <w:t>2</w:t>
            </w:r>
          </w:p>
        </w:tc>
        <w:tc>
          <w:tcPr>
            <w:tcW w:w="255" w:type="pct"/>
            <w:gridSpan w:val="2"/>
            <w:tcBorders>
              <w:top w:val="single" w:sz="8" w:space="0" w:color="000000"/>
              <w:left w:val="nil"/>
              <w:bottom w:val="single" w:sz="8" w:space="0" w:color="000000"/>
              <w:right w:val="nil"/>
            </w:tcBorders>
            <w:shd w:val="clear" w:color="auto" w:fill="auto"/>
            <w:noWrap/>
            <w:vAlign w:val="center"/>
            <w:hideMark/>
          </w:tcPr>
          <w:p w:rsidR="00F47A02" w:rsidRDefault="00F47A02">
            <w:pPr>
              <w:jc w:val="center"/>
              <w:rPr>
                <w:b/>
                <w:bCs/>
                <w:sz w:val="20"/>
                <w:szCs w:val="20"/>
              </w:rPr>
            </w:pPr>
            <w:r>
              <w:rPr>
                <w:b/>
                <w:bCs/>
                <w:sz w:val="20"/>
                <w:szCs w:val="20"/>
              </w:rPr>
              <w:t>3</w:t>
            </w:r>
          </w:p>
        </w:tc>
        <w:tc>
          <w:tcPr>
            <w:tcW w:w="254"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F47A02" w:rsidRDefault="00F47A02">
            <w:pPr>
              <w:jc w:val="center"/>
              <w:rPr>
                <w:b/>
                <w:bCs/>
                <w:sz w:val="20"/>
                <w:szCs w:val="20"/>
              </w:rPr>
            </w:pPr>
            <w:r>
              <w:rPr>
                <w:b/>
                <w:bCs/>
                <w:sz w:val="20"/>
                <w:szCs w:val="20"/>
              </w:rPr>
              <w:t>4</w:t>
            </w:r>
          </w:p>
        </w:tc>
        <w:tc>
          <w:tcPr>
            <w:tcW w:w="608" w:type="pct"/>
            <w:tcBorders>
              <w:top w:val="single" w:sz="8" w:space="0" w:color="000000"/>
              <w:left w:val="nil"/>
              <w:bottom w:val="single" w:sz="8" w:space="0" w:color="000000"/>
              <w:right w:val="nil"/>
            </w:tcBorders>
            <w:shd w:val="clear" w:color="auto" w:fill="auto"/>
            <w:noWrap/>
            <w:vAlign w:val="center"/>
            <w:hideMark/>
          </w:tcPr>
          <w:p w:rsidR="00F47A02" w:rsidRDefault="00F47A02">
            <w:pPr>
              <w:jc w:val="center"/>
              <w:rPr>
                <w:b/>
                <w:bCs/>
                <w:sz w:val="20"/>
                <w:szCs w:val="20"/>
              </w:rPr>
            </w:pPr>
            <w:r>
              <w:rPr>
                <w:b/>
                <w:bCs/>
                <w:sz w:val="20"/>
                <w:szCs w:val="20"/>
              </w:rPr>
              <w:t>5</w:t>
            </w:r>
          </w:p>
        </w:tc>
        <w:tc>
          <w:tcPr>
            <w:tcW w:w="652"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F47A02" w:rsidRDefault="00F47A02">
            <w:pPr>
              <w:jc w:val="center"/>
              <w:rPr>
                <w:b/>
                <w:bCs/>
                <w:sz w:val="20"/>
                <w:szCs w:val="20"/>
              </w:rPr>
            </w:pPr>
            <w:r>
              <w:rPr>
                <w:b/>
                <w:bCs/>
                <w:sz w:val="20"/>
                <w:szCs w:val="20"/>
              </w:rPr>
              <w:t>6</w:t>
            </w:r>
          </w:p>
        </w:tc>
        <w:tc>
          <w:tcPr>
            <w:tcW w:w="412" w:type="pct"/>
            <w:tcBorders>
              <w:top w:val="single" w:sz="8" w:space="0" w:color="000000"/>
              <w:left w:val="nil"/>
              <w:bottom w:val="single" w:sz="8" w:space="0" w:color="000000"/>
              <w:right w:val="nil"/>
            </w:tcBorders>
            <w:shd w:val="clear" w:color="auto" w:fill="auto"/>
            <w:noWrap/>
            <w:vAlign w:val="center"/>
            <w:hideMark/>
          </w:tcPr>
          <w:p w:rsidR="00F47A02" w:rsidRDefault="00F47A02">
            <w:pPr>
              <w:jc w:val="center"/>
              <w:rPr>
                <w:b/>
                <w:bCs/>
                <w:sz w:val="20"/>
                <w:szCs w:val="20"/>
              </w:rPr>
            </w:pPr>
            <w:r>
              <w:rPr>
                <w:b/>
                <w:bCs/>
                <w:sz w:val="20"/>
                <w:szCs w:val="20"/>
              </w:rPr>
              <w:t>7</w:t>
            </w:r>
          </w:p>
        </w:tc>
        <w:tc>
          <w:tcPr>
            <w:tcW w:w="30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F47A02" w:rsidRDefault="00F47A02">
            <w:pPr>
              <w:jc w:val="center"/>
              <w:rPr>
                <w:b/>
                <w:bCs/>
                <w:sz w:val="20"/>
                <w:szCs w:val="20"/>
              </w:rPr>
            </w:pPr>
            <w:r>
              <w:rPr>
                <w:b/>
                <w:bCs/>
                <w:sz w:val="20"/>
                <w:szCs w:val="20"/>
              </w:rPr>
              <w:t>8</w:t>
            </w:r>
          </w:p>
        </w:tc>
        <w:tc>
          <w:tcPr>
            <w:tcW w:w="385" w:type="pct"/>
            <w:tcBorders>
              <w:top w:val="single" w:sz="8" w:space="0" w:color="000000"/>
              <w:left w:val="nil"/>
              <w:bottom w:val="single" w:sz="8" w:space="0" w:color="000000"/>
              <w:right w:val="nil"/>
            </w:tcBorders>
            <w:shd w:val="clear" w:color="auto" w:fill="auto"/>
            <w:noWrap/>
            <w:vAlign w:val="center"/>
            <w:hideMark/>
          </w:tcPr>
          <w:p w:rsidR="00F47A02" w:rsidRDefault="00F47A02">
            <w:pPr>
              <w:jc w:val="center"/>
              <w:rPr>
                <w:b/>
                <w:bCs/>
                <w:sz w:val="20"/>
                <w:szCs w:val="20"/>
              </w:rPr>
            </w:pPr>
            <w:r>
              <w:rPr>
                <w:b/>
                <w:bCs/>
                <w:sz w:val="20"/>
                <w:szCs w:val="20"/>
              </w:rPr>
              <w:t>9</w:t>
            </w:r>
          </w:p>
        </w:tc>
        <w:tc>
          <w:tcPr>
            <w:tcW w:w="365" w:type="pct"/>
            <w:tcBorders>
              <w:top w:val="single" w:sz="8" w:space="0" w:color="000000"/>
              <w:left w:val="single" w:sz="4" w:space="0" w:color="000000"/>
              <w:bottom w:val="single" w:sz="8" w:space="0" w:color="000000"/>
              <w:right w:val="single" w:sz="8" w:space="0" w:color="000000"/>
            </w:tcBorders>
            <w:shd w:val="clear" w:color="auto" w:fill="auto"/>
            <w:noWrap/>
            <w:vAlign w:val="bottom"/>
            <w:hideMark/>
          </w:tcPr>
          <w:p w:rsidR="00F47A02" w:rsidRDefault="00F47A02">
            <w:pPr>
              <w:jc w:val="center"/>
              <w:rPr>
                <w:b/>
                <w:bCs/>
                <w:color w:val="000000"/>
                <w:sz w:val="20"/>
                <w:szCs w:val="20"/>
              </w:rPr>
            </w:pPr>
            <w:r>
              <w:rPr>
                <w:b/>
                <w:bCs/>
                <w:color w:val="000000"/>
                <w:sz w:val="20"/>
                <w:szCs w:val="20"/>
              </w:rPr>
              <w:t>10</w:t>
            </w:r>
          </w:p>
        </w:tc>
      </w:tr>
      <w:tr w:rsidR="003A783C" w:rsidRPr="00F47A02" w:rsidTr="003A783C">
        <w:trPr>
          <w:trHeight w:val="255"/>
        </w:trPr>
        <w:tc>
          <w:tcPr>
            <w:tcW w:w="215" w:type="pct"/>
            <w:tcBorders>
              <w:top w:val="nil"/>
              <w:left w:val="single" w:sz="8" w:space="0" w:color="000000"/>
              <w:bottom w:val="single" w:sz="4" w:space="0" w:color="000000"/>
              <w:right w:val="single" w:sz="4" w:space="0" w:color="000000"/>
            </w:tcBorders>
            <w:shd w:val="clear" w:color="auto" w:fill="auto"/>
            <w:noWrap/>
            <w:vAlign w:val="center"/>
            <w:hideMark/>
          </w:tcPr>
          <w:p w:rsidR="003A783C" w:rsidRPr="00F47A02" w:rsidRDefault="003A783C" w:rsidP="003A783C">
            <w:pPr>
              <w:jc w:val="right"/>
              <w:rPr>
                <w:sz w:val="20"/>
                <w:szCs w:val="20"/>
              </w:rPr>
            </w:pPr>
            <w:r w:rsidRPr="00F47A02">
              <w:rPr>
                <w:sz w:val="20"/>
                <w:szCs w:val="20"/>
              </w:rPr>
              <w:t>1.</w:t>
            </w:r>
          </w:p>
        </w:tc>
        <w:tc>
          <w:tcPr>
            <w:tcW w:w="1548" w:type="pct"/>
            <w:gridSpan w:val="3"/>
            <w:tcBorders>
              <w:top w:val="nil"/>
              <w:left w:val="nil"/>
              <w:bottom w:val="single" w:sz="4" w:space="0" w:color="000000"/>
              <w:right w:val="single" w:sz="4" w:space="0" w:color="000000"/>
            </w:tcBorders>
            <w:shd w:val="clear" w:color="auto" w:fill="auto"/>
            <w:noWrap/>
            <w:vAlign w:val="center"/>
            <w:hideMark/>
          </w:tcPr>
          <w:p w:rsidR="003A783C" w:rsidRDefault="003A783C" w:rsidP="003A783C">
            <w:pPr>
              <w:rPr>
                <w:color w:val="000000"/>
                <w:sz w:val="20"/>
                <w:szCs w:val="20"/>
              </w:rPr>
            </w:pPr>
            <w:r>
              <w:rPr>
                <w:color w:val="000000"/>
                <w:sz w:val="20"/>
                <w:szCs w:val="20"/>
              </w:rPr>
              <w:t>Zakrivljene makaze za otvorenu hirurgiju sa ručnom aktivacijom , dužine 9 cm</w:t>
            </w:r>
          </w:p>
        </w:tc>
        <w:tc>
          <w:tcPr>
            <w:tcW w:w="255" w:type="pct"/>
            <w:gridSpan w:val="2"/>
            <w:tcBorders>
              <w:top w:val="nil"/>
              <w:left w:val="nil"/>
              <w:bottom w:val="single" w:sz="4" w:space="0" w:color="000000"/>
              <w:right w:val="single" w:sz="4" w:space="0" w:color="000000"/>
            </w:tcBorders>
            <w:shd w:val="clear" w:color="auto" w:fill="auto"/>
            <w:vAlign w:val="center"/>
            <w:hideMark/>
          </w:tcPr>
          <w:p w:rsidR="003A783C" w:rsidRDefault="003A783C" w:rsidP="003A783C">
            <w:pPr>
              <w:jc w:val="center"/>
              <w:rPr>
                <w:color w:val="000000"/>
                <w:sz w:val="20"/>
                <w:szCs w:val="20"/>
              </w:rPr>
            </w:pPr>
            <w:r>
              <w:rPr>
                <w:color w:val="000000"/>
                <w:sz w:val="20"/>
                <w:szCs w:val="20"/>
              </w:rPr>
              <w:t>kom</w:t>
            </w:r>
          </w:p>
        </w:tc>
        <w:tc>
          <w:tcPr>
            <w:tcW w:w="254" w:type="pct"/>
            <w:tcBorders>
              <w:top w:val="nil"/>
              <w:left w:val="nil"/>
              <w:bottom w:val="single" w:sz="4" w:space="0" w:color="000000"/>
              <w:right w:val="single" w:sz="4" w:space="0" w:color="000000"/>
            </w:tcBorders>
            <w:shd w:val="clear" w:color="auto" w:fill="auto"/>
            <w:noWrap/>
            <w:vAlign w:val="center"/>
            <w:hideMark/>
          </w:tcPr>
          <w:p w:rsidR="003A783C" w:rsidRDefault="003A783C" w:rsidP="003A783C">
            <w:pPr>
              <w:jc w:val="center"/>
              <w:rPr>
                <w:color w:val="000000"/>
                <w:sz w:val="20"/>
                <w:szCs w:val="20"/>
              </w:rPr>
            </w:pPr>
            <w:r>
              <w:rPr>
                <w:color w:val="000000"/>
                <w:sz w:val="20"/>
                <w:szCs w:val="20"/>
              </w:rPr>
              <w:t>3</w:t>
            </w:r>
          </w:p>
        </w:tc>
        <w:tc>
          <w:tcPr>
            <w:tcW w:w="608" w:type="pct"/>
            <w:tcBorders>
              <w:top w:val="nil"/>
              <w:left w:val="nil"/>
              <w:bottom w:val="single" w:sz="4" w:space="0" w:color="000000"/>
              <w:right w:val="single" w:sz="4" w:space="0" w:color="000000"/>
            </w:tcBorders>
            <w:shd w:val="clear" w:color="auto" w:fill="auto"/>
            <w:noWrap/>
            <w:vAlign w:val="center"/>
            <w:hideMark/>
          </w:tcPr>
          <w:p w:rsidR="003A783C" w:rsidRPr="00F47A02" w:rsidRDefault="003A783C" w:rsidP="003A783C">
            <w:pPr>
              <w:jc w:val="center"/>
              <w:rPr>
                <w:sz w:val="20"/>
                <w:szCs w:val="20"/>
              </w:rPr>
            </w:pPr>
            <w:r w:rsidRPr="00F47A02">
              <w:rPr>
                <w:sz w:val="20"/>
                <w:szCs w:val="20"/>
              </w:rPr>
              <w:t> </w:t>
            </w:r>
          </w:p>
        </w:tc>
        <w:tc>
          <w:tcPr>
            <w:tcW w:w="652" w:type="pct"/>
            <w:tcBorders>
              <w:top w:val="nil"/>
              <w:left w:val="nil"/>
              <w:bottom w:val="single" w:sz="4" w:space="0" w:color="000000"/>
              <w:right w:val="single" w:sz="4" w:space="0" w:color="000000"/>
            </w:tcBorders>
            <w:shd w:val="clear" w:color="auto" w:fill="auto"/>
            <w:noWrap/>
            <w:vAlign w:val="center"/>
            <w:hideMark/>
          </w:tcPr>
          <w:p w:rsidR="003A783C" w:rsidRPr="00F47A02" w:rsidRDefault="003A783C" w:rsidP="003A783C">
            <w:pPr>
              <w:jc w:val="center"/>
              <w:rPr>
                <w:sz w:val="20"/>
                <w:szCs w:val="20"/>
              </w:rPr>
            </w:pPr>
            <w:r w:rsidRPr="00F47A02">
              <w:rPr>
                <w:sz w:val="20"/>
                <w:szCs w:val="20"/>
              </w:rPr>
              <w:t> </w:t>
            </w:r>
          </w:p>
        </w:tc>
        <w:tc>
          <w:tcPr>
            <w:tcW w:w="412" w:type="pct"/>
            <w:tcBorders>
              <w:top w:val="nil"/>
              <w:left w:val="nil"/>
              <w:bottom w:val="single" w:sz="4" w:space="0" w:color="000000"/>
              <w:right w:val="single" w:sz="4" w:space="0" w:color="000000"/>
            </w:tcBorders>
            <w:shd w:val="clear" w:color="auto" w:fill="auto"/>
            <w:noWrap/>
            <w:vAlign w:val="center"/>
            <w:hideMark/>
          </w:tcPr>
          <w:p w:rsidR="003A783C" w:rsidRPr="00F47A02" w:rsidRDefault="003A783C" w:rsidP="003A783C">
            <w:pPr>
              <w:jc w:val="center"/>
              <w:rPr>
                <w:b/>
                <w:bCs/>
                <w:sz w:val="20"/>
                <w:szCs w:val="20"/>
              </w:rPr>
            </w:pPr>
            <w:r w:rsidRPr="00F47A02">
              <w:rPr>
                <w:b/>
                <w:bCs/>
                <w:sz w:val="20"/>
                <w:szCs w:val="20"/>
              </w:rPr>
              <w:t> </w:t>
            </w:r>
          </w:p>
        </w:tc>
        <w:tc>
          <w:tcPr>
            <w:tcW w:w="307" w:type="pct"/>
            <w:tcBorders>
              <w:top w:val="nil"/>
              <w:left w:val="nil"/>
              <w:bottom w:val="single" w:sz="4" w:space="0" w:color="000000"/>
              <w:right w:val="single" w:sz="4" w:space="0" w:color="000000"/>
            </w:tcBorders>
            <w:shd w:val="clear" w:color="auto" w:fill="auto"/>
            <w:noWrap/>
            <w:vAlign w:val="center"/>
            <w:hideMark/>
          </w:tcPr>
          <w:p w:rsidR="003A783C" w:rsidRPr="00F47A02" w:rsidRDefault="003A783C" w:rsidP="003A783C">
            <w:pPr>
              <w:jc w:val="center"/>
              <w:rPr>
                <w:b/>
                <w:bCs/>
                <w:sz w:val="20"/>
                <w:szCs w:val="20"/>
              </w:rPr>
            </w:pPr>
            <w:r w:rsidRPr="00F47A02">
              <w:rPr>
                <w:b/>
                <w:bCs/>
                <w:sz w:val="20"/>
                <w:szCs w:val="20"/>
              </w:rPr>
              <w:t> </w:t>
            </w:r>
          </w:p>
        </w:tc>
        <w:tc>
          <w:tcPr>
            <w:tcW w:w="385" w:type="pct"/>
            <w:tcBorders>
              <w:top w:val="nil"/>
              <w:left w:val="nil"/>
              <w:bottom w:val="single" w:sz="4" w:space="0" w:color="000000"/>
              <w:right w:val="single" w:sz="4" w:space="0" w:color="000000"/>
            </w:tcBorders>
            <w:shd w:val="clear" w:color="auto" w:fill="auto"/>
            <w:noWrap/>
            <w:vAlign w:val="center"/>
            <w:hideMark/>
          </w:tcPr>
          <w:p w:rsidR="003A783C" w:rsidRPr="00F47A02" w:rsidRDefault="003A783C" w:rsidP="003A783C">
            <w:pPr>
              <w:jc w:val="center"/>
              <w:rPr>
                <w:b/>
                <w:bCs/>
                <w:sz w:val="20"/>
                <w:szCs w:val="20"/>
              </w:rPr>
            </w:pPr>
            <w:r w:rsidRPr="00F47A02">
              <w:rPr>
                <w:b/>
                <w:bCs/>
                <w:sz w:val="20"/>
                <w:szCs w:val="20"/>
              </w:rPr>
              <w:t> </w:t>
            </w:r>
          </w:p>
        </w:tc>
        <w:tc>
          <w:tcPr>
            <w:tcW w:w="365" w:type="pct"/>
            <w:tcBorders>
              <w:top w:val="nil"/>
              <w:left w:val="nil"/>
              <w:bottom w:val="single" w:sz="4" w:space="0" w:color="000000"/>
              <w:right w:val="single" w:sz="8" w:space="0" w:color="000000"/>
            </w:tcBorders>
            <w:shd w:val="clear" w:color="auto" w:fill="auto"/>
            <w:noWrap/>
            <w:vAlign w:val="bottom"/>
            <w:hideMark/>
          </w:tcPr>
          <w:p w:rsidR="003A783C" w:rsidRPr="00F47A02" w:rsidRDefault="003A783C" w:rsidP="003A783C">
            <w:pPr>
              <w:jc w:val="center"/>
              <w:rPr>
                <w:color w:val="000000"/>
                <w:sz w:val="20"/>
                <w:szCs w:val="20"/>
              </w:rPr>
            </w:pPr>
            <w:r w:rsidRPr="00F47A02">
              <w:rPr>
                <w:color w:val="000000"/>
                <w:sz w:val="20"/>
                <w:szCs w:val="20"/>
              </w:rPr>
              <w:t> </w:t>
            </w:r>
          </w:p>
        </w:tc>
      </w:tr>
      <w:tr w:rsidR="00F47A02" w:rsidTr="003A783C">
        <w:trPr>
          <w:trHeight w:val="270"/>
        </w:trPr>
        <w:tc>
          <w:tcPr>
            <w:tcW w:w="2880" w:type="pct"/>
            <w:gridSpan w:val="8"/>
            <w:tcBorders>
              <w:top w:val="nil"/>
              <w:left w:val="single" w:sz="8" w:space="0" w:color="000000"/>
              <w:bottom w:val="single" w:sz="8" w:space="0" w:color="000000"/>
              <w:right w:val="nil"/>
            </w:tcBorders>
            <w:shd w:val="clear" w:color="auto" w:fill="auto"/>
            <w:noWrap/>
            <w:vAlign w:val="center"/>
            <w:hideMark/>
          </w:tcPr>
          <w:p w:rsidR="00F47A02" w:rsidRDefault="003A783C">
            <w:pPr>
              <w:ind w:firstLineChars="100" w:firstLine="201"/>
              <w:jc w:val="right"/>
              <w:rPr>
                <w:b/>
                <w:bCs/>
                <w:sz w:val="20"/>
                <w:szCs w:val="20"/>
              </w:rPr>
            </w:pPr>
            <w:r>
              <w:rPr>
                <w:b/>
                <w:bCs/>
                <w:sz w:val="20"/>
                <w:szCs w:val="20"/>
              </w:rPr>
              <w:t>Ukupna vrednost ponude bez PDV</w:t>
            </w:r>
            <w:r w:rsidR="00F47A02">
              <w:rPr>
                <w:b/>
                <w:bCs/>
                <w:sz w:val="20"/>
                <w:szCs w:val="20"/>
              </w:rPr>
              <w:t>:</w:t>
            </w:r>
          </w:p>
        </w:tc>
        <w:tc>
          <w:tcPr>
            <w:tcW w:w="652" w:type="pct"/>
            <w:tcBorders>
              <w:top w:val="nil"/>
              <w:left w:val="single" w:sz="8" w:space="0" w:color="000000"/>
              <w:bottom w:val="single" w:sz="8" w:space="0" w:color="000000"/>
              <w:right w:val="single" w:sz="8" w:space="0" w:color="000000"/>
            </w:tcBorders>
            <w:shd w:val="clear" w:color="auto" w:fill="auto"/>
            <w:noWrap/>
            <w:vAlign w:val="center"/>
            <w:hideMark/>
          </w:tcPr>
          <w:p w:rsidR="00F47A02" w:rsidRDefault="00F47A02">
            <w:pPr>
              <w:ind w:firstLineChars="100" w:firstLine="201"/>
              <w:jc w:val="right"/>
              <w:rPr>
                <w:b/>
                <w:bCs/>
                <w:sz w:val="20"/>
                <w:szCs w:val="20"/>
              </w:rPr>
            </w:pPr>
            <w:r>
              <w:rPr>
                <w:b/>
                <w:bCs/>
                <w:sz w:val="20"/>
                <w:szCs w:val="20"/>
              </w:rPr>
              <w:t> </w:t>
            </w:r>
          </w:p>
        </w:tc>
        <w:tc>
          <w:tcPr>
            <w:tcW w:w="412" w:type="pct"/>
            <w:tcBorders>
              <w:top w:val="nil"/>
              <w:left w:val="nil"/>
              <w:bottom w:val="nil"/>
              <w:right w:val="nil"/>
            </w:tcBorders>
            <w:shd w:val="clear" w:color="auto" w:fill="auto"/>
            <w:noWrap/>
            <w:vAlign w:val="center"/>
            <w:hideMark/>
          </w:tcPr>
          <w:p w:rsidR="00F47A02" w:rsidRDefault="00F47A02">
            <w:pPr>
              <w:ind w:firstLineChars="100" w:firstLine="201"/>
              <w:jc w:val="right"/>
              <w:rPr>
                <w:b/>
                <w:bCs/>
                <w:sz w:val="20"/>
                <w:szCs w:val="20"/>
              </w:rPr>
            </w:pPr>
          </w:p>
        </w:tc>
        <w:tc>
          <w:tcPr>
            <w:tcW w:w="307" w:type="pct"/>
            <w:tcBorders>
              <w:top w:val="nil"/>
              <w:left w:val="nil"/>
              <w:bottom w:val="nil"/>
              <w:right w:val="nil"/>
            </w:tcBorders>
            <w:shd w:val="clear" w:color="auto" w:fill="auto"/>
            <w:noWrap/>
            <w:vAlign w:val="center"/>
            <w:hideMark/>
          </w:tcPr>
          <w:p w:rsidR="00F47A02" w:rsidRDefault="00F47A02">
            <w:pPr>
              <w:rPr>
                <w:sz w:val="20"/>
                <w:szCs w:val="20"/>
              </w:rPr>
            </w:pPr>
          </w:p>
        </w:tc>
        <w:tc>
          <w:tcPr>
            <w:tcW w:w="385" w:type="pct"/>
            <w:tcBorders>
              <w:top w:val="nil"/>
              <w:left w:val="nil"/>
              <w:bottom w:val="nil"/>
              <w:right w:val="nil"/>
            </w:tcBorders>
            <w:shd w:val="clear" w:color="auto" w:fill="auto"/>
            <w:noWrap/>
            <w:vAlign w:val="center"/>
            <w:hideMark/>
          </w:tcPr>
          <w:p w:rsidR="00F47A02" w:rsidRDefault="00F47A02">
            <w:pPr>
              <w:rPr>
                <w:sz w:val="20"/>
                <w:szCs w:val="20"/>
              </w:rPr>
            </w:pPr>
          </w:p>
        </w:tc>
        <w:tc>
          <w:tcPr>
            <w:tcW w:w="365" w:type="pct"/>
            <w:tcBorders>
              <w:top w:val="nil"/>
              <w:left w:val="nil"/>
              <w:bottom w:val="nil"/>
              <w:right w:val="nil"/>
            </w:tcBorders>
            <w:shd w:val="clear" w:color="auto" w:fill="auto"/>
            <w:noWrap/>
            <w:vAlign w:val="bottom"/>
            <w:hideMark/>
          </w:tcPr>
          <w:p w:rsidR="00F47A02" w:rsidRDefault="00F47A02">
            <w:pPr>
              <w:rPr>
                <w:sz w:val="20"/>
                <w:szCs w:val="20"/>
              </w:rPr>
            </w:pPr>
          </w:p>
        </w:tc>
      </w:tr>
      <w:tr w:rsidR="00F47A02" w:rsidTr="003A783C">
        <w:trPr>
          <w:trHeight w:val="270"/>
        </w:trPr>
        <w:tc>
          <w:tcPr>
            <w:tcW w:w="1385" w:type="pct"/>
            <w:gridSpan w:val="2"/>
            <w:tcBorders>
              <w:top w:val="nil"/>
              <w:left w:val="single" w:sz="8" w:space="0" w:color="000000"/>
              <w:bottom w:val="single" w:sz="8" w:space="0" w:color="000000"/>
              <w:right w:val="nil"/>
            </w:tcBorders>
            <w:shd w:val="clear" w:color="auto" w:fill="auto"/>
            <w:noWrap/>
            <w:vAlign w:val="center"/>
            <w:hideMark/>
          </w:tcPr>
          <w:p w:rsidR="00F47A02" w:rsidRDefault="00F47A02">
            <w:pPr>
              <w:jc w:val="right"/>
              <w:rPr>
                <w:b/>
                <w:bCs/>
                <w:sz w:val="20"/>
                <w:szCs w:val="20"/>
              </w:rPr>
            </w:pPr>
            <w:r>
              <w:rPr>
                <w:b/>
                <w:bCs/>
                <w:sz w:val="20"/>
                <w:szCs w:val="20"/>
              </w:rPr>
              <w:t> </w:t>
            </w:r>
          </w:p>
        </w:tc>
        <w:tc>
          <w:tcPr>
            <w:tcW w:w="250" w:type="pct"/>
            <w:tcBorders>
              <w:top w:val="nil"/>
              <w:left w:val="nil"/>
              <w:bottom w:val="single" w:sz="8" w:space="0" w:color="000000"/>
              <w:right w:val="nil"/>
            </w:tcBorders>
            <w:shd w:val="clear" w:color="auto" w:fill="auto"/>
            <w:noWrap/>
            <w:vAlign w:val="center"/>
            <w:hideMark/>
          </w:tcPr>
          <w:p w:rsidR="00F47A02" w:rsidRDefault="00F47A02">
            <w:pPr>
              <w:ind w:firstLineChars="100" w:firstLine="201"/>
              <w:jc w:val="right"/>
              <w:rPr>
                <w:b/>
                <w:bCs/>
                <w:sz w:val="20"/>
                <w:szCs w:val="20"/>
              </w:rPr>
            </w:pPr>
            <w:r>
              <w:rPr>
                <w:b/>
                <w:bCs/>
                <w:sz w:val="20"/>
                <w:szCs w:val="20"/>
              </w:rPr>
              <w:t> </w:t>
            </w:r>
          </w:p>
        </w:tc>
        <w:tc>
          <w:tcPr>
            <w:tcW w:w="330" w:type="pct"/>
            <w:gridSpan w:val="2"/>
            <w:tcBorders>
              <w:top w:val="nil"/>
              <w:left w:val="nil"/>
              <w:bottom w:val="single" w:sz="8" w:space="0" w:color="000000"/>
              <w:right w:val="nil"/>
            </w:tcBorders>
            <w:shd w:val="clear" w:color="auto" w:fill="auto"/>
            <w:noWrap/>
            <w:vAlign w:val="center"/>
            <w:hideMark/>
          </w:tcPr>
          <w:p w:rsidR="00F47A02" w:rsidRDefault="00F47A02">
            <w:pPr>
              <w:ind w:firstLineChars="100" w:firstLine="201"/>
              <w:jc w:val="right"/>
              <w:rPr>
                <w:b/>
                <w:bCs/>
                <w:sz w:val="20"/>
                <w:szCs w:val="20"/>
              </w:rPr>
            </w:pPr>
            <w:r>
              <w:rPr>
                <w:b/>
                <w:bCs/>
                <w:sz w:val="20"/>
                <w:szCs w:val="20"/>
              </w:rPr>
              <w:t> </w:t>
            </w:r>
          </w:p>
        </w:tc>
        <w:tc>
          <w:tcPr>
            <w:tcW w:w="915" w:type="pct"/>
            <w:gridSpan w:val="3"/>
            <w:tcBorders>
              <w:top w:val="nil"/>
              <w:left w:val="nil"/>
              <w:bottom w:val="single" w:sz="8" w:space="0" w:color="000000"/>
              <w:right w:val="nil"/>
            </w:tcBorders>
            <w:shd w:val="clear" w:color="auto" w:fill="auto"/>
            <w:noWrap/>
            <w:vAlign w:val="center"/>
            <w:hideMark/>
          </w:tcPr>
          <w:p w:rsidR="00F47A02" w:rsidRDefault="00F47A02">
            <w:pPr>
              <w:ind w:firstLineChars="100" w:firstLine="201"/>
              <w:jc w:val="right"/>
              <w:rPr>
                <w:b/>
                <w:bCs/>
                <w:sz w:val="20"/>
                <w:szCs w:val="20"/>
              </w:rPr>
            </w:pPr>
            <w:r>
              <w:rPr>
                <w:b/>
                <w:bCs/>
                <w:sz w:val="20"/>
                <w:szCs w:val="20"/>
              </w:rPr>
              <w:t>PDV:</w:t>
            </w:r>
          </w:p>
        </w:tc>
        <w:tc>
          <w:tcPr>
            <w:tcW w:w="652" w:type="pct"/>
            <w:tcBorders>
              <w:top w:val="nil"/>
              <w:left w:val="single" w:sz="8" w:space="0" w:color="000000"/>
              <w:bottom w:val="single" w:sz="8" w:space="0" w:color="000000"/>
              <w:right w:val="single" w:sz="8" w:space="0" w:color="000000"/>
            </w:tcBorders>
            <w:shd w:val="clear" w:color="auto" w:fill="auto"/>
            <w:noWrap/>
            <w:vAlign w:val="center"/>
            <w:hideMark/>
          </w:tcPr>
          <w:p w:rsidR="00F47A02" w:rsidRDefault="00F47A02">
            <w:pPr>
              <w:ind w:firstLineChars="100" w:firstLine="201"/>
              <w:jc w:val="right"/>
              <w:rPr>
                <w:b/>
                <w:bCs/>
                <w:sz w:val="20"/>
                <w:szCs w:val="20"/>
              </w:rPr>
            </w:pPr>
            <w:r>
              <w:rPr>
                <w:b/>
                <w:bCs/>
                <w:sz w:val="20"/>
                <w:szCs w:val="20"/>
              </w:rPr>
              <w:t> </w:t>
            </w:r>
          </w:p>
        </w:tc>
        <w:tc>
          <w:tcPr>
            <w:tcW w:w="412" w:type="pct"/>
            <w:tcBorders>
              <w:top w:val="nil"/>
              <w:left w:val="nil"/>
              <w:bottom w:val="nil"/>
              <w:right w:val="nil"/>
            </w:tcBorders>
            <w:shd w:val="clear" w:color="auto" w:fill="auto"/>
            <w:noWrap/>
            <w:vAlign w:val="center"/>
            <w:hideMark/>
          </w:tcPr>
          <w:p w:rsidR="00F47A02" w:rsidRDefault="00F47A02">
            <w:pPr>
              <w:ind w:firstLineChars="100" w:firstLine="201"/>
              <w:jc w:val="right"/>
              <w:rPr>
                <w:b/>
                <w:bCs/>
                <w:sz w:val="20"/>
                <w:szCs w:val="20"/>
              </w:rPr>
            </w:pPr>
          </w:p>
        </w:tc>
        <w:tc>
          <w:tcPr>
            <w:tcW w:w="307" w:type="pct"/>
            <w:tcBorders>
              <w:top w:val="nil"/>
              <w:left w:val="nil"/>
              <w:bottom w:val="nil"/>
              <w:right w:val="nil"/>
            </w:tcBorders>
            <w:shd w:val="clear" w:color="auto" w:fill="auto"/>
            <w:noWrap/>
            <w:vAlign w:val="center"/>
            <w:hideMark/>
          </w:tcPr>
          <w:p w:rsidR="00F47A02" w:rsidRDefault="00F47A02">
            <w:pPr>
              <w:rPr>
                <w:sz w:val="20"/>
                <w:szCs w:val="20"/>
              </w:rPr>
            </w:pPr>
          </w:p>
        </w:tc>
        <w:tc>
          <w:tcPr>
            <w:tcW w:w="385" w:type="pct"/>
            <w:tcBorders>
              <w:top w:val="nil"/>
              <w:left w:val="nil"/>
              <w:bottom w:val="nil"/>
              <w:right w:val="nil"/>
            </w:tcBorders>
            <w:shd w:val="clear" w:color="auto" w:fill="auto"/>
            <w:noWrap/>
            <w:vAlign w:val="center"/>
            <w:hideMark/>
          </w:tcPr>
          <w:p w:rsidR="00F47A02" w:rsidRDefault="00F47A02">
            <w:pPr>
              <w:rPr>
                <w:sz w:val="20"/>
                <w:szCs w:val="20"/>
              </w:rPr>
            </w:pPr>
          </w:p>
        </w:tc>
        <w:tc>
          <w:tcPr>
            <w:tcW w:w="365" w:type="pct"/>
            <w:tcBorders>
              <w:top w:val="nil"/>
              <w:left w:val="nil"/>
              <w:bottom w:val="nil"/>
              <w:right w:val="nil"/>
            </w:tcBorders>
            <w:shd w:val="clear" w:color="auto" w:fill="auto"/>
            <w:noWrap/>
            <w:vAlign w:val="bottom"/>
            <w:hideMark/>
          </w:tcPr>
          <w:p w:rsidR="00F47A02" w:rsidRDefault="00F47A02">
            <w:pPr>
              <w:rPr>
                <w:sz w:val="20"/>
                <w:szCs w:val="20"/>
              </w:rPr>
            </w:pPr>
          </w:p>
        </w:tc>
      </w:tr>
      <w:tr w:rsidR="00F47A02" w:rsidTr="003A783C">
        <w:trPr>
          <w:trHeight w:val="270"/>
        </w:trPr>
        <w:tc>
          <w:tcPr>
            <w:tcW w:w="2880" w:type="pct"/>
            <w:gridSpan w:val="8"/>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F47A02" w:rsidRDefault="00F47A02">
            <w:pPr>
              <w:jc w:val="right"/>
              <w:rPr>
                <w:b/>
                <w:bCs/>
                <w:sz w:val="20"/>
                <w:szCs w:val="20"/>
              </w:rPr>
            </w:pPr>
            <w:r>
              <w:rPr>
                <w:b/>
                <w:bCs/>
                <w:sz w:val="20"/>
                <w:szCs w:val="20"/>
              </w:rPr>
              <w:t>U</w:t>
            </w:r>
            <w:r w:rsidR="003A783C">
              <w:rPr>
                <w:b/>
                <w:bCs/>
                <w:sz w:val="20"/>
                <w:szCs w:val="20"/>
              </w:rPr>
              <w:t>kupna vrednost ponude sa PDV</w:t>
            </w:r>
            <w:r>
              <w:rPr>
                <w:b/>
                <w:bCs/>
                <w:sz w:val="20"/>
                <w:szCs w:val="20"/>
              </w:rPr>
              <w:t>:</w:t>
            </w:r>
          </w:p>
        </w:tc>
        <w:tc>
          <w:tcPr>
            <w:tcW w:w="652" w:type="pct"/>
            <w:tcBorders>
              <w:top w:val="nil"/>
              <w:left w:val="nil"/>
              <w:bottom w:val="single" w:sz="8" w:space="0" w:color="000000"/>
              <w:right w:val="single" w:sz="8" w:space="0" w:color="000000"/>
            </w:tcBorders>
            <w:shd w:val="clear" w:color="auto" w:fill="auto"/>
            <w:noWrap/>
            <w:vAlign w:val="center"/>
            <w:hideMark/>
          </w:tcPr>
          <w:p w:rsidR="00F47A02" w:rsidRDefault="00F47A02">
            <w:pPr>
              <w:ind w:firstLineChars="100" w:firstLine="201"/>
              <w:jc w:val="right"/>
              <w:rPr>
                <w:b/>
                <w:bCs/>
                <w:sz w:val="20"/>
                <w:szCs w:val="20"/>
              </w:rPr>
            </w:pPr>
            <w:r>
              <w:rPr>
                <w:b/>
                <w:bCs/>
                <w:sz w:val="20"/>
                <w:szCs w:val="20"/>
              </w:rPr>
              <w:t> </w:t>
            </w:r>
          </w:p>
        </w:tc>
        <w:tc>
          <w:tcPr>
            <w:tcW w:w="412" w:type="pct"/>
            <w:tcBorders>
              <w:top w:val="nil"/>
              <w:left w:val="nil"/>
              <w:bottom w:val="nil"/>
              <w:right w:val="nil"/>
            </w:tcBorders>
            <w:shd w:val="clear" w:color="auto" w:fill="auto"/>
            <w:noWrap/>
            <w:vAlign w:val="center"/>
            <w:hideMark/>
          </w:tcPr>
          <w:p w:rsidR="00F47A02" w:rsidRDefault="00F47A02">
            <w:pPr>
              <w:ind w:firstLineChars="100" w:firstLine="201"/>
              <w:jc w:val="right"/>
              <w:rPr>
                <w:b/>
                <w:bCs/>
                <w:sz w:val="20"/>
                <w:szCs w:val="20"/>
              </w:rPr>
            </w:pPr>
          </w:p>
        </w:tc>
        <w:tc>
          <w:tcPr>
            <w:tcW w:w="307" w:type="pct"/>
            <w:tcBorders>
              <w:top w:val="nil"/>
              <w:left w:val="nil"/>
              <w:bottom w:val="nil"/>
              <w:right w:val="nil"/>
            </w:tcBorders>
            <w:shd w:val="clear" w:color="auto" w:fill="auto"/>
            <w:noWrap/>
            <w:vAlign w:val="center"/>
            <w:hideMark/>
          </w:tcPr>
          <w:p w:rsidR="00F47A02" w:rsidRDefault="00F47A02">
            <w:pPr>
              <w:rPr>
                <w:sz w:val="20"/>
                <w:szCs w:val="20"/>
              </w:rPr>
            </w:pPr>
          </w:p>
        </w:tc>
        <w:tc>
          <w:tcPr>
            <w:tcW w:w="385" w:type="pct"/>
            <w:tcBorders>
              <w:top w:val="nil"/>
              <w:left w:val="nil"/>
              <w:bottom w:val="nil"/>
              <w:right w:val="nil"/>
            </w:tcBorders>
            <w:shd w:val="clear" w:color="auto" w:fill="auto"/>
            <w:noWrap/>
            <w:vAlign w:val="center"/>
            <w:hideMark/>
          </w:tcPr>
          <w:p w:rsidR="00F47A02" w:rsidRDefault="00F47A02">
            <w:pPr>
              <w:rPr>
                <w:sz w:val="20"/>
                <w:szCs w:val="20"/>
              </w:rPr>
            </w:pPr>
          </w:p>
        </w:tc>
        <w:tc>
          <w:tcPr>
            <w:tcW w:w="365" w:type="pct"/>
            <w:tcBorders>
              <w:top w:val="nil"/>
              <w:left w:val="nil"/>
              <w:bottom w:val="nil"/>
              <w:right w:val="nil"/>
            </w:tcBorders>
            <w:shd w:val="clear" w:color="auto" w:fill="auto"/>
            <w:noWrap/>
            <w:vAlign w:val="bottom"/>
            <w:hideMark/>
          </w:tcPr>
          <w:p w:rsidR="00F47A02" w:rsidRDefault="00F47A02">
            <w:pPr>
              <w:rPr>
                <w:sz w:val="20"/>
                <w:szCs w:val="20"/>
              </w:rPr>
            </w:pPr>
          </w:p>
        </w:tc>
      </w:tr>
    </w:tbl>
    <w:p w:rsidR="003A783C" w:rsidRDefault="003A783C" w:rsidP="00415DC0">
      <w:pPr>
        <w:pStyle w:val="BodyText"/>
        <w:rPr>
          <w:noProof/>
          <w:szCs w:val="24"/>
        </w:rPr>
      </w:pPr>
    </w:p>
    <w:p w:rsidR="003A783C" w:rsidRDefault="003A783C"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3A783C" w:rsidRDefault="003A783C" w:rsidP="00415DC0">
      <w:pPr>
        <w:pStyle w:val="BodyText"/>
        <w:rPr>
          <w:noProof/>
          <w:sz w:val="20"/>
        </w:rPr>
      </w:pPr>
    </w:p>
    <w:p w:rsidR="00415DC0" w:rsidRPr="000019B4"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415DC0" w:rsidRPr="000B6190" w:rsidRDefault="00415DC0" w:rsidP="0061036D">
      <w:pPr>
        <w:pStyle w:val="BodyText"/>
        <w:numPr>
          <w:ilvl w:val="0"/>
          <w:numId w:val="37"/>
        </w:numPr>
        <w:rPr>
          <w:noProof/>
          <w:szCs w:val="24"/>
        </w:rPr>
      </w:pPr>
      <w:r w:rsidRPr="000019B4">
        <w:rPr>
          <w:noProof/>
          <w:szCs w:val="24"/>
        </w:rPr>
        <w:t>Самостално</w:t>
      </w:r>
    </w:p>
    <w:p w:rsidR="00415DC0" w:rsidRPr="000B6190" w:rsidRDefault="00415DC0" w:rsidP="0061036D">
      <w:pPr>
        <w:pStyle w:val="BodyText"/>
        <w:numPr>
          <w:ilvl w:val="0"/>
          <w:numId w:val="37"/>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37"/>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3A783C" w:rsidRDefault="003A783C"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3A783C" w:rsidRDefault="003A783C" w:rsidP="00415DC0">
      <w:pPr>
        <w:pStyle w:val="Footer"/>
        <w:jc w:val="center"/>
        <w:rPr>
          <w:b/>
          <w:noProof/>
        </w:rPr>
      </w:pPr>
    </w:p>
    <w:p w:rsidR="00415DC0" w:rsidRPr="00742C22" w:rsidRDefault="00415DC0" w:rsidP="00415DC0">
      <w:pPr>
        <w:pStyle w:val="Footer"/>
        <w:jc w:val="center"/>
        <w:rPr>
          <w:b/>
          <w:noProof/>
        </w:rPr>
      </w:pPr>
      <w:r w:rsidRPr="00C63806">
        <w:rPr>
          <w:b/>
          <w:noProof/>
        </w:rPr>
        <w:lastRenderedPageBreak/>
        <w:t xml:space="preserve">Понуда број ________ - </w:t>
      </w:r>
      <w:r w:rsidRPr="00C63806">
        <w:rPr>
          <w:b/>
          <w:lang w:val="sr-Cyrl-CS"/>
        </w:rPr>
        <w:t xml:space="preserve">Набавка </w:t>
      </w:r>
      <w:r>
        <w:rPr>
          <w:b/>
          <w:lang w:val="sr-Cyrl-CS"/>
        </w:rPr>
        <w:t>осталог медицинског</w:t>
      </w:r>
      <w:r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C2B15">
        <w:rPr>
          <w:b/>
          <w:noProof/>
        </w:rPr>
        <w:t>355</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00" w:type="pct"/>
        <w:tblLayout w:type="fixed"/>
        <w:tblLook w:val="04A0" w:firstRow="1" w:lastRow="0" w:firstColumn="1" w:lastColumn="0" w:noHBand="0" w:noVBand="1"/>
      </w:tblPr>
      <w:tblGrid>
        <w:gridCol w:w="602"/>
        <w:gridCol w:w="2896"/>
        <w:gridCol w:w="674"/>
        <w:gridCol w:w="353"/>
        <w:gridCol w:w="325"/>
        <w:gridCol w:w="383"/>
        <w:gridCol w:w="708"/>
        <w:gridCol w:w="1704"/>
        <w:gridCol w:w="1967"/>
        <w:gridCol w:w="1153"/>
        <w:gridCol w:w="859"/>
        <w:gridCol w:w="1184"/>
        <w:gridCol w:w="1184"/>
      </w:tblGrid>
      <w:tr w:rsidR="00F47A02" w:rsidTr="003A783C">
        <w:trPr>
          <w:trHeight w:val="356"/>
        </w:trPr>
        <w:tc>
          <w:tcPr>
            <w:tcW w:w="4577" w:type="pct"/>
            <w:gridSpan w:val="12"/>
            <w:tcBorders>
              <w:top w:val="single" w:sz="8" w:space="0" w:color="000000"/>
              <w:left w:val="single" w:sz="8" w:space="0" w:color="000000"/>
              <w:bottom w:val="single" w:sz="8" w:space="0" w:color="000000"/>
              <w:right w:val="nil"/>
            </w:tcBorders>
            <w:shd w:val="clear" w:color="auto" w:fill="auto"/>
            <w:vAlign w:val="center"/>
            <w:hideMark/>
          </w:tcPr>
          <w:p w:rsidR="00F47A02" w:rsidRDefault="00F47A02">
            <w:pPr>
              <w:jc w:val="center"/>
              <w:rPr>
                <w:b/>
                <w:bCs/>
                <w:sz w:val="20"/>
                <w:szCs w:val="20"/>
              </w:rPr>
            </w:pPr>
            <w:r>
              <w:rPr>
                <w:b/>
                <w:bCs/>
                <w:sz w:val="20"/>
                <w:szCs w:val="20"/>
              </w:rPr>
              <w:t>KLINIČKI CENTAR VOJVODINE</w:t>
            </w:r>
          </w:p>
        </w:tc>
        <w:tc>
          <w:tcPr>
            <w:tcW w:w="423" w:type="pct"/>
            <w:tcBorders>
              <w:top w:val="nil"/>
              <w:left w:val="nil"/>
              <w:bottom w:val="nil"/>
              <w:right w:val="nil"/>
            </w:tcBorders>
            <w:shd w:val="clear" w:color="auto" w:fill="auto"/>
            <w:noWrap/>
            <w:vAlign w:val="bottom"/>
            <w:hideMark/>
          </w:tcPr>
          <w:p w:rsidR="00F47A02" w:rsidRDefault="00A46A99">
            <w:pPr>
              <w:rPr>
                <w:rFonts w:ascii="Arial" w:hAnsi="Arial" w:cs="Arial"/>
                <w:sz w:val="20"/>
                <w:szCs w:val="20"/>
              </w:rPr>
            </w:pPr>
            <w:r>
              <w:rPr>
                <w:rFonts w:ascii="Arial" w:hAnsi="Arial" w:cs="Arial"/>
                <w:noProof/>
                <w:sz w:val="20"/>
                <w:szCs w:val="20"/>
                <w:lang w:val="sr-Latn-RS" w:eastAsia="sr-Latn-RS"/>
              </w:rPr>
              <mc:AlternateContent>
                <mc:Choice Requires="wps">
                  <w:drawing>
                    <wp:anchor distT="0" distB="0" distL="114300" distR="114300" simplePos="0" relativeHeight="251647488" behindDoc="0" locked="0" layoutInCell="1" allowOverlap="1">
                      <wp:simplePos x="0" y="0"/>
                      <wp:positionH relativeFrom="column">
                        <wp:posOffset>314325</wp:posOffset>
                      </wp:positionH>
                      <wp:positionV relativeFrom="paragraph">
                        <wp:posOffset>-171450</wp:posOffset>
                      </wp:positionV>
                      <wp:extent cx="76200" cy="428625"/>
                      <wp:effectExtent l="38100" t="0" r="38100" b="0"/>
                      <wp:wrapNone/>
                      <wp:docPr id="75308" name="Text Box 75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286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type w14:anchorId="2DC69905" id="_x0000_t202" coordsize="21600,21600" o:spt="202" path="m,l,21600r21600,l21600,xe">
                      <v:stroke joinstyle="miter"/>
                      <v:path gradientshapeok="t" o:connecttype="rect"/>
                    </v:shapetype>
                    <v:shape id="Text Box 75308" o:spid="_x0000_s1026" type="#_x0000_t202" style="position:absolute;margin-left:24.75pt;margin-top:-13.5pt;width:6pt;height:33.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" filled="f" stroked="f"/>
                  </w:pict>
                </mc:Fallback>
              </mc:AlternateContent>
            </w:r>
            <w:r>
              <w:rPr>
                <w:rFonts w:ascii="Arial" w:hAnsi="Arial" w:cs="Arial"/>
                <w:noProof/>
                <w:sz w:val="20"/>
                <w:szCs w:val="20"/>
                <w:lang w:val="sr-Latn-RS" w:eastAsia="sr-Latn-RS"/>
              </w:rPr>
              <mc:AlternateContent>
                <mc:Choice Requires="wps">
                  <w:drawing>
                    <wp:anchor distT="0" distB="0" distL="114300" distR="114300" simplePos="0" relativeHeight="251648512" behindDoc="0" locked="0" layoutInCell="1" allowOverlap="1">
                      <wp:simplePos x="0" y="0"/>
                      <wp:positionH relativeFrom="column">
                        <wp:posOffset>314325</wp:posOffset>
                      </wp:positionH>
                      <wp:positionV relativeFrom="paragraph">
                        <wp:posOffset>-171450</wp:posOffset>
                      </wp:positionV>
                      <wp:extent cx="76200" cy="323850"/>
                      <wp:effectExtent l="38100" t="0" r="38100" b="0"/>
                      <wp:wrapNone/>
                      <wp:docPr id="75309" name="Text Box 75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3238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1968DB8" id="Text Box 75309" o:spid="_x0000_s1026" type="#_x0000_t202" style="position:absolute;margin-left:24.75pt;margin-top:-13.5pt;width:6pt;height:2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" filled="f" stroked="f"/>
                  </w:pict>
                </mc:Fallback>
              </mc:AlternateContent>
            </w:r>
            <w:r>
              <w:rPr>
                <w:rFonts w:ascii="Arial" w:hAnsi="Arial" w:cs="Arial"/>
                <w:noProof/>
                <w:sz w:val="20"/>
                <w:szCs w:val="20"/>
                <w:lang w:val="sr-Latn-RS" w:eastAsia="sr-Latn-RS"/>
              </w:rPr>
              <mc:AlternateContent>
                <mc:Choice Requires="wps">
                  <w:drawing>
                    <wp:anchor distT="0" distB="0" distL="114300" distR="114300" simplePos="0" relativeHeight="251649536" behindDoc="0" locked="0" layoutInCell="1" allowOverlap="1">
                      <wp:simplePos x="0" y="0"/>
                      <wp:positionH relativeFrom="column">
                        <wp:posOffset>314325</wp:posOffset>
                      </wp:positionH>
                      <wp:positionV relativeFrom="paragraph">
                        <wp:posOffset>-171450</wp:posOffset>
                      </wp:positionV>
                      <wp:extent cx="76200" cy="285750"/>
                      <wp:effectExtent l="38100" t="0" r="38100" b="0"/>
                      <wp:wrapNone/>
                      <wp:docPr id="75310" name="Text Box 75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857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017DE2D" id="Text Box 75310" o:spid="_x0000_s1026" type="#_x0000_t202" style="position:absolute;margin-left:24.75pt;margin-top:-13.5pt;width:6pt;height:2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" filled="f" stroked="f"/>
                  </w:pict>
                </mc:Fallback>
              </mc:AlternateContent>
            </w:r>
            <w:r>
              <w:rPr>
                <w:rFonts w:ascii="Arial" w:hAnsi="Arial" w:cs="Arial"/>
                <w:noProof/>
                <w:sz w:val="20"/>
                <w:szCs w:val="20"/>
                <w:lang w:val="sr-Latn-RS" w:eastAsia="sr-Latn-RS"/>
              </w:rPr>
              <mc:AlternateContent>
                <mc:Choice Requires="wps">
                  <w:drawing>
                    <wp:anchor distT="0" distB="0" distL="114300" distR="114300" simplePos="0" relativeHeight="251650560" behindDoc="0" locked="0" layoutInCell="1" allowOverlap="1">
                      <wp:simplePos x="0" y="0"/>
                      <wp:positionH relativeFrom="column">
                        <wp:posOffset>314325</wp:posOffset>
                      </wp:positionH>
                      <wp:positionV relativeFrom="paragraph">
                        <wp:posOffset>-171450</wp:posOffset>
                      </wp:positionV>
                      <wp:extent cx="76200" cy="400050"/>
                      <wp:effectExtent l="38100" t="0" r="38100" b="0"/>
                      <wp:wrapNone/>
                      <wp:docPr id="75311" name="Text Box 75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000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A6B3339" id="Text Box 75311" o:spid="_x0000_s1026" type="#_x0000_t202" style="position:absolute;margin-left:24.75pt;margin-top:-13.5pt;width:6pt;height:3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" filled="f" stroked="f"/>
                  </w:pict>
                </mc:Fallback>
              </mc:AlternateContent>
            </w:r>
            <w:r>
              <w:rPr>
                <w:rFonts w:ascii="Arial" w:hAnsi="Arial" w:cs="Arial"/>
                <w:noProof/>
                <w:sz w:val="20"/>
                <w:szCs w:val="20"/>
                <w:lang w:val="sr-Latn-RS" w:eastAsia="sr-Latn-RS"/>
              </w:rPr>
              <mc:AlternateContent>
                <mc:Choice Requires="wps">
                  <w:drawing>
                    <wp:anchor distT="0" distB="0" distL="114300" distR="114300" simplePos="0" relativeHeight="251651584" behindDoc="0" locked="0" layoutInCell="1" allowOverlap="1">
                      <wp:simplePos x="0" y="0"/>
                      <wp:positionH relativeFrom="column">
                        <wp:posOffset>314325</wp:posOffset>
                      </wp:positionH>
                      <wp:positionV relativeFrom="paragraph">
                        <wp:posOffset>-171450</wp:posOffset>
                      </wp:positionV>
                      <wp:extent cx="76200" cy="304800"/>
                      <wp:effectExtent l="38100" t="0" r="38100" b="0"/>
                      <wp:wrapNone/>
                      <wp:docPr id="75312" name="Text Box 75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3048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03E404E" id="Text Box 75312" o:spid="_x0000_s1026" type="#_x0000_t202" style="position:absolute;margin-left:24.75pt;margin-top:-13.5pt;width:6pt;height: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" filled="f" stroked="f"/>
                  </w:pict>
                </mc:Fallback>
              </mc:AlternateContent>
            </w:r>
            <w:r>
              <w:rPr>
                <w:rFonts w:ascii="Arial" w:hAnsi="Arial" w:cs="Arial"/>
                <w:noProof/>
                <w:sz w:val="20"/>
                <w:szCs w:val="20"/>
                <w:lang w:val="sr-Latn-RS" w:eastAsia="sr-Latn-RS"/>
              </w:rPr>
              <mc:AlternateContent>
                <mc:Choice Requires="wps">
                  <w:drawing>
                    <wp:anchor distT="0" distB="0" distL="114300" distR="114300" simplePos="0" relativeHeight="251652608" behindDoc="0" locked="0" layoutInCell="1" allowOverlap="1">
                      <wp:simplePos x="0" y="0"/>
                      <wp:positionH relativeFrom="column">
                        <wp:posOffset>314325</wp:posOffset>
                      </wp:positionH>
                      <wp:positionV relativeFrom="paragraph">
                        <wp:posOffset>-171450</wp:posOffset>
                      </wp:positionV>
                      <wp:extent cx="76200" cy="257175"/>
                      <wp:effectExtent l="38100" t="0" r="38100" b="0"/>
                      <wp:wrapNone/>
                      <wp:docPr id="75313" name="Text Box 75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571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DBC12C9" id="Text Box 75313" o:spid="_x0000_s1026" type="#_x0000_t202" style="position:absolute;margin-left:24.75pt;margin-top:-13.5pt;width:6pt;height:20.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" filled="f" stroked="f"/>
                  </w:pict>
                </mc:Fallback>
              </mc:AlternateContent>
            </w:r>
            <w:r>
              <w:rPr>
                <w:rFonts w:ascii="Arial" w:hAnsi="Arial" w:cs="Arial"/>
                <w:noProof/>
                <w:sz w:val="20"/>
                <w:szCs w:val="20"/>
                <w:lang w:val="sr-Latn-RS" w:eastAsia="sr-Latn-RS"/>
              </w:rPr>
              <mc:AlternateContent>
                <mc:Choice Requires="wps">
                  <w:drawing>
                    <wp:anchor distT="0" distB="0" distL="114300" distR="114300" simplePos="0" relativeHeight="251653632" behindDoc="0" locked="0" layoutInCell="1" allowOverlap="1">
                      <wp:simplePos x="0" y="0"/>
                      <wp:positionH relativeFrom="column">
                        <wp:posOffset>314325</wp:posOffset>
                      </wp:positionH>
                      <wp:positionV relativeFrom="paragraph">
                        <wp:posOffset>-171450</wp:posOffset>
                      </wp:positionV>
                      <wp:extent cx="76200" cy="400050"/>
                      <wp:effectExtent l="38100" t="0" r="38100" b="0"/>
                      <wp:wrapNone/>
                      <wp:docPr id="75314" name="Text Box 75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000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EEB94C7" id="Text Box 75314" o:spid="_x0000_s1026" type="#_x0000_t202" style="position:absolute;margin-left:24.75pt;margin-top:-13.5pt;width:6pt;height:3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" filled="f" stroked="f"/>
                  </w:pict>
                </mc:Fallback>
              </mc:AlternateContent>
            </w:r>
            <w:r>
              <w:rPr>
                <w:rFonts w:ascii="Arial" w:hAnsi="Arial" w:cs="Arial"/>
                <w:noProof/>
                <w:sz w:val="20"/>
                <w:szCs w:val="20"/>
                <w:lang w:val="sr-Latn-RS" w:eastAsia="sr-Latn-RS"/>
              </w:rPr>
              <mc:AlternateContent>
                <mc:Choice Requires="wps">
                  <w:drawing>
                    <wp:anchor distT="0" distB="0" distL="114300" distR="114300" simplePos="0" relativeHeight="251654656" behindDoc="0" locked="0" layoutInCell="1" allowOverlap="1">
                      <wp:simplePos x="0" y="0"/>
                      <wp:positionH relativeFrom="column">
                        <wp:posOffset>314325</wp:posOffset>
                      </wp:positionH>
                      <wp:positionV relativeFrom="paragraph">
                        <wp:posOffset>-171450</wp:posOffset>
                      </wp:positionV>
                      <wp:extent cx="76200" cy="304800"/>
                      <wp:effectExtent l="38100" t="0" r="38100" b="0"/>
                      <wp:wrapNone/>
                      <wp:docPr id="75315" name="Text Box 75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3048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D67CFF2" id="Text Box 75315" o:spid="_x0000_s1026" type="#_x0000_t202" style="position:absolute;margin-left:24.75pt;margin-top:-13.5pt;width:6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" filled="f" stroked="f"/>
                  </w:pict>
                </mc:Fallback>
              </mc:AlternateContent>
            </w:r>
            <w:r>
              <w:rPr>
                <w:rFonts w:ascii="Arial" w:hAnsi="Arial" w:cs="Arial"/>
                <w:noProof/>
                <w:sz w:val="20"/>
                <w:szCs w:val="20"/>
                <w:lang w:val="sr-Latn-RS" w:eastAsia="sr-Latn-RS"/>
              </w:rPr>
              <mc:AlternateContent>
                <mc:Choice Requires="wps">
                  <w:drawing>
                    <wp:anchor distT="0" distB="0" distL="114300" distR="114300" simplePos="0" relativeHeight="251655680" behindDoc="0" locked="0" layoutInCell="1" allowOverlap="1">
                      <wp:simplePos x="0" y="0"/>
                      <wp:positionH relativeFrom="column">
                        <wp:posOffset>314325</wp:posOffset>
                      </wp:positionH>
                      <wp:positionV relativeFrom="paragraph">
                        <wp:posOffset>-171450</wp:posOffset>
                      </wp:positionV>
                      <wp:extent cx="76200" cy="257175"/>
                      <wp:effectExtent l="38100" t="0" r="38100" b="0"/>
                      <wp:wrapNone/>
                      <wp:docPr id="75316" name="Text Box 75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571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DD0B4A2" id="Text Box 75316" o:spid="_x0000_s1026" type="#_x0000_t202" style="position:absolute;margin-left:24.75pt;margin-top:-13.5pt;width:6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" filled="f" stroked="f"/>
                  </w:pict>
                </mc:Fallback>
              </mc:AlternateContent>
            </w:r>
            <w:r>
              <w:rPr>
                <w:rFonts w:ascii="Arial" w:hAnsi="Arial" w:cs="Arial"/>
                <w:noProof/>
                <w:sz w:val="20"/>
                <w:szCs w:val="20"/>
                <w:lang w:val="sr-Latn-RS" w:eastAsia="sr-Latn-RS"/>
              </w:rPr>
              <mc:AlternateContent>
                <mc:Choice Requires="wps">
                  <w:drawing>
                    <wp:anchor distT="0" distB="0" distL="114300" distR="114300" simplePos="0" relativeHeight="251656704" behindDoc="0" locked="0" layoutInCell="1" allowOverlap="1">
                      <wp:simplePos x="0" y="0"/>
                      <wp:positionH relativeFrom="column">
                        <wp:posOffset>314325</wp:posOffset>
                      </wp:positionH>
                      <wp:positionV relativeFrom="paragraph">
                        <wp:posOffset>-171450</wp:posOffset>
                      </wp:positionV>
                      <wp:extent cx="76200" cy="371475"/>
                      <wp:effectExtent l="38100" t="0" r="38100" b="0"/>
                      <wp:wrapNone/>
                      <wp:docPr id="75317" name="Text Box 75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3714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9A23880" id="Text Box 75317" o:spid="_x0000_s1026" type="#_x0000_t202" style="position:absolute;margin-left:24.75pt;margin-top:-13.5pt;width:6pt;height:2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" filled="f" stroked="f"/>
                  </w:pict>
                </mc:Fallback>
              </mc:AlternateContent>
            </w:r>
            <w:r>
              <w:rPr>
                <w:rFonts w:ascii="Arial" w:hAnsi="Arial" w:cs="Arial"/>
                <w:noProof/>
                <w:sz w:val="20"/>
                <w:szCs w:val="20"/>
                <w:lang w:val="sr-Latn-RS" w:eastAsia="sr-Latn-RS"/>
              </w:rPr>
              <mc:AlternateContent>
                <mc:Choice Requires="wps">
                  <w:drawing>
                    <wp:anchor distT="0" distB="0" distL="114300" distR="114300" simplePos="0" relativeHeight="251657728" behindDoc="0" locked="0" layoutInCell="1" allowOverlap="1">
                      <wp:simplePos x="0" y="0"/>
                      <wp:positionH relativeFrom="column">
                        <wp:posOffset>314325</wp:posOffset>
                      </wp:positionH>
                      <wp:positionV relativeFrom="paragraph">
                        <wp:posOffset>-171450</wp:posOffset>
                      </wp:positionV>
                      <wp:extent cx="76200" cy="276225"/>
                      <wp:effectExtent l="38100" t="0" r="38100" b="0"/>
                      <wp:wrapNone/>
                      <wp:docPr id="75318" name="Text Box 75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762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5FDC332" id="Text Box 75318" o:spid="_x0000_s1026" type="#_x0000_t202" style="position:absolute;margin-left:24.75pt;margin-top:-13.5pt;width:6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" filled="f" stroked="f"/>
                  </w:pict>
                </mc:Fallback>
              </mc:AlternateContent>
            </w:r>
            <w:r>
              <w:rPr>
                <w:rFonts w:ascii="Arial" w:hAnsi="Arial" w:cs="Arial"/>
                <w:noProof/>
                <w:sz w:val="20"/>
                <w:szCs w:val="20"/>
                <w:lang w:val="sr-Latn-RS" w:eastAsia="sr-Latn-RS"/>
              </w:rPr>
              <mc:AlternateContent>
                <mc:Choice Requires="wps">
                  <w:drawing>
                    <wp:anchor distT="0" distB="0" distL="114300" distR="114300" simplePos="0" relativeHeight="251660800" behindDoc="0" locked="0" layoutInCell="1" allowOverlap="1">
                      <wp:simplePos x="0" y="0"/>
                      <wp:positionH relativeFrom="column">
                        <wp:posOffset>314325</wp:posOffset>
                      </wp:positionH>
                      <wp:positionV relativeFrom="paragraph">
                        <wp:posOffset>-171450</wp:posOffset>
                      </wp:positionV>
                      <wp:extent cx="76200" cy="228600"/>
                      <wp:effectExtent l="38100" t="0" r="38100" b="0"/>
                      <wp:wrapNone/>
                      <wp:docPr id="75319" name="Text Box 75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963B730" id="Text Box 75319" o:spid="_x0000_s1026" type="#_x0000_t202" style="position:absolute;margin-left:24.75pt;margin-top:-13.5pt;width:6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" filled="f" stroked="f"/>
                  </w:pict>
                </mc:Fallback>
              </mc:AlternateContent>
            </w:r>
            <w:r>
              <w:rPr>
                <w:rFonts w:ascii="Arial" w:hAnsi="Arial" w:cs="Arial"/>
                <w:noProof/>
                <w:sz w:val="20"/>
                <w:szCs w:val="20"/>
                <w:lang w:val="sr-Latn-RS" w:eastAsia="sr-Latn-RS"/>
              </w:rPr>
              <mc:AlternateContent>
                <mc:Choice Requires="wps">
                  <w:drawing>
                    <wp:anchor distT="0" distB="0" distL="114300" distR="114300" simplePos="0" relativeHeight="251663872" behindDoc="0" locked="0" layoutInCell="1" allowOverlap="1">
                      <wp:simplePos x="0" y="0"/>
                      <wp:positionH relativeFrom="column">
                        <wp:posOffset>314325</wp:posOffset>
                      </wp:positionH>
                      <wp:positionV relativeFrom="paragraph">
                        <wp:posOffset>-171450</wp:posOffset>
                      </wp:positionV>
                      <wp:extent cx="76200" cy="371475"/>
                      <wp:effectExtent l="38100" t="0" r="38100" b="0"/>
                      <wp:wrapNone/>
                      <wp:docPr id="75320" name="Text Box 75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3714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B6C3930" id="Text Box 75320" o:spid="_x0000_s1026" type="#_x0000_t202" style="position:absolute;margin-left:24.75pt;margin-top:-13.5pt;width:6pt;height:29.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" filled="f" stroked="f"/>
                  </w:pict>
                </mc:Fallback>
              </mc:AlternateContent>
            </w:r>
            <w:r>
              <w:rPr>
                <w:rFonts w:ascii="Arial" w:hAnsi="Arial" w:cs="Arial"/>
                <w:noProof/>
                <w:sz w:val="20"/>
                <w:szCs w:val="20"/>
                <w:lang w:val="sr-Latn-RS" w:eastAsia="sr-Latn-RS"/>
              </w:rPr>
              <mc:AlternateContent>
                <mc:Choice Requires="wps">
                  <w:drawing>
                    <wp:anchor distT="0" distB="0" distL="114300" distR="114300" simplePos="0" relativeHeight="251664896" behindDoc="0" locked="0" layoutInCell="1" allowOverlap="1">
                      <wp:simplePos x="0" y="0"/>
                      <wp:positionH relativeFrom="column">
                        <wp:posOffset>314325</wp:posOffset>
                      </wp:positionH>
                      <wp:positionV relativeFrom="paragraph">
                        <wp:posOffset>-171450</wp:posOffset>
                      </wp:positionV>
                      <wp:extent cx="76200" cy="276225"/>
                      <wp:effectExtent l="38100" t="0" r="38100" b="0"/>
                      <wp:wrapNone/>
                      <wp:docPr id="75321" name="Text Box 75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762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23AEF4D" id="Text Box 75321" o:spid="_x0000_s1026" type="#_x0000_t202" style="position:absolute;margin-left:24.75pt;margin-top:-13.5pt;width:6pt;height:2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" filled="f" stroked="f"/>
                  </w:pict>
                </mc:Fallback>
              </mc:AlternateContent>
            </w:r>
            <w:r>
              <w:rPr>
                <w:rFonts w:ascii="Arial" w:hAnsi="Arial" w:cs="Arial"/>
                <w:noProof/>
                <w:sz w:val="20"/>
                <w:szCs w:val="20"/>
                <w:lang w:val="sr-Latn-RS" w:eastAsia="sr-Latn-RS"/>
              </w:rPr>
              <mc:AlternateContent>
                <mc:Choice Requires="wps">
                  <w:drawing>
                    <wp:anchor distT="0" distB="0" distL="114300" distR="114300" simplePos="0" relativeHeight="251665920" behindDoc="0" locked="0" layoutInCell="1" allowOverlap="1">
                      <wp:simplePos x="0" y="0"/>
                      <wp:positionH relativeFrom="column">
                        <wp:posOffset>314325</wp:posOffset>
                      </wp:positionH>
                      <wp:positionV relativeFrom="paragraph">
                        <wp:posOffset>-171450</wp:posOffset>
                      </wp:positionV>
                      <wp:extent cx="76200" cy="228600"/>
                      <wp:effectExtent l="38100" t="0" r="38100" b="0"/>
                      <wp:wrapNone/>
                      <wp:docPr id="75322" name="Text Box 75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6FEB52F" id="Text Box 75322" o:spid="_x0000_s1026" type="#_x0000_t202" style="position:absolute;margin-left:24.75pt;margin-top:-13.5pt;width:6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" filled="f" stroked="f"/>
                  </w:pict>
                </mc:Fallback>
              </mc:AlternateContent>
            </w:r>
            <w:r>
              <w:rPr>
                <w:rFonts w:ascii="Arial" w:hAnsi="Arial" w:cs="Arial"/>
                <w:noProof/>
                <w:sz w:val="20"/>
                <w:szCs w:val="20"/>
                <w:lang w:val="sr-Latn-RS" w:eastAsia="sr-Latn-RS"/>
              </w:rPr>
              <mc:AlternateContent>
                <mc:Choice Requires="wps">
                  <w:drawing>
                    <wp:anchor distT="0" distB="0" distL="114300" distR="114300" simplePos="0" relativeHeight="251666944" behindDoc="0" locked="0" layoutInCell="1" allowOverlap="1">
                      <wp:simplePos x="0" y="0"/>
                      <wp:positionH relativeFrom="column">
                        <wp:posOffset>314325</wp:posOffset>
                      </wp:positionH>
                      <wp:positionV relativeFrom="paragraph">
                        <wp:posOffset>-171450</wp:posOffset>
                      </wp:positionV>
                      <wp:extent cx="76200" cy="371475"/>
                      <wp:effectExtent l="38100" t="0" r="38100" b="0"/>
                      <wp:wrapNone/>
                      <wp:docPr id="75323" name="Text Box 75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3714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F0A0EA3" id="Text Box 75323" o:spid="_x0000_s1026" type="#_x0000_t202" style="position:absolute;margin-left:24.75pt;margin-top:-13.5pt;width:6pt;height:29.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" filled="f" stroked="f"/>
                  </w:pict>
                </mc:Fallback>
              </mc:AlternateContent>
            </w:r>
            <w:r>
              <w:rPr>
                <w:rFonts w:ascii="Arial" w:hAnsi="Arial" w:cs="Arial"/>
                <w:noProof/>
                <w:sz w:val="20"/>
                <w:szCs w:val="20"/>
                <w:lang w:val="sr-Latn-RS" w:eastAsia="sr-Latn-RS"/>
              </w:rPr>
              <mc:AlternateContent>
                <mc:Choice Requires="wps">
                  <w:drawing>
                    <wp:anchor distT="0" distB="0" distL="114300" distR="114300" simplePos="0" relativeHeight="251667968" behindDoc="0" locked="0" layoutInCell="1" allowOverlap="1">
                      <wp:simplePos x="0" y="0"/>
                      <wp:positionH relativeFrom="column">
                        <wp:posOffset>314325</wp:posOffset>
                      </wp:positionH>
                      <wp:positionV relativeFrom="paragraph">
                        <wp:posOffset>-171450</wp:posOffset>
                      </wp:positionV>
                      <wp:extent cx="76200" cy="276225"/>
                      <wp:effectExtent l="38100" t="0" r="38100" b="0"/>
                      <wp:wrapNone/>
                      <wp:docPr id="75324" name="Text Box 75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762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67054D9" id="Text Box 75324" o:spid="_x0000_s1026" type="#_x0000_t202" style="position:absolute;margin-left:24.75pt;margin-top:-13.5pt;width:6pt;height:2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" filled="f" stroked="f"/>
                  </w:pict>
                </mc:Fallback>
              </mc:AlternateContent>
            </w:r>
          </w:p>
        </w:tc>
      </w:tr>
      <w:tr w:rsidR="003A783C" w:rsidTr="003A783C">
        <w:trPr>
          <w:trHeight w:val="270"/>
        </w:trPr>
        <w:tc>
          <w:tcPr>
            <w:tcW w:w="4154" w:type="pct"/>
            <w:gridSpan w:val="11"/>
            <w:tcBorders>
              <w:top w:val="single" w:sz="8" w:space="0" w:color="000000"/>
              <w:left w:val="single" w:sz="8" w:space="0" w:color="000000"/>
              <w:bottom w:val="single" w:sz="8" w:space="0" w:color="000000"/>
              <w:right w:val="nil"/>
            </w:tcBorders>
            <w:shd w:val="clear" w:color="auto" w:fill="auto"/>
            <w:noWrap/>
            <w:vAlign w:val="bottom"/>
            <w:hideMark/>
          </w:tcPr>
          <w:p w:rsidR="003A783C" w:rsidRPr="003A783C" w:rsidRDefault="003A783C" w:rsidP="003A783C">
            <w:pPr>
              <w:rPr>
                <w:b/>
                <w:bCs/>
              </w:rPr>
            </w:pPr>
            <w:r w:rsidRPr="003A783C">
              <w:rPr>
                <w:b/>
                <w:bCs/>
              </w:rPr>
              <w:t>PARTIJA 28 - Femoralni kateter</w:t>
            </w:r>
          </w:p>
        </w:tc>
        <w:tc>
          <w:tcPr>
            <w:tcW w:w="423" w:type="pct"/>
            <w:tcBorders>
              <w:top w:val="nil"/>
              <w:left w:val="nil"/>
              <w:bottom w:val="nil"/>
              <w:right w:val="nil"/>
            </w:tcBorders>
            <w:shd w:val="clear" w:color="auto" w:fill="auto"/>
            <w:vAlign w:val="center"/>
            <w:hideMark/>
          </w:tcPr>
          <w:p w:rsidR="003A783C" w:rsidRDefault="003A783C">
            <w:pPr>
              <w:jc w:val="center"/>
              <w:rPr>
                <w:b/>
                <w:bCs/>
                <w:sz w:val="20"/>
                <w:szCs w:val="20"/>
              </w:rPr>
            </w:pPr>
            <w:r>
              <w:rPr>
                <w:b/>
                <w:bCs/>
                <w:sz w:val="20"/>
                <w:szCs w:val="20"/>
              </w:rPr>
              <w:t> </w:t>
            </w:r>
          </w:p>
        </w:tc>
        <w:tc>
          <w:tcPr>
            <w:tcW w:w="423" w:type="pct"/>
            <w:tcBorders>
              <w:top w:val="nil"/>
              <w:left w:val="nil"/>
              <w:bottom w:val="single" w:sz="8" w:space="0" w:color="000000"/>
              <w:right w:val="single" w:sz="8" w:space="0" w:color="000000"/>
            </w:tcBorders>
            <w:shd w:val="clear" w:color="auto" w:fill="auto"/>
            <w:noWrap/>
            <w:vAlign w:val="bottom"/>
            <w:hideMark/>
          </w:tcPr>
          <w:p w:rsidR="003A783C" w:rsidRDefault="003A783C">
            <w:pPr>
              <w:rPr>
                <w:color w:val="000000"/>
                <w:sz w:val="20"/>
                <w:szCs w:val="20"/>
              </w:rPr>
            </w:pPr>
            <w:r>
              <w:rPr>
                <w:color w:val="000000"/>
                <w:sz w:val="20"/>
                <w:szCs w:val="20"/>
              </w:rPr>
              <w:t> </w:t>
            </w:r>
          </w:p>
        </w:tc>
      </w:tr>
      <w:tr w:rsidR="00F47A02" w:rsidTr="004E1820">
        <w:trPr>
          <w:trHeight w:val="525"/>
        </w:trPr>
        <w:tc>
          <w:tcPr>
            <w:tcW w:w="215" w:type="pct"/>
            <w:tcBorders>
              <w:top w:val="nil"/>
              <w:left w:val="single" w:sz="8" w:space="0" w:color="000000"/>
              <w:bottom w:val="nil"/>
              <w:right w:val="nil"/>
            </w:tcBorders>
            <w:shd w:val="clear" w:color="auto" w:fill="auto"/>
            <w:vAlign w:val="center"/>
            <w:hideMark/>
          </w:tcPr>
          <w:p w:rsidR="00F47A02" w:rsidRDefault="00F47A02">
            <w:pPr>
              <w:jc w:val="center"/>
              <w:rPr>
                <w:b/>
                <w:bCs/>
                <w:sz w:val="20"/>
                <w:szCs w:val="20"/>
              </w:rPr>
            </w:pPr>
            <w:r>
              <w:rPr>
                <w:b/>
                <w:bCs/>
                <w:sz w:val="20"/>
                <w:szCs w:val="20"/>
              </w:rPr>
              <w:t>R.br</w:t>
            </w:r>
          </w:p>
        </w:tc>
        <w:tc>
          <w:tcPr>
            <w:tcW w:w="1402" w:type="pct"/>
            <w:gridSpan w:val="3"/>
            <w:tcBorders>
              <w:top w:val="nil"/>
              <w:left w:val="single" w:sz="8" w:space="0" w:color="000000"/>
              <w:bottom w:val="nil"/>
              <w:right w:val="single" w:sz="8" w:space="0" w:color="000000"/>
            </w:tcBorders>
            <w:shd w:val="clear" w:color="auto" w:fill="auto"/>
            <w:vAlign w:val="center"/>
            <w:hideMark/>
          </w:tcPr>
          <w:p w:rsidR="00F47A02" w:rsidRDefault="00F47A02">
            <w:pPr>
              <w:jc w:val="center"/>
              <w:rPr>
                <w:b/>
                <w:bCs/>
                <w:sz w:val="20"/>
                <w:szCs w:val="20"/>
              </w:rPr>
            </w:pPr>
            <w:r>
              <w:rPr>
                <w:b/>
                <w:bCs/>
                <w:sz w:val="20"/>
                <w:szCs w:val="20"/>
              </w:rPr>
              <w:t>Naziv</w:t>
            </w:r>
          </w:p>
        </w:tc>
        <w:tc>
          <w:tcPr>
            <w:tcW w:w="253" w:type="pct"/>
            <w:gridSpan w:val="2"/>
            <w:tcBorders>
              <w:top w:val="single" w:sz="8" w:space="0" w:color="000000"/>
              <w:left w:val="nil"/>
              <w:bottom w:val="nil"/>
              <w:right w:val="single" w:sz="8" w:space="0" w:color="000000"/>
            </w:tcBorders>
            <w:shd w:val="clear" w:color="auto" w:fill="auto"/>
            <w:vAlign w:val="center"/>
            <w:hideMark/>
          </w:tcPr>
          <w:p w:rsidR="00F47A02" w:rsidRDefault="00F47A02">
            <w:pPr>
              <w:jc w:val="center"/>
              <w:rPr>
                <w:b/>
                <w:bCs/>
                <w:sz w:val="20"/>
                <w:szCs w:val="20"/>
              </w:rPr>
            </w:pPr>
            <w:r>
              <w:rPr>
                <w:b/>
                <w:bCs/>
                <w:sz w:val="20"/>
                <w:szCs w:val="20"/>
              </w:rPr>
              <w:t>Jed. mere</w:t>
            </w:r>
          </w:p>
        </w:tc>
        <w:tc>
          <w:tcPr>
            <w:tcW w:w="253" w:type="pct"/>
            <w:tcBorders>
              <w:top w:val="single" w:sz="8" w:space="0" w:color="000000"/>
              <w:left w:val="nil"/>
              <w:bottom w:val="nil"/>
              <w:right w:val="single" w:sz="8" w:space="0" w:color="000000"/>
            </w:tcBorders>
            <w:shd w:val="clear" w:color="auto" w:fill="auto"/>
            <w:vAlign w:val="center"/>
            <w:hideMark/>
          </w:tcPr>
          <w:p w:rsidR="00F47A02" w:rsidRDefault="00F47A02">
            <w:pPr>
              <w:jc w:val="center"/>
              <w:rPr>
                <w:b/>
                <w:bCs/>
                <w:sz w:val="20"/>
                <w:szCs w:val="20"/>
              </w:rPr>
            </w:pPr>
            <w:r>
              <w:rPr>
                <w:b/>
                <w:bCs/>
                <w:sz w:val="20"/>
                <w:szCs w:val="20"/>
              </w:rPr>
              <w:t>Kol.</w:t>
            </w:r>
          </w:p>
        </w:tc>
        <w:tc>
          <w:tcPr>
            <w:tcW w:w="609" w:type="pct"/>
            <w:tcBorders>
              <w:top w:val="single" w:sz="8" w:space="0" w:color="000000"/>
              <w:left w:val="nil"/>
              <w:bottom w:val="nil"/>
              <w:right w:val="single" w:sz="8" w:space="0" w:color="000000"/>
            </w:tcBorders>
            <w:shd w:val="clear" w:color="auto" w:fill="auto"/>
            <w:vAlign w:val="center"/>
            <w:hideMark/>
          </w:tcPr>
          <w:p w:rsidR="008312BE" w:rsidRDefault="00F47A02">
            <w:pPr>
              <w:jc w:val="center"/>
              <w:rPr>
                <w:b/>
                <w:bCs/>
                <w:sz w:val="20"/>
                <w:szCs w:val="20"/>
              </w:rPr>
            </w:pPr>
            <w:r>
              <w:rPr>
                <w:b/>
                <w:bCs/>
                <w:sz w:val="20"/>
                <w:szCs w:val="20"/>
              </w:rPr>
              <w:t xml:space="preserve">Jedinična cena </w:t>
            </w:r>
          </w:p>
          <w:p w:rsidR="00F47A02" w:rsidRDefault="00F47A02">
            <w:pPr>
              <w:jc w:val="center"/>
              <w:rPr>
                <w:b/>
                <w:bCs/>
                <w:sz w:val="20"/>
                <w:szCs w:val="20"/>
              </w:rPr>
            </w:pPr>
            <w:r>
              <w:rPr>
                <w:b/>
                <w:bCs/>
                <w:sz w:val="20"/>
                <w:szCs w:val="20"/>
              </w:rPr>
              <w:t>bez PDV</w:t>
            </w:r>
          </w:p>
        </w:tc>
        <w:tc>
          <w:tcPr>
            <w:tcW w:w="703" w:type="pct"/>
            <w:tcBorders>
              <w:top w:val="single" w:sz="8" w:space="0" w:color="000000"/>
              <w:left w:val="nil"/>
              <w:bottom w:val="nil"/>
              <w:right w:val="single" w:sz="8" w:space="0" w:color="000000"/>
            </w:tcBorders>
            <w:shd w:val="clear" w:color="auto" w:fill="auto"/>
            <w:vAlign w:val="center"/>
            <w:hideMark/>
          </w:tcPr>
          <w:p w:rsidR="00F47A02" w:rsidRDefault="00F47A02">
            <w:pPr>
              <w:jc w:val="center"/>
              <w:rPr>
                <w:b/>
                <w:bCs/>
                <w:sz w:val="20"/>
                <w:szCs w:val="20"/>
              </w:rPr>
            </w:pPr>
            <w:r>
              <w:rPr>
                <w:b/>
                <w:bCs/>
                <w:sz w:val="20"/>
                <w:szCs w:val="20"/>
              </w:rPr>
              <w:t>Vrednost bez PDV</w:t>
            </w:r>
          </w:p>
        </w:tc>
        <w:tc>
          <w:tcPr>
            <w:tcW w:w="412" w:type="pct"/>
            <w:tcBorders>
              <w:top w:val="single" w:sz="8" w:space="0" w:color="000000"/>
              <w:left w:val="nil"/>
              <w:bottom w:val="nil"/>
              <w:right w:val="single" w:sz="8" w:space="0" w:color="000000"/>
            </w:tcBorders>
            <w:shd w:val="clear" w:color="auto" w:fill="auto"/>
            <w:vAlign w:val="center"/>
            <w:hideMark/>
          </w:tcPr>
          <w:p w:rsidR="00F47A02" w:rsidRDefault="00F47A02">
            <w:pPr>
              <w:jc w:val="center"/>
              <w:rPr>
                <w:b/>
                <w:bCs/>
                <w:sz w:val="20"/>
                <w:szCs w:val="20"/>
              </w:rPr>
            </w:pPr>
            <w:r>
              <w:rPr>
                <w:b/>
                <w:bCs/>
                <w:sz w:val="20"/>
                <w:szCs w:val="20"/>
              </w:rPr>
              <w:t>Proizvođač</w:t>
            </w:r>
          </w:p>
        </w:tc>
        <w:tc>
          <w:tcPr>
            <w:tcW w:w="307" w:type="pct"/>
            <w:tcBorders>
              <w:top w:val="single" w:sz="8" w:space="0" w:color="000000"/>
              <w:left w:val="nil"/>
              <w:bottom w:val="nil"/>
              <w:right w:val="single" w:sz="8" w:space="0" w:color="000000"/>
            </w:tcBorders>
            <w:shd w:val="clear" w:color="auto" w:fill="auto"/>
            <w:vAlign w:val="center"/>
            <w:hideMark/>
          </w:tcPr>
          <w:p w:rsidR="00F47A02" w:rsidRDefault="00F47A02">
            <w:pPr>
              <w:jc w:val="center"/>
              <w:rPr>
                <w:b/>
                <w:bCs/>
                <w:sz w:val="20"/>
                <w:szCs w:val="20"/>
              </w:rPr>
            </w:pPr>
            <w:r>
              <w:rPr>
                <w:b/>
                <w:bCs/>
                <w:sz w:val="20"/>
                <w:szCs w:val="20"/>
              </w:rPr>
              <w:t>Zemlja porekla</w:t>
            </w:r>
          </w:p>
        </w:tc>
        <w:tc>
          <w:tcPr>
            <w:tcW w:w="423" w:type="pct"/>
            <w:tcBorders>
              <w:top w:val="single" w:sz="8" w:space="0" w:color="000000"/>
              <w:left w:val="nil"/>
              <w:bottom w:val="nil"/>
              <w:right w:val="nil"/>
            </w:tcBorders>
            <w:shd w:val="clear" w:color="auto" w:fill="auto"/>
            <w:vAlign w:val="center"/>
            <w:hideMark/>
          </w:tcPr>
          <w:p w:rsidR="00F47A02" w:rsidRDefault="00F47A02">
            <w:pPr>
              <w:jc w:val="center"/>
              <w:rPr>
                <w:b/>
                <w:bCs/>
                <w:sz w:val="20"/>
                <w:szCs w:val="20"/>
              </w:rPr>
            </w:pPr>
            <w:r>
              <w:rPr>
                <w:b/>
                <w:bCs/>
                <w:sz w:val="20"/>
                <w:szCs w:val="20"/>
              </w:rPr>
              <w:t>Dokaz o stavljanju u promet</w:t>
            </w:r>
          </w:p>
        </w:tc>
        <w:tc>
          <w:tcPr>
            <w:tcW w:w="423" w:type="pct"/>
            <w:tcBorders>
              <w:top w:val="nil"/>
              <w:left w:val="single" w:sz="4" w:space="0" w:color="000000"/>
              <w:bottom w:val="nil"/>
              <w:right w:val="single" w:sz="8" w:space="0" w:color="000000"/>
            </w:tcBorders>
            <w:shd w:val="clear" w:color="auto" w:fill="auto"/>
            <w:vAlign w:val="bottom"/>
            <w:hideMark/>
          </w:tcPr>
          <w:p w:rsidR="00F47A02" w:rsidRDefault="00F47A02">
            <w:pPr>
              <w:jc w:val="center"/>
              <w:rPr>
                <w:b/>
                <w:bCs/>
                <w:color w:val="000000"/>
                <w:sz w:val="20"/>
                <w:szCs w:val="20"/>
              </w:rPr>
            </w:pPr>
            <w:r>
              <w:rPr>
                <w:b/>
                <w:bCs/>
                <w:color w:val="000000"/>
                <w:sz w:val="20"/>
                <w:szCs w:val="20"/>
              </w:rPr>
              <w:t>Kataloški broj</w:t>
            </w:r>
          </w:p>
        </w:tc>
      </w:tr>
      <w:tr w:rsidR="00F47A02" w:rsidTr="004E1820">
        <w:trPr>
          <w:trHeight w:val="270"/>
        </w:trPr>
        <w:tc>
          <w:tcPr>
            <w:tcW w:w="215" w:type="pct"/>
            <w:tcBorders>
              <w:top w:val="single" w:sz="8" w:space="0" w:color="000000"/>
              <w:left w:val="single" w:sz="8" w:space="0" w:color="000000"/>
              <w:bottom w:val="single" w:sz="8" w:space="0" w:color="000000"/>
              <w:right w:val="nil"/>
            </w:tcBorders>
            <w:shd w:val="clear" w:color="auto" w:fill="auto"/>
            <w:noWrap/>
            <w:vAlign w:val="center"/>
            <w:hideMark/>
          </w:tcPr>
          <w:p w:rsidR="00F47A02" w:rsidRDefault="00F47A02">
            <w:pPr>
              <w:jc w:val="center"/>
              <w:rPr>
                <w:b/>
                <w:bCs/>
                <w:sz w:val="20"/>
                <w:szCs w:val="20"/>
              </w:rPr>
            </w:pPr>
            <w:r>
              <w:rPr>
                <w:b/>
                <w:bCs/>
                <w:sz w:val="20"/>
                <w:szCs w:val="20"/>
              </w:rPr>
              <w:t>1</w:t>
            </w:r>
          </w:p>
        </w:tc>
        <w:tc>
          <w:tcPr>
            <w:tcW w:w="1402" w:type="pct"/>
            <w:gridSpan w:val="3"/>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F47A02" w:rsidRDefault="00F47A02">
            <w:pPr>
              <w:jc w:val="center"/>
              <w:rPr>
                <w:b/>
                <w:bCs/>
                <w:sz w:val="20"/>
                <w:szCs w:val="20"/>
              </w:rPr>
            </w:pPr>
            <w:r>
              <w:rPr>
                <w:b/>
                <w:bCs/>
                <w:sz w:val="20"/>
                <w:szCs w:val="20"/>
              </w:rPr>
              <w:t>2</w:t>
            </w:r>
          </w:p>
        </w:tc>
        <w:tc>
          <w:tcPr>
            <w:tcW w:w="253" w:type="pct"/>
            <w:gridSpan w:val="2"/>
            <w:tcBorders>
              <w:top w:val="single" w:sz="8" w:space="0" w:color="000000"/>
              <w:left w:val="nil"/>
              <w:bottom w:val="single" w:sz="8" w:space="0" w:color="000000"/>
              <w:right w:val="nil"/>
            </w:tcBorders>
            <w:shd w:val="clear" w:color="auto" w:fill="auto"/>
            <w:noWrap/>
            <w:vAlign w:val="center"/>
            <w:hideMark/>
          </w:tcPr>
          <w:p w:rsidR="00F47A02" w:rsidRDefault="00F47A02">
            <w:pPr>
              <w:jc w:val="center"/>
              <w:rPr>
                <w:b/>
                <w:bCs/>
                <w:sz w:val="20"/>
                <w:szCs w:val="20"/>
              </w:rPr>
            </w:pPr>
            <w:r>
              <w:rPr>
                <w:b/>
                <w:bCs/>
                <w:sz w:val="20"/>
                <w:szCs w:val="20"/>
              </w:rPr>
              <w:t>3</w:t>
            </w:r>
          </w:p>
        </w:tc>
        <w:tc>
          <w:tcPr>
            <w:tcW w:w="253"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F47A02" w:rsidRDefault="00F47A02">
            <w:pPr>
              <w:jc w:val="center"/>
              <w:rPr>
                <w:b/>
                <w:bCs/>
                <w:sz w:val="20"/>
                <w:szCs w:val="20"/>
              </w:rPr>
            </w:pPr>
            <w:r>
              <w:rPr>
                <w:b/>
                <w:bCs/>
                <w:sz w:val="20"/>
                <w:szCs w:val="20"/>
              </w:rPr>
              <w:t>4</w:t>
            </w:r>
          </w:p>
        </w:tc>
        <w:tc>
          <w:tcPr>
            <w:tcW w:w="609" w:type="pct"/>
            <w:tcBorders>
              <w:top w:val="single" w:sz="8" w:space="0" w:color="000000"/>
              <w:left w:val="nil"/>
              <w:bottom w:val="single" w:sz="8" w:space="0" w:color="000000"/>
              <w:right w:val="nil"/>
            </w:tcBorders>
            <w:shd w:val="clear" w:color="auto" w:fill="auto"/>
            <w:noWrap/>
            <w:vAlign w:val="center"/>
            <w:hideMark/>
          </w:tcPr>
          <w:p w:rsidR="00F47A02" w:rsidRDefault="00F47A02">
            <w:pPr>
              <w:jc w:val="center"/>
              <w:rPr>
                <w:b/>
                <w:bCs/>
                <w:sz w:val="20"/>
                <w:szCs w:val="20"/>
              </w:rPr>
            </w:pPr>
            <w:r>
              <w:rPr>
                <w:b/>
                <w:bCs/>
                <w:sz w:val="20"/>
                <w:szCs w:val="20"/>
              </w:rPr>
              <w:t>5</w:t>
            </w:r>
          </w:p>
        </w:tc>
        <w:tc>
          <w:tcPr>
            <w:tcW w:w="703"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F47A02" w:rsidRDefault="00F47A02">
            <w:pPr>
              <w:jc w:val="center"/>
              <w:rPr>
                <w:b/>
                <w:bCs/>
                <w:sz w:val="20"/>
                <w:szCs w:val="20"/>
              </w:rPr>
            </w:pPr>
            <w:r>
              <w:rPr>
                <w:b/>
                <w:bCs/>
                <w:sz w:val="20"/>
                <w:szCs w:val="20"/>
              </w:rPr>
              <w:t>6</w:t>
            </w:r>
          </w:p>
        </w:tc>
        <w:tc>
          <w:tcPr>
            <w:tcW w:w="412" w:type="pct"/>
            <w:tcBorders>
              <w:top w:val="single" w:sz="8" w:space="0" w:color="000000"/>
              <w:left w:val="nil"/>
              <w:bottom w:val="single" w:sz="8" w:space="0" w:color="000000"/>
              <w:right w:val="nil"/>
            </w:tcBorders>
            <w:shd w:val="clear" w:color="auto" w:fill="auto"/>
            <w:noWrap/>
            <w:vAlign w:val="center"/>
            <w:hideMark/>
          </w:tcPr>
          <w:p w:rsidR="00F47A02" w:rsidRDefault="00F47A02">
            <w:pPr>
              <w:jc w:val="center"/>
              <w:rPr>
                <w:b/>
                <w:bCs/>
                <w:sz w:val="20"/>
                <w:szCs w:val="20"/>
              </w:rPr>
            </w:pPr>
            <w:r>
              <w:rPr>
                <w:b/>
                <w:bCs/>
                <w:sz w:val="20"/>
                <w:szCs w:val="20"/>
              </w:rPr>
              <w:t>7</w:t>
            </w:r>
          </w:p>
        </w:tc>
        <w:tc>
          <w:tcPr>
            <w:tcW w:w="30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F47A02" w:rsidRDefault="00F47A02">
            <w:pPr>
              <w:jc w:val="center"/>
              <w:rPr>
                <w:b/>
                <w:bCs/>
                <w:sz w:val="20"/>
                <w:szCs w:val="20"/>
              </w:rPr>
            </w:pPr>
            <w:r>
              <w:rPr>
                <w:b/>
                <w:bCs/>
                <w:sz w:val="20"/>
                <w:szCs w:val="20"/>
              </w:rPr>
              <w:t>8</w:t>
            </w:r>
          </w:p>
        </w:tc>
        <w:tc>
          <w:tcPr>
            <w:tcW w:w="423" w:type="pct"/>
            <w:tcBorders>
              <w:top w:val="single" w:sz="8" w:space="0" w:color="000000"/>
              <w:left w:val="nil"/>
              <w:bottom w:val="single" w:sz="8" w:space="0" w:color="000000"/>
              <w:right w:val="nil"/>
            </w:tcBorders>
            <w:shd w:val="clear" w:color="auto" w:fill="auto"/>
            <w:noWrap/>
            <w:vAlign w:val="center"/>
            <w:hideMark/>
          </w:tcPr>
          <w:p w:rsidR="00F47A02" w:rsidRDefault="00F47A02">
            <w:pPr>
              <w:jc w:val="center"/>
              <w:rPr>
                <w:b/>
                <w:bCs/>
                <w:sz w:val="20"/>
                <w:szCs w:val="20"/>
              </w:rPr>
            </w:pPr>
            <w:r>
              <w:rPr>
                <w:b/>
                <w:bCs/>
                <w:sz w:val="20"/>
                <w:szCs w:val="20"/>
              </w:rPr>
              <w:t>9</w:t>
            </w:r>
          </w:p>
        </w:tc>
        <w:tc>
          <w:tcPr>
            <w:tcW w:w="423" w:type="pct"/>
            <w:tcBorders>
              <w:top w:val="single" w:sz="8" w:space="0" w:color="000000"/>
              <w:left w:val="single" w:sz="4" w:space="0" w:color="000000"/>
              <w:bottom w:val="single" w:sz="8" w:space="0" w:color="000000"/>
              <w:right w:val="single" w:sz="8" w:space="0" w:color="000000"/>
            </w:tcBorders>
            <w:shd w:val="clear" w:color="auto" w:fill="auto"/>
            <w:noWrap/>
            <w:vAlign w:val="bottom"/>
            <w:hideMark/>
          </w:tcPr>
          <w:p w:rsidR="00F47A02" w:rsidRDefault="00F47A02">
            <w:pPr>
              <w:jc w:val="center"/>
              <w:rPr>
                <w:b/>
                <w:bCs/>
                <w:color w:val="000000"/>
                <w:sz w:val="20"/>
                <w:szCs w:val="20"/>
              </w:rPr>
            </w:pPr>
            <w:r>
              <w:rPr>
                <w:b/>
                <w:bCs/>
                <w:color w:val="000000"/>
                <w:sz w:val="20"/>
                <w:szCs w:val="20"/>
              </w:rPr>
              <w:t>10</w:t>
            </w:r>
          </w:p>
        </w:tc>
      </w:tr>
      <w:tr w:rsidR="004E1820" w:rsidTr="004E1820">
        <w:trPr>
          <w:trHeight w:val="255"/>
        </w:trPr>
        <w:tc>
          <w:tcPr>
            <w:tcW w:w="215" w:type="pct"/>
            <w:tcBorders>
              <w:top w:val="nil"/>
              <w:left w:val="single" w:sz="8" w:space="0" w:color="000000"/>
              <w:bottom w:val="single" w:sz="4" w:space="0" w:color="000000"/>
              <w:right w:val="single" w:sz="4" w:space="0" w:color="000000"/>
            </w:tcBorders>
            <w:shd w:val="clear" w:color="auto" w:fill="auto"/>
            <w:noWrap/>
            <w:vAlign w:val="center"/>
            <w:hideMark/>
          </w:tcPr>
          <w:p w:rsidR="004E1820" w:rsidRDefault="004E1820" w:rsidP="004E1820">
            <w:pPr>
              <w:jc w:val="right"/>
              <w:rPr>
                <w:sz w:val="20"/>
                <w:szCs w:val="20"/>
              </w:rPr>
            </w:pPr>
            <w:r>
              <w:rPr>
                <w:sz w:val="20"/>
                <w:szCs w:val="20"/>
              </w:rPr>
              <w:t>1.</w:t>
            </w:r>
          </w:p>
        </w:tc>
        <w:tc>
          <w:tcPr>
            <w:tcW w:w="1402" w:type="pct"/>
            <w:gridSpan w:val="3"/>
            <w:tcBorders>
              <w:top w:val="single" w:sz="4" w:space="0" w:color="000000"/>
              <w:left w:val="nil"/>
              <w:bottom w:val="single" w:sz="4" w:space="0" w:color="000000"/>
              <w:right w:val="single" w:sz="4" w:space="0" w:color="000000"/>
            </w:tcBorders>
            <w:shd w:val="clear" w:color="auto" w:fill="auto"/>
            <w:noWrap/>
            <w:vAlign w:val="bottom"/>
            <w:hideMark/>
          </w:tcPr>
          <w:p w:rsidR="004E1820" w:rsidRDefault="004E1820" w:rsidP="004E1820">
            <w:pPr>
              <w:rPr>
                <w:color w:val="000000"/>
                <w:sz w:val="20"/>
                <w:szCs w:val="20"/>
              </w:rPr>
            </w:pPr>
            <w:r>
              <w:rPr>
                <w:color w:val="000000"/>
                <w:sz w:val="20"/>
                <w:szCs w:val="20"/>
              </w:rPr>
              <w:t xml:space="preserve">KATETER FEMORAL 4FR, 18G </w:t>
            </w:r>
          </w:p>
        </w:tc>
        <w:tc>
          <w:tcPr>
            <w:tcW w:w="253" w:type="pct"/>
            <w:gridSpan w:val="2"/>
            <w:tcBorders>
              <w:top w:val="nil"/>
              <w:left w:val="nil"/>
              <w:bottom w:val="single" w:sz="4" w:space="0" w:color="000000"/>
              <w:right w:val="single" w:sz="4" w:space="0" w:color="000000"/>
            </w:tcBorders>
            <w:shd w:val="clear" w:color="auto" w:fill="auto"/>
            <w:vAlign w:val="center"/>
            <w:hideMark/>
          </w:tcPr>
          <w:p w:rsidR="004E1820" w:rsidRDefault="004E1820" w:rsidP="004E1820">
            <w:pPr>
              <w:jc w:val="center"/>
              <w:rPr>
                <w:sz w:val="20"/>
                <w:szCs w:val="20"/>
              </w:rPr>
            </w:pPr>
            <w:r>
              <w:rPr>
                <w:sz w:val="20"/>
                <w:szCs w:val="20"/>
              </w:rPr>
              <w:t>kom</w:t>
            </w:r>
          </w:p>
        </w:tc>
        <w:tc>
          <w:tcPr>
            <w:tcW w:w="253" w:type="pct"/>
            <w:tcBorders>
              <w:top w:val="nil"/>
              <w:left w:val="nil"/>
              <w:bottom w:val="single" w:sz="4" w:space="0" w:color="000000"/>
              <w:right w:val="single" w:sz="4" w:space="0" w:color="000000"/>
            </w:tcBorders>
            <w:shd w:val="clear" w:color="auto" w:fill="auto"/>
            <w:noWrap/>
            <w:vAlign w:val="center"/>
            <w:hideMark/>
          </w:tcPr>
          <w:p w:rsidR="004E1820" w:rsidRDefault="004E1820" w:rsidP="004E1820">
            <w:pPr>
              <w:jc w:val="center"/>
              <w:rPr>
                <w:sz w:val="20"/>
                <w:szCs w:val="20"/>
              </w:rPr>
            </w:pPr>
            <w:r>
              <w:rPr>
                <w:sz w:val="20"/>
                <w:szCs w:val="20"/>
              </w:rPr>
              <w:t>40</w:t>
            </w:r>
          </w:p>
        </w:tc>
        <w:tc>
          <w:tcPr>
            <w:tcW w:w="609" w:type="pct"/>
            <w:tcBorders>
              <w:top w:val="nil"/>
              <w:left w:val="nil"/>
              <w:bottom w:val="single" w:sz="4" w:space="0" w:color="000000"/>
              <w:right w:val="single" w:sz="4" w:space="0" w:color="000000"/>
            </w:tcBorders>
            <w:shd w:val="clear" w:color="auto" w:fill="auto"/>
            <w:noWrap/>
            <w:vAlign w:val="center"/>
            <w:hideMark/>
          </w:tcPr>
          <w:p w:rsidR="004E1820" w:rsidRDefault="004E1820" w:rsidP="004E1820">
            <w:pPr>
              <w:jc w:val="center"/>
              <w:rPr>
                <w:sz w:val="20"/>
                <w:szCs w:val="20"/>
              </w:rPr>
            </w:pPr>
            <w:r>
              <w:rPr>
                <w:sz w:val="20"/>
                <w:szCs w:val="20"/>
              </w:rPr>
              <w:t> </w:t>
            </w:r>
          </w:p>
        </w:tc>
        <w:tc>
          <w:tcPr>
            <w:tcW w:w="703" w:type="pct"/>
            <w:tcBorders>
              <w:top w:val="nil"/>
              <w:left w:val="nil"/>
              <w:bottom w:val="single" w:sz="4" w:space="0" w:color="000000"/>
              <w:right w:val="single" w:sz="4" w:space="0" w:color="000000"/>
            </w:tcBorders>
            <w:shd w:val="clear" w:color="auto" w:fill="auto"/>
            <w:noWrap/>
            <w:vAlign w:val="center"/>
            <w:hideMark/>
          </w:tcPr>
          <w:p w:rsidR="004E1820" w:rsidRDefault="004E1820" w:rsidP="004E1820">
            <w:pPr>
              <w:jc w:val="center"/>
              <w:rPr>
                <w:sz w:val="20"/>
                <w:szCs w:val="20"/>
              </w:rPr>
            </w:pPr>
            <w:r>
              <w:rPr>
                <w:sz w:val="20"/>
                <w:szCs w:val="20"/>
              </w:rPr>
              <w:t> </w:t>
            </w:r>
          </w:p>
        </w:tc>
        <w:tc>
          <w:tcPr>
            <w:tcW w:w="412" w:type="pct"/>
            <w:tcBorders>
              <w:top w:val="nil"/>
              <w:left w:val="nil"/>
              <w:bottom w:val="single" w:sz="4" w:space="0" w:color="000000"/>
              <w:right w:val="single" w:sz="4" w:space="0" w:color="000000"/>
            </w:tcBorders>
            <w:shd w:val="clear" w:color="auto" w:fill="auto"/>
            <w:noWrap/>
            <w:vAlign w:val="center"/>
            <w:hideMark/>
          </w:tcPr>
          <w:p w:rsidR="004E1820" w:rsidRDefault="004E1820" w:rsidP="004E1820">
            <w:pPr>
              <w:jc w:val="center"/>
              <w:rPr>
                <w:b/>
                <w:bCs/>
                <w:sz w:val="20"/>
                <w:szCs w:val="20"/>
              </w:rPr>
            </w:pPr>
            <w:r>
              <w:rPr>
                <w:b/>
                <w:bCs/>
                <w:sz w:val="20"/>
                <w:szCs w:val="20"/>
              </w:rPr>
              <w:t> </w:t>
            </w:r>
          </w:p>
        </w:tc>
        <w:tc>
          <w:tcPr>
            <w:tcW w:w="307" w:type="pct"/>
            <w:tcBorders>
              <w:top w:val="nil"/>
              <w:left w:val="nil"/>
              <w:bottom w:val="single" w:sz="4" w:space="0" w:color="000000"/>
              <w:right w:val="single" w:sz="4" w:space="0" w:color="000000"/>
            </w:tcBorders>
            <w:shd w:val="clear" w:color="auto" w:fill="auto"/>
            <w:noWrap/>
            <w:vAlign w:val="center"/>
            <w:hideMark/>
          </w:tcPr>
          <w:p w:rsidR="004E1820" w:rsidRDefault="004E1820" w:rsidP="004E1820">
            <w:pPr>
              <w:jc w:val="center"/>
              <w:rPr>
                <w:b/>
                <w:bCs/>
                <w:sz w:val="20"/>
                <w:szCs w:val="20"/>
              </w:rPr>
            </w:pPr>
            <w:r>
              <w:rPr>
                <w:b/>
                <w:bCs/>
                <w:sz w:val="20"/>
                <w:szCs w:val="20"/>
              </w:rPr>
              <w:t> </w:t>
            </w:r>
          </w:p>
        </w:tc>
        <w:tc>
          <w:tcPr>
            <w:tcW w:w="423" w:type="pct"/>
            <w:tcBorders>
              <w:top w:val="nil"/>
              <w:left w:val="nil"/>
              <w:bottom w:val="single" w:sz="4" w:space="0" w:color="000000"/>
              <w:right w:val="single" w:sz="4" w:space="0" w:color="000000"/>
            </w:tcBorders>
            <w:shd w:val="clear" w:color="auto" w:fill="auto"/>
            <w:noWrap/>
            <w:vAlign w:val="center"/>
            <w:hideMark/>
          </w:tcPr>
          <w:p w:rsidR="004E1820" w:rsidRDefault="004E1820" w:rsidP="004E1820">
            <w:pPr>
              <w:jc w:val="center"/>
              <w:rPr>
                <w:b/>
                <w:bCs/>
                <w:sz w:val="20"/>
                <w:szCs w:val="20"/>
              </w:rPr>
            </w:pPr>
            <w:r>
              <w:rPr>
                <w:b/>
                <w:bCs/>
                <w:sz w:val="20"/>
                <w:szCs w:val="20"/>
              </w:rPr>
              <w:t> </w:t>
            </w:r>
          </w:p>
        </w:tc>
        <w:tc>
          <w:tcPr>
            <w:tcW w:w="423" w:type="pct"/>
            <w:tcBorders>
              <w:top w:val="nil"/>
              <w:left w:val="nil"/>
              <w:bottom w:val="single" w:sz="4" w:space="0" w:color="000000"/>
              <w:right w:val="single" w:sz="8" w:space="0" w:color="000000"/>
            </w:tcBorders>
            <w:shd w:val="clear" w:color="auto" w:fill="auto"/>
            <w:noWrap/>
            <w:vAlign w:val="bottom"/>
            <w:hideMark/>
          </w:tcPr>
          <w:p w:rsidR="004E1820" w:rsidRDefault="004E1820" w:rsidP="004E1820">
            <w:pPr>
              <w:jc w:val="center"/>
              <w:rPr>
                <w:b/>
                <w:bCs/>
                <w:color w:val="000000"/>
                <w:sz w:val="20"/>
                <w:szCs w:val="20"/>
              </w:rPr>
            </w:pPr>
            <w:r>
              <w:rPr>
                <w:b/>
                <w:bCs/>
                <w:color w:val="000000"/>
                <w:sz w:val="20"/>
                <w:szCs w:val="20"/>
              </w:rPr>
              <w:t> </w:t>
            </w:r>
          </w:p>
        </w:tc>
      </w:tr>
      <w:tr w:rsidR="008312BE" w:rsidTr="004E1820">
        <w:trPr>
          <w:trHeight w:val="270"/>
        </w:trPr>
        <w:tc>
          <w:tcPr>
            <w:tcW w:w="2732" w:type="pct"/>
            <w:gridSpan w:val="8"/>
            <w:tcBorders>
              <w:top w:val="nil"/>
              <w:left w:val="single" w:sz="8" w:space="0" w:color="000000"/>
              <w:bottom w:val="single" w:sz="8" w:space="0" w:color="000000"/>
              <w:right w:val="nil"/>
            </w:tcBorders>
            <w:shd w:val="clear" w:color="auto" w:fill="auto"/>
            <w:noWrap/>
            <w:vAlign w:val="center"/>
            <w:hideMark/>
          </w:tcPr>
          <w:p w:rsidR="008312BE" w:rsidRDefault="008312BE" w:rsidP="008312BE">
            <w:pPr>
              <w:jc w:val="right"/>
              <w:rPr>
                <w:b/>
                <w:bCs/>
                <w:sz w:val="20"/>
                <w:szCs w:val="20"/>
              </w:rPr>
            </w:pPr>
            <w:r>
              <w:rPr>
                <w:b/>
                <w:bCs/>
                <w:sz w:val="20"/>
                <w:szCs w:val="20"/>
              </w:rPr>
              <w:t> </w:t>
            </w:r>
            <w:r w:rsidR="004E1820">
              <w:rPr>
                <w:b/>
                <w:bCs/>
                <w:sz w:val="20"/>
                <w:szCs w:val="20"/>
              </w:rPr>
              <w:t>Ukupna vrednost ponude bez PDV</w:t>
            </w:r>
            <w:r>
              <w:rPr>
                <w:b/>
                <w:bCs/>
                <w:sz w:val="20"/>
                <w:szCs w:val="20"/>
              </w:rPr>
              <w:t>:</w:t>
            </w:r>
          </w:p>
        </w:tc>
        <w:tc>
          <w:tcPr>
            <w:tcW w:w="703" w:type="pct"/>
            <w:tcBorders>
              <w:top w:val="nil"/>
              <w:left w:val="single" w:sz="8" w:space="0" w:color="000000"/>
              <w:bottom w:val="single" w:sz="8" w:space="0" w:color="000000"/>
              <w:right w:val="single" w:sz="8" w:space="0" w:color="000000"/>
            </w:tcBorders>
            <w:shd w:val="clear" w:color="auto" w:fill="auto"/>
            <w:noWrap/>
            <w:vAlign w:val="center"/>
            <w:hideMark/>
          </w:tcPr>
          <w:p w:rsidR="008312BE" w:rsidRDefault="008312BE">
            <w:pPr>
              <w:ind w:firstLineChars="100" w:firstLine="201"/>
              <w:jc w:val="right"/>
              <w:rPr>
                <w:b/>
                <w:bCs/>
                <w:sz w:val="20"/>
                <w:szCs w:val="20"/>
              </w:rPr>
            </w:pPr>
            <w:r>
              <w:rPr>
                <w:b/>
                <w:bCs/>
                <w:sz w:val="20"/>
                <w:szCs w:val="20"/>
              </w:rPr>
              <w:t> </w:t>
            </w:r>
          </w:p>
        </w:tc>
        <w:tc>
          <w:tcPr>
            <w:tcW w:w="412" w:type="pct"/>
            <w:tcBorders>
              <w:top w:val="nil"/>
              <w:left w:val="nil"/>
              <w:bottom w:val="nil"/>
              <w:right w:val="nil"/>
            </w:tcBorders>
            <w:shd w:val="clear" w:color="auto" w:fill="auto"/>
            <w:noWrap/>
            <w:vAlign w:val="center"/>
            <w:hideMark/>
          </w:tcPr>
          <w:p w:rsidR="008312BE" w:rsidRDefault="008312BE">
            <w:pPr>
              <w:ind w:firstLineChars="100" w:firstLine="201"/>
              <w:jc w:val="right"/>
              <w:rPr>
                <w:b/>
                <w:bCs/>
                <w:sz w:val="20"/>
                <w:szCs w:val="20"/>
              </w:rPr>
            </w:pPr>
          </w:p>
        </w:tc>
        <w:tc>
          <w:tcPr>
            <w:tcW w:w="307" w:type="pct"/>
            <w:tcBorders>
              <w:top w:val="nil"/>
              <w:left w:val="nil"/>
              <w:bottom w:val="nil"/>
              <w:right w:val="nil"/>
            </w:tcBorders>
            <w:shd w:val="clear" w:color="auto" w:fill="auto"/>
            <w:noWrap/>
            <w:vAlign w:val="center"/>
            <w:hideMark/>
          </w:tcPr>
          <w:p w:rsidR="008312BE" w:rsidRDefault="008312BE">
            <w:pPr>
              <w:rPr>
                <w:sz w:val="20"/>
                <w:szCs w:val="20"/>
              </w:rPr>
            </w:pPr>
          </w:p>
        </w:tc>
        <w:tc>
          <w:tcPr>
            <w:tcW w:w="423" w:type="pct"/>
            <w:tcBorders>
              <w:top w:val="nil"/>
              <w:left w:val="nil"/>
              <w:bottom w:val="nil"/>
              <w:right w:val="nil"/>
            </w:tcBorders>
            <w:shd w:val="clear" w:color="auto" w:fill="auto"/>
            <w:noWrap/>
            <w:vAlign w:val="center"/>
            <w:hideMark/>
          </w:tcPr>
          <w:p w:rsidR="008312BE" w:rsidRDefault="008312BE">
            <w:pPr>
              <w:rPr>
                <w:sz w:val="20"/>
                <w:szCs w:val="20"/>
              </w:rPr>
            </w:pPr>
          </w:p>
        </w:tc>
        <w:tc>
          <w:tcPr>
            <w:tcW w:w="423" w:type="pct"/>
            <w:tcBorders>
              <w:top w:val="nil"/>
              <w:left w:val="nil"/>
              <w:bottom w:val="nil"/>
              <w:right w:val="nil"/>
            </w:tcBorders>
            <w:shd w:val="clear" w:color="auto" w:fill="auto"/>
            <w:noWrap/>
            <w:vAlign w:val="bottom"/>
            <w:hideMark/>
          </w:tcPr>
          <w:p w:rsidR="008312BE" w:rsidRDefault="008312BE">
            <w:pPr>
              <w:rPr>
                <w:sz w:val="20"/>
                <w:szCs w:val="20"/>
              </w:rPr>
            </w:pPr>
          </w:p>
        </w:tc>
      </w:tr>
      <w:tr w:rsidR="00F47A02" w:rsidTr="004E1820">
        <w:trPr>
          <w:trHeight w:val="270"/>
        </w:trPr>
        <w:tc>
          <w:tcPr>
            <w:tcW w:w="1250" w:type="pct"/>
            <w:gridSpan w:val="2"/>
            <w:tcBorders>
              <w:top w:val="nil"/>
              <w:left w:val="single" w:sz="8" w:space="0" w:color="000000"/>
              <w:bottom w:val="single" w:sz="8" w:space="0" w:color="000000"/>
              <w:right w:val="nil"/>
            </w:tcBorders>
            <w:shd w:val="clear" w:color="auto" w:fill="auto"/>
            <w:noWrap/>
            <w:vAlign w:val="center"/>
            <w:hideMark/>
          </w:tcPr>
          <w:p w:rsidR="00F47A02" w:rsidRDefault="00F47A02">
            <w:pPr>
              <w:jc w:val="right"/>
              <w:rPr>
                <w:b/>
                <w:bCs/>
                <w:sz w:val="20"/>
                <w:szCs w:val="20"/>
              </w:rPr>
            </w:pPr>
            <w:r>
              <w:rPr>
                <w:b/>
                <w:bCs/>
                <w:sz w:val="20"/>
                <w:szCs w:val="20"/>
              </w:rPr>
              <w:t> </w:t>
            </w:r>
          </w:p>
        </w:tc>
        <w:tc>
          <w:tcPr>
            <w:tcW w:w="241" w:type="pct"/>
            <w:tcBorders>
              <w:top w:val="nil"/>
              <w:left w:val="nil"/>
              <w:bottom w:val="single" w:sz="8" w:space="0" w:color="000000"/>
              <w:right w:val="nil"/>
            </w:tcBorders>
            <w:shd w:val="clear" w:color="auto" w:fill="auto"/>
            <w:noWrap/>
            <w:vAlign w:val="center"/>
            <w:hideMark/>
          </w:tcPr>
          <w:p w:rsidR="00F47A02" w:rsidRDefault="00F47A02">
            <w:pPr>
              <w:ind w:firstLineChars="100" w:firstLine="201"/>
              <w:jc w:val="right"/>
              <w:rPr>
                <w:b/>
                <w:bCs/>
                <w:sz w:val="20"/>
                <w:szCs w:val="20"/>
              </w:rPr>
            </w:pPr>
            <w:r>
              <w:rPr>
                <w:b/>
                <w:bCs/>
                <w:sz w:val="20"/>
                <w:szCs w:val="20"/>
              </w:rPr>
              <w:t> </w:t>
            </w:r>
          </w:p>
        </w:tc>
        <w:tc>
          <w:tcPr>
            <w:tcW w:w="242" w:type="pct"/>
            <w:gridSpan w:val="2"/>
            <w:tcBorders>
              <w:top w:val="nil"/>
              <w:left w:val="nil"/>
              <w:bottom w:val="single" w:sz="8" w:space="0" w:color="000000"/>
              <w:right w:val="nil"/>
            </w:tcBorders>
            <w:shd w:val="clear" w:color="auto" w:fill="auto"/>
            <w:noWrap/>
            <w:vAlign w:val="center"/>
            <w:hideMark/>
          </w:tcPr>
          <w:p w:rsidR="00F47A02" w:rsidRDefault="00F47A02">
            <w:pPr>
              <w:ind w:firstLineChars="100" w:firstLine="201"/>
              <w:jc w:val="right"/>
              <w:rPr>
                <w:b/>
                <w:bCs/>
                <w:sz w:val="20"/>
                <w:szCs w:val="20"/>
              </w:rPr>
            </w:pPr>
            <w:r>
              <w:rPr>
                <w:b/>
                <w:bCs/>
                <w:sz w:val="20"/>
                <w:szCs w:val="20"/>
              </w:rPr>
              <w:t> </w:t>
            </w:r>
          </w:p>
        </w:tc>
        <w:tc>
          <w:tcPr>
            <w:tcW w:w="999" w:type="pct"/>
            <w:gridSpan w:val="3"/>
            <w:tcBorders>
              <w:top w:val="nil"/>
              <w:left w:val="nil"/>
              <w:bottom w:val="single" w:sz="8" w:space="0" w:color="000000"/>
              <w:right w:val="nil"/>
            </w:tcBorders>
            <w:shd w:val="clear" w:color="auto" w:fill="auto"/>
            <w:noWrap/>
            <w:vAlign w:val="center"/>
            <w:hideMark/>
          </w:tcPr>
          <w:p w:rsidR="00F47A02" w:rsidRDefault="00F47A02">
            <w:pPr>
              <w:ind w:firstLineChars="100" w:firstLine="201"/>
              <w:jc w:val="right"/>
              <w:rPr>
                <w:b/>
                <w:bCs/>
                <w:sz w:val="20"/>
                <w:szCs w:val="20"/>
              </w:rPr>
            </w:pPr>
            <w:r>
              <w:rPr>
                <w:b/>
                <w:bCs/>
                <w:sz w:val="20"/>
                <w:szCs w:val="20"/>
              </w:rPr>
              <w:t>PDV:</w:t>
            </w:r>
          </w:p>
        </w:tc>
        <w:tc>
          <w:tcPr>
            <w:tcW w:w="703" w:type="pct"/>
            <w:tcBorders>
              <w:top w:val="nil"/>
              <w:left w:val="single" w:sz="8" w:space="0" w:color="000000"/>
              <w:bottom w:val="single" w:sz="8" w:space="0" w:color="000000"/>
              <w:right w:val="single" w:sz="8" w:space="0" w:color="000000"/>
            </w:tcBorders>
            <w:shd w:val="clear" w:color="auto" w:fill="auto"/>
            <w:noWrap/>
            <w:vAlign w:val="center"/>
            <w:hideMark/>
          </w:tcPr>
          <w:p w:rsidR="00F47A02" w:rsidRDefault="00F47A02">
            <w:pPr>
              <w:ind w:firstLineChars="100" w:firstLine="201"/>
              <w:jc w:val="right"/>
              <w:rPr>
                <w:b/>
                <w:bCs/>
                <w:sz w:val="20"/>
                <w:szCs w:val="20"/>
              </w:rPr>
            </w:pPr>
            <w:r>
              <w:rPr>
                <w:b/>
                <w:bCs/>
                <w:sz w:val="20"/>
                <w:szCs w:val="20"/>
              </w:rPr>
              <w:t> </w:t>
            </w:r>
          </w:p>
        </w:tc>
        <w:tc>
          <w:tcPr>
            <w:tcW w:w="412" w:type="pct"/>
            <w:tcBorders>
              <w:top w:val="nil"/>
              <w:left w:val="nil"/>
              <w:bottom w:val="nil"/>
              <w:right w:val="nil"/>
            </w:tcBorders>
            <w:shd w:val="clear" w:color="auto" w:fill="auto"/>
            <w:noWrap/>
            <w:vAlign w:val="center"/>
            <w:hideMark/>
          </w:tcPr>
          <w:p w:rsidR="00F47A02" w:rsidRDefault="00F47A02">
            <w:pPr>
              <w:ind w:firstLineChars="100" w:firstLine="201"/>
              <w:jc w:val="right"/>
              <w:rPr>
                <w:b/>
                <w:bCs/>
                <w:sz w:val="20"/>
                <w:szCs w:val="20"/>
              </w:rPr>
            </w:pPr>
          </w:p>
        </w:tc>
        <w:tc>
          <w:tcPr>
            <w:tcW w:w="307" w:type="pct"/>
            <w:tcBorders>
              <w:top w:val="nil"/>
              <w:left w:val="nil"/>
              <w:bottom w:val="nil"/>
              <w:right w:val="nil"/>
            </w:tcBorders>
            <w:shd w:val="clear" w:color="auto" w:fill="auto"/>
            <w:noWrap/>
            <w:vAlign w:val="center"/>
            <w:hideMark/>
          </w:tcPr>
          <w:p w:rsidR="00F47A02" w:rsidRDefault="00F47A02">
            <w:pPr>
              <w:rPr>
                <w:sz w:val="20"/>
                <w:szCs w:val="20"/>
              </w:rPr>
            </w:pPr>
          </w:p>
        </w:tc>
        <w:tc>
          <w:tcPr>
            <w:tcW w:w="423" w:type="pct"/>
            <w:tcBorders>
              <w:top w:val="nil"/>
              <w:left w:val="nil"/>
              <w:bottom w:val="nil"/>
              <w:right w:val="nil"/>
            </w:tcBorders>
            <w:shd w:val="clear" w:color="auto" w:fill="auto"/>
            <w:noWrap/>
            <w:vAlign w:val="center"/>
            <w:hideMark/>
          </w:tcPr>
          <w:p w:rsidR="00F47A02" w:rsidRDefault="00F47A02">
            <w:pPr>
              <w:rPr>
                <w:sz w:val="20"/>
                <w:szCs w:val="20"/>
              </w:rPr>
            </w:pPr>
          </w:p>
        </w:tc>
        <w:tc>
          <w:tcPr>
            <w:tcW w:w="423" w:type="pct"/>
            <w:tcBorders>
              <w:top w:val="nil"/>
              <w:left w:val="nil"/>
              <w:bottom w:val="nil"/>
              <w:right w:val="nil"/>
            </w:tcBorders>
            <w:shd w:val="clear" w:color="auto" w:fill="auto"/>
            <w:noWrap/>
            <w:vAlign w:val="bottom"/>
            <w:hideMark/>
          </w:tcPr>
          <w:p w:rsidR="00F47A02" w:rsidRDefault="00F47A02">
            <w:pPr>
              <w:rPr>
                <w:sz w:val="20"/>
                <w:szCs w:val="20"/>
              </w:rPr>
            </w:pPr>
          </w:p>
        </w:tc>
      </w:tr>
      <w:tr w:rsidR="00F47A02" w:rsidTr="004E1820">
        <w:trPr>
          <w:trHeight w:val="270"/>
        </w:trPr>
        <w:tc>
          <w:tcPr>
            <w:tcW w:w="2732" w:type="pct"/>
            <w:gridSpan w:val="8"/>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F47A02" w:rsidRDefault="00F47A02">
            <w:pPr>
              <w:jc w:val="right"/>
              <w:rPr>
                <w:b/>
                <w:bCs/>
                <w:sz w:val="20"/>
                <w:szCs w:val="20"/>
              </w:rPr>
            </w:pPr>
            <w:r>
              <w:rPr>
                <w:b/>
                <w:bCs/>
                <w:sz w:val="20"/>
                <w:szCs w:val="20"/>
              </w:rPr>
              <w:t>U</w:t>
            </w:r>
            <w:r w:rsidR="004E1820">
              <w:rPr>
                <w:b/>
                <w:bCs/>
                <w:sz w:val="20"/>
                <w:szCs w:val="20"/>
              </w:rPr>
              <w:t>kupna vrednost ponude sa PDV</w:t>
            </w:r>
            <w:r>
              <w:rPr>
                <w:b/>
                <w:bCs/>
                <w:sz w:val="20"/>
                <w:szCs w:val="20"/>
              </w:rPr>
              <w:t>:</w:t>
            </w:r>
          </w:p>
        </w:tc>
        <w:tc>
          <w:tcPr>
            <w:tcW w:w="703" w:type="pct"/>
            <w:tcBorders>
              <w:top w:val="nil"/>
              <w:left w:val="nil"/>
              <w:bottom w:val="single" w:sz="8" w:space="0" w:color="000000"/>
              <w:right w:val="single" w:sz="8" w:space="0" w:color="000000"/>
            </w:tcBorders>
            <w:shd w:val="clear" w:color="auto" w:fill="auto"/>
            <w:noWrap/>
            <w:vAlign w:val="center"/>
            <w:hideMark/>
          </w:tcPr>
          <w:p w:rsidR="00F47A02" w:rsidRDefault="00F47A02">
            <w:pPr>
              <w:ind w:firstLineChars="100" w:firstLine="201"/>
              <w:jc w:val="right"/>
              <w:rPr>
                <w:b/>
                <w:bCs/>
                <w:sz w:val="20"/>
                <w:szCs w:val="20"/>
              </w:rPr>
            </w:pPr>
            <w:r>
              <w:rPr>
                <w:b/>
                <w:bCs/>
                <w:sz w:val="20"/>
                <w:szCs w:val="20"/>
              </w:rPr>
              <w:t> </w:t>
            </w:r>
          </w:p>
        </w:tc>
        <w:tc>
          <w:tcPr>
            <w:tcW w:w="412" w:type="pct"/>
            <w:tcBorders>
              <w:top w:val="nil"/>
              <w:left w:val="nil"/>
              <w:bottom w:val="nil"/>
              <w:right w:val="nil"/>
            </w:tcBorders>
            <w:shd w:val="clear" w:color="auto" w:fill="auto"/>
            <w:noWrap/>
            <w:vAlign w:val="center"/>
            <w:hideMark/>
          </w:tcPr>
          <w:p w:rsidR="00F47A02" w:rsidRDefault="00F47A02">
            <w:pPr>
              <w:ind w:firstLineChars="100" w:firstLine="201"/>
              <w:jc w:val="right"/>
              <w:rPr>
                <w:b/>
                <w:bCs/>
                <w:sz w:val="20"/>
                <w:szCs w:val="20"/>
              </w:rPr>
            </w:pPr>
          </w:p>
        </w:tc>
        <w:tc>
          <w:tcPr>
            <w:tcW w:w="307" w:type="pct"/>
            <w:tcBorders>
              <w:top w:val="nil"/>
              <w:left w:val="nil"/>
              <w:bottom w:val="nil"/>
              <w:right w:val="nil"/>
            </w:tcBorders>
            <w:shd w:val="clear" w:color="auto" w:fill="auto"/>
            <w:noWrap/>
            <w:vAlign w:val="center"/>
            <w:hideMark/>
          </w:tcPr>
          <w:p w:rsidR="00F47A02" w:rsidRDefault="00F47A02">
            <w:pPr>
              <w:rPr>
                <w:sz w:val="20"/>
                <w:szCs w:val="20"/>
              </w:rPr>
            </w:pPr>
          </w:p>
        </w:tc>
        <w:tc>
          <w:tcPr>
            <w:tcW w:w="423" w:type="pct"/>
            <w:tcBorders>
              <w:top w:val="nil"/>
              <w:left w:val="nil"/>
              <w:bottom w:val="nil"/>
              <w:right w:val="nil"/>
            </w:tcBorders>
            <w:shd w:val="clear" w:color="auto" w:fill="auto"/>
            <w:noWrap/>
            <w:vAlign w:val="center"/>
            <w:hideMark/>
          </w:tcPr>
          <w:p w:rsidR="00F47A02" w:rsidRDefault="00F47A02">
            <w:pPr>
              <w:rPr>
                <w:sz w:val="20"/>
                <w:szCs w:val="20"/>
              </w:rPr>
            </w:pPr>
          </w:p>
        </w:tc>
        <w:tc>
          <w:tcPr>
            <w:tcW w:w="423" w:type="pct"/>
            <w:tcBorders>
              <w:top w:val="nil"/>
              <w:left w:val="nil"/>
              <w:bottom w:val="nil"/>
              <w:right w:val="nil"/>
            </w:tcBorders>
            <w:shd w:val="clear" w:color="auto" w:fill="auto"/>
            <w:noWrap/>
            <w:vAlign w:val="bottom"/>
            <w:hideMark/>
          </w:tcPr>
          <w:p w:rsidR="00F47A02" w:rsidRDefault="00F47A02">
            <w:pPr>
              <w:rPr>
                <w:sz w:val="20"/>
                <w:szCs w:val="20"/>
              </w:rPr>
            </w:pPr>
          </w:p>
        </w:tc>
      </w:tr>
    </w:tbl>
    <w:p w:rsidR="004E1820" w:rsidRDefault="004E1820" w:rsidP="00415DC0">
      <w:pPr>
        <w:pStyle w:val="BodyText"/>
        <w:rPr>
          <w:b/>
          <w:noProof/>
          <w:sz w:val="20"/>
        </w:rPr>
      </w:pPr>
    </w:p>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8312BE" w:rsidRDefault="008312BE" w:rsidP="00415DC0">
      <w:pPr>
        <w:pStyle w:val="BodyText"/>
        <w:rPr>
          <w:noProof/>
          <w:szCs w:val="24"/>
        </w:rPr>
      </w:pPr>
    </w:p>
    <w:p w:rsidR="00415DC0" w:rsidRPr="000019B4"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415DC0" w:rsidRPr="000B6190" w:rsidRDefault="00415DC0" w:rsidP="0061036D">
      <w:pPr>
        <w:pStyle w:val="BodyText"/>
        <w:numPr>
          <w:ilvl w:val="0"/>
          <w:numId w:val="38"/>
        </w:numPr>
        <w:rPr>
          <w:noProof/>
          <w:szCs w:val="24"/>
        </w:rPr>
      </w:pPr>
      <w:r w:rsidRPr="000019B4">
        <w:rPr>
          <w:noProof/>
          <w:szCs w:val="24"/>
        </w:rPr>
        <w:t>Самостално</w:t>
      </w:r>
    </w:p>
    <w:p w:rsidR="00415DC0" w:rsidRPr="000B6190" w:rsidRDefault="00415DC0" w:rsidP="0061036D">
      <w:pPr>
        <w:pStyle w:val="BodyText"/>
        <w:numPr>
          <w:ilvl w:val="0"/>
          <w:numId w:val="38"/>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38"/>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15DC0" w:rsidRPr="007C26BB" w:rsidRDefault="00415DC0"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8312BE" w:rsidRDefault="008312BE" w:rsidP="004E1820">
      <w:pPr>
        <w:pStyle w:val="Footer"/>
        <w:rPr>
          <w:b/>
          <w:noProof/>
        </w:rPr>
      </w:pPr>
    </w:p>
    <w:p w:rsidR="008312BE" w:rsidRDefault="008312BE" w:rsidP="00415DC0">
      <w:pPr>
        <w:pStyle w:val="Footer"/>
        <w:jc w:val="center"/>
        <w:rPr>
          <w:b/>
          <w:noProof/>
        </w:rPr>
      </w:pPr>
    </w:p>
    <w:p w:rsidR="004E1820" w:rsidRDefault="004E1820" w:rsidP="00415DC0">
      <w:pPr>
        <w:pStyle w:val="Footer"/>
        <w:jc w:val="center"/>
        <w:rPr>
          <w:b/>
          <w:noProof/>
        </w:rPr>
      </w:pPr>
    </w:p>
    <w:p w:rsidR="00415DC0" w:rsidRPr="00742C22" w:rsidRDefault="00415DC0" w:rsidP="00415DC0">
      <w:pPr>
        <w:pStyle w:val="Footer"/>
        <w:jc w:val="center"/>
        <w:rPr>
          <w:b/>
          <w:noProof/>
        </w:rPr>
      </w:pPr>
      <w:r w:rsidRPr="00C63806">
        <w:rPr>
          <w:b/>
          <w:noProof/>
        </w:rPr>
        <w:lastRenderedPageBreak/>
        <w:t xml:space="preserve">Понуда број ________ - </w:t>
      </w:r>
      <w:r w:rsidRPr="00C63806">
        <w:rPr>
          <w:b/>
          <w:lang w:val="sr-Cyrl-CS"/>
        </w:rPr>
        <w:t xml:space="preserve">Набавка </w:t>
      </w:r>
      <w:r>
        <w:rPr>
          <w:b/>
          <w:lang w:val="sr-Cyrl-CS"/>
        </w:rPr>
        <w:t>осталог медицинског</w:t>
      </w:r>
      <w:r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C2B15">
        <w:rPr>
          <w:b/>
          <w:noProof/>
        </w:rPr>
        <w:t>355</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23" w:type="pct"/>
        <w:tblLook w:val="04A0" w:firstRow="1" w:lastRow="0" w:firstColumn="1" w:lastColumn="0" w:noHBand="0" w:noVBand="1"/>
      </w:tblPr>
      <w:tblGrid>
        <w:gridCol w:w="616"/>
        <w:gridCol w:w="4197"/>
        <w:gridCol w:w="992"/>
        <w:gridCol w:w="419"/>
        <w:gridCol w:w="160"/>
        <w:gridCol w:w="1569"/>
        <w:gridCol w:w="1625"/>
        <w:gridCol w:w="1178"/>
        <w:gridCol w:w="1116"/>
        <w:gridCol w:w="1144"/>
        <w:gridCol w:w="1040"/>
      </w:tblGrid>
      <w:tr w:rsidR="008312BE" w:rsidTr="004E1820">
        <w:trPr>
          <w:trHeight w:val="270"/>
        </w:trPr>
        <w:tc>
          <w:tcPr>
            <w:tcW w:w="4630" w:type="pct"/>
            <w:gridSpan w:val="10"/>
            <w:tcBorders>
              <w:top w:val="single" w:sz="8" w:space="0" w:color="auto"/>
              <w:left w:val="single" w:sz="8" w:space="0" w:color="auto"/>
              <w:bottom w:val="single" w:sz="8" w:space="0" w:color="auto"/>
              <w:right w:val="nil"/>
            </w:tcBorders>
            <w:shd w:val="clear" w:color="auto" w:fill="auto"/>
            <w:vAlign w:val="center"/>
            <w:hideMark/>
          </w:tcPr>
          <w:p w:rsidR="008312BE" w:rsidRDefault="008312BE">
            <w:pPr>
              <w:jc w:val="center"/>
              <w:rPr>
                <w:b/>
                <w:bCs/>
                <w:sz w:val="20"/>
                <w:szCs w:val="20"/>
              </w:rPr>
            </w:pPr>
            <w:r>
              <w:rPr>
                <w:b/>
                <w:bCs/>
                <w:sz w:val="20"/>
                <w:szCs w:val="20"/>
              </w:rPr>
              <w:t>KLINIČKI CENTAR VOJVODINE</w:t>
            </w:r>
          </w:p>
        </w:tc>
        <w:tc>
          <w:tcPr>
            <w:tcW w:w="370" w:type="pct"/>
            <w:tcBorders>
              <w:top w:val="single" w:sz="8" w:space="0" w:color="auto"/>
              <w:left w:val="nil"/>
              <w:bottom w:val="single" w:sz="8" w:space="0" w:color="auto"/>
              <w:right w:val="single" w:sz="8" w:space="0" w:color="auto"/>
            </w:tcBorders>
            <w:shd w:val="clear" w:color="auto" w:fill="auto"/>
            <w:noWrap/>
            <w:vAlign w:val="bottom"/>
            <w:hideMark/>
          </w:tcPr>
          <w:p w:rsidR="008312BE" w:rsidRDefault="008312BE">
            <w:pPr>
              <w:rPr>
                <w:color w:val="000000"/>
                <w:sz w:val="20"/>
                <w:szCs w:val="20"/>
              </w:rPr>
            </w:pPr>
            <w:r>
              <w:rPr>
                <w:color w:val="000000"/>
                <w:sz w:val="20"/>
                <w:szCs w:val="20"/>
              </w:rPr>
              <w:t> </w:t>
            </w:r>
          </w:p>
        </w:tc>
      </w:tr>
      <w:tr w:rsidR="004E1820" w:rsidTr="004E1820">
        <w:trPr>
          <w:trHeight w:val="270"/>
        </w:trPr>
        <w:tc>
          <w:tcPr>
            <w:tcW w:w="2829" w:type="pct"/>
            <w:gridSpan w:val="6"/>
            <w:tcBorders>
              <w:top w:val="single" w:sz="8" w:space="0" w:color="auto"/>
              <w:left w:val="single" w:sz="8" w:space="0" w:color="auto"/>
              <w:bottom w:val="single" w:sz="8" w:space="0" w:color="auto"/>
              <w:right w:val="nil"/>
            </w:tcBorders>
            <w:shd w:val="clear" w:color="auto" w:fill="auto"/>
            <w:noWrap/>
            <w:vAlign w:val="bottom"/>
            <w:hideMark/>
          </w:tcPr>
          <w:p w:rsidR="004E1820" w:rsidRPr="004E1820" w:rsidRDefault="004E1820" w:rsidP="004E1820">
            <w:pPr>
              <w:rPr>
                <w:b/>
                <w:bCs/>
              </w:rPr>
            </w:pPr>
            <w:r w:rsidRPr="004E1820">
              <w:rPr>
                <w:b/>
                <w:bCs/>
              </w:rPr>
              <w:t>PARTIJA 29 - Hydrofiber obloga</w:t>
            </w:r>
          </w:p>
        </w:tc>
        <w:tc>
          <w:tcPr>
            <w:tcW w:w="578" w:type="pct"/>
            <w:tcBorders>
              <w:top w:val="nil"/>
              <w:left w:val="nil"/>
              <w:bottom w:val="nil"/>
              <w:right w:val="nil"/>
            </w:tcBorders>
            <w:shd w:val="clear" w:color="auto" w:fill="auto"/>
            <w:vAlign w:val="center"/>
            <w:hideMark/>
          </w:tcPr>
          <w:p w:rsidR="004E1820" w:rsidRDefault="004E1820">
            <w:pPr>
              <w:jc w:val="center"/>
              <w:rPr>
                <w:b/>
                <w:bCs/>
                <w:sz w:val="20"/>
                <w:szCs w:val="20"/>
              </w:rPr>
            </w:pPr>
            <w:r>
              <w:rPr>
                <w:b/>
                <w:bCs/>
                <w:sz w:val="20"/>
                <w:szCs w:val="20"/>
              </w:rPr>
              <w:t> </w:t>
            </w:r>
          </w:p>
        </w:tc>
        <w:tc>
          <w:tcPr>
            <w:tcW w:w="419" w:type="pct"/>
            <w:tcBorders>
              <w:top w:val="nil"/>
              <w:left w:val="nil"/>
              <w:bottom w:val="nil"/>
              <w:right w:val="nil"/>
            </w:tcBorders>
            <w:shd w:val="clear" w:color="auto" w:fill="auto"/>
            <w:vAlign w:val="center"/>
            <w:hideMark/>
          </w:tcPr>
          <w:p w:rsidR="004E1820" w:rsidRDefault="004E1820">
            <w:pPr>
              <w:jc w:val="center"/>
              <w:rPr>
                <w:b/>
                <w:bCs/>
                <w:sz w:val="20"/>
                <w:szCs w:val="20"/>
              </w:rPr>
            </w:pPr>
            <w:r>
              <w:rPr>
                <w:b/>
                <w:bCs/>
                <w:sz w:val="20"/>
                <w:szCs w:val="20"/>
              </w:rPr>
              <w:t> </w:t>
            </w:r>
          </w:p>
        </w:tc>
        <w:tc>
          <w:tcPr>
            <w:tcW w:w="397" w:type="pct"/>
            <w:tcBorders>
              <w:top w:val="nil"/>
              <w:left w:val="nil"/>
              <w:bottom w:val="nil"/>
              <w:right w:val="nil"/>
            </w:tcBorders>
            <w:shd w:val="clear" w:color="auto" w:fill="auto"/>
            <w:vAlign w:val="center"/>
            <w:hideMark/>
          </w:tcPr>
          <w:p w:rsidR="004E1820" w:rsidRDefault="004E1820">
            <w:pPr>
              <w:jc w:val="center"/>
              <w:rPr>
                <w:b/>
                <w:bCs/>
                <w:sz w:val="20"/>
                <w:szCs w:val="20"/>
              </w:rPr>
            </w:pPr>
            <w:r>
              <w:rPr>
                <w:b/>
                <w:bCs/>
                <w:sz w:val="20"/>
                <w:szCs w:val="20"/>
              </w:rPr>
              <w:t> </w:t>
            </w:r>
          </w:p>
        </w:tc>
        <w:tc>
          <w:tcPr>
            <w:tcW w:w="407" w:type="pct"/>
            <w:tcBorders>
              <w:top w:val="nil"/>
              <w:left w:val="nil"/>
              <w:bottom w:val="nil"/>
              <w:right w:val="nil"/>
            </w:tcBorders>
            <w:shd w:val="clear" w:color="auto" w:fill="auto"/>
            <w:vAlign w:val="center"/>
            <w:hideMark/>
          </w:tcPr>
          <w:p w:rsidR="004E1820" w:rsidRDefault="004E1820">
            <w:pPr>
              <w:jc w:val="center"/>
              <w:rPr>
                <w:b/>
                <w:bCs/>
                <w:sz w:val="20"/>
                <w:szCs w:val="20"/>
              </w:rPr>
            </w:pPr>
            <w:r>
              <w:rPr>
                <w:b/>
                <w:bCs/>
                <w:sz w:val="20"/>
                <w:szCs w:val="20"/>
              </w:rPr>
              <w:t> </w:t>
            </w:r>
          </w:p>
        </w:tc>
        <w:tc>
          <w:tcPr>
            <w:tcW w:w="370" w:type="pct"/>
            <w:tcBorders>
              <w:top w:val="nil"/>
              <w:left w:val="nil"/>
              <w:bottom w:val="single" w:sz="8" w:space="0" w:color="auto"/>
              <w:right w:val="single" w:sz="8" w:space="0" w:color="auto"/>
            </w:tcBorders>
            <w:shd w:val="clear" w:color="auto" w:fill="auto"/>
            <w:noWrap/>
            <w:vAlign w:val="bottom"/>
            <w:hideMark/>
          </w:tcPr>
          <w:p w:rsidR="004E1820" w:rsidRDefault="004E1820">
            <w:pPr>
              <w:rPr>
                <w:color w:val="000000"/>
                <w:sz w:val="20"/>
                <w:szCs w:val="20"/>
              </w:rPr>
            </w:pPr>
            <w:r>
              <w:rPr>
                <w:color w:val="000000"/>
                <w:sz w:val="20"/>
                <w:szCs w:val="20"/>
              </w:rPr>
              <w:t> </w:t>
            </w:r>
          </w:p>
        </w:tc>
      </w:tr>
      <w:tr w:rsidR="004E1820" w:rsidTr="004E1820">
        <w:trPr>
          <w:trHeight w:val="525"/>
        </w:trPr>
        <w:tc>
          <w:tcPr>
            <w:tcW w:w="219" w:type="pct"/>
            <w:tcBorders>
              <w:top w:val="nil"/>
              <w:left w:val="single" w:sz="8" w:space="0" w:color="auto"/>
              <w:bottom w:val="nil"/>
              <w:right w:val="nil"/>
            </w:tcBorders>
            <w:shd w:val="clear" w:color="auto" w:fill="auto"/>
            <w:vAlign w:val="center"/>
            <w:hideMark/>
          </w:tcPr>
          <w:p w:rsidR="008312BE" w:rsidRDefault="008312BE">
            <w:pPr>
              <w:jc w:val="center"/>
              <w:rPr>
                <w:b/>
                <w:bCs/>
                <w:sz w:val="20"/>
                <w:szCs w:val="20"/>
              </w:rPr>
            </w:pPr>
            <w:r>
              <w:rPr>
                <w:b/>
                <w:bCs/>
                <w:sz w:val="20"/>
                <w:szCs w:val="20"/>
              </w:rPr>
              <w:t>R.br</w:t>
            </w:r>
          </w:p>
        </w:tc>
        <w:tc>
          <w:tcPr>
            <w:tcW w:w="1493" w:type="pct"/>
            <w:tcBorders>
              <w:top w:val="nil"/>
              <w:left w:val="single" w:sz="8" w:space="0" w:color="auto"/>
              <w:bottom w:val="nil"/>
              <w:right w:val="single" w:sz="8" w:space="0" w:color="auto"/>
            </w:tcBorders>
            <w:shd w:val="clear" w:color="auto" w:fill="auto"/>
            <w:vAlign w:val="center"/>
            <w:hideMark/>
          </w:tcPr>
          <w:p w:rsidR="008312BE" w:rsidRDefault="008312BE">
            <w:pPr>
              <w:jc w:val="center"/>
              <w:rPr>
                <w:b/>
                <w:bCs/>
                <w:sz w:val="20"/>
                <w:szCs w:val="20"/>
              </w:rPr>
            </w:pPr>
            <w:r>
              <w:rPr>
                <w:b/>
                <w:bCs/>
                <w:sz w:val="20"/>
                <w:szCs w:val="20"/>
              </w:rPr>
              <w:t>Naziv</w:t>
            </w:r>
          </w:p>
        </w:tc>
        <w:tc>
          <w:tcPr>
            <w:tcW w:w="353" w:type="pct"/>
            <w:tcBorders>
              <w:top w:val="single" w:sz="8" w:space="0" w:color="auto"/>
              <w:left w:val="nil"/>
              <w:bottom w:val="nil"/>
              <w:right w:val="single" w:sz="8" w:space="0" w:color="auto"/>
            </w:tcBorders>
            <w:shd w:val="clear" w:color="auto" w:fill="auto"/>
            <w:vAlign w:val="center"/>
            <w:hideMark/>
          </w:tcPr>
          <w:p w:rsidR="008312BE" w:rsidRDefault="008312BE">
            <w:pPr>
              <w:jc w:val="center"/>
              <w:rPr>
                <w:b/>
                <w:bCs/>
                <w:sz w:val="20"/>
                <w:szCs w:val="20"/>
              </w:rPr>
            </w:pPr>
            <w:r>
              <w:rPr>
                <w:b/>
                <w:bCs/>
                <w:sz w:val="20"/>
                <w:szCs w:val="20"/>
              </w:rPr>
              <w:t>Jed. mere</w:t>
            </w:r>
          </w:p>
        </w:tc>
        <w:tc>
          <w:tcPr>
            <w:tcW w:w="206" w:type="pct"/>
            <w:gridSpan w:val="2"/>
            <w:tcBorders>
              <w:top w:val="single" w:sz="8" w:space="0" w:color="auto"/>
              <w:left w:val="nil"/>
              <w:bottom w:val="nil"/>
              <w:right w:val="single" w:sz="8" w:space="0" w:color="auto"/>
            </w:tcBorders>
            <w:shd w:val="clear" w:color="auto" w:fill="auto"/>
            <w:vAlign w:val="center"/>
            <w:hideMark/>
          </w:tcPr>
          <w:p w:rsidR="008312BE" w:rsidRDefault="004E1820">
            <w:pPr>
              <w:jc w:val="center"/>
              <w:rPr>
                <w:b/>
                <w:bCs/>
                <w:sz w:val="20"/>
                <w:szCs w:val="20"/>
              </w:rPr>
            </w:pPr>
            <w:r>
              <w:rPr>
                <w:b/>
                <w:bCs/>
                <w:sz w:val="20"/>
                <w:szCs w:val="20"/>
              </w:rPr>
              <w:t>Kol.</w:t>
            </w:r>
          </w:p>
        </w:tc>
        <w:tc>
          <w:tcPr>
            <w:tcW w:w="558" w:type="pct"/>
            <w:tcBorders>
              <w:top w:val="single" w:sz="8" w:space="0" w:color="auto"/>
              <w:left w:val="nil"/>
              <w:bottom w:val="nil"/>
              <w:right w:val="single" w:sz="8" w:space="0" w:color="auto"/>
            </w:tcBorders>
            <w:shd w:val="clear" w:color="auto" w:fill="auto"/>
            <w:vAlign w:val="center"/>
            <w:hideMark/>
          </w:tcPr>
          <w:p w:rsidR="008312BE" w:rsidRDefault="008312BE">
            <w:pPr>
              <w:jc w:val="center"/>
              <w:rPr>
                <w:b/>
                <w:bCs/>
                <w:sz w:val="20"/>
                <w:szCs w:val="20"/>
              </w:rPr>
            </w:pPr>
            <w:r>
              <w:rPr>
                <w:b/>
                <w:bCs/>
                <w:sz w:val="20"/>
                <w:szCs w:val="20"/>
              </w:rPr>
              <w:t>Jedinična cena bez PDV</w:t>
            </w:r>
          </w:p>
        </w:tc>
        <w:tc>
          <w:tcPr>
            <w:tcW w:w="578" w:type="pct"/>
            <w:tcBorders>
              <w:top w:val="single" w:sz="8" w:space="0" w:color="auto"/>
              <w:left w:val="nil"/>
              <w:bottom w:val="nil"/>
              <w:right w:val="single" w:sz="8" w:space="0" w:color="auto"/>
            </w:tcBorders>
            <w:shd w:val="clear" w:color="auto" w:fill="auto"/>
            <w:vAlign w:val="center"/>
            <w:hideMark/>
          </w:tcPr>
          <w:p w:rsidR="008312BE" w:rsidRDefault="008312BE">
            <w:pPr>
              <w:jc w:val="center"/>
              <w:rPr>
                <w:b/>
                <w:bCs/>
                <w:sz w:val="20"/>
                <w:szCs w:val="20"/>
              </w:rPr>
            </w:pPr>
            <w:r>
              <w:rPr>
                <w:b/>
                <w:bCs/>
                <w:sz w:val="20"/>
                <w:szCs w:val="20"/>
              </w:rPr>
              <w:t>Cena bez PDV</w:t>
            </w:r>
          </w:p>
        </w:tc>
        <w:tc>
          <w:tcPr>
            <w:tcW w:w="419" w:type="pct"/>
            <w:tcBorders>
              <w:top w:val="single" w:sz="8" w:space="0" w:color="auto"/>
              <w:left w:val="nil"/>
              <w:bottom w:val="nil"/>
              <w:right w:val="single" w:sz="8" w:space="0" w:color="auto"/>
            </w:tcBorders>
            <w:shd w:val="clear" w:color="auto" w:fill="auto"/>
            <w:vAlign w:val="center"/>
            <w:hideMark/>
          </w:tcPr>
          <w:p w:rsidR="008312BE" w:rsidRDefault="008312BE">
            <w:pPr>
              <w:jc w:val="center"/>
              <w:rPr>
                <w:b/>
                <w:bCs/>
                <w:sz w:val="20"/>
                <w:szCs w:val="20"/>
              </w:rPr>
            </w:pPr>
            <w:r>
              <w:rPr>
                <w:b/>
                <w:bCs/>
                <w:sz w:val="20"/>
                <w:szCs w:val="20"/>
              </w:rPr>
              <w:t>Proizvođač</w:t>
            </w:r>
          </w:p>
        </w:tc>
        <w:tc>
          <w:tcPr>
            <w:tcW w:w="397" w:type="pct"/>
            <w:tcBorders>
              <w:top w:val="single" w:sz="8" w:space="0" w:color="auto"/>
              <w:left w:val="nil"/>
              <w:bottom w:val="nil"/>
              <w:right w:val="single" w:sz="8" w:space="0" w:color="auto"/>
            </w:tcBorders>
            <w:shd w:val="clear" w:color="auto" w:fill="auto"/>
            <w:vAlign w:val="center"/>
            <w:hideMark/>
          </w:tcPr>
          <w:p w:rsidR="008312BE" w:rsidRDefault="008312BE">
            <w:pPr>
              <w:jc w:val="center"/>
              <w:rPr>
                <w:b/>
                <w:bCs/>
                <w:sz w:val="20"/>
                <w:szCs w:val="20"/>
              </w:rPr>
            </w:pPr>
            <w:r>
              <w:rPr>
                <w:b/>
                <w:bCs/>
                <w:sz w:val="20"/>
                <w:szCs w:val="20"/>
              </w:rPr>
              <w:t>Zemlja porekla</w:t>
            </w:r>
          </w:p>
        </w:tc>
        <w:tc>
          <w:tcPr>
            <w:tcW w:w="407" w:type="pct"/>
            <w:tcBorders>
              <w:top w:val="single" w:sz="8" w:space="0" w:color="auto"/>
              <w:left w:val="nil"/>
              <w:bottom w:val="nil"/>
              <w:right w:val="nil"/>
            </w:tcBorders>
            <w:shd w:val="clear" w:color="auto" w:fill="auto"/>
            <w:vAlign w:val="center"/>
            <w:hideMark/>
          </w:tcPr>
          <w:p w:rsidR="008312BE" w:rsidRDefault="008312BE">
            <w:pPr>
              <w:jc w:val="center"/>
              <w:rPr>
                <w:b/>
                <w:bCs/>
                <w:sz w:val="20"/>
                <w:szCs w:val="20"/>
              </w:rPr>
            </w:pPr>
            <w:r>
              <w:rPr>
                <w:b/>
                <w:bCs/>
                <w:sz w:val="20"/>
                <w:szCs w:val="20"/>
              </w:rPr>
              <w:t>Dokaz o stavljanju u promet</w:t>
            </w:r>
          </w:p>
        </w:tc>
        <w:tc>
          <w:tcPr>
            <w:tcW w:w="370" w:type="pct"/>
            <w:tcBorders>
              <w:top w:val="nil"/>
              <w:left w:val="single" w:sz="4" w:space="0" w:color="auto"/>
              <w:bottom w:val="nil"/>
              <w:right w:val="single" w:sz="8" w:space="0" w:color="auto"/>
            </w:tcBorders>
            <w:shd w:val="clear" w:color="auto" w:fill="auto"/>
            <w:vAlign w:val="bottom"/>
            <w:hideMark/>
          </w:tcPr>
          <w:p w:rsidR="008312BE" w:rsidRDefault="008312BE">
            <w:pPr>
              <w:jc w:val="center"/>
              <w:rPr>
                <w:b/>
                <w:bCs/>
                <w:color w:val="000000"/>
                <w:sz w:val="20"/>
                <w:szCs w:val="20"/>
              </w:rPr>
            </w:pPr>
            <w:r>
              <w:rPr>
                <w:b/>
                <w:bCs/>
                <w:color w:val="000000"/>
                <w:sz w:val="20"/>
                <w:szCs w:val="20"/>
              </w:rPr>
              <w:t>Kataloški broj</w:t>
            </w:r>
          </w:p>
        </w:tc>
      </w:tr>
      <w:tr w:rsidR="004E1820" w:rsidTr="004E1820">
        <w:trPr>
          <w:trHeight w:val="270"/>
        </w:trPr>
        <w:tc>
          <w:tcPr>
            <w:tcW w:w="219" w:type="pct"/>
            <w:tcBorders>
              <w:top w:val="single" w:sz="8" w:space="0" w:color="auto"/>
              <w:left w:val="single" w:sz="8" w:space="0" w:color="auto"/>
              <w:bottom w:val="single" w:sz="8" w:space="0" w:color="auto"/>
              <w:right w:val="nil"/>
            </w:tcBorders>
            <w:shd w:val="clear" w:color="auto" w:fill="auto"/>
            <w:noWrap/>
            <w:vAlign w:val="center"/>
            <w:hideMark/>
          </w:tcPr>
          <w:p w:rsidR="008312BE" w:rsidRDefault="008312BE">
            <w:pPr>
              <w:jc w:val="center"/>
              <w:rPr>
                <w:b/>
                <w:bCs/>
                <w:sz w:val="20"/>
                <w:szCs w:val="20"/>
              </w:rPr>
            </w:pPr>
            <w:r>
              <w:rPr>
                <w:b/>
                <w:bCs/>
                <w:sz w:val="20"/>
                <w:szCs w:val="20"/>
              </w:rPr>
              <w:t>1</w:t>
            </w:r>
          </w:p>
        </w:tc>
        <w:tc>
          <w:tcPr>
            <w:tcW w:w="149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12BE" w:rsidRDefault="008312BE">
            <w:pPr>
              <w:jc w:val="center"/>
              <w:rPr>
                <w:b/>
                <w:bCs/>
                <w:sz w:val="20"/>
                <w:szCs w:val="20"/>
              </w:rPr>
            </w:pPr>
            <w:r>
              <w:rPr>
                <w:b/>
                <w:bCs/>
                <w:sz w:val="20"/>
                <w:szCs w:val="20"/>
              </w:rPr>
              <w:t>2</w:t>
            </w:r>
          </w:p>
        </w:tc>
        <w:tc>
          <w:tcPr>
            <w:tcW w:w="353" w:type="pct"/>
            <w:tcBorders>
              <w:top w:val="single" w:sz="8" w:space="0" w:color="auto"/>
              <w:left w:val="nil"/>
              <w:bottom w:val="single" w:sz="8" w:space="0" w:color="auto"/>
              <w:right w:val="nil"/>
            </w:tcBorders>
            <w:shd w:val="clear" w:color="auto" w:fill="auto"/>
            <w:noWrap/>
            <w:vAlign w:val="center"/>
            <w:hideMark/>
          </w:tcPr>
          <w:p w:rsidR="008312BE" w:rsidRDefault="008312BE">
            <w:pPr>
              <w:jc w:val="center"/>
              <w:rPr>
                <w:b/>
                <w:bCs/>
                <w:sz w:val="20"/>
                <w:szCs w:val="20"/>
              </w:rPr>
            </w:pPr>
            <w:r>
              <w:rPr>
                <w:b/>
                <w:bCs/>
                <w:sz w:val="20"/>
                <w:szCs w:val="20"/>
              </w:rPr>
              <w:t>3</w:t>
            </w:r>
          </w:p>
        </w:tc>
        <w:tc>
          <w:tcPr>
            <w:tcW w:w="206" w:type="pct"/>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12BE" w:rsidRDefault="008312BE">
            <w:pPr>
              <w:jc w:val="center"/>
              <w:rPr>
                <w:b/>
                <w:bCs/>
                <w:sz w:val="20"/>
                <w:szCs w:val="20"/>
              </w:rPr>
            </w:pPr>
            <w:r>
              <w:rPr>
                <w:b/>
                <w:bCs/>
                <w:sz w:val="20"/>
                <w:szCs w:val="20"/>
              </w:rPr>
              <w:t>4</w:t>
            </w:r>
          </w:p>
        </w:tc>
        <w:tc>
          <w:tcPr>
            <w:tcW w:w="558" w:type="pct"/>
            <w:tcBorders>
              <w:top w:val="single" w:sz="8" w:space="0" w:color="auto"/>
              <w:left w:val="nil"/>
              <w:bottom w:val="single" w:sz="8" w:space="0" w:color="auto"/>
              <w:right w:val="nil"/>
            </w:tcBorders>
            <w:shd w:val="clear" w:color="auto" w:fill="auto"/>
            <w:noWrap/>
            <w:vAlign w:val="center"/>
            <w:hideMark/>
          </w:tcPr>
          <w:p w:rsidR="008312BE" w:rsidRDefault="008312BE">
            <w:pPr>
              <w:jc w:val="center"/>
              <w:rPr>
                <w:b/>
                <w:bCs/>
                <w:sz w:val="20"/>
                <w:szCs w:val="20"/>
              </w:rPr>
            </w:pPr>
            <w:r>
              <w:rPr>
                <w:b/>
                <w:bCs/>
                <w:sz w:val="20"/>
                <w:szCs w:val="20"/>
              </w:rPr>
              <w:t>5</w:t>
            </w:r>
          </w:p>
        </w:tc>
        <w:tc>
          <w:tcPr>
            <w:tcW w:w="57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12BE" w:rsidRDefault="008312BE">
            <w:pPr>
              <w:jc w:val="center"/>
              <w:rPr>
                <w:b/>
                <w:bCs/>
                <w:sz w:val="20"/>
                <w:szCs w:val="20"/>
              </w:rPr>
            </w:pPr>
            <w:r>
              <w:rPr>
                <w:b/>
                <w:bCs/>
                <w:sz w:val="20"/>
                <w:szCs w:val="20"/>
              </w:rPr>
              <w:t>6</w:t>
            </w:r>
          </w:p>
        </w:tc>
        <w:tc>
          <w:tcPr>
            <w:tcW w:w="419" w:type="pct"/>
            <w:tcBorders>
              <w:top w:val="single" w:sz="8" w:space="0" w:color="auto"/>
              <w:left w:val="nil"/>
              <w:bottom w:val="single" w:sz="8" w:space="0" w:color="auto"/>
              <w:right w:val="nil"/>
            </w:tcBorders>
            <w:shd w:val="clear" w:color="auto" w:fill="auto"/>
            <w:noWrap/>
            <w:vAlign w:val="center"/>
            <w:hideMark/>
          </w:tcPr>
          <w:p w:rsidR="008312BE" w:rsidRDefault="008312BE">
            <w:pPr>
              <w:jc w:val="center"/>
              <w:rPr>
                <w:b/>
                <w:bCs/>
                <w:sz w:val="20"/>
                <w:szCs w:val="20"/>
              </w:rPr>
            </w:pPr>
            <w:r>
              <w:rPr>
                <w:b/>
                <w:bCs/>
                <w:sz w:val="20"/>
                <w:szCs w:val="20"/>
              </w:rPr>
              <w:t>7</w:t>
            </w:r>
          </w:p>
        </w:tc>
        <w:tc>
          <w:tcPr>
            <w:tcW w:w="39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12BE" w:rsidRDefault="008312BE">
            <w:pPr>
              <w:jc w:val="center"/>
              <w:rPr>
                <w:b/>
                <w:bCs/>
                <w:sz w:val="20"/>
                <w:szCs w:val="20"/>
              </w:rPr>
            </w:pPr>
            <w:r>
              <w:rPr>
                <w:b/>
                <w:bCs/>
                <w:sz w:val="20"/>
                <w:szCs w:val="20"/>
              </w:rPr>
              <w:t>8</w:t>
            </w:r>
          </w:p>
        </w:tc>
        <w:tc>
          <w:tcPr>
            <w:tcW w:w="407" w:type="pct"/>
            <w:tcBorders>
              <w:top w:val="single" w:sz="8" w:space="0" w:color="auto"/>
              <w:left w:val="nil"/>
              <w:bottom w:val="single" w:sz="8" w:space="0" w:color="auto"/>
              <w:right w:val="nil"/>
            </w:tcBorders>
            <w:shd w:val="clear" w:color="auto" w:fill="auto"/>
            <w:noWrap/>
            <w:vAlign w:val="center"/>
            <w:hideMark/>
          </w:tcPr>
          <w:p w:rsidR="008312BE" w:rsidRDefault="008312BE">
            <w:pPr>
              <w:jc w:val="center"/>
              <w:rPr>
                <w:b/>
                <w:bCs/>
                <w:sz w:val="20"/>
                <w:szCs w:val="20"/>
              </w:rPr>
            </w:pPr>
            <w:r>
              <w:rPr>
                <w:b/>
                <w:bCs/>
                <w:sz w:val="20"/>
                <w:szCs w:val="20"/>
              </w:rPr>
              <w:t>9</w:t>
            </w:r>
          </w:p>
        </w:tc>
        <w:tc>
          <w:tcPr>
            <w:tcW w:w="370" w:type="pct"/>
            <w:tcBorders>
              <w:top w:val="single" w:sz="8" w:space="0" w:color="auto"/>
              <w:left w:val="single" w:sz="4" w:space="0" w:color="auto"/>
              <w:bottom w:val="single" w:sz="8" w:space="0" w:color="auto"/>
              <w:right w:val="single" w:sz="8" w:space="0" w:color="auto"/>
            </w:tcBorders>
            <w:shd w:val="clear" w:color="auto" w:fill="auto"/>
            <w:noWrap/>
            <w:vAlign w:val="bottom"/>
            <w:hideMark/>
          </w:tcPr>
          <w:p w:rsidR="008312BE" w:rsidRDefault="008312BE">
            <w:pPr>
              <w:jc w:val="center"/>
              <w:rPr>
                <w:b/>
                <w:bCs/>
                <w:color w:val="000000"/>
                <w:sz w:val="20"/>
                <w:szCs w:val="20"/>
              </w:rPr>
            </w:pPr>
            <w:r>
              <w:rPr>
                <w:b/>
                <w:bCs/>
                <w:color w:val="000000"/>
                <w:sz w:val="20"/>
                <w:szCs w:val="20"/>
              </w:rPr>
              <w:t>10</w:t>
            </w:r>
          </w:p>
        </w:tc>
      </w:tr>
      <w:tr w:rsidR="004E1820" w:rsidTr="004E1820">
        <w:trPr>
          <w:trHeight w:val="255"/>
        </w:trPr>
        <w:tc>
          <w:tcPr>
            <w:tcW w:w="219"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E1820" w:rsidRPr="004E1820" w:rsidRDefault="004E1820" w:rsidP="004E1820">
            <w:pPr>
              <w:jc w:val="center"/>
              <w:rPr>
                <w:sz w:val="22"/>
                <w:szCs w:val="22"/>
              </w:rPr>
            </w:pPr>
            <w:r w:rsidRPr="004E1820">
              <w:rPr>
                <w:sz w:val="22"/>
                <w:szCs w:val="22"/>
              </w:rPr>
              <w:t>1.</w:t>
            </w:r>
          </w:p>
        </w:tc>
        <w:tc>
          <w:tcPr>
            <w:tcW w:w="1493" w:type="pct"/>
            <w:tcBorders>
              <w:top w:val="single" w:sz="4" w:space="0" w:color="auto"/>
              <w:left w:val="nil"/>
              <w:bottom w:val="single" w:sz="4" w:space="0" w:color="auto"/>
              <w:right w:val="single" w:sz="4" w:space="0" w:color="auto"/>
            </w:tcBorders>
            <w:shd w:val="clear" w:color="auto" w:fill="auto"/>
            <w:vAlign w:val="bottom"/>
            <w:hideMark/>
          </w:tcPr>
          <w:p w:rsidR="004E1820" w:rsidRPr="004E1820" w:rsidRDefault="004E1820" w:rsidP="004E1820">
            <w:pPr>
              <w:rPr>
                <w:color w:val="000000"/>
                <w:sz w:val="22"/>
                <w:szCs w:val="22"/>
              </w:rPr>
            </w:pPr>
            <w:r w:rsidRPr="004E1820">
              <w:rPr>
                <w:color w:val="000000"/>
                <w:sz w:val="22"/>
                <w:szCs w:val="22"/>
              </w:rPr>
              <w:t>Adhezivna hydrofiber penasta obloga 12.5x12.5cm</w:t>
            </w:r>
          </w:p>
        </w:tc>
        <w:tc>
          <w:tcPr>
            <w:tcW w:w="353" w:type="pct"/>
            <w:tcBorders>
              <w:top w:val="single" w:sz="4" w:space="0" w:color="auto"/>
              <w:left w:val="nil"/>
              <w:bottom w:val="single" w:sz="4" w:space="0" w:color="auto"/>
              <w:right w:val="single" w:sz="4" w:space="0" w:color="auto"/>
            </w:tcBorders>
            <w:shd w:val="clear" w:color="auto" w:fill="auto"/>
            <w:vAlign w:val="center"/>
            <w:hideMark/>
          </w:tcPr>
          <w:p w:rsidR="004E1820" w:rsidRPr="004E1820" w:rsidRDefault="004E1820" w:rsidP="004E1820">
            <w:pPr>
              <w:jc w:val="center"/>
              <w:rPr>
                <w:color w:val="000000"/>
                <w:sz w:val="22"/>
                <w:szCs w:val="22"/>
              </w:rPr>
            </w:pPr>
            <w:r w:rsidRPr="004E1820">
              <w:rPr>
                <w:color w:val="000000"/>
                <w:sz w:val="22"/>
                <w:szCs w:val="22"/>
              </w:rPr>
              <w:t>kom</w:t>
            </w:r>
          </w:p>
        </w:tc>
        <w:tc>
          <w:tcPr>
            <w:tcW w:w="206" w:type="pct"/>
            <w:gridSpan w:val="2"/>
            <w:tcBorders>
              <w:top w:val="single" w:sz="4" w:space="0" w:color="auto"/>
              <w:left w:val="nil"/>
              <w:bottom w:val="single" w:sz="4" w:space="0" w:color="auto"/>
              <w:right w:val="single" w:sz="4" w:space="0" w:color="auto"/>
            </w:tcBorders>
            <w:shd w:val="clear" w:color="auto" w:fill="auto"/>
            <w:noWrap/>
            <w:vAlign w:val="center"/>
            <w:hideMark/>
          </w:tcPr>
          <w:p w:rsidR="004E1820" w:rsidRPr="004E1820" w:rsidRDefault="004E1820" w:rsidP="004E1820">
            <w:pPr>
              <w:jc w:val="center"/>
              <w:rPr>
                <w:sz w:val="22"/>
                <w:szCs w:val="22"/>
              </w:rPr>
            </w:pPr>
            <w:r w:rsidRPr="004E1820">
              <w:rPr>
                <w:sz w:val="22"/>
                <w:szCs w:val="22"/>
              </w:rPr>
              <w:t>40</w:t>
            </w:r>
          </w:p>
        </w:tc>
        <w:tc>
          <w:tcPr>
            <w:tcW w:w="558" w:type="pct"/>
            <w:tcBorders>
              <w:top w:val="single" w:sz="4" w:space="0" w:color="auto"/>
              <w:left w:val="nil"/>
              <w:bottom w:val="single" w:sz="4" w:space="0" w:color="auto"/>
              <w:right w:val="single" w:sz="4" w:space="0" w:color="auto"/>
            </w:tcBorders>
            <w:shd w:val="clear" w:color="auto" w:fill="auto"/>
            <w:noWrap/>
            <w:vAlign w:val="bottom"/>
            <w:hideMark/>
          </w:tcPr>
          <w:p w:rsidR="004E1820" w:rsidRDefault="004E1820" w:rsidP="004E1820">
            <w:pPr>
              <w:jc w:val="center"/>
              <w:rPr>
                <w:color w:val="000000"/>
                <w:sz w:val="20"/>
                <w:szCs w:val="20"/>
              </w:rPr>
            </w:pPr>
            <w:r>
              <w:rPr>
                <w:color w:val="000000"/>
                <w:sz w:val="20"/>
                <w:szCs w:val="20"/>
              </w:rPr>
              <w:t> </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rsidR="004E1820" w:rsidRDefault="004E1820" w:rsidP="004E1820">
            <w:pPr>
              <w:jc w:val="center"/>
              <w:rPr>
                <w:sz w:val="20"/>
                <w:szCs w:val="20"/>
              </w:rPr>
            </w:pPr>
            <w:r>
              <w:rPr>
                <w:sz w:val="20"/>
                <w:szCs w:val="20"/>
              </w:rPr>
              <w:t> </w:t>
            </w:r>
          </w:p>
        </w:tc>
        <w:tc>
          <w:tcPr>
            <w:tcW w:w="419" w:type="pct"/>
            <w:tcBorders>
              <w:top w:val="single" w:sz="4" w:space="0" w:color="auto"/>
              <w:left w:val="nil"/>
              <w:bottom w:val="single" w:sz="4" w:space="0" w:color="auto"/>
              <w:right w:val="single" w:sz="4" w:space="0" w:color="auto"/>
            </w:tcBorders>
            <w:shd w:val="clear" w:color="auto" w:fill="auto"/>
            <w:noWrap/>
            <w:vAlign w:val="center"/>
            <w:hideMark/>
          </w:tcPr>
          <w:p w:rsidR="004E1820" w:rsidRDefault="004E1820" w:rsidP="004E1820">
            <w:pPr>
              <w:jc w:val="center"/>
              <w:rPr>
                <w:b/>
                <w:bCs/>
                <w:sz w:val="20"/>
                <w:szCs w:val="20"/>
              </w:rPr>
            </w:pPr>
            <w:r>
              <w:rPr>
                <w:b/>
                <w:bCs/>
                <w:sz w:val="20"/>
                <w:szCs w:val="20"/>
              </w:rPr>
              <w:t> </w:t>
            </w:r>
          </w:p>
        </w:tc>
        <w:tc>
          <w:tcPr>
            <w:tcW w:w="397" w:type="pct"/>
            <w:tcBorders>
              <w:top w:val="single" w:sz="4" w:space="0" w:color="auto"/>
              <w:left w:val="nil"/>
              <w:bottom w:val="single" w:sz="4" w:space="0" w:color="auto"/>
              <w:right w:val="single" w:sz="4" w:space="0" w:color="auto"/>
            </w:tcBorders>
            <w:shd w:val="clear" w:color="auto" w:fill="auto"/>
            <w:noWrap/>
            <w:vAlign w:val="center"/>
            <w:hideMark/>
          </w:tcPr>
          <w:p w:rsidR="004E1820" w:rsidRDefault="004E1820" w:rsidP="004E1820">
            <w:pPr>
              <w:jc w:val="center"/>
              <w:rPr>
                <w:b/>
                <w:bCs/>
                <w:sz w:val="20"/>
                <w:szCs w:val="20"/>
              </w:rPr>
            </w:pPr>
            <w:r>
              <w:rPr>
                <w:b/>
                <w:bCs/>
                <w:sz w:val="20"/>
                <w:szCs w:val="20"/>
              </w:rPr>
              <w:t> </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4E1820" w:rsidRDefault="004E1820" w:rsidP="004E1820">
            <w:pPr>
              <w:jc w:val="center"/>
              <w:rPr>
                <w:b/>
                <w:bCs/>
                <w:sz w:val="20"/>
                <w:szCs w:val="20"/>
              </w:rPr>
            </w:pPr>
            <w:r>
              <w:rPr>
                <w:b/>
                <w:bCs/>
                <w:sz w:val="20"/>
                <w:szCs w:val="20"/>
              </w:rPr>
              <w:t> </w:t>
            </w:r>
          </w:p>
        </w:tc>
        <w:tc>
          <w:tcPr>
            <w:tcW w:w="370" w:type="pct"/>
            <w:tcBorders>
              <w:top w:val="single" w:sz="4" w:space="0" w:color="auto"/>
              <w:left w:val="nil"/>
              <w:bottom w:val="single" w:sz="4" w:space="0" w:color="auto"/>
              <w:right w:val="single" w:sz="8" w:space="0" w:color="auto"/>
            </w:tcBorders>
            <w:shd w:val="clear" w:color="auto" w:fill="auto"/>
            <w:noWrap/>
            <w:vAlign w:val="bottom"/>
            <w:hideMark/>
          </w:tcPr>
          <w:p w:rsidR="004E1820" w:rsidRDefault="004E1820" w:rsidP="004E1820">
            <w:pPr>
              <w:jc w:val="center"/>
              <w:rPr>
                <w:b/>
                <w:bCs/>
                <w:color w:val="000000"/>
                <w:sz w:val="20"/>
                <w:szCs w:val="20"/>
              </w:rPr>
            </w:pPr>
            <w:r>
              <w:rPr>
                <w:b/>
                <w:bCs/>
                <w:color w:val="000000"/>
                <w:sz w:val="20"/>
                <w:szCs w:val="20"/>
              </w:rPr>
              <w:t> </w:t>
            </w:r>
          </w:p>
        </w:tc>
      </w:tr>
      <w:tr w:rsidR="004E1820" w:rsidTr="004E1820">
        <w:trPr>
          <w:trHeight w:val="255"/>
        </w:trPr>
        <w:tc>
          <w:tcPr>
            <w:tcW w:w="219" w:type="pct"/>
            <w:tcBorders>
              <w:top w:val="single" w:sz="4" w:space="0" w:color="auto"/>
              <w:left w:val="single" w:sz="8" w:space="0" w:color="auto"/>
              <w:bottom w:val="single" w:sz="4" w:space="0" w:color="auto"/>
              <w:right w:val="single" w:sz="4" w:space="0" w:color="auto"/>
            </w:tcBorders>
            <w:shd w:val="clear" w:color="auto" w:fill="auto"/>
            <w:noWrap/>
            <w:vAlign w:val="center"/>
          </w:tcPr>
          <w:p w:rsidR="004E1820" w:rsidRPr="004E1820" w:rsidRDefault="004E1820" w:rsidP="004E1820">
            <w:pPr>
              <w:jc w:val="center"/>
              <w:rPr>
                <w:sz w:val="22"/>
                <w:szCs w:val="22"/>
              </w:rPr>
            </w:pPr>
            <w:r w:rsidRPr="004E1820">
              <w:rPr>
                <w:sz w:val="22"/>
                <w:szCs w:val="22"/>
              </w:rPr>
              <w:t>2.</w:t>
            </w:r>
          </w:p>
        </w:tc>
        <w:tc>
          <w:tcPr>
            <w:tcW w:w="1493" w:type="pct"/>
            <w:tcBorders>
              <w:top w:val="single" w:sz="4" w:space="0" w:color="auto"/>
              <w:left w:val="nil"/>
              <w:bottom w:val="single" w:sz="4" w:space="0" w:color="auto"/>
              <w:right w:val="single" w:sz="4" w:space="0" w:color="auto"/>
            </w:tcBorders>
            <w:shd w:val="clear" w:color="auto" w:fill="auto"/>
            <w:vAlign w:val="bottom"/>
          </w:tcPr>
          <w:p w:rsidR="004E1820" w:rsidRPr="004E1820" w:rsidRDefault="004E1820" w:rsidP="004E1820">
            <w:pPr>
              <w:rPr>
                <w:color w:val="000000"/>
                <w:sz w:val="22"/>
                <w:szCs w:val="22"/>
              </w:rPr>
            </w:pPr>
            <w:r w:rsidRPr="004E1820">
              <w:rPr>
                <w:color w:val="000000"/>
                <w:sz w:val="22"/>
                <w:szCs w:val="22"/>
              </w:rPr>
              <w:t>Adhezivna hydrofiber penasta obloga 20x16,9cm</w:t>
            </w:r>
          </w:p>
        </w:tc>
        <w:tc>
          <w:tcPr>
            <w:tcW w:w="353" w:type="pct"/>
            <w:tcBorders>
              <w:top w:val="single" w:sz="4" w:space="0" w:color="auto"/>
              <w:left w:val="nil"/>
              <w:bottom w:val="single" w:sz="4" w:space="0" w:color="auto"/>
              <w:right w:val="single" w:sz="4" w:space="0" w:color="auto"/>
            </w:tcBorders>
            <w:shd w:val="clear" w:color="auto" w:fill="auto"/>
            <w:vAlign w:val="center"/>
          </w:tcPr>
          <w:p w:rsidR="004E1820" w:rsidRPr="004E1820" w:rsidRDefault="004E1820" w:rsidP="004E1820">
            <w:pPr>
              <w:jc w:val="center"/>
              <w:rPr>
                <w:color w:val="000000"/>
                <w:sz w:val="22"/>
                <w:szCs w:val="22"/>
              </w:rPr>
            </w:pPr>
            <w:r w:rsidRPr="004E1820">
              <w:rPr>
                <w:color w:val="000000"/>
                <w:sz w:val="22"/>
                <w:szCs w:val="22"/>
              </w:rPr>
              <w:t>kom</w:t>
            </w:r>
          </w:p>
        </w:tc>
        <w:tc>
          <w:tcPr>
            <w:tcW w:w="206" w:type="pct"/>
            <w:gridSpan w:val="2"/>
            <w:tcBorders>
              <w:top w:val="single" w:sz="4" w:space="0" w:color="auto"/>
              <w:left w:val="nil"/>
              <w:bottom w:val="single" w:sz="4" w:space="0" w:color="auto"/>
              <w:right w:val="single" w:sz="4" w:space="0" w:color="auto"/>
            </w:tcBorders>
            <w:shd w:val="clear" w:color="auto" w:fill="auto"/>
            <w:noWrap/>
            <w:vAlign w:val="center"/>
          </w:tcPr>
          <w:p w:rsidR="004E1820" w:rsidRPr="004E1820" w:rsidRDefault="004E1820" w:rsidP="004E1820">
            <w:pPr>
              <w:jc w:val="center"/>
              <w:rPr>
                <w:sz w:val="22"/>
                <w:szCs w:val="22"/>
              </w:rPr>
            </w:pPr>
            <w:r w:rsidRPr="004E1820">
              <w:rPr>
                <w:sz w:val="22"/>
                <w:szCs w:val="22"/>
              </w:rPr>
              <w:t>30</w:t>
            </w:r>
          </w:p>
        </w:tc>
        <w:tc>
          <w:tcPr>
            <w:tcW w:w="558" w:type="pct"/>
            <w:tcBorders>
              <w:top w:val="single" w:sz="4" w:space="0" w:color="auto"/>
              <w:left w:val="nil"/>
              <w:bottom w:val="single" w:sz="4" w:space="0" w:color="auto"/>
              <w:right w:val="single" w:sz="4" w:space="0" w:color="auto"/>
            </w:tcBorders>
            <w:shd w:val="clear" w:color="auto" w:fill="auto"/>
            <w:noWrap/>
            <w:vAlign w:val="bottom"/>
          </w:tcPr>
          <w:p w:rsidR="004E1820" w:rsidRDefault="004E1820" w:rsidP="004E1820">
            <w:pPr>
              <w:jc w:val="center"/>
              <w:rPr>
                <w:color w:val="000000"/>
                <w:sz w:val="20"/>
                <w:szCs w:val="20"/>
              </w:rPr>
            </w:pPr>
          </w:p>
        </w:tc>
        <w:tc>
          <w:tcPr>
            <w:tcW w:w="578" w:type="pct"/>
            <w:tcBorders>
              <w:top w:val="single" w:sz="4" w:space="0" w:color="auto"/>
              <w:left w:val="nil"/>
              <w:bottom w:val="single" w:sz="4" w:space="0" w:color="auto"/>
              <w:right w:val="single" w:sz="4" w:space="0" w:color="auto"/>
            </w:tcBorders>
            <w:shd w:val="clear" w:color="auto" w:fill="auto"/>
            <w:noWrap/>
            <w:vAlign w:val="center"/>
          </w:tcPr>
          <w:p w:rsidR="004E1820" w:rsidRDefault="004E1820" w:rsidP="004E1820">
            <w:pPr>
              <w:jc w:val="center"/>
              <w:rPr>
                <w:sz w:val="20"/>
                <w:szCs w:val="20"/>
              </w:rPr>
            </w:pPr>
          </w:p>
        </w:tc>
        <w:tc>
          <w:tcPr>
            <w:tcW w:w="419" w:type="pct"/>
            <w:tcBorders>
              <w:top w:val="single" w:sz="4" w:space="0" w:color="auto"/>
              <w:left w:val="nil"/>
              <w:bottom w:val="single" w:sz="4" w:space="0" w:color="auto"/>
              <w:right w:val="single" w:sz="4" w:space="0" w:color="auto"/>
            </w:tcBorders>
            <w:shd w:val="clear" w:color="auto" w:fill="auto"/>
            <w:noWrap/>
            <w:vAlign w:val="center"/>
          </w:tcPr>
          <w:p w:rsidR="004E1820" w:rsidRDefault="004E1820" w:rsidP="004E1820">
            <w:pPr>
              <w:jc w:val="center"/>
              <w:rPr>
                <w:b/>
                <w:bCs/>
                <w:sz w:val="20"/>
                <w:szCs w:val="20"/>
              </w:rPr>
            </w:pPr>
          </w:p>
        </w:tc>
        <w:tc>
          <w:tcPr>
            <w:tcW w:w="397" w:type="pct"/>
            <w:tcBorders>
              <w:top w:val="single" w:sz="4" w:space="0" w:color="auto"/>
              <w:left w:val="nil"/>
              <w:bottom w:val="single" w:sz="4" w:space="0" w:color="auto"/>
              <w:right w:val="single" w:sz="4" w:space="0" w:color="auto"/>
            </w:tcBorders>
            <w:shd w:val="clear" w:color="auto" w:fill="auto"/>
            <w:noWrap/>
            <w:vAlign w:val="center"/>
          </w:tcPr>
          <w:p w:rsidR="004E1820" w:rsidRDefault="004E1820" w:rsidP="004E1820">
            <w:pPr>
              <w:jc w:val="center"/>
              <w:rPr>
                <w:b/>
                <w:bCs/>
                <w:sz w:val="20"/>
                <w:szCs w:val="20"/>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E1820" w:rsidRDefault="004E1820" w:rsidP="004E1820">
            <w:pPr>
              <w:jc w:val="center"/>
              <w:rPr>
                <w:b/>
                <w:bCs/>
                <w:sz w:val="20"/>
                <w:szCs w:val="20"/>
              </w:rPr>
            </w:pPr>
          </w:p>
        </w:tc>
        <w:tc>
          <w:tcPr>
            <w:tcW w:w="370" w:type="pct"/>
            <w:tcBorders>
              <w:top w:val="single" w:sz="4" w:space="0" w:color="auto"/>
              <w:left w:val="nil"/>
              <w:bottom w:val="single" w:sz="4" w:space="0" w:color="auto"/>
              <w:right w:val="single" w:sz="8" w:space="0" w:color="auto"/>
            </w:tcBorders>
            <w:shd w:val="clear" w:color="auto" w:fill="auto"/>
            <w:noWrap/>
            <w:vAlign w:val="bottom"/>
          </w:tcPr>
          <w:p w:rsidR="004E1820" w:rsidRDefault="004E1820" w:rsidP="004E1820">
            <w:pPr>
              <w:jc w:val="center"/>
              <w:rPr>
                <w:b/>
                <w:bCs/>
                <w:color w:val="000000"/>
                <w:sz w:val="20"/>
                <w:szCs w:val="20"/>
              </w:rPr>
            </w:pPr>
          </w:p>
        </w:tc>
      </w:tr>
      <w:tr w:rsidR="004E1820" w:rsidTr="004E1820">
        <w:trPr>
          <w:trHeight w:val="255"/>
        </w:trPr>
        <w:tc>
          <w:tcPr>
            <w:tcW w:w="219" w:type="pct"/>
            <w:tcBorders>
              <w:top w:val="single" w:sz="4" w:space="0" w:color="auto"/>
              <w:left w:val="single" w:sz="8" w:space="0" w:color="auto"/>
              <w:bottom w:val="single" w:sz="4" w:space="0" w:color="auto"/>
              <w:right w:val="single" w:sz="4" w:space="0" w:color="auto"/>
            </w:tcBorders>
            <w:shd w:val="clear" w:color="auto" w:fill="auto"/>
            <w:noWrap/>
            <w:vAlign w:val="center"/>
          </w:tcPr>
          <w:p w:rsidR="004E1820" w:rsidRPr="004E1820" w:rsidRDefault="004E1820" w:rsidP="004E1820">
            <w:pPr>
              <w:jc w:val="center"/>
              <w:rPr>
                <w:sz w:val="22"/>
                <w:szCs w:val="22"/>
              </w:rPr>
            </w:pPr>
            <w:r w:rsidRPr="004E1820">
              <w:rPr>
                <w:sz w:val="22"/>
                <w:szCs w:val="22"/>
              </w:rPr>
              <w:t>3.</w:t>
            </w:r>
          </w:p>
        </w:tc>
        <w:tc>
          <w:tcPr>
            <w:tcW w:w="1493" w:type="pct"/>
            <w:tcBorders>
              <w:top w:val="single" w:sz="4" w:space="0" w:color="auto"/>
              <w:left w:val="nil"/>
              <w:bottom w:val="single" w:sz="4" w:space="0" w:color="auto"/>
              <w:right w:val="single" w:sz="4" w:space="0" w:color="auto"/>
            </w:tcBorders>
            <w:shd w:val="clear" w:color="auto" w:fill="auto"/>
            <w:vAlign w:val="bottom"/>
          </w:tcPr>
          <w:p w:rsidR="004E1820" w:rsidRPr="004E1820" w:rsidRDefault="004E1820" w:rsidP="004E1820">
            <w:pPr>
              <w:rPr>
                <w:color w:val="000000"/>
                <w:sz w:val="22"/>
                <w:szCs w:val="22"/>
              </w:rPr>
            </w:pPr>
            <w:r w:rsidRPr="004E1820">
              <w:rPr>
                <w:color w:val="000000"/>
                <w:sz w:val="22"/>
                <w:szCs w:val="22"/>
              </w:rPr>
              <w:t>Adhezivna hydrofiber penasta obloga 25x30cm</w:t>
            </w:r>
          </w:p>
        </w:tc>
        <w:tc>
          <w:tcPr>
            <w:tcW w:w="353" w:type="pct"/>
            <w:tcBorders>
              <w:top w:val="single" w:sz="4" w:space="0" w:color="auto"/>
              <w:left w:val="nil"/>
              <w:bottom w:val="single" w:sz="4" w:space="0" w:color="auto"/>
              <w:right w:val="single" w:sz="4" w:space="0" w:color="auto"/>
            </w:tcBorders>
            <w:shd w:val="clear" w:color="auto" w:fill="auto"/>
            <w:vAlign w:val="center"/>
          </w:tcPr>
          <w:p w:rsidR="004E1820" w:rsidRPr="004E1820" w:rsidRDefault="004E1820" w:rsidP="004E1820">
            <w:pPr>
              <w:jc w:val="center"/>
              <w:rPr>
                <w:color w:val="000000"/>
                <w:sz w:val="22"/>
                <w:szCs w:val="22"/>
              </w:rPr>
            </w:pPr>
            <w:r w:rsidRPr="004E1820">
              <w:rPr>
                <w:color w:val="000000"/>
                <w:sz w:val="22"/>
                <w:szCs w:val="22"/>
              </w:rPr>
              <w:t>kom</w:t>
            </w:r>
          </w:p>
        </w:tc>
        <w:tc>
          <w:tcPr>
            <w:tcW w:w="206" w:type="pct"/>
            <w:gridSpan w:val="2"/>
            <w:tcBorders>
              <w:top w:val="single" w:sz="4" w:space="0" w:color="auto"/>
              <w:left w:val="nil"/>
              <w:bottom w:val="single" w:sz="4" w:space="0" w:color="auto"/>
              <w:right w:val="single" w:sz="4" w:space="0" w:color="auto"/>
            </w:tcBorders>
            <w:shd w:val="clear" w:color="auto" w:fill="auto"/>
            <w:noWrap/>
            <w:vAlign w:val="center"/>
          </w:tcPr>
          <w:p w:rsidR="004E1820" w:rsidRPr="004E1820" w:rsidRDefault="004E1820" w:rsidP="004E1820">
            <w:pPr>
              <w:jc w:val="center"/>
              <w:rPr>
                <w:sz w:val="22"/>
                <w:szCs w:val="22"/>
              </w:rPr>
            </w:pPr>
            <w:r w:rsidRPr="004E1820">
              <w:rPr>
                <w:sz w:val="22"/>
                <w:szCs w:val="22"/>
              </w:rPr>
              <w:t>30</w:t>
            </w:r>
          </w:p>
        </w:tc>
        <w:tc>
          <w:tcPr>
            <w:tcW w:w="558" w:type="pct"/>
            <w:tcBorders>
              <w:top w:val="single" w:sz="4" w:space="0" w:color="auto"/>
              <w:left w:val="nil"/>
              <w:bottom w:val="single" w:sz="4" w:space="0" w:color="auto"/>
              <w:right w:val="single" w:sz="4" w:space="0" w:color="auto"/>
            </w:tcBorders>
            <w:shd w:val="clear" w:color="auto" w:fill="auto"/>
            <w:noWrap/>
            <w:vAlign w:val="bottom"/>
          </w:tcPr>
          <w:p w:rsidR="004E1820" w:rsidRDefault="004E1820" w:rsidP="004E1820">
            <w:pPr>
              <w:jc w:val="center"/>
              <w:rPr>
                <w:color w:val="000000"/>
                <w:sz w:val="20"/>
                <w:szCs w:val="20"/>
              </w:rPr>
            </w:pPr>
          </w:p>
        </w:tc>
        <w:tc>
          <w:tcPr>
            <w:tcW w:w="578" w:type="pct"/>
            <w:tcBorders>
              <w:top w:val="single" w:sz="4" w:space="0" w:color="auto"/>
              <w:left w:val="nil"/>
              <w:bottom w:val="single" w:sz="4" w:space="0" w:color="auto"/>
              <w:right w:val="single" w:sz="4" w:space="0" w:color="auto"/>
            </w:tcBorders>
            <w:shd w:val="clear" w:color="auto" w:fill="auto"/>
            <w:noWrap/>
            <w:vAlign w:val="center"/>
          </w:tcPr>
          <w:p w:rsidR="004E1820" w:rsidRDefault="004E1820" w:rsidP="004E1820">
            <w:pPr>
              <w:jc w:val="center"/>
              <w:rPr>
                <w:sz w:val="20"/>
                <w:szCs w:val="20"/>
              </w:rPr>
            </w:pPr>
          </w:p>
        </w:tc>
        <w:tc>
          <w:tcPr>
            <w:tcW w:w="419" w:type="pct"/>
            <w:tcBorders>
              <w:top w:val="single" w:sz="4" w:space="0" w:color="auto"/>
              <w:left w:val="nil"/>
              <w:bottom w:val="single" w:sz="4" w:space="0" w:color="auto"/>
              <w:right w:val="single" w:sz="4" w:space="0" w:color="auto"/>
            </w:tcBorders>
            <w:shd w:val="clear" w:color="auto" w:fill="auto"/>
            <w:noWrap/>
            <w:vAlign w:val="center"/>
          </w:tcPr>
          <w:p w:rsidR="004E1820" w:rsidRDefault="004E1820" w:rsidP="004E1820">
            <w:pPr>
              <w:jc w:val="center"/>
              <w:rPr>
                <w:b/>
                <w:bCs/>
                <w:sz w:val="20"/>
                <w:szCs w:val="20"/>
              </w:rPr>
            </w:pPr>
          </w:p>
        </w:tc>
        <w:tc>
          <w:tcPr>
            <w:tcW w:w="397" w:type="pct"/>
            <w:tcBorders>
              <w:top w:val="single" w:sz="4" w:space="0" w:color="auto"/>
              <w:left w:val="nil"/>
              <w:bottom w:val="single" w:sz="4" w:space="0" w:color="auto"/>
              <w:right w:val="single" w:sz="4" w:space="0" w:color="auto"/>
            </w:tcBorders>
            <w:shd w:val="clear" w:color="auto" w:fill="auto"/>
            <w:noWrap/>
            <w:vAlign w:val="center"/>
          </w:tcPr>
          <w:p w:rsidR="004E1820" w:rsidRDefault="004E1820" w:rsidP="004E1820">
            <w:pPr>
              <w:jc w:val="center"/>
              <w:rPr>
                <w:b/>
                <w:bCs/>
                <w:sz w:val="20"/>
                <w:szCs w:val="20"/>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E1820" w:rsidRDefault="004E1820" w:rsidP="004E1820">
            <w:pPr>
              <w:jc w:val="center"/>
              <w:rPr>
                <w:b/>
                <w:bCs/>
                <w:sz w:val="20"/>
                <w:szCs w:val="20"/>
              </w:rPr>
            </w:pPr>
          </w:p>
        </w:tc>
        <w:tc>
          <w:tcPr>
            <w:tcW w:w="370" w:type="pct"/>
            <w:tcBorders>
              <w:top w:val="single" w:sz="4" w:space="0" w:color="auto"/>
              <w:left w:val="nil"/>
              <w:bottom w:val="single" w:sz="4" w:space="0" w:color="auto"/>
              <w:right w:val="single" w:sz="8" w:space="0" w:color="auto"/>
            </w:tcBorders>
            <w:shd w:val="clear" w:color="auto" w:fill="auto"/>
            <w:noWrap/>
            <w:vAlign w:val="bottom"/>
          </w:tcPr>
          <w:p w:rsidR="004E1820" w:rsidRDefault="004E1820" w:rsidP="004E1820">
            <w:pPr>
              <w:jc w:val="center"/>
              <w:rPr>
                <w:b/>
                <w:bCs/>
                <w:color w:val="000000"/>
                <w:sz w:val="20"/>
                <w:szCs w:val="20"/>
              </w:rPr>
            </w:pPr>
          </w:p>
        </w:tc>
      </w:tr>
      <w:tr w:rsidR="004E1820" w:rsidTr="004E1820">
        <w:trPr>
          <w:trHeight w:val="255"/>
        </w:trPr>
        <w:tc>
          <w:tcPr>
            <w:tcW w:w="219" w:type="pct"/>
            <w:tcBorders>
              <w:top w:val="single" w:sz="4" w:space="0" w:color="auto"/>
              <w:left w:val="single" w:sz="8" w:space="0" w:color="auto"/>
              <w:bottom w:val="single" w:sz="4" w:space="0" w:color="auto"/>
              <w:right w:val="single" w:sz="4" w:space="0" w:color="auto"/>
            </w:tcBorders>
            <w:shd w:val="clear" w:color="auto" w:fill="auto"/>
            <w:noWrap/>
            <w:vAlign w:val="center"/>
          </w:tcPr>
          <w:p w:rsidR="004E1820" w:rsidRPr="004E1820" w:rsidRDefault="004E1820" w:rsidP="004E1820">
            <w:pPr>
              <w:jc w:val="center"/>
              <w:rPr>
                <w:sz w:val="22"/>
                <w:szCs w:val="22"/>
              </w:rPr>
            </w:pPr>
            <w:r w:rsidRPr="004E1820">
              <w:rPr>
                <w:sz w:val="22"/>
                <w:szCs w:val="22"/>
              </w:rPr>
              <w:t>4.</w:t>
            </w:r>
          </w:p>
        </w:tc>
        <w:tc>
          <w:tcPr>
            <w:tcW w:w="1493" w:type="pct"/>
            <w:tcBorders>
              <w:top w:val="single" w:sz="4" w:space="0" w:color="auto"/>
              <w:left w:val="nil"/>
              <w:bottom w:val="single" w:sz="4" w:space="0" w:color="auto"/>
              <w:right w:val="single" w:sz="4" w:space="0" w:color="auto"/>
            </w:tcBorders>
            <w:shd w:val="clear" w:color="auto" w:fill="auto"/>
            <w:vAlign w:val="bottom"/>
          </w:tcPr>
          <w:p w:rsidR="004E1820" w:rsidRPr="004E1820" w:rsidRDefault="004E1820" w:rsidP="004E1820">
            <w:pPr>
              <w:rPr>
                <w:color w:val="000000"/>
                <w:sz w:val="22"/>
                <w:szCs w:val="22"/>
              </w:rPr>
            </w:pPr>
            <w:r w:rsidRPr="004E1820">
              <w:rPr>
                <w:color w:val="000000"/>
                <w:sz w:val="22"/>
                <w:szCs w:val="22"/>
              </w:rPr>
              <w:t>Hydrokolidni gel na bazi pektina i natrijumkarboksimetil celuloze 15g</w:t>
            </w:r>
          </w:p>
        </w:tc>
        <w:tc>
          <w:tcPr>
            <w:tcW w:w="353" w:type="pct"/>
            <w:tcBorders>
              <w:top w:val="single" w:sz="4" w:space="0" w:color="auto"/>
              <w:left w:val="nil"/>
              <w:bottom w:val="single" w:sz="4" w:space="0" w:color="auto"/>
              <w:right w:val="single" w:sz="4" w:space="0" w:color="auto"/>
            </w:tcBorders>
            <w:shd w:val="clear" w:color="auto" w:fill="auto"/>
            <w:vAlign w:val="center"/>
          </w:tcPr>
          <w:p w:rsidR="004E1820" w:rsidRPr="004E1820" w:rsidRDefault="004E1820" w:rsidP="004E1820">
            <w:pPr>
              <w:jc w:val="center"/>
              <w:rPr>
                <w:color w:val="000000"/>
                <w:sz w:val="22"/>
                <w:szCs w:val="22"/>
              </w:rPr>
            </w:pPr>
            <w:r w:rsidRPr="004E1820">
              <w:rPr>
                <w:color w:val="000000"/>
                <w:sz w:val="22"/>
                <w:szCs w:val="22"/>
              </w:rPr>
              <w:t>kom</w:t>
            </w:r>
          </w:p>
        </w:tc>
        <w:tc>
          <w:tcPr>
            <w:tcW w:w="206" w:type="pct"/>
            <w:gridSpan w:val="2"/>
            <w:tcBorders>
              <w:top w:val="single" w:sz="4" w:space="0" w:color="auto"/>
              <w:left w:val="nil"/>
              <w:bottom w:val="single" w:sz="4" w:space="0" w:color="auto"/>
              <w:right w:val="single" w:sz="4" w:space="0" w:color="auto"/>
            </w:tcBorders>
            <w:shd w:val="clear" w:color="auto" w:fill="auto"/>
            <w:noWrap/>
            <w:vAlign w:val="center"/>
          </w:tcPr>
          <w:p w:rsidR="004E1820" w:rsidRPr="004E1820" w:rsidRDefault="004E1820" w:rsidP="004E1820">
            <w:pPr>
              <w:jc w:val="center"/>
              <w:rPr>
                <w:sz w:val="22"/>
                <w:szCs w:val="22"/>
              </w:rPr>
            </w:pPr>
            <w:r w:rsidRPr="004E1820">
              <w:rPr>
                <w:sz w:val="22"/>
                <w:szCs w:val="22"/>
              </w:rPr>
              <w:t>20</w:t>
            </w:r>
          </w:p>
        </w:tc>
        <w:tc>
          <w:tcPr>
            <w:tcW w:w="558" w:type="pct"/>
            <w:tcBorders>
              <w:top w:val="single" w:sz="4" w:space="0" w:color="auto"/>
              <w:left w:val="nil"/>
              <w:bottom w:val="single" w:sz="4" w:space="0" w:color="auto"/>
              <w:right w:val="single" w:sz="4" w:space="0" w:color="auto"/>
            </w:tcBorders>
            <w:shd w:val="clear" w:color="auto" w:fill="auto"/>
            <w:noWrap/>
            <w:vAlign w:val="bottom"/>
          </w:tcPr>
          <w:p w:rsidR="004E1820" w:rsidRDefault="004E1820" w:rsidP="004E1820">
            <w:pPr>
              <w:jc w:val="center"/>
              <w:rPr>
                <w:color w:val="000000"/>
                <w:sz w:val="20"/>
                <w:szCs w:val="20"/>
              </w:rPr>
            </w:pPr>
          </w:p>
        </w:tc>
        <w:tc>
          <w:tcPr>
            <w:tcW w:w="578" w:type="pct"/>
            <w:tcBorders>
              <w:top w:val="single" w:sz="4" w:space="0" w:color="auto"/>
              <w:left w:val="nil"/>
              <w:bottom w:val="single" w:sz="4" w:space="0" w:color="auto"/>
              <w:right w:val="single" w:sz="4" w:space="0" w:color="auto"/>
            </w:tcBorders>
            <w:shd w:val="clear" w:color="auto" w:fill="auto"/>
            <w:noWrap/>
            <w:vAlign w:val="center"/>
          </w:tcPr>
          <w:p w:rsidR="004E1820" w:rsidRDefault="004E1820" w:rsidP="004E1820">
            <w:pPr>
              <w:jc w:val="center"/>
              <w:rPr>
                <w:sz w:val="20"/>
                <w:szCs w:val="20"/>
              </w:rPr>
            </w:pPr>
          </w:p>
        </w:tc>
        <w:tc>
          <w:tcPr>
            <w:tcW w:w="419" w:type="pct"/>
            <w:tcBorders>
              <w:top w:val="single" w:sz="4" w:space="0" w:color="auto"/>
              <w:left w:val="nil"/>
              <w:bottom w:val="single" w:sz="4" w:space="0" w:color="auto"/>
              <w:right w:val="single" w:sz="4" w:space="0" w:color="auto"/>
            </w:tcBorders>
            <w:shd w:val="clear" w:color="auto" w:fill="auto"/>
            <w:noWrap/>
            <w:vAlign w:val="center"/>
          </w:tcPr>
          <w:p w:rsidR="004E1820" w:rsidRDefault="004E1820" w:rsidP="004E1820">
            <w:pPr>
              <w:jc w:val="center"/>
              <w:rPr>
                <w:b/>
                <w:bCs/>
                <w:sz w:val="20"/>
                <w:szCs w:val="20"/>
              </w:rPr>
            </w:pPr>
          </w:p>
        </w:tc>
        <w:tc>
          <w:tcPr>
            <w:tcW w:w="397" w:type="pct"/>
            <w:tcBorders>
              <w:top w:val="single" w:sz="4" w:space="0" w:color="auto"/>
              <w:left w:val="nil"/>
              <w:bottom w:val="single" w:sz="4" w:space="0" w:color="auto"/>
              <w:right w:val="single" w:sz="4" w:space="0" w:color="auto"/>
            </w:tcBorders>
            <w:shd w:val="clear" w:color="auto" w:fill="auto"/>
            <w:noWrap/>
            <w:vAlign w:val="center"/>
          </w:tcPr>
          <w:p w:rsidR="004E1820" w:rsidRDefault="004E1820" w:rsidP="004E1820">
            <w:pPr>
              <w:jc w:val="center"/>
              <w:rPr>
                <w:b/>
                <w:bCs/>
                <w:sz w:val="20"/>
                <w:szCs w:val="20"/>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E1820" w:rsidRDefault="004E1820" w:rsidP="004E1820">
            <w:pPr>
              <w:jc w:val="center"/>
              <w:rPr>
                <w:b/>
                <w:bCs/>
                <w:sz w:val="20"/>
                <w:szCs w:val="20"/>
              </w:rPr>
            </w:pPr>
          </w:p>
        </w:tc>
        <w:tc>
          <w:tcPr>
            <w:tcW w:w="370" w:type="pct"/>
            <w:tcBorders>
              <w:top w:val="single" w:sz="4" w:space="0" w:color="auto"/>
              <w:left w:val="nil"/>
              <w:bottom w:val="single" w:sz="4" w:space="0" w:color="auto"/>
              <w:right w:val="single" w:sz="8" w:space="0" w:color="auto"/>
            </w:tcBorders>
            <w:shd w:val="clear" w:color="auto" w:fill="auto"/>
            <w:noWrap/>
            <w:vAlign w:val="bottom"/>
          </w:tcPr>
          <w:p w:rsidR="004E1820" w:rsidRDefault="004E1820" w:rsidP="004E1820">
            <w:pPr>
              <w:jc w:val="center"/>
              <w:rPr>
                <w:b/>
                <w:bCs/>
                <w:color w:val="000000"/>
                <w:sz w:val="20"/>
                <w:szCs w:val="20"/>
              </w:rPr>
            </w:pPr>
          </w:p>
        </w:tc>
      </w:tr>
      <w:tr w:rsidR="004E1820" w:rsidTr="004E1820">
        <w:trPr>
          <w:trHeight w:val="255"/>
        </w:trPr>
        <w:tc>
          <w:tcPr>
            <w:tcW w:w="219" w:type="pct"/>
            <w:tcBorders>
              <w:top w:val="single" w:sz="4" w:space="0" w:color="auto"/>
              <w:left w:val="single" w:sz="8" w:space="0" w:color="auto"/>
              <w:bottom w:val="single" w:sz="4" w:space="0" w:color="auto"/>
              <w:right w:val="single" w:sz="4" w:space="0" w:color="auto"/>
            </w:tcBorders>
            <w:shd w:val="clear" w:color="auto" w:fill="auto"/>
            <w:noWrap/>
            <w:vAlign w:val="center"/>
          </w:tcPr>
          <w:p w:rsidR="004E1820" w:rsidRPr="004E1820" w:rsidRDefault="004E1820" w:rsidP="004E1820">
            <w:pPr>
              <w:jc w:val="center"/>
              <w:rPr>
                <w:sz w:val="22"/>
                <w:szCs w:val="22"/>
              </w:rPr>
            </w:pPr>
            <w:r w:rsidRPr="004E1820">
              <w:rPr>
                <w:sz w:val="22"/>
                <w:szCs w:val="22"/>
              </w:rPr>
              <w:t>5.</w:t>
            </w:r>
          </w:p>
        </w:tc>
        <w:tc>
          <w:tcPr>
            <w:tcW w:w="1493" w:type="pct"/>
            <w:tcBorders>
              <w:top w:val="single" w:sz="4" w:space="0" w:color="auto"/>
              <w:left w:val="nil"/>
              <w:bottom w:val="single" w:sz="4" w:space="0" w:color="auto"/>
              <w:right w:val="single" w:sz="4" w:space="0" w:color="auto"/>
            </w:tcBorders>
            <w:shd w:val="clear" w:color="auto" w:fill="auto"/>
            <w:vAlign w:val="bottom"/>
          </w:tcPr>
          <w:p w:rsidR="004E1820" w:rsidRPr="004E1820" w:rsidRDefault="004E1820" w:rsidP="004E1820">
            <w:pPr>
              <w:rPr>
                <w:color w:val="000000"/>
                <w:sz w:val="22"/>
                <w:szCs w:val="22"/>
              </w:rPr>
            </w:pPr>
            <w:r w:rsidRPr="004E1820">
              <w:rPr>
                <w:color w:val="000000"/>
                <w:sz w:val="22"/>
                <w:szCs w:val="22"/>
              </w:rPr>
              <w:t>Hydrofiber obloga sa ojacavajucim vlaknima impregnirana sa 1.2% jonskog srebra, di Natrium soli etilen diamin tetrasircetne kiseline i benzetonijum hloridom 10x10cm</w:t>
            </w:r>
          </w:p>
        </w:tc>
        <w:tc>
          <w:tcPr>
            <w:tcW w:w="353" w:type="pct"/>
            <w:tcBorders>
              <w:top w:val="single" w:sz="4" w:space="0" w:color="auto"/>
              <w:left w:val="nil"/>
              <w:bottom w:val="single" w:sz="4" w:space="0" w:color="auto"/>
              <w:right w:val="single" w:sz="4" w:space="0" w:color="auto"/>
            </w:tcBorders>
            <w:shd w:val="clear" w:color="auto" w:fill="auto"/>
            <w:vAlign w:val="center"/>
          </w:tcPr>
          <w:p w:rsidR="004E1820" w:rsidRPr="004E1820" w:rsidRDefault="004E1820" w:rsidP="004E1820">
            <w:pPr>
              <w:jc w:val="center"/>
              <w:rPr>
                <w:color w:val="000000"/>
                <w:sz w:val="22"/>
                <w:szCs w:val="22"/>
              </w:rPr>
            </w:pPr>
            <w:r w:rsidRPr="004E1820">
              <w:rPr>
                <w:color w:val="000000"/>
                <w:sz w:val="22"/>
                <w:szCs w:val="22"/>
              </w:rPr>
              <w:t>kom</w:t>
            </w:r>
          </w:p>
        </w:tc>
        <w:tc>
          <w:tcPr>
            <w:tcW w:w="206" w:type="pct"/>
            <w:gridSpan w:val="2"/>
            <w:tcBorders>
              <w:top w:val="single" w:sz="4" w:space="0" w:color="auto"/>
              <w:left w:val="nil"/>
              <w:bottom w:val="single" w:sz="4" w:space="0" w:color="auto"/>
              <w:right w:val="single" w:sz="4" w:space="0" w:color="auto"/>
            </w:tcBorders>
            <w:shd w:val="clear" w:color="auto" w:fill="auto"/>
            <w:noWrap/>
            <w:vAlign w:val="center"/>
          </w:tcPr>
          <w:p w:rsidR="004E1820" w:rsidRPr="004E1820" w:rsidRDefault="004E1820" w:rsidP="004E1820">
            <w:pPr>
              <w:jc w:val="center"/>
              <w:rPr>
                <w:sz w:val="22"/>
                <w:szCs w:val="22"/>
              </w:rPr>
            </w:pPr>
            <w:r w:rsidRPr="004E1820">
              <w:rPr>
                <w:sz w:val="22"/>
                <w:szCs w:val="22"/>
              </w:rPr>
              <w:t>100</w:t>
            </w:r>
          </w:p>
        </w:tc>
        <w:tc>
          <w:tcPr>
            <w:tcW w:w="558" w:type="pct"/>
            <w:tcBorders>
              <w:top w:val="single" w:sz="4" w:space="0" w:color="auto"/>
              <w:left w:val="nil"/>
              <w:bottom w:val="single" w:sz="4" w:space="0" w:color="auto"/>
              <w:right w:val="single" w:sz="4" w:space="0" w:color="auto"/>
            </w:tcBorders>
            <w:shd w:val="clear" w:color="auto" w:fill="auto"/>
            <w:noWrap/>
            <w:vAlign w:val="bottom"/>
          </w:tcPr>
          <w:p w:rsidR="004E1820" w:rsidRDefault="004E1820" w:rsidP="004E1820">
            <w:pPr>
              <w:jc w:val="center"/>
              <w:rPr>
                <w:color w:val="000000"/>
                <w:sz w:val="20"/>
                <w:szCs w:val="20"/>
              </w:rPr>
            </w:pPr>
          </w:p>
        </w:tc>
        <w:tc>
          <w:tcPr>
            <w:tcW w:w="578" w:type="pct"/>
            <w:tcBorders>
              <w:top w:val="single" w:sz="4" w:space="0" w:color="auto"/>
              <w:left w:val="nil"/>
              <w:bottom w:val="single" w:sz="4" w:space="0" w:color="auto"/>
              <w:right w:val="single" w:sz="4" w:space="0" w:color="auto"/>
            </w:tcBorders>
            <w:shd w:val="clear" w:color="auto" w:fill="auto"/>
            <w:noWrap/>
            <w:vAlign w:val="center"/>
          </w:tcPr>
          <w:p w:rsidR="004E1820" w:rsidRDefault="004E1820" w:rsidP="004E1820">
            <w:pPr>
              <w:jc w:val="center"/>
              <w:rPr>
                <w:sz w:val="20"/>
                <w:szCs w:val="20"/>
              </w:rPr>
            </w:pPr>
          </w:p>
        </w:tc>
        <w:tc>
          <w:tcPr>
            <w:tcW w:w="419" w:type="pct"/>
            <w:tcBorders>
              <w:top w:val="single" w:sz="4" w:space="0" w:color="auto"/>
              <w:left w:val="nil"/>
              <w:bottom w:val="single" w:sz="4" w:space="0" w:color="auto"/>
              <w:right w:val="single" w:sz="4" w:space="0" w:color="auto"/>
            </w:tcBorders>
            <w:shd w:val="clear" w:color="auto" w:fill="auto"/>
            <w:noWrap/>
            <w:vAlign w:val="center"/>
          </w:tcPr>
          <w:p w:rsidR="004E1820" w:rsidRDefault="004E1820" w:rsidP="004E1820">
            <w:pPr>
              <w:jc w:val="center"/>
              <w:rPr>
                <w:b/>
                <w:bCs/>
                <w:sz w:val="20"/>
                <w:szCs w:val="20"/>
              </w:rPr>
            </w:pPr>
          </w:p>
        </w:tc>
        <w:tc>
          <w:tcPr>
            <w:tcW w:w="397" w:type="pct"/>
            <w:tcBorders>
              <w:top w:val="single" w:sz="4" w:space="0" w:color="auto"/>
              <w:left w:val="nil"/>
              <w:bottom w:val="single" w:sz="4" w:space="0" w:color="auto"/>
              <w:right w:val="single" w:sz="4" w:space="0" w:color="auto"/>
            </w:tcBorders>
            <w:shd w:val="clear" w:color="auto" w:fill="auto"/>
            <w:noWrap/>
            <w:vAlign w:val="center"/>
          </w:tcPr>
          <w:p w:rsidR="004E1820" w:rsidRDefault="004E1820" w:rsidP="004E1820">
            <w:pPr>
              <w:jc w:val="center"/>
              <w:rPr>
                <w:b/>
                <w:bCs/>
                <w:sz w:val="20"/>
                <w:szCs w:val="20"/>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E1820" w:rsidRDefault="004E1820" w:rsidP="004E1820">
            <w:pPr>
              <w:jc w:val="center"/>
              <w:rPr>
                <w:b/>
                <w:bCs/>
                <w:sz w:val="20"/>
                <w:szCs w:val="20"/>
              </w:rPr>
            </w:pPr>
          </w:p>
        </w:tc>
        <w:tc>
          <w:tcPr>
            <w:tcW w:w="370" w:type="pct"/>
            <w:tcBorders>
              <w:top w:val="single" w:sz="4" w:space="0" w:color="auto"/>
              <w:left w:val="nil"/>
              <w:bottom w:val="single" w:sz="4" w:space="0" w:color="auto"/>
              <w:right w:val="single" w:sz="8" w:space="0" w:color="auto"/>
            </w:tcBorders>
            <w:shd w:val="clear" w:color="auto" w:fill="auto"/>
            <w:noWrap/>
            <w:vAlign w:val="bottom"/>
          </w:tcPr>
          <w:p w:rsidR="004E1820" w:rsidRDefault="004E1820" w:rsidP="004E1820">
            <w:pPr>
              <w:jc w:val="center"/>
              <w:rPr>
                <w:b/>
                <w:bCs/>
                <w:color w:val="000000"/>
                <w:sz w:val="20"/>
                <w:szCs w:val="20"/>
              </w:rPr>
            </w:pPr>
          </w:p>
        </w:tc>
      </w:tr>
      <w:tr w:rsidR="004E1820" w:rsidTr="004E1820">
        <w:trPr>
          <w:trHeight w:val="255"/>
        </w:trPr>
        <w:tc>
          <w:tcPr>
            <w:tcW w:w="219" w:type="pct"/>
            <w:tcBorders>
              <w:top w:val="single" w:sz="4" w:space="0" w:color="auto"/>
              <w:left w:val="single" w:sz="8" w:space="0" w:color="auto"/>
              <w:bottom w:val="single" w:sz="4" w:space="0" w:color="auto"/>
              <w:right w:val="single" w:sz="4" w:space="0" w:color="auto"/>
            </w:tcBorders>
            <w:shd w:val="clear" w:color="auto" w:fill="auto"/>
            <w:noWrap/>
            <w:vAlign w:val="center"/>
          </w:tcPr>
          <w:p w:rsidR="004E1820" w:rsidRPr="004E1820" w:rsidRDefault="004E1820" w:rsidP="004E1820">
            <w:pPr>
              <w:jc w:val="center"/>
              <w:rPr>
                <w:sz w:val="22"/>
                <w:szCs w:val="22"/>
              </w:rPr>
            </w:pPr>
            <w:r w:rsidRPr="004E1820">
              <w:rPr>
                <w:sz w:val="22"/>
                <w:szCs w:val="22"/>
              </w:rPr>
              <w:t>6.</w:t>
            </w:r>
          </w:p>
        </w:tc>
        <w:tc>
          <w:tcPr>
            <w:tcW w:w="1493" w:type="pct"/>
            <w:tcBorders>
              <w:top w:val="single" w:sz="4" w:space="0" w:color="auto"/>
              <w:left w:val="nil"/>
              <w:bottom w:val="single" w:sz="4" w:space="0" w:color="auto"/>
              <w:right w:val="single" w:sz="4" w:space="0" w:color="auto"/>
            </w:tcBorders>
            <w:shd w:val="clear" w:color="auto" w:fill="auto"/>
            <w:vAlign w:val="bottom"/>
          </w:tcPr>
          <w:p w:rsidR="004E1820" w:rsidRPr="004E1820" w:rsidRDefault="004E1820" w:rsidP="004E1820">
            <w:pPr>
              <w:rPr>
                <w:color w:val="000000"/>
                <w:sz w:val="22"/>
                <w:szCs w:val="22"/>
              </w:rPr>
            </w:pPr>
            <w:r w:rsidRPr="004E1820">
              <w:rPr>
                <w:color w:val="000000"/>
                <w:sz w:val="22"/>
                <w:szCs w:val="22"/>
              </w:rPr>
              <w:t>Hydrofiber obloga sa ojacavajucim vlaknima impregnirana sa 1.2% jonskog srebra, di Natrium soli etilen diamin tetrasircetne kiseline i benzetonijum hloridom 15x15cm</w:t>
            </w:r>
          </w:p>
        </w:tc>
        <w:tc>
          <w:tcPr>
            <w:tcW w:w="353" w:type="pct"/>
            <w:tcBorders>
              <w:top w:val="single" w:sz="4" w:space="0" w:color="auto"/>
              <w:left w:val="nil"/>
              <w:bottom w:val="single" w:sz="4" w:space="0" w:color="auto"/>
              <w:right w:val="single" w:sz="4" w:space="0" w:color="auto"/>
            </w:tcBorders>
            <w:shd w:val="clear" w:color="auto" w:fill="auto"/>
            <w:vAlign w:val="center"/>
          </w:tcPr>
          <w:p w:rsidR="004E1820" w:rsidRPr="004E1820" w:rsidRDefault="004E1820" w:rsidP="004E1820">
            <w:pPr>
              <w:jc w:val="center"/>
              <w:rPr>
                <w:color w:val="000000"/>
                <w:sz w:val="22"/>
                <w:szCs w:val="22"/>
              </w:rPr>
            </w:pPr>
            <w:r w:rsidRPr="004E1820">
              <w:rPr>
                <w:color w:val="000000"/>
                <w:sz w:val="22"/>
                <w:szCs w:val="22"/>
              </w:rPr>
              <w:t>kom</w:t>
            </w:r>
          </w:p>
        </w:tc>
        <w:tc>
          <w:tcPr>
            <w:tcW w:w="206" w:type="pct"/>
            <w:gridSpan w:val="2"/>
            <w:tcBorders>
              <w:top w:val="single" w:sz="4" w:space="0" w:color="auto"/>
              <w:left w:val="nil"/>
              <w:bottom w:val="single" w:sz="4" w:space="0" w:color="auto"/>
              <w:right w:val="single" w:sz="4" w:space="0" w:color="auto"/>
            </w:tcBorders>
            <w:shd w:val="clear" w:color="auto" w:fill="auto"/>
            <w:noWrap/>
            <w:vAlign w:val="center"/>
          </w:tcPr>
          <w:p w:rsidR="004E1820" w:rsidRPr="004E1820" w:rsidRDefault="004E1820" w:rsidP="004E1820">
            <w:pPr>
              <w:jc w:val="center"/>
              <w:rPr>
                <w:sz w:val="22"/>
                <w:szCs w:val="22"/>
              </w:rPr>
            </w:pPr>
            <w:r w:rsidRPr="004E1820">
              <w:rPr>
                <w:sz w:val="22"/>
                <w:szCs w:val="22"/>
              </w:rPr>
              <w:t>10</w:t>
            </w:r>
          </w:p>
        </w:tc>
        <w:tc>
          <w:tcPr>
            <w:tcW w:w="558" w:type="pct"/>
            <w:tcBorders>
              <w:top w:val="single" w:sz="4" w:space="0" w:color="auto"/>
              <w:left w:val="nil"/>
              <w:bottom w:val="single" w:sz="4" w:space="0" w:color="auto"/>
              <w:right w:val="single" w:sz="4" w:space="0" w:color="auto"/>
            </w:tcBorders>
            <w:shd w:val="clear" w:color="auto" w:fill="auto"/>
            <w:noWrap/>
            <w:vAlign w:val="bottom"/>
          </w:tcPr>
          <w:p w:rsidR="004E1820" w:rsidRDefault="004E1820" w:rsidP="004E1820">
            <w:pPr>
              <w:jc w:val="center"/>
              <w:rPr>
                <w:color w:val="000000"/>
                <w:sz w:val="20"/>
                <w:szCs w:val="20"/>
              </w:rPr>
            </w:pPr>
          </w:p>
        </w:tc>
        <w:tc>
          <w:tcPr>
            <w:tcW w:w="578" w:type="pct"/>
            <w:tcBorders>
              <w:top w:val="single" w:sz="4" w:space="0" w:color="auto"/>
              <w:left w:val="nil"/>
              <w:bottom w:val="single" w:sz="4" w:space="0" w:color="auto"/>
              <w:right w:val="single" w:sz="4" w:space="0" w:color="auto"/>
            </w:tcBorders>
            <w:shd w:val="clear" w:color="auto" w:fill="auto"/>
            <w:noWrap/>
            <w:vAlign w:val="center"/>
          </w:tcPr>
          <w:p w:rsidR="004E1820" w:rsidRDefault="004E1820" w:rsidP="004E1820">
            <w:pPr>
              <w:jc w:val="center"/>
              <w:rPr>
                <w:sz w:val="20"/>
                <w:szCs w:val="20"/>
              </w:rPr>
            </w:pPr>
          </w:p>
        </w:tc>
        <w:tc>
          <w:tcPr>
            <w:tcW w:w="419" w:type="pct"/>
            <w:tcBorders>
              <w:top w:val="single" w:sz="4" w:space="0" w:color="auto"/>
              <w:left w:val="nil"/>
              <w:bottom w:val="single" w:sz="4" w:space="0" w:color="auto"/>
              <w:right w:val="single" w:sz="4" w:space="0" w:color="auto"/>
            </w:tcBorders>
            <w:shd w:val="clear" w:color="auto" w:fill="auto"/>
            <w:noWrap/>
            <w:vAlign w:val="center"/>
          </w:tcPr>
          <w:p w:rsidR="004E1820" w:rsidRDefault="004E1820" w:rsidP="004E1820">
            <w:pPr>
              <w:jc w:val="center"/>
              <w:rPr>
                <w:b/>
                <w:bCs/>
                <w:sz w:val="20"/>
                <w:szCs w:val="20"/>
              </w:rPr>
            </w:pPr>
          </w:p>
        </w:tc>
        <w:tc>
          <w:tcPr>
            <w:tcW w:w="397" w:type="pct"/>
            <w:tcBorders>
              <w:top w:val="single" w:sz="4" w:space="0" w:color="auto"/>
              <w:left w:val="nil"/>
              <w:bottom w:val="single" w:sz="4" w:space="0" w:color="auto"/>
              <w:right w:val="single" w:sz="4" w:space="0" w:color="auto"/>
            </w:tcBorders>
            <w:shd w:val="clear" w:color="auto" w:fill="auto"/>
            <w:noWrap/>
            <w:vAlign w:val="center"/>
          </w:tcPr>
          <w:p w:rsidR="004E1820" w:rsidRDefault="004E1820" w:rsidP="004E1820">
            <w:pPr>
              <w:jc w:val="center"/>
              <w:rPr>
                <w:b/>
                <w:bCs/>
                <w:sz w:val="20"/>
                <w:szCs w:val="20"/>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E1820" w:rsidRDefault="004E1820" w:rsidP="004E1820">
            <w:pPr>
              <w:jc w:val="center"/>
              <w:rPr>
                <w:b/>
                <w:bCs/>
                <w:sz w:val="20"/>
                <w:szCs w:val="20"/>
              </w:rPr>
            </w:pPr>
          </w:p>
        </w:tc>
        <w:tc>
          <w:tcPr>
            <w:tcW w:w="370" w:type="pct"/>
            <w:tcBorders>
              <w:top w:val="single" w:sz="4" w:space="0" w:color="auto"/>
              <w:left w:val="nil"/>
              <w:bottom w:val="single" w:sz="4" w:space="0" w:color="auto"/>
              <w:right w:val="single" w:sz="8" w:space="0" w:color="auto"/>
            </w:tcBorders>
            <w:shd w:val="clear" w:color="auto" w:fill="auto"/>
            <w:noWrap/>
            <w:vAlign w:val="bottom"/>
          </w:tcPr>
          <w:p w:rsidR="004E1820" w:rsidRDefault="004E1820" w:rsidP="004E1820">
            <w:pPr>
              <w:jc w:val="center"/>
              <w:rPr>
                <w:b/>
                <w:bCs/>
                <w:color w:val="000000"/>
                <w:sz w:val="20"/>
                <w:szCs w:val="20"/>
              </w:rPr>
            </w:pPr>
          </w:p>
        </w:tc>
      </w:tr>
      <w:tr w:rsidR="008312BE" w:rsidTr="004E1820">
        <w:trPr>
          <w:trHeight w:val="270"/>
        </w:trPr>
        <w:tc>
          <w:tcPr>
            <w:tcW w:w="219" w:type="pct"/>
            <w:tcBorders>
              <w:top w:val="nil"/>
              <w:left w:val="single" w:sz="8" w:space="0" w:color="auto"/>
              <w:bottom w:val="single" w:sz="8" w:space="0" w:color="auto"/>
              <w:right w:val="nil"/>
            </w:tcBorders>
            <w:shd w:val="clear" w:color="auto" w:fill="auto"/>
            <w:vAlign w:val="center"/>
            <w:hideMark/>
          </w:tcPr>
          <w:p w:rsidR="008312BE" w:rsidRDefault="008312BE">
            <w:pPr>
              <w:jc w:val="center"/>
              <w:rPr>
                <w:b/>
                <w:bCs/>
                <w:sz w:val="20"/>
                <w:szCs w:val="20"/>
              </w:rPr>
            </w:pPr>
            <w:r>
              <w:rPr>
                <w:b/>
                <w:bCs/>
                <w:sz w:val="20"/>
                <w:szCs w:val="20"/>
              </w:rPr>
              <w:t>II</w:t>
            </w:r>
          </w:p>
        </w:tc>
        <w:tc>
          <w:tcPr>
            <w:tcW w:w="2610" w:type="pct"/>
            <w:gridSpan w:val="5"/>
            <w:tcBorders>
              <w:top w:val="nil"/>
              <w:left w:val="nil"/>
              <w:bottom w:val="single" w:sz="8" w:space="0" w:color="auto"/>
              <w:right w:val="single" w:sz="8" w:space="0" w:color="000000"/>
            </w:tcBorders>
            <w:shd w:val="clear" w:color="auto" w:fill="auto"/>
            <w:vAlign w:val="center"/>
            <w:hideMark/>
          </w:tcPr>
          <w:p w:rsidR="008312BE" w:rsidRDefault="004E1820">
            <w:pPr>
              <w:jc w:val="right"/>
              <w:rPr>
                <w:b/>
                <w:bCs/>
                <w:sz w:val="20"/>
                <w:szCs w:val="20"/>
              </w:rPr>
            </w:pPr>
            <w:r>
              <w:rPr>
                <w:b/>
                <w:bCs/>
                <w:sz w:val="20"/>
                <w:szCs w:val="20"/>
              </w:rPr>
              <w:t>Ukupna cena ponude bez PDV</w:t>
            </w:r>
            <w:r w:rsidR="008312BE">
              <w:rPr>
                <w:b/>
                <w:bCs/>
                <w:sz w:val="20"/>
                <w:szCs w:val="20"/>
              </w:rPr>
              <w:t>:</w:t>
            </w:r>
          </w:p>
        </w:tc>
        <w:tc>
          <w:tcPr>
            <w:tcW w:w="578" w:type="pct"/>
            <w:tcBorders>
              <w:top w:val="nil"/>
              <w:left w:val="nil"/>
              <w:bottom w:val="single" w:sz="8" w:space="0" w:color="auto"/>
              <w:right w:val="single" w:sz="8" w:space="0" w:color="auto"/>
            </w:tcBorders>
            <w:shd w:val="clear" w:color="auto" w:fill="auto"/>
            <w:noWrap/>
            <w:vAlign w:val="center"/>
            <w:hideMark/>
          </w:tcPr>
          <w:p w:rsidR="008312BE" w:rsidRDefault="008312BE">
            <w:pPr>
              <w:ind w:firstLineChars="100" w:firstLine="201"/>
              <w:jc w:val="right"/>
              <w:rPr>
                <w:b/>
                <w:bCs/>
                <w:sz w:val="20"/>
                <w:szCs w:val="20"/>
              </w:rPr>
            </w:pPr>
            <w:r>
              <w:rPr>
                <w:b/>
                <w:bCs/>
                <w:sz w:val="20"/>
                <w:szCs w:val="20"/>
              </w:rPr>
              <w:t> </w:t>
            </w:r>
          </w:p>
        </w:tc>
        <w:tc>
          <w:tcPr>
            <w:tcW w:w="419" w:type="pct"/>
            <w:tcBorders>
              <w:top w:val="nil"/>
              <w:left w:val="nil"/>
              <w:bottom w:val="nil"/>
              <w:right w:val="nil"/>
            </w:tcBorders>
            <w:shd w:val="clear" w:color="auto" w:fill="auto"/>
            <w:noWrap/>
            <w:vAlign w:val="center"/>
            <w:hideMark/>
          </w:tcPr>
          <w:p w:rsidR="008312BE" w:rsidRDefault="008312BE">
            <w:pPr>
              <w:ind w:firstLineChars="100" w:firstLine="201"/>
              <w:jc w:val="right"/>
              <w:rPr>
                <w:b/>
                <w:bCs/>
                <w:sz w:val="20"/>
                <w:szCs w:val="20"/>
              </w:rPr>
            </w:pPr>
          </w:p>
        </w:tc>
        <w:tc>
          <w:tcPr>
            <w:tcW w:w="397" w:type="pct"/>
            <w:tcBorders>
              <w:top w:val="nil"/>
              <w:left w:val="nil"/>
              <w:bottom w:val="nil"/>
              <w:right w:val="nil"/>
            </w:tcBorders>
            <w:shd w:val="clear" w:color="auto" w:fill="auto"/>
            <w:noWrap/>
            <w:vAlign w:val="center"/>
            <w:hideMark/>
          </w:tcPr>
          <w:p w:rsidR="008312BE" w:rsidRDefault="008312BE">
            <w:pPr>
              <w:rPr>
                <w:sz w:val="20"/>
                <w:szCs w:val="20"/>
              </w:rPr>
            </w:pPr>
          </w:p>
        </w:tc>
        <w:tc>
          <w:tcPr>
            <w:tcW w:w="407" w:type="pct"/>
            <w:tcBorders>
              <w:top w:val="nil"/>
              <w:left w:val="nil"/>
              <w:bottom w:val="nil"/>
              <w:right w:val="nil"/>
            </w:tcBorders>
            <w:shd w:val="clear" w:color="auto" w:fill="auto"/>
            <w:noWrap/>
            <w:vAlign w:val="center"/>
            <w:hideMark/>
          </w:tcPr>
          <w:p w:rsidR="008312BE" w:rsidRDefault="008312BE">
            <w:pPr>
              <w:rPr>
                <w:sz w:val="20"/>
                <w:szCs w:val="20"/>
              </w:rPr>
            </w:pPr>
          </w:p>
        </w:tc>
        <w:tc>
          <w:tcPr>
            <w:tcW w:w="370" w:type="pct"/>
            <w:tcBorders>
              <w:top w:val="nil"/>
              <w:left w:val="nil"/>
              <w:bottom w:val="nil"/>
              <w:right w:val="nil"/>
            </w:tcBorders>
            <w:shd w:val="clear" w:color="auto" w:fill="auto"/>
            <w:noWrap/>
            <w:vAlign w:val="bottom"/>
            <w:hideMark/>
          </w:tcPr>
          <w:p w:rsidR="008312BE" w:rsidRDefault="008312BE">
            <w:pPr>
              <w:rPr>
                <w:sz w:val="20"/>
                <w:szCs w:val="20"/>
              </w:rPr>
            </w:pPr>
          </w:p>
        </w:tc>
      </w:tr>
      <w:tr w:rsidR="008312BE" w:rsidTr="004E1820">
        <w:trPr>
          <w:trHeight w:val="270"/>
        </w:trPr>
        <w:tc>
          <w:tcPr>
            <w:tcW w:w="219" w:type="pct"/>
            <w:tcBorders>
              <w:top w:val="nil"/>
              <w:left w:val="single" w:sz="8" w:space="0" w:color="auto"/>
              <w:bottom w:val="single" w:sz="8" w:space="0" w:color="auto"/>
              <w:right w:val="nil"/>
            </w:tcBorders>
            <w:shd w:val="clear" w:color="auto" w:fill="auto"/>
            <w:vAlign w:val="center"/>
            <w:hideMark/>
          </w:tcPr>
          <w:p w:rsidR="008312BE" w:rsidRDefault="008312BE">
            <w:pPr>
              <w:jc w:val="center"/>
              <w:rPr>
                <w:b/>
                <w:bCs/>
                <w:sz w:val="20"/>
                <w:szCs w:val="20"/>
              </w:rPr>
            </w:pPr>
            <w:r>
              <w:rPr>
                <w:b/>
                <w:bCs/>
                <w:sz w:val="20"/>
                <w:szCs w:val="20"/>
              </w:rPr>
              <w:t>III</w:t>
            </w:r>
          </w:p>
        </w:tc>
        <w:tc>
          <w:tcPr>
            <w:tcW w:w="1493" w:type="pct"/>
            <w:tcBorders>
              <w:top w:val="nil"/>
              <w:left w:val="nil"/>
              <w:bottom w:val="single" w:sz="8" w:space="0" w:color="auto"/>
              <w:right w:val="nil"/>
            </w:tcBorders>
            <w:shd w:val="clear" w:color="auto" w:fill="auto"/>
            <w:vAlign w:val="center"/>
            <w:hideMark/>
          </w:tcPr>
          <w:p w:rsidR="008312BE" w:rsidRDefault="008312BE">
            <w:pPr>
              <w:rPr>
                <w:b/>
                <w:bCs/>
                <w:sz w:val="20"/>
                <w:szCs w:val="20"/>
              </w:rPr>
            </w:pPr>
            <w:r>
              <w:rPr>
                <w:b/>
                <w:bCs/>
                <w:sz w:val="20"/>
                <w:szCs w:val="20"/>
              </w:rPr>
              <w:t> </w:t>
            </w:r>
          </w:p>
        </w:tc>
        <w:tc>
          <w:tcPr>
            <w:tcW w:w="353" w:type="pct"/>
            <w:tcBorders>
              <w:top w:val="nil"/>
              <w:left w:val="nil"/>
              <w:bottom w:val="single" w:sz="8" w:space="0" w:color="auto"/>
              <w:right w:val="nil"/>
            </w:tcBorders>
            <w:shd w:val="clear" w:color="auto" w:fill="auto"/>
            <w:vAlign w:val="center"/>
            <w:hideMark/>
          </w:tcPr>
          <w:p w:rsidR="008312BE" w:rsidRDefault="008312BE">
            <w:pPr>
              <w:jc w:val="right"/>
              <w:rPr>
                <w:b/>
                <w:bCs/>
                <w:sz w:val="20"/>
                <w:szCs w:val="20"/>
              </w:rPr>
            </w:pPr>
            <w:r>
              <w:rPr>
                <w:b/>
                <w:bCs/>
                <w:sz w:val="20"/>
                <w:szCs w:val="20"/>
              </w:rPr>
              <w:t> </w:t>
            </w:r>
          </w:p>
        </w:tc>
        <w:tc>
          <w:tcPr>
            <w:tcW w:w="149" w:type="pct"/>
            <w:tcBorders>
              <w:top w:val="nil"/>
              <w:left w:val="nil"/>
              <w:bottom w:val="single" w:sz="8" w:space="0" w:color="auto"/>
              <w:right w:val="nil"/>
            </w:tcBorders>
            <w:shd w:val="clear" w:color="auto" w:fill="auto"/>
            <w:vAlign w:val="center"/>
            <w:hideMark/>
          </w:tcPr>
          <w:p w:rsidR="008312BE" w:rsidRDefault="008312BE">
            <w:pPr>
              <w:jc w:val="right"/>
              <w:rPr>
                <w:b/>
                <w:bCs/>
                <w:sz w:val="20"/>
                <w:szCs w:val="20"/>
              </w:rPr>
            </w:pPr>
            <w:r>
              <w:rPr>
                <w:b/>
                <w:bCs/>
                <w:sz w:val="20"/>
                <w:szCs w:val="20"/>
              </w:rPr>
              <w:t> </w:t>
            </w:r>
          </w:p>
        </w:tc>
        <w:tc>
          <w:tcPr>
            <w:tcW w:w="615" w:type="pct"/>
            <w:gridSpan w:val="2"/>
            <w:tcBorders>
              <w:top w:val="nil"/>
              <w:left w:val="nil"/>
              <w:bottom w:val="single" w:sz="8" w:space="0" w:color="auto"/>
              <w:right w:val="nil"/>
            </w:tcBorders>
            <w:shd w:val="clear" w:color="auto" w:fill="auto"/>
            <w:vAlign w:val="center"/>
            <w:hideMark/>
          </w:tcPr>
          <w:p w:rsidR="008312BE" w:rsidRDefault="008312BE">
            <w:pPr>
              <w:jc w:val="right"/>
              <w:rPr>
                <w:b/>
                <w:bCs/>
                <w:sz w:val="20"/>
                <w:szCs w:val="20"/>
              </w:rPr>
            </w:pPr>
            <w:r>
              <w:rPr>
                <w:b/>
                <w:bCs/>
                <w:sz w:val="20"/>
                <w:szCs w:val="20"/>
              </w:rPr>
              <w:t>PDV:</w:t>
            </w:r>
          </w:p>
        </w:tc>
        <w:tc>
          <w:tcPr>
            <w:tcW w:w="578" w:type="pct"/>
            <w:tcBorders>
              <w:top w:val="nil"/>
              <w:left w:val="single" w:sz="8" w:space="0" w:color="auto"/>
              <w:bottom w:val="single" w:sz="8" w:space="0" w:color="auto"/>
              <w:right w:val="single" w:sz="8" w:space="0" w:color="auto"/>
            </w:tcBorders>
            <w:shd w:val="clear" w:color="auto" w:fill="auto"/>
            <w:noWrap/>
            <w:vAlign w:val="center"/>
            <w:hideMark/>
          </w:tcPr>
          <w:p w:rsidR="008312BE" w:rsidRDefault="008312BE">
            <w:pPr>
              <w:ind w:firstLineChars="100" w:firstLine="201"/>
              <w:jc w:val="right"/>
              <w:rPr>
                <w:b/>
                <w:bCs/>
                <w:sz w:val="20"/>
                <w:szCs w:val="20"/>
              </w:rPr>
            </w:pPr>
            <w:r>
              <w:rPr>
                <w:b/>
                <w:bCs/>
                <w:sz w:val="20"/>
                <w:szCs w:val="20"/>
              </w:rPr>
              <w:t> </w:t>
            </w:r>
          </w:p>
        </w:tc>
        <w:tc>
          <w:tcPr>
            <w:tcW w:w="419" w:type="pct"/>
            <w:tcBorders>
              <w:top w:val="nil"/>
              <w:left w:val="nil"/>
              <w:bottom w:val="nil"/>
              <w:right w:val="nil"/>
            </w:tcBorders>
            <w:shd w:val="clear" w:color="auto" w:fill="auto"/>
            <w:noWrap/>
            <w:vAlign w:val="center"/>
            <w:hideMark/>
          </w:tcPr>
          <w:p w:rsidR="008312BE" w:rsidRDefault="008312BE">
            <w:pPr>
              <w:ind w:firstLineChars="100" w:firstLine="201"/>
              <w:jc w:val="right"/>
              <w:rPr>
                <w:b/>
                <w:bCs/>
                <w:sz w:val="20"/>
                <w:szCs w:val="20"/>
              </w:rPr>
            </w:pPr>
          </w:p>
        </w:tc>
        <w:tc>
          <w:tcPr>
            <w:tcW w:w="397" w:type="pct"/>
            <w:tcBorders>
              <w:top w:val="nil"/>
              <w:left w:val="nil"/>
              <w:bottom w:val="nil"/>
              <w:right w:val="nil"/>
            </w:tcBorders>
            <w:shd w:val="clear" w:color="auto" w:fill="auto"/>
            <w:noWrap/>
            <w:vAlign w:val="center"/>
            <w:hideMark/>
          </w:tcPr>
          <w:p w:rsidR="008312BE" w:rsidRDefault="008312BE">
            <w:pPr>
              <w:rPr>
                <w:sz w:val="20"/>
                <w:szCs w:val="20"/>
              </w:rPr>
            </w:pPr>
          </w:p>
        </w:tc>
        <w:tc>
          <w:tcPr>
            <w:tcW w:w="407" w:type="pct"/>
            <w:tcBorders>
              <w:top w:val="nil"/>
              <w:left w:val="nil"/>
              <w:bottom w:val="nil"/>
              <w:right w:val="nil"/>
            </w:tcBorders>
            <w:shd w:val="clear" w:color="auto" w:fill="auto"/>
            <w:noWrap/>
            <w:vAlign w:val="center"/>
            <w:hideMark/>
          </w:tcPr>
          <w:p w:rsidR="008312BE" w:rsidRDefault="008312BE">
            <w:pPr>
              <w:rPr>
                <w:sz w:val="20"/>
                <w:szCs w:val="20"/>
              </w:rPr>
            </w:pPr>
          </w:p>
        </w:tc>
        <w:tc>
          <w:tcPr>
            <w:tcW w:w="370" w:type="pct"/>
            <w:tcBorders>
              <w:top w:val="nil"/>
              <w:left w:val="nil"/>
              <w:bottom w:val="nil"/>
              <w:right w:val="nil"/>
            </w:tcBorders>
            <w:shd w:val="clear" w:color="auto" w:fill="auto"/>
            <w:noWrap/>
            <w:vAlign w:val="bottom"/>
            <w:hideMark/>
          </w:tcPr>
          <w:p w:rsidR="008312BE" w:rsidRDefault="008312BE">
            <w:pPr>
              <w:rPr>
                <w:sz w:val="20"/>
                <w:szCs w:val="20"/>
              </w:rPr>
            </w:pPr>
          </w:p>
        </w:tc>
      </w:tr>
      <w:tr w:rsidR="008312BE" w:rsidTr="004E1820">
        <w:trPr>
          <w:trHeight w:val="270"/>
        </w:trPr>
        <w:tc>
          <w:tcPr>
            <w:tcW w:w="219" w:type="pct"/>
            <w:tcBorders>
              <w:top w:val="nil"/>
              <w:left w:val="single" w:sz="8" w:space="0" w:color="auto"/>
              <w:bottom w:val="single" w:sz="8" w:space="0" w:color="auto"/>
              <w:right w:val="nil"/>
            </w:tcBorders>
            <w:shd w:val="clear" w:color="auto" w:fill="auto"/>
            <w:noWrap/>
            <w:vAlign w:val="bottom"/>
            <w:hideMark/>
          </w:tcPr>
          <w:p w:rsidR="008312BE" w:rsidRDefault="008312BE">
            <w:pPr>
              <w:jc w:val="center"/>
              <w:rPr>
                <w:b/>
                <w:bCs/>
                <w:sz w:val="20"/>
                <w:szCs w:val="20"/>
              </w:rPr>
            </w:pPr>
            <w:r>
              <w:rPr>
                <w:b/>
                <w:bCs/>
                <w:sz w:val="20"/>
                <w:szCs w:val="20"/>
              </w:rPr>
              <w:t>IV</w:t>
            </w:r>
          </w:p>
        </w:tc>
        <w:tc>
          <w:tcPr>
            <w:tcW w:w="1493" w:type="pct"/>
            <w:tcBorders>
              <w:top w:val="nil"/>
              <w:left w:val="nil"/>
              <w:bottom w:val="single" w:sz="8" w:space="0" w:color="auto"/>
              <w:right w:val="nil"/>
            </w:tcBorders>
            <w:shd w:val="clear" w:color="auto" w:fill="auto"/>
            <w:vAlign w:val="center"/>
            <w:hideMark/>
          </w:tcPr>
          <w:p w:rsidR="008312BE" w:rsidRDefault="008312BE">
            <w:pPr>
              <w:jc w:val="right"/>
              <w:rPr>
                <w:b/>
                <w:bCs/>
                <w:sz w:val="20"/>
                <w:szCs w:val="20"/>
              </w:rPr>
            </w:pPr>
            <w:r>
              <w:rPr>
                <w:b/>
                <w:bCs/>
                <w:sz w:val="20"/>
                <w:szCs w:val="20"/>
              </w:rPr>
              <w:t> </w:t>
            </w:r>
          </w:p>
        </w:tc>
        <w:tc>
          <w:tcPr>
            <w:tcW w:w="1117" w:type="pct"/>
            <w:gridSpan w:val="4"/>
            <w:tcBorders>
              <w:top w:val="single" w:sz="8" w:space="0" w:color="auto"/>
              <w:left w:val="nil"/>
              <w:bottom w:val="single" w:sz="8" w:space="0" w:color="auto"/>
              <w:right w:val="single" w:sz="8" w:space="0" w:color="000000"/>
            </w:tcBorders>
            <w:shd w:val="clear" w:color="auto" w:fill="auto"/>
            <w:vAlign w:val="center"/>
            <w:hideMark/>
          </w:tcPr>
          <w:p w:rsidR="008312BE" w:rsidRDefault="004E1820">
            <w:pPr>
              <w:jc w:val="right"/>
              <w:rPr>
                <w:b/>
                <w:bCs/>
                <w:sz w:val="20"/>
                <w:szCs w:val="20"/>
              </w:rPr>
            </w:pPr>
            <w:r>
              <w:rPr>
                <w:b/>
                <w:bCs/>
                <w:sz w:val="20"/>
                <w:szCs w:val="20"/>
              </w:rPr>
              <w:t>Ukupna cena ponude sa PDV</w:t>
            </w:r>
            <w:r w:rsidR="008312BE">
              <w:rPr>
                <w:b/>
                <w:bCs/>
                <w:sz w:val="20"/>
                <w:szCs w:val="20"/>
              </w:rPr>
              <w:t>:</w:t>
            </w:r>
          </w:p>
        </w:tc>
        <w:tc>
          <w:tcPr>
            <w:tcW w:w="578" w:type="pct"/>
            <w:tcBorders>
              <w:top w:val="nil"/>
              <w:left w:val="nil"/>
              <w:bottom w:val="single" w:sz="8" w:space="0" w:color="auto"/>
              <w:right w:val="single" w:sz="8" w:space="0" w:color="auto"/>
            </w:tcBorders>
            <w:shd w:val="clear" w:color="auto" w:fill="auto"/>
            <w:noWrap/>
            <w:vAlign w:val="center"/>
            <w:hideMark/>
          </w:tcPr>
          <w:p w:rsidR="008312BE" w:rsidRDefault="008312BE">
            <w:pPr>
              <w:ind w:firstLineChars="100" w:firstLine="201"/>
              <w:jc w:val="right"/>
              <w:rPr>
                <w:b/>
                <w:bCs/>
                <w:sz w:val="20"/>
                <w:szCs w:val="20"/>
              </w:rPr>
            </w:pPr>
            <w:r>
              <w:rPr>
                <w:b/>
                <w:bCs/>
                <w:sz w:val="20"/>
                <w:szCs w:val="20"/>
              </w:rPr>
              <w:t> </w:t>
            </w:r>
          </w:p>
        </w:tc>
        <w:tc>
          <w:tcPr>
            <w:tcW w:w="419" w:type="pct"/>
            <w:tcBorders>
              <w:top w:val="nil"/>
              <w:left w:val="nil"/>
              <w:bottom w:val="nil"/>
              <w:right w:val="nil"/>
            </w:tcBorders>
            <w:shd w:val="clear" w:color="auto" w:fill="auto"/>
            <w:noWrap/>
            <w:vAlign w:val="center"/>
            <w:hideMark/>
          </w:tcPr>
          <w:p w:rsidR="008312BE" w:rsidRDefault="008312BE">
            <w:pPr>
              <w:ind w:firstLineChars="100" w:firstLine="201"/>
              <w:jc w:val="right"/>
              <w:rPr>
                <w:b/>
                <w:bCs/>
                <w:sz w:val="20"/>
                <w:szCs w:val="20"/>
              </w:rPr>
            </w:pPr>
          </w:p>
        </w:tc>
        <w:tc>
          <w:tcPr>
            <w:tcW w:w="397" w:type="pct"/>
            <w:tcBorders>
              <w:top w:val="nil"/>
              <w:left w:val="nil"/>
              <w:bottom w:val="nil"/>
              <w:right w:val="nil"/>
            </w:tcBorders>
            <w:shd w:val="clear" w:color="auto" w:fill="auto"/>
            <w:noWrap/>
            <w:vAlign w:val="center"/>
            <w:hideMark/>
          </w:tcPr>
          <w:p w:rsidR="008312BE" w:rsidRDefault="008312BE">
            <w:pPr>
              <w:rPr>
                <w:sz w:val="20"/>
                <w:szCs w:val="20"/>
              </w:rPr>
            </w:pPr>
          </w:p>
        </w:tc>
        <w:tc>
          <w:tcPr>
            <w:tcW w:w="407" w:type="pct"/>
            <w:tcBorders>
              <w:top w:val="nil"/>
              <w:left w:val="nil"/>
              <w:bottom w:val="nil"/>
              <w:right w:val="nil"/>
            </w:tcBorders>
            <w:shd w:val="clear" w:color="auto" w:fill="auto"/>
            <w:noWrap/>
            <w:vAlign w:val="center"/>
            <w:hideMark/>
          </w:tcPr>
          <w:p w:rsidR="008312BE" w:rsidRDefault="008312BE">
            <w:pPr>
              <w:rPr>
                <w:sz w:val="20"/>
                <w:szCs w:val="20"/>
              </w:rPr>
            </w:pPr>
          </w:p>
        </w:tc>
        <w:tc>
          <w:tcPr>
            <w:tcW w:w="370" w:type="pct"/>
            <w:tcBorders>
              <w:top w:val="nil"/>
              <w:left w:val="nil"/>
              <w:bottom w:val="nil"/>
              <w:right w:val="nil"/>
            </w:tcBorders>
            <w:shd w:val="clear" w:color="auto" w:fill="auto"/>
            <w:noWrap/>
            <w:vAlign w:val="bottom"/>
            <w:hideMark/>
          </w:tcPr>
          <w:p w:rsidR="008312BE" w:rsidRDefault="008312BE">
            <w:pPr>
              <w:rPr>
                <w:sz w:val="20"/>
                <w:szCs w:val="20"/>
              </w:rPr>
            </w:pPr>
          </w:p>
        </w:tc>
      </w:tr>
    </w:tbl>
    <w:p w:rsidR="008312BE" w:rsidRDefault="008312BE" w:rsidP="00415DC0">
      <w:pPr>
        <w:pStyle w:val="BodyText"/>
        <w:rPr>
          <w:b/>
          <w:noProof/>
          <w:sz w:val="20"/>
        </w:rPr>
      </w:pPr>
    </w:p>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8312BE" w:rsidRDefault="008312BE" w:rsidP="00415DC0">
      <w:pPr>
        <w:pStyle w:val="BodyText"/>
        <w:rPr>
          <w:noProof/>
          <w:szCs w:val="24"/>
        </w:rPr>
      </w:pPr>
    </w:p>
    <w:p w:rsidR="004E1820" w:rsidRDefault="004E1820" w:rsidP="00415DC0">
      <w:pPr>
        <w:pStyle w:val="BodyText"/>
        <w:rPr>
          <w:noProof/>
          <w:szCs w:val="24"/>
        </w:rPr>
      </w:pPr>
    </w:p>
    <w:p w:rsidR="004E1820" w:rsidRPr="004E1820" w:rsidRDefault="004E1820" w:rsidP="00415DC0">
      <w:pPr>
        <w:pStyle w:val="BodyText"/>
        <w:rPr>
          <w:noProof/>
          <w:szCs w:val="24"/>
        </w:rPr>
      </w:pPr>
      <w:r w:rsidRPr="00C63806">
        <w:rPr>
          <w:b/>
          <w:noProof/>
        </w:rPr>
        <w:t>Понуда број ________</w:t>
      </w:r>
      <w:r>
        <w:rPr>
          <w:b/>
          <w:noProof/>
        </w:rPr>
        <w:t>, страна број 2.</w:t>
      </w:r>
    </w:p>
    <w:p w:rsidR="004E1820" w:rsidRDefault="004E1820" w:rsidP="00415DC0">
      <w:pPr>
        <w:pStyle w:val="BodyText"/>
        <w:rPr>
          <w:noProof/>
          <w:szCs w:val="24"/>
        </w:rPr>
      </w:pPr>
    </w:p>
    <w:p w:rsidR="004E1820" w:rsidRDefault="004E1820" w:rsidP="00415DC0">
      <w:pPr>
        <w:pStyle w:val="BodyText"/>
        <w:rPr>
          <w:noProof/>
          <w:szCs w:val="24"/>
        </w:rPr>
      </w:pPr>
    </w:p>
    <w:p w:rsidR="004E1820" w:rsidRDefault="004E1820" w:rsidP="00415DC0">
      <w:pPr>
        <w:pStyle w:val="BodyText"/>
        <w:rPr>
          <w:noProof/>
          <w:szCs w:val="24"/>
        </w:rPr>
      </w:pPr>
    </w:p>
    <w:p w:rsidR="00415DC0"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4E1820" w:rsidRPr="000019B4" w:rsidRDefault="004E1820" w:rsidP="00415DC0">
      <w:pPr>
        <w:pStyle w:val="BodyText"/>
        <w:rPr>
          <w:noProof/>
          <w:szCs w:val="24"/>
        </w:rPr>
      </w:pPr>
    </w:p>
    <w:p w:rsidR="00415DC0" w:rsidRDefault="00415DC0" w:rsidP="0061036D">
      <w:pPr>
        <w:pStyle w:val="BodyText"/>
        <w:numPr>
          <w:ilvl w:val="0"/>
          <w:numId w:val="39"/>
        </w:numPr>
        <w:rPr>
          <w:noProof/>
          <w:szCs w:val="24"/>
        </w:rPr>
      </w:pPr>
      <w:r w:rsidRPr="000019B4">
        <w:rPr>
          <w:noProof/>
          <w:szCs w:val="24"/>
        </w:rPr>
        <w:t>Самостално</w:t>
      </w:r>
    </w:p>
    <w:p w:rsidR="004E1820" w:rsidRPr="000B6190" w:rsidRDefault="004E1820" w:rsidP="004E1820">
      <w:pPr>
        <w:pStyle w:val="BodyText"/>
        <w:ind w:left="720"/>
        <w:rPr>
          <w:noProof/>
          <w:szCs w:val="24"/>
        </w:rPr>
      </w:pPr>
    </w:p>
    <w:p w:rsidR="00415DC0" w:rsidRDefault="00415DC0" w:rsidP="0061036D">
      <w:pPr>
        <w:pStyle w:val="BodyText"/>
        <w:numPr>
          <w:ilvl w:val="0"/>
          <w:numId w:val="39"/>
        </w:numPr>
        <w:rPr>
          <w:noProof/>
          <w:szCs w:val="24"/>
        </w:rPr>
      </w:pPr>
      <w:r w:rsidRPr="000019B4">
        <w:rPr>
          <w:noProof/>
          <w:szCs w:val="24"/>
        </w:rPr>
        <w:t>Заједничка понуда (навести ко су учесници у заједничкој понуди):_______________________________________</w:t>
      </w:r>
    </w:p>
    <w:p w:rsidR="004E1820" w:rsidRPr="000B6190" w:rsidRDefault="004E1820" w:rsidP="004E1820">
      <w:pPr>
        <w:pStyle w:val="BodyText"/>
        <w:ind w:left="720"/>
        <w:rPr>
          <w:noProof/>
          <w:szCs w:val="24"/>
        </w:rPr>
      </w:pPr>
    </w:p>
    <w:p w:rsidR="00415DC0" w:rsidRDefault="00415DC0" w:rsidP="0061036D">
      <w:pPr>
        <w:pStyle w:val="BodyText"/>
        <w:numPr>
          <w:ilvl w:val="0"/>
          <w:numId w:val="39"/>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15DC0" w:rsidRDefault="00415DC0" w:rsidP="00415DC0">
      <w:pPr>
        <w:pStyle w:val="BodyText"/>
        <w:rPr>
          <w:noProof/>
          <w:szCs w:val="24"/>
        </w:rPr>
      </w:pPr>
    </w:p>
    <w:p w:rsidR="004E1820" w:rsidRDefault="004E1820" w:rsidP="00415DC0">
      <w:pPr>
        <w:pStyle w:val="BodyText"/>
        <w:rPr>
          <w:noProof/>
          <w:szCs w:val="24"/>
        </w:rPr>
      </w:pPr>
    </w:p>
    <w:p w:rsidR="004E1820" w:rsidRPr="007C26BB" w:rsidRDefault="004E1820"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E1820" w:rsidRDefault="004E1820" w:rsidP="00415DC0">
      <w:pPr>
        <w:pStyle w:val="BodyText"/>
        <w:rPr>
          <w:noProof/>
          <w:szCs w:val="24"/>
        </w:rPr>
      </w:pP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E1820" w:rsidRDefault="004E1820" w:rsidP="00415DC0">
      <w:pPr>
        <w:pStyle w:val="BodyText"/>
        <w:rPr>
          <w:noProof/>
          <w:szCs w:val="24"/>
        </w:rPr>
      </w:pP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E1820" w:rsidRDefault="004E1820" w:rsidP="00415DC0">
      <w:pPr>
        <w:pStyle w:val="BodyText"/>
        <w:rPr>
          <w:noProof/>
          <w:szCs w:val="24"/>
        </w:rPr>
      </w:pPr>
    </w:p>
    <w:p w:rsidR="00415DC0"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8312BE" w:rsidRDefault="008312BE" w:rsidP="00415DC0">
      <w:pPr>
        <w:pStyle w:val="Footer"/>
        <w:jc w:val="center"/>
        <w:rPr>
          <w:b/>
          <w:noProof/>
        </w:rPr>
      </w:pPr>
    </w:p>
    <w:p w:rsidR="008312BE" w:rsidRDefault="008312BE" w:rsidP="00415DC0">
      <w:pPr>
        <w:pStyle w:val="Footer"/>
        <w:jc w:val="center"/>
        <w:rPr>
          <w:b/>
          <w:noProof/>
        </w:rPr>
      </w:pPr>
    </w:p>
    <w:p w:rsidR="008312BE" w:rsidRDefault="008312BE" w:rsidP="00415DC0">
      <w:pPr>
        <w:pStyle w:val="Footer"/>
        <w:jc w:val="center"/>
        <w:rPr>
          <w:b/>
          <w:noProof/>
        </w:rPr>
      </w:pPr>
    </w:p>
    <w:p w:rsidR="004E1820" w:rsidRDefault="004E1820" w:rsidP="00415DC0">
      <w:pPr>
        <w:pStyle w:val="Footer"/>
        <w:jc w:val="center"/>
        <w:rPr>
          <w:b/>
          <w:noProof/>
        </w:rPr>
      </w:pPr>
    </w:p>
    <w:p w:rsidR="004E1820" w:rsidRDefault="004E1820" w:rsidP="00415DC0">
      <w:pPr>
        <w:pStyle w:val="Footer"/>
        <w:jc w:val="center"/>
        <w:rPr>
          <w:b/>
          <w:noProof/>
        </w:rPr>
      </w:pPr>
    </w:p>
    <w:p w:rsidR="004E1820" w:rsidRDefault="004E1820" w:rsidP="00415DC0">
      <w:pPr>
        <w:pStyle w:val="Footer"/>
        <w:jc w:val="center"/>
        <w:rPr>
          <w:b/>
          <w:noProof/>
        </w:rPr>
      </w:pPr>
    </w:p>
    <w:p w:rsidR="004E1820" w:rsidRDefault="004E1820" w:rsidP="00415DC0">
      <w:pPr>
        <w:pStyle w:val="Footer"/>
        <w:jc w:val="center"/>
        <w:rPr>
          <w:b/>
          <w:noProof/>
        </w:rPr>
      </w:pPr>
    </w:p>
    <w:p w:rsidR="004E1820" w:rsidRDefault="004E1820" w:rsidP="00415DC0">
      <w:pPr>
        <w:pStyle w:val="Footer"/>
        <w:jc w:val="center"/>
        <w:rPr>
          <w:b/>
          <w:noProof/>
        </w:rPr>
      </w:pPr>
    </w:p>
    <w:p w:rsidR="004E1820" w:rsidRDefault="004E1820" w:rsidP="00415DC0">
      <w:pPr>
        <w:pStyle w:val="Footer"/>
        <w:jc w:val="center"/>
        <w:rPr>
          <w:b/>
          <w:noProof/>
        </w:rPr>
      </w:pPr>
    </w:p>
    <w:p w:rsidR="004E1820" w:rsidRDefault="004E1820" w:rsidP="00415DC0">
      <w:pPr>
        <w:pStyle w:val="Footer"/>
        <w:jc w:val="center"/>
        <w:rPr>
          <w:b/>
          <w:noProof/>
        </w:rPr>
      </w:pPr>
    </w:p>
    <w:p w:rsidR="004E1820" w:rsidRDefault="004E1820" w:rsidP="00415DC0">
      <w:pPr>
        <w:pStyle w:val="Footer"/>
        <w:jc w:val="center"/>
        <w:rPr>
          <w:b/>
          <w:noProof/>
        </w:rPr>
      </w:pPr>
    </w:p>
    <w:p w:rsidR="00415DC0" w:rsidRPr="00742C22" w:rsidRDefault="00415DC0" w:rsidP="00415DC0">
      <w:pPr>
        <w:pStyle w:val="Footer"/>
        <w:jc w:val="center"/>
        <w:rPr>
          <w:b/>
          <w:noProof/>
        </w:rPr>
      </w:pPr>
      <w:r w:rsidRPr="00C63806">
        <w:rPr>
          <w:b/>
          <w:noProof/>
        </w:rPr>
        <w:lastRenderedPageBreak/>
        <w:t xml:space="preserve">Понуда број ________ - </w:t>
      </w:r>
      <w:r w:rsidRPr="00C63806">
        <w:rPr>
          <w:b/>
          <w:lang w:val="sr-Cyrl-CS"/>
        </w:rPr>
        <w:t xml:space="preserve">Набавка </w:t>
      </w:r>
      <w:r>
        <w:rPr>
          <w:b/>
          <w:lang w:val="sr-Cyrl-CS"/>
        </w:rPr>
        <w:t>осталог медицинског</w:t>
      </w:r>
      <w:r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C2B15">
        <w:rPr>
          <w:b/>
          <w:noProof/>
        </w:rPr>
        <w:t>355</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11" w:type="pct"/>
        <w:jc w:val="center"/>
        <w:tblLook w:val="04A0" w:firstRow="1" w:lastRow="0" w:firstColumn="1" w:lastColumn="0" w:noHBand="0" w:noVBand="1"/>
      </w:tblPr>
      <w:tblGrid>
        <w:gridCol w:w="613"/>
        <w:gridCol w:w="3621"/>
        <w:gridCol w:w="923"/>
        <w:gridCol w:w="578"/>
        <w:gridCol w:w="1629"/>
        <w:gridCol w:w="1843"/>
        <w:gridCol w:w="1175"/>
        <w:gridCol w:w="1046"/>
        <w:gridCol w:w="1554"/>
        <w:gridCol w:w="1041"/>
      </w:tblGrid>
      <w:tr w:rsidR="008312BE" w:rsidTr="004E1820">
        <w:trPr>
          <w:trHeight w:val="270"/>
          <w:jc w:val="center"/>
        </w:trPr>
        <w:tc>
          <w:tcPr>
            <w:tcW w:w="4629" w:type="pct"/>
            <w:gridSpan w:val="9"/>
            <w:tcBorders>
              <w:top w:val="single" w:sz="8" w:space="0" w:color="auto"/>
              <w:left w:val="single" w:sz="8" w:space="0" w:color="auto"/>
              <w:bottom w:val="single" w:sz="8" w:space="0" w:color="auto"/>
              <w:right w:val="nil"/>
            </w:tcBorders>
            <w:shd w:val="clear" w:color="auto" w:fill="auto"/>
            <w:vAlign w:val="center"/>
            <w:hideMark/>
          </w:tcPr>
          <w:p w:rsidR="008312BE" w:rsidRDefault="008312BE">
            <w:pPr>
              <w:jc w:val="center"/>
              <w:rPr>
                <w:b/>
                <w:bCs/>
                <w:sz w:val="20"/>
                <w:szCs w:val="20"/>
              </w:rPr>
            </w:pPr>
            <w:r>
              <w:rPr>
                <w:b/>
                <w:bCs/>
                <w:sz w:val="20"/>
                <w:szCs w:val="20"/>
              </w:rPr>
              <w:t>KLINIČKI CENTAR VOJVODINE</w:t>
            </w:r>
          </w:p>
        </w:tc>
        <w:tc>
          <w:tcPr>
            <w:tcW w:w="371" w:type="pct"/>
            <w:tcBorders>
              <w:top w:val="single" w:sz="8" w:space="0" w:color="auto"/>
              <w:left w:val="nil"/>
              <w:bottom w:val="single" w:sz="8" w:space="0" w:color="auto"/>
              <w:right w:val="single" w:sz="8" w:space="0" w:color="auto"/>
            </w:tcBorders>
            <w:shd w:val="clear" w:color="auto" w:fill="auto"/>
            <w:noWrap/>
            <w:vAlign w:val="bottom"/>
            <w:hideMark/>
          </w:tcPr>
          <w:p w:rsidR="008312BE" w:rsidRDefault="008312BE">
            <w:pPr>
              <w:rPr>
                <w:color w:val="000000"/>
                <w:sz w:val="20"/>
                <w:szCs w:val="20"/>
              </w:rPr>
            </w:pPr>
            <w:r>
              <w:rPr>
                <w:color w:val="000000"/>
                <w:sz w:val="20"/>
                <w:szCs w:val="20"/>
              </w:rPr>
              <w:t> </w:t>
            </w:r>
          </w:p>
        </w:tc>
      </w:tr>
      <w:tr w:rsidR="008312BE" w:rsidTr="004E1820">
        <w:trPr>
          <w:trHeight w:val="270"/>
          <w:jc w:val="center"/>
        </w:trPr>
        <w:tc>
          <w:tcPr>
            <w:tcW w:w="1510" w:type="pct"/>
            <w:gridSpan w:val="2"/>
            <w:tcBorders>
              <w:top w:val="single" w:sz="8" w:space="0" w:color="auto"/>
              <w:left w:val="single" w:sz="8" w:space="0" w:color="auto"/>
              <w:bottom w:val="single" w:sz="8" w:space="0" w:color="auto"/>
              <w:right w:val="nil"/>
            </w:tcBorders>
            <w:shd w:val="clear" w:color="auto" w:fill="auto"/>
            <w:noWrap/>
            <w:vAlign w:val="bottom"/>
            <w:hideMark/>
          </w:tcPr>
          <w:p w:rsidR="008312BE" w:rsidRPr="004E1820" w:rsidRDefault="004E1820" w:rsidP="004E1820">
            <w:pPr>
              <w:rPr>
                <w:b/>
                <w:bCs/>
                <w:lang w:val="en-US"/>
              </w:rPr>
            </w:pPr>
            <w:r w:rsidRPr="004E1820">
              <w:rPr>
                <w:b/>
                <w:bCs/>
              </w:rPr>
              <w:t xml:space="preserve">PARTIJA 30 – </w:t>
            </w:r>
            <w:r w:rsidRPr="004E1820">
              <w:rPr>
                <w:b/>
                <w:bCs/>
                <w:lang w:val="en-US"/>
              </w:rPr>
              <w:t>Mikrobiolo</w:t>
            </w:r>
            <w:r w:rsidRPr="004E1820">
              <w:rPr>
                <w:b/>
                <w:bCs/>
              </w:rPr>
              <w:t>š</w:t>
            </w:r>
            <w:r w:rsidRPr="004E1820">
              <w:rPr>
                <w:b/>
                <w:bCs/>
                <w:lang w:val="en-US"/>
              </w:rPr>
              <w:t>ke podloge</w:t>
            </w:r>
          </w:p>
        </w:tc>
        <w:tc>
          <w:tcPr>
            <w:tcW w:w="329" w:type="pct"/>
            <w:tcBorders>
              <w:top w:val="nil"/>
              <w:left w:val="nil"/>
              <w:bottom w:val="nil"/>
              <w:right w:val="nil"/>
            </w:tcBorders>
            <w:shd w:val="clear" w:color="auto" w:fill="auto"/>
            <w:vAlign w:val="center"/>
            <w:hideMark/>
          </w:tcPr>
          <w:p w:rsidR="008312BE" w:rsidRDefault="008312BE">
            <w:pPr>
              <w:jc w:val="center"/>
              <w:rPr>
                <w:b/>
                <w:bCs/>
                <w:sz w:val="20"/>
                <w:szCs w:val="20"/>
              </w:rPr>
            </w:pPr>
            <w:r>
              <w:rPr>
                <w:b/>
                <w:bCs/>
                <w:sz w:val="20"/>
                <w:szCs w:val="20"/>
              </w:rPr>
              <w:t> </w:t>
            </w:r>
          </w:p>
        </w:tc>
        <w:tc>
          <w:tcPr>
            <w:tcW w:w="206" w:type="pct"/>
            <w:tcBorders>
              <w:top w:val="nil"/>
              <w:left w:val="nil"/>
              <w:bottom w:val="nil"/>
              <w:right w:val="nil"/>
            </w:tcBorders>
            <w:shd w:val="clear" w:color="auto" w:fill="auto"/>
            <w:vAlign w:val="center"/>
            <w:hideMark/>
          </w:tcPr>
          <w:p w:rsidR="008312BE" w:rsidRDefault="008312BE">
            <w:pPr>
              <w:jc w:val="center"/>
              <w:rPr>
                <w:b/>
                <w:bCs/>
                <w:sz w:val="20"/>
                <w:szCs w:val="20"/>
              </w:rPr>
            </w:pPr>
            <w:r>
              <w:rPr>
                <w:b/>
                <w:bCs/>
                <w:sz w:val="20"/>
                <w:szCs w:val="20"/>
              </w:rPr>
              <w:t> </w:t>
            </w:r>
          </w:p>
        </w:tc>
        <w:tc>
          <w:tcPr>
            <w:tcW w:w="581" w:type="pct"/>
            <w:tcBorders>
              <w:top w:val="nil"/>
              <w:left w:val="nil"/>
              <w:bottom w:val="nil"/>
              <w:right w:val="nil"/>
            </w:tcBorders>
            <w:shd w:val="clear" w:color="auto" w:fill="auto"/>
            <w:vAlign w:val="center"/>
            <w:hideMark/>
          </w:tcPr>
          <w:p w:rsidR="008312BE" w:rsidRDefault="008312BE">
            <w:pPr>
              <w:jc w:val="center"/>
              <w:rPr>
                <w:b/>
                <w:bCs/>
                <w:sz w:val="20"/>
                <w:szCs w:val="20"/>
              </w:rPr>
            </w:pPr>
            <w:r>
              <w:rPr>
                <w:b/>
                <w:bCs/>
                <w:sz w:val="20"/>
                <w:szCs w:val="20"/>
              </w:rPr>
              <w:t> </w:t>
            </w:r>
          </w:p>
        </w:tc>
        <w:tc>
          <w:tcPr>
            <w:tcW w:w="657" w:type="pct"/>
            <w:tcBorders>
              <w:top w:val="nil"/>
              <w:left w:val="nil"/>
              <w:bottom w:val="nil"/>
              <w:right w:val="nil"/>
            </w:tcBorders>
            <w:shd w:val="clear" w:color="auto" w:fill="auto"/>
            <w:vAlign w:val="center"/>
            <w:hideMark/>
          </w:tcPr>
          <w:p w:rsidR="008312BE" w:rsidRDefault="008312BE">
            <w:pPr>
              <w:jc w:val="center"/>
              <w:rPr>
                <w:b/>
                <w:bCs/>
                <w:sz w:val="20"/>
                <w:szCs w:val="20"/>
              </w:rPr>
            </w:pPr>
            <w:r>
              <w:rPr>
                <w:b/>
                <w:bCs/>
                <w:sz w:val="20"/>
                <w:szCs w:val="20"/>
              </w:rPr>
              <w:t> </w:t>
            </w:r>
          </w:p>
        </w:tc>
        <w:tc>
          <w:tcPr>
            <w:tcW w:w="419" w:type="pct"/>
            <w:tcBorders>
              <w:top w:val="nil"/>
              <w:left w:val="nil"/>
              <w:bottom w:val="nil"/>
              <w:right w:val="nil"/>
            </w:tcBorders>
            <w:shd w:val="clear" w:color="auto" w:fill="auto"/>
            <w:vAlign w:val="center"/>
            <w:hideMark/>
          </w:tcPr>
          <w:p w:rsidR="008312BE" w:rsidRDefault="008312BE">
            <w:pPr>
              <w:jc w:val="center"/>
              <w:rPr>
                <w:b/>
                <w:bCs/>
                <w:sz w:val="20"/>
                <w:szCs w:val="20"/>
              </w:rPr>
            </w:pPr>
            <w:r>
              <w:rPr>
                <w:b/>
                <w:bCs/>
                <w:sz w:val="20"/>
                <w:szCs w:val="20"/>
              </w:rPr>
              <w:t> </w:t>
            </w:r>
          </w:p>
        </w:tc>
        <w:tc>
          <w:tcPr>
            <w:tcW w:w="373" w:type="pct"/>
            <w:tcBorders>
              <w:top w:val="nil"/>
              <w:left w:val="nil"/>
              <w:bottom w:val="nil"/>
              <w:right w:val="nil"/>
            </w:tcBorders>
            <w:shd w:val="clear" w:color="auto" w:fill="auto"/>
            <w:vAlign w:val="center"/>
            <w:hideMark/>
          </w:tcPr>
          <w:p w:rsidR="008312BE" w:rsidRDefault="008312BE">
            <w:pPr>
              <w:jc w:val="center"/>
              <w:rPr>
                <w:b/>
                <w:bCs/>
                <w:sz w:val="20"/>
                <w:szCs w:val="20"/>
              </w:rPr>
            </w:pPr>
            <w:r>
              <w:rPr>
                <w:b/>
                <w:bCs/>
                <w:sz w:val="20"/>
                <w:szCs w:val="20"/>
              </w:rPr>
              <w:t> </w:t>
            </w:r>
          </w:p>
        </w:tc>
        <w:tc>
          <w:tcPr>
            <w:tcW w:w="554" w:type="pct"/>
            <w:tcBorders>
              <w:top w:val="nil"/>
              <w:left w:val="nil"/>
              <w:bottom w:val="nil"/>
              <w:right w:val="nil"/>
            </w:tcBorders>
            <w:shd w:val="clear" w:color="auto" w:fill="auto"/>
            <w:vAlign w:val="center"/>
            <w:hideMark/>
          </w:tcPr>
          <w:p w:rsidR="008312BE" w:rsidRDefault="008312BE">
            <w:pPr>
              <w:jc w:val="center"/>
              <w:rPr>
                <w:b/>
                <w:bCs/>
                <w:sz w:val="20"/>
                <w:szCs w:val="20"/>
              </w:rPr>
            </w:pPr>
            <w:r>
              <w:rPr>
                <w:b/>
                <w:bCs/>
                <w:sz w:val="20"/>
                <w:szCs w:val="20"/>
              </w:rPr>
              <w:t> </w:t>
            </w:r>
          </w:p>
        </w:tc>
        <w:tc>
          <w:tcPr>
            <w:tcW w:w="371" w:type="pct"/>
            <w:tcBorders>
              <w:top w:val="nil"/>
              <w:left w:val="nil"/>
              <w:bottom w:val="single" w:sz="8" w:space="0" w:color="auto"/>
              <w:right w:val="single" w:sz="8" w:space="0" w:color="auto"/>
            </w:tcBorders>
            <w:shd w:val="clear" w:color="auto" w:fill="auto"/>
            <w:noWrap/>
            <w:vAlign w:val="bottom"/>
            <w:hideMark/>
          </w:tcPr>
          <w:p w:rsidR="008312BE" w:rsidRDefault="008312BE">
            <w:pPr>
              <w:rPr>
                <w:color w:val="000000"/>
                <w:sz w:val="20"/>
                <w:szCs w:val="20"/>
              </w:rPr>
            </w:pPr>
            <w:r>
              <w:rPr>
                <w:color w:val="000000"/>
                <w:sz w:val="20"/>
                <w:szCs w:val="20"/>
              </w:rPr>
              <w:t> </w:t>
            </w:r>
          </w:p>
        </w:tc>
      </w:tr>
      <w:tr w:rsidR="008312BE" w:rsidTr="004E1820">
        <w:trPr>
          <w:trHeight w:val="525"/>
          <w:jc w:val="center"/>
        </w:trPr>
        <w:tc>
          <w:tcPr>
            <w:tcW w:w="219" w:type="pct"/>
            <w:tcBorders>
              <w:top w:val="nil"/>
              <w:left w:val="single" w:sz="8" w:space="0" w:color="auto"/>
              <w:bottom w:val="nil"/>
              <w:right w:val="nil"/>
            </w:tcBorders>
            <w:shd w:val="clear" w:color="auto" w:fill="auto"/>
            <w:vAlign w:val="center"/>
            <w:hideMark/>
          </w:tcPr>
          <w:p w:rsidR="008312BE" w:rsidRDefault="008312BE">
            <w:pPr>
              <w:jc w:val="center"/>
              <w:rPr>
                <w:b/>
                <w:bCs/>
                <w:sz w:val="20"/>
                <w:szCs w:val="20"/>
              </w:rPr>
            </w:pPr>
            <w:r>
              <w:rPr>
                <w:b/>
                <w:bCs/>
                <w:sz w:val="20"/>
                <w:szCs w:val="20"/>
              </w:rPr>
              <w:t>R.br</w:t>
            </w:r>
          </w:p>
        </w:tc>
        <w:tc>
          <w:tcPr>
            <w:tcW w:w="1291" w:type="pct"/>
            <w:tcBorders>
              <w:top w:val="nil"/>
              <w:left w:val="single" w:sz="8" w:space="0" w:color="auto"/>
              <w:bottom w:val="nil"/>
              <w:right w:val="single" w:sz="8" w:space="0" w:color="auto"/>
            </w:tcBorders>
            <w:shd w:val="clear" w:color="auto" w:fill="auto"/>
            <w:vAlign w:val="center"/>
            <w:hideMark/>
          </w:tcPr>
          <w:p w:rsidR="008312BE" w:rsidRDefault="008312BE">
            <w:pPr>
              <w:jc w:val="center"/>
              <w:rPr>
                <w:b/>
                <w:bCs/>
                <w:sz w:val="20"/>
                <w:szCs w:val="20"/>
              </w:rPr>
            </w:pPr>
            <w:r>
              <w:rPr>
                <w:b/>
                <w:bCs/>
                <w:sz w:val="20"/>
                <w:szCs w:val="20"/>
              </w:rPr>
              <w:t>Naziv</w:t>
            </w:r>
          </w:p>
        </w:tc>
        <w:tc>
          <w:tcPr>
            <w:tcW w:w="329" w:type="pct"/>
            <w:tcBorders>
              <w:top w:val="single" w:sz="8" w:space="0" w:color="auto"/>
              <w:left w:val="nil"/>
              <w:bottom w:val="nil"/>
              <w:right w:val="single" w:sz="8" w:space="0" w:color="auto"/>
            </w:tcBorders>
            <w:shd w:val="clear" w:color="auto" w:fill="auto"/>
            <w:vAlign w:val="center"/>
            <w:hideMark/>
          </w:tcPr>
          <w:p w:rsidR="008312BE" w:rsidRDefault="008312BE">
            <w:pPr>
              <w:jc w:val="center"/>
              <w:rPr>
                <w:b/>
                <w:bCs/>
                <w:sz w:val="20"/>
                <w:szCs w:val="20"/>
              </w:rPr>
            </w:pPr>
            <w:r>
              <w:rPr>
                <w:b/>
                <w:bCs/>
                <w:sz w:val="20"/>
                <w:szCs w:val="20"/>
              </w:rPr>
              <w:t>Jed. mere</w:t>
            </w:r>
          </w:p>
        </w:tc>
        <w:tc>
          <w:tcPr>
            <w:tcW w:w="206" w:type="pct"/>
            <w:tcBorders>
              <w:top w:val="single" w:sz="8" w:space="0" w:color="auto"/>
              <w:left w:val="nil"/>
              <w:bottom w:val="nil"/>
              <w:right w:val="single" w:sz="8" w:space="0" w:color="auto"/>
            </w:tcBorders>
            <w:shd w:val="clear" w:color="auto" w:fill="auto"/>
            <w:vAlign w:val="center"/>
            <w:hideMark/>
          </w:tcPr>
          <w:p w:rsidR="008312BE" w:rsidRDefault="004E1820">
            <w:pPr>
              <w:jc w:val="center"/>
              <w:rPr>
                <w:b/>
                <w:bCs/>
                <w:sz w:val="20"/>
                <w:szCs w:val="20"/>
              </w:rPr>
            </w:pPr>
            <w:r>
              <w:rPr>
                <w:b/>
                <w:bCs/>
                <w:sz w:val="20"/>
                <w:szCs w:val="20"/>
              </w:rPr>
              <w:t>Kol.</w:t>
            </w:r>
          </w:p>
        </w:tc>
        <w:tc>
          <w:tcPr>
            <w:tcW w:w="581" w:type="pct"/>
            <w:tcBorders>
              <w:top w:val="single" w:sz="8" w:space="0" w:color="auto"/>
              <w:left w:val="nil"/>
              <w:bottom w:val="nil"/>
              <w:right w:val="single" w:sz="8" w:space="0" w:color="auto"/>
            </w:tcBorders>
            <w:shd w:val="clear" w:color="auto" w:fill="auto"/>
            <w:vAlign w:val="center"/>
            <w:hideMark/>
          </w:tcPr>
          <w:p w:rsidR="008312BE" w:rsidRDefault="008312BE">
            <w:pPr>
              <w:jc w:val="center"/>
              <w:rPr>
                <w:b/>
                <w:bCs/>
                <w:sz w:val="20"/>
                <w:szCs w:val="20"/>
              </w:rPr>
            </w:pPr>
            <w:r>
              <w:rPr>
                <w:b/>
                <w:bCs/>
                <w:sz w:val="20"/>
                <w:szCs w:val="20"/>
              </w:rPr>
              <w:t>Jedinična cena bez PDV</w:t>
            </w:r>
          </w:p>
        </w:tc>
        <w:tc>
          <w:tcPr>
            <w:tcW w:w="657" w:type="pct"/>
            <w:tcBorders>
              <w:top w:val="single" w:sz="8" w:space="0" w:color="auto"/>
              <w:left w:val="nil"/>
              <w:bottom w:val="nil"/>
              <w:right w:val="single" w:sz="8" w:space="0" w:color="auto"/>
            </w:tcBorders>
            <w:shd w:val="clear" w:color="auto" w:fill="auto"/>
            <w:vAlign w:val="center"/>
            <w:hideMark/>
          </w:tcPr>
          <w:p w:rsidR="008312BE" w:rsidRDefault="008312BE">
            <w:pPr>
              <w:jc w:val="center"/>
              <w:rPr>
                <w:b/>
                <w:bCs/>
                <w:sz w:val="20"/>
                <w:szCs w:val="20"/>
              </w:rPr>
            </w:pPr>
            <w:r>
              <w:rPr>
                <w:b/>
                <w:bCs/>
                <w:sz w:val="20"/>
                <w:szCs w:val="20"/>
              </w:rPr>
              <w:t>Cena bez PDV</w:t>
            </w:r>
          </w:p>
        </w:tc>
        <w:tc>
          <w:tcPr>
            <w:tcW w:w="419" w:type="pct"/>
            <w:tcBorders>
              <w:top w:val="single" w:sz="8" w:space="0" w:color="auto"/>
              <w:left w:val="nil"/>
              <w:bottom w:val="nil"/>
              <w:right w:val="single" w:sz="8" w:space="0" w:color="auto"/>
            </w:tcBorders>
            <w:shd w:val="clear" w:color="auto" w:fill="auto"/>
            <w:vAlign w:val="center"/>
            <w:hideMark/>
          </w:tcPr>
          <w:p w:rsidR="008312BE" w:rsidRDefault="008312BE">
            <w:pPr>
              <w:jc w:val="center"/>
              <w:rPr>
                <w:b/>
                <w:bCs/>
                <w:sz w:val="20"/>
                <w:szCs w:val="20"/>
              </w:rPr>
            </w:pPr>
            <w:r>
              <w:rPr>
                <w:b/>
                <w:bCs/>
                <w:sz w:val="20"/>
                <w:szCs w:val="20"/>
              </w:rPr>
              <w:t>Proizvođač</w:t>
            </w:r>
          </w:p>
        </w:tc>
        <w:tc>
          <w:tcPr>
            <w:tcW w:w="373" w:type="pct"/>
            <w:tcBorders>
              <w:top w:val="single" w:sz="8" w:space="0" w:color="auto"/>
              <w:left w:val="nil"/>
              <w:bottom w:val="nil"/>
              <w:right w:val="single" w:sz="8" w:space="0" w:color="auto"/>
            </w:tcBorders>
            <w:shd w:val="clear" w:color="auto" w:fill="auto"/>
            <w:vAlign w:val="center"/>
            <w:hideMark/>
          </w:tcPr>
          <w:p w:rsidR="008312BE" w:rsidRDefault="008312BE">
            <w:pPr>
              <w:jc w:val="center"/>
              <w:rPr>
                <w:b/>
                <w:bCs/>
                <w:sz w:val="20"/>
                <w:szCs w:val="20"/>
              </w:rPr>
            </w:pPr>
            <w:r>
              <w:rPr>
                <w:b/>
                <w:bCs/>
                <w:sz w:val="20"/>
                <w:szCs w:val="20"/>
              </w:rPr>
              <w:t>Zemlja porekla</w:t>
            </w:r>
          </w:p>
        </w:tc>
        <w:tc>
          <w:tcPr>
            <w:tcW w:w="554" w:type="pct"/>
            <w:tcBorders>
              <w:top w:val="single" w:sz="8" w:space="0" w:color="auto"/>
              <w:left w:val="nil"/>
              <w:bottom w:val="nil"/>
              <w:right w:val="nil"/>
            </w:tcBorders>
            <w:shd w:val="clear" w:color="auto" w:fill="auto"/>
            <w:vAlign w:val="center"/>
            <w:hideMark/>
          </w:tcPr>
          <w:p w:rsidR="008312BE" w:rsidRDefault="008312BE">
            <w:pPr>
              <w:jc w:val="center"/>
              <w:rPr>
                <w:b/>
                <w:bCs/>
                <w:sz w:val="20"/>
                <w:szCs w:val="20"/>
              </w:rPr>
            </w:pPr>
            <w:r>
              <w:rPr>
                <w:b/>
                <w:bCs/>
                <w:sz w:val="20"/>
                <w:szCs w:val="20"/>
              </w:rPr>
              <w:t>Dokaz o stavljanju u promet</w:t>
            </w:r>
          </w:p>
        </w:tc>
        <w:tc>
          <w:tcPr>
            <w:tcW w:w="371" w:type="pct"/>
            <w:tcBorders>
              <w:top w:val="nil"/>
              <w:left w:val="single" w:sz="4" w:space="0" w:color="auto"/>
              <w:bottom w:val="nil"/>
              <w:right w:val="single" w:sz="8" w:space="0" w:color="auto"/>
            </w:tcBorders>
            <w:shd w:val="clear" w:color="auto" w:fill="auto"/>
            <w:vAlign w:val="bottom"/>
            <w:hideMark/>
          </w:tcPr>
          <w:p w:rsidR="008312BE" w:rsidRDefault="008312BE">
            <w:pPr>
              <w:jc w:val="center"/>
              <w:rPr>
                <w:b/>
                <w:bCs/>
                <w:color w:val="000000"/>
                <w:sz w:val="20"/>
                <w:szCs w:val="20"/>
              </w:rPr>
            </w:pPr>
            <w:r>
              <w:rPr>
                <w:b/>
                <w:bCs/>
                <w:color w:val="000000"/>
                <w:sz w:val="20"/>
                <w:szCs w:val="20"/>
              </w:rPr>
              <w:t>Kataloški broj</w:t>
            </w:r>
          </w:p>
        </w:tc>
      </w:tr>
      <w:tr w:rsidR="008312BE" w:rsidTr="004E1820">
        <w:trPr>
          <w:trHeight w:val="270"/>
          <w:jc w:val="center"/>
        </w:trPr>
        <w:tc>
          <w:tcPr>
            <w:tcW w:w="219" w:type="pct"/>
            <w:tcBorders>
              <w:top w:val="single" w:sz="8" w:space="0" w:color="auto"/>
              <w:left w:val="single" w:sz="8" w:space="0" w:color="auto"/>
              <w:bottom w:val="single" w:sz="8" w:space="0" w:color="auto"/>
              <w:right w:val="nil"/>
            </w:tcBorders>
            <w:shd w:val="clear" w:color="auto" w:fill="auto"/>
            <w:noWrap/>
            <w:vAlign w:val="center"/>
            <w:hideMark/>
          </w:tcPr>
          <w:p w:rsidR="008312BE" w:rsidRDefault="008312BE">
            <w:pPr>
              <w:jc w:val="center"/>
              <w:rPr>
                <w:b/>
                <w:bCs/>
                <w:sz w:val="20"/>
                <w:szCs w:val="20"/>
              </w:rPr>
            </w:pPr>
            <w:r>
              <w:rPr>
                <w:b/>
                <w:bCs/>
                <w:sz w:val="20"/>
                <w:szCs w:val="20"/>
              </w:rPr>
              <w:t>1</w:t>
            </w:r>
          </w:p>
        </w:tc>
        <w:tc>
          <w:tcPr>
            <w:tcW w:w="129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12BE" w:rsidRDefault="008312BE">
            <w:pPr>
              <w:jc w:val="center"/>
              <w:rPr>
                <w:b/>
                <w:bCs/>
                <w:sz w:val="20"/>
                <w:szCs w:val="20"/>
              </w:rPr>
            </w:pPr>
            <w:r>
              <w:rPr>
                <w:b/>
                <w:bCs/>
                <w:sz w:val="20"/>
                <w:szCs w:val="20"/>
              </w:rPr>
              <w:t>2</w:t>
            </w:r>
          </w:p>
        </w:tc>
        <w:tc>
          <w:tcPr>
            <w:tcW w:w="329" w:type="pct"/>
            <w:tcBorders>
              <w:top w:val="single" w:sz="8" w:space="0" w:color="auto"/>
              <w:left w:val="nil"/>
              <w:bottom w:val="single" w:sz="8" w:space="0" w:color="auto"/>
              <w:right w:val="nil"/>
            </w:tcBorders>
            <w:shd w:val="clear" w:color="auto" w:fill="auto"/>
            <w:noWrap/>
            <w:vAlign w:val="center"/>
            <w:hideMark/>
          </w:tcPr>
          <w:p w:rsidR="008312BE" w:rsidRDefault="008312BE">
            <w:pPr>
              <w:jc w:val="center"/>
              <w:rPr>
                <w:b/>
                <w:bCs/>
                <w:sz w:val="20"/>
                <w:szCs w:val="20"/>
              </w:rPr>
            </w:pPr>
            <w:r>
              <w:rPr>
                <w:b/>
                <w:bCs/>
                <w:sz w:val="20"/>
                <w:szCs w:val="20"/>
              </w:rPr>
              <w:t>3</w:t>
            </w:r>
          </w:p>
        </w:tc>
        <w:tc>
          <w:tcPr>
            <w:tcW w:w="20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12BE" w:rsidRDefault="008312BE">
            <w:pPr>
              <w:jc w:val="center"/>
              <w:rPr>
                <w:b/>
                <w:bCs/>
                <w:sz w:val="20"/>
                <w:szCs w:val="20"/>
              </w:rPr>
            </w:pPr>
            <w:r>
              <w:rPr>
                <w:b/>
                <w:bCs/>
                <w:sz w:val="20"/>
                <w:szCs w:val="20"/>
              </w:rPr>
              <w:t>4</w:t>
            </w:r>
          </w:p>
        </w:tc>
        <w:tc>
          <w:tcPr>
            <w:tcW w:w="581" w:type="pct"/>
            <w:tcBorders>
              <w:top w:val="single" w:sz="8" w:space="0" w:color="auto"/>
              <w:left w:val="nil"/>
              <w:bottom w:val="single" w:sz="8" w:space="0" w:color="auto"/>
              <w:right w:val="nil"/>
            </w:tcBorders>
            <w:shd w:val="clear" w:color="auto" w:fill="auto"/>
            <w:noWrap/>
            <w:vAlign w:val="center"/>
            <w:hideMark/>
          </w:tcPr>
          <w:p w:rsidR="008312BE" w:rsidRDefault="008312BE">
            <w:pPr>
              <w:jc w:val="center"/>
              <w:rPr>
                <w:b/>
                <w:bCs/>
                <w:sz w:val="20"/>
                <w:szCs w:val="20"/>
              </w:rPr>
            </w:pPr>
            <w:r>
              <w:rPr>
                <w:b/>
                <w:bCs/>
                <w:sz w:val="20"/>
                <w:szCs w:val="20"/>
              </w:rPr>
              <w:t>5</w:t>
            </w:r>
          </w:p>
        </w:tc>
        <w:tc>
          <w:tcPr>
            <w:tcW w:w="65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12BE" w:rsidRDefault="008312BE">
            <w:pPr>
              <w:jc w:val="center"/>
              <w:rPr>
                <w:b/>
                <w:bCs/>
                <w:sz w:val="20"/>
                <w:szCs w:val="20"/>
              </w:rPr>
            </w:pPr>
            <w:r>
              <w:rPr>
                <w:b/>
                <w:bCs/>
                <w:sz w:val="20"/>
                <w:szCs w:val="20"/>
              </w:rPr>
              <w:t>6</w:t>
            </w:r>
          </w:p>
        </w:tc>
        <w:tc>
          <w:tcPr>
            <w:tcW w:w="419" w:type="pct"/>
            <w:tcBorders>
              <w:top w:val="single" w:sz="8" w:space="0" w:color="auto"/>
              <w:left w:val="nil"/>
              <w:bottom w:val="single" w:sz="8" w:space="0" w:color="auto"/>
              <w:right w:val="nil"/>
            </w:tcBorders>
            <w:shd w:val="clear" w:color="auto" w:fill="auto"/>
            <w:noWrap/>
            <w:vAlign w:val="center"/>
            <w:hideMark/>
          </w:tcPr>
          <w:p w:rsidR="008312BE" w:rsidRDefault="008312BE">
            <w:pPr>
              <w:jc w:val="center"/>
              <w:rPr>
                <w:b/>
                <w:bCs/>
                <w:sz w:val="20"/>
                <w:szCs w:val="20"/>
              </w:rPr>
            </w:pPr>
            <w:r>
              <w:rPr>
                <w:b/>
                <w:bCs/>
                <w:sz w:val="20"/>
                <w:szCs w:val="20"/>
              </w:rPr>
              <w:t>7</w:t>
            </w:r>
          </w:p>
        </w:tc>
        <w:tc>
          <w:tcPr>
            <w:tcW w:w="37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12BE" w:rsidRDefault="008312BE">
            <w:pPr>
              <w:jc w:val="center"/>
              <w:rPr>
                <w:b/>
                <w:bCs/>
                <w:sz w:val="20"/>
                <w:szCs w:val="20"/>
              </w:rPr>
            </w:pPr>
            <w:r>
              <w:rPr>
                <w:b/>
                <w:bCs/>
                <w:sz w:val="20"/>
                <w:szCs w:val="20"/>
              </w:rPr>
              <w:t>8</w:t>
            </w:r>
          </w:p>
        </w:tc>
        <w:tc>
          <w:tcPr>
            <w:tcW w:w="554" w:type="pct"/>
            <w:tcBorders>
              <w:top w:val="single" w:sz="8" w:space="0" w:color="auto"/>
              <w:left w:val="nil"/>
              <w:bottom w:val="single" w:sz="8" w:space="0" w:color="auto"/>
              <w:right w:val="nil"/>
            </w:tcBorders>
            <w:shd w:val="clear" w:color="auto" w:fill="auto"/>
            <w:noWrap/>
            <w:vAlign w:val="center"/>
            <w:hideMark/>
          </w:tcPr>
          <w:p w:rsidR="008312BE" w:rsidRDefault="008312BE">
            <w:pPr>
              <w:jc w:val="center"/>
              <w:rPr>
                <w:b/>
                <w:bCs/>
                <w:sz w:val="20"/>
                <w:szCs w:val="20"/>
              </w:rPr>
            </w:pPr>
            <w:r>
              <w:rPr>
                <w:b/>
                <w:bCs/>
                <w:sz w:val="20"/>
                <w:szCs w:val="20"/>
              </w:rPr>
              <w:t>9</w:t>
            </w:r>
          </w:p>
        </w:tc>
        <w:tc>
          <w:tcPr>
            <w:tcW w:w="371" w:type="pct"/>
            <w:tcBorders>
              <w:top w:val="single" w:sz="8" w:space="0" w:color="auto"/>
              <w:left w:val="single" w:sz="4" w:space="0" w:color="auto"/>
              <w:bottom w:val="single" w:sz="8" w:space="0" w:color="auto"/>
              <w:right w:val="single" w:sz="8" w:space="0" w:color="auto"/>
            </w:tcBorders>
            <w:shd w:val="clear" w:color="auto" w:fill="auto"/>
            <w:noWrap/>
            <w:vAlign w:val="bottom"/>
            <w:hideMark/>
          </w:tcPr>
          <w:p w:rsidR="008312BE" w:rsidRDefault="008312BE">
            <w:pPr>
              <w:jc w:val="center"/>
              <w:rPr>
                <w:b/>
                <w:bCs/>
                <w:color w:val="000000"/>
                <w:sz w:val="20"/>
                <w:szCs w:val="20"/>
              </w:rPr>
            </w:pPr>
            <w:r>
              <w:rPr>
                <w:b/>
                <w:bCs/>
                <w:color w:val="000000"/>
                <w:sz w:val="20"/>
                <w:szCs w:val="20"/>
              </w:rPr>
              <w:t>10</w:t>
            </w:r>
          </w:p>
        </w:tc>
      </w:tr>
      <w:tr w:rsidR="004E1820" w:rsidTr="004E1820">
        <w:trPr>
          <w:trHeight w:val="255"/>
          <w:jc w:val="center"/>
        </w:trPr>
        <w:tc>
          <w:tcPr>
            <w:tcW w:w="219" w:type="pct"/>
            <w:tcBorders>
              <w:top w:val="nil"/>
              <w:left w:val="single" w:sz="8" w:space="0" w:color="auto"/>
              <w:bottom w:val="single" w:sz="4" w:space="0" w:color="auto"/>
              <w:right w:val="single" w:sz="4" w:space="0" w:color="auto"/>
            </w:tcBorders>
            <w:shd w:val="clear" w:color="auto" w:fill="auto"/>
            <w:noWrap/>
            <w:vAlign w:val="center"/>
            <w:hideMark/>
          </w:tcPr>
          <w:p w:rsidR="004E1820" w:rsidRDefault="004E1820" w:rsidP="004E1820">
            <w:pPr>
              <w:jc w:val="center"/>
              <w:rPr>
                <w:sz w:val="20"/>
                <w:szCs w:val="20"/>
              </w:rPr>
            </w:pPr>
            <w:r>
              <w:rPr>
                <w:sz w:val="20"/>
                <w:szCs w:val="20"/>
              </w:rPr>
              <w:t>1.</w:t>
            </w:r>
          </w:p>
        </w:tc>
        <w:tc>
          <w:tcPr>
            <w:tcW w:w="1291" w:type="pct"/>
            <w:tcBorders>
              <w:top w:val="single" w:sz="4" w:space="0" w:color="auto"/>
              <w:left w:val="nil"/>
              <w:bottom w:val="single" w:sz="4" w:space="0" w:color="auto"/>
              <w:right w:val="single" w:sz="4" w:space="0" w:color="auto"/>
            </w:tcBorders>
            <w:shd w:val="clear" w:color="auto" w:fill="auto"/>
            <w:vAlign w:val="center"/>
            <w:hideMark/>
          </w:tcPr>
          <w:p w:rsidR="004E1820" w:rsidRDefault="004E1820" w:rsidP="004E1820">
            <w:pPr>
              <w:rPr>
                <w:color w:val="000000"/>
                <w:sz w:val="20"/>
                <w:szCs w:val="20"/>
              </w:rPr>
            </w:pPr>
            <w:r>
              <w:rPr>
                <w:color w:val="000000"/>
                <w:sz w:val="20"/>
                <w:szCs w:val="20"/>
              </w:rPr>
              <w:t>Sabourand Gentamicin Chloramphenicol</w:t>
            </w:r>
          </w:p>
          <w:p w:rsidR="004E1820" w:rsidRDefault="004E1820" w:rsidP="004E1820">
            <w:pPr>
              <w:rPr>
                <w:color w:val="000000"/>
                <w:sz w:val="20"/>
                <w:szCs w:val="20"/>
              </w:rPr>
            </w:pPr>
            <w:r>
              <w:rPr>
                <w:color w:val="000000"/>
                <w:sz w:val="20"/>
                <w:szCs w:val="20"/>
              </w:rPr>
              <w:t>ili odgovarajuće</w:t>
            </w:r>
          </w:p>
        </w:tc>
        <w:tc>
          <w:tcPr>
            <w:tcW w:w="329" w:type="pct"/>
            <w:tcBorders>
              <w:top w:val="nil"/>
              <w:left w:val="nil"/>
              <w:bottom w:val="single" w:sz="4" w:space="0" w:color="auto"/>
              <w:right w:val="single" w:sz="4" w:space="0" w:color="auto"/>
            </w:tcBorders>
            <w:shd w:val="clear" w:color="auto" w:fill="auto"/>
            <w:vAlign w:val="center"/>
            <w:hideMark/>
          </w:tcPr>
          <w:p w:rsidR="004E1820" w:rsidRDefault="004E1820" w:rsidP="004E1820">
            <w:pPr>
              <w:jc w:val="center"/>
              <w:rPr>
                <w:color w:val="000000"/>
                <w:sz w:val="20"/>
                <w:szCs w:val="20"/>
              </w:rPr>
            </w:pPr>
            <w:r>
              <w:rPr>
                <w:color w:val="000000"/>
                <w:sz w:val="20"/>
                <w:szCs w:val="20"/>
              </w:rPr>
              <w:t>kom</w:t>
            </w:r>
          </w:p>
        </w:tc>
        <w:tc>
          <w:tcPr>
            <w:tcW w:w="206" w:type="pct"/>
            <w:tcBorders>
              <w:top w:val="nil"/>
              <w:left w:val="nil"/>
              <w:bottom w:val="single" w:sz="4" w:space="0" w:color="auto"/>
              <w:right w:val="single" w:sz="4" w:space="0" w:color="auto"/>
            </w:tcBorders>
            <w:shd w:val="clear" w:color="auto" w:fill="auto"/>
            <w:noWrap/>
            <w:vAlign w:val="center"/>
            <w:hideMark/>
          </w:tcPr>
          <w:p w:rsidR="004E1820" w:rsidRDefault="004E1820" w:rsidP="004E1820">
            <w:pPr>
              <w:jc w:val="center"/>
              <w:rPr>
                <w:color w:val="000000"/>
                <w:sz w:val="20"/>
                <w:szCs w:val="20"/>
              </w:rPr>
            </w:pPr>
            <w:r>
              <w:rPr>
                <w:color w:val="000000"/>
                <w:sz w:val="20"/>
                <w:szCs w:val="20"/>
              </w:rPr>
              <w:t>360</w:t>
            </w:r>
          </w:p>
        </w:tc>
        <w:tc>
          <w:tcPr>
            <w:tcW w:w="581" w:type="pct"/>
            <w:tcBorders>
              <w:top w:val="nil"/>
              <w:left w:val="nil"/>
              <w:bottom w:val="single" w:sz="4" w:space="0" w:color="auto"/>
              <w:right w:val="single" w:sz="4" w:space="0" w:color="auto"/>
            </w:tcBorders>
            <w:shd w:val="clear" w:color="auto" w:fill="auto"/>
            <w:noWrap/>
            <w:vAlign w:val="center"/>
            <w:hideMark/>
          </w:tcPr>
          <w:p w:rsidR="004E1820" w:rsidRDefault="004E1820" w:rsidP="004E1820">
            <w:pPr>
              <w:jc w:val="center"/>
              <w:rPr>
                <w:sz w:val="20"/>
                <w:szCs w:val="20"/>
              </w:rPr>
            </w:pPr>
            <w:r>
              <w:rPr>
                <w:sz w:val="20"/>
                <w:szCs w:val="20"/>
              </w:rPr>
              <w:t> </w:t>
            </w:r>
          </w:p>
        </w:tc>
        <w:tc>
          <w:tcPr>
            <w:tcW w:w="657" w:type="pct"/>
            <w:tcBorders>
              <w:top w:val="nil"/>
              <w:left w:val="nil"/>
              <w:bottom w:val="single" w:sz="4" w:space="0" w:color="auto"/>
              <w:right w:val="single" w:sz="4" w:space="0" w:color="auto"/>
            </w:tcBorders>
            <w:shd w:val="clear" w:color="auto" w:fill="auto"/>
            <w:noWrap/>
            <w:vAlign w:val="center"/>
            <w:hideMark/>
          </w:tcPr>
          <w:p w:rsidR="004E1820" w:rsidRDefault="004E1820" w:rsidP="004E1820">
            <w:pPr>
              <w:jc w:val="center"/>
              <w:rPr>
                <w:sz w:val="20"/>
                <w:szCs w:val="20"/>
              </w:rPr>
            </w:pPr>
            <w:r>
              <w:rPr>
                <w:sz w:val="20"/>
                <w:szCs w:val="20"/>
              </w:rPr>
              <w:t> </w:t>
            </w:r>
          </w:p>
        </w:tc>
        <w:tc>
          <w:tcPr>
            <w:tcW w:w="419" w:type="pct"/>
            <w:tcBorders>
              <w:top w:val="nil"/>
              <w:left w:val="nil"/>
              <w:bottom w:val="single" w:sz="4" w:space="0" w:color="auto"/>
              <w:right w:val="single" w:sz="4" w:space="0" w:color="auto"/>
            </w:tcBorders>
            <w:shd w:val="clear" w:color="auto" w:fill="auto"/>
            <w:noWrap/>
            <w:vAlign w:val="center"/>
            <w:hideMark/>
          </w:tcPr>
          <w:p w:rsidR="004E1820" w:rsidRDefault="004E1820" w:rsidP="004E1820">
            <w:pPr>
              <w:jc w:val="center"/>
              <w:rPr>
                <w:b/>
                <w:bCs/>
                <w:sz w:val="20"/>
                <w:szCs w:val="20"/>
              </w:rPr>
            </w:pPr>
            <w:r>
              <w:rPr>
                <w:b/>
                <w:bCs/>
                <w:sz w:val="20"/>
                <w:szCs w:val="20"/>
              </w:rPr>
              <w:t> </w:t>
            </w:r>
          </w:p>
        </w:tc>
        <w:tc>
          <w:tcPr>
            <w:tcW w:w="373" w:type="pct"/>
            <w:tcBorders>
              <w:top w:val="nil"/>
              <w:left w:val="nil"/>
              <w:bottom w:val="single" w:sz="4" w:space="0" w:color="auto"/>
              <w:right w:val="single" w:sz="4" w:space="0" w:color="auto"/>
            </w:tcBorders>
            <w:shd w:val="clear" w:color="auto" w:fill="auto"/>
            <w:noWrap/>
            <w:vAlign w:val="center"/>
            <w:hideMark/>
          </w:tcPr>
          <w:p w:rsidR="004E1820" w:rsidRDefault="004E1820" w:rsidP="004E1820">
            <w:pPr>
              <w:jc w:val="center"/>
              <w:rPr>
                <w:b/>
                <w:bCs/>
                <w:sz w:val="20"/>
                <w:szCs w:val="20"/>
              </w:rPr>
            </w:pPr>
            <w:r>
              <w:rPr>
                <w:b/>
                <w:bCs/>
                <w:sz w:val="20"/>
                <w:szCs w:val="20"/>
              </w:rPr>
              <w:t> </w:t>
            </w:r>
          </w:p>
        </w:tc>
        <w:tc>
          <w:tcPr>
            <w:tcW w:w="554" w:type="pct"/>
            <w:tcBorders>
              <w:top w:val="nil"/>
              <w:left w:val="nil"/>
              <w:bottom w:val="single" w:sz="4" w:space="0" w:color="auto"/>
              <w:right w:val="single" w:sz="4" w:space="0" w:color="auto"/>
            </w:tcBorders>
            <w:shd w:val="clear" w:color="auto" w:fill="auto"/>
            <w:noWrap/>
            <w:vAlign w:val="center"/>
            <w:hideMark/>
          </w:tcPr>
          <w:p w:rsidR="004E1820" w:rsidRDefault="004E1820" w:rsidP="004E1820">
            <w:pPr>
              <w:jc w:val="center"/>
              <w:rPr>
                <w:b/>
                <w:bCs/>
                <w:sz w:val="20"/>
                <w:szCs w:val="20"/>
              </w:rPr>
            </w:pPr>
            <w:r>
              <w:rPr>
                <w:b/>
                <w:bCs/>
                <w:sz w:val="20"/>
                <w:szCs w:val="20"/>
              </w:rPr>
              <w:t> </w:t>
            </w:r>
          </w:p>
        </w:tc>
        <w:tc>
          <w:tcPr>
            <w:tcW w:w="371" w:type="pct"/>
            <w:tcBorders>
              <w:top w:val="nil"/>
              <w:left w:val="nil"/>
              <w:bottom w:val="single" w:sz="4" w:space="0" w:color="auto"/>
              <w:right w:val="single" w:sz="8" w:space="0" w:color="auto"/>
            </w:tcBorders>
            <w:shd w:val="clear" w:color="auto" w:fill="auto"/>
            <w:noWrap/>
            <w:vAlign w:val="bottom"/>
            <w:hideMark/>
          </w:tcPr>
          <w:p w:rsidR="004E1820" w:rsidRDefault="004E1820" w:rsidP="004E1820">
            <w:pPr>
              <w:jc w:val="center"/>
              <w:rPr>
                <w:b/>
                <w:bCs/>
                <w:color w:val="000000"/>
                <w:sz w:val="20"/>
                <w:szCs w:val="20"/>
              </w:rPr>
            </w:pPr>
            <w:r>
              <w:rPr>
                <w:b/>
                <w:bCs/>
                <w:color w:val="000000"/>
                <w:sz w:val="20"/>
                <w:szCs w:val="20"/>
              </w:rPr>
              <w:t> </w:t>
            </w:r>
          </w:p>
        </w:tc>
      </w:tr>
      <w:tr w:rsidR="004E1820" w:rsidTr="004E1820">
        <w:trPr>
          <w:trHeight w:val="255"/>
          <w:jc w:val="center"/>
        </w:trPr>
        <w:tc>
          <w:tcPr>
            <w:tcW w:w="219" w:type="pct"/>
            <w:tcBorders>
              <w:top w:val="nil"/>
              <w:left w:val="single" w:sz="8" w:space="0" w:color="auto"/>
              <w:bottom w:val="single" w:sz="4" w:space="0" w:color="auto"/>
              <w:right w:val="single" w:sz="4" w:space="0" w:color="auto"/>
            </w:tcBorders>
            <w:shd w:val="clear" w:color="auto" w:fill="auto"/>
            <w:noWrap/>
            <w:vAlign w:val="center"/>
            <w:hideMark/>
          </w:tcPr>
          <w:p w:rsidR="004E1820" w:rsidRDefault="004E1820" w:rsidP="004E1820">
            <w:pPr>
              <w:jc w:val="center"/>
              <w:rPr>
                <w:sz w:val="20"/>
                <w:szCs w:val="20"/>
              </w:rPr>
            </w:pPr>
            <w:r>
              <w:rPr>
                <w:sz w:val="20"/>
                <w:szCs w:val="20"/>
              </w:rPr>
              <w:t>2.</w:t>
            </w:r>
          </w:p>
        </w:tc>
        <w:tc>
          <w:tcPr>
            <w:tcW w:w="1291" w:type="pct"/>
            <w:tcBorders>
              <w:top w:val="nil"/>
              <w:left w:val="nil"/>
              <w:bottom w:val="single" w:sz="4" w:space="0" w:color="auto"/>
              <w:right w:val="single" w:sz="4" w:space="0" w:color="auto"/>
            </w:tcBorders>
            <w:shd w:val="clear" w:color="auto" w:fill="auto"/>
            <w:vAlign w:val="center"/>
            <w:hideMark/>
          </w:tcPr>
          <w:p w:rsidR="004E1820" w:rsidRDefault="004E1820" w:rsidP="004E1820">
            <w:pPr>
              <w:rPr>
                <w:color w:val="000000"/>
                <w:sz w:val="20"/>
                <w:szCs w:val="20"/>
              </w:rPr>
            </w:pPr>
            <w:r>
              <w:rPr>
                <w:color w:val="000000"/>
                <w:sz w:val="20"/>
                <w:szCs w:val="20"/>
              </w:rPr>
              <w:t>Dermatophyte agar ili odgovarajuće</w:t>
            </w:r>
          </w:p>
        </w:tc>
        <w:tc>
          <w:tcPr>
            <w:tcW w:w="329" w:type="pct"/>
            <w:tcBorders>
              <w:top w:val="nil"/>
              <w:left w:val="nil"/>
              <w:bottom w:val="single" w:sz="4" w:space="0" w:color="auto"/>
              <w:right w:val="single" w:sz="4" w:space="0" w:color="auto"/>
            </w:tcBorders>
            <w:shd w:val="clear" w:color="auto" w:fill="auto"/>
            <w:vAlign w:val="center"/>
            <w:hideMark/>
          </w:tcPr>
          <w:p w:rsidR="004E1820" w:rsidRDefault="004E1820" w:rsidP="004E1820">
            <w:pPr>
              <w:jc w:val="center"/>
              <w:rPr>
                <w:color w:val="000000"/>
                <w:sz w:val="20"/>
                <w:szCs w:val="20"/>
              </w:rPr>
            </w:pPr>
            <w:r>
              <w:rPr>
                <w:color w:val="000000"/>
                <w:sz w:val="20"/>
                <w:szCs w:val="20"/>
              </w:rPr>
              <w:t>kom</w:t>
            </w:r>
          </w:p>
        </w:tc>
        <w:tc>
          <w:tcPr>
            <w:tcW w:w="206" w:type="pct"/>
            <w:tcBorders>
              <w:top w:val="nil"/>
              <w:left w:val="nil"/>
              <w:bottom w:val="single" w:sz="4" w:space="0" w:color="auto"/>
              <w:right w:val="single" w:sz="4" w:space="0" w:color="auto"/>
            </w:tcBorders>
            <w:shd w:val="clear" w:color="auto" w:fill="auto"/>
            <w:noWrap/>
            <w:vAlign w:val="center"/>
            <w:hideMark/>
          </w:tcPr>
          <w:p w:rsidR="004E1820" w:rsidRDefault="004E1820" w:rsidP="004E1820">
            <w:pPr>
              <w:jc w:val="center"/>
              <w:rPr>
                <w:color w:val="000000"/>
                <w:sz w:val="20"/>
                <w:szCs w:val="20"/>
              </w:rPr>
            </w:pPr>
            <w:r>
              <w:rPr>
                <w:color w:val="000000"/>
                <w:sz w:val="20"/>
                <w:szCs w:val="20"/>
              </w:rPr>
              <w:t>400</w:t>
            </w:r>
          </w:p>
        </w:tc>
        <w:tc>
          <w:tcPr>
            <w:tcW w:w="581" w:type="pct"/>
            <w:tcBorders>
              <w:top w:val="nil"/>
              <w:left w:val="nil"/>
              <w:bottom w:val="single" w:sz="4" w:space="0" w:color="auto"/>
              <w:right w:val="single" w:sz="4" w:space="0" w:color="auto"/>
            </w:tcBorders>
            <w:shd w:val="clear" w:color="auto" w:fill="auto"/>
            <w:noWrap/>
            <w:vAlign w:val="center"/>
            <w:hideMark/>
          </w:tcPr>
          <w:p w:rsidR="004E1820" w:rsidRDefault="004E1820" w:rsidP="004E1820">
            <w:pPr>
              <w:jc w:val="center"/>
              <w:rPr>
                <w:sz w:val="20"/>
                <w:szCs w:val="20"/>
              </w:rPr>
            </w:pPr>
            <w:r>
              <w:rPr>
                <w:sz w:val="20"/>
                <w:szCs w:val="20"/>
              </w:rPr>
              <w:t> </w:t>
            </w:r>
          </w:p>
        </w:tc>
        <w:tc>
          <w:tcPr>
            <w:tcW w:w="657" w:type="pct"/>
            <w:tcBorders>
              <w:top w:val="nil"/>
              <w:left w:val="nil"/>
              <w:bottom w:val="single" w:sz="4" w:space="0" w:color="auto"/>
              <w:right w:val="single" w:sz="4" w:space="0" w:color="auto"/>
            </w:tcBorders>
            <w:shd w:val="clear" w:color="auto" w:fill="auto"/>
            <w:noWrap/>
            <w:vAlign w:val="center"/>
            <w:hideMark/>
          </w:tcPr>
          <w:p w:rsidR="004E1820" w:rsidRDefault="004E1820" w:rsidP="004E1820">
            <w:pPr>
              <w:jc w:val="center"/>
              <w:rPr>
                <w:sz w:val="20"/>
                <w:szCs w:val="20"/>
              </w:rPr>
            </w:pPr>
            <w:r>
              <w:rPr>
                <w:sz w:val="20"/>
                <w:szCs w:val="20"/>
              </w:rPr>
              <w:t> </w:t>
            </w:r>
          </w:p>
        </w:tc>
        <w:tc>
          <w:tcPr>
            <w:tcW w:w="419" w:type="pct"/>
            <w:tcBorders>
              <w:top w:val="nil"/>
              <w:left w:val="nil"/>
              <w:bottom w:val="single" w:sz="4" w:space="0" w:color="auto"/>
              <w:right w:val="single" w:sz="4" w:space="0" w:color="auto"/>
            </w:tcBorders>
            <w:shd w:val="clear" w:color="auto" w:fill="auto"/>
            <w:noWrap/>
            <w:vAlign w:val="center"/>
            <w:hideMark/>
          </w:tcPr>
          <w:p w:rsidR="004E1820" w:rsidRDefault="004E1820" w:rsidP="004E1820">
            <w:pPr>
              <w:jc w:val="center"/>
              <w:rPr>
                <w:b/>
                <w:bCs/>
                <w:sz w:val="20"/>
                <w:szCs w:val="20"/>
              </w:rPr>
            </w:pPr>
            <w:r>
              <w:rPr>
                <w:b/>
                <w:bCs/>
                <w:sz w:val="20"/>
                <w:szCs w:val="20"/>
              </w:rPr>
              <w:t> </w:t>
            </w:r>
          </w:p>
        </w:tc>
        <w:tc>
          <w:tcPr>
            <w:tcW w:w="373" w:type="pct"/>
            <w:tcBorders>
              <w:top w:val="nil"/>
              <w:left w:val="nil"/>
              <w:bottom w:val="single" w:sz="4" w:space="0" w:color="auto"/>
              <w:right w:val="single" w:sz="4" w:space="0" w:color="auto"/>
            </w:tcBorders>
            <w:shd w:val="clear" w:color="auto" w:fill="auto"/>
            <w:noWrap/>
            <w:vAlign w:val="center"/>
            <w:hideMark/>
          </w:tcPr>
          <w:p w:rsidR="004E1820" w:rsidRDefault="004E1820" w:rsidP="004E1820">
            <w:pPr>
              <w:jc w:val="center"/>
              <w:rPr>
                <w:b/>
                <w:bCs/>
                <w:sz w:val="20"/>
                <w:szCs w:val="20"/>
              </w:rPr>
            </w:pPr>
            <w:r>
              <w:rPr>
                <w:b/>
                <w:bCs/>
                <w:sz w:val="20"/>
                <w:szCs w:val="20"/>
              </w:rPr>
              <w:t> </w:t>
            </w:r>
          </w:p>
        </w:tc>
        <w:tc>
          <w:tcPr>
            <w:tcW w:w="554" w:type="pct"/>
            <w:tcBorders>
              <w:top w:val="nil"/>
              <w:left w:val="nil"/>
              <w:bottom w:val="single" w:sz="4" w:space="0" w:color="auto"/>
              <w:right w:val="single" w:sz="4" w:space="0" w:color="auto"/>
            </w:tcBorders>
            <w:shd w:val="clear" w:color="auto" w:fill="auto"/>
            <w:noWrap/>
            <w:vAlign w:val="center"/>
            <w:hideMark/>
          </w:tcPr>
          <w:p w:rsidR="004E1820" w:rsidRDefault="004E1820" w:rsidP="004E1820">
            <w:pPr>
              <w:jc w:val="center"/>
              <w:rPr>
                <w:b/>
                <w:bCs/>
                <w:sz w:val="20"/>
                <w:szCs w:val="20"/>
              </w:rPr>
            </w:pPr>
            <w:r>
              <w:rPr>
                <w:b/>
                <w:bCs/>
                <w:sz w:val="20"/>
                <w:szCs w:val="20"/>
              </w:rPr>
              <w:t> </w:t>
            </w:r>
          </w:p>
        </w:tc>
        <w:tc>
          <w:tcPr>
            <w:tcW w:w="371" w:type="pct"/>
            <w:tcBorders>
              <w:top w:val="nil"/>
              <w:left w:val="nil"/>
              <w:bottom w:val="single" w:sz="4" w:space="0" w:color="auto"/>
              <w:right w:val="single" w:sz="8" w:space="0" w:color="auto"/>
            </w:tcBorders>
            <w:shd w:val="clear" w:color="auto" w:fill="auto"/>
            <w:noWrap/>
            <w:vAlign w:val="bottom"/>
            <w:hideMark/>
          </w:tcPr>
          <w:p w:rsidR="004E1820" w:rsidRDefault="004E1820" w:rsidP="004E1820">
            <w:pPr>
              <w:jc w:val="center"/>
              <w:rPr>
                <w:b/>
                <w:bCs/>
                <w:color w:val="000000"/>
                <w:sz w:val="20"/>
                <w:szCs w:val="20"/>
              </w:rPr>
            </w:pPr>
            <w:r>
              <w:rPr>
                <w:b/>
                <w:bCs/>
                <w:color w:val="000000"/>
                <w:sz w:val="20"/>
                <w:szCs w:val="20"/>
              </w:rPr>
              <w:t> </w:t>
            </w:r>
          </w:p>
        </w:tc>
      </w:tr>
      <w:tr w:rsidR="004E1820" w:rsidTr="004E1820">
        <w:trPr>
          <w:trHeight w:val="255"/>
          <w:jc w:val="center"/>
        </w:trPr>
        <w:tc>
          <w:tcPr>
            <w:tcW w:w="219" w:type="pct"/>
            <w:tcBorders>
              <w:top w:val="nil"/>
              <w:left w:val="single" w:sz="8" w:space="0" w:color="auto"/>
              <w:bottom w:val="single" w:sz="4" w:space="0" w:color="auto"/>
              <w:right w:val="single" w:sz="4" w:space="0" w:color="auto"/>
            </w:tcBorders>
            <w:shd w:val="clear" w:color="auto" w:fill="auto"/>
            <w:noWrap/>
            <w:vAlign w:val="center"/>
          </w:tcPr>
          <w:p w:rsidR="004E1820" w:rsidRDefault="004E1820" w:rsidP="004E1820">
            <w:pPr>
              <w:jc w:val="center"/>
              <w:rPr>
                <w:sz w:val="20"/>
                <w:szCs w:val="20"/>
              </w:rPr>
            </w:pPr>
            <w:r>
              <w:rPr>
                <w:sz w:val="20"/>
                <w:szCs w:val="20"/>
              </w:rPr>
              <w:t>3.</w:t>
            </w:r>
          </w:p>
        </w:tc>
        <w:tc>
          <w:tcPr>
            <w:tcW w:w="1291" w:type="pct"/>
            <w:tcBorders>
              <w:top w:val="nil"/>
              <w:left w:val="nil"/>
              <w:bottom w:val="single" w:sz="4" w:space="0" w:color="auto"/>
              <w:right w:val="single" w:sz="4" w:space="0" w:color="auto"/>
            </w:tcBorders>
            <w:shd w:val="clear" w:color="auto" w:fill="auto"/>
            <w:vAlign w:val="center"/>
          </w:tcPr>
          <w:p w:rsidR="004E1820" w:rsidRDefault="004E1820" w:rsidP="004E1820">
            <w:pPr>
              <w:rPr>
                <w:color w:val="000000"/>
                <w:sz w:val="20"/>
                <w:szCs w:val="20"/>
              </w:rPr>
            </w:pPr>
            <w:r>
              <w:rPr>
                <w:color w:val="000000"/>
                <w:sz w:val="20"/>
                <w:szCs w:val="20"/>
              </w:rPr>
              <w:t>Chrom ID Candida ili odgovarajuće</w:t>
            </w:r>
          </w:p>
        </w:tc>
        <w:tc>
          <w:tcPr>
            <w:tcW w:w="329" w:type="pct"/>
            <w:tcBorders>
              <w:top w:val="nil"/>
              <w:left w:val="nil"/>
              <w:bottom w:val="single" w:sz="4" w:space="0" w:color="auto"/>
              <w:right w:val="single" w:sz="4" w:space="0" w:color="auto"/>
            </w:tcBorders>
            <w:shd w:val="clear" w:color="auto" w:fill="auto"/>
            <w:vAlign w:val="center"/>
          </w:tcPr>
          <w:p w:rsidR="004E1820" w:rsidRDefault="004E1820" w:rsidP="004E1820">
            <w:pPr>
              <w:jc w:val="center"/>
              <w:rPr>
                <w:color w:val="000000"/>
                <w:sz w:val="20"/>
                <w:szCs w:val="20"/>
              </w:rPr>
            </w:pPr>
            <w:r>
              <w:rPr>
                <w:color w:val="000000"/>
                <w:sz w:val="20"/>
                <w:szCs w:val="20"/>
              </w:rPr>
              <w:t>kom</w:t>
            </w:r>
          </w:p>
        </w:tc>
        <w:tc>
          <w:tcPr>
            <w:tcW w:w="206" w:type="pct"/>
            <w:tcBorders>
              <w:top w:val="nil"/>
              <w:left w:val="nil"/>
              <w:bottom w:val="single" w:sz="4" w:space="0" w:color="auto"/>
              <w:right w:val="single" w:sz="4" w:space="0" w:color="auto"/>
            </w:tcBorders>
            <w:shd w:val="clear" w:color="auto" w:fill="auto"/>
            <w:noWrap/>
            <w:vAlign w:val="center"/>
          </w:tcPr>
          <w:p w:rsidR="004E1820" w:rsidRDefault="004E1820" w:rsidP="004E1820">
            <w:pPr>
              <w:jc w:val="center"/>
              <w:rPr>
                <w:color w:val="000000"/>
                <w:sz w:val="20"/>
                <w:szCs w:val="20"/>
              </w:rPr>
            </w:pPr>
            <w:r>
              <w:rPr>
                <w:color w:val="000000"/>
                <w:sz w:val="20"/>
                <w:szCs w:val="20"/>
              </w:rPr>
              <w:t>60</w:t>
            </w:r>
          </w:p>
        </w:tc>
        <w:tc>
          <w:tcPr>
            <w:tcW w:w="581" w:type="pct"/>
            <w:tcBorders>
              <w:top w:val="nil"/>
              <w:left w:val="nil"/>
              <w:bottom w:val="single" w:sz="4" w:space="0" w:color="auto"/>
              <w:right w:val="single" w:sz="4" w:space="0" w:color="auto"/>
            </w:tcBorders>
            <w:shd w:val="clear" w:color="auto" w:fill="auto"/>
            <w:noWrap/>
            <w:vAlign w:val="center"/>
          </w:tcPr>
          <w:p w:rsidR="004E1820" w:rsidRDefault="004E1820" w:rsidP="004E1820">
            <w:pPr>
              <w:jc w:val="center"/>
              <w:rPr>
                <w:sz w:val="20"/>
                <w:szCs w:val="20"/>
              </w:rPr>
            </w:pPr>
          </w:p>
        </w:tc>
        <w:tc>
          <w:tcPr>
            <w:tcW w:w="657" w:type="pct"/>
            <w:tcBorders>
              <w:top w:val="nil"/>
              <w:left w:val="nil"/>
              <w:bottom w:val="single" w:sz="4" w:space="0" w:color="auto"/>
              <w:right w:val="single" w:sz="4" w:space="0" w:color="auto"/>
            </w:tcBorders>
            <w:shd w:val="clear" w:color="auto" w:fill="auto"/>
            <w:noWrap/>
            <w:vAlign w:val="center"/>
          </w:tcPr>
          <w:p w:rsidR="004E1820" w:rsidRDefault="004E1820" w:rsidP="004E1820">
            <w:pPr>
              <w:jc w:val="center"/>
              <w:rPr>
                <w:sz w:val="20"/>
                <w:szCs w:val="20"/>
              </w:rPr>
            </w:pPr>
          </w:p>
        </w:tc>
        <w:tc>
          <w:tcPr>
            <w:tcW w:w="419" w:type="pct"/>
            <w:tcBorders>
              <w:top w:val="nil"/>
              <w:left w:val="nil"/>
              <w:bottom w:val="single" w:sz="4" w:space="0" w:color="auto"/>
              <w:right w:val="single" w:sz="4" w:space="0" w:color="auto"/>
            </w:tcBorders>
            <w:shd w:val="clear" w:color="auto" w:fill="auto"/>
            <w:noWrap/>
            <w:vAlign w:val="center"/>
          </w:tcPr>
          <w:p w:rsidR="004E1820" w:rsidRDefault="004E1820" w:rsidP="004E1820">
            <w:pPr>
              <w:jc w:val="center"/>
              <w:rPr>
                <w:b/>
                <w:bCs/>
                <w:sz w:val="20"/>
                <w:szCs w:val="20"/>
              </w:rPr>
            </w:pPr>
          </w:p>
        </w:tc>
        <w:tc>
          <w:tcPr>
            <w:tcW w:w="373" w:type="pct"/>
            <w:tcBorders>
              <w:top w:val="nil"/>
              <w:left w:val="nil"/>
              <w:bottom w:val="single" w:sz="4" w:space="0" w:color="auto"/>
              <w:right w:val="single" w:sz="4" w:space="0" w:color="auto"/>
            </w:tcBorders>
            <w:shd w:val="clear" w:color="auto" w:fill="auto"/>
            <w:noWrap/>
            <w:vAlign w:val="center"/>
          </w:tcPr>
          <w:p w:rsidR="004E1820" w:rsidRDefault="004E1820" w:rsidP="004E1820">
            <w:pPr>
              <w:jc w:val="center"/>
              <w:rPr>
                <w:b/>
                <w:bCs/>
                <w:sz w:val="20"/>
                <w:szCs w:val="20"/>
              </w:rPr>
            </w:pPr>
          </w:p>
        </w:tc>
        <w:tc>
          <w:tcPr>
            <w:tcW w:w="554" w:type="pct"/>
            <w:tcBorders>
              <w:top w:val="nil"/>
              <w:left w:val="nil"/>
              <w:bottom w:val="single" w:sz="4" w:space="0" w:color="auto"/>
              <w:right w:val="single" w:sz="4" w:space="0" w:color="auto"/>
            </w:tcBorders>
            <w:shd w:val="clear" w:color="auto" w:fill="auto"/>
            <w:noWrap/>
            <w:vAlign w:val="center"/>
          </w:tcPr>
          <w:p w:rsidR="004E1820" w:rsidRDefault="004E1820" w:rsidP="004E1820">
            <w:pPr>
              <w:jc w:val="center"/>
              <w:rPr>
                <w:b/>
                <w:bCs/>
                <w:sz w:val="20"/>
                <w:szCs w:val="20"/>
              </w:rPr>
            </w:pPr>
          </w:p>
        </w:tc>
        <w:tc>
          <w:tcPr>
            <w:tcW w:w="371" w:type="pct"/>
            <w:tcBorders>
              <w:top w:val="nil"/>
              <w:left w:val="nil"/>
              <w:bottom w:val="single" w:sz="4" w:space="0" w:color="auto"/>
              <w:right w:val="single" w:sz="8" w:space="0" w:color="auto"/>
            </w:tcBorders>
            <w:shd w:val="clear" w:color="auto" w:fill="auto"/>
            <w:noWrap/>
            <w:vAlign w:val="bottom"/>
          </w:tcPr>
          <w:p w:rsidR="004E1820" w:rsidRDefault="004E1820" w:rsidP="004E1820">
            <w:pPr>
              <w:jc w:val="center"/>
              <w:rPr>
                <w:b/>
                <w:bCs/>
                <w:color w:val="000000"/>
                <w:sz w:val="20"/>
                <w:szCs w:val="20"/>
              </w:rPr>
            </w:pPr>
          </w:p>
        </w:tc>
      </w:tr>
      <w:tr w:rsidR="008312BE" w:rsidTr="004E1820">
        <w:trPr>
          <w:trHeight w:val="270"/>
          <w:jc w:val="center"/>
        </w:trPr>
        <w:tc>
          <w:tcPr>
            <w:tcW w:w="219" w:type="pct"/>
            <w:tcBorders>
              <w:top w:val="nil"/>
              <w:left w:val="single" w:sz="8" w:space="0" w:color="auto"/>
              <w:bottom w:val="single" w:sz="8" w:space="0" w:color="auto"/>
              <w:right w:val="nil"/>
            </w:tcBorders>
            <w:shd w:val="clear" w:color="auto" w:fill="auto"/>
            <w:vAlign w:val="center"/>
            <w:hideMark/>
          </w:tcPr>
          <w:p w:rsidR="008312BE" w:rsidRDefault="008312BE">
            <w:pPr>
              <w:jc w:val="center"/>
              <w:rPr>
                <w:b/>
                <w:bCs/>
                <w:sz w:val="20"/>
                <w:szCs w:val="20"/>
              </w:rPr>
            </w:pPr>
            <w:r>
              <w:rPr>
                <w:b/>
                <w:bCs/>
                <w:sz w:val="20"/>
                <w:szCs w:val="20"/>
              </w:rPr>
              <w:t>II</w:t>
            </w:r>
          </w:p>
        </w:tc>
        <w:tc>
          <w:tcPr>
            <w:tcW w:w="2407" w:type="pct"/>
            <w:gridSpan w:val="4"/>
            <w:tcBorders>
              <w:top w:val="nil"/>
              <w:left w:val="nil"/>
              <w:bottom w:val="single" w:sz="8" w:space="0" w:color="auto"/>
              <w:right w:val="single" w:sz="8" w:space="0" w:color="000000"/>
            </w:tcBorders>
            <w:shd w:val="clear" w:color="auto" w:fill="auto"/>
            <w:vAlign w:val="center"/>
            <w:hideMark/>
          </w:tcPr>
          <w:p w:rsidR="008312BE" w:rsidRDefault="004E1820">
            <w:pPr>
              <w:jc w:val="right"/>
              <w:rPr>
                <w:b/>
                <w:bCs/>
                <w:sz w:val="20"/>
                <w:szCs w:val="20"/>
              </w:rPr>
            </w:pPr>
            <w:r>
              <w:rPr>
                <w:b/>
                <w:bCs/>
                <w:sz w:val="20"/>
                <w:szCs w:val="20"/>
              </w:rPr>
              <w:t>Ukupna cena ponude bez PDV</w:t>
            </w:r>
            <w:r w:rsidR="008312BE">
              <w:rPr>
                <w:b/>
                <w:bCs/>
                <w:sz w:val="20"/>
                <w:szCs w:val="20"/>
              </w:rPr>
              <w:t>:</w:t>
            </w:r>
          </w:p>
        </w:tc>
        <w:tc>
          <w:tcPr>
            <w:tcW w:w="657" w:type="pct"/>
            <w:tcBorders>
              <w:top w:val="nil"/>
              <w:left w:val="nil"/>
              <w:bottom w:val="single" w:sz="8" w:space="0" w:color="auto"/>
              <w:right w:val="single" w:sz="8" w:space="0" w:color="auto"/>
            </w:tcBorders>
            <w:shd w:val="clear" w:color="auto" w:fill="auto"/>
            <w:noWrap/>
            <w:vAlign w:val="center"/>
            <w:hideMark/>
          </w:tcPr>
          <w:p w:rsidR="008312BE" w:rsidRDefault="008312BE">
            <w:pPr>
              <w:ind w:firstLineChars="100" w:firstLine="201"/>
              <w:jc w:val="right"/>
              <w:rPr>
                <w:b/>
                <w:bCs/>
                <w:sz w:val="20"/>
                <w:szCs w:val="20"/>
              </w:rPr>
            </w:pPr>
            <w:r>
              <w:rPr>
                <w:b/>
                <w:bCs/>
                <w:sz w:val="20"/>
                <w:szCs w:val="20"/>
              </w:rPr>
              <w:t> </w:t>
            </w:r>
          </w:p>
        </w:tc>
        <w:tc>
          <w:tcPr>
            <w:tcW w:w="419" w:type="pct"/>
            <w:tcBorders>
              <w:top w:val="nil"/>
              <w:left w:val="nil"/>
              <w:bottom w:val="nil"/>
              <w:right w:val="nil"/>
            </w:tcBorders>
            <w:shd w:val="clear" w:color="auto" w:fill="auto"/>
            <w:noWrap/>
            <w:vAlign w:val="center"/>
            <w:hideMark/>
          </w:tcPr>
          <w:p w:rsidR="008312BE" w:rsidRDefault="008312BE">
            <w:pPr>
              <w:ind w:firstLineChars="100" w:firstLine="201"/>
              <w:jc w:val="right"/>
              <w:rPr>
                <w:b/>
                <w:bCs/>
                <w:sz w:val="20"/>
                <w:szCs w:val="20"/>
              </w:rPr>
            </w:pPr>
          </w:p>
        </w:tc>
        <w:tc>
          <w:tcPr>
            <w:tcW w:w="373" w:type="pct"/>
            <w:tcBorders>
              <w:top w:val="nil"/>
              <w:left w:val="nil"/>
              <w:bottom w:val="nil"/>
              <w:right w:val="nil"/>
            </w:tcBorders>
            <w:shd w:val="clear" w:color="auto" w:fill="auto"/>
            <w:noWrap/>
            <w:vAlign w:val="center"/>
            <w:hideMark/>
          </w:tcPr>
          <w:p w:rsidR="008312BE" w:rsidRDefault="008312BE">
            <w:pPr>
              <w:rPr>
                <w:sz w:val="20"/>
                <w:szCs w:val="20"/>
              </w:rPr>
            </w:pPr>
          </w:p>
        </w:tc>
        <w:tc>
          <w:tcPr>
            <w:tcW w:w="554" w:type="pct"/>
            <w:tcBorders>
              <w:top w:val="nil"/>
              <w:left w:val="nil"/>
              <w:bottom w:val="nil"/>
              <w:right w:val="nil"/>
            </w:tcBorders>
            <w:shd w:val="clear" w:color="auto" w:fill="auto"/>
            <w:noWrap/>
            <w:vAlign w:val="center"/>
            <w:hideMark/>
          </w:tcPr>
          <w:p w:rsidR="008312BE" w:rsidRDefault="008312BE">
            <w:pPr>
              <w:rPr>
                <w:sz w:val="20"/>
                <w:szCs w:val="20"/>
              </w:rPr>
            </w:pPr>
          </w:p>
        </w:tc>
        <w:tc>
          <w:tcPr>
            <w:tcW w:w="371" w:type="pct"/>
            <w:tcBorders>
              <w:top w:val="nil"/>
              <w:left w:val="nil"/>
              <w:bottom w:val="nil"/>
              <w:right w:val="nil"/>
            </w:tcBorders>
            <w:shd w:val="clear" w:color="auto" w:fill="auto"/>
            <w:noWrap/>
            <w:vAlign w:val="bottom"/>
            <w:hideMark/>
          </w:tcPr>
          <w:p w:rsidR="008312BE" w:rsidRDefault="008312BE">
            <w:pPr>
              <w:rPr>
                <w:sz w:val="20"/>
                <w:szCs w:val="20"/>
              </w:rPr>
            </w:pPr>
          </w:p>
        </w:tc>
      </w:tr>
      <w:tr w:rsidR="008312BE" w:rsidTr="004E1820">
        <w:trPr>
          <w:trHeight w:val="270"/>
          <w:jc w:val="center"/>
        </w:trPr>
        <w:tc>
          <w:tcPr>
            <w:tcW w:w="219" w:type="pct"/>
            <w:tcBorders>
              <w:top w:val="nil"/>
              <w:left w:val="single" w:sz="8" w:space="0" w:color="auto"/>
              <w:bottom w:val="single" w:sz="8" w:space="0" w:color="auto"/>
              <w:right w:val="nil"/>
            </w:tcBorders>
            <w:shd w:val="clear" w:color="auto" w:fill="auto"/>
            <w:vAlign w:val="center"/>
            <w:hideMark/>
          </w:tcPr>
          <w:p w:rsidR="008312BE" w:rsidRDefault="008312BE">
            <w:pPr>
              <w:jc w:val="center"/>
              <w:rPr>
                <w:b/>
                <w:bCs/>
                <w:sz w:val="20"/>
                <w:szCs w:val="20"/>
              </w:rPr>
            </w:pPr>
            <w:r>
              <w:rPr>
                <w:b/>
                <w:bCs/>
                <w:sz w:val="20"/>
                <w:szCs w:val="20"/>
              </w:rPr>
              <w:t>III</w:t>
            </w:r>
          </w:p>
        </w:tc>
        <w:tc>
          <w:tcPr>
            <w:tcW w:w="1291" w:type="pct"/>
            <w:tcBorders>
              <w:top w:val="nil"/>
              <w:left w:val="nil"/>
              <w:bottom w:val="single" w:sz="8" w:space="0" w:color="auto"/>
              <w:right w:val="nil"/>
            </w:tcBorders>
            <w:shd w:val="clear" w:color="auto" w:fill="auto"/>
            <w:vAlign w:val="center"/>
            <w:hideMark/>
          </w:tcPr>
          <w:p w:rsidR="008312BE" w:rsidRDefault="008312BE">
            <w:pPr>
              <w:rPr>
                <w:b/>
                <w:bCs/>
                <w:sz w:val="20"/>
                <w:szCs w:val="20"/>
              </w:rPr>
            </w:pPr>
            <w:r>
              <w:rPr>
                <w:b/>
                <w:bCs/>
                <w:sz w:val="20"/>
                <w:szCs w:val="20"/>
              </w:rPr>
              <w:t> </w:t>
            </w:r>
          </w:p>
        </w:tc>
        <w:tc>
          <w:tcPr>
            <w:tcW w:w="329" w:type="pct"/>
            <w:tcBorders>
              <w:top w:val="nil"/>
              <w:left w:val="nil"/>
              <w:bottom w:val="single" w:sz="8" w:space="0" w:color="auto"/>
              <w:right w:val="nil"/>
            </w:tcBorders>
            <w:shd w:val="clear" w:color="auto" w:fill="auto"/>
            <w:vAlign w:val="center"/>
            <w:hideMark/>
          </w:tcPr>
          <w:p w:rsidR="008312BE" w:rsidRDefault="008312BE">
            <w:pPr>
              <w:jc w:val="right"/>
              <w:rPr>
                <w:b/>
                <w:bCs/>
                <w:sz w:val="20"/>
                <w:szCs w:val="20"/>
              </w:rPr>
            </w:pPr>
            <w:r>
              <w:rPr>
                <w:b/>
                <w:bCs/>
                <w:sz w:val="20"/>
                <w:szCs w:val="20"/>
              </w:rPr>
              <w:t> </w:t>
            </w:r>
          </w:p>
        </w:tc>
        <w:tc>
          <w:tcPr>
            <w:tcW w:w="206" w:type="pct"/>
            <w:tcBorders>
              <w:top w:val="nil"/>
              <w:left w:val="nil"/>
              <w:bottom w:val="single" w:sz="8" w:space="0" w:color="auto"/>
              <w:right w:val="nil"/>
            </w:tcBorders>
            <w:shd w:val="clear" w:color="auto" w:fill="auto"/>
            <w:vAlign w:val="center"/>
            <w:hideMark/>
          </w:tcPr>
          <w:p w:rsidR="008312BE" w:rsidRDefault="008312BE">
            <w:pPr>
              <w:jc w:val="right"/>
              <w:rPr>
                <w:b/>
                <w:bCs/>
                <w:sz w:val="20"/>
                <w:szCs w:val="20"/>
              </w:rPr>
            </w:pPr>
            <w:r>
              <w:rPr>
                <w:b/>
                <w:bCs/>
                <w:sz w:val="20"/>
                <w:szCs w:val="20"/>
              </w:rPr>
              <w:t> </w:t>
            </w:r>
          </w:p>
        </w:tc>
        <w:tc>
          <w:tcPr>
            <w:tcW w:w="581" w:type="pct"/>
            <w:tcBorders>
              <w:top w:val="nil"/>
              <w:left w:val="nil"/>
              <w:bottom w:val="single" w:sz="8" w:space="0" w:color="auto"/>
              <w:right w:val="nil"/>
            </w:tcBorders>
            <w:shd w:val="clear" w:color="auto" w:fill="auto"/>
            <w:vAlign w:val="center"/>
            <w:hideMark/>
          </w:tcPr>
          <w:p w:rsidR="008312BE" w:rsidRDefault="008312BE">
            <w:pPr>
              <w:jc w:val="right"/>
              <w:rPr>
                <w:b/>
                <w:bCs/>
                <w:sz w:val="20"/>
                <w:szCs w:val="20"/>
              </w:rPr>
            </w:pPr>
            <w:r>
              <w:rPr>
                <w:b/>
                <w:bCs/>
                <w:sz w:val="20"/>
                <w:szCs w:val="20"/>
              </w:rPr>
              <w:t>PDV:</w:t>
            </w:r>
          </w:p>
        </w:tc>
        <w:tc>
          <w:tcPr>
            <w:tcW w:w="657" w:type="pct"/>
            <w:tcBorders>
              <w:top w:val="nil"/>
              <w:left w:val="single" w:sz="8" w:space="0" w:color="auto"/>
              <w:bottom w:val="single" w:sz="8" w:space="0" w:color="auto"/>
              <w:right w:val="single" w:sz="8" w:space="0" w:color="auto"/>
            </w:tcBorders>
            <w:shd w:val="clear" w:color="auto" w:fill="auto"/>
            <w:noWrap/>
            <w:vAlign w:val="center"/>
            <w:hideMark/>
          </w:tcPr>
          <w:p w:rsidR="008312BE" w:rsidRDefault="008312BE">
            <w:pPr>
              <w:ind w:firstLineChars="100" w:firstLine="201"/>
              <w:jc w:val="right"/>
              <w:rPr>
                <w:b/>
                <w:bCs/>
                <w:sz w:val="20"/>
                <w:szCs w:val="20"/>
              </w:rPr>
            </w:pPr>
            <w:r>
              <w:rPr>
                <w:b/>
                <w:bCs/>
                <w:sz w:val="20"/>
                <w:szCs w:val="20"/>
              </w:rPr>
              <w:t> </w:t>
            </w:r>
          </w:p>
        </w:tc>
        <w:tc>
          <w:tcPr>
            <w:tcW w:w="419" w:type="pct"/>
            <w:tcBorders>
              <w:top w:val="nil"/>
              <w:left w:val="nil"/>
              <w:bottom w:val="nil"/>
              <w:right w:val="nil"/>
            </w:tcBorders>
            <w:shd w:val="clear" w:color="auto" w:fill="auto"/>
            <w:noWrap/>
            <w:vAlign w:val="center"/>
            <w:hideMark/>
          </w:tcPr>
          <w:p w:rsidR="008312BE" w:rsidRDefault="008312BE">
            <w:pPr>
              <w:ind w:firstLineChars="100" w:firstLine="201"/>
              <w:jc w:val="right"/>
              <w:rPr>
                <w:b/>
                <w:bCs/>
                <w:sz w:val="20"/>
                <w:szCs w:val="20"/>
              </w:rPr>
            </w:pPr>
          </w:p>
        </w:tc>
        <w:tc>
          <w:tcPr>
            <w:tcW w:w="373" w:type="pct"/>
            <w:tcBorders>
              <w:top w:val="nil"/>
              <w:left w:val="nil"/>
              <w:bottom w:val="nil"/>
              <w:right w:val="nil"/>
            </w:tcBorders>
            <w:shd w:val="clear" w:color="auto" w:fill="auto"/>
            <w:noWrap/>
            <w:vAlign w:val="center"/>
            <w:hideMark/>
          </w:tcPr>
          <w:p w:rsidR="008312BE" w:rsidRDefault="008312BE">
            <w:pPr>
              <w:rPr>
                <w:sz w:val="20"/>
                <w:szCs w:val="20"/>
              </w:rPr>
            </w:pPr>
          </w:p>
        </w:tc>
        <w:tc>
          <w:tcPr>
            <w:tcW w:w="554" w:type="pct"/>
            <w:tcBorders>
              <w:top w:val="nil"/>
              <w:left w:val="nil"/>
              <w:bottom w:val="nil"/>
              <w:right w:val="nil"/>
            </w:tcBorders>
            <w:shd w:val="clear" w:color="auto" w:fill="auto"/>
            <w:noWrap/>
            <w:vAlign w:val="center"/>
            <w:hideMark/>
          </w:tcPr>
          <w:p w:rsidR="008312BE" w:rsidRDefault="008312BE">
            <w:pPr>
              <w:rPr>
                <w:sz w:val="20"/>
                <w:szCs w:val="20"/>
              </w:rPr>
            </w:pPr>
          </w:p>
        </w:tc>
        <w:tc>
          <w:tcPr>
            <w:tcW w:w="371" w:type="pct"/>
            <w:tcBorders>
              <w:top w:val="nil"/>
              <w:left w:val="nil"/>
              <w:bottom w:val="nil"/>
              <w:right w:val="nil"/>
            </w:tcBorders>
            <w:shd w:val="clear" w:color="auto" w:fill="auto"/>
            <w:noWrap/>
            <w:vAlign w:val="bottom"/>
            <w:hideMark/>
          </w:tcPr>
          <w:p w:rsidR="008312BE" w:rsidRDefault="008312BE">
            <w:pPr>
              <w:rPr>
                <w:sz w:val="20"/>
                <w:szCs w:val="20"/>
              </w:rPr>
            </w:pPr>
          </w:p>
        </w:tc>
      </w:tr>
      <w:tr w:rsidR="008312BE" w:rsidTr="004E1820">
        <w:trPr>
          <w:trHeight w:val="270"/>
          <w:jc w:val="center"/>
        </w:trPr>
        <w:tc>
          <w:tcPr>
            <w:tcW w:w="219" w:type="pct"/>
            <w:tcBorders>
              <w:top w:val="nil"/>
              <w:left w:val="single" w:sz="8" w:space="0" w:color="auto"/>
              <w:bottom w:val="single" w:sz="8" w:space="0" w:color="auto"/>
              <w:right w:val="nil"/>
            </w:tcBorders>
            <w:shd w:val="clear" w:color="auto" w:fill="auto"/>
            <w:noWrap/>
            <w:vAlign w:val="bottom"/>
            <w:hideMark/>
          </w:tcPr>
          <w:p w:rsidR="008312BE" w:rsidRDefault="008312BE">
            <w:pPr>
              <w:jc w:val="center"/>
              <w:rPr>
                <w:b/>
                <w:bCs/>
                <w:sz w:val="20"/>
                <w:szCs w:val="20"/>
              </w:rPr>
            </w:pPr>
            <w:r>
              <w:rPr>
                <w:b/>
                <w:bCs/>
                <w:sz w:val="20"/>
                <w:szCs w:val="20"/>
              </w:rPr>
              <w:t>IV</w:t>
            </w:r>
          </w:p>
        </w:tc>
        <w:tc>
          <w:tcPr>
            <w:tcW w:w="1291" w:type="pct"/>
            <w:tcBorders>
              <w:top w:val="nil"/>
              <w:left w:val="nil"/>
              <w:bottom w:val="single" w:sz="8" w:space="0" w:color="auto"/>
              <w:right w:val="nil"/>
            </w:tcBorders>
            <w:shd w:val="clear" w:color="auto" w:fill="auto"/>
            <w:vAlign w:val="center"/>
            <w:hideMark/>
          </w:tcPr>
          <w:p w:rsidR="008312BE" w:rsidRDefault="008312BE">
            <w:pPr>
              <w:jc w:val="right"/>
              <w:rPr>
                <w:b/>
                <w:bCs/>
                <w:sz w:val="20"/>
                <w:szCs w:val="20"/>
              </w:rPr>
            </w:pPr>
            <w:r>
              <w:rPr>
                <w:b/>
                <w:bCs/>
                <w:sz w:val="20"/>
                <w:szCs w:val="20"/>
              </w:rPr>
              <w:t> </w:t>
            </w:r>
          </w:p>
        </w:tc>
        <w:tc>
          <w:tcPr>
            <w:tcW w:w="1116" w:type="pct"/>
            <w:gridSpan w:val="3"/>
            <w:tcBorders>
              <w:top w:val="single" w:sz="8" w:space="0" w:color="auto"/>
              <w:left w:val="nil"/>
              <w:bottom w:val="single" w:sz="8" w:space="0" w:color="auto"/>
              <w:right w:val="single" w:sz="8" w:space="0" w:color="000000"/>
            </w:tcBorders>
            <w:shd w:val="clear" w:color="auto" w:fill="auto"/>
            <w:vAlign w:val="center"/>
            <w:hideMark/>
          </w:tcPr>
          <w:p w:rsidR="008312BE" w:rsidRDefault="004E1820">
            <w:pPr>
              <w:jc w:val="right"/>
              <w:rPr>
                <w:b/>
                <w:bCs/>
                <w:sz w:val="20"/>
                <w:szCs w:val="20"/>
              </w:rPr>
            </w:pPr>
            <w:r>
              <w:rPr>
                <w:b/>
                <w:bCs/>
                <w:sz w:val="20"/>
                <w:szCs w:val="20"/>
              </w:rPr>
              <w:t>Ukupna cena ponude sa PDV</w:t>
            </w:r>
            <w:r w:rsidR="008312BE">
              <w:rPr>
                <w:b/>
                <w:bCs/>
                <w:sz w:val="20"/>
                <w:szCs w:val="20"/>
              </w:rPr>
              <w:t>:</w:t>
            </w:r>
          </w:p>
        </w:tc>
        <w:tc>
          <w:tcPr>
            <w:tcW w:w="657" w:type="pct"/>
            <w:tcBorders>
              <w:top w:val="nil"/>
              <w:left w:val="nil"/>
              <w:bottom w:val="single" w:sz="8" w:space="0" w:color="auto"/>
              <w:right w:val="single" w:sz="8" w:space="0" w:color="auto"/>
            </w:tcBorders>
            <w:shd w:val="clear" w:color="auto" w:fill="auto"/>
            <w:noWrap/>
            <w:vAlign w:val="center"/>
            <w:hideMark/>
          </w:tcPr>
          <w:p w:rsidR="008312BE" w:rsidRDefault="008312BE">
            <w:pPr>
              <w:ind w:firstLineChars="100" w:firstLine="201"/>
              <w:jc w:val="right"/>
              <w:rPr>
                <w:b/>
                <w:bCs/>
                <w:sz w:val="20"/>
                <w:szCs w:val="20"/>
              </w:rPr>
            </w:pPr>
            <w:r>
              <w:rPr>
                <w:b/>
                <w:bCs/>
                <w:sz w:val="20"/>
                <w:szCs w:val="20"/>
              </w:rPr>
              <w:t> </w:t>
            </w:r>
          </w:p>
        </w:tc>
        <w:tc>
          <w:tcPr>
            <w:tcW w:w="419" w:type="pct"/>
            <w:tcBorders>
              <w:top w:val="nil"/>
              <w:left w:val="nil"/>
              <w:bottom w:val="nil"/>
              <w:right w:val="nil"/>
            </w:tcBorders>
            <w:shd w:val="clear" w:color="auto" w:fill="auto"/>
            <w:noWrap/>
            <w:vAlign w:val="center"/>
            <w:hideMark/>
          </w:tcPr>
          <w:p w:rsidR="008312BE" w:rsidRDefault="008312BE">
            <w:pPr>
              <w:ind w:firstLineChars="100" w:firstLine="201"/>
              <w:jc w:val="right"/>
              <w:rPr>
                <w:b/>
                <w:bCs/>
                <w:sz w:val="20"/>
                <w:szCs w:val="20"/>
              </w:rPr>
            </w:pPr>
          </w:p>
        </w:tc>
        <w:tc>
          <w:tcPr>
            <w:tcW w:w="373" w:type="pct"/>
            <w:tcBorders>
              <w:top w:val="nil"/>
              <w:left w:val="nil"/>
              <w:bottom w:val="nil"/>
              <w:right w:val="nil"/>
            </w:tcBorders>
            <w:shd w:val="clear" w:color="auto" w:fill="auto"/>
            <w:noWrap/>
            <w:vAlign w:val="center"/>
            <w:hideMark/>
          </w:tcPr>
          <w:p w:rsidR="008312BE" w:rsidRDefault="008312BE">
            <w:pPr>
              <w:rPr>
                <w:sz w:val="20"/>
                <w:szCs w:val="20"/>
              </w:rPr>
            </w:pPr>
          </w:p>
        </w:tc>
        <w:tc>
          <w:tcPr>
            <w:tcW w:w="554" w:type="pct"/>
            <w:tcBorders>
              <w:top w:val="nil"/>
              <w:left w:val="nil"/>
              <w:bottom w:val="nil"/>
              <w:right w:val="nil"/>
            </w:tcBorders>
            <w:shd w:val="clear" w:color="auto" w:fill="auto"/>
            <w:noWrap/>
            <w:vAlign w:val="center"/>
            <w:hideMark/>
          </w:tcPr>
          <w:p w:rsidR="008312BE" w:rsidRDefault="008312BE">
            <w:pPr>
              <w:rPr>
                <w:sz w:val="20"/>
                <w:szCs w:val="20"/>
              </w:rPr>
            </w:pPr>
          </w:p>
        </w:tc>
        <w:tc>
          <w:tcPr>
            <w:tcW w:w="371" w:type="pct"/>
            <w:tcBorders>
              <w:top w:val="nil"/>
              <w:left w:val="nil"/>
              <w:bottom w:val="nil"/>
              <w:right w:val="nil"/>
            </w:tcBorders>
            <w:shd w:val="clear" w:color="auto" w:fill="auto"/>
            <w:noWrap/>
            <w:vAlign w:val="bottom"/>
            <w:hideMark/>
          </w:tcPr>
          <w:p w:rsidR="008312BE" w:rsidRDefault="008312BE">
            <w:pPr>
              <w:rPr>
                <w:sz w:val="20"/>
                <w:szCs w:val="20"/>
              </w:rPr>
            </w:pPr>
          </w:p>
        </w:tc>
      </w:tr>
    </w:tbl>
    <w:p w:rsidR="00415DC0" w:rsidRDefault="00415DC0" w:rsidP="00415DC0">
      <w:pPr>
        <w:pStyle w:val="BodyText"/>
        <w:rPr>
          <w:noProof/>
          <w:szCs w:val="24"/>
        </w:rPr>
      </w:pPr>
    </w:p>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8312BE" w:rsidRDefault="008312BE" w:rsidP="00415DC0">
      <w:pPr>
        <w:pStyle w:val="BodyText"/>
        <w:rPr>
          <w:noProof/>
          <w:szCs w:val="24"/>
        </w:rPr>
      </w:pPr>
    </w:p>
    <w:p w:rsidR="00415DC0" w:rsidRPr="000019B4"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415DC0" w:rsidRPr="000B6190" w:rsidRDefault="00415DC0" w:rsidP="0061036D">
      <w:pPr>
        <w:pStyle w:val="BodyText"/>
        <w:numPr>
          <w:ilvl w:val="0"/>
          <w:numId w:val="40"/>
        </w:numPr>
        <w:rPr>
          <w:noProof/>
          <w:szCs w:val="24"/>
        </w:rPr>
      </w:pPr>
      <w:r w:rsidRPr="000019B4">
        <w:rPr>
          <w:noProof/>
          <w:szCs w:val="24"/>
        </w:rPr>
        <w:t>Самостално</w:t>
      </w:r>
    </w:p>
    <w:p w:rsidR="00415DC0" w:rsidRPr="000B6190" w:rsidRDefault="00415DC0" w:rsidP="0061036D">
      <w:pPr>
        <w:pStyle w:val="BodyText"/>
        <w:numPr>
          <w:ilvl w:val="0"/>
          <w:numId w:val="40"/>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40"/>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15DC0" w:rsidRPr="007C26BB" w:rsidRDefault="00415DC0"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415DC0" w:rsidRPr="00742C22" w:rsidRDefault="00415DC0" w:rsidP="00415DC0">
      <w:pPr>
        <w:pStyle w:val="Footer"/>
        <w:jc w:val="center"/>
        <w:rPr>
          <w:b/>
          <w:noProof/>
        </w:rPr>
      </w:pPr>
      <w:r w:rsidRPr="00C63806">
        <w:rPr>
          <w:b/>
          <w:noProof/>
        </w:rPr>
        <w:lastRenderedPageBreak/>
        <w:t xml:space="preserve">Понуда број ________ - </w:t>
      </w:r>
      <w:r w:rsidRPr="00C63806">
        <w:rPr>
          <w:b/>
          <w:lang w:val="sr-Cyrl-CS"/>
        </w:rPr>
        <w:t xml:space="preserve">Набавка </w:t>
      </w:r>
      <w:r>
        <w:rPr>
          <w:b/>
          <w:lang w:val="sr-Cyrl-CS"/>
        </w:rPr>
        <w:t>осталог медицинског</w:t>
      </w:r>
      <w:r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C2B15">
        <w:rPr>
          <w:b/>
          <w:noProof/>
        </w:rPr>
        <w:t>355</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19" w:type="pct"/>
        <w:tblLayout w:type="fixed"/>
        <w:tblLook w:val="04A0" w:firstRow="1" w:lastRow="0" w:firstColumn="1" w:lastColumn="0" w:noHBand="0" w:noVBand="1"/>
      </w:tblPr>
      <w:tblGrid>
        <w:gridCol w:w="612"/>
        <w:gridCol w:w="5694"/>
        <w:gridCol w:w="652"/>
        <w:gridCol w:w="725"/>
        <w:gridCol w:w="1104"/>
        <w:gridCol w:w="1424"/>
        <w:gridCol w:w="772"/>
        <w:gridCol w:w="874"/>
        <w:gridCol w:w="1146"/>
        <w:gridCol w:w="1042"/>
      </w:tblGrid>
      <w:tr w:rsidR="008312BE" w:rsidTr="004236A3">
        <w:trPr>
          <w:trHeight w:val="270"/>
        </w:trPr>
        <w:tc>
          <w:tcPr>
            <w:tcW w:w="4629" w:type="pct"/>
            <w:gridSpan w:val="9"/>
            <w:tcBorders>
              <w:top w:val="single" w:sz="8" w:space="0" w:color="auto"/>
              <w:left w:val="single" w:sz="8" w:space="0" w:color="auto"/>
              <w:bottom w:val="single" w:sz="8" w:space="0" w:color="auto"/>
              <w:right w:val="nil"/>
            </w:tcBorders>
            <w:shd w:val="clear" w:color="auto" w:fill="auto"/>
            <w:vAlign w:val="center"/>
            <w:hideMark/>
          </w:tcPr>
          <w:p w:rsidR="008312BE" w:rsidRDefault="008312BE">
            <w:pPr>
              <w:jc w:val="center"/>
              <w:rPr>
                <w:b/>
                <w:bCs/>
                <w:sz w:val="20"/>
                <w:szCs w:val="20"/>
              </w:rPr>
            </w:pPr>
            <w:r>
              <w:rPr>
                <w:b/>
                <w:bCs/>
                <w:sz w:val="20"/>
                <w:szCs w:val="20"/>
              </w:rPr>
              <w:t>KLINIČKI CENTAR VOJVODINE</w:t>
            </w:r>
          </w:p>
        </w:tc>
        <w:tc>
          <w:tcPr>
            <w:tcW w:w="371" w:type="pct"/>
            <w:tcBorders>
              <w:top w:val="single" w:sz="8" w:space="0" w:color="auto"/>
              <w:left w:val="nil"/>
              <w:bottom w:val="single" w:sz="8" w:space="0" w:color="auto"/>
              <w:right w:val="single" w:sz="8" w:space="0" w:color="auto"/>
            </w:tcBorders>
            <w:shd w:val="clear" w:color="auto" w:fill="auto"/>
            <w:noWrap/>
            <w:vAlign w:val="bottom"/>
            <w:hideMark/>
          </w:tcPr>
          <w:p w:rsidR="008312BE" w:rsidRDefault="008312BE">
            <w:pPr>
              <w:rPr>
                <w:color w:val="000000"/>
                <w:sz w:val="20"/>
                <w:szCs w:val="20"/>
              </w:rPr>
            </w:pPr>
            <w:r>
              <w:rPr>
                <w:color w:val="000000"/>
                <w:sz w:val="20"/>
                <w:szCs w:val="20"/>
              </w:rPr>
              <w:t> </w:t>
            </w:r>
          </w:p>
        </w:tc>
      </w:tr>
      <w:tr w:rsidR="004E1820" w:rsidTr="004236A3">
        <w:trPr>
          <w:trHeight w:val="270"/>
        </w:trPr>
        <w:tc>
          <w:tcPr>
            <w:tcW w:w="3635" w:type="pct"/>
            <w:gridSpan w:val="6"/>
            <w:tcBorders>
              <w:top w:val="single" w:sz="8" w:space="0" w:color="auto"/>
              <w:left w:val="single" w:sz="8" w:space="0" w:color="auto"/>
              <w:bottom w:val="single" w:sz="8" w:space="0" w:color="auto"/>
              <w:right w:val="nil"/>
            </w:tcBorders>
            <w:shd w:val="clear" w:color="auto" w:fill="auto"/>
            <w:noWrap/>
            <w:vAlign w:val="bottom"/>
            <w:hideMark/>
          </w:tcPr>
          <w:p w:rsidR="004E1820" w:rsidRPr="004E1820" w:rsidRDefault="004E1820" w:rsidP="004E1820">
            <w:pPr>
              <w:rPr>
                <w:b/>
                <w:bCs/>
              </w:rPr>
            </w:pPr>
            <w:r w:rsidRPr="004E1820">
              <w:rPr>
                <w:b/>
                <w:bCs/>
              </w:rPr>
              <w:t>PARTIJA 31 - Igle za aspiraciju i biopsiju kostane srzi</w:t>
            </w:r>
          </w:p>
        </w:tc>
        <w:tc>
          <w:tcPr>
            <w:tcW w:w="275" w:type="pct"/>
            <w:tcBorders>
              <w:top w:val="nil"/>
              <w:left w:val="nil"/>
              <w:bottom w:val="nil"/>
              <w:right w:val="nil"/>
            </w:tcBorders>
            <w:shd w:val="clear" w:color="auto" w:fill="auto"/>
            <w:vAlign w:val="center"/>
            <w:hideMark/>
          </w:tcPr>
          <w:p w:rsidR="004E1820" w:rsidRDefault="004E1820">
            <w:pPr>
              <w:jc w:val="center"/>
              <w:rPr>
                <w:b/>
                <w:bCs/>
                <w:sz w:val="20"/>
                <w:szCs w:val="20"/>
              </w:rPr>
            </w:pPr>
            <w:r>
              <w:rPr>
                <w:b/>
                <w:bCs/>
                <w:sz w:val="20"/>
                <w:szCs w:val="20"/>
              </w:rPr>
              <w:t> </w:t>
            </w:r>
          </w:p>
        </w:tc>
        <w:tc>
          <w:tcPr>
            <w:tcW w:w="311" w:type="pct"/>
            <w:tcBorders>
              <w:top w:val="nil"/>
              <w:left w:val="nil"/>
              <w:bottom w:val="nil"/>
              <w:right w:val="nil"/>
            </w:tcBorders>
            <w:shd w:val="clear" w:color="auto" w:fill="auto"/>
            <w:vAlign w:val="center"/>
            <w:hideMark/>
          </w:tcPr>
          <w:p w:rsidR="004E1820" w:rsidRDefault="004E1820">
            <w:pPr>
              <w:jc w:val="center"/>
              <w:rPr>
                <w:b/>
                <w:bCs/>
                <w:sz w:val="20"/>
                <w:szCs w:val="20"/>
              </w:rPr>
            </w:pPr>
            <w:r>
              <w:rPr>
                <w:b/>
                <w:bCs/>
                <w:sz w:val="20"/>
                <w:szCs w:val="20"/>
              </w:rPr>
              <w:t> </w:t>
            </w:r>
          </w:p>
        </w:tc>
        <w:tc>
          <w:tcPr>
            <w:tcW w:w="408" w:type="pct"/>
            <w:tcBorders>
              <w:top w:val="nil"/>
              <w:left w:val="nil"/>
              <w:bottom w:val="nil"/>
              <w:right w:val="nil"/>
            </w:tcBorders>
            <w:shd w:val="clear" w:color="auto" w:fill="auto"/>
            <w:vAlign w:val="center"/>
            <w:hideMark/>
          </w:tcPr>
          <w:p w:rsidR="004E1820" w:rsidRDefault="004E1820">
            <w:pPr>
              <w:jc w:val="center"/>
              <w:rPr>
                <w:b/>
                <w:bCs/>
                <w:sz w:val="20"/>
                <w:szCs w:val="20"/>
              </w:rPr>
            </w:pPr>
            <w:r>
              <w:rPr>
                <w:b/>
                <w:bCs/>
                <w:sz w:val="20"/>
                <w:szCs w:val="20"/>
              </w:rPr>
              <w:t> </w:t>
            </w:r>
          </w:p>
        </w:tc>
        <w:tc>
          <w:tcPr>
            <w:tcW w:w="371" w:type="pct"/>
            <w:tcBorders>
              <w:top w:val="nil"/>
              <w:left w:val="nil"/>
              <w:bottom w:val="single" w:sz="8" w:space="0" w:color="auto"/>
              <w:right w:val="single" w:sz="8" w:space="0" w:color="auto"/>
            </w:tcBorders>
            <w:shd w:val="clear" w:color="auto" w:fill="auto"/>
            <w:noWrap/>
            <w:vAlign w:val="bottom"/>
            <w:hideMark/>
          </w:tcPr>
          <w:p w:rsidR="004E1820" w:rsidRDefault="004E1820">
            <w:pPr>
              <w:rPr>
                <w:color w:val="000000"/>
                <w:sz w:val="20"/>
                <w:szCs w:val="20"/>
              </w:rPr>
            </w:pPr>
            <w:r>
              <w:rPr>
                <w:color w:val="000000"/>
                <w:sz w:val="20"/>
                <w:szCs w:val="20"/>
              </w:rPr>
              <w:t> </w:t>
            </w:r>
          </w:p>
        </w:tc>
      </w:tr>
      <w:tr w:rsidR="004236A3" w:rsidTr="004236A3">
        <w:trPr>
          <w:trHeight w:val="525"/>
        </w:trPr>
        <w:tc>
          <w:tcPr>
            <w:tcW w:w="218" w:type="pct"/>
            <w:tcBorders>
              <w:top w:val="nil"/>
              <w:left w:val="single" w:sz="8" w:space="0" w:color="auto"/>
              <w:bottom w:val="nil"/>
              <w:right w:val="nil"/>
            </w:tcBorders>
            <w:shd w:val="clear" w:color="auto" w:fill="auto"/>
            <w:vAlign w:val="center"/>
            <w:hideMark/>
          </w:tcPr>
          <w:p w:rsidR="008312BE" w:rsidRDefault="008312BE">
            <w:pPr>
              <w:jc w:val="center"/>
              <w:rPr>
                <w:b/>
                <w:bCs/>
                <w:sz w:val="20"/>
                <w:szCs w:val="20"/>
              </w:rPr>
            </w:pPr>
            <w:r>
              <w:rPr>
                <w:b/>
                <w:bCs/>
                <w:sz w:val="20"/>
                <w:szCs w:val="20"/>
              </w:rPr>
              <w:t>R.br</w:t>
            </w:r>
          </w:p>
        </w:tc>
        <w:tc>
          <w:tcPr>
            <w:tcW w:w="2027" w:type="pct"/>
            <w:tcBorders>
              <w:top w:val="nil"/>
              <w:left w:val="single" w:sz="8" w:space="0" w:color="auto"/>
              <w:bottom w:val="nil"/>
              <w:right w:val="single" w:sz="8" w:space="0" w:color="auto"/>
            </w:tcBorders>
            <w:shd w:val="clear" w:color="auto" w:fill="auto"/>
            <w:vAlign w:val="center"/>
            <w:hideMark/>
          </w:tcPr>
          <w:p w:rsidR="008312BE" w:rsidRDefault="008312BE">
            <w:pPr>
              <w:jc w:val="center"/>
              <w:rPr>
                <w:b/>
                <w:bCs/>
                <w:sz w:val="20"/>
                <w:szCs w:val="20"/>
              </w:rPr>
            </w:pPr>
            <w:r>
              <w:rPr>
                <w:b/>
                <w:bCs/>
                <w:sz w:val="20"/>
                <w:szCs w:val="20"/>
              </w:rPr>
              <w:t>Naziv</w:t>
            </w:r>
          </w:p>
        </w:tc>
        <w:tc>
          <w:tcPr>
            <w:tcW w:w="232" w:type="pct"/>
            <w:tcBorders>
              <w:top w:val="single" w:sz="8" w:space="0" w:color="auto"/>
              <w:left w:val="nil"/>
              <w:bottom w:val="nil"/>
              <w:right w:val="single" w:sz="8" w:space="0" w:color="auto"/>
            </w:tcBorders>
            <w:shd w:val="clear" w:color="auto" w:fill="auto"/>
            <w:vAlign w:val="center"/>
            <w:hideMark/>
          </w:tcPr>
          <w:p w:rsidR="008312BE" w:rsidRDefault="008312BE">
            <w:pPr>
              <w:jc w:val="center"/>
              <w:rPr>
                <w:b/>
                <w:bCs/>
                <w:sz w:val="20"/>
                <w:szCs w:val="20"/>
              </w:rPr>
            </w:pPr>
            <w:r>
              <w:rPr>
                <w:b/>
                <w:bCs/>
                <w:sz w:val="20"/>
                <w:szCs w:val="20"/>
              </w:rPr>
              <w:t>Jed. mere</w:t>
            </w:r>
          </w:p>
        </w:tc>
        <w:tc>
          <w:tcPr>
            <w:tcW w:w="258" w:type="pct"/>
            <w:tcBorders>
              <w:top w:val="single" w:sz="8" w:space="0" w:color="auto"/>
              <w:left w:val="nil"/>
              <w:bottom w:val="nil"/>
              <w:right w:val="single" w:sz="8" w:space="0" w:color="auto"/>
            </w:tcBorders>
            <w:shd w:val="clear" w:color="auto" w:fill="auto"/>
            <w:vAlign w:val="center"/>
            <w:hideMark/>
          </w:tcPr>
          <w:p w:rsidR="008312BE" w:rsidRDefault="004236A3">
            <w:pPr>
              <w:jc w:val="center"/>
              <w:rPr>
                <w:b/>
                <w:bCs/>
                <w:sz w:val="20"/>
                <w:szCs w:val="20"/>
              </w:rPr>
            </w:pPr>
            <w:r>
              <w:rPr>
                <w:b/>
                <w:bCs/>
                <w:sz w:val="20"/>
                <w:szCs w:val="20"/>
              </w:rPr>
              <w:t>Kol.</w:t>
            </w:r>
          </w:p>
        </w:tc>
        <w:tc>
          <w:tcPr>
            <w:tcW w:w="393" w:type="pct"/>
            <w:tcBorders>
              <w:top w:val="single" w:sz="8" w:space="0" w:color="auto"/>
              <w:left w:val="nil"/>
              <w:bottom w:val="nil"/>
              <w:right w:val="single" w:sz="8" w:space="0" w:color="auto"/>
            </w:tcBorders>
            <w:shd w:val="clear" w:color="auto" w:fill="auto"/>
            <w:vAlign w:val="center"/>
            <w:hideMark/>
          </w:tcPr>
          <w:p w:rsidR="008312BE" w:rsidRDefault="008312BE">
            <w:pPr>
              <w:jc w:val="center"/>
              <w:rPr>
                <w:b/>
                <w:bCs/>
                <w:sz w:val="20"/>
                <w:szCs w:val="20"/>
              </w:rPr>
            </w:pPr>
            <w:r>
              <w:rPr>
                <w:b/>
                <w:bCs/>
                <w:sz w:val="20"/>
                <w:szCs w:val="20"/>
              </w:rPr>
              <w:t>Jedinična cena bez PDV</w:t>
            </w:r>
          </w:p>
        </w:tc>
        <w:tc>
          <w:tcPr>
            <w:tcW w:w="507" w:type="pct"/>
            <w:tcBorders>
              <w:top w:val="single" w:sz="8" w:space="0" w:color="auto"/>
              <w:left w:val="nil"/>
              <w:bottom w:val="nil"/>
              <w:right w:val="single" w:sz="8" w:space="0" w:color="auto"/>
            </w:tcBorders>
            <w:shd w:val="clear" w:color="auto" w:fill="auto"/>
            <w:vAlign w:val="center"/>
            <w:hideMark/>
          </w:tcPr>
          <w:p w:rsidR="008312BE" w:rsidRDefault="008312BE">
            <w:pPr>
              <w:jc w:val="center"/>
              <w:rPr>
                <w:b/>
                <w:bCs/>
                <w:sz w:val="20"/>
                <w:szCs w:val="20"/>
              </w:rPr>
            </w:pPr>
            <w:r>
              <w:rPr>
                <w:b/>
                <w:bCs/>
                <w:sz w:val="20"/>
                <w:szCs w:val="20"/>
              </w:rPr>
              <w:t>Cena bez PDV</w:t>
            </w:r>
          </w:p>
        </w:tc>
        <w:tc>
          <w:tcPr>
            <w:tcW w:w="275" w:type="pct"/>
            <w:tcBorders>
              <w:top w:val="single" w:sz="8" w:space="0" w:color="auto"/>
              <w:left w:val="nil"/>
              <w:bottom w:val="nil"/>
              <w:right w:val="single" w:sz="8" w:space="0" w:color="auto"/>
            </w:tcBorders>
            <w:shd w:val="clear" w:color="auto" w:fill="auto"/>
            <w:vAlign w:val="center"/>
            <w:hideMark/>
          </w:tcPr>
          <w:p w:rsidR="008312BE" w:rsidRDefault="008312BE">
            <w:pPr>
              <w:jc w:val="center"/>
              <w:rPr>
                <w:b/>
                <w:bCs/>
                <w:sz w:val="20"/>
                <w:szCs w:val="20"/>
              </w:rPr>
            </w:pPr>
            <w:r>
              <w:rPr>
                <w:b/>
                <w:bCs/>
                <w:sz w:val="20"/>
                <w:szCs w:val="20"/>
              </w:rPr>
              <w:t>Proizvođač</w:t>
            </w:r>
          </w:p>
        </w:tc>
        <w:tc>
          <w:tcPr>
            <w:tcW w:w="311" w:type="pct"/>
            <w:tcBorders>
              <w:top w:val="single" w:sz="8" w:space="0" w:color="auto"/>
              <w:left w:val="nil"/>
              <w:bottom w:val="nil"/>
              <w:right w:val="single" w:sz="8" w:space="0" w:color="auto"/>
            </w:tcBorders>
            <w:shd w:val="clear" w:color="auto" w:fill="auto"/>
            <w:vAlign w:val="center"/>
            <w:hideMark/>
          </w:tcPr>
          <w:p w:rsidR="008312BE" w:rsidRDefault="008312BE">
            <w:pPr>
              <w:jc w:val="center"/>
              <w:rPr>
                <w:b/>
                <w:bCs/>
                <w:sz w:val="20"/>
                <w:szCs w:val="20"/>
              </w:rPr>
            </w:pPr>
            <w:r>
              <w:rPr>
                <w:b/>
                <w:bCs/>
                <w:sz w:val="20"/>
                <w:szCs w:val="20"/>
              </w:rPr>
              <w:t>Zemlja porekla</w:t>
            </w:r>
          </w:p>
        </w:tc>
        <w:tc>
          <w:tcPr>
            <w:tcW w:w="408" w:type="pct"/>
            <w:tcBorders>
              <w:top w:val="single" w:sz="8" w:space="0" w:color="auto"/>
              <w:left w:val="nil"/>
              <w:bottom w:val="nil"/>
              <w:right w:val="nil"/>
            </w:tcBorders>
            <w:shd w:val="clear" w:color="auto" w:fill="auto"/>
            <w:vAlign w:val="center"/>
            <w:hideMark/>
          </w:tcPr>
          <w:p w:rsidR="008312BE" w:rsidRDefault="008312BE">
            <w:pPr>
              <w:jc w:val="center"/>
              <w:rPr>
                <w:b/>
                <w:bCs/>
                <w:sz w:val="20"/>
                <w:szCs w:val="20"/>
              </w:rPr>
            </w:pPr>
            <w:r>
              <w:rPr>
                <w:b/>
                <w:bCs/>
                <w:sz w:val="20"/>
                <w:szCs w:val="20"/>
              </w:rPr>
              <w:t>Dokaz o stavljanju u promet</w:t>
            </w:r>
          </w:p>
        </w:tc>
        <w:tc>
          <w:tcPr>
            <w:tcW w:w="371" w:type="pct"/>
            <w:tcBorders>
              <w:top w:val="nil"/>
              <w:left w:val="single" w:sz="4" w:space="0" w:color="auto"/>
              <w:bottom w:val="nil"/>
              <w:right w:val="single" w:sz="8" w:space="0" w:color="auto"/>
            </w:tcBorders>
            <w:shd w:val="clear" w:color="auto" w:fill="auto"/>
            <w:vAlign w:val="bottom"/>
            <w:hideMark/>
          </w:tcPr>
          <w:p w:rsidR="008312BE" w:rsidRDefault="008312BE">
            <w:pPr>
              <w:jc w:val="center"/>
              <w:rPr>
                <w:b/>
                <w:bCs/>
                <w:color w:val="000000"/>
                <w:sz w:val="20"/>
                <w:szCs w:val="20"/>
              </w:rPr>
            </w:pPr>
            <w:r>
              <w:rPr>
                <w:b/>
                <w:bCs/>
                <w:color w:val="000000"/>
                <w:sz w:val="20"/>
                <w:szCs w:val="20"/>
              </w:rPr>
              <w:t>Kataloški broj</w:t>
            </w:r>
          </w:p>
        </w:tc>
      </w:tr>
      <w:tr w:rsidR="004236A3" w:rsidTr="004236A3">
        <w:trPr>
          <w:trHeight w:val="270"/>
        </w:trPr>
        <w:tc>
          <w:tcPr>
            <w:tcW w:w="218" w:type="pct"/>
            <w:tcBorders>
              <w:top w:val="single" w:sz="8" w:space="0" w:color="auto"/>
              <w:left w:val="single" w:sz="8" w:space="0" w:color="auto"/>
              <w:bottom w:val="single" w:sz="8" w:space="0" w:color="auto"/>
              <w:right w:val="nil"/>
            </w:tcBorders>
            <w:shd w:val="clear" w:color="auto" w:fill="auto"/>
            <w:noWrap/>
            <w:vAlign w:val="center"/>
            <w:hideMark/>
          </w:tcPr>
          <w:p w:rsidR="008312BE" w:rsidRDefault="008312BE">
            <w:pPr>
              <w:jc w:val="center"/>
              <w:rPr>
                <w:b/>
                <w:bCs/>
                <w:sz w:val="20"/>
                <w:szCs w:val="20"/>
              </w:rPr>
            </w:pPr>
            <w:r>
              <w:rPr>
                <w:b/>
                <w:bCs/>
                <w:sz w:val="20"/>
                <w:szCs w:val="20"/>
              </w:rPr>
              <w:t>1</w:t>
            </w:r>
          </w:p>
        </w:tc>
        <w:tc>
          <w:tcPr>
            <w:tcW w:w="202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12BE" w:rsidRDefault="008312BE">
            <w:pPr>
              <w:jc w:val="center"/>
              <w:rPr>
                <w:b/>
                <w:bCs/>
                <w:sz w:val="20"/>
                <w:szCs w:val="20"/>
              </w:rPr>
            </w:pPr>
            <w:r>
              <w:rPr>
                <w:b/>
                <w:bCs/>
                <w:sz w:val="20"/>
                <w:szCs w:val="20"/>
              </w:rPr>
              <w:t>2</w:t>
            </w:r>
          </w:p>
        </w:tc>
        <w:tc>
          <w:tcPr>
            <w:tcW w:w="232" w:type="pct"/>
            <w:tcBorders>
              <w:top w:val="single" w:sz="8" w:space="0" w:color="auto"/>
              <w:left w:val="nil"/>
              <w:bottom w:val="single" w:sz="8" w:space="0" w:color="auto"/>
              <w:right w:val="nil"/>
            </w:tcBorders>
            <w:shd w:val="clear" w:color="auto" w:fill="auto"/>
            <w:noWrap/>
            <w:vAlign w:val="center"/>
            <w:hideMark/>
          </w:tcPr>
          <w:p w:rsidR="008312BE" w:rsidRDefault="008312BE">
            <w:pPr>
              <w:jc w:val="center"/>
              <w:rPr>
                <w:b/>
                <w:bCs/>
                <w:sz w:val="20"/>
                <w:szCs w:val="20"/>
              </w:rPr>
            </w:pPr>
            <w:r>
              <w:rPr>
                <w:b/>
                <w:bCs/>
                <w:sz w:val="20"/>
                <w:szCs w:val="20"/>
              </w:rPr>
              <w:t>3</w:t>
            </w:r>
          </w:p>
        </w:tc>
        <w:tc>
          <w:tcPr>
            <w:tcW w:w="25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12BE" w:rsidRDefault="008312BE">
            <w:pPr>
              <w:jc w:val="center"/>
              <w:rPr>
                <w:b/>
                <w:bCs/>
                <w:sz w:val="20"/>
                <w:szCs w:val="20"/>
              </w:rPr>
            </w:pPr>
            <w:r>
              <w:rPr>
                <w:b/>
                <w:bCs/>
                <w:sz w:val="20"/>
                <w:szCs w:val="20"/>
              </w:rPr>
              <w:t>4</w:t>
            </w:r>
          </w:p>
        </w:tc>
        <w:tc>
          <w:tcPr>
            <w:tcW w:w="393" w:type="pct"/>
            <w:tcBorders>
              <w:top w:val="single" w:sz="8" w:space="0" w:color="auto"/>
              <w:left w:val="nil"/>
              <w:bottom w:val="single" w:sz="8" w:space="0" w:color="auto"/>
              <w:right w:val="nil"/>
            </w:tcBorders>
            <w:shd w:val="clear" w:color="auto" w:fill="auto"/>
            <w:noWrap/>
            <w:vAlign w:val="center"/>
            <w:hideMark/>
          </w:tcPr>
          <w:p w:rsidR="008312BE" w:rsidRDefault="008312BE">
            <w:pPr>
              <w:jc w:val="center"/>
              <w:rPr>
                <w:b/>
                <w:bCs/>
                <w:sz w:val="20"/>
                <w:szCs w:val="20"/>
              </w:rPr>
            </w:pPr>
            <w:r>
              <w:rPr>
                <w:b/>
                <w:bCs/>
                <w:sz w:val="20"/>
                <w:szCs w:val="20"/>
              </w:rPr>
              <w:t>5</w:t>
            </w:r>
          </w:p>
        </w:tc>
        <w:tc>
          <w:tcPr>
            <w:tcW w:w="50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12BE" w:rsidRDefault="008312BE">
            <w:pPr>
              <w:jc w:val="center"/>
              <w:rPr>
                <w:b/>
                <w:bCs/>
                <w:sz w:val="20"/>
                <w:szCs w:val="20"/>
              </w:rPr>
            </w:pPr>
            <w:r>
              <w:rPr>
                <w:b/>
                <w:bCs/>
                <w:sz w:val="20"/>
                <w:szCs w:val="20"/>
              </w:rPr>
              <w:t>6</w:t>
            </w:r>
          </w:p>
        </w:tc>
        <w:tc>
          <w:tcPr>
            <w:tcW w:w="275" w:type="pct"/>
            <w:tcBorders>
              <w:top w:val="single" w:sz="8" w:space="0" w:color="auto"/>
              <w:left w:val="nil"/>
              <w:bottom w:val="single" w:sz="8" w:space="0" w:color="auto"/>
              <w:right w:val="nil"/>
            </w:tcBorders>
            <w:shd w:val="clear" w:color="auto" w:fill="auto"/>
            <w:noWrap/>
            <w:vAlign w:val="center"/>
            <w:hideMark/>
          </w:tcPr>
          <w:p w:rsidR="008312BE" w:rsidRDefault="008312BE">
            <w:pPr>
              <w:jc w:val="center"/>
              <w:rPr>
                <w:b/>
                <w:bCs/>
                <w:sz w:val="20"/>
                <w:szCs w:val="20"/>
              </w:rPr>
            </w:pPr>
            <w:r>
              <w:rPr>
                <w:b/>
                <w:bCs/>
                <w:sz w:val="20"/>
                <w:szCs w:val="20"/>
              </w:rPr>
              <w:t>7</w:t>
            </w:r>
          </w:p>
        </w:tc>
        <w:tc>
          <w:tcPr>
            <w:tcW w:w="31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12BE" w:rsidRDefault="008312BE">
            <w:pPr>
              <w:jc w:val="center"/>
              <w:rPr>
                <w:b/>
                <w:bCs/>
                <w:sz w:val="20"/>
                <w:szCs w:val="20"/>
              </w:rPr>
            </w:pPr>
            <w:r>
              <w:rPr>
                <w:b/>
                <w:bCs/>
                <w:sz w:val="20"/>
                <w:szCs w:val="20"/>
              </w:rPr>
              <w:t>8</w:t>
            </w:r>
          </w:p>
        </w:tc>
        <w:tc>
          <w:tcPr>
            <w:tcW w:w="408" w:type="pct"/>
            <w:tcBorders>
              <w:top w:val="single" w:sz="8" w:space="0" w:color="auto"/>
              <w:left w:val="nil"/>
              <w:bottom w:val="single" w:sz="8" w:space="0" w:color="auto"/>
              <w:right w:val="nil"/>
            </w:tcBorders>
            <w:shd w:val="clear" w:color="auto" w:fill="auto"/>
            <w:noWrap/>
            <w:vAlign w:val="center"/>
            <w:hideMark/>
          </w:tcPr>
          <w:p w:rsidR="008312BE" w:rsidRDefault="008312BE">
            <w:pPr>
              <w:jc w:val="center"/>
              <w:rPr>
                <w:b/>
                <w:bCs/>
                <w:sz w:val="20"/>
                <w:szCs w:val="20"/>
              </w:rPr>
            </w:pPr>
            <w:r>
              <w:rPr>
                <w:b/>
                <w:bCs/>
                <w:sz w:val="20"/>
                <w:szCs w:val="20"/>
              </w:rPr>
              <w:t>9</w:t>
            </w:r>
          </w:p>
        </w:tc>
        <w:tc>
          <w:tcPr>
            <w:tcW w:w="371" w:type="pct"/>
            <w:tcBorders>
              <w:top w:val="single" w:sz="8" w:space="0" w:color="auto"/>
              <w:left w:val="single" w:sz="4" w:space="0" w:color="auto"/>
              <w:bottom w:val="single" w:sz="8" w:space="0" w:color="auto"/>
              <w:right w:val="single" w:sz="8" w:space="0" w:color="auto"/>
            </w:tcBorders>
            <w:shd w:val="clear" w:color="auto" w:fill="auto"/>
            <w:noWrap/>
            <w:vAlign w:val="bottom"/>
            <w:hideMark/>
          </w:tcPr>
          <w:p w:rsidR="008312BE" w:rsidRDefault="008312BE">
            <w:pPr>
              <w:jc w:val="center"/>
              <w:rPr>
                <w:b/>
                <w:bCs/>
                <w:color w:val="000000"/>
                <w:sz w:val="20"/>
                <w:szCs w:val="20"/>
              </w:rPr>
            </w:pPr>
            <w:r>
              <w:rPr>
                <w:b/>
                <w:bCs/>
                <w:color w:val="000000"/>
                <w:sz w:val="20"/>
                <w:szCs w:val="20"/>
              </w:rPr>
              <w:t>10</w:t>
            </w:r>
          </w:p>
        </w:tc>
      </w:tr>
      <w:tr w:rsidR="004236A3" w:rsidTr="004236A3">
        <w:trPr>
          <w:trHeight w:val="255"/>
        </w:trPr>
        <w:tc>
          <w:tcPr>
            <w:tcW w:w="218" w:type="pct"/>
            <w:tcBorders>
              <w:top w:val="nil"/>
              <w:left w:val="single" w:sz="8" w:space="0" w:color="auto"/>
              <w:bottom w:val="single" w:sz="4" w:space="0" w:color="auto"/>
              <w:right w:val="single" w:sz="4" w:space="0" w:color="auto"/>
            </w:tcBorders>
            <w:shd w:val="clear" w:color="auto" w:fill="auto"/>
            <w:noWrap/>
            <w:vAlign w:val="center"/>
            <w:hideMark/>
          </w:tcPr>
          <w:p w:rsidR="004236A3" w:rsidRDefault="004236A3" w:rsidP="004236A3">
            <w:pPr>
              <w:jc w:val="right"/>
              <w:rPr>
                <w:sz w:val="20"/>
                <w:szCs w:val="20"/>
              </w:rPr>
            </w:pPr>
            <w:r>
              <w:rPr>
                <w:sz w:val="20"/>
                <w:szCs w:val="20"/>
              </w:rPr>
              <w:t>1.</w:t>
            </w:r>
          </w:p>
        </w:tc>
        <w:tc>
          <w:tcPr>
            <w:tcW w:w="2027" w:type="pct"/>
            <w:tcBorders>
              <w:top w:val="nil"/>
              <w:left w:val="nil"/>
              <w:bottom w:val="single" w:sz="4" w:space="0" w:color="auto"/>
              <w:right w:val="single" w:sz="4" w:space="0" w:color="auto"/>
            </w:tcBorders>
            <w:shd w:val="clear" w:color="auto" w:fill="auto"/>
            <w:noWrap/>
            <w:vAlign w:val="center"/>
            <w:hideMark/>
          </w:tcPr>
          <w:p w:rsidR="004236A3" w:rsidRDefault="004236A3" w:rsidP="004236A3">
            <w:pPr>
              <w:rPr>
                <w:sz w:val="20"/>
                <w:szCs w:val="20"/>
              </w:rPr>
            </w:pPr>
            <w:r w:rsidRPr="004236A3">
              <w:rPr>
                <w:sz w:val="20"/>
                <w:szCs w:val="20"/>
              </w:rPr>
              <w:t>Igla za ilijačnu aspiraciju sa ergonomskom ručkom,</w:t>
            </w:r>
          </w:p>
          <w:p w:rsidR="004236A3" w:rsidRDefault="004236A3" w:rsidP="004236A3">
            <w:pPr>
              <w:rPr>
                <w:sz w:val="20"/>
                <w:szCs w:val="20"/>
              </w:rPr>
            </w:pPr>
            <w:r w:rsidRPr="004236A3">
              <w:rPr>
                <w:sz w:val="20"/>
                <w:szCs w:val="20"/>
              </w:rPr>
              <w:t xml:space="preserve">limitatorom dužine , vrh sa trostrukom oštricom </w:t>
            </w:r>
          </w:p>
          <w:p w:rsidR="004236A3" w:rsidRDefault="004236A3" w:rsidP="004236A3">
            <w:pPr>
              <w:rPr>
                <w:sz w:val="20"/>
                <w:szCs w:val="20"/>
              </w:rPr>
            </w:pPr>
            <w:r w:rsidRPr="004236A3">
              <w:rPr>
                <w:sz w:val="20"/>
                <w:szCs w:val="20"/>
              </w:rPr>
              <w:t>dimenzije: 16G, 25/65mm</w:t>
            </w:r>
          </w:p>
        </w:tc>
        <w:tc>
          <w:tcPr>
            <w:tcW w:w="232" w:type="pct"/>
            <w:tcBorders>
              <w:top w:val="nil"/>
              <w:left w:val="nil"/>
              <w:bottom w:val="single" w:sz="4" w:space="0" w:color="auto"/>
              <w:right w:val="single" w:sz="4" w:space="0" w:color="auto"/>
            </w:tcBorders>
            <w:shd w:val="clear" w:color="auto" w:fill="auto"/>
            <w:vAlign w:val="center"/>
            <w:hideMark/>
          </w:tcPr>
          <w:p w:rsidR="004236A3" w:rsidRDefault="004236A3" w:rsidP="004236A3">
            <w:pPr>
              <w:jc w:val="center"/>
              <w:rPr>
                <w:sz w:val="20"/>
                <w:szCs w:val="20"/>
              </w:rPr>
            </w:pPr>
            <w:r>
              <w:rPr>
                <w:sz w:val="20"/>
                <w:szCs w:val="20"/>
              </w:rPr>
              <w:t>kom</w:t>
            </w:r>
          </w:p>
        </w:tc>
        <w:tc>
          <w:tcPr>
            <w:tcW w:w="258" w:type="pct"/>
            <w:tcBorders>
              <w:top w:val="nil"/>
              <w:left w:val="nil"/>
              <w:bottom w:val="single" w:sz="4" w:space="0" w:color="auto"/>
              <w:right w:val="single" w:sz="4" w:space="0" w:color="auto"/>
            </w:tcBorders>
            <w:shd w:val="clear" w:color="auto" w:fill="auto"/>
            <w:noWrap/>
            <w:vAlign w:val="center"/>
            <w:hideMark/>
          </w:tcPr>
          <w:p w:rsidR="004236A3" w:rsidRDefault="004236A3" w:rsidP="004236A3">
            <w:pPr>
              <w:jc w:val="center"/>
              <w:rPr>
                <w:sz w:val="20"/>
                <w:szCs w:val="20"/>
              </w:rPr>
            </w:pPr>
            <w:r>
              <w:rPr>
                <w:sz w:val="20"/>
                <w:szCs w:val="20"/>
              </w:rPr>
              <w:t>700</w:t>
            </w:r>
          </w:p>
        </w:tc>
        <w:tc>
          <w:tcPr>
            <w:tcW w:w="393" w:type="pct"/>
            <w:tcBorders>
              <w:top w:val="nil"/>
              <w:left w:val="nil"/>
              <w:bottom w:val="single" w:sz="4" w:space="0" w:color="auto"/>
              <w:right w:val="single" w:sz="4" w:space="0" w:color="auto"/>
            </w:tcBorders>
            <w:shd w:val="clear" w:color="auto" w:fill="auto"/>
            <w:noWrap/>
            <w:vAlign w:val="center"/>
            <w:hideMark/>
          </w:tcPr>
          <w:p w:rsidR="004236A3" w:rsidRDefault="004236A3" w:rsidP="004236A3">
            <w:pPr>
              <w:ind w:firstLineChars="100" w:firstLine="200"/>
              <w:jc w:val="right"/>
              <w:rPr>
                <w:sz w:val="20"/>
                <w:szCs w:val="20"/>
              </w:rPr>
            </w:pPr>
            <w:r>
              <w:rPr>
                <w:sz w:val="20"/>
                <w:szCs w:val="20"/>
              </w:rPr>
              <w:t> </w:t>
            </w:r>
          </w:p>
        </w:tc>
        <w:tc>
          <w:tcPr>
            <w:tcW w:w="507" w:type="pct"/>
            <w:tcBorders>
              <w:top w:val="nil"/>
              <w:left w:val="nil"/>
              <w:bottom w:val="single" w:sz="4" w:space="0" w:color="auto"/>
              <w:right w:val="single" w:sz="4" w:space="0" w:color="auto"/>
            </w:tcBorders>
            <w:shd w:val="clear" w:color="auto" w:fill="auto"/>
            <w:noWrap/>
            <w:vAlign w:val="center"/>
            <w:hideMark/>
          </w:tcPr>
          <w:p w:rsidR="004236A3" w:rsidRDefault="004236A3" w:rsidP="004236A3">
            <w:pPr>
              <w:ind w:firstLineChars="100" w:firstLine="200"/>
              <w:jc w:val="right"/>
              <w:rPr>
                <w:sz w:val="20"/>
                <w:szCs w:val="20"/>
              </w:rPr>
            </w:pPr>
            <w:r>
              <w:rPr>
                <w:sz w:val="20"/>
                <w:szCs w:val="20"/>
              </w:rPr>
              <w:t> </w:t>
            </w:r>
          </w:p>
        </w:tc>
        <w:tc>
          <w:tcPr>
            <w:tcW w:w="275" w:type="pct"/>
            <w:tcBorders>
              <w:top w:val="nil"/>
              <w:left w:val="nil"/>
              <w:bottom w:val="single" w:sz="4" w:space="0" w:color="auto"/>
              <w:right w:val="single" w:sz="4" w:space="0" w:color="auto"/>
            </w:tcBorders>
            <w:shd w:val="clear" w:color="auto" w:fill="auto"/>
            <w:noWrap/>
            <w:vAlign w:val="center"/>
            <w:hideMark/>
          </w:tcPr>
          <w:p w:rsidR="004236A3" w:rsidRDefault="004236A3" w:rsidP="004236A3">
            <w:pPr>
              <w:jc w:val="center"/>
              <w:rPr>
                <w:b/>
                <w:bCs/>
                <w:sz w:val="20"/>
                <w:szCs w:val="20"/>
              </w:rPr>
            </w:pPr>
            <w:r>
              <w:rPr>
                <w:b/>
                <w:bCs/>
                <w:sz w:val="20"/>
                <w:szCs w:val="20"/>
              </w:rPr>
              <w:t> </w:t>
            </w:r>
          </w:p>
        </w:tc>
        <w:tc>
          <w:tcPr>
            <w:tcW w:w="311" w:type="pct"/>
            <w:tcBorders>
              <w:top w:val="nil"/>
              <w:left w:val="nil"/>
              <w:bottom w:val="single" w:sz="4" w:space="0" w:color="auto"/>
              <w:right w:val="single" w:sz="4" w:space="0" w:color="auto"/>
            </w:tcBorders>
            <w:shd w:val="clear" w:color="auto" w:fill="auto"/>
            <w:noWrap/>
            <w:vAlign w:val="center"/>
            <w:hideMark/>
          </w:tcPr>
          <w:p w:rsidR="004236A3" w:rsidRDefault="004236A3" w:rsidP="004236A3">
            <w:pPr>
              <w:jc w:val="center"/>
              <w:rPr>
                <w:b/>
                <w:bCs/>
                <w:sz w:val="20"/>
                <w:szCs w:val="20"/>
              </w:rPr>
            </w:pPr>
            <w:r>
              <w:rPr>
                <w:b/>
                <w:bCs/>
                <w:sz w:val="20"/>
                <w:szCs w:val="20"/>
              </w:rPr>
              <w:t> </w:t>
            </w:r>
          </w:p>
        </w:tc>
        <w:tc>
          <w:tcPr>
            <w:tcW w:w="408" w:type="pct"/>
            <w:tcBorders>
              <w:top w:val="nil"/>
              <w:left w:val="nil"/>
              <w:bottom w:val="single" w:sz="4" w:space="0" w:color="auto"/>
              <w:right w:val="single" w:sz="4" w:space="0" w:color="auto"/>
            </w:tcBorders>
            <w:shd w:val="clear" w:color="auto" w:fill="auto"/>
            <w:noWrap/>
            <w:vAlign w:val="center"/>
            <w:hideMark/>
          </w:tcPr>
          <w:p w:rsidR="004236A3" w:rsidRDefault="004236A3" w:rsidP="004236A3">
            <w:pPr>
              <w:jc w:val="center"/>
              <w:rPr>
                <w:b/>
                <w:bCs/>
                <w:sz w:val="20"/>
                <w:szCs w:val="20"/>
              </w:rPr>
            </w:pPr>
            <w:r>
              <w:rPr>
                <w:b/>
                <w:bCs/>
                <w:sz w:val="20"/>
                <w:szCs w:val="20"/>
              </w:rPr>
              <w:t> </w:t>
            </w:r>
          </w:p>
        </w:tc>
        <w:tc>
          <w:tcPr>
            <w:tcW w:w="371" w:type="pct"/>
            <w:tcBorders>
              <w:top w:val="nil"/>
              <w:left w:val="nil"/>
              <w:bottom w:val="single" w:sz="4" w:space="0" w:color="auto"/>
              <w:right w:val="single" w:sz="8" w:space="0" w:color="auto"/>
            </w:tcBorders>
            <w:shd w:val="clear" w:color="auto" w:fill="auto"/>
            <w:noWrap/>
            <w:vAlign w:val="bottom"/>
            <w:hideMark/>
          </w:tcPr>
          <w:p w:rsidR="004236A3" w:rsidRDefault="004236A3" w:rsidP="004236A3">
            <w:pPr>
              <w:jc w:val="center"/>
              <w:rPr>
                <w:b/>
                <w:bCs/>
                <w:color w:val="000000"/>
                <w:sz w:val="20"/>
                <w:szCs w:val="20"/>
              </w:rPr>
            </w:pPr>
            <w:r>
              <w:rPr>
                <w:b/>
                <w:bCs/>
                <w:color w:val="000000"/>
                <w:sz w:val="20"/>
                <w:szCs w:val="20"/>
              </w:rPr>
              <w:t> </w:t>
            </w:r>
          </w:p>
        </w:tc>
      </w:tr>
      <w:tr w:rsidR="004236A3" w:rsidTr="004236A3">
        <w:trPr>
          <w:trHeight w:val="255"/>
        </w:trPr>
        <w:tc>
          <w:tcPr>
            <w:tcW w:w="218" w:type="pct"/>
            <w:tcBorders>
              <w:top w:val="nil"/>
              <w:left w:val="single" w:sz="8" w:space="0" w:color="auto"/>
              <w:bottom w:val="single" w:sz="4" w:space="0" w:color="auto"/>
              <w:right w:val="single" w:sz="4" w:space="0" w:color="auto"/>
            </w:tcBorders>
            <w:shd w:val="clear" w:color="auto" w:fill="auto"/>
            <w:noWrap/>
            <w:vAlign w:val="center"/>
          </w:tcPr>
          <w:p w:rsidR="004236A3" w:rsidRDefault="004236A3" w:rsidP="004236A3">
            <w:pPr>
              <w:jc w:val="right"/>
              <w:rPr>
                <w:sz w:val="20"/>
                <w:szCs w:val="20"/>
              </w:rPr>
            </w:pPr>
            <w:r>
              <w:rPr>
                <w:sz w:val="20"/>
                <w:szCs w:val="20"/>
              </w:rPr>
              <w:t>2.</w:t>
            </w:r>
          </w:p>
        </w:tc>
        <w:tc>
          <w:tcPr>
            <w:tcW w:w="2027" w:type="pct"/>
            <w:tcBorders>
              <w:top w:val="nil"/>
              <w:left w:val="nil"/>
              <w:bottom w:val="single" w:sz="4" w:space="0" w:color="auto"/>
              <w:right w:val="single" w:sz="4" w:space="0" w:color="auto"/>
            </w:tcBorders>
            <w:shd w:val="clear" w:color="auto" w:fill="auto"/>
            <w:noWrap/>
            <w:vAlign w:val="center"/>
          </w:tcPr>
          <w:p w:rsidR="004236A3" w:rsidRDefault="004236A3" w:rsidP="004236A3">
            <w:pPr>
              <w:rPr>
                <w:sz w:val="20"/>
                <w:szCs w:val="20"/>
              </w:rPr>
            </w:pPr>
            <w:r w:rsidRPr="004236A3">
              <w:rPr>
                <w:sz w:val="20"/>
                <w:szCs w:val="20"/>
              </w:rPr>
              <w:t>Igla za biopsiju koštane srži sa ergonomskom ručkom i mandrenom,</w:t>
            </w:r>
          </w:p>
          <w:p w:rsidR="004236A3" w:rsidRDefault="004236A3" w:rsidP="004236A3">
            <w:pPr>
              <w:rPr>
                <w:sz w:val="20"/>
                <w:szCs w:val="20"/>
              </w:rPr>
            </w:pPr>
            <w:r w:rsidRPr="004236A3">
              <w:rPr>
                <w:sz w:val="20"/>
                <w:szCs w:val="20"/>
              </w:rPr>
              <w:t xml:space="preserve">sa rezervnim poklopcem, sa ili bez bočnih rupa </w:t>
            </w:r>
          </w:p>
          <w:p w:rsidR="004236A3" w:rsidRDefault="004236A3" w:rsidP="004236A3">
            <w:pPr>
              <w:rPr>
                <w:sz w:val="20"/>
                <w:szCs w:val="20"/>
              </w:rPr>
            </w:pPr>
            <w:r w:rsidRPr="004236A3">
              <w:rPr>
                <w:sz w:val="20"/>
                <w:szCs w:val="20"/>
              </w:rPr>
              <w:t xml:space="preserve">dimenzije: 11G dužine: 15cm - po zahtevu naručioca, </w:t>
            </w:r>
          </w:p>
          <w:p w:rsidR="004236A3" w:rsidRDefault="004236A3" w:rsidP="004236A3">
            <w:pPr>
              <w:rPr>
                <w:sz w:val="20"/>
                <w:szCs w:val="20"/>
              </w:rPr>
            </w:pPr>
            <w:r w:rsidRPr="004236A3">
              <w:rPr>
                <w:sz w:val="20"/>
                <w:szCs w:val="20"/>
              </w:rPr>
              <w:t>sa ili bez sistema za odvajanje uzorka</w:t>
            </w:r>
          </w:p>
        </w:tc>
        <w:tc>
          <w:tcPr>
            <w:tcW w:w="232" w:type="pct"/>
            <w:tcBorders>
              <w:top w:val="nil"/>
              <w:left w:val="nil"/>
              <w:bottom w:val="single" w:sz="4" w:space="0" w:color="auto"/>
              <w:right w:val="single" w:sz="4" w:space="0" w:color="auto"/>
            </w:tcBorders>
            <w:shd w:val="clear" w:color="auto" w:fill="auto"/>
            <w:vAlign w:val="center"/>
          </w:tcPr>
          <w:p w:rsidR="004236A3" w:rsidRDefault="004236A3" w:rsidP="004236A3">
            <w:pPr>
              <w:jc w:val="center"/>
              <w:rPr>
                <w:sz w:val="20"/>
                <w:szCs w:val="20"/>
              </w:rPr>
            </w:pPr>
            <w:r>
              <w:rPr>
                <w:sz w:val="20"/>
                <w:szCs w:val="20"/>
              </w:rPr>
              <w:t>kom</w:t>
            </w:r>
          </w:p>
        </w:tc>
        <w:tc>
          <w:tcPr>
            <w:tcW w:w="258" w:type="pct"/>
            <w:tcBorders>
              <w:top w:val="nil"/>
              <w:left w:val="nil"/>
              <w:bottom w:val="single" w:sz="4" w:space="0" w:color="auto"/>
              <w:right w:val="single" w:sz="4" w:space="0" w:color="auto"/>
            </w:tcBorders>
            <w:shd w:val="clear" w:color="auto" w:fill="auto"/>
            <w:noWrap/>
            <w:vAlign w:val="center"/>
          </w:tcPr>
          <w:p w:rsidR="004236A3" w:rsidRDefault="004236A3" w:rsidP="004236A3">
            <w:pPr>
              <w:jc w:val="center"/>
              <w:rPr>
                <w:sz w:val="20"/>
                <w:szCs w:val="20"/>
              </w:rPr>
            </w:pPr>
            <w:r>
              <w:rPr>
                <w:sz w:val="20"/>
                <w:szCs w:val="20"/>
              </w:rPr>
              <w:t>900</w:t>
            </w:r>
          </w:p>
        </w:tc>
        <w:tc>
          <w:tcPr>
            <w:tcW w:w="393" w:type="pct"/>
            <w:tcBorders>
              <w:top w:val="nil"/>
              <w:left w:val="nil"/>
              <w:bottom w:val="single" w:sz="4" w:space="0" w:color="auto"/>
              <w:right w:val="single" w:sz="4" w:space="0" w:color="auto"/>
            </w:tcBorders>
            <w:shd w:val="clear" w:color="auto" w:fill="auto"/>
            <w:noWrap/>
            <w:vAlign w:val="center"/>
          </w:tcPr>
          <w:p w:rsidR="004236A3" w:rsidRDefault="004236A3" w:rsidP="004236A3">
            <w:pPr>
              <w:ind w:firstLineChars="100" w:firstLine="200"/>
              <w:jc w:val="right"/>
              <w:rPr>
                <w:sz w:val="20"/>
                <w:szCs w:val="20"/>
              </w:rPr>
            </w:pPr>
          </w:p>
        </w:tc>
        <w:tc>
          <w:tcPr>
            <w:tcW w:w="507" w:type="pct"/>
            <w:tcBorders>
              <w:top w:val="nil"/>
              <w:left w:val="nil"/>
              <w:bottom w:val="single" w:sz="4" w:space="0" w:color="auto"/>
              <w:right w:val="single" w:sz="4" w:space="0" w:color="auto"/>
            </w:tcBorders>
            <w:shd w:val="clear" w:color="auto" w:fill="auto"/>
            <w:noWrap/>
            <w:vAlign w:val="center"/>
          </w:tcPr>
          <w:p w:rsidR="004236A3" w:rsidRDefault="004236A3" w:rsidP="004236A3">
            <w:pPr>
              <w:ind w:firstLineChars="100" w:firstLine="200"/>
              <w:jc w:val="right"/>
              <w:rPr>
                <w:sz w:val="20"/>
                <w:szCs w:val="20"/>
              </w:rPr>
            </w:pPr>
          </w:p>
        </w:tc>
        <w:tc>
          <w:tcPr>
            <w:tcW w:w="275" w:type="pct"/>
            <w:tcBorders>
              <w:top w:val="nil"/>
              <w:left w:val="nil"/>
              <w:bottom w:val="single" w:sz="4" w:space="0" w:color="auto"/>
              <w:right w:val="single" w:sz="4" w:space="0" w:color="auto"/>
            </w:tcBorders>
            <w:shd w:val="clear" w:color="auto" w:fill="auto"/>
            <w:noWrap/>
            <w:vAlign w:val="center"/>
          </w:tcPr>
          <w:p w:rsidR="004236A3" w:rsidRDefault="004236A3" w:rsidP="004236A3">
            <w:pPr>
              <w:jc w:val="center"/>
              <w:rPr>
                <w:b/>
                <w:bCs/>
                <w:sz w:val="20"/>
                <w:szCs w:val="20"/>
              </w:rPr>
            </w:pPr>
          </w:p>
        </w:tc>
        <w:tc>
          <w:tcPr>
            <w:tcW w:w="311" w:type="pct"/>
            <w:tcBorders>
              <w:top w:val="nil"/>
              <w:left w:val="nil"/>
              <w:bottom w:val="single" w:sz="4" w:space="0" w:color="auto"/>
              <w:right w:val="single" w:sz="4" w:space="0" w:color="auto"/>
            </w:tcBorders>
            <w:shd w:val="clear" w:color="auto" w:fill="auto"/>
            <w:noWrap/>
            <w:vAlign w:val="center"/>
          </w:tcPr>
          <w:p w:rsidR="004236A3" w:rsidRDefault="004236A3" w:rsidP="004236A3">
            <w:pPr>
              <w:jc w:val="center"/>
              <w:rPr>
                <w:b/>
                <w:bCs/>
                <w:sz w:val="20"/>
                <w:szCs w:val="20"/>
              </w:rPr>
            </w:pPr>
          </w:p>
        </w:tc>
        <w:tc>
          <w:tcPr>
            <w:tcW w:w="408" w:type="pct"/>
            <w:tcBorders>
              <w:top w:val="nil"/>
              <w:left w:val="nil"/>
              <w:bottom w:val="single" w:sz="4" w:space="0" w:color="auto"/>
              <w:right w:val="single" w:sz="4" w:space="0" w:color="auto"/>
            </w:tcBorders>
            <w:shd w:val="clear" w:color="auto" w:fill="auto"/>
            <w:noWrap/>
            <w:vAlign w:val="center"/>
          </w:tcPr>
          <w:p w:rsidR="004236A3" w:rsidRDefault="004236A3" w:rsidP="004236A3">
            <w:pPr>
              <w:jc w:val="center"/>
              <w:rPr>
                <w:b/>
                <w:bCs/>
                <w:sz w:val="20"/>
                <w:szCs w:val="20"/>
              </w:rPr>
            </w:pPr>
          </w:p>
        </w:tc>
        <w:tc>
          <w:tcPr>
            <w:tcW w:w="371" w:type="pct"/>
            <w:tcBorders>
              <w:top w:val="nil"/>
              <w:left w:val="nil"/>
              <w:bottom w:val="single" w:sz="4" w:space="0" w:color="auto"/>
              <w:right w:val="single" w:sz="8" w:space="0" w:color="auto"/>
            </w:tcBorders>
            <w:shd w:val="clear" w:color="auto" w:fill="auto"/>
            <w:noWrap/>
            <w:vAlign w:val="bottom"/>
          </w:tcPr>
          <w:p w:rsidR="004236A3" w:rsidRDefault="004236A3" w:rsidP="004236A3">
            <w:pPr>
              <w:jc w:val="center"/>
              <w:rPr>
                <w:b/>
                <w:bCs/>
                <w:color w:val="000000"/>
                <w:sz w:val="20"/>
                <w:szCs w:val="20"/>
              </w:rPr>
            </w:pPr>
          </w:p>
        </w:tc>
      </w:tr>
      <w:tr w:rsidR="004236A3" w:rsidTr="004236A3">
        <w:trPr>
          <w:trHeight w:val="255"/>
        </w:trPr>
        <w:tc>
          <w:tcPr>
            <w:tcW w:w="218" w:type="pct"/>
            <w:tcBorders>
              <w:top w:val="nil"/>
              <w:left w:val="single" w:sz="8" w:space="0" w:color="auto"/>
              <w:bottom w:val="single" w:sz="4" w:space="0" w:color="auto"/>
              <w:right w:val="single" w:sz="4" w:space="0" w:color="auto"/>
            </w:tcBorders>
            <w:shd w:val="clear" w:color="auto" w:fill="auto"/>
            <w:noWrap/>
            <w:vAlign w:val="center"/>
          </w:tcPr>
          <w:p w:rsidR="004236A3" w:rsidRDefault="004236A3" w:rsidP="004236A3">
            <w:pPr>
              <w:jc w:val="right"/>
              <w:rPr>
                <w:sz w:val="20"/>
                <w:szCs w:val="20"/>
              </w:rPr>
            </w:pPr>
            <w:r>
              <w:rPr>
                <w:sz w:val="20"/>
                <w:szCs w:val="20"/>
              </w:rPr>
              <w:t>3.</w:t>
            </w:r>
          </w:p>
        </w:tc>
        <w:tc>
          <w:tcPr>
            <w:tcW w:w="2027" w:type="pct"/>
            <w:tcBorders>
              <w:top w:val="nil"/>
              <w:left w:val="nil"/>
              <w:bottom w:val="single" w:sz="4" w:space="0" w:color="auto"/>
              <w:right w:val="single" w:sz="4" w:space="0" w:color="auto"/>
            </w:tcBorders>
            <w:shd w:val="clear" w:color="auto" w:fill="auto"/>
            <w:noWrap/>
            <w:vAlign w:val="center"/>
          </w:tcPr>
          <w:p w:rsidR="004236A3" w:rsidRDefault="004236A3" w:rsidP="004236A3">
            <w:pPr>
              <w:rPr>
                <w:sz w:val="20"/>
                <w:szCs w:val="20"/>
              </w:rPr>
            </w:pPr>
            <w:r w:rsidRPr="004236A3">
              <w:rPr>
                <w:sz w:val="20"/>
                <w:szCs w:val="20"/>
              </w:rPr>
              <w:t xml:space="preserve">Vakuum špric od 20 ml sa 4/6 pozicija podešavanja </w:t>
            </w:r>
          </w:p>
          <w:p w:rsidR="004236A3" w:rsidRDefault="004236A3" w:rsidP="004236A3">
            <w:pPr>
              <w:rPr>
                <w:sz w:val="20"/>
                <w:szCs w:val="20"/>
              </w:rPr>
            </w:pPr>
            <w:r w:rsidRPr="004236A3">
              <w:rPr>
                <w:sz w:val="20"/>
                <w:szCs w:val="20"/>
              </w:rPr>
              <w:t>zapremine samog šprica, sa vrhom klipa otpornim na klizanje,</w:t>
            </w:r>
          </w:p>
          <w:p w:rsidR="004236A3" w:rsidRDefault="004236A3" w:rsidP="004236A3">
            <w:pPr>
              <w:rPr>
                <w:sz w:val="20"/>
                <w:szCs w:val="20"/>
              </w:rPr>
            </w:pPr>
            <w:r w:rsidRPr="004236A3">
              <w:rPr>
                <w:sz w:val="20"/>
                <w:szCs w:val="20"/>
              </w:rPr>
              <w:t>za lakše rukovanje samim špricem</w:t>
            </w:r>
          </w:p>
        </w:tc>
        <w:tc>
          <w:tcPr>
            <w:tcW w:w="232" w:type="pct"/>
            <w:tcBorders>
              <w:top w:val="nil"/>
              <w:left w:val="nil"/>
              <w:bottom w:val="single" w:sz="4" w:space="0" w:color="auto"/>
              <w:right w:val="single" w:sz="4" w:space="0" w:color="auto"/>
            </w:tcBorders>
            <w:shd w:val="clear" w:color="auto" w:fill="auto"/>
            <w:vAlign w:val="center"/>
          </w:tcPr>
          <w:p w:rsidR="004236A3" w:rsidRDefault="004236A3" w:rsidP="004236A3">
            <w:pPr>
              <w:jc w:val="center"/>
              <w:rPr>
                <w:sz w:val="20"/>
                <w:szCs w:val="20"/>
              </w:rPr>
            </w:pPr>
            <w:r>
              <w:rPr>
                <w:sz w:val="20"/>
                <w:szCs w:val="20"/>
              </w:rPr>
              <w:t>kom</w:t>
            </w:r>
          </w:p>
        </w:tc>
        <w:tc>
          <w:tcPr>
            <w:tcW w:w="258" w:type="pct"/>
            <w:tcBorders>
              <w:top w:val="nil"/>
              <w:left w:val="nil"/>
              <w:bottom w:val="single" w:sz="4" w:space="0" w:color="auto"/>
              <w:right w:val="single" w:sz="4" w:space="0" w:color="auto"/>
            </w:tcBorders>
            <w:shd w:val="clear" w:color="auto" w:fill="auto"/>
            <w:noWrap/>
            <w:vAlign w:val="center"/>
          </w:tcPr>
          <w:p w:rsidR="004236A3" w:rsidRDefault="004236A3" w:rsidP="004236A3">
            <w:pPr>
              <w:jc w:val="center"/>
              <w:rPr>
                <w:sz w:val="20"/>
                <w:szCs w:val="20"/>
              </w:rPr>
            </w:pPr>
            <w:r>
              <w:rPr>
                <w:sz w:val="20"/>
                <w:szCs w:val="20"/>
              </w:rPr>
              <w:t>50</w:t>
            </w:r>
          </w:p>
        </w:tc>
        <w:tc>
          <w:tcPr>
            <w:tcW w:w="393" w:type="pct"/>
            <w:tcBorders>
              <w:top w:val="nil"/>
              <w:left w:val="nil"/>
              <w:bottom w:val="single" w:sz="4" w:space="0" w:color="auto"/>
              <w:right w:val="single" w:sz="4" w:space="0" w:color="auto"/>
            </w:tcBorders>
            <w:shd w:val="clear" w:color="auto" w:fill="auto"/>
            <w:noWrap/>
            <w:vAlign w:val="center"/>
          </w:tcPr>
          <w:p w:rsidR="004236A3" w:rsidRDefault="004236A3" w:rsidP="004236A3">
            <w:pPr>
              <w:ind w:firstLineChars="100" w:firstLine="200"/>
              <w:jc w:val="right"/>
              <w:rPr>
                <w:sz w:val="20"/>
                <w:szCs w:val="20"/>
              </w:rPr>
            </w:pPr>
          </w:p>
        </w:tc>
        <w:tc>
          <w:tcPr>
            <w:tcW w:w="507" w:type="pct"/>
            <w:tcBorders>
              <w:top w:val="nil"/>
              <w:left w:val="nil"/>
              <w:bottom w:val="single" w:sz="4" w:space="0" w:color="auto"/>
              <w:right w:val="single" w:sz="4" w:space="0" w:color="auto"/>
            </w:tcBorders>
            <w:shd w:val="clear" w:color="auto" w:fill="auto"/>
            <w:noWrap/>
            <w:vAlign w:val="center"/>
          </w:tcPr>
          <w:p w:rsidR="004236A3" w:rsidRDefault="004236A3" w:rsidP="004236A3">
            <w:pPr>
              <w:ind w:firstLineChars="100" w:firstLine="200"/>
              <w:jc w:val="right"/>
              <w:rPr>
                <w:sz w:val="20"/>
                <w:szCs w:val="20"/>
              </w:rPr>
            </w:pPr>
          </w:p>
        </w:tc>
        <w:tc>
          <w:tcPr>
            <w:tcW w:w="275" w:type="pct"/>
            <w:tcBorders>
              <w:top w:val="nil"/>
              <w:left w:val="nil"/>
              <w:bottom w:val="single" w:sz="4" w:space="0" w:color="auto"/>
              <w:right w:val="single" w:sz="4" w:space="0" w:color="auto"/>
            </w:tcBorders>
            <w:shd w:val="clear" w:color="auto" w:fill="auto"/>
            <w:noWrap/>
            <w:vAlign w:val="center"/>
          </w:tcPr>
          <w:p w:rsidR="004236A3" w:rsidRDefault="004236A3" w:rsidP="004236A3">
            <w:pPr>
              <w:jc w:val="center"/>
              <w:rPr>
                <w:b/>
                <w:bCs/>
                <w:sz w:val="20"/>
                <w:szCs w:val="20"/>
              </w:rPr>
            </w:pPr>
          </w:p>
        </w:tc>
        <w:tc>
          <w:tcPr>
            <w:tcW w:w="311" w:type="pct"/>
            <w:tcBorders>
              <w:top w:val="nil"/>
              <w:left w:val="nil"/>
              <w:bottom w:val="single" w:sz="4" w:space="0" w:color="auto"/>
              <w:right w:val="single" w:sz="4" w:space="0" w:color="auto"/>
            </w:tcBorders>
            <w:shd w:val="clear" w:color="auto" w:fill="auto"/>
            <w:noWrap/>
            <w:vAlign w:val="center"/>
          </w:tcPr>
          <w:p w:rsidR="004236A3" w:rsidRDefault="004236A3" w:rsidP="004236A3">
            <w:pPr>
              <w:jc w:val="center"/>
              <w:rPr>
                <w:b/>
                <w:bCs/>
                <w:sz w:val="20"/>
                <w:szCs w:val="20"/>
              </w:rPr>
            </w:pPr>
          </w:p>
        </w:tc>
        <w:tc>
          <w:tcPr>
            <w:tcW w:w="408" w:type="pct"/>
            <w:tcBorders>
              <w:top w:val="nil"/>
              <w:left w:val="nil"/>
              <w:bottom w:val="single" w:sz="4" w:space="0" w:color="auto"/>
              <w:right w:val="single" w:sz="4" w:space="0" w:color="auto"/>
            </w:tcBorders>
            <w:shd w:val="clear" w:color="auto" w:fill="auto"/>
            <w:noWrap/>
            <w:vAlign w:val="center"/>
          </w:tcPr>
          <w:p w:rsidR="004236A3" w:rsidRDefault="004236A3" w:rsidP="004236A3">
            <w:pPr>
              <w:jc w:val="center"/>
              <w:rPr>
                <w:b/>
                <w:bCs/>
                <w:sz w:val="20"/>
                <w:szCs w:val="20"/>
              </w:rPr>
            </w:pPr>
          </w:p>
        </w:tc>
        <w:tc>
          <w:tcPr>
            <w:tcW w:w="371" w:type="pct"/>
            <w:tcBorders>
              <w:top w:val="nil"/>
              <w:left w:val="nil"/>
              <w:bottom w:val="single" w:sz="4" w:space="0" w:color="auto"/>
              <w:right w:val="single" w:sz="8" w:space="0" w:color="auto"/>
            </w:tcBorders>
            <w:shd w:val="clear" w:color="auto" w:fill="auto"/>
            <w:noWrap/>
            <w:vAlign w:val="bottom"/>
          </w:tcPr>
          <w:p w:rsidR="004236A3" w:rsidRDefault="004236A3" w:rsidP="004236A3">
            <w:pPr>
              <w:jc w:val="center"/>
              <w:rPr>
                <w:b/>
                <w:bCs/>
                <w:color w:val="000000"/>
                <w:sz w:val="20"/>
                <w:szCs w:val="20"/>
              </w:rPr>
            </w:pPr>
          </w:p>
        </w:tc>
      </w:tr>
      <w:tr w:rsidR="004236A3" w:rsidTr="004236A3">
        <w:trPr>
          <w:trHeight w:val="270"/>
        </w:trPr>
        <w:tc>
          <w:tcPr>
            <w:tcW w:w="218" w:type="pct"/>
            <w:tcBorders>
              <w:top w:val="nil"/>
              <w:left w:val="single" w:sz="8" w:space="0" w:color="auto"/>
              <w:bottom w:val="single" w:sz="8" w:space="0" w:color="auto"/>
              <w:right w:val="nil"/>
            </w:tcBorders>
            <w:shd w:val="clear" w:color="auto" w:fill="auto"/>
            <w:vAlign w:val="center"/>
            <w:hideMark/>
          </w:tcPr>
          <w:p w:rsidR="008312BE" w:rsidRDefault="008312BE">
            <w:pPr>
              <w:jc w:val="center"/>
              <w:rPr>
                <w:b/>
                <w:bCs/>
                <w:sz w:val="20"/>
                <w:szCs w:val="20"/>
              </w:rPr>
            </w:pPr>
            <w:r>
              <w:rPr>
                <w:b/>
                <w:bCs/>
                <w:sz w:val="20"/>
                <w:szCs w:val="20"/>
              </w:rPr>
              <w:t>II</w:t>
            </w:r>
          </w:p>
        </w:tc>
        <w:tc>
          <w:tcPr>
            <w:tcW w:w="2909" w:type="pct"/>
            <w:gridSpan w:val="4"/>
            <w:tcBorders>
              <w:top w:val="nil"/>
              <w:left w:val="nil"/>
              <w:bottom w:val="single" w:sz="8" w:space="0" w:color="auto"/>
              <w:right w:val="single" w:sz="8" w:space="0" w:color="000000"/>
            </w:tcBorders>
            <w:shd w:val="clear" w:color="auto" w:fill="auto"/>
            <w:vAlign w:val="center"/>
            <w:hideMark/>
          </w:tcPr>
          <w:p w:rsidR="008312BE" w:rsidRDefault="004236A3">
            <w:pPr>
              <w:jc w:val="right"/>
              <w:rPr>
                <w:b/>
                <w:bCs/>
                <w:sz w:val="20"/>
                <w:szCs w:val="20"/>
              </w:rPr>
            </w:pPr>
            <w:r>
              <w:rPr>
                <w:b/>
                <w:bCs/>
                <w:sz w:val="20"/>
                <w:szCs w:val="20"/>
              </w:rPr>
              <w:t>Ukupna cena ponude bez PDV</w:t>
            </w:r>
            <w:r w:rsidR="008312BE">
              <w:rPr>
                <w:b/>
                <w:bCs/>
                <w:sz w:val="20"/>
                <w:szCs w:val="20"/>
              </w:rPr>
              <w:t>:</w:t>
            </w:r>
          </w:p>
        </w:tc>
        <w:tc>
          <w:tcPr>
            <w:tcW w:w="507" w:type="pct"/>
            <w:tcBorders>
              <w:top w:val="nil"/>
              <w:left w:val="nil"/>
              <w:bottom w:val="single" w:sz="8" w:space="0" w:color="auto"/>
              <w:right w:val="single" w:sz="8" w:space="0" w:color="auto"/>
            </w:tcBorders>
            <w:shd w:val="clear" w:color="auto" w:fill="auto"/>
            <w:noWrap/>
            <w:vAlign w:val="center"/>
            <w:hideMark/>
          </w:tcPr>
          <w:p w:rsidR="008312BE" w:rsidRDefault="008312BE">
            <w:pPr>
              <w:ind w:firstLineChars="100" w:firstLine="201"/>
              <w:jc w:val="right"/>
              <w:rPr>
                <w:b/>
                <w:bCs/>
                <w:sz w:val="20"/>
                <w:szCs w:val="20"/>
              </w:rPr>
            </w:pPr>
            <w:r>
              <w:rPr>
                <w:b/>
                <w:bCs/>
                <w:sz w:val="20"/>
                <w:szCs w:val="20"/>
              </w:rPr>
              <w:t> </w:t>
            </w:r>
          </w:p>
        </w:tc>
        <w:tc>
          <w:tcPr>
            <w:tcW w:w="275" w:type="pct"/>
            <w:tcBorders>
              <w:top w:val="nil"/>
              <w:left w:val="nil"/>
              <w:bottom w:val="nil"/>
              <w:right w:val="nil"/>
            </w:tcBorders>
            <w:shd w:val="clear" w:color="auto" w:fill="auto"/>
            <w:noWrap/>
            <w:vAlign w:val="center"/>
            <w:hideMark/>
          </w:tcPr>
          <w:p w:rsidR="008312BE" w:rsidRDefault="008312BE">
            <w:pPr>
              <w:ind w:firstLineChars="100" w:firstLine="201"/>
              <w:jc w:val="right"/>
              <w:rPr>
                <w:b/>
                <w:bCs/>
                <w:sz w:val="20"/>
                <w:szCs w:val="20"/>
              </w:rPr>
            </w:pPr>
          </w:p>
        </w:tc>
        <w:tc>
          <w:tcPr>
            <w:tcW w:w="311" w:type="pct"/>
            <w:tcBorders>
              <w:top w:val="nil"/>
              <w:left w:val="nil"/>
              <w:bottom w:val="nil"/>
              <w:right w:val="nil"/>
            </w:tcBorders>
            <w:shd w:val="clear" w:color="auto" w:fill="auto"/>
            <w:noWrap/>
            <w:vAlign w:val="center"/>
            <w:hideMark/>
          </w:tcPr>
          <w:p w:rsidR="008312BE" w:rsidRDefault="008312BE">
            <w:pPr>
              <w:rPr>
                <w:sz w:val="20"/>
                <w:szCs w:val="20"/>
              </w:rPr>
            </w:pPr>
          </w:p>
        </w:tc>
        <w:tc>
          <w:tcPr>
            <w:tcW w:w="408" w:type="pct"/>
            <w:tcBorders>
              <w:top w:val="nil"/>
              <w:left w:val="nil"/>
              <w:bottom w:val="nil"/>
              <w:right w:val="nil"/>
            </w:tcBorders>
            <w:shd w:val="clear" w:color="auto" w:fill="auto"/>
            <w:noWrap/>
            <w:vAlign w:val="center"/>
            <w:hideMark/>
          </w:tcPr>
          <w:p w:rsidR="008312BE" w:rsidRDefault="008312BE">
            <w:pPr>
              <w:rPr>
                <w:sz w:val="20"/>
                <w:szCs w:val="20"/>
              </w:rPr>
            </w:pPr>
          </w:p>
        </w:tc>
        <w:tc>
          <w:tcPr>
            <w:tcW w:w="371" w:type="pct"/>
            <w:tcBorders>
              <w:top w:val="nil"/>
              <w:left w:val="nil"/>
              <w:bottom w:val="nil"/>
              <w:right w:val="nil"/>
            </w:tcBorders>
            <w:shd w:val="clear" w:color="auto" w:fill="auto"/>
            <w:noWrap/>
            <w:vAlign w:val="bottom"/>
            <w:hideMark/>
          </w:tcPr>
          <w:p w:rsidR="008312BE" w:rsidRDefault="008312BE">
            <w:pPr>
              <w:rPr>
                <w:sz w:val="20"/>
                <w:szCs w:val="20"/>
              </w:rPr>
            </w:pPr>
          </w:p>
        </w:tc>
      </w:tr>
      <w:tr w:rsidR="004236A3" w:rsidTr="004236A3">
        <w:trPr>
          <w:trHeight w:val="270"/>
        </w:trPr>
        <w:tc>
          <w:tcPr>
            <w:tcW w:w="218" w:type="pct"/>
            <w:tcBorders>
              <w:top w:val="nil"/>
              <w:left w:val="single" w:sz="8" w:space="0" w:color="auto"/>
              <w:bottom w:val="single" w:sz="8" w:space="0" w:color="auto"/>
              <w:right w:val="nil"/>
            </w:tcBorders>
            <w:shd w:val="clear" w:color="auto" w:fill="auto"/>
            <w:vAlign w:val="center"/>
            <w:hideMark/>
          </w:tcPr>
          <w:p w:rsidR="008312BE" w:rsidRDefault="008312BE">
            <w:pPr>
              <w:jc w:val="center"/>
              <w:rPr>
                <w:b/>
                <w:bCs/>
                <w:sz w:val="20"/>
                <w:szCs w:val="20"/>
              </w:rPr>
            </w:pPr>
            <w:r>
              <w:rPr>
                <w:b/>
                <w:bCs/>
                <w:sz w:val="20"/>
                <w:szCs w:val="20"/>
              </w:rPr>
              <w:t>III</w:t>
            </w:r>
          </w:p>
        </w:tc>
        <w:tc>
          <w:tcPr>
            <w:tcW w:w="2027" w:type="pct"/>
            <w:tcBorders>
              <w:top w:val="nil"/>
              <w:left w:val="nil"/>
              <w:bottom w:val="single" w:sz="8" w:space="0" w:color="auto"/>
              <w:right w:val="nil"/>
            </w:tcBorders>
            <w:shd w:val="clear" w:color="auto" w:fill="auto"/>
            <w:vAlign w:val="center"/>
            <w:hideMark/>
          </w:tcPr>
          <w:p w:rsidR="008312BE" w:rsidRDefault="008312BE">
            <w:pPr>
              <w:rPr>
                <w:b/>
                <w:bCs/>
                <w:sz w:val="20"/>
                <w:szCs w:val="20"/>
              </w:rPr>
            </w:pPr>
            <w:r>
              <w:rPr>
                <w:b/>
                <w:bCs/>
                <w:sz w:val="20"/>
                <w:szCs w:val="20"/>
              </w:rPr>
              <w:t> </w:t>
            </w:r>
          </w:p>
        </w:tc>
        <w:tc>
          <w:tcPr>
            <w:tcW w:w="232" w:type="pct"/>
            <w:tcBorders>
              <w:top w:val="nil"/>
              <w:left w:val="nil"/>
              <w:bottom w:val="single" w:sz="8" w:space="0" w:color="auto"/>
              <w:right w:val="nil"/>
            </w:tcBorders>
            <w:shd w:val="clear" w:color="auto" w:fill="auto"/>
            <w:vAlign w:val="center"/>
            <w:hideMark/>
          </w:tcPr>
          <w:p w:rsidR="008312BE" w:rsidRDefault="008312BE">
            <w:pPr>
              <w:jc w:val="right"/>
              <w:rPr>
                <w:b/>
                <w:bCs/>
                <w:sz w:val="20"/>
                <w:szCs w:val="20"/>
              </w:rPr>
            </w:pPr>
            <w:r>
              <w:rPr>
                <w:b/>
                <w:bCs/>
                <w:sz w:val="20"/>
                <w:szCs w:val="20"/>
              </w:rPr>
              <w:t> </w:t>
            </w:r>
          </w:p>
        </w:tc>
        <w:tc>
          <w:tcPr>
            <w:tcW w:w="258" w:type="pct"/>
            <w:tcBorders>
              <w:top w:val="nil"/>
              <w:left w:val="nil"/>
              <w:bottom w:val="single" w:sz="8" w:space="0" w:color="auto"/>
              <w:right w:val="nil"/>
            </w:tcBorders>
            <w:shd w:val="clear" w:color="auto" w:fill="auto"/>
            <w:vAlign w:val="center"/>
            <w:hideMark/>
          </w:tcPr>
          <w:p w:rsidR="008312BE" w:rsidRDefault="008312BE">
            <w:pPr>
              <w:jc w:val="right"/>
              <w:rPr>
                <w:b/>
                <w:bCs/>
                <w:sz w:val="20"/>
                <w:szCs w:val="20"/>
              </w:rPr>
            </w:pPr>
            <w:r>
              <w:rPr>
                <w:b/>
                <w:bCs/>
                <w:sz w:val="20"/>
                <w:szCs w:val="20"/>
              </w:rPr>
              <w:t> </w:t>
            </w:r>
          </w:p>
        </w:tc>
        <w:tc>
          <w:tcPr>
            <w:tcW w:w="393" w:type="pct"/>
            <w:tcBorders>
              <w:top w:val="nil"/>
              <w:left w:val="nil"/>
              <w:bottom w:val="single" w:sz="8" w:space="0" w:color="auto"/>
              <w:right w:val="nil"/>
            </w:tcBorders>
            <w:shd w:val="clear" w:color="auto" w:fill="auto"/>
            <w:vAlign w:val="center"/>
            <w:hideMark/>
          </w:tcPr>
          <w:p w:rsidR="008312BE" w:rsidRDefault="008312BE">
            <w:pPr>
              <w:jc w:val="right"/>
              <w:rPr>
                <w:b/>
                <w:bCs/>
                <w:sz w:val="20"/>
                <w:szCs w:val="20"/>
              </w:rPr>
            </w:pPr>
            <w:r>
              <w:rPr>
                <w:b/>
                <w:bCs/>
                <w:sz w:val="20"/>
                <w:szCs w:val="20"/>
              </w:rPr>
              <w:t>PDV:</w:t>
            </w:r>
          </w:p>
        </w:tc>
        <w:tc>
          <w:tcPr>
            <w:tcW w:w="507" w:type="pct"/>
            <w:tcBorders>
              <w:top w:val="nil"/>
              <w:left w:val="single" w:sz="8" w:space="0" w:color="auto"/>
              <w:bottom w:val="single" w:sz="8" w:space="0" w:color="auto"/>
              <w:right w:val="single" w:sz="8" w:space="0" w:color="auto"/>
            </w:tcBorders>
            <w:shd w:val="clear" w:color="auto" w:fill="auto"/>
            <w:noWrap/>
            <w:vAlign w:val="center"/>
            <w:hideMark/>
          </w:tcPr>
          <w:p w:rsidR="008312BE" w:rsidRDefault="008312BE">
            <w:pPr>
              <w:ind w:firstLineChars="100" w:firstLine="201"/>
              <w:jc w:val="right"/>
              <w:rPr>
                <w:b/>
                <w:bCs/>
                <w:sz w:val="20"/>
                <w:szCs w:val="20"/>
              </w:rPr>
            </w:pPr>
            <w:r>
              <w:rPr>
                <w:b/>
                <w:bCs/>
                <w:sz w:val="20"/>
                <w:szCs w:val="20"/>
              </w:rPr>
              <w:t> </w:t>
            </w:r>
          </w:p>
        </w:tc>
        <w:tc>
          <w:tcPr>
            <w:tcW w:w="275" w:type="pct"/>
            <w:tcBorders>
              <w:top w:val="nil"/>
              <w:left w:val="nil"/>
              <w:bottom w:val="nil"/>
              <w:right w:val="nil"/>
            </w:tcBorders>
            <w:shd w:val="clear" w:color="auto" w:fill="auto"/>
            <w:noWrap/>
            <w:vAlign w:val="center"/>
            <w:hideMark/>
          </w:tcPr>
          <w:p w:rsidR="008312BE" w:rsidRDefault="008312BE">
            <w:pPr>
              <w:ind w:firstLineChars="100" w:firstLine="201"/>
              <w:jc w:val="right"/>
              <w:rPr>
                <w:b/>
                <w:bCs/>
                <w:sz w:val="20"/>
                <w:szCs w:val="20"/>
              </w:rPr>
            </w:pPr>
          </w:p>
        </w:tc>
        <w:tc>
          <w:tcPr>
            <w:tcW w:w="311" w:type="pct"/>
            <w:tcBorders>
              <w:top w:val="nil"/>
              <w:left w:val="nil"/>
              <w:bottom w:val="nil"/>
              <w:right w:val="nil"/>
            </w:tcBorders>
            <w:shd w:val="clear" w:color="auto" w:fill="auto"/>
            <w:noWrap/>
            <w:vAlign w:val="center"/>
            <w:hideMark/>
          </w:tcPr>
          <w:p w:rsidR="008312BE" w:rsidRDefault="008312BE">
            <w:pPr>
              <w:rPr>
                <w:sz w:val="20"/>
                <w:szCs w:val="20"/>
              </w:rPr>
            </w:pPr>
          </w:p>
        </w:tc>
        <w:tc>
          <w:tcPr>
            <w:tcW w:w="408" w:type="pct"/>
            <w:tcBorders>
              <w:top w:val="nil"/>
              <w:left w:val="nil"/>
              <w:bottom w:val="nil"/>
              <w:right w:val="nil"/>
            </w:tcBorders>
            <w:shd w:val="clear" w:color="auto" w:fill="auto"/>
            <w:noWrap/>
            <w:vAlign w:val="center"/>
            <w:hideMark/>
          </w:tcPr>
          <w:p w:rsidR="008312BE" w:rsidRDefault="008312BE">
            <w:pPr>
              <w:rPr>
                <w:sz w:val="20"/>
                <w:szCs w:val="20"/>
              </w:rPr>
            </w:pPr>
          </w:p>
        </w:tc>
        <w:tc>
          <w:tcPr>
            <w:tcW w:w="371" w:type="pct"/>
            <w:tcBorders>
              <w:top w:val="nil"/>
              <w:left w:val="nil"/>
              <w:bottom w:val="nil"/>
              <w:right w:val="nil"/>
            </w:tcBorders>
            <w:shd w:val="clear" w:color="auto" w:fill="auto"/>
            <w:noWrap/>
            <w:vAlign w:val="bottom"/>
            <w:hideMark/>
          </w:tcPr>
          <w:p w:rsidR="008312BE" w:rsidRDefault="008312BE">
            <w:pPr>
              <w:rPr>
                <w:sz w:val="20"/>
                <w:szCs w:val="20"/>
              </w:rPr>
            </w:pPr>
          </w:p>
        </w:tc>
      </w:tr>
      <w:tr w:rsidR="004236A3" w:rsidTr="004236A3">
        <w:trPr>
          <w:trHeight w:val="270"/>
        </w:trPr>
        <w:tc>
          <w:tcPr>
            <w:tcW w:w="218" w:type="pct"/>
            <w:tcBorders>
              <w:top w:val="nil"/>
              <w:left w:val="single" w:sz="8" w:space="0" w:color="auto"/>
              <w:bottom w:val="single" w:sz="8" w:space="0" w:color="auto"/>
              <w:right w:val="nil"/>
            </w:tcBorders>
            <w:shd w:val="clear" w:color="auto" w:fill="auto"/>
            <w:noWrap/>
            <w:vAlign w:val="bottom"/>
            <w:hideMark/>
          </w:tcPr>
          <w:p w:rsidR="004236A3" w:rsidRDefault="004236A3">
            <w:pPr>
              <w:jc w:val="center"/>
              <w:rPr>
                <w:b/>
                <w:bCs/>
                <w:sz w:val="20"/>
                <w:szCs w:val="20"/>
              </w:rPr>
            </w:pPr>
            <w:r>
              <w:rPr>
                <w:b/>
                <w:bCs/>
                <w:sz w:val="20"/>
                <w:szCs w:val="20"/>
              </w:rPr>
              <w:t>IV</w:t>
            </w:r>
          </w:p>
        </w:tc>
        <w:tc>
          <w:tcPr>
            <w:tcW w:w="2909" w:type="pct"/>
            <w:gridSpan w:val="4"/>
            <w:tcBorders>
              <w:top w:val="nil"/>
              <w:left w:val="nil"/>
              <w:bottom w:val="single" w:sz="8" w:space="0" w:color="auto"/>
              <w:right w:val="single" w:sz="8" w:space="0" w:color="000000"/>
            </w:tcBorders>
            <w:shd w:val="clear" w:color="auto" w:fill="auto"/>
            <w:vAlign w:val="center"/>
            <w:hideMark/>
          </w:tcPr>
          <w:p w:rsidR="004236A3" w:rsidRDefault="004236A3" w:rsidP="004236A3">
            <w:pPr>
              <w:jc w:val="right"/>
              <w:rPr>
                <w:b/>
                <w:bCs/>
                <w:sz w:val="20"/>
                <w:szCs w:val="20"/>
              </w:rPr>
            </w:pPr>
            <w:r>
              <w:rPr>
                <w:b/>
                <w:bCs/>
                <w:sz w:val="20"/>
                <w:szCs w:val="20"/>
              </w:rPr>
              <w:t> Ukupna cena ponude sa PDV:</w:t>
            </w:r>
          </w:p>
        </w:tc>
        <w:tc>
          <w:tcPr>
            <w:tcW w:w="507" w:type="pct"/>
            <w:tcBorders>
              <w:top w:val="nil"/>
              <w:left w:val="nil"/>
              <w:bottom w:val="single" w:sz="8" w:space="0" w:color="auto"/>
              <w:right w:val="single" w:sz="8" w:space="0" w:color="auto"/>
            </w:tcBorders>
            <w:shd w:val="clear" w:color="auto" w:fill="auto"/>
            <w:noWrap/>
            <w:vAlign w:val="center"/>
            <w:hideMark/>
          </w:tcPr>
          <w:p w:rsidR="004236A3" w:rsidRDefault="004236A3">
            <w:pPr>
              <w:ind w:firstLineChars="100" w:firstLine="201"/>
              <w:jc w:val="right"/>
              <w:rPr>
                <w:b/>
                <w:bCs/>
                <w:sz w:val="20"/>
                <w:szCs w:val="20"/>
              </w:rPr>
            </w:pPr>
            <w:r>
              <w:rPr>
                <w:b/>
                <w:bCs/>
                <w:sz w:val="20"/>
                <w:szCs w:val="20"/>
              </w:rPr>
              <w:t> </w:t>
            </w:r>
          </w:p>
        </w:tc>
        <w:tc>
          <w:tcPr>
            <w:tcW w:w="275" w:type="pct"/>
            <w:tcBorders>
              <w:top w:val="nil"/>
              <w:left w:val="nil"/>
              <w:bottom w:val="nil"/>
              <w:right w:val="nil"/>
            </w:tcBorders>
            <w:shd w:val="clear" w:color="auto" w:fill="auto"/>
            <w:noWrap/>
            <w:vAlign w:val="center"/>
            <w:hideMark/>
          </w:tcPr>
          <w:p w:rsidR="004236A3" w:rsidRDefault="004236A3">
            <w:pPr>
              <w:ind w:firstLineChars="100" w:firstLine="201"/>
              <w:jc w:val="right"/>
              <w:rPr>
                <w:b/>
                <w:bCs/>
                <w:sz w:val="20"/>
                <w:szCs w:val="20"/>
              </w:rPr>
            </w:pPr>
          </w:p>
        </w:tc>
        <w:tc>
          <w:tcPr>
            <w:tcW w:w="311" w:type="pct"/>
            <w:tcBorders>
              <w:top w:val="nil"/>
              <w:left w:val="nil"/>
              <w:bottom w:val="nil"/>
              <w:right w:val="nil"/>
            </w:tcBorders>
            <w:shd w:val="clear" w:color="auto" w:fill="auto"/>
            <w:noWrap/>
            <w:vAlign w:val="center"/>
            <w:hideMark/>
          </w:tcPr>
          <w:p w:rsidR="004236A3" w:rsidRDefault="004236A3">
            <w:pPr>
              <w:rPr>
                <w:sz w:val="20"/>
                <w:szCs w:val="20"/>
              </w:rPr>
            </w:pPr>
          </w:p>
        </w:tc>
        <w:tc>
          <w:tcPr>
            <w:tcW w:w="408" w:type="pct"/>
            <w:tcBorders>
              <w:top w:val="nil"/>
              <w:left w:val="nil"/>
              <w:bottom w:val="nil"/>
              <w:right w:val="nil"/>
            </w:tcBorders>
            <w:shd w:val="clear" w:color="auto" w:fill="auto"/>
            <w:noWrap/>
            <w:vAlign w:val="center"/>
            <w:hideMark/>
          </w:tcPr>
          <w:p w:rsidR="004236A3" w:rsidRDefault="004236A3">
            <w:pPr>
              <w:rPr>
                <w:sz w:val="20"/>
                <w:szCs w:val="20"/>
              </w:rPr>
            </w:pPr>
          </w:p>
        </w:tc>
        <w:tc>
          <w:tcPr>
            <w:tcW w:w="371" w:type="pct"/>
            <w:tcBorders>
              <w:top w:val="nil"/>
              <w:left w:val="nil"/>
              <w:bottom w:val="nil"/>
              <w:right w:val="nil"/>
            </w:tcBorders>
            <w:shd w:val="clear" w:color="auto" w:fill="auto"/>
            <w:noWrap/>
            <w:vAlign w:val="bottom"/>
            <w:hideMark/>
          </w:tcPr>
          <w:p w:rsidR="004236A3" w:rsidRDefault="004236A3">
            <w:pPr>
              <w:rPr>
                <w:sz w:val="20"/>
                <w:szCs w:val="20"/>
              </w:rPr>
            </w:pPr>
          </w:p>
        </w:tc>
      </w:tr>
    </w:tbl>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415DC0" w:rsidRDefault="00415DC0" w:rsidP="004236A3">
      <w:pPr>
        <w:pStyle w:val="BodyText"/>
        <w:rPr>
          <w:noProof/>
          <w:szCs w:val="24"/>
        </w:rPr>
      </w:pPr>
      <w:r w:rsidRPr="000019B4">
        <w:rPr>
          <w:noProof/>
          <w:szCs w:val="24"/>
        </w:rPr>
        <w:t>Обавезе из своје понуде ћу и</w:t>
      </w:r>
      <w:r w:rsidR="004236A3">
        <w:rPr>
          <w:noProof/>
          <w:szCs w:val="24"/>
        </w:rPr>
        <w:t>звршити (заокружити)</w:t>
      </w:r>
      <w:r w:rsidRPr="000019B4">
        <w:rPr>
          <w:noProof/>
          <w:szCs w:val="24"/>
        </w:rPr>
        <w:t>:</w:t>
      </w:r>
      <w:r w:rsidR="004236A3">
        <w:rPr>
          <w:noProof/>
          <w:szCs w:val="24"/>
        </w:rPr>
        <w:t xml:space="preserve"> 1. </w:t>
      </w:r>
      <w:r w:rsidRPr="000019B4">
        <w:rPr>
          <w:noProof/>
          <w:szCs w:val="24"/>
        </w:rPr>
        <w:t>Самостално</w:t>
      </w:r>
      <w:r w:rsidR="004236A3">
        <w:rPr>
          <w:noProof/>
          <w:szCs w:val="24"/>
        </w:rPr>
        <w:t xml:space="preserve">; 2. </w:t>
      </w:r>
      <w:r w:rsidRPr="000019B4">
        <w:rPr>
          <w:noProof/>
          <w:szCs w:val="24"/>
        </w:rPr>
        <w:t>Заједничка понуда</w:t>
      </w:r>
      <w:r w:rsidR="004236A3">
        <w:rPr>
          <w:noProof/>
          <w:szCs w:val="24"/>
        </w:rPr>
        <w:t xml:space="preserve">; 3. </w:t>
      </w:r>
      <w:r w:rsidRPr="000019B4">
        <w:rPr>
          <w:noProof/>
          <w:szCs w:val="24"/>
        </w:rPr>
        <w:t>Понуда са подизвођачима</w:t>
      </w:r>
    </w:p>
    <w:p w:rsidR="00415DC0" w:rsidRPr="007C26BB" w:rsidRDefault="00415DC0"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B831AA" w:rsidRDefault="00B831AA" w:rsidP="00354E0B">
      <w:pPr>
        <w:pStyle w:val="BodyText"/>
        <w:rPr>
          <w:noProof/>
          <w:sz w:val="20"/>
        </w:rPr>
      </w:pPr>
    </w:p>
    <w:p w:rsidR="00AB6A4C" w:rsidRPr="00AB6A4C" w:rsidRDefault="00AB6A4C" w:rsidP="00354E0B">
      <w:pPr>
        <w:pStyle w:val="BodyText"/>
        <w:rPr>
          <w:noProof/>
          <w:sz w:val="20"/>
        </w:rPr>
      </w:pPr>
    </w:p>
    <w:p w:rsidR="000B6190" w:rsidRDefault="000B6190" w:rsidP="00354E0B">
      <w:pPr>
        <w:pStyle w:val="BodyText"/>
        <w:rPr>
          <w:b/>
          <w:noProof/>
        </w:rPr>
      </w:pPr>
    </w:p>
    <w:p w:rsidR="004236A3" w:rsidRDefault="004236A3" w:rsidP="00354E0B">
      <w:pPr>
        <w:pStyle w:val="BodyText"/>
        <w:rPr>
          <w:b/>
          <w:noProof/>
        </w:rPr>
      </w:pPr>
    </w:p>
    <w:p w:rsidR="000B6190" w:rsidRDefault="000B6190" w:rsidP="00354E0B">
      <w:pPr>
        <w:pStyle w:val="BodyText"/>
        <w:rPr>
          <w:b/>
          <w:noProof/>
        </w:rPr>
      </w:pPr>
    </w:p>
    <w:p w:rsidR="000B6190" w:rsidRDefault="000B6190" w:rsidP="00354E0B">
      <w:pPr>
        <w:pStyle w:val="BodyText"/>
        <w:rPr>
          <w:b/>
          <w:noProof/>
        </w:rPr>
      </w:pPr>
    </w:p>
    <w:p w:rsidR="000B6190" w:rsidRDefault="000B6190" w:rsidP="00354E0B">
      <w:pPr>
        <w:pStyle w:val="BodyText"/>
        <w:rPr>
          <w:noProof/>
          <w:sz w:val="20"/>
        </w:rPr>
      </w:pPr>
    </w:p>
    <w:p w:rsidR="000B6190" w:rsidRPr="00934C72" w:rsidRDefault="000B6190" w:rsidP="00354E0B">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86" w:name="_Toc364158554"/>
            <w:r w:rsidR="002A4E57">
              <w:rPr>
                <w:noProof/>
                <w:lang w:val="sr-Cyrl-CS"/>
              </w:rPr>
              <w:t xml:space="preserve">                  </w:t>
            </w:r>
            <w:bookmarkStart w:id="87" w:name="_Toc515605664"/>
            <w:r w:rsidR="00933AE5">
              <w:rPr>
                <w:noProof/>
                <w:lang w:val="sr-Cyrl-CS"/>
              </w:rPr>
              <w:t>12</w:t>
            </w:r>
            <w:r w:rsidR="002A4E57">
              <w:rPr>
                <w:noProof/>
                <w:lang w:val="sr-Cyrl-CS"/>
              </w:rPr>
              <w:t xml:space="preserve">. </w:t>
            </w:r>
            <w:r w:rsidR="0001391B">
              <w:rPr>
                <w:noProof/>
                <w:lang w:val="sr-Cyrl-CS"/>
              </w:rPr>
              <w:t xml:space="preserve"> </w:t>
            </w:r>
            <w:r w:rsidRPr="002D5B2C">
              <w:rPr>
                <w:noProof/>
              </w:rPr>
              <w:t>ОПШТИ ПОДАЦИ О ПОНУЂАЧУ ИЗ ГРУПЕ ПОНУЂАЧА</w:t>
            </w:r>
            <w:bookmarkEnd w:id="86"/>
            <w:bookmarkEnd w:id="87"/>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p w:rsidR="00052662" w:rsidRDefault="00052662" w:rsidP="00AB39E7">
      <w:pPr>
        <w:rPr>
          <w:b/>
          <w:noProof/>
        </w:rPr>
      </w:pPr>
    </w:p>
    <w:p w:rsidR="00052662" w:rsidRDefault="00052662" w:rsidP="00AB39E7">
      <w:pPr>
        <w:rPr>
          <w:b/>
          <w:noProof/>
        </w:rPr>
      </w:pPr>
    </w:p>
    <w:p w:rsidR="00052662" w:rsidRDefault="00052662" w:rsidP="00AB39E7">
      <w:pPr>
        <w:rPr>
          <w:b/>
          <w:noProof/>
        </w:rPr>
      </w:pPr>
    </w:p>
    <w:p w:rsidR="00052662" w:rsidRDefault="0005266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br w:type="page"/>
            </w:r>
            <w:bookmarkStart w:id="88" w:name="_Toc364158555"/>
            <w:r w:rsidR="002A4E57">
              <w:rPr>
                <w:noProof/>
                <w:lang w:val="sr-Cyrl-CS"/>
              </w:rPr>
              <w:t xml:space="preserve">                                                     </w:t>
            </w:r>
            <w:bookmarkStart w:id="89" w:name="_Toc515605665"/>
            <w:r w:rsidR="00933AE5">
              <w:rPr>
                <w:noProof/>
                <w:lang w:val="sr-Cyrl-CS"/>
              </w:rPr>
              <w:t>13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8"/>
            <w:bookmarkEnd w:id="89"/>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ind w:firstLine="720"/>
        <w:rPr>
          <w:noProof/>
        </w:rPr>
        <w:sectPr w:rsidR="00240507" w:rsidSect="00084E9A">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993" w:left="1418" w:header="709" w:footer="427" w:gutter="0"/>
          <w:cols w:space="708"/>
          <w:docGrid w:linePitch="360"/>
        </w:sectPr>
      </w:pPr>
    </w:p>
    <w:p w:rsidR="00353984" w:rsidRDefault="00353984" w:rsidP="004B4B49">
      <w:pPr>
        <w:ind w:firstLine="720"/>
        <w:jc w:val="both"/>
        <w:rPr>
          <w:lang w:val="sr-Cyrl-CS"/>
        </w:rPr>
      </w:pPr>
    </w:p>
    <w:p w:rsidR="004B4B49" w:rsidRDefault="004B4B49" w:rsidP="004B4B49">
      <w:pPr>
        <w:ind w:firstLine="720"/>
        <w:jc w:val="both"/>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4B4B49" w:rsidRPr="00877792" w:rsidRDefault="004B4B49" w:rsidP="004B4B49">
      <w:pPr>
        <w:ind w:firstLine="720"/>
        <w:rPr>
          <w:sz w:val="10"/>
          <w:szCs w:val="10"/>
          <w:lang w:val="sr-Cyrl-CS"/>
        </w:rPr>
      </w:pPr>
    </w:p>
    <w:p w:rsidR="004B4B49" w:rsidRPr="0002002A" w:rsidRDefault="004B4B49" w:rsidP="004B4B49">
      <w:pPr>
        <w:ind w:firstLine="720"/>
        <w:rPr>
          <w:sz w:val="16"/>
          <w:szCs w:val="16"/>
          <w:lang w:val="sr-Cyrl-CS"/>
        </w:rPr>
      </w:pPr>
    </w:p>
    <w:tbl>
      <w:tblPr>
        <w:tblW w:w="0" w:type="auto"/>
        <w:tblLook w:val="01E0" w:firstRow="1" w:lastRow="1" w:firstColumn="1" w:lastColumn="1" w:noHBand="0" w:noVBand="0"/>
      </w:tblPr>
      <w:tblGrid>
        <w:gridCol w:w="1522"/>
        <w:gridCol w:w="7973"/>
      </w:tblGrid>
      <w:tr w:rsidR="004B4B49" w:rsidRPr="002D35C8" w:rsidTr="00622BEB">
        <w:tc>
          <w:tcPr>
            <w:tcW w:w="1548" w:type="dxa"/>
            <w:shd w:val="clear" w:color="auto" w:fill="auto"/>
          </w:tcPr>
          <w:p w:rsidR="004B4B49" w:rsidRPr="002D35C8" w:rsidRDefault="004B4B49" w:rsidP="00622BEB">
            <w:pPr>
              <w:rPr>
                <w:b/>
                <w:sz w:val="20"/>
                <w:szCs w:val="20"/>
                <w:lang w:val="sr-Cyrl-CS"/>
              </w:rPr>
            </w:pPr>
            <w:r w:rsidRPr="002D35C8">
              <w:rPr>
                <w:b/>
                <w:sz w:val="20"/>
                <w:szCs w:val="20"/>
                <w:lang w:val="sr-Cyrl-CS"/>
              </w:rPr>
              <w:t>ДУЖНИК:</w:t>
            </w:r>
          </w:p>
        </w:tc>
        <w:tc>
          <w:tcPr>
            <w:tcW w:w="8100" w:type="dxa"/>
            <w:shd w:val="clear" w:color="auto" w:fill="auto"/>
          </w:tcPr>
          <w:p w:rsidR="004B4B49" w:rsidRPr="002D35C8" w:rsidRDefault="004B4B49" w:rsidP="00622BEB">
            <w:pPr>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4B4B49" w:rsidRPr="002D35C8" w:rsidRDefault="004B4B49" w:rsidP="00622BEB">
            <w:pPr>
              <w:rPr>
                <w:b/>
                <w:sz w:val="22"/>
                <w:szCs w:val="22"/>
                <w:lang w:val="sr-Cyrl-CS"/>
              </w:rPr>
            </w:pPr>
            <w:r w:rsidRPr="002D35C8">
              <w:rPr>
                <w:b/>
                <w:sz w:val="22"/>
                <w:szCs w:val="22"/>
                <w:lang w:val="sr-Cyrl-CS"/>
              </w:rPr>
              <w:t>ПИБ</w:t>
            </w:r>
            <w:r w:rsidRPr="002D35C8">
              <w:rPr>
                <w:b/>
                <w:sz w:val="22"/>
                <w:szCs w:val="22"/>
                <w:lang w:val="sr-Latn-CS"/>
              </w:rPr>
              <w:t>:_________________</w:t>
            </w:r>
            <w:r>
              <w:rPr>
                <w:b/>
                <w:sz w:val="22"/>
                <w:szCs w:val="22"/>
                <w:lang w:val="sr-Cyrl-CS"/>
              </w:rPr>
              <w:t xml:space="preserve">______ </w:t>
            </w:r>
            <w:r w:rsidRPr="002D35C8">
              <w:rPr>
                <w:b/>
                <w:sz w:val="22"/>
                <w:szCs w:val="22"/>
                <w:lang w:val="sr-Cyrl-CS"/>
              </w:rPr>
              <w:t>Матични број:___________________________</w:t>
            </w:r>
          </w:p>
          <w:p w:rsidR="004B4B49" w:rsidRPr="002D35C8" w:rsidRDefault="004B4B49" w:rsidP="00622BEB">
            <w:pPr>
              <w:rPr>
                <w:b/>
                <w:sz w:val="22"/>
                <w:szCs w:val="22"/>
                <w:lang w:val="sr-Cyrl-CS"/>
              </w:rPr>
            </w:pPr>
            <w:r w:rsidRPr="002D35C8">
              <w:rPr>
                <w:b/>
                <w:sz w:val="22"/>
                <w:szCs w:val="22"/>
                <w:lang w:val="sr-Cyrl-CS"/>
              </w:rPr>
              <w:t>Текући рачун:</w:t>
            </w:r>
            <w:r>
              <w:rPr>
                <w:b/>
                <w:sz w:val="22"/>
                <w:szCs w:val="22"/>
                <w:lang w:val="sr-Cyrl-CS"/>
              </w:rPr>
              <w:t>___________________</w:t>
            </w:r>
            <w:r>
              <w:rPr>
                <w:b/>
                <w:sz w:val="22"/>
                <w:szCs w:val="22"/>
                <w:lang w:val="en-US"/>
              </w:rPr>
              <w:t xml:space="preserve"> </w:t>
            </w:r>
            <w:r>
              <w:rPr>
                <w:b/>
                <w:sz w:val="22"/>
                <w:szCs w:val="22"/>
                <w:lang w:val="sr-Cyrl-CS"/>
              </w:rPr>
              <w:t>код:</w:t>
            </w:r>
            <w:r w:rsidRPr="002D35C8">
              <w:rPr>
                <w:b/>
                <w:sz w:val="22"/>
                <w:szCs w:val="22"/>
                <w:lang w:val="sr-Cyrl-CS"/>
              </w:rPr>
              <w:t>________________</w:t>
            </w:r>
            <w:r>
              <w:rPr>
                <w:b/>
                <w:sz w:val="22"/>
                <w:szCs w:val="22"/>
                <w:lang w:val="sr-Cyrl-CS"/>
              </w:rPr>
              <w:t>____</w:t>
            </w:r>
            <w:r>
              <w:rPr>
                <w:b/>
                <w:sz w:val="22"/>
                <w:szCs w:val="22"/>
                <w:lang w:val="en-US"/>
              </w:rPr>
              <w:t xml:space="preserve"> </w:t>
            </w:r>
            <w:r w:rsidRPr="002D35C8">
              <w:rPr>
                <w:b/>
                <w:sz w:val="22"/>
                <w:szCs w:val="22"/>
                <w:lang w:val="sr-Cyrl-CS"/>
              </w:rPr>
              <w:t>(назив банке),</w:t>
            </w:r>
          </w:p>
          <w:p w:rsidR="004B4B49" w:rsidRPr="002D35C8" w:rsidRDefault="004B4B49" w:rsidP="00622BEB">
            <w:pPr>
              <w:rPr>
                <w:b/>
                <w:sz w:val="10"/>
                <w:szCs w:val="10"/>
                <w:lang w:val="sr-Cyrl-CS"/>
              </w:rPr>
            </w:pPr>
          </w:p>
        </w:tc>
      </w:tr>
      <w:tr w:rsidR="004B4B49" w:rsidRPr="002D35C8" w:rsidTr="00622BEB">
        <w:tc>
          <w:tcPr>
            <w:tcW w:w="9648" w:type="dxa"/>
            <w:gridSpan w:val="2"/>
            <w:shd w:val="clear" w:color="auto" w:fill="auto"/>
          </w:tcPr>
          <w:p w:rsidR="004B4B49" w:rsidRPr="002D35C8" w:rsidRDefault="004B4B49" w:rsidP="00622BEB">
            <w:pPr>
              <w:jc w:val="center"/>
              <w:rPr>
                <w:b/>
                <w:sz w:val="8"/>
                <w:szCs w:val="8"/>
                <w:lang w:val="sr-Cyrl-CS"/>
              </w:rPr>
            </w:pPr>
          </w:p>
          <w:p w:rsidR="00135C74" w:rsidRDefault="00135C74" w:rsidP="00622BEB">
            <w:pPr>
              <w:jc w:val="center"/>
              <w:rPr>
                <w:b/>
                <w:lang w:val="sr-Cyrl-CS"/>
              </w:rPr>
            </w:pPr>
          </w:p>
          <w:p w:rsidR="004B4B49" w:rsidRPr="002D35C8" w:rsidRDefault="004B4B49" w:rsidP="00622BEB">
            <w:pPr>
              <w:jc w:val="center"/>
              <w:rPr>
                <w:b/>
                <w:lang w:val="sr-Cyrl-CS"/>
              </w:rPr>
            </w:pPr>
            <w:r w:rsidRPr="002D35C8">
              <w:rPr>
                <w:b/>
                <w:lang w:val="sr-Cyrl-CS"/>
              </w:rPr>
              <w:t>И з д а ј е</w:t>
            </w:r>
          </w:p>
        </w:tc>
      </w:tr>
    </w:tbl>
    <w:p w:rsidR="004B4B49" w:rsidRDefault="004B4B49" w:rsidP="004B4B49">
      <w:pPr>
        <w:rPr>
          <w:b/>
          <w:sz w:val="16"/>
          <w:szCs w:val="16"/>
          <w:lang w:val="sr-Cyrl-CS"/>
        </w:rPr>
      </w:pPr>
    </w:p>
    <w:p w:rsidR="004B4B49" w:rsidRPr="00877792" w:rsidRDefault="004B4B49" w:rsidP="004B4B49">
      <w:pPr>
        <w:rPr>
          <w:b/>
          <w:sz w:val="10"/>
          <w:szCs w:val="10"/>
          <w:lang w:val="sr-Cyrl-CS"/>
        </w:rPr>
      </w:pPr>
    </w:p>
    <w:p w:rsidR="004B4B49" w:rsidRPr="008C4A9D" w:rsidRDefault="004B4B49" w:rsidP="004B4B49">
      <w:pPr>
        <w:jc w:val="center"/>
        <w:rPr>
          <w:b/>
          <w:sz w:val="28"/>
          <w:szCs w:val="28"/>
          <w:lang w:val="sr-Cyrl-CS"/>
        </w:rPr>
      </w:pPr>
      <w:r w:rsidRPr="008C4A9D">
        <w:rPr>
          <w:b/>
          <w:sz w:val="28"/>
          <w:szCs w:val="28"/>
          <w:lang w:val="sr-Cyrl-CS"/>
        </w:rPr>
        <w:t>МЕНИЧНО ПИСМО – ОВЛАШЋЕЊЕ</w:t>
      </w:r>
    </w:p>
    <w:p w:rsidR="004B4B49" w:rsidRPr="0070075A" w:rsidRDefault="004B4B49" w:rsidP="004B4B49">
      <w:pPr>
        <w:jc w:val="center"/>
        <w:rPr>
          <w:b/>
          <w:sz w:val="20"/>
          <w:szCs w:val="20"/>
          <w:lang w:val="sr-Cyrl-CS"/>
        </w:rPr>
      </w:pPr>
      <w:r w:rsidRPr="0070075A">
        <w:rPr>
          <w:b/>
          <w:sz w:val="20"/>
          <w:szCs w:val="20"/>
          <w:lang w:val="sr-Cyrl-CS"/>
        </w:rPr>
        <w:t>ЗА КОРИСНИКА БЛАНКО СОЛО МЕНИЦЕ</w:t>
      </w:r>
    </w:p>
    <w:p w:rsidR="004B4B49" w:rsidRPr="000E7C1B" w:rsidRDefault="004B4B49" w:rsidP="004B4B49">
      <w:pPr>
        <w:rPr>
          <w:b/>
          <w:sz w:val="22"/>
          <w:szCs w:val="22"/>
          <w:lang w:val="sr-Cyrl-CS"/>
        </w:rPr>
      </w:pPr>
    </w:p>
    <w:tbl>
      <w:tblPr>
        <w:tblW w:w="0" w:type="auto"/>
        <w:tblLook w:val="01E0" w:firstRow="1" w:lastRow="1" w:firstColumn="1" w:lastColumn="1" w:noHBand="0" w:noVBand="0"/>
      </w:tblPr>
      <w:tblGrid>
        <w:gridCol w:w="1540"/>
        <w:gridCol w:w="7955"/>
      </w:tblGrid>
      <w:tr w:rsidR="004B4B49" w:rsidRPr="002D35C8" w:rsidTr="00622BEB">
        <w:tc>
          <w:tcPr>
            <w:tcW w:w="1548" w:type="dxa"/>
            <w:shd w:val="clear" w:color="auto" w:fill="auto"/>
          </w:tcPr>
          <w:p w:rsidR="004B4B49" w:rsidRPr="002D35C8" w:rsidRDefault="004B4B49" w:rsidP="00622BEB">
            <w:pPr>
              <w:rPr>
                <w:b/>
                <w:sz w:val="20"/>
                <w:szCs w:val="20"/>
                <w:lang w:val="sr-Cyrl-CS"/>
              </w:rPr>
            </w:pPr>
            <w:r w:rsidRPr="002D35C8">
              <w:rPr>
                <w:b/>
                <w:sz w:val="20"/>
                <w:szCs w:val="20"/>
                <w:lang w:val="sr-Cyrl-CS"/>
              </w:rPr>
              <w:t>КОРИСНИК:</w:t>
            </w:r>
          </w:p>
          <w:p w:rsidR="004B4B49" w:rsidRPr="002D35C8" w:rsidRDefault="004B4B49" w:rsidP="00622BEB">
            <w:pPr>
              <w:rPr>
                <w:b/>
                <w:sz w:val="20"/>
                <w:szCs w:val="20"/>
                <w:lang w:val="sr-Cyrl-CS"/>
              </w:rPr>
            </w:pPr>
            <w:r w:rsidRPr="002D35C8">
              <w:rPr>
                <w:b/>
                <w:sz w:val="20"/>
                <w:szCs w:val="20"/>
                <w:lang w:val="sr-Cyrl-CS"/>
              </w:rPr>
              <w:t>(поверилац)</w:t>
            </w:r>
          </w:p>
        </w:tc>
        <w:tc>
          <w:tcPr>
            <w:tcW w:w="8640" w:type="dxa"/>
            <w:shd w:val="clear" w:color="auto" w:fill="auto"/>
          </w:tcPr>
          <w:p w:rsidR="004B4B49" w:rsidRDefault="004B4B49" w:rsidP="00622BEB">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4B4B49" w:rsidRPr="00DE7B37" w:rsidRDefault="004B4B49" w:rsidP="00622BEB">
            <w:pPr>
              <w:jc w:val="both"/>
              <w:rPr>
                <w:sz w:val="22"/>
                <w:szCs w:val="22"/>
                <w:lang w:val="sr-Cyrl-CS"/>
              </w:rPr>
            </w:pPr>
            <w:r w:rsidRPr="00DE7B37">
              <w:rPr>
                <w:sz w:val="22"/>
                <w:szCs w:val="22"/>
                <w:lang w:val="sr-Cyrl-CS"/>
              </w:rPr>
              <w:t>ул. Хајдук Вељкова бр. 1, Нови Сад</w:t>
            </w:r>
          </w:p>
          <w:p w:rsidR="004B4B49" w:rsidRPr="002D35C8" w:rsidRDefault="004B4B49" w:rsidP="00622BEB">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4B4B49" w:rsidRPr="007E1E81" w:rsidRDefault="004B4B49" w:rsidP="0033303A">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w:t>
            </w:r>
            <w:r>
              <w:rPr>
                <w:sz w:val="22"/>
                <w:szCs w:val="22"/>
              </w:rPr>
              <w:t>-</w:t>
            </w:r>
            <w:r w:rsidRPr="00DE7B37">
              <w:rPr>
                <w:sz w:val="22"/>
                <w:szCs w:val="22"/>
                <w:lang w:val="sr-Cyrl-CS"/>
              </w:rPr>
              <w:t>РС,</w:t>
            </w:r>
            <w:r>
              <w:rPr>
                <w:sz w:val="22"/>
                <w:szCs w:val="22"/>
              </w:rPr>
              <w:t xml:space="preserve"> </w:t>
            </w:r>
            <w:r w:rsidRPr="00DE7B37">
              <w:rPr>
                <w:sz w:val="22"/>
                <w:szCs w:val="22"/>
                <w:lang w:val="sr-Cyrl-CS"/>
              </w:rPr>
              <w:t>Мин</w:t>
            </w:r>
            <w:r w:rsidR="0033303A">
              <w:rPr>
                <w:sz w:val="22"/>
                <w:szCs w:val="22"/>
              </w:rPr>
              <w:t>.</w:t>
            </w:r>
            <w:r w:rsidRPr="00DE7B37">
              <w:rPr>
                <w:sz w:val="22"/>
                <w:szCs w:val="22"/>
                <w:lang w:val="sr-Cyrl-CS"/>
              </w:rPr>
              <w:t xml:space="preserve"> финансија</w:t>
            </w:r>
          </w:p>
        </w:tc>
      </w:tr>
    </w:tbl>
    <w:p w:rsidR="004B4B49" w:rsidRPr="0002002A" w:rsidRDefault="004B4B49" w:rsidP="004B4B49">
      <w:pPr>
        <w:rPr>
          <w:b/>
          <w:sz w:val="10"/>
          <w:szCs w:val="10"/>
          <w:lang w:val="sr-Cyrl-CS"/>
        </w:rPr>
      </w:pPr>
    </w:p>
    <w:p w:rsidR="004B4B49" w:rsidRDefault="004B4B49" w:rsidP="004B4B49">
      <w:pPr>
        <w:jc w:val="both"/>
        <w:rPr>
          <w:sz w:val="22"/>
          <w:szCs w:val="22"/>
          <w:lang w:val="sr-Cyrl-CS"/>
        </w:rPr>
      </w:pPr>
    </w:p>
    <w:p w:rsidR="004B4B49" w:rsidRDefault="004B4B49" w:rsidP="004B4B49">
      <w:pPr>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00A315F1">
        <w:rPr>
          <w:lang w:val="sr-Cyrl-CS"/>
        </w:rPr>
        <w:t xml:space="preserve"> </w:t>
      </w:r>
      <w:r w:rsidRPr="007403E1">
        <w:rPr>
          <w:lang w:val="sr-Cyrl-CS"/>
        </w:rPr>
        <w:t>__________________</w:t>
      </w:r>
      <w:r>
        <w:rPr>
          <w:lang w:val="sr-Cyrl-CS"/>
        </w:rPr>
        <w:t>_</w:t>
      </w:r>
      <w:r w:rsidR="00A315F1">
        <w:rPr>
          <w:lang w:val="sr-Cyrl-CS"/>
        </w:rPr>
        <w:t xml:space="preserve"> </w:t>
      </w:r>
      <w:r>
        <w:rPr>
          <w:lang w:val="sr-Cyrl-CS"/>
        </w:rPr>
        <w:t>динара</w:t>
      </w:r>
      <w:r>
        <w:t xml:space="preserve"> </w:t>
      </w:r>
      <w:r w:rsidRPr="007403E1">
        <w:rPr>
          <w:lang w:val="sr-Cyrl-CS"/>
        </w:rPr>
        <w:t>(словима</w:t>
      </w:r>
      <w:r w:rsidR="00A315F1">
        <w:rPr>
          <w:lang w:val="sr-Cyrl-CS"/>
        </w:rPr>
        <w:t xml:space="preserve"> </w:t>
      </w:r>
      <w:r w:rsidRPr="007403E1">
        <w:rPr>
          <w:lang w:val="sr-Cyrl-CS"/>
        </w:rPr>
        <w:t>_________</w:t>
      </w:r>
      <w:r w:rsidRPr="007403E1">
        <w:t>_____</w:t>
      </w:r>
      <w:r w:rsidR="00A315F1">
        <w:rPr>
          <w:lang w:val="sr-Cyrl-CS"/>
        </w:rPr>
        <w:t>___________________</w:t>
      </w:r>
      <w:r>
        <w:rPr>
          <w:lang w:val="sr-Cyrl-CS"/>
        </w:rPr>
        <w:t>___</w:t>
      </w:r>
      <w:r w:rsidR="00A315F1">
        <w:rPr>
          <w:lang w:val="sr-Cyrl-CS"/>
        </w:rPr>
        <w:t xml:space="preserve"> </w:t>
      </w:r>
      <w:r w:rsidRPr="007403E1">
        <w:rPr>
          <w:lang w:val="sr-Cyrl-CS"/>
        </w:rPr>
        <w:t xml:space="preserve">динара), по уговору о јавној набавци број </w:t>
      </w:r>
      <w:r w:rsidR="003C2B15">
        <w:rPr>
          <w:b/>
        </w:rPr>
        <w:t>355</w:t>
      </w:r>
      <w:r w:rsidR="00FD1FBD">
        <w:rPr>
          <w:b/>
        </w:rPr>
        <w:t>-18-О</w:t>
      </w:r>
      <w:r>
        <w:rPr>
          <w:b/>
          <w:lang w:val="sr-Cyrl-CS"/>
        </w:rPr>
        <w:t xml:space="preserve"> </w:t>
      </w:r>
      <w:r>
        <w:rPr>
          <w:lang w:val="sr-Cyrl-CS"/>
        </w:rPr>
        <w:t xml:space="preserve">- </w:t>
      </w:r>
      <w:r w:rsidR="00FD1FBD">
        <w:rPr>
          <w:b/>
          <w:lang w:val="sr-Cyrl-CS"/>
        </w:rPr>
        <w:t xml:space="preserve">Набавка </w:t>
      </w:r>
      <w:r w:rsidR="00BE0E14">
        <w:rPr>
          <w:b/>
          <w:lang w:val="sr-Cyrl-CS"/>
        </w:rPr>
        <w:t>осталог медицинског</w:t>
      </w:r>
      <w:r w:rsidR="00FD1FBD">
        <w:rPr>
          <w:b/>
          <w:lang w:val="sr-Cyrl-CS"/>
        </w:rPr>
        <w:t xml:space="preserve"> материјала</w:t>
      </w:r>
      <w:r w:rsidR="003B713B">
        <w:rPr>
          <w:b/>
        </w:rPr>
        <w:t xml:space="preserve"> за потребе </w:t>
      </w:r>
      <w:r w:rsidR="003B713B" w:rsidRPr="00A978FC">
        <w:rPr>
          <w:b/>
          <w:noProof/>
        </w:rPr>
        <w:t>Клиничког центра Војводине</w:t>
      </w:r>
      <w:r>
        <w:rPr>
          <w:b/>
          <w:noProof/>
        </w:rPr>
        <w:t>,</w:t>
      </w:r>
      <w:r w:rsidR="00B51266">
        <w:rPr>
          <w:b/>
          <w:noProof/>
        </w:rPr>
        <w:t xml:space="preserve"> </w:t>
      </w:r>
      <w:r w:rsidR="00B51266" w:rsidRPr="00C3637C">
        <w:rPr>
          <w:b/>
          <w:noProof/>
        </w:rPr>
        <w:t>за партију</w:t>
      </w:r>
      <w:r w:rsidR="00B831AA">
        <w:rPr>
          <w:b/>
          <w:noProof/>
        </w:rPr>
        <w:t>/е</w:t>
      </w:r>
      <w:r w:rsidR="00B51266" w:rsidRPr="00C3637C">
        <w:rPr>
          <w:b/>
          <w:noProof/>
        </w:rPr>
        <w:t xml:space="preserve"> број _</w:t>
      </w:r>
      <w:r w:rsidR="00B831AA">
        <w:rPr>
          <w:b/>
          <w:noProof/>
        </w:rPr>
        <w:t>________</w:t>
      </w:r>
      <w:r w:rsidR="00B51266" w:rsidRPr="00C3637C">
        <w:rPr>
          <w:b/>
          <w:noProof/>
        </w:rPr>
        <w:t>___</w:t>
      </w:r>
      <w:r w:rsidRPr="007403E1">
        <w:rPr>
          <w:lang w:val="sr-Cyrl-CS"/>
        </w:rPr>
        <w:t>, уколико као дужник не изврши уговорене обавезе у предвиђеном року.</w:t>
      </w:r>
    </w:p>
    <w:p w:rsidR="001317B1" w:rsidRPr="007403E1" w:rsidRDefault="001317B1" w:rsidP="004B4B49">
      <w:pPr>
        <w:ind w:firstLine="720"/>
        <w:jc w:val="both"/>
        <w:rPr>
          <w:lang w:val="sr-Cyrl-CS"/>
        </w:rPr>
      </w:pPr>
    </w:p>
    <w:p w:rsidR="004B4B49" w:rsidRPr="007403E1" w:rsidRDefault="004B4B49" w:rsidP="004B4B49">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052662" w:rsidRDefault="00052662" w:rsidP="004B4B49">
      <w:pPr>
        <w:ind w:firstLine="720"/>
        <w:jc w:val="both"/>
        <w:rPr>
          <w:lang w:val="sr-Cyrl-CS"/>
        </w:rPr>
      </w:pPr>
    </w:p>
    <w:p w:rsidR="004B4B49" w:rsidRPr="007403E1" w:rsidRDefault="004B4B49" w:rsidP="004B4B49">
      <w:pPr>
        <w:ind w:firstLine="720"/>
        <w:jc w:val="both"/>
        <w:rPr>
          <w:lang w:val="sr-Cyrl-CS"/>
        </w:rPr>
      </w:pPr>
      <w:r>
        <w:rPr>
          <w:lang w:val="sr-Cyrl-CS"/>
        </w:rPr>
        <w:t xml:space="preserve">Меница и менично овлашћење су </w:t>
      </w:r>
      <w:r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52662" w:rsidRDefault="00052662" w:rsidP="004B4B49">
      <w:pPr>
        <w:ind w:firstLine="720"/>
        <w:jc w:val="both"/>
        <w:rPr>
          <w:lang w:val="ru-RU"/>
        </w:rPr>
      </w:pPr>
    </w:p>
    <w:p w:rsidR="004B4B49" w:rsidRPr="007403E1" w:rsidRDefault="004B4B49" w:rsidP="004B4B49">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315F1" w:rsidRPr="00E052EA" w:rsidRDefault="00A315F1" w:rsidP="004B4B49">
      <w:pPr>
        <w:jc w:val="both"/>
        <w:rPr>
          <w:color w:val="FF0000"/>
          <w:sz w:val="16"/>
          <w:szCs w:val="16"/>
          <w:lang w:val="sr-Cyrl-CS"/>
        </w:rPr>
      </w:pPr>
    </w:p>
    <w:p w:rsidR="004B4B49" w:rsidRPr="00306582" w:rsidRDefault="004B4B49" w:rsidP="004B4B49">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Pr>
          <w:b/>
          <w:sz w:val="22"/>
          <w:szCs w:val="22"/>
          <w:lang w:val="sr-Cyrl-CS"/>
        </w:rPr>
        <w:t>_____________________</w:t>
      </w:r>
    </w:p>
    <w:p w:rsidR="004B4B49" w:rsidRPr="007403E1" w:rsidRDefault="004B4B49" w:rsidP="004B4B49">
      <w:pPr>
        <w:jc w:val="both"/>
        <w:rPr>
          <w:b/>
          <w:sz w:val="22"/>
          <w:szCs w:val="22"/>
          <w:lang w:val="sr-Cyrl-CS"/>
        </w:rPr>
      </w:pPr>
      <w:r w:rsidRPr="007403E1">
        <w:rPr>
          <w:b/>
          <w:sz w:val="22"/>
          <w:szCs w:val="22"/>
          <w:lang w:val="sr-Cyrl-CS"/>
        </w:rPr>
        <w:t xml:space="preserve">              - картон депонованих потписа</w:t>
      </w:r>
    </w:p>
    <w:p w:rsidR="004B4B49" w:rsidRPr="007403E1" w:rsidRDefault="004B4B49" w:rsidP="004B4B49">
      <w:pPr>
        <w:jc w:val="both"/>
        <w:rPr>
          <w:b/>
          <w:sz w:val="22"/>
          <w:szCs w:val="22"/>
          <w:lang w:val="sr-Cyrl-CS"/>
        </w:rPr>
      </w:pPr>
      <w:r w:rsidRPr="007403E1">
        <w:rPr>
          <w:b/>
          <w:sz w:val="22"/>
          <w:szCs w:val="22"/>
          <w:lang w:val="sr-Cyrl-CS"/>
        </w:rPr>
        <w:t xml:space="preserve">              - оверени потиси лица овлашћених за заступање</w:t>
      </w:r>
    </w:p>
    <w:p w:rsidR="004B4B49" w:rsidRPr="007403E1" w:rsidRDefault="004B4B49" w:rsidP="004B4B49">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4B4B49" w:rsidRPr="007403E1" w:rsidTr="00622BEB">
        <w:trPr>
          <w:gridAfter w:val="3"/>
          <w:wAfter w:w="5688" w:type="dxa"/>
        </w:trPr>
        <w:tc>
          <w:tcPr>
            <w:tcW w:w="4140" w:type="dxa"/>
            <w:shd w:val="clear" w:color="auto" w:fill="auto"/>
          </w:tcPr>
          <w:p w:rsidR="004B4B49" w:rsidRPr="007403E1" w:rsidRDefault="004B4B49" w:rsidP="00622BEB">
            <w:pPr>
              <w:rPr>
                <w:b/>
                <w:sz w:val="22"/>
                <w:szCs w:val="22"/>
                <w:lang w:val="sr-Cyrl-CS"/>
              </w:rPr>
            </w:pPr>
          </w:p>
        </w:tc>
      </w:tr>
      <w:tr w:rsidR="004B4B49" w:rsidRPr="007403E1" w:rsidTr="00622BEB">
        <w:tc>
          <w:tcPr>
            <w:tcW w:w="4428" w:type="dxa"/>
            <w:gridSpan w:val="2"/>
            <w:shd w:val="clear" w:color="auto" w:fill="auto"/>
          </w:tcPr>
          <w:p w:rsidR="004B4B49" w:rsidRPr="007403E1" w:rsidRDefault="004B4B49" w:rsidP="00622BEB">
            <w:pPr>
              <w:jc w:val="both"/>
              <w:rPr>
                <w:b/>
                <w:sz w:val="22"/>
                <w:szCs w:val="22"/>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jc w:val="center"/>
              <w:rPr>
                <w:b/>
                <w:sz w:val="22"/>
                <w:szCs w:val="22"/>
                <w:lang w:val="sr-Cyrl-CS"/>
              </w:rPr>
            </w:pPr>
          </w:p>
        </w:tc>
      </w:tr>
      <w:tr w:rsidR="004B4B49" w:rsidRPr="007403E1" w:rsidTr="00622BEB">
        <w:trPr>
          <w:trHeight w:val="212"/>
        </w:trPr>
        <w:tc>
          <w:tcPr>
            <w:tcW w:w="4428" w:type="dxa"/>
            <w:gridSpan w:val="2"/>
            <w:shd w:val="clear" w:color="auto" w:fill="auto"/>
          </w:tcPr>
          <w:p w:rsidR="004B4B49" w:rsidRPr="007403E1" w:rsidRDefault="004B4B49" w:rsidP="00622BEB">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jc w:val="center"/>
              <w:rPr>
                <w:b/>
                <w:sz w:val="22"/>
                <w:szCs w:val="22"/>
                <w:lang w:val="sr-Cyrl-CS"/>
              </w:rPr>
            </w:pPr>
          </w:p>
        </w:tc>
      </w:tr>
      <w:tr w:rsidR="004B4B49" w:rsidRPr="007403E1" w:rsidTr="00622BEB">
        <w:tc>
          <w:tcPr>
            <w:tcW w:w="4428" w:type="dxa"/>
            <w:gridSpan w:val="2"/>
            <w:tcBorders>
              <w:bottom w:val="single" w:sz="4" w:space="0" w:color="auto"/>
            </w:tcBorders>
            <w:shd w:val="clear" w:color="auto" w:fill="auto"/>
          </w:tcPr>
          <w:p w:rsidR="004B4B49" w:rsidRPr="007403E1" w:rsidRDefault="004B4B49" w:rsidP="00622BEB">
            <w:pPr>
              <w:rPr>
                <w:sz w:val="22"/>
                <w:szCs w:val="22"/>
                <w:lang w:val="sr-Cyrl-CS"/>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rPr>
                <w:b/>
                <w:sz w:val="22"/>
                <w:szCs w:val="22"/>
                <w:lang w:val="sr-Cyrl-CS"/>
              </w:rPr>
            </w:pPr>
          </w:p>
          <w:p w:rsidR="004B4B49" w:rsidRPr="007403E1" w:rsidRDefault="004B4B49" w:rsidP="00622BEB">
            <w:pPr>
              <w:rPr>
                <w:b/>
                <w:sz w:val="22"/>
                <w:szCs w:val="22"/>
                <w:lang w:val="sr-Cyrl-CS"/>
              </w:rPr>
            </w:pPr>
            <w:r w:rsidRPr="007403E1">
              <w:rPr>
                <w:b/>
                <w:sz w:val="22"/>
                <w:szCs w:val="22"/>
                <w:lang w:val="sr-Cyrl-CS"/>
              </w:rPr>
              <w:t>ДУЖНИК – ИЗДАВАЛАЦ МЕНИЦЕ</w:t>
            </w:r>
          </w:p>
        </w:tc>
      </w:tr>
      <w:tr w:rsidR="004B4B49" w:rsidRPr="007403E1" w:rsidTr="00622BEB">
        <w:tc>
          <w:tcPr>
            <w:tcW w:w="4428" w:type="dxa"/>
            <w:gridSpan w:val="2"/>
            <w:tcBorders>
              <w:top w:val="single" w:sz="4" w:space="0" w:color="auto"/>
            </w:tcBorders>
            <w:shd w:val="clear" w:color="auto" w:fill="auto"/>
          </w:tcPr>
          <w:p w:rsidR="004B4B49" w:rsidRPr="007403E1" w:rsidRDefault="004B4B49" w:rsidP="00622BEB">
            <w:pPr>
              <w:jc w:val="both"/>
              <w:rPr>
                <w:b/>
                <w:sz w:val="22"/>
                <w:szCs w:val="22"/>
                <w:lang w:val="sr-Cyrl-CS"/>
              </w:rPr>
            </w:pPr>
          </w:p>
        </w:tc>
        <w:tc>
          <w:tcPr>
            <w:tcW w:w="1260" w:type="dxa"/>
            <w:shd w:val="clear" w:color="auto" w:fill="auto"/>
          </w:tcPr>
          <w:p w:rsidR="004B4B49" w:rsidRPr="007403E1" w:rsidRDefault="004B4B49" w:rsidP="00622BEB">
            <w:pPr>
              <w:jc w:val="right"/>
              <w:rPr>
                <w:sz w:val="22"/>
                <w:szCs w:val="22"/>
                <w:lang w:val="sr-Cyrl-CS"/>
              </w:rPr>
            </w:pPr>
          </w:p>
          <w:p w:rsidR="004B4B49" w:rsidRPr="007403E1" w:rsidRDefault="004B4B49" w:rsidP="00622BEB">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4B4B49" w:rsidRPr="007403E1" w:rsidRDefault="004B4B49" w:rsidP="00622BEB">
            <w:pPr>
              <w:jc w:val="center"/>
              <w:rPr>
                <w:b/>
                <w:sz w:val="22"/>
                <w:szCs w:val="22"/>
                <w:lang w:val="sr-Cyrl-CS"/>
              </w:rPr>
            </w:pPr>
          </w:p>
        </w:tc>
      </w:tr>
      <w:tr w:rsidR="004B4B49" w:rsidRPr="007403E1" w:rsidTr="00622BEB">
        <w:tc>
          <w:tcPr>
            <w:tcW w:w="4428" w:type="dxa"/>
            <w:gridSpan w:val="2"/>
            <w:shd w:val="clear" w:color="auto" w:fill="auto"/>
          </w:tcPr>
          <w:p w:rsidR="004B4B49" w:rsidRPr="007403E1" w:rsidRDefault="004B4B49" w:rsidP="00622BEB">
            <w:pPr>
              <w:jc w:val="both"/>
              <w:rPr>
                <w:b/>
                <w:sz w:val="22"/>
                <w:szCs w:val="22"/>
                <w:lang w:val="sr-Cyrl-CS"/>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tcBorders>
              <w:top w:val="single" w:sz="4" w:space="0" w:color="auto"/>
            </w:tcBorders>
            <w:shd w:val="clear" w:color="auto" w:fill="auto"/>
          </w:tcPr>
          <w:p w:rsidR="004B4B49" w:rsidRPr="007403E1" w:rsidRDefault="004B4B49" w:rsidP="00622BEB">
            <w:pPr>
              <w:jc w:val="center"/>
              <w:rPr>
                <w:sz w:val="22"/>
                <w:szCs w:val="22"/>
                <w:lang w:val="sr-Cyrl-CS"/>
              </w:rPr>
            </w:pPr>
            <w:r w:rsidRPr="007403E1">
              <w:rPr>
                <w:sz w:val="22"/>
                <w:szCs w:val="22"/>
                <w:lang w:val="sr-Cyrl-CS"/>
              </w:rPr>
              <w:t>Потпис овлашћеног лица</w:t>
            </w:r>
          </w:p>
        </w:tc>
      </w:tr>
    </w:tbl>
    <w:p w:rsidR="00240507" w:rsidRPr="00045D22" w:rsidRDefault="00240507" w:rsidP="004C212D"/>
    <w:sectPr w:rsidR="00240507" w:rsidRPr="00045D22" w:rsidSect="00FE1643">
      <w:pgSz w:w="11906" w:h="16838"/>
      <w:pgMar w:top="568" w:right="1418"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B21" w:rsidRDefault="00B27B21">
      <w:r>
        <w:separator/>
      </w:r>
    </w:p>
  </w:endnote>
  <w:endnote w:type="continuationSeparator" w:id="0">
    <w:p w:rsidR="00B27B21" w:rsidRDefault="00B27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B27B21" w:rsidRPr="00F9120C" w:rsidRDefault="00B27B21" w:rsidP="00F9120C">
            <w:pPr>
              <w:pStyle w:val="Footer"/>
              <w:jc w:val="right"/>
            </w:pPr>
            <w:r>
              <w:rPr>
                <w:b/>
                <w:bCs/>
              </w:rPr>
              <w:fldChar w:fldCharType="begin"/>
            </w:r>
            <w:r>
              <w:rPr>
                <w:b/>
                <w:bCs/>
              </w:rPr>
              <w:instrText xml:space="preserve"> PAGE </w:instrText>
            </w:r>
            <w:r>
              <w:rPr>
                <w:b/>
                <w:bCs/>
              </w:rPr>
              <w:fldChar w:fldCharType="separate"/>
            </w:r>
            <w:r w:rsidR="00D174C8">
              <w:rPr>
                <w:b/>
                <w:bCs/>
                <w:noProof/>
              </w:rPr>
              <w:t>2</w:t>
            </w:r>
            <w:r>
              <w:rPr>
                <w:b/>
                <w:bCs/>
              </w:rPr>
              <w:fldChar w:fldCharType="end"/>
            </w:r>
            <w:r>
              <w:t xml:space="preserve"> / </w:t>
            </w:r>
            <w:r>
              <w:rPr>
                <w:b/>
                <w:bCs/>
              </w:rPr>
              <w:fldChar w:fldCharType="begin"/>
            </w:r>
            <w:r>
              <w:rPr>
                <w:b/>
                <w:bCs/>
              </w:rPr>
              <w:instrText xml:space="preserve"> NUMPAGES  </w:instrText>
            </w:r>
            <w:r>
              <w:rPr>
                <w:b/>
                <w:bCs/>
              </w:rPr>
              <w:fldChar w:fldCharType="separate"/>
            </w:r>
            <w:r w:rsidR="00D174C8">
              <w:rPr>
                <w:b/>
                <w:bCs/>
                <w:noProof/>
              </w:rPr>
              <w:t>73</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B21" w:rsidRDefault="00B27B2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7B21" w:rsidRDefault="00B27B21"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548930"/>
      <w:docPartObj>
        <w:docPartGallery w:val="Page Numbers (Bottom of Page)"/>
        <w:docPartUnique/>
      </w:docPartObj>
    </w:sdtPr>
    <w:sdtContent>
      <w:sdt>
        <w:sdtPr>
          <w:id w:val="-2066103438"/>
          <w:docPartObj>
            <w:docPartGallery w:val="Page Numbers (Top of Page)"/>
            <w:docPartUnique/>
          </w:docPartObj>
        </w:sdtPr>
        <w:sdtContent>
          <w:p w:rsidR="00B27B21" w:rsidRPr="00045D22" w:rsidRDefault="00B27B21" w:rsidP="00045D22">
            <w:pPr>
              <w:pStyle w:val="Footer"/>
              <w:jc w:val="right"/>
            </w:pPr>
            <w:r>
              <w:rPr>
                <w:b/>
                <w:bCs/>
              </w:rPr>
              <w:fldChar w:fldCharType="begin"/>
            </w:r>
            <w:r>
              <w:rPr>
                <w:b/>
                <w:bCs/>
              </w:rPr>
              <w:instrText xml:space="preserve"> PAGE </w:instrText>
            </w:r>
            <w:r>
              <w:rPr>
                <w:b/>
                <w:bCs/>
              </w:rPr>
              <w:fldChar w:fldCharType="separate"/>
            </w:r>
            <w:r w:rsidR="00D174C8">
              <w:rPr>
                <w:b/>
                <w:bCs/>
                <w:noProof/>
              </w:rPr>
              <w:t>29</w:t>
            </w:r>
            <w:r>
              <w:rPr>
                <w:b/>
                <w:bCs/>
              </w:rPr>
              <w:fldChar w:fldCharType="end"/>
            </w:r>
            <w:r>
              <w:t xml:space="preserve"> / </w:t>
            </w:r>
            <w:r>
              <w:rPr>
                <w:b/>
                <w:bCs/>
              </w:rPr>
              <w:fldChar w:fldCharType="begin"/>
            </w:r>
            <w:r>
              <w:rPr>
                <w:b/>
                <w:bCs/>
              </w:rPr>
              <w:instrText xml:space="preserve"> NUMPAGES  </w:instrText>
            </w:r>
            <w:r>
              <w:rPr>
                <w:b/>
                <w:bCs/>
              </w:rPr>
              <w:fldChar w:fldCharType="separate"/>
            </w:r>
            <w:r w:rsidR="00D174C8">
              <w:rPr>
                <w:b/>
                <w:bCs/>
                <w:noProof/>
              </w:rPr>
              <w:t>73</w:t>
            </w:r>
            <w:r>
              <w:rPr>
                <w:b/>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B21" w:rsidRDefault="00B27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B21" w:rsidRDefault="00B27B21">
      <w:r>
        <w:separator/>
      </w:r>
    </w:p>
  </w:footnote>
  <w:footnote w:type="continuationSeparator" w:id="0">
    <w:p w:rsidR="00B27B21" w:rsidRDefault="00B27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B21" w:rsidRDefault="00B27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B21" w:rsidRPr="00884492" w:rsidRDefault="00B27B21"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B21" w:rsidRDefault="00B27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58467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AD73C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C77727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D977AF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E9778B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15479A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DA510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4">
    <w:nsid w:val="1DAA27A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F46049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2FB413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3DC70C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5E32DE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73A268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2D5D7A2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2120EE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41A0BC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424029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3F9F748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414B136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2DC2CD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765325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982461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3">
    <w:nsid w:val="4BEF646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4C564BD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52C384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683261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EDD1D1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F26005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1775E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6649472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693F642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0E7217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35A21A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51A2CC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876263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7F1A632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46"/>
  </w:num>
  <w:num w:numId="3">
    <w:abstractNumId w:val="21"/>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1"/>
  </w:num>
  <w:num w:numId="7">
    <w:abstractNumId w:val="16"/>
  </w:num>
  <w:num w:numId="8">
    <w:abstractNumId w:val="42"/>
  </w:num>
  <w:num w:numId="9">
    <w:abstractNumId w:val="11"/>
  </w:num>
  <w:num w:numId="10">
    <w:abstractNumId w:val="32"/>
  </w:num>
  <w:num w:numId="11">
    <w:abstractNumId w:val="13"/>
  </w:num>
  <w:num w:numId="12">
    <w:abstractNumId w:val="49"/>
  </w:num>
  <w:num w:numId="13">
    <w:abstractNumId w:val="38"/>
  </w:num>
  <w:num w:numId="14">
    <w:abstractNumId w:val="34"/>
  </w:num>
  <w:num w:numId="15">
    <w:abstractNumId w:val="19"/>
  </w:num>
  <w:num w:numId="16">
    <w:abstractNumId w:val="35"/>
  </w:num>
  <w:num w:numId="17">
    <w:abstractNumId w:val="22"/>
  </w:num>
  <w:num w:numId="18">
    <w:abstractNumId w:val="29"/>
  </w:num>
  <w:num w:numId="19">
    <w:abstractNumId w:val="10"/>
  </w:num>
  <w:num w:numId="20">
    <w:abstractNumId w:val="7"/>
  </w:num>
  <w:num w:numId="21">
    <w:abstractNumId w:val="44"/>
  </w:num>
  <w:num w:numId="22">
    <w:abstractNumId w:val="48"/>
  </w:num>
  <w:num w:numId="23">
    <w:abstractNumId w:val="45"/>
  </w:num>
  <w:num w:numId="24">
    <w:abstractNumId w:val="41"/>
  </w:num>
  <w:num w:numId="25">
    <w:abstractNumId w:val="47"/>
  </w:num>
  <w:num w:numId="26">
    <w:abstractNumId w:val="31"/>
  </w:num>
  <w:num w:numId="27">
    <w:abstractNumId w:val="25"/>
  </w:num>
  <w:num w:numId="28">
    <w:abstractNumId w:val="28"/>
  </w:num>
  <w:num w:numId="29">
    <w:abstractNumId w:val="43"/>
  </w:num>
  <w:num w:numId="30">
    <w:abstractNumId w:val="36"/>
  </w:num>
  <w:num w:numId="31">
    <w:abstractNumId w:val="15"/>
  </w:num>
  <w:num w:numId="32">
    <w:abstractNumId w:val="18"/>
  </w:num>
  <w:num w:numId="33">
    <w:abstractNumId w:val="37"/>
  </w:num>
  <w:num w:numId="34">
    <w:abstractNumId w:val="12"/>
  </w:num>
  <w:num w:numId="35">
    <w:abstractNumId w:val="14"/>
  </w:num>
  <w:num w:numId="36">
    <w:abstractNumId w:val="30"/>
  </w:num>
  <w:num w:numId="37">
    <w:abstractNumId w:val="20"/>
  </w:num>
  <w:num w:numId="38">
    <w:abstractNumId w:val="17"/>
  </w:num>
  <w:num w:numId="39">
    <w:abstractNumId w:val="24"/>
  </w:num>
  <w:num w:numId="40">
    <w:abstractNumId w:val="23"/>
  </w:num>
  <w:num w:numId="41">
    <w:abstractNumId w:val="33"/>
  </w:num>
  <w:num w:numId="42">
    <w:abstractNumId w:val="4"/>
  </w:num>
  <w:num w:numId="43">
    <w:abstractNumId w:val="5"/>
  </w:num>
  <w:num w:numId="44">
    <w:abstractNumId w:val="8"/>
  </w:num>
  <w:num w:numId="45">
    <w:abstractNumId w:val="9"/>
  </w:num>
  <w:num w:numId="46">
    <w:abstractNumId w:val="27"/>
  </w:num>
  <w:num w:numId="47">
    <w:abstractNumId w:val="50"/>
  </w:num>
  <w:num w:numId="48">
    <w:abstractNumId w:val="4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10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B5"/>
    <w:rsid w:val="0000208D"/>
    <w:rsid w:val="0000324E"/>
    <w:rsid w:val="000041FE"/>
    <w:rsid w:val="000051F9"/>
    <w:rsid w:val="0000565D"/>
    <w:rsid w:val="000119E9"/>
    <w:rsid w:val="00012633"/>
    <w:rsid w:val="00013588"/>
    <w:rsid w:val="0001391B"/>
    <w:rsid w:val="00014202"/>
    <w:rsid w:val="000146CB"/>
    <w:rsid w:val="00016094"/>
    <w:rsid w:val="000209CB"/>
    <w:rsid w:val="00021588"/>
    <w:rsid w:val="00022015"/>
    <w:rsid w:val="00022193"/>
    <w:rsid w:val="00023F04"/>
    <w:rsid w:val="00024A8D"/>
    <w:rsid w:val="0002624C"/>
    <w:rsid w:val="00026332"/>
    <w:rsid w:val="00026357"/>
    <w:rsid w:val="00032804"/>
    <w:rsid w:val="00033C31"/>
    <w:rsid w:val="00034280"/>
    <w:rsid w:val="00035680"/>
    <w:rsid w:val="000364F9"/>
    <w:rsid w:val="0004035E"/>
    <w:rsid w:val="0004375B"/>
    <w:rsid w:val="00044764"/>
    <w:rsid w:val="000459ED"/>
    <w:rsid w:val="00045D22"/>
    <w:rsid w:val="00047CF4"/>
    <w:rsid w:val="00047DDD"/>
    <w:rsid w:val="00050E3E"/>
    <w:rsid w:val="000518CF"/>
    <w:rsid w:val="00051AF8"/>
    <w:rsid w:val="00052662"/>
    <w:rsid w:val="00052B0E"/>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9A"/>
    <w:rsid w:val="00084EA9"/>
    <w:rsid w:val="00085126"/>
    <w:rsid w:val="00086647"/>
    <w:rsid w:val="00086FC5"/>
    <w:rsid w:val="000901DC"/>
    <w:rsid w:val="00090EC4"/>
    <w:rsid w:val="00092A9E"/>
    <w:rsid w:val="00092E2F"/>
    <w:rsid w:val="0009333A"/>
    <w:rsid w:val="00094047"/>
    <w:rsid w:val="00095317"/>
    <w:rsid w:val="0009576F"/>
    <w:rsid w:val="00096E83"/>
    <w:rsid w:val="000A27D8"/>
    <w:rsid w:val="000A2835"/>
    <w:rsid w:val="000A5764"/>
    <w:rsid w:val="000A5B4B"/>
    <w:rsid w:val="000A7DE3"/>
    <w:rsid w:val="000B261D"/>
    <w:rsid w:val="000B2B16"/>
    <w:rsid w:val="000B2D0E"/>
    <w:rsid w:val="000B3808"/>
    <w:rsid w:val="000B4E1C"/>
    <w:rsid w:val="000B4FA1"/>
    <w:rsid w:val="000B6190"/>
    <w:rsid w:val="000B735A"/>
    <w:rsid w:val="000B7E8F"/>
    <w:rsid w:val="000C03AC"/>
    <w:rsid w:val="000C0F46"/>
    <w:rsid w:val="000C2296"/>
    <w:rsid w:val="000C2912"/>
    <w:rsid w:val="000C2AAF"/>
    <w:rsid w:val="000C3B23"/>
    <w:rsid w:val="000C484F"/>
    <w:rsid w:val="000C53A4"/>
    <w:rsid w:val="000C5876"/>
    <w:rsid w:val="000C5A00"/>
    <w:rsid w:val="000C6CF5"/>
    <w:rsid w:val="000D01B7"/>
    <w:rsid w:val="000D12A2"/>
    <w:rsid w:val="000D156A"/>
    <w:rsid w:val="000D205E"/>
    <w:rsid w:val="000D27A5"/>
    <w:rsid w:val="000D3141"/>
    <w:rsid w:val="000D534D"/>
    <w:rsid w:val="000D5493"/>
    <w:rsid w:val="000D6991"/>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4431"/>
    <w:rsid w:val="001057D3"/>
    <w:rsid w:val="0010636A"/>
    <w:rsid w:val="00106431"/>
    <w:rsid w:val="00110B2E"/>
    <w:rsid w:val="00110CF7"/>
    <w:rsid w:val="001110B0"/>
    <w:rsid w:val="001114FD"/>
    <w:rsid w:val="0011312E"/>
    <w:rsid w:val="0012081E"/>
    <w:rsid w:val="00120CB5"/>
    <w:rsid w:val="00121B38"/>
    <w:rsid w:val="00123447"/>
    <w:rsid w:val="00126017"/>
    <w:rsid w:val="001260E8"/>
    <w:rsid w:val="00126DDE"/>
    <w:rsid w:val="00127AFC"/>
    <w:rsid w:val="00130BBA"/>
    <w:rsid w:val="00130D9E"/>
    <w:rsid w:val="001317B1"/>
    <w:rsid w:val="001317C1"/>
    <w:rsid w:val="00134C46"/>
    <w:rsid w:val="00135592"/>
    <w:rsid w:val="00135AFD"/>
    <w:rsid w:val="00135C74"/>
    <w:rsid w:val="001366BB"/>
    <w:rsid w:val="001408DB"/>
    <w:rsid w:val="00141C00"/>
    <w:rsid w:val="0014389F"/>
    <w:rsid w:val="001439B7"/>
    <w:rsid w:val="001444EE"/>
    <w:rsid w:val="00145944"/>
    <w:rsid w:val="0014662C"/>
    <w:rsid w:val="0014694F"/>
    <w:rsid w:val="00147B96"/>
    <w:rsid w:val="00150683"/>
    <w:rsid w:val="0015341C"/>
    <w:rsid w:val="00153C79"/>
    <w:rsid w:val="00153FA9"/>
    <w:rsid w:val="00154736"/>
    <w:rsid w:val="00154CEC"/>
    <w:rsid w:val="00155036"/>
    <w:rsid w:val="00155EA2"/>
    <w:rsid w:val="00156973"/>
    <w:rsid w:val="00157308"/>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1D1"/>
    <w:rsid w:val="001C66D6"/>
    <w:rsid w:val="001D089F"/>
    <w:rsid w:val="001D1B33"/>
    <w:rsid w:val="001D3086"/>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409A"/>
    <w:rsid w:val="00214E81"/>
    <w:rsid w:val="00215347"/>
    <w:rsid w:val="002174BB"/>
    <w:rsid w:val="00217D3C"/>
    <w:rsid w:val="002218E9"/>
    <w:rsid w:val="00222CEC"/>
    <w:rsid w:val="00224F15"/>
    <w:rsid w:val="002259B4"/>
    <w:rsid w:val="0022681C"/>
    <w:rsid w:val="002273B7"/>
    <w:rsid w:val="002279C3"/>
    <w:rsid w:val="00230207"/>
    <w:rsid w:val="00230470"/>
    <w:rsid w:val="00233D1A"/>
    <w:rsid w:val="00234690"/>
    <w:rsid w:val="0023541D"/>
    <w:rsid w:val="00235B03"/>
    <w:rsid w:val="002363AB"/>
    <w:rsid w:val="002368A0"/>
    <w:rsid w:val="00236A45"/>
    <w:rsid w:val="00237B0D"/>
    <w:rsid w:val="00240507"/>
    <w:rsid w:val="00240D48"/>
    <w:rsid w:val="00241DEF"/>
    <w:rsid w:val="0024207A"/>
    <w:rsid w:val="002437AA"/>
    <w:rsid w:val="002441A7"/>
    <w:rsid w:val="0024459E"/>
    <w:rsid w:val="002461AB"/>
    <w:rsid w:val="0024663D"/>
    <w:rsid w:val="002468E8"/>
    <w:rsid w:val="002471AA"/>
    <w:rsid w:val="002505F5"/>
    <w:rsid w:val="00250C7A"/>
    <w:rsid w:val="00250D29"/>
    <w:rsid w:val="00251353"/>
    <w:rsid w:val="0025301F"/>
    <w:rsid w:val="002539D4"/>
    <w:rsid w:val="0025482F"/>
    <w:rsid w:val="002548D3"/>
    <w:rsid w:val="00260308"/>
    <w:rsid w:val="00260BEB"/>
    <w:rsid w:val="00261E2F"/>
    <w:rsid w:val="002634C5"/>
    <w:rsid w:val="002648E7"/>
    <w:rsid w:val="00265535"/>
    <w:rsid w:val="00266B05"/>
    <w:rsid w:val="002710F3"/>
    <w:rsid w:val="00272362"/>
    <w:rsid w:val="002723D2"/>
    <w:rsid w:val="0027365F"/>
    <w:rsid w:val="00273E9B"/>
    <w:rsid w:val="00277B34"/>
    <w:rsid w:val="00280F6C"/>
    <w:rsid w:val="00284FE0"/>
    <w:rsid w:val="002856DC"/>
    <w:rsid w:val="00286FDC"/>
    <w:rsid w:val="00287260"/>
    <w:rsid w:val="002902F5"/>
    <w:rsid w:val="002912F5"/>
    <w:rsid w:val="002915D3"/>
    <w:rsid w:val="00292FAC"/>
    <w:rsid w:val="00293ADD"/>
    <w:rsid w:val="00293C60"/>
    <w:rsid w:val="00293D26"/>
    <w:rsid w:val="00296C22"/>
    <w:rsid w:val="0029718A"/>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043"/>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3303A"/>
    <w:rsid w:val="0034066E"/>
    <w:rsid w:val="00341488"/>
    <w:rsid w:val="00341DC1"/>
    <w:rsid w:val="00343F79"/>
    <w:rsid w:val="00343FCF"/>
    <w:rsid w:val="00344FFC"/>
    <w:rsid w:val="003450C8"/>
    <w:rsid w:val="00345F39"/>
    <w:rsid w:val="00346AD8"/>
    <w:rsid w:val="003479D9"/>
    <w:rsid w:val="00347E35"/>
    <w:rsid w:val="00350788"/>
    <w:rsid w:val="00352BD8"/>
    <w:rsid w:val="00353984"/>
    <w:rsid w:val="003543C7"/>
    <w:rsid w:val="00354E0B"/>
    <w:rsid w:val="00360C44"/>
    <w:rsid w:val="003619CC"/>
    <w:rsid w:val="00361A55"/>
    <w:rsid w:val="003656E4"/>
    <w:rsid w:val="0036575E"/>
    <w:rsid w:val="0037117C"/>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82"/>
    <w:rsid w:val="003A783C"/>
    <w:rsid w:val="003A79FB"/>
    <w:rsid w:val="003A7CE9"/>
    <w:rsid w:val="003B048E"/>
    <w:rsid w:val="003B04D0"/>
    <w:rsid w:val="003B1467"/>
    <w:rsid w:val="003B2201"/>
    <w:rsid w:val="003B3390"/>
    <w:rsid w:val="003B5315"/>
    <w:rsid w:val="003B5E0B"/>
    <w:rsid w:val="003B713B"/>
    <w:rsid w:val="003B753F"/>
    <w:rsid w:val="003C15BF"/>
    <w:rsid w:val="003C1C11"/>
    <w:rsid w:val="003C1D0B"/>
    <w:rsid w:val="003C2B15"/>
    <w:rsid w:val="003C33A3"/>
    <w:rsid w:val="003C4674"/>
    <w:rsid w:val="003C46FB"/>
    <w:rsid w:val="003C49DD"/>
    <w:rsid w:val="003C5272"/>
    <w:rsid w:val="003D03BB"/>
    <w:rsid w:val="003D1315"/>
    <w:rsid w:val="003D253A"/>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5DC0"/>
    <w:rsid w:val="004172AA"/>
    <w:rsid w:val="00417713"/>
    <w:rsid w:val="00417DFD"/>
    <w:rsid w:val="0042029B"/>
    <w:rsid w:val="00421C27"/>
    <w:rsid w:val="00422146"/>
    <w:rsid w:val="0042284D"/>
    <w:rsid w:val="004236A3"/>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4D7B"/>
    <w:rsid w:val="004450C1"/>
    <w:rsid w:val="004457B5"/>
    <w:rsid w:val="004458C7"/>
    <w:rsid w:val="00445FF7"/>
    <w:rsid w:val="00446EBD"/>
    <w:rsid w:val="00446F11"/>
    <w:rsid w:val="004473CE"/>
    <w:rsid w:val="00450CB5"/>
    <w:rsid w:val="0045110F"/>
    <w:rsid w:val="004516EB"/>
    <w:rsid w:val="00451701"/>
    <w:rsid w:val="00451BA8"/>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789"/>
    <w:rsid w:val="00485912"/>
    <w:rsid w:val="00486AB7"/>
    <w:rsid w:val="00486E66"/>
    <w:rsid w:val="00487D93"/>
    <w:rsid w:val="00490917"/>
    <w:rsid w:val="00491AA7"/>
    <w:rsid w:val="00491F92"/>
    <w:rsid w:val="00492099"/>
    <w:rsid w:val="004936F6"/>
    <w:rsid w:val="00493F08"/>
    <w:rsid w:val="00495109"/>
    <w:rsid w:val="004956F9"/>
    <w:rsid w:val="00495AE3"/>
    <w:rsid w:val="00496129"/>
    <w:rsid w:val="00497B2B"/>
    <w:rsid w:val="00497D80"/>
    <w:rsid w:val="004A296D"/>
    <w:rsid w:val="004A3E03"/>
    <w:rsid w:val="004A3F8B"/>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0A8B"/>
    <w:rsid w:val="004D0D84"/>
    <w:rsid w:val="004D134C"/>
    <w:rsid w:val="004D14C1"/>
    <w:rsid w:val="004D15BB"/>
    <w:rsid w:val="004D2E66"/>
    <w:rsid w:val="004D3B2E"/>
    <w:rsid w:val="004D6196"/>
    <w:rsid w:val="004D750D"/>
    <w:rsid w:val="004E0630"/>
    <w:rsid w:val="004E1820"/>
    <w:rsid w:val="004E4E2F"/>
    <w:rsid w:val="004E6C40"/>
    <w:rsid w:val="004E782E"/>
    <w:rsid w:val="004F1942"/>
    <w:rsid w:val="004F2370"/>
    <w:rsid w:val="004F2BAB"/>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232EC"/>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34C"/>
    <w:rsid w:val="00576BFC"/>
    <w:rsid w:val="00576E87"/>
    <w:rsid w:val="005776AF"/>
    <w:rsid w:val="00580E66"/>
    <w:rsid w:val="00584F8C"/>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224E"/>
    <w:rsid w:val="005A4943"/>
    <w:rsid w:val="005A5096"/>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036D"/>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F3"/>
    <w:rsid w:val="00626D96"/>
    <w:rsid w:val="00631512"/>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9A"/>
    <w:rsid w:val="006740A8"/>
    <w:rsid w:val="0067470E"/>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94A3D"/>
    <w:rsid w:val="00694E7F"/>
    <w:rsid w:val="00695E3A"/>
    <w:rsid w:val="00697793"/>
    <w:rsid w:val="006A0DC2"/>
    <w:rsid w:val="006A2D1A"/>
    <w:rsid w:val="006A3A6A"/>
    <w:rsid w:val="006A3E2A"/>
    <w:rsid w:val="006A44D0"/>
    <w:rsid w:val="006A6003"/>
    <w:rsid w:val="006A7179"/>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2873"/>
    <w:rsid w:val="006C2E65"/>
    <w:rsid w:val="006C3333"/>
    <w:rsid w:val="006C3381"/>
    <w:rsid w:val="006C43AA"/>
    <w:rsid w:val="006C4CA4"/>
    <w:rsid w:val="006C57C1"/>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0E3B"/>
    <w:rsid w:val="006F2440"/>
    <w:rsid w:val="006F5E85"/>
    <w:rsid w:val="006F6E6A"/>
    <w:rsid w:val="006F7922"/>
    <w:rsid w:val="006F7E45"/>
    <w:rsid w:val="0070047A"/>
    <w:rsid w:val="007009F6"/>
    <w:rsid w:val="00701C8D"/>
    <w:rsid w:val="00703FC0"/>
    <w:rsid w:val="007052E4"/>
    <w:rsid w:val="007061B2"/>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2528"/>
    <w:rsid w:val="00742C22"/>
    <w:rsid w:val="00743554"/>
    <w:rsid w:val="00744253"/>
    <w:rsid w:val="007442CB"/>
    <w:rsid w:val="0074619B"/>
    <w:rsid w:val="0074791B"/>
    <w:rsid w:val="007501B1"/>
    <w:rsid w:val="00750528"/>
    <w:rsid w:val="00752577"/>
    <w:rsid w:val="00755AF5"/>
    <w:rsid w:val="00755FF9"/>
    <w:rsid w:val="007564D0"/>
    <w:rsid w:val="0075669F"/>
    <w:rsid w:val="007572BF"/>
    <w:rsid w:val="007603C1"/>
    <w:rsid w:val="007606F1"/>
    <w:rsid w:val="0076121F"/>
    <w:rsid w:val="00761EB2"/>
    <w:rsid w:val="00761F79"/>
    <w:rsid w:val="00762DD5"/>
    <w:rsid w:val="00762EFC"/>
    <w:rsid w:val="0076337F"/>
    <w:rsid w:val="00765E76"/>
    <w:rsid w:val="0076613D"/>
    <w:rsid w:val="00766385"/>
    <w:rsid w:val="00767449"/>
    <w:rsid w:val="00767F7F"/>
    <w:rsid w:val="007703A9"/>
    <w:rsid w:val="00771C28"/>
    <w:rsid w:val="00772BCC"/>
    <w:rsid w:val="0077365A"/>
    <w:rsid w:val="00774993"/>
    <w:rsid w:val="00774EBA"/>
    <w:rsid w:val="0077575C"/>
    <w:rsid w:val="007771EC"/>
    <w:rsid w:val="00777B8D"/>
    <w:rsid w:val="00780D54"/>
    <w:rsid w:val="00781967"/>
    <w:rsid w:val="007826EE"/>
    <w:rsid w:val="00786CEA"/>
    <w:rsid w:val="00787D3C"/>
    <w:rsid w:val="00790980"/>
    <w:rsid w:val="007918D5"/>
    <w:rsid w:val="0079204F"/>
    <w:rsid w:val="00794458"/>
    <w:rsid w:val="00794912"/>
    <w:rsid w:val="00796F48"/>
    <w:rsid w:val="00797B88"/>
    <w:rsid w:val="007A029A"/>
    <w:rsid w:val="007A0457"/>
    <w:rsid w:val="007A1667"/>
    <w:rsid w:val="007A39D9"/>
    <w:rsid w:val="007A4B1A"/>
    <w:rsid w:val="007A50D5"/>
    <w:rsid w:val="007A5C43"/>
    <w:rsid w:val="007A72B5"/>
    <w:rsid w:val="007A7A77"/>
    <w:rsid w:val="007B0302"/>
    <w:rsid w:val="007B0459"/>
    <w:rsid w:val="007B0529"/>
    <w:rsid w:val="007B231D"/>
    <w:rsid w:val="007B2433"/>
    <w:rsid w:val="007B247F"/>
    <w:rsid w:val="007B286E"/>
    <w:rsid w:val="007B3C20"/>
    <w:rsid w:val="007B3DBD"/>
    <w:rsid w:val="007B40BF"/>
    <w:rsid w:val="007B61A3"/>
    <w:rsid w:val="007B684F"/>
    <w:rsid w:val="007B7BFF"/>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03A6"/>
    <w:rsid w:val="007F16B2"/>
    <w:rsid w:val="007F1E0A"/>
    <w:rsid w:val="007F3C55"/>
    <w:rsid w:val="007F5CFC"/>
    <w:rsid w:val="007F73D6"/>
    <w:rsid w:val="0080058B"/>
    <w:rsid w:val="0080075F"/>
    <w:rsid w:val="008012AB"/>
    <w:rsid w:val="00801C84"/>
    <w:rsid w:val="008023DD"/>
    <w:rsid w:val="00802AF2"/>
    <w:rsid w:val="00803F70"/>
    <w:rsid w:val="00805C19"/>
    <w:rsid w:val="00805F8C"/>
    <w:rsid w:val="00806C68"/>
    <w:rsid w:val="0081002F"/>
    <w:rsid w:val="00810CD3"/>
    <w:rsid w:val="00810F3C"/>
    <w:rsid w:val="00811464"/>
    <w:rsid w:val="00811912"/>
    <w:rsid w:val="00811B5D"/>
    <w:rsid w:val="008123EC"/>
    <w:rsid w:val="00812915"/>
    <w:rsid w:val="008129FE"/>
    <w:rsid w:val="0081520B"/>
    <w:rsid w:val="0081571D"/>
    <w:rsid w:val="00817C42"/>
    <w:rsid w:val="008211D2"/>
    <w:rsid w:val="008239A0"/>
    <w:rsid w:val="00825A6A"/>
    <w:rsid w:val="008312BE"/>
    <w:rsid w:val="0083132F"/>
    <w:rsid w:val="00831672"/>
    <w:rsid w:val="00832644"/>
    <w:rsid w:val="008328A8"/>
    <w:rsid w:val="008340F3"/>
    <w:rsid w:val="008349BA"/>
    <w:rsid w:val="00834BD2"/>
    <w:rsid w:val="00836933"/>
    <w:rsid w:val="0083724D"/>
    <w:rsid w:val="008406D1"/>
    <w:rsid w:val="00841974"/>
    <w:rsid w:val="00841EC0"/>
    <w:rsid w:val="008430B3"/>
    <w:rsid w:val="008432A6"/>
    <w:rsid w:val="0084500F"/>
    <w:rsid w:val="0084685A"/>
    <w:rsid w:val="008477B9"/>
    <w:rsid w:val="00847DBE"/>
    <w:rsid w:val="00852CB7"/>
    <w:rsid w:val="00853139"/>
    <w:rsid w:val="00853A88"/>
    <w:rsid w:val="00855716"/>
    <w:rsid w:val="00855918"/>
    <w:rsid w:val="00857BA7"/>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BF3"/>
    <w:rsid w:val="00871D6F"/>
    <w:rsid w:val="00872260"/>
    <w:rsid w:val="00873A47"/>
    <w:rsid w:val="00876E68"/>
    <w:rsid w:val="0087724B"/>
    <w:rsid w:val="00877E37"/>
    <w:rsid w:val="00880BFC"/>
    <w:rsid w:val="00881B2F"/>
    <w:rsid w:val="00882F61"/>
    <w:rsid w:val="00883093"/>
    <w:rsid w:val="00885DD8"/>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50F"/>
    <w:rsid w:val="008B4934"/>
    <w:rsid w:val="008B56E7"/>
    <w:rsid w:val="008B7475"/>
    <w:rsid w:val="008B7E0F"/>
    <w:rsid w:val="008C146A"/>
    <w:rsid w:val="008C198A"/>
    <w:rsid w:val="008C1E9E"/>
    <w:rsid w:val="008C2139"/>
    <w:rsid w:val="008C27F4"/>
    <w:rsid w:val="008C32BF"/>
    <w:rsid w:val="008C349E"/>
    <w:rsid w:val="008C35F8"/>
    <w:rsid w:val="008C36D7"/>
    <w:rsid w:val="008C4398"/>
    <w:rsid w:val="008C43BD"/>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2B89"/>
    <w:rsid w:val="008E3F3F"/>
    <w:rsid w:val="008E47BA"/>
    <w:rsid w:val="008E4AB6"/>
    <w:rsid w:val="008E4BC4"/>
    <w:rsid w:val="008E5B36"/>
    <w:rsid w:val="008E720B"/>
    <w:rsid w:val="008F16EA"/>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0635B"/>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38C"/>
    <w:rsid w:val="0092764F"/>
    <w:rsid w:val="0092790F"/>
    <w:rsid w:val="0092795E"/>
    <w:rsid w:val="009328DA"/>
    <w:rsid w:val="00933AE5"/>
    <w:rsid w:val="00934C72"/>
    <w:rsid w:val="00934E74"/>
    <w:rsid w:val="0093552E"/>
    <w:rsid w:val="009355BF"/>
    <w:rsid w:val="00935703"/>
    <w:rsid w:val="0093662C"/>
    <w:rsid w:val="00937994"/>
    <w:rsid w:val="00940D27"/>
    <w:rsid w:val="00940E13"/>
    <w:rsid w:val="00941B65"/>
    <w:rsid w:val="00941D3D"/>
    <w:rsid w:val="00942F0E"/>
    <w:rsid w:val="009444EE"/>
    <w:rsid w:val="0094585E"/>
    <w:rsid w:val="009463DC"/>
    <w:rsid w:val="00946E78"/>
    <w:rsid w:val="00950195"/>
    <w:rsid w:val="0095040D"/>
    <w:rsid w:val="00951643"/>
    <w:rsid w:val="00952B50"/>
    <w:rsid w:val="00953651"/>
    <w:rsid w:val="00953B49"/>
    <w:rsid w:val="009543FD"/>
    <w:rsid w:val="00956079"/>
    <w:rsid w:val="0095766D"/>
    <w:rsid w:val="009577EB"/>
    <w:rsid w:val="009607F7"/>
    <w:rsid w:val="009609E3"/>
    <w:rsid w:val="00960E76"/>
    <w:rsid w:val="00960EF2"/>
    <w:rsid w:val="009617FB"/>
    <w:rsid w:val="0096195D"/>
    <w:rsid w:val="00962E58"/>
    <w:rsid w:val="009651F9"/>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6561"/>
    <w:rsid w:val="00997DDB"/>
    <w:rsid w:val="00997F3D"/>
    <w:rsid w:val="009A0E62"/>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4E39"/>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8FF"/>
    <w:rsid w:val="00A07ED2"/>
    <w:rsid w:val="00A108CB"/>
    <w:rsid w:val="00A125AE"/>
    <w:rsid w:val="00A12B71"/>
    <w:rsid w:val="00A14830"/>
    <w:rsid w:val="00A15261"/>
    <w:rsid w:val="00A161BE"/>
    <w:rsid w:val="00A17766"/>
    <w:rsid w:val="00A20671"/>
    <w:rsid w:val="00A227A0"/>
    <w:rsid w:val="00A2354A"/>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66E"/>
    <w:rsid w:val="00A37566"/>
    <w:rsid w:val="00A37681"/>
    <w:rsid w:val="00A4062A"/>
    <w:rsid w:val="00A41A71"/>
    <w:rsid w:val="00A41ECC"/>
    <w:rsid w:val="00A42C4F"/>
    <w:rsid w:val="00A430D5"/>
    <w:rsid w:val="00A4325C"/>
    <w:rsid w:val="00A438B0"/>
    <w:rsid w:val="00A46A21"/>
    <w:rsid w:val="00A46A99"/>
    <w:rsid w:val="00A47653"/>
    <w:rsid w:val="00A50FA2"/>
    <w:rsid w:val="00A542E5"/>
    <w:rsid w:val="00A55F46"/>
    <w:rsid w:val="00A56E55"/>
    <w:rsid w:val="00A57148"/>
    <w:rsid w:val="00A5779F"/>
    <w:rsid w:val="00A60954"/>
    <w:rsid w:val="00A60C3F"/>
    <w:rsid w:val="00A60C65"/>
    <w:rsid w:val="00A6239C"/>
    <w:rsid w:val="00A62AED"/>
    <w:rsid w:val="00A64775"/>
    <w:rsid w:val="00A64FE4"/>
    <w:rsid w:val="00A65049"/>
    <w:rsid w:val="00A65B84"/>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18A"/>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6A4C"/>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6E0A"/>
    <w:rsid w:val="00AE6EFF"/>
    <w:rsid w:val="00AE7EE0"/>
    <w:rsid w:val="00AF121F"/>
    <w:rsid w:val="00AF12BB"/>
    <w:rsid w:val="00AF135E"/>
    <w:rsid w:val="00AF20A8"/>
    <w:rsid w:val="00AF3F7E"/>
    <w:rsid w:val="00AF401A"/>
    <w:rsid w:val="00AF56EB"/>
    <w:rsid w:val="00AF5C0B"/>
    <w:rsid w:val="00AF5C6A"/>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4E4B"/>
    <w:rsid w:val="00B25B57"/>
    <w:rsid w:val="00B26DA8"/>
    <w:rsid w:val="00B27444"/>
    <w:rsid w:val="00B27B21"/>
    <w:rsid w:val="00B3273F"/>
    <w:rsid w:val="00B3562E"/>
    <w:rsid w:val="00B35A30"/>
    <w:rsid w:val="00B36ABA"/>
    <w:rsid w:val="00B377D0"/>
    <w:rsid w:val="00B4168E"/>
    <w:rsid w:val="00B4252C"/>
    <w:rsid w:val="00B438CF"/>
    <w:rsid w:val="00B44AAD"/>
    <w:rsid w:val="00B45EEE"/>
    <w:rsid w:val="00B46AE7"/>
    <w:rsid w:val="00B46F5B"/>
    <w:rsid w:val="00B477D7"/>
    <w:rsid w:val="00B47EBC"/>
    <w:rsid w:val="00B50AB6"/>
    <w:rsid w:val="00B5126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0210"/>
    <w:rsid w:val="00B73DB7"/>
    <w:rsid w:val="00B746AD"/>
    <w:rsid w:val="00B75519"/>
    <w:rsid w:val="00B76BB3"/>
    <w:rsid w:val="00B76D71"/>
    <w:rsid w:val="00B77346"/>
    <w:rsid w:val="00B812E4"/>
    <w:rsid w:val="00B81990"/>
    <w:rsid w:val="00B819C7"/>
    <w:rsid w:val="00B831AA"/>
    <w:rsid w:val="00B836B4"/>
    <w:rsid w:val="00B84C11"/>
    <w:rsid w:val="00B852FD"/>
    <w:rsid w:val="00B85C57"/>
    <w:rsid w:val="00B901BA"/>
    <w:rsid w:val="00B912A5"/>
    <w:rsid w:val="00B912D7"/>
    <w:rsid w:val="00B92465"/>
    <w:rsid w:val="00B935C0"/>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1D4B"/>
    <w:rsid w:val="00BD2F5B"/>
    <w:rsid w:val="00BD3DC8"/>
    <w:rsid w:val="00BD556F"/>
    <w:rsid w:val="00BE01C0"/>
    <w:rsid w:val="00BE048D"/>
    <w:rsid w:val="00BE0E14"/>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4D4E"/>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1FE"/>
    <w:rsid w:val="00C24A98"/>
    <w:rsid w:val="00C25410"/>
    <w:rsid w:val="00C2570A"/>
    <w:rsid w:val="00C26818"/>
    <w:rsid w:val="00C26EAC"/>
    <w:rsid w:val="00C32DDF"/>
    <w:rsid w:val="00C33671"/>
    <w:rsid w:val="00C33D40"/>
    <w:rsid w:val="00C33D64"/>
    <w:rsid w:val="00C34E07"/>
    <w:rsid w:val="00C3637C"/>
    <w:rsid w:val="00C37568"/>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3806"/>
    <w:rsid w:val="00C64294"/>
    <w:rsid w:val="00C66B8A"/>
    <w:rsid w:val="00C71082"/>
    <w:rsid w:val="00C74C5F"/>
    <w:rsid w:val="00C74F94"/>
    <w:rsid w:val="00C75834"/>
    <w:rsid w:val="00C768FC"/>
    <w:rsid w:val="00C77193"/>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F2"/>
    <w:rsid w:val="00CA319E"/>
    <w:rsid w:val="00CA4621"/>
    <w:rsid w:val="00CA682E"/>
    <w:rsid w:val="00CA7002"/>
    <w:rsid w:val="00CA70F8"/>
    <w:rsid w:val="00CB0A34"/>
    <w:rsid w:val="00CB103B"/>
    <w:rsid w:val="00CB26A0"/>
    <w:rsid w:val="00CB4E6F"/>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06B04"/>
    <w:rsid w:val="00D072D5"/>
    <w:rsid w:val="00D10AA2"/>
    <w:rsid w:val="00D13883"/>
    <w:rsid w:val="00D1462D"/>
    <w:rsid w:val="00D151EB"/>
    <w:rsid w:val="00D1637C"/>
    <w:rsid w:val="00D174C8"/>
    <w:rsid w:val="00D20342"/>
    <w:rsid w:val="00D2186E"/>
    <w:rsid w:val="00D21A45"/>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4A8"/>
    <w:rsid w:val="00D63BB9"/>
    <w:rsid w:val="00D63D21"/>
    <w:rsid w:val="00D66658"/>
    <w:rsid w:val="00D70543"/>
    <w:rsid w:val="00D7117D"/>
    <w:rsid w:val="00D74A97"/>
    <w:rsid w:val="00D764AC"/>
    <w:rsid w:val="00D766FD"/>
    <w:rsid w:val="00D76B68"/>
    <w:rsid w:val="00D76DA2"/>
    <w:rsid w:val="00D81915"/>
    <w:rsid w:val="00D81D9D"/>
    <w:rsid w:val="00D836BC"/>
    <w:rsid w:val="00D83B5B"/>
    <w:rsid w:val="00D862AF"/>
    <w:rsid w:val="00D90339"/>
    <w:rsid w:val="00D921DB"/>
    <w:rsid w:val="00D92EBF"/>
    <w:rsid w:val="00D9386A"/>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3358"/>
    <w:rsid w:val="00DD3983"/>
    <w:rsid w:val="00DD41CC"/>
    <w:rsid w:val="00DD4621"/>
    <w:rsid w:val="00DD4C07"/>
    <w:rsid w:val="00DD4D39"/>
    <w:rsid w:val="00DD5598"/>
    <w:rsid w:val="00DD6173"/>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4D87"/>
    <w:rsid w:val="00E2620F"/>
    <w:rsid w:val="00E27C89"/>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6660D"/>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073"/>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06C"/>
    <w:rsid w:val="00ED2B0A"/>
    <w:rsid w:val="00ED2D2C"/>
    <w:rsid w:val="00ED33DF"/>
    <w:rsid w:val="00ED39EB"/>
    <w:rsid w:val="00ED5D87"/>
    <w:rsid w:val="00ED5E53"/>
    <w:rsid w:val="00ED610F"/>
    <w:rsid w:val="00ED62FF"/>
    <w:rsid w:val="00ED630C"/>
    <w:rsid w:val="00ED6396"/>
    <w:rsid w:val="00ED7988"/>
    <w:rsid w:val="00EE0861"/>
    <w:rsid w:val="00EE0F92"/>
    <w:rsid w:val="00EE14B5"/>
    <w:rsid w:val="00EE1AE7"/>
    <w:rsid w:val="00EE2BE5"/>
    <w:rsid w:val="00EE307C"/>
    <w:rsid w:val="00EE6451"/>
    <w:rsid w:val="00EE6728"/>
    <w:rsid w:val="00EF28BF"/>
    <w:rsid w:val="00EF2AC3"/>
    <w:rsid w:val="00EF5517"/>
    <w:rsid w:val="00EF55A8"/>
    <w:rsid w:val="00EF6743"/>
    <w:rsid w:val="00EF6816"/>
    <w:rsid w:val="00EF6B58"/>
    <w:rsid w:val="00EF6B5E"/>
    <w:rsid w:val="00EF7607"/>
    <w:rsid w:val="00EF7FE9"/>
    <w:rsid w:val="00F00EAD"/>
    <w:rsid w:val="00F0124D"/>
    <w:rsid w:val="00F0178C"/>
    <w:rsid w:val="00F0184C"/>
    <w:rsid w:val="00F0579E"/>
    <w:rsid w:val="00F0595D"/>
    <w:rsid w:val="00F068A2"/>
    <w:rsid w:val="00F1008E"/>
    <w:rsid w:val="00F10877"/>
    <w:rsid w:val="00F10EFC"/>
    <w:rsid w:val="00F111F8"/>
    <w:rsid w:val="00F12A33"/>
    <w:rsid w:val="00F13821"/>
    <w:rsid w:val="00F13EE5"/>
    <w:rsid w:val="00F140AD"/>
    <w:rsid w:val="00F16349"/>
    <w:rsid w:val="00F16876"/>
    <w:rsid w:val="00F16E41"/>
    <w:rsid w:val="00F21981"/>
    <w:rsid w:val="00F22E74"/>
    <w:rsid w:val="00F23DA3"/>
    <w:rsid w:val="00F249CE"/>
    <w:rsid w:val="00F26BCB"/>
    <w:rsid w:val="00F27C3E"/>
    <w:rsid w:val="00F309D8"/>
    <w:rsid w:val="00F31421"/>
    <w:rsid w:val="00F32A7F"/>
    <w:rsid w:val="00F33B01"/>
    <w:rsid w:val="00F36BF0"/>
    <w:rsid w:val="00F37E17"/>
    <w:rsid w:val="00F40284"/>
    <w:rsid w:val="00F41267"/>
    <w:rsid w:val="00F436AB"/>
    <w:rsid w:val="00F4446D"/>
    <w:rsid w:val="00F4524E"/>
    <w:rsid w:val="00F45E63"/>
    <w:rsid w:val="00F478FC"/>
    <w:rsid w:val="00F47A02"/>
    <w:rsid w:val="00F47C23"/>
    <w:rsid w:val="00F47C7F"/>
    <w:rsid w:val="00F5361E"/>
    <w:rsid w:val="00F5383A"/>
    <w:rsid w:val="00F53DC9"/>
    <w:rsid w:val="00F53EB2"/>
    <w:rsid w:val="00F54A6A"/>
    <w:rsid w:val="00F557B9"/>
    <w:rsid w:val="00F60786"/>
    <w:rsid w:val="00F6082C"/>
    <w:rsid w:val="00F6167C"/>
    <w:rsid w:val="00F619B1"/>
    <w:rsid w:val="00F63ECB"/>
    <w:rsid w:val="00F650D4"/>
    <w:rsid w:val="00F6628B"/>
    <w:rsid w:val="00F67BDA"/>
    <w:rsid w:val="00F7213D"/>
    <w:rsid w:val="00F733FB"/>
    <w:rsid w:val="00F80EF4"/>
    <w:rsid w:val="00F81467"/>
    <w:rsid w:val="00F82F30"/>
    <w:rsid w:val="00F83E2A"/>
    <w:rsid w:val="00F85070"/>
    <w:rsid w:val="00F852ED"/>
    <w:rsid w:val="00F857A8"/>
    <w:rsid w:val="00F8691F"/>
    <w:rsid w:val="00F87167"/>
    <w:rsid w:val="00F9120C"/>
    <w:rsid w:val="00F9313D"/>
    <w:rsid w:val="00F93B41"/>
    <w:rsid w:val="00F9482B"/>
    <w:rsid w:val="00F95644"/>
    <w:rsid w:val="00F96112"/>
    <w:rsid w:val="00F97E65"/>
    <w:rsid w:val="00FA0327"/>
    <w:rsid w:val="00FA068C"/>
    <w:rsid w:val="00FA08AD"/>
    <w:rsid w:val="00FA1F91"/>
    <w:rsid w:val="00FA4F9C"/>
    <w:rsid w:val="00FA5008"/>
    <w:rsid w:val="00FA5E5B"/>
    <w:rsid w:val="00FA71C9"/>
    <w:rsid w:val="00FB03CF"/>
    <w:rsid w:val="00FB040D"/>
    <w:rsid w:val="00FB0BC7"/>
    <w:rsid w:val="00FB2CDF"/>
    <w:rsid w:val="00FB362C"/>
    <w:rsid w:val="00FB5BDC"/>
    <w:rsid w:val="00FB72A3"/>
    <w:rsid w:val="00FC15C6"/>
    <w:rsid w:val="00FC29EF"/>
    <w:rsid w:val="00FC4113"/>
    <w:rsid w:val="00FC59C7"/>
    <w:rsid w:val="00FC761E"/>
    <w:rsid w:val="00FD0DC1"/>
    <w:rsid w:val="00FD1FBD"/>
    <w:rsid w:val="00FD2EEA"/>
    <w:rsid w:val="00FD33C2"/>
    <w:rsid w:val="00FD3521"/>
    <w:rsid w:val="00FD4408"/>
    <w:rsid w:val="00FE0238"/>
    <w:rsid w:val="00FE037C"/>
    <w:rsid w:val="00FE0B83"/>
    <w:rsid w:val="00FE164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625"/>
    <o:shapelayout v:ext="edit">
      <o:idmap v:ext="edit" data="1"/>
    </o:shapelayout>
  </w:shapeDefaults>
  <w:decimalSymbol w:val=","/>
  <w:listSeparator w:val=";"/>
  <w15:docId w15:val="{91462042-7262-4364-ABAB-930F08800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styleId="IntenseEmphasis">
    <w:name w:val="Intense Emphasis"/>
    <w:basedOn w:val="DefaultParagraphFont"/>
    <w:uiPriority w:val="21"/>
    <w:qFormat/>
    <w:rsid w:val="007F03A6"/>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922">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770198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508214">
      <w:bodyDiv w:val="1"/>
      <w:marLeft w:val="0"/>
      <w:marRight w:val="0"/>
      <w:marTop w:val="0"/>
      <w:marBottom w:val="0"/>
      <w:divBdr>
        <w:top w:val="none" w:sz="0" w:space="0" w:color="auto"/>
        <w:left w:val="none" w:sz="0" w:space="0" w:color="auto"/>
        <w:bottom w:val="none" w:sz="0" w:space="0" w:color="auto"/>
        <w:right w:val="none" w:sz="0" w:space="0" w:color="auto"/>
      </w:divBdr>
    </w:div>
    <w:div w:id="130564310">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5366290">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0958419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26179618">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57588572">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7636490">
      <w:bodyDiv w:val="1"/>
      <w:marLeft w:val="0"/>
      <w:marRight w:val="0"/>
      <w:marTop w:val="0"/>
      <w:marBottom w:val="0"/>
      <w:divBdr>
        <w:top w:val="none" w:sz="0" w:space="0" w:color="auto"/>
        <w:left w:val="none" w:sz="0" w:space="0" w:color="auto"/>
        <w:bottom w:val="none" w:sz="0" w:space="0" w:color="auto"/>
        <w:right w:val="none" w:sz="0" w:space="0" w:color="auto"/>
      </w:divBdr>
    </w:div>
    <w:div w:id="403574709">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6232467">
      <w:bodyDiv w:val="1"/>
      <w:marLeft w:val="0"/>
      <w:marRight w:val="0"/>
      <w:marTop w:val="0"/>
      <w:marBottom w:val="0"/>
      <w:divBdr>
        <w:top w:val="none" w:sz="0" w:space="0" w:color="auto"/>
        <w:left w:val="none" w:sz="0" w:space="0" w:color="auto"/>
        <w:bottom w:val="none" w:sz="0" w:space="0" w:color="auto"/>
        <w:right w:val="none" w:sz="0" w:space="0" w:color="auto"/>
      </w:divBdr>
    </w:div>
    <w:div w:id="534537173">
      <w:bodyDiv w:val="1"/>
      <w:marLeft w:val="0"/>
      <w:marRight w:val="0"/>
      <w:marTop w:val="0"/>
      <w:marBottom w:val="0"/>
      <w:divBdr>
        <w:top w:val="none" w:sz="0" w:space="0" w:color="auto"/>
        <w:left w:val="none" w:sz="0" w:space="0" w:color="auto"/>
        <w:bottom w:val="none" w:sz="0" w:space="0" w:color="auto"/>
        <w:right w:val="none" w:sz="0" w:space="0" w:color="auto"/>
      </w:divBdr>
    </w:div>
    <w:div w:id="553127414">
      <w:bodyDiv w:val="1"/>
      <w:marLeft w:val="0"/>
      <w:marRight w:val="0"/>
      <w:marTop w:val="0"/>
      <w:marBottom w:val="0"/>
      <w:divBdr>
        <w:top w:val="none" w:sz="0" w:space="0" w:color="auto"/>
        <w:left w:val="none" w:sz="0" w:space="0" w:color="auto"/>
        <w:bottom w:val="none" w:sz="0" w:space="0" w:color="auto"/>
        <w:right w:val="none" w:sz="0" w:space="0" w:color="auto"/>
      </w:divBdr>
    </w:div>
    <w:div w:id="554701255">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83565180">
      <w:bodyDiv w:val="1"/>
      <w:marLeft w:val="0"/>
      <w:marRight w:val="0"/>
      <w:marTop w:val="0"/>
      <w:marBottom w:val="0"/>
      <w:divBdr>
        <w:top w:val="none" w:sz="0" w:space="0" w:color="auto"/>
        <w:left w:val="none" w:sz="0" w:space="0" w:color="auto"/>
        <w:bottom w:val="none" w:sz="0" w:space="0" w:color="auto"/>
        <w:right w:val="none" w:sz="0" w:space="0" w:color="auto"/>
      </w:divBdr>
    </w:div>
    <w:div w:id="588277694">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701899">
      <w:bodyDiv w:val="1"/>
      <w:marLeft w:val="0"/>
      <w:marRight w:val="0"/>
      <w:marTop w:val="0"/>
      <w:marBottom w:val="0"/>
      <w:divBdr>
        <w:top w:val="none" w:sz="0" w:space="0" w:color="auto"/>
        <w:left w:val="none" w:sz="0" w:space="0" w:color="auto"/>
        <w:bottom w:val="none" w:sz="0" w:space="0" w:color="auto"/>
        <w:right w:val="none" w:sz="0" w:space="0" w:color="auto"/>
      </w:divBdr>
    </w:div>
    <w:div w:id="637340428">
      <w:bodyDiv w:val="1"/>
      <w:marLeft w:val="0"/>
      <w:marRight w:val="0"/>
      <w:marTop w:val="0"/>
      <w:marBottom w:val="0"/>
      <w:divBdr>
        <w:top w:val="none" w:sz="0" w:space="0" w:color="auto"/>
        <w:left w:val="none" w:sz="0" w:space="0" w:color="auto"/>
        <w:bottom w:val="none" w:sz="0" w:space="0" w:color="auto"/>
        <w:right w:val="none" w:sz="0" w:space="0" w:color="auto"/>
      </w:divBdr>
    </w:div>
    <w:div w:id="674066776">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8307415">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783236046">
      <w:bodyDiv w:val="1"/>
      <w:marLeft w:val="0"/>
      <w:marRight w:val="0"/>
      <w:marTop w:val="0"/>
      <w:marBottom w:val="0"/>
      <w:divBdr>
        <w:top w:val="none" w:sz="0" w:space="0" w:color="auto"/>
        <w:left w:val="none" w:sz="0" w:space="0" w:color="auto"/>
        <w:bottom w:val="none" w:sz="0" w:space="0" w:color="auto"/>
        <w:right w:val="none" w:sz="0" w:space="0" w:color="auto"/>
      </w:divBdr>
    </w:div>
    <w:div w:id="816262101">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40917023">
      <w:bodyDiv w:val="1"/>
      <w:marLeft w:val="0"/>
      <w:marRight w:val="0"/>
      <w:marTop w:val="0"/>
      <w:marBottom w:val="0"/>
      <w:divBdr>
        <w:top w:val="none" w:sz="0" w:space="0" w:color="auto"/>
        <w:left w:val="none" w:sz="0" w:space="0" w:color="auto"/>
        <w:bottom w:val="none" w:sz="0" w:space="0" w:color="auto"/>
        <w:right w:val="none" w:sz="0" w:space="0" w:color="auto"/>
      </w:divBdr>
    </w:div>
    <w:div w:id="952901692">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17193302">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27817296">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73716594">
      <w:bodyDiv w:val="1"/>
      <w:marLeft w:val="0"/>
      <w:marRight w:val="0"/>
      <w:marTop w:val="0"/>
      <w:marBottom w:val="0"/>
      <w:divBdr>
        <w:top w:val="none" w:sz="0" w:space="0" w:color="auto"/>
        <w:left w:val="none" w:sz="0" w:space="0" w:color="auto"/>
        <w:bottom w:val="none" w:sz="0" w:space="0" w:color="auto"/>
        <w:right w:val="none" w:sz="0" w:space="0" w:color="auto"/>
      </w:divBdr>
    </w:div>
    <w:div w:id="1192114720">
      <w:bodyDiv w:val="1"/>
      <w:marLeft w:val="0"/>
      <w:marRight w:val="0"/>
      <w:marTop w:val="0"/>
      <w:marBottom w:val="0"/>
      <w:divBdr>
        <w:top w:val="none" w:sz="0" w:space="0" w:color="auto"/>
        <w:left w:val="none" w:sz="0" w:space="0" w:color="auto"/>
        <w:bottom w:val="none" w:sz="0" w:space="0" w:color="auto"/>
        <w:right w:val="none" w:sz="0" w:space="0" w:color="auto"/>
      </w:divBdr>
    </w:div>
    <w:div w:id="1195729664">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46106028">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08240391">
      <w:bodyDiv w:val="1"/>
      <w:marLeft w:val="0"/>
      <w:marRight w:val="0"/>
      <w:marTop w:val="0"/>
      <w:marBottom w:val="0"/>
      <w:divBdr>
        <w:top w:val="none" w:sz="0" w:space="0" w:color="auto"/>
        <w:left w:val="none" w:sz="0" w:space="0" w:color="auto"/>
        <w:bottom w:val="none" w:sz="0" w:space="0" w:color="auto"/>
        <w:right w:val="none" w:sz="0" w:space="0" w:color="auto"/>
      </w:divBdr>
    </w:div>
    <w:div w:id="1308317772">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2588237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2829406">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75961688">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67461464">
      <w:bodyDiv w:val="1"/>
      <w:marLeft w:val="0"/>
      <w:marRight w:val="0"/>
      <w:marTop w:val="0"/>
      <w:marBottom w:val="0"/>
      <w:divBdr>
        <w:top w:val="none" w:sz="0" w:space="0" w:color="auto"/>
        <w:left w:val="none" w:sz="0" w:space="0" w:color="auto"/>
        <w:bottom w:val="none" w:sz="0" w:space="0" w:color="auto"/>
        <w:right w:val="none" w:sz="0" w:space="0" w:color="auto"/>
      </w:divBdr>
    </w:div>
    <w:div w:id="1773087555">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25313543">
      <w:bodyDiv w:val="1"/>
      <w:marLeft w:val="0"/>
      <w:marRight w:val="0"/>
      <w:marTop w:val="0"/>
      <w:marBottom w:val="0"/>
      <w:divBdr>
        <w:top w:val="none" w:sz="0" w:space="0" w:color="auto"/>
        <w:left w:val="none" w:sz="0" w:space="0" w:color="auto"/>
        <w:bottom w:val="none" w:sz="0" w:space="0" w:color="auto"/>
        <w:right w:val="none" w:sz="0" w:space="0" w:color="auto"/>
      </w:divBdr>
    </w:div>
    <w:div w:id="1850634099">
      <w:bodyDiv w:val="1"/>
      <w:marLeft w:val="0"/>
      <w:marRight w:val="0"/>
      <w:marTop w:val="0"/>
      <w:marBottom w:val="0"/>
      <w:divBdr>
        <w:top w:val="none" w:sz="0" w:space="0" w:color="auto"/>
        <w:left w:val="none" w:sz="0" w:space="0" w:color="auto"/>
        <w:bottom w:val="none" w:sz="0" w:space="0" w:color="auto"/>
        <w:right w:val="none" w:sz="0" w:space="0" w:color="auto"/>
      </w:divBdr>
    </w:div>
    <w:div w:id="1853450982">
      <w:bodyDiv w:val="1"/>
      <w:marLeft w:val="0"/>
      <w:marRight w:val="0"/>
      <w:marTop w:val="0"/>
      <w:marBottom w:val="0"/>
      <w:divBdr>
        <w:top w:val="none" w:sz="0" w:space="0" w:color="auto"/>
        <w:left w:val="none" w:sz="0" w:space="0" w:color="auto"/>
        <w:bottom w:val="none" w:sz="0" w:space="0" w:color="auto"/>
        <w:right w:val="none" w:sz="0" w:space="0" w:color="auto"/>
      </w:divBdr>
    </w:div>
    <w:div w:id="1866090023">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5822810">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4538040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10523658">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44137126">
      <w:bodyDiv w:val="1"/>
      <w:marLeft w:val="0"/>
      <w:marRight w:val="0"/>
      <w:marTop w:val="0"/>
      <w:marBottom w:val="0"/>
      <w:divBdr>
        <w:top w:val="none" w:sz="0" w:space="0" w:color="auto"/>
        <w:left w:val="none" w:sz="0" w:space="0" w:color="auto"/>
        <w:bottom w:val="none" w:sz="0" w:space="0" w:color="auto"/>
        <w:right w:val="none" w:sz="0" w:space="0" w:color="auto"/>
      </w:divBdr>
    </w:div>
    <w:div w:id="205704666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CCCD3-EF33-4067-B8E3-B92E59012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73</Pages>
  <Words>16424</Words>
  <Characters>124131</Characters>
  <Application>Microsoft Office Word</Application>
  <DocSecurity>0</DocSecurity>
  <Lines>1034</Lines>
  <Paragraphs>280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140275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4</cp:revision>
  <cp:lastPrinted>2016-05-04T09:41:00Z</cp:lastPrinted>
  <dcterms:created xsi:type="dcterms:W3CDTF">2019-02-12T07:25:00Z</dcterms:created>
  <dcterms:modified xsi:type="dcterms:W3CDTF">2019-02-12T12:04:00Z</dcterms:modified>
</cp:coreProperties>
</file>