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824FBF" w:rsidRPr="00824FBF" w:rsidRDefault="00824FBF" w:rsidP="00824FBF">
      <w:pPr>
        <w:jc w:val="center"/>
        <w:rPr>
          <w:b/>
          <w:lang w:val="sr-Cyrl-CS"/>
        </w:rPr>
      </w:pPr>
      <w:r w:rsidRPr="00824FBF">
        <w:rPr>
          <w:b/>
          <w:lang w:val="sr-Cyrl-CS"/>
        </w:rPr>
        <w:t>КЛИНИЧКИ ЦЕНТАР ВОЈВОДИНЕ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Аутономна покрајина Војводина, Република Србија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Хајдук Вељкова 1, 21000 Нови Сад,</w:t>
      </w:r>
    </w:p>
    <w:p w:rsidR="00824FBF" w:rsidRPr="00824FBF" w:rsidRDefault="00824FBF" w:rsidP="00824FBF">
      <w:pPr>
        <w:jc w:val="center"/>
        <w:rPr>
          <w:lang w:val="sr-Cyrl-CS"/>
        </w:rPr>
      </w:pPr>
      <w:r w:rsidRPr="00824FBF">
        <w:rPr>
          <w:lang w:val="sr-Cyrl-CS"/>
        </w:rPr>
        <w:t>т: +381 21/484 3 484 e-адреса: uprava@kcv.rs</w:t>
      </w:r>
    </w:p>
    <w:p w:rsidR="00192EB6" w:rsidRPr="00824FBF" w:rsidRDefault="00824FBF" w:rsidP="00824FBF">
      <w:pPr>
        <w:jc w:val="center"/>
        <w:rPr>
          <w:lang w:val="sr-Cyrl-RS"/>
        </w:rPr>
      </w:pPr>
      <w:r w:rsidRPr="00824FBF">
        <w:rPr>
          <w:lang w:val="sr-Cyrl-CS"/>
        </w:rPr>
        <w:t>www.kcv.rs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780F59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780F59">
        <w:rPr>
          <w:rFonts w:eastAsiaTheme="minorHAnsi"/>
          <w:b/>
          <w:lang w:val="sr-Latn-RS"/>
        </w:rPr>
        <w:t>3</w:t>
      </w:r>
      <w:r w:rsidR="00797B3B">
        <w:rPr>
          <w:rFonts w:eastAsiaTheme="minorHAnsi"/>
          <w:b/>
          <w:lang w:val="sr-Cyrl-RS"/>
        </w:rPr>
        <w:t>54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AF698E">
        <w:rPr>
          <w:rFonts w:eastAsiaTheme="minorHAnsi"/>
          <w:b/>
          <w:lang w:val="sr-Cyrl-RS"/>
        </w:rPr>
        <w:t>29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2F12FB" w:rsidRDefault="00E0598F" w:rsidP="006D78CB">
      <w:pPr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AF698E" w:rsidRPr="00AF698E">
        <w:t>Гајд за ERCP  0,018</w:t>
      </w:r>
    </w:p>
    <w:p w:rsidR="00AF698E" w:rsidRPr="00AF698E" w:rsidRDefault="00AF698E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AF698E" w:rsidRPr="00AF698E">
        <w:rPr>
          <w:rFonts w:eastAsiaTheme="minorHAnsi"/>
          <w:lang w:val="sr-Cyrl-RS"/>
        </w:rPr>
        <w:t>75.000,00</w:t>
      </w:r>
      <w:r w:rsidR="00AF698E">
        <w:rPr>
          <w:rFonts w:eastAsiaTheme="minorHAnsi"/>
          <w:lang w:val="sr-Cyrl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12FB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E1FDA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97B3B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728CD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AF698E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94</cp:revision>
  <dcterms:created xsi:type="dcterms:W3CDTF">2013-04-12T07:18:00Z</dcterms:created>
  <dcterms:modified xsi:type="dcterms:W3CDTF">2019-02-25T13:46:00Z</dcterms:modified>
</cp:coreProperties>
</file>