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235AE37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94250A">
        <w:rPr>
          <w:sz w:val="24"/>
          <w:szCs w:val="24"/>
          <w:u w:val="none"/>
          <w:lang w:val="sr-Cyrl-RS"/>
        </w:rPr>
        <w:t>Број:</w:t>
      </w:r>
      <w:r w:rsidR="0094250A" w:rsidRPr="0094250A">
        <w:rPr>
          <w:sz w:val="24"/>
          <w:szCs w:val="24"/>
          <w:u w:val="none"/>
          <w:lang w:val="sr-Cyrl-RS"/>
        </w:rPr>
        <w:t xml:space="preserve"> 32</w:t>
      </w:r>
      <w:r w:rsidRPr="0094250A">
        <w:rPr>
          <w:sz w:val="24"/>
          <w:szCs w:val="24"/>
          <w:u w:val="none"/>
          <w:lang w:val="sr-Cyrl-RS"/>
        </w:rPr>
        <w:t>-1</w:t>
      </w:r>
      <w:r w:rsidR="0094250A" w:rsidRPr="0094250A">
        <w:rPr>
          <w:sz w:val="24"/>
          <w:szCs w:val="24"/>
          <w:u w:val="none"/>
          <w:lang w:val="sr-Cyrl-RS"/>
        </w:rPr>
        <w:t>9</w:t>
      </w:r>
      <w:r w:rsidRPr="0094250A">
        <w:rPr>
          <w:sz w:val="24"/>
          <w:szCs w:val="24"/>
          <w:u w:val="none"/>
          <w:lang w:val="sr-Cyrl-RS"/>
        </w:rPr>
        <w:t>-О/</w:t>
      </w:r>
      <w:r w:rsidRPr="0094250A">
        <w:rPr>
          <w:sz w:val="24"/>
          <w:szCs w:val="24"/>
          <w:u w:val="none"/>
          <w:lang w:val="sr-Latn-RS"/>
        </w:rPr>
        <w:t>2</w:t>
      </w:r>
    </w:p>
    <w:p w14:paraId="46ADFEF2" w14:textId="10696054" w:rsidR="005B2E41" w:rsidRPr="000E449D" w:rsidRDefault="005B2E41" w:rsidP="005B2E41">
      <w:pPr>
        <w:rPr>
          <w:b/>
          <w:lang w:val="sr-Cyrl-RS"/>
        </w:rPr>
      </w:pPr>
      <w:r w:rsidRPr="0094250A">
        <w:rPr>
          <w:b/>
          <w:lang w:val="sr-Cyrl-RS"/>
        </w:rPr>
        <w:t>Дана:</w:t>
      </w:r>
      <w:r w:rsidR="0094250A" w:rsidRPr="0094250A">
        <w:rPr>
          <w:b/>
          <w:lang w:val="sr-Cyrl-RS"/>
        </w:rPr>
        <w:t xml:space="preserve"> 27.02.2019.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13CDEF1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C4D58">
            <w:t>Отворени поступак</w:t>
          </w:r>
        </w:sdtContent>
      </w:sdt>
    </w:p>
    <w:p w14:paraId="18CC7190" w14:textId="3E3B9D2B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22675">
            <w:t>Услуге</w:t>
          </w:r>
        </w:sdtContent>
      </w:sdt>
    </w:p>
    <w:p w14:paraId="450C1031" w14:textId="1FF7D800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bookmarkStart w:id="0" w:name="_GoBack"/>
      <w:bookmarkEnd w:id="0"/>
    </w:p>
    <w:p w14:paraId="022629FB" w14:textId="77777777" w:rsidR="0094250A" w:rsidRPr="0094250A" w:rsidRDefault="0094250A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7663330E" w:rsidR="005B2E41" w:rsidRDefault="00EC4D58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73786F">
        <w:rPr>
          <w:noProof/>
          <w:lang w:val="sr-Cyrl-RS"/>
        </w:rPr>
        <w:t>32</w:t>
      </w:r>
      <w:r w:rsidRPr="0073786F">
        <w:rPr>
          <w:noProof/>
        </w:rPr>
        <w:t>-</w:t>
      </w:r>
      <w:r w:rsidRPr="0073786F">
        <w:rPr>
          <w:noProof/>
          <w:lang w:val="sr-Cyrl-CS"/>
        </w:rPr>
        <w:t>1</w:t>
      </w:r>
      <w:r w:rsidRPr="0073786F">
        <w:rPr>
          <w:noProof/>
        </w:rPr>
        <w:t xml:space="preserve">9-O – </w:t>
      </w:r>
      <w:r w:rsidRPr="0073786F">
        <w:rPr>
          <w:noProof/>
          <w:lang w:val="sr-Cyrl-RS"/>
        </w:rPr>
        <w:t>Стручни надзор над санацијом, адаптацијом и доградњом Кл</w:t>
      </w:r>
      <w:r>
        <w:rPr>
          <w:noProof/>
          <w:lang w:val="sr-Cyrl-RS"/>
        </w:rPr>
        <w:t>инике</w:t>
      </w:r>
      <w:r w:rsidRPr="0073786F">
        <w:rPr>
          <w:noProof/>
          <w:lang w:val="sr-Cyrl-RS"/>
        </w:rPr>
        <w:t xml:space="preserve"> за инфективне болести Клиничког центра Војводине – </w:t>
      </w:r>
      <w:r w:rsidRPr="0073786F">
        <w:rPr>
          <w:noProof/>
          <w:lang w:val="sr-Latn-RS"/>
        </w:rPr>
        <w:t xml:space="preserve">II </w:t>
      </w:r>
      <w:r w:rsidRPr="0073786F">
        <w:rPr>
          <w:noProof/>
          <w:lang w:val="sr-Cyrl-RS"/>
        </w:rPr>
        <w:t>фаза</w:t>
      </w:r>
    </w:p>
    <w:p w14:paraId="5CB6DF56" w14:textId="015B5729" w:rsidR="005B2E41" w:rsidRDefault="00097489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A6C64">
        <w:rPr>
          <w:lang w:val="sr-Cyrl-RS"/>
        </w:rPr>
        <w:t>71247000 надзор грађевинских радова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C4D58">
        <w:rPr>
          <w:rFonts w:eastAsiaTheme="minorHAnsi"/>
          <w:b/>
          <w:lang w:val="en-US"/>
        </w:rPr>
        <w:t>Критеријум</w:t>
      </w:r>
      <w:proofErr w:type="spellEnd"/>
      <w:r w:rsidRPr="00EC4D58">
        <w:rPr>
          <w:rFonts w:eastAsiaTheme="minorHAnsi"/>
          <w:b/>
          <w:lang w:val="en-US"/>
        </w:rPr>
        <w:t xml:space="preserve"> </w:t>
      </w:r>
      <w:proofErr w:type="spellStart"/>
      <w:r w:rsidRPr="00EC4D58">
        <w:rPr>
          <w:rFonts w:eastAsiaTheme="minorHAnsi"/>
          <w:b/>
          <w:lang w:val="en-US"/>
        </w:rPr>
        <w:t>је</w:t>
      </w:r>
      <w:proofErr w:type="spellEnd"/>
      <w:r w:rsidRPr="00EC4D58">
        <w:rPr>
          <w:rFonts w:eastAsiaTheme="minorHAnsi"/>
          <w:b/>
          <w:lang w:val="en-US"/>
        </w:rPr>
        <w:t>:</w:t>
      </w:r>
      <w:r w:rsidRPr="00EC4D5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C4D5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EC4D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EC4D58">
        <w:fldChar w:fldCharType="begin"/>
      </w:r>
      <w:r w:rsidR="00EC4D58">
        <w:instrText xml:space="preserve"> HYPERLINK "http://www.kcv.rs" </w:instrText>
      </w:r>
      <w:r w:rsidR="00EC4D58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EC4D58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7A500D07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EC4D58" w:rsidRPr="0073786F">
        <w:rPr>
          <w:noProof/>
          <w:lang w:val="sr-Cyrl-RS"/>
        </w:rPr>
        <w:t>32</w:t>
      </w:r>
      <w:r w:rsidR="00EC4D58" w:rsidRPr="0073786F">
        <w:rPr>
          <w:noProof/>
        </w:rPr>
        <w:t>-</w:t>
      </w:r>
      <w:r w:rsidR="00EC4D58" w:rsidRPr="0073786F">
        <w:rPr>
          <w:noProof/>
          <w:lang w:val="sr-Cyrl-CS"/>
        </w:rPr>
        <w:t>1</w:t>
      </w:r>
      <w:r w:rsidR="00EC4D58" w:rsidRPr="0073786F">
        <w:rPr>
          <w:noProof/>
        </w:rPr>
        <w:t xml:space="preserve">9-O – </w:t>
      </w:r>
      <w:r w:rsidR="00EC4D58" w:rsidRPr="0073786F">
        <w:rPr>
          <w:noProof/>
          <w:lang w:val="sr-Cyrl-RS"/>
        </w:rPr>
        <w:t xml:space="preserve">Стручни надзор над санацијом, </w:t>
      </w:r>
      <w:r w:rsidR="00EC4D58" w:rsidRPr="00EC4D58">
        <w:rPr>
          <w:noProof/>
          <w:lang w:val="sr-Cyrl-RS"/>
        </w:rPr>
        <w:t xml:space="preserve">адаптацијом и доградњом Клинике за инфективне болести Клиничког центра Војводине – </w:t>
      </w:r>
      <w:r w:rsidR="00EC4D58" w:rsidRPr="00EC4D58">
        <w:rPr>
          <w:noProof/>
          <w:lang w:val="sr-Latn-RS"/>
        </w:rPr>
        <w:t xml:space="preserve">II </w:t>
      </w:r>
      <w:r w:rsidR="00EC4D58" w:rsidRPr="00EC4D58">
        <w:rPr>
          <w:noProof/>
          <w:lang w:val="sr-Cyrl-RS"/>
        </w:rPr>
        <w:t>фаза</w:t>
      </w:r>
      <w:r w:rsidR="00EC4D58" w:rsidRPr="00EC4D58">
        <w:t xml:space="preserve"> </w:t>
      </w:r>
      <w:r w:rsidRPr="00EC4D58">
        <w:t>".</w:t>
      </w:r>
      <w:r w:rsidRPr="00F37553">
        <w:t xml:space="preserve"> </w:t>
      </w:r>
    </w:p>
    <w:p w14:paraId="4FCA3D91" w14:textId="77777777" w:rsidR="005B2E41" w:rsidRPr="00EC4D58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A56C3F1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lastRenderedPageBreak/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EC4D58">
        <w:rPr>
          <w:u w:val="single"/>
          <w:lang w:val="sr-Cyrl-RS"/>
        </w:rPr>
        <w:t>14.03.2019.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C4D58">
        <w:rPr>
          <w:u w:val="single"/>
          <w:lang w:val="en-US"/>
        </w:rPr>
        <w:t>године</w:t>
      </w:r>
      <w:proofErr w:type="spellEnd"/>
      <w:proofErr w:type="gramEnd"/>
      <w:r w:rsidRPr="00EC4D58">
        <w:rPr>
          <w:u w:val="single"/>
          <w:lang w:val="en-US"/>
        </w:rPr>
        <w:t xml:space="preserve"> </w:t>
      </w:r>
      <w:proofErr w:type="spellStart"/>
      <w:r w:rsidRPr="00EC4D58">
        <w:rPr>
          <w:u w:val="single"/>
        </w:rPr>
        <w:t>до</w:t>
      </w:r>
      <w:proofErr w:type="spellEnd"/>
      <w:r w:rsidRPr="00EC4D58">
        <w:rPr>
          <w:u w:val="single"/>
        </w:rPr>
        <w:t xml:space="preserve"> 08,00 </w:t>
      </w:r>
      <w:proofErr w:type="spellStart"/>
      <w:r w:rsidRPr="00EC4D58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11AFB10F" w14:textId="77777777" w:rsidR="005B2E41" w:rsidRPr="00EC4D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5E412002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EC4D58">
        <w:rPr>
          <w:u w:val="single"/>
          <w:lang w:val="sr-Cyrl-RS"/>
        </w:rPr>
        <w:t xml:space="preserve"> 14.03.2019.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EC4D58">
        <w:rPr>
          <w:u w:val="single"/>
          <w:lang w:val="sr-Cyrl-RS"/>
        </w:rPr>
        <w:t>10,15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</w:t>
      </w:r>
      <w:r w:rsidRPr="00EC4D58">
        <w:rPr>
          <w:lang w:val="sr-Latn-CS"/>
        </w:rPr>
        <w:t>д</w:t>
      </w:r>
      <w:r w:rsidRPr="00600C4A">
        <w:rPr>
          <w:lang w:val="sr-Latn-CS"/>
        </w:rPr>
        <w:t>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EC4D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C4D58">
        <w:rPr>
          <w:rFonts w:eastAsiaTheme="minorHAnsi"/>
          <w:b/>
          <w:lang w:val="en-US"/>
        </w:rPr>
        <w:t>Рок</w:t>
      </w:r>
      <w:proofErr w:type="spellEnd"/>
      <w:r w:rsidRPr="00EC4D58">
        <w:rPr>
          <w:rFonts w:eastAsiaTheme="minorHAnsi"/>
          <w:b/>
          <w:lang w:val="en-US"/>
        </w:rPr>
        <w:t xml:space="preserve"> </w:t>
      </w:r>
      <w:proofErr w:type="spellStart"/>
      <w:r w:rsidRPr="00EC4D58">
        <w:rPr>
          <w:rFonts w:eastAsiaTheme="minorHAnsi"/>
          <w:b/>
          <w:lang w:val="en-US"/>
        </w:rPr>
        <w:t>за</w:t>
      </w:r>
      <w:proofErr w:type="spellEnd"/>
      <w:r w:rsidRPr="00EC4D58">
        <w:rPr>
          <w:rFonts w:eastAsiaTheme="minorHAnsi"/>
          <w:b/>
          <w:lang w:val="en-US"/>
        </w:rPr>
        <w:t xml:space="preserve"> </w:t>
      </w:r>
      <w:proofErr w:type="spellStart"/>
      <w:r w:rsidRPr="00EC4D58">
        <w:rPr>
          <w:rFonts w:eastAsiaTheme="minorHAnsi"/>
          <w:b/>
          <w:lang w:val="en-US"/>
        </w:rPr>
        <w:t>доношење</w:t>
      </w:r>
      <w:proofErr w:type="spellEnd"/>
      <w:r w:rsidRPr="00EC4D58">
        <w:rPr>
          <w:rFonts w:eastAsiaTheme="minorHAnsi"/>
          <w:b/>
          <w:lang w:val="en-US"/>
        </w:rPr>
        <w:t xml:space="preserve"> </w:t>
      </w:r>
      <w:proofErr w:type="spellStart"/>
      <w:r w:rsidRPr="00EC4D58">
        <w:rPr>
          <w:rFonts w:eastAsiaTheme="minorHAnsi"/>
          <w:b/>
          <w:lang w:val="en-US"/>
        </w:rPr>
        <w:t>одлуке</w:t>
      </w:r>
      <w:proofErr w:type="spellEnd"/>
      <w:r w:rsidRPr="00EC4D58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C4D58">
        <w:t>Одлука</w:t>
      </w:r>
      <w:proofErr w:type="spellEnd"/>
      <w:r w:rsidRPr="00EC4D58">
        <w:t xml:space="preserve"> о </w:t>
      </w:r>
      <w:proofErr w:type="spellStart"/>
      <w:r w:rsidRPr="00EC4D58">
        <w:t>додели</w:t>
      </w:r>
      <w:proofErr w:type="spellEnd"/>
      <w:r w:rsidRPr="00EC4D58">
        <w:t xml:space="preserve"> </w:t>
      </w:r>
      <w:proofErr w:type="spellStart"/>
      <w:r w:rsidRPr="00EC4D58">
        <w:t>уговора</w:t>
      </w:r>
      <w:proofErr w:type="spellEnd"/>
      <w:r w:rsidRPr="00EC4D58">
        <w:t xml:space="preserve"> </w:t>
      </w:r>
      <w:proofErr w:type="spellStart"/>
      <w:r w:rsidRPr="00EC4D58">
        <w:t>биће</w:t>
      </w:r>
      <w:proofErr w:type="spellEnd"/>
      <w:r w:rsidRPr="00EC4D58">
        <w:t xml:space="preserve"> </w:t>
      </w:r>
      <w:proofErr w:type="spellStart"/>
      <w:r w:rsidRPr="00EC4D58">
        <w:t>донета</w:t>
      </w:r>
      <w:proofErr w:type="spellEnd"/>
      <w:r w:rsidRPr="00EC4D58">
        <w:t xml:space="preserve"> у </w:t>
      </w:r>
      <w:proofErr w:type="spellStart"/>
      <w:r w:rsidRPr="00EC4D58">
        <w:t>року</w:t>
      </w:r>
      <w:proofErr w:type="spellEnd"/>
      <w:r w:rsidRPr="00EC4D58">
        <w:t xml:space="preserve"> </w:t>
      </w:r>
      <w:proofErr w:type="spellStart"/>
      <w:r w:rsidRPr="00EC4D58">
        <w:t>од</w:t>
      </w:r>
      <w:proofErr w:type="spellEnd"/>
      <w:r w:rsidRPr="00EC4D5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C4D5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C4D58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EC4D58" w:rsidRDefault="00EC4D58" w:rsidP="005B2E41">
      <w:r>
        <w:separator/>
      </w:r>
    </w:p>
  </w:endnote>
  <w:endnote w:type="continuationSeparator" w:id="0">
    <w:p w14:paraId="363B2B98" w14:textId="77777777" w:rsidR="00EC4D58" w:rsidRDefault="00EC4D58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EC4D58" w:rsidRDefault="00EC4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EC4D58" w:rsidRDefault="00EC4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EC4D58" w:rsidRDefault="00EC4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EC4D58" w:rsidRDefault="00EC4D58" w:rsidP="005B2E41">
      <w:r>
        <w:separator/>
      </w:r>
    </w:p>
  </w:footnote>
  <w:footnote w:type="continuationSeparator" w:id="0">
    <w:p w14:paraId="52059472" w14:textId="77777777" w:rsidR="00EC4D58" w:rsidRDefault="00EC4D58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EC4D58" w:rsidRDefault="00EC4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EC4D58" w:rsidRDefault="00E2267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778713" r:id="rId2"/>
      </w:pict>
    </w:r>
    <w:r w:rsidR="00EC4D58" w:rsidRPr="00435FB2">
      <w:rPr>
        <w:b/>
        <w:sz w:val="22"/>
      </w:rPr>
      <w:t>КЛИНИЧКИ ЦЕНТАР ВОЈВОДИНЕ</w:t>
    </w:r>
  </w:p>
  <w:p w14:paraId="25645EBA" w14:textId="77777777" w:rsidR="00EC4D58" w:rsidRPr="00435FB2" w:rsidRDefault="00EC4D58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EC4D58" w:rsidRDefault="00EC4D58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EC4D58" w:rsidRDefault="00EC4D58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EC4D58" w:rsidRPr="00506658" w:rsidRDefault="00E22675" w:rsidP="005B2E41">
    <w:pPr>
      <w:pStyle w:val="Header"/>
      <w:jc w:val="center"/>
      <w:rPr>
        <w:sz w:val="22"/>
      </w:rPr>
    </w:pPr>
    <w:hyperlink r:id="rId4" w:history="1">
      <w:r w:rsidR="00EC4D58" w:rsidRPr="00582B61">
        <w:rPr>
          <w:rStyle w:val="Hyperlink"/>
          <w:sz w:val="22"/>
        </w:rPr>
        <w:t>www.kcv.rs</w:t>
      </w:r>
    </w:hyperlink>
    <w:r w:rsidR="00EC4D58">
      <w:rPr>
        <w:sz w:val="22"/>
      </w:rPr>
      <w:t xml:space="preserve"> </w:t>
    </w:r>
  </w:p>
  <w:p w14:paraId="5EA62E58" w14:textId="77777777" w:rsidR="00EC4D58" w:rsidRPr="00435FB2" w:rsidRDefault="00EC4D58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EC4D58" w:rsidRDefault="00EC4D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EC4D58" w:rsidRDefault="00EC4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97489"/>
    <w:rsid w:val="000A2789"/>
    <w:rsid w:val="00297BBE"/>
    <w:rsid w:val="005B2E41"/>
    <w:rsid w:val="006F4FF3"/>
    <w:rsid w:val="007078DF"/>
    <w:rsid w:val="0094250A"/>
    <w:rsid w:val="00A54D3C"/>
    <w:rsid w:val="00E22675"/>
    <w:rsid w:val="00E24B6D"/>
    <w:rsid w:val="00E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755CE6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4</cp:revision>
  <dcterms:created xsi:type="dcterms:W3CDTF">2019-02-27T11:36:00Z</dcterms:created>
  <dcterms:modified xsi:type="dcterms:W3CDTF">2019-02-27T12:19:00Z</dcterms:modified>
</cp:coreProperties>
</file>