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7501"/>
      </w:tblGrid>
      <w:tr w:rsidR="000E123F" w:rsidRPr="000E123F" w:rsidTr="004E13B6">
        <w:trPr>
          <w:trHeight w:val="1560"/>
          <w:jc w:val="center"/>
        </w:trPr>
        <w:tc>
          <w:tcPr>
            <w:tcW w:w="1475" w:type="dxa"/>
          </w:tcPr>
          <w:p w:rsidR="000E123F" w:rsidRPr="000E123F" w:rsidRDefault="000E123F" w:rsidP="0043511C">
            <w:pPr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8" o:title=""/>
                </v:shape>
                <o:OLEObject Type="Embed" ProgID="PBrush" ShapeID="_x0000_i1025" DrawAspect="Content" ObjectID="_1613385945" r:id="rId9"/>
              </w:object>
            </w:r>
          </w:p>
        </w:tc>
        <w:tc>
          <w:tcPr>
            <w:tcW w:w="7501" w:type="dxa"/>
          </w:tcPr>
          <w:p w:rsidR="004E13B6" w:rsidRDefault="004E13B6" w:rsidP="004E13B6">
            <w:pPr>
              <w:pStyle w:val="Heading2"/>
              <w:rPr>
                <w:rFonts w:eastAsiaTheme="minorEastAsia"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</w:p>
          <w:p w:rsidR="000E123F" w:rsidRPr="004E13B6" w:rsidRDefault="000E123F" w:rsidP="004E13B6">
            <w:pPr>
              <w:pStyle w:val="Heading2"/>
              <w:rPr>
                <w:rFonts w:eastAsiaTheme="minorEastAsia"/>
                <w:sz w:val="32"/>
                <w:szCs w:val="32"/>
              </w:rPr>
            </w:pPr>
            <w:r w:rsidRPr="004E13B6">
              <w:rPr>
                <w:rFonts w:eastAsiaTheme="minorEastAsia"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123F" w:rsidRPr="004E13B6" w:rsidRDefault="000E123F" w:rsidP="004E13B6">
            <w:pPr>
              <w:pStyle w:val="Heading2"/>
              <w:rPr>
                <w:b w:val="0"/>
                <w:sz w:val="24"/>
              </w:rPr>
            </w:pPr>
            <w:r w:rsidRPr="004E13B6">
              <w:rPr>
                <w:b w:val="0"/>
                <w:sz w:val="24"/>
              </w:rPr>
              <w:t>Аутономна покрајина Војводина, Република Србија</w:t>
            </w:r>
          </w:p>
          <w:p w:rsidR="000E123F" w:rsidRPr="004E13B6" w:rsidRDefault="000E123F" w:rsidP="004E13B6">
            <w:pPr>
              <w:pStyle w:val="Heading2"/>
              <w:rPr>
                <w:b w:val="0"/>
                <w:sz w:val="24"/>
              </w:rPr>
            </w:pPr>
            <w:r w:rsidRPr="004E13B6">
              <w:rPr>
                <w:b w:val="0"/>
                <w:sz w:val="24"/>
              </w:rPr>
              <w:t>Хајдук Вељкова 1, 21000 Нови Сад,</w:t>
            </w:r>
          </w:p>
          <w:p w:rsidR="000E123F" w:rsidRPr="004E13B6" w:rsidRDefault="000E123F" w:rsidP="004E13B6">
            <w:pPr>
              <w:pStyle w:val="Heading2"/>
              <w:rPr>
                <w:b w:val="0"/>
                <w:sz w:val="24"/>
              </w:rPr>
            </w:pPr>
            <w:r w:rsidRPr="004E13B6">
              <w:rPr>
                <w:b w:val="0"/>
                <w:sz w:val="24"/>
              </w:rPr>
              <w:t xml:space="preserve">т: +381 21 484 3 484 е-адреса: </w:t>
            </w:r>
            <w:hyperlink r:id="rId10" w:history="1">
              <w:r w:rsidRPr="004E13B6">
                <w:rPr>
                  <w:rStyle w:val="Hyperlink"/>
                  <w:b w:val="0"/>
                  <w:sz w:val="24"/>
                </w:rPr>
                <w:t>uprava@kcv.rs</w:t>
              </w:r>
            </w:hyperlink>
          </w:p>
          <w:p w:rsidR="000E123F" w:rsidRPr="000E123F" w:rsidRDefault="00985FE2" w:rsidP="004E13B6">
            <w:pPr>
              <w:pStyle w:val="Heading2"/>
              <w:rPr>
                <w:lang w:val="hr-HR"/>
              </w:rPr>
            </w:pPr>
            <w:hyperlink r:id="rId11" w:history="1">
              <w:r w:rsidR="000E123F" w:rsidRPr="004E13B6">
                <w:rPr>
                  <w:rStyle w:val="Hyperlink"/>
                  <w:b w:val="0"/>
                  <w:sz w:val="24"/>
                </w:rPr>
                <w:t>www.kcv.rs</w:t>
              </w:r>
            </w:hyperlink>
          </w:p>
        </w:tc>
      </w:tr>
    </w:tbl>
    <w:p w:rsidR="00F437F7" w:rsidRPr="00E50FCA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43511C">
        <w:rPr>
          <w:rFonts w:ascii="Times New Roman" w:eastAsia="Times New Roman" w:hAnsi="Times New Roman"/>
          <w:noProof/>
          <w:sz w:val="24"/>
          <w:szCs w:val="24"/>
        </w:rPr>
        <w:t>26</w:t>
      </w:r>
      <w:r w:rsidR="000E123F">
        <w:rPr>
          <w:rFonts w:ascii="Times New Roman" w:eastAsia="Times New Roman" w:hAnsi="Times New Roman"/>
          <w:noProof/>
          <w:sz w:val="24"/>
          <w:szCs w:val="24"/>
        </w:rPr>
        <w:t>-19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="0043511C">
        <w:rPr>
          <w:rFonts w:ascii="Times New Roman" w:eastAsia="Times New Roman" w:hAnsi="Times New Roman"/>
          <w:noProof/>
          <w:sz w:val="24"/>
          <w:szCs w:val="24"/>
        </w:rPr>
        <w:t>С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E50FCA">
        <w:rPr>
          <w:rFonts w:ascii="Times New Roman" w:eastAsia="Times New Roman" w:hAnsi="Times New Roman"/>
          <w:noProof/>
          <w:sz w:val="24"/>
          <w:szCs w:val="24"/>
        </w:rPr>
        <w:t>-2</w:t>
      </w:r>
    </w:p>
    <w:p w:rsidR="00A87A20" w:rsidRPr="00127F72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E208E3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FF47E9">
        <w:rPr>
          <w:rFonts w:ascii="Times New Roman" w:eastAsia="Times New Roman" w:hAnsi="Times New Roman"/>
          <w:noProof/>
          <w:sz w:val="24"/>
          <w:szCs w:val="24"/>
        </w:rPr>
        <w:t>06</w:t>
      </w:r>
      <w:r w:rsidR="0043511C">
        <w:rPr>
          <w:rFonts w:ascii="Times New Roman" w:eastAsia="Times New Roman" w:hAnsi="Times New Roman"/>
          <w:noProof/>
          <w:sz w:val="24"/>
          <w:szCs w:val="24"/>
        </w:rPr>
        <w:t>.03</w:t>
      </w:r>
      <w:r w:rsidR="00FA7886">
        <w:rPr>
          <w:rFonts w:ascii="Times New Roman" w:eastAsia="Times New Roman" w:hAnsi="Times New Roman"/>
          <w:noProof/>
          <w:sz w:val="24"/>
          <w:szCs w:val="24"/>
        </w:rPr>
        <w:t>.2019.</w:t>
      </w:r>
      <w:r w:rsidR="00127F72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6A6501" w:rsidRPr="00C562F6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6A6501" w:rsidRPr="00C562F6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C6415" w:rsidRPr="00C562F6" w:rsidRDefault="004A61E1" w:rsidP="00C562F6">
      <w:pPr>
        <w:jc w:val="center"/>
        <w:rPr>
          <w:rFonts w:ascii="Times New Roman" w:hAnsi="Times New Roman"/>
          <w:b/>
          <w:sz w:val="24"/>
          <w:szCs w:val="24"/>
        </w:rPr>
      </w:pPr>
      <w:r w:rsidRPr="00127F72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43511C">
        <w:rPr>
          <w:rFonts w:ascii="Times New Roman" w:hAnsi="Times New Roman"/>
          <w:b/>
          <w:sz w:val="24"/>
          <w:szCs w:val="24"/>
        </w:rPr>
        <w:t>26</w:t>
      </w:r>
      <w:r w:rsidR="000E123F" w:rsidRPr="00127F72">
        <w:rPr>
          <w:rFonts w:ascii="Times New Roman" w:hAnsi="Times New Roman"/>
          <w:b/>
          <w:sz w:val="24"/>
          <w:szCs w:val="24"/>
        </w:rPr>
        <w:t>-19</w:t>
      </w:r>
      <w:r w:rsidR="0078134D" w:rsidRPr="00127F72">
        <w:rPr>
          <w:rFonts w:ascii="Times New Roman" w:hAnsi="Times New Roman"/>
          <w:b/>
          <w:sz w:val="24"/>
          <w:szCs w:val="24"/>
        </w:rPr>
        <w:t>-О</w:t>
      </w:r>
      <w:r w:rsidR="0043511C">
        <w:rPr>
          <w:rFonts w:ascii="Times New Roman" w:hAnsi="Times New Roman"/>
          <w:b/>
          <w:sz w:val="24"/>
          <w:szCs w:val="24"/>
        </w:rPr>
        <w:t>С</w:t>
      </w:r>
      <w:r w:rsidR="0078134D" w:rsidRPr="00127F72">
        <w:rPr>
          <w:rFonts w:ascii="Times New Roman" w:hAnsi="Times New Roman"/>
          <w:b/>
          <w:sz w:val="24"/>
          <w:szCs w:val="24"/>
        </w:rPr>
        <w:t xml:space="preserve"> -</w:t>
      </w:r>
      <w:r w:rsidR="0078134D" w:rsidRPr="00127F72">
        <w:rPr>
          <w:rFonts w:ascii="Times New Roman" w:hAnsi="Times New Roman"/>
          <w:sz w:val="24"/>
          <w:szCs w:val="24"/>
        </w:rPr>
        <w:t xml:space="preserve"> </w:t>
      </w:r>
      <w:r w:rsidR="0043511C" w:rsidRPr="0043511C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43511C" w:rsidRPr="0043511C">
        <w:rPr>
          <w:rFonts w:ascii="Times New Roman" w:hAnsi="Times New Roman"/>
          <w:b/>
          <w:sz w:val="24"/>
          <w:szCs w:val="24"/>
        </w:rPr>
        <w:t xml:space="preserve"> радиоактивних изотопа, радиофармацеутика, филмова за гама камеру, RIQAS контрола и THERMO-ECO BARCODE етикете за потребе Центра за лабораторијску медицину у оквиру </w:t>
      </w:r>
      <w:r w:rsidR="0043511C" w:rsidRPr="0043511C">
        <w:rPr>
          <w:rFonts w:ascii="Times New Roman" w:hAnsi="Times New Roman"/>
          <w:b/>
          <w:sz w:val="24"/>
          <w:szCs w:val="24"/>
          <w:lang w:val="sr-Cyrl-CS"/>
        </w:rPr>
        <w:t>Клиничког центра Војводине</w:t>
      </w: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AB548D">
        <w:rPr>
          <w:b/>
          <w:noProof/>
          <w:u w:val="single"/>
        </w:rPr>
        <w:t>E</w:t>
      </w:r>
      <w:r w:rsidR="00CE7D6E">
        <w:rPr>
          <w:b/>
          <w:noProof/>
          <w:u w:val="single"/>
        </w:rPr>
        <w:t xml:space="preserve"> ПОТЕНЦИЈАЛН</w:t>
      </w:r>
      <w:r w:rsidR="00C967DF">
        <w:rPr>
          <w:b/>
          <w:noProof/>
          <w:u w:val="single"/>
        </w:rPr>
        <w:t>ОГ</w:t>
      </w:r>
      <w:r w:rsidR="00454EA6" w:rsidRPr="00094FCF">
        <w:rPr>
          <w:b/>
          <w:noProof/>
          <w:u w:val="single"/>
        </w:rPr>
        <w:t xml:space="preserve"> ПОНУЂАЧА:</w:t>
      </w:r>
    </w:p>
    <w:p w:rsidR="006C1795" w:rsidRDefault="006C1795" w:rsidP="00AB548D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333333"/>
          <w:sz w:val="24"/>
          <w:szCs w:val="24"/>
        </w:rPr>
      </w:pPr>
    </w:p>
    <w:p w:rsidR="00E50FCA" w:rsidRPr="00E50FCA" w:rsidRDefault="00AB548D" w:rsidP="00E50FCA">
      <w:pPr>
        <w:rPr>
          <w:rFonts w:ascii="Times New Roman" w:hAnsi="Times New Roman"/>
          <w:sz w:val="24"/>
          <w:szCs w:val="24"/>
        </w:rPr>
      </w:pPr>
      <w:r w:rsidRPr="00E50FCA">
        <w:rPr>
          <w:rFonts w:ascii="Times New Roman" w:hAnsi="Times New Roman"/>
          <w:color w:val="333333"/>
          <w:sz w:val="24"/>
          <w:szCs w:val="24"/>
        </w:rPr>
        <w:t>“</w:t>
      </w:r>
      <w:r w:rsidR="00E50FCA" w:rsidRPr="00E50FCA">
        <w:rPr>
          <w:rFonts w:ascii="Times New Roman" w:hAnsi="Times New Roman"/>
          <w:sz w:val="24"/>
          <w:szCs w:val="24"/>
        </w:rPr>
        <w:t>Поштовани,</w:t>
      </w:r>
    </w:p>
    <w:p w:rsidR="00E50FCA" w:rsidRPr="00E50FCA" w:rsidRDefault="00E50FCA" w:rsidP="00E50FCA">
      <w:pPr>
        <w:rPr>
          <w:rFonts w:ascii="Times New Roman" w:hAnsi="Times New Roman"/>
          <w:sz w:val="24"/>
          <w:szCs w:val="24"/>
        </w:rPr>
      </w:pPr>
      <w:r w:rsidRPr="00E50FCA">
        <w:rPr>
          <w:rFonts w:ascii="Times New Roman" w:hAnsi="Times New Roman"/>
          <w:sz w:val="24"/>
          <w:szCs w:val="24"/>
        </w:rPr>
        <w:t>Достављамо Вам питања у вези са Јавном набавком ЈН 26-19-ОС, партија бро</w:t>
      </w:r>
      <w:r w:rsidR="00084073">
        <w:rPr>
          <w:rFonts w:ascii="Times New Roman" w:hAnsi="Times New Roman"/>
          <w:sz w:val="24"/>
          <w:szCs w:val="24"/>
        </w:rPr>
        <w:t>ј 4, Етикете THERMO-ECO BARCODE</w:t>
      </w:r>
      <w:r w:rsidRPr="00E50FCA">
        <w:rPr>
          <w:rFonts w:ascii="Times New Roman" w:hAnsi="Times New Roman"/>
          <w:sz w:val="24"/>
          <w:szCs w:val="24"/>
        </w:rPr>
        <w:t>:</w:t>
      </w:r>
    </w:p>
    <w:p w:rsidR="00E50FCA" w:rsidRPr="00E50FCA" w:rsidRDefault="00084073" w:rsidP="00E50FCA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Која је хилзна у питању</w:t>
      </w:r>
      <w:r w:rsidR="00E50FCA" w:rsidRPr="00E50FCA">
        <w:rPr>
          <w:rFonts w:ascii="Times New Roman" w:hAnsi="Times New Roman"/>
          <w:sz w:val="24"/>
          <w:szCs w:val="24"/>
        </w:rPr>
        <w:t>?</w:t>
      </w:r>
    </w:p>
    <w:p w:rsidR="00E50FCA" w:rsidRPr="00E50FCA" w:rsidRDefault="00E50FCA" w:rsidP="00E50FCA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FCA">
        <w:rPr>
          <w:rFonts w:ascii="Times New Roman" w:hAnsi="Times New Roman"/>
          <w:sz w:val="24"/>
          <w:szCs w:val="24"/>
        </w:rPr>
        <w:t>Колико етикета на колуту?</w:t>
      </w:r>
    </w:p>
    <w:p w:rsidR="00E50FCA" w:rsidRPr="00E50FCA" w:rsidRDefault="00E50FCA" w:rsidP="00E50FCA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FCA">
        <w:rPr>
          <w:rFonts w:ascii="Times New Roman" w:hAnsi="Times New Roman"/>
          <w:sz w:val="24"/>
          <w:szCs w:val="24"/>
        </w:rPr>
        <w:t>На ком штампачу се врши штампа?</w:t>
      </w:r>
    </w:p>
    <w:p w:rsidR="0081701E" w:rsidRPr="00E50FCA" w:rsidRDefault="00E50FCA" w:rsidP="00E50FCA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FCA">
        <w:rPr>
          <w:rFonts w:ascii="Times New Roman" w:hAnsi="Times New Roman"/>
          <w:sz w:val="24"/>
          <w:szCs w:val="24"/>
        </w:rPr>
        <w:t>Да ли је потребно да се достави узорак за тестирање?</w:t>
      </w:r>
      <w:r w:rsidR="00AB548D" w:rsidRPr="00E50FCA">
        <w:rPr>
          <w:rFonts w:ascii="Times New Roman" w:hAnsi="Times New Roman"/>
          <w:color w:val="333333"/>
          <w:sz w:val="24"/>
          <w:szCs w:val="24"/>
        </w:rPr>
        <w:t>”</w:t>
      </w:r>
    </w:p>
    <w:p w:rsidR="006C6415" w:rsidRPr="00084073" w:rsidRDefault="006C6415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A2514" w:rsidRPr="00C16AC8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1F662C" w:rsidRPr="001F662C" w:rsidRDefault="001F662C" w:rsidP="0043511C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FF47E9" w:rsidRPr="00FF47E9" w:rsidRDefault="00FF47E9" w:rsidP="00FF47E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F47E9">
        <w:rPr>
          <w:rFonts w:ascii="Times New Roman" w:hAnsi="Times New Roman" w:cs="Times New Roman"/>
          <w:sz w:val="24"/>
          <w:szCs w:val="24"/>
        </w:rPr>
        <w:t>ТЕРМО ЕКО ТРАКА</w:t>
      </w:r>
    </w:p>
    <w:p w:rsidR="00FF47E9" w:rsidRPr="00FF47E9" w:rsidRDefault="00FF47E9" w:rsidP="00FF47E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F47E9">
        <w:rPr>
          <w:rFonts w:ascii="Times New Roman" w:hAnsi="Times New Roman" w:cs="Times New Roman"/>
          <w:sz w:val="24"/>
          <w:szCs w:val="24"/>
        </w:rPr>
        <w:t>Димензије (ШxВ): 45x35мм.</w:t>
      </w:r>
    </w:p>
    <w:p w:rsidR="00FF47E9" w:rsidRPr="00FF47E9" w:rsidRDefault="00FF47E9" w:rsidP="00FF47E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F47E9">
        <w:rPr>
          <w:rFonts w:ascii="Times New Roman" w:hAnsi="Times New Roman" w:cs="Times New Roman"/>
          <w:sz w:val="24"/>
          <w:szCs w:val="24"/>
        </w:rPr>
        <w:t>Размак између налепница 4мм.</w:t>
      </w:r>
    </w:p>
    <w:p w:rsidR="00FF47E9" w:rsidRPr="00FF47E9" w:rsidRDefault="00FF47E9" w:rsidP="00FF47E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F47E9">
        <w:rPr>
          <w:rFonts w:ascii="Times New Roman" w:hAnsi="Times New Roman" w:cs="Times New Roman"/>
          <w:sz w:val="24"/>
          <w:szCs w:val="24"/>
        </w:rPr>
        <w:t>Пречник носача котура (хилзне): 40 мм.</w:t>
      </w:r>
    </w:p>
    <w:p w:rsidR="00FF47E9" w:rsidRPr="00FF47E9" w:rsidRDefault="00FF47E9" w:rsidP="00FF47E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F47E9" w:rsidRPr="00FF47E9" w:rsidRDefault="00FF47E9" w:rsidP="00FF47E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F47E9">
        <w:rPr>
          <w:rFonts w:ascii="Times New Roman" w:hAnsi="Times New Roman" w:cs="Times New Roman"/>
          <w:sz w:val="24"/>
          <w:szCs w:val="24"/>
        </w:rPr>
        <w:t>Налепнице на траци морају да буду:</w:t>
      </w:r>
    </w:p>
    <w:p w:rsidR="00FF47E9" w:rsidRPr="00FF47E9" w:rsidRDefault="00FF47E9" w:rsidP="00FF47E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F47E9">
        <w:rPr>
          <w:rFonts w:ascii="Times New Roman" w:hAnsi="Times New Roman" w:cs="Times New Roman"/>
          <w:sz w:val="24"/>
          <w:szCs w:val="24"/>
        </w:rPr>
        <w:t>- водоотпорна на температури воде од 37 степени целзијуса, као и да се код не сме оштетити-умрљати, нити се налепница одлепити са епрувете,</w:t>
      </w:r>
    </w:p>
    <w:p w:rsidR="00FF47E9" w:rsidRPr="00FF47E9" w:rsidRDefault="00FF47E9" w:rsidP="00FF47E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F47E9" w:rsidRPr="00FF47E9" w:rsidRDefault="00FF47E9" w:rsidP="00FF47E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F47E9">
        <w:rPr>
          <w:rFonts w:ascii="Times New Roman" w:hAnsi="Times New Roman" w:cs="Times New Roman"/>
          <w:sz w:val="24"/>
          <w:szCs w:val="24"/>
        </w:rPr>
        <w:t>- отпорна на латекс рукавице што значи да приликом контакта са истим, код  на траци не сме да се обрише, оштети или умрља.</w:t>
      </w:r>
    </w:p>
    <w:p w:rsidR="00FF47E9" w:rsidRPr="00FF47E9" w:rsidRDefault="00FF47E9" w:rsidP="00FF47E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F47E9" w:rsidRPr="00FF47E9" w:rsidRDefault="00FF47E9" w:rsidP="00FF47E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F47E9">
        <w:rPr>
          <w:rFonts w:ascii="Times New Roman" w:hAnsi="Times New Roman" w:cs="Times New Roman"/>
          <w:sz w:val="24"/>
          <w:szCs w:val="24"/>
        </w:rPr>
        <w:t>-  отпорна  на замрзавање на температури од – 20 степени целзијуса, трака не сме да се одлепи од епрувете приликом замрзавања на наведеној температури, као ни да се код и број обрише или оштети приликом одмрзавања епрувете;</w:t>
      </w:r>
    </w:p>
    <w:p w:rsidR="00FF47E9" w:rsidRPr="00FF47E9" w:rsidRDefault="00FF47E9" w:rsidP="00FF47E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F47E9" w:rsidRPr="00FF47E9" w:rsidRDefault="00FF47E9" w:rsidP="00FF47E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F47E9">
        <w:rPr>
          <w:rFonts w:ascii="Times New Roman" w:hAnsi="Times New Roman" w:cs="Times New Roman"/>
          <w:sz w:val="24"/>
          <w:szCs w:val="24"/>
        </w:rPr>
        <w:t>- налепнице на траци морају да буду беле боје због штампања кодова на истој и препознавања од стране апарата у лабораторији;</w:t>
      </w:r>
    </w:p>
    <w:p w:rsidR="00FF47E9" w:rsidRDefault="00FF47E9" w:rsidP="00FF47E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562F6" w:rsidRPr="00C562F6" w:rsidRDefault="00C562F6" w:rsidP="00FF47E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F47E9" w:rsidRPr="00FF47E9" w:rsidRDefault="00FF47E9" w:rsidP="00FF47E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084073">
        <w:rPr>
          <w:rFonts w:ascii="Times New Roman" w:hAnsi="Times New Roman" w:cs="Times New Roman"/>
          <w:sz w:val="24"/>
          <w:szCs w:val="24"/>
        </w:rPr>
        <w:t>Б</w:t>
      </w:r>
      <w:r w:rsidRPr="00FF47E9">
        <w:rPr>
          <w:rFonts w:ascii="Times New Roman" w:hAnsi="Times New Roman" w:cs="Times New Roman"/>
          <w:sz w:val="24"/>
          <w:szCs w:val="24"/>
        </w:rPr>
        <w:t>рој налепница на котуру: 2000 комада</w:t>
      </w:r>
    </w:p>
    <w:p w:rsidR="00084073" w:rsidRDefault="00084073" w:rsidP="00FF47E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F47E9" w:rsidRPr="00FF47E9" w:rsidRDefault="00084073" w:rsidP="00FF47E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A6421">
        <w:rPr>
          <w:rFonts w:ascii="Times New Roman" w:hAnsi="Times New Roman" w:cs="Times New Roman"/>
          <w:sz w:val="24"/>
          <w:szCs w:val="24"/>
        </w:rPr>
        <w:t xml:space="preserve">Тип: </w:t>
      </w:r>
      <w:r w:rsidR="0070416B">
        <w:rPr>
          <w:rFonts w:ascii="Times New Roman" w:hAnsi="Times New Roman" w:cs="Times New Roman"/>
          <w:sz w:val="24"/>
          <w:szCs w:val="24"/>
        </w:rPr>
        <w:t>dir</w:t>
      </w:r>
      <w:r w:rsidR="005A6421">
        <w:rPr>
          <w:rFonts w:ascii="Times New Roman" w:hAnsi="Times New Roman" w:cs="Times New Roman"/>
          <w:sz w:val="24"/>
          <w:szCs w:val="24"/>
        </w:rPr>
        <w:t xml:space="preserve">- </w:t>
      </w:r>
      <w:r w:rsidR="0070416B">
        <w:rPr>
          <w:rFonts w:ascii="Times New Roman" w:hAnsi="Times New Roman" w:cs="Times New Roman"/>
          <w:sz w:val="24"/>
          <w:szCs w:val="24"/>
        </w:rPr>
        <w:t>signature</w:t>
      </w:r>
      <w:r w:rsidR="00FF47E9" w:rsidRPr="00FF47E9">
        <w:rPr>
          <w:rFonts w:ascii="Times New Roman" w:hAnsi="Times New Roman" w:cs="Times New Roman"/>
          <w:sz w:val="24"/>
          <w:szCs w:val="24"/>
        </w:rPr>
        <w:t xml:space="preserve"> морају да поседују јединствену бар код идентификацију компатибилну са софтвером имплементираним у лабораторијама КЦВ </w:t>
      </w:r>
      <w:r w:rsidR="0070416B">
        <w:rPr>
          <w:rFonts w:ascii="Times New Roman" w:hAnsi="Times New Roman" w:cs="Times New Roman"/>
          <w:sz w:val="24"/>
          <w:szCs w:val="24"/>
          <w:lang/>
        </w:rPr>
        <w:t>и</w:t>
      </w:r>
      <w:r w:rsidR="00FF47E9" w:rsidRPr="00FF47E9">
        <w:rPr>
          <w:rFonts w:ascii="Times New Roman" w:hAnsi="Times New Roman" w:cs="Times New Roman"/>
          <w:sz w:val="24"/>
          <w:szCs w:val="24"/>
        </w:rPr>
        <w:t xml:space="preserve"> у складу са ЕН ИСО 9001:2008 и ЕН ИСО 13485 произвођача ЛИС-а.</w:t>
      </w:r>
    </w:p>
    <w:p w:rsidR="00FF47E9" w:rsidRPr="00FF47E9" w:rsidRDefault="00FF47E9" w:rsidP="00FF47E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F47E9" w:rsidRPr="00FF47E9" w:rsidRDefault="00FF47E9" w:rsidP="00FF47E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F47E9">
        <w:rPr>
          <w:rFonts w:ascii="Times New Roman" w:hAnsi="Times New Roman" w:cs="Times New Roman"/>
          <w:sz w:val="24"/>
          <w:szCs w:val="24"/>
        </w:rPr>
        <w:t>Понуђач мора да достав</w:t>
      </w:r>
      <w:r w:rsidR="0070416B">
        <w:rPr>
          <w:rFonts w:ascii="Times New Roman" w:hAnsi="Times New Roman" w:cs="Times New Roman"/>
          <w:sz w:val="24"/>
          <w:szCs w:val="24"/>
        </w:rPr>
        <w:t>и овлашћење или уговор између</w:t>
      </w:r>
      <w:r w:rsidRPr="00FF47E9">
        <w:rPr>
          <w:rFonts w:ascii="Times New Roman" w:hAnsi="Times New Roman" w:cs="Times New Roman"/>
          <w:sz w:val="24"/>
          <w:szCs w:val="24"/>
        </w:rPr>
        <w:t xml:space="preserve"> власника </w:t>
      </w:r>
      <w:r w:rsidR="0070416B" w:rsidRPr="00FF47E9">
        <w:rPr>
          <w:rFonts w:ascii="Times New Roman" w:hAnsi="Times New Roman" w:cs="Times New Roman"/>
          <w:sz w:val="24"/>
          <w:szCs w:val="24"/>
        </w:rPr>
        <w:t>СЛИС</w:t>
      </w:r>
      <w:r w:rsidRPr="00FF47E9">
        <w:rPr>
          <w:rFonts w:ascii="Times New Roman" w:hAnsi="Times New Roman" w:cs="Times New Roman"/>
          <w:sz w:val="24"/>
          <w:szCs w:val="24"/>
        </w:rPr>
        <w:t xml:space="preserve"> информационог система или овлашћеног заступника за СЛИС програм у Србији, да ће у току трајања уговора добијати кодове који су неопходни како би се могло извршити штампање истих на бар код штампачу.</w:t>
      </w:r>
    </w:p>
    <w:p w:rsidR="00052171" w:rsidRDefault="00052171" w:rsidP="00533308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</w:pPr>
    </w:p>
    <w:p w:rsidR="00812524" w:rsidRPr="00084073" w:rsidRDefault="0008407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4. Не.</w:t>
      </w: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70416B" w:rsidRPr="0070416B" w:rsidRDefault="0070416B" w:rsidP="0070416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4"/>
          <w:szCs w:val="24"/>
          <w:lang/>
        </w:rPr>
        <w:t xml:space="preserve">У складу са објављеним одговором наручилац ће изменити конкурсну документацију. </w:t>
      </w:r>
    </w:p>
    <w:p w:rsidR="0070416B" w:rsidRPr="0070416B" w:rsidRDefault="0070416B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810AD2" w:rsidRPr="00B51B1E" w:rsidRDefault="00810AD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9E1370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9E1370">
        <w:rPr>
          <w:rFonts w:ascii="Times New Roman" w:eastAsia="Times New Roman" w:hAnsi="Times New Roman"/>
          <w:i/>
          <w:noProof/>
          <w:sz w:val="24"/>
          <w:szCs w:val="24"/>
        </w:rPr>
        <w:t>26</w:t>
      </w:r>
      <w:r w:rsidR="000E123F">
        <w:rPr>
          <w:rFonts w:ascii="Times New Roman" w:eastAsia="Times New Roman" w:hAnsi="Times New Roman"/>
          <w:i/>
          <w:noProof/>
          <w:sz w:val="24"/>
          <w:szCs w:val="24"/>
        </w:rPr>
        <w:t>-19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  <w:r w:rsidR="009E1370">
        <w:rPr>
          <w:rFonts w:ascii="Times New Roman" w:eastAsia="Times New Roman" w:hAnsi="Times New Roman"/>
          <w:i/>
          <w:noProof/>
          <w:sz w:val="24"/>
          <w:szCs w:val="24"/>
        </w:rPr>
        <w:t>С</w:t>
      </w:r>
    </w:p>
    <w:sectPr w:rsidR="00520FE2" w:rsidRPr="009E1370" w:rsidSect="0078134D">
      <w:footerReference w:type="default" r:id="rId12"/>
      <w:pgSz w:w="12240" w:h="15840"/>
      <w:pgMar w:top="851" w:right="1247" w:bottom="993" w:left="124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73" w:rsidRDefault="00084073" w:rsidP="00332FD7">
      <w:pPr>
        <w:spacing w:after="0" w:line="240" w:lineRule="auto"/>
      </w:pPr>
      <w:r>
        <w:separator/>
      </w:r>
    </w:p>
  </w:endnote>
  <w:endnote w:type="continuationSeparator" w:id="0">
    <w:p w:rsidR="00084073" w:rsidRDefault="00084073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84073" w:rsidRDefault="00985FE2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084073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0416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 w:rsidR="00084073">
              <w:t xml:space="preserve"> </w:t>
            </w:r>
            <w:r w:rsidR="00084073">
              <w:rPr>
                <w:lang w:val="sr-Cyrl-CS"/>
              </w:rPr>
              <w:t>/</w:t>
            </w:r>
            <w:r w:rsidR="00084073">
              <w:t xml:space="preserve"> </w:t>
            </w:r>
            <w:r w:rsidR="005A6421">
              <w:rPr>
                <w:b/>
                <w:bCs/>
              </w:rPr>
              <w:t>2</w:t>
            </w:r>
          </w:p>
        </w:sdtContent>
      </w:sdt>
    </w:sdtContent>
  </w:sdt>
  <w:p w:rsidR="00084073" w:rsidRPr="00E66E66" w:rsidRDefault="00084073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73" w:rsidRDefault="00084073" w:rsidP="00332FD7">
      <w:pPr>
        <w:spacing w:after="0" w:line="240" w:lineRule="auto"/>
      </w:pPr>
      <w:r>
        <w:separator/>
      </w:r>
    </w:p>
  </w:footnote>
  <w:footnote w:type="continuationSeparator" w:id="0">
    <w:p w:rsidR="00084073" w:rsidRDefault="00084073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E542E"/>
    <w:multiLevelType w:val="hybridMultilevel"/>
    <w:tmpl w:val="67B27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9"/>
  </w:num>
  <w:num w:numId="10">
    <w:abstractNumId w:val="5"/>
  </w:num>
  <w:num w:numId="11">
    <w:abstractNumId w:val="22"/>
  </w:num>
  <w:num w:numId="12">
    <w:abstractNumId w:val="8"/>
  </w:num>
  <w:num w:numId="13">
    <w:abstractNumId w:val="1"/>
  </w:num>
  <w:num w:numId="14">
    <w:abstractNumId w:val="6"/>
  </w:num>
  <w:num w:numId="15">
    <w:abstractNumId w:val="25"/>
  </w:num>
  <w:num w:numId="16">
    <w:abstractNumId w:val="20"/>
  </w:num>
  <w:num w:numId="17">
    <w:abstractNumId w:val="3"/>
  </w:num>
  <w:num w:numId="18">
    <w:abstractNumId w:val="21"/>
  </w:num>
  <w:num w:numId="19">
    <w:abstractNumId w:val="10"/>
  </w:num>
  <w:num w:numId="20">
    <w:abstractNumId w:val="23"/>
  </w:num>
  <w:num w:numId="21">
    <w:abstractNumId w:val="24"/>
  </w:num>
  <w:num w:numId="22">
    <w:abstractNumId w:val="4"/>
  </w:num>
  <w:num w:numId="23">
    <w:abstractNumId w:val="13"/>
  </w:num>
  <w:num w:numId="24">
    <w:abstractNumId w:val="18"/>
  </w:num>
  <w:num w:numId="25">
    <w:abstractNumId w:val="27"/>
  </w:num>
  <w:num w:numId="26">
    <w:abstractNumId w:val="2"/>
  </w:num>
  <w:num w:numId="27">
    <w:abstractNumId w:val="1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172A2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84073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E123F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27F72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931E8"/>
    <w:rsid w:val="001A1A95"/>
    <w:rsid w:val="001A4005"/>
    <w:rsid w:val="001A58C1"/>
    <w:rsid w:val="001C4F4E"/>
    <w:rsid w:val="001C5D74"/>
    <w:rsid w:val="001C760B"/>
    <w:rsid w:val="001D66F8"/>
    <w:rsid w:val="001E5A07"/>
    <w:rsid w:val="001F621B"/>
    <w:rsid w:val="001F662C"/>
    <w:rsid w:val="00203019"/>
    <w:rsid w:val="00205C95"/>
    <w:rsid w:val="00217A88"/>
    <w:rsid w:val="00223FD7"/>
    <w:rsid w:val="00226642"/>
    <w:rsid w:val="00261A8E"/>
    <w:rsid w:val="00262407"/>
    <w:rsid w:val="002758BC"/>
    <w:rsid w:val="0028487F"/>
    <w:rsid w:val="002862B8"/>
    <w:rsid w:val="002967E6"/>
    <w:rsid w:val="002A2F49"/>
    <w:rsid w:val="002A56CB"/>
    <w:rsid w:val="002B0ECF"/>
    <w:rsid w:val="002B1C53"/>
    <w:rsid w:val="002B5AC5"/>
    <w:rsid w:val="002C4AE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0B42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3511C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13B6"/>
    <w:rsid w:val="004E333C"/>
    <w:rsid w:val="004F3B3A"/>
    <w:rsid w:val="00500AB5"/>
    <w:rsid w:val="00507506"/>
    <w:rsid w:val="00510D26"/>
    <w:rsid w:val="00520FE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A6421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2B3A"/>
    <w:rsid w:val="00686664"/>
    <w:rsid w:val="0068677D"/>
    <w:rsid w:val="006A1A72"/>
    <w:rsid w:val="006A5427"/>
    <w:rsid w:val="006A6501"/>
    <w:rsid w:val="006B0A0F"/>
    <w:rsid w:val="006B733E"/>
    <w:rsid w:val="006C1795"/>
    <w:rsid w:val="006C209A"/>
    <w:rsid w:val="006C6415"/>
    <w:rsid w:val="006D222D"/>
    <w:rsid w:val="006D4520"/>
    <w:rsid w:val="006D777C"/>
    <w:rsid w:val="006E279A"/>
    <w:rsid w:val="006F1199"/>
    <w:rsid w:val="006F6E12"/>
    <w:rsid w:val="0070416B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C1924"/>
    <w:rsid w:val="008C5470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85FE2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370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48D"/>
    <w:rsid w:val="00AB5D27"/>
    <w:rsid w:val="00AB77F8"/>
    <w:rsid w:val="00AC4311"/>
    <w:rsid w:val="00AD233A"/>
    <w:rsid w:val="00AD5043"/>
    <w:rsid w:val="00AD550A"/>
    <w:rsid w:val="00AD7F1D"/>
    <w:rsid w:val="00AE00CD"/>
    <w:rsid w:val="00AE28CC"/>
    <w:rsid w:val="00AF2F10"/>
    <w:rsid w:val="00AF58FE"/>
    <w:rsid w:val="00B02191"/>
    <w:rsid w:val="00B5148C"/>
    <w:rsid w:val="00B51B1E"/>
    <w:rsid w:val="00B57609"/>
    <w:rsid w:val="00B67F7B"/>
    <w:rsid w:val="00B8514D"/>
    <w:rsid w:val="00B85D72"/>
    <w:rsid w:val="00B9078B"/>
    <w:rsid w:val="00B928E7"/>
    <w:rsid w:val="00BA1F6D"/>
    <w:rsid w:val="00BA4A3E"/>
    <w:rsid w:val="00BB3100"/>
    <w:rsid w:val="00BE4F49"/>
    <w:rsid w:val="00BE6A03"/>
    <w:rsid w:val="00BF4C68"/>
    <w:rsid w:val="00BF56DD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562F6"/>
    <w:rsid w:val="00C60D74"/>
    <w:rsid w:val="00C63D47"/>
    <w:rsid w:val="00C86F11"/>
    <w:rsid w:val="00C94D71"/>
    <w:rsid w:val="00C967DF"/>
    <w:rsid w:val="00CA2874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0FCA"/>
    <w:rsid w:val="00E51176"/>
    <w:rsid w:val="00E5263D"/>
    <w:rsid w:val="00E66E66"/>
    <w:rsid w:val="00E92682"/>
    <w:rsid w:val="00E93984"/>
    <w:rsid w:val="00E948A3"/>
    <w:rsid w:val="00EA09D6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A7886"/>
    <w:rsid w:val="00FB0E76"/>
    <w:rsid w:val="00FD1C00"/>
    <w:rsid w:val="00FF28B9"/>
    <w:rsid w:val="00FF28E6"/>
    <w:rsid w:val="00F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71">
    <w:name w:val="Body Text7"/>
    <w:basedOn w:val="Bodytext"/>
    <w:rsid w:val="00435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47E9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47E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3A560-A34F-4427-AE1B-ADAEF297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176</cp:revision>
  <cp:lastPrinted>2018-05-21T08:58:00Z</cp:lastPrinted>
  <dcterms:created xsi:type="dcterms:W3CDTF">2015-09-23T09:42:00Z</dcterms:created>
  <dcterms:modified xsi:type="dcterms:W3CDTF">2019-03-06T12:58:00Z</dcterms:modified>
</cp:coreProperties>
</file>