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74C7F861" w:rsidR="00182D90" w:rsidRPr="001E3E27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7C3D60">
        <w:rPr>
          <w:noProof/>
        </w:rPr>
        <w:t>20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3E6D32">
        <w:rPr>
          <w:noProof/>
          <w:lang w:val="sr-Cyrl-RS"/>
        </w:rPr>
        <w:t>-</w:t>
      </w:r>
      <w:r w:rsidR="001E3E27">
        <w:rPr>
          <w:noProof/>
        </w:rPr>
        <w:t>4</w:t>
      </w:r>
    </w:p>
    <w:p w14:paraId="35EB116F" w14:textId="66AAD111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2E40E7">
        <w:rPr>
          <w:noProof/>
        </w:rPr>
        <w:t>1</w:t>
      </w:r>
      <w:r w:rsidR="001E3E27">
        <w:rPr>
          <w:noProof/>
        </w:rPr>
        <w:t>2</w:t>
      </w:r>
      <w:r w:rsidR="00E2481B">
        <w:rPr>
          <w:noProof/>
          <w:lang w:val="en-US"/>
        </w:rPr>
        <w:t>.0</w:t>
      </w:r>
      <w:r w:rsidR="007C3D60">
        <w:rPr>
          <w:noProof/>
          <w:lang w:val="en-US"/>
        </w:rPr>
        <w:t>4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DD021E3" w:rsidR="002D282D" w:rsidRPr="001E3E27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1E3E27">
        <w:rPr>
          <w:b/>
        </w:rPr>
        <w:t>4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1469B637" w14:textId="5250D77B" w:rsidR="00A87A2B" w:rsidRDefault="00A87A2B" w:rsidP="00AC772E">
      <w:pPr>
        <w:jc w:val="both"/>
        <w:rPr>
          <w:b/>
          <w:u w:val="single"/>
          <w:lang w:val="en-US"/>
        </w:rPr>
      </w:pPr>
    </w:p>
    <w:p w14:paraId="364A3207" w14:textId="77777777" w:rsidR="00EB1548" w:rsidRDefault="00EB1548" w:rsidP="00AC772E">
      <w:pPr>
        <w:jc w:val="both"/>
        <w:rPr>
          <w:b/>
          <w:u w:val="single"/>
          <w:lang w:val="en-US"/>
        </w:rPr>
      </w:pPr>
    </w:p>
    <w:p w14:paraId="576E006C" w14:textId="680FDE5F" w:rsidR="00EB1548" w:rsidRPr="00AC772E" w:rsidRDefault="001E3E27" w:rsidP="00AC772E">
      <w:pPr>
        <w:jc w:val="both"/>
        <w:rPr>
          <w:b/>
          <w:u w:val="single"/>
          <w:lang w:val="en-US"/>
        </w:rPr>
      </w:pPr>
      <w:r w:rsidRPr="001E3E27">
        <w:rPr>
          <w:b/>
          <w:noProof/>
          <w:u w:val="single"/>
          <w:lang w:val="sr-Latn-RS" w:eastAsia="sr-Latn-RS"/>
        </w:rPr>
        <w:drawing>
          <wp:inline distT="0" distB="0" distL="0" distR="0" wp14:anchorId="2C582A1F" wp14:editId="096C0404">
            <wp:extent cx="6120765" cy="2390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FEDA964" w14:textId="394FB2A1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 xml:space="preserve">Наручилац </w:t>
      </w:r>
      <w:r w:rsidR="001E3E27">
        <w:rPr>
          <w:noProof/>
        </w:rPr>
        <w:t xml:space="preserve">je навео као услов да је </w:t>
      </w:r>
      <w:r w:rsidR="001E3E27">
        <w:rPr>
          <w:noProof/>
          <w:lang w:val="sr-Cyrl-RS"/>
        </w:rPr>
        <w:t>понуђач овлашћен од стране произвођача агрегата за уградњу истих и подразумева се да уградња обухвата и монтажу и пуштање у рад агрегата</w:t>
      </w:r>
      <w:bookmarkStart w:id="0" w:name="_GoBack"/>
      <w:bookmarkEnd w:id="0"/>
      <w:r>
        <w:rPr>
          <w:noProof/>
          <w:lang w:val="sr-Cyrl-RS"/>
        </w:rPr>
        <w:t>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137A972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C3D60">
        <w:t>20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E3E2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1E3E27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6579167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1E3E27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972B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3E2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40E7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6D32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B1548"/>
    <w:rsid w:val="00EC1F59"/>
    <w:rsid w:val="00ED0CCB"/>
    <w:rsid w:val="00EF4F85"/>
    <w:rsid w:val="00F040FD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067767C-47FD-4C87-9606-82098EF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7DC5-AE0C-460B-9AAC-42428FC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4</cp:revision>
  <cp:lastPrinted>2011-12-19T08:37:00Z</cp:lastPrinted>
  <dcterms:created xsi:type="dcterms:W3CDTF">2019-04-08T11:10:00Z</dcterms:created>
  <dcterms:modified xsi:type="dcterms:W3CDTF">2019-04-12T11:00:00Z</dcterms:modified>
</cp:coreProperties>
</file>