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16893" w:rsidRPr="009E71FB" w:rsidTr="00916893">
        <w:trPr>
          <w:trHeight w:val="1110"/>
          <w:jc w:val="center"/>
        </w:trPr>
        <w:tc>
          <w:tcPr>
            <w:tcW w:w="1475" w:type="dxa"/>
          </w:tcPr>
          <w:p w:rsidR="00916893" w:rsidRPr="009E71FB" w:rsidRDefault="00916893" w:rsidP="00916893">
            <w:r w:rsidRPr="009E71FB">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15960320" r:id="rId9"/>
              </w:object>
            </w:r>
          </w:p>
        </w:tc>
        <w:tc>
          <w:tcPr>
            <w:tcW w:w="7501" w:type="dxa"/>
          </w:tcPr>
          <w:p w:rsidR="00916893" w:rsidRPr="009E71FB" w:rsidRDefault="00916893" w:rsidP="00916893">
            <w:pPr>
              <w:jc w:val="center"/>
              <w:rPr>
                <w:rFonts w:eastAsiaTheme="minorEastAsia"/>
                <w:b/>
                <w:sz w:val="28"/>
                <w:szCs w:val="28"/>
              </w:rPr>
            </w:pPr>
            <w:bookmarkStart w:id="0" w:name="_Toc364158540"/>
            <w:bookmarkStart w:id="1" w:name="_Toc389030487"/>
            <w:bookmarkStart w:id="2" w:name="_Toc389030695"/>
            <w:bookmarkStart w:id="3" w:name="_Toc389030808"/>
            <w:r w:rsidRPr="009E71FB">
              <w:rPr>
                <w:rFonts w:eastAsiaTheme="minorEastAsia"/>
                <w:b/>
                <w:sz w:val="28"/>
                <w:szCs w:val="28"/>
              </w:rPr>
              <w:t>КЛИНИЧКИ ЦЕНТАР ВОЈВОДИНЕ</w:t>
            </w:r>
            <w:bookmarkEnd w:id="0"/>
            <w:bookmarkEnd w:id="1"/>
            <w:bookmarkEnd w:id="2"/>
            <w:bookmarkEnd w:id="3"/>
          </w:p>
          <w:p w:rsidR="00916893" w:rsidRPr="009E71FB" w:rsidRDefault="00916893" w:rsidP="00916893">
            <w:pPr>
              <w:jc w:val="center"/>
              <w:rPr>
                <w:sz w:val="8"/>
              </w:rPr>
            </w:pPr>
          </w:p>
          <w:p w:rsidR="00916893" w:rsidRPr="009E71FB" w:rsidRDefault="00916893" w:rsidP="00916893">
            <w:pPr>
              <w:ind w:left="-74" w:firstLine="1"/>
              <w:jc w:val="center"/>
              <w:rPr>
                <w:rFonts w:eastAsiaTheme="minorEastAsia"/>
              </w:rPr>
            </w:pPr>
            <w:r w:rsidRPr="009E71FB">
              <w:rPr>
                <w:rFonts w:eastAsiaTheme="minorEastAsia"/>
              </w:rPr>
              <w:t>Аутономна покрајина Војводина, Република Србија</w:t>
            </w:r>
          </w:p>
          <w:p w:rsidR="00916893" w:rsidRPr="009E71FB" w:rsidRDefault="00916893" w:rsidP="00916893">
            <w:pPr>
              <w:ind w:left="-74" w:firstLine="1"/>
              <w:jc w:val="center"/>
            </w:pPr>
            <w:r w:rsidRPr="009E71FB">
              <w:t>Хајдук Вељкова 1, 21000 Нови Сад,</w:t>
            </w:r>
          </w:p>
          <w:p w:rsidR="00916893" w:rsidRPr="009E71FB" w:rsidRDefault="00916893" w:rsidP="00916893">
            <w:pPr>
              <w:ind w:left="-74" w:firstLine="1"/>
              <w:jc w:val="center"/>
            </w:pPr>
            <w:r w:rsidRPr="009E71FB">
              <w:t xml:space="preserve">т: +381 21/484 3 484 e-адреса: </w:t>
            </w:r>
            <w:hyperlink r:id="rId10" w:history="1">
              <w:r w:rsidRPr="009E71FB">
                <w:rPr>
                  <w:rStyle w:val="Hyperlink"/>
                </w:rPr>
                <w:t>uprava@kcv.rs</w:t>
              </w:r>
            </w:hyperlink>
          </w:p>
          <w:p w:rsidR="00916893" w:rsidRPr="009E71FB" w:rsidRDefault="00DB5CFB" w:rsidP="00916893">
            <w:pPr>
              <w:jc w:val="center"/>
              <w:rPr>
                <w:rFonts w:ascii="Lucida Sans Unicode" w:hAnsi="Lucida Sans Unicode" w:cs="Lucida Sans Unicode"/>
                <w:sz w:val="10"/>
                <w:szCs w:val="20"/>
              </w:rPr>
            </w:pPr>
            <w:hyperlink r:id="rId11" w:history="1">
              <w:r w:rsidR="00916893" w:rsidRPr="009E71FB">
                <w:rPr>
                  <w:rStyle w:val="Hyperlink"/>
                </w:rPr>
                <w:t>www.kcv.rs</w:t>
              </w:r>
            </w:hyperlink>
          </w:p>
        </w:tc>
      </w:tr>
    </w:tbl>
    <w:p w:rsidR="002D5B2C" w:rsidRPr="00F54C6F" w:rsidRDefault="002D5B2C" w:rsidP="009C505A">
      <w:pPr>
        <w:pStyle w:val="Footer"/>
        <w:tabs>
          <w:tab w:val="left" w:pos="720"/>
        </w:tabs>
        <w:jc w:val="both"/>
        <w:rPr>
          <w:b/>
          <w:noProof/>
        </w:rPr>
      </w:pPr>
    </w:p>
    <w:p w:rsidR="002D5B2C" w:rsidRPr="008F5284" w:rsidRDefault="008F5284" w:rsidP="002D5B2C">
      <w:pPr>
        <w:pStyle w:val="Footer"/>
        <w:tabs>
          <w:tab w:val="left" w:pos="720"/>
        </w:tabs>
        <w:rPr>
          <w:b/>
          <w:noProof/>
        </w:rPr>
      </w:pPr>
      <w:r>
        <w:rPr>
          <w:b/>
          <w:noProof/>
        </w:rPr>
        <w:t xml:space="preserve">Број: </w:t>
      </w:r>
      <w:r w:rsidR="002F3B8B">
        <w:rPr>
          <w:b/>
          <w:noProof/>
        </w:rPr>
        <w:t>7</w:t>
      </w:r>
      <w:r w:rsidR="00916893">
        <w:rPr>
          <w:b/>
          <w:noProof/>
        </w:rPr>
        <w:t>4-19</w:t>
      </w:r>
      <w:r>
        <w:rPr>
          <w:b/>
          <w:noProof/>
        </w:rPr>
        <w:t>-ОС/1</w:t>
      </w: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205DEB" w:rsidRPr="002F3B8B" w:rsidRDefault="002F3B8B" w:rsidP="002D5B2C">
      <w:pPr>
        <w:pStyle w:val="Footer"/>
        <w:jc w:val="center"/>
        <w:rPr>
          <w:b/>
          <w:sz w:val="28"/>
          <w:szCs w:val="28"/>
        </w:rPr>
      </w:pPr>
      <w:r w:rsidRPr="002F3B8B">
        <w:rPr>
          <w:b/>
          <w:sz w:val="28"/>
          <w:szCs w:val="28"/>
          <w:lang w:val="sr-Cyrl-CS"/>
        </w:rPr>
        <w:t>Набавка</w:t>
      </w:r>
      <w:r w:rsidRPr="002F3B8B">
        <w:rPr>
          <w:b/>
          <w:sz w:val="28"/>
          <w:szCs w:val="28"/>
        </w:rPr>
        <w:t xml:space="preserve"> материјала за имунохистохемију за потребе Центра за патологију и хистологију у оквиру </w:t>
      </w:r>
      <w:r w:rsidRPr="002F3B8B">
        <w:rPr>
          <w:b/>
          <w:sz w:val="28"/>
          <w:szCs w:val="28"/>
          <w:lang w:val="sr-Cyrl-CS"/>
        </w:rPr>
        <w:t>Клиничког центра Војводине</w:t>
      </w:r>
    </w:p>
    <w:p w:rsidR="001605B2" w:rsidRDefault="001605B2" w:rsidP="002D5B2C">
      <w:pPr>
        <w:pStyle w:val="Footer"/>
        <w:jc w:val="center"/>
        <w:rPr>
          <w:b/>
          <w:noProof/>
          <w:sz w:val="28"/>
          <w:szCs w:val="28"/>
        </w:rPr>
      </w:pPr>
    </w:p>
    <w:p w:rsidR="008F5284" w:rsidRPr="008F5284" w:rsidRDefault="008F5284" w:rsidP="002D5B2C">
      <w:pPr>
        <w:pStyle w:val="Footer"/>
        <w:jc w:val="center"/>
        <w:rPr>
          <w:b/>
          <w:noProof/>
          <w:sz w:val="28"/>
          <w:szCs w:val="28"/>
        </w:rPr>
      </w:pPr>
    </w:p>
    <w:p w:rsidR="002D5B2C" w:rsidRDefault="002D5B2C" w:rsidP="002D5B2C">
      <w:pPr>
        <w:pStyle w:val="Footer"/>
        <w:jc w:val="center"/>
        <w:rPr>
          <w:b/>
          <w:noProof/>
        </w:rPr>
      </w:pPr>
      <w:r w:rsidRPr="00F54C6F">
        <w:rPr>
          <w:b/>
          <w:noProof/>
        </w:rPr>
        <w:t>ОТВОРЕНИ ПОСТУПАК</w:t>
      </w:r>
    </w:p>
    <w:p w:rsidR="00136AE8" w:rsidRPr="00136AE8" w:rsidRDefault="00136AE8" w:rsidP="002D5B2C">
      <w:pPr>
        <w:pStyle w:val="Footer"/>
        <w:jc w:val="center"/>
        <w:rPr>
          <w:b/>
          <w:noProof/>
        </w:rPr>
      </w:pPr>
      <w:r>
        <w:rPr>
          <w:b/>
          <w:noProof/>
        </w:rPr>
        <w:t>РАДИ ЗАКЉУЧЕЊА ОКВИРНОГ СПОРАЗУМА</w:t>
      </w:r>
    </w:p>
    <w:p w:rsidR="002D5B2C" w:rsidRPr="00996E07" w:rsidRDefault="002D5B2C" w:rsidP="002D5B2C">
      <w:pPr>
        <w:pStyle w:val="Footer"/>
        <w:tabs>
          <w:tab w:val="left" w:pos="720"/>
        </w:tabs>
        <w:jc w:val="center"/>
        <w:rPr>
          <w:b/>
          <w:noProof/>
        </w:rPr>
      </w:pPr>
      <w:r w:rsidRPr="00F54C6F">
        <w:rPr>
          <w:b/>
          <w:noProof/>
        </w:rPr>
        <w:t xml:space="preserve">БРОЈ </w:t>
      </w:r>
      <w:r w:rsidR="002F3B8B">
        <w:rPr>
          <w:b/>
          <w:noProof/>
        </w:rPr>
        <w:t>7</w:t>
      </w:r>
      <w:r w:rsidR="00916893">
        <w:rPr>
          <w:b/>
          <w:noProof/>
        </w:rPr>
        <w:t>4-19</w:t>
      </w:r>
      <w:r w:rsidRPr="00F54C6F">
        <w:rPr>
          <w:b/>
          <w:noProof/>
        </w:rPr>
        <w:t>-О</w:t>
      </w:r>
      <w:r w:rsidR="00052F68">
        <w:rPr>
          <w:b/>
          <w:noProof/>
        </w:rPr>
        <w:t>С</w:t>
      </w: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jc w:val="center"/>
        <w:rPr>
          <w:b/>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Default="002D5B2C" w:rsidP="002D5B2C">
      <w:pPr>
        <w:pStyle w:val="Footer"/>
        <w:tabs>
          <w:tab w:val="left" w:pos="720"/>
        </w:tabs>
        <w:rPr>
          <w:noProof/>
        </w:rPr>
      </w:pPr>
    </w:p>
    <w:p w:rsidR="002151AC" w:rsidRPr="002151AC" w:rsidRDefault="002151AC" w:rsidP="002D5B2C">
      <w:pPr>
        <w:pStyle w:val="Footer"/>
        <w:tabs>
          <w:tab w:val="left" w:pos="720"/>
        </w:tabs>
        <w:rPr>
          <w:noProof/>
        </w:rPr>
      </w:pPr>
    </w:p>
    <w:p w:rsidR="002D5B2C" w:rsidRPr="00F54C6F" w:rsidRDefault="002D5B2C" w:rsidP="002D5B2C">
      <w:pPr>
        <w:pStyle w:val="Footer"/>
        <w:tabs>
          <w:tab w:val="left" w:pos="720"/>
        </w:tabs>
        <w:rPr>
          <w:noProof/>
        </w:rPr>
      </w:pPr>
    </w:p>
    <w:p w:rsidR="002D5B2C" w:rsidRPr="002F3B8B"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2F3B8B">
        <w:rPr>
          <w:b/>
          <w:noProof/>
        </w:rPr>
        <w:t>април</w:t>
      </w:r>
      <w:r w:rsidR="00136AE8">
        <w:rPr>
          <w:b/>
          <w:noProof/>
        </w:rPr>
        <w:t xml:space="preserve"> 201</w:t>
      </w:r>
      <w:r w:rsidR="00916893">
        <w:rPr>
          <w:b/>
          <w:noProof/>
        </w:rPr>
        <w:t>9</w:t>
      </w:r>
      <w:r w:rsidR="002F3B8B">
        <w:rPr>
          <w:b/>
          <w:noProof/>
        </w:rPr>
        <w:t>. године</w:t>
      </w:r>
    </w:p>
    <w:p w:rsidR="00996E07" w:rsidRPr="00F54C6F" w:rsidRDefault="00B60424" w:rsidP="00996E07">
      <w:pPr>
        <w:ind w:firstLine="720"/>
        <w:jc w:val="both"/>
        <w:rPr>
          <w:rFonts w:eastAsia="TimesNewRomanPSMT"/>
        </w:rPr>
      </w:pPr>
      <w:r w:rsidRPr="00F54C6F">
        <w:rPr>
          <w:b/>
          <w:noProof/>
        </w:rPr>
        <w:br w:type="page"/>
      </w:r>
      <w:bookmarkStart w:id="4" w:name="_Toc354658137"/>
      <w:bookmarkStart w:id="5" w:name="_Toc354658270"/>
      <w:bookmarkStart w:id="6" w:name="_Toc354658304"/>
      <w:bookmarkStart w:id="7"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5B4BDC" w:rsidRPr="00363C52" w:rsidRDefault="005B4BDC" w:rsidP="00C25F01">
      <w:pPr>
        <w:ind w:firstLine="720"/>
        <w:jc w:val="both"/>
        <w:rPr>
          <w:b/>
          <w:noProof/>
        </w:rPr>
      </w:pPr>
    </w:p>
    <w:p w:rsidR="005B4BDC" w:rsidRPr="00F54C6F" w:rsidRDefault="005B4BDC" w:rsidP="005B4BDC">
      <w:pPr>
        <w:ind w:firstLine="720"/>
        <w:jc w:val="both"/>
        <w:rPr>
          <w:rFonts w:eastAsia="TimesNewRomanPSMT"/>
        </w:rPr>
      </w:pPr>
    </w:p>
    <w:p w:rsidR="000C3B23" w:rsidRPr="00F54C6F" w:rsidRDefault="000C3B23" w:rsidP="00FC4113">
      <w:pPr>
        <w:jc w:val="center"/>
        <w:rPr>
          <w:b/>
          <w:noProof/>
        </w:rPr>
      </w:pPr>
      <w:r w:rsidRPr="00F54C6F">
        <w:rPr>
          <w:b/>
          <w:noProof/>
        </w:rPr>
        <w:t>КОНКУРСНА ДОКУМЕНТАЦИЈА</w:t>
      </w:r>
    </w:p>
    <w:p w:rsidR="000C3B23" w:rsidRPr="00F54C6F" w:rsidRDefault="000C3B23" w:rsidP="00FC4113">
      <w:pPr>
        <w:jc w:val="center"/>
        <w:rPr>
          <w:b/>
          <w:noProof/>
        </w:rPr>
      </w:pPr>
    </w:p>
    <w:p w:rsidR="00916893" w:rsidRPr="00916893" w:rsidRDefault="000C3B23" w:rsidP="00916893">
      <w:pPr>
        <w:pStyle w:val="Footer"/>
        <w:jc w:val="center"/>
        <w:rPr>
          <w:b/>
          <w:sz w:val="28"/>
          <w:szCs w:val="28"/>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w:t>
      </w:r>
      <w:r w:rsidR="00C86F7D">
        <w:rPr>
          <w:b/>
          <w:noProof/>
        </w:rPr>
        <w:t>.</w:t>
      </w:r>
      <w:r w:rsidR="00F9313D" w:rsidRPr="00F54C6F">
        <w:rPr>
          <w:b/>
          <w:noProof/>
        </w:rPr>
        <w:t xml:space="preserve"> </w:t>
      </w:r>
      <w:r w:rsidR="002F3B8B">
        <w:rPr>
          <w:b/>
          <w:noProof/>
        </w:rPr>
        <w:t>7</w:t>
      </w:r>
      <w:r w:rsidR="00916893">
        <w:rPr>
          <w:b/>
          <w:noProof/>
        </w:rPr>
        <w:t>4-19</w:t>
      </w:r>
      <w:r w:rsidR="00F9313D" w:rsidRPr="00F54C6F">
        <w:rPr>
          <w:b/>
          <w:noProof/>
        </w:rPr>
        <w:t>-О</w:t>
      </w:r>
      <w:r w:rsidR="00052F68">
        <w:rPr>
          <w:b/>
          <w:noProof/>
        </w:rPr>
        <w:t>С</w:t>
      </w:r>
      <w:r w:rsidR="00150683" w:rsidRPr="00F54C6F">
        <w:rPr>
          <w:b/>
          <w:noProof/>
        </w:rPr>
        <w:t xml:space="preserve"> - </w:t>
      </w:r>
      <w:bookmarkEnd w:id="4"/>
      <w:bookmarkEnd w:id="5"/>
      <w:bookmarkEnd w:id="6"/>
      <w:bookmarkEnd w:id="7"/>
      <w:r w:rsidR="002F3B8B" w:rsidRPr="00E067E7">
        <w:rPr>
          <w:b/>
          <w:szCs w:val="28"/>
          <w:lang w:val="sr-Cyrl-CS"/>
        </w:rPr>
        <w:t>Набавка</w:t>
      </w:r>
      <w:r w:rsidR="002F3B8B" w:rsidRPr="00E067E7">
        <w:rPr>
          <w:b/>
          <w:szCs w:val="28"/>
        </w:rPr>
        <w:t xml:space="preserve"> </w:t>
      </w:r>
      <w:r w:rsidR="002F3B8B">
        <w:rPr>
          <w:b/>
          <w:szCs w:val="28"/>
        </w:rPr>
        <w:t xml:space="preserve">материјала за имунохистохемију </w:t>
      </w:r>
      <w:r w:rsidR="002F3B8B" w:rsidRPr="00E067E7">
        <w:rPr>
          <w:b/>
          <w:szCs w:val="28"/>
        </w:rPr>
        <w:t xml:space="preserve">за потребе Центра за </w:t>
      </w:r>
      <w:r w:rsidR="002F3B8B">
        <w:rPr>
          <w:b/>
          <w:szCs w:val="28"/>
        </w:rPr>
        <w:t>патологију и хистологију</w:t>
      </w:r>
      <w:r w:rsidR="002F3B8B" w:rsidRPr="00E067E7">
        <w:rPr>
          <w:b/>
          <w:szCs w:val="28"/>
        </w:rPr>
        <w:t xml:space="preserve"> у оквиру </w:t>
      </w:r>
      <w:r w:rsidR="002F3B8B" w:rsidRPr="00E067E7">
        <w:rPr>
          <w:b/>
          <w:szCs w:val="28"/>
          <w:lang w:val="sr-Cyrl-CS"/>
        </w:rPr>
        <w:t>Клиничког центра Војводине</w:t>
      </w:r>
    </w:p>
    <w:p w:rsidR="001605B2" w:rsidRDefault="001605B2" w:rsidP="001605B2">
      <w:pPr>
        <w:pStyle w:val="Footer"/>
        <w:jc w:val="center"/>
        <w:rPr>
          <w:b/>
          <w:sz w:val="28"/>
          <w:szCs w:val="28"/>
        </w:rPr>
      </w:pPr>
    </w:p>
    <w:p w:rsidR="00136AE8" w:rsidRPr="00136AE8" w:rsidRDefault="00136AE8" w:rsidP="001605B2">
      <w:pPr>
        <w:pStyle w:val="Footer"/>
        <w:jc w:val="center"/>
        <w:rPr>
          <w:b/>
          <w:noProof/>
        </w:rPr>
      </w:pPr>
    </w:p>
    <w:p w:rsidR="00046E7E" w:rsidRDefault="00046E7E" w:rsidP="00996E07">
      <w:pPr>
        <w:jc w:val="center"/>
        <w:rPr>
          <w:b/>
        </w:rPr>
      </w:pPr>
    </w:p>
    <w:p w:rsidR="00046E7E" w:rsidRPr="00046E7E" w:rsidRDefault="00046E7E" w:rsidP="00996E07">
      <w:pPr>
        <w:jc w:val="center"/>
        <w:rPr>
          <w:rFonts w:eastAsia="TimesNewRomanPSMT"/>
        </w:rPr>
      </w:pPr>
    </w:p>
    <w:p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p w:rsidR="00467B24" w:rsidRDefault="00467B24">
          <w:pPr>
            <w:pStyle w:val="TOCHeading"/>
          </w:pPr>
        </w:p>
        <w:p w:rsidR="00351897" w:rsidRDefault="00DB5CFB">
          <w:pPr>
            <w:pStyle w:val="TOC2"/>
            <w:tabs>
              <w:tab w:val="left" w:pos="660"/>
              <w:tab w:val="right" w:leader="dot" w:pos="9345"/>
            </w:tabs>
            <w:rPr>
              <w:rFonts w:asciiTheme="minorHAnsi" w:eastAsiaTheme="minorEastAsia" w:hAnsiTheme="minorHAnsi" w:cstheme="minorBidi"/>
              <w:noProof/>
              <w:sz w:val="22"/>
              <w:szCs w:val="22"/>
              <w:lang w:val="en-US"/>
            </w:rPr>
          </w:pPr>
          <w:r w:rsidRPr="00DB5CFB">
            <w:rPr>
              <w:lang w:val="sr-Cyrl-CS"/>
            </w:rPr>
            <w:fldChar w:fldCharType="begin"/>
          </w:r>
          <w:r w:rsidR="00467B24">
            <w:instrText xml:space="preserve"> TOC \o "1-3" \h \z \u </w:instrText>
          </w:r>
          <w:r w:rsidRPr="00DB5CFB">
            <w:rPr>
              <w:lang w:val="sr-Cyrl-CS"/>
            </w:rPr>
            <w:fldChar w:fldCharType="separate"/>
          </w:r>
          <w:hyperlink w:anchor="_Toc5189144" w:history="1">
            <w:r w:rsidR="00351897" w:rsidRPr="00082351">
              <w:rPr>
                <w:rStyle w:val="Hyperlink"/>
                <w:noProof/>
              </w:rPr>
              <w:t>1.</w:t>
            </w:r>
            <w:r w:rsidR="00351897">
              <w:rPr>
                <w:rFonts w:asciiTheme="minorHAnsi" w:eastAsiaTheme="minorEastAsia" w:hAnsiTheme="minorHAnsi" w:cstheme="minorBidi"/>
                <w:noProof/>
                <w:sz w:val="22"/>
                <w:szCs w:val="22"/>
                <w:lang w:val="en-US"/>
              </w:rPr>
              <w:tab/>
            </w:r>
            <w:r w:rsidR="00351897" w:rsidRPr="00082351">
              <w:rPr>
                <w:rStyle w:val="Hyperlink"/>
                <w:noProof/>
              </w:rPr>
              <w:t>ОПШТИ ПОДАЦИ О НАБАВЦИ</w:t>
            </w:r>
            <w:r w:rsidR="00351897">
              <w:rPr>
                <w:noProof/>
                <w:webHidden/>
              </w:rPr>
              <w:tab/>
            </w:r>
            <w:r>
              <w:rPr>
                <w:noProof/>
                <w:webHidden/>
              </w:rPr>
              <w:fldChar w:fldCharType="begin"/>
            </w:r>
            <w:r w:rsidR="00351897">
              <w:rPr>
                <w:noProof/>
                <w:webHidden/>
              </w:rPr>
              <w:instrText xml:space="preserve"> PAGEREF _Toc5189144 \h </w:instrText>
            </w:r>
            <w:r>
              <w:rPr>
                <w:noProof/>
                <w:webHidden/>
              </w:rPr>
            </w:r>
            <w:r>
              <w:rPr>
                <w:noProof/>
                <w:webHidden/>
              </w:rPr>
              <w:fldChar w:fldCharType="separate"/>
            </w:r>
            <w:r w:rsidR="007D040F">
              <w:rPr>
                <w:noProof/>
                <w:webHidden/>
              </w:rPr>
              <w:t>3</w:t>
            </w:r>
            <w:r>
              <w:rPr>
                <w:noProof/>
                <w:webHidden/>
              </w:rPr>
              <w:fldChar w:fldCharType="end"/>
            </w:r>
          </w:hyperlink>
        </w:p>
        <w:p w:rsidR="00351897" w:rsidRDefault="00DB5CFB">
          <w:pPr>
            <w:pStyle w:val="TOC2"/>
            <w:tabs>
              <w:tab w:val="left" w:pos="660"/>
              <w:tab w:val="right" w:leader="dot" w:pos="9345"/>
            </w:tabs>
            <w:rPr>
              <w:rFonts w:asciiTheme="minorHAnsi" w:eastAsiaTheme="minorEastAsia" w:hAnsiTheme="minorHAnsi" w:cstheme="minorBidi"/>
              <w:noProof/>
              <w:sz w:val="22"/>
              <w:szCs w:val="22"/>
              <w:lang w:val="en-US"/>
            </w:rPr>
          </w:pPr>
          <w:hyperlink w:anchor="_Toc5189145" w:history="1">
            <w:r w:rsidR="00351897" w:rsidRPr="00082351">
              <w:rPr>
                <w:rStyle w:val="Hyperlink"/>
                <w:noProof/>
                <w:lang w:val="sl-SI"/>
              </w:rPr>
              <w:t>2.</w:t>
            </w:r>
            <w:r w:rsidR="00351897">
              <w:rPr>
                <w:rFonts w:asciiTheme="minorHAnsi" w:eastAsiaTheme="minorEastAsia" w:hAnsiTheme="minorHAnsi" w:cstheme="minorBidi"/>
                <w:noProof/>
                <w:sz w:val="22"/>
                <w:szCs w:val="22"/>
                <w:lang w:val="en-US"/>
              </w:rPr>
              <w:tab/>
            </w:r>
            <w:r w:rsidR="00351897" w:rsidRPr="00082351">
              <w:rPr>
                <w:rStyle w:val="Hyperlink"/>
                <w:noProof/>
              </w:rPr>
              <w:t>ПОДАЦИ О ПРЕДМЕТУ ЈАВНЕ НАБАВКЕ</w:t>
            </w:r>
            <w:r w:rsidR="00351897">
              <w:rPr>
                <w:noProof/>
                <w:webHidden/>
              </w:rPr>
              <w:tab/>
            </w:r>
            <w:r>
              <w:rPr>
                <w:noProof/>
                <w:webHidden/>
              </w:rPr>
              <w:fldChar w:fldCharType="begin"/>
            </w:r>
            <w:r w:rsidR="00351897">
              <w:rPr>
                <w:noProof/>
                <w:webHidden/>
              </w:rPr>
              <w:instrText xml:space="preserve"> PAGEREF _Toc5189145 \h </w:instrText>
            </w:r>
            <w:r>
              <w:rPr>
                <w:noProof/>
                <w:webHidden/>
              </w:rPr>
            </w:r>
            <w:r>
              <w:rPr>
                <w:noProof/>
                <w:webHidden/>
              </w:rPr>
              <w:fldChar w:fldCharType="separate"/>
            </w:r>
            <w:r w:rsidR="007D040F">
              <w:rPr>
                <w:noProof/>
                <w:webHidden/>
              </w:rPr>
              <w:t>4</w:t>
            </w:r>
            <w:r>
              <w:rPr>
                <w:noProof/>
                <w:webHidden/>
              </w:rPr>
              <w:fldChar w:fldCharType="end"/>
            </w:r>
          </w:hyperlink>
        </w:p>
        <w:p w:rsidR="00351897" w:rsidRDefault="00DB5CFB">
          <w:pPr>
            <w:pStyle w:val="TOC2"/>
            <w:tabs>
              <w:tab w:val="right" w:leader="dot" w:pos="9345"/>
            </w:tabs>
            <w:rPr>
              <w:rFonts w:asciiTheme="minorHAnsi" w:eastAsiaTheme="minorEastAsia" w:hAnsiTheme="minorHAnsi" w:cstheme="minorBidi"/>
              <w:noProof/>
              <w:sz w:val="22"/>
              <w:szCs w:val="22"/>
              <w:lang w:val="en-US"/>
            </w:rPr>
          </w:pPr>
          <w:hyperlink w:anchor="_Toc5189146" w:history="1">
            <w:r w:rsidR="00351897" w:rsidRPr="00082351">
              <w:rPr>
                <w:rStyle w:val="Hyperlink"/>
                <w:noProof/>
              </w:rPr>
              <w:t>4. УСЛОВИ ЗА УЧЕШЋЕ У ПОСТУПКУ ЈАВНЕ НАБАВКЕ ИЗ ЧЛ. 75. И 76. ЗАКОНА И УПУТСТВО КАКО СЕ ДОКАЗУЈЕ ИСПУЊЕНОСТ ТИХ УСЛОВА</w:t>
            </w:r>
            <w:r w:rsidR="00351897">
              <w:rPr>
                <w:noProof/>
                <w:webHidden/>
              </w:rPr>
              <w:tab/>
            </w:r>
            <w:r>
              <w:rPr>
                <w:noProof/>
                <w:webHidden/>
              </w:rPr>
              <w:fldChar w:fldCharType="begin"/>
            </w:r>
            <w:r w:rsidR="00351897">
              <w:rPr>
                <w:noProof/>
                <w:webHidden/>
              </w:rPr>
              <w:instrText xml:space="preserve"> PAGEREF _Toc5189146 \h </w:instrText>
            </w:r>
            <w:r>
              <w:rPr>
                <w:noProof/>
                <w:webHidden/>
              </w:rPr>
            </w:r>
            <w:r>
              <w:rPr>
                <w:noProof/>
                <w:webHidden/>
              </w:rPr>
              <w:fldChar w:fldCharType="separate"/>
            </w:r>
            <w:r w:rsidR="007D040F">
              <w:rPr>
                <w:noProof/>
                <w:webHidden/>
              </w:rPr>
              <w:t>6</w:t>
            </w:r>
            <w:r>
              <w:rPr>
                <w:noProof/>
                <w:webHidden/>
              </w:rPr>
              <w:fldChar w:fldCharType="end"/>
            </w:r>
          </w:hyperlink>
        </w:p>
        <w:p w:rsidR="00351897" w:rsidRDefault="00DB5CFB">
          <w:pPr>
            <w:pStyle w:val="TOC2"/>
            <w:tabs>
              <w:tab w:val="right" w:leader="dot" w:pos="9345"/>
            </w:tabs>
            <w:rPr>
              <w:rFonts w:asciiTheme="minorHAnsi" w:eastAsiaTheme="minorEastAsia" w:hAnsiTheme="minorHAnsi" w:cstheme="minorBidi"/>
              <w:noProof/>
              <w:sz w:val="22"/>
              <w:szCs w:val="22"/>
              <w:lang w:val="en-US"/>
            </w:rPr>
          </w:pPr>
          <w:hyperlink w:anchor="_Toc5189147" w:history="1">
            <w:r w:rsidR="00351897" w:rsidRPr="00082351">
              <w:rPr>
                <w:rStyle w:val="Hyperlink"/>
                <w:noProof/>
              </w:rPr>
              <w:t>5. УПУТСТВО ПОНУЂАЧИМА КАКО ДА САЧИНЕ ПОНУДУ</w:t>
            </w:r>
            <w:r w:rsidR="00351897">
              <w:rPr>
                <w:noProof/>
                <w:webHidden/>
              </w:rPr>
              <w:tab/>
            </w:r>
            <w:r>
              <w:rPr>
                <w:noProof/>
                <w:webHidden/>
              </w:rPr>
              <w:fldChar w:fldCharType="begin"/>
            </w:r>
            <w:r w:rsidR="00351897">
              <w:rPr>
                <w:noProof/>
                <w:webHidden/>
              </w:rPr>
              <w:instrText xml:space="preserve"> PAGEREF _Toc5189147 \h </w:instrText>
            </w:r>
            <w:r>
              <w:rPr>
                <w:noProof/>
                <w:webHidden/>
              </w:rPr>
            </w:r>
            <w:r>
              <w:rPr>
                <w:noProof/>
                <w:webHidden/>
              </w:rPr>
              <w:fldChar w:fldCharType="separate"/>
            </w:r>
            <w:r w:rsidR="007D040F">
              <w:rPr>
                <w:noProof/>
                <w:webHidden/>
              </w:rPr>
              <w:t>10</w:t>
            </w:r>
            <w:r>
              <w:rPr>
                <w:noProof/>
                <w:webHidden/>
              </w:rPr>
              <w:fldChar w:fldCharType="end"/>
            </w:r>
          </w:hyperlink>
        </w:p>
        <w:p w:rsidR="00351897" w:rsidRDefault="00DB5CFB">
          <w:pPr>
            <w:pStyle w:val="TOC2"/>
            <w:tabs>
              <w:tab w:val="right" w:leader="dot" w:pos="9345"/>
            </w:tabs>
            <w:rPr>
              <w:rFonts w:asciiTheme="minorHAnsi" w:eastAsiaTheme="minorEastAsia" w:hAnsiTheme="minorHAnsi" w:cstheme="minorBidi"/>
              <w:noProof/>
              <w:sz w:val="22"/>
              <w:szCs w:val="22"/>
              <w:lang w:val="en-US"/>
            </w:rPr>
          </w:pPr>
          <w:hyperlink w:anchor="_Toc5189148" w:history="1">
            <w:r w:rsidR="00351897" w:rsidRPr="00082351">
              <w:rPr>
                <w:rStyle w:val="Hyperlink"/>
                <w:noProof/>
              </w:rPr>
              <w:t>6. МОДЕЛ ОКВИРНОГ СПОРАЗУМА</w:t>
            </w:r>
            <w:r w:rsidR="00351897">
              <w:rPr>
                <w:noProof/>
                <w:webHidden/>
              </w:rPr>
              <w:tab/>
            </w:r>
            <w:r>
              <w:rPr>
                <w:noProof/>
                <w:webHidden/>
              </w:rPr>
              <w:fldChar w:fldCharType="begin"/>
            </w:r>
            <w:r w:rsidR="00351897">
              <w:rPr>
                <w:noProof/>
                <w:webHidden/>
              </w:rPr>
              <w:instrText xml:space="preserve"> PAGEREF _Toc5189148 \h </w:instrText>
            </w:r>
            <w:r>
              <w:rPr>
                <w:noProof/>
                <w:webHidden/>
              </w:rPr>
            </w:r>
            <w:r>
              <w:rPr>
                <w:noProof/>
                <w:webHidden/>
              </w:rPr>
              <w:fldChar w:fldCharType="separate"/>
            </w:r>
            <w:r w:rsidR="007D040F">
              <w:rPr>
                <w:noProof/>
                <w:webHidden/>
              </w:rPr>
              <w:t>19</w:t>
            </w:r>
            <w:r>
              <w:rPr>
                <w:noProof/>
                <w:webHidden/>
              </w:rPr>
              <w:fldChar w:fldCharType="end"/>
            </w:r>
          </w:hyperlink>
        </w:p>
        <w:p w:rsidR="00351897" w:rsidRDefault="00DB5CFB">
          <w:pPr>
            <w:pStyle w:val="TOC2"/>
            <w:tabs>
              <w:tab w:val="right" w:leader="dot" w:pos="9345"/>
            </w:tabs>
            <w:rPr>
              <w:rFonts w:asciiTheme="minorHAnsi" w:eastAsiaTheme="minorEastAsia" w:hAnsiTheme="minorHAnsi" w:cstheme="minorBidi"/>
              <w:noProof/>
              <w:sz w:val="22"/>
              <w:szCs w:val="22"/>
              <w:lang w:val="en-US"/>
            </w:rPr>
          </w:pPr>
          <w:hyperlink w:anchor="_Toc5189149" w:history="1">
            <w:r w:rsidR="00351897" w:rsidRPr="00082351">
              <w:rPr>
                <w:rStyle w:val="Hyperlink"/>
                <w:noProof/>
              </w:rPr>
              <w:t>7. МОДЕЛ УГОВОРА</w:t>
            </w:r>
            <w:r w:rsidR="00351897">
              <w:rPr>
                <w:noProof/>
                <w:webHidden/>
              </w:rPr>
              <w:tab/>
            </w:r>
            <w:r>
              <w:rPr>
                <w:noProof/>
                <w:webHidden/>
              </w:rPr>
              <w:fldChar w:fldCharType="begin"/>
            </w:r>
            <w:r w:rsidR="00351897">
              <w:rPr>
                <w:noProof/>
                <w:webHidden/>
              </w:rPr>
              <w:instrText xml:space="preserve"> PAGEREF _Toc5189149 \h </w:instrText>
            </w:r>
            <w:r>
              <w:rPr>
                <w:noProof/>
                <w:webHidden/>
              </w:rPr>
            </w:r>
            <w:r>
              <w:rPr>
                <w:noProof/>
                <w:webHidden/>
              </w:rPr>
              <w:fldChar w:fldCharType="separate"/>
            </w:r>
            <w:r w:rsidR="007D040F">
              <w:rPr>
                <w:noProof/>
                <w:webHidden/>
              </w:rPr>
              <w:t>24</w:t>
            </w:r>
            <w:r>
              <w:rPr>
                <w:noProof/>
                <w:webHidden/>
              </w:rPr>
              <w:fldChar w:fldCharType="end"/>
            </w:r>
          </w:hyperlink>
        </w:p>
        <w:p w:rsidR="00351897" w:rsidRDefault="00DB5CFB">
          <w:pPr>
            <w:pStyle w:val="TOC2"/>
            <w:tabs>
              <w:tab w:val="right" w:leader="dot" w:pos="9345"/>
            </w:tabs>
            <w:rPr>
              <w:rFonts w:asciiTheme="minorHAnsi" w:eastAsiaTheme="minorEastAsia" w:hAnsiTheme="minorHAnsi" w:cstheme="minorBidi"/>
              <w:noProof/>
              <w:sz w:val="22"/>
              <w:szCs w:val="22"/>
              <w:lang w:val="en-US"/>
            </w:rPr>
          </w:pPr>
          <w:hyperlink w:anchor="_Toc5189170" w:history="1">
            <w:r w:rsidR="00351897" w:rsidRPr="00082351">
              <w:rPr>
                <w:rStyle w:val="Hyperlink"/>
                <w:noProof/>
              </w:rPr>
              <w:t>8. ИЗЈАВА О НЕЗАВИСНОЈ ПОНУДИ</w:t>
            </w:r>
            <w:r w:rsidR="00351897">
              <w:rPr>
                <w:noProof/>
                <w:webHidden/>
              </w:rPr>
              <w:tab/>
            </w:r>
            <w:r>
              <w:rPr>
                <w:noProof/>
                <w:webHidden/>
              </w:rPr>
              <w:fldChar w:fldCharType="begin"/>
            </w:r>
            <w:r w:rsidR="00351897">
              <w:rPr>
                <w:noProof/>
                <w:webHidden/>
              </w:rPr>
              <w:instrText xml:space="preserve"> PAGEREF _Toc5189170 \h </w:instrText>
            </w:r>
            <w:r>
              <w:rPr>
                <w:noProof/>
                <w:webHidden/>
              </w:rPr>
            </w:r>
            <w:r>
              <w:rPr>
                <w:noProof/>
                <w:webHidden/>
              </w:rPr>
              <w:fldChar w:fldCharType="separate"/>
            </w:r>
            <w:r w:rsidR="007D040F">
              <w:rPr>
                <w:noProof/>
                <w:webHidden/>
              </w:rPr>
              <w:t>29</w:t>
            </w:r>
            <w:r>
              <w:rPr>
                <w:noProof/>
                <w:webHidden/>
              </w:rPr>
              <w:fldChar w:fldCharType="end"/>
            </w:r>
          </w:hyperlink>
        </w:p>
        <w:p w:rsidR="00351897" w:rsidRDefault="00DB5CFB">
          <w:pPr>
            <w:pStyle w:val="TOC2"/>
            <w:tabs>
              <w:tab w:val="right" w:leader="dot" w:pos="9345"/>
            </w:tabs>
            <w:rPr>
              <w:rFonts w:asciiTheme="minorHAnsi" w:eastAsiaTheme="minorEastAsia" w:hAnsiTheme="minorHAnsi" w:cstheme="minorBidi"/>
              <w:noProof/>
              <w:sz w:val="22"/>
              <w:szCs w:val="22"/>
              <w:lang w:val="en-US"/>
            </w:rPr>
          </w:pPr>
          <w:hyperlink w:anchor="_Toc5189171" w:history="1">
            <w:r w:rsidR="00351897" w:rsidRPr="00082351">
              <w:rPr>
                <w:rStyle w:val="Hyperlink"/>
                <w:noProof/>
              </w:rPr>
              <w:t>9. ОБРАЗАЦ ИЗЈАВЕ О ПОШТОВАЊУ ОБАВЕЗА</w:t>
            </w:r>
            <w:r w:rsidR="00351897">
              <w:rPr>
                <w:noProof/>
                <w:webHidden/>
              </w:rPr>
              <w:tab/>
            </w:r>
            <w:r>
              <w:rPr>
                <w:noProof/>
                <w:webHidden/>
              </w:rPr>
              <w:fldChar w:fldCharType="begin"/>
            </w:r>
            <w:r w:rsidR="00351897">
              <w:rPr>
                <w:noProof/>
                <w:webHidden/>
              </w:rPr>
              <w:instrText xml:space="preserve"> PAGEREF _Toc5189171 \h </w:instrText>
            </w:r>
            <w:r>
              <w:rPr>
                <w:noProof/>
                <w:webHidden/>
              </w:rPr>
            </w:r>
            <w:r>
              <w:rPr>
                <w:noProof/>
                <w:webHidden/>
              </w:rPr>
              <w:fldChar w:fldCharType="separate"/>
            </w:r>
            <w:r w:rsidR="007D040F">
              <w:rPr>
                <w:noProof/>
                <w:webHidden/>
              </w:rPr>
              <w:t>30</w:t>
            </w:r>
            <w:r>
              <w:rPr>
                <w:noProof/>
                <w:webHidden/>
              </w:rPr>
              <w:fldChar w:fldCharType="end"/>
            </w:r>
          </w:hyperlink>
        </w:p>
        <w:p w:rsidR="00351897" w:rsidRDefault="00DB5CFB">
          <w:pPr>
            <w:pStyle w:val="TOC2"/>
            <w:tabs>
              <w:tab w:val="right" w:leader="dot" w:pos="9345"/>
            </w:tabs>
            <w:rPr>
              <w:rFonts w:asciiTheme="minorHAnsi" w:eastAsiaTheme="minorEastAsia" w:hAnsiTheme="minorHAnsi" w:cstheme="minorBidi"/>
              <w:noProof/>
              <w:sz w:val="22"/>
              <w:szCs w:val="22"/>
              <w:lang w:val="en-US"/>
            </w:rPr>
          </w:pPr>
          <w:hyperlink w:anchor="_Toc5189172" w:history="1">
            <w:r w:rsidR="00351897" w:rsidRPr="00082351">
              <w:rPr>
                <w:rStyle w:val="Hyperlink"/>
                <w:noProof/>
              </w:rPr>
              <w:t>10. ОБРАЗАЦ СТРУКТУРЕ ПОНУЂЕНЕ ЦЕНЕ</w:t>
            </w:r>
            <w:r w:rsidR="00351897">
              <w:rPr>
                <w:noProof/>
                <w:webHidden/>
              </w:rPr>
              <w:tab/>
            </w:r>
            <w:r>
              <w:rPr>
                <w:noProof/>
                <w:webHidden/>
              </w:rPr>
              <w:fldChar w:fldCharType="begin"/>
            </w:r>
            <w:r w:rsidR="00351897">
              <w:rPr>
                <w:noProof/>
                <w:webHidden/>
              </w:rPr>
              <w:instrText xml:space="preserve"> PAGEREF _Toc5189172 \h </w:instrText>
            </w:r>
            <w:r>
              <w:rPr>
                <w:noProof/>
                <w:webHidden/>
              </w:rPr>
            </w:r>
            <w:r>
              <w:rPr>
                <w:noProof/>
                <w:webHidden/>
              </w:rPr>
              <w:fldChar w:fldCharType="separate"/>
            </w:r>
            <w:r w:rsidR="007D040F">
              <w:rPr>
                <w:noProof/>
                <w:webHidden/>
              </w:rPr>
              <w:t>31</w:t>
            </w:r>
            <w:r>
              <w:rPr>
                <w:noProof/>
                <w:webHidden/>
              </w:rPr>
              <w:fldChar w:fldCharType="end"/>
            </w:r>
          </w:hyperlink>
        </w:p>
        <w:p w:rsidR="00351897" w:rsidRDefault="00DB5CFB">
          <w:pPr>
            <w:pStyle w:val="TOC2"/>
            <w:tabs>
              <w:tab w:val="right" w:leader="dot" w:pos="9345"/>
            </w:tabs>
            <w:rPr>
              <w:rFonts w:asciiTheme="minorHAnsi" w:eastAsiaTheme="minorEastAsia" w:hAnsiTheme="minorHAnsi" w:cstheme="minorBidi"/>
              <w:noProof/>
              <w:sz w:val="22"/>
              <w:szCs w:val="22"/>
              <w:lang w:val="en-US"/>
            </w:rPr>
          </w:pPr>
          <w:hyperlink w:anchor="_Toc5189173" w:history="1">
            <w:r w:rsidR="00351897" w:rsidRPr="00082351">
              <w:rPr>
                <w:rStyle w:val="Hyperlink"/>
                <w:noProof/>
              </w:rPr>
              <w:t>11. ОБРАЗАЦ ТРОШКОВА ПРИПРЕМЕ ПОНУДЕ</w:t>
            </w:r>
            <w:r w:rsidR="00351897">
              <w:rPr>
                <w:noProof/>
                <w:webHidden/>
              </w:rPr>
              <w:tab/>
            </w:r>
            <w:r>
              <w:rPr>
                <w:noProof/>
                <w:webHidden/>
              </w:rPr>
              <w:fldChar w:fldCharType="begin"/>
            </w:r>
            <w:r w:rsidR="00351897">
              <w:rPr>
                <w:noProof/>
                <w:webHidden/>
              </w:rPr>
              <w:instrText xml:space="preserve"> PAGEREF _Toc5189173 \h </w:instrText>
            </w:r>
            <w:r>
              <w:rPr>
                <w:noProof/>
                <w:webHidden/>
              </w:rPr>
            </w:r>
            <w:r>
              <w:rPr>
                <w:noProof/>
                <w:webHidden/>
              </w:rPr>
              <w:fldChar w:fldCharType="separate"/>
            </w:r>
            <w:r w:rsidR="007D040F">
              <w:rPr>
                <w:noProof/>
                <w:webHidden/>
              </w:rPr>
              <w:t>32</w:t>
            </w:r>
            <w:r>
              <w:rPr>
                <w:noProof/>
                <w:webHidden/>
              </w:rPr>
              <w:fldChar w:fldCharType="end"/>
            </w:r>
          </w:hyperlink>
        </w:p>
        <w:p w:rsidR="00351897" w:rsidRDefault="00DB5CFB">
          <w:pPr>
            <w:pStyle w:val="TOC2"/>
            <w:tabs>
              <w:tab w:val="right" w:leader="dot" w:pos="9345"/>
            </w:tabs>
            <w:rPr>
              <w:rFonts w:asciiTheme="minorHAnsi" w:eastAsiaTheme="minorEastAsia" w:hAnsiTheme="minorHAnsi" w:cstheme="minorBidi"/>
              <w:noProof/>
              <w:sz w:val="22"/>
              <w:szCs w:val="22"/>
              <w:lang w:val="en-US"/>
            </w:rPr>
          </w:pPr>
          <w:hyperlink w:anchor="_Toc5189174" w:history="1">
            <w:r w:rsidR="00351897" w:rsidRPr="00082351">
              <w:rPr>
                <w:rStyle w:val="Hyperlink"/>
                <w:noProof/>
              </w:rPr>
              <w:t>12. ОБРАЗАЦ ПОНУДЕ</w:t>
            </w:r>
            <w:r w:rsidR="00351897">
              <w:rPr>
                <w:noProof/>
                <w:webHidden/>
              </w:rPr>
              <w:tab/>
            </w:r>
            <w:r>
              <w:rPr>
                <w:noProof/>
                <w:webHidden/>
              </w:rPr>
              <w:fldChar w:fldCharType="begin"/>
            </w:r>
            <w:r w:rsidR="00351897">
              <w:rPr>
                <w:noProof/>
                <w:webHidden/>
              </w:rPr>
              <w:instrText xml:space="preserve"> PAGEREF _Toc5189174 \h </w:instrText>
            </w:r>
            <w:r>
              <w:rPr>
                <w:noProof/>
                <w:webHidden/>
              </w:rPr>
            </w:r>
            <w:r>
              <w:rPr>
                <w:noProof/>
                <w:webHidden/>
              </w:rPr>
              <w:fldChar w:fldCharType="separate"/>
            </w:r>
            <w:r w:rsidR="007D040F">
              <w:rPr>
                <w:noProof/>
                <w:webHidden/>
              </w:rPr>
              <w:t>33</w:t>
            </w:r>
            <w:r>
              <w:rPr>
                <w:noProof/>
                <w:webHidden/>
              </w:rPr>
              <w:fldChar w:fldCharType="end"/>
            </w:r>
          </w:hyperlink>
        </w:p>
        <w:p w:rsidR="00351897" w:rsidRDefault="00DB5CFB">
          <w:pPr>
            <w:pStyle w:val="TOC2"/>
            <w:tabs>
              <w:tab w:val="right" w:leader="dot" w:pos="9345"/>
            </w:tabs>
            <w:rPr>
              <w:rFonts w:asciiTheme="minorHAnsi" w:eastAsiaTheme="minorEastAsia" w:hAnsiTheme="minorHAnsi" w:cstheme="minorBidi"/>
              <w:noProof/>
              <w:sz w:val="22"/>
              <w:szCs w:val="22"/>
              <w:lang w:val="en-US"/>
            </w:rPr>
          </w:pPr>
          <w:hyperlink w:anchor="_Toc5189175" w:history="1">
            <w:r w:rsidR="00351897" w:rsidRPr="00082351">
              <w:rPr>
                <w:rStyle w:val="Hyperlink"/>
                <w:noProof/>
              </w:rPr>
              <w:t xml:space="preserve">13. </w:t>
            </w:r>
            <w:r w:rsidR="00351897" w:rsidRPr="00082351">
              <w:rPr>
                <w:rStyle w:val="Hyperlink"/>
                <w:noProof/>
                <w:lang w:val="sr-Cyrl-CS"/>
              </w:rPr>
              <w:t xml:space="preserve"> </w:t>
            </w:r>
            <w:r w:rsidR="00351897" w:rsidRPr="00082351">
              <w:rPr>
                <w:rStyle w:val="Hyperlink"/>
                <w:noProof/>
              </w:rPr>
              <w:t>ОПШТИ ПОДАЦИ О ПОНУЂАЧУ ИЗ ГРУПЕ ПОНУЂАЧА</w:t>
            </w:r>
            <w:r w:rsidR="00351897">
              <w:rPr>
                <w:noProof/>
                <w:webHidden/>
              </w:rPr>
              <w:tab/>
            </w:r>
            <w:r>
              <w:rPr>
                <w:noProof/>
                <w:webHidden/>
              </w:rPr>
              <w:fldChar w:fldCharType="begin"/>
            </w:r>
            <w:r w:rsidR="00351897">
              <w:rPr>
                <w:noProof/>
                <w:webHidden/>
              </w:rPr>
              <w:instrText xml:space="preserve"> PAGEREF _Toc5189175 \h </w:instrText>
            </w:r>
            <w:r>
              <w:rPr>
                <w:noProof/>
                <w:webHidden/>
              </w:rPr>
            </w:r>
            <w:r>
              <w:rPr>
                <w:noProof/>
                <w:webHidden/>
              </w:rPr>
              <w:fldChar w:fldCharType="separate"/>
            </w:r>
            <w:r w:rsidR="007D040F">
              <w:rPr>
                <w:noProof/>
                <w:webHidden/>
              </w:rPr>
              <w:t>56</w:t>
            </w:r>
            <w:r>
              <w:rPr>
                <w:noProof/>
                <w:webHidden/>
              </w:rPr>
              <w:fldChar w:fldCharType="end"/>
            </w:r>
          </w:hyperlink>
        </w:p>
        <w:p w:rsidR="00351897" w:rsidRDefault="00DB5CFB">
          <w:pPr>
            <w:pStyle w:val="TOC2"/>
            <w:tabs>
              <w:tab w:val="right" w:leader="dot" w:pos="9345"/>
            </w:tabs>
            <w:rPr>
              <w:rFonts w:asciiTheme="minorHAnsi" w:eastAsiaTheme="minorEastAsia" w:hAnsiTheme="minorHAnsi" w:cstheme="minorBidi"/>
              <w:noProof/>
              <w:sz w:val="22"/>
              <w:szCs w:val="22"/>
              <w:lang w:val="en-US"/>
            </w:rPr>
          </w:pPr>
          <w:hyperlink w:anchor="_Toc5189176" w:history="1">
            <w:r w:rsidR="00351897" w:rsidRPr="00082351">
              <w:rPr>
                <w:rStyle w:val="Hyperlink"/>
                <w:noProof/>
              </w:rPr>
              <w:t>14. ОПШТИ ПОДАЦИ О ПОДИЗВОЂАЧИМА</w:t>
            </w:r>
            <w:r w:rsidR="00351897">
              <w:rPr>
                <w:noProof/>
                <w:webHidden/>
              </w:rPr>
              <w:tab/>
            </w:r>
            <w:r>
              <w:rPr>
                <w:noProof/>
                <w:webHidden/>
              </w:rPr>
              <w:fldChar w:fldCharType="begin"/>
            </w:r>
            <w:r w:rsidR="00351897">
              <w:rPr>
                <w:noProof/>
                <w:webHidden/>
              </w:rPr>
              <w:instrText xml:space="preserve"> PAGEREF _Toc5189176 \h </w:instrText>
            </w:r>
            <w:r>
              <w:rPr>
                <w:noProof/>
                <w:webHidden/>
              </w:rPr>
            </w:r>
            <w:r>
              <w:rPr>
                <w:noProof/>
                <w:webHidden/>
              </w:rPr>
              <w:fldChar w:fldCharType="separate"/>
            </w:r>
            <w:r w:rsidR="007D040F">
              <w:rPr>
                <w:noProof/>
                <w:webHidden/>
              </w:rPr>
              <w:t>57</w:t>
            </w:r>
            <w:r>
              <w:rPr>
                <w:noProof/>
                <w:webHidden/>
              </w:rPr>
              <w:fldChar w:fldCharType="end"/>
            </w:r>
          </w:hyperlink>
        </w:p>
        <w:p w:rsidR="00467B24" w:rsidRDefault="00DB5CFB">
          <w:r>
            <w:rPr>
              <w:b/>
              <w:bCs/>
              <w:noProof/>
            </w:rPr>
            <w:fldChar w:fldCharType="end"/>
          </w:r>
        </w:p>
      </w:sdtContent>
    </w:sdt>
    <w:p w:rsidR="002D5B2C" w:rsidRPr="00F54C6F" w:rsidRDefault="002D5B2C" w:rsidP="00B06E21">
      <w:pPr>
        <w:pStyle w:val="Heading2"/>
        <w:numPr>
          <w:ilvl w:val="0"/>
          <w:numId w:val="14"/>
        </w:numPr>
        <w:ind w:left="2552"/>
        <w:jc w:val="left"/>
        <w:rPr>
          <w:noProof/>
        </w:rPr>
      </w:pPr>
      <w:r w:rsidRPr="00F54C6F">
        <w:rPr>
          <w:noProof/>
        </w:rPr>
        <w:br w:type="page"/>
      </w:r>
      <w:bookmarkStart w:id="8" w:name="_Toc354658139"/>
      <w:bookmarkStart w:id="9" w:name="_Toc354658271"/>
      <w:bookmarkStart w:id="10" w:name="_Toc354658305"/>
      <w:bookmarkStart w:id="11" w:name="_Toc354658399"/>
      <w:bookmarkStart w:id="12" w:name="_Toc362872628"/>
      <w:bookmarkStart w:id="13" w:name="_Toc375898248"/>
      <w:bookmarkStart w:id="14" w:name="_Toc375905370"/>
      <w:bookmarkStart w:id="15" w:name="_Toc398110350"/>
      <w:bookmarkStart w:id="16" w:name="_Toc401059591"/>
      <w:bookmarkStart w:id="17" w:name="_Toc404939259"/>
      <w:bookmarkStart w:id="18" w:name="_Toc406492788"/>
      <w:bookmarkStart w:id="19" w:name="_Toc5189144"/>
      <w:r w:rsidRPr="00F54C6F">
        <w:rPr>
          <w:noProof/>
        </w:rPr>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rsidR="002D5B2C" w:rsidRDefault="002D5B2C" w:rsidP="002D5B2C">
      <w:pPr>
        <w:rPr>
          <w:noProof/>
        </w:rPr>
      </w:pPr>
    </w:p>
    <w:p w:rsidR="002151AC" w:rsidRDefault="002151AC" w:rsidP="002D5B2C">
      <w:pPr>
        <w:rPr>
          <w:noProof/>
        </w:rPr>
      </w:pPr>
    </w:p>
    <w:p w:rsidR="002151AC" w:rsidRPr="002151AC" w:rsidRDefault="002151AC" w:rsidP="002D5B2C">
      <w:pPr>
        <w:rPr>
          <w:noProof/>
        </w:rPr>
      </w:pPr>
    </w:p>
    <w:tbl>
      <w:tblPr>
        <w:tblStyle w:val="TableGrid"/>
        <w:tblW w:w="0" w:type="auto"/>
        <w:tblLook w:val="04A0"/>
      </w:tblPr>
      <w:tblGrid>
        <w:gridCol w:w="4644"/>
        <w:gridCol w:w="4644"/>
      </w:tblGrid>
      <w:tr w:rsidR="002D5B2C" w:rsidRPr="00F54C6F" w:rsidTr="002F3B8B">
        <w:tc>
          <w:tcPr>
            <w:tcW w:w="4644" w:type="dxa"/>
            <w:vAlign w:val="center"/>
          </w:tcPr>
          <w:p w:rsidR="002D5B2C" w:rsidRPr="00F54C6F" w:rsidRDefault="002D5B2C" w:rsidP="002F3B8B">
            <w:pPr>
              <w:rPr>
                <w:b/>
                <w:noProof/>
              </w:rPr>
            </w:pPr>
            <w:r w:rsidRPr="00F54C6F">
              <w:rPr>
                <w:b/>
                <w:noProof/>
              </w:rPr>
              <w:t>Наручилац</w:t>
            </w:r>
          </w:p>
        </w:tc>
        <w:tc>
          <w:tcPr>
            <w:tcW w:w="4644" w:type="dxa"/>
          </w:tcPr>
          <w:p w:rsidR="002D5B2C" w:rsidRPr="00F54C6F" w:rsidRDefault="002D5B2C" w:rsidP="002D5B2C">
            <w:pPr>
              <w:rPr>
                <w:noProof/>
              </w:rPr>
            </w:pPr>
            <w:r w:rsidRPr="00F54C6F">
              <w:rPr>
                <w:noProof/>
              </w:rPr>
              <w:t xml:space="preserve">КЛИНИЧКИ ЦЕНТАР ВОЈВОДИНЕ, </w:t>
            </w:r>
          </w:p>
          <w:p w:rsidR="002D5B2C" w:rsidRPr="00B62F3D"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2F3B8B">
        <w:tc>
          <w:tcPr>
            <w:tcW w:w="4644" w:type="dxa"/>
            <w:vAlign w:val="center"/>
          </w:tcPr>
          <w:p w:rsidR="002D5B2C" w:rsidRPr="00F54C6F" w:rsidRDefault="002D5B2C" w:rsidP="002F3B8B">
            <w:pPr>
              <w:rPr>
                <w:b/>
                <w:noProof/>
              </w:rPr>
            </w:pPr>
            <w:r w:rsidRPr="00F54C6F">
              <w:rPr>
                <w:b/>
                <w:noProof/>
              </w:rPr>
              <w:t>Врста поступка</w:t>
            </w:r>
          </w:p>
        </w:tc>
        <w:tc>
          <w:tcPr>
            <w:tcW w:w="4644" w:type="dxa"/>
          </w:tcPr>
          <w:p w:rsidR="002D5B2C" w:rsidRPr="00B62F3D"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2F3B8B">
        <w:tc>
          <w:tcPr>
            <w:tcW w:w="4644" w:type="dxa"/>
            <w:vAlign w:val="center"/>
          </w:tcPr>
          <w:p w:rsidR="002D5B2C" w:rsidRPr="00F54C6F" w:rsidRDefault="002D5B2C" w:rsidP="002F3B8B">
            <w:pPr>
              <w:rPr>
                <w:b/>
                <w:noProof/>
              </w:rPr>
            </w:pPr>
            <w:r w:rsidRPr="00F54C6F">
              <w:rPr>
                <w:b/>
                <w:noProof/>
              </w:rPr>
              <w:t>Предмет јавне набавке</w:t>
            </w:r>
          </w:p>
        </w:tc>
        <w:tc>
          <w:tcPr>
            <w:tcW w:w="4644" w:type="dxa"/>
          </w:tcPr>
          <w:p w:rsidR="00046E7E" w:rsidRPr="001605B2" w:rsidRDefault="001366BB" w:rsidP="00B62F3D">
            <w:pPr>
              <w:pStyle w:val="Footer"/>
              <w:jc w:val="both"/>
              <w:rPr>
                <w:b/>
              </w:rPr>
            </w:pPr>
            <w:r w:rsidRPr="001605B2">
              <w:t xml:space="preserve">Предмет јавне набавке </w:t>
            </w:r>
            <w:r w:rsidR="00FE7A27" w:rsidRPr="001605B2">
              <w:rPr>
                <w:b/>
                <w:noProof/>
              </w:rPr>
              <w:t>добара</w:t>
            </w:r>
            <w:r w:rsidR="00FE7A27" w:rsidRPr="001605B2">
              <w:t xml:space="preserve"> </w:t>
            </w:r>
            <w:r w:rsidRPr="001605B2">
              <w:t>бр</w:t>
            </w:r>
            <w:r w:rsidRPr="001605B2">
              <w:rPr>
                <w:lang w:val="ru-RU"/>
              </w:rPr>
              <w:t>.</w:t>
            </w:r>
            <w:r w:rsidR="002F3B8B">
              <w:rPr>
                <w:b/>
                <w:noProof/>
              </w:rPr>
              <w:t xml:space="preserve"> 7</w:t>
            </w:r>
            <w:r w:rsidR="00916893">
              <w:rPr>
                <w:b/>
                <w:noProof/>
              </w:rPr>
              <w:t>4-19</w:t>
            </w:r>
            <w:r w:rsidR="00916893" w:rsidRPr="00F54C6F">
              <w:rPr>
                <w:b/>
                <w:noProof/>
              </w:rPr>
              <w:t>-О</w:t>
            </w:r>
            <w:r w:rsidR="00916893">
              <w:rPr>
                <w:b/>
                <w:noProof/>
              </w:rPr>
              <w:t>С</w:t>
            </w:r>
            <w:r w:rsidR="00916893" w:rsidRPr="00F54C6F">
              <w:rPr>
                <w:b/>
                <w:noProof/>
              </w:rPr>
              <w:t xml:space="preserve"> - </w:t>
            </w:r>
            <w:r w:rsidR="002F3B8B" w:rsidRPr="00E067E7">
              <w:rPr>
                <w:b/>
                <w:szCs w:val="28"/>
                <w:lang w:val="sr-Cyrl-CS"/>
              </w:rPr>
              <w:t>Набавка</w:t>
            </w:r>
            <w:r w:rsidR="002F3B8B" w:rsidRPr="00E067E7">
              <w:rPr>
                <w:b/>
                <w:szCs w:val="28"/>
              </w:rPr>
              <w:t xml:space="preserve"> </w:t>
            </w:r>
            <w:r w:rsidR="002F3B8B">
              <w:rPr>
                <w:b/>
                <w:szCs w:val="28"/>
              </w:rPr>
              <w:t xml:space="preserve">материјала за имунохистохемију </w:t>
            </w:r>
            <w:r w:rsidR="002F3B8B" w:rsidRPr="00E067E7">
              <w:rPr>
                <w:b/>
                <w:szCs w:val="28"/>
              </w:rPr>
              <w:t xml:space="preserve">за потребе Центра за </w:t>
            </w:r>
            <w:r w:rsidR="002F3B8B">
              <w:rPr>
                <w:b/>
                <w:szCs w:val="28"/>
              </w:rPr>
              <w:t>патологију и хистологију</w:t>
            </w:r>
            <w:r w:rsidR="002F3B8B" w:rsidRPr="00E067E7">
              <w:rPr>
                <w:b/>
                <w:szCs w:val="28"/>
              </w:rPr>
              <w:t xml:space="preserve"> у оквиру </w:t>
            </w:r>
            <w:r w:rsidR="002F3B8B" w:rsidRPr="00E067E7">
              <w:rPr>
                <w:b/>
                <w:szCs w:val="28"/>
                <w:lang w:val="sr-Cyrl-CS"/>
              </w:rPr>
              <w:t>Клиничког центра Војводине</w:t>
            </w:r>
            <w:r w:rsidR="002F3B8B">
              <w:rPr>
                <w:b/>
                <w:szCs w:val="28"/>
                <w:lang w:val="sr-Cyrl-CS"/>
              </w:rPr>
              <w:t>.</w:t>
            </w:r>
          </w:p>
        </w:tc>
      </w:tr>
      <w:tr w:rsidR="002D5B2C" w:rsidRPr="00F54C6F" w:rsidTr="002F3B8B">
        <w:tc>
          <w:tcPr>
            <w:tcW w:w="4644" w:type="dxa"/>
            <w:vAlign w:val="center"/>
          </w:tcPr>
          <w:p w:rsidR="002D5B2C" w:rsidRPr="00F54C6F" w:rsidRDefault="001366BB" w:rsidP="002F3B8B">
            <w:pPr>
              <w:rPr>
                <w:noProof/>
              </w:rPr>
            </w:pPr>
            <w:r w:rsidRPr="00F54C6F">
              <w:rPr>
                <w:b/>
                <w:bCs/>
                <w:lang w:val="sr-Cyrl-CS"/>
              </w:rPr>
              <w:t>Циљ поступка</w:t>
            </w:r>
          </w:p>
        </w:tc>
        <w:tc>
          <w:tcPr>
            <w:tcW w:w="4644" w:type="dxa"/>
          </w:tcPr>
          <w:p w:rsidR="00046E7E" w:rsidRPr="00F54C6F" w:rsidRDefault="00996E07" w:rsidP="001605B2">
            <w:pPr>
              <w:jc w:val="both"/>
              <w:rPr>
                <w:noProof/>
              </w:rPr>
            </w:pPr>
            <w:r w:rsidRPr="00F54C6F">
              <w:rPr>
                <w:lang w:val="sr-Cyrl-CS"/>
              </w:rPr>
              <w:t>Поступак јавне набавке се спроводи ради зак</w:t>
            </w:r>
            <w:r>
              <w:rPr>
                <w:lang w:val="sr-Cyrl-CS"/>
              </w:rPr>
              <w:t>ључења оквирног споразума са једним доба</w:t>
            </w:r>
            <w:r w:rsidR="005F4392">
              <w:rPr>
                <w:lang w:val="sr-Cyrl-CS"/>
              </w:rPr>
              <w:t>вљачем за сваку партију по</w:t>
            </w:r>
            <w:r w:rsidR="005F4392">
              <w:rPr>
                <w:lang/>
              </w:rPr>
              <w:t>себно</w:t>
            </w:r>
            <w:r>
              <w:rPr>
                <w:lang w:val="sr-Cyrl-CS"/>
              </w:rPr>
              <w:t xml:space="preserve">, на период од </w:t>
            </w:r>
            <w:r w:rsidR="001605B2">
              <w:rPr>
                <w:lang w:val="sr-Cyrl-CS"/>
              </w:rPr>
              <w:t>годину дана</w:t>
            </w:r>
          </w:p>
        </w:tc>
      </w:tr>
      <w:tr w:rsidR="002D5B2C" w:rsidRPr="00F54C6F" w:rsidTr="002F3B8B">
        <w:tc>
          <w:tcPr>
            <w:tcW w:w="4644" w:type="dxa"/>
            <w:vAlign w:val="center"/>
          </w:tcPr>
          <w:p w:rsidR="002D5B2C" w:rsidRPr="00F54C6F" w:rsidRDefault="002D5B2C" w:rsidP="002F3B8B">
            <w:pPr>
              <w:rPr>
                <w:noProof/>
              </w:rPr>
            </w:pPr>
            <w:r w:rsidRPr="00F54C6F">
              <w:rPr>
                <w:b/>
                <w:noProof/>
              </w:rPr>
              <w:t>Напомена</w:t>
            </w:r>
            <w:r w:rsidRPr="00F54C6F">
              <w:rPr>
                <w:noProof/>
              </w:rPr>
              <w:t xml:space="preserve">: </w:t>
            </w:r>
          </w:p>
          <w:p w:rsidR="002D5B2C" w:rsidRPr="00F54C6F" w:rsidRDefault="002D5B2C" w:rsidP="002F3B8B">
            <w:pPr>
              <w:pStyle w:val="ListParagraph"/>
              <w:numPr>
                <w:ilvl w:val="0"/>
                <w:numId w:val="3"/>
              </w:numPr>
              <w:rPr>
                <w:noProof/>
              </w:rPr>
            </w:pPr>
            <w:r w:rsidRPr="00F54C6F">
              <w:rPr>
                <w:noProof/>
              </w:rPr>
              <w:t>У питању је резервисана јавна набавка</w:t>
            </w:r>
          </w:p>
          <w:p w:rsidR="002D5B2C" w:rsidRPr="00F54C6F" w:rsidRDefault="002D5B2C" w:rsidP="002F3B8B">
            <w:pPr>
              <w:pStyle w:val="ListParagraph"/>
              <w:numPr>
                <w:ilvl w:val="0"/>
                <w:numId w:val="3"/>
              </w:numPr>
              <w:rPr>
                <w:noProof/>
              </w:rPr>
            </w:pPr>
            <w:r w:rsidRPr="00F54C6F">
              <w:rPr>
                <w:noProof/>
              </w:rPr>
              <w:t>Спроводи се електронска лицитација</w:t>
            </w:r>
          </w:p>
        </w:tc>
        <w:tc>
          <w:tcPr>
            <w:tcW w:w="4644"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2D5B2C">
        <w:tc>
          <w:tcPr>
            <w:tcW w:w="4644" w:type="dxa"/>
          </w:tcPr>
          <w:p w:rsidR="002D5B2C" w:rsidRPr="00F54C6F" w:rsidRDefault="002D5B2C" w:rsidP="002D5B2C">
            <w:pPr>
              <w:rPr>
                <w:b/>
                <w:noProof/>
              </w:rPr>
            </w:pPr>
            <w:r w:rsidRPr="00F54C6F">
              <w:rPr>
                <w:b/>
                <w:noProof/>
              </w:rPr>
              <w:t>Контакт</w:t>
            </w:r>
          </w:p>
        </w:tc>
        <w:tc>
          <w:tcPr>
            <w:tcW w:w="4644" w:type="dxa"/>
          </w:tcPr>
          <w:p w:rsidR="002D5B2C" w:rsidRPr="00F54C6F" w:rsidRDefault="002F3B8B" w:rsidP="002D5B2C">
            <w:pPr>
              <w:rPr>
                <w:noProof/>
              </w:rPr>
            </w:pPr>
            <w:r>
              <w:rPr>
                <w:noProof/>
              </w:rPr>
              <w:t>Одсек</w:t>
            </w:r>
            <w:r w:rsidR="002D5B2C" w:rsidRPr="00F54C6F">
              <w:rPr>
                <w:noProof/>
              </w:rPr>
              <w:t xml:space="preserve"> за медицинске јавне набавке</w:t>
            </w:r>
          </w:p>
        </w:tc>
      </w:tr>
      <w:tr w:rsidR="002D5B2C" w:rsidRPr="00F54C6F" w:rsidTr="002F3B8B">
        <w:tc>
          <w:tcPr>
            <w:tcW w:w="4644" w:type="dxa"/>
            <w:vAlign w:val="center"/>
          </w:tcPr>
          <w:p w:rsidR="002D5B2C" w:rsidRPr="00F54C6F" w:rsidRDefault="002D5B2C" w:rsidP="002F3B8B">
            <w:pPr>
              <w:rPr>
                <w:b/>
                <w:noProof/>
              </w:rPr>
            </w:pPr>
            <w:r w:rsidRPr="00F54C6F">
              <w:rPr>
                <w:b/>
                <w:noProof/>
              </w:rPr>
              <w:t>Телефон (или други контакт)</w:t>
            </w:r>
          </w:p>
        </w:tc>
        <w:tc>
          <w:tcPr>
            <w:tcW w:w="4644" w:type="dxa"/>
          </w:tcPr>
          <w:p w:rsidR="00A3241B" w:rsidRPr="00C86F7D" w:rsidRDefault="00996E07" w:rsidP="00A3241B">
            <w:pPr>
              <w:rPr>
                <w:noProof/>
              </w:rPr>
            </w:pPr>
            <w:r>
              <w:rPr>
                <w:noProof/>
              </w:rPr>
              <w:t>021/487-22-28</w:t>
            </w:r>
            <w:r w:rsidR="00A3241B">
              <w:rPr>
                <w:noProof/>
              </w:rPr>
              <w:t xml:space="preserve">; фах. 021/487-22-32; </w:t>
            </w:r>
            <w:hyperlink r:id="rId12" w:history="1">
              <w:r w:rsidR="00C86F7D" w:rsidRPr="00705777">
                <w:rPr>
                  <w:rStyle w:val="Hyperlink"/>
                  <w:noProof/>
                </w:rPr>
                <w:t>tender@kcv.rs</w:t>
              </w:r>
            </w:hyperlink>
            <w:r w:rsidR="00C86F7D">
              <w:rPr>
                <w:noProof/>
              </w:rPr>
              <w:t xml:space="preserve"> </w:t>
            </w:r>
          </w:p>
          <w:p w:rsidR="00C86F7D" w:rsidRDefault="00A3241B" w:rsidP="00A3241B">
            <w:pPr>
              <w:rPr>
                <w:noProof/>
              </w:rPr>
            </w:pPr>
            <w:r>
              <w:rPr>
                <w:noProof/>
              </w:rPr>
              <w:t xml:space="preserve">Радно време наручиоца: </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AD0C56" w:rsidRPr="00F54C6F" w:rsidRDefault="002D5B2C" w:rsidP="00B06E21">
      <w:pPr>
        <w:pStyle w:val="Heading2"/>
        <w:numPr>
          <w:ilvl w:val="0"/>
          <w:numId w:val="14"/>
        </w:numPr>
        <w:ind w:left="709"/>
        <w:rPr>
          <w:noProof/>
          <w:lang w:val="sl-SI"/>
        </w:rPr>
      </w:pPr>
      <w:bookmarkStart w:id="20" w:name="_Toc362872629"/>
      <w:bookmarkStart w:id="21" w:name="_Toc375898249"/>
      <w:bookmarkStart w:id="22" w:name="_Toc375905371"/>
      <w:bookmarkStart w:id="23" w:name="_Toc398110351"/>
      <w:bookmarkStart w:id="24" w:name="_Toc401059592"/>
      <w:bookmarkStart w:id="25" w:name="_Toc404939260"/>
      <w:bookmarkStart w:id="26" w:name="_Toc406492789"/>
      <w:bookmarkStart w:id="27" w:name="_Toc5189145"/>
      <w:r w:rsidRPr="00F54C6F">
        <w:rPr>
          <w:noProof/>
        </w:rPr>
        <w:lastRenderedPageBreak/>
        <w:t>ПОДАЦИ О ПРЕДМЕТУ ЈАВНЕ НАБАВК</w:t>
      </w:r>
      <w:r w:rsidR="00AD0C56" w:rsidRPr="00F54C6F">
        <w:rPr>
          <w:noProof/>
        </w:rPr>
        <w:t>Е</w:t>
      </w:r>
      <w:bookmarkEnd w:id="20"/>
      <w:bookmarkEnd w:id="21"/>
      <w:bookmarkEnd w:id="22"/>
      <w:bookmarkEnd w:id="23"/>
      <w:bookmarkEnd w:id="24"/>
      <w:bookmarkEnd w:id="25"/>
      <w:bookmarkEnd w:id="26"/>
      <w:bookmarkEnd w:id="27"/>
    </w:p>
    <w:p w:rsidR="00AD0C56" w:rsidRDefault="00AD0C56" w:rsidP="00AD0C56">
      <w:pPr>
        <w:pStyle w:val="BodyText"/>
        <w:ind w:left="720"/>
        <w:rPr>
          <w:b/>
          <w:noProof/>
          <w:szCs w:val="24"/>
        </w:rPr>
      </w:pPr>
    </w:p>
    <w:p w:rsidR="00996E07" w:rsidRPr="00996E07" w:rsidRDefault="00996E07" w:rsidP="00AD0C56">
      <w:pPr>
        <w:pStyle w:val="BodyText"/>
        <w:ind w:left="720"/>
        <w:rPr>
          <w:b/>
          <w:noProof/>
          <w:szCs w:val="24"/>
        </w:rPr>
      </w:pPr>
    </w:p>
    <w:tbl>
      <w:tblPr>
        <w:tblStyle w:val="TableGrid"/>
        <w:tblW w:w="9214" w:type="dxa"/>
        <w:tblInd w:w="108" w:type="dxa"/>
        <w:tblLook w:val="04A0"/>
      </w:tblPr>
      <w:tblGrid>
        <w:gridCol w:w="3917"/>
        <w:gridCol w:w="5297"/>
      </w:tblGrid>
      <w:tr w:rsidR="00ED4D49" w:rsidRPr="002D5B2C" w:rsidTr="00B93215">
        <w:tc>
          <w:tcPr>
            <w:tcW w:w="3917" w:type="dxa"/>
          </w:tcPr>
          <w:p w:rsidR="00046E7E" w:rsidRDefault="00046E7E" w:rsidP="00ED4D49">
            <w:pPr>
              <w:rPr>
                <w:b/>
                <w:noProof/>
              </w:rPr>
            </w:pPr>
          </w:p>
          <w:p w:rsidR="00046E7E" w:rsidRPr="00066C31" w:rsidRDefault="00046E7E" w:rsidP="00ED4D49">
            <w:pPr>
              <w:rPr>
                <w:b/>
                <w:noProof/>
              </w:rPr>
            </w:pPr>
          </w:p>
          <w:p w:rsidR="00ED4D49" w:rsidRPr="002D5B2C" w:rsidRDefault="00ED4D49" w:rsidP="00ED4D49">
            <w:pPr>
              <w:rPr>
                <w:noProof/>
              </w:rPr>
            </w:pPr>
            <w:r w:rsidRPr="001366BB">
              <w:rPr>
                <w:b/>
                <w:noProof/>
              </w:rPr>
              <w:t>Предмет јавне набавке</w:t>
            </w:r>
          </w:p>
        </w:tc>
        <w:tc>
          <w:tcPr>
            <w:tcW w:w="5297" w:type="dxa"/>
          </w:tcPr>
          <w:p w:rsidR="00046E7E" w:rsidRPr="006C3FC7" w:rsidRDefault="00ED4D49" w:rsidP="00B62F3D">
            <w:pPr>
              <w:pStyle w:val="Footer"/>
              <w:jc w:val="both"/>
              <w:rPr>
                <w:b/>
                <w:noProof/>
              </w:rPr>
            </w:pPr>
            <w:r w:rsidRPr="001B2B46">
              <w:t xml:space="preserve">Предмет јавне набавке </w:t>
            </w:r>
            <w:r w:rsidRPr="001B2B46">
              <w:rPr>
                <w:b/>
                <w:noProof/>
              </w:rPr>
              <w:t>добара</w:t>
            </w:r>
            <w:r w:rsidRPr="001B2B46">
              <w:t xml:space="preserve"> бр</w:t>
            </w:r>
            <w:r w:rsidRPr="001B2B46">
              <w:rPr>
                <w:lang w:val="ru-RU"/>
              </w:rPr>
              <w:t>.</w:t>
            </w:r>
            <w:r w:rsidRPr="001B2B46">
              <w:t xml:space="preserve"> </w:t>
            </w:r>
            <w:r w:rsidR="002F3B8B">
              <w:rPr>
                <w:b/>
                <w:noProof/>
              </w:rPr>
              <w:t>7</w:t>
            </w:r>
            <w:r w:rsidR="00916893">
              <w:rPr>
                <w:b/>
                <w:noProof/>
              </w:rPr>
              <w:t>4-19</w:t>
            </w:r>
            <w:r w:rsidR="00916893" w:rsidRPr="00F54C6F">
              <w:rPr>
                <w:b/>
                <w:noProof/>
              </w:rPr>
              <w:t>-О</w:t>
            </w:r>
            <w:r w:rsidR="00916893">
              <w:rPr>
                <w:b/>
                <w:noProof/>
              </w:rPr>
              <w:t>С</w:t>
            </w:r>
            <w:r w:rsidR="00916893" w:rsidRPr="00F54C6F">
              <w:rPr>
                <w:b/>
                <w:noProof/>
              </w:rPr>
              <w:t xml:space="preserve"> - </w:t>
            </w:r>
            <w:r w:rsidR="002F3B8B" w:rsidRPr="00E067E7">
              <w:rPr>
                <w:b/>
                <w:szCs w:val="28"/>
                <w:lang w:val="sr-Cyrl-CS"/>
              </w:rPr>
              <w:t>Набавка</w:t>
            </w:r>
            <w:r w:rsidR="002F3B8B" w:rsidRPr="00E067E7">
              <w:rPr>
                <w:b/>
                <w:szCs w:val="28"/>
              </w:rPr>
              <w:t xml:space="preserve"> </w:t>
            </w:r>
            <w:r w:rsidR="002F3B8B">
              <w:rPr>
                <w:b/>
                <w:szCs w:val="28"/>
              </w:rPr>
              <w:t xml:space="preserve">материјала за имунохистохемију </w:t>
            </w:r>
            <w:r w:rsidR="002F3B8B" w:rsidRPr="00E067E7">
              <w:rPr>
                <w:b/>
                <w:szCs w:val="28"/>
              </w:rPr>
              <w:t xml:space="preserve">за потребе Центра за </w:t>
            </w:r>
            <w:r w:rsidR="002F3B8B">
              <w:rPr>
                <w:b/>
                <w:szCs w:val="28"/>
              </w:rPr>
              <w:t>патологију и хистологију</w:t>
            </w:r>
            <w:r w:rsidR="002F3B8B" w:rsidRPr="00E067E7">
              <w:rPr>
                <w:b/>
                <w:szCs w:val="28"/>
              </w:rPr>
              <w:t xml:space="preserve"> у оквиру </w:t>
            </w:r>
            <w:r w:rsidR="002F3B8B" w:rsidRPr="00E067E7">
              <w:rPr>
                <w:b/>
                <w:szCs w:val="28"/>
                <w:lang w:val="sr-Cyrl-CS"/>
              </w:rPr>
              <w:t>Клиничког центра Војводине</w:t>
            </w:r>
            <w:r w:rsidR="00916893">
              <w:rPr>
                <w:b/>
              </w:rPr>
              <w:t>.</w:t>
            </w:r>
          </w:p>
        </w:tc>
      </w:tr>
      <w:tr w:rsidR="00ED4D49" w:rsidRPr="002D5B2C" w:rsidTr="002F3B8B">
        <w:tc>
          <w:tcPr>
            <w:tcW w:w="3917" w:type="dxa"/>
            <w:vAlign w:val="center"/>
          </w:tcPr>
          <w:p w:rsidR="00ED4D49" w:rsidRPr="002F3B8B" w:rsidRDefault="002F3B8B" w:rsidP="002F3B8B">
            <w:pPr>
              <w:rPr>
                <w:b/>
                <w:noProof/>
              </w:rPr>
            </w:pPr>
            <w:r w:rsidRPr="002F3B8B">
              <w:rPr>
                <w:b/>
                <w:lang w:val="sr-Latn-CS"/>
              </w:rPr>
              <w:t xml:space="preserve">Ознака </w:t>
            </w:r>
            <w:r w:rsidRPr="002F3B8B">
              <w:rPr>
                <w:b/>
              </w:rPr>
              <w:t xml:space="preserve">и назив </w:t>
            </w:r>
            <w:r w:rsidRPr="002F3B8B">
              <w:rPr>
                <w:b/>
                <w:lang w:val="sr-Latn-CS"/>
              </w:rPr>
              <w:t>из општег речника набавке</w:t>
            </w:r>
          </w:p>
        </w:tc>
        <w:tc>
          <w:tcPr>
            <w:tcW w:w="5297" w:type="dxa"/>
            <w:vAlign w:val="center"/>
          </w:tcPr>
          <w:p w:rsidR="00ED4D49" w:rsidRPr="000E5367" w:rsidRDefault="002F3B8B" w:rsidP="00136AE8">
            <w:pPr>
              <w:rPr>
                <w:noProof/>
              </w:rPr>
            </w:pPr>
            <w:r>
              <w:rPr>
                <w:lang w:val="sr-Cyrl-BA"/>
              </w:rPr>
              <w:t>33140000 – медицински потрошни материјал</w:t>
            </w:r>
            <w:r w:rsidRPr="000E5367">
              <w:rPr>
                <w:noProof/>
              </w:rPr>
              <w:t xml:space="preserve"> </w:t>
            </w:r>
          </w:p>
        </w:tc>
      </w:tr>
    </w:tbl>
    <w:p w:rsidR="002151AC" w:rsidRDefault="002151AC" w:rsidP="00ED4D49">
      <w:pPr>
        <w:rPr>
          <w:b/>
          <w:noProof/>
        </w:rPr>
      </w:pPr>
    </w:p>
    <w:p w:rsidR="002F3B8B" w:rsidRPr="002151AC" w:rsidRDefault="002F3B8B" w:rsidP="00ED4D49">
      <w:pPr>
        <w:rPr>
          <w:b/>
          <w:noProof/>
        </w:rPr>
      </w:pPr>
    </w:p>
    <w:p w:rsidR="00ED4D49" w:rsidRPr="00695E3A" w:rsidRDefault="00ED4D49" w:rsidP="00ED4D49">
      <w:pPr>
        <w:rPr>
          <w:b/>
          <w:noProof/>
        </w:rPr>
      </w:pPr>
      <w:r>
        <w:rPr>
          <w:b/>
          <w:noProof/>
        </w:rPr>
        <w:t>Предмет јавне набавке је обликован по партијама:</w:t>
      </w:r>
    </w:p>
    <w:p w:rsidR="00996E07" w:rsidRDefault="00996E07" w:rsidP="00413971">
      <w:pPr>
        <w:rPr>
          <w:b/>
          <w:noProof/>
        </w:rPr>
      </w:pPr>
      <w:bookmarkStart w:id="28" w:name="_Toc362872630"/>
    </w:p>
    <w:p w:rsidR="002F3B8B" w:rsidRPr="002F3B8B" w:rsidRDefault="002F3B8B" w:rsidP="00413971">
      <w:pPr>
        <w:rPr>
          <w:b/>
          <w:noProof/>
        </w:rPr>
      </w:pPr>
    </w:p>
    <w:tbl>
      <w:tblPr>
        <w:tblStyle w:val="TableGrid"/>
        <w:tblW w:w="0" w:type="auto"/>
        <w:tblInd w:w="108" w:type="dxa"/>
        <w:tblLayout w:type="fixed"/>
        <w:tblLook w:val="04A0"/>
      </w:tblPr>
      <w:tblGrid>
        <w:gridCol w:w="1134"/>
        <w:gridCol w:w="8080"/>
      </w:tblGrid>
      <w:tr w:rsidR="00E56DB5" w:rsidRPr="00EB0B67" w:rsidTr="00B93215">
        <w:trPr>
          <w:trHeight w:val="165"/>
        </w:trPr>
        <w:tc>
          <w:tcPr>
            <w:tcW w:w="1134" w:type="dxa"/>
            <w:tcBorders>
              <w:top w:val="single" w:sz="4" w:space="0" w:color="auto"/>
              <w:left w:val="single" w:sz="4" w:space="0" w:color="auto"/>
              <w:bottom w:val="single" w:sz="4" w:space="0" w:color="auto"/>
              <w:right w:val="single" w:sz="4" w:space="0" w:color="auto"/>
            </w:tcBorders>
            <w:hideMark/>
          </w:tcPr>
          <w:p w:rsidR="00E56DB5" w:rsidRPr="00EB0B67" w:rsidRDefault="00E56DB5" w:rsidP="00E56DB5">
            <w:pPr>
              <w:jc w:val="center"/>
              <w:rPr>
                <w:b/>
                <w:lang w:val="sr-Cyrl-CS"/>
              </w:rPr>
            </w:pPr>
            <w:r>
              <w:rPr>
                <w:b/>
              </w:rPr>
              <w:t>р.</w:t>
            </w:r>
            <w:r w:rsidRPr="00EB0B67">
              <w:rPr>
                <w:b/>
                <w:lang w:val="sr-Cyrl-CS"/>
              </w:rPr>
              <w:t>бр</w:t>
            </w:r>
            <w:r>
              <w:rPr>
                <w:b/>
                <w:lang w:val="sr-Cyrl-CS"/>
              </w:rPr>
              <w:t>.</w:t>
            </w:r>
            <w:r w:rsidRPr="00EB0B67">
              <w:rPr>
                <w:b/>
                <w:lang w:val="sr-Cyrl-CS"/>
              </w:rPr>
              <w:t xml:space="preserve"> партије</w:t>
            </w:r>
          </w:p>
        </w:tc>
        <w:tc>
          <w:tcPr>
            <w:tcW w:w="8080" w:type="dxa"/>
            <w:tcBorders>
              <w:top w:val="single" w:sz="4" w:space="0" w:color="auto"/>
              <w:left w:val="single" w:sz="4" w:space="0" w:color="auto"/>
              <w:bottom w:val="single" w:sz="4" w:space="0" w:color="auto"/>
              <w:right w:val="single" w:sz="4" w:space="0" w:color="auto"/>
            </w:tcBorders>
            <w:vAlign w:val="center"/>
            <w:hideMark/>
          </w:tcPr>
          <w:p w:rsidR="00E56DB5" w:rsidRPr="00EB0B67" w:rsidRDefault="00E56DB5" w:rsidP="00E56DB5">
            <w:pPr>
              <w:jc w:val="center"/>
              <w:rPr>
                <w:b/>
              </w:rPr>
            </w:pPr>
            <w:r w:rsidRPr="00EB0B67">
              <w:rPr>
                <w:b/>
              </w:rPr>
              <w:t>Назив партије</w:t>
            </w:r>
          </w:p>
        </w:tc>
      </w:tr>
      <w:tr w:rsidR="002F3B8B" w:rsidRPr="00BF4029" w:rsidTr="00916893">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2F3B8B" w:rsidRPr="00D33F1C" w:rsidRDefault="002F3B8B" w:rsidP="00916893">
            <w:pPr>
              <w:jc w:val="center"/>
              <w:rPr>
                <w:noProof/>
                <w:lang w:val="sr-Cyrl-CS"/>
              </w:rPr>
            </w:pPr>
            <w:r w:rsidRPr="00D33F1C">
              <w:rPr>
                <w:noProof/>
                <w:lang w:val="sr-Cyrl-CS"/>
              </w:rPr>
              <w:t>1.</w:t>
            </w:r>
          </w:p>
        </w:tc>
        <w:tc>
          <w:tcPr>
            <w:tcW w:w="8080" w:type="dxa"/>
            <w:tcBorders>
              <w:top w:val="single" w:sz="4" w:space="0" w:color="auto"/>
              <w:left w:val="single" w:sz="4" w:space="0" w:color="auto"/>
              <w:bottom w:val="single" w:sz="4" w:space="0" w:color="auto"/>
              <w:right w:val="single" w:sz="4" w:space="0" w:color="auto"/>
            </w:tcBorders>
            <w:vAlign w:val="center"/>
          </w:tcPr>
          <w:p w:rsidR="002F3B8B" w:rsidRPr="007E57D8" w:rsidRDefault="002F3B8B" w:rsidP="002F3B8B">
            <w:pPr>
              <w:jc w:val="center"/>
              <w:rPr>
                <w:lang w:val="en-US"/>
              </w:rPr>
            </w:pPr>
            <w:r w:rsidRPr="00607BD5">
              <w:rPr>
                <w:lang w:val="en-US"/>
              </w:rPr>
              <w:t xml:space="preserve">Superfrost </w:t>
            </w:r>
            <w:r>
              <w:rPr>
                <w:lang w:val="en-US"/>
              </w:rPr>
              <w:t>плочице</w:t>
            </w:r>
            <w:r w:rsidRPr="00607BD5">
              <w:rPr>
                <w:lang w:val="en-US"/>
              </w:rPr>
              <w:t xml:space="preserve"> </w:t>
            </w:r>
            <w:r>
              <w:rPr>
                <w:lang w:val="en-US"/>
              </w:rPr>
              <w:t>и</w:t>
            </w:r>
            <w:r w:rsidRPr="00607BD5">
              <w:rPr>
                <w:lang w:val="en-US"/>
              </w:rPr>
              <w:t xml:space="preserve"> </w:t>
            </w:r>
            <w:r>
              <w:rPr>
                <w:lang w:val="en-US"/>
              </w:rPr>
              <w:t>антитела</w:t>
            </w:r>
          </w:p>
        </w:tc>
      </w:tr>
      <w:tr w:rsidR="002F3B8B" w:rsidRPr="001E7253" w:rsidTr="00916893">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2F3B8B" w:rsidRPr="00D33F1C" w:rsidRDefault="002F3B8B" w:rsidP="00916893">
            <w:pPr>
              <w:jc w:val="center"/>
              <w:rPr>
                <w:noProof/>
                <w:lang w:val="sr-Cyrl-CS"/>
              </w:rPr>
            </w:pPr>
            <w:r w:rsidRPr="00D33F1C">
              <w:rPr>
                <w:noProof/>
                <w:lang w:val="sr-Cyrl-CS"/>
              </w:rPr>
              <w:t>2.</w:t>
            </w:r>
          </w:p>
        </w:tc>
        <w:tc>
          <w:tcPr>
            <w:tcW w:w="8080" w:type="dxa"/>
            <w:tcBorders>
              <w:top w:val="single" w:sz="4" w:space="0" w:color="auto"/>
              <w:left w:val="single" w:sz="4" w:space="0" w:color="auto"/>
              <w:bottom w:val="single" w:sz="4" w:space="0" w:color="auto"/>
              <w:right w:val="single" w:sz="4" w:space="0" w:color="auto"/>
            </w:tcBorders>
            <w:vAlign w:val="center"/>
          </w:tcPr>
          <w:p w:rsidR="002F3B8B" w:rsidRPr="007E57D8" w:rsidRDefault="002F3B8B" w:rsidP="002F3B8B">
            <w:pPr>
              <w:jc w:val="center"/>
              <w:rPr>
                <w:noProof/>
              </w:rPr>
            </w:pPr>
            <w:r>
              <w:rPr>
                <w:noProof/>
              </w:rPr>
              <w:t>Кит</w:t>
            </w:r>
            <w:r w:rsidRPr="00607BD5">
              <w:rPr>
                <w:noProof/>
              </w:rPr>
              <w:t xml:space="preserve"> </w:t>
            </w:r>
            <w:r>
              <w:rPr>
                <w:noProof/>
              </w:rPr>
              <w:t>за</w:t>
            </w:r>
            <w:r w:rsidRPr="00607BD5">
              <w:rPr>
                <w:noProof/>
              </w:rPr>
              <w:t xml:space="preserve"> </w:t>
            </w:r>
            <w:r>
              <w:rPr>
                <w:noProof/>
              </w:rPr>
              <w:t>детекцију</w:t>
            </w:r>
            <w:r w:rsidRPr="00607BD5">
              <w:rPr>
                <w:noProof/>
              </w:rPr>
              <w:t xml:space="preserve"> </w:t>
            </w:r>
            <w:r>
              <w:rPr>
                <w:noProof/>
              </w:rPr>
              <w:t>и</w:t>
            </w:r>
            <w:r w:rsidRPr="00607BD5">
              <w:rPr>
                <w:noProof/>
              </w:rPr>
              <w:t xml:space="preserve"> </w:t>
            </w:r>
            <w:r>
              <w:rPr>
                <w:noProof/>
              </w:rPr>
              <w:t>антитела</w:t>
            </w:r>
          </w:p>
        </w:tc>
      </w:tr>
      <w:tr w:rsidR="002F3B8B" w:rsidRPr="001E7253" w:rsidTr="00916893">
        <w:trPr>
          <w:trHeight w:val="165"/>
        </w:trPr>
        <w:tc>
          <w:tcPr>
            <w:tcW w:w="1134" w:type="dxa"/>
            <w:tcBorders>
              <w:top w:val="single" w:sz="4" w:space="0" w:color="auto"/>
              <w:left w:val="single" w:sz="4" w:space="0" w:color="auto"/>
              <w:bottom w:val="single" w:sz="4" w:space="0" w:color="auto"/>
              <w:right w:val="single" w:sz="4" w:space="0" w:color="auto"/>
            </w:tcBorders>
            <w:vAlign w:val="center"/>
          </w:tcPr>
          <w:p w:rsidR="002F3B8B" w:rsidRPr="00D33F1C" w:rsidRDefault="002F3B8B" w:rsidP="00916893">
            <w:pPr>
              <w:jc w:val="center"/>
              <w:rPr>
                <w:noProof/>
                <w:lang w:val="sr-Cyrl-CS"/>
              </w:rPr>
            </w:pPr>
            <w:r w:rsidRPr="00D33F1C">
              <w:rPr>
                <w:noProof/>
                <w:lang w:val="sr-Cyrl-CS"/>
              </w:rPr>
              <w:t>3.</w:t>
            </w:r>
          </w:p>
        </w:tc>
        <w:tc>
          <w:tcPr>
            <w:tcW w:w="8080" w:type="dxa"/>
            <w:tcBorders>
              <w:top w:val="single" w:sz="4" w:space="0" w:color="auto"/>
              <w:left w:val="single" w:sz="4" w:space="0" w:color="auto"/>
              <w:bottom w:val="single" w:sz="4" w:space="0" w:color="auto"/>
              <w:right w:val="single" w:sz="4" w:space="0" w:color="auto"/>
            </w:tcBorders>
            <w:vAlign w:val="center"/>
          </w:tcPr>
          <w:p w:rsidR="002F3B8B" w:rsidRPr="00C95D29" w:rsidRDefault="002F3B8B" w:rsidP="002F3B8B">
            <w:pPr>
              <w:jc w:val="center"/>
              <w:rPr>
                <w:noProof/>
                <w:color w:val="000000"/>
                <w:lang w:val="sr-Cyrl-CS"/>
              </w:rPr>
            </w:pPr>
            <w:r w:rsidRPr="00607BD5">
              <w:rPr>
                <w:noProof/>
                <w:color w:val="000000"/>
                <w:lang w:val="sr-Cyrl-CS"/>
              </w:rPr>
              <w:t>Cintec, PAX 8, Gata 3, Colagen IV</w:t>
            </w:r>
          </w:p>
        </w:tc>
      </w:tr>
    </w:tbl>
    <w:p w:rsidR="00D52743" w:rsidRDefault="00D52743" w:rsidP="00706A78">
      <w:pPr>
        <w:jc w:val="both"/>
        <w:rPr>
          <w:b/>
          <w:noProof/>
        </w:rPr>
      </w:pPr>
    </w:p>
    <w:p w:rsidR="002151AC" w:rsidRDefault="002151AC" w:rsidP="002151AC">
      <w:pPr>
        <w:rPr>
          <w:b/>
          <w:noProof/>
        </w:rPr>
      </w:pPr>
    </w:p>
    <w:p w:rsidR="002151AC" w:rsidRDefault="00996E07" w:rsidP="00961900">
      <w:pPr>
        <w:rPr>
          <w:b/>
          <w:noProof/>
        </w:rPr>
      </w:pPr>
      <w:r>
        <w:rPr>
          <w:b/>
          <w:noProof/>
        </w:rPr>
        <w:t>Наручилац</w:t>
      </w:r>
      <w:r w:rsidR="00706A78" w:rsidRPr="00C86F7D">
        <w:rPr>
          <w:b/>
          <w:noProof/>
        </w:rPr>
        <w:t xml:space="preserve"> спроводи поступак набавке ради закључења оквирног споразума.</w:t>
      </w:r>
      <w:r w:rsidR="00413971" w:rsidRPr="00C86F7D">
        <w:rPr>
          <w:b/>
          <w:noProof/>
        </w:rPr>
        <w:br w:type="page"/>
      </w:r>
    </w:p>
    <w:p w:rsidR="002151AC" w:rsidRDefault="002151AC" w:rsidP="002151AC">
      <w:pPr>
        <w:jc w:val="center"/>
        <w:rPr>
          <w:b/>
          <w:noProof/>
        </w:rPr>
      </w:pPr>
    </w:p>
    <w:p w:rsidR="00E43FAE" w:rsidRPr="00BC49B0" w:rsidRDefault="007A6431" w:rsidP="002151AC">
      <w:pPr>
        <w:jc w:val="center"/>
        <w:rPr>
          <w:b/>
          <w:noProof/>
          <w:sz w:val="28"/>
          <w:szCs w:val="28"/>
        </w:rPr>
      </w:pPr>
      <w:r>
        <w:rPr>
          <w:b/>
          <w:noProof/>
          <w:sz w:val="28"/>
          <w:szCs w:val="28"/>
        </w:rPr>
        <w:t>3.</w:t>
      </w:r>
      <w:r w:rsidR="005124F2">
        <w:rPr>
          <w:b/>
          <w:noProof/>
          <w:sz w:val="28"/>
          <w:szCs w:val="28"/>
        </w:rPr>
        <w:t xml:space="preserve"> </w:t>
      </w:r>
      <w:r w:rsidR="00BC49B0">
        <w:rPr>
          <w:b/>
          <w:noProof/>
          <w:sz w:val="28"/>
          <w:szCs w:val="28"/>
        </w:rPr>
        <w:t xml:space="preserve"> </w:t>
      </w:r>
      <w:r w:rsidR="00BC49B0">
        <w:rPr>
          <w:b/>
          <w:noProof/>
        </w:rPr>
        <w:t xml:space="preserve"> </w:t>
      </w:r>
      <w:r w:rsidR="00E43FAE" w:rsidRPr="00BC49B0">
        <w:rPr>
          <w:b/>
          <w:noProof/>
          <w:sz w:val="28"/>
          <w:szCs w:val="28"/>
        </w:rPr>
        <w:t>ОПИС ПРЕДМЕТА ЈАВНЕ НАБАВКЕ</w:t>
      </w:r>
      <w:bookmarkEnd w:id="28"/>
    </w:p>
    <w:p w:rsidR="00E43FAE" w:rsidRDefault="00E43FAE" w:rsidP="00BC49B0">
      <w:pPr>
        <w:jc w:val="center"/>
        <w:rPr>
          <w:b/>
          <w:i/>
          <w:noProof/>
          <w:sz w:val="28"/>
          <w:szCs w:val="28"/>
        </w:rPr>
      </w:pPr>
      <w:r w:rsidRPr="00BC49B0">
        <w:rPr>
          <w:b/>
          <w:i/>
          <w:noProof/>
          <w:sz w:val="28"/>
          <w:szCs w:val="28"/>
        </w:rPr>
        <w:t xml:space="preserve">ВРСТА, ТЕХНИЧКЕ КАРАКТЕРИСТИКЕ, КВАЛИТЕТ, КОЛИЧИНА И ОПИС </w:t>
      </w:r>
      <w:r w:rsidR="00CB26A0" w:rsidRPr="00BC49B0">
        <w:rPr>
          <w:b/>
          <w:i/>
          <w:noProof/>
          <w:sz w:val="28"/>
          <w:szCs w:val="28"/>
        </w:rPr>
        <w:t>ПРЕДМЕТА ЈАВНЕ НАБАВКЕ</w:t>
      </w:r>
      <w:r w:rsidRPr="00BC49B0">
        <w:rPr>
          <w:b/>
          <w:i/>
          <w:noProof/>
          <w:sz w:val="28"/>
          <w:szCs w:val="28"/>
        </w:rPr>
        <w:t xml:space="preserve">, </w:t>
      </w:r>
      <w:r w:rsidR="002A29E3" w:rsidRPr="00BC49B0">
        <w:rPr>
          <w:b/>
          <w:i/>
          <w:noProof/>
          <w:sz w:val="28"/>
          <w:szCs w:val="28"/>
        </w:rPr>
        <w:t>И</w:t>
      </w:r>
      <w:r w:rsidR="001F30AB" w:rsidRPr="00BC49B0">
        <w:rPr>
          <w:b/>
          <w:i/>
          <w:noProof/>
          <w:sz w:val="28"/>
          <w:szCs w:val="28"/>
        </w:rPr>
        <w:t xml:space="preserve"> ГАРАНЦИЈ</w:t>
      </w:r>
      <w:r w:rsidR="002A29E3" w:rsidRPr="00BC49B0">
        <w:rPr>
          <w:b/>
          <w:i/>
          <w:noProof/>
          <w:sz w:val="28"/>
          <w:szCs w:val="28"/>
        </w:rPr>
        <w:t>А</w:t>
      </w:r>
      <w:r w:rsidR="001F30AB" w:rsidRPr="00BC49B0">
        <w:rPr>
          <w:b/>
          <w:i/>
          <w:noProof/>
          <w:sz w:val="28"/>
          <w:szCs w:val="28"/>
        </w:rPr>
        <w:t xml:space="preserve"> КВАЛИТЕТА</w:t>
      </w:r>
    </w:p>
    <w:p w:rsidR="002F3B8B" w:rsidRDefault="002F3B8B" w:rsidP="00BC49B0">
      <w:pPr>
        <w:jc w:val="center"/>
        <w:rPr>
          <w:b/>
          <w:i/>
          <w:noProof/>
          <w:sz w:val="28"/>
          <w:szCs w:val="28"/>
        </w:rPr>
      </w:pPr>
    </w:p>
    <w:p w:rsidR="002F3B8B" w:rsidRPr="002F3B8B" w:rsidRDefault="002F3B8B" w:rsidP="00BC49B0">
      <w:pPr>
        <w:jc w:val="center"/>
        <w:rPr>
          <w:b/>
          <w:i/>
          <w:noProof/>
          <w:sz w:val="28"/>
          <w:szCs w:val="28"/>
        </w:rPr>
      </w:pPr>
    </w:p>
    <w:p w:rsidR="002F3B8B" w:rsidRDefault="002F3B8B" w:rsidP="002F3B8B">
      <w:pPr>
        <w:pStyle w:val="Footer"/>
        <w:pBdr>
          <w:top w:val="single" w:sz="4" w:space="1" w:color="auto"/>
          <w:left w:val="single" w:sz="4" w:space="4" w:color="auto"/>
          <w:bottom w:val="single" w:sz="4" w:space="1" w:color="auto"/>
          <w:right w:val="single" w:sz="4" w:space="4" w:color="auto"/>
        </w:pBdr>
        <w:jc w:val="both"/>
        <w:rPr>
          <w:b/>
          <w:noProof/>
        </w:rPr>
      </w:pPr>
      <w:bookmarkStart w:id="29" w:name="_Toc362872631"/>
      <w:r>
        <w:tab/>
      </w:r>
      <w:r w:rsidRPr="00540E37">
        <w:t xml:space="preserve">Предмет ове јавне набавке </w:t>
      </w:r>
      <w:r>
        <w:t>је</w:t>
      </w:r>
      <w:r>
        <w:rPr>
          <w:b/>
        </w:rPr>
        <w:t xml:space="preserve"> </w:t>
      </w:r>
      <w:r>
        <w:rPr>
          <w:b/>
          <w:szCs w:val="28"/>
          <w:lang w:val="sr-Cyrl-CS"/>
        </w:rPr>
        <w:t>н</w:t>
      </w:r>
      <w:r w:rsidRPr="00E067E7">
        <w:rPr>
          <w:b/>
          <w:szCs w:val="28"/>
          <w:lang w:val="sr-Cyrl-CS"/>
        </w:rPr>
        <w:t>абавка</w:t>
      </w:r>
      <w:r w:rsidRPr="00E067E7">
        <w:rPr>
          <w:b/>
          <w:szCs w:val="28"/>
        </w:rPr>
        <w:t xml:space="preserve"> </w:t>
      </w:r>
      <w:r>
        <w:rPr>
          <w:b/>
          <w:szCs w:val="28"/>
        </w:rPr>
        <w:t xml:space="preserve">материјала за имунохистохемију </w:t>
      </w:r>
      <w:r w:rsidRPr="00E067E7">
        <w:rPr>
          <w:b/>
          <w:szCs w:val="28"/>
        </w:rPr>
        <w:t xml:space="preserve">за потребе Центра за </w:t>
      </w:r>
      <w:r>
        <w:rPr>
          <w:b/>
          <w:szCs w:val="28"/>
        </w:rPr>
        <w:t>патологију и хистологију</w:t>
      </w:r>
      <w:r w:rsidRPr="00E067E7">
        <w:rPr>
          <w:b/>
          <w:szCs w:val="28"/>
        </w:rPr>
        <w:t xml:space="preserve"> у оквиру </w:t>
      </w:r>
      <w:r w:rsidRPr="00E067E7">
        <w:rPr>
          <w:b/>
          <w:szCs w:val="28"/>
          <w:lang w:val="sr-Cyrl-CS"/>
        </w:rPr>
        <w:t>Клиничког центра Војводине</w:t>
      </w:r>
      <w:r>
        <w:rPr>
          <w:b/>
          <w:noProof/>
        </w:rPr>
        <w:t>.</w:t>
      </w:r>
    </w:p>
    <w:p w:rsidR="002F3B8B" w:rsidRDefault="002F3B8B" w:rsidP="002F3B8B">
      <w:pPr>
        <w:pStyle w:val="Footer"/>
        <w:pBdr>
          <w:top w:val="single" w:sz="4" w:space="1" w:color="auto"/>
          <w:left w:val="single" w:sz="4" w:space="4" w:color="auto"/>
          <w:bottom w:val="single" w:sz="4" w:space="1" w:color="auto"/>
          <w:right w:val="single" w:sz="4" w:space="4" w:color="auto"/>
        </w:pBdr>
        <w:jc w:val="both"/>
        <w:rPr>
          <w:b/>
          <w:noProof/>
        </w:rPr>
      </w:pPr>
    </w:p>
    <w:p w:rsidR="002F3B8B" w:rsidRPr="00B97831" w:rsidRDefault="002F3B8B" w:rsidP="002F3B8B">
      <w:pPr>
        <w:pBdr>
          <w:top w:val="single" w:sz="4" w:space="1" w:color="auto"/>
          <w:left w:val="single" w:sz="4" w:space="4" w:color="auto"/>
          <w:bottom w:val="single" w:sz="4" w:space="1" w:color="auto"/>
          <w:right w:val="single" w:sz="4" w:space="4" w:color="auto"/>
        </w:pBdr>
        <w:tabs>
          <w:tab w:val="left" w:pos="180"/>
        </w:tabs>
        <w:jc w:val="both"/>
        <w:rPr>
          <w:bCs/>
          <w:iCs/>
          <w:noProof/>
        </w:rPr>
      </w:pPr>
      <w:r w:rsidRPr="006045B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6045B1">
        <w:rPr>
          <w:lang w:val="sr-Cyrl-CS"/>
        </w:rPr>
        <w:t>у</w:t>
      </w:r>
      <w:r w:rsidRPr="006045B1">
        <w:t xml:space="preserve"> понуд</w:t>
      </w:r>
      <w:r w:rsidRPr="006045B1">
        <w:rPr>
          <w:lang w:val="sr-Cyrl-CS"/>
        </w:rPr>
        <w:t>е</w:t>
      </w:r>
      <w:r w:rsidRPr="006045B1">
        <w:t>.</w:t>
      </w:r>
    </w:p>
    <w:p w:rsidR="00980389" w:rsidRPr="00B97831" w:rsidRDefault="00980389" w:rsidP="00B97831">
      <w:pPr>
        <w:ind w:firstLine="720"/>
        <w:rPr>
          <w:bCs/>
          <w:iCs/>
          <w:noProof/>
        </w:rPr>
      </w:pPr>
    </w:p>
    <w:p w:rsidR="009032B9" w:rsidRDefault="009032B9" w:rsidP="009032B9">
      <w:pPr>
        <w:pStyle w:val="Heading2"/>
        <w:ind w:left="567"/>
        <w:jc w:val="left"/>
        <w:rPr>
          <w:noProof/>
        </w:rPr>
      </w:pPr>
      <w:bookmarkStart w:id="30" w:name="_Toc362872632"/>
      <w:bookmarkStart w:id="31" w:name="_Toc375898251"/>
      <w:bookmarkStart w:id="32" w:name="_Toc375905373"/>
      <w:bookmarkStart w:id="33" w:name="_Toc398110353"/>
      <w:bookmarkStart w:id="34" w:name="_Toc401059594"/>
      <w:bookmarkStart w:id="35" w:name="_Toc404939262"/>
      <w:bookmarkStart w:id="36" w:name="_Toc406492791"/>
      <w:bookmarkEnd w:id="29"/>
    </w:p>
    <w:p w:rsidR="00136AE8" w:rsidRDefault="00136AE8" w:rsidP="00136AE8">
      <w:pPr>
        <w:rPr>
          <w:lang w:val="sr-Latn-CS"/>
        </w:rPr>
      </w:pPr>
    </w:p>
    <w:p w:rsidR="00136AE8" w:rsidRDefault="00136AE8" w:rsidP="00136AE8">
      <w:pPr>
        <w:rPr>
          <w:lang w:val="sr-Latn-CS"/>
        </w:rPr>
      </w:pPr>
    </w:p>
    <w:p w:rsidR="00136AE8" w:rsidRDefault="00136AE8" w:rsidP="00136AE8">
      <w:pPr>
        <w:rPr>
          <w:lang w:val="sr-Latn-CS"/>
        </w:rPr>
      </w:pPr>
    </w:p>
    <w:p w:rsidR="00606A08" w:rsidRDefault="00606A08" w:rsidP="00136AE8">
      <w:pPr>
        <w:rPr>
          <w:lang w:val="sr-Latn-CS"/>
        </w:rPr>
      </w:pPr>
    </w:p>
    <w:p w:rsidR="00606A08" w:rsidRDefault="00606A08" w:rsidP="00136AE8">
      <w:pPr>
        <w:rPr>
          <w:lang w:val="sr-Latn-CS"/>
        </w:rPr>
      </w:pPr>
    </w:p>
    <w:p w:rsidR="00606A08" w:rsidRDefault="00606A08"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Default="002F3B8B" w:rsidP="00136AE8"/>
    <w:p w:rsidR="002F3B8B" w:rsidRPr="002F3B8B" w:rsidRDefault="002F3B8B" w:rsidP="00136AE8"/>
    <w:p w:rsidR="006F414E" w:rsidRPr="00B93215" w:rsidRDefault="006F414E" w:rsidP="00136AE8"/>
    <w:p w:rsidR="00127AFC" w:rsidRPr="0095524C" w:rsidRDefault="007A6431" w:rsidP="007A6431">
      <w:pPr>
        <w:pStyle w:val="Heading2"/>
        <w:ind w:left="360"/>
        <w:jc w:val="left"/>
        <w:rPr>
          <w:noProof/>
          <w:szCs w:val="28"/>
        </w:rPr>
      </w:pPr>
      <w:bookmarkStart w:id="37" w:name="_Toc5189146"/>
      <w:r>
        <w:rPr>
          <w:noProof/>
          <w:szCs w:val="28"/>
        </w:rPr>
        <w:lastRenderedPageBreak/>
        <w:t xml:space="preserve">4. </w:t>
      </w:r>
      <w:r w:rsidR="002D5B2C" w:rsidRPr="0095524C">
        <w:rPr>
          <w:noProof/>
          <w:szCs w:val="28"/>
        </w:rPr>
        <w:t>УСЛОВИ ЗА УЧЕШЋЕ У ПОСТУПКУ ЈАВНЕ НАБАВКЕ ИЗ ЧЛ. 75. И 76. ЗАКОНА И УПУТСТВО КАКО СЕ ДОКАЗУЈЕ ИСПУЊЕНОСТ ТИХ УСЛОВА</w:t>
      </w:r>
      <w:bookmarkEnd w:id="30"/>
      <w:bookmarkEnd w:id="31"/>
      <w:bookmarkEnd w:id="32"/>
      <w:bookmarkEnd w:id="33"/>
      <w:bookmarkEnd w:id="34"/>
      <w:bookmarkEnd w:id="35"/>
      <w:bookmarkEnd w:id="36"/>
      <w:bookmarkEnd w:id="37"/>
    </w:p>
    <w:p w:rsidR="00B97831" w:rsidRPr="002F3B8B" w:rsidRDefault="001235FC" w:rsidP="002F3B8B">
      <w:pPr>
        <w:spacing w:before="100" w:beforeAutospacing="1" w:line="210" w:lineRule="atLeast"/>
        <w:ind w:firstLine="360"/>
        <w:jc w:val="both"/>
        <w:rPr>
          <w:noProof/>
        </w:rPr>
      </w:pPr>
      <w:r w:rsidRPr="00971A03">
        <w:rPr>
          <w:noProof/>
        </w:rPr>
        <w:t>Под пуном материјалном и кривичном одговорношћу изјављујем да понуђач ______________________________________________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3041"/>
        <w:gridCol w:w="94"/>
        <w:gridCol w:w="48"/>
        <w:gridCol w:w="3926"/>
        <w:gridCol w:w="185"/>
        <w:gridCol w:w="1523"/>
      </w:tblGrid>
      <w:tr w:rsidR="001235FC" w:rsidRPr="00AE1407" w:rsidTr="008F7D81">
        <w:trPr>
          <w:trHeight w:val="972"/>
        </w:trPr>
        <w:tc>
          <w:tcPr>
            <w:tcW w:w="801" w:type="dxa"/>
            <w:shd w:val="clear" w:color="auto" w:fill="D9D9D9" w:themeFill="background1" w:themeFillShade="D9"/>
            <w:vAlign w:val="center"/>
          </w:tcPr>
          <w:p w:rsidR="001235FC" w:rsidRPr="00AE1407" w:rsidRDefault="001235FC" w:rsidP="001235FC">
            <w:pPr>
              <w:jc w:val="center"/>
              <w:rPr>
                <w:noProof/>
              </w:rPr>
            </w:pPr>
            <w:r>
              <w:rPr>
                <w:noProof/>
              </w:rPr>
              <w:t>број</w:t>
            </w:r>
          </w:p>
        </w:tc>
        <w:tc>
          <w:tcPr>
            <w:tcW w:w="3135" w:type="dxa"/>
            <w:gridSpan w:val="2"/>
            <w:shd w:val="clear" w:color="auto" w:fill="D9D9D9" w:themeFill="background1" w:themeFillShade="D9"/>
            <w:vAlign w:val="center"/>
          </w:tcPr>
          <w:p w:rsidR="001235FC" w:rsidRPr="00AE1407" w:rsidRDefault="001235FC" w:rsidP="001235FC">
            <w:pPr>
              <w:jc w:val="center"/>
              <w:rPr>
                <w:noProof/>
              </w:rPr>
            </w:pPr>
            <w:r w:rsidRPr="00AE1407">
              <w:rPr>
                <w:noProof/>
              </w:rPr>
              <w:t>УСЛОВИ</w:t>
            </w:r>
          </w:p>
        </w:tc>
        <w:tc>
          <w:tcPr>
            <w:tcW w:w="3974" w:type="dxa"/>
            <w:gridSpan w:val="2"/>
            <w:shd w:val="clear" w:color="auto" w:fill="D9D9D9" w:themeFill="background1" w:themeFillShade="D9"/>
            <w:vAlign w:val="center"/>
          </w:tcPr>
          <w:p w:rsidR="001235FC" w:rsidRPr="00AE1407" w:rsidRDefault="001235FC" w:rsidP="001235FC">
            <w:pPr>
              <w:jc w:val="center"/>
              <w:rPr>
                <w:noProof/>
              </w:rPr>
            </w:pPr>
            <w:r w:rsidRPr="00AE1407">
              <w:rPr>
                <w:noProof/>
              </w:rPr>
              <w:t>ДОКАЗИ</w:t>
            </w:r>
          </w:p>
        </w:tc>
        <w:tc>
          <w:tcPr>
            <w:tcW w:w="1708" w:type="dxa"/>
            <w:gridSpan w:val="2"/>
            <w:shd w:val="clear" w:color="auto" w:fill="D9D9D9" w:themeFill="background1" w:themeFillShade="D9"/>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7"/>
          </w:tcPr>
          <w:p w:rsidR="00B93215" w:rsidRDefault="001235FC" w:rsidP="001235FC">
            <w:pPr>
              <w:jc w:val="center"/>
              <w:rPr>
                <w:b/>
                <w:noProof/>
              </w:rPr>
            </w:pPr>
            <w:r w:rsidRPr="00AE1407">
              <w:rPr>
                <w:b/>
                <w:noProof/>
              </w:rPr>
              <w:t>ОБАВЕЗНИ УСЛОВИ ЗА УЧЕШЋЕ У ПОСТУПКУ ЈАВНЕ НАБАВКЕ</w:t>
            </w:r>
          </w:p>
          <w:p w:rsidR="001235FC" w:rsidRPr="00AE1407" w:rsidRDefault="001235FC" w:rsidP="001235FC">
            <w:pPr>
              <w:jc w:val="center"/>
              <w:rPr>
                <w:b/>
                <w:noProof/>
              </w:rPr>
            </w:pPr>
            <w:r w:rsidRPr="00AE1407">
              <w:rPr>
                <w:b/>
                <w:noProof/>
              </w:rPr>
              <w:t>ИЗ ЧЛАНА 75. ЗАКОНА</w:t>
            </w:r>
          </w:p>
        </w:tc>
      </w:tr>
      <w:tr w:rsidR="00342563" w:rsidRPr="00AE1407" w:rsidTr="001235FC">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E1407" w:rsidRDefault="00342563" w:rsidP="001235FC">
            <w:pPr>
              <w:jc w:val="both"/>
              <w:rPr>
                <w:noProof/>
              </w:rPr>
            </w:pPr>
          </w:p>
        </w:tc>
      </w:tr>
      <w:tr w:rsidR="00342563" w:rsidRPr="00AE1407" w:rsidTr="001235FC">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AE1407"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42563" w:rsidRPr="00AE1407"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пребивалишта законског заступника). </w:t>
            </w:r>
          </w:p>
          <w:p w:rsidR="002151AC" w:rsidRDefault="002151AC" w:rsidP="0047332B">
            <w:pPr>
              <w:pStyle w:val="Default"/>
              <w:jc w:val="both"/>
              <w:rPr>
                <w:rFonts w:ascii="Times New Roman" w:hAnsi="Times New Roman" w:cs="Times New Roman"/>
                <w:b/>
                <w:iCs/>
                <w:color w:val="auto"/>
              </w:rPr>
            </w:pP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w:t>
            </w:r>
            <w:r w:rsidRPr="00AE1407">
              <w:rPr>
                <w:rFonts w:ascii="Times New Roman" w:hAnsi="Times New Roman" w:cs="Times New Roman"/>
                <w:iCs/>
                <w:color w:val="auto"/>
              </w:rPr>
              <w:lastRenderedPageBreak/>
              <w:t xml:space="preserve">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2151AC" w:rsidRDefault="002151AC" w:rsidP="0047332B">
            <w:pPr>
              <w:pStyle w:val="Default"/>
              <w:jc w:val="both"/>
              <w:rPr>
                <w:rFonts w:ascii="Times New Roman" w:hAnsi="Times New Roman" w:cs="Times New Roman"/>
                <w:b/>
                <w:iCs/>
                <w:color w:val="auto"/>
              </w:rPr>
            </w:pP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lastRenderedPageBreak/>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Pr="00046E7E" w:rsidRDefault="00342563" w:rsidP="002F3B8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3183" w:type="dxa"/>
            <w:gridSpan w:val="3"/>
          </w:tcPr>
          <w:p w:rsidR="00342563" w:rsidRDefault="00342563" w:rsidP="0047332B">
            <w:pPr>
              <w:jc w:val="both"/>
              <w:rPr>
                <w:noProof/>
              </w:rPr>
            </w:pPr>
          </w:p>
          <w:p w:rsidR="00342563" w:rsidRDefault="00342563" w:rsidP="0047332B">
            <w:pPr>
              <w:jc w:val="both"/>
              <w:rPr>
                <w:noProof/>
              </w:rPr>
            </w:pPr>
          </w:p>
          <w:p w:rsidR="00342563" w:rsidRDefault="00342563" w:rsidP="0047332B">
            <w:pPr>
              <w:jc w:val="both"/>
              <w:rPr>
                <w:noProof/>
              </w:rPr>
            </w:pPr>
          </w:p>
          <w:p w:rsidR="00342563" w:rsidRPr="00A76C93" w:rsidRDefault="00342563" w:rsidP="0047332B">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A76C93" w:rsidRDefault="00342563" w:rsidP="0047332B">
            <w:pPr>
              <w:jc w:val="both"/>
              <w:rPr>
                <w:iCs/>
              </w:rPr>
            </w:pPr>
            <w:r w:rsidRPr="00A76C93">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76C93">
              <w:rPr>
                <w:noProof/>
              </w:rPr>
              <w:t xml:space="preserve"> </w:t>
            </w:r>
          </w:p>
          <w:p w:rsidR="002151AC" w:rsidRDefault="002151AC" w:rsidP="00342563">
            <w:pPr>
              <w:jc w:val="both"/>
              <w:rPr>
                <w:b/>
                <w:noProof/>
              </w:rPr>
            </w:pPr>
          </w:p>
          <w:p w:rsidR="00342563" w:rsidRPr="00A76C93" w:rsidRDefault="00342563" w:rsidP="00342563">
            <w:pPr>
              <w:jc w:val="both"/>
              <w:rPr>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8F7D81">
        <w:trPr>
          <w:trHeight w:val="848"/>
        </w:trPr>
        <w:tc>
          <w:tcPr>
            <w:tcW w:w="9618" w:type="dxa"/>
            <w:gridSpan w:val="7"/>
            <w:shd w:val="clear" w:color="auto" w:fill="D9D9D9" w:themeFill="background1" w:themeFillShade="D9"/>
            <w:vAlign w:val="center"/>
          </w:tcPr>
          <w:p w:rsidR="00B93215" w:rsidRDefault="001235FC" w:rsidP="008C6292">
            <w:pPr>
              <w:pStyle w:val="ListParagraph"/>
              <w:ind w:left="0" w:firstLine="48"/>
              <w:jc w:val="center"/>
              <w:rPr>
                <w:b/>
                <w:noProof/>
              </w:rPr>
            </w:pPr>
            <w:r w:rsidRPr="00AE1407">
              <w:rPr>
                <w:b/>
                <w:noProof/>
              </w:rPr>
              <w:t xml:space="preserve">ДОДАТНИ УСЛОВИ ЗА УЧЕШЋЕ У ПОСТУПКУ ЈАВНЕ НАБАВКЕ </w:t>
            </w:r>
          </w:p>
          <w:p w:rsidR="001235FC" w:rsidRPr="00AE1407" w:rsidRDefault="001235FC" w:rsidP="008C6292">
            <w:pPr>
              <w:pStyle w:val="ListParagraph"/>
              <w:ind w:left="0" w:firstLine="48"/>
              <w:jc w:val="center"/>
              <w:rPr>
                <w:b/>
                <w:noProof/>
              </w:rPr>
            </w:pPr>
            <w:r w:rsidRPr="00AE1407">
              <w:rPr>
                <w:b/>
                <w:noProof/>
              </w:rPr>
              <w:t>ИЗ ЧЛАНА 76. ЗАКОНА</w:t>
            </w:r>
          </w:p>
        </w:tc>
      </w:tr>
      <w:tr w:rsidR="002F3B8B" w:rsidRPr="00AE1407" w:rsidTr="002F3B8B">
        <w:trPr>
          <w:trHeight w:val="848"/>
        </w:trPr>
        <w:tc>
          <w:tcPr>
            <w:tcW w:w="801" w:type="dxa"/>
            <w:shd w:val="clear" w:color="auto" w:fill="auto"/>
            <w:vAlign w:val="center"/>
          </w:tcPr>
          <w:p w:rsidR="002F3B8B" w:rsidRPr="00B833F8" w:rsidRDefault="002F3B8B" w:rsidP="00B97831">
            <w:pPr>
              <w:pStyle w:val="ListParagraph"/>
              <w:ind w:left="0"/>
              <w:jc w:val="center"/>
              <w:rPr>
                <w:noProof/>
              </w:rPr>
            </w:pPr>
            <w:r>
              <w:rPr>
                <w:noProof/>
              </w:rPr>
              <w:lastRenderedPageBreak/>
              <w:t>5</w:t>
            </w:r>
            <w:r w:rsidRPr="00B833F8">
              <w:rPr>
                <w:noProof/>
              </w:rPr>
              <w:t>.</w:t>
            </w:r>
          </w:p>
          <w:p w:rsidR="002F3B8B" w:rsidRPr="00B833F8" w:rsidRDefault="002F3B8B" w:rsidP="00B97831">
            <w:pPr>
              <w:pStyle w:val="ListParagraph"/>
              <w:ind w:left="405"/>
              <w:jc w:val="center"/>
              <w:rPr>
                <w:noProof/>
              </w:rPr>
            </w:pPr>
          </w:p>
          <w:p w:rsidR="002F3B8B" w:rsidRPr="00B833F8" w:rsidRDefault="002F3B8B" w:rsidP="00B97831">
            <w:pPr>
              <w:pStyle w:val="ListParagraph"/>
              <w:ind w:left="405"/>
              <w:jc w:val="center"/>
              <w:rPr>
                <w:noProof/>
              </w:rPr>
            </w:pPr>
          </w:p>
        </w:tc>
        <w:tc>
          <w:tcPr>
            <w:tcW w:w="3041" w:type="dxa"/>
            <w:shd w:val="clear" w:color="auto" w:fill="auto"/>
          </w:tcPr>
          <w:p w:rsidR="002F3B8B" w:rsidRPr="008C198A" w:rsidRDefault="002F3B8B" w:rsidP="002F3B8B">
            <w:pPr>
              <w:jc w:val="both"/>
              <w:rPr>
                <w:lang w:val="sr-Latn-CS"/>
              </w:rPr>
            </w:pPr>
            <w:r w:rsidRPr="008C198A">
              <w:rPr>
                <w:lang w:val="sr-Latn-CS"/>
              </w:rPr>
              <w:t xml:space="preserve">Да понуђач поседује решење носиоца дозволе за стављање у промет </w:t>
            </w:r>
            <w:r w:rsidRPr="008C198A">
              <w:t>медицинског средства</w:t>
            </w:r>
            <w:r w:rsidRPr="008C198A">
              <w:rPr>
                <w:lang w:val="sr-Latn-CS"/>
              </w:rPr>
              <w:t xml:space="preserve"> који је предмет набавке издато од стране Агенције за лекове и медицинска средства Србије;</w:t>
            </w:r>
          </w:p>
        </w:tc>
        <w:tc>
          <w:tcPr>
            <w:tcW w:w="5776" w:type="dxa"/>
            <w:gridSpan w:val="5"/>
            <w:shd w:val="clear" w:color="auto" w:fill="auto"/>
            <w:vAlign w:val="center"/>
          </w:tcPr>
          <w:p w:rsidR="002F3B8B" w:rsidRPr="008C198A" w:rsidRDefault="002F3B8B" w:rsidP="002F3B8B">
            <w:pPr>
              <w:jc w:val="both"/>
              <w:rPr>
                <w:iCs/>
              </w:rPr>
            </w:pPr>
            <w:r w:rsidRPr="008C198A">
              <w:rPr>
                <w:iCs/>
              </w:rPr>
              <w:t>Копија решења о упису у регистар АЛИМС које мора бити важеће.</w:t>
            </w:r>
          </w:p>
          <w:p w:rsidR="002F3B8B" w:rsidRPr="008C198A" w:rsidRDefault="002F3B8B" w:rsidP="002F3B8B">
            <w:pPr>
              <w:jc w:val="both"/>
              <w:rPr>
                <w:lang w:val="sr-Latn-CS"/>
              </w:rPr>
            </w:pPr>
          </w:p>
          <w:p w:rsidR="002F3B8B" w:rsidRPr="008C198A" w:rsidRDefault="002F3B8B" w:rsidP="002F3B8B">
            <w:pPr>
              <w:rPr>
                <w:noProof/>
              </w:rPr>
            </w:pPr>
            <w:r w:rsidRPr="008C198A">
              <w:rPr>
                <w:lang w:val="sr-Latn-CS"/>
              </w:rPr>
              <w:t xml:space="preserve">Уколико понуђач тврди да </w:t>
            </w:r>
            <w:r w:rsidRPr="008C198A">
              <w:t>медицинско средство</w:t>
            </w:r>
            <w:r w:rsidRPr="008C198A">
              <w:rPr>
                <w:lang w:val="sr-Latn-CS"/>
              </w:rPr>
              <w:t xml:space="preserve"> кој</w:t>
            </w:r>
            <w:r w:rsidRPr="008C198A">
              <w:t>е</w:t>
            </w:r>
            <w:r w:rsidRPr="008C198A">
              <w:rPr>
                <w:lang w:val="sr-Latn-CS"/>
              </w:rPr>
              <w:t xml:space="preserve"> нуди не подлеже регистрацији код АЛИМС, дужан је да достави изјаву понуђача и/или потврду АЛИМС да предметн</w:t>
            </w:r>
            <w:r w:rsidRPr="008C198A">
              <w:t>о</w:t>
            </w:r>
            <w:r w:rsidRPr="008C198A">
              <w:rPr>
                <w:lang w:val="sr-Latn-CS"/>
              </w:rPr>
              <w:t xml:space="preserve"> </w:t>
            </w:r>
            <w:r w:rsidRPr="008C198A">
              <w:t xml:space="preserve">медицинско средство </w:t>
            </w:r>
            <w:r w:rsidRPr="008C198A">
              <w:rPr>
                <w:lang w:val="sr-Latn-CS"/>
              </w:rPr>
              <w:t>не по</w:t>
            </w:r>
            <w:r w:rsidRPr="008C198A">
              <w:t>д</w:t>
            </w:r>
            <w:r w:rsidRPr="008C198A">
              <w:rPr>
                <w:lang w:val="sr-Latn-CS"/>
              </w:rPr>
              <w:t>леже регистрацији.</w:t>
            </w:r>
          </w:p>
        </w:tc>
      </w:tr>
      <w:tr w:rsidR="00961900" w:rsidRPr="00AE1407" w:rsidTr="00373692">
        <w:trPr>
          <w:trHeight w:val="848"/>
        </w:trPr>
        <w:tc>
          <w:tcPr>
            <w:tcW w:w="801" w:type="dxa"/>
            <w:shd w:val="clear" w:color="auto" w:fill="auto"/>
            <w:vAlign w:val="center"/>
          </w:tcPr>
          <w:p w:rsidR="00961900" w:rsidRPr="009C3A44" w:rsidRDefault="00961900" w:rsidP="00B97831">
            <w:pPr>
              <w:pStyle w:val="ListParagraph"/>
              <w:ind w:left="405"/>
              <w:jc w:val="center"/>
              <w:rPr>
                <w:noProof/>
              </w:rPr>
            </w:pPr>
            <w:r>
              <w:rPr>
                <w:noProof/>
              </w:rPr>
              <w:t>6.</w:t>
            </w:r>
          </w:p>
        </w:tc>
        <w:tc>
          <w:tcPr>
            <w:tcW w:w="3041" w:type="dxa"/>
            <w:shd w:val="clear" w:color="auto" w:fill="auto"/>
          </w:tcPr>
          <w:p w:rsidR="00961900" w:rsidRPr="00961900" w:rsidRDefault="00961900" w:rsidP="007C134C">
            <w:pPr>
              <w:jc w:val="both"/>
              <w:rPr>
                <w:bCs/>
                <w:noProof/>
                <w:color w:val="000000"/>
                <w:szCs w:val="17"/>
                <w:lang/>
              </w:rPr>
            </w:pPr>
            <w:r>
              <w:rPr>
                <w:bCs/>
                <w:noProof/>
                <w:color w:val="000000"/>
                <w:szCs w:val="17"/>
              </w:rPr>
              <w:t>Да понуђач поседује и примењује стандард</w:t>
            </w:r>
            <w:r w:rsidRPr="00F73DC8">
              <w:rPr>
                <w:bCs/>
                <w:noProof/>
                <w:color w:val="000000"/>
                <w:szCs w:val="17"/>
              </w:rPr>
              <w:t xml:space="preserve"> </w:t>
            </w:r>
            <w:r>
              <w:rPr>
                <w:bCs/>
                <w:noProof/>
                <w:color w:val="000000"/>
                <w:szCs w:val="17"/>
              </w:rPr>
              <w:t>ISO 9001 – систем управљања квалитетом;</w:t>
            </w:r>
          </w:p>
        </w:tc>
        <w:tc>
          <w:tcPr>
            <w:tcW w:w="5776" w:type="dxa"/>
            <w:gridSpan w:val="5"/>
            <w:shd w:val="clear" w:color="auto" w:fill="auto"/>
            <w:vAlign w:val="center"/>
          </w:tcPr>
          <w:p w:rsidR="00961900" w:rsidRPr="008C198A" w:rsidRDefault="00961900" w:rsidP="007C134C">
            <w:pPr>
              <w:jc w:val="both"/>
              <w:rPr>
                <w:iCs/>
              </w:rPr>
            </w:pPr>
            <w:r>
              <w:rPr>
                <w:iCs/>
              </w:rPr>
              <w:t xml:space="preserve">Копија важећег сертификата </w:t>
            </w:r>
            <w:r>
              <w:rPr>
                <w:bCs/>
                <w:noProof/>
                <w:color w:val="000000"/>
                <w:szCs w:val="17"/>
              </w:rPr>
              <w:t>ISO 9001</w:t>
            </w:r>
            <w:r>
              <w:rPr>
                <w:iCs/>
              </w:rPr>
              <w:t>.</w:t>
            </w:r>
          </w:p>
        </w:tc>
      </w:tr>
    </w:tbl>
    <w:p w:rsidR="00066C31" w:rsidRPr="00B97831" w:rsidRDefault="00066C31" w:rsidP="009D7F10">
      <w:pPr>
        <w:rPr>
          <w:noProof/>
        </w:rPr>
      </w:pPr>
    </w:p>
    <w:p w:rsidR="006620A7" w:rsidRDefault="006620A7" w:rsidP="006620A7">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rsidR="006620A7" w:rsidRPr="006C273B" w:rsidRDefault="006620A7" w:rsidP="006620A7">
      <w:pPr>
        <w:pStyle w:val="ListParagraph"/>
        <w:ind w:left="405"/>
        <w:jc w:val="both"/>
        <w:rPr>
          <w:noProof/>
        </w:rPr>
      </w:pPr>
    </w:p>
    <w:p w:rsidR="006620A7" w:rsidRPr="008F7D81" w:rsidRDefault="006620A7" w:rsidP="00B06E21">
      <w:pPr>
        <w:pStyle w:val="ListParagraph"/>
        <w:numPr>
          <w:ilvl w:val="0"/>
          <w:numId w:val="18"/>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8F7D81" w:rsidRPr="008F7D81" w:rsidRDefault="008F7D81" w:rsidP="008F7D81">
      <w:pPr>
        <w:pStyle w:val="ListParagraph"/>
        <w:ind w:left="630"/>
        <w:jc w:val="both"/>
        <w:rPr>
          <w:noProof/>
        </w:rPr>
      </w:pPr>
    </w:p>
    <w:p w:rsidR="008F7D81" w:rsidRPr="006620A7" w:rsidRDefault="008F7D81" w:rsidP="008F7D81">
      <w:pPr>
        <w:pStyle w:val="ListParagraph"/>
        <w:numPr>
          <w:ilvl w:val="0"/>
          <w:numId w:val="1"/>
        </w:numPr>
        <w:ind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8F7D81" w:rsidRPr="006620A7" w:rsidRDefault="008F7D81" w:rsidP="008F7D81">
      <w:pPr>
        <w:pStyle w:val="ListParagraph"/>
        <w:ind w:left="630"/>
        <w:jc w:val="both"/>
        <w:rPr>
          <w:noProof/>
        </w:rPr>
      </w:pPr>
    </w:p>
    <w:p w:rsidR="006620A7" w:rsidRPr="006620A7" w:rsidRDefault="006620A7" w:rsidP="00B06E21">
      <w:pPr>
        <w:pStyle w:val="ListParagraph"/>
        <w:numPr>
          <w:ilvl w:val="0"/>
          <w:numId w:val="18"/>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6620A7" w:rsidRPr="00130253" w:rsidRDefault="006620A7" w:rsidP="008F7D81">
      <w:pPr>
        <w:jc w:val="both"/>
        <w:rPr>
          <w:noProof/>
        </w:rPr>
      </w:pPr>
    </w:p>
    <w:p w:rsidR="006620A7" w:rsidRPr="006620A7" w:rsidRDefault="006620A7" w:rsidP="00B06E21">
      <w:pPr>
        <w:pStyle w:val="ListParagraph"/>
        <w:numPr>
          <w:ilvl w:val="0"/>
          <w:numId w:val="19"/>
        </w:numPr>
        <w:ind w:left="360"/>
        <w:jc w:val="both"/>
        <w:rPr>
          <w:bCs/>
          <w:iCs/>
        </w:rPr>
      </w:pPr>
      <w:r>
        <w:rPr>
          <w:b/>
          <w:bCs/>
          <w:iCs/>
          <w:u w:val="single"/>
          <w:lang w:val="sr-Cyrl-CS"/>
        </w:rPr>
        <w:t>Доказивање испуњености услова за учешће у поступку јавне набавке</w:t>
      </w:r>
    </w:p>
    <w:p w:rsidR="006620A7" w:rsidRPr="00C12C58" w:rsidRDefault="006620A7" w:rsidP="006620A7">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6620A7" w:rsidRDefault="006620A7" w:rsidP="006620A7">
      <w:pPr>
        <w:pStyle w:val="ListParagraph"/>
        <w:tabs>
          <w:tab w:val="left" w:pos="680"/>
        </w:tabs>
        <w:ind w:left="360"/>
        <w:jc w:val="both"/>
        <w:rPr>
          <w:bCs/>
          <w:lang w:val="sr-Cyrl-CS"/>
        </w:rPr>
      </w:pPr>
    </w:p>
    <w:p w:rsidR="006620A7" w:rsidRPr="00DB5CFE" w:rsidRDefault="006620A7" w:rsidP="006620A7">
      <w:pPr>
        <w:pStyle w:val="ListParagraph"/>
        <w:numPr>
          <w:ilvl w:val="0"/>
          <w:numId w:val="1"/>
        </w:numPr>
        <w:tabs>
          <w:tab w:val="left" w:pos="680"/>
        </w:tabs>
        <w:jc w:val="both"/>
        <w:rPr>
          <w:noProof/>
        </w:rPr>
      </w:pPr>
      <w:r>
        <w:rPr>
          <w:bCs/>
          <w:lang w:val="sr-Cyrl-CS"/>
        </w:rPr>
        <w:t xml:space="preserve">У складу са чланом 77. став 4. Закона, понуђачи испуњеност </w:t>
      </w:r>
      <w:r w:rsidR="008F7D81">
        <w:rPr>
          <w:bCs/>
          <w:lang w:val="sr-Cyrl-CS"/>
        </w:rPr>
        <w:t>свих или појединих обавезних услова</w:t>
      </w:r>
      <w:r>
        <w:rPr>
          <w:bCs/>
          <w:lang w:val="sr-Cyrl-CS"/>
        </w:rPr>
        <w:t xml:space="preserve">,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6620A7" w:rsidRPr="006620A7" w:rsidRDefault="006620A7" w:rsidP="006620A7">
      <w:pPr>
        <w:pStyle w:val="ListParagraph"/>
        <w:numPr>
          <w:ilvl w:val="0"/>
          <w:numId w:val="1"/>
        </w:numPr>
        <w:tabs>
          <w:tab w:val="left" w:pos="680"/>
        </w:tabs>
        <w:ind w:left="360"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6620A7" w:rsidRPr="006620A7" w:rsidRDefault="006620A7" w:rsidP="006620A7">
      <w:pPr>
        <w:pStyle w:val="ListParagraph"/>
        <w:numPr>
          <w:ilvl w:val="0"/>
          <w:numId w:val="1"/>
        </w:numPr>
        <w:tabs>
          <w:tab w:val="left" w:pos="680"/>
        </w:tabs>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6620A7" w:rsidRPr="006620A7" w:rsidRDefault="006620A7" w:rsidP="006620A7">
      <w:pPr>
        <w:pStyle w:val="ListParagraph"/>
        <w:numPr>
          <w:ilvl w:val="0"/>
          <w:numId w:val="1"/>
        </w:numPr>
        <w:tabs>
          <w:tab w:val="left" w:pos="680"/>
        </w:tabs>
        <w:ind w:left="360"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w:t>
      </w:r>
      <w:r w:rsidR="008F7D81">
        <w:rPr>
          <w:bCs/>
          <w:lang w:val="sr-Cyrl-CS"/>
        </w:rPr>
        <w:t xml:space="preserve">обавезних </w:t>
      </w:r>
      <w:r>
        <w:rPr>
          <w:bCs/>
          <w:lang w:val="sr-Cyrl-CS"/>
        </w:rPr>
        <w:t xml:space="preserve">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6620A7" w:rsidRPr="006620A7" w:rsidRDefault="006620A7" w:rsidP="006620A7">
      <w:pPr>
        <w:pStyle w:val="ListParagraph"/>
        <w:numPr>
          <w:ilvl w:val="0"/>
          <w:numId w:val="1"/>
        </w:numPr>
        <w:tabs>
          <w:tab w:val="left" w:pos="680"/>
        </w:tabs>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6620A7" w:rsidRDefault="006620A7" w:rsidP="006620A7">
      <w:pPr>
        <w:pStyle w:val="ListParagraph"/>
        <w:numPr>
          <w:ilvl w:val="0"/>
          <w:numId w:val="1"/>
        </w:numPr>
        <w:ind w:left="360" w:hanging="306"/>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620A7" w:rsidRDefault="006620A7" w:rsidP="006620A7">
      <w:pPr>
        <w:pStyle w:val="ListParagraph"/>
        <w:numPr>
          <w:ilvl w:val="0"/>
          <w:numId w:val="1"/>
        </w:numPr>
        <w:tabs>
          <w:tab w:val="left" w:pos="680"/>
        </w:tabs>
        <w:ind w:left="360"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620A7" w:rsidRPr="006620A7" w:rsidRDefault="006620A7" w:rsidP="006620A7">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6620A7" w:rsidRPr="006620A7" w:rsidRDefault="006620A7" w:rsidP="006620A7">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620A7" w:rsidRDefault="006620A7" w:rsidP="006620A7">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6620A7" w:rsidRPr="00C12C58" w:rsidRDefault="006620A7" w:rsidP="006620A7">
      <w:pPr>
        <w:pStyle w:val="ListParagraph"/>
        <w:ind w:left="405"/>
        <w:jc w:val="both"/>
        <w:rPr>
          <w:bCs/>
          <w:iCs/>
          <w:lang w:val="sr-Cyrl-CS"/>
        </w:rPr>
      </w:pPr>
      <w:r>
        <w:rPr>
          <w:bCs/>
          <w:iCs/>
          <w:lang w:val="sr-Cyrl-CS"/>
        </w:rPr>
        <w:t>Додатне услове група понуђача испуњава заједно.</w:t>
      </w:r>
    </w:p>
    <w:p w:rsidR="006620A7" w:rsidRDefault="006620A7" w:rsidP="006620A7">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6620A7" w:rsidRPr="00C777EA" w:rsidRDefault="006620A7" w:rsidP="006620A7">
      <w:pPr>
        <w:tabs>
          <w:tab w:val="left" w:pos="680"/>
        </w:tabs>
        <w:jc w:val="both"/>
        <w:rPr>
          <w:rFonts w:eastAsia="TimesNewRomanPSMT"/>
          <w:bCs/>
        </w:rPr>
      </w:pPr>
    </w:p>
    <w:p w:rsidR="006620A7" w:rsidRDefault="006620A7" w:rsidP="006620A7">
      <w:pPr>
        <w:pStyle w:val="ListParagraph"/>
        <w:tabs>
          <w:tab w:val="left" w:pos="680"/>
        </w:tabs>
        <w:ind w:left="0"/>
        <w:jc w:val="both"/>
        <w:rPr>
          <w:rFonts w:eastAsia="TimesNewRomanPSMT"/>
          <w:bCs/>
        </w:rPr>
      </w:pPr>
      <w:r>
        <w:rPr>
          <w:rFonts w:eastAsia="TimesNewRomanPSMT"/>
          <w:bCs/>
        </w:rPr>
        <w:t>Место: ___________________</w:t>
      </w:r>
    </w:p>
    <w:p w:rsidR="006620A7" w:rsidRDefault="006620A7" w:rsidP="006620A7">
      <w:pPr>
        <w:pStyle w:val="ListParagraph"/>
        <w:tabs>
          <w:tab w:val="left" w:pos="680"/>
        </w:tabs>
        <w:ind w:left="0"/>
        <w:jc w:val="both"/>
        <w:rPr>
          <w:rFonts w:eastAsia="TimesNewRomanPSMT"/>
          <w:bCs/>
        </w:rPr>
      </w:pPr>
    </w:p>
    <w:p w:rsidR="006620A7" w:rsidRDefault="006620A7" w:rsidP="006620A7">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6620A7" w:rsidTr="006D0697">
        <w:tc>
          <w:tcPr>
            <w:tcW w:w="3082" w:type="dxa"/>
            <w:tcBorders>
              <w:top w:val="nil"/>
              <w:left w:val="nil"/>
              <w:bottom w:val="single" w:sz="4" w:space="0" w:color="auto"/>
              <w:right w:val="nil"/>
            </w:tcBorders>
          </w:tcPr>
          <w:p w:rsidR="006620A7" w:rsidRDefault="006620A7" w:rsidP="006D0697">
            <w:pPr>
              <w:tabs>
                <w:tab w:val="left" w:pos="680"/>
              </w:tabs>
              <w:jc w:val="both"/>
              <w:rPr>
                <w:rFonts w:eastAsia="TimesNewRomanPSMT"/>
                <w:b/>
                <w:bCs/>
              </w:rPr>
            </w:pPr>
          </w:p>
          <w:p w:rsidR="006620A7" w:rsidRPr="006620A7" w:rsidRDefault="006620A7" w:rsidP="006D0697">
            <w:pPr>
              <w:tabs>
                <w:tab w:val="left" w:pos="680"/>
              </w:tabs>
              <w:jc w:val="both"/>
              <w:rPr>
                <w:rFonts w:eastAsia="TimesNewRomanPSMT"/>
                <w:b/>
                <w:bCs/>
              </w:rPr>
            </w:pPr>
            <w:r w:rsidRPr="00C12C58">
              <w:rPr>
                <w:rFonts w:eastAsia="TimesNewRomanPSMT"/>
                <w:b/>
                <w:bCs/>
              </w:rPr>
              <w:t xml:space="preserve">Бр. ЈН </w:t>
            </w:r>
            <w:r w:rsidR="002F3B8B">
              <w:rPr>
                <w:rFonts w:eastAsia="TimesNewRomanPSMT"/>
                <w:b/>
                <w:bCs/>
              </w:rPr>
              <w:t>7</w:t>
            </w:r>
            <w:r>
              <w:rPr>
                <w:rFonts w:eastAsia="TimesNewRomanPSMT"/>
                <w:b/>
                <w:bCs/>
              </w:rPr>
              <w:t>4</w:t>
            </w:r>
            <w:r w:rsidRPr="00C12C58">
              <w:rPr>
                <w:rFonts w:eastAsia="TimesNewRomanPSMT"/>
                <w:b/>
                <w:bCs/>
              </w:rPr>
              <w:t>-19-О</w:t>
            </w:r>
            <w:r>
              <w:rPr>
                <w:rFonts w:eastAsia="TimesNewRomanPSMT"/>
                <w:b/>
                <w:bCs/>
              </w:rPr>
              <w:t>С</w:t>
            </w:r>
          </w:p>
          <w:p w:rsidR="006620A7" w:rsidRDefault="006620A7" w:rsidP="006D0697">
            <w:pPr>
              <w:tabs>
                <w:tab w:val="left" w:pos="680"/>
              </w:tabs>
              <w:jc w:val="both"/>
              <w:rPr>
                <w:rFonts w:eastAsia="TimesNewRomanPSMT"/>
                <w:bCs/>
              </w:rPr>
            </w:pPr>
          </w:p>
          <w:p w:rsidR="006620A7" w:rsidRDefault="006620A7" w:rsidP="006D0697">
            <w:pPr>
              <w:tabs>
                <w:tab w:val="left" w:pos="680"/>
              </w:tabs>
              <w:jc w:val="both"/>
              <w:rPr>
                <w:rFonts w:eastAsia="TimesNewRomanPSMT"/>
                <w:bCs/>
              </w:rPr>
            </w:pPr>
          </w:p>
        </w:tc>
        <w:tc>
          <w:tcPr>
            <w:tcW w:w="3076" w:type="dxa"/>
          </w:tcPr>
          <w:p w:rsidR="006620A7" w:rsidRDefault="006620A7" w:rsidP="006D0697">
            <w:pPr>
              <w:tabs>
                <w:tab w:val="left" w:pos="680"/>
              </w:tabs>
              <w:jc w:val="both"/>
              <w:rPr>
                <w:rFonts w:eastAsia="TimesNewRomanPSMT"/>
                <w:bCs/>
              </w:rPr>
            </w:pPr>
          </w:p>
        </w:tc>
        <w:tc>
          <w:tcPr>
            <w:tcW w:w="2932" w:type="dxa"/>
            <w:tcBorders>
              <w:top w:val="nil"/>
              <w:left w:val="nil"/>
              <w:bottom w:val="single" w:sz="4" w:space="0" w:color="auto"/>
              <w:right w:val="nil"/>
            </w:tcBorders>
          </w:tcPr>
          <w:p w:rsidR="006620A7" w:rsidRDefault="006620A7" w:rsidP="006D0697">
            <w:pPr>
              <w:tabs>
                <w:tab w:val="left" w:pos="680"/>
              </w:tabs>
              <w:jc w:val="both"/>
              <w:rPr>
                <w:rFonts w:eastAsia="TimesNewRomanPSMT"/>
                <w:bCs/>
              </w:rPr>
            </w:pPr>
          </w:p>
        </w:tc>
      </w:tr>
      <w:tr w:rsidR="006620A7" w:rsidTr="006D0697">
        <w:tc>
          <w:tcPr>
            <w:tcW w:w="3082" w:type="dxa"/>
            <w:tcBorders>
              <w:top w:val="single" w:sz="4" w:space="0" w:color="auto"/>
              <w:left w:val="nil"/>
              <w:bottom w:val="nil"/>
              <w:right w:val="nil"/>
            </w:tcBorders>
            <w:hideMark/>
          </w:tcPr>
          <w:p w:rsidR="006620A7" w:rsidRDefault="006620A7" w:rsidP="006D0697">
            <w:pPr>
              <w:jc w:val="center"/>
              <w:rPr>
                <w:noProof/>
                <w:highlight w:val="yellow"/>
              </w:rPr>
            </w:pPr>
            <w:r>
              <w:rPr>
                <w:noProof/>
              </w:rPr>
              <w:t>НАЗИВ ПОНУЂАЧА</w:t>
            </w:r>
          </w:p>
        </w:tc>
        <w:tc>
          <w:tcPr>
            <w:tcW w:w="3076" w:type="dxa"/>
            <w:hideMark/>
          </w:tcPr>
          <w:p w:rsidR="006620A7" w:rsidRDefault="006620A7" w:rsidP="006D0697">
            <w:pPr>
              <w:jc w:val="center"/>
              <w:rPr>
                <w:noProof/>
              </w:rPr>
            </w:pPr>
            <w:r>
              <w:rPr>
                <w:noProof/>
              </w:rPr>
              <w:t>М.П.</w:t>
            </w:r>
          </w:p>
        </w:tc>
        <w:tc>
          <w:tcPr>
            <w:tcW w:w="2932" w:type="dxa"/>
            <w:tcBorders>
              <w:top w:val="single" w:sz="4" w:space="0" w:color="auto"/>
              <w:left w:val="nil"/>
              <w:bottom w:val="nil"/>
              <w:right w:val="nil"/>
            </w:tcBorders>
            <w:hideMark/>
          </w:tcPr>
          <w:p w:rsidR="006620A7" w:rsidRDefault="006620A7" w:rsidP="006D0697">
            <w:pPr>
              <w:jc w:val="center"/>
              <w:rPr>
                <w:noProof/>
                <w:highlight w:val="yellow"/>
              </w:rPr>
            </w:pPr>
            <w:r>
              <w:rPr>
                <w:noProof/>
              </w:rPr>
              <w:t>ПОТПИС ПОНУЂАЧА</w:t>
            </w:r>
          </w:p>
        </w:tc>
      </w:tr>
    </w:tbl>
    <w:p w:rsidR="002151AC" w:rsidRDefault="002151AC">
      <w:pPr>
        <w:rPr>
          <w:b/>
          <w:noProof/>
        </w:rPr>
      </w:pPr>
    </w:p>
    <w:p w:rsidR="00173D82" w:rsidRDefault="00173D82">
      <w:pPr>
        <w:rPr>
          <w:b/>
          <w:noProof/>
        </w:rPr>
      </w:pPr>
    </w:p>
    <w:p w:rsidR="002F3B8B" w:rsidRDefault="002F3B8B">
      <w:pPr>
        <w:rPr>
          <w:b/>
          <w:noProof/>
        </w:rPr>
      </w:pPr>
    </w:p>
    <w:p w:rsidR="002F3B8B" w:rsidRDefault="002F3B8B">
      <w:pPr>
        <w:rPr>
          <w:b/>
          <w:noProof/>
        </w:rPr>
      </w:pPr>
    </w:p>
    <w:p w:rsidR="002F3B8B" w:rsidRDefault="002F3B8B">
      <w:pPr>
        <w:rPr>
          <w:b/>
          <w:noProof/>
        </w:rPr>
      </w:pPr>
    </w:p>
    <w:p w:rsidR="002F3B8B" w:rsidRDefault="002F3B8B">
      <w:pPr>
        <w:rPr>
          <w:b/>
          <w:noProof/>
        </w:rPr>
      </w:pPr>
    </w:p>
    <w:p w:rsidR="002F3B8B" w:rsidRDefault="002F3B8B">
      <w:pPr>
        <w:rPr>
          <w:b/>
          <w:noProof/>
        </w:rPr>
      </w:pPr>
    </w:p>
    <w:p w:rsidR="002F3B8B" w:rsidRDefault="002F3B8B">
      <w:pPr>
        <w:rPr>
          <w:b/>
          <w:noProof/>
        </w:rPr>
      </w:pPr>
    </w:p>
    <w:p w:rsidR="002F3B8B" w:rsidRDefault="002F3B8B">
      <w:pPr>
        <w:rPr>
          <w:b/>
          <w:noProof/>
        </w:rPr>
      </w:pPr>
    </w:p>
    <w:p w:rsidR="002F3B8B" w:rsidRDefault="002F3B8B">
      <w:pPr>
        <w:rPr>
          <w:b/>
          <w:noProof/>
        </w:rPr>
      </w:pPr>
    </w:p>
    <w:p w:rsidR="002F3B8B" w:rsidRDefault="002F3B8B">
      <w:pPr>
        <w:rPr>
          <w:b/>
          <w:noProof/>
        </w:rPr>
      </w:pPr>
    </w:p>
    <w:p w:rsidR="002F3B8B" w:rsidRDefault="002F3B8B">
      <w:pPr>
        <w:rPr>
          <w:b/>
          <w:noProof/>
        </w:rPr>
      </w:pPr>
    </w:p>
    <w:p w:rsidR="002F3B8B" w:rsidRDefault="002F3B8B">
      <w:pPr>
        <w:rPr>
          <w:b/>
          <w:noProof/>
        </w:rPr>
      </w:pPr>
    </w:p>
    <w:p w:rsidR="002F3B8B" w:rsidRDefault="002F3B8B">
      <w:pPr>
        <w:rPr>
          <w:b/>
          <w:noProof/>
        </w:rPr>
      </w:pPr>
    </w:p>
    <w:p w:rsidR="002F3B8B" w:rsidRDefault="002F3B8B">
      <w:pPr>
        <w:rPr>
          <w:b/>
          <w:noProof/>
        </w:rPr>
      </w:pPr>
    </w:p>
    <w:p w:rsidR="002F3B8B" w:rsidRDefault="002F3B8B">
      <w:pPr>
        <w:rPr>
          <w:b/>
          <w:noProof/>
        </w:rPr>
      </w:pPr>
    </w:p>
    <w:p w:rsidR="002F3B8B" w:rsidRDefault="002F3B8B">
      <w:pPr>
        <w:rPr>
          <w:b/>
          <w:noProof/>
        </w:rPr>
      </w:pPr>
    </w:p>
    <w:p w:rsidR="002F3B8B" w:rsidRDefault="002F3B8B">
      <w:pPr>
        <w:rPr>
          <w:b/>
          <w:noProof/>
        </w:rPr>
      </w:pPr>
    </w:p>
    <w:p w:rsidR="002F3B8B" w:rsidRDefault="002F3B8B">
      <w:pPr>
        <w:rPr>
          <w:b/>
          <w:noProof/>
        </w:rPr>
      </w:pPr>
    </w:p>
    <w:p w:rsidR="002F3B8B" w:rsidRPr="002151AC" w:rsidRDefault="002F3B8B">
      <w:pPr>
        <w:rPr>
          <w:b/>
          <w:noProof/>
        </w:rPr>
      </w:pPr>
    </w:p>
    <w:p w:rsidR="002D5B2C" w:rsidRPr="0095524C" w:rsidRDefault="002F3B8B" w:rsidP="002F3B8B">
      <w:pPr>
        <w:pStyle w:val="Heading2"/>
        <w:jc w:val="left"/>
        <w:rPr>
          <w:noProof/>
          <w:szCs w:val="28"/>
        </w:rPr>
      </w:pPr>
      <w:bookmarkStart w:id="38" w:name="_Toc362872633"/>
      <w:bookmarkStart w:id="39" w:name="_Toc375898252"/>
      <w:bookmarkStart w:id="40" w:name="_Toc375905374"/>
      <w:bookmarkStart w:id="41" w:name="_Toc398110354"/>
      <w:bookmarkStart w:id="42" w:name="_Toc401059595"/>
      <w:bookmarkStart w:id="43" w:name="_Toc404939263"/>
      <w:bookmarkStart w:id="44" w:name="_Toc406492792"/>
      <w:bookmarkStart w:id="45" w:name="_Toc5189147"/>
      <w:r>
        <w:rPr>
          <w:noProof/>
          <w:szCs w:val="28"/>
        </w:rPr>
        <w:lastRenderedPageBreak/>
        <w:t xml:space="preserve">5. </w:t>
      </w:r>
      <w:r w:rsidR="002D5B2C" w:rsidRPr="0095524C">
        <w:rPr>
          <w:noProof/>
          <w:szCs w:val="28"/>
        </w:rPr>
        <w:t>УПУТСТВО П</w:t>
      </w:r>
      <w:r w:rsidR="00343F79" w:rsidRPr="0095524C">
        <w:rPr>
          <w:noProof/>
          <w:szCs w:val="28"/>
        </w:rPr>
        <w:t>ОНУЂАЧИМА КАКО ДА САЧИНЕ ПОНУДУ</w:t>
      </w:r>
      <w:bookmarkEnd w:id="38"/>
      <w:bookmarkEnd w:id="39"/>
      <w:bookmarkEnd w:id="40"/>
      <w:bookmarkEnd w:id="41"/>
      <w:bookmarkEnd w:id="42"/>
      <w:bookmarkEnd w:id="43"/>
      <w:bookmarkEnd w:id="44"/>
      <w:bookmarkEnd w:id="45"/>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B42F9A">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B42F9A">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B42F9A">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D7938" w:rsidRPr="005131AC" w:rsidRDefault="003D7938" w:rsidP="003D7938">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D7938" w:rsidRPr="00EC12C4" w:rsidRDefault="003D7938" w:rsidP="003D7938">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D7938" w:rsidRPr="00EC12C4" w:rsidRDefault="003D7938" w:rsidP="003D79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Моле се понуђачи да приликом</w:t>
      </w:r>
      <w:r w:rsidR="002A080C">
        <w:rPr>
          <w:b/>
          <w:u w:val="single"/>
        </w:rPr>
        <w:t xml:space="preserve"> паковања понуде Образац понуде </w:t>
      </w:r>
      <w:r>
        <w:rPr>
          <w:b/>
          <w:u w:val="single"/>
        </w:rPr>
        <w:t xml:space="preserve">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Pr="00B65266" w:rsidRDefault="003D7938" w:rsidP="003D793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D7938" w:rsidRPr="00B65266" w:rsidRDefault="003D7938" w:rsidP="00606A08">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D7938" w:rsidRPr="00B65266" w:rsidRDefault="003D7938" w:rsidP="00606A08">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D7938" w:rsidRPr="00B65266" w:rsidRDefault="003D7938" w:rsidP="00606A08">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D7938" w:rsidRPr="00B65266" w:rsidRDefault="003D7938" w:rsidP="00606A08">
      <w:pPr>
        <w:pStyle w:val="ListParagraph"/>
        <w:numPr>
          <w:ilvl w:val="0"/>
          <w:numId w:val="8"/>
        </w:numPr>
        <w:ind w:left="357" w:hanging="357"/>
        <w:jc w:val="both"/>
        <w:rPr>
          <w:rFonts w:eastAsia="TimesNewRomanPSMT"/>
          <w:bCs/>
        </w:rPr>
      </w:pPr>
      <w:r w:rsidRPr="00B65266">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D7938" w:rsidRPr="00682A4E" w:rsidRDefault="003D7938" w:rsidP="003D7938">
      <w:pPr>
        <w:tabs>
          <w:tab w:val="left" w:pos="2940"/>
        </w:tabs>
        <w:jc w:val="both"/>
        <w:rPr>
          <w:rFonts w:eastAsia="TimesNewRomanPSMT"/>
          <w:bCs/>
        </w:rPr>
      </w:pPr>
    </w:p>
    <w:p w:rsidR="003D7938" w:rsidRDefault="003D7938" w:rsidP="003D7938">
      <w:pPr>
        <w:jc w:val="both"/>
        <w:rPr>
          <w:b/>
        </w:rPr>
      </w:pPr>
      <w:r w:rsidRPr="00B65266">
        <w:rPr>
          <w:b/>
          <w:lang w:val="sr-Cyrl-CS"/>
        </w:rPr>
        <w:t xml:space="preserve">Понуђачи који подносе понуде за више партија морају </w:t>
      </w:r>
      <w:r w:rsidR="00F9665E">
        <w:rPr>
          <w:b/>
          <w:lang w:val="sr-Cyrl-CS"/>
        </w:rPr>
        <w:t>јасно назначити</w:t>
      </w:r>
      <w:r w:rsidR="00F9665E" w:rsidRPr="00B65266">
        <w:rPr>
          <w:b/>
          <w:lang w:val="sr-Cyrl-CS"/>
        </w:rPr>
        <w:t xml:space="preserve"> </w:t>
      </w:r>
      <w:r w:rsidR="00F9665E">
        <w:rPr>
          <w:b/>
          <w:lang w:val="sr-Cyrl-CS"/>
        </w:rPr>
        <w:t xml:space="preserve">и </w:t>
      </w:r>
      <w:r>
        <w:rPr>
          <w:b/>
          <w:lang w:val="sr-Cyrl-CS"/>
        </w:rPr>
        <w:t>одвојити (</w:t>
      </w:r>
      <w:r w:rsidR="00F9665E">
        <w:rPr>
          <w:b/>
          <w:lang w:val="sr-Cyrl-CS"/>
        </w:rPr>
        <w:t xml:space="preserve">обележити, </w:t>
      </w:r>
      <w:r w:rsidR="00AF27EC">
        <w:rPr>
          <w:b/>
        </w:rPr>
        <w:t>граничником одвојити, уве</w:t>
      </w:r>
      <w:r>
        <w:rPr>
          <w:b/>
          <w:lang w:val="sr-Cyrl-CS"/>
        </w:rPr>
        <w:t>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sidR="00F9665E">
        <w:rPr>
          <w:b/>
        </w:rPr>
        <w:t xml:space="preserve">као </w:t>
      </w:r>
      <w:r>
        <w:rPr>
          <w:b/>
        </w:rPr>
        <w:t xml:space="preserve">и такође посебно </w:t>
      </w:r>
      <w:r w:rsidR="008A3740">
        <w:rPr>
          <w:b/>
          <w:lang w:val="sr-Cyrl-CS"/>
        </w:rPr>
        <w:t>назначити</w:t>
      </w:r>
      <w:r w:rsidR="008A3740" w:rsidRPr="00B65266">
        <w:rPr>
          <w:b/>
          <w:lang w:val="sr-Cyrl-CS"/>
        </w:rPr>
        <w:t xml:space="preserve"> </w:t>
      </w:r>
      <w:r w:rsidR="008A3740">
        <w:rPr>
          <w:b/>
          <w:lang w:val="sr-Cyrl-CS"/>
        </w:rPr>
        <w:t>и</w:t>
      </w:r>
      <w:r w:rsidR="008A3740">
        <w:rPr>
          <w:b/>
        </w:rPr>
        <w:t xml:space="preserve"> </w:t>
      </w:r>
      <w:r>
        <w:rPr>
          <w:b/>
        </w:rPr>
        <w:t xml:space="preserve">одвојити </w:t>
      </w:r>
      <w:r>
        <w:rPr>
          <w:b/>
          <w:lang w:val="sr-Cyrl-CS"/>
        </w:rPr>
        <w:t>(</w:t>
      </w:r>
      <w:r w:rsidR="008A3740">
        <w:rPr>
          <w:b/>
          <w:lang w:val="sr-Cyrl-CS"/>
        </w:rPr>
        <w:t>обележити</w:t>
      </w:r>
      <w:r>
        <w:rPr>
          <w:b/>
          <w:lang w:val="sr-Cyrl-CS"/>
        </w:rPr>
        <w:t xml:space="preserve">, </w:t>
      </w:r>
      <w:r w:rsidR="00AF27EC">
        <w:rPr>
          <w:b/>
        </w:rPr>
        <w:t>граничником одвојити,</w:t>
      </w:r>
      <w:r>
        <w:rPr>
          <w:b/>
          <w:lang w:val="sr-Cyrl-CS"/>
        </w:rPr>
        <w:t xml:space="preserve"> увезати</w:t>
      </w:r>
      <w:r w:rsidR="008A3740">
        <w:rPr>
          <w:b/>
          <w:lang w:val="sr-Cyrl-CS"/>
        </w:rPr>
        <w:t xml:space="preserve"> </w:t>
      </w:r>
      <w:r>
        <w:rPr>
          <w:b/>
          <w:lang w:val="sr-Cyrl-CS"/>
        </w:rPr>
        <w:t xml:space="preserve">или сл.) </w:t>
      </w:r>
      <w:r w:rsidRPr="00B65266">
        <w:rPr>
          <w:b/>
          <w:lang w:val="sr-Cyrl-CS"/>
        </w:rPr>
        <w:t>понуде са припадајућом документацијом за сваку партију понаособ</w:t>
      </w:r>
      <w:r w:rsidRPr="00B65266">
        <w:rPr>
          <w:b/>
        </w:rPr>
        <w:t>.</w:t>
      </w:r>
    </w:p>
    <w:p w:rsidR="00706A78" w:rsidRPr="00706A78" w:rsidRDefault="00706A78" w:rsidP="00706A78">
      <w:pPr>
        <w:jc w:val="both"/>
      </w:pPr>
    </w:p>
    <w:p w:rsidR="00A878F3" w:rsidRDefault="00A878F3" w:rsidP="00A878F3">
      <w:pPr>
        <w:jc w:val="both"/>
        <w:rPr>
          <w:b/>
          <w:bCs/>
          <w:i/>
          <w:iCs/>
        </w:rPr>
      </w:pPr>
      <w:r w:rsidRPr="00F54C6F">
        <w:rPr>
          <w:b/>
          <w:i/>
          <w:iCs/>
        </w:rPr>
        <w:t>4.</w:t>
      </w:r>
      <w:r w:rsidRPr="00F54C6F">
        <w:rPr>
          <w:b/>
          <w:bCs/>
          <w:i/>
          <w:iCs/>
        </w:rPr>
        <w:t xml:space="preserve">  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r w:rsidRPr="00F54C6F">
        <w:rPr>
          <w:bCs/>
          <w:iCs/>
        </w:rPr>
        <w:t>Подношење понуде са варијантама није дозвољено.</w:t>
      </w:r>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927A2A" w:rsidRDefault="00927A2A" w:rsidP="00927A2A">
      <w:pPr>
        <w:jc w:val="both"/>
      </w:pPr>
      <w:r>
        <w:t xml:space="preserve">Понуђач је дужан да јасно назначи који део понуде мења односно која документа накнадно доставља. </w:t>
      </w:r>
    </w:p>
    <w:p w:rsidR="00927A2A" w:rsidRDefault="00927A2A" w:rsidP="00927A2A">
      <w:pPr>
        <w:jc w:val="both"/>
      </w:pPr>
      <w: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поглављу 1. конкурсне документације). </w:t>
      </w:r>
    </w:p>
    <w:p w:rsidR="00927A2A" w:rsidRDefault="00927A2A" w:rsidP="00927A2A">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7A2A" w:rsidRDefault="00927A2A" w:rsidP="00927A2A">
      <w:pPr>
        <w:jc w:val="both"/>
      </w:pPr>
      <w:r>
        <w:t>По истеку рока за подношење понуда понуђач не може да повуче нити да мења своју понуду.</w:t>
      </w:r>
    </w:p>
    <w:p w:rsidR="00927A2A" w:rsidRDefault="00927A2A" w:rsidP="00927A2A">
      <w:pPr>
        <w:jc w:val="both"/>
      </w:pPr>
    </w:p>
    <w:p w:rsidR="00927A2A" w:rsidRPr="00927A2A" w:rsidRDefault="00927A2A" w:rsidP="00927A2A">
      <w:pPr>
        <w:jc w:val="both"/>
        <w:rPr>
          <w:b/>
          <w:i/>
        </w:rPr>
      </w:pPr>
      <w:r w:rsidRPr="00927A2A">
        <w:rPr>
          <w:b/>
          <w:i/>
        </w:rPr>
        <w:t xml:space="preserve">6. УЧЕСТВОВАЊЕ У ЗАЈЕДНИЧКОЈ ПОНУДИ ИЛИ КАО ПОДИЗВОЂАЧ </w:t>
      </w:r>
    </w:p>
    <w:p w:rsidR="00927A2A" w:rsidRDefault="00927A2A" w:rsidP="00927A2A">
      <w:pPr>
        <w:jc w:val="both"/>
      </w:pPr>
    </w:p>
    <w:p w:rsidR="00927A2A" w:rsidRDefault="00927A2A" w:rsidP="00927A2A">
      <w:pPr>
        <w:jc w:val="both"/>
      </w:pPr>
      <w:r>
        <w:t xml:space="preserve">Понуђач може да поднесе само једну понуду. </w:t>
      </w:r>
    </w:p>
    <w:p w:rsidR="00927A2A" w:rsidRDefault="00927A2A" w:rsidP="00927A2A">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27A2A" w:rsidRDefault="00927A2A" w:rsidP="00927A2A">
      <w:pPr>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Default="00927A2A" w:rsidP="00927A2A">
      <w:pPr>
        <w:jc w:val="both"/>
      </w:pPr>
      <w: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927A2A" w:rsidRDefault="00927A2A" w:rsidP="00927A2A">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rsidR="00927A2A" w:rsidRDefault="00927A2A" w:rsidP="00927A2A">
      <w:pPr>
        <w:jc w:val="both"/>
      </w:pPr>
      <w:r w:rsidRPr="00403322">
        <w:t xml:space="preserve">Уколико </w:t>
      </w:r>
      <w:r w:rsidR="00403322" w:rsidRPr="00403322">
        <w:t>оквирни споразум</w:t>
      </w:r>
      <w:r w:rsidRPr="00403322">
        <w:t xml:space="preserve"> буде закључен између наручиоца и понуђача који подноси понуду са подизвођачем, тај подизвођач ће бити наведен и у </w:t>
      </w:r>
      <w:r w:rsidR="00403322" w:rsidRPr="00403322">
        <w:t>оквирном споразуму</w:t>
      </w:r>
      <w:r w:rsidRPr="00403322">
        <w:t>.</w:t>
      </w:r>
      <w:r>
        <w:t xml:space="preserve"> </w:t>
      </w:r>
    </w:p>
    <w:p w:rsidR="00927A2A" w:rsidRDefault="00927A2A" w:rsidP="00927A2A">
      <w:pPr>
        <w:jc w:val="both"/>
      </w:pPr>
      <w:r>
        <w:t>Понуђач је дужан да за подизвођаче достави доказе о испуњености услова који су наведени у поглављу 5. конкурсне документације, у складу са Упутством како се доказује испуњеност услова.</w:t>
      </w:r>
    </w:p>
    <w:p w:rsidR="00927A2A" w:rsidRDefault="00927A2A" w:rsidP="00927A2A">
      <w:pPr>
        <w:jc w:val="both"/>
      </w:pPr>
      <w:r>
        <w:lastRenderedPageBreak/>
        <w:t>Понуђач је дужан да наручиоцу, на његов захтев, омогући приступ код подизвођача, ради утврђивања испуњености тражених услова.</w:t>
      </w:r>
    </w:p>
    <w:p w:rsidR="00927A2A" w:rsidRDefault="00927A2A" w:rsidP="00927A2A">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27A2A" w:rsidRDefault="00927A2A" w:rsidP="00927A2A">
      <w:pPr>
        <w:jc w:val="both"/>
      </w:pPr>
      <w:r>
        <w:t>Наручилац не дозвољава пренос доспелих потраживања директно подизвођачу у смислу члана 80. став 9. Закона о јавним набавкам</w:t>
      </w:r>
      <w:r w:rsidR="006124D7">
        <w:t>а</w:t>
      </w:r>
      <w:r>
        <w:t>.</w:t>
      </w:r>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r w:rsidRPr="00642456">
        <w:t>Понуду може поднети група понуђача.</w:t>
      </w:r>
    </w:p>
    <w:p w:rsidR="009D7F10" w:rsidRPr="00642456" w:rsidRDefault="009D7F10" w:rsidP="009D7F10">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9D7F10" w:rsidRPr="00642456" w:rsidRDefault="009D7F10" w:rsidP="00606A08">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606A08">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AE1407" w:rsidRDefault="009D7F10" w:rsidP="009D7F10">
      <w:pPr>
        <w:pStyle w:val="ListParagraph"/>
        <w:tabs>
          <w:tab w:val="left" w:pos="2130"/>
          <w:tab w:val="left" w:pos="2745"/>
        </w:tabs>
        <w:jc w:val="both"/>
        <w:rPr>
          <w:rFonts w:eastAsia="TimesNewRomanPSMT"/>
          <w:bCs/>
        </w:rPr>
      </w:pPr>
      <w:r>
        <w:rPr>
          <w:rFonts w:eastAsia="TimesNewRomanPSMT"/>
          <w:bCs/>
        </w:rPr>
        <w:tab/>
      </w:r>
      <w:r>
        <w:rPr>
          <w:rFonts w:eastAsia="TimesNewRomanPSMT"/>
          <w:bCs/>
        </w:rPr>
        <w:tab/>
      </w:r>
    </w:p>
    <w:p w:rsidR="009D7F10" w:rsidRPr="00AE1407" w:rsidRDefault="009D7F10" w:rsidP="009D7F10">
      <w:pPr>
        <w:jc w:val="both"/>
      </w:pPr>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r w:rsidRPr="00313EA0">
        <w:rPr>
          <w:rFonts w:eastAsia="TimesNewRomanPSMT"/>
          <w:bCs/>
        </w:rPr>
        <w:t>конкурсне документације, у складу са Упутством како се доказује испуњеност услова.</w:t>
      </w:r>
    </w:p>
    <w:p w:rsidR="009D7F10" w:rsidRPr="00642456" w:rsidRDefault="009D7F10" w:rsidP="009D7F10">
      <w:pPr>
        <w:jc w:val="both"/>
      </w:pPr>
      <w:r w:rsidRPr="00642456">
        <w:t xml:space="preserve">Понуђачи из групе понуђача одговарају неограничено солидарно према наручиоцу. </w:t>
      </w:r>
    </w:p>
    <w:p w:rsidR="009D7F10" w:rsidRPr="00642456" w:rsidRDefault="009D7F10" w:rsidP="009D7F10">
      <w:pPr>
        <w:jc w:val="both"/>
      </w:pPr>
      <w:r w:rsidRPr="00642456">
        <w:t>Задруга може поднети понуду самостално, у своје име, а за рачун задругара или заједничку понуду у име задругара.</w:t>
      </w:r>
    </w:p>
    <w:p w:rsidR="009D7F10" w:rsidRPr="00642456" w:rsidRDefault="009D7F10" w:rsidP="009D7F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D7F10" w:rsidRPr="00642456" w:rsidRDefault="009D7F10" w:rsidP="009D7F10">
      <w:pPr>
        <w:jc w:val="both"/>
      </w:pPr>
      <w:r w:rsidRPr="00C84CB5">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2A080C" w:rsidRPr="001B2B46" w:rsidRDefault="002A080C" w:rsidP="002A080C">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2A080C" w:rsidRPr="001B2B46" w:rsidRDefault="002A080C" w:rsidP="002A080C">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2A080C" w:rsidRPr="00E22841" w:rsidRDefault="002A080C" w:rsidP="002A080C">
      <w:pPr>
        <w:jc w:val="both"/>
        <w:rPr>
          <w:iCs/>
        </w:rPr>
      </w:pPr>
      <w:r w:rsidRPr="00E22841">
        <w:rPr>
          <w:iCs/>
        </w:rPr>
        <w:t>Плаћање се врши уплатом на рачун понуђача.</w:t>
      </w:r>
    </w:p>
    <w:p w:rsidR="002A080C" w:rsidRDefault="002A080C" w:rsidP="002A080C">
      <w:pPr>
        <w:jc w:val="both"/>
        <w:rPr>
          <w:b/>
          <w:bCs/>
          <w:i/>
          <w:iCs/>
          <w:highlight w:val="green"/>
          <w:lang w:val="sr-Cyrl-CS"/>
        </w:rPr>
      </w:pPr>
      <w:r w:rsidRPr="001B2B46">
        <w:rPr>
          <w:iCs/>
        </w:rPr>
        <w:t>Понуђачу није дозвољено да захтева аванс</w:t>
      </w:r>
      <w:r>
        <w:rPr>
          <w:iCs/>
        </w:rPr>
        <w:t>.</w:t>
      </w:r>
    </w:p>
    <w:p w:rsidR="002A080C" w:rsidRPr="00E45538" w:rsidRDefault="002A080C" w:rsidP="002A080C">
      <w:pPr>
        <w:jc w:val="both"/>
        <w:rPr>
          <w:b/>
          <w:bCs/>
          <w:i/>
          <w:iCs/>
          <w:highlight w:val="green"/>
          <w:lang w:val="sr-Cyrl-CS"/>
        </w:rPr>
      </w:pPr>
    </w:p>
    <w:p w:rsidR="002A080C" w:rsidRPr="00771C28" w:rsidRDefault="002A080C" w:rsidP="002A080C">
      <w:pPr>
        <w:jc w:val="both"/>
        <w:rPr>
          <w:b/>
          <w:iCs/>
        </w:rPr>
      </w:pPr>
      <w:r w:rsidRPr="00771C28">
        <w:rPr>
          <w:b/>
          <w:bCs/>
          <w:iCs/>
        </w:rPr>
        <w:t xml:space="preserve">9.2. </w:t>
      </w:r>
      <w:r w:rsidRPr="00771C28">
        <w:rPr>
          <w:b/>
          <w:iCs/>
          <w:u w:val="single"/>
        </w:rPr>
        <w:t>Захтеви у погледу гарантног рока</w:t>
      </w:r>
    </w:p>
    <w:p w:rsidR="002A080C" w:rsidRPr="00ED2F0F" w:rsidRDefault="002A080C" w:rsidP="002A080C">
      <w:pPr>
        <w:jc w:val="both"/>
        <w:rPr>
          <w:iCs/>
        </w:rPr>
      </w:pPr>
      <w:r w:rsidRPr="00C03FA7">
        <w:rPr>
          <w:iCs/>
        </w:rPr>
        <w:t>Наручилац нема захтеве у погледу гарантног рока.</w:t>
      </w:r>
    </w:p>
    <w:p w:rsidR="002A080C" w:rsidRPr="003F6FE2" w:rsidRDefault="002A080C" w:rsidP="002A080C">
      <w:pPr>
        <w:jc w:val="both"/>
        <w:rPr>
          <w:iCs/>
          <w:highlight w:val="green"/>
          <w:lang w:val="sr-Cyrl-CS"/>
        </w:rPr>
      </w:pPr>
    </w:p>
    <w:p w:rsidR="002A080C" w:rsidRPr="00771C28" w:rsidRDefault="002A080C" w:rsidP="002A080C">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2A080C" w:rsidRPr="005B7608" w:rsidRDefault="002A080C" w:rsidP="002A080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rPr>
        <w:t xml:space="preserve"> сваког календарског дана у години, без обзира да ли рок испоруке истиче у радни дан или не</w:t>
      </w:r>
      <w:r w:rsidRPr="00736C6F">
        <w:rPr>
          <w:bCs/>
          <w:lang w:val="sr-Latn-CS"/>
        </w:rPr>
        <w:t>.</w:t>
      </w:r>
      <w:r>
        <w:rPr>
          <w:bCs/>
          <w:lang w:val="sr-Latn-CS"/>
        </w:rPr>
        <w:t xml:space="preserve"> </w:t>
      </w:r>
    </w:p>
    <w:p w:rsidR="002A080C" w:rsidRDefault="002A080C" w:rsidP="002A080C">
      <w:pPr>
        <w:jc w:val="both"/>
        <w:rPr>
          <w:bCs/>
          <w:lang w:val="sr-Cyrl-CS"/>
        </w:rPr>
      </w:pPr>
    </w:p>
    <w:p w:rsidR="002A080C" w:rsidRPr="00C03FA7" w:rsidRDefault="002A080C" w:rsidP="002A080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2A080C" w:rsidRPr="00C03FA7" w:rsidRDefault="002A080C" w:rsidP="002A080C">
      <w:pPr>
        <w:jc w:val="both"/>
        <w:rPr>
          <w:iCs/>
        </w:rPr>
      </w:pPr>
    </w:p>
    <w:p w:rsidR="002A080C" w:rsidRDefault="002A080C" w:rsidP="002A080C">
      <w:pPr>
        <w:jc w:val="both"/>
        <w:rPr>
          <w:lang w:val="sr-Latn-CS"/>
        </w:rPr>
      </w:pPr>
      <w:r w:rsidRPr="00C03FA7">
        <w:rPr>
          <w:iCs/>
        </w:rPr>
        <w:t xml:space="preserve">Место испоруке добара која су предмет јавне набавке је </w:t>
      </w:r>
      <w:r w:rsidRPr="00C03FA7">
        <w:rPr>
          <w:noProof/>
        </w:rPr>
        <w:t>ФЦО магацин Центра за медицинско снабдева</w:t>
      </w:r>
      <w:r>
        <w:rPr>
          <w:noProof/>
        </w:rPr>
        <w:t>ње - болничка апотека наручиоца</w:t>
      </w:r>
      <w:r w:rsidRPr="00C03FA7">
        <w:rPr>
          <w:noProof/>
        </w:rPr>
        <w:t xml:space="preserve"> </w:t>
      </w:r>
      <w:r>
        <w:t xml:space="preserve">или у одређену клиничку апотеку по налогу уговором овлашћеног лица наручиоца, </w:t>
      </w:r>
      <w:r w:rsidRPr="00407855">
        <w:rPr>
          <w:lang w:val="sr-Latn-CS"/>
        </w:rPr>
        <w:t>са обавезом истовара добара</w:t>
      </w:r>
      <w:r>
        <w:t>.</w:t>
      </w:r>
    </w:p>
    <w:p w:rsidR="002A080C" w:rsidRPr="004F7BA3" w:rsidRDefault="002A080C" w:rsidP="002A080C">
      <w:pPr>
        <w:jc w:val="both"/>
      </w:pPr>
    </w:p>
    <w:p w:rsidR="002A080C" w:rsidRPr="00771C28" w:rsidRDefault="002A080C" w:rsidP="002A080C">
      <w:pPr>
        <w:jc w:val="both"/>
        <w:rPr>
          <w:b/>
          <w:iCs/>
        </w:rPr>
      </w:pPr>
      <w:r w:rsidRPr="008840A4">
        <w:rPr>
          <w:b/>
          <w:bCs/>
          <w:iCs/>
        </w:rPr>
        <w:lastRenderedPageBreak/>
        <w:t xml:space="preserve">9.4. </w:t>
      </w:r>
      <w:r w:rsidRPr="00771C28">
        <w:rPr>
          <w:b/>
          <w:iCs/>
          <w:u w:val="single"/>
        </w:rPr>
        <w:t>Захтев у погледу рока важења понуде</w:t>
      </w:r>
    </w:p>
    <w:p w:rsidR="002A080C" w:rsidRPr="00771C28" w:rsidRDefault="002A080C" w:rsidP="002A080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2A080C" w:rsidRPr="00771C28" w:rsidRDefault="002A080C" w:rsidP="002A080C">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2A080C" w:rsidRDefault="002A080C" w:rsidP="002A080C">
      <w:pPr>
        <w:jc w:val="both"/>
        <w:rPr>
          <w:iCs/>
        </w:rPr>
      </w:pPr>
      <w:r w:rsidRPr="00771C28">
        <w:rPr>
          <w:iCs/>
        </w:rPr>
        <w:t>Понуђач који прихвати захтев за продужење рока важења понуде на може мењати понуду</w:t>
      </w:r>
      <w:r>
        <w:rPr>
          <w:iCs/>
        </w:rPr>
        <w:t>.</w:t>
      </w:r>
    </w:p>
    <w:p w:rsidR="002A080C" w:rsidRPr="004F7BA3" w:rsidRDefault="002A080C" w:rsidP="002A080C">
      <w:pPr>
        <w:jc w:val="both"/>
        <w:rPr>
          <w:iCs/>
        </w:rPr>
      </w:pPr>
    </w:p>
    <w:p w:rsidR="002A080C" w:rsidRDefault="002A080C" w:rsidP="002A080C">
      <w:pPr>
        <w:jc w:val="both"/>
        <w:rPr>
          <w:b/>
          <w:u w:val="single"/>
        </w:rPr>
      </w:pPr>
      <w:r w:rsidRPr="00A161BE">
        <w:rPr>
          <w:b/>
        </w:rPr>
        <w:t xml:space="preserve">9.5. </w:t>
      </w:r>
      <w:r w:rsidRPr="00A161BE">
        <w:rPr>
          <w:b/>
          <w:u w:val="single"/>
        </w:rPr>
        <w:t>Други захтеви</w:t>
      </w:r>
    </w:p>
    <w:p w:rsidR="002A080C" w:rsidRDefault="002A080C" w:rsidP="002A080C">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2A080C" w:rsidRDefault="002A080C" w:rsidP="002A080C">
      <w:pPr>
        <w:jc w:val="both"/>
        <w:rPr>
          <w:color w:val="222222"/>
          <w:lang w:val="en-US"/>
        </w:rPr>
      </w:pPr>
      <w:r w:rsidRPr="00360A52">
        <w:t>Дозвољено је приложити извод из каталога</w:t>
      </w:r>
      <w:r>
        <w:t>,</w:t>
      </w:r>
      <w:r w:rsidRPr="00A161BE">
        <w:t xml:space="preserve"> </w:t>
      </w:r>
      <w:r w:rsidRPr="00360A52">
        <w:t xml:space="preserve">извод из каталога на </w:t>
      </w:r>
      <w:r>
        <w:t>страном</w:t>
      </w:r>
      <w:r w:rsidRPr="00360A52">
        <w:t xml:space="preserve"> ј</w:t>
      </w:r>
      <w:r>
        <w:t xml:space="preserve">езику и превод на српски језик, </w:t>
      </w:r>
      <w:r w:rsidRPr="00360A52">
        <w:t>штампани</w:t>
      </w:r>
      <w:r>
        <w:t xml:space="preserve"> примерак електронског каталога, оригинално упутство за употребу или било који други документ који јасно наводи све захтеване карактеристике понуђеног добра. </w:t>
      </w: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D16CDB" w:rsidRPr="003D7938" w:rsidRDefault="00D16CDB" w:rsidP="00431961">
      <w:pPr>
        <w:tabs>
          <w:tab w:val="left" w:pos="6848"/>
        </w:tabs>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6C9E" w:rsidRPr="00D56C9E" w:rsidRDefault="00D56C9E" w:rsidP="00D56C9E">
      <w:pPr>
        <w:jc w:val="both"/>
        <w:rPr>
          <w:iCs/>
        </w:rPr>
      </w:pPr>
      <w:r w:rsidRPr="00D56C9E">
        <w:rPr>
          <w:iCs/>
        </w:rPr>
        <w:t>У цену је урачуната цена предмета јавне набавке, испорука, монтажа и остали повезани трошкови.</w:t>
      </w:r>
    </w:p>
    <w:p w:rsidR="00D56C9E" w:rsidRPr="00D56C9E" w:rsidRDefault="00D56C9E" w:rsidP="00D56C9E">
      <w:pPr>
        <w:jc w:val="both"/>
        <w:rPr>
          <w:iCs/>
        </w:rPr>
      </w:pPr>
      <w:r w:rsidRPr="00D56C9E">
        <w:rPr>
          <w:iCs/>
        </w:rPr>
        <w:t xml:space="preserve">Цена је фиксна и не може се мењати. </w:t>
      </w:r>
    </w:p>
    <w:p w:rsidR="00D56C9E" w:rsidRPr="00D56C9E" w:rsidRDefault="00D56C9E" w:rsidP="00D56C9E">
      <w:pPr>
        <w:jc w:val="both"/>
        <w:rPr>
          <w:iCs/>
        </w:rPr>
      </w:pPr>
    </w:p>
    <w:p w:rsidR="00D56C9E" w:rsidRPr="00D56C9E" w:rsidRDefault="00D56C9E" w:rsidP="00D56C9E">
      <w:pPr>
        <w:jc w:val="both"/>
        <w:rPr>
          <w:iCs/>
        </w:rPr>
      </w:pPr>
      <w:r w:rsidRPr="00D56C9E">
        <w:rPr>
          <w:iCs/>
        </w:rPr>
        <w:t>Ако је у понуди исказана неуобичајено ниска цена, наручилац ће поступити у складу са чланом 92. Закона.</w:t>
      </w:r>
    </w:p>
    <w:p w:rsidR="00A878F3" w:rsidRDefault="00D56C9E" w:rsidP="00D56C9E">
      <w:pPr>
        <w:jc w:val="both"/>
        <w:rPr>
          <w:iCs/>
        </w:rPr>
      </w:pPr>
      <w:r w:rsidRPr="00D56C9E">
        <w:rPr>
          <w:iCs/>
        </w:rPr>
        <w:t>Ако понуђена цена укључује увозну царину и друге дажбине, понуђач је дужан да тај део одвојено искаже у динарима.</w:t>
      </w:r>
    </w:p>
    <w:p w:rsidR="00D56C9E" w:rsidRPr="00D56C9E" w:rsidRDefault="00D56C9E" w:rsidP="00D56C9E">
      <w:pPr>
        <w:jc w:val="both"/>
      </w:pPr>
    </w:p>
    <w:p w:rsidR="00A878F3" w:rsidRPr="00F54C6F" w:rsidRDefault="00A878F3" w:rsidP="00A878F3">
      <w:pPr>
        <w:jc w:val="both"/>
        <w:rPr>
          <w:b/>
          <w:i/>
          <w:iCs/>
        </w:rPr>
      </w:pPr>
      <w:r w:rsidRPr="00F54C6F">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F54C6F" w:rsidRDefault="00A878F3" w:rsidP="00A878F3">
      <w:pPr>
        <w:jc w:val="both"/>
        <w:rPr>
          <w:b/>
          <w:i/>
          <w:iCs/>
        </w:rPr>
      </w:pPr>
    </w:p>
    <w:p w:rsidR="00B61B04" w:rsidRPr="00B61B04" w:rsidRDefault="00B61B04" w:rsidP="00B61B04">
      <w:pPr>
        <w:jc w:val="both"/>
        <w:rPr>
          <w:rFonts w:eastAsia="TimesNewRomanPSMT"/>
          <w:bCs/>
          <w:iCs/>
        </w:rPr>
      </w:pPr>
      <w:r w:rsidRPr="00B61B04">
        <w:rPr>
          <w:rFonts w:eastAsia="TimesNewRomanPSMT"/>
          <w:bCs/>
          <w:iCs/>
        </w:rPr>
        <w:t>Подаци о пореским обавезама се могу добити у Пореској управи, Министарства финансија.</w:t>
      </w:r>
    </w:p>
    <w:p w:rsidR="00B61B04" w:rsidRPr="00B61B04" w:rsidRDefault="00B61B04" w:rsidP="00B61B04">
      <w:pPr>
        <w:jc w:val="both"/>
        <w:rPr>
          <w:rFonts w:eastAsia="TimesNewRomanPSMT"/>
          <w:bCs/>
          <w:iCs/>
        </w:rPr>
      </w:pPr>
      <w:r w:rsidRPr="00B61B04">
        <w:rPr>
          <w:rFonts w:eastAsia="TimesNewRomanPSMT"/>
          <w:bCs/>
          <w:i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rsidR="00A878F3" w:rsidRDefault="00B61B04" w:rsidP="00B61B04">
      <w:pPr>
        <w:jc w:val="both"/>
        <w:rPr>
          <w:rFonts w:eastAsia="TimesNewRomanPSMT"/>
          <w:bCs/>
          <w:iCs/>
        </w:rPr>
      </w:pPr>
      <w:r w:rsidRPr="00B61B04">
        <w:rPr>
          <w:rFonts w:eastAsia="TimesNewRomanPSMT"/>
          <w:bCs/>
          <w:iCs/>
        </w:rPr>
        <w:t>Подаци о заштити при запошљавању и условима рада се могу добити у Министарству  за рад, запошљавање,  борачка и социјална питања.</w:t>
      </w:r>
    </w:p>
    <w:p w:rsidR="00B61B04" w:rsidRPr="00B61B04" w:rsidRDefault="00B61B04" w:rsidP="00B61B04">
      <w:pPr>
        <w:jc w:val="both"/>
      </w:pPr>
    </w:p>
    <w:p w:rsidR="00A878F3" w:rsidRDefault="00A878F3" w:rsidP="00A878F3">
      <w:pPr>
        <w:jc w:val="both"/>
        <w:rPr>
          <w:b/>
          <w:i/>
          <w:iCs/>
        </w:rPr>
      </w:pPr>
      <w:r w:rsidRPr="00BE57A0">
        <w:rPr>
          <w:b/>
          <w:i/>
          <w:iCs/>
        </w:rPr>
        <w:t>12. ПОДАЦИ О ВРСТИ, САДРЖИНИ, НАЧИНУ ПОДНОШЕЊА, ВИСИНИ И РОКОВИМА ОБЕЗБЕЂЕЊА ИСПУЊЕЊА ОБАВЕЗА ПОНУЂАЧА</w:t>
      </w:r>
    </w:p>
    <w:p w:rsidR="00233E3D" w:rsidRPr="00F54C6F" w:rsidRDefault="00233E3D" w:rsidP="00A878F3">
      <w:pPr>
        <w:jc w:val="both"/>
        <w:rPr>
          <w:b/>
          <w:i/>
          <w:iCs/>
        </w:rPr>
      </w:pPr>
    </w:p>
    <w:p w:rsidR="00BE57A0" w:rsidRPr="00C2495C" w:rsidRDefault="00BE57A0" w:rsidP="00BE57A0">
      <w:pPr>
        <w:jc w:val="both"/>
        <w:rPr>
          <w:rFonts w:eastAsia="TimesNewRomanPSMT"/>
          <w:bCs/>
          <w:iCs/>
        </w:rPr>
      </w:pPr>
      <w:r w:rsidRPr="00C2495C">
        <w:t xml:space="preserve">Понуђач је дужан да уз понуду достави </w:t>
      </w:r>
      <w:r w:rsidRPr="00C2495C">
        <w:rPr>
          <w:rFonts w:eastAsia="TimesNewRomanPSMT"/>
          <w:b/>
          <w:bCs/>
          <w:iCs/>
        </w:rPr>
        <w:t xml:space="preserve">средство финансијског обезбеђења за озбиљност понуде </w:t>
      </w:r>
      <w:r w:rsidRPr="00C2495C">
        <w:rPr>
          <w:rFonts w:eastAsia="TimesNewRomanPSMT"/>
          <w:bCs/>
          <w:i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ПДВ-a. Уз меницу мора бити достављена копија картона </w:t>
      </w:r>
      <w:r w:rsidRPr="00C2495C">
        <w:rPr>
          <w:rFonts w:eastAsia="TimesNewRomanPSMT"/>
          <w:bCs/>
          <w:iCs/>
        </w:rPr>
        <w:lastRenderedPageBreak/>
        <w:t xml:space="preserve">депонованих потписа који је издат од стране пословне банке коју понуђач наводи у меничном овлашћењу – писму, као и </w:t>
      </w:r>
      <w:r w:rsidRPr="00C2495C">
        <w:rPr>
          <w:noProof/>
        </w:rPr>
        <w:t>образац оверених потписа лица овлашћених за заступање – ОП образац.</w:t>
      </w:r>
      <w:r w:rsidRPr="00C2495C">
        <w:rPr>
          <w:rFonts w:eastAsia="TimesNewRomanPSMT"/>
          <w:bCs/>
          <w:iCs/>
        </w:rPr>
        <w:t xml:space="preserve"> Рок важења менице за </w:t>
      </w:r>
      <w:r w:rsidRPr="00C2495C">
        <w:rPr>
          <w:iCs/>
        </w:rPr>
        <w:t>озбиљност понуде треба да траје 30 дана дуже од важења понуде.</w:t>
      </w:r>
    </w:p>
    <w:p w:rsidR="00BE57A0" w:rsidRPr="00C2495C" w:rsidRDefault="00BE57A0" w:rsidP="00BE57A0">
      <w:pPr>
        <w:pStyle w:val="ListParagraph"/>
        <w:ind w:left="0"/>
        <w:jc w:val="both"/>
        <w:rPr>
          <w:iCs/>
        </w:rPr>
      </w:pPr>
      <w:r w:rsidRPr="00C2495C">
        <w:rPr>
          <w:rFonts w:eastAsia="TimesNewRomanPSMT"/>
          <w:bCs/>
          <w:i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оквирни споразум одбије или благовремено не потпише исти; понуђач коме је додељен оквирни споразум</w:t>
      </w:r>
      <w:r w:rsidRPr="00C2495C">
        <w:rPr>
          <w:iCs/>
        </w:rPr>
        <w:t xml:space="preserve"> не поднесе средство обезбеђења за добро извршење посла у складу са захтевима из конкурсне документације.</w:t>
      </w:r>
    </w:p>
    <w:p w:rsidR="00BE57A0" w:rsidRPr="00C2495C" w:rsidRDefault="00BE57A0" w:rsidP="00BE57A0">
      <w:pPr>
        <w:pStyle w:val="ListParagraph"/>
        <w:ind w:left="0"/>
        <w:jc w:val="both"/>
        <w:rPr>
          <w:rFonts w:eastAsia="TimesNewRomanPSMT"/>
          <w:bCs/>
          <w:iCs/>
        </w:rPr>
      </w:pPr>
      <w:r w:rsidRPr="00C2495C">
        <w:rPr>
          <w:rFonts w:eastAsia="TimesNewRomanPSMT"/>
          <w:bCs/>
          <w:iCs/>
        </w:rPr>
        <w:t>Наручилац ће вратити менице понуђачима са којима није закључен оквирни споразум, одмах по закључењу истог са изабраним понуђачем.</w:t>
      </w:r>
    </w:p>
    <w:p w:rsidR="002A080C" w:rsidRPr="00BE0E14" w:rsidRDefault="002A080C" w:rsidP="002A080C">
      <w:pPr>
        <w:jc w:val="both"/>
        <w:rPr>
          <w:b/>
          <w:i/>
          <w:iCs/>
          <w:lang w:val="sr-Cyrl-CS"/>
        </w:rPr>
      </w:pPr>
    </w:p>
    <w:p w:rsidR="00BE57A0" w:rsidRPr="00A34BD4" w:rsidRDefault="00BE57A0" w:rsidP="00BE57A0">
      <w:pPr>
        <w:jc w:val="both"/>
        <w:rPr>
          <w:b/>
          <w:lang w:val="sr-Cyrl-CS"/>
        </w:rPr>
      </w:pPr>
      <w:r w:rsidRPr="00BB4B40">
        <w:rPr>
          <w:b/>
          <w:lang w:val="sr-Cyrl-CS"/>
        </w:rPr>
        <w:t>Понуђач који је изабр</w:t>
      </w:r>
      <w:r>
        <w:rPr>
          <w:b/>
          <w:lang w:val="sr-Cyrl-CS"/>
        </w:rPr>
        <w:t>ан као најповољнији је дужан да</w:t>
      </w:r>
      <w:r w:rsidRPr="00BB4B40">
        <w:rPr>
          <w:b/>
          <w:lang w:val="sr-Cyrl-CS"/>
        </w:rPr>
        <w:t xml:space="preserve"> приликом</w:t>
      </w:r>
      <w:r>
        <w:rPr>
          <w:b/>
          <w:lang w:val="sr-Cyrl-CS"/>
        </w:rPr>
        <w:t xml:space="preserve"> потписивања оквирног споразума</w:t>
      </w:r>
      <w:r w:rsidRPr="00BB4B40">
        <w:rPr>
          <w:b/>
          <w:lang w:val="sr-Cyrl-CS"/>
        </w:rPr>
        <w:t xml:space="preserve"> достави:</w:t>
      </w:r>
    </w:p>
    <w:p w:rsidR="00BE57A0" w:rsidRPr="00DC73B2" w:rsidRDefault="00BE57A0" w:rsidP="00BE57A0">
      <w:pPr>
        <w:jc w:val="both"/>
        <w:rPr>
          <w:b/>
          <w:highlight w:val="yellow"/>
        </w:rPr>
      </w:pPr>
    </w:p>
    <w:p w:rsidR="00BE57A0" w:rsidRPr="003A7A37" w:rsidRDefault="00BE57A0" w:rsidP="00BE57A0">
      <w:pPr>
        <w:jc w:val="both"/>
      </w:pPr>
      <w:r w:rsidRPr="008B1490">
        <w:rPr>
          <w:b/>
        </w:rPr>
        <w:t>- регистровану бланко меницу и менично овлашћење</w:t>
      </w:r>
      <w:r w:rsidRPr="008B1490">
        <w:rPr>
          <w:b/>
          <w:noProof/>
        </w:rPr>
        <w:t xml:space="preserve"> за </w:t>
      </w:r>
      <w:r>
        <w:rPr>
          <w:b/>
          <w:noProof/>
        </w:rPr>
        <w:t xml:space="preserve">добро </w:t>
      </w:r>
      <w:r w:rsidRPr="008B1490">
        <w:rPr>
          <w:b/>
          <w:noProof/>
        </w:rPr>
        <w:t xml:space="preserve">извршење </w:t>
      </w:r>
      <w:r>
        <w:rPr>
          <w:b/>
          <w:noProof/>
        </w:rPr>
        <w:t>посла</w:t>
      </w:r>
      <w:r w:rsidRPr="00A34BD4">
        <w:rPr>
          <w:noProof/>
        </w:rPr>
        <w:t xml:space="preserve"> попуњен</w:t>
      </w:r>
      <w:r>
        <w:rPr>
          <w:noProof/>
        </w:rPr>
        <w:t>о</w:t>
      </w:r>
      <w:r w:rsidRPr="00A34BD4">
        <w:rPr>
          <w:noProof/>
        </w:rPr>
        <w:t xml:space="preserve"> на износ од 10% од укупне вредности Оквирног споразума без </w:t>
      </w:r>
      <w:r>
        <w:rPr>
          <w:noProof/>
        </w:rPr>
        <w:t xml:space="preserve">урачунатог </w:t>
      </w:r>
      <w:r w:rsidRPr="00A34BD4">
        <w:rPr>
          <w:noProof/>
        </w:rPr>
        <w:t xml:space="preserve">ПДВ, која је наплатива у случајевима предвиђеним конкурсном документацијом, тј. у случају да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w:t>
      </w:r>
      <w:r w:rsidRPr="008B1490">
        <w:rPr>
          <w:noProof/>
        </w:rPr>
        <w:t>испуњава своје обавезе из појединачних уговора, који су закључени на основу овог оквирног споразума.</w:t>
      </w:r>
    </w:p>
    <w:p w:rsidR="00BE57A0" w:rsidRDefault="00BE57A0" w:rsidP="00BE57A0">
      <w:pPr>
        <w:jc w:val="both"/>
      </w:pPr>
    </w:p>
    <w:p w:rsidR="00BE57A0" w:rsidRPr="008B1490" w:rsidRDefault="00BE57A0" w:rsidP="00BE57A0">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BE57A0" w:rsidRPr="004824EC" w:rsidRDefault="00BE57A0" w:rsidP="00BE57A0">
      <w:pPr>
        <w:jc w:val="both"/>
      </w:pPr>
    </w:p>
    <w:p w:rsidR="00BE57A0" w:rsidRPr="00C02BA5" w:rsidRDefault="00BE57A0" w:rsidP="00BE57A0">
      <w:pPr>
        <w:jc w:val="both"/>
        <w:rPr>
          <w:rFonts w:eastAsia="TimesNewRomanPSMT"/>
          <w:bCs/>
          <w:iCs/>
          <w:lang w:val="sr-Cyrl-CS"/>
        </w:rPr>
      </w:pPr>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w:t>
      </w:r>
      <w:r>
        <w:t xml:space="preserve"> и последње закљученог појединачног уговора</w:t>
      </w:r>
      <w:r w:rsidRPr="00803BC1">
        <w:t>, односно уговорене обавезе у целости.</w:t>
      </w:r>
      <w:r w:rsidRPr="00803BC1">
        <w:rPr>
          <w:noProof/>
        </w:rPr>
        <w:t xml:space="preserve"> </w:t>
      </w:r>
      <w:r w:rsidRPr="00803BC1">
        <w:t xml:space="preserve">По извршењу обавеза Добављача из оквирног споразума/уговора, </w:t>
      </w:r>
      <w:r>
        <w:t xml:space="preserve">средства </w:t>
      </w:r>
      <w:r w:rsidRPr="00803BC1">
        <w:t>финансијског обезбеђења за добро извршење посла</w:t>
      </w:r>
      <w:r>
        <w:t xml:space="preserve"> </w:t>
      </w:r>
      <w:r w:rsidRPr="00803BC1">
        <w:t>биће враћено Добављачу, на његов захтев.</w:t>
      </w:r>
    </w:p>
    <w:p w:rsidR="00BE57A0" w:rsidRPr="00C02BA5" w:rsidRDefault="00BE57A0" w:rsidP="00BE57A0">
      <w:pPr>
        <w:jc w:val="both"/>
      </w:pPr>
    </w:p>
    <w:p w:rsidR="00BE57A0" w:rsidRPr="004D7B89" w:rsidRDefault="00BE57A0" w:rsidP="00BE57A0">
      <w:pPr>
        <w:jc w:val="both"/>
        <w:rPr>
          <w:noProof/>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BE57A0" w:rsidRDefault="00BE57A0" w:rsidP="00BE57A0">
      <w:pPr>
        <w:jc w:val="both"/>
      </w:pPr>
    </w:p>
    <w:p w:rsidR="00BE57A0" w:rsidRDefault="00BE57A0" w:rsidP="00BE57A0">
      <w:pPr>
        <w:jc w:val="both"/>
        <w:rPr>
          <w:b/>
          <w:u w:val="single"/>
        </w:rPr>
      </w:pPr>
      <w:r>
        <w:rPr>
          <w:b/>
          <w:u w:val="single"/>
        </w:rPr>
        <w:t>Напомена:</w:t>
      </w:r>
    </w:p>
    <w:p w:rsidR="00BE57A0" w:rsidRDefault="00BE57A0" w:rsidP="00BE57A0">
      <w:pPr>
        <w:jc w:val="both"/>
        <w:rPr>
          <w:noProof/>
          <w:u w:val="single"/>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 достави </w:t>
      </w:r>
      <w:r>
        <w:t xml:space="preserve">регистровану бланко </w:t>
      </w:r>
      <w:r w:rsidRPr="000F2536">
        <w:rPr>
          <w:u w:val="single"/>
        </w:rPr>
        <w:t>меницу и менично овлашћење-писмо,</w:t>
      </w:r>
      <w:r w:rsidRPr="000F2536">
        <w:rPr>
          <w:noProof/>
          <w:u w:val="single"/>
        </w:rPr>
        <w:t xml:space="preserve"> за добро извршење посла за сваку партију посебно</w:t>
      </w:r>
      <w:r>
        <w:rPr>
          <w:noProof/>
        </w:rPr>
        <w:t xml:space="preserve"> коју је добио у поступку јавне набавке</w:t>
      </w:r>
      <w:r w:rsidRPr="003A7A37">
        <w:rPr>
          <w:noProof/>
        </w:rPr>
        <w:t>.</w:t>
      </w:r>
    </w:p>
    <w:p w:rsidR="00BE57A0" w:rsidRDefault="00BE57A0" w:rsidP="00BE57A0">
      <w:pPr>
        <w:jc w:val="both"/>
        <w:rPr>
          <w:noProof/>
          <w:u w:val="single"/>
        </w:rPr>
      </w:pPr>
    </w:p>
    <w:p w:rsidR="00B97831" w:rsidRDefault="00BE57A0" w:rsidP="00BE57A0">
      <w:pPr>
        <w:jc w:val="both"/>
        <w:rPr>
          <w:b/>
          <w:u w:val="single"/>
        </w:rPr>
      </w:pPr>
      <w:r w:rsidRPr="00803BC1">
        <w:rPr>
          <w:b/>
          <w:u w:val="single"/>
        </w:rPr>
        <w:t>Мол</w:t>
      </w:r>
      <w:r>
        <w:rPr>
          <w:b/>
          <w:u w:val="single"/>
        </w:rPr>
        <w:t>е се понуђачи да користе менично овлашћење које је</w:t>
      </w:r>
      <w:r w:rsidRPr="00803BC1">
        <w:rPr>
          <w:b/>
          <w:u w:val="single"/>
        </w:rPr>
        <w:t xml:space="preserve"> саставни део ове конкурсне документације, и да у складу са својом понудом унесу све неопходне податке.</w:t>
      </w:r>
    </w:p>
    <w:p w:rsidR="00BE57A0" w:rsidRDefault="00BE57A0" w:rsidP="00BE57A0">
      <w:pPr>
        <w:jc w:val="both"/>
      </w:pPr>
    </w:p>
    <w:p w:rsidR="00971022" w:rsidRDefault="00971022" w:rsidP="00BE57A0">
      <w:pPr>
        <w:jc w:val="both"/>
      </w:pPr>
    </w:p>
    <w:p w:rsidR="00971022" w:rsidRDefault="00971022" w:rsidP="00BE57A0">
      <w:pPr>
        <w:jc w:val="both"/>
      </w:pPr>
    </w:p>
    <w:p w:rsidR="00971022" w:rsidRPr="00BE57A0" w:rsidRDefault="00971022" w:rsidP="00BE57A0">
      <w:pPr>
        <w:jc w:val="both"/>
      </w:pPr>
    </w:p>
    <w:p w:rsidR="00D56C9E" w:rsidRPr="00D56C9E" w:rsidRDefault="00D56C9E" w:rsidP="00D56C9E">
      <w:pPr>
        <w:jc w:val="both"/>
        <w:rPr>
          <w:b/>
          <w:bCs/>
          <w:i/>
        </w:rPr>
      </w:pPr>
      <w:r w:rsidRPr="00D56C9E">
        <w:rPr>
          <w:b/>
          <w:bCs/>
          <w:i/>
        </w:rPr>
        <w:lastRenderedPageBreak/>
        <w:t xml:space="preserve">13. ЗАШТИТА ПОВЕРЉИВОСТИ ПОДАТАКА КОЈЕ НАРУЧИЛАЦ СТАВЉА ПОНУЂАЧИМА НА РАСПОЛАГАЊЕ, УКЉУЧУЈУЋИ И ЊИХОВЕ ПОДИЗВОЂАЧЕ </w:t>
      </w:r>
    </w:p>
    <w:p w:rsidR="00336A86" w:rsidRDefault="00336A86" w:rsidP="00D56C9E">
      <w:pPr>
        <w:jc w:val="both"/>
        <w:rPr>
          <w:bCs/>
        </w:rPr>
      </w:pPr>
    </w:p>
    <w:p w:rsidR="00D56C9E" w:rsidRPr="00D56C9E" w:rsidRDefault="00D56C9E" w:rsidP="00D56C9E">
      <w:pPr>
        <w:jc w:val="both"/>
        <w:rPr>
          <w:bCs/>
        </w:rPr>
      </w:pPr>
      <w:r w:rsidRPr="00D56C9E">
        <w:rPr>
          <w:bCs/>
        </w:rPr>
        <w:t>Предметна набавка не садржи поверљиве информације које наручилац ставља на располагање.</w:t>
      </w:r>
    </w:p>
    <w:p w:rsidR="008A3740" w:rsidRPr="008A3740" w:rsidRDefault="008A3740" w:rsidP="00D56C9E">
      <w:pPr>
        <w:jc w:val="both"/>
        <w:rPr>
          <w:b/>
          <w:bCs/>
          <w:i/>
        </w:rPr>
      </w:pPr>
    </w:p>
    <w:p w:rsidR="00D56C9E" w:rsidRPr="00D56C9E" w:rsidRDefault="00D56C9E" w:rsidP="00D56C9E">
      <w:pPr>
        <w:jc w:val="both"/>
        <w:rPr>
          <w:b/>
          <w:bCs/>
          <w:i/>
        </w:rPr>
      </w:pPr>
      <w:r w:rsidRPr="00484FED">
        <w:rPr>
          <w:b/>
          <w:bCs/>
          <w:i/>
        </w:rPr>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3D7938">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BE1E88" w:rsidRDefault="003D7938" w:rsidP="003D793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F0579E" w:rsidRDefault="003D7938" w:rsidP="003D793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D7938" w:rsidRPr="00BE1E88" w:rsidRDefault="003D7938" w:rsidP="003D793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D7938" w:rsidRPr="00F0579E" w:rsidRDefault="003D7938" w:rsidP="003D7938">
      <w:pPr>
        <w:jc w:val="both"/>
        <w:rPr>
          <w:bCs/>
        </w:rPr>
      </w:pPr>
      <w:r w:rsidRPr="000746DE">
        <w:t>Тражење додатних информација или појашњења у вези са припремањем п</w:t>
      </w:r>
      <w:r>
        <w:t>онуде телефоном није дозвољено.</w:t>
      </w:r>
    </w:p>
    <w:p w:rsidR="003D7938" w:rsidRDefault="003D7938" w:rsidP="003D7938">
      <w:pPr>
        <w:jc w:val="both"/>
        <w:rPr>
          <w:bCs/>
        </w:rPr>
      </w:pPr>
      <w:r w:rsidRPr="000746DE">
        <w:rPr>
          <w:bCs/>
        </w:rPr>
        <w:t>Комуникација у поступку јавне набавке врши се на начин одређен чланом 20. Закона.</w:t>
      </w:r>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r w:rsidRPr="00D56C9E">
        <w:rPr>
          <w:b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34701" w:rsidRPr="00D56C9E" w:rsidRDefault="00134701" w:rsidP="00134701">
      <w:pPr>
        <w:jc w:val="both"/>
        <w:rPr>
          <w:bCs/>
        </w:rPr>
      </w:pPr>
      <w:r w:rsidRPr="00D56C9E">
        <w:rPr>
          <w:b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34701" w:rsidRPr="00D56C9E" w:rsidRDefault="00134701" w:rsidP="00134701">
      <w:pPr>
        <w:jc w:val="both"/>
        <w:rPr>
          <w:bCs/>
        </w:rPr>
      </w:pPr>
      <w:r w:rsidRPr="00D56C9E">
        <w:rPr>
          <w:b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34701" w:rsidRPr="00D56C9E" w:rsidRDefault="00134701" w:rsidP="00134701">
      <w:pPr>
        <w:jc w:val="both"/>
        <w:rPr>
          <w:bCs/>
        </w:rPr>
      </w:pPr>
      <w:r w:rsidRPr="00D56C9E">
        <w:rPr>
          <w:bCs/>
        </w:rPr>
        <w:t>У случају разлике између јединичне и укупне цене, меродавна је јединична цена.</w:t>
      </w:r>
    </w:p>
    <w:p w:rsidR="00831C67" w:rsidRPr="00FC2849" w:rsidRDefault="00134701" w:rsidP="00134701">
      <w:pPr>
        <w:jc w:val="both"/>
        <w:rPr>
          <w:bCs/>
        </w:rPr>
      </w:pPr>
      <w:r w:rsidRPr="00D56C9E">
        <w:rPr>
          <w:bCs/>
        </w:rPr>
        <w:t xml:space="preserve">Ако се понуђач не сагласи са исправком рачунских грешака, наручилац ће његову понуду одбити као неприхватљиву. </w:t>
      </w:r>
    </w:p>
    <w:p w:rsidR="00831C67" w:rsidRPr="00831C67" w:rsidRDefault="00831C67" w:rsidP="00134701">
      <w:pPr>
        <w:jc w:val="both"/>
        <w:rPr>
          <w:b/>
          <w:bCs/>
          <w:i/>
        </w:rPr>
      </w:pPr>
    </w:p>
    <w:p w:rsidR="00134701" w:rsidRPr="00E54F5F" w:rsidRDefault="00134701" w:rsidP="00134701">
      <w:pPr>
        <w:jc w:val="both"/>
        <w:rPr>
          <w:b/>
          <w:bCs/>
          <w:i/>
        </w:rPr>
      </w:pPr>
      <w:r w:rsidRPr="00E54F5F">
        <w:rPr>
          <w:b/>
          <w:bCs/>
          <w:i/>
        </w:rPr>
        <w:t>16.  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поступао супротно забрани из чл. 23. и 25. </w:t>
      </w:r>
      <w:r>
        <w:t>З</w:t>
      </w:r>
      <w:r w:rsidRPr="00260809">
        <w:t>акона;</w:t>
      </w:r>
    </w:p>
    <w:p w:rsidR="00134701" w:rsidRPr="00260809" w:rsidRDefault="00134701" w:rsidP="00134701">
      <w:pPr>
        <w:autoSpaceDE w:val="0"/>
        <w:autoSpaceDN w:val="0"/>
        <w:adjustRightInd w:val="0"/>
        <w:jc w:val="both"/>
      </w:pPr>
      <w:r w:rsidRPr="00260809">
        <w:t>2) учинио повреду конкуренције;</w:t>
      </w:r>
    </w:p>
    <w:p w:rsidR="00134701" w:rsidRPr="00260809" w:rsidRDefault="00134701" w:rsidP="00134701">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lastRenderedPageBreak/>
        <w:t>4) одбио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134701" w:rsidRPr="00F54C6F" w:rsidRDefault="00134701" w:rsidP="002A080C">
      <w:pPr>
        <w:jc w:val="both"/>
        <w:rPr>
          <w:b/>
          <w:bCs/>
          <w:i/>
          <w:iCs/>
        </w:rPr>
      </w:pPr>
      <w:r w:rsidRPr="00F54C6F">
        <w:t>Избор најповољније понуде се врши критеријум</w:t>
      </w:r>
      <w:r w:rsidR="003A7A37">
        <w:t>ом</w:t>
      </w:r>
      <w:r w:rsidRPr="00F54C6F">
        <w:t xml:space="preserve"> </w:t>
      </w:r>
      <w:r w:rsidR="002A080C" w:rsidRPr="008E7BDD">
        <w:rPr>
          <w:b/>
          <w:bCs/>
        </w:rPr>
        <w:t>„</w:t>
      </w:r>
      <w:r w:rsidR="002A080C" w:rsidRPr="008E7BDD">
        <w:rPr>
          <w:b/>
          <w:i/>
          <w:iCs/>
        </w:rPr>
        <w:t>најнижа понуђена цена“.</w:t>
      </w:r>
      <w:r w:rsidRPr="00F54C6F">
        <w:rPr>
          <w:rFonts w:eastAsia="TimesNewRomanPSMT"/>
          <w:bCs/>
        </w:rPr>
        <w:t>.</w:t>
      </w:r>
    </w:p>
    <w:p w:rsidR="00134701" w:rsidRPr="00F54C6F" w:rsidRDefault="00134701" w:rsidP="00134701">
      <w:pPr>
        <w:jc w:val="both"/>
      </w:pPr>
    </w:p>
    <w:p w:rsidR="00134701" w:rsidRPr="000C3C8A"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34701" w:rsidRPr="00F54C6F" w:rsidRDefault="00134701" w:rsidP="00134701">
      <w:pPr>
        <w:jc w:val="both"/>
        <w:rPr>
          <w:b/>
          <w:bCs/>
        </w:rPr>
      </w:pPr>
    </w:p>
    <w:p w:rsidR="002A080C" w:rsidRDefault="002A080C" w:rsidP="002A080C">
      <w:pPr>
        <w:jc w:val="both"/>
      </w:pPr>
      <w:r w:rsidRPr="000654BE">
        <w:rPr>
          <w:iCs/>
        </w:rPr>
        <w:t>Уколико две или више понуда имају исту</w:t>
      </w:r>
      <w:r>
        <w:rPr>
          <w:iCs/>
        </w:rPr>
        <w:t xml:space="preserve"> најнижу</w:t>
      </w:r>
      <w:r w:rsidRPr="000654BE">
        <w:rPr>
          <w:iCs/>
        </w:rPr>
        <w:t xml:space="preserve"> понуђену цену, биће изабрана понуда оног понуђача </w:t>
      </w:r>
      <w:r w:rsidRPr="000654BE">
        <w:rPr>
          <w:noProof/>
        </w:rPr>
        <w:t xml:space="preserve">који понуди краћи рок испоруке. </w:t>
      </w:r>
    </w:p>
    <w:p w:rsidR="002A080C" w:rsidRDefault="002A080C" w:rsidP="002A080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73D82" w:rsidRDefault="00173D82"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FC2849">
        <w:rPr>
          <w:b/>
          <w:bCs/>
        </w:rPr>
        <w:t>навођење предмета набавке,</w:t>
      </w:r>
      <w:r>
        <w:rPr>
          <w:b/>
          <w:bCs/>
        </w:rPr>
        <w:t xml:space="preserve"> </w:t>
      </w:r>
      <w:r w:rsidRPr="00342397">
        <w:rPr>
          <w:b/>
          <w:bCs/>
        </w:rPr>
        <w:t>редног броја</w:t>
      </w:r>
      <w:r w:rsidRPr="00342397">
        <w:t xml:space="preserve"> </w:t>
      </w:r>
      <w:r w:rsidRPr="00F44229">
        <w:rPr>
          <w:b/>
        </w:rPr>
        <w:t>набавке</w:t>
      </w:r>
      <w:r w:rsidR="00FC2849" w:rsidRPr="00FC2849">
        <w:rPr>
          <w:rFonts w:eastAsia="TimesNewRomanPS-BoldMT"/>
          <w:b/>
          <w:bCs/>
        </w:rPr>
        <w:t xml:space="preserve"> </w:t>
      </w:r>
      <w:r w:rsidR="00FC2849">
        <w:rPr>
          <w:rFonts w:eastAsia="TimesNewRomanPS-BoldMT"/>
          <w:b/>
          <w:bCs/>
        </w:rPr>
        <w:t>као и редног броја и назива партије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63C52" w:rsidRPr="00342397" w:rsidRDefault="00363C52" w:rsidP="00363C5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63C52" w:rsidRPr="00342397" w:rsidRDefault="00363C52" w:rsidP="00363C5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63C52" w:rsidRPr="00342397" w:rsidRDefault="00363C52" w:rsidP="00363C52">
      <w:pPr>
        <w:jc w:val="both"/>
      </w:pPr>
      <w:r w:rsidRPr="00342397">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363C52" w:rsidRPr="00342397" w:rsidRDefault="00363C52" w:rsidP="00363C5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63C52" w:rsidRPr="00342397" w:rsidRDefault="00363C52" w:rsidP="00363C5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63C52" w:rsidRPr="00342397" w:rsidRDefault="00363C52" w:rsidP="00363C5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63C52" w:rsidRPr="00342397" w:rsidRDefault="00363C52" w:rsidP="00363C5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0E66B4">
        <w:rPr>
          <w:b/>
        </w:rPr>
        <w:t>.</w:t>
      </w:r>
      <w:r w:rsidRPr="00342397">
        <w:t xml:space="preserve"> Наручилац ће закључак доставили подносиоцу захтева и Републичкој комисији у року од 3 дана од дана доношења. Против з</w:t>
      </w:r>
      <w:r w:rsidR="001533E2">
        <w:t>акључка подносилац захтева може</w:t>
      </w:r>
      <w:r w:rsidRPr="00342397">
        <w:t xml:space="preserve">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AE2C1D" w:rsidRPr="006A0AB2" w:rsidRDefault="00AE2C1D" w:rsidP="00AE2C1D">
      <w:pPr>
        <w:pStyle w:val="ListParagraph"/>
        <w:ind w:left="0"/>
        <w:jc w:val="both"/>
        <w:rPr>
          <w:rFonts w:eastAsia="TimesNewRomanPSMT"/>
          <w:bCs/>
        </w:rPr>
      </w:pPr>
      <w:r w:rsidRPr="001533E2">
        <w:rPr>
          <w:rFonts w:eastAsia="TimesNewRomanPSMT"/>
          <w:bCs/>
        </w:rPr>
        <w:t xml:space="preserve">Подносилац захтева је дужан да на број жиро рачуна: </w:t>
      </w:r>
      <w:r w:rsidRPr="001533E2">
        <w:t>840-30678845-06</w:t>
      </w:r>
      <w:r w:rsidRPr="001533E2">
        <w:rPr>
          <w:rFonts w:eastAsia="TimesNewRomanPSMT"/>
          <w:bCs/>
        </w:rPr>
        <w:t>, шифра плаћања:</w:t>
      </w:r>
      <w:r>
        <w:rPr>
          <w:rFonts w:eastAsia="TimesNewRomanPSMT"/>
          <w:bCs/>
        </w:rPr>
        <w:t xml:space="preserve"> 153, позив на број: број ове јавне набавке, сврха уплате: </w:t>
      </w:r>
      <w:r w:rsidRPr="00E71BEB">
        <w:rPr>
          <w:rFonts w:eastAsia="TimesNewRomanPSMT"/>
          <w:bCs/>
        </w:rPr>
        <w:t>Републичка административна</w:t>
      </w:r>
      <w:r>
        <w:rPr>
          <w:rFonts w:eastAsia="TimesNewRomanPSMT"/>
          <w:bCs/>
        </w:rPr>
        <w:t xml:space="preserve"> </w:t>
      </w:r>
      <w:r w:rsidRPr="00E71BEB">
        <w:rPr>
          <w:rFonts w:eastAsia="TimesNewRomanPSMT"/>
          <w:bCs/>
        </w:rPr>
        <w:t xml:space="preserve">такса са назнаком </w:t>
      </w:r>
      <w:r>
        <w:rPr>
          <w:rFonts w:eastAsia="TimesNewRomanPSMT"/>
          <w:bCs/>
        </w:rPr>
        <w:t xml:space="preserve">броја </w:t>
      </w:r>
      <w:r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 уплати таксу у одговарајућем износу од:</w:t>
      </w:r>
    </w:p>
    <w:p w:rsidR="00AE2C1D" w:rsidRPr="0027515B" w:rsidRDefault="00AE2C1D" w:rsidP="00AE2C1D">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AE2C1D" w:rsidRPr="0027515B" w:rsidRDefault="00AE2C1D" w:rsidP="00AE2C1D">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AE2C1D" w:rsidRPr="0027515B" w:rsidRDefault="00AE2C1D" w:rsidP="00AE2C1D">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AE2C1D" w:rsidRPr="0027515B" w:rsidRDefault="00AE2C1D" w:rsidP="00AE2C1D">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AE2C1D" w:rsidRPr="00BD7B9F" w:rsidRDefault="00AE2C1D" w:rsidP="00AE2C1D">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AE2C1D" w:rsidRPr="0027515B" w:rsidRDefault="00AE2C1D" w:rsidP="00AE2C1D">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AE2C1D" w:rsidRPr="0027515B" w:rsidRDefault="00AE2C1D" w:rsidP="00AE2C1D">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63C52" w:rsidRPr="00AE2C1D" w:rsidRDefault="00363C52" w:rsidP="00363C52">
      <w:pPr>
        <w:jc w:val="both"/>
        <w:rPr>
          <w:b/>
        </w:rPr>
      </w:pPr>
    </w:p>
    <w:p w:rsidR="00363C52" w:rsidRPr="00301100" w:rsidRDefault="00363C52" w:rsidP="00363C52">
      <w:pPr>
        <w:jc w:val="both"/>
      </w:pPr>
      <w:r w:rsidRPr="0066640F">
        <w:t>Свака странка у поступку сноси трошкове које проузрокује својим радњама.</w:t>
      </w:r>
    </w:p>
    <w:p w:rsidR="00AE2C1D" w:rsidRDefault="00AE2C1D" w:rsidP="00134701">
      <w:pPr>
        <w:rPr>
          <w:b/>
          <w:bCs/>
          <w:lang w:val="sr-Cyrl-CS"/>
        </w:rPr>
      </w:pPr>
    </w:p>
    <w:p w:rsidR="00134701" w:rsidRPr="000C3C8A" w:rsidRDefault="00363C52" w:rsidP="00134701">
      <w:pPr>
        <w:rPr>
          <w:b/>
          <w:bCs/>
          <w:i/>
          <w:lang w:val="sr-Cyrl-CS"/>
        </w:rPr>
      </w:pPr>
      <w:r>
        <w:rPr>
          <w:b/>
          <w:bCs/>
          <w:i/>
          <w:lang w:val="sr-Cyrl-CS"/>
        </w:rPr>
        <w:lastRenderedPageBreak/>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у року од 8 дана од дана протека рока за подношење захтева за заштиту права из члана 149. Закона. </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134701" w:rsidRDefault="00134701" w:rsidP="00134701">
      <w:pPr>
        <w:jc w:val="both"/>
        <w:rPr>
          <w:lang w:val="en-US"/>
        </w:rPr>
      </w:pPr>
      <w:r w:rsidRPr="0004342C">
        <w:t xml:space="preserve">Одлуку о </w:t>
      </w:r>
      <w:r w:rsidR="00066C31">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rsidR="00134701" w:rsidRDefault="00134701" w:rsidP="00134701">
      <w:pPr>
        <w:jc w:val="both"/>
        <w:rPr>
          <w:bCs/>
        </w:rPr>
      </w:pPr>
    </w:p>
    <w:p w:rsidR="00363C52" w:rsidRPr="00066C31" w:rsidRDefault="00363C52" w:rsidP="00363C52">
      <w:pPr>
        <w:jc w:val="both"/>
        <w:rPr>
          <w:b/>
        </w:rPr>
      </w:pPr>
      <w:r w:rsidRPr="00363C52">
        <w:rPr>
          <w:b/>
        </w:rPr>
        <w:t>22. ИЗМЕНЕ ТОКОМ ТРАЈАЊА УГОВОРА</w:t>
      </w:r>
    </w:p>
    <w:p w:rsidR="00363C52" w:rsidRPr="00BE1E88" w:rsidRDefault="00363C52" w:rsidP="00BE1E88">
      <w:pPr>
        <w:jc w:val="both"/>
      </w:pPr>
    </w:p>
    <w:p w:rsidR="00363C52" w:rsidRDefault="00363C52" w:rsidP="00BE1E88">
      <w:pPr>
        <w:jc w:val="both"/>
        <w:rPr>
          <w:lang w:val="en-U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првобитно закљученог уговора, при чему укупна вредност повећања уговора не може да буде већа од вредности из члана 39. став 1. Закона</w:t>
      </w:r>
      <w:r w:rsidRPr="00363C52">
        <w:rPr>
          <w:lang w:val="en-US"/>
        </w:rPr>
        <w:t>.</w:t>
      </w:r>
    </w:p>
    <w:p w:rsidR="00FC2849" w:rsidRDefault="00FC2849" w:rsidP="00BE1E88">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FC2849" w:rsidRDefault="00FC2849" w:rsidP="00BE1E88">
      <w:pPr>
        <w:jc w:val="both"/>
      </w:pPr>
      <w:r>
        <w:t>Наручилац ће дозволити измене уговора у следећим ситуацијама:</w:t>
      </w:r>
    </w:p>
    <w:p w:rsidR="00FC2849" w:rsidRDefault="00FC2849" w:rsidP="00FC2849">
      <w:pPr>
        <w:pStyle w:val="ListParagraph"/>
        <w:numPr>
          <w:ilvl w:val="0"/>
          <w:numId w:val="1"/>
        </w:numPr>
        <w:jc w:val="both"/>
      </w:pPr>
      <w:r>
        <w:t>Уколико се повећа обим предмета јавне набавке због непредвиђених околности;</w:t>
      </w:r>
    </w:p>
    <w:p w:rsidR="00FC2849" w:rsidRDefault="00FC2849" w:rsidP="00FC2849">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FC2849" w:rsidRDefault="00FC2849" w:rsidP="00FC2849">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FC2849" w:rsidRPr="00FC2849" w:rsidRDefault="00AF27EC" w:rsidP="00363C52">
      <w:pPr>
        <w:pStyle w:val="ListParagraph"/>
        <w:numPr>
          <w:ilvl w:val="0"/>
          <w:numId w:val="1"/>
        </w:numPr>
        <w:jc w:val="both"/>
      </w:pPr>
      <w:r>
        <w:t>У</w:t>
      </w:r>
      <w:r w:rsidR="00FC2849">
        <w:t>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63C52" w:rsidRDefault="00363C52" w:rsidP="00134701">
      <w:pPr>
        <w:jc w:val="both"/>
        <w:rPr>
          <w:bCs/>
        </w:rPr>
      </w:pPr>
    </w:p>
    <w:p w:rsidR="004D0988" w:rsidRDefault="004D0988" w:rsidP="0071317C">
      <w:pPr>
        <w:jc w:val="both"/>
        <w:rPr>
          <w:noProof/>
        </w:rPr>
      </w:pPr>
      <w:bookmarkStart w:id="46" w:name="_Toc311016791"/>
      <w:bookmarkStart w:id="47" w:name="_Toc311017143"/>
      <w:bookmarkStart w:id="48" w:name="_Toc311017332"/>
      <w:bookmarkStart w:id="49" w:name="_Toc312747151"/>
      <w:bookmarkStart w:id="50" w:name="_Toc312747210"/>
      <w:bookmarkStart w:id="51" w:name="_Toc362872634"/>
      <w:bookmarkStart w:id="52" w:name="_Toc375898253"/>
      <w:bookmarkStart w:id="53" w:name="_Toc375905375"/>
      <w:bookmarkStart w:id="54" w:name="_Toc398110355"/>
      <w:bookmarkStart w:id="55" w:name="_Toc401059596"/>
      <w:bookmarkStart w:id="56" w:name="_Toc404939264"/>
      <w:bookmarkStart w:id="57" w:name="_Toc406492793"/>
    </w:p>
    <w:p w:rsidR="00AF27EC" w:rsidRDefault="00AF27EC" w:rsidP="0071317C">
      <w:pPr>
        <w:jc w:val="both"/>
        <w:rPr>
          <w:noProof/>
        </w:rPr>
      </w:pPr>
    </w:p>
    <w:p w:rsidR="00AF27EC" w:rsidRDefault="00AF27EC" w:rsidP="0071317C">
      <w:pPr>
        <w:jc w:val="both"/>
        <w:rPr>
          <w:noProof/>
        </w:rPr>
      </w:pPr>
    </w:p>
    <w:p w:rsidR="00AF27EC" w:rsidRDefault="00AF27EC" w:rsidP="0071317C">
      <w:pPr>
        <w:jc w:val="both"/>
        <w:rPr>
          <w:noProof/>
        </w:rPr>
      </w:pPr>
    </w:p>
    <w:p w:rsidR="002A080C" w:rsidRDefault="002A080C" w:rsidP="0071317C">
      <w:pPr>
        <w:jc w:val="both"/>
        <w:rPr>
          <w:noProof/>
        </w:rPr>
      </w:pPr>
    </w:p>
    <w:p w:rsidR="002A080C" w:rsidRDefault="002A080C" w:rsidP="0071317C">
      <w:pPr>
        <w:jc w:val="both"/>
        <w:rPr>
          <w:noProof/>
        </w:rPr>
      </w:pPr>
    </w:p>
    <w:p w:rsidR="002A080C" w:rsidRDefault="002A080C" w:rsidP="0071317C">
      <w:pPr>
        <w:jc w:val="both"/>
        <w:rPr>
          <w:noProof/>
        </w:rPr>
      </w:pPr>
    </w:p>
    <w:p w:rsidR="002A080C" w:rsidRDefault="002A080C" w:rsidP="0071317C">
      <w:pPr>
        <w:jc w:val="both"/>
        <w:rPr>
          <w:noProof/>
        </w:rPr>
      </w:pPr>
    </w:p>
    <w:p w:rsidR="002A080C" w:rsidRDefault="002A080C" w:rsidP="0071317C">
      <w:pPr>
        <w:jc w:val="both"/>
        <w:rPr>
          <w:noProof/>
        </w:rPr>
      </w:pPr>
    </w:p>
    <w:p w:rsidR="002A080C" w:rsidRDefault="002A080C" w:rsidP="0071317C">
      <w:pPr>
        <w:jc w:val="both"/>
        <w:rPr>
          <w:noProof/>
        </w:rPr>
      </w:pPr>
    </w:p>
    <w:p w:rsidR="002A080C" w:rsidRDefault="002A080C" w:rsidP="0071317C">
      <w:pPr>
        <w:jc w:val="both"/>
        <w:rPr>
          <w:noProof/>
        </w:rPr>
      </w:pPr>
    </w:p>
    <w:p w:rsidR="002A080C" w:rsidRDefault="002A080C" w:rsidP="0071317C">
      <w:pPr>
        <w:jc w:val="both"/>
        <w:rPr>
          <w:noProof/>
        </w:rPr>
      </w:pPr>
    </w:p>
    <w:p w:rsidR="002A080C" w:rsidRDefault="002A080C" w:rsidP="0071317C">
      <w:pPr>
        <w:jc w:val="both"/>
        <w:rPr>
          <w:noProof/>
        </w:rPr>
      </w:pPr>
    </w:p>
    <w:p w:rsidR="002A080C" w:rsidRDefault="002A080C" w:rsidP="0071317C">
      <w:pPr>
        <w:jc w:val="both"/>
        <w:rPr>
          <w:noProof/>
        </w:rPr>
      </w:pPr>
    </w:p>
    <w:p w:rsidR="002A080C" w:rsidRDefault="002A080C" w:rsidP="0071317C">
      <w:pPr>
        <w:jc w:val="both"/>
        <w:rPr>
          <w:noProof/>
        </w:rPr>
      </w:pPr>
    </w:p>
    <w:p w:rsidR="002A080C" w:rsidRDefault="002A080C" w:rsidP="0071317C">
      <w:pPr>
        <w:jc w:val="both"/>
        <w:rPr>
          <w:noProof/>
        </w:rPr>
      </w:pPr>
    </w:p>
    <w:p w:rsidR="002A080C" w:rsidRDefault="002A080C" w:rsidP="0071317C">
      <w:pPr>
        <w:jc w:val="both"/>
        <w:rPr>
          <w:noProof/>
        </w:rPr>
      </w:pPr>
    </w:p>
    <w:p w:rsidR="002A080C" w:rsidRDefault="002A080C" w:rsidP="0071317C">
      <w:pPr>
        <w:jc w:val="both"/>
        <w:rPr>
          <w:noProof/>
        </w:rPr>
      </w:pPr>
    </w:p>
    <w:p w:rsidR="002A080C" w:rsidRDefault="002A080C" w:rsidP="0071317C">
      <w:pPr>
        <w:jc w:val="both"/>
        <w:rPr>
          <w:noProof/>
        </w:rPr>
      </w:pPr>
    </w:p>
    <w:p w:rsidR="002A080C" w:rsidRDefault="002A080C" w:rsidP="0071317C">
      <w:pPr>
        <w:jc w:val="both"/>
        <w:rPr>
          <w:noProof/>
        </w:rPr>
      </w:pPr>
    </w:p>
    <w:bookmarkEnd w:id="46"/>
    <w:bookmarkEnd w:id="47"/>
    <w:bookmarkEnd w:id="48"/>
    <w:bookmarkEnd w:id="49"/>
    <w:bookmarkEnd w:id="50"/>
    <w:bookmarkEnd w:id="51"/>
    <w:bookmarkEnd w:id="52"/>
    <w:bookmarkEnd w:id="53"/>
    <w:bookmarkEnd w:id="54"/>
    <w:bookmarkEnd w:id="55"/>
    <w:bookmarkEnd w:id="56"/>
    <w:bookmarkEnd w:id="57"/>
    <w:p w:rsidR="00173D82" w:rsidRPr="002A080C" w:rsidRDefault="00173D82" w:rsidP="002A080C">
      <w:pPr>
        <w:rPr>
          <w:bCs/>
          <w:noProof/>
        </w:rPr>
      </w:pPr>
    </w:p>
    <w:p w:rsidR="00B819C7" w:rsidRPr="006A71FA" w:rsidRDefault="00971022" w:rsidP="00971022">
      <w:pPr>
        <w:pStyle w:val="Heading2"/>
        <w:ind w:left="720"/>
        <w:rPr>
          <w:noProof/>
        </w:rPr>
      </w:pPr>
      <w:bookmarkStart w:id="58" w:name="_Toc362872635"/>
      <w:bookmarkStart w:id="59" w:name="_Toc375898254"/>
      <w:bookmarkStart w:id="60" w:name="_Toc375905376"/>
      <w:bookmarkStart w:id="61" w:name="_Toc398110356"/>
      <w:bookmarkStart w:id="62" w:name="_Toc401059597"/>
      <w:bookmarkStart w:id="63" w:name="_Toc404939265"/>
      <w:bookmarkStart w:id="64" w:name="_Toc406492794"/>
      <w:bookmarkStart w:id="65" w:name="_Toc5189148"/>
      <w:r>
        <w:rPr>
          <w:noProof/>
        </w:rPr>
        <w:lastRenderedPageBreak/>
        <w:t xml:space="preserve">6. </w:t>
      </w:r>
      <w:r w:rsidR="00B819C7" w:rsidRPr="006A71FA">
        <w:rPr>
          <w:noProof/>
        </w:rPr>
        <w:t xml:space="preserve">МОДЕЛ </w:t>
      </w:r>
      <w:r w:rsidR="0047332B">
        <w:rPr>
          <w:noProof/>
        </w:rPr>
        <w:t>ОКВИРНОГ СПОРАЗУМА</w:t>
      </w:r>
      <w:bookmarkEnd w:id="58"/>
      <w:bookmarkEnd w:id="59"/>
      <w:bookmarkEnd w:id="60"/>
      <w:bookmarkEnd w:id="61"/>
      <w:bookmarkEnd w:id="62"/>
      <w:bookmarkEnd w:id="63"/>
      <w:bookmarkEnd w:id="64"/>
      <w:bookmarkEnd w:id="65"/>
    </w:p>
    <w:p w:rsidR="00BE1E88" w:rsidRPr="000E66B4" w:rsidRDefault="00BE1E88" w:rsidP="0047332B">
      <w:pPr>
        <w:pStyle w:val="ListParagraph"/>
        <w:spacing w:before="100" w:beforeAutospacing="1" w:line="210" w:lineRule="atLeast"/>
        <w:ind w:left="0" w:firstLine="720"/>
        <w:jc w:val="both"/>
        <w:rPr>
          <w:noProof/>
        </w:rPr>
      </w:pPr>
      <w:bookmarkStart w:id="66" w:name="_Toc409614178"/>
      <w:bookmarkStart w:id="67" w:name="_Toc407262296"/>
      <w:bookmarkStart w:id="68" w:name="_Toc406492797"/>
      <w:bookmarkStart w:id="69" w:name="_Toc404939268"/>
      <w:bookmarkStart w:id="70" w:name="_Toc401059600"/>
      <w:bookmarkStart w:id="71" w:name="_Toc398110359"/>
      <w:bookmarkStart w:id="72" w:name="_Toc435524633"/>
      <w:bookmarkStart w:id="73" w:name="_Toc435524920"/>
      <w:bookmarkStart w:id="74" w:name="_Toc435534512"/>
      <w:bookmarkStart w:id="75" w:name="_Toc362872636"/>
      <w:bookmarkStart w:id="76" w:name="_Toc375898255"/>
      <w:bookmarkStart w:id="77" w:name="_Toc375905377"/>
      <w:bookmarkStart w:id="78" w:name="_Toc398110372"/>
      <w:bookmarkStart w:id="79" w:name="_Toc401059613"/>
      <w:bookmarkStart w:id="80" w:name="_Toc404939281"/>
      <w:bookmarkStart w:id="81" w:name="_Toc406492810"/>
    </w:p>
    <w:p w:rsidR="0047332B" w:rsidRPr="00590D74" w:rsidRDefault="0047332B" w:rsidP="0047332B">
      <w:pPr>
        <w:pStyle w:val="ListParagraph"/>
        <w:spacing w:before="100" w:beforeAutospacing="1" w:line="210" w:lineRule="atLeast"/>
        <w:ind w:left="0" w:firstLine="720"/>
        <w:jc w:val="both"/>
        <w:rPr>
          <w:b/>
          <w:noProof/>
        </w:rPr>
      </w:pPr>
      <w:r w:rsidRPr="009E3E64">
        <w:rPr>
          <w:noProof/>
        </w:rPr>
        <w:t xml:space="preserve">На основу </w:t>
      </w:r>
      <w:r w:rsidRPr="006B6EF5">
        <w:rPr>
          <w:noProof/>
        </w:rPr>
        <w:t xml:space="preserve">члана </w:t>
      </w:r>
      <w:r>
        <w:rPr>
          <w:noProof/>
        </w:rPr>
        <w:t>40</w:t>
      </w:r>
      <w:r w:rsidRPr="006B6EF5">
        <w:rPr>
          <w:noProof/>
        </w:rPr>
        <w:t>.</w:t>
      </w:r>
      <w:r>
        <w:rPr>
          <w:noProof/>
        </w:rPr>
        <w:t xml:space="preserve"> и 112.</w:t>
      </w:r>
      <w:r w:rsidRPr="006B6EF5">
        <w:rPr>
          <w:noProof/>
        </w:rPr>
        <w:t xml:space="preserve"> Закона</w:t>
      </w:r>
      <w:r w:rsidRPr="009E3E64">
        <w:rPr>
          <w:noProof/>
        </w:rPr>
        <w:t xml:space="preserve"> о јавним набавкама („Службени гласник Републике Србије” бр. </w:t>
      </w:r>
      <w:r w:rsidRPr="00E2734A">
        <w:t>124/2012, 14/15 и 68/15</w:t>
      </w:r>
      <w:r w:rsidRPr="00E2734A">
        <w:rPr>
          <w:noProof/>
        </w:rPr>
        <w:t>), а</w:t>
      </w:r>
      <w:r w:rsidRPr="009E3E64">
        <w:rPr>
          <w:noProof/>
        </w:rPr>
        <w:t xml:space="preserve"> у складу са извештајем Комисије за јавну набавку и Одлуком о закљученом оквирном споразуму, дана ___</w:t>
      </w:r>
      <w:r>
        <w:rPr>
          <w:noProof/>
        </w:rPr>
        <w:t>________</w:t>
      </w:r>
      <w:r w:rsidRPr="009E3E64">
        <w:rPr>
          <w:noProof/>
        </w:rPr>
        <w:t>____ године закључује се следећи</w:t>
      </w:r>
    </w:p>
    <w:p w:rsidR="0047332B" w:rsidRDefault="0047332B" w:rsidP="0047332B">
      <w:pPr>
        <w:rPr>
          <w:b/>
          <w:noProof/>
        </w:rPr>
      </w:pPr>
    </w:p>
    <w:p w:rsidR="0047332B" w:rsidRPr="004E6706" w:rsidRDefault="0047332B" w:rsidP="0047332B">
      <w:pPr>
        <w:rPr>
          <w:b/>
          <w:noProof/>
        </w:rPr>
      </w:pPr>
    </w:p>
    <w:p w:rsidR="0047332B" w:rsidRPr="00052F68" w:rsidRDefault="0047332B" w:rsidP="0047332B">
      <w:pPr>
        <w:jc w:val="center"/>
        <w:rPr>
          <w:b/>
          <w:noProof/>
        </w:rPr>
      </w:pPr>
      <w:r w:rsidRPr="00831C67">
        <w:rPr>
          <w:b/>
          <w:noProof/>
        </w:rPr>
        <w:t xml:space="preserve">ОКВИРНИ СПОРАЗУМ О ЈАВНОЈ НАБАВЦИ БРОЈ </w:t>
      </w:r>
      <w:r w:rsidR="002A080C">
        <w:rPr>
          <w:b/>
          <w:noProof/>
        </w:rPr>
        <w:t>7</w:t>
      </w:r>
      <w:r w:rsidR="00A90528">
        <w:rPr>
          <w:b/>
          <w:noProof/>
        </w:rPr>
        <w:t>4-19</w:t>
      </w:r>
      <w:r w:rsidR="00B67531">
        <w:rPr>
          <w:b/>
          <w:noProof/>
        </w:rPr>
        <w:t>-О</w:t>
      </w:r>
      <w:r w:rsidR="00052F68">
        <w:rPr>
          <w:b/>
          <w:noProof/>
        </w:rPr>
        <w:t>С</w:t>
      </w:r>
    </w:p>
    <w:p w:rsidR="0047332B" w:rsidRPr="00BE1E88" w:rsidRDefault="0047332B" w:rsidP="0047332B">
      <w:pPr>
        <w:rPr>
          <w:noProof/>
        </w:rPr>
      </w:pPr>
    </w:p>
    <w:p w:rsidR="0047332B" w:rsidRDefault="0047332B" w:rsidP="0047332B">
      <w:pPr>
        <w:rPr>
          <w:noProof/>
        </w:rPr>
      </w:pPr>
      <w:r w:rsidRPr="009E3E64">
        <w:rPr>
          <w:noProof/>
        </w:rPr>
        <w:t>Овај оквирни споразум закључен је између</w:t>
      </w:r>
      <w:r>
        <w:rPr>
          <w:noProof/>
        </w:rPr>
        <w:t>:</w:t>
      </w:r>
    </w:p>
    <w:p w:rsidR="0047332B" w:rsidRPr="009E3E64" w:rsidRDefault="0047332B" w:rsidP="0047332B">
      <w:pPr>
        <w:rPr>
          <w:noProof/>
        </w:rPr>
      </w:pPr>
    </w:p>
    <w:p w:rsidR="0047332B" w:rsidRPr="00CF4654" w:rsidRDefault="0047332B" w:rsidP="00606A08">
      <w:pPr>
        <w:numPr>
          <w:ilvl w:val="0"/>
          <w:numId w:val="5"/>
        </w:numPr>
        <w:jc w:val="both"/>
        <w:rPr>
          <w:noProof/>
        </w:rPr>
      </w:pPr>
      <w:r w:rsidRPr="00CF4654">
        <w:rPr>
          <w:b/>
          <w:noProof/>
        </w:rPr>
        <w:t>КЛИНИЧКИ ЦЕНТАР ВОЈВОДИНЕ</w:t>
      </w:r>
      <w:r>
        <w:rPr>
          <w:noProof/>
        </w:rPr>
        <w:t xml:space="preserve">, Хајдук Вељкова </w:t>
      </w:r>
      <w:r w:rsidRPr="00CF4654">
        <w:rPr>
          <w:noProof/>
        </w:rPr>
        <w:t xml:space="preserve">1, Нови Сад, </w:t>
      </w:r>
    </w:p>
    <w:p w:rsidR="0047332B" w:rsidRPr="00CF4654" w:rsidRDefault="0047332B" w:rsidP="0047332B">
      <w:pPr>
        <w:ind w:left="720"/>
        <w:jc w:val="both"/>
        <w:rPr>
          <w:noProof/>
        </w:rPr>
      </w:pPr>
      <w:r w:rsidRPr="00CF4654">
        <w:rPr>
          <w:noProof/>
        </w:rPr>
        <w:t>ПИБ: 101696893 Матични број: 08664161.</w:t>
      </w:r>
    </w:p>
    <w:p w:rsidR="0047332B" w:rsidRPr="00CF4654" w:rsidRDefault="0047332B" w:rsidP="0047332B">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47332B" w:rsidRPr="00BE1E88" w:rsidRDefault="0047332B" w:rsidP="00BE1E88">
      <w:pPr>
        <w:ind w:left="720"/>
        <w:jc w:val="both"/>
        <w:rPr>
          <w:noProof/>
        </w:rPr>
      </w:pPr>
      <w:r w:rsidRPr="00CF4654">
        <w:rPr>
          <w:noProof/>
        </w:rPr>
        <w:t>(у даљем тексту: наручилац), кога за</w:t>
      </w:r>
      <w:r>
        <w:rPr>
          <w:noProof/>
        </w:rPr>
        <w:t xml:space="preserve">ступа </w:t>
      </w:r>
      <w:r w:rsidR="00590D74">
        <w:rPr>
          <w:noProof/>
        </w:rPr>
        <w:t>п</w:t>
      </w:r>
      <w:r w:rsidR="003D7938">
        <w:rPr>
          <w:noProof/>
        </w:rPr>
        <w:t xml:space="preserve">роф. др </w:t>
      </w:r>
      <w:r w:rsidR="002A080C">
        <w:rPr>
          <w:noProof/>
        </w:rPr>
        <w:t>Едита Стокић</w:t>
      </w:r>
      <w:r w:rsidRPr="00CF4654">
        <w:rPr>
          <w:noProof/>
        </w:rPr>
        <w:t>.</w:t>
      </w:r>
    </w:p>
    <w:p w:rsidR="0047332B" w:rsidRDefault="0047332B" w:rsidP="0047332B">
      <w:pPr>
        <w:jc w:val="both"/>
        <w:rPr>
          <w:noProof/>
        </w:rPr>
      </w:pPr>
    </w:p>
    <w:p w:rsidR="00BE1E88" w:rsidRPr="00BE1E88" w:rsidRDefault="00BE1E88" w:rsidP="0047332B">
      <w:pPr>
        <w:jc w:val="both"/>
        <w:rPr>
          <w:noProof/>
        </w:rPr>
      </w:pPr>
    </w:p>
    <w:p w:rsidR="0047332B" w:rsidRPr="00CF4654" w:rsidRDefault="0047332B" w:rsidP="00606A08">
      <w:pPr>
        <w:numPr>
          <w:ilvl w:val="0"/>
          <w:numId w:val="5"/>
        </w:numPr>
        <w:jc w:val="both"/>
        <w:rPr>
          <w:noProof/>
        </w:rPr>
      </w:pPr>
      <w:r w:rsidRPr="00CF4654">
        <w:rPr>
          <w:noProof/>
        </w:rPr>
        <w:t>____________________________________________________________________,</w:t>
      </w:r>
    </w:p>
    <w:p w:rsidR="0047332B" w:rsidRPr="00CF4654" w:rsidRDefault="0047332B" w:rsidP="0047332B">
      <w:pPr>
        <w:jc w:val="center"/>
      </w:pPr>
      <w:r w:rsidRPr="00CF4654">
        <w:rPr>
          <w:noProof/>
        </w:rPr>
        <w:t>(</w:t>
      </w:r>
      <w:r w:rsidRPr="00CF4654">
        <w:rPr>
          <w:i/>
          <w:noProof/>
        </w:rPr>
        <w:t>назив и адреса)</w:t>
      </w:r>
    </w:p>
    <w:p w:rsidR="0047332B" w:rsidRPr="00CF4654" w:rsidRDefault="0047332B" w:rsidP="0047332B">
      <w:pPr>
        <w:ind w:left="720"/>
        <w:jc w:val="both"/>
        <w:rPr>
          <w:noProof/>
        </w:rPr>
      </w:pPr>
      <w:r w:rsidRPr="00CF4654">
        <w:rPr>
          <w:noProof/>
        </w:rPr>
        <w:t>ПИБ:.......................... Матични број: ........................................</w:t>
      </w:r>
    </w:p>
    <w:p w:rsidR="0047332B" w:rsidRPr="00CF4654" w:rsidRDefault="0047332B" w:rsidP="0047332B">
      <w:pPr>
        <w:ind w:left="720"/>
        <w:jc w:val="both"/>
        <w:rPr>
          <w:noProof/>
        </w:rPr>
      </w:pPr>
      <w:r w:rsidRPr="00CF4654">
        <w:rPr>
          <w:noProof/>
        </w:rPr>
        <w:t>Број рачуна: ............................................ Назив банке:......................................,</w:t>
      </w:r>
    </w:p>
    <w:p w:rsidR="0047332B" w:rsidRPr="00CF4654" w:rsidRDefault="0047332B" w:rsidP="0047332B">
      <w:pPr>
        <w:ind w:left="720"/>
        <w:jc w:val="both"/>
        <w:rPr>
          <w:noProof/>
        </w:rPr>
      </w:pPr>
      <w:r w:rsidRPr="00CF4654">
        <w:rPr>
          <w:noProof/>
        </w:rPr>
        <w:t>Телефон:............................Телефакс:......................................</w:t>
      </w:r>
    </w:p>
    <w:p w:rsidR="0047332B" w:rsidRPr="00CF4654" w:rsidRDefault="0047332B" w:rsidP="0047332B">
      <w:pPr>
        <w:ind w:left="720"/>
        <w:jc w:val="both"/>
        <w:rPr>
          <w:noProof/>
        </w:rPr>
      </w:pPr>
      <w:r w:rsidRPr="00CF4654">
        <w:rPr>
          <w:noProof/>
        </w:rPr>
        <w:t>(у даљем тексту: добављач), кога заступа ________________________________ .</w:t>
      </w:r>
    </w:p>
    <w:p w:rsidR="003B6A25" w:rsidRPr="009B03D3" w:rsidRDefault="003B6A25" w:rsidP="0047332B">
      <w:pPr>
        <w:rPr>
          <w:b/>
          <w:noProof/>
        </w:rPr>
      </w:pPr>
    </w:p>
    <w:p w:rsidR="0047332B" w:rsidRPr="008E06A2" w:rsidRDefault="0047332B" w:rsidP="0047332B">
      <w:pPr>
        <w:jc w:val="center"/>
        <w:rPr>
          <w:b/>
          <w:noProof/>
        </w:rPr>
      </w:pPr>
      <w:r w:rsidRPr="00AE1407">
        <w:rPr>
          <w:b/>
          <w:noProof/>
        </w:rPr>
        <w:t>Члан 1.</w:t>
      </w:r>
    </w:p>
    <w:p w:rsidR="0047332B" w:rsidRDefault="0047332B" w:rsidP="0047332B">
      <w:pPr>
        <w:autoSpaceDE w:val="0"/>
        <w:autoSpaceDN w:val="0"/>
        <w:adjustRightInd w:val="0"/>
        <w:jc w:val="both"/>
        <w:rPr>
          <w:b/>
        </w:rPr>
      </w:pPr>
    </w:p>
    <w:p w:rsidR="0047332B" w:rsidRDefault="0047332B" w:rsidP="0047332B">
      <w:pPr>
        <w:autoSpaceDE w:val="0"/>
        <w:autoSpaceDN w:val="0"/>
        <w:adjustRightInd w:val="0"/>
        <w:jc w:val="both"/>
        <w:rPr>
          <w:b/>
        </w:rPr>
      </w:pPr>
      <w:r w:rsidRPr="00F06612">
        <w:rPr>
          <w:b/>
        </w:rPr>
        <w:t>Стране у оквирном споразуму сагласно констатују:</w:t>
      </w:r>
    </w:p>
    <w:p w:rsidR="0047332B" w:rsidRDefault="0047332B" w:rsidP="0047332B">
      <w:pPr>
        <w:autoSpaceDE w:val="0"/>
        <w:autoSpaceDN w:val="0"/>
        <w:adjustRightInd w:val="0"/>
        <w:jc w:val="both"/>
        <w:rPr>
          <w:b/>
        </w:rPr>
      </w:pPr>
    </w:p>
    <w:p w:rsidR="0047332B" w:rsidRPr="00590D74" w:rsidRDefault="0047332B" w:rsidP="00590D74">
      <w:pPr>
        <w:pStyle w:val="ListParagraph"/>
        <w:ind w:left="0" w:firstLine="720"/>
        <w:jc w:val="both"/>
        <w:rPr>
          <w:b/>
          <w:lang w:val="sr-Cyrl-CS"/>
        </w:rPr>
      </w:pPr>
      <w:r>
        <w:t>да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спровео отворени </w:t>
      </w:r>
      <w:r w:rsidRPr="00F06612">
        <w:t>поступак јавне набавке</w:t>
      </w:r>
      <w:r>
        <w:t>:</w:t>
      </w:r>
      <w:r w:rsidRPr="0034178F">
        <w:rPr>
          <w:b/>
          <w:noProof/>
        </w:rPr>
        <w:t xml:space="preserve"> </w:t>
      </w:r>
      <w:r w:rsidR="002A080C">
        <w:rPr>
          <w:b/>
          <w:noProof/>
        </w:rPr>
        <w:t>7</w:t>
      </w:r>
      <w:r w:rsidR="00C84962">
        <w:rPr>
          <w:b/>
          <w:noProof/>
        </w:rPr>
        <w:t>4-19</w:t>
      </w:r>
      <w:r w:rsidR="00C84962" w:rsidRPr="00F54C6F">
        <w:rPr>
          <w:b/>
          <w:noProof/>
        </w:rPr>
        <w:t>-О</w:t>
      </w:r>
      <w:r w:rsidR="00C84962">
        <w:rPr>
          <w:b/>
          <w:noProof/>
        </w:rPr>
        <w:t>С</w:t>
      </w:r>
      <w:r w:rsidR="00C84962" w:rsidRPr="00F54C6F">
        <w:rPr>
          <w:b/>
          <w:noProof/>
        </w:rPr>
        <w:t xml:space="preserve"> - </w:t>
      </w:r>
      <w:r w:rsidR="002A080C" w:rsidRPr="00E067E7">
        <w:rPr>
          <w:b/>
          <w:szCs w:val="28"/>
          <w:lang w:val="sr-Cyrl-CS"/>
        </w:rPr>
        <w:t>Набавка</w:t>
      </w:r>
      <w:r w:rsidR="002A080C" w:rsidRPr="00E067E7">
        <w:rPr>
          <w:b/>
          <w:szCs w:val="28"/>
        </w:rPr>
        <w:t xml:space="preserve"> </w:t>
      </w:r>
      <w:r w:rsidR="002A080C">
        <w:rPr>
          <w:b/>
          <w:szCs w:val="28"/>
        </w:rPr>
        <w:t xml:space="preserve">материјала за имунохистохемију </w:t>
      </w:r>
      <w:r w:rsidR="002A080C" w:rsidRPr="00E067E7">
        <w:rPr>
          <w:b/>
          <w:szCs w:val="28"/>
        </w:rPr>
        <w:t xml:space="preserve">за потребе Центра за </w:t>
      </w:r>
      <w:r w:rsidR="002A080C">
        <w:rPr>
          <w:b/>
          <w:szCs w:val="28"/>
        </w:rPr>
        <w:t>патологију и хистологију</w:t>
      </w:r>
      <w:r w:rsidR="002A080C" w:rsidRPr="00E067E7">
        <w:rPr>
          <w:b/>
          <w:szCs w:val="28"/>
        </w:rPr>
        <w:t xml:space="preserve"> у оквиру </w:t>
      </w:r>
      <w:r w:rsidR="002A080C" w:rsidRPr="00E067E7">
        <w:rPr>
          <w:b/>
          <w:szCs w:val="28"/>
          <w:lang w:val="sr-Cyrl-CS"/>
        </w:rPr>
        <w:t>Клиничког центра Војводине</w:t>
      </w:r>
      <w:r w:rsidRPr="00F06612">
        <w:t xml:space="preserve">, са циљем закључивања оквирног споразума са једним понуђачем на период од </w:t>
      </w:r>
      <w:r w:rsidR="00233E3D">
        <w:t xml:space="preserve">годину дана, </w:t>
      </w:r>
      <w:r>
        <w:t xml:space="preserve"> </w:t>
      </w:r>
      <w:r w:rsidRPr="004D0988">
        <w:rPr>
          <w:b/>
          <w:i/>
        </w:rPr>
        <w:t>за партију бр</w:t>
      </w:r>
      <w:r w:rsidRPr="0005712B">
        <w:t xml:space="preserve">. </w:t>
      </w:r>
      <w:r>
        <w:t>_</w:t>
      </w:r>
      <w:r w:rsidRPr="0005712B">
        <w:t xml:space="preserve">_____ - </w:t>
      </w:r>
      <w:r w:rsidRPr="0005712B">
        <w:rPr>
          <w:i/>
        </w:rPr>
        <w:t>___</w:t>
      </w:r>
      <w:r>
        <w:rPr>
          <w:i/>
        </w:rPr>
        <w:t>_____</w:t>
      </w:r>
      <w:r w:rsidR="00936A58">
        <w:rPr>
          <w:i/>
        </w:rPr>
        <w:t>____________</w:t>
      </w:r>
      <w:r w:rsidRPr="0005712B">
        <w:rPr>
          <w:i/>
        </w:rPr>
        <w:t>_</w:t>
      </w:r>
      <w:r w:rsidR="002A080C">
        <w:rPr>
          <w:i/>
        </w:rPr>
        <w:t xml:space="preserve"> </w:t>
      </w:r>
      <w:r w:rsidRPr="002A080C">
        <w:rPr>
          <w:i/>
        </w:rPr>
        <w:t>(назив партије)</w:t>
      </w:r>
      <w:r w:rsidRPr="002A080C">
        <w:rPr>
          <w:lang w:val="sr-Latn-CS"/>
        </w:rPr>
        <w:t>.</w:t>
      </w:r>
    </w:p>
    <w:p w:rsidR="00936A58" w:rsidRPr="00BE73D5" w:rsidRDefault="00936A58" w:rsidP="0047332B">
      <w:pPr>
        <w:pStyle w:val="Footer"/>
        <w:jc w:val="both"/>
      </w:pPr>
    </w:p>
    <w:p w:rsidR="0047332B" w:rsidRPr="00BE1E88" w:rsidRDefault="0047332B" w:rsidP="00606A08">
      <w:pPr>
        <w:numPr>
          <w:ilvl w:val="0"/>
          <w:numId w:val="6"/>
        </w:numPr>
        <w:autoSpaceDE w:val="0"/>
        <w:autoSpaceDN w:val="0"/>
        <w:adjustRightInd w:val="0"/>
        <w:jc w:val="both"/>
      </w:pPr>
      <w:r>
        <w:t>да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BE1E88" w:rsidRPr="00F06612" w:rsidRDefault="00BE1E88" w:rsidP="00BE1E88">
      <w:pPr>
        <w:autoSpaceDE w:val="0"/>
        <w:autoSpaceDN w:val="0"/>
        <w:adjustRightInd w:val="0"/>
        <w:ind w:left="720"/>
        <w:jc w:val="both"/>
      </w:pPr>
    </w:p>
    <w:p w:rsidR="0047332B" w:rsidRPr="00BE1E88" w:rsidRDefault="0047332B" w:rsidP="00606A08">
      <w:pPr>
        <w:numPr>
          <w:ilvl w:val="0"/>
          <w:numId w:val="6"/>
        </w:numPr>
        <w:autoSpaceDE w:val="0"/>
        <w:autoSpaceDN w:val="0"/>
        <w:adjustRightInd w:val="0"/>
        <w:jc w:val="both"/>
      </w:pPr>
      <w:r>
        <w:t>да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BE1E88" w:rsidRPr="00F06612" w:rsidRDefault="00BE1E88" w:rsidP="00BE1E88">
      <w:pPr>
        <w:autoSpaceDE w:val="0"/>
        <w:autoSpaceDN w:val="0"/>
        <w:adjustRightInd w:val="0"/>
        <w:jc w:val="both"/>
      </w:pPr>
    </w:p>
    <w:p w:rsidR="0047332B" w:rsidRPr="00BE1E88" w:rsidRDefault="0047332B" w:rsidP="00606A08">
      <w:pPr>
        <w:numPr>
          <w:ilvl w:val="0"/>
          <w:numId w:val="6"/>
        </w:numPr>
        <w:suppressAutoHyphens/>
        <w:spacing w:line="100" w:lineRule="atLeast"/>
        <w:jc w:val="both"/>
      </w:pPr>
      <w:r w:rsidRPr="00F06612">
        <w:t xml:space="preserve">овај оквирни </w:t>
      </w:r>
      <w:r>
        <w:t>споразум не представља обавезу наручиоца на закључивање У</w:t>
      </w:r>
      <w:r w:rsidRPr="00F06612">
        <w:t xml:space="preserve">говора о јавној набавци;  </w:t>
      </w:r>
    </w:p>
    <w:p w:rsidR="00BE1E88" w:rsidRPr="00F06612" w:rsidRDefault="00BE1E88" w:rsidP="00BE1E88">
      <w:pPr>
        <w:suppressAutoHyphens/>
        <w:spacing w:line="100" w:lineRule="atLeast"/>
        <w:jc w:val="both"/>
      </w:pPr>
    </w:p>
    <w:p w:rsidR="0047332B" w:rsidRDefault="0047332B" w:rsidP="00606A08">
      <w:pPr>
        <w:numPr>
          <w:ilvl w:val="0"/>
          <w:numId w:val="6"/>
        </w:numPr>
        <w:autoSpaceDE w:val="0"/>
        <w:autoSpaceDN w:val="0"/>
        <w:adjustRightInd w:val="0"/>
        <w:jc w:val="both"/>
      </w:pPr>
      <w:r w:rsidRPr="00F06612">
        <w:t>обавеза нас</w:t>
      </w:r>
      <w:r>
        <w:t>таје закључивањем појединачног У</w:t>
      </w:r>
      <w:r w:rsidRPr="00F06612">
        <w:t>говора о јавној набавци на основу овог оквирног споразума.</w:t>
      </w:r>
    </w:p>
    <w:bookmarkEnd w:id="66"/>
    <w:bookmarkEnd w:id="67"/>
    <w:bookmarkEnd w:id="68"/>
    <w:bookmarkEnd w:id="69"/>
    <w:bookmarkEnd w:id="70"/>
    <w:bookmarkEnd w:id="71"/>
    <w:bookmarkEnd w:id="72"/>
    <w:bookmarkEnd w:id="73"/>
    <w:bookmarkEnd w:id="74"/>
    <w:p w:rsidR="00BE1E88" w:rsidRDefault="00BE1E88" w:rsidP="0047332B">
      <w:pPr>
        <w:autoSpaceDE w:val="0"/>
        <w:autoSpaceDN w:val="0"/>
        <w:adjustRightInd w:val="0"/>
        <w:jc w:val="both"/>
        <w:rPr>
          <w:b/>
        </w:rPr>
      </w:pPr>
    </w:p>
    <w:p w:rsidR="0047332B" w:rsidRPr="00F06612" w:rsidRDefault="0047332B" w:rsidP="0047332B">
      <w:pPr>
        <w:autoSpaceDE w:val="0"/>
        <w:autoSpaceDN w:val="0"/>
        <w:adjustRightInd w:val="0"/>
        <w:jc w:val="both"/>
        <w:rPr>
          <w:b/>
        </w:rPr>
      </w:pPr>
      <w:r w:rsidRPr="00F06612">
        <w:rPr>
          <w:b/>
        </w:rPr>
        <w:t>Стране у оквирном споразуму споразумеле су се о следећем:</w:t>
      </w:r>
    </w:p>
    <w:p w:rsidR="00A34BD4" w:rsidRDefault="00A34BD4" w:rsidP="0047332B">
      <w:pPr>
        <w:autoSpaceDE w:val="0"/>
        <w:autoSpaceDN w:val="0"/>
        <w:adjustRightInd w:val="0"/>
        <w:jc w:val="both"/>
      </w:pPr>
    </w:p>
    <w:p w:rsidR="006223BA" w:rsidRPr="00383F24" w:rsidRDefault="006223BA" w:rsidP="0047332B">
      <w:pPr>
        <w:autoSpaceDE w:val="0"/>
        <w:autoSpaceDN w:val="0"/>
        <w:adjustRightInd w:val="0"/>
        <w:jc w:val="both"/>
      </w:pPr>
    </w:p>
    <w:p w:rsidR="0047332B" w:rsidRPr="00F06612" w:rsidRDefault="0047332B" w:rsidP="0047332B">
      <w:pPr>
        <w:autoSpaceDE w:val="0"/>
        <w:autoSpaceDN w:val="0"/>
        <w:adjustRightInd w:val="0"/>
        <w:jc w:val="center"/>
        <w:rPr>
          <w:b/>
        </w:rPr>
      </w:pPr>
      <w:r w:rsidRPr="00F06612">
        <w:rPr>
          <w:b/>
        </w:rPr>
        <w:lastRenderedPageBreak/>
        <w:t>ПРЕДМЕТ ОКВИРНОГ СПОРАЗУМА</w:t>
      </w:r>
    </w:p>
    <w:p w:rsidR="0047332B" w:rsidRPr="00F06612" w:rsidRDefault="0047332B" w:rsidP="0047332B">
      <w:pPr>
        <w:autoSpaceDE w:val="0"/>
        <w:autoSpaceDN w:val="0"/>
        <w:adjustRightInd w:val="0"/>
        <w:jc w:val="both"/>
        <w:rPr>
          <w:b/>
        </w:rPr>
      </w:pPr>
    </w:p>
    <w:p w:rsidR="0047332B" w:rsidRPr="004E6706" w:rsidRDefault="0047332B" w:rsidP="0047332B">
      <w:pPr>
        <w:autoSpaceDE w:val="0"/>
        <w:autoSpaceDN w:val="0"/>
        <w:adjustRightInd w:val="0"/>
        <w:jc w:val="center"/>
        <w:rPr>
          <w:b/>
        </w:rPr>
      </w:pPr>
      <w:r>
        <w:rPr>
          <w:b/>
        </w:rPr>
        <w:t>Члан 2.</w:t>
      </w:r>
    </w:p>
    <w:p w:rsidR="0047332B" w:rsidRPr="00590D74" w:rsidRDefault="0047332B" w:rsidP="00590D74">
      <w:pPr>
        <w:pStyle w:val="ListParagraph"/>
        <w:ind w:left="0" w:firstLine="720"/>
        <w:jc w:val="both"/>
        <w:rPr>
          <w:b/>
          <w:lang w:val="sr-Cyrl-CS"/>
        </w:rPr>
      </w:pPr>
      <w:r w:rsidRPr="00F06612">
        <w:t xml:space="preserve">Предмет </w:t>
      </w:r>
      <w:r>
        <w:t xml:space="preserve">овог </w:t>
      </w:r>
      <w:r w:rsidRPr="00F06612">
        <w:t>оквирног споразума је утврђивање услова за закључивање поједи</w:t>
      </w:r>
      <w:r>
        <w:t>н</w:t>
      </w:r>
      <w:r w:rsidR="00233E3D">
        <w:t xml:space="preserve">ачних Уговора о јавној набавци бр. </w:t>
      </w:r>
      <w:r w:rsidR="002A080C">
        <w:rPr>
          <w:b/>
          <w:noProof/>
        </w:rPr>
        <w:t>7</w:t>
      </w:r>
      <w:r w:rsidR="00041D0A">
        <w:rPr>
          <w:b/>
          <w:noProof/>
        </w:rPr>
        <w:t>4-19</w:t>
      </w:r>
      <w:r w:rsidR="00041D0A" w:rsidRPr="00F54C6F">
        <w:rPr>
          <w:b/>
          <w:noProof/>
        </w:rPr>
        <w:t>-О</w:t>
      </w:r>
      <w:r w:rsidR="00041D0A">
        <w:rPr>
          <w:b/>
          <w:noProof/>
        </w:rPr>
        <w:t>С</w:t>
      </w:r>
      <w:r w:rsidR="00041D0A" w:rsidRPr="00F54C6F">
        <w:rPr>
          <w:b/>
          <w:noProof/>
        </w:rPr>
        <w:t xml:space="preserve"> - </w:t>
      </w:r>
      <w:r w:rsidR="002A080C" w:rsidRPr="00E067E7">
        <w:rPr>
          <w:b/>
          <w:szCs w:val="28"/>
          <w:lang w:val="sr-Cyrl-CS"/>
        </w:rPr>
        <w:t>Набавка</w:t>
      </w:r>
      <w:r w:rsidR="002A080C" w:rsidRPr="00E067E7">
        <w:rPr>
          <w:b/>
          <w:szCs w:val="28"/>
        </w:rPr>
        <w:t xml:space="preserve"> </w:t>
      </w:r>
      <w:r w:rsidR="002A080C">
        <w:rPr>
          <w:b/>
          <w:szCs w:val="28"/>
        </w:rPr>
        <w:t xml:space="preserve">материјала за имунохистохемију </w:t>
      </w:r>
      <w:r w:rsidR="002A080C" w:rsidRPr="00E067E7">
        <w:rPr>
          <w:b/>
          <w:szCs w:val="28"/>
        </w:rPr>
        <w:t xml:space="preserve">за потребе Центра за </w:t>
      </w:r>
      <w:r w:rsidR="002A080C">
        <w:rPr>
          <w:b/>
          <w:szCs w:val="28"/>
        </w:rPr>
        <w:t>патологију и хистологију</w:t>
      </w:r>
      <w:r w:rsidR="002A080C" w:rsidRPr="00E067E7">
        <w:rPr>
          <w:b/>
          <w:szCs w:val="28"/>
        </w:rPr>
        <w:t xml:space="preserve"> у оквиру </w:t>
      </w:r>
      <w:r w:rsidR="002A080C" w:rsidRPr="00E067E7">
        <w:rPr>
          <w:b/>
          <w:szCs w:val="28"/>
          <w:lang w:val="sr-Cyrl-CS"/>
        </w:rPr>
        <w:t>Клиничког центра Војводине</w:t>
      </w:r>
      <w:r>
        <w:t>, између наручиоца и д</w:t>
      </w:r>
      <w:r w:rsidRPr="00F06612">
        <w:t>обављача,</w:t>
      </w:r>
      <w:r w:rsidR="00590D74">
        <w:t xml:space="preserve"> за </w:t>
      </w:r>
      <w:r w:rsidR="00590D74" w:rsidRPr="004D0988">
        <w:rPr>
          <w:b/>
          <w:i/>
        </w:rPr>
        <w:t>партију бр.</w:t>
      </w:r>
      <w:r w:rsidR="00590D74">
        <w:t xml:space="preserve">____ </w:t>
      </w:r>
      <w:r>
        <w:rPr>
          <w:i/>
        </w:rPr>
        <w:t>______</w:t>
      </w:r>
      <w:r w:rsidR="001533E2">
        <w:rPr>
          <w:i/>
        </w:rPr>
        <w:t>__________________________</w:t>
      </w:r>
      <w:r>
        <w:rPr>
          <w:i/>
        </w:rPr>
        <w:t>___________</w:t>
      </w:r>
      <w:r w:rsidRPr="0005712B">
        <w:rPr>
          <w:i/>
        </w:rPr>
        <w:t>____</w:t>
      </w:r>
      <w:r w:rsidR="002A080C">
        <w:rPr>
          <w:i/>
        </w:rPr>
        <w:t xml:space="preserve"> </w:t>
      </w:r>
      <w:r w:rsidRPr="002A080C">
        <w:rPr>
          <w:i/>
        </w:rPr>
        <w:t>(назив партије)</w:t>
      </w:r>
      <w:r w:rsidRPr="002A080C">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47332B" w:rsidRDefault="0047332B" w:rsidP="00BE1E88">
      <w:pPr>
        <w:autoSpaceDE w:val="0"/>
        <w:autoSpaceDN w:val="0"/>
        <w:adjustRightInd w:val="0"/>
        <w:jc w:val="both"/>
      </w:pPr>
      <w:r>
        <w:t>Количинe добaра у спецификацији су оквирнe</w:t>
      </w:r>
      <w:r w:rsidRPr="00F06612">
        <w:t xml:space="preserve"> за све </w:t>
      </w:r>
      <w:r>
        <w:t>време важења оквирног споразума.</w:t>
      </w:r>
    </w:p>
    <w:p w:rsidR="0047332B" w:rsidRPr="003A4985" w:rsidRDefault="0047332B" w:rsidP="0047332B">
      <w:pPr>
        <w:tabs>
          <w:tab w:val="left" w:pos="3130"/>
        </w:tabs>
        <w:jc w:val="both"/>
      </w:pPr>
    </w:p>
    <w:p w:rsidR="0047332B" w:rsidRPr="00F06612" w:rsidRDefault="0047332B" w:rsidP="0047332B">
      <w:pPr>
        <w:autoSpaceDE w:val="0"/>
        <w:autoSpaceDN w:val="0"/>
        <w:adjustRightInd w:val="0"/>
        <w:jc w:val="center"/>
        <w:rPr>
          <w:b/>
        </w:rPr>
      </w:pPr>
      <w:r w:rsidRPr="00F06612">
        <w:rPr>
          <w:b/>
        </w:rPr>
        <w:t>ВАЖЕЊЕ ОКВИРНОГ СПОРАЗУМА</w:t>
      </w:r>
    </w:p>
    <w:p w:rsidR="0047332B" w:rsidRPr="00F06612" w:rsidRDefault="0047332B" w:rsidP="0047332B">
      <w:pPr>
        <w:autoSpaceDE w:val="0"/>
        <w:autoSpaceDN w:val="0"/>
        <w:adjustRightInd w:val="0"/>
        <w:jc w:val="center"/>
        <w:rPr>
          <w:b/>
        </w:rPr>
      </w:pPr>
    </w:p>
    <w:p w:rsidR="0047332B" w:rsidRPr="00A1455D" w:rsidRDefault="0047332B" w:rsidP="0047332B">
      <w:pPr>
        <w:autoSpaceDE w:val="0"/>
        <w:autoSpaceDN w:val="0"/>
        <w:adjustRightInd w:val="0"/>
        <w:jc w:val="center"/>
        <w:rPr>
          <w:b/>
        </w:rPr>
      </w:pPr>
      <w:r>
        <w:rPr>
          <w:b/>
        </w:rPr>
        <w:t>Члан 3</w:t>
      </w:r>
      <w:r w:rsidRPr="00F06612">
        <w:rPr>
          <w:b/>
        </w:rPr>
        <w:t>.</w:t>
      </w:r>
    </w:p>
    <w:p w:rsidR="0047332B" w:rsidRPr="00F06612" w:rsidRDefault="0047332B" w:rsidP="0047332B">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rsidR="00233E3D">
        <w:t>годину дана</w:t>
      </w:r>
      <w:r w:rsidRPr="00F06612">
        <w:t xml:space="preserve">, а ступа на снагу даном потписивања. </w:t>
      </w:r>
    </w:p>
    <w:p w:rsidR="0047332B" w:rsidRDefault="0047332B" w:rsidP="0047332B">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rsidR="0047332B" w:rsidRPr="00267170" w:rsidRDefault="0047332B" w:rsidP="0047332B">
      <w:pPr>
        <w:autoSpaceDE w:val="0"/>
        <w:autoSpaceDN w:val="0"/>
        <w:adjustRightInd w:val="0"/>
        <w:ind w:firstLine="720"/>
        <w:jc w:val="both"/>
      </w:pPr>
    </w:p>
    <w:p w:rsidR="0047332B" w:rsidRPr="00F06612" w:rsidRDefault="0047332B" w:rsidP="0047332B">
      <w:pPr>
        <w:autoSpaceDE w:val="0"/>
        <w:autoSpaceDN w:val="0"/>
        <w:adjustRightInd w:val="0"/>
        <w:jc w:val="center"/>
        <w:rPr>
          <w:b/>
        </w:rPr>
      </w:pPr>
      <w:r w:rsidRPr="00F06612">
        <w:rPr>
          <w:b/>
        </w:rPr>
        <w:t>ЦЕНЕ</w:t>
      </w:r>
    </w:p>
    <w:p w:rsidR="0047332B" w:rsidRPr="00F06612" w:rsidRDefault="0047332B" w:rsidP="0047332B">
      <w:pPr>
        <w:autoSpaceDE w:val="0"/>
        <w:autoSpaceDN w:val="0"/>
        <w:adjustRightInd w:val="0"/>
        <w:jc w:val="both"/>
        <w:rPr>
          <w:b/>
        </w:rPr>
      </w:pPr>
    </w:p>
    <w:p w:rsidR="0047332B" w:rsidRPr="00A1455D" w:rsidRDefault="0047332B" w:rsidP="0047332B">
      <w:pPr>
        <w:autoSpaceDE w:val="0"/>
        <w:autoSpaceDN w:val="0"/>
        <w:adjustRightInd w:val="0"/>
        <w:jc w:val="center"/>
        <w:rPr>
          <w:b/>
        </w:rPr>
      </w:pPr>
      <w:r>
        <w:rPr>
          <w:b/>
        </w:rPr>
        <w:t>Члан 4</w:t>
      </w:r>
      <w:r w:rsidRPr="00F06612">
        <w:rPr>
          <w:b/>
        </w:rPr>
        <w:t>.</w:t>
      </w:r>
    </w:p>
    <w:p w:rsidR="0047332B" w:rsidRPr="0005712B" w:rsidRDefault="0047332B" w:rsidP="0047332B">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___________</w:t>
      </w:r>
      <w:r w:rsidRPr="0005712B">
        <w:rPr>
          <w:lang w:val="sr-Latn-CS"/>
        </w:rPr>
        <w:t>__</w:t>
      </w:r>
      <w:r>
        <w:t xml:space="preserve">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w:t>
      </w:r>
      <w:r w:rsidRPr="0005712B">
        <w:rPr>
          <w:lang w:val="sr-Latn-CS"/>
        </w:rPr>
        <w:t>____________________</w:t>
      </w:r>
      <w:r>
        <w:t xml:space="preserve"> и ___/100</w:t>
      </w:r>
      <w:r w:rsidRPr="0005712B">
        <w:rPr>
          <w:lang w:val="sr-Latn-CS"/>
        </w:rPr>
        <w:t>).</w:t>
      </w:r>
    </w:p>
    <w:p w:rsidR="0047332B" w:rsidRPr="000B1EEA" w:rsidRDefault="0047332B" w:rsidP="0047332B">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rsidR="001533E2">
        <w:t>урачунатог ПДВ</w:t>
      </w:r>
      <w:r w:rsidRPr="000B1EEA">
        <w:t>.</w:t>
      </w:r>
    </w:p>
    <w:p w:rsidR="0047332B" w:rsidRPr="000B1EEA" w:rsidRDefault="0047332B" w:rsidP="0047332B">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47332B" w:rsidRPr="004E6706" w:rsidRDefault="0047332B" w:rsidP="0047332B">
      <w:pPr>
        <w:autoSpaceDE w:val="0"/>
        <w:autoSpaceDN w:val="0"/>
        <w:adjustRightInd w:val="0"/>
        <w:ind w:firstLine="720"/>
        <w:jc w:val="both"/>
      </w:pPr>
      <w:r w:rsidRPr="000B1EEA">
        <w:t>Цене су фиксне и не могу се мењати за све време важења оквирног споразума.</w:t>
      </w:r>
    </w:p>
    <w:p w:rsidR="0047332B" w:rsidRPr="008D18D8" w:rsidRDefault="0047332B" w:rsidP="0047332B">
      <w:pPr>
        <w:autoSpaceDE w:val="0"/>
        <w:autoSpaceDN w:val="0"/>
        <w:adjustRightInd w:val="0"/>
        <w:jc w:val="both"/>
        <w:rPr>
          <w:b/>
        </w:rPr>
      </w:pPr>
    </w:p>
    <w:p w:rsidR="0047332B" w:rsidRPr="00F06612" w:rsidRDefault="0047332B" w:rsidP="0047332B">
      <w:pPr>
        <w:autoSpaceDE w:val="0"/>
        <w:autoSpaceDN w:val="0"/>
        <w:adjustRightInd w:val="0"/>
        <w:jc w:val="center"/>
        <w:rPr>
          <w:b/>
        </w:rPr>
      </w:pPr>
      <w:r w:rsidRPr="00F06612">
        <w:rPr>
          <w:b/>
        </w:rPr>
        <w:t>НАЧИН И УСЛОВИ ЗАКЉУЧИВАЊА ПОЈЕДИНАЧНИХ УГОВОРА</w:t>
      </w:r>
    </w:p>
    <w:p w:rsidR="0047332B" w:rsidRPr="00F06612" w:rsidRDefault="0047332B" w:rsidP="0047332B">
      <w:pPr>
        <w:autoSpaceDE w:val="0"/>
        <w:autoSpaceDN w:val="0"/>
        <w:adjustRightInd w:val="0"/>
        <w:jc w:val="center"/>
        <w:rPr>
          <w:b/>
        </w:rPr>
      </w:pPr>
    </w:p>
    <w:p w:rsidR="0047332B" w:rsidRPr="00B72AD9" w:rsidRDefault="0047332B" w:rsidP="0047332B">
      <w:pPr>
        <w:autoSpaceDE w:val="0"/>
        <w:autoSpaceDN w:val="0"/>
        <w:adjustRightInd w:val="0"/>
        <w:jc w:val="center"/>
        <w:rPr>
          <w:b/>
        </w:rPr>
      </w:pPr>
      <w:r>
        <w:rPr>
          <w:b/>
        </w:rPr>
        <w:t>Члан 5</w:t>
      </w:r>
      <w:r w:rsidRPr="004268C4">
        <w:rPr>
          <w:b/>
        </w:rPr>
        <w:t>.</w:t>
      </w:r>
    </w:p>
    <w:p w:rsidR="0047332B" w:rsidRPr="004268C4" w:rsidRDefault="0047332B" w:rsidP="0047332B">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rsidR="0047332B" w:rsidRPr="004268C4" w:rsidRDefault="0047332B" w:rsidP="0047332B">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rsidR="0047332B" w:rsidRPr="004268C4" w:rsidRDefault="0047332B" w:rsidP="0047332B">
      <w:pPr>
        <w:autoSpaceDE w:val="0"/>
        <w:autoSpaceDN w:val="0"/>
        <w:adjustRightInd w:val="0"/>
        <w:ind w:firstLine="720"/>
        <w:jc w:val="both"/>
      </w:pPr>
      <w:r w:rsidRPr="004268C4">
        <w:t>Понуда из става 1. овог члана,  нарочито садржи цену, количине, рок испоруке и квалитет тражених производа.</w:t>
      </w:r>
    </w:p>
    <w:p w:rsidR="0047332B" w:rsidRPr="008D18D8" w:rsidRDefault="0047332B" w:rsidP="0047332B">
      <w:pPr>
        <w:autoSpaceDE w:val="0"/>
        <w:autoSpaceDN w:val="0"/>
        <w:adjustRightInd w:val="0"/>
        <w:ind w:firstLine="720"/>
        <w:jc w:val="both"/>
      </w:pPr>
      <w:r w:rsidRPr="004268C4">
        <w:t>Рок за достављање понуде из става 1. овог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w:t>
      </w:r>
      <w:r w:rsidRPr="004268C4">
        <w:t xml:space="preserve">обављачу. </w:t>
      </w:r>
    </w:p>
    <w:p w:rsidR="0047332B" w:rsidRPr="004268C4" w:rsidRDefault="0047332B" w:rsidP="0047332B">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r w:rsidRPr="004268C4">
        <w:rPr>
          <w:i/>
          <w:lang w:val="ru-RU"/>
        </w:rPr>
        <w:t xml:space="preserve"> </w:t>
      </w:r>
      <w:r w:rsidRPr="004268C4">
        <w:t xml:space="preserve"> </w:t>
      </w:r>
      <w:r w:rsidRPr="004268C4">
        <w:rPr>
          <w:lang w:val="ru-RU"/>
        </w:rPr>
        <w:t xml:space="preserve"> </w:t>
      </w:r>
    </w:p>
    <w:p w:rsidR="0047332B" w:rsidRPr="00B35310" w:rsidRDefault="0047332B" w:rsidP="0047332B">
      <w:pPr>
        <w:autoSpaceDE w:val="0"/>
        <w:autoSpaceDN w:val="0"/>
        <w:adjustRightInd w:val="0"/>
        <w:ind w:firstLine="720"/>
        <w:jc w:val="both"/>
      </w:pPr>
      <w:r w:rsidRPr="004268C4">
        <w:t>Добављач је дужан да у року из става 4. овог члана, достави своју понуду</w:t>
      </w:r>
      <w:r>
        <w:t xml:space="preserve"> путем поште, или путем електронске поште на адресу</w:t>
      </w:r>
      <w:r w:rsidRPr="004268C4">
        <w:t xml:space="preserve"> </w:t>
      </w:r>
      <w:r w:rsidRPr="00B35310">
        <w:t xml:space="preserve">наручиоца: </w:t>
      </w:r>
      <w:hyperlink r:id="rId14" w:history="1">
        <w:r w:rsidRPr="00B35310">
          <w:rPr>
            <w:rStyle w:val="Hyperlink"/>
            <w:color w:val="auto"/>
            <w:u w:val="none"/>
          </w:rPr>
          <w:t>tender@kcv.rs</w:t>
        </w:r>
      </w:hyperlink>
      <w:r w:rsidR="00BE1E88">
        <w:rPr>
          <w:rStyle w:val="Hyperlink"/>
          <w:color w:val="auto"/>
          <w:u w:val="none"/>
        </w:rPr>
        <w:t>.</w:t>
      </w:r>
    </w:p>
    <w:p w:rsidR="0047332B" w:rsidRPr="004268C4" w:rsidRDefault="0047332B" w:rsidP="0047332B">
      <w:pPr>
        <w:autoSpaceDE w:val="0"/>
        <w:autoSpaceDN w:val="0"/>
        <w:adjustRightInd w:val="0"/>
        <w:ind w:firstLine="720"/>
        <w:jc w:val="both"/>
        <w:rPr>
          <w:i/>
        </w:rPr>
      </w:pPr>
      <w:r w:rsidRPr="00B35310">
        <w:t>Понуда из става 1. овог члана, мора бити заснована на ценама из овог оквирног</w:t>
      </w:r>
      <w:r w:rsidRPr="004268C4">
        <w:t xml:space="preserve"> споразума и не може се мењати.</w:t>
      </w:r>
    </w:p>
    <w:p w:rsidR="0047332B" w:rsidRPr="004268C4" w:rsidRDefault="0047332B" w:rsidP="0047332B">
      <w:pPr>
        <w:autoSpaceDE w:val="0"/>
        <w:autoSpaceDN w:val="0"/>
        <w:adjustRightInd w:val="0"/>
        <w:ind w:firstLine="720"/>
        <w:jc w:val="both"/>
      </w:pPr>
      <w:r>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w:t>
      </w:r>
      <w:r w:rsidR="002A080C">
        <w:rPr>
          <w:i/>
        </w:rPr>
        <w:t>__ (</w:t>
      </w:r>
      <w:r w:rsidRPr="00B72AD9">
        <w:rPr>
          <w:i/>
        </w:rPr>
        <w:t>највише 5 дана)</w:t>
      </w:r>
      <w:r w:rsidRPr="004268C4">
        <w:t xml:space="preserve"> дана</w:t>
      </w:r>
      <w:r>
        <w:t>,</w:t>
      </w:r>
      <w:r w:rsidRPr="004268C4">
        <w:t xml:space="preserve"> од дана достављања понуде из става 1. овог чл</w:t>
      </w:r>
      <w:r>
        <w:t xml:space="preserve">ана, уколико је иста достављена </w:t>
      </w:r>
      <w:r w:rsidRPr="004268C4">
        <w:t>у складу са овим оквирним споразумом.</w:t>
      </w:r>
    </w:p>
    <w:p w:rsidR="0047332B" w:rsidRDefault="0047332B" w:rsidP="009B3146">
      <w:pPr>
        <w:autoSpaceDE w:val="0"/>
        <w:autoSpaceDN w:val="0"/>
        <w:adjustRightInd w:val="0"/>
        <w:ind w:firstLine="720"/>
        <w:jc w:val="both"/>
      </w:pPr>
      <w:r w:rsidRPr="004268C4">
        <w:lastRenderedPageBreak/>
        <w:t>Ук</w:t>
      </w:r>
      <w:r>
        <w:t>олико д</w:t>
      </w:r>
      <w:r w:rsidRPr="004268C4">
        <w:t>обављач одбије да достави понуду или је не дост</w:t>
      </w:r>
      <w:r w:rsidR="00036619">
        <w:t>а</w:t>
      </w:r>
      <w:r w:rsidRPr="004268C4">
        <w:t xml:space="preserve">ви у року из става 4. овог члана наручилац ће реализовати средство обезбеђења </w:t>
      </w:r>
      <w:r w:rsidR="009B3146" w:rsidRPr="009B3146">
        <w:rPr>
          <w:noProof/>
        </w:rPr>
        <w:t>за добро извршење посла</w:t>
      </w:r>
      <w:r w:rsidR="009B3146">
        <w:rPr>
          <w:noProof/>
        </w:rPr>
        <w:t xml:space="preserve"> </w:t>
      </w:r>
      <w:r w:rsidR="009B3146">
        <w:t>из члана 10. став 1.алинеја 1. овог оквирног споразума</w:t>
      </w:r>
      <w:r w:rsidRPr="004268C4">
        <w:t>.</w:t>
      </w:r>
    </w:p>
    <w:p w:rsidR="009B3146" w:rsidRPr="009B3146" w:rsidRDefault="009B3146" w:rsidP="009B3146">
      <w:pPr>
        <w:autoSpaceDE w:val="0"/>
        <w:autoSpaceDN w:val="0"/>
        <w:adjustRightInd w:val="0"/>
        <w:ind w:firstLine="720"/>
        <w:jc w:val="both"/>
      </w:pPr>
    </w:p>
    <w:p w:rsidR="0047332B" w:rsidRPr="00B72AD9" w:rsidRDefault="0047332B" w:rsidP="0047332B">
      <w:pPr>
        <w:autoSpaceDE w:val="0"/>
        <w:autoSpaceDN w:val="0"/>
        <w:adjustRightInd w:val="0"/>
        <w:jc w:val="center"/>
        <w:rPr>
          <w:b/>
        </w:rPr>
      </w:pPr>
      <w:r>
        <w:rPr>
          <w:b/>
        </w:rPr>
        <w:t>Члан 6</w:t>
      </w:r>
      <w:r w:rsidRPr="00F06612">
        <w:rPr>
          <w:b/>
        </w:rPr>
        <w:t xml:space="preserve">. </w:t>
      </w:r>
    </w:p>
    <w:p w:rsidR="0047332B" w:rsidRPr="00F06612" w:rsidRDefault="0047332B" w:rsidP="00B35310">
      <w:pPr>
        <w:autoSpaceDE w:val="0"/>
        <w:autoSpaceDN w:val="0"/>
        <w:adjustRightInd w:val="0"/>
        <w:ind w:firstLine="720"/>
        <w:jc w:val="both"/>
        <w:rPr>
          <w:b/>
          <w:bCs/>
          <w:i/>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rsidR="00F64CA4" w:rsidRDefault="00F64CA4" w:rsidP="0047332B">
      <w:pPr>
        <w:autoSpaceDE w:val="0"/>
        <w:autoSpaceDN w:val="0"/>
        <w:adjustRightInd w:val="0"/>
        <w:jc w:val="center"/>
        <w:rPr>
          <w:b/>
        </w:rPr>
      </w:pPr>
    </w:p>
    <w:p w:rsidR="0047332B" w:rsidRPr="00F06612" w:rsidRDefault="0047332B" w:rsidP="0047332B">
      <w:pPr>
        <w:autoSpaceDE w:val="0"/>
        <w:autoSpaceDN w:val="0"/>
        <w:adjustRightInd w:val="0"/>
        <w:jc w:val="center"/>
        <w:rPr>
          <w:b/>
        </w:rPr>
      </w:pPr>
      <w:r w:rsidRPr="00F06612">
        <w:rPr>
          <w:b/>
        </w:rPr>
        <w:t>НАЧИН И РОК ПЛАЋАЊА</w:t>
      </w:r>
    </w:p>
    <w:p w:rsidR="0047332B" w:rsidRPr="00F06612" w:rsidRDefault="0047332B" w:rsidP="0047332B">
      <w:pPr>
        <w:autoSpaceDE w:val="0"/>
        <w:autoSpaceDN w:val="0"/>
        <w:adjustRightInd w:val="0"/>
        <w:jc w:val="both"/>
        <w:rPr>
          <w:b/>
        </w:rPr>
      </w:pPr>
    </w:p>
    <w:p w:rsidR="0047332B" w:rsidRPr="00B72AD9" w:rsidRDefault="0047332B" w:rsidP="0047332B">
      <w:pPr>
        <w:autoSpaceDE w:val="0"/>
        <w:autoSpaceDN w:val="0"/>
        <w:adjustRightInd w:val="0"/>
        <w:jc w:val="center"/>
        <w:rPr>
          <w:b/>
        </w:rPr>
      </w:pPr>
      <w:r>
        <w:rPr>
          <w:b/>
        </w:rPr>
        <w:t>Члан 7</w:t>
      </w:r>
      <w:r w:rsidRPr="00F06612">
        <w:rPr>
          <w:b/>
        </w:rPr>
        <w:t>.</w:t>
      </w:r>
    </w:p>
    <w:p w:rsidR="0047332B" w:rsidRPr="000B1EEA" w:rsidRDefault="0047332B" w:rsidP="0047332B">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47332B" w:rsidRPr="000B1EEA" w:rsidRDefault="0047332B" w:rsidP="0047332B">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47332B" w:rsidRPr="000B1EEA" w:rsidRDefault="0047332B" w:rsidP="0047332B">
      <w:pPr>
        <w:pStyle w:val="BodyTextIndent"/>
        <w:ind w:left="0" w:firstLine="720"/>
        <w:jc w:val="both"/>
        <w:rPr>
          <w:b w:val="0"/>
          <w:noProof/>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sidR="002A080C">
        <w:rPr>
          <w:b w:val="0"/>
          <w:noProof/>
        </w:rPr>
        <w:t>Центар</w:t>
      </w:r>
      <w:r w:rsidR="002A080C" w:rsidRPr="00840649">
        <w:rPr>
          <w:b w:val="0"/>
          <w:noProof/>
        </w:rPr>
        <w:t xml:space="preserve"> за медицинско снабдевање</w:t>
      </w:r>
      <w:r w:rsidRPr="000003F7">
        <w:rPr>
          <w:b w:val="0"/>
          <w:noProof/>
          <w:lang w:val="sr-Cyrl-CS"/>
        </w:rPr>
        <w:t>.</w:t>
      </w:r>
    </w:p>
    <w:p w:rsidR="0047332B" w:rsidRPr="00AE1407" w:rsidRDefault="0047332B" w:rsidP="0047332B">
      <w:pPr>
        <w:pStyle w:val="BodyTextIndent"/>
        <w:ind w:left="0" w:firstLine="720"/>
        <w:jc w:val="both"/>
        <w:rPr>
          <w:b w:val="0"/>
          <w:noProof/>
          <w:lang w:val="en-GB"/>
        </w:rPr>
      </w:pPr>
    </w:p>
    <w:p w:rsidR="0047332B" w:rsidRDefault="0047332B" w:rsidP="0047332B">
      <w:pPr>
        <w:tabs>
          <w:tab w:val="left" w:pos="720"/>
          <w:tab w:val="left" w:pos="1080"/>
        </w:tabs>
        <w:jc w:val="center"/>
        <w:rPr>
          <w:b/>
          <w:lang w:val="ru-RU"/>
        </w:rPr>
      </w:pPr>
      <w:r>
        <w:rPr>
          <w:b/>
          <w:lang w:val="ru-RU"/>
        </w:rPr>
        <w:t>РОК И МЕСТО ИСПОРУКЕ</w:t>
      </w:r>
    </w:p>
    <w:p w:rsidR="0047332B" w:rsidRPr="00F06612" w:rsidRDefault="0047332B" w:rsidP="0047332B">
      <w:pPr>
        <w:tabs>
          <w:tab w:val="left" w:pos="720"/>
          <w:tab w:val="left" w:pos="1080"/>
        </w:tabs>
        <w:jc w:val="both"/>
        <w:rPr>
          <w:b/>
          <w:lang w:val="ru-RU"/>
        </w:rPr>
      </w:pPr>
    </w:p>
    <w:p w:rsidR="0047332B" w:rsidRPr="00EB59EC" w:rsidRDefault="0047332B" w:rsidP="0047332B">
      <w:pPr>
        <w:autoSpaceDE w:val="0"/>
        <w:autoSpaceDN w:val="0"/>
        <w:adjustRightInd w:val="0"/>
        <w:jc w:val="center"/>
        <w:rPr>
          <w:b/>
        </w:rPr>
      </w:pPr>
      <w:r>
        <w:rPr>
          <w:b/>
        </w:rPr>
        <w:t>Члан 8</w:t>
      </w:r>
      <w:r w:rsidRPr="00F06612">
        <w:rPr>
          <w:b/>
        </w:rPr>
        <w:t>.</w:t>
      </w:r>
    </w:p>
    <w:p w:rsidR="00D52989" w:rsidRPr="00E213FD" w:rsidRDefault="00D52989" w:rsidP="00D52989">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rsidR="00D52989" w:rsidRPr="00C444C1" w:rsidRDefault="00D52989" w:rsidP="00D52989">
      <w:pPr>
        <w:widowControl w:val="0"/>
        <w:autoSpaceDE w:val="0"/>
        <w:autoSpaceDN w:val="0"/>
        <w:adjustRightInd w:val="0"/>
        <w:ind w:firstLine="720"/>
        <w:jc w:val="both"/>
      </w:pPr>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
    <w:p w:rsidR="00F64CA4" w:rsidRDefault="00F64CA4" w:rsidP="00D52989">
      <w:pPr>
        <w:widowControl w:val="0"/>
        <w:autoSpaceDE w:val="0"/>
        <w:autoSpaceDN w:val="0"/>
        <w:adjustRightInd w:val="0"/>
        <w:ind w:firstLine="720"/>
        <w:jc w:val="both"/>
        <w:rPr>
          <w:lang w:val="en-US"/>
        </w:rPr>
      </w:pPr>
    </w:p>
    <w:p w:rsidR="00D52989" w:rsidRPr="007C134C" w:rsidRDefault="00D52989" w:rsidP="00D52989">
      <w:pPr>
        <w:widowControl w:val="0"/>
        <w:autoSpaceDE w:val="0"/>
        <w:autoSpaceDN w:val="0"/>
        <w:adjustRightInd w:val="0"/>
        <w:ind w:firstLine="720"/>
        <w:jc w:val="both"/>
        <w:rPr>
          <w:lang/>
        </w:rPr>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w:t>
      </w:r>
      <w:r w:rsidR="007C134C" w:rsidRPr="00C03FA7">
        <w:rPr>
          <w:noProof/>
        </w:rPr>
        <w:t xml:space="preserve">ФЦО магацин Центра за медицинско снабдевање - болничка апотека наручиоца, </w:t>
      </w:r>
      <w:r w:rsidR="007C134C">
        <w:t xml:space="preserve">или у одређену клиничку апотеку, </w:t>
      </w:r>
      <w:r w:rsidR="007C134C" w:rsidRPr="00407855">
        <w:rPr>
          <w:lang w:val="sr-Latn-CS"/>
        </w:rPr>
        <w:t>са обавезом истовара добара</w:t>
      </w:r>
      <w:r w:rsidR="007C134C">
        <w:rPr>
          <w:lang/>
        </w:rPr>
        <w:t>.</w:t>
      </w:r>
    </w:p>
    <w:p w:rsidR="00D52989" w:rsidRDefault="00D52989" w:rsidP="00D52989">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rsidR="00D52989" w:rsidRDefault="00D52989" w:rsidP="00D52989">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A34BD4" w:rsidRPr="00B4677E" w:rsidRDefault="00A34BD4" w:rsidP="0047332B">
      <w:pPr>
        <w:rPr>
          <w:b/>
          <w:noProof/>
        </w:rPr>
      </w:pPr>
    </w:p>
    <w:p w:rsidR="0047332B" w:rsidRDefault="0047332B" w:rsidP="0047332B">
      <w:pPr>
        <w:jc w:val="center"/>
        <w:rPr>
          <w:b/>
        </w:rPr>
      </w:pPr>
      <w:r>
        <w:rPr>
          <w:b/>
        </w:rPr>
        <w:t>ПРИЈЕМ ДОБАРА И ОТКЛАЊАЊЕ НЕДОСТАТАКА</w:t>
      </w:r>
    </w:p>
    <w:p w:rsidR="0047332B" w:rsidRPr="00833A75" w:rsidRDefault="0047332B" w:rsidP="0047332B">
      <w:pPr>
        <w:jc w:val="center"/>
        <w:rPr>
          <w:b/>
        </w:rPr>
      </w:pPr>
    </w:p>
    <w:p w:rsidR="00A34BD4" w:rsidRPr="00833A75" w:rsidRDefault="0047332B" w:rsidP="00B35310">
      <w:pPr>
        <w:ind w:firstLine="425"/>
        <w:jc w:val="center"/>
        <w:rPr>
          <w:b/>
        </w:rPr>
      </w:pPr>
      <w:r>
        <w:rPr>
          <w:b/>
        </w:rPr>
        <w:t>Члан 9.</w:t>
      </w:r>
    </w:p>
    <w:p w:rsidR="0047332B" w:rsidRPr="00484FED" w:rsidRDefault="0047332B" w:rsidP="0047332B">
      <w:pPr>
        <w:ind w:firstLine="720"/>
        <w:jc w:val="both"/>
        <w:rPr>
          <w:iCs/>
        </w:rPr>
      </w:pPr>
      <w:r w:rsidRPr="00484FED">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47332B" w:rsidRPr="00F64CA4" w:rsidRDefault="0047332B" w:rsidP="00F64CA4">
      <w:pPr>
        <w:ind w:firstLine="720"/>
        <w:jc w:val="both"/>
      </w:pPr>
      <w:r w:rsidRPr="00484FED">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rsidR="0047332B" w:rsidRPr="00484FED" w:rsidRDefault="0047332B" w:rsidP="0047332B">
      <w:pPr>
        <w:ind w:firstLine="720"/>
        <w:jc w:val="both"/>
      </w:pPr>
      <w:r w:rsidRPr="00484FED">
        <w:rPr>
          <w:noProof/>
        </w:rPr>
        <w:lastRenderedPageBreak/>
        <w:t>У случају да се на добрима која су предмет ове јавне набавке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47332B" w:rsidRPr="00484FED" w:rsidRDefault="0047332B" w:rsidP="0047332B">
      <w:pPr>
        <w:ind w:firstLine="720"/>
        <w:jc w:val="both"/>
      </w:pPr>
      <w:r w:rsidRPr="00484FED">
        <w:t>У случајевима из ст</w:t>
      </w:r>
      <w:r w:rsidRPr="00484FED">
        <w:rPr>
          <w:lang w:val="sr-Cyrl-CS"/>
        </w:rPr>
        <w:t>а</w:t>
      </w:r>
      <w:r w:rsidR="004D0988">
        <w:t>ва 1, 2 и</w:t>
      </w:r>
      <w:r w:rsidRPr="00484FED">
        <w:t xml:space="preserve"> 3. овог члана, наручилац има право да захтева од добављача да отклони недостатак у примереном року или да испоручи нова  добра без недостатака. </w:t>
      </w:r>
    </w:p>
    <w:p w:rsidR="00CC5002" w:rsidRDefault="0047332B" w:rsidP="00B35310">
      <w:pPr>
        <w:ind w:firstLine="720"/>
        <w:jc w:val="both"/>
      </w:pPr>
      <w:r w:rsidRPr="00484FED">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CC5002" w:rsidRPr="00484FED" w:rsidRDefault="00CC5002" w:rsidP="0047332B">
      <w:pPr>
        <w:jc w:val="both"/>
      </w:pPr>
    </w:p>
    <w:p w:rsidR="0047332B" w:rsidRPr="00F06612" w:rsidRDefault="0047332B" w:rsidP="0047332B">
      <w:pPr>
        <w:autoSpaceDE w:val="0"/>
        <w:autoSpaceDN w:val="0"/>
        <w:adjustRightInd w:val="0"/>
        <w:jc w:val="center"/>
        <w:rPr>
          <w:b/>
        </w:rPr>
      </w:pPr>
      <w:r w:rsidRPr="00F06612">
        <w:rPr>
          <w:b/>
        </w:rPr>
        <w:t>СРЕДСТВА ОБЕЗБЕЂЕЊА</w:t>
      </w:r>
    </w:p>
    <w:p w:rsidR="0047332B" w:rsidRPr="00F06612" w:rsidRDefault="0047332B" w:rsidP="0047332B">
      <w:pPr>
        <w:autoSpaceDE w:val="0"/>
        <w:autoSpaceDN w:val="0"/>
        <w:adjustRightInd w:val="0"/>
        <w:jc w:val="center"/>
        <w:rPr>
          <w:b/>
        </w:rPr>
      </w:pPr>
    </w:p>
    <w:p w:rsidR="00A34BD4" w:rsidRPr="00B35310" w:rsidRDefault="0047332B" w:rsidP="00B35310">
      <w:pPr>
        <w:autoSpaceDE w:val="0"/>
        <w:autoSpaceDN w:val="0"/>
        <w:adjustRightInd w:val="0"/>
        <w:jc w:val="center"/>
        <w:rPr>
          <w:b/>
        </w:rPr>
      </w:pPr>
      <w:r w:rsidRPr="00A34BD4">
        <w:rPr>
          <w:b/>
        </w:rPr>
        <w:t>Члан 10.</w:t>
      </w:r>
    </w:p>
    <w:p w:rsidR="0047332B" w:rsidRPr="00A34BD4" w:rsidRDefault="0047332B" w:rsidP="0047332B">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w:t>
      </w:r>
      <w:r w:rsidR="00580CC5" w:rsidRPr="00A34BD4">
        <w:rPr>
          <w:rFonts w:eastAsia="TimesNewRomanPSMT"/>
          <w:bCs/>
          <w:iCs/>
          <w:lang w:val="sr-Cyrl-CS"/>
        </w:rPr>
        <w:t>се обавезује да</w:t>
      </w:r>
      <w:r w:rsidRPr="00A34BD4">
        <w:rPr>
          <w:rFonts w:eastAsia="TimesNewRomanPSMT"/>
          <w:bCs/>
          <w:iCs/>
          <w:lang w:val="sr-Cyrl-CS"/>
        </w:rPr>
        <w:t xml:space="preserve"> достави</w:t>
      </w:r>
      <w:r w:rsidR="00F54582" w:rsidRPr="00A34BD4">
        <w:rPr>
          <w:rFonts w:eastAsia="TimesNewRomanPSMT"/>
          <w:bCs/>
          <w:iCs/>
          <w:lang w:val="sr-Cyrl-CS"/>
        </w:rPr>
        <w:t xml:space="preserve"> наручиоцу следећ</w:t>
      </w:r>
      <w:r w:rsidR="00580CC5" w:rsidRPr="00A34BD4">
        <w:rPr>
          <w:rFonts w:eastAsia="TimesNewRomanPSMT"/>
          <w:bCs/>
          <w:iCs/>
          <w:lang w:val="sr-Cyrl-CS"/>
        </w:rPr>
        <w:t>е</w:t>
      </w:r>
      <w:r w:rsidR="00F54582" w:rsidRPr="00A34BD4">
        <w:rPr>
          <w:rFonts w:eastAsia="TimesNewRomanPSMT"/>
          <w:bCs/>
          <w:iCs/>
          <w:lang w:val="sr-Cyrl-CS"/>
        </w:rPr>
        <w:t xml:space="preserve"> средство</w:t>
      </w:r>
      <w:r w:rsidRPr="00A34BD4">
        <w:rPr>
          <w:rFonts w:eastAsia="TimesNewRomanPSMT"/>
          <w:bCs/>
          <w:iCs/>
          <w:lang w:val="sr-Cyrl-CS"/>
        </w:rPr>
        <w:t xml:space="preserve"> обезбеђења са овлашћењима за наплату, </w:t>
      </w:r>
      <w:r w:rsidR="001D30E9">
        <w:rPr>
          <w:rFonts w:eastAsia="TimesNewRomanPSMT"/>
          <w:b/>
          <w:bCs/>
          <w:iCs/>
          <w:lang w:val="sr-Cyrl-CS"/>
        </w:rPr>
        <w:t>при потп</w:t>
      </w:r>
      <w:r w:rsidRPr="00A34BD4">
        <w:rPr>
          <w:rFonts w:eastAsia="TimesNewRomanPSMT"/>
          <w:b/>
          <w:bCs/>
          <w:iCs/>
          <w:lang w:val="sr-Cyrl-CS"/>
        </w:rPr>
        <w:t>ис</w:t>
      </w:r>
      <w:r w:rsidR="001D30E9">
        <w:rPr>
          <w:rFonts w:eastAsia="TimesNewRomanPSMT"/>
          <w:b/>
          <w:bCs/>
          <w:iCs/>
          <w:lang w:val="sr-Cyrl-CS"/>
        </w:rPr>
        <w:t>и</w:t>
      </w:r>
      <w:r w:rsidRPr="00A34BD4">
        <w:rPr>
          <w:rFonts w:eastAsia="TimesNewRomanPSMT"/>
          <w:b/>
          <w:bCs/>
          <w:iCs/>
          <w:lang w:val="sr-Cyrl-CS"/>
        </w:rPr>
        <w:t xml:space="preserve">вању </w:t>
      </w:r>
      <w:r w:rsidR="00F54582" w:rsidRPr="00A34BD4">
        <w:rPr>
          <w:rFonts w:eastAsia="TimesNewRomanPSMT"/>
          <w:b/>
          <w:bCs/>
          <w:iCs/>
          <w:lang w:val="sr-Cyrl-CS"/>
        </w:rPr>
        <w:t>оквирног споразума</w:t>
      </w:r>
      <w:r w:rsidR="00580CC5" w:rsidRPr="00A34BD4">
        <w:rPr>
          <w:rFonts w:eastAsia="TimesNewRomanPSMT"/>
          <w:b/>
          <w:bCs/>
          <w:iCs/>
          <w:lang w:val="sr-Cyrl-CS"/>
        </w:rPr>
        <w:t>:</w:t>
      </w:r>
      <w:r w:rsidRPr="00A34BD4">
        <w:rPr>
          <w:rFonts w:eastAsia="TimesNewRomanPSMT"/>
          <w:bCs/>
          <w:iCs/>
          <w:lang w:val="sr-Cyrl-CS"/>
        </w:rPr>
        <w:t xml:space="preserve"> </w:t>
      </w:r>
    </w:p>
    <w:p w:rsidR="0047332B" w:rsidRPr="00A34BD4" w:rsidRDefault="0047332B" w:rsidP="0047332B">
      <w:pPr>
        <w:jc w:val="both"/>
        <w:rPr>
          <w:noProof/>
        </w:rPr>
      </w:pPr>
    </w:p>
    <w:p w:rsidR="00697FD8" w:rsidRPr="00BE1E88" w:rsidRDefault="00484FED" w:rsidP="00606A08">
      <w:pPr>
        <w:pStyle w:val="ListParagraph"/>
        <w:numPr>
          <w:ilvl w:val="0"/>
          <w:numId w:val="10"/>
        </w:numPr>
        <w:jc w:val="both"/>
      </w:pPr>
      <w:r w:rsidRPr="00484FED">
        <w:rPr>
          <w:b/>
        </w:rPr>
        <w:t>регистровану бланко меницу и менично овлашћење</w:t>
      </w:r>
      <w:r w:rsidRPr="00484FED">
        <w:rPr>
          <w:b/>
          <w:noProof/>
        </w:rPr>
        <w:t xml:space="preserve"> за добро извршење посла</w:t>
      </w:r>
      <w:r w:rsidRPr="00A34BD4">
        <w:rPr>
          <w:noProof/>
        </w:rPr>
        <w:t xml:space="preserve"> попуњен</w:t>
      </w:r>
      <w:r w:rsidR="001533E2">
        <w:rPr>
          <w:noProof/>
        </w:rPr>
        <w:t>о</w:t>
      </w:r>
      <w:r w:rsidRPr="00A34BD4">
        <w:rPr>
          <w:noProof/>
        </w:rPr>
        <w:t xml:space="preserve"> на износ од 10% од укупне вредности Оквирног споразума без ПДВ</w:t>
      </w:r>
      <w:r w:rsidR="00041D0A">
        <w:rPr>
          <w:noProof/>
        </w:rPr>
        <w:t>-а</w:t>
      </w:r>
      <w:r w:rsidRPr="00A34BD4">
        <w:rPr>
          <w:noProof/>
        </w:rPr>
        <w:t xml:space="preserve">, која је наплатива у случајевима предвиђеним конкурсном документацијом, тј. у случају да </w:t>
      </w:r>
      <w:r>
        <w:rPr>
          <w:noProof/>
        </w:rPr>
        <w:t>Добављач</w:t>
      </w:r>
      <w:r w:rsidRPr="008B1490">
        <w:rPr>
          <w:noProof/>
        </w:rPr>
        <w:t xml:space="preserve"> </w:t>
      </w:r>
      <w:r w:rsidR="009B3146" w:rsidRPr="004268C4">
        <w:t>одбије да достави понуду или је не дост</w:t>
      </w:r>
      <w:r w:rsidR="009B3146">
        <w:t>а</w:t>
      </w:r>
      <w:r w:rsidR="009B3146" w:rsidRPr="004268C4">
        <w:t>ви у року</w:t>
      </w:r>
      <w:r w:rsidR="009B3146">
        <w:t>,</w:t>
      </w:r>
      <w:r w:rsidR="009B3146" w:rsidRPr="004268C4">
        <w:t xml:space="preserve"> </w:t>
      </w:r>
      <w:r w:rsidRPr="008B1490">
        <w:t>не</w:t>
      </w:r>
      <w:r w:rsidRPr="00CC2F69">
        <w:t xml:space="preserve"> закључи </w:t>
      </w:r>
      <w:r>
        <w:t>појединачни уговор у складу са</w:t>
      </w:r>
      <w:r w:rsidRPr="00CC2F69">
        <w:t xml:space="preserve"> оквирним споразумом или не</w:t>
      </w:r>
      <w:r w:rsidR="00BE1E88">
        <w:t xml:space="preserve"> </w:t>
      </w:r>
      <w:r w:rsidR="00BE1E88" w:rsidRPr="008B1490">
        <w:rPr>
          <w:noProof/>
        </w:rPr>
        <w:t>испуњава своје обавезе из појединачних угов</w:t>
      </w:r>
      <w:r w:rsidR="00BE1E88">
        <w:rPr>
          <w:noProof/>
        </w:rPr>
        <w:t>ора</w:t>
      </w:r>
      <w:r w:rsidR="00BE1E88" w:rsidRPr="008B1490">
        <w:rPr>
          <w:noProof/>
        </w:rPr>
        <w:t xml:space="preserve"> који су закључени на основу овог оквирног споразума</w:t>
      </w:r>
      <w:r w:rsidRPr="00CC2F69">
        <w:t>.</w:t>
      </w:r>
    </w:p>
    <w:p w:rsidR="00484FED" w:rsidRDefault="00484FED" w:rsidP="00D52989">
      <w:pPr>
        <w:pStyle w:val="ListParagraph"/>
        <w:ind w:left="0" w:firstLine="720"/>
        <w:jc w:val="both"/>
        <w:rPr>
          <w:rFonts w:eastAsia="TimesNewRomanPSMT"/>
          <w:bCs/>
          <w:iCs/>
        </w:rPr>
      </w:pPr>
    </w:p>
    <w:p w:rsidR="00986FEF" w:rsidRPr="00F64CA4" w:rsidRDefault="00697FD8" w:rsidP="00F64CA4">
      <w:pPr>
        <w:ind w:firstLine="360"/>
        <w:jc w:val="both"/>
        <w:rPr>
          <w:noProof/>
        </w:rPr>
      </w:pPr>
      <w:r w:rsidRPr="005A460B">
        <w:rPr>
          <w:noProof/>
        </w:rPr>
        <w:t xml:space="preserve">Уколико се за време трајања </w:t>
      </w:r>
      <w:r w:rsidR="009B3146">
        <w:rPr>
          <w:noProof/>
        </w:rPr>
        <w:t xml:space="preserve">оквирног споразума/уговора </w:t>
      </w:r>
      <w:r w:rsidRPr="005A460B">
        <w:rPr>
          <w:noProof/>
        </w:rPr>
        <w:t>промене рокови за извршење уговорне обавез</w:t>
      </w:r>
      <w:r>
        <w:rPr>
          <w:noProof/>
        </w:rPr>
        <w:t>е, важност менице и меничног ов</w:t>
      </w:r>
      <w:r w:rsidRPr="005A460B">
        <w:rPr>
          <w:noProof/>
        </w:rPr>
        <w:t>л</w:t>
      </w:r>
      <w:r>
        <w:rPr>
          <w:noProof/>
        </w:rPr>
        <w:t>а</w:t>
      </w:r>
      <w:r w:rsidRPr="005A460B">
        <w:rPr>
          <w:noProof/>
        </w:rPr>
        <w:t>шћења</w:t>
      </w:r>
      <w:r>
        <w:rPr>
          <w:noProof/>
        </w:rPr>
        <w:t xml:space="preserve"> из претходног става мора</w:t>
      </w:r>
      <w:r w:rsidRPr="005A460B">
        <w:rPr>
          <w:noProof/>
        </w:rPr>
        <w:t xml:space="preserve"> </w:t>
      </w:r>
      <w:r w:rsidR="00B803A1">
        <w:rPr>
          <w:noProof/>
        </w:rPr>
        <w:t xml:space="preserve">да </w:t>
      </w:r>
      <w:r w:rsidRPr="005A460B">
        <w:rPr>
          <w:noProof/>
        </w:rPr>
        <w:t>се продужи тако да важ</w:t>
      </w:r>
      <w:r w:rsidR="00B803A1">
        <w:rPr>
          <w:noProof/>
        </w:rPr>
        <w:t>е</w:t>
      </w:r>
      <w:r w:rsidRPr="005A460B">
        <w:rPr>
          <w:noProof/>
        </w:rPr>
        <w:t xml:space="preserve"> најмање </w:t>
      </w:r>
      <w:r w:rsidR="00B803A1">
        <w:rPr>
          <w:noProof/>
        </w:rPr>
        <w:t>30</w:t>
      </w:r>
      <w:r w:rsidRPr="005A460B">
        <w:rPr>
          <w:noProof/>
        </w:rPr>
        <w:t xml:space="preserve"> дана дуже од истека рока за коначно извршење </w:t>
      </w:r>
      <w:r w:rsidRPr="006655EA">
        <w:rPr>
          <w:noProof/>
        </w:rPr>
        <w:t>посла.</w:t>
      </w:r>
    </w:p>
    <w:p w:rsidR="00F64CA4" w:rsidRDefault="00F64CA4" w:rsidP="00B803A1">
      <w:pPr>
        <w:ind w:firstLine="708"/>
        <w:jc w:val="both"/>
        <w:rPr>
          <w:noProof/>
        </w:rPr>
      </w:pPr>
    </w:p>
    <w:p w:rsidR="00B803A1" w:rsidRPr="00F64CA4" w:rsidRDefault="00B803A1" w:rsidP="00B803A1">
      <w:pPr>
        <w:ind w:firstLine="708"/>
        <w:jc w:val="both"/>
        <w:rPr>
          <w:noProof/>
        </w:rPr>
      </w:pPr>
      <w:r w:rsidRPr="00F64CA4">
        <w:rPr>
          <w:noProof/>
        </w:rPr>
        <w:t>Уколико се достављено средство обезбеђења активира услед неизвршења уговорених обавеза, добављач је дужан да у року од 5 радних дана</w:t>
      </w:r>
      <w:r w:rsidR="00AD4186">
        <w:rPr>
          <w:noProof/>
        </w:rPr>
        <w:t xml:space="preserve"> од дана пријема обавештења, </w:t>
      </w:r>
      <w:r w:rsidRPr="00F64CA4">
        <w:rPr>
          <w:noProof/>
        </w:rPr>
        <w:t xml:space="preserve"> достави ново средство обезбеђења из става 1. алинија 1. овог члана. </w:t>
      </w:r>
    </w:p>
    <w:p w:rsidR="00173D82" w:rsidRPr="004D0988" w:rsidRDefault="00B803A1" w:rsidP="004D0988">
      <w:pPr>
        <w:ind w:firstLine="708"/>
        <w:jc w:val="both"/>
        <w:rPr>
          <w:iCs/>
        </w:rPr>
      </w:pPr>
      <w:r w:rsidRPr="00F64CA4">
        <w:rPr>
          <w:noProof/>
        </w:rPr>
        <w:t xml:space="preserve">У противном, наручилац ће због неиспуњења уговорне обавезе од стране добављача, приступити једностраном раскиду </w:t>
      </w:r>
      <w:r w:rsidR="00986FEF" w:rsidRPr="00F64CA4">
        <w:rPr>
          <w:noProof/>
        </w:rPr>
        <w:t>појединачног</w:t>
      </w:r>
      <w:r w:rsidR="00EF16B6" w:rsidRPr="00F64CA4">
        <w:rPr>
          <w:noProof/>
        </w:rPr>
        <w:t>/их</w:t>
      </w:r>
      <w:r w:rsidR="00986FEF" w:rsidRPr="00F64CA4">
        <w:rPr>
          <w:noProof/>
        </w:rPr>
        <w:t xml:space="preserve"> </w:t>
      </w:r>
      <w:r w:rsidRPr="00F64CA4">
        <w:rPr>
          <w:noProof/>
        </w:rPr>
        <w:t xml:space="preserve">уговора у складу са одредбама </w:t>
      </w:r>
      <w:r w:rsidR="00986FEF" w:rsidRPr="00F64CA4">
        <w:rPr>
          <w:noProof/>
        </w:rPr>
        <w:t>истог</w:t>
      </w:r>
      <w:r w:rsidR="00EF16B6" w:rsidRPr="00F64CA4">
        <w:rPr>
          <w:noProof/>
        </w:rPr>
        <w:t>/истих</w:t>
      </w:r>
      <w:r w:rsidR="00986FEF" w:rsidRPr="00F64CA4">
        <w:rPr>
          <w:noProof/>
        </w:rPr>
        <w:t>.</w:t>
      </w:r>
    </w:p>
    <w:p w:rsidR="00173D82" w:rsidRDefault="00173D82" w:rsidP="0047332B">
      <w:pPr>
        <w:autoSpaceDE w:val="0"/>
        <w:autoSpaceDN w:val="0"/>
        <w:adjustRightInd w:val="0"/>
        <w:jc w:val="center"/>
        <w:rPr>
          <w:b/>
        </w:rPr>
      </w:pPr>
    </w:p>
    <w:p w:rsidR="0047332B" w:rsidRDefault="0047332B" w:rsidP="00173D82">
      <w:pPr>
        <w:autoSpaceDE w:val="0"/>
        <w:autoSpaceDN w:val="0"/>
        <w:adjustRightInd w:val="0"/>
        <w:jc w:val="center"/>
        <w:rPr>
          <w:b/>
        </w:rPr>
      </w:pPr>
      <w:r w:rsidRPr="00202470">
        <w:rPr>
          <w:b/>
        </w:rPr>
        <w:t>ВИША СИЛА</w:t>
      </w:r>
    </w:p>
    <w:p w:rsidR="00AD4186" w:rsidRPr="00173D82" w:rsidRDefault="00AD4186" w:rsidP="00173D82">
      <w:pPr>
        <w:autoSpaceDE w:val="0"/>
        <w:autoSpaceDN w:val="0"/>
        <w:adjustRightInd w:val="0"/>
        <w:jc w:val="center"/>
        <w:rPr>
          <w:b/>
        </w:rPr>
      </w:pPr>
    </w:p>
    <w:p w:rsidR="00A34BD4" w:rsidRPr="00202470" w:rsidRDefault="0047332B" w:rsidP="00B35310">
      <w:pPr>
        <w:autoSpaceDE w:val="0"/>
        <w:autoSpaceDN w:val="0"/>
        <w:adjustRightInd w:val="0"/>
        <w:jc w:val="center"/>
        <w:rPr>
          <w:b/>
        </w:rPr>
      </w:pPr>
      <w:r w:rsidRPr="00202470">
        <w:rPr>
          <w:b/>
        </w:rPr>
        <w:t>Члан 12.</w:t>
      </w:r>
    </w:p>
    <w:p w:rsidR="0047332B" w:rsidRPr="00202470" w:rsidRDefault="0047332B" w:rsidP="0047332B">
      <w:pPr>
        <w:shd w:val="clear" w:color="auto" w:fill="FFFFFF"/>
        <w:ind w:firstLine="720"/>
        <w:jc w:val="both"/>
        <w:rPr>
          <w:bCs/>
          <w:lang w:val="sr-Cyrl-CS"/>
        </w:rPr>
      </w:pPr>
      <w:r w:rsidRPr="00202470">
        <w:rPr>
          <w:bCs/>
          <w:lang w:val="sr-Cyrl-CS"/>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w:t>
      </w:r>
    </w:p>
    <w:p w:rsidR="0047332B" w:rsidRPr="00202470" w:rsidRDefault="0047332B" w:rsidP="0047332B">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CC5002" w:rsidRPr="00B35310" w:rsidRDefault="0047332B" w:rsidP="00B35310">
      <w:pPr>
        <w:ind w:firstLine="720"/>
        <w:jc w:val="both"/>
        <w:rPr>
          <w:bCs/>
          <w:lang w:val="sr-Cyrl-CS"/>
        </w:rPr>
      </w:pPr>
      <w:r w:rsidRPr="00202470">
        <w:rPr>
          <w:bCs/>
          <w:lang w:val="sr-Cyrl-CS"/>
        </w:rPr>
        <w:t xml:space="preserve">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доказе. </w:t>
      </w:r>
    </w:p>
    <w:p w:rsidR="00CC5002" w:rsidRDefault="00CC5002" w:rsidP="0047332B">
      <w:pPr>
        <w:autoSpaceDE w:val="0"/>
        <w:autoSpaceDN w:val="0"/>
        <w:adjustRightInd w:val="0"/>
        <w:jc w:val="both"/>
        <w:rPr>
          <w:b/>
        </w:rPr>
      </w:pPr>
    </w:p>
    <w:p w:rsidR="002A080C" w:rsidRPr="002A080C" w:rsidRDefault="002A080C" w:rsidP="0047332B">
      <w:pPr>
        <w:autoSpaceDE w:val="0"/>
        <w:autoSpaceDN w:val="0"/>
        <w:adjustRightInd w:val="0"/>
        <w:jc w:val="both"/>
        <w:rPr>
          <w:b/>
        </w:rPr>
      </w:pPr>
    </w:p>
    <w:p w:rsidR="0047332B" w:rsidRPr="00202470" w:rsidRDefault="0047332B" w:rsidP="0047332B">
      <w:pPr>
        <w:autoSpaceDE w:val="0"/>
        <w:autoSpaceDN w:val="0"/>
        <w:adjustRightInd w:val="0"/>
        <w:jc w:val="center"/>
        <w:rPr>
          <w:b/>
        </w:rPr>
      </w:pPr>
      <w:r w:rsidRPr="00202470">
        <w:rPr>
          <w:b/>
        </w:rPr>
        <w:lastRenderedPageBreak/>
        <w:t>ПОСЕБНЕ И ЗАВРШНЕ ОДРЕДБЕ</w:t>
      </w:r>
    </w:p>
    <w:p w:rsidR="0047332B" w:rsidRPr="00202470" w:rsidRDefault="0047332B" w:rsidP="0047332B">
      <w:pPr>
        <w:autoSpaceDE w:val="0"/>
        <w:autoSpaceDN w:val="0"/>
        <w:adjustRightInd w:val="0"/>
        <w:jc w:val="both"/>
        <w:rPr>
          <w:b/>
        </w:rPr>
      </w:pPr>
    </w:p>
    <w:p w:rsidR="00A34BD4" w:rsidRPr="00202470" w:rsidRDefault="0047332B" w:rsidP="00B35310">
      <w:pPr>
        <w:ind w:firstLine="425"/>
        <w:jc w:val="center"/>
        <w:rPr>
          <w:b/>
        </w:rPr>
      </w:pPr>
      <w:r w:rsidRPr="00202470">
        <w:rPr>
          <w:b/>
        </w:rPr>
        <w:t>Члан 13.</w:t>
      </w:r>
    </w:p>
    <w:p w:rsidR="0047332B" w:rsidRPr="00202470" w:rsidRDefault="0047332B" w:rsidP="0047332B">
      <w:pPr>
        <w:ind w:firstLine="720"/>
        <w:jc w:val="both"/>
      </w:pPr>
      <w:r w:rsidRPr="00202470">
        <w:t xml:space="preserve">За све што није регулисано овим оквирним споразумом примењиваће се одредбе Закона о облигационим односима, као и други прописи који регулишу ову материју. </w:t>
      </w:r>
    </w:p>
    <w:p w:rsidR="0047332B" w:rsidRPr="00202470" w:rsidRDefault="0047332B" w:rsidP="0047332B">
      <w:pPr>
        <w:jc w:val="both"/>
      </w:pPr>
    </w:p>
    <w:p w:rsidR="00A34BD4" w:rsidRPr="00202470" w:rsidRDefault="0047332B" w:rsidP="00B35310">
      <w:pPr>
        <w:ind w:firstLine="425"/>
        <w:jc w:val="center"/>
        <w:rPr>
          <w:b/>
        </w:rPr>
      </w:pPr>
      <w:r w:rsidRPr="00202470">
        <w:rPr>
          <w:b/>
        </w:rPr>
        <w:t>Члан 14.</w:t>
      </w:r>
    </w:p>
    <w:p w:rsidR="0047332B" w:rsidRPr="00202470" w:rsidRDefault="0047332B" w:rsidP="0047332B">
      <w:pPr>
        <w:pStyle w:val="BodyTextIndent3"/>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p>
    <w:p w:rsidR="0047332B" w:rsidRPr="00267170" w:rsidRDefault="0047332B" w:rsidP="0047332B">
      <w:pPr>
        <w:pStyle w:val="BodyTextIndent3"/>
        <w:ind w:left="0" w:firstLine="720"/>
        <w:jc w:val="both"/>
        <w:rPr>
          <w:sz w:val="24"/>
          <w:szCs w:val="24"/>
        </w:rPr>
      </w:pPr>
      <w:r>
        <w:rPr>
          <w:sz w:val="24"/>
          <w:szCs w:val="24"/>
        </w:rPr>
        <w:t>Ако</w:t>
      </w:r>
      <w:r w:rsidRPr="00202470">
        <w:rPr>
          <w:sz w:val="24"/>
          <w:szCs w:val="24"/>
        </w:rPr>
        <w:t xml:space="preserve"> споразум није могућ, спор ће решавати стварно надлежни суд у Новом Саду.</w:t>
      </w:r>
    </w:p>
    <w:p w:rsidR="00A34BD4" w:rsidRPr="00202470" w:rsidRDefault="0047332B" w:rsidP="00B35310">
      <w:pPr>
        <w:ind w:firstLine="425"/>
        <w:jc w:val="center"/>
        <w:rPr>
          <w:b/>
        </w:rPr>
      </w:pPr>
      <w:r w:rsidRPr="00202470">
        <w:rPr>
          <w:b/>
        </w:rPr>
        <w:t>Члан 15.</w:t>
      </w:r>
    </w:p>
    <w:p w:rsidR="0047332B" w:rsidRPr="00AE1407" w:rsidRDefault="0047332B" w:rsidP="0047332B">
      <w:pPr>
        <w:ind w:firstLine="720"/>
        <w:jc w:val="both"/>
        <w:rPr>
          <w:noProof/>
        </w:rPr>
      </w:pPr>
      <w:r w:rsidRPr="00202470">
        <w:rPr>
          <w:noProof/>
        </w:rPr>
        <w:t xml:space="preserve">Овај оквирни споразум  је сачињен у </w:t>
      </w:r>
      <w:r w:rsidR="004D0988">
        <w:rPr>
          <w:noProof/>
        </w:rPr>
        <w:t>три</w:t>
      </w:r>
      <w:r w:rsidRPr="00202470">
        <w:rPr>
          <w:noProof/>
        </w:rPr>
        <w:t xml:space="preserve"> (</w:t>
      </w:r>
      <w:r w:rsidR="004D0988">
        <w:rPr>
          <w:noProof/>
        </w:rPr>
        <w:t>3) истоветна</w:t>
      </w:r>
      <w:r w:rsidRPr="00202470">
        <w:rPr>
          <w:noProof/>
        </w:rPr>
        <w:t xml:space="preserve"> примерка од</w:t>
      </w:r>
      <w:r w:rsidR="004D0988">
        <w:rPr>
          <w:noProof/>
        </w:rPr>
        <w:t xml:space="preserve"> којих Наручилац задржава два</w:t>
      </w:r>
      <w:r w:rsidRPr="00202470">
        <w:rPr>
          <w:noProof/>
        </w:rPr>
        <w:t xml:space="preserve"> (</w:t>
      </w:r>
      <w:r w:rsidR="004D0988">
        <w:rPr>
          <w:noProof/>
        </w:rPr>
        <w:t>2</w:t>
      </w:r>
      <w:r w:rsidRPr="00202470">
        <w:rPr>
          <w:noProof/>
        </w:rPr>
        <w:t xml:space="preserve">), а Добављач </w:t>
      </w:r>
      <w:r w:rsidR="004D0988">
        <w:rPr>
          <w:noProof/>
        </w:rPr>
        <w:t>један</w:t>
      </w:r>
      <w:r w:rsidRPr="00202470">
        <w:rPr>
          <w:noProof/>
        </w:rPr>
        <w:t xml:space="preserve"> (</w:t>
      </w:r>
      <w:r w:rsidR="004D0988">
        <w:rPr>
          <w:noProof/>
        </w:rPr>
        <w:t>1</w:t>
      </w:r>
      <w:r w:rsidRPr="00202470">
        <w:rPr>
          <w:noProof/>
        </w:rPr>
        <w:t>) пример</w:t>
      </w:r>
      <w:r w:rsidR="004D0988">
        <w:rPr>
          <w:noProof/>
        </w:rPr>
        <w:t>а</w:t>
      </w:r>
      <w:r w:rsidRPr="00202470">
        <w:rPr>
          <w:noProof/>
        </w:rPr>
        <w:t>к.</w:t>
      </w:r>
    </w:p>
    <w:p w:rsidR="0047332B" w:rsidRDefault="0047332B" w:rsidP="0047332B">
      <w:pPr>
        <w:jc w:val="both"/>
      </w:pPr>
    </w:p>
    <w:p w:rsidR="00B35310" w:rsidRDefault="00B35310" w:rsidP="0047332B">
      <w:pPr>
        <w:jc w:val="both"/>
      </w:pPr>
    </w:p>
    <w:p w:rsidR="00B35310" w:rsidRPr="00C906FB" w:rsidRDefault="00B35310" w:rsidP="0047332B">
      <w:pPr>
        <w:jc w:val="both"/>
      </w:pPr>
    </w:p>
    <w:p w:rsidR="0047332B" w:rsidRPr="00F06612" w:rsidRDefault="0047332B" w:rsidP="0047332B">
      <w:pPr>
        <w:ind w:firstLine="425"/>
        <w:jc w:val="both"/>
      </w:pPr>
    </w:p>
    <w:tbl>
      <w:tblPr>
        <w:tblW w:w="0" w:type="auto"/>
        <w:tblLook w:val="04A0"/>
      </w:tblPr>
      <w:tblGrid>
        <w:gridCol w:w="3190"/>
        <w:gridCol w:w="3190"/>
        <w:gridCol w:w="3191"/>
      </w:tblGrid>
      <w:tr w:rsidR="0047332B" w:rsidRPr="00F06612" w:rsidTr="0047332B">
        <w:tc>
          <w:tcPr>
            <w:tcW w:w="3190" w:type="dxa"/>
            <w:shd w:val="clear" w:color="auto" w:fill="auto"/>
            <w:vAlign w:val="center"/>
          </w:tcPr>
          <w:p w:rsidR="0047332B" w:rsidRDefault="0047332B" w:rsidP="0047332B">
            <w:pPr>
              <w:pStyle w:val="BodyText2"/>
              <w:jc w:val="center"/>
              <w:rPr>
                <w:b w:val="0"/>
              </w:rPr>
            </w:pPr>
            <w:r w:rsidRPr="00F06612">
              <w:rPr>
                <w:b w:val="0"/>
              </w:rPr>
              <w:t>НАРУЧИЛАЦ</w:t>
            </w:r>
          </w:p>
          <w:p w:rsidR="00B35310" w:rsidRDefault="00B35310" w:rsidP="0047332B">
            <w:pPr>
              <w:pStyle w:val="BodyText2"/>
              <w:jc w:val="center"/>
              <w:rPr>
                <w:b w:val="0"/>
              </w:rPr>
            </w:pPr>
          </w:p>
          <w:p w:rsidR="00B35310" w:rsidRDefault="00B35310" w:rsidP="0047332B">
            <w:pPr>
              <w:pStyle w:val="BodyText2"/>
              <w:jc w:val="center"/>
              <w:rPr>
                <w:b w:val="0"/>
              </w:rPr>
            </w:pPr>
          </w:p>
          <w:p w:rsidR="00B35310" w:rsidRPr="00F06612" w:rsidRDefault="00B35310" w:rsidP="0047332B">
            <w:pPr>
              <w:pStyle w:val="BodyText2"/>
              <w:jc w:val="center"/>
              <w:rPr>
                <w:b w:val="0"/>
              </w:rPr>
            </w:pPr>
          </w:p>
        </w:tc>
        <w:tc>
          <w:tcPr>
            <w:tcW w:w="3190" w:type="dxa"/>
            <w:shd w:val="clear" w:color="auto" w:fill="auto"/>
            <w:vAlign w:val="center"/>
          </w:tcPr>
          <w:p w:rsidR="0047332B" w:rsidRPr="00F06612" w:rsidRDefault="0047332B" w:rsidP="0047332B">
            <w:pPr>
              <w:pStyle w:val="BodyText2"/>
              <w:jc w:val="center"/>
              <w:rPr>
                <w:b w:val="0"/>
              </w:rPr>
            </w:pPr>
          </w:p>
        </w:tc>
        <w:tc>
          <w:tcPr>
            <w:tcW w:w="3191" w:type="dxa"/>
            <w:shd w:val="clear" w:color="auto" w:fill="auto"/>
            <w:vAlign w:val="center"/>
          </w:tcPr>
          <w:p w:rsidR="0047332B" w:rsidRDefault="0047332B" w:rsidP="0047332B">
            <w:pPr>
              <w:pStyle w:val="BodyText2"/>
              <w:jc w:val="center"/>
              <w:rPr>
                <w:b w:val="0"/>
              </w:rPr>
            </w:pPr>
            <w:r w:rsidRPr="00F06612">
              <w:rPr>
                <w:b w:val="0"/>
              </w:rPr>
              <w:t>ДОБАВЉАЧ</w:t>
            </w:r>
          </w:p>
          <w:p w:rsidR="00B35310" w:rsidRDefault="00B35310" w:rsidP="0047332B">
            <w:pPr>
              <w:pStyle w:val="BodyText2"/>
              <w:jc w:val="center"/>
              <w:rPr>
                <w:b w:val="0"/>
              </w:rPr>
            </w:pPr>
          </w:p>
          <w:p w:rsidR="00B35310" w:rsidRDefault="00B35310" w:rsidP="0047332B">
            <w:pPr>
              <w:pStyle w:val="BodyText2"/>
              <w:jc w:val="center"/>
              <w:rPr>
                <w:b w:val="0"/>
              </w:rPr>
            </w:pPr>
          </w:p>
          <w:p w:rsidR="00B35310" w:rsidRPr="00F06612" w:rsidRDefault="00B35310" w:rsidP="0047332B">
            <w:pPr>
              <w:pStyle w:val="BodyText2"/>
              <w:jc w:val="center"/>
              <w:rPr>
                <w:b w:val="0"/>
              </w:rPr>
            </w:pPr>
          </w:p>
        </w:tc>
      </w:tr>
      <w:tr w:rsidR="0047332B" w:rsidRPr="00F06612" w:rsidTr="0047332B">
        <w:tc>
          <w:tcPr>
            <w:tcW w:w="3190" w:type="dxa"/>
            <w:tcBorders>
              <w:bottom w:val="dotted" w:sz="4" w:space="0" w:color="auto"/>
            </w:tcBorders>
            <w:shd w:val="clear" w:color="auto" w:fill="auto"/>
          </w:tcPr>
          <w:p w:rsidR="0047332B" w:rsidRPr="00F06612" w:rsidRDefault="0047332B" w:rsidP="0047332B">
            <w:pPr>
              <w:pStyle w:val="BodyText2"/>
              <w:rPr>
                <w:b w:val="0"/>
              </w:rPr>
            </w:pPr>
          </w:p>
        </w:tc>
        <w:tc>
          <w:tcPr>
            <w:tcW w:w="3190" w:type="dxa"/>
            <w:shd w:val="clear" w:color="auto" w:fill="auto"/>
          </w:tcPr>
          <w:p w:rsidR="0047332B" w:rsidRPr="00F06612" w:rsidRDefault="0047332B" w:rsidP="0047332B">
            <w:pPr>
              <w:pStyle w:val="BodyText2"/>
              <w:rPr>
                <w:b w:val="0"/>
              </w:rPr>
            </w:pPr>
          </w:p>
        </w:tc>
        <w:tc>
          <w:tcPr>
            <w:tcW w:w="3191" w:type="dxa"/>
            <w:tcBorders>
              <w:bottom w:val="dotted" w:sz="4" w:space="0" w:color="auto"/>
            </w:tcBorders>
            <w:shd w:val="clear" w:color="auto" w:fill="auto"/>
          </w:tcPr>
          <w:p w:rsidR="0047332B" w:rsidRPr="00F06612" w:rsidRDefault="0047332B" w:rsidP="0047332B">
            <w:pPr>
              <w:pStyle w:val="BodyText2"/>
              <w:rPr>
                <w:b w:val="0"/>
              </w:rPr>
            </w:pPr>
          </w:p>
        </w:tc>
      </w:tr>
    </w:tbl>
    <w:p w:rsidR="000A7E00" w:rsidRDefault="000A7E00" w:rsidP="000A7E00">
      <w:pPr>
        <w:pStyle w:val="Heading2"/>
        <w:ind w:left="1920"/>
        <w:jc w:val="left"/>
        <w:rPr>
          <w:noProof/>
        </w:rPr>
      </w:pPr>
    </w:p>
    <w:p w:rsidR="000A7E00" w:rsidRDefault="000A7E00" w:rsidP="000A7E00"/>
    <w:p w:rsidR="000A7E00" w:rsidRDefault="000A7E00" w:rsidP="000A7E00"/>
    <w:p w:rsidR="009B03D3" w:rsidRDefault="009B03D3" w:rsidP="000A7E00"/>
    <w:p w:rsidR="009B3146" w:rsidRDefault="009B3146" w:rsidP="000A7E00"/>
    <w:p w:rsidR="00B803A1" w:rsidRDefault="00B803A1" w:rsidP="000A7E00"/>
    <w:p w:rsidR="00B803A1" w:rsidRDefault="00B803A1" w:rsidP="000A7E00"/>
    <w:p w:rsidR="00B803A1" w:rsidRDefault="00B803A1" w:rsidP="000A7E00"/>
    <w:p w:rsidR="00F64CA4" w:rsidRDefault="00F64CA4" w:rsidP="000A7E00"/>
    <w:p w:rsidR="00F64CA4" w:rsidRDefault="00F64CA4" w:rsidP="000A7E00"/>
    <w:p w:rsidR="00F64CA4" w:rsidRDefault="00F64CA4" w:rsidP="000A7E00"/>
    <w:p w:rsidR="00F64CA4" w:rsidRDefault="00F64CA4" w:rsidP="000A7E00"/>
    <w:p w:rsidR="00F64CA4" w:rsidRDefault="00F64CA4" w:rsidP="000A7E00"/>
    <w:p w:rsidR="00F64CA4" w:rsidRDefault="00F64CA4" w:rsidP="000A7E00"/>
    <w:p w:rsidR="00F64CA4" w:rsidRDefault="00F64CA4" w:rsidP="000A7E00"/>
    <w:p w:rsidR="00F64CA4" w:rsidRDefault="00F64CA4" w:rsidP="000A7E00"/>
    <w:p w:rsidR="004D0988" w:rsidRDefault="004D0988" w:rsidP="000A7E00"/>
    <w:p w:rsidR="00B803A1" w:rsidRDefault="00B803A1" w:rsidP="000A7E00"/>
    <w:p w:rsidR="002A080C" w:rsidRDefault="002A080C" w:rsidP="000A7E00"/>
    <w:p w:rsidR="002A080C" w:rsidRDefault="002A080C" w:rsidP="000A7E00"/>
    <w:p w:rsidR="002A080C" w:rsidRDefault="002A080C" w:rsidP="000A7E00"/>
    <w:p w:rsidR="002A080C" w:rsidRDefault="002A080C" w:rsidP="000A7E00"/>
    <w:p w:rsidR="002A080C" w:rsidRDefault="002A080C" w:rsidP="000A7E00"/>
    <w:p w:rsidR="002A080C" w:rsidRDefault="002A080C" w:rsidP="000A7E00"/>
    <w:p w:rsidR="002A080C" w:rsidRDefault="002A080C" w:rsidP="000A7E00"/>
    <w:p w:rsidR="002A080C" w:rsidRDefault="002A080C" w:rsidP="000A7E00"/>
    <w:p w:rsidR="002A080C" w:rsidRDefault="002A080C" w:rsidP="000A7E00"/>
    <w:p w:rsidR="002A080C" w:rsidRPr="00B803A1" w:rsidRDefault="002A080C" w:rsidP="000A7E00"/>
    <w:p w:rsidR="009F2683" w:rsidRPr="00B477D7" w:rsidRDefault="00971022" w:rsidP="00971022">
      <w:pPr>
        <w:pStyle w:val="Heading2"/>
        <w:ind w:left="3686"/>
        <w:jc w:val="left"/>
        <w:rPr>
          <w:noProof/>
        </w:rPr>
      </w:pPr>
      <w:bookmarkStart w:id="82" w:name="_Toc5189149"/>
      <w:r>
        <w:rPr>
          <w:noProof/>
        </w:rPr>
        <w:lastRenderedPageBreak/>
        <w:t xml:space="preserve">7. </w:t>
      </w:r>
      <w:r w:rsidR="009F2683" w:rsidRPr="00E105BF">
        <w:rPr>
          <w:noProof/>
        </w:rPr>
        <w:t>МОДЕЛ УГОВОРА</w:t>
      </w:r>
      <w:bookmarkEnd w:id="82"/>
    </w:p>
    <w:p w:rsidR="00B35310" w:rsidRPr="00B35310" w:rsidRDefault="00B35310" w:rsidP="00B35310">
      <w:pPr>
        <w:spacing w:before="100" w:beforeAutospacing="1" w:line="210" w:lineRule="atLeast"/>
        <w:jc w:val="both"/>
        <w:rPr>
          <w:noProof/>
          <w:lang w:val="sr-Cyrl-CS"/>
        </w:rPr>
      </w:pPr>
      <w:r w:rsidRPr="00B35310">
        <w:rPr>
          <w:noProof/>
          <w:lang w:val="sr-Cyrl-CS"/>
        </w:rPr>
        <w:t>На</w:t>
      </w:r>
      <w:r w:rsidRPr="00B35310">
        <w:rPr>
          <w:noProof/>
          <w:lang w:val="sr-Latn-CS"/>
        </w:rPr>
        <w:t xml:space="preserve"> </w:t>
      </w:r>
      <w:r w:rsidRPr="00B35310">
        <w:rPr>
          <w:noProof/>
          <w:lang w:val="sr-Cyrl-CS"/>
        </w:rPr>
        <w:t>основу</w:t>
      </w:r>
      <w:r w:rsidRPr="00B35310">
        <w:rPr>
          <w:noProof/>
          <w:lang w:val="sr-Latn-CS"/>
        </w:rPr>
        <w:t xml:space="preserve"> </w:t>
      </w:r>
      <w:r w:rsidRPr="00B35310">
        <w:rPr>
          <w:noProof/>
          <w:lang w:val="sr-Cyrl-CS"/>
        </w:rPr>
        <w:t>члана</w:t>
      </w:r>
      <w:r w:rsidRPr="00B35310">
        <w:rPr>
          <w:noProof/>
          <w:lang w:val="sr-Latn-CS"/>
        </w:rPr>
        <w:t xml:space="preserve"> 40a</w:t>
      </w:r>
      <w:r>
        <w:rPr>
          <w:noProof/>
        </w:rPr>
        <w:t>. и 112.</w:t>
      </w:r>
      <w:r w:rsidRPr="00B35310">
        <w:rPr>
          <w:noProof/>
          <w:lang w:val="sr-Latn-CS"/>
        </w:rPr>
        <w:t xml:space="preserve"> </w:t>
      </w:r>
      <w:r w:rsidRPr="00B35310">
        <w:rPr>
          <w:noProof/>
          <w:lang w:val="sr-Cyrl-CS"/>
        </w:rPr>
        <w:t>Закона</w:t>
      </w:r>
      <w:r w:rsidRPr="00B35310">
        <w:rPr>
          <w:noProof/>
          <w:lang w:val="sr-Latn-CS"/>
        </w:rPr>
        <w:t xml:space="preserve"> </w:t>
      </w:r>
      <w:r w:rsidRPr="00B35310">
        <w:rPr>
          <w:noProof/>
          <w:lang w:val="sr-Cyrl-CS"/>
        </w:rPr>
        <w:t>о</w:t>
      </w:r>
      <w:r w:rsidRPr="00B35310">
        <w:rPr>
          <w:noProof/>
          <w:lang w:val="sr-Latn-CS"/>
        </w:rPr>
        <w:t xml:space="preserve"> </w:t>
      </w:r>
      <w:r w:rsidRPr="00B35310">
        <w:rPr>
          <w:noProof/>
          <w:lang w:val="sr-Cyrl-CS"/>
        </w:rPr>
        <w:t>јавним</w:t>
      </w:r>
      <w:r w:rsidRPr="00B35310">
        <w:rPr>
          <w:noProof/>
          <w:lang w:val="sr-Latn-CS"/>
        </w:rPr>
        <w:t xml:space="preserve"> </w:t>
      </w:r>
      <w:r w:rsidRPr="00B35310">
        <w:rPr>
          <w:noProof/>
          <w:lang w:val="sr-Cyrl-CS"/>
        </w:rPr>
        <w:t>набавкама</w:t>
      </w:r>
      <w:r w:rsidRPr="00B35310">
        <w:rPr>
          <w:noProof/>
          <w:lang w:val="sr-Latn-CS"/>
        </w:rPr>
        <w:t xml:space="preserve"> („</w:t>
      </w:r>
      <w:r w:rsidRPr="00B35310">
        <w:rPr>
          <w:noProof/>
          <w:lang w:val="sr-Cyrl-CS"/>
        </w:rPr>
        <w:t>Службени</w:t>
      </w:r>
      <w:r w:rsidRPr="00B35310">
        <w:rPr>
          <w:noProof/>
          <w:lang w:val="sr-Latn-CS"/>
        </w:rPr>
        <w:t xml:space="preserve"> </w:t>
      </w:r>
      <w:r w:rsidRPr="00B35310">
        <w:rPr>
          <w:noProof/>
          <w:lang w:val="sr-Cyrl-CS"/>
        </w:rPr>
        <w:t>гласник</w:t>
      </w:r>
      <w:r w:rsidRPr="00B35310">
        <w:rPr>
          <w:noProof/>
          <w:lang w:val="sr-Latn-CS"/>
        </w:rPr>
        <w:t xml:space="preserve"> </w:t>
      </w:r>
      <w:r w:rsidRPr="00B35310">
        <w:rPr>
          <w:noProof/>
          <w:lang w:val="sr-Cyrl-CS"/>
        </w:rPr>
        <w:t>Републике</w:t>
      </w:r>
      <w:r w:rsidRPr="00B35310">
        <w:rPr>
          <w:noProof/>
          <w:lang w:val="sr-Latn-CS"/>
        </w:rPr>
        <w:t xml:space="preserve"> </w:t>
      </w:r>
      <w:r w:rsidRPr="00B35310">
        <w:rPr>
          <w:noProof/>
          <w:lang w:val="sr-Cyrl-CS"/>
        </w:rPr>
        <w:t>Србије</w:t>
      </w:r>
      <w:r w:rsidRPr="00B35310">
        <w:rPr>
          <w:noProof/>
          <w:lang w:val="sr-Latn-CS"/>
        </w:rPr>
        <w:t xml:space="preserve">” </w:t>
      </w:r>
      <w:r w:rsidRPr="00B35310">
        <w:rPr>
          <w:noProof/>
          <w:lang w:val="sr-Cyrl-CS"/>
        </w:rPr>
        <w:t>бр</w:t>
      </w:r>
      <w:r w:rsidRPr="00B35310">
        <w:rPr>
          <w:noProof/>
          <w:lang w:val="sr-Latn-CS"/>
        </w:rPr>
        <w:t>. 124/12</w:t>
      </w:r>
      <w:r>
        <w:rPr>
          <w:noProof/>
        </w:rPr>
        <w:t>, 14/15 и 68/15</w:t>
      </w:r>
      <w:r w:rsidRPr="00B35310">
        <w:rPr>
          <w:noProof/>
          <w:lang w:val="sr-Latn-CS"/>
        </w:rPr>
        <w:t xml:space="preserve">), </w:t>
      </w:r>
      <w:r>
        <w:rPr>
          <w:noProof/>
        </w:rPr>
        <w:t>и закљученог оквирног споразума</w:t>
      </w:r>
      <w:r w:rsidRPr="00B35310">
        <w:rPr>
          <w:noProof/>
          <w:lang w:val="sr-Latn-CS"/>
        </w:rPr>
        <w:t xml:space="preserve">, </w:t>
      </w:r>
      <w:r w:rsidRPr="00B35310">
        <w:rPr>
          <w:noProof/>
          <w:lang w:val="sr-Cyrl-CS"/>
        </w:rPr>
        <w:t>дана</w:t>
      </w:r>
      <w:r w:rsidRPr="00B35310">
        <w:rPr>
          <w:noProof/>
          <w:lang w:val="sr-Latn-CS"/>
        </w:rPr>
        <w:t xml:space="preserve"> ___</w:t>
      </w:r>
      <w:r>
        <w:rPr>
          <w:noProof/>
        </w:rPr>
        <w:t>______</w:t>
      </w:r>
      <w:r w:rsidRPr="00B35310">
        <w:rPr>
          <w:noProof/>
          <w:lang w:val="sr-Latn-CS"/>
        </w:rPr>
        <w:t xml:space="preserve">____ </w:t>
      </w:r>
      <w:r w:rsidRPr="00B35310">
        <w:rPr>
          <w:noProof/>
          <w:lang w:val="sr-Cyrl-CS"/>
        </w:rPr>
        <w:t>године</w:t>
      </w:r>
      <w:r w:rsidRPr="00B35310">
        <w:rPr>
          <w:noProof/>
          <w:lang w:val="sr-Latn-CS"/>
        </w:rPr>
        <w:t xml:space="preserve"> </w:t>
      </w:r>
      <w:r w:rsidRPr="00B35310">
        <w:rPr>
          <w:noProof/>
          <w:lang w:val="sr-Cyrl-CS"/>
        </w:rPr>
        <w:t>закључује</w:t>
      </w:r>
      <w:r w:rsidRPr="00B35310">
        <w:rPr>
          <w:noProof/>
          <w:lang w:val="sr-Latn-CS"/>
        </w:rPr>
        <w:t xml:space="preserve"> </w:t>
      </w:r>
      <w:r w:rsidRPr="00B35310">
        <w:rPr>
          <w:noProof/>
          <w:lang w:val="sr-Cyrl-CS"/>
        </w:rPr>
        <w:t>се</w:t>
      </w:r>
      <w:r w:rsidRPr="00B35310">
        <w:rPr>
          <w:noProof/>
          <w:lang w:val="sr-Latn-CS"/>
        </w:rPr>
        <w:t xml:space="preserve"> </w:t>
      </w:r>
      <w:r w:rsidRPr="00B35310">
        <w:rPr>
          <w:noProof/>
          <w:lang w:val="sr-Cyrl-CS"/>
        </w:rPr>
        <w:t>следећи:</w:t>
      </w:r>
    </w:p>
    <w:p w:rsidR="009F2683" w:rsidRDefault="009F2683" w:rsidP="009F2683">
      <w:pPr>
        <w:jc w:val="center"/>
        <w:rPr>
          <w:noProof/>
          <w:color w:val="000000" w:themeColor="text1"/>
        </w:rPr>
      </w:pPr>
    </w:p>
    <w:p w:rsidR="00F64CA4" w:rsidRPr="00F64CA4" w:rsidRDefault="00F64CA4" w:rsidP="009F2683">
      <w:pPr>
        <w:jc w:val="center"/>
        <w:rPr>
          <w:noProof/>
          <w:color w:val="000000" w:themeColor="text1"/>
        </w:rPr>
      </w:pPr>
    </w:p>
    <w:p w:rsidR="009F2683" w:rsidRPr="009B3146" w:rsidRDefault="009F2683" w:rsidP="009F2683">
      <w:pPr>
        <w:jc w:val="center"/>
        <w:outlineLvl w:val="0"/>
        <w:rPr>
          <w:b/>
          <w:noProof/>
        </w:rPr>
      </w:pPr>
      <w:bookmarkStart w:id="83" w:name="_Toc380740076"/>
      <w:bookmarkStart w:id="84" w:name="_Toc389742038"/>
      <w:bookmarkStart w:id="85" w:name="_Toc448141804"/>
      <w:bookmarkStart w:id="86" w:name="_Toc476814921"/>
      <w:bookmarkStart w:id="87" w:name="_Toc518460921"/>
      <w:bookmarkStart w:id="88" w:name="_Toc5189150"/>
      <w:r w:rsidRPr="00040EFC">
        <w:rPr>
          <w:b/>
          <w:noProof/>
        </w:rPr>
        <w:t>УГОВОР</w:t>
      </w:r>
      <w:bookmarkEnd w:id="83"/>
      <w:bookmarkEnd w:id="84"/>
      <w:bookmarkEnd w:id="85"/>
      <w:bookmarkEnd w:id="86"/>
      <w:r w:rsidR="009B3146">
        <w:rPr>
          <w:b/>
          <w:noProof/>
        </w:rPr>
        <w:t xml:space="preserve"> бр. __</w:t>
      </w:r>
      <w:r w:rsidR="00B803A1">
        <w:rPr>
          <w:b/>
          <w:noProof/>
        </w:rPr>
        <w:t>__</w:t>
      </w:r>
      <w:bookmarkEnd w:id="87"/>
      <w:bookmarkEnd w:id="88"/>
    </w:p>
    <w:p w:rsidR="009F2683" w:rsidRPr="00732D31" w:rsidRDefault="009F2683" w:rsidP="009F2683">
      <w:pPr>
        <w:rPr>
          <w:noProof/>
          <w:color w:val="000000" w:themeColor="text1"/>
        </w:rPr>
      </w:pPr>
    </w:p>
    <w:p w:rsidR="009F2683" w:rsidRPr="00732D31" w:rsidRDefault="009F2683" w:rsidP="009F2683">
      <w:pPr>
        <w:rPr>
          <w:noProof/>
          <w:color w:val="000000" w:themeColor="text1"/>
        </w:rPr>
      </w:pPr>
      <w:r w:rsidRPr="00732D31">
        <w:rPr>
          <w:noProof/>
          <w:color w:val="000000" w:themeColor="text1"/>
        </w:rPr>
        <w:t>Уговорне стране:</w:t>
      </w:r>
    </w:p>
    <w:p w:rsidR="009F2683" w:rsidRPr="00732D31" w:rsidRDefault="009F2683" w:rsidP="009F2683">
      <w:pPr>
        <w:rPr>
          <w:noProof/>
          <w:color w:val="000000" w:themeColor="text1"/>
        </w:rPr>
      </w:pPr>
    </w:p>
    <w:p w:rsidR="009F2683" w:rsidRPr="00732D31" w:rsidRDefault="009F2683" w:rsidP="009F2683">
      <w:pPr>
        <w:ind w:left="360"/>
        <w:jc w:val="both"/>
        <w:rPr>
          <w:noProof/>
        </w:rPr>
      </w:pPr>
      <w:r>
        <w:rPr>
          <w:b/>
          <w:noProof/>
        </w:rPr>
        <w:t xml:space="preserve">1.   </w:t>
      </w:r>
      <w:r w:rsidRPr="00732D31">
        <w:rPr>
          <w:b/>
          <w:noProof/>
        </w:rPr>
        <w:t>КЛИНИЧКИ ЦЕНТАР ВОЈВОДИНЕ</w:t>
      </w:r>
      <w:r w:rsidRPr="00732D31">
        <w:rPr>
          <w:noProof/>
        </w:rPr>
        <w:t>, ул. Хајдук Вељкова бр. 1, Нови Сад,</w:t>
      </w:r>
    </w:p>
    <w:p w:rsidR="009F2683" w:rsidRPr="00732D31" w:rsidRDefault="009F2683" w:rsidP="009F2683">
      <w:pPr>
        <w:ind w:left="720"/>
        <w:jc w:val="both"/>
        <w:rPr>
          <w:noProof/>
        </w:rPr>
      </w:pPr>
      <w:r w:rsidRPr="00732D31">
        <w:rPr>
          <w:noProof/>
        </w:rPr>
        <w:t>ПИБ: 101696893, Матични број: 08664161</w:t>
      </w:r>
    </w:p>
    <w:p w:rsidR="009F2683" w:rsidRPr="00732D31" w:rsidRDefault="009F2683" w:rsidP="009F2683">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9F2683" w:rsidRPr="00732D31" w:rsidRDefault="009F2683" w:rsidP="009F2683">
      <w:pPr>
        <w:ind w:left="720"/>
        <w:jc w:val="both"/>
        <w:rPr>
          <w:noProof/>
        </w:rPr>
      </w:pPr>
      <w:r w:rsidRPr="00732D31">
        <w:rPr>
          <w:noProof/>
        </w:rPr>
        <w:t>Телефон: 021/484-3-484 Телефакс: 021/487-2232</w:t>
      </w:r>
    </w:p>
    <w:p w:rsidR="009F2683" w:rsidRPr="00E545F5" w:rsidRDefault="009F2683" w:rsidP="009F2683">
      <w:pPr>
        <w:ind w:left="720"/>
        <w:jc w:val="both"/>
        <w:rPr>
          <w:noProof/>
        </w:rPr>
      </w:pPr>
      <w:r w:rsidRPr="00732D31">
        <w:rPr>
          <w:noProof/>
        </w:rPr>
        <w:t xml:space="preserve">(у даљем тексту: наручилац), кога заступа </w:t>
      </w:r>
      <w:r>
        <w:rPr>
          <w:noProof/>
        </w:rPr>
        <w:t xml:space="preserve">проф. др </w:t>
      </w:r>
      <w:r w:rsidR="002A080C">
        <w:rPr>
          <w:noProof/>
        </w:rPr>
        <w:t>Едита Стокић</w:t>
      </w:r>
      <w:r>
        <w:rPr>
          <w:noProof/>
        </w:rPr>
        <w:t>.</w:t>
      </w:r>
    </w:p>
    <w:p w:rsidR="009F2683" w:rsidRPr="009F2683" w:rsidRDefault="009F2683" w:rsidP="009F2683">
      <w:pPr>
        <w:jc w:val="both"/>
        <w:rPr>
          <w:noProof/>
          <w:color w:val="000000" w:themeColor="text1"/>
        </w:rPr>
      </w:pPr>
    </w:p>
    <w:p w:rsidR="009F2683" w:rsidRPr="009F2683" w:rsidRDefault="009F2683" w:rsidP="00606A08">
      <w:pPr>
        <w:pStyle w:val="ListParagraph"/>
        <w:numPr>
          <w:ilvl w:val="0"/>
          <w:numId w:val="12"/>
        </w:numPr>
        <w:jc w:val="both"/>
        <w:rPr>
          <w:noProof/>
          <w:color w:val="000000" w:themeColor="text1"/>
        </w:rPr>
      </w:pPr>
      <w:r w:rsidRPr="009F2683">
        <w:rPr>
          <w:noProof/>
          <w:color w:val="000000" w:themeColor="text1"/>
        </w:rPr>
        <w:t>____________________________________________________________________,</w:t>
      </w:r>
    </w:p>
    <w:p w:rsidR="009F2683" w:rsidRPr="00732D31" w:rsidRDefault="009F2683" w:rsidP="009F2683">
      <w:pPr>
        <w:jc w:val="center"/>
        <w:rPr>
          <w:color w:val="000000" w:themeColor="text1"/>
        </w:rPr>
      </w:pPr>
      <w:r w:rsidRPr="00732D31">
        <w:rPr>
          <w:noProof/>
          <w:color w:val="000000" w:themeColor="text1"/>
        </w:rPr>
        <w:t>(</w:t>
      </w:r>
      <w:r w:rsidRPr="00732D31">
        <w:rPr>
          <w:i/>
          <w:noProof/>
          <w:color w:val="000000" w:themeColor="text1"/>
        </w:rPr>
        <w:t>назив и адреса)</w:t>
      </w:r>
    </w:p>
    <w:p w:rsidR="009F2683" w:rsidRPr="00732D31" w:rsidRDefault="009F2683" w:rsidP="009F2683">
      <w:pPr>
        <w:ind w:left="720"/>
        <w:jc w:val="both"/>
        <w:rPr>
          <w:noProof/>
          <w:color w:val="000000" w:themeColor="text1"/>
        </w:rPr>
      </w:pPr>
      <w:r w:rsidRPr="00732D31">
        <w:rPr>
          <w:noProof/>
          <w:color w:val="000000" w:themeColor="text1"/>
        </w:rPr>
        <w:t>ПИБ:.......................... Матични број:........................................</w:t>
      </w:r>
    </w:p>
    <w:p w:rsidR="009F2683" w:rsidRPr="00732D31" w:rsidRDefault="009F2683" w:rsidP="009F2683">
      <w:pPr>
        <w:ind w:left="720"/>
        <w:jc w:val="both"/>
        <w:rPr>
          <w:noProof/>
          <w:color w:val="000000" w:themeColor="text1"/>
        </w:rPr>
      </w:pPr>
      <w:r w:rsidRPr="00732D31">
        <w:rPr>
          <w:noProof/>
          <w:color w:val="000000" w:themeColor="text1"/>
        </w:rPr>
        <w:t>Број рачуна:............................................ Назив банке:......................................,</w:t>
      </w:r>
    </w:p>
    <w:p w:rsidR="009F2683" w:rsidRPr="00732D31" w:rsidRDefault="009F2683" w:rsidP="009F2683">
      <w:pPr>
        <w:ind w:left="720"/>
        <w:jc w:val="both"/>
        <w:rPr>
          <w:noProof/>
          <w:color w:val="000000" w:themeColor="text1"/>
        </w:rPr>
      </w:pPr>
      <w:r w:rsidRPr="00732D31">
        <w:rPr>
          <w:noProof/>
          <w:color w:val="000000" w:themeColor="text1"/>
        </w:rPr>
        <w:t>Телефон:............................Телефакс:......................................</w:t>
      </w:r>
    </w:p>
    <w:p w:rsidR="009F2683" w:rsidRPr="00732D31" w:rsidRDefault="009F2683" w:rsidP="009F2683">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9F2683" w:rsidRPr="00732D31" w:rsidRDefault="009F2683" w:rsidP="009F2683">
      <w:pPr>
        <w:ind w:left="1440" w:firstLine="720"/>
        <w:jc w:val="both"/>
        <w:rPr>
          <w:noProof/>
          <w:color w:val="000000" w:themeColor="text1"/>
          <w:sz w:val="16"/>
          <w:szCs w:val="16"/>
        </w:rPr>
      </w:pPr>
    </w:p>
    <w:p w:rsidR="009F2683" w:rsidRDefault="009F2683" w:rsidP="009F2683">
      <w:pPr>
        <w:jc w:val="both"/>
        <w:rPr>
          <w:noProof/>
          <w:color w:val="000000" w:themeColor="text1"/>
          <w:sz w:val="16"/>
          <w:szCs w:val="16"/>
        </w:rPr>
      </w:pPr>
    </w:p>
    <w:p w:rsidR="009F2683" w:rsidRDefault="009F2683" w:rsidP="009F2683">
      <w:pPr>
        <w:ind w:left="1440" w:firstLine="720"/>
        <w:jc w:val="both"/>
        <w:rPr>
          <w:noProof/>
          <w:color w:val="000000" w:themeColor="text1"/>
          <w:sz w:val="16"/>
          <w:szCs w:val="16"/>
        </w:rPr>
      </w:pPr>
    </w:p>
    <w:p w:rsidR="009F2683" w:rsidRDefault="009F2683" w:rsidP="009F2683">
      <w:pPr>
        <w:ind w:left="1440" w:firstLine="720"/>
        <w:jc w:val="both"/>
        <w:rPr>
          <w:b/>
          <w:noProof/>
          <w:color w:val="000000" w:themeColor="text1"/>
        </w:rPr>
      </w:pPr>
      <w:r w:rsidRPr="001F55ED">
        <w:rPr>
          <w:noProof/>
          <w:color w:val="000000" w:themeColor="text1"/>
        </w:rPr>
        <w:t xml:space="preserve">         </w:t>
      </w:r>
      <w:r>
        <w:rPr>
          <w:noProof/>
          <w:color w:val="000000" w:themeColor="text1"/>
        </w:rPr>
        <w:t xml:space="preserve">           </w:t>
      </w:r>
      <w:r w:rsidRPr="001F55ED">
        <w:rPr>
          <w:b/>
          <w:noProof/>
          <w:color w:val="000000" w:themeColor="text1"/>
        </w:rPr>
        <w:t>ПРЕДМЕТ</w:t>
      </w:r>
      <w:r>
        <w:rPr>
          <w:b/>
          <w:noProof/>
          <w:color w:val="000000" w:themeColor="text1"/>
        </w:rPr>
        <w:t xml:space="preserve"> УГОВОРА</w:t>
      </w:r>
    </w:p>
    <w:p w:rsidR="009F2683" w:rsidRPr="009A6667" w:rsidRDefault="009F2683" w:rsidP="009F2683">
      <w:pPr>
        <w:ind w:left="1440" w:firstLine="720"/>
        <w:jc w:val="both"/>
        <w:rPr>
          <w:b/>
          <w:noProof/>
          <w:color w:val="000000" w:themeColor="text1"/>
        </w:rPr>
      </w:pPr>
    </w:p>
    <w:p w:rsidR="009F2683" w:rsidRPr="00732D31" w:rsidRDefault="009F2683" w:rsidP="009F2683">
      <w:pPr>
        <w:jc w:val="center"/>
        <w:outlineLvl w:val="0"/>
        <w:rPr>
          <w:b/>
          <w:noProof/>
          <w:color w:val="000000" w:themeColor="text1"/>
        </w:rPr>
      </w:pPr>
      <w:bookmarkStart w:id="89" w:name="_Toc380740078"/>
      <w:bookmarkStart w:id="90" w:name="_Toc389742040"/>
      <w:bookmarkStart w:id="91" w:name="_Toc448141806"/>
      <w:bookmarkStart w:id="92" w:name="_Toc476814923"/>
      <w:bookmarkStart w:id="93" w:name="_Toc518460922"/>
      <w:bookmarkStart w:id="94" w:name="_Toc5189151"/>
      <w:r w:rsidRPr="00732D31">
        <w:rPr>
          <w:b/>
          <w:noProof/>
          <w:color w:val="000000" w:themeColor="text1"/>
        </w:rPr>
        <w:t>Члан 1.</w:t>
      </w:r>
      <w:bookmarkEnd w:id="89"/>
      <w:bookmarkEnd w:id="90"/>
      <w:bookmarkEnd w:id="91"/>
      <w:bookmarkEnd w:id="92"/>
      <w:bookmarkEnd w:id="93"/>
      <w:bookmarkEnd w:id="94"/>
    </w:p>
    <w:p w:rsidR="009F2683" w:rsidRDefault="009F2683" w:rsidP="009F2683">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00DA1A5F" w:rsidRPr="00F54C6F">
        <w:rPr>
          <w:b/>
          <w:noProof/>
        </w:rPr>
        <w:t xml:space="preserve">- </w:t>
      </w:r>
      <w:r w:rsidR="002A080C" w:rsidRPr="00E067E7">
        <w:rPr>
          <w:b/>
          <w:szCs w:val="28"/>
          <w:lang w:val="sr-Cyrl-CS"/>
        </w:rPr>
        <w:t>Набавка</w:t>
      </w:r>
      <w:r w:rsidR="002A080C" w:rsidRPr="00E067E7">
        <w:rPr>
          <w:b/>
          <w:szCs w:val="28"/>
        </w:rPr>
        <w:t xml:space="preserve"> </w:t>
      </w:r>
      <w:r w:rsidR="002A080C">
        <w:rPr>
          <w:b/>
          <w:szCs w:val="28"/>
        </w:rPr>
        <w:t xml:space="preserve">материјала за имунохистохемију </w:t>
      </w:r>
      <w:r w:rsidR="002A080C" w:rsidRPr="00E067E7">
        <w:rPr>
          <w:b/>
          <w:szCs w:val="28"/>
        </w:rPr>
        <w:t xml:space="preserve">за потребе Центра за </w:t>
      </w:r>
      <w:r w:rsidR="002A080C">
        <w:rPr>
          <w:b/>
          <w:szCs w:val="28"/>
        </w:rPr>
        <w:t>патологију и хистологију</w:t>
      </w:r>
      <w:r w:rsidR="002A080C" w:rsidRPr="00E067E7">
        <w:rPr>
          <w:b/>
          <w:szCs w:val="28"/>
        </w:rPr>
        <w:t xml:space="preserve"> у оквиру </w:t>
      </w:r>
      <w:r w:rsidR="002A080C" w:rsidRPr="00E067E7">
        <w:rPr>
          <w:b/>
          <w:szCs w:val="28"/>
          <w:lang w:val="sr-Cyrl-CS"/>
        </w:rPr>
        <w:t>Клиничког центра Војводине</w:t>
      </w:r>
      <w:r w:rsidR="001D30E9">
        <w:rPr>
          <w:b/>
          <w:lang w:val="sr-Cyrl-CS"/>
        </w:rPr>
        <w:t>,</w:t>
      </w:r>
      <w:r w:rsidRPr="00C82056">
        <w:rPr>
          <w:noProof/>
        </w:rPr>
        <w:t xml:space="preserve"> </w:t>
      </w:r>
      <w:r w:rsidRPr="004D0988">
        <w:rPr>
          <w:b/>
          <w:i/>
          <w:noProof/>
        </w:rPr>
        <w:t>за партију бр</w:t>
      </w:r>
      <w:r w:rsidRPr="00C82056">
        <w:rPr>
          <w:noProof/>
        </w:rPr>
        <w:t>.</w:t>
      </w:r>
      <w:r>
        <w:rPr>
          <w:noProof/>
        </w:rPr>
        <w:t xml:space="preserve"> __</w:t>
      </w:r>
      <w:r w:rsidRPr="00C82056">
        <w:rPr>
          <w:noProof/>
        </w:rPr>
        <w:t>_</w:t>
      </w:r>
      <w:r>
        <w:rPr>
          <w:noProof/>
        </w:rPr>
        <w:t xml:space="preserve"> </w:t>
      </w:r>
      <w:r w:rsidRPr="00C82056">
        <w:rPr>
          <w:noProof/>
        </w:rPr>
        <w:t>-</w:t>
      </w:r>
      <w:r>
        <w:rPr>
          <w:noProof/>
        </w:rPr>
        <w:t xml:space="preserve"> </w:t>
      </w:r>
      <w:r w:rsidRPr="00C82056">
        <w:rPr>
          <w:noProof/>
        </w:rPr>
        <w:t>_______________</w:t>
      </w:r>
      <w:r w:rsidR="008D6F98">
        <w:rPr>
          <w:noProof/>
        </w:rPr>
        <w:t>_____________________</w:t>
      </w:r>
      <w:r>
        <w:rPr>
          <w:noProof/>
        </w:rPr>
        <w:t xml:space="preserve">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w:t>
      </w:r>
      <w:r w:rsidR="001533E2">
        <w:t xml:space="preserve"> </w:t>
      </w:r>
      <w:r w:rsidR="002A080C">
        <w:rPr>
          <w:b/>
        </w:rPr>
        <w:t>7</w:t>
      </w:r>
      <w:r w:rsidR="00DA1A5F">
        <w:rPr>
          <w:b/>
        </w:rPr>
        <w:t>4-19</w:t>
      </w:r>
      <w:r>
        <w:rPr>
          <w:b/>
        </w:rPr>
        <w:t>-О</w:t>
      </w:r>
      <w:r w:rsidR="00D115C0">
        <w:rPr>
          <w:b/>
        </w:rPr>
        <w:t>С</w:t>
      </w:r>
      <w:r w:rsidRPr="000E7143">
        <w:t xml:space="preserve"> </w:t>
      </w:r>
      <w:r w:rsidRPr="009E0376">
        <w:t xml:space="preserve">од дана </w:t>
      </w:r>
      <w:r>
        <w:t>___________</w:t>
      </w:r>
      <w:r w:rsidRPr="009E0376">
        <w:t xml:space="preserve"> године.</w:t>
      </w:r>
    </w:p>
    <w:p w:rsidR="00F64CA4" w:rsidRPr="00F64CA4" w:rsidRDefault="009F2683" w:rsidP="004D0988">
      <w:pPr>
        <w:ind w:firstLine="708"/>
        <w:jc w:val="both"/>
        <w:outlineLvl w:val="0"/>
        <w:rPr>
          <w:b/>
          <w:noProof/>
          <w:color w:val="000000" w:themeColor="text1"/>
        </w:rPr>
      </w:pPr>
      <w:bookmarkStart w:id="95" w:name="_Toc518460923"/>
      <w:bookmarkStart w:id="96" w:name="_Toc5189152"/>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bookmarkEnd w:id="95"/>
      <w:bookmarkEnd w:id="96"/>
      <w:r w:rsidRPr="001F55ED">
        <w:rPr>
          <w:b/>
          <w:noProof/>
          <w:color w:val="000000" w:themeColor="text1"/>
        </w:rPr>
        <w:t xml:space="preserve"> </w:t>
      </w:r>
    </w:p>
    <w:p w:rsidR="009F2683" w:rsidRDefault="009F2683" w:rsidP="009F2683">
      <w:pPr>
        <w:ind w:firstLine="708"/>
        <w:jc w:val="both"/>
        <w:outlineLvl w:val="0"/>
        <w:rPr>
          <w:b/>
          <w:noProof/>
          <w:color w:val="000000" w:themeColor="text1"/>
        </w:rPr>
      </w:pPr>
      <w:r>
        <w:rPr>
          <w:b/>
          <w:noProof/>
          <w:color w:val="000000" w:themeColor="text1"/>
        </w:rPr>
        <w:t xml:space="preserve">                                                         </w:t>
      </w:r>
      <w:bookmarkStart w:id="97" w:name="_Toc518460924"/>
      <w:bookmarkStart w:id="98" w:name="_Toc5189153"/>
      <w:r w:rsidRPr="00635F5E">
        <w:rPr>
          <w:b/>
          <w:noProof/>
          <w:color w:val="000000" w:themeColor="text1"/>
        </w:rPr>
        <w:t>ЦЕНА</w:t>
      </w:r>
      <w:bookmarkEnd w:id="97"/>
      <w:bookmarkEnd w:id="98"/>
    </w:p>
    <w:p w:rsidR="009F2683" w:rsidRPr="009A6667" w:rsidRDefault="009F2683" w:rsidP="009F2683">
      <w:pPr>
        <w:ind w:firstLine="708"/>
        <w:jc w:val="both"/>
        <w:outlineLvl w:val="0"/>
        <w:rPr>
          <w:b/>
          <w:noProof/>
          <w:color w:val="000000" w:themeColor="text1"/>
        </w:rPr>
      </w:pPr>
    </w:p>
    <w:p w:rsidR="009F2683" w:rsidRPr="005D38D8" w:rsidRDefault="009F2683" w:rsidP="009F2683">
      <w:pPr>
        <w:jc w:val="center"/>
        <w:outlineLvl w:val="0"/>
        <w:rPr>
          <w:b/>
          <w:noProof/>
          <w:color w:val="000000" w:themeColor="text1"/>
        </w:rPr>
      </w:pPr>
      <w:bookmarkStart w:id="99" w:name="_Toc518460925"/>
      <w:bookmarkStart w:id="100" w:name="_Toc5189154"/>
      <w:r w:rsidRPr="005D38D8">
        <w:rPr>
          <w:b/>
          <w:noProof/>
          <w:color w:val="000000" w:themeColor="text1"/>
        </w:rPr>
        <w:t>Члан 2.</w:t>
      </w:r>
      <w:bookmarkEnd w:id="99"/>
      <w:bookmarkEnd w:id="100"/>
    </w:p>
    <w:p w:rsidR="009F2683" w:rsidRPr="005D38D8" w:rsidRDefault="009F2683" w:rsidP="009F2683">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173D82" w:rsidRDefault="009F2683" w:rsidP="004D0988">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Pr>
          <w:noProof/>
          <w:lang w:val="sr-Cyrl-CS"/>
        </w:rPr>
        <w:t xml:space="preserve"> има током реализације уговора.</w:t>
      </w:r>
    </w:p>
    <w:p w:rsidR="00173D82" w:rsidRPr="002822ED" w:rsidRDefault="00173D82" w:rsidP="009F2683">
      <w:pPr>
        <w:rPr>
          <w:lang w:val="sr-Cyrl-CS" w:eastAsia="ar-SA"/>
        </w:rPr>
      </w:pPr>
    </w:p>
    <w:p w:rsidR="009F2683" w:rsidRDefault="009F2683" w:rsidP="009F2683">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9F2683" w:rsidRPr="001F55ED" w:rsidRDefault="009F2683" w:rsidP="009F2683">
      <w:pPr>
        <w:rPr>
          <w:lang w:val="sr-Cyrl-CS" w:eastAsia="ar-SA"/>
        </w:rPr>
      </w:pPr>
    </w:p>
    <w:p w:rsidR="009F2683" w:rsidRPr="00A114D5" w:rsidRDefault="009F2683" w:rsidP="009F2683">
      <w:pPr>
        <w:pStyle w:val="BodyTextIndent"/>
        <w:ind w:left="0" w:firstLine="0"/>
        <w:jc w:val="center"/>
        <w:outlineLvl w:val="0"/>
        <w:rPr>
          <w:noProof/>
          <w:color w:val="000000" w:themeColor="text1"/>
        </w:rPr>
      </w:pPr>
      <w:bookmarkStart w:id="101" w:name="_Toc380740080"/>
      <w:bookmarkStart w:id="102" w:name="_Toc389742042"/>
      <w:bookmarkStart w:id="103" w:name="_Toc448141808"/>
      <w:bookmarkStart w:id="104" w:name="_Toc476814925"/>
      <w:bookmarkStart w:id="105" w:name="_Toc518460926"/>
      <w:bookmarkStart w:id="106" w:name="_Toc5189155"/>
      <w:r w:rsidRPr="005D38D8">
        <w:rPr>
          <w:noProof/>
          <w:color w:val="000000" w:themeColor="text1"/>
        </w:rPr>
        <w:t>Члан 3.</w:t>
      </w:r>
      <w:bookmarkEnd w:id="101"/>
      <w:bookmarkEnd w:id="102"/>
      <w:bookmarkEnd w:id="103"/>
      <w:bookmarkEnd w:id="104"/>
      <w:bookmarkEnd w:id="105"/>
      <w:bookmarkEnd w:id="106"/>
    </w:p>
    <w:p w:rsidR="009F2683" w:rsidRPr="006325D5" w:rsidRDefault="009F2683" w:rsidP="009F2683">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8D6F98">
        <w:rPr>
          <w:b/>
          <w:i/>
        </w:rPr>
        <w:t>________________________</w:t>
      </w:r>
      <w:r w:rsidR="001533E2">
        <w:rPr>
          <w:b/>
          <w:i/>
        </w:rPr>
        <w:t>__</w:t>
      </w:r>
      <w:r w:rsidR="008D6F98">
        <w:rPr>
          <w:b/>
          <w:i/>
        </w:rPr>
        <w:t>____</w:t>
      </w:r>
      <w:r w:rsidR="00C834D9" w:rsidRPr="00136AE8">
        <w:rPr>
          <w:b/>
        </w:rPr>
        <w:t xml:space="preserve"> </w:t>
      </w:r>
      <w:r w:rsidRPr="0087582B">
        <w:t>(у даљем тексту: добра)</w:t>
      </w:r>
      <w:r w:rsidR="00F0666A">
        <w:t>,</w:t>
      </w:r>
      <w:r w:rsidRPr="0087582B">
        <w:t xml:space="preserve"> </w:t>
      </w:r>
      <w:r w:rsidR="001E141C" w:rsidRPr="001E141C">
        <w:rPr>
          <w:b/>
          <w:i/>
          <w:szCs w:val="28"/>
        </w:rPr>
        <w:t xml:space="preserve">за потребе Центра за патологију и хистологију у оквиру </w:t>
      </w:r>
      <w:r w:rsidR="001E141C" w:rsidRPr="001E141C">
        <w:rPr>
          <w:b/>
          <w:i/>
          <w:szCs w:val="28"/>
          <w:lang w:val="sr-Cyrl-CS"/>
        </w:rPr>
        <w:lastRenderedPageBreak/>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990B64" w:rsidRPr="00840649" w:rsidRDefault="00990B64" w:rsidP="00990B64">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w:t>
      </w:r>
      <w:r w:rsidRPr="00407855">
        <w:rPr>
          <w:lang w:val="sr-Latn-CS"/>
        </w:rPr>
        <w:t>са обавезом истовара добара</w:t>
      </w:r>
      <w:r>
        <w:t>.</w:t>
      </w:r>
    </w:p>
    <w:p w:rsidR="009F2683" w:rsidRDefault="009F2683" w:rsidP="009F2683">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w:t>
      </w:r>
      <w:r w:rsidR="001533E2">
        <w:rPr>
          <w:noProof/>
        </w:rPr>
        <w:t>_______</w:t>
      </w:r>
      <w:r w:rsidRPr="003C173D">
        <w:rPr>
          <w:noProof/>
        </w:rPr>
        <w:t>____.</w:t>
      </w:r>
    </w:p>
    <w:p w:rsidR="009F2683" w:rsidRDefault="009F2683" w:rsidP="009F2683">
      <w:pPr>
        <w:pStyle w:val="NoSpacing"/>
        <w:ind w:firstLine="708"/>
        <w:jc w:val="both"/>
        <w:rPr>
          <w:noProof/>
        </w:rPr>
      </w:pPr>
      <w:r w:rsidRPr="003C173D">
        <w:rPr>
          <w:noProof/>
          <w:lang w:val="sr-Cyrl-CS"/>
        </w:rPr>
        <w:t xml:space="preserve">Уз сваку испоруку добављач ће доставити отпремницу коју ће </w:t>
      </w:r>
      <w:r w:rsidR="008D6F98">
        <w:rPr>
          <w:noProof/>
          <w:lang w:val="sr-Cyrl-CS"/>
        </w:rPr>
        <w:t xml:space="preserve">овлашћено </w:t>
      </w:r>
      <w:r w:rsidRPr="003C173D">
        <w:rPr>
          <w:noProof/>
          <w:lang w:val="sr-Cyrl-CS"/>
        </w:rPr>
        <w:t xml:space="preserve">лице </w:t>
      </w:r>
      <w:r w:rsidR="008D6F98" w:rsidRPr="003C173D">
        <w:rPr>
          <w:noProof/>
          <w:lang w:val="sr-Cyrl-CS"/>
        </w:rPr>
        <w:t xml:space="preserve">за праћење реализације </w:t>
      </w:r>
      <w:r w:rsidR="008D6F98">
        <w:rPr>
          <w:noProof/>
          <w:lang w:val="sr-Cyrl-CS"/>
        </w:rPr>
        <w:t>уговорне</w:t>
      </w:r>
      <w:r w:rsidR="008D6F98" w:rsidRPr="003C173D">
        <w:rPr>
          <w:noProof/>
          <w:lang w:val="sr-Cyrl-CS"/>
        </w:rPr>
        <w:t xml:space="preserve"> </w:t>
      </w:r>
      <w:r w:rsidR="008D6F98">
        <w:rPr>
          <w:noProof/>
          <w:lang w:val="sr-Cyrl-CS"/>
        </w:rPr>
        <w:t xml:space="preserve">обавезе </w:t>
      </w:r>
      <w:r w:rsidRPr="003C173D">
        <w:rPr>
          <w:noProof/>
          <w:lang w:val="sr-Cyrl-CS"/>
        </w:rPr>
        <w:t xml:space="preserve">из члана </w:t>
      </w:r>
      <w:r w:rsidRPr="003C173D">
        <w:rPr>
          <w:noProof/>
        </w:rPr>
        <w:t>1</w:t>
      </w:r>
      <w:r w:rsidR="004D0988">
        <w:rPr>
          <w:noProof/>
        </w:rPr>
        <w:t>0</w:t>
      </w:r>
      <w:r w:rsidR="008D6F98">
        <w:rPr>
          <w:noProof/>
          <w:lang w:val="sr-Cyrl-CS"/>
        </w:rPr>
        <w:t xml:space="preserve">. овог уговора, </w:t>
      </w:r>
      <w:r w:rsidRPr="003C173D">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07" w:name="_Toc380740081"/>
      <w:bookmarkStart w:id="108" w:name="_Toc389742043"/>
    </w:p>
    <w:p w:rsidR="008D6F98" w:rsidRPr="00EC28FA" w:rsidRDefault="008D6F98" w:rsidP="008D6F98">
      <w:pPr>
        <w:tabs>
          <w:tab w:val="left" w:pos="284"/>
        </w:tabs>
        <w:suppressAutoHyphens/>
        <w:autoSpaceDN w:val="0"/>
        <w:jc w:val="both"/>
        <w:textAlignment w:val="baseline"/>
        <w:rPr>
          <w:bCs/>
          <w:iCs/>
          <w:color w:val="000000"/>
          <w:kern w:val="3"/>
        </w:rPr>
      </w:pPr>
    </w:p>
    <w:p w:rsidR="009F2683" w:rsidRDefault="009F2683" w:rsidP="009F2683">
      <w:pPr>
        <w:jc w:val="center"/>
        <w:rPr>
          <w:b/>
        </w:rPr>
      </w:pPr>
      <w:r>
        <w:rPr>
          <w:b/>
        </w:rPr>
        <w:t xml:space="preserve">   КВАЛИТЕТ ДОБАРА И ОТКЛАЊАЊЕ НЕДОСТАТАКА</w:t>
      </w:r>
    </w:p>
    <w:p w:rsidR="009F2683" w:rsidRPr="0006267E" w:rsidRDefault="009F2683" w:rsidP="009F2683">
      <w:pPr>
        <w:pStyle w:val="NoSpacing"/>
        <w:ind w:firstLine="708"/>
        <w:jc w:val="both"/>
        <w:rPr>
          <w:noProof/>
        </w:rPr>
      </w:pPr>
    </w:p>
    <w:p w:rsidR="009F2683" w:rsidRDefault="009F2683" w:rsidP="009F2683">
      <w:pPr>
        <w:pStyle w:val="BodyTextIndent"/>
        <w:ind w:left="0" w:firstLine="0"/>
        <w:jc w:val="center"/>
        <w:outlineLvl w:val="0"/>
        <w:rPr>
          <w:noProof/>
          <w:color w:val="000000" w:themeColor="text1"/>
        </w:rPr>
      </w:pPr>
      <w:bookmarkStart w:id="109" w:name="_Toc476814926"/>
      <w:bookmarkStart w:id="110" w:name="_Toc518460927"/>
      <w:bookmarkStart w:id="111" w:name="_Toc5189156"/>
      <w:r>
        <w:rPr>
          <w:noProof/>
          <w:color w:val="000000" w:themeColor="text1"/>
        </w:rPr>
        <w:t>Члан 4</w:t>
      </w:r>
      <w:r w:rsidRPr="005D38D8">
        <w:rPr>
          <w:noProof/>
          <w:color w:val="000000" w:themeColor="text1"/>
        </w:rPr>
        <w:t>.</w:t>
      </w:r>
      <w:bookmarkEnd w:id="109"/>
      <w:bookmarkEnd w:id="110"/>
      <w:bookmarkEnd w:id="111"/>
    </w:p>
    <w:p w:rsidR="009F2683" w:rsidRPr="005D38D8" w:rsidRDefault="009F2683" w:rsidP="009F2683">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9F2683" w:rsidRDefault="009F2683" w:rsidP="009F2683">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9F2683" w:rsidRPr="00255F3F" w:rsidRDefault="009F2683" w:rsidP="009F2683">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9F2683" w:rsidRDefault="009F2683" w:rsidP="009F2683">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9F2683" w:rsidRDefault="009F2683" w:rsidP="009F2683">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w:t>
      </w:r>
      <w:r w:rsidR="003530DE">
        <w:rPr>
          <w:noProof/>
        </w:rPr>
        <w:t xml:space="preserve"> средство обезбеђења из члана </w:t>
      </w:r>
      <w:r w:rsidR="00EF16B6">
        <w:rPr>
          <w:noProof/>
        </w:rPr>
        <w:t>10. став 1. алинеја 1</w:t>
      </w:r>
      <w:r w:rsidR="00A76C95">
        <w:t xml:space="preserve">. </w:t>
      </w:r>
      <w:r w:rsidR="00EF16B6">
        <w:rPr>
          <w:noProof/>
        </w:rPr>
        <w:t>оквирног споразума</w:t>
      </w:r>
      <w:r w:rsidRPr="00840649">
        <w:rPr>
          <w:noProof/>
        </w:rPr>
        <w:t>.</w:t>
      </w:r>
    </w:p>
    <w:p w:rsidR="00DA1A5F" w:rsidRDefault="00DA1A5F" w:rsidP="004D0988">
      <w:pPr>
        <w:autoSpaceDE w:val="0"/>
        <w:autoSpaceDN w:val="0"/>
        <w:adjustRightInd w:val="0"/>
        <w:rPr>
          <w:b/>
        </w:rPr>
      </w:pPr>
    </w:p>
    <w:p w:rsidR="009F2683" w:rsidRDefault="009F2683" w:rsidP="009F2683">
      <w:pPr>
        <w:autoSpaceDE w:val="0"/>
        <w:autoSpaceDN w:val="0"/>
        <w:adjustRightInd w:val="0"/>
        <w:jc w:val="center"/>
        <w:rPr>
          <w:b/>
        </w:rPr>
      </w:pPr>
      <w:r w:rsidRPr="00F06612">
        <w:rPr>
          <w:b/>
        </w:rPr>
        <w:t>НАЧИН И РОК ПЛАЋАЊА</w:t>
      </w:r>
    </w:p>
    <w:p w:rsidR="009F2683" w:rsidRPr="00F50AE2" w:rsidRDefault="009F2683" w:rsidP="009F2683">
      <w:pPr>
        <w:pStyle w:val="BodyTextIndent"/>
        <w:ind w:left="0" w:firstLine="0"/>
        <w:jc w:val="both"/>
        <w:rPr>
          <w:b w:val="0"/>
          <w:noProof/>
          <w:color w:val="000000" w:themeColor="text1"/>
        </w:rPr>
      </w:pPr>
    </w:p>
    <w:p w:rsidR="009F2683" w:rsidRDefault="009F2683" w:rsidP="009F2683">
      <w:pPr>
        <w:jc w:val="center"/>
        <w:outlineLvl w:val="0"/>
        <w:rPr>
          <w:b/>
          <w:noProof/>
          <w:color w:val="000000" w:themeColor="text1"/>
        </w:rPr>
      </w:pPr>
      <w:bookmarkStart w:id="112" w:name="_Toc476814928"/>
      <w:bookmarkStart w:id="113" w:name="_Toc518460928"/>
      <w:bookmarkStart w:id="114" w:name="_Toc5189157"/>
      <w:r>
        <w:rPr>
          <w:b/>
          <w:noProof/>
          <w:color w:val="000000" w:themeColor="text1"/>
        </w:rPr>
        <w:t>Члан 5.</w:t>
      </w:r>
      <w:bookmarkEnd w:id="112"/>
      <w:bookmarkEnd w:id="113"/>
      <w:bookmarkEnd w:id="114"/>
    </w:p>
    <w:p w:rsidR="009F2683" w:rsidRPr="004E16DF" w:rsidRDefault="009F2683" w:rsidP="009F2683">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w:t>
      </w:r>
      <w:r w:rsidR="00A77559">
        <w:rPr>
          <w:b w:val="0"/>
          <w:noProof/>
          <w:color w:val="000000" w:themeColor="text1"/>
          <w:lang w:val="sr-Cyrl-CS"/>
        </w:rPr>
        <w:t xml:space="preserve">уговорних обавеза </w:t>
      </w:r>
      <w:r w:rsidRPr="00596AB5">
        <w:rPr>
          <w:b w:val="0"/>
          <w:noProof/>
        </w:rPr>
        <w:t xml:space="preserve">из члана </w:t>
      </w:r>
      <w:r>
        <w:rPr>
          <w:b w:val="0"/>
          <w:noProof/>
        </w:rPr>
        <w:t>1</w:t>
      </w:r>
      <w:r w:rsidR="004D0988">
        <w:rPr>
          <w:b w:val="0"/>
          <w:noProof/>
        </w:rPr>
        <w:t>0</w:t>
      </w:r>
      <w:r w:rsidRPr="00596AB5">
        <w:rPr>
          <w:b w:val="0"/>
          <w:noProof/>
        </w:rPr>
        <w:t>. овог уговора.</w:t>
      </w:r>
    </w:p>
    <w:p w:rsidR="009F2683" w:rsidRDefault="009F2683" w:rsidP="009F2683">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1E141C" w:rsidRPr="00E47902" w:rsidRDefault="001E141C" w:rsidP="001E141C">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w:t>
      </w:r>
    </w:p>
    <w:p w:rsidR="009F2683" w:rsidRPr="005647CB" w:rsidRDefault="009F2683" w:rsidP="009F2683">
      <w:pPr>
        <w:pStyle w:val="BodyTextIndent"/>
        <w:ind w:left="0" w:firstLine="720"/>
        <w:jc w:val="both"/>
        <w:rPr>
          <w:b w:val="0"/>
        </w:rPr>
      </w:pPr>
      <w:r w:rsidRPr="005647CB">
        <w:rPr>
          <w:b w:val="0"/>
        </w:rPr>
        <w:t>Плаћање по овом уговору у текућој буџетској години вршиће се до нивоа средстава обезбеђених Финансијским планом, а на основу Уговора закљученог са Републичким фондом за здравствено осигурање за ове намене.</w:t>
      </w:r>
    </w:p>
    <w:p w:rsidR="009F2683" w:rsidRDefault="009F2683" w:rsidP="009F2683">
      <w:pPr>
        <w:ind w:firstLine="720"/>
        <w:jc w:val="both"/>
      </w:pPr>
      <w:r w:rsidRPr="00452D76">
        <w:lastRenderedPageBreak/>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9F2683" w:rsidRDefault="009F2683" w:rsidP="009F2683">
      <w:pPr>
        <w:ind w:firstLine="720"/>
        <w:jc w:val="both"/>
      </w:pPr>
      <w:r>
        <w:t>У супротном уговор престаје да важи без накнаде штете због немогућности преузимања обавеза од стране наручиоца.</w:t>
      </w:r>
    </w:p>
    <w:p w:rsidR="009F2683" w:rsidRPr="009F6F5E" w:rsidRDefault="009F2683" w:rsidP="00EF16B6">
      <w:pPr>
        <w:jc w:val="both"/>
      </w:pPr>
    </w:p>
    <w:p w:rsidR="009F2683" w:rsidRPr="00267170" w:rsidRDefault="009F2683" w:rsidP="009F2683">
      <w:pPr>
        <w:autoSpaceDE w:val="0"/>
        <w:autoSpaceDN w:val="0"/>
        <w:adjustRightInd w:val="0"/>
        <w:jc w:val="center"/>
        <w:rPr>
          <w:b/>
        </w:rPr>
      </w:pPr>
      <w:r w:rsidRPr="00202470">
        <w:rPr>
          <w:b/>
        </w:rPr>
        <w:t>ВИША СИЛА</w:t>
      </w:r>
    </w:p>
    <w:p w:rsidR="009F2683" w:rsidRPr="00F50AE2" w:rsidRDefault="009F2683" w:rsidP="009F2683">
      <w:pPr>
        <w:pStyle w:val="BodyTextIndent"/>
        <w:ind w:left="0" w:firstLine="0"/>
        <w:jc w:val="both"/>
        <w:rPr>
          <w:b w:val="0"/>
          <w:noProof/>
          <w:color w:val="000000" w:themeColor="text1"/>
        </w:rPr>
      </w:pPr>
    </w:p>
    <w:p w:rsidR="009F2683" w:rsidRDefault="009F2683" w:rsidP="009F2683">
      <w:pPr>
        <w:pStyle w:val="BodyTextIndent"/>
        <w:ind w:left="0" w:firstLine="0"/>
        <w:jc w:val="center"/>
        <w:outlineLvl w:val="0"/>
        <w:rPr>
          <w:noProof/>
          <w:color w:val="000000" w:themeColor="text1"/>
        </w:rPr>
      </w:pPr>
      <w:bookmarkStart w:id="115" w:name="_Toc448141809"/>
      <w:bookmarkStart w:id="116" w:name="_Toc476814930"/>
      <w:bookmarkStart w:id="117" w:name="_Toc518460929"/>
      <w:bookmarkStart w:id="118" w:name="_Toc5189158"/>
      <w:r>
        <w:rPr>
          <w:noProof/>
          <w:color w:val="000000" w:themeColor="text1"/>
        </w:rPr>
        <w:t xml:space="preserve">Члан </w:t>
      </w:r>
      <w:r w:rsidR="00EF16B6">
        <w:rPr>
          <w:noProof/>
          <w:color w:val="000000" w:themeColor="text1"/>
        </w:rPr>
        <w:t>6</w:t>
      </w:r>
      <w:r w:rsidRPr="005D38D8">
        <w:rPr>
          <w:noProof/>
          <w:color w:val="000000" w:themeColor="text1"/>
        </w:rPr>
        <w:t>.</w:t>
      </w:r>
      <w:bookmarkEnd w:id="107"/>
      <w:bookmarkEnd w:id="108"/>
      <w:bookmarkEnd w:id="115"/>
      <w:bookmarkEnd w:id="116"/>
      <w:bookmarkEnd w:id="117"/>
      <w:bookmarkEnd w:id="118"/>
    </w:p>
    <w:p w:rsidR="009F2683" w:rsidRDefault="009F2683" w:rsidP="009F2683">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9F2683" w:rsidRDefault="009F2683" w:rsidP="009F2683">
      <w:pPr>
        <w:ind w:firstLine="720"/>
        <w:jc w:val="both"/>
        <w:rPr>
          <w:noProof/>
        </w:rPr>
      </w:pPr>
      <w:r>
        <w:rPr>
          <w:noProof/>
        </w:rPr>
        <w:t>Сва обавештења која нису дата у писаном облику неће производити правно дејство.</w:t>
      </w:r>
    </w:p>
    <w:p w:rsidR="009F2683" w:rsidRPr="00840649" w:rsidRDefault="009F2683" w:rsidP="009F2683">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9F2683" w:rsidRPr="00840649" w:rsidRDefault="009F2683" w:rsidP="009F2683">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9F2683" w:rsidRDefault="009F2683" w:rsidP="009F2683">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w:t>
      </w:r>
      <w:r w:rsidR="004D0988">
        <w:t>3</w:t>
      </w:r>
      <w:r w:rsidRPr="00840649">
        <w:t>. овог уговора.</w:t>
      </w:r>
    </w:p>
    <w:p w:rsidR="008D6F98" w:rsidRPr="00416DF1" w:rsidRDefault="008D6F98" w:rsidP="00EF16B6">
      <w:pPr>
        <w:jc w:val="both"/>
      </w:pPr>
    </w:p>
    <w:p w:rsidR="009F2683" w:rsidRDefault="009F2683" w:rsidP="009F2683">
      <w:pPr>
        <w:jc w:val="both"/>
        <w:rPr>
          <w:b/>
          <w:noProof/>
          <w:color w:val="000000" w:themeColor="text1"/>
        </w:rPr>
      </w:pPr>
      <w:r>
        <w:rPr>
          <w:b/>
          <w:noProof/>
          <w:color w:val="000000" w:themeColor="text1"/>
        </w:rPr>
        <w:t xml:space="preserve">                                                         ИЗМЕНЕ УГОВОРА</w:t>
      </w:r>
    </w:p>
    <w:p w:rsidR="009F2683" w:rsidRPr="002A79CA" w:rsidRDefault="009F2683" w:rsidP="009F2683">
      <w:pPr>
        <w:jc w:val="both"/>
        <w:rPr>
          <w:b/>
          <w:noProof/>
          <w:color w:val="000000" w:themeColor="text1"/>
        </w:rPr>
      </w:pPr>
    </w:p>
    <w:p w:rsidR="009F2683" w:rsidRPr="005D38D8" w:rsidRDefault="009F2683" w:rsidP="009F2683">
      <w:pPr>
        <w:jc w:val="center"/>
        <w:outlineLvl w:val="0"/>
        <w:rPr>
          <w:b/>
          <w:noProof/>
          <w:color w:val="000000" w:themeColor="text1"/>
        </w:rPr>
      </w:pPr>
      <w:bookmarkStart w:id="119" w:name="_Toc380740085"/>
      <w:bookmarkStart w:id="120" w:name="_Toc389742047"/>
      <w:bookmarkStart w:id="121" w:name="_Toc448141813"/>
      <w:bookmarkStart w:id="122" w:name="_Toc476814931"/>
      <w:bookmarkStart w:id="123" w:name="_Toc518460930"/>
      <w:bookmarkStart w:id="124" w:name="_Toc5189159"/>
      <w:r w:rsidRPr="005D38D8">
        <w:rPr>
          <w:b/>
          <w:noProof/>
          <w:color w:val="000000" w:themeColor="text1"/>
        </w:rPr>
        <w:t xml:space="preserve">Члан </w:t>
      </w:r>
      <w:r w:rsidR="00EF16B6">
        <w:rPr>
          <w:b/>
          <w:noProof/>
          <w:color w:val="000000" w:themeColor="text1"/>
        </w:rPr>
        <w:t>7</w:t>
      </w:r>
      <w:r w:rsidRPr="005D38D8">
        <w:rPr>
          <w:b/>
          <w:noProof/>
          <w:color w:val="000000" w:themeColor="text1"/>
        </w:rPr>
        <w:t>.</w:t>
      </w:r>
      <w:bookmarkEnd w:id="119"/>
      <w:bookmarkEnd w:id="120"/>
      <w:bookmarkEnd w:id="121"/>
      <w:bookmarkEnd w:id="122"/>
      <w:bookmarkEnd w:id="123"/>
      <w:bookmarkEnd w:id="124"/>
    </w:p>
    <w:p w:rsidR="009F2683" w:rsidRDefault="009F2683" w:rsidP="009F2683">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9F2683" w:rsidRDefault="009F2683" w:rsidP="009F2683">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9F2683" w:rsidRDefault="009F2683" w:rsidP="009F2683">
      <w:pPr>
        <w:ind w:firstLine="720"/>
        <w:jc w:val="both"/>
      </w:pPr>
    </w:p>
    <w:p w:rsidR="009F2683" w:rsidRPr="0024495C" w:rsidRDefault="009F2683" w:rsidP="009F2683">
      <w:pPr>
        <w:ind w:firstLine="720"/>
        <w:jc w:val="both"/>
      </w:pPr>
      <w:r w:rsidRPr="0024495C">
        <w:t>Наручилац ће дозволити измене уговора у следећим ситуацијама:</w:t>
      </w:r>
    </w:p>
    <w:p w:rsidR="009F2683" w:rsidRPr="0024495C" w:rsidRDefault="009F2683" w:rsidP="009F2683">
      <w:pPr>
        <w:pStyle w:val="ListParagraph"/>
        <w:numPr>
          <w:ilvl w:val="0"/>
          <w:numId w:val="1"/>
        </w:numPr>
        <w:jc w:val="both"/>
      </w:pPr>
      <w:r w:rsidRPr="0024495C">
        <w:t>Уколико се повећа обим предмета јавне набавке због непредвиђених околности;</w:t>
      </w:r>
    </w:p>
    <w:p w:rsidR="009F2683" w:rsidRPr="0024495C" w:rsidRDefault="009F2683" w:rsidP="009F2683">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F2683" w:rsidRPr="0024495C" w:rsidRDefault="009F2683" w:rsidP="009F2683">
      <w:pPr>
        <w:pStyle w:val="ListParagraph"/>
        <w:numPr>
          <w:ilvl w:val="0"/>
          <w:numId w:val="1"/>
        </w:numPr>
        <w:jc w:val="both"/>
      </w:pPr>
      <w:r w:rsidRPr="0024495C">
        <w:t xml:space="preserve">Уколико наступе оне околности дефинисане чланом. </w:t>
      </w:r>
      <w:r w:rsidR="004D0988">
        <w:t>6</w:t>
      </w:r>
      <w:r>
        <w:t>.</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F64CA4" w:rsidRDefault="009F2683" w:rsidP="00DA1A5F">
      <w:pPr>
        <w:pStyle w:val="ListParagraph"/>
        <w:numPr>
          <w:ilvl w:val="0"/>
          <w:numId w:val="1"/>
        </w:numPr>
        <w:jc w:val="both"/>
      </w:pPr>
      <w:r w:rsidRPr="0024495C">
        <w:lastRenderedPageBreak/>
        <w:t xml:space="preserve">Као и уколико наступе све оне околности које представљају основ за измену Уговора али су у интересу наручиоца као здравствене уставове </w:t>
      </w:r>
      <w:r w:rsidR="00F0666A">
        <w:t>и корисника з</w:t>
      </w:r>
      <w:r>
        <w:t>дравствене услуге.</w:t>
      </w:r>
    </w:p>
    <w:p w:rsidR="00971022" w:rsidRPr="00DA1A5F" w:rsidRDefault="00971022" w:rsidP="00971022">
      <w:pPr>
        <w:pStyle w:val="ListParagraph"/>
        <w:ind w:left="405"/>
        <w:jc w:val="both"/>
      </w:pPr>
    </w:p>
    <w:p w:rsidR="009F2683" w:rsidRDefault="009F2683" w:rsidP="009F2683">
      <w:pPr>
        <w:jc w:val="center"/>
        <w:outlineLvl w:val="0"/>
        <w:rPr>
          <w:b/>
          <w:noProof/>
          <w:color w:val="000000" w:themeColor="text1"/>
        </w:rPr>
      </w:pPr>
      <w:bookmarkStart w:id="125" w:name="_Toc518460931"/>
      <w:bookmarkStart w:id="126" w:name="_Toc5189160"/>
      <w:r>
        <w:rPr>
          <w:b/>
          <w:noProof/>
          <w:color w:val="000000" w:themeColor="text1"/>
        </w:rPr>
        <w:t>РАСКИД УГОВОРА</w:t>
      </w:r>
      <w:bookmarkEnd w:id="125"/>
      <w:bookmarkEnd w:id="126"/>
    </w:p>
    <w:p w:rsidR="009F2683" w:rsidRPr="007237C0" w:rsidRDefault="009F2683" w:rsidP="009F2683">
      <w:pPr>
        <w:jc w:val="center"/>
        <w:outlineLvl w:val="0"/>
        <w:rPr>
          <w:b/>
          <w:noProof/>
          <w:color w:val="000000" w:themeColor="text1"/>
        </w:rPr>
      </w:pPr>
    </w:p>
    <w:p w:rsidR="009F2683" w:rsidRPr="00BF0839" w:rsidRDefault="009F2683" w:rsidP="009F2683">
      <w:pPr>
        <w:jc w:val="center"/>
        <w:outlineLvl w:val="0"/>
        <w:rPr>
          <w:b/>
          <w:noProof/>
          <w:color w:val="000000" w:themeColor="text1"/>
        </w:rPr>
      </w:pPr>
      <w:bookmarkStart w:id="127" w:name="_Toc476814932"/>
      <w:bookmarkStart w:id="128" w:name="_Toc518460932"/>
      <w:bookmarkStart w:id="129" w:name="_Toc5189161"/>
      <w:r>
        <w:rPr>
          <w:b/>
          <w:noProof/>
          <w:color w:val="000000" w:themeColor="text1"/>
        </w:rPr>
        <w:t xml:space="preserve">Члан </w:t>
      </w:r>
      <w:r w:rsidR="00EF16B6">
        <w:rPr>
          <w:b/>
          <w:noProof/>
          <w:color w:val="000000" w:themeColor="text1"/>
        </w:rPr>
        <w:t>8</w:t>
      </w:r>
      <w:r w:rsidRPr="005D38D8">
        <w:rPr>
          <w:b/>
          <w:noProof/>
          <w:color w:val="000000" w:themeColor="text1"/>
        </w:rPr>
        <w:t>.</w:t>
      </w:r>
      <w:bookmarkEnd w:id="127"/>
      <w:bookmarkEnd w:id="128"/>
      <w:bookmarkEnd w:id="129"/>
    </w:p>
    <w:p w:rsidR="009F2683" w:rsidRDefault="009F2683" w:rsidP="009F2683">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9F2683" w:rsidRPr="007237C0" w:rsidRDefault="009F2683" w:rsidP="009F2683">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9F2683" w:rsidRPr="007237C0" w:rsidRDefault="009F2683" w:rsidP="009F2683">
      <w:pPr>
        <w:ind w:firstLine="720"/>
        <w:jc w:val="both"/>
        <w:rPr>
          <w:noProof/>
        </w:rPr>
      </w:pPr>
      <w:r w:rsidRPr="007237C0">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w:t>
      </w:r>
      <w:r w:rsidR="004D0988">
        <w:rPr>
          <w:noProof/>
        </w:rPr>
        <w:t>9</w:t>
      </w:r>
      <w:r w:rsidRPr="007237C0">
        <w:rPr>
          <w:noProof/>
        </w:rPr>
        <w:t xml:space="preserve">. став </w:t>
      </w:r>
      <w:r>
        <w:rPr>
          <w:noProof/>
        </w:rPr>
        <w:t>4</w:t>
      </w:r>
      <w:r w:rsidRPr="007237C0">
        <w:rPr>
          <w:noProof/>
        </w:rPr>
        <w:t xml:space="preserve">. алинeја 1. овог уговора. </w:t>
      </w:r>
    </w:p>
    <w:p w:rsidR="00F64CA4" w:rsidRDefault="009F2683" w:rsidP="00DA1A5F">
      <w:pPr>
        <w:ind w:firstLine="708"/>
        <w:jc w:val="both"/>
        <w:rPr>
          <w:szCs w:val="22"/>
        </w:rPr>
      </w:pPr>
      <w:r w:rsidRPr="007237C0">
        <w:rPr>
          <w:szCs w:val="22"/>
        </w:rPr>
        <w:t>У случaју рaскидa уговорa, примењивaће се Зaкон о облигaционим односимa.</w:t>
      </w:r>
    </w:p>
    <w:p w:rsidR="00AF27EC" w:rsidRPr="00F64CA4" w:rsidRDefault="00AF27EC" w:rsidP="00DA1A5F">
      <w:pPr>
        <w:ind w:firstLine="708"/>
        <w:jc w:val="both"/>
        <w:rPr>
          <w:szCs w:val="22"/>
        </w:rPr>
      </w:pPr>
    </w:p>
    <w:p w:rsidR="009F2683" w:rsidRPr="007237C0" w:rsidRDefault="009F2683" w:rsidP="009F2683">
      <w:pPr>
        <w:ind w:firstLine="708"/>
        <w:jc w:val="both"/>
        <w:rPr>
          <w:b/>
          <w:szCs w:val="22"/>
        </w:rPr>
      </w:pPr>
      <w:r>
        <w:rPr>
          <w:b/>
          <w:szCs w:val="22"/>
        </w:rPr>
        <w:t xml:space="preserve">                                            </w:t>
      </w:r>
      <w:r w:rsidRPr="007237C0">
        <w:rPr>
          <w:b/>
          <w:szCs w:val="22"/>
        </w:rPr>
        <w:t>УГОВОРНА КАЗНА</w:t>
      </w:r>
    </w:p>
    <w:p w:rsidR="009F2683" w:rsidRPr="007237C0" w:rsidRDefault="009F2683" w:rsidP="009F2683">
      <w:pPr>
        <w:ind w:firstLine="708"/>
        <w:jc w:val="both"/>
        <w:rPr>
          <w:szCs w:val="22"/>
        </w:rPr>
      </w:pPr>
    </w:p>
    <w:p w:rsidR="009F2683" w:rsidRPr="007237C0" w:rsidRDefault="009F2683" w:rsidP="009F2683">
      <w:pPr>
        <w:jc w:val="center"/>
        <w:outlineLvl w:val="0"/>
        <w:rPr>
          <w:b/>
          <w:noProof/>
        </w:rPr>
      </w:pPr>
      <w:bookmarkStart w:id="130" w:name="_Toc476814933"/>
      <w:bookmarkStart w:id="131" w:name="_Toc518460933"/>
      <w:bookmarkStart w:id="132" w:name="_Toc5189162"/>
      <w:r w:rsidRPr="007237C0">
        <w:rPr>
          <w:b/>
          <w:noProof/>
        </w:rPr>
        <w:t xml:space="preserve">Члан </w:t>
      </w:r>
      <w:r w:rsidR="00EF16B6">
        <w:rPr>
          <w:b/>
          <w:noProof/>
        </w:rPr>
        <w:t>9</w:t>
      </w:r>
      <w:r w:rsidRPr="007237C0">
        <w:rPr>
          <w:b/>
          <w:noProof/>
        </w:rPr>
        <w:t>.</w:t>
      </w:r>
      <w:bookmarkEnd w:id="130"/>
      <w:bookmarkEnd w:id="131"/>
      <w:bookmarkEnd w:id="132"/>
    </w:p>
    <w:p w:rsidR="009F2683" w:rsidRDefault="009F2683" w:rsidP="009F2683">
      <w:pPr>
        <w:ind w:firstLine="708"/>
        <w:jc w:val="both"/>
      </w:pPr>
      <w:r w:rsidRPr="007237C0">
        <w:t xml:space="preserve">Наручилац ће добављачу наплатити уговорну казну или средство обезбеђења из члана </w:t>
      </w:r>
      <w:r w:rsidR="00EF16B6">
        <w:t>10</w:t>
      </w:r>
      <w:r w:rsidRPr="007237C0">
        <w:t xml:space="preserve">. </w:t>
      </w:r>
      <w:r w:rsidR="00EF16B6">
        <w:t>став 1. алинеја 1. оквирног споразума</w:t>
      </w:r>
      <w:r w:rsidRPr="007237C0">
        <w:t>, уколико добављач задоцни са њеним испуњењем или неиспуњава своје oбавезе из уговора.</w:t>
      </w:r>
    </w:p>
    <w:p w:rsidR="009F2683" w:rsidRPr="007237C0" w:rsidRDefault="009F2683" w:rsidP="009F2683">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DA1A5F" w:rsidRPr="003B0B96" w:rsidRDefault="00DA1A5F" w:rsidP="00DA1A5F">
      <w:pPr>
        <w:pStyle w:val="NoSpacing"/>
        <w:numPr>
          <w:ilvl w:val="0"/>
          <w:numId w:val="11"/>
        </w:numPr>
        <w:jc w:val="both"/>
        <w:rPr>
          <w:noProof/>
        </w:rPr>
      </w:pPr>
      <w:r w:rsidRPr="003B0B96">
        <w:rPr>
          <w:noProof/>
        </w:rPr>
        <w:t>наплати уговорну казну у укупном износу од највише 10% укупне уговорене вредности</w:t>
      </w:r>
      <w:r>
        <w:rPr>
          <w:noProof/>
        </w:rPr>
        <w:t xml:space="preserve"> неиспоручених добара</w:t>
      </w:r>
      <w:r w:rsidRPr="003B0B96">
        <w:rPr>
          <w:noProof/>
        </w:rPr>
        <w:t>, и то тако што ће укупну вредност уговора умањити за одговарајући износ</w:t>
      </w:r>
      <w:r>
        <w:rPr>
          <w:noProof/>
        </w:rPr>
        <w:t xml:space="preserve"> неиспоручених добара</w:t>
      </w:r>
      <w:r w:rsidRPr="003B0B96">
        <w:rPr>
          <w:noProof/>
        </w:rPr>
        <w:t>, захтевати испуњење обавезе и уговор оставити на снази, о чему ће добављача без одлагања обавестити.</w:t>
      </w:r>
    </w:p>
    <w:p w:rsidR="009F2683" w:rsidRPr="00A51E62" w:rsidRDefault="009F2683" w:rsidP="009F2683">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9F2683" w:rsidRPr="007237C0" w:rsidRDefault="009F2683" w:rsidP="009F2683">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9F2683" w:rsidRPr="007237C0" w:rsidRDefault="009F2683" w:rsidP="00606A08">
      <w:pPr>
        <w:pStyle w:val="NoSpacing"/>
        <w:numPr>
          <w:ilvl w:val="0"/>
          <w:numId w:val="11"/>
        </w:numPr>
        <w:jc w:val="both"/>
        <w:rPr>
          <w:noProof/>
        </w:rPr>
      </w:pPr>
      <w:r w:rsidRPr="007237C0">
        <w:rPr>
          <w:noProof/>
        </w:rPr>
        <w:t xml:space="preserve">да једнострано раскине овај уговор и да наплати средства обезбеђења из </w:t>
      </w:r>
      <w:r w:rsidR="00EF16B6" w:rsidRPr="007237C0">
        <w:t xml:space="preserve">члана </w:t>
      </w:r>
      <w:r w:rsidR="00EF16B6">
        <w:t>10</w:t>
      </w:r>
      <w:r w:rsidR="00EF16B6" w:rsidRPr="007237C0">
        <w:t xml:space="preserve">. </w:t>
      </w:r>
      <w:r w:rsidR="00EF16B6">
        <w:t>став 1. алинеја 1. оквирног споразума</w:t>
      </w:r>
      <w:r w:rsidRPr="007237C0">
        <w:rPr>
          <w:noProof/>
        </w:rPr>
        <w:t>.</w:t>
      </w:r>
    </w:p>
    <w:p w:rsidR="009F2683" w:rsidRPr="007237C0" w:rsidRDefault="009F2683" w:rsidP="009F2683">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9F2683" w:rsidRPr="007237C0" w:rsidRDefault="009F2683" w:rsidP="009F2683">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9F2683" w:rsidRPr="00F64CA4" w:rsidRDefault="009F2683" w:rsidP="00F64CA4">
      <w:pPr>
        <w:ind w:firstLine="708"/>
        <w:jc w:val="both"/>
        <w:rPr>
          <w:b/>
          <w:noProof/>
        </w:rPr>
      </w:pPr>
      <w:r w:rsidRPr="007237C0">
        <w:rPr>
          <w:noProof/>
        </w:rPr>
        <w:t xml:space="preserve">Наплатом уговорне казне </w:t>
      </w:r>
      <w:r w:rsidRPr="007237C0">
        <w:t xml:space="preserve">и средства обезбеђења из </w:t>
      </w:r>
      <w:r w:rsidR="00EF16B6" w:rsidRPr="007237C0">
        <w:t xml:space="preserve">члана </w:t>
      </w:r>
      <w:r w:rsidR="00EF16B6">
        <w:t>10</w:t>
      </w:r>
      <w:r w:rsidR="00EF16B6" w:rsidRPr="007237C0">
        <w:t xml:space="preserve">. </w:t>
      </w:r>
      <w:r w:rsidR="00EF16B6">
        <w:t>став 1. алинеја 1. оквирног споразума</w:t>
      </w:r>
      <w:r w:rsidRPr="007237C0">
        <w:t xml:space="preserve">, </w:t>
      </w:r>
      <w:r>
        <w:rPr>
          <w:noProof/>
        </w:rPr>
        <w:t xml:space="preserve"> </w:t>
      </w:r>
      <w:r w:rsidRPr="007237C0">
        <w:rPr>
          <w:noProof/>
        </w:rPr>
        <w:t>не утиче и не умањује право наручиоца на накнаду стварно претрпљене штете</w:t>
      </w:r>
      <w:r w:rsidR="00F64CA4">
        <w:rPr>
          <w:noProof/>
        </w:rPr>
        <w:t>.</w:t>
      </w:r>
      <w:bookmarkStart w:id="133" w:name="_Toc380740086"/>
      <w:bookmarkStart w:id="134" w:name="_Toc389742048"/>
      <w:bookmarkStart w:id="135" w:name="_Toc448141814"/>
    </w:p>
    <w:p w:rsidR="004D0988" w:rsidRDefault="004D0988" w:rsidP="009F2683">
      <w:pPr>
        <w:pStyle w:val="Normal1"/>
        <w:shd w:val="clear" w:color="auto" w:fill="FFFFFF"/>
        <w:spacing w:before="0" w:beforeAutospacing="0" w:after="0" w:afterAutospacing="0"/>
        <w:jc w:val="both"/>
        <w:rPr>
          <w:b/>
          <w:noProof/>
        </w:rPr>
      </w:pPr>
    </w:p>
    <w:p w:rsidR="009F2683" w:rsidRPr="00D23E2E" w:rsidRDefault="009F2683" w:rsidP="009F2683">
      <w:pPr>
        <w:pStyle w:val="Normal1"/>
        <w:shd w:val="clear" w:color="auto" w:fill="FFFFFF"/>
        <w:spacing w:before="0" w:beforeAutospacing="0" w:after="0" w:afterAutospacing="0"/>
        <w:jc w:val="both"/>
        <w:rPr>
          <w:b/>
          <w:noProof/>
        </w:rPr>
      </w:pPr>
      <w:r>
        <w:rPr>
          <w:b/>
          <w:noProof/>
        </w:rPr>
        <w:t xml:space="preserve">                             </w:t>
      </w:r>
      <w:r w:rsidRPr="00D23E2E">
        <w:rPr>
          <w:b/>
          <w:noProof/>
        </w:rPr>
        <w:t>ПРАЋЕЊЕ РЕАЛИЗАЦИЈЕ УГОВОРНИХ ОБАВЕЗА</w:t>
      </w:r>
    </w:p>
    <w:p w:rsidR="009F2683" w:rsidRPr="00D23E2E" w:rsidRDefault="009F2683" w:rsidP="009F2683">
      <w:pPr>
        <w:pStyle w:val="Normal1"/>
        <w:shd w:val="clear" w:color="auto" w:fill="FFFFFF"/>
        <w:spacing w:before="0" w:beforeAutospacing="0" w:after="0" w:afterAutospacing="0"/>
        <w:jc w:val="both"/>
        <w:rPr>
          <w:noProof/>
        </w:rPr>
      </w:pPr>
    </w:p>
    <w:p w:rsidR="009F2683" w:rsidRPr="007237C0" w:rsidRDefault="009F2683" w:rsidP="009F2683">
      <w:pPr>
        <w:jc w:val="center"/>
        <w:outlineLvl w:val="0"/>
        <w:rPr>
          <w:b/>
          <w:noProof/>
        </w:rPr>
      </w:pPr>
      <w:bookmarkStart w:id="136" w:name="_Toc476814935"/>
      <w:bookmarkStart w:id="137" w:name="_Toc518460934"/>
      <w:bookmarkStart w:id="138" w:name="_Toc5189163"/>
      <w:r w:rsidRPr="007237C0">
        <w:rPr>
          <w:b/>
          <w:noProof/>
        </w:rPr>
        <w:t>Члан 1</w:t>
      </w:r>
      <w:r w:rsidR="00EF16B6">
        <w:rPr>
          <w:b/>
          <w:noProof/>
        </w:rPr>
        <w:t>0</w:t>
      </w:r>
      <w:r w:rsidRPr="007237C0">
        <w:rPr>
          <w:b/>
          <w:noProof/>
        </w:rPr>
        <w:t>.</w:t>
      </w:r>
      <w:bookmarkEnd w:id="133"/>
      <w:bookmarkEnd w:id="134"/>
      <w:bookmarkEnd w:id="135"/>
      <w:bookmarkEnd w:id="136"/>
      <w:bookmarkEnd w:id="137"/>
      <w:bookmarkEnd w:id="138"/>
    </w:p>
    <w:p w:rsidR="009F2683" w:rsidRPr="007237C0" w:rsidRDefault="009F2683" w:rsidP="009F2683">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A76C95" w:rsidRDefault="009F2683" w:rsidP="00EF16B6">
      <w:pPr>
        <w:ind w:firstLine="720"/>
        <w:jc w:val="both"/>
        <w:rPr>
          <w:noProof/>
        </w:rPr>
      </w:pPr>
      <w:r w:rsidRPr="007237C0">
        <w:rPr>
          <w:noProof/>
          <w:lang w:val="en-US"/>
        </w:rPr>
        <w:lastRenderedPageBreak/>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971022" w:rsidRPr="00990B64" w:rsidRDefault="00971022" w:rsidP="00990B64">
      <w:pPr>
        <w:jc w:val="both"/>
        <w:rPr>
          <w:noProof/>
          <w:lang/>
        </w:rPr>
      </w:pPr>
    </w:p>
    <w:p w:rsidR="009F2683" w:rsidRPr="00D23E2E" w:rsidRDefault="009F2683" w:rsidP="009F2683">
      <w:pPr>
        <w:ind w:firstLine="720"/>
        <w:jc w:val="both"/>
        <w:rPr>
          <w:b/>
          <w:noProof/>
        </w:rPr>
      </w:pPr>
      <w:r>
        <w:rPr>
          <w:noProof/>
        </w:rPr>
        <w:t xml:space="preserve">                                         </w:t>
      </w:r>
      <w:r w:rsidRPr="00D23E2E">
        <w:rPr>
          <w:b/>
          <w:noProof/>
        </w:rPr>
        <w:t xml:space="preserve">  </w:t>
      </w:r>
      <w:r>
        <w:rPr>
          <w:b/>
          <w:noProof/>
        </w:rPr>
        <w:t>ТРАЈАЊЕ</w:t>
      </w:r>
      <w:r w:rsidRPr="00D23E2E">
        <w:rPr>
          <w:b/>
          <w:noProof/>
        </w:rPr>
        <w:t xml:space="preserve"> УГОВОРА</w:t>
      </w:r>
    </w:p>
    <w:p w:rsidR="009F2683" w:rsidRPr="00D23E2E" w:rsidRDefault="009F2683" w:rsidP="009F2683">
      <w:pPr>
        <w:ind w:firstLine="720"/>
        <w:jc w:val="both"/>
        <w:rPr>
          <w:noProof/>
        </w:rPr>
      </w:pPr>
    </w:p>
    <w:p w:rsidR="009F2683" w:rsidRPr="005D38D8" w:rsidRDefault="009F2683" w:rsidP="009F2683">
      <w:pPr>
        <w:jc w:val="center"/>
        <w:outlineLvl w:val="0"/>
        <w:rPr>
          <w:b/>
          <w:noProof/>
          <w:color w:val="000000" w:themeColor="text1"/>
        </w:rPr>
      </w:pPr>
      <w:bookmarkStart w:id="139" w:name="_Toc380740088"/>
      <w:bookmarkStart w:id="140" w:name="_Toc389742050"/>
      <w:bookmarkStart w:id="141" w:name="_Toc448141816"/>
      <w:bookmarkStart w:id="142" w:name="_Toc476814937"/>
      <w:bookmarkStart w:id="143" w:name="_Toc518460935"/>
      <w:bookmarkStart w:id="144" w:name="_Toc5189164"/>
      <w:r>
        <w:rPr>
          <w:b/>
          <w:noProof/>
          <w:color w:val="000000" w:themeColor="text1"/>
        </w:rPr>
        <w:t>Члан 1</w:t>
      </w:r>
      <w:r w:rsidR="00EF16B6">
        <w:rPr>
          <w:b/>
          <w:noProof/>
          <w:color w:val="000000" w:themeColor="text1"/>
        </w:rPr>
        <w:t>1</w:t>
      </w:r>
      <w:r w:rsidRPr="005D38D8">
        <w:rPr>
          <w:b/>
          <w:noProof/>
          <w:color w:val="000000" w:themeColor="text1"/>
        </w:rPr>
        <w:t>.</w:t>
      </w:r>
      <w:bookmarkEnd w:id="139"/>
      <w:bookmarkEnd w:id="140"/>
      <w:bookmarkEnd w:id="141"/>
      <w:bookmarkEnd w:id="142"/>
      <w:bookmarkEnd w:id="143"/>
      <w:bookmarkEnd w:id="144"/>
    </w:p>
    <w:p w:rsidR="009F2683" w:rsidRDefault="009F2683" w:rsidP="009F2683">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sidR="008D6F98">
        <w:rPr>
          <w:noProof/>
          <w:color w:val="000000" w:themeColor="text1"/>
        </w:rPr>
        <w:t>годину дана</w:t>
      </w:r>
      <w:r w:rsidRPr="00611823">
        <w:rPr>
          <w:noProof/>
          <w:color w:val="000000" w:themeColor="text1"/>
        </w:rPr>
        <w:t xml:space="preserve"> од дана закључења овог уговора.</w:t>
      </w:r>
    </w:p>
    <w:p w:rsidR="009F2683" w:rsidRDefault="009F2683" w:rsidP="009F2683">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w:t>
      </w:r>
    </w:p>
    <w:p w:rsidR="00A76C95" w:rsidRPr="00416DF1" w:rsidRDefault="00A76C95" w:rsidP="009F2683">
      <w:pPr>
        <w:ind w:firstLine="720"/>
        <w:jc w:val="both"/>
        <w:rPr>
          <w:noProof/>
          <w:color w:val="000000" w:themeColor="text1"/>
        </w:rPr>
      </w:pPr>
    </w:p>
    <w:p w:rsidR="009F2683" w:rsidRPr="00202470" w:rsidRDefault="009F2683" w:rsidP="009F2683">
      <w:pPr>
        <w:autoSpaceDE w:val="0"/>
        <w:autoSpaceDN w:val="0"/>
        <w:adjustRightInd w:val="0"/>
        <w:jc w:val="center"/>
        <w:rPr>
          <w:b/>
        </w:rPr>
      </w:pPr>
      <w:r w:rsidRPr="00202470">
        <w:rPr>
          <w:b/>
        </w:rPr>
        <w:t>ПОСЕБНЕ И ЗАВРШНЕ ОДРЕДБЕ</w:t>
      </w:r>
    </w:p>
    <w:p w:rsidR="009F2683" w:rsidRDefault="009F2683" w:rsidP="009F2683">
      <w:pPr>
        <w:jc w:val="both"/>
        <w:rPr>
          <w:noProof/>
          <w:color w:val="000000" w:themeColor="text1"/>
        </w:rPr>
      </w:pPr>
    </w:p>
    <w:p w:rsidR="009F2683" w:rsidRPr="00F36F3E" w:rsidRDefault="009F2683" w:rsidP="009F2683">
      <w:pPr>
        <w:jc w:val="center"/>
        <w:outlineLvl w:val="0"/>
        <w:rPr>
          <w:b/>
          <w:noProof/>
          <w:color w:val="000000" w:themeColor="text1"/>
        </w:rPr>
      </w:pPr>
      <w:bookmarkStart w:id="145" w:name="_Toc518460936"/>
      <w:bookmarkStart w:id="146" w:name="_Toc5189165"/>
      <w:r>
        <w:rPr>
          <w:b/>
          <w:noProof/>
          <w:color w:val="000000" w:themeColor="text1"/>
        </w:rPr>
        <w:t>Члан 1</w:t>
      </w:r>
      <w:r w:rsidR="00EF16B6">
        <w:rPr>
          <w:b/>
          <w:noProof/>
          <w:color w:val="000000" w:themeColor="text1"/>
        </w:rPr>
        <w:t>2</w:t>
      </w:r>
      <w:r w:rsidRPr="005D38D8">
        <w:rPr>
          <w:b/>
          <w:noProof/>
          <w:color w:val="000000" w:themeColor="text1"/>
        </w:rPr>
        <w:t>.</w:t>
      </w:r>
      <w:bookmarkEnd w:id="145"/>
      <w:bookmarkEnd w:id="146"/>
    </w:p>
    <w:p w:rsidR="003530DE" w:rsidRPr="00840649" w:rsidRDefault="009F2683" w:rsidP="00DA1A5F">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9F2683" w:rsidRPr="00840649" w:rsidRDefault="009F2683" w:rsidP="009F2683">
      <w:pPr>
        <w:jc w:val="center"/>
        <w:outlineLvl w:val="0"/>
        <w:rPr>
          <w:b/>
          <w:noProof/>
          <w:color w:val="000000" w:themeColor="text1"/>
        </w:rPr>
      </w:pPr>
      <w:r w:rsidRPr="00840649">
        <w:rPr>
          <w:noProof/>
          <w:color w:val="000000" w:themeColor="text1"/>
        </w:rPr>
        <w:t xml:space="preserve"> </w:t>
      </w:r>
      <w:bookmarkStart w:id="147" w:name="_Toc518460937"/>
      <w:bookmarkStart w:id="148" w:name="_Toc5189166"/>
      <w:r w:rsidRPr="00840649">
        <w:rPr>
          <w:b/>
          <w:noProof/>
          <w:color w:val="000000" w:themeColor="text1"/>
        </w:rPr>
        <w:t>Члан 1</w:t>
      </w:r>
      <w:r w:rsidR="00EF16B6">
        <w:rPr>
          <w:b/>
          <w:noProof/>
          <w:color w:val="000000" w:themeColor="text1"/>
        </w:rPr>
        <w:t>3</w:t>
      </w:r>
      <w:r w:rsidRPr="00840649">
        <w:rPr>
          <w:b/>
          <w:noProof/>
          <w:color w:val="000000" w:themeColor="text1"/>
        </w:rPr>
        <w:t>.</w:t>
      </w:r>
      <w:bookmarkEnd w:id="147"/>
      <w:bookmarkEnd w:id="148"/>
    </w:p>
    <w:p w:rsidR="009F2683" w:rsidRPr="00840649" w:rsidRDefault="009F2683" w:rsidP="00DA1A5F">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9F2683" w:rsidRPr="00840649" w:rsidRDefault="009F2683" w:rsidP="009F2683">
      <w:pPr>
        <w:jc w:val="center"/>
        <w:outlineLvl w:val="0"/>
        <w:rPr>
          <w:b/>
          <w:noProof/>
          <w:color w:val="000000" w:themeColor="text1"/>
        </w:rPr>
      </w:pPr>
      <w:bookmarkStart w:id="149" w:name="_Toc518460938"/>
      <w:bookmarkStart w:id="150" w:name="_Toc5189167"/>
      <w:r w:rsidRPr="00840649">
        <w:rPr>
          <w:b/>
          <w:noProof/>
          <w:color w:val="000000" w:themeColor="text1"/>
        </w:rPr>
        <w:t>Члан 1</w:t>
      </w:r>
      <w:r w:rsidR="00EF16B6">
        <w:rPr>
          <w:b/>
          <w:noProof/>
          <w:color w:val="000000" w:themeColor="text1"/>
        </w:rPr>
        <w:t>4</w:t>
      </w:r>
      <w:r w:rsidRPr="00840649">
        <w:rPr>
          <w:b/>
          <w:noProof/>
          <w:color w:val="000000" w:themeColor="text1"/>
        </w:rPr>
        <w:t>.</w:t>
      </w:r>
      <w:bookmarkEnd w:id="149"/>
      <w:bookmarkEnd w:id="150"/>
    </w:p>
    <w:p w:rsidR="009F2683" w:rsidRPr="00DA1A5F" w:rsidRDefault="009F2683" w:rsidP="00DA1A5F">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9F2683" w:rsidRPr="00840649" w:rsidRDefault="009F2683" w:rsidP="009F2683">
      <w:pPr>
        <w:jc w:val="center"/>
        <w:outlineLvl w:val="0"/>
        <w:rPr>
          <w:b/>
          <w:noProof/>
          <w:color w:val="000000" w:themeColor="text1"/>
        </w:rPr>
      </w:pPr>
      <w:bookmarkStart w:id="151" w:name="_Toc380740089"/>
      <w:bookmarkStart w:id="152" w:name="_Toc389742051"/>
      <w:bookmarkStart w:id="153" w:name="_Toc448141817"/>
      <w:bookmarkStart w:id="154" w:name="_Toc476814938"/>
      <w:bookmarkStart w:id="155" w:name="_Toc518460939"/>
      <w:bookmarkStart w:id="156" w:name="_Toc5189168"/>
      <w:r w:rsidRPr="00840649">
        <w:rPr>
          <w:b/>
          <w:noProof/>
          <w:color w:val="000000" w:themeColor="text1"/>
        </w:rPr>
        <w:t>Члан 1</w:t>
      </w:r>
      <w:r w:rsidR="00EF16B6">
        <w:rPr>
          <w:b/>
          <w:noProof/>
          <w:color w:val="000000" w:themeColor="text1"/>
        </w:rPr>
        <w:t>5</w:t>
      </w:r>
      <w:r w:rsidRPr="00840649">
        <w:rPr>
          <w:b/>
          <w:noProof/>
          <w:color w:val="000000" w:themeColor="text1"/>
        </w:rPr>
        <w:t>.</w:t>
      </w:r>
      <w:bookmarkEnd w:id="151"/>
      <w:bookmarkEnd w:id="152"/>
      <w:bookmarkEnd w:id="153"/>
      <w:bookmarkEnd w:id="154"/>
      <w:bookmarkEnd w:id="155"/>
      <w:bookmarkEnd w:id="156"/>
    </w:p>
    <w:p w:rsidR="008D6F98" w:rsidRPr="00DA1A5F" w:rsidRDefault="009F2683" w:rsidP="00DA1A5F">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bookmarkStart w:id="157" w:name="_Toc380740090"/>
      <w:bookmarkStart w:id="158" w:name="_Toc389742052"/>
    </w:p>
    <w:p w:rsidR="009F2683" w:rsidRPr="00840649" w:rsidRDefault="009F2683" w:rsidP="009F2683">
      <w:pPr>
        <w:jc w:val="center"/>
        <w:outlineLvl w:val="0"/>
        <w:rPr>
          <w:b/>
          <w:noProof/>
          <w:color w:val="000000" w:themeColor="text1"/>
        </w:rPr>
      </w:pPr>
      <w:bookmarkStart w:id="159" w:name="_Toc448141818"/>
      <w:bookmarkStart w:id="160" w:name="_Toc476814939"/>
      <w:bookmarkStart w:id="161" w:name="_Toc518460940"/>
      <w:bookmarkStart w:id="162" w:name="_Toc5189169"/>
      <w:r w:rsidRPr="00840649">
        <w:rPr>
          <w:b/>
          <w:noProof/>
          <w:color w:val="000000" w:themeColor="text1"/>
        </w:rPr>
        <w:t>Члан 1</w:t>
      </w:r>
      <w:r w:rsidR="00EF16B6">
        <w:rPr>
          <w:b/>
          <w:noProof/>
          <w:color w:val="000000" w:themeColor="text1"/>
        </w:rPr>
        <w:t>6</w:t>
      </w:r>
      <w:r w:rsidRPr="00840649">
        <w:rPr>
          <w:b/>
          <w:noProof/>
          <w:color w:val="000000" w:themeColor="text1"/>
        </w:rPr>
        <w:t>.</w:t>
      </w:r>
      <w:bookmarkEnd w:id="157"/>
      <w:bookmarkEnd w:id="158"/>
      <w:bookmarkEnd w:id="159"/>
      <w:bookmarkEnd w:id="160"/>
      <w:bookmarkEnd w:id="161"/>
      <w:bookmarkEnd w:id="162"/>
    </w:p>
    <w:p w:rsidR="009F2683" w:rsidRDefault="009F2683" w:rsidP="009F2683">
      <w:pPr>
        <w:ind w:firstLine="741"/>
        <w:jc w:val="both"/>
        <w:rPr>
          <w:noProof/>
          <w:color w:val="000000" w:themeColor="text1"/>
        </w:rPr>
      </w:pPr>
      <w:r w:rsidRPr="00840649">
        <w:rPr>
          <w:noProof/>
          <w:color w:val="000000" w:themeColor="text1"/>
        </w:rPr>
        <w:t xml:space="preserve">Овај уговор је сачињен у </w:t>
      </w:r>
      <w:r w:rsidR="004D0988">
        <w:rPr>
          <w:noProof/>
          <w:color w:val="000000" w:themeColor="text1"/>
        </w:rPr>
        <w:t>три</w:t>
      </w:r>
      <w:r w:rsidRPr="00840649">
        <w:rPr>
          <w:noProof/>
          <w:color w:val="000000" w:themeColor="text1"/>
        </w:rPr>
        <w:t xml:space="preserve"> (</w:t>
      </w:r>
      <w:r w:rsidR="004D0988">
        <w:rPr>
          <w:noProof/>
          <w:color w:val="000000" w:themeColor="text1"/>
        </w:rPr>
        <w:t>3) истоветна пример</w:t>
      </w:r>
      <w:r w:rsidRPr="00840649">
        <w:rPr>
          <w:noProof/>
          <w:color w:val="000000" w:themeColor="text1"/>
        </w:rPr>
        <w:t xml:space="preserve">ка од којих наручилац задржава </w:t>
      </w:r>
      <w:r w:rsidR="004D0988">
        <w:rPr>
          <w:noProof/>
          <w:color w:val="000000" w:themeColor="text1"/>
        </w:rPr>
        <w:t xml:space="preserve">два </w:t>
      </w:r>
      <w:r w:rsidRPr="00840649">
        <w:rPr>
          <w:noProof/>
          <w:color w:val="000000" w:themeColor="text1"/>
        </w:rPr>
        <w:t>(</w:t>
      </w:r>
      <w:r w:rsidR="004D0988">
        <w:rPr>
          <w:noProof/>
          <w:color w:val="000000" w:themeColor="text1"/>
        </w:rPr>
        <w:t>2</w:t>
      </w:r>
      <w:r w:rsidRPr="00840649">
        <w:rPr>
          <w:noProof/>
          <w:color w:val="000000" w:themeColor="text1"/>
        </w:rPr>
        <w:t xml:space="preserve">), а добављач </w:t>
      </w:r>
      <w:r w:rsidR="004D0988">
        <w:rPr>
          <w:noProof/>
          <w:color w:val="000000" w:themeColor="text1"/>
        </w:rPr>
        <w:t>један (1) примерак</w:t>
      </w:r>
      <w:r w:rsidRPr="00840649">
        <w:rPr>
          <w:noProof/>
          <w:color w:val="000000" w:themeColor="text1"/>
        </w:rPr>
        <w:t>.</w:t>
      </w:r>
    </w:p>
    <w:p w:rsidR="001E141C" w:rsidRPr="001E141C" w:rsidRDefault="001E141C" w:rsidP="009F2683">
      <w:pPr>
        <w:ind w:firstLine="741"/>
        <w:jc w:val="both"/>
        <w:rPr>
          <w:noProof/>
          <w:color w:val="000000" w:themeColor="text1"/>
        </w:rPr>
      </w:pPr>
    </w:p>
    <w:p w:rsidR="00A77559" w:rsidRPr="00D439A2" w:rsidRDefault="00A77559" w:rsidP="009F2683">
      <w:pPr>
        <w:rPr>
          <w:noProof/>
          <w:color w:val="000000" w:themeColor="text1"/>
        </w:rPr>
      </w:pPr>
    </w:p>
    <w:tbl>
      <w:tblPr>
        <w:tblW w:w="0" w:type="auto"/>
        <w:tblLook w:val="04A0"/>
      </w:tblPr>
      <w:tblGrid>
        <w:gridCol w:w="3190"/>
        <w:gridCol w:w="3190"/>
        <w:gridCol w:w="3191"/>
      </w:tblGrid>
      <w:tr w:rsidR="009F2683" w:rsidRPr="00F06612" w:rsidTr="009F2683">
        <w:tc>
          <w:tcPr>
            <w:tcW w:w="3190" w:type="dxa"/>
            <w:shd w:val="clear" w:color="auto" w:fill="auto"/>
            <w:vAlign w:val="center"/>
          </w:tcPr>
          <w:p w:rsidR="009F2683" w:rsidRPr="00D439A2" w:rsidRDefault="009F2683" w:rsidP="009F2683">
            <w:pPr>
              <w:pStyle w:val="BodyText2"/>
              <w:jc w:val="center"/>
              <w:rPr>
                <w:b w:val="0"/>
              </w:rPr>
            </w:pPr>
            <w:r>
              <w:rPr>
                <w:b w:val="0"/>
              </w:rPr>
              <w:t>ЗА ДОБАВЉАЧА</w:t>
            </w:r>
          </w:p>
        </w:tc>
        <w:tc>
          <w:tcPr>
            <w:tcW w:w="3190" w:type="dxa"/>
            <w:shd w:val="clear" w:color="auto" w:fill="auto"/>
            <w:vAlign w:val="center"/>
          </w:tcPr>
          <w:p w:rsidR="009F2683" w:rsidRPr="00F06612" w:rsidRDefault="009F2683" w:rsidP="009F2683">
            <w:pPr>
              <w:pStyle w:val="BodyText2"/>
              <w:jc w:val="center"/>
              <w:rPr>
                <w:b w:val="0"/>
              </w:rPr>
            </w:pPr>
          </w:p>
        </w:tc>
        <w:tc>
          <w:tcPr>
            <w:tcW w:w="3191" w:type="dxa"/>
            <w:shd w:val="clear" w:color="auto" w:fill="auto"/>
            <w:vAlign w:val="center"/>
          </w:tcPr>
          <w:p w:rsidR="009F2683" w:rsidRPr="00D439A2" w:rsidRDefault="009F2683" w:rsidP="009F2683">
            <w:pPr>
              <w:pStyle w:val="BodyText2"/>
              <w:jc w:val="center"/>
              <w:rPr>
                <w:b w:val="0"/>
              </w:rPr>
            </w:pPr>
            <w:r>
              <w:rPr>
                <w:b w:val="0"/>
              </w:rPr>
              <w:t>ЗА НАРУЧИОЦА</w:t>
            </w:r>
          </w:p>
        </w:tc>
      </w:tr>
      <w:tr w:rsidR="009F2683" w:rsidRPr="00F06612" w:rsidTr="009F2683">
        <w:tc>
          <w:tcPr>
            <w:tcW w:w="3190" w:type="dxa"/>
            <w:shd w:val="clear" w:color="auto" w:fill="auto"/>
            <w:vAlign w:val="center"/>
          </w:tcPr>
          <w:p w:rsidR="009F2683" w:rsidRPr="00D439A2" w:rsidRDefault="009F2683" w:rsidP="009F2683">
            <w:pPr>
              <w:pStyle w:val="BodyText2"/>
              <w:jc w:val="center"/>
              <w:rPr>
                <w:b w:val="0"/>
              </w:rPr>
            </w:pPr>
            <w:r>
              <w:rPr>
                <w:b w:val="0"/>
              </w:rPr>
              <w:t>ДИРЕКТОР</w:t>
            </w:r>
          </w:p>
        </w:tc>
        <w:tc>
          <w:tcPr>
            <w:tcW w:w="3190" w:type="dxa"/>
            <w:shd w:val="clear" w:color="auto" w:fill="auto"/>
            <w:vAlign w:val="center"/>
          </w:tcPr>
          <w:p w:rsidR="009F2683" w:rsidRPr="00F06612" w:rsidRDefault="009F2683" w:rsidP="009F2683">
            <w:pPr>
              <w:pStyle w:val="BodyText2"/>
              <w:jc w:val="center"/>
              <w:rPr>
                <w:b w:val="0"/>
              </w:rPr>
            </w:pPr>
          </w:p>
        </w:tc>
        <w:tc>
          <w:tcPr>
            <w:tcW w:w="3191" w:type="dxa"/>
            <w:shd w:val="clear" w:color="auto" w:fill="auto"/>
            <w:vAlign w:val="center"/>
          </w:tcPr>
          <w:p w:rsidR="009F2683" w:rsidRPr="001E141C" w:rsidRDefault="009F2683" w:rsidP="009F2683">
            <w:pPr>
              <w:pStyle w:val="BodyText2"/>
              <w:jc w:val="center"/>
              <w:rPr>
                <w:b w:val="0"/>
              </w:rPr>
            </w:pPr>
            <w:r>
              <w:rPr>
                <w:b w:val="0"/>
              </w:rPr>
              <w:t>В.Д. ДИРЕКТОР</w:t>
            </w:r>
            <w:r w:rsidR="001E141C">
              <w:rPr>
                <w:b w:val="0"/>
              </w:rPr>
              <w:t>А</w:t>
            </w:r>
          </w:p>
        </w:tc>
      </w:tr>
      <w:tr w:rsidR="009F2683" w:rsidRPr="00F06612" w:rsidTr="009F2683">
        <w:tc>
          <w:tcPr>
            <w:tcW w:w="3190" w:type="dxa"/>
            <w:shd w:val="clear" w:color="auto" w:fill="auto"/>
            <w:vAlign w:val="center"/>
          </w:tcPr>
          <w:p w:rsidR="009F2683" w:rsidRDefault="009F2683" w:rsidP="009F2683">
            <w:pPr>
              <w:pStyle w:val="BodyText2"/>
              <w:jc w:val="center"/>
              <w:rPr>
                <w:b w:val="0"/>
              </w:rPr>
            </w:pPr>
          </w:p>
        </w:tc>
        <w:tc>
          <w:tcPr>
            <w:tcW w:w="3190" w:type="dxa"/>
            <w:shd w:val="clear" w:color="auto" w:fill="auto"/>
            <w:vAlign w:val="center"/>
          </w:tcPr>
          <w:p w:rsidR="009F2683" w:rsidRPr="00F06612" w:rsidRDefault="009F2683" w:rsidP="009F2683">
            <w:pPr>
              <w:pStyle w:val="BodyText2"/>
              <w:jc w:val="center"/>
              <w:rPr>
                <w:b w:val="0"/>
              </w:rPr>
            </w:pPr>
          </w:p>
        </w:tc>
        <w:tc>
          <w:tcPr>
            <w:tcW w:w="3191" w:type="dxa"/>
            <w:shd w:val="clear" w:color="auto" w:fill="auto"/>
            <w:vAlign w:val="center"/>
          </w:tcPr>
          <w:p w:rsidR="009F2683" w:rsidRDefault="009F2683" w:rsidP="009F2683">
            <w:pPr>
              <w:pStyle w:val="BodyText2"/>
              <w:jc w:val="center"/>
              <w:rPr>
                <w:b w:val="0"/>
              </w:rPr>
            </w:pPr>
          </w:p>
        </w:tc>
      </w:tr>
      <w:tr w:rsidR="009F2683" w:rsidRPr="00F06612" w:rsidTr="009F2683">
        <w:tc>
          <w:tcPr>
            <w:tcW w:w="3190" w:type="dxa"/>
            <w:tcBorders>
              <w:bottom w:val="single" w:sz="4" w:space="0" w:color="auto"/>
            </w:tcBorders>
            <w:shd w:val="clear" w:color="auto" w:fill="auto"/>
          </w:tcPr>
          <w:p w:rsidR="009F2683" w:rsidRPr="00F06612" w:rsidRDefault="009F2683" w:rsidP="009F2683">
            <w:pPr>
              <w:pStyle w:val="BodyText2"/>
              <w:jc w:val="center"/>
              <w:rPr>
                <w:b w:val="0"/>
              </w:rPr>
            </w:pPr>
          </w:p>
        </w:tc>
        <w:tc>
          <w:tcPr>
            <w:tcW w:w="3190" w:type="dxa"/>
            <w:shd w:val="clear" w:color="auto" w:fill="auto"/>
          </w:tcPr>
          <w:p w:rsidR="009F2683" w:rsidRPr="00F06612" w:rsidRDefault="009F2683" w:rsidP="009F2683">
            <w:pPr>
              <w:pStyle w:val="BodyText2"/>
              <w:rPr>
                <w:b w:val="0"/>
              </w:rPr>
            </w:pPr>
          </w:p>
        </w:tc>
        <w:tc>
          <w:tcPr>
            <w:tcW w:w="3191" w:type="dxa"/>
            <w:tcBorders>
              <w:bottom w:val="single" w:sz="4" w:space="0" w:color="auto"/>
            </w:tcBorders>
            <w:shd w:val="clear" w:color="auto" w:fill="auto"/>
          </w:tcPr>
          <w:p w:rsidR="009F2683" w:rsidRPr="00F06612" w:rsidRDefault="009F2683" w:rsidP="009F2683">
            <w:pPr>
              <w:pStyle w:val="BodyText2"/>
              <w:jc w:val="center"/>
              <w:rPr>
                <w:b w:val="0"/>
              </w:rPr>
            </w:pPr>
          </w:p>
        </w:tc>
      </w:tr>
    </w:tbl>
    <w:p w:rsidR="001E141C" w:rsidRDefault="001E141C" w:rsidP="009F2683">
      <w:pPr>
        <w:shd w:val="clear" w:color="auto" w:fill="FFFFFF"/>
        <w:suppressAutoHyphens/>
        <w:spacing w:line="100" w:lineRule="atLeast"/>
        <w:ind w:firstLine="709"/>
        <w:jc w:val="both"/>
        <w:rPr>
          <w:rFonts w:eastAsia="Arial Unicode MS"/>
          <w:iCs/>
          <w:noProof/>
          <w:kern w:val="2"/>
          <w:u w:val="single"/>
          <w:lang w:eastAsia="ar-SA"/>
        </w:rPr>
      </w:pPr>
    </w:p>
    <w:p w:rsidR="009F2683" w:rsidRPr="00C42657" w:rsidRDefault="009F2683" w:rsidP="009F2683">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Управи за јавне набавке дост</w:t>
      </w:r>
      <w:r w:rsidR="00DA1A5F">
        <w:rPr>
          <w:rFonts w:eastAsia="Arial Unicode MS"/>
          <w:bCs/>
          <w:iCs/>
          <w:noProof/>
          <w:kern w:val="2"/>
          <w:u w:val="single"/>
          <w:lang w:eastAsia="ar-SA"/>
        </w:rPr>
        <w:t>авити доказ негативне референце</w:t>
      </w:r>
      <w:r w:rsidRPr="006F0891">
        <w:rPr>
          <w:rFonts w:eastAsia="Arial Unicode MS"/>
          <w:bCs/>
          <w:iCs/>
          <w:noProof/>
          <w:kern w:val="2"/>
          <w:u w:val="single"/>
          <w:lang w:eastAsia="ar-SA"/>
        </w:rPr>
        <w:t>.</w:t>
      </w:r>
    </w:p>
    <w:p w:rsidR="009F2683" w:rsidRDefault="009F2683" w:rsidP="000A7E00"/>
    <w:p w:rsidR="009F2683" w:rsidRDefault="009F2683" w:rsidP="000A7E00"/>
    <w:p w:rsidR="009F2683" w:rsidRDefault="009F2683" w:rsidP="000A7E00">
      <w:bookmarkStart w:id="163" w:name="_GoBack"/>
      <w:bookmarkEnd w:id="163"/>
    </w:p>
    <w:p w:rsidR="001E141C" w:rsidRDefault="001E141C" w:rsidP="000A7E00"/>
    <w:p w:rsidR="001E141C" w:rsidRDefault="001E141C" w:rsidP="000A7E00"/>
    <w:p w:rsidR="001E141C" w:rsidRDefault="001E141C" w:rsidP="000A7E00"/>
    <w:p w:rsidR="001E141C" w:rsidRDefault="001E141C" w:rsidP="000A7E00"/>
    <w:p w:rsidR="001E141C" w:rsidRDefault="001E141C" w:rsidP="000A7E00"/>
    <w:p w:rsidR="001E141C" w:rsidRDefault="001E141C" w:rsidP="000A7E00"/>
    <w:p w:rsidR="001E141C" w:rsidRDefault="001E141C" w:rsidP="000A7E00"/>
    <w:p w:rsidR="001E141C" w:rsidRDefault="001E141C" w:rsidP="000A7E00"/>
    <w:p w:rsidR="001E141C" w:rsidRDefault="001E141C" w:rsidP="000A7E00"/>
    <w:p w:rsidR="001E141C" w:rsidRDefault="001E141C" w:rsidP="000A7E00"/>
    <w:p w:rsidR="001E141C" w:rsidRDefault="001E141C" w:rsidP="000A7E00"/>
    <w:p w:rsidR="00971022" w:rsidRDefault="00971022" w:rsidP="000A7E00"/>
    <w:p w:rsidR="001E141C" w:rsidRPr="001E141C" w:rsidRDefault="001E141C" w:rsidP="000A7E00"/>
    <w:p w:rsidR="002D5B2C" w:rsidRPr="00F54C6F" w:rsidRDefault="00971022" w:rsidP="00971022">
      <w:pPr>
        <w:pStyle w:val="Heading2"/>
        <w:ind w:left="720"/>
        <w:rPr>
          <w:noProof/>
        </w:rPr>
      </w:pPr>
      <w:bookmarkStart w:id="164" w:name="_Toc5189170"/>
      <w:r>
        <w:rPr>
          <w:noProof/>
        </w:rPr>
        <w:t xml:space="preserve">8. </w:t>
      </w:r>
      <w:r w:rsidR="002D5B2C" w:rsidRPr="00F54C6F">
        <w:rPr>
          <w:noProof/>
        </w:rPr>
        <w:t>ИЗЈАВА О НЕЗАВИСНОЈ ПОНУДИ</w:t>
      </w:r>
      <w:bookmarkEnd w:id="75"/>
      <w:bookmarkEnd w:id="76"/>
      <w:bookmarkEnd w:id="77"/>
      <w:bookmarkEnd w:id="78"/>
      <w:bookmarkEnd w:id="79"/>
      <w:bookmarkEnd w:id="80"/>
      <w:bookmarkEnd w:id="81"/>
      <w:bookmarkEnd w:id="164"/>
    </w:p>
    <w:p w:rsidR="00AA413D" w:rsidRPr="00F54C6F" w:rsidRDefault="00AA413D" w:rsidP="00AA413D">
      <w:pPr>
        <w:jc w:val="center"/>
        <w:rPr>
          <w:b/>
          <w:noProof/>
        </w:rPr>
      </w:pPr>
    </w:p>
    <w:p w:rsidR="00AA413D" w:rsidRPr="00F54C6F" w:rsidRDefault="00AA413D" w:rsidP="00EA647C">
      <w:pPr>
        <w:jc w:val="both"/>
        <w:rPr>
          <w:noProof/>
        </w:rPr>
      </w:pPr>
    </w:p>
    <w:p w:rsidR="00363C52" w:rsidRPr="00AE1407" w:rsidRDefault="00363C52" w:rsidP="00363C5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rPr>
      </w:pPr>
    </w:p>
    <w:p w:rsidR="00EA647C" w:rsidRPr="00F54C6F" w:rsidRDefault="00EA647C" w:rsidP="00EA647C">
      <w:pPr>
        <w:tabs>
          <w:tab w:val="left" w:pos="6028"/>
        </w:tabs>
        <w:autoSpaceDE w:val="0"/>
        <w:ind w:left="360"/>
        <w:jc w:val="center"/>
        <w:rPr>
          <w:b/>
          <w:bCs/>
          <w:iCs/>
        </w:rPr>
      </w:pPr>
      <w:r w:rsidRPr="00F54C6F">
        <w:rPr>
          <w:b/>
          <w:bCs/>
          <w:iCs/>
        </w:rPr>
        <w:t>ИЗЈАВУ</w:t>
      </w:r>
    </w:p>
    <w:p w:rsidR="00EA647C" w:rsidRPr="00F54C6F" w:rsidRDefault="00EA647C" w:rsidP="00EA647C">
      <w:pPr>
        <w:tabs>
          <w:tab w:val="left" w:pos="6028"/>
        </w:tabs>
        <w:autoSpaceDE w:val="0"/>
        <w:ind w:left="360"/>
        <w:jc w:val="center"/>
        <w:rPr>
          <w:b/>
          <w:bCs/>
          <w:iCs/>
        </w:rPr>
      </w:pPr>
      <w:r w:rsidRPr="00F54C6F">
        <w:rPr>
          <w:b/>
          <w:bCs/>
          <w:iCs/>
        </w:rPr>
        <w:t>О НЕЗАВИСНОЈ ПОНУДИ</w:t>
      </w: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p>
    <w:p w:rsidR="00A23F31" w:rsidRPr="00F54C6F" w:rsidRDefault="00A23F31" w:rsidP="00EA647C">
      <w:pPr>
        <w:tabs>
          <w:tab w:val="left" w:pos="6028"/>
        </w:tabs>
        <w:autoSpaceDE w:val="0"/>
        <w:ind w:left="360"/>
        <w:jc w:val="center"/>
        <w:rPr>
          <w:b/>
          <w:bCs/>
          <w:iCs/>
        </w:rPr>
      </w:pPr>
    </w:p>
    <w:p w:rsidR="001E141C" w:rsidRPr="00F87167" w:rsidRDefault="001E141C" w:rsidP="001E141C">
      <w:pPr>
        <w:ind w:firstLine="720"/>
        <w:jc w:val="both"/>
        <w:rPr>
          <w:noProof/>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w:t>
      </w:r>
      <w:r>
        <w:t xml:space="preserve">бр. </w:t>
      </w:r>
      <w:r>
        <w:rPr>
          <w:b/>
        </w:rPr>
        <w:t>74</w:t>
      </w:r>
      <w:r w:rsidRPr="000F5386">
        <w:rPr>
          <w:b/>
        </w:rPr>
        <w:t>-19-О</w:t>
      </w:r>
      <w:r>
        <w:rPr>
          <w:b/>
        </w:rPr>
        <w:t>С</w:t>
      </w:r>
      <w:r w:rsidRPr="000F5386">
        <w:rPr>
          <w:b/>
        </w:rPr>
        <w:t xml:space="preserve"> -</w:t>
      </w:r>
      <w:r>
        <w:t xml:space="preserve"> </w:t>
      </w:r>
      <w:r w:rsidRPr="00E067E7">
        <w:rPr>
          <w:b/>
          <w:szCs w:val="28"/>
          <w:lang w:val="sr-Cyrl-CS"/>
        </w:rPr>
        <w:t>Набавка</w:t>
      </w:r>
      <w:r w:rsidRPr="00E067E7">
        <w:rPr>
          <w:b/>
          <w:szCs w:val="28"/>
        </w:rPr>
        <w:t xml:space="preserve"> </w:t>
      </w:r>
      <w:r>
        <w:rPr>
          <w:b/>
          <w:szCs w:val="28"/>
        </w:rPr>
        <w:t xml:space="preserve">материјала за имунохистохемију </w:t>
      </w:r>
      <w:r w:rsidRPr="00E067E7">
        <w:rPr>
          <w:b/>
          <w:szCs w:val="28"/>
        </w:rPr>
        <w:t xml:space="preserve">за потребе Центра за </w:t>
      </w:r>
      <w:r>
        <w:rPr>
          <w:b/>
          <w:szCs w:val="28"/>
        </w:rPr>
        <w:t>патологију и хистологију</w:t>
      </w:r>
      <w:r w:rsidRPr="00E067E7">
        <w:rPr>
          <w:b/>
          <w:szCs w:val="28"/>
        </w:rPr>
        <w:t xml:space="preserve"> у оквиру </w:t>
      </w:r>
      <w:r w:rsidRPr="00E067E7">
        <w:rPr>
          <w:b/>
          <w:szCs w:val="28"/>
          <w:lang w:val="sr-Cyrl-CS"/>
        </w:rPr>
        <w:t>Клиничког центра Војводине</w:t>
      </w:r>
      <w:r>
        <w:rPr>
          <w:b/>
        </w:rPr>
        <w:t xml:space="preserve">, </w:t>
      </w:r>
      <w:r w:rsidRPr="000F5386">
        <w:rPr>
          <w:b/>
          <w:i/>
        </w:rPr>
        <w:t>за партију бр.</w:t>
      </w:r>
      <w:r w:rsidRPr="00F87167">
        <w:t xml:space="preserve"> ..</w:t>
      </w:r>
      <w:r>
        <w:t>................................</w:t>
      </w:r>
      <w:r w:rsidRPr="00F87167">
        <w:t>........</w:t>
      </w:r>
      <w:r>
        <w:t>.....</w:t>
      </w:r>
      <w:r w:rsidRPr="00F87167">
        <w:t>............</w:t>
      </w:r>
      <w:r>
        <w:t xml:space="preserve"> </w:t>
      </w:r>
      <w:r w:rsidRPr="00F87167">
        <w:rPr>
          <w:i/>
          <w:iCs/>
        </w:rPr>
        <w:t xml:space="preserve">[навести </w:t>
      </w:r>
      <w:r>
        <w:rPr>
          <w:i/>
          <w:iCs/>
        </w:rPr>
        <w:t>редни број и назив партије</w:t>
      </w:r>
      <w:r w:rsidRPr="00F87167">
        <w:rPr>
          <w:i/>
          <w:iCs/>
        </w:rPr>
        <w:t>]</w:t>
      </w:r>
      <w:r w:rsidRPr="00F87167">
        <w:t>,</w:t>
      </w:r>
      <w:r>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54C6F" w:rsidRDefault="00A23F31" w:rsidP="00A23F31">
      <w:pPr>
        <w:tabs>
          <w:tab w:val="left" w:pos="6028"/>
        </w:tabs>
        <w:autoSpaceDE w:val="0"/>
        <w:ind w:left="360"/>
        <w:rPr>
          <w:bCs/>
          <w:iCs/>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DB5CFB"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r>
      <w:r w:rsidR="000709BA" w:rsidRPr="00F54C6F">
        <w:rPr>
          <w:noProof/>
        </w:rPr>
        <w:t xml:space="preserve"> </w:t>
      </w:r>
      <w:r w:rsidR="000709BA"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72089F" w:rsidRPr="00F54C6F" w:rsidRDefault="0072089F">
      <w:pPr>
        <w:rPr>
          <w:noProof/>
        </w:rPr>
      </w:pPr>
      <w:r w:rsidRPr="00F54C6F">
        <w:rPr>
          <w:noProof/>
        </w:rPr>
        <w:br w:type="page"/>
      </w:r>
    </w:p>
    <w:p w:rsidR="00EB12E3" w:rsidRDefault="00EB12E3" w:rsidP="00EB12E3">
      <w:pPr>
        <w:pStyle w:val="Heading2"/>
        <w:jc w:val="left"/>
      </w:pPr>
      <w:bookmarkStart w:id="165" w:name="_Toc362872637"/>
      <w:bookmarkStart w:id="166" w:name="_Toc375898256"/>
      <w:bookmarkStart w:id="167" w:name="_Toc375905378"/>
      <w:bookmarkStart w:id="168" w:name="_Toc398110373"/>
      <w:bookmarkStart w:id="169" w:name="_Toc401059614"/>
      <w:bookmarkStart w:id="170" w:name="_Toc404939282"/>
      <w:bookmarkStart w:id="171" w:name="_Toc406492811"/>
    </w:p>
    <w:p w:rsidR="00EB12E3" w:rsidRPr="00EB12E3" w:rsidRDefault="00EB12E3" w:rsidP="00EB12E3"/>
    <w:p w:rsidR="0072089F" w:rsidRPr="00F54C6F" w:rsidRDefault="00971022" w:rsidP="00971022">
      <w:pPr>
        <w:pStyle w:val="Heading2"/>
        <w:ind w:left="720"/>
      </w:pPr>
      <w:bookmarkStart w:id="172" w:name="_Toc5189171"/>
      <w:r>
        <w:t xml:space="preserve">9. </w:t>
      </w:r>
      <w:r w:rsidR="0072089F" w:rsidRPr="00F54C6F">
        <w:t>ОБРАЗАЦ ИЗЈАВЕ О ПОШТОВАЊУ ОБАВЕЗА</w:t>
      </w:r>
      <w:bookmarkEnd w:id="165"/>
      <w:bookmarkEnd w:id="166"/>
      <w:bookmarkEnd w:id="167"/>
      <w:bookmarkEnd w:id="168"/>
      <w:bookmarkEnd w:id="169"/>
      <w:bookmarkEnd w:id="170"/>
      <w:bookmarkEnd w:id="171"/>
      <w:bookmarkEnd w:id="172"/>
    </w:p>
    <w:p w:rsidR="0072089F" w:rsidRPr="009D7F10" w:rsidRDefault="0072089F" w:rsidP="00971022">
      <w:pPr>
        <w:pStyle w:val="BodyText3"/>
        <w:jc w:val="center"/>
        <w:rPr>
          <w:b/>
          <w:sz w:val="28"/>
          <w:szCs w:val="28"/>
        </w:rPr>
      </w:pPr>
      <w:r w:rsidRPr="009D7F10">
        <w:rPr>
          <w:b/>
          <w:sz w:val="28"/>
          <w:szCs w:val="28"/>
        </w:rPr>
        <w:t>ИЗ ЧЛ. 75. СТ. 2. ЗАКОНА О ЈАВНИМ НАБАВКАМА</w:t>
      </w:r>
    </w:p>
    <w:p w:rsidR="0072089F" w:rsidRPr="00F54C6F" w:rsidRDefault="0072089F" w:rsidP="0072089F">
      <w:pPr>
        <w:tabs>
          <w:tab w:val="left" w:pos="6028"/>
        </w:tabs>
        <w:autoSpaceDE w:val="0"/>
        <w:ind w:left="360"/>
        <w:rPr>
          <w:b/>
          <w:bCs/>
          <w:iCs/>
          <w:lang w:val="ru-RU"/>
        </w:rPr>
      </w:pPr>
    </w:p>
    <w:p w:rsidR="0072089F" w:rsidRPr="00F54C6F" w:rsidRDefault="0072089F" w:rsidP="0072089F">
      <w:pPr>
        <w:tabs>
          <w:tab w:val="left" w:pos="6028"/>
        </w:tabs>
        <w:autoSpaceDE w:val="0"/>
        <w:ind w:left="360"/>
        <w:rPr>
          <w:bCs/>
          <w:iCs/>
          <w:lang w:val="ru-RU"/>
        </w:rPr>
      </w:pPr>
    </w:p>
    <w:p w:rsidR="00363C52" w:rsidRPr="00AE1407" w:rsidRDefault="00EA647C" w:rsidP="00363C52">
      <w:pPr>
        <w:tabs>
          <w:tab w:val="left" w:pos="709"/>
        </w:tabs>
        <w:autoSpaceDE w:val="0"/>
        <w:jc w:val="both"/>
        <w:rPr>
          <w:bCs/>
          <w:iCs/>
        </w:rPr>
      </w:pPr>
      <w:r w:rsidRPr="00F54C6F">
        <w:rPr>
          <w:bCs/>
          <w:iCs/>
        </w:rPr>
        <w:tab/>
      </w:r>
      <w:r w:rsidR="00363C52" w:rsidRPr="00AE1407">
        <w:rPr>
          <w:bCs/>
          <w:iCs/>
        </w:rPr>
        <w:t>У</w:t>
      </w:r>
      <w:r w:rsidR="00363C52">
        <w:rPr>
          <w:bCs/>
          <w:iCs/>
        </w:rPr>
        <w:t xml:space="preserve"> </w:t>
      </w:r>
      <w:r w:rsidR="00363C52" w:rsidRPr="00AE1407">
        <w:rPr>
          <w:bCs/>
          <w:iCs/>
        </w:rPr>
        <w:t xml:space="preserve"> </w:t>
      </w:r>
      <w:r w:rsidR="00363C52">
        <w:rPr>
          <w:noProof/>
        </w:rPr>
        <w:t>складу</w:t>
      </w:r>
      <w:r w:rsidR="00363C52" w:rsidRPr="00AE1407">
        <w:rPr>
          <w:bCs/>
          <w:iCs/>
        </w:rPr>
        <w:t xml:space="preserve"> са чланом 75. став 2. Закона о јавним набавкама</w:t>
      </w:r>
      <w:r w:rsidR="00363C52">
        <w:rPr>
          <w:bCs/>
          <w:iCs/>
        </w:rPr>
        <w:t xml:space="preserve"> („Сл. гласник РС” бр. 124/</w:t>
      </w:r>
      <w:r w:rsidR="00363C52" w:rsidRPr="00AE1407">
        <w:rPr>
          <w:bCs/>
          <w:iCs/>
        </w:rPr>
        <w:t>12</w:t>
      </w:r>
      <w:r w:rsidR="00363C52">
        <w:rPr>
          <w:bCs/>
          <w:iCs/>
        </w:rPr>
        <w:t>, 14/15 и 68/15</w:t>
      </w:r>
      <w:r w:rsidR="00363C52" w:rsidRPr="00AE1407">
        <w:rPr>
          <w:bCs/>
          <w:iCs/>
        </w:rPr>
        <w:t>), као заступник понуђача дајем:</w:t>
      </w:r>
    </w:p>
    <w:p w:rsidR="0072089F" w:rsidRPr="00F54C6F" w:rsidRDefault="0072089F" w:rsidP="00363C52">
      <w:pPr>
        <w:tabs>
          <w:tab w:val="left" w:pos="709"/>
        </w:tabs>
        <w:autoSpaceDE w:val="0"/>
        <w:jc w:val="both"/>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72089F" w:rsidRPr="00F54C6F" w:rsidRDefault="0072089F"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A23F31" w:rsidRPr="00F54C6F" w:rsidRDefault="00A23F31" w:rsidP="0072089F">
      <w:pPr>
        <w:tabs>
          <w:tab w:val="left" w:pos="6028"/>
        </w:tabs>
        <w:autoSpaceDE w:val="0"/>
        <w:ind w:left="360"/>
        <w:rPr>
          <w:bCs/>
          <w:iCs/>
        </w:rPr>
      </w:pPr>
    </w:p>
    <w:p w:rsidR="0072089F" w:rsidRPr="00F54C6F" w:rsidRDefault="0072089F" w:rsidP="0072089F">
      <w:pPr>
        <w:tabs>
          <w:tab w:val="left" w:pos="6028"/>
        </w:tabs>
        <w:autoSpaceDE w:val="0"/>
        <w:ind w:left="360"/>
        <w:jc w:val="center"/>
        <w:rPr>
          <w:b/>
          <w:bCs/>
          <w:iCs/>
        </w:rPr>
      </w:pPr>
      <w:r w:rsidRPr="00F54C6F">
        <w:rPr>
          <w:b/>
          <w:bCs/>
          <w:iCs/>
        </w:rPr>
        <w:t>ИЗЈАВУ</w:t>
      </w:r>
    </w:p>
    <w:p w:rsidR="0072089F" w:rsidRPr="00F54C6F" w:rsidRDefault="0072089F"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A23F31" w:rsidRPr="00F54C6F" w:rsidRDefault="00A23F31" w:rsidP="0072089F">
      <w:pPr>
        <w:tabs>
          <w:tab w:val="left" w:pos="6028"/>
        </w:tabs>
        <w:autoSpaceDE w:val="0"/>
        <w:ind w:left="360"/>
        <w:jc w:val="center"/>
        <w:rPr>
          <w:bCs/>
          <w:iCs/>
        </w:rPr>
      </w:pPr>
    </w:p>
    <w:p w:rsidR="0072089F" w:rsidRPr="00F54C6F" w:rsidRDefault="001E141C" w:rsidP="001E141C">
      <w:pPr>
        <w:tabs>
          <w:tab w:val="left" w:pos="6028"/>
        </w:tabs>
        <w:autoSpaceDE w:val="0"/>
        <w:ind w:left="360"/>
        <w:jc w:val="both"/>
        <w:rPr>
          <w:bCs/>
          <w:iCs/>
        </w:rPr>
      </w:pPr>
      <w:r w:rsidRPr="00F87167">
        <w:rPr>
          <w:noProof/>
        </w:rPr>
        <w:t xml:space="preserve">Понуђач </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w:t>
      </w:r>
      <w:r>
        <w:t xml:space="preserve">бр. </w:t>
      </w:r>
      <w:r>
        <w:rPr>
          <w:b/>
        </w:rPr>
        <w:t>74</w:t>
      </w:r>
      <w:r w:rsidRPr="000F5386">
        <w:rPr>
          <w:b/>
        </w:rPr>
        <w:t>-19-О</w:t>
      </w:r>
      <w:r>
        <w:rPr>
          <w:b/>
        </w:rPr>
        <w:t>С</w:t>
      </w:r>
      <w:r w:rsidRPr="000F5386">
        <w:rPr>
          <w:b/>
        </w:rPr>
        <w:t xml:space="preserve"> -</w:t>
      </w:r>
      <w:r>
        <w:t xml:space="preserve"> </w:t>
      </w:r>
      <w:r w:rsidRPr="00E067E7">
        <w:rPr>
          <w:b/>
          <w:szCs w:val="28"/>
          <w:lang w:val="sr-Cyrl-CS"/>
        </w:rPr>
        <w:t>Набавка</w:t>
      </w:r>
      <w:r w:rsidRPr="00E067E7">
        <w:rPr>
          <w:b/>
          <w:szCs w:val="28"/>
        </w:rPr>
        <w:t xml:space="preserve"> </w:t>
      </w:r>
      <w:r>
        <w:rPr>
          <w:b/>
          <w:szCs w:val="28"/>
        </w:rPr>
        <w:t xml:space="preserve">материјала за имунохистохемију </w:t>
      </w:r>
      <w:r w:rsidRPr="00E067E7">
        <w:rPr>
          <w:b/>
          <w:szCs w:val="28"/>
        </w:rPr>
        <w:t xml:space="preserve">за потребе Центра за </w:t>
      </w:r>
      <w:r>
        <w:rPr>
          <w:b/>
          <w:szCs w:val="28"/>
        </w:rPr>
        <w:t>патологију и хистологију</w:t>
      </w:r>
      <w:r w:rsidRPr="00E067E7">
        <w:rPr>
          <w:b/>
          <w:szCs w:val="28"/>
        </w:rPr>
        <w:t xml:space="preserve"> у оквиру </w:t>
      </w:r>
      <w:r w:rsidRPr="00E067E7">
        <w:rPr>
          <w:b/>
          <w:szCs w:val="28"/>
          <w:lang w:val="sr-Cyrl-CS"/>
        </w:rPr>
        <w:t>Клиничког центра Војводине</w:t>
      </w:r>
      <w:r>
        <w:rPr>
          <w:b/>
        </w:rPr>
        <w:t xml:space="preserve">, </w:t>
      </w:r>
      <w:r w:rsidRPr="000F5386">
        <w:rPr>
          <w:b/>
          <w:i/>
        </w:rPr>
        <w:t>за партију бр.</w:t>
      </w:r>
      <w:r w:rsidRPr="00F87167">
        <w:t xml:space="preserve"> ..</w:t>
      </w:r>
      <w:r>
        <w:t>................................</w:t>
      </w:r>
      <w:r w:rsidRPr="00F87167">
        <w:t>................</w:t>
      </w:r>
      <w:r>
        <w:t>...................................</w:t>
      </w:r>
      <w:r w:rsidRPr="00F87167">
        <w:rPr>
          <w:i/>
          <w:iCs/>
        </w:rPr>
        <w:t xml:space="preserve">[навести </w:t>
      </w:r>
      <w:r>
        <w:rPr>
          <w:i/>
          <w:iCs/>
        </w:rPr>
        <w:t>редни број и назив партије</w:t>
      </w:r>
      <w:r w:rsidRPr="00F87167">
        <w:rPr>
          <w:i/>
          <w:iCs/>
        </w:rPr>
        <w:t>]</w:t>
      </w:r>
      <w:r>
        <w:rPr>
          <w:i/>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72089F" w:rsidRPr="00F54C6F" w:rsidRDefault="0072089F"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EA647C" w:rsidRPr="00F54C6F" w:rsidRDefault="00EA647C" w:rsidP="0072089F">
      <w:pPr>
        <w:tabs>
          <w:tab w:val="left" w:pos="6028"/>
        </w:tabs>
        <w:autoSpaceDE w:val="0"/>
        <w:ind w:left="360"/>
        <w:rPr>
          <w:bCs/>
          <w:iCs/>
          <w:color w:val="002060"/>
        </w:rPr>
      </w:pPr>
    </w:p>
    <w:p w:rsidR="00A23F31" w:rsidRPr="00F54C6F" w:rsidRDefault="00A23F31" w:rsidP="00A23F31">
      <w:pPr>
        <w:jc w:val="both"/>
        <w:rPr>
          <w:b/>
          <w:noProof/>
        </w:rPr>
      </w:pPr>
    </w:p>
    <w:p w:rsidR="00A23F31" w:rsidRPr="00F54C6F" w:rsidRDefault="00DB5CFB"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54C6F" w:rsidRDefault="00A23F31" w:rsidP="00A23F31">
      <w:pPr>
        <w:ind w:firstLine="720"/>
        <w:jc w:val="both"/>
        <w:rPr>
          <w:noProof/>
        </w:rPr>
      </w:pPr>
      <w:r w:rsidRPr="00F54C6F">
        <w:rPr>
          <w:noProof/>
        </w:rPr>
        <w:t>ДАТУМ</w:t>
      </w:r>
      <w:r w:rsidRPr="00F54C6F">
        <w:rPr>
          <w:noProof/>
        </w:rPr>
        <w:tab/>
      </w:r>
      <w:r w:rsidRPr="00F54C6F">
        <w:rPr>
          <w:noProof/>
        </w:rPr>
        <w:tab/>
        <w:t xml:space="preserve"> </w:t>
      </w:r>
      <w:r w:rsidRPr="00F54C6F">
        <w:rPr>
          <w:noProof/>
        </w:rPr>
        <w:tab/>
      </w:r>
      <w:r w:rsidR="000709BA" w:rsidRPr="00F54C6F">
        <w:rPr>
          <w:noProof/>
        </w:rPr>
        <w:tab/>
      </w:r>
      <w:r w:rsidRPr="00F54C6F">
        <w:rPr>
          <w:noProof/>
        </w:rPr>
        <w:t>М.П.</w:t>
      </w:r>
      <w:r w:rsidRPr="00F54C6F">
        <w:rPr>
          <w:noProof/>
        </w:rPr>
        <w:tab/>
      </w:r>
      <w:r w:rsidRPr="00F54C6F">
        <w:rPr>
          <w:noProof/>
        </w:rPr>
        <w:tab/>
      </w:r>
      <w:r w:rsidRPr="00F54C6F">
        <w:rPr>
          <w:noProof/>
        </w:rPr>
        <w:tab/>
      </w:r>
      <w:r w:rsidR="000709BA" w:rsidRPr="00F54C6F">
        <w:rPr>
          <w:noProof/>
        </w:rPr>
        <w:tab/>
      </w:r>
      <w:r w:rsidRPr="00F54C6F">
        <w:rPr>
          <w:noProof/>
        </w:rPr>
        <w:t>ПОНУЂАЧ</w:t>
      </w:r>
    </w:p>
    <w:p w:rsidR="00A23F31" w:rsidRPr="00F54C6F" w:rsidRDefault="00A23F31" w:rsidP="00A23F31">
      <w:pPr>
        <w:jc w:val="both"/>
        <w:rPr>
          <w:noProof/>
        </w:rPr>
      </w:pP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___________________</w:t>
      </w:r>
    </w:p>
    <w:p w:rsidR="00A23F31" w:rsidRPr="00F54C6F" w:rsidRDefault="00A23F31" w:rsidP="00A23F31">
      <w:pPr>
        <w:jc w:val="both"/>
        <w:rPr>
          <w:noProof/>
        </w:rPr>
      </w:pP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r>
      <w:r w:rsidRPr="00F54C6F">
        <w:rPr>
          <w:noProof/>
        </w:rPr>
        <w:tab/>
        <w:t>ПОТПИС</w:t>
      </w:r>
    </w:p>
    <w:p w:rsidR="00B819C7" w:rsidRPr="00F54C6F" w:rsidRDefault="00B819C7">
      <w:pPr>
        <w:rPr>
          <w:bCs/>
          <w:iCs/>
        </w:rPr>
      </w:pPr>
      <w:r w:rsidRPr="00F54C6F">
        <w:rPr>
          <w:bCs/>
          <w:iCs/>
        </w:rPr>
        <w:br w:type="page"/>
      </w:r>
    </w:p>
    <w:p w:rsidR="007821DA" w:rsidRPr="00DE0EA0" w:rsidRDefault="00971022" w:rsidP="00971022">
      <w:pPr>
        <w:pStyle w:val="Heading2"/>
        <w:ind w:left="720"/>
      </w:pPr>
      <w:bookmarkStart w:id="173" w:name="_Toc364158551"/>
      <w:bookmarkStart w:id="174" w:name="_Toc377978309"/>
      <w:bookmarkStart w:id="175" w:name="_Toc380740093"/>
      <w:bookmarkStart w:id="176" w:name="_Toc389742055"/>
      <w:bookmarkStart w:id="177" w:name="_Toc390684883"/>
      <w:bookmarkStart w:id="178" w:name="_Toc390768777"/>
      <w:bookmarkStart w:id="179" w:name="_Toc398110374"/>
      <w:bookmarkStart w:id="180" w:name="_Toc401059615"/>
      <w:bookmarkStart w:id="181" w:name="_Toc404939283"/>
      <w:bookmarkStart w:id="182" w:name="_Toc406492812"/>
      <w:bookmarkStart w:id="183" w:name="_Toc5189172"/>
      <w:bookmarkStart w:id="184" w:name="_Toc362872639"/>
      <w:bookmarkStart w:id="185" w:name="_Toc375898258"/>
      <w:bookmarkStart w:id="186" w:name="_Toc375905380"/>
      <w:r>
        <w:lastRenderedPageBreak/>
        <w:t xml:space="preserve">10. </w:t>
      </w:r>
      <w:r w:rsidR="007821DA" w:rsidRPr="00DE0EA0">
        <w:t>ОБРАЗАЦ СТРУКТУРЕ ПОНУЂЕНЕ ЦЕНЕ</w:t>
      </w:r>
      <w:bookmarkEnd w:id="173"/>
      <w:bookmarkEnd w:id="174"/>
      <w:bookmarkEnd w:id="175"/>
      <w:bookmarkEnd w:id="176"/>
      <w:bookmarkEnd w:id="177"/>
      <w:bookmarkEnd w:id="178"/>
      <w:bookmarkEnd w:id="179"/>
      <w:bookmarkEnd w:id="180"/>
      <w:bookmarkEnd w:id="181"/>
      <w:bookmarkEnd w:id="182"/>
      <w:bookmarkEnd w:id="183"/>
    </w:p>
    <w:p w:rsidR="007821DA" w:rsidRPr="00DE0EA0" w:rsidRDefault="007821DA" w:rsidP="00971022">
      <w:pPr>
        <w:jc w:val="center"/>
        <w:rPr>
          <w:b/>
          <w:noProof/>
        </w:rPr>
      </w:pPr>
      <w:r w:rsidRPr="00DE0EA0">
        <w:rPr>
          <w:b/>
          <w:noProof/>
        </w:rPr>
        <w:t>(са упутством о попуњавању)</w:t>
      </w:r>
    </w:p>
    <w:p w:rsidR="007821DA" w:rsidRPr="00DE0EA0" w:rsidRDefault="007821DA" w:rsidP="007821DA">
      <w:pPr>
        <w:rPr>
          <w:b/>
          <w:noProof/>
        </w:rPr>
      </w:pPr>
    </w:p>
    <w:p w:rsidR="007821DA" w:rsidRPr="00DE0EA0" w:rsidRDefault="007821DA" w:rsidP="007821DA">
      <w:pPr>
        <w:ind w:left="360"/>
        <w:jc w:val="both"/>
        <w:rPr>
          <w:noProof/>
        </w:rPr>
      </w:pPr>
    </w:p>
    <w:p w:rsidR="007821DA" w:rsidRPr="0047492B" w:rsidRDefault="007821DA" w:rsidP="007821DA">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7821DA" w:rsidRPr="00FF74CE" w:rsidTr="007821DA">
        <w:trPr>
          <w:trHeight w:val="822"/>
        </w:trPr>
        <w:tc>
          <w:tcPr>
            <w:tcW w:w="1314" w:type="dxa"/>
            <w:vMerge w:val="restart"/>
            <w:shd w:val="clear" w:color="auto" w:fill="auto"/>
            <w:vAlign w:val="center"/>
          </w:tcPr>
          <w:p w:rsidR="007821DA" w:rsidRPr="00FF74CE" w:rsidRDefault="007821DA" w:rsidP="007821DA">
            <w:pPr>
              <w:jc w:val="center"/>
              <w:rPr>
                <w:noProof/>
                <w:sz w:val="22"/>
                <w:szCs w:val="22"/>
                <w:lang w:val="sr-Cyrl-CS"/>
              </w:rPr>
            </w:pPr>
            <w:r w:rsidRPr="00FF74CE">
              <w:rPr>
                <w:noProof/>
                <w:sz w:val="22"/>
                <w:szCs w:val="22"/>
                <w:lang w:val="sr-Cyrl-CS"/>
              </w:rPr>
              <w:t>Редни бр ставке</w:t>
            </w:r>
          </w:p>
          <w:p w:rsidR="007821DA" w:rsidRPr="00FF74CE" w:rsidRDefault="007821DA" w:rsidP="007821D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7821DA" w:rsidRPr="00FF74CE" w:rsidRDefault="007821DA" w:rsidP="007821D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7821DA" w:rsidRPr="00FF74CE" w:rsidRDefault="007821DA" w:rsidP="007821DA">
            <w:pPr>
              <w:jc w:val="center"/>
            </w:pPr>
            <w:r w:rsidRPr="00FF74CE">
              <w:rPr>
                <w:b/>
                <w:noProof/>
              </w:rPr>
              <w:t>Јединична цена са ПДВ-ом</w:t>
            </w:r>
          </w:p>
          <w:p w:rsidR="007821DA" w:rsidRPr="00FF74CE" w:rsidRDefault="007821DA" w:rsidP="007821D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7821DA" w:rsidRPr="00FF74CE" w:rsidRDefault="007821DA" w:rsidP="007821DA">
            <w:pPr>
              <w:jc w:val="center"/>
            </w:pPr>
            <w:r w:rsidRPr="00FF74CE">
              <w:rPr>
                <w:b/>
                <w:noProof/>
              </w:rPr>
              <w:t>Укупна цена без ПДВ-а</w:t>
            </w:r>
          </w:p>
          <w:p w:rsidR="007821DA" w:rsidRPr="00FF74CE" w:rsidRDefault="007821DA" w:rsidP="007821D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7821DA" w:rsidRPr="00FF74CE" w:rsidRDefault="007821DA" w:rsidP="007821DA">
            <w:pPr>
              <w:jc w:val="center"/>
            </w:pPr>
            <w:r w:rsidRPr="00FF74CE">
              <w:rPr>
                <w:b/>
                <w:noProof/>
              </w:rPr>
              <w:t>Укупна цена са ПДВ-ом</w:t>
            </w:r>
          </w:p>
          <w:p w:rsidR="007821DA" w:rsidRPr="00FF74CE" w:rsidRDefault="007821DA" w:rsidP="007821DA">
            <w:pPr>
              <w:pStyle w:val="ListParagraph"/>
              <w:spacing w:before="100" w:beforeAutospacing="1" w:line="210" w:lineRule="atLeast"/>
              <w:ind w:left="0"/>
              <w:jc w:val="center"/>
              <w:rPr>
                <w:b/>
                <w:noProof/>
              </w:rPr>
            </w:pPr>
          </w:p>
        </w:tc>
        <w:tc>
          <w:tcPr>
            <w:tcW w:w="3368" w:type="dxa"/>
            <w:gridSpan w:val="6"/>
            <w:shd w:val="clear" w:color="auto" w:fill="auto"/>
            <w:vAlign w:val="center"/>
          </w:tcPr>
          <w:p w:rsidR="007821DA" w:rsidRPr="00FF74CE" w:rsidRDefault="007821DA" w:rsidP="007821DA">
            <w:pPr>
              <w:jc w:val="center"/>
            </w:pPr>
            <w:r w:rsidRPr="00FF74CE">
              <w:rPr>
                <w:b/>
                <w:noProof/>
              </w:rPr>
              <w:t>Процентуално учешће (одређене врсте) трошкова</w:t>
            </w:r>
          </w:p>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rPr>
          <w:trHeight w:val="444"/>
        </w:trPr>
        <w:tc>
          <w:tcPr>
            <w:tcW w:w="131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8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7821DA">
        <w:tc>
          <w:tcPr>
            <w:tcW w:w="1314"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76"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3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90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72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DE0EA0" w:rsidRDefault="007821DA" w:rsidP="007821DA">
      <w:pPr>
        <w:jc w:val="center"/>
        <w:rPr>
          <w:b/>
          <w:noProof/>
        </w:rPr>
      </w:pPr>
    </w:p>
    <w:p w:rsidR="007821DA" w:rsidRPr="00DE0EA0" w:rsidRDefault="007821DA" w:rsidP="007821DA">
      <w:pPr>
        <w:jc w:val="center"/>
        <w:rPr>
          <w:b/>
          <w:noProof/>
        </w:rPr>
      </w:pPr>
    </w:p>
    <w:p w:rsidR="007821DA" w:rsidRPr="00DE0EA0"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7821DA" w:rsidP="00606A08">
      <w:pPr>
        <w:pStyle w:val="ListParagraph"/>
        <w:numPr>
          <w:ilvl w:val="0"/>
          <w:numId w:val="4"/>
        </w:numPr>
        <w:jc w:val="both"/>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7821DA" w:rsidRPr="00FF74CE" w:rsidRDefault="007821DA" w:rsidP="00606A08">
      <w:pPr>
        <w:pStyle w:val="ListParagraph"/>
        <w:numPr>
          <w:ilvl w:val="0"/>
          <w:numId w:val="4"/>
        </w:numPr>
        <w:jc w:val="both"/>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7821DA" w:rsidRPr="00FF74CE" w:rsidRDefault="007821DA" w:rsidP="00606A08">
      <w:pPr>
        <w:pStyle w:val="ListParagraph"/>
        <w:numPr>
          <w:ilvl w:val="0"/>
          <w:numId w:val="4"/>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Pr="00FF74CE">
        <w:rPr>
          <w:noProof/>
        </w:rPr>
        <w:t xml:space="preserve">) из обрасца понуде. </w:t>
      </w:r>
    </w:p>
    <w:p w:rsidR="007821DA" w:rsidRPr="00FF74CE" w:rsidRDefault="007821DA" w:rsidP="007821DA">
      <w:pPr>
        <w:jc w:val="both"/>
        <w:rPr>
          <w:b/>
          <w:noProof/>
        </w:rPr>
      </w:pPr>
      <w:r w:rsidRPr="00FF74CE">
        <w:rPr>
          <w:b/>
          <w:noProof/>
        </w:rPr>
        <w:t>Напомена:</w:t>
      </w:r>
    </w:p>
    <w:p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7821DA" w:rsidRDefault="007821DA" w:rsidP="007821DA">
      <w:pPr>
        <w:pStyle w:val="ListParagraph"/>
        <w:numPr>
          <w:ilvl w:val="0"/>
          <w:numId w:val="2"/>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tbl>
      <w:tblPr>
        <w:tblStyle w:val="TableGrid"/>
        <w:tblpPr w:leftFromText="180" w:rightFromText="180" w:vertAnchor="text" w:horzAnchor="margin" w:tblpY="155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82"/>
        <w:gridCol w:w="3338"/>
        <w:gridCol w:w="2744"/>
      </w:tblGrid>
      <w:tr w:rsidR="007821DA" w:rsidRPr="00DE0EA0" w:rsidTr="007821DA">
        <w:trPr>
          <w:trHeight w:val="312"/>
        </w:trPr>
        <w:tc>
          <w:tcPr>
            <w:tcW w:w="3382" w:type="dxa"/>
            <w:tcBorders>
              <w:bottom w:val="single" w:sz="4" w:space="0" w:color="auto"/>
            </w:tcBorders>
          </w:tcPr>
          <w:p w:rsidR="007821DA" w:rsidRPr="00DE0EA0" w:rsidRDefault="007821DA" w:rsidP="007821DA">
            <w:pPr>
              <w:rPr>
                <w:noProof/>
                <w:highlight w:val="yellow"/>
              </w:rPr>
            </w:pPr>
          </w:p>
        </w:tc>
        <w:tc>
          <w:tcPr>
            <w:tcW w:w="3338" w:type="dxa"/>
          </w:tcPr>
          <w:p w:rsidR="007821DA" w:rsidRPr="00DE0EA0" w:rsidRDefault="007821DA" w:rsidP="007821DA">
            <w:pPr>
              <w:rPr>
                <w:noProof/>
                <w:highlight w:val="yellow"/>
              </w:rPr>
            </w:pPr>
          </w:p>
        </w:tc>
        <w:tc>
          <w:tcPr>
            <w:tcW w:w="2744" w:type="dxa"/>
            <w:tcBorders>
              <w:bottom w:val="single" w:sz="4" w:space="0" w:color="auto"/>
            </w:tcBorders>
          </w:tcPr>
          <w:p w:rsidR="007821DA" w:rsidRPr="00DE0EA0" w:rsidRDefault="007821DA" w:rsidP="007821DA">
            <w:pPr>
              <w:rPr>
                <w:noProof/>
                <w:highlight w:val="yellow"/>
              </w:rPr>
            </w:pPr>
          </w:p>
        </w:tc>
      </w:tr>
      <w:tr w:rsidR="007821DA" w:rsidRPr="00DE0EA0" w:rsidTr="007821DA">
        <w:trPr>
          <w:trHeight w:val="293"/>
        </w:trPr>
        <w:tc>
          <w:tcPr>
            <w:tcW w:w="3382" w:type="dxa"/>
            <w:tcBorders>
              <w:top w:val="single" w:sz="4" w:space="0" w:color="auto"/>
            </w:tcBorders>
          </w:tcPr>
          <w:p w:rsidR="007821DA" w:rsidRPr="00DE0EA0" w:rsidRDefault="007821DA" w:rsidP="007821DA">
            <w:pPr>
              <w:jc w:val="center"/>
              <w:rPr>
                <w:noProof/>
                <w:highlight w:val="yellow"/>
              </w:rPr>
            </w:pPr>
            <w:r w:rsidRPr="00DE0EA0">
              <w:rPr>
                <w:noProof/>
              </w:rPr>
              <w:t>НАЗИВ ПОНУЂАЧА</w:t>
            </w:r>
          </w:p>
        </w:tc>
        <w:tc>
          <w:tcPr>
            <w:tcW w:w="3338" w:type="dxa"/>
          </w:tcPr>
          <w:p w:rsidR="007821DA" w:rsidRPr="00DE0EA0" w:rsidRDefault="007821DA" w:rsidP="007821DA">
            <w:pPr>
              <w:jc w:val="center"/>
              <w:rPr>
                <w:noProof/>
              </w:rPr>
            </w:pPr>
            <w:r w:rsidRPr="00DE0EA0">
              <w:rPr>
                <w:noProof/>
              </w:rPr>
              <w:t>М.П.</w:t>
            </w:r>
          </w:p>
        </w:tc>
        <w:tc>
          <w:tcPr>
            <w:tcW w:w="2744" w:type="dxa"/>
            <w:tcBorders>
              <w:top w:val="single" w:sz="4" w:space="0" w:color="auto"/>
            </w:tcBorders>
          </w:tcPr>
          <w:p w:rsidR="007821DA" w:rsidRPr="00DE0EA0" w:rsidRDefault="007821DA" w:rsidP="007821DA">
            <w:pPr>
              <w:jc w:val="center"/>
              <w:rPr>
                <w:noProof/>
                <w:highlight w:val="yellow"/>
              </w:rPr>
            </w:pPr>
            <w:r w:rsidRPr="00DE0EA0">
              <w:rPr>
                <w:noProof/>
              </w:rPr>
              <w:t>ПОТПИС ПОНУЂАЧА</w:t>
            </w:r>
          </w:p>
        </w:tc>
      </w:tr>
    </w:tbl>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7821DA" w:rsidRDefault="007821DA" w:rsidP="007821DA">
      <w:pPr>
        <w:jc w:val="both"/>
        <w:rPr>
          <w:noProof/>
        </w:rPr>
      </w:pPr>
    </w:p>
    <w:p w:rsidR="000A7E00" w:rsidRDefault="000A7E00" w:rsidP="007821DA">
      <w:pPr>
        <w:jc w:val="both"/>
        <w:rPr>
          <w:noProof/>
        </w:rPr>
      </w:pPr>
    </w:p>
    <w:p w:rsidR="000A7E00" w:rsidRDefault="000A7E00" w:rsidP="007821DA">
      <w:pPr>
        <w:jc w:val="both"/>
        <w:rPr>
          <w:noProof/>
        </w:rPr>
      </w:pPr>
    </w:p>
    <w:p w:rsidR="000A7E00" w:rsidRPr="000A7E00" w:rsidRDefault="000A7E00" w:rsidP="007821DA">
      <w:pPr>
        <w:jc w:val="both"/>
        <w:rPr>
          <w:noProof/>
        </w:rPr>
      </w:pPr>
    </w:p>
    <w:p w:rsidR="007821DA" w:rsidRPr="00DE0EA0" w:rsidRDefault="00971022" w:rsidP="00971022">
      <w:pPr>
        <w:pStyle w:val="Heading2"/>
        <w:ind w:left="720"/>
      </w:pPr>
      <w:bookmarkStart w:id="187" w:name="_Toc364158552"/>
      <w:bookmarkStart w:id="188" w:name="_Toc377978310"/>
      <w:bookmarkStart w:id="189" w:name="_Toc380740094"/>
      <w:bookmarkStart w:id="190" w:name="_Toc389742056"/>
      <w:bookmarkStart w:id="191" w:name="_Toc390684884"/>
      <w:bookmarkStart w:id="192" w:name="_Toc390768778"/>
      <w:bookmarkStart w:id="193" w:name="_Toc398110375"/>
      <w:bookmarkStart w:id="194" w:name="_Toc401059616"/>
      <w:bookmarkStart w:id="195" w:name="_Toc404939284"/>
      <w:bookmarkStart w:id="196" w:name="_Toc406492813"/>
      <w:bookmarkStart w:id="197" w:name="_Toc5189173"/>
      <w:bookmarkEnd w:id="184"/>
      <w:bookmarkEnd w:id="185"/>
      <w:bookmarkEnd w:id="186"/>
      <w:r>
        <w:lastRenderedPageBreak/>
        <w:t xml:space="preserve">11. </w:t>
      </w:r>
      <w:r w:rsidR="007821DA" w:rsidRPr="00DE0EA0">
        <w:t>ОБРАЗАЦ ТРОШКОВА ПРИПРЕМЕ ПОНУДЕ</w:t>
      </w:r>
      <w:bookmarkEnd w:id="187"/>
      <w:bookmarkEnd w:id="188"/>
      <w:bookmarkEnd w:id="189"/>
      <w:bookmarkEnd w:id="190"/>
      <w:bookmarkEnd w:id="191"/>
      <w:bookmarkEnd w:id="192"/>
      <w:bookmarkEnd w:id="193"/>
      <w:bookmarkEnd w:id="194"/>
      <w:bookmarkEnd w:id="195"/>
      <w:bookmarkEnd w:id="196"/>
      <w:bookmarkEnd w:id="197"/>
    </w:p>
    <w:p w:rsidR="007821DA" w:rsidRDefault="007821DA" w:rsidP="007821DA">
      <w:pPr>
        <w:rPr>
          <w:bCs/>
          <w:iCs/>
          <w:noProof/>
        </w:rPr>
      </w:pPr>
    </w:p>
    <w:p w:rsidR="007821DA" w:rsidRPr="001328C0" w:rsidRDefault="007821DA" w:rsidP="007821DA">
      <w:pPr>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7821DA" w:rsidRPr="00DE0EA0" w:rsidTr="007821DA">
        <w:tc>
          <w:tcPr>
            <w:tcW w:w="8928" w:type="dxa"/>
            <w:gridSpan w:val="5"/>
          </w:tcPr>
          <w:p w:rsidR="007821DA" w:rsidRPr="00DE0EA0" w:rsidRDefault="007821DA" w:rsidP="007821DA">
            <w:pPr>
              <w:spacing w:before="100" w:beforeAutospacing="1" w:line="210" w:lineRule="atLeast"/>
              <w:jc w:val="center"/>
              <w:rPr>
                <w:b/>
                <w:noProof/>
              </w:rPr>
            </w:pPr>
            <w:r w:rsidRPr="00DE0EA0">
              <w:rPr>
                <w:b/>
                <w:noProof/>
              </w:rPr>
              <w:t>Трошкови израде узорка или модела (уколико постоје)</w:t>
            </w:r>
          </w:p>
        </w:tc>
      </w:tr>
      <w:tr w:rsidR="007821DA" w:rsidRPr="00DE0EA0" w:rsidTr="007821DA">
        <w:tc>
          <w:tcPr>
            <w:tcW w:w="1805" w:type="dxa"/>
          </w:tcPr>
          <w:p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7821DA">
            <w:pPr>
              <w:spacing w:before="100" w:beforeAutospacing="1" w:line="210" w:lineRule="atLeast"/>
              <w:jc w:val="both"/>
              <w:rPr>
                <w:b/>
                <w:noProof/>
              </w:rPr>
            </w:pPr>
          </w:p>
        </w:tc>
        <w:tc>
          <w:tcPr>
            <w:tcW w:w="1788" w:type="dxa"/>
          </w:tcPr>
          <w:p w:rsidR="007821DA" w:rsidRPr="00DE0EA0" w:rsidRDefault="007821DA" w:rsidP="007821DA">
            <w:pPr>
              <w:spacing w:before="100" w:beforeAutospacing="1" w:line="210" w:lineRule="atLeast"/>
              <w:jc w:val="both"/>
              <w:rPr>
                <w:b/>
                <w:noProof/>
              </w:rPr>
            </w:pPr>
          </w:p>
        </w:tc>
        <w:tc>
          <w:tcPr>
            <w:tcW w:w="1783" w:type="dxa"/>
          </w:tcPr>
          <w:p w:rsidR="007821DA" w:rsidRPr="00DE0EA0" w:rsidRDefault="007821DA" w:rsidP="007821DA">
            <w:pPr>
              <w:spacing w:before="100" w:beforeAutospacing="1" w:line="210" w:lineRule="atLeast"/>
              <w:jc w:val="both"/>
              <w:rPr>
                <w:b/>
                <w:noProof/>
              </w:rPr>
            </w:pPr>
          </w:p>
        </w:tc>
        <w:tc>
          <w:tcPr>
            <w:tcW w:w="1757" w:type="dxa"/>
          </w:tcPr>
          <w:p w:rsidR="007821DA" w:rsidRPr="00DE0EA0" w:rsidRDefault="007821DA" w:rsidP="007821DA">
            <w:pPr>
              <w:spacing w:before="100" w:beforeAutospacing="1" w:line="210" w:lineRule="atLeast"/>
              <w:jc w:val="both"/>
              <w:rPr>
                <w:b/>
                <w:noProof/>
              </w:rPr>
            </w:pPr>
          </w:p>
        </w:tc>
      </w:tr>
      <w:tr w:rsidR="007821DA" w:rsidRPr="00DE0EA0" w:rsidTr="007821DA">
        <w:tc>
          <w:tcPr>
            <w:tcW w:w="1805" w:type="dxa"/>
          </w:tcPr>
          <w:p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7821DA">
            <w:pPr>
              <w:spacing w:before="100" w:beforeAutospacing="1" w:line="210" w:lineRule="atLeast"/>
              <w:jc w:val="center"/>
              <w:rPr>
                <w:b/>
                <w:noProof/>
              </w:rPr>
            </w:pPr>
          </w:p>
        </w:tc>
        <w:tc>
          <w:tcPr>
            <w:tcW w:w="1788" w:type="dxa"/>
          </w:tcPr>
          <w:p w:rsidR="007821DA" w:rsidRPr="00DE0EA0" w:rsidRDefault="007821DA" w:rsidP="007821DA">
            <w:pPr>
              <w:spacing w:before="100" w:beforeAutospacing="1" w:line="210" w:lineRule="atLeast"/>
              <w:jc w:val="center"/>
              <w:rPr>
                <w:b/>
                <w:noProof/>
              </w:rPr>
            </w:pPr>
          </w:p>
        </w:tc>
        <w:tc>
          <w:tcPr>
            <w:tcW w:w="1783" w:type="dxa"/>
          </w:tcPr>
          <w:p w:rsidR="007821DA" w:rsidRPr="00DE0EA0" w:rsidRDefault="007821DA" w:rsidP="007821DA">
            <w:pPr>
              <w:spacing w:before="100" w:beforeAutospacing="1" w:line="210" w:lineRule="atLeast"/>
              <w:jc w:val="center"/>
              <w:rPr>
                <w:b/>
                <w:noProof/>
              </w:rPr>
            </w:pPr>
          </w:p>
        </w:tc>
        <w:tc>
          <w:tcPr>
            <w:tcW w:w="1757" w:type="dxa"/>
          </w:tcPr>
          <w:p w:rsidR="007821DA" w:rsidRPr="00DE0EA0" w:rsidRDefault="007821DA" w:rsidP="007821DA">
            <w:pPr>
              <w:spacing w:before="100" w:beforeAutospacing="1" w:line="210" w:lineRule="atLeast"/>
              <w:jc w:val="center"/>
              <w:rPr>
                <w:b/>
                <w:noProof/>
              </w:rPr>
            </w:pPr>
          </w:p>
        </w:tc>
      </w:tr>
      <w:tr w:rsidR="007821DA" w:rsidRPr="00DE0EA0" w:rsidTr="007821DA">
        <w:tc>
          <w:tcPr>
            <w:tcW w:w="8928" w:type="dxa"/>
            <w:gridSpan w:val="5"/>
          </w:tcPr>
          <w:p w:rsidR="007821DA" w:rsidRPr="00DE0EA0" w:rsidRDefault="007821DA" w:rsidP="007821DA">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7821DA" w:rsidRPr="00DE0EA0" w:rsidTr="007821DA">
        <w:tc>
          <w:tcPr>
            <w:tcW w:w="1805" w:type="dxa"/>
          </w:tcPr>
          <w:p w:rsidR="007821DA" w:rsidRPr="00DE0EA0" w:rsidRDefault="007821DA" w:rsidP="007821DA">
            <w:pPr>
              <w:spacing w:before="100" w:beforeAutospacing="1" w:line="210" w:lineRule="atLeast"/>
              <w:jc w:val="both"/>
              <w:rPr>
                <w:noProof/>
              </w:rPr>
            </w:pPr>
            <w:r w:rsidRPr="00DE0EA0">
              <w:rPr>
                <w:noProof/>
              </w:rPr>
              <w:t>Назив трошка</w:t>
            </w:r>
          </w:p>
        </w:tc>
        <w:tc>
          <w:tcPr>
            <w:tcW w:w="1795" w:type="dxa"/>
          </w:tcPr>
          <w:p w:rsidR="007821DA" w:rsidRPr="00DE0EA0" w:rsidRDefault="007821DA" w:rsidP="007821DA">
            <w:pPr>
              <w:spacing w:before="100" w:beforeAutospacing="1" w:line="210" w:lineRule="atLeast"/>
              <w:jc w:val="both"/>
              <w:rPr>
                <w:noProof/>
              </w:rPr>
            </w:pPr>
          </w:p>
        </w:tc>
        <w:tc>
          <w:tcPr>
            <w:tcW w:w="1788" w:type="dxa"/>
          </w:tcPr>
          <w:p w:rsidR="007821DA" w:rsidRPr="00DE0EA0" w:rsidRDefault="007821DA" w:rsidP="007821DA">
            <w:pPr>
              <w:spacing w:before="100" w:beforeAutospacing="1" w:line="210" w:lineRule="atLeast"/>
              <w:jc w:val="both"/>
              <w:rPr>
                <w:noProof/>
              </w:rPr>
            </w:pPr>
          </w:p>
        </w:tc>
        <w:tc>
          <w:tcPr>
            <w:tcW w:w="1783" w:type="dxa"/>
          </w:tcPr>
          <w:p w:rsidR="007821DA" w:rsidRPr="00DE0EA0" w:rsidRDefault="007821DA" w:rsidP="007821DA">
            <w:pPr>
              <w:spacing w:before="100" w:beforeAutospacing="1" w:line="210" w:lineRule="atLeast"/>
              <w:jc w:val="both"/>
              <w:rPr>
                <w:noProof/>
              </w:rPr>
            </w:pPr>
          </w:p>
        </w:tc>
        <w:tc>
          <w:tcPr>
            <w:tcW w:w="1757" w:type="dxa"/>
          </w:tcPr>
          <w:p w:rsidR="007821DA" w:rsidRPr="00DE0EA0" w:rsidRDefault="007821DA" w:rsidP="007821DA">
            <w:pPr>
              <w:spacing w:before="100" w:beforeAutospacing="1" w:line="210" w:lineRule="atLeast"/>
              <w:jc w:val="both"/>
              <w:rPr>
                <w:noProof/>
              </w:rPr>
            </w:pPr>
          </w:p>
        </w:tc>
      </w:tr>
      <w:tr w:rsidR="007821DA" w:rsidRPr="00DE0EA0" w:rsidTr="007821DA">
        <w:tc>
          <w:tcPr>
            <w:tcW w:w="1805" w:type="dxa"/>
          </w:tcPr>
          <w:p w:rsidR="007821DA" w:rsidRPr="00DE0EA0" w:rsidRDefault="007821DA" w:rsidP="007821DA">
            <w:pPr>
              <w:spacing w:before="100" w:beforeAutospacing="1" w:line="210" w:lineRule="atLeast"/>
              <w:rPr>
                <w:noProof/>
              </w:rPr>
            </w:pPr>
            <w:r w:rsidRPr="00DE0EA0">
              <w:rPr>
                <w:noProof/>
              </w:rPr>
              <w:t>Вредност у динарима</w:t>
            </w:r>
          </w:p>
        </w:tc>
        <w:tc>
          <w:tcPr>
            <w:tcW w:w="1795" w:type="dxa"/>
          </w:tcPr>
          <w:p w:rsidR="007821DA" w:rsidRPr="00DE0EA0" w:rsidRDefault="007821DA" w:rsidP="007821DA">
            <w:pPr>
              <w:spacing w:before="100" w:beforeAutospacing="1" w:line="210" w:lineRule="atLeast"/>
              <w:jc w:val="both"/>
              <w:rPr>
                <w:noProof/>
              </w:rPr>
            </w:pPr>
          </w:p>
        </w:tc>
        <w:tc>
          <w:tcPr>
            <w:tcW w:w="1788" w:type="dxa"/>
          </w:tcPr>
          <w:p w:rsidR="007821DA" w:rsidRPr="00DE0EA0" w:rsidRDefault="007821DA" w:rsidP="007821DA">
            <w:pPr>
              <w:spacing w:before="100" w:beforeAutospacing="1" w:line="210" w:lineRule="atLeast"/>
              <w:jc w:val="both"/>
              <w:rPr>
                <w:noProof/>
              </w:rPr>
            </w:pPr>
          </w:p>
        </w:tc>
        <w:tc>
          <w:tcPr>
            <w:tcW w:w="1783" w:type="dxa"/>
          </w:tcPr>
          <w:p w:rsidR="007821DA" w:rsidRPr="00DE0EA0" w:rsidRDefault="007821DA" w:rsidP="007821DA">
            <w:pPr>
              <w:spacing w:before="100" w:beforeAutospacing="1" w:line="210" w:lineRule="atLeast"/>
              <w:jc w:val="both"/>
              <w:rPr>
                <w:noProof/>
              </w:rPr>
            </w:pPr>
          </w:p>
        </w:tc>
        <w:tc>
          <w:tcPr>
            <w:tcW w:w="1757" w:type="dxa"/>
          </w:tcPr>
          <w:p w:rsidR="007821DA" w:rsidRPr="00DE0EA0" w:rsidRDefault="007821DA" w:rsidP="007821DA">
            <w:pPr>
              <w:spacing w:before="100" w:beforeAutospacing="1" w:line="210" w:lineRule="atLeast"/>
              <w:jc w:val="both"/>
              <w:rPr>
                <w:noProof/>
              </w:rPr>
            </w:pPr>
          </w:p>
        </w:tc>
      </w:tr>
    </w:tbl>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rPr>
          <w:bCs/>
          <w:iCs/>
          <w:noProof/>
        </w:rPr>
      </w:pP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7821DA"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Default="007821DA" w:rsidP="007821DA">
      <w:pPr>
        <w:jc w:val="both"/>
        <w:rPr>
          <w:bCs/>
          <w:iCs/>
          <w:noProof/>
        </w:rPr>
      </w:pPr>
    </w:p>
    <w:p w:rsidR="007821DA" w:rsidRPr="007821DA" w:rsidRDefault="007821DA" w:rsidP="007821DA">
      <w:pPr>
        <w:jc w:val="both"/>
        <w:rPr>
          <w:bCs/>
          <w:iCs/>
          <w:noProof/>
        </w:rPr>
      </w:pPr>
    </w:p>
    <w:p w:rsidR="007821DA" w:rsidRPr="000A7E00" w:rsidRDefault="000A7E00" w:rsidP="007821DA">
      <w:pPr>
        <w:jc w:val="both"/>
        <w:rPr>
          <w:bCs/>
          <w:iCs/>
          <w:noProof/>
        </w:rPr>
      </w:pPr>
      <w:r>
        <w:rPr>
          <w:bCs/>
          <w:iCs/>
          <w:noProof/>
        </w:rPr>
        <w:t>___________________</w:t>
      </w:r>
      <w:r>
        <w:rPr>
          <w:bCs/>
          <w:iCs/>
          <w:noProof/>
        </w:rPr>
        <w:tab/>
      </w:r>
      <w:r>
        <w:rPr>
          <w:bCs/>
          <w:iCs/>
          <w:noProof/>
        </w:rPr>
        <w:tab/>
      </w:r>
      <w:r>
        <w:rPr>
          <w:bCs/>
          <w:iCs/>
          <w:noProof/>
        </w:rPr>
        <w:tab/>
      </w:r>
      <w:r>
        <w:rPr>
          <w:bCs/>
          <w:iCs/>
          <w:noProof/>
        </w:rPr>
        <w:tab/>
      </w:r>
      <w:r>
        <w:rPr>
          <w:bCs/>
          <w:iCs/>
          <w:noProof/>
        </w:rPr>
        <w:tab/>
        <w:t xml:space="preserve">    ______________________</w:t>
      </w:r>
    </w:p>
    <w:p w:rsidR="007821DA" w:rsidRPr="007821DA" w:rsidRDefault="007821DA" w:rsidP="007821DA">
      <w:pPr>
        <w:rPr>
          <w:bCs/>
          <w:iCs/>
          <w:noProof/>
        </w:rPr>
      </w:pPr>
      <w:r w:rsidRPr="001328C0">
        <w:rPr>
          <w:bCs/>
          <w:iCs/>
          <w:noProof/>
        </w:rPr>
        <w:t> </w:t>
      </w:r>
      <w:r w:rsidRPr="007821DA">
        <w:t xml:space="preserve"> </w:t>
      </w:r>
      <w:r w:rsidRPr="007821DA">
        <w:rPr>
          <w:bCs/>
          <w:iCs/>
          <w:noProof/>
        </w:rPr>
        <w:tab/>
      </w:r>
      <w:r w:rsidRPr="007821DA">
        <w:rPr>
          <w:bCs/>
          <w:iCs/>
          <w:noProof/>
        </w:rPr>
        <w:tab/>
      </w:r>
    </w:p>
    <w:p w:rsidR="001E1B3F" w:rsidRPr="001E1B3F" w:rsidRDefault="007821DA" w:rsidP="001E1B3F">
      <w:r w:rsidRPr="007821DA">
        <w:rPr>
          <w:bCs/>
          <w:iCs/>
          <w:noProof/>
        </w:rPr>
        <w:t>НАЗИВ ПОНУЂАЧА</w:t>
      </w:r>
      <w:r w:rsidRPr="007821DA">
        <w:rPr>
          <w:bCs/>
          <w:iCs/>
          <w:noProof/>
        </w:rPr>
        <w:tab/>
      </w:r>
      <w:r>
        <w:rPr>
          <w:bCs/>
          <w:iCs/>
          <w:noProof/>
        </w:rPr>
        <w:t xml:space="preserve">                  </w:t>
      </w:r>
      <w:r w:rsidRPr="007821DA">
        <w:rPr>
          <w:bCs/>
          <w:iCs/>
          <w:noProof/>
        </w:rPr>
        <w:t>М.П.</w:t>
      </w:r>
      <w:r w:rsidRPr="007821DA">
        <w:rPr>
          <w:bCs/>
          <w:iCs/>
          <w:noProof/>
        </w:rPr>
        <w:tab/>
      </w:r>
      <w:r>
        <w:rPr>
          <w:bCs/>
          <w:iCs/>
          <w:noProof/>
        </w:rPr>
        <w:t xml:space="preserve">                  </w:t>
      </w:r>
      <w:r w:rsidRPr="007821DA">
        <w:rPr>
          <w:bCs/>
          <w:iCs/>
          <w:noProof/>
        </w:rPr>
        <w:t>ПОТПИС ПОНУЂАЧА</w:t>
      </w:r>
    </w:p>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Pr="001E1B3F" w:rsidRDefault="001E1B3F" w:rsidP="001E1B3F"/>
    <w:p w:rsidR="001E1B3F" w:rsidRDefault="001E1B3F" w:rsidP="001E1B3F"/>
    <w:p w:rsidR="00AF454E" w:rsidRPr="001E1B3F" w:rsidRDefault="001E1B3F" w:rsidP="001E1B3F">
      <w:pPr>
        <w:tabs>
          <w:tab w:val="left" w:pos="5373"/>
        </w:tabs>
        <w:sectPr w:rsidR="00AF454E" w:rsidRPr="001E1B3F" w:rsidSect="00F64CA4">
          <w:footerReference w:type="default" r:id="rId19"/>
          <w:pgSz w:w="11906" w:h="16838"/>
          <w:pgMar w:top="851" w:right="1133" w:bottom="993" w:left="1418" w:header="709" w:footer="546" w:gutter="0"/>
          <w:cols w:space="708"/>
          <w:docGrid w:linePitch="360"/>
        </w:sectPr>
      </w:pPr>
      <w:r>
        <w:tab/>
      </w:r>
    </w:p>
    <w:p w:rsidR="001E1B3F" w:rsidRPr="00276304" w:rsidRDefault="00971022" w:rsidP="00971022">
      <w:pPr>
        <w:pStyle w:val="Heading2"/>
        <w:ind w:left="720"/>
        <w:rPr>
          <w:noProof/>
        </w:rPr>
      </w:pPr>
      <w:bookmarkStart w:id="198" w:name="_Toc364158553"/>
      <w:bookmarkStart w:id="199" w:name="_Toc462047203"/>
      <w:bookmarkStart w:id="200" w:name="_Toc395526481"/>
      <w:bookmarkStart w:id="201" w:name="_Toc5189174"/>
      <w:r>
        <w:rPr>
          <w:noProof/>
        </w:rPr>
        <w:lastRenderedPageBreak/>
        <w:t xml:space="preserve">12. </w:t>
      </w:r>
      <w:r w:rsidR="001E1B3F" w:rsidRPr="00276304">
        <w:rPr>
          <w:noProof/>
        </w:rPr>
        <w:t>ОБРАЗАЦ ПОНУДЕ</w:t>
      </w:r>
      <w:bookmarkEnd w:id="198"/>
      <w:bookmarkEnd w:id="199"/>
      <w:bookmarkEnd w:id="200"/>
      <w:bookmarkEnd w:id="201"/>
    </w:p>
    <w:p w:rsidR="001E1B3F" w:rsidRPr="0083654D" w:rsidRDefault="0083654D" w:rsidP="001E1B3F">
      <w:r>
        <w:t xml:space="preserve"> </w:t>
      </w:r>
    </w:p>
    <w:p w:rsidR="00DA1A5F" w:rsidRPr="00916893" w:rsidRDefault="001E1B3F" w:rsidP="00DA1A5F">
      <w:pPr>
        <w:pStyle w:val="Footer"/>
        <w:jc w:val="center"/>
        <w:rPr>
          <w:b/>
          <w:sz w:val="28"/>
          <w:szCs w:val="28"/>
        </w:rPr>
      </w:pPr>
      <w:r w:rsidRPr="00A77559">
        <w:rPr>
          <w:b/>
          <w:noProof/>
        </w:rPr>
        <w:t xml:space="preserve">Понуда број __________ - </w:t>
      </w:r>
      <w:r w:rsidR="001E141C" w:rsidRPr="00E067E7">
        <w:rPr>
          <w:b/>
          <w:szCs w:val="28"/>
          <w:lang w:val="sr-Cyrl-CS"/>
        </w:rPr>
        <w:t>Набавка</w:t>
      </w:r>
      <w:r w:rsidR="001E141C" w:rsidRPr="00E067E7">
        <w:rPr>
          <w:b/>
          <w:szCs w:val="28"/>
        </w:rPr>
        <w:t xml:space="preserve"> </w:t>
      </w:r>
      <w:r w:rsidR="001E141C">
        <w:rPr>
          <w:b/>
          <w:szCs w:val="28"/>
        </w:rPr>
        <w:t xml:space="preserve">материјала за имунохистохемију </w:t>
      </w:r>
      <w:r w:rsidR="001E141C" w:rsidRPr="00E067E7">
        <w:rPr>
          <w:b/>
          <w:szCs w:val="28"/>
        </w:rPr>
        <w:t xml:space="preserve">за потребе Центра за </w:t>
      </w:r>
      <w:r w:rsidR="001E141C">
        <w:rPr>
          <w:b/>
          <w:szCs w:val="28"/>
        </w:rPr>
        <w:t>патологију и хистологију</w:t>
      </w:r>
      <w:r w:rsidR="001E141C" w:rsidRPr="00E067E7">
        <w:rPr>
          <w:b/>
          <w:szCs w:val="28"/>
        </w:rPr>
        <w:t xml:space="preserve"> у оквиру </w:t>
      </w:r>
      <w:r w:rsidR="001E141C" w:rsidRPr="00E067E7">
        <w:rPr>
          <w:b/>
          <w:szCs w:val="28"/>
          <w:lang w:val="sr-Cyrl-CS"/>
        </w:rPr>
        <w:t>Клиничког центра Војводине</w:t>
      </w:r>
      <w:r w:rsidR="001E141C">
        <w:rPr>
          <w:b/>
        </w:rPr>
        <w:t xml:space="preserve"> </w:t>
      </w:r>
      <w:r w:rsidR="00DA1A5F">
        <w:rPr>
          <w:b/>
        </w:rPr>
        <w:t xml:space="preserve">- </w:t>
      </w:r>
      <w:r w:rsidR="001E141C">
        <w:rPr>
          <w:b/>
          <w:noProof/>
        </w:rPr>
        <w:t>7</w:t>
      </w:r>
      <w:r w:rsidR="00DA1A5F">
        <w:rPr>
          <w:b/>
          <w:noProof/>
        </w:rPr>
        <w:t>4-19</w:t>
      </w:r>
      <w:r w:rsidR="00DA1A5F" w:rsidRPr="00F54C6F">
        <w:rPr>
          <w:b/>
          <w:noProof/>
        </w:rPr>
        <w:t>-О</w:t>
      </w:r>
      <w:r w:rsidR="00DA1A5F">
        <w:rPr>
          <w:b/>
          <w:noProof/>
        </w:rPr>
        <w:t>С</w:t>
      </w:r>
    </w:p>
    <w:p w:rsidR="001E1B3F" w:rsidRPr="00A77559" w:rsidRDefault="001E1B3F" w:rsidP="001E1B3F">
      <w:pPr>
        <w:pStyle w:val="BodyText"/>
        <w:jc w:val="left"/>
        <w:rPr>
          <w:noProof/>
          <w:szCs w:val="24"/>
        </w:rPr>
      </w:pPr>
    </w:p>
    <w:p w:rsidR="001E1B3F" w:rsidRPr="00A77559" w:rsidRDefault="001E1B3F" w:rsidP="001E1B3F">
      <w:pPr>
        <w:pStyle w:val="BodyText"/>
        <w:jc w:val="left"/>
        <w:rPr>
          <w:noProof/>
          <w:szCs w:val="24"/>
        </w:rPr>
      </w:pPr>
      <w:r w:rsidRPr="00A77559">
        <w:rPr>
          <w:noProof/>
          <w:szCs w:val="24"/>
        </w:rPr>
        <w:t>Понуђач:________________________________________                   Матични број:________________________________</w:t>
      </w:r>
    </w:p>
    <w:p w:rsidR="001E1B3F" w:rsidRPr="00A77559" w:rsidRDefault="001E1B3F" w:rsidP="001E1B3F">
      <w:pPr>
        <w:pStyle w:val="BodyText"/>
        <w:jc w:val="left"/>
        <w:rPr>
          <w:noProof/>
          <w:szCs w:val="24"/>
        </w:rPr>
      </w:pPr>
      <w:r w:rsidRPr="00A77559">
        <w:rPr>
          <w:noProof/>
          <w:szCs w:val="24"/>
        </w:rPr>
        <w:t>Адреса, град, општина:____________________________                   Регистарски број:______________________________</w:t>
      </w:r>
    </w:p>
    <w:p w:rsidR="001E1B3F" w:rsidRPr="00A77559" w:rsidRDefault="001E1B3F" w:rsidP="001E1B3F">
      <w:pPr>
        <w:pStyle w:val="BodyText"/>
        <w:jc w:val="left"/>
        <w:rPr>
          <w:noProof/>
          <w:szCs w:val="24"/>
        </w:rPr>
      </w:pPr>
      <w:r w:rsidRPr="00A77559">
        <w:rPr>
          <w:noProof/>
          <w:szCs w:val="24"/>
        </w:rPr>
        <w:t>Телефон:________________ Фах:____________________                  Шифра делатности:____________________________</w:t>
      </w:r>
    </w:p>
    <w:p w:rsidR="001E1B3F" w:rsidRPr="00A77559" w:rsidRDefault="001E1B3F" w:rsidP="001E1B3F">
      <w:pPr>
        <w:pStyle w:val="BodyText"/>
        <w:jc w:val="left"/>
        <w:rPr>
          <w:noProof/>
          <w:szCs w:val="24"/>
        </w:rPr>
      </w:pPr>
      <w:r w:rsidRPr="00A77559">
        <w:rPr>
          <w:noProof/>
          <w:szCs w:val="24"/>
        </w:rPr>
        <w:t>Е-маил:_________________________________________                    Пиб:_________________________________________</w:t>
      </w:r>
    </w:p>
    <w:p w:rsidR="001E1B3F" w:rsidRPr="00A77559" w:rsidRDefault="001E1B3F" w:rsidP="001E1B3F">
      <w:pPr>
        <w:pStyle w:val="BodyText"/>
        <w:jc w:val="left"/>
        <w:rPr>
          <w:noProof/>
          <w:szCs w:val="24"/>
        </w:rPr>
      </w:pPr>
      <w:r w:rsidRPr="00A77559">
        <w:rPr>
          <w:noProof/>
          <w:szCs w:val="24"/>
        </w:rPr>
        <w:t>Контакт особа:___________________________________                   Жиро-рачун:__________________________________</w:t>
      </w:r>
    </w:p>
    <w:p w:rsidR="001E1B3F" w:rsidRPr="00A77559" w:rsidRDefault="001E1B3F" w:rsidP="001E1B3F">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1E1B3F" w:rsidRPr="00A77559" w:rsidRDefault="001E1B3F" w:rsidP="001E1B3F">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552"/>
        <w:gridCol w:w="850"/>
        <w:gridCol w:w="709"/>
        <w:gridCol w:w="1417"/>
        <w:gridCol w:w="1985"/>
        <w:gridCol w:w="1559"/>
        <w:gridCol w:w="1418"/>
        <w:gridCol w:w="1559"/>
        <w:gridCol w:w="992"/>
      </w:tblGrid>
      <w:tr w:rsidR="001E1B3F" w:rsidRPr="00A77559" w:rsidTr="001E1B3F">
        <w:trPr>
          <w:trHeight w:val="315"/>
        </w:trPr>
        <w:tc>
          <w:tcPr>
            <w:tcW w:w="13750" w:type="dxa"/>
            <w:gridSpan w:val="10"/>
            <w:tcBorders>
              <w:bottom w:val="single" w:sz="4" w:space="0" w:color="auto"/>
              <w:right w:val="single" w:sz="4" w:space="0" w:color="auto"/>
            </w:tcBorders>
            <w:vAlign w:val="center"/>
          </w:tcPr>
          <w:p w:rsidR="001E1B3F" w:rsidRPr="00A77559" w:rsidRDefault="001E1B3F" w:rsidP="001E1B3F">
            <w:pPr>
              <w:jc w:val="center"/>
              <w:rPr>
                <w:b/>
                <w:noProof/>
              </w:rPr>
            </w:pPr>
            <w:r w:rsidRPr="00A77559">
              <w:rPr>
                <w:b/>
                <w:noProof/>
              </w:rPr>
              <w:t>КЛИНИЧКИ ЦЕНТАР ВОЈВОДИНЕ</w:t>
            </w:r>
          </w:p>
        </w:tc>
      </w:tr>
      <w:tr w:rsidR="001E1B3F" w:rsidRPr="00A77559" w:rsidTr="00ED32A4">
        <w:tc>
          <w:tcPr>
            <w:tcW w:w="13750" w:type="dxa"/>
            <w:gridSpan w:val="10"/>
            <w:tcBorders>
              <w:bottom w:val="single" w:sz="4" w:space="0" w:color="auto"/>
              <w:right w:val="single" w:sz="4" w:space="0" w:color="auto"/>
            </w:tcBorders>
            <w:shd w:val="clear" w:color="auto" w:fill="D9D9D9" w:themeFill="background1" w:themeFillShade="D9"/>
            <w:vAlign w:val="center"/>
          </w:tcPr>
          <w:p w:rsidR="001E1B3F" w:rsidRPr="00A77559" w:rsidRDefault="001E1B3F" w:rsidP="001E1B3F">
            <w:pPr>
              <w:rPr>
                <w:b/>
                <w:noProof/>
              </w:rPr>
            </w:pPr>
            <w:r w:rsidRPr="00A77559">
              <w:rPr>
                <w:b/>
              </w:rPr>
              <w:t xml:space="preserve">Партија 1. </w:t>
            </w:r>
            <w:r w:rsidRPr="00E104ED">
              <w:rPr>
                <w:b/>
              </w:rPr>
              <w:t xml:space="preserve">- </w:t>
            </w:r>
            <w:r w:rsidR="001E141C" w:rsidRPr="001E141C">
              <w:rPr>
                <w:b/>
                <w:lang w:val="en-US"/>
              </w:rPr>
              <w:t>Superfrost плочице и антитела</w:t>
            </w:r>
          </w:p>
        </w:tc>
      </w:tr>
      <w:tr w:rsidR="001E1B3F" w:rsidRPr="00A77559" w:rsidTr="00971022">
        <w:tc>
          <w:tcPr>
            <w:tcW w:w="709" w:type="dxa"/>
            <w:tcBorders>
              <w:bottom w:val="single" w:sz="4" w:space="0" w:color="auto"/>
            </w:tcBorders>
            <w:vAlign w:val="center"/>
          </w:tcPr>
          <w:p w:rsidR="00D115C0" w:rsidRDefault="00D115C0" w:rsidP="001E1B3F">
            <w:pPr>
              <w:pStyle w:val="BodyText"/>
              <w:jc w:val="center"/>
              <w:rPr>
                <w:b/>
                <w:noProof/>
                <w:szCs w:val="24"/>
              </w:rPr>
            </w:pPr>
            <w:r>
              <w:rPr>
                <w:b/>
                <w:noProof/>
                <w:szCs w:val="24"/>
              </w:rPr>
              <w:t>Ред.</w:t>
            </w:r>
          </w:p>
          <w:p w:rsidR="001E1B3F" w:rsidRPr="00A77559" w:rsidRDefault="001E1B3F" w:rsidP="001E1B3F">
            <w:pPr>
              <w:pStyle w:val="BodyText"/>
              <w:jc w:val="center"/>
              <w:rPr>
                <w:b/>
                <w:noProof/>
                <w:szCs w:val="24"/>
              </w:rPr>
            </w:pPr>
            <w:r w:rsidRPr="00A77559">
              <w:rPr>
                <w:b/>
                <w:noProof/>
                <w:szCs w:val="24"/>
              </w:rPr>
              <w:t>број</w:t>
            </w:r>
          </w:p>
        </w:tc>
        <w:tc>
          <w:tcPr>
            <w:tcW w:w="2552" w:type="dxa"/>
            <w:tcBorders>
              <w:bottom w:val="single" w:sz="4" w:space="0" w:color="auto"/>
            </w:tcBorders>
            <w:vAlign w:val="center"/>
          </w:tcPr>
          <w:p w:rsidR="001E1B3F" w:rsidRPr="00A77559" w:rsidRDefault="001E1B3F" w:rsidP="001E1B3F">
            <w:pPr>
              <w:pStyle w:val="BodyText"/>
              <w:jc w:val="center"/>
              <w:rPr>
                <w:b/>
                <w:noProof/>
                <w:szCs w:val="24"/>
              </w:rPr>
            </w:pPr>
            <w:r w:rsidRPr="00A77559">
              <w:rPr>
                <w:b/>
                <w:noProof/>
                <w:szCs w:val="24"/>
              </w:rPr>
              <w:t>Назив</w:t>
            </w:r>
          </w:p>
        </w:tc>
        <w:tc>
          <w:tcPr>
            <w:tcW w:w="850" w:type="dxa"/>
            <w:tcBorders>
              <w:bottom w:val="single" w:sz="4" w:space="0" w:color="auto"/>
            </w:tcBorders>
            <w:vAlign w:val="center"/>
          </w:tcPr>
          <w:p w:rsidR="00D115C0" w:rsidRDefault="001E1B3F" w:rsidP="00D115C0">
            <w:pPr>
              <w:pStyle w:val="BodyText"/>
              <w:jc w:val="center"/>
              <w:rPr>
                <w:b/>
                <w:noProof/>
                <w:szCs w:val="24"/>
              </w:rPr>
            </w:pPr>
            <w:r w:rsidRPr="00A77559">
              <w:rPr>
                <w:b/>
                <w:noProof/>
                <w:szCs w:val="24"/>
              </w:rPr>
              <w:t>Ј</w:t>
            </w:r>
            <w:r w:rsidR="00D115C0">
              <w:rPr>
                <w:b/>
                <w:noProof/>
                <w:szCs w:val="24"/>
              </w:rPr>
              <w:t>.</w:t>
            </w:r>
          </w:p>
          <w:p w:rsidR="001E1B3F" w:rsidRPr="00173D82" w:rsidRDefault="001E1B3F" w:rsidP="00D115C0">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rsidR="001E1B3F" w:rsidRPr="00D115C0" w:rsidRDefault="001E1B3F" w:rsidP="00D115C0">
            <w:pPr>
              <w:pStyle w:val="BodyText"/>
              <w:jc w:val="center"/>
              <w:rPr>
                <w:b/>
                <w:noProof/>
                <w:szCs w:val="24"/>
              </w:rPr>
            </w:pPr>
            <w:r w:rsidRPr="00A77559">
              <w:rPr>
                <w:b/>
                <w:noProof/>
                <w:szCs w:val="24"/>
              </w:rPr>
              <w:t>Кол</w:t>
            </w:r>
            <w:r w:rsidR="00D115C0">
              <w:rPr>
                <w:b/>
                <w:noProof/>
                <w:szCs w:val="24"/>
              </w:rPr>
              <w:t>.</w:t>
            </w:r>
          </w:p>
        </w:tc>
        <w:tc>
          <w:tcPr>
            <w:tcW w:w="1417" w:type="dxa"/>
            <w:tcBorders>
              <w:bottom w:val="single" w:sz="4" w:space="0" w:color="auto"/>
            </w:tcBorders>
            <w:vAlign w:val="center"/>
          </w:tcPr>
          <w:p w:rsidR="001E1B3F" w:rsidRPr="00173D82" w:rsidRDefault="00173D82" w:rsidP="001E1B3F">
            <w:pPr>
              <w:pStyle w:val="BodyText"/>
              <w:jc w:val="center"/>
              <w:rPr>
                <w:b/>
                <w:noProof/>
                <w:szCs w:val="24"/>
              </w:rPr>
            </w:pPr>
            <w:r>
              <w:rPr>
                <w:b/>
                <w:noProof/>
                <w:szCs w:val="24"/>
              </w:rPr>
              <w:t>Јединична цена без ПДВ</w:t>
            </w:r>
          </w:p>
        </w:tc>
        <w:tc>
          <w:tcPr>
            <w:tcW w:w="1985" w:type="dxa"/>
            <w:tcBorders>
              <w:bottom w:val="single" w:sz="4" w:space="0" w:color="auto"/>
            </w:tcBorders>
            <w:vAlign w:val="center"/>
          </w:tcPr>
          <w:p w:rsidR="001E1B3F" w:rsidRPr="00173D82" w:rsidRDefault="00173D82" w:rsidP="001E1B3F">
            <w:pPr>
              <w:pStyle w:val="BodyText"/>
              <w:jc w:val="center"/>
              <w:rPr>
                <w:b/>
                <w:noProof/>
                <w:szCs w:val="24"/>
              </w:rPr>
            </w:pPr>
            <w:r>
              <w:rPr>
                <w:b/>
                <w:noProof/>
                <w:szCs w:val="24"/>
              </w:rPr>
              <w:t>Вредност без ПДВ</w:t>
            </w:r>
          </w:p>
        </w:tc>
        <w:tc>
          <w:tcPr>
            <w:tcW w:w="1559" w:type="dxa"/>
            <w:tcBorders>
              <w:bottom w:val="single" w:sz="4" w:space="0" w:color="auto"/>
            </w:tcBorders>
            <w:vAlign w:val="center"/>
          </w:tcPr>
          <w:p w:rsidR="001E1B3F" w:rsidRPr="00A77559" w:rsidRDefault="001E1B3F" w:rsidP="001E1B3F">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1E1B3F" w:rsidRPr="00A77559" w:rsidRDefault="001E1B3F" w:rsidP="001E1B3F">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1E1B3F" w:rsidRPr="00A77559" w:rsidRDefault="001E1B3F" w:rsidP="001E1B3F">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1E1B3F" w:rsidRPr="00A77559" w:rsidRDefault="001E1B3F" w:rsidP="001E1B3F">
            <w:pPr>
              <w:pStyle w:val="BodyText"/>
              <w:jc w:val="center"/>
              <w:rPr>
                <w:b/>
                <w:noProof/>
                <w:szCs w:val="24"/>
                <w:lang w:val="sr-Cyrl-CS"/>
              </w:rPr>
            </w:pPr>
            <w:r w:rsidRPr="00A77559">
              <w:rPr>
                <w:b/>
                <w:szCs w:val="24"/>
                <w:lang w:val="sr-Cyrl-CS"/>
              </w:rPr>
              <w:t>Каталошки број</w:t>
            </w:r>
          </w:p>
        </w:tc>
      </w:tr>
      <w:tr w:rsidR="001E1B3F" w:rsidRPr="00A77559" w:rsidTr="00971022">
        <w:tc>
          <w:tcPr>
            <w:tcW w:w="709" w:type="dxa"/>
            <w:tcBorders>
              <w:bottom w:val="single" w:sz="4" w:space="0" w:color="auto"/>
            </w:tcBorders>
            <w:vAlign w:val="center"/>
          </w:tcPr>
          <w:p w:rsidR="001E1B3F" w:rsidRPr="00A77559" w:rsidRDefault="001E1B3F" w:rsidP="001E1B3F">
            <w:pPr>
              <w:pStyle w:val="BodyText"/>
              <w:jc w:val="center"/>
              <w:rPr>
                <w:b/>
                <w:noProof/>
                <w:szCs w:val="24"/>
              </w:rPr>
            </w:pPr>
            <w:r w:rsidRPr="00A77559">
              <w:rPr>
                <w:b/>
                <w:noProof/>
                <w:szCs w:val="24"/>
              </w:rPr>
              <w:t>I</w:t>
            </w:r>
          </w:p>
        </w:tc>
        <w:tc>
          <w:tcPr>
            <w:tcW w:w="2552" w:type="dxa"/>
            <w:tcBorders>
              <w:bottom w:val="single" w:sz="4" w:space="0" w:color="auto"/>
            </w:tcBorders>
            <w:vAlign w:val="center"/>
          </w:tcPr>
          <w:p w:rsidR="001E1B3F" w:rsidRPr="00A77559" w:rsidRDefault="001E1B3F" w:rsidP="001E1B3F">
            <w:pPr>
              <w:pStyle w:val="BodyText"/>
              <w:jc w:val="center"/>
              <w:rPr>
                <w:noProof/>
                <w:szCs w:val="24"/>
              </w:rPr>
            </w:pPr>
            <w:r w:rsidRPr="00A77559">
              <w:rPr>
                <w:noProof/>
                <w:szCs w:val="24"/>
              </w:rPr>
              <w:t>2</w:t>
            </w:r>
          </w:p>
        </w:tc>
        <w:tc>
          <w:tcPr>
            <w:tcW w:w="850" w:type="dxa"/>
            <w:tcBorders>
              <w:bottom w:val="single" w:sz="4" w:space="0" w:color="auto"/>
            </w:tcBorders>
            <w:vAlign w:val="center"/>
          </w:tcPr>
          <w:p w:rsidR="001E1B3F" w:rsidRPr="00A77559" w:rsidRDefault="001E1B3F" w:rsidP="001E1B3F">
            <w:pPr>
              <w:pStyle w:val="BodyText"/>
              <w:jc w:val="center"/>
              <w:rPr>
                <w:noProof/>
                <w:szCs w:val="24"/>
              </w:rPr>
            </w:pPr>
            <w:r w:rsidRPr="00A77559">
              <w:rPr>
                <w:noProof/>
                <w:szCs w:val="24"/>
              </w:rPr>
              <w:t>3</w:t>
            </w:r>
          </w:p>
        </w:tc>
        <w:tc>
          <w:tcPr>
            <w:tcW w:w="709" w:type="dxa"/>
            <w:tcBorders>
              <w:bottom w:val="single" w:sz="4" w:space="0" w:color="auto"/>
            </w:tcBorders>
            <w:vAlign w:val="center"/>
          </w:tcPr>
          <w:p w:rsidR="001E1B3F" w:rsidRPr="00A77559" w:rsidRDefault="001E1B3F" w:rsidP="001E1B3F">
            <w:pPr>
              <w:pStyle w:val="BodyText"/>
              <w:jc w:val="center"/>
              <w:rPr>
                <w:noProof/>
                <w:szCs w:val="24"/>
              </w:rPr>
            </w:pPr>
            <w:r w:rsidRPr="00A77559">
              <w:rPr>
                <w:noProof/>
                <w:szCs w:val="24"/>
              </w:rPr>
              <w:t>4</w:t>
            </w:r>
          </w:p>
        </w:tc>
        <w:tc>
          <w:tcPr>
            <w:tcW w:w="1417" w:type="dxa"/>
            <w:tcBorders>
              <w:bottom w:val="single" w:sz="4" w:space="0" w:color="auto"/>
            </w:tcBorders>
            <w:vAlign w:val="center"/>
          </w:tcPr>
          <w:p w:rsidR="001E1B3F" w:rsidRPr="00A77559" w:rsidRDefault="001E1B3F" w:rsidP="001E1B3F">
            <w:pPr>
              <w:pStyle w:val="BodyText"/>
              <w:jc w:val="center"/>
              <w:rPr>
                <w:noProof/>
                <w:szCs w:val="24"/>
              </w:rPr>
            </w:pPr>
            <w:r w:rsidRPr="00A77559">
              <w:rPr>
                <w:noProof/>
                <w:szCs w:val="24"/>
              </w:rPr>
              <w:t>5</w:t>
            </w:r>
          </w:p>
        </w:tc>
        <w:tc>
          <w:tcPr>
            <w:tcW w:w="1985" w:type="dxa"/>
            <w:tcBorders>
              <w:bottom w:val="single" w:sz="4" w:space="0" w:color="auto"/>
            </w:tcBorders>
            <w:vAlign w:val="center"/>
          </w:tcPr>
          <w:p w:rsidR="001E1B3F" w:rsidRPr="00A77559" w:rsidRDefault="001E1B3F" w:rsidP="001E1B3F">
            <w:pPr>
              <w:pStyle w:val="BodyText"/>
              <w:jc w:val="center"/>
              <w:rPr>
                <w:noProof/>
                <w:szCs w:val="24"/>
              </w:rPr>
            </w:pPr>
            <w:r w:rsidRPr="00A77559">
              <w:rPr>
                <w:noProof/>
                <w:szCs w:val="24"/>
              </w:rPr>
              <w:t>6</w:t>
            </w:r>
          </w:p>
        </w:tc>
        <w:tc>
          <w:tcPr>
            <w:tcW w:w="1559" w:type="dxa"/>
            <w:tcBorders>
              <w:bottom w:val="single" w:sz="4" w:space="0" w:color="auto"/>
            </w:tcBorders>
            <w:vAlign w:val="center"/>
          </w:tcPr>
          <w:p w:rsidR="001E1B3F" w:rsidRPr="00A77559" w:rsidRDefault="001E1B3F" w:rsidP="001E1B3F">
            <w:pPr>
              <w:pStyle w:val="BodyText"/>
              <w:jc w:val="center"/>
              <w:rPr>
                <w:noProof/>
                <w:szCs w:val="24"/>
              </w:rPr>
            </w:pPr>
            <w:r w:rsidRPr="00A77559">
              <w:rPr>
                <w:noProof/>
                <w:szCs w:val="24"/>
              </w:rPr>
              <w:t>7</w:t>
            </w:r>
          </w:p>
        </w:tc>
        <w:tc>
          <w:tcPr>
            <w:tcW w:w="1418" w:type="dxa"/>
            <w:tcBorders>
              <w:bottom w:val="single" w:sz="4" w:space="0" w:color="auto"/>
            </w:tcBorders>
            <w:vAlign w:val="center"/>
          </w:tcPr>
          <w:p w:rsidR="001E1B3F" w:rsidRPr="00A77559" w:rsidRDefault="001E1B3F" w:rsidP="001E1B3F">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1E1B3F" w:rsidRPr="00A77559" w:rsidRDefault="001E1B3F" w:rsidP="001E1B3F">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1E1B3F" w:rsidRPr="00A77559" w:rsidRDefault="001E1B3F" w:rsidP="001E1B3F">
            <w:pPr>
              <w:pStyle w:val="BodyText"/>
              <w:jc w:val="center"/>
              <w:rPr>
                <w:noProof/>
                <w:szCs w:val="24"/>
              </w:rPr>
            </w:pPr>
            <w:r w:rsidRPr="00A77559">
              <w:rPr>
                <w:noProof/>
                <w:szCs w:val="24"/>
              </w:rPr>
              <w:t>10</w:t>
            </w:r>
          </w:p>
        </w:tc>
      </w:tr>
      <w:tr w:rsidR="001E141C" w:rsidRPr="00A77559" w:rsidTr="00971022">
        <w:trPr>
          <w:trHeight w:val="698"/>
        </w:trPr>
        <w:tc>
          <w:tcPr>
            <w:tcW w:w="709" w:type="dxa"/>
            <w:tcBorders>
              <w:bottom w:val="single" w:sz="4" w:space="0" w:color="auto"/>
            </w:tcBorders>
            <w:shd w:val="clear" w:color="auto" w:fill="FFFFFF" w:themeFill="background1"/>
            <w:vAlign w:val="center"/>
          </w:tcPr>
          <w:p w:rsidR="001E141C" w:rsidRPr="00AE286D" w:rsidRDefault="001E141C" w:rsidP="00AE286D">
            <w:pPr>
              <w:jc w:val="center"/>
            </w:pPr>
            <w:r w:rsidRPr="00AE286D">
              <w:t>1.</w:t>
            </w:r>
          </w:p>
        </w:tc>
        <w:tc>
          <w:tcPr>
            <w:tcW w:w="2552" w:type="dxa"/>
            <w:tcBorders>
              <w:top w:val="nil"/>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CD19</w:t>
            </w:r>
          </w:p>
        </w:tc>
        <w:tc>
          <w:tcPr>
            <w:tcW w:w="850" w:type="dxa"/>
            <w:tcBorders>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1E141C" w:rsidRPr="00A77559" w:rsidRDefault="001E141C" w:rsidP="00862EC0">
            <w:pPr>
              <w:spacing w:before="240"/>
              <w:jc w:val="center"/>
              <w:rPr>
                <w:noProof/>
              </w:rPr>
            </w:pPr>
          </w:p>
        </w:tc>
        <w:tc>
          <w:tcPr>
            <w:tcW w:w="1985" w:type="dxa"/>
            <w:tcBorders>
              <w:bottom w:val="single" w:sz="4" w:space="0" w:color="auto"/>
            </w:tcBorders>
            <w:shd w:val="clear" w:color="auto" w:fill="FFFFFF" w:themeFill="background1"/>
            <w:vAlign w:val="center"/>
          </w:tcPr>
          <w:p w:rsidR="001E141C" w:rsidRPr="00A77559" w:rsidRDefault="001E141C" w:rsidP="00862EC0">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1E141C" w:rsidRPr="00A77559" w:rsidRDefault="001E141C" w:rsidP="00862EC0">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1E141C" w:rsidRPr="00A77559" w:rsidRDefault="001E141C" w:rsidP="00862EC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1E141C" w:rsidRPr="00A77559" w:rsidRDefault="001E141C" w:rsidP="00862EC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1E141C" w:rsidRPr="00A77559" w:rsidRDefault="001E141C" w:rsidP="00862EC0">
            <w:pPr>
              <w:pStyle w:val="BodyText"/>
              <w:spacing w:before="240"/>
              <w:jc w:val="center"/>
              <w:rPr>
                <w:noProof/>
                <w:szCs w:val="24"/>
                <w:lang w:val="sr-Cyrl-CS"/>
              </w:rPr>
            </w:pPr>
          </w:p>
        </w:tc>
      </w:tr>
      <w:tr w:rsidR="001E141C" w:rsidRPr="00A77559" w:rsidTr="00971022">
        <w:trPr>
          <w:trHeight w:val="698"/>
        </w:trPr>
        <w:tc>
          <w:tcPr>
            <w:tcW w:w="709" w:type="dxa"/>
            <w:tcBorders>
              <w:bottom w:val="single" w:sz="4" w:space="0" w:color="auto"/>
            </w:tcBorders>
            <w:shd w:val="clear" w:color="auto" w:fill="FFFFFF" w:themeFill="background1"/>
            <w:vAlign w:val="center"/>
          </w:tcPr>
          <w:p w:rsidR="001E141C" w:rsidRPr="00AE286D" w:rsidRDefault="001E141C" w:rsidP="00AE286D">
            <w:pPr>
              <w:jc w:val="center"/>
            </w:pPr>
            <w:r w:rsidRPr="00AE286D">
              <w:t>2.</w:t>
            </w:r>
          </w:p>
        </w:tc>
        <w:tc>
          <w:tcPr>
            <w:tcW w:w="2552" w:type="dxa"/>
            <w:tcBorders>
              <w:top w:val="nil"/>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Melanosome HMB 45</w:t>
            </w:r>
          </w:p>
        </w:tc>
        <w:tc>
          <w:tcPr>
            <w:tcW w:w="850" w:type="dxa"/>
            <w:tcBorders>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1E141C" w:rsidRPr="00A77559" w:rsidRDefault="001E141C" w:rsidP="00D115C0">
            <w:pPr>
              <w:spacing w:before="240"/>
              <w:jc w:val="center"/>
              <w:rPr>
                <w:noProof/>
              </w:rPr>
            </w:pPr>
          </w:p>
        </w:tc>
        <w:tc>
          <w:tcPr>
            <w:tcW w:w="1985" w:type="dxa"/>
            <w:tcBorders>
              <w:bottom w:val="single" w:sz="4" w:space="0" w:color="auto"/>
            </w:tcBorders>
            <w:shd w:val="clear" w:color="auto" w:fill="FFFFFF" w:themeFill="background1"/>
            <w:vAlign w:val="center"/>
          </w:tcPr>
          <w:p w:rsidR="001E141C" w:rsidRPr="00A77559" w:rsidRDefault="001E141C" w:rsidP="00D115C0">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1E141C" w:rsidRPr="00A77559" w:rsidRDefault="001E141C" w:rsidP="00D115C0">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1E141C" w:rsidRPr="00A77559" w:rsidRDefault="001E141C" w:rsidP="00D115C0">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1E141C" w:rsidRPr="00A77559" w:rsidRDefault="001E141C" w:rsidP="00D115C0">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1E141C" w:rsidRPr="00A77559" w:rsidRDefault="001E141C" w:rsidP="00D115C0">
            <w:pPr>
              <w:pStyle w:val="BodyText"/>
              <w:spacing w:before="240"/>
              <w:jc w:val="center"/>
              <w:rPr>
                <w:noProof/>
                <w:szCs w:val="24"/>
                <w:lang w:val="sr-Cyrl-CS"/>
              </w:rPr>
            </w:pPr>
          </w:p>
        </w:tc>
      </w:tr>
      <w:tr w:rsidR="001E141C" w:rsidRPr="00A77559" w:rsidTr="00971022">
        <w:trPr>
          <w:trHeight w:val="698"/>
        </w:trPr>
        <w:tc>
          <w:tcPr>
            <w:tcW w:w="709" w:type="dxa"/>
            <w:tcBorders>
              <w:bottom w:val="single" w:sz="4" w:space="0" w:color="auto"/>
            </w:tcBorders>
            <w:shd w:val="clear" w:color="auto" w:fill="FFFFFF" w:themeFill="background1"/>
            <w:vAlign w:val="center"/>
          </w:tcPr>
          <w:p w:rsidR="001E141C" w:rsidRPr="00AE286D" w:rsidRDefault="001E141C" w:rsidP="00AE286D">
            <w:pPr>
              <w:jc w:val="center"/>
            </w:pPr>
            <w:r w:rsidRPr="00AE286D">
              <w:t>3.</w:t>
            </w:r>
          </w:p>
        </w:tc>
        <w:tc>
          <w:tcPr>
            <w:tcW w:w="2552" w:type="dxa"/>
            <w:tcBorders>
              <w:top w:val="nil"/>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P63 Protein</w:t>
            </w:r>
          </w:p>
        </w:tc>
        <w:tc>
          <w:tcPr>
            <w:tcW w:w="850" w:type="dxa"/>
            <w:tcBorders>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3</w:t>
            </w:r>
          </w:p>
        </w:tc>
        <w:tc>
          <w:tcPr>
            <w:tcW w:w="1417" w:type="dxa"/>
            <w:tcBorders>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141C" w:rsidRPr="00AE286D" w:rsidRDefault="001E141C" w:rsidP="00AE286D">
            <w:pPr>
              <w:jc w:val="center"/>
            </w:pPr>
            <w:r w:rsidRPr="00AE286D">
              <w:t>4.</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CD14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1ml conc.</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5.</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IMP3</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1ml conc.</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lastRenderedPageBreak/>
              <w:t>6.</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Lutenizin Hormone (LH)</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1ml conc.</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7.</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CD11 c</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7ml RTU</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8.</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CD25</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7ml RTU</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9.</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CD33</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7ml RTU</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2</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10.</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CD123</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1ml conc.</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11.</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F.XIIIa</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7ml RTU</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12.</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SUPERFROST predmetna stakla (pločice)</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AE286D" w:rsidP="00AE286D">
            <w:pPr>
              <w:jc w:val="center"/>
              <w:rPr>
                <w:color w:val="000000"/>
              </w:rPr>
            </w:pPr>
            <w:r>
              <w:rPr>
                <w:color w:val="000000"/>
              </w:rPr>
              <w:t>kom</w:t>
            </w:r>
          </w:p>
        </w:tc>
        <w:tc>
          <w:tcPr>
            <w:tcW w:w="709" w:type="dxa"/>
            <w:tcBorders>
              <w:top w:val="single" w:sz="4" w:space="0" w:color="auto"/>
              <w:bottom w:val="single" w:sz="4" w:space="0" w:color="auto"/>
            </w:tcBorders>
            <w:shd w:val="clear" w:color="auto" w:fill="FFFFFF" w:themeFill="background1"/>
            <w:vAlign w:val="center"/>
          </w:tcPr>
          <w:p w:rsidR="001E141C" w:rsidRPr="0007722B" w:rsidRDefault="001E141C" w:rsidP="00AE286D">
            <w:pPr>
              <w:jc w:val="center"/>
              <w:rPr>
                <w:color w:val="000000"/>
                <w:sz w:val="18"/>
                <w:szCs w:val="18"/>
              </w:rPr>
            </w:pPr>
            <w:r w:rsidRPr="0007722B">
              <w:rPr>
                <w:color w:val="000000"/>
                <w:sz w:val="18"/>
                <w:szCs w:val="18"/>
              </w:rPr>
              <w:t>12000</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13.</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CD117</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0,2mlconc.</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3</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14.</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Ki-67 Antigen</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12ml RTU</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6</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15.</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PGP 9.5</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1ml conc.</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16.</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DOG-1</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7ml RTU</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3</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17.</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Proteinase K (S3020)</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110ml</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18.</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DAKO Pen</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kom</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4</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lastRenderedPageBreak/>
              <w:t>19.</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SATB2</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7ml</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20.</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C4d</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7ml</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21.</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WT-1</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12ml</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2</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22.</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STAT6</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7ml</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23.</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IgG4</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7ml</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24.</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Calretinin</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12ml</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25.</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ER</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12ml</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26.</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HHV8</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7ml</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27.</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PR</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12ml</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28.</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Olig2</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7ml</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29.</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Inhibin</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12ml</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1E141C" w:rsidRPr="00A77559" w:rsidTr="00971022">
        <w:trPr>
          <w:trHeight w:val="698"/>
        </w:trPr>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pPr>
            <w:r w:rsidRPr="00AE286D">
              <w:t>30.</w:t>
            </w:r>
          </w:p>
        </w:tc>
        <w:tc>
          <w:tcPr>
            <w:tcW w:w="2552" w:type="dxa"/>
            <w:tcBorders>
              <w:top w:val="single" w:sz="4" w:space="0" w:color="auto"/>
              <w:left w:val="nil"/>
              <w:bottom w:val="single" w:sz="4" w:space="0" w:color="auto"/>
              <w:right w:val="nil"/>
            </w:tcBorders>
            <w:shd w:val="clear" w:color="auto" w:fill="FFFFFF" w:themeFill="background1"/>
            <w:vAlign w:val="center"/>
          </w:tcPr>
          <w:p w:rsidR="001E141C" w:rsidRPr="00AE286D" w:rsidRDefault="001E141C" w:rsidP="00AE286D">
            <w:pPr>
              <w:jc w:val="center"/>
              <w:rPr>
                <w:color w:val="000000"/>
              </w:rPr>
            </w:pPr>
            <w:r w:rsidRPr="00AE286D">
              <w:rPr>
                <w:color w:val="000000"/>
              </w:rPr>
              <w:t>SOX-10</w:t>
            </w:r>
          </w:p>
        </w:tc>
        <w:tc>
          <w:tcPr>
            <w:tcW w:w="850"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7ml</w:t>
            </w:r>
          </w:p>
        </w:tc>
        <w:tc>
          <w:tcPr>
            <w:tcW w:w="709" w:type="dxa"/>
            <w:tcBorders>
              <w:top w:val="single" w:sz="4" w:space="0" w:color="auto"/>
              <w:bottom w:val="single" w:sz="4" w:space="0" w:color="auto"/>
            </w:tcBorders>
            <w:shd w:val="clear" w:color="auto" w:fill="FFFFFF" w:themeFill="background1"/>
            <w:vAlign w:val="center"/>
          </w:tcPr>
          <w:p w:rsidR="001E141C" w:rsidRPr="00AE286D" w:rsidRDefault="001E141C" w:rsidP="00AE286D">
            <w:pPr>
              <w:jc w:val="center"/>
              <w:rPr>
                <w:color w:val="000000"/>
              </w:rPr>
            </w:pPr>
            <w:r w:rsidRPr="00AE286D">
              <w:rPr>
                <w:color w:val="000000"/>
              </w:rPr>
              <w:t>1</w:t>
            </w:r>
          </w:p>
        </w:tc>
        <w:tc>
          <w:tcPr>
            <w:tcW w:w="1417" w:type="dxa"/>
            <w:tcBorders>
              <w:top w:val="single" w:sz="4" w:space="0" w:color="auto"/>
              <w:bottom w:val="single" w:sz="4" w:space="0" w:color="auto"/>
            </w:tcBorders>
            <w:shd w:val="clear" w:color="auto" w:fill="FFFFFF" w:themeFill="background1"/>
            <w:vAlign w:val="center"/>
          </w:tcPr>
          <w:p w:rsidR="001E141C" w:rsidRPr="00A77559" w:rsidRDefault="001E141C" w:rsidP="00ED32A4">
            <w:pPr>
              <w:spacing w:before="240"/>
              <w:jc w:val="center"/>
              <w:rPr>
                <w:noProof/>
              </w:rPr>
            </w:pPr>
          </w:p>
        </w:tc>
        <w:tc>
          <w:tcPr>
            <w:tcW w:w="1985"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418" w:type="dxa"/>
            <w:tcBorders>
              <w:top w:val="single" w:sz="4" w:space="0" w:color="auto"/>
              <w:bottom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c>
          <w:tcPr>
            <w:tcW w:w="1559"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spacing w:before="240"/>
              <w:jc w:val="center"/>
              <w:rPr>
                <w:b/>
                <w:bCs/>
                <w:noProof/>
                <w:color w:val="000000"/>
                <w:lang w:val="sr-Cyrl-CS"/>
              </w:rPr>
            </w:pPr>
          </w:p>
        </w:tc>
        <w:tc>
          <w:tcPr>
            <w:tcW w:w="992" w:type="dxa"/>
            <w:tcBorders>
              <w:top w:val="single" w:sz="4" w:space="0" w:color="auto"/>
              <w:bottom w:val="single" w:sz="4" w:space="0" w:color="auto"/>
              <w:right w:val="single" w:sz="4" w:space="0" w:color="auto"/>
            </w:tcBorders>
            <w:shd w:val="clear" w:color="auto" w:fill="FFFFFF" w:themeFill="background1"/>
            <w:vAlign w:val="center"/>
          </w:tcPr>
          <w:p w:rsidR="001E141C" w:rsidRPr="00A77559" w:rsidRDefault="001E141C" w:rsidP="00ED32A4">
            <w:pPr>
              <w:pStyle w:val="BodyText"/>
              <w:spacing w:before="240"/>
              <w:jc w:val="center"/>
              <w:rPr>
                <w:noProof/>
                <w:szCs w:val="24"/>
                <w:lang w:val="sr-Cyrl-CS"/>
              </w:rPr>
            </w:pPr>
          </w:p>
        </w:tc>
      </w:tr>
      <w:tr w:rsidR="00386029" w:rsidRPr="00A77559" w:rsidTr="00E104ED">
        <w:trPr>
          <w:gridAfter w:val="4"/>
          <w:wAfter w:w="5528" w:type="dxa"/>
          <w:trHeight w:val="446"/>
        </w:trPr>
        <w:tc>
          <w:tcPr>
            <w:tcW w:w="709" w:type="dxa"/>
            <w:tcBorders>
              <w:top w:val="single" w:sz="4" w:space="0" w:color="auto"/>
            </w:tcBorders>
            <w:shd w:val="clear" w:color="auto" w:fill="F2F2F2" w:themeFill="background1" w:themeFillShade="F2"/>
            <w:vAlign w:val="center"/>
          </w:tcPr>
          <w:p w:rsidR="00386029" w:rsidRPr="00A77559" w:rsidRDefault="00386029" w:rsidP="00386029">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rsidR="00386029" w:rsidRPr="00A77559" w:rsidRDefault="00386029" w:rsidP="00173D82">
            <w:pPr>
              <w:pStyle w:val="BodyText"/>
              <w:jc w:val="right"/>
              <w:rPr>
                <w:b/>
                <w:noProof/>
                <w:szCs w:val="24"/>
              </w:rPr>
            </w:pPr>
            <w:r w:rsidRPr="00A77559">
              <w:rPr>
                <w:b/>
                <w:noProof/>
                <w:szCs w:val="24"/>
              </w:rPr>
              <w:t>Укупна цена понуде без ПДВ:</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386029" w:rsidRPr="00A77559" w:rsidRDefault="00386029" w:rsidP="00386029">
            <w:pPr>
              <w:pStyle w:val="BodyText"/>
              <w:jc w:val="center"/>
              <w:rPr>
                <w:noProof/>
                <w:szCs w:val="24"/>
              </w:rPr>
            </w:pPr>
          </w:p>
        </w:tc>
      </w:tr>
      <w:tr w:rsidR="00386029" w:rsidRPr="00A77559" w:rsidTr="00E104ED">
        <w:trPr>
          <w:gridAfter w:val="4"/>
          <w:wAfter w:w="5528" w:type="dxa"/>
          <w:trHeight w:val="452"/>
        </w:trPr>
        <w:tc>
          <w:tcPr>
            <w:tcW w:w="709" w:type="dxa"/>
            <w:tcBorders>
              <w:bottom w:val="single" w:sz="4" w:space="0" w:color="auto"/>
            </w:tcBorders>
            <w:shd w:val="clear" w:color="auto" w:fill="F2F2F2" w:themeFill="background1" w:themeFillShade="F2"/>
            <w:vAlign w:val="center"/>
          </w:tcPr>
          <w:p w:rsidR="00386029" w:rsidRPr="00A77559" w:rsidRDefault="00386029" w:rsidP="00386029">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rsidR="00386029" w:rsidRPr="00A77559" w:rsidRDefault="00386029" w:rsidP="00173D82">
            <w:pPr>
              <w:pStyle w:val="BodyText"/>
              <w:jc w:val="right"/>
              <w:rPr>
                <w:b/>
                <w:noProof/>
                <w:szCs w:val="24"/>
                <w:lang w:val="en-US"/>
              </w:rPr>
            </w:pPr>
            <w:r w:rsidRPr="00A77559">
              <w:rPr>
                <w:b/>
                <w:noProof/>
                <w:szCs w:val="24"/>
              </w:rPr>
              <w:t>ПДВ</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386029" w:rsidRPr="00A77559" w:rsidRDefault="00386029" w:rsidP="00386029">
            <w:pPr>
              <w:pStyle w:val="BodyText"/>
              <w:jc w:val="center"/>
              <w:rPr>
                <w:noProof/>
                <w:szCs w:val="24"/>
              </w:rPr>
            </w:pPr>
          </w:p>
        </w:tc>
      </w:tr>
      <w:tr w:rsidR="00386029" w:rsidRPr="00A77559" w:rsidTr="00E104ED">
        <w:trPr>
          <w:gridAfter w:val="4"/>
          <w:wAfter w:w="5528" w:type="dxa"/>
          <w:trHeight w:val="559"/>
        </w:trPr>
        <w:tc>
          <w:tcPr>
            <w:tcW w:w="709" w:type="dxa"/>
            <w:tcBorders>
              <w:bottom w:val="single" w:sz="4" w:space="0" w:color="auto"/>
            </w:tcBorders>
            <w:shd w:val="clear" w:color="auto" w:fill="F2F2F2" w:themeFill="background1" w:themeFillShade="F2"/>
            <w:vAlign w:val="center"/>
          </w:tcPr>
          <w:p w:rsidR="00386029" w:rsidRPr="00A77559" w:rsidRDefault="00386029" w:rsidP="00386029">
            <w:pPr>
              <w:pStyle w:val="BodyText"/>
              <w:jc w:val="center"/>
              <w:rPr>
                <w:b/>
                <w:noProof/>
                <w:szCs w:val="24"/>
              </w:rPr>
            </w:pPr>
            <w:r w:rsidRPr="00A77559">
              <w:rPr>
                <w:b/>
                <w:noProof/>
                <w:szCs w:val="24"/>
              </w:rPr>
              <w:lastRenderedPageBreak/>
              <w:t>IV</w:t>
            </w:r>
          </w:p>
        </w:tc>
        <w:tc>
          <w:tcPr>
            <w:tcW w:w="5528" w:type="dxa"/>
            <w:gridSpan w:val="4"/>
            <w:tcBorders>
              <w:bottom w:val="single" w:sz="4" w:space="0" w:color="auto"/>
            </w:tcBorders>
            <w:shd w:val="clear" w:color="auto" w:fill="F2F2F2" w:themeFill="background1" w:themeFillShade="F2"/>
            <w:vAlign w:val="center"/>
          </w:tcPr>
          <w:p w:rsidR="00386029" w:rsidRPr="00A77559" w:rsidRDefault="00386029" w:rsidP="00173D82">
            <w:pPr>
              <w:pStyle w:val="BodyText"/>
              <w:jc w:val="right"/>
              <w:rPr>
                <w:b/>
                <w:noProof/>
                <w:szCs w:val="24"/>
              </w:rPr>
            </w:pPr>
            <w:r w:rsidRPr="00A77559">
              <w:rPr>
                <w:b/>
                <w:noProof/>
                <w:szCs w:val="24"/>
              </w:rPr>
              <w:t>Укупна цена понуде са ПДВ:</w:t>
            </w:r>
          </w:p>
        </w:tc>
        <w:tc>
          <w:tcPr>
            <w:tcW w:w="1985" w:type="dxa"/>
            <w:tcBorders>
              <w:bottom w:val="single" w:sz="4" w:space="0" w:color="auto"/>
              <w:right w:val="single" w:sz="4" w:space="0" w:color="auto"/>
            </w:tcBorders>
            <w:shd w:val="clear" w:color="auto" w:fill="F2F2F2" w:themeFill="background1" w:themeFillShade="F2"/>
            <w:vAlign w:val="center"/>
          </w:tcPr>
          <w:p w:rsidR="00386029" w:rsidRPr="00A77559" w:rsidRDefault="00386029" w:rsidP="00386029">
            <w:pPr>
              <w:pStyle w:val="BodyText"/>
              <w:jc w:val="center"/>
              <w:rPr>
                <w:noProof/>
                <w:szCs w:val="24"/>
              </w:rPr>
            </w:pPr>
          </w:p>
        </w:tc>
      </w:tr>
    </w:tbl>
    <w:p w:rsidR="00A77559" w:rsidRDefault="00A77559" w:rsidP="001E1B3F">
      <w:pPr>
        <w:pStyle w:val="BodyText"/>
        <w:rPr>
          <w:noProof/>
          <w:szCs w:val="24"/>
        </w:rPr>
      </w:pPr>
    </w:p>
    <w:p w:rsidR="00A77559" w:rsidRPr="00A77559" w:rsidRDefault="001E1B3F" w:rsidP="001E1B3F">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73D82" w:rsidRDefault="00173D82" w:rsidP="001E1B3F">
      <w:pPr>
        <w:pStyle w:val="BodyText"/>
        <w:rPr>
          <w:noProof/>
          <w:szCs w:val="24"/>
        </w:rPr>
      </w:pPr>
    </w:p>
    <w:p w:rsidR="001E1B3F" w:rsidRPr="00A77559" w:rsidRDefault="001E1B3F" w:rsidP="001E1B3F">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1E1B3F" w:rsidRPr="00A77559" w:rsidRDefault="001E1B3F" w:rsidP="00606A08">
      <w:pPr>
        <w:pStyle w:val="BodyText"/>
        <w:numPr>
          <w:ilvl w:val="0"/>
          <w:numId w:val="9"/>
        </w:numPr>
        <w:rPr>
          <w:noProof/>
          <w:szCs w:val="24"/>
        </w:rPr>
      </w:pPr>
      <w:r w:rsidRPr="00A77559">
        <w:rPr>
          <w:noProof/>
          <w:szCs w:val="24"/>
        </w:rPr>
        <w:t>Самостално</w:t>
      </w:r>
    </w:p>
    <w:p w:rsidR="001E1B3F" w:rsidRPr="00A77559" w:rsidRDefault="001E1B3F" w:rsidP="00606A08">
      <w:pPr>
        <w:pStyle w:val="BodyText"/>
        <w:numPr>
          <w:ilvl w:val="0"/>
          <w:numId w:val="9"/>
        </w:numPr>
        <w:rPr>
          <w:noProof/>
          <w:szCs w:val="24"/>
        </w:rPr>
      </w:pPr>
      <w:r w:rsidRPr="00A77559">
        <w:rPr>
          <w:noProof/>
          <w:szCs w:val="24"/>
        </w:rPr>
        <w:t>Заједничка понуда (навести ко су учесници у заједничкој понуди):_______________________________________</w:t>
      </w:r>
    </w:p>
    <w:p w:rsidR="00092C6E" w:rsidRPr="00FE2153" w:rsidRDefault="001E1B3F" w:rsidP="00606A08">
      <w:pPr>
        <w:pStyle w:val="BodyText"/>
        <w:numPr>
          <w:ilvl w:val="0"/>
          <w:numId w:val="9"/>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FE3ED1" w:rsidRDefault="00FE3ED1" w:rsidP="007037CF">
      <w:pPr>
        <w:pStyle w:val="BodyText"/>
        <w:rPr>
          <w:noProof/>
          <w:szCs w:val="24"/>
        </w:rPr>
      </w:pPr>
    </w:p>
    <w:p w:rsidR="001E1B3F" w:rsidRPr="00A77559" w:rsidRDefault="001E1B3F" w:rsidP="007037CF">
      <w:pPr>
        <w:pStyle w:val="BodyText"/>
        <w:rPr>
          <w:noProof/>
          <w:szCs w:val="24"/>
        </w:rPr>
      </w:pPr>
      <w:r w:rsidRPr="00A77559">
        <w:rPr>
          <w:noProof/>
          <w:szCs w:val="24"/>
        </w:rPr>
        <w:t xml:space="preserve">Рок испоруке:____________________________                                   </w:t>
      </w:r>
      <w:r w:rsidR="00B4677E" w:rsidRPr="00A77559">
        <w:rPr>
          <w:noProof/>
          <w:szCs w:val="24"/>
        </w:rPr>
        <w:t xml:space="preserve"> </w:t>
      </w:r>
      <w:r w:rsidRPr="00A77559">
        <w:rPr>
          <w:noProof/>
          <w:szCs w:val="24"/>
        </w:rPr>
        <w:t xml:space="preserve"> </w:t>
      </w:r>
      <w:r w:rsidR="008C6292" w:rsidRPr="00A77559">
        <w:rPr>
          <w:noProof/>
          <w:szCs w:val="24"/>
        </w:rPr>
        <w:t xml:space="preserve">  </w:t>
      </w:r>
      <w:r w:rsidR="00490DD5" w:rsidRPr="00A77559">
        <w:rPr>
          <w:noProof/>
          <w:szCs w:val="24"/>
        </w:rPr>
        <w:t xml:space="preserve">   </w:t>
      </w:r>
      <w:r w:rsidR="00173D82">
        <w:rPr>
          <w:noProof/>
          <w:szCs w:val="24"/>
        </w:rPr>
        <w:t xml:space="preserve"> </w:t>
      </w:r>
      <w:r w:rsidR="00490DD5" w:rsidRPr="00A77559">
        <w:rPr>
          <w:noProof/>
          <w:szCs w:val="24"/>
        </w:rPr>
        <w:t xml:space="preserve">  </w:t>
      </w:r>
      <w:r w:rsidR="008C6292" w:rsidRPr="00A77559">
        <w:rPr>
          <w:noProof/>
          <w:szCs w:val="24"/>
        </w:rPr>
        <w:t xml:space="preserve">  </w:t>
      </w:r>
      <w:r w:rsidR="008145FB" w:rsidRPr="00A77559">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092C6E" w:rsidRPr="00FE2153" w:rsidRDefault="001E1B3F" w:rsidP="007037CF">
      <w:pPr>
        <w:pStyle w:val="BodyText"/>
        <w:rPr>
          <w:noProof/>
          <w:szCs w:val="24"/>
        </w:rPr>
      </w:pPr>
      <w:r w:rsidRPr="00A77559">
        <w:rPr>
          <w:noProof/>
          <w:szCs w:val="24"/>
        </w:rPr>
        <w:t>Начин и услови плаћања:___________________</w:t>
      </w:r>
      <w:r w:rsidRPr="00A77559">
        <w:rPr>
          <w:noProof/>
          <w:szCs w:val="24"/>
        </w:rPr>
        <w:tab/>
        <w:t xml:space="preserve">                      М.П.  </w:t>
      </w:r>
      <w:r w:rsidR="00AB7FA3">
        <w:rPr>
          <w:noProof/>
          <w:szCs w:val="24"/>
        </w:rPr>
        <w:t xml:space="preserve">      </w:t>
      </w:r>
      <w:r w:rsidRPr="00A77559">
        <w:rPr>
          <w:noProof/>
          <w:szCs w:val="24"/>
        </w:rPr>
        <w:tab/>
        <w:t>Датум:_________________________________</w:t>
      </w:r>
      <w:r w:rsidRPr="00A77559">
        <w:rPr>
          <w:noProof/>
          <w:szCs w:val="24"/>
        </w:rPr>
        <w:tab/>
        <w:t xml:space="preserve">            </w:t>
      </w:r>
      <w:r w:rsidR="00092C6E" w:rsidRPr="00A77559">
        <w:rPr>
          <w:noProof/>
          <w:szCs w:val="24"/>
        </w:rPr>
        <w:t>Друго: __</w:t>
      </w:r>
      <w:r w:rsidR="00092C6E">
        <w:rPr>
          <w:noProof/>
          <w:szCs w:val="24"/>
        </w:rPr>
        <w:t xml:space="preserve">_________________________________                                         </w:t>
      </w:r>
      <w:r w:rsidR="00173D82">
        <w:rPr>
          <w:noProof/>
          <w:szCs w:val="24"/>
        </w:rPr>
        <w:t xml:space="preserve">        </w:t>
      </w:r>
      <w:r w:rsidR="00092C6E" w:rsidRPr="00A77559">
        <w:rPr>
          <w:noProof/>
          <w:szCs w:val="24"/>
        </w:rPr>
        <w:t>Потпис:</w:t>
      </w:r>
      <w:r w:rsidR="00FE2153">
        <w:rPr>
          <w:noProof/>
          <w:szCs w:val="24"/>
        </w:rPr>
        <w:t>______________________________</w:t>
      </w:r>
    </w:p>
    <w:p w:rsidR="00092C6E" w:rsidRPr="00092C6E" w:rsidRDefault="001E1B3F" w:rsidP="007037CF">
      <w:pPr>
        <w:pStyle w:val="BodyText"/>
        <w:rPr>
          <w:noProof/>
          <w:szCs w:val="24"/>
        </w:rPr>
      </w:pPr>
      <w:r w:rsidRPr="00A77559">
        <w:rPr>
          <w:noProof/>
          <w:szCs w:val="24"/>
        </w:rPr>
        <w:tab/>
      </w:r>
      <w:r w:rsidR="00092C6E">
        <w:rPr>
          <w:noProof/>
          <w:szCs w:val="24"/>
        </w:rPr>
        <w:t xml:space="preserve">                                                                                    </w:t>
      </w:r>
    </w:p>
    <w:p w:rsidR="00FE3ED1" w:rsidRDefault="00FE3ED1" w:rsidP="00350943">
      <w:pPr>
        <w:jc w:val="center"/>
        <w:rPr>
          <w:b/>
          <w:noProof/>
        </w:rPr>
      </w:pPr>
    </w:p>
    <w:p w:rsidR="00FE3ED1" w:rsidRDefault="00FE3ED1" w:rsidP="00350943">
      <w:pPr>
        <w:jc w:val="center"/>
        <w:rPr>
          <w:b/>
          <w:noProof/>
        </w:rPr>
      </w:pPr>
    </w:p>
    <w:p w:rsidR="00AE286D" w:rsidRDefault="00AE286D" w:rsidP="00350943">
      <w:pPr>
        <w:jc w:val="center"/>
        <w:rPr>
          <w:b/>
          <w:noProof/>
        </w:rPr>
      </w:pPr>
    </w:p>
    <w:p w:rsidR="00AE286D" w:rsidRDefault="00AE286D" w:rsidP="00350943">
      <w:pPr>
        <w:jc w:val="center"/>
        <w:rPr>
          <w:b/>
          <w:noProof/>
        </w:rPr>
      </w:pPr>
    </w:p>
    <w:p w:rsidR="00AE286D" w:rsidRDefault="00AE286D" w:rsidP="00350943">
      <w:pPr>
        <w:jc w:val="center"/>
        <w:rPr>
          <w:b/>
          <w:noProof/>
        </w:rPr>
      </w:pPr>
    </w:p>
    <w:p w:rsidR="00AE286D" w:rsidRDefault="00AE286D" w:rsidP="00350943">
      <w:pPr>
        <w:jc w:val="center"/>
        <w:rPr>
          <w:b/>
          <w:noProof/>
        </w:rPr>
      </w:pPr>
    </w:p>
    <w:p w:rsidR="00AE286D" w:rsidRDefault="00AE286D" w:rsidP="00350943">
      <w:pPr>
        <w:jc w:val="center"/>
        <w:rPr>
          <w:b/>
          <w:noProof/>
        </w:rPr>
      </w:pPr>
    </w:p>
    <w:p w:rsidR="00AE286D" w:rsidRDefault="00AE286D" w:rsidP="00350943">
      <w:pPr>
        <w:jc w:val="center"/>
        <w:rPr>
          <w:b/>
          <w:noProof/>
        </w:rPr>
      </w:pPr>
    </w:p>
    <w:p w:rsidR="00AE286D" w:rsidRDefault="00AE286D" w:rsidP="00350943">
      <w:pPr>
        <w:jc w:val="center"/>
        <w:rPr>
          <w:b/>
          <w:noProof/>
        </w:rPr>
      </w:pPr>
    </w:p>
    <w:p w:rsidR="00AE286D" w:rsidRDefault="00AE286D" w:rsidP="00350943">
      <w:pPr>
        <w:jc w:val="center"/>
        <w:rPr>
          <w:b/>
          <w:noProof/>
        </w:rPr>
      </w:pPr>
    </w:p>
    <w:p w:rsidR="00AE286D" w:rsidRDefault="00AE286D" w:rsidP="00350943">
      <w:pPr>
        <w:jc w:val="center"/>
        <w:rPr>
          <w:b/>
          <w:noProof/>
        </w:rPr>
      </w:pPr>
    </w:p>
    <w:p w:rsidR="00AE286D" w:rsidRDefault="00AE286D" w:rsidP="00350943">
      <w:pPr>
        <w:jc w:val="center"/>
        <w:rPr>
          <w:b/>
          <w:noProof/>
        </w:rPr>
      </w:pPr>
    </w:p>
    <w:p w:rsidR="00AE286D" w:rsidRDefault="00AE286D" w:rsidP="00350943">
      <w:pPr>
        <w:jc w:val="center"/>
        <w:rPr>
          <w:b/>
          <w:noProof/>
        </w:rPr>
      </w:pPr>
    </w:p>
    <w:p w:rsidR="00AE286D" w:rsidRDefault="00AE286D" w:rsidP="00350943">
      <w:pPr>
        <w:jc w:val="center"/>
        <w:rPr>
          <w:b/>
          <w:noProof/>
        </w:rPr>
      </w:pPr>
    </w:p>
    <w:p w:rsidR="00AE286D" w:rsidRDefault="00AE286D" w:rsidP="00350943">
      <w:pPr>
        <w:jc w:val="center"/>
        <w:rPr>
          <w:b/>
          <w:noProof/>
        </w:rPr>
      </w:pPr>
    </w:p>
    <w:p w:rsidR="00AE286D" w:rsidRDefault="00AE286D" w:rsidP="00350943">
      <w:pPr>
        <w:jc w:val="center"/>
        <w:rPr>
          <w:b/>
          <w:noProof/>
        </w:rPr>
      </w:pPr>
    </w:p>
    <w:p w:rsidR="00AE286D" w:rsidRDefault="00AE286D" w:rsidP="00350943">
      <w:pPr>
        <w:jc w:val="center"/>
        <w:rPr>
          <w:b/>
          <w:noProof/>
        </w:rPr>
      </w:pPr>
    </w:p>
    <w:p w:rsidR="00AE286D" w:rsidRPr="00AE286D" w:rsidRDefault="00AE286D" w:rsidP="00350943">
      <w:pPr>
        <w:jc w:val="center"/>
        <w:rPr>
          <w:b/>
          <w:noProof/>
        </w:rPr>
      </w:pPr>
    </w:p>
    <w:p w:rsidR="001E141C" w:rsidRPr="00916893" w:rsidRDefault="001E141C" w:rsidP="001E141C">
      <w:pPr>
        <w:pStyle w:val="Footer"/>
        <w:jc w:val="center"/>
        <w:rPr>
          <w:b/>
          <w:sz w:val="28"/>
          <w:szCs w:val="28"/>
        </w:rPr>
      </w:pPr>
      <w:r w:rsidRPr="00A77559">
        <w:rPr>
          <w:b/>
          <w:noProof/>
        </w:rPr>
        <w:lastRenderedPageBreak/>
        <w:t xml:space="preserve">Понуда број __________ - </w:t>
      </w:r>
      <w:r w:rsidRPr="00E067E7">
        <w:rPr>
          <w:b/>
          <w:szCs w:val="28"/>
          <w:lang w:val="sr-Cyrl-CS"/>
        </w:rPr>
        <w:t>Набавка</w:t>
      </w:r>
      <w:r w:rsidRPr="00E067E7">
        <w:rPr>
          <w:b/>
          <w:szCs w:val="28"/>
        </w:rPr>
        <w:t xml:space="preserve"> </w:t>
      </w:r>
      <w:r>
        <w:rPr>
          <w:b/>
          <w:szCs w:val="28"/>
        </w:rPr>
        <w:t xml:space="preserve">материјала за имунохистохемију </w:t>
      </w:r>
      <w:r w:rsidRPr="00E067E7">
        <w:rPr>
          <w:b/>
          <w:szCs w:val="28"/>
        </w:rPr>
        <w:t xml:space="preserve">за потребе Центра за </w:t>
      </w:r>
      <w:r>
        <w:rPr>
          <w:b/>
          <w:szCs w:val="28"/>
        </w:rPr>
        <w:t>патологију и хистологију</w:t>
      </w:r>
      <w:r w:rsidRPr="00E067E7">
        <w:rPr>
          <w:b/>
          <w:szCs w:val="28"/>
        </w:rPr>
        <w:t xml:space="preserve"> у оквиру </w:t>
      </w:r>
      <w:r w:rsidRPr="00E067E7">
        <w:rPr>
          <w:b/>
          <w:szCs w:val="28"/>
          <w:lang w:val="sr-Cyrl-CS"/>
        </w:rPr>
        <w:t>Клиничког центра Војводине</w:t>
      </w:r>
      <w:r>
        <w:rPr>
          <w:b/>
        </w:rPr>
        <w:t xml:space="preserve"> - </w:t>
      </w:r>
      <w:r>
        <w:rPr>
          <w:b/>
          <w:noProof/>
        </w:rPr>
        <w:t>74-19</w:t>
      </w:r>
      <w:r w:rsidRPr="00F54C6F">
        <w:rPr>
          <w:b/>
          <w:noProof/>
        </w:rPr>
        <w:t>-О</w:t>
      </w:r>
      <w:r>
        <w:rPr>
          <w:b/>
          <w:noProof/>
        </w:rPr>
        <w:t>С</w:t>
      </w:r>
    </w:p>
    <w:p w:rsidR="00350943" w:rsidRPr="00A77559" w:rsidRDefault="00350943" w:rsidP="00350943">
      <w:pPr>
        <w:pStyle w:val="BodyText"/>
        <w:jc w:val="left"/>
        <w:rPr>
          <w:noProof/>
          <w:szCs w:val="24"/>
        </w:rPr>
      </w:pPr>
    </w:p>
    <w:p w:rsidR="00350943" w:rsidRPr="00A77559" w:rsidRDefault="00350943" w:rsidP="00350943">
      <w:pPr>
        <w:pStyle w:val="BodyText"/>
        <w:jc w:val="left"/>
        <w:rPr>
          <w:noProof/>
          <w:szCs w:val="24"/>
        </w:rPr>
      </w:pPr>
      <w:r w:rsidRPr="00A77559">
        <w:rPr>
          <w:noProof/>
          <w:szCs w:val="24"/>
        </w:rPr>
        <w:t>Понуђач:________________________________________                   Матични број:________________________________</w:t>
      </w:r>
    </w:p>
    <w:p w:rsidR="00350943" w:rsidRPr="00A77559" w:rsidRDefault="00350943" w:rsidP="00350943">
      <w:pPr>
        <w:pStyle w:val="BodyText"/>
        <w:jc w:val="left"/>
        <w:rPr>
          <w:noProof/>
          <w:szCs w:val="24"/>
        </w:rPr>
      </w:pPr>
      <w:r w:rsidRPr="00A77559">
        <w:rPr>
          <w:noProof/>
          <w:szCs w:val="24"/>
        </w:rPr>
        <w:t>Адреса, град, општина:____________________________                   Регистарски број:______________________________</w:t>
      </w:r>
    </w:p>
    <w:p w:rsidR="00350943" w:rsidRPr="00A77559" w:rsidRDefault="00350943" w:rsidP="00350943">
      <w:pPr>
        <w:pStyle w:val="BodyText"/>
        <w:jc w:val="left"/>
        <w:rPr>
          <w:noProof/>
          <w:szCs w:val="24"/>
        </w:rPr>
      </w:pPr>
      <w:r w:rsidRPr="00A77559">
        <w:rPr>
          <w:noProof/>
          <w:szCs w:val="24"/>
        </w:rPr>
        <w:t>Телефон:________________ Фах:____________________                  Шифра делатности:____________________________</w:t>
      </w:r>
    </w:p>
    <w:p w:rsidR="00350943" w:rsidRPr="00A77559" w:rsidRDefault="00350943" w:rsidP="00350943">
      <w:pPr>
        <w:pStyle w:val="BodyText"/>
        <w:jc w:val="left"/>
        <w:rPr>
          <w:noProof/>
          <w:szCs w:val="24"/>
        </w:rPr>
      </w:pPr>
      <w:r w:rsidRPr="00A77559">
        <w:rPr>
          <w:noProof/>
          <w:szCs w:val="24"/>
        </w:rPr>
        <w:t>Е-маил:_________________________________________                    Пиб:_________________________________________</w:t>
      </w:r>
    </w:p>
    <w:p w:rsidR="00350943" w:rsidRPr="00A77559" w:rsidRDefault="00350943" w:rsidP="00350943">
      <w:pPr>
        <w:pStyle w:val="BodyText"/>
        <w:jc w:val="left"/>
        <w:rPr>
          <w:noProof/>
          <w:szCs w:val="24"/>
        </w:rPr>
      </w:pPr>
      <w:r w:rsidRPr="00A77559">
        <w:rPr>
          <w:noProof/>
          <w:szCs w:val="24"/>
        </w:rPr>
        <w:t>Контакт особа:___________________________________                   Жиро-рачун:__________________________________</w:t>
      </w:r>
    </w:p>
    <w:p w:rsidR="00350943" w:rsidRPr="00A77559" w:rsidRDefault="00350943" w:rsidP="00350943">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350943" w:rsidRPr="00A77559" w:rsidRDefault="00350943" w:rsidP="00350943">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552"/>
        <w:gridCol w:w="850"/>
        <w:gridCol w:w="709"/>
        <w:gridCol w:w="1417"/>
        <w:gridCol w:w="1985"/>
        <w:gridCol w:w="1559"/>
        <w:gridCol w:w="1418"/>
        <w:gridCol w:w="1559"/>
        <w:gridCol w:w="992"/>
      </w:tblGrid>
      <w:tr w:rsidR="00FE3ED1" w:rsidRPr="00A77559" w:rsidTr="006D0697">
        <w:trPr>
          <w:trHeight w:val="315"/>
        </w:trPr>
        <w:tc>
          <w:tcPr>
            <w:tcW w:w="13750" w:type="dxa"/>
            <w:gridSpan w:val="10"/>
            <w:tcBorders>
              <w:bottom w:val="single" w:sz="4" w:space="0" w:color="auto"/>
              <w:right w:val="single" w:sz="4" w:space="0" w:color="auto"/>
            </w:tcBorders>
            <w:vAlign w:val="center"/>
          </w:tcPr>
          <w:p w:rsidR="00FE3ED1" w:rsidRPr="00A77559" w:rsidRDefault="00FE3ED1" w:rsidP="006D0697">
            <w:pPr>
              <w:jc w:val="center"/>
              <w:rPr>
                <w:b/>
                <w:noProof/>
              </w:rPr>
            </w:pPr>
            <w:r w:rsidRPr="00A77559">
              <w:rPr>
                <w:b/>
                <w:noProof/>
              </w:rPr>
              <w:t>КЛИНИЧКИ ЦЕНТАР ВОЈВОДИНЕ</w:t>
            </w:r>
          </w:p>
        </w:tc>
      </w:tr>
      <w:tr w:rsidR="00FE3ED1" w:rsidRPr="00A77559" w:rsidTr="00FE3ED1">
        <w:tc>
          <w:tcPr>
            <w:tcW w:w="13750" w:type="dxa"/>
            <w:gridSpan w:val="10"/>
            <w:tcBorders>
              <w:bottom w:val="single" w:sz="4" w:space="0" w:color="auto"/>
              <w:right w:val="single" w:sz="4" w:space="0" w:color="auto"/>
            </w:tcBorders>
            <w:shd w:val="clear" w:color="auto" w:fill="D9D9D9" w:themeFill="background1" w:themeFillShade="D9"/>
            <w:vAlign w:val="center"/>
          </w:tcPr>
          <w:p w:rsidR="00FE3ED1" w:rsidRPr="00A77559" w:rsidRDefault="00FE3ED1" w:rsidP="00FE3ED1">
            <w:pPr>
              <w:rPr>
                <w:b/>
                <w:noProof/>
              </w:rPr>
            </w:pPr>
            <w:r w:rsidRPr="00A77559">
              <w:rPr>
                <w:b/>
              </w:rPr>
              <w:t xml:space="preserve">Партија </w:t>
            </w:r>
            <w:r>
              <w:rPr>
                <w:b/>
              </w:rPr>
              <w:t>2</w:t>
            </w:r>
            <w:r w:rsidRPr="00A77559">
              <w:rPr>
                <w:b/>
              </w:rPr>
              <w:t xml:space="preserve">. </w:t>
            </w:r>
            <w:r w:rsidRPr="000116B2">
              <w:rPr>
                <w:b/>
              </w:rPr>
              <w:t xml:space="preserve">- </w:t>
            </w:r>
            <w:r w:rsidR="00AE286D" w:rsidRPr="00AE286D">
              <w:rPr>
                <w:b/>
                <w:noProof/>
              </w:rPr>
              <w:t>Кит за детекцију и антитела</w:t>
            </w:r>
          </w:p>
        </w:tc>
      </w:tr>
      <w:tr w:rsidR="00FE3ED1" w:rsidRPr="00A77559" w:rsidTr="00385C78">
        <w:tc>
          <w:tcPr>
            <w:tcW w:w="709" w:type="dxa"/>
            <w:tcBorders>
              <w:bottom w:val="single" w:sz="4" w:space="0" w:color="auto"/>
            </w:tcBorders>
            <w:vAlign w:val="center"/>
          </w:tcPr>
          <w:p w:rsidR="00FE3ED1" w:rsidRDefault="00FE3ED1" w:rsidP="006D0697">
            <w:pPr>
              <w:pStyle w:val="BodyText"/>
              <w:jc w:val="center"/>
              <w:rPr>
                <w:b/>
                <w:noProof/>
                <w:szCs w:val="24"/>
              </w:rPr>
            </w:pPr>
            <w:r>
              <w:rPr>
                <w:b/>
                <w:noProof/>
                <w:szCs w:val="24"/>
              </w:rPr>
              <w:t>Ред.</w:t>
            </w:r>
          </w:p>
          <w:p w:rsidR="00FE3ED1" w:rsidRPr="00A77559" w:rsidRDefault="00FE3ED1" w:rsidP="006D0697">
            <w:pPr>
              <w:pStyle w:val="BodyText"/>
              <w:jc w:val="center"/>
              <w:rPr>
                <w:b/>
                <w:noProof/>
                <w:szCs w:val="24"/>
              </w:rPr>
            </w:pPr>
            <w:r w:rsidRPr="00A77559">
              <w:rPr>
                <w:b/>
                <w:noProof/>
                <w:szCs w:val="24"/>
              </w:rPr>
              <w:t>број</w:t>
            </w:r>
          </w:p>
        </w:tc>
        <w:tc>
          <w:tcPr>
            <w:tcW w:w="2552" w:type="dxa"/>
            <w:tcBorders>
              <w:bottom w:val="single" w:sz="4" w:space="0" w:color="auto"/>
            </w:tcBorders>
            <w:vAlign w:val="center"/>
          </w:tcPr>
          <w:p w:rsidR="00FE3ED1" w:rsidRPr="00A77559" w:rsidRDefault="00FE3ED1" w:rsidP="006D0697">
            <w:pPr>
              <w:pStyle w:val="BodyText"/>
              <w:jc w:val="center"/>
              <w:rPr>
                <w:b/>
                <w:noProof/>
                <w:szCs w:val="24"/>
              </w:rPr>
            </w:pPr>
            <w:r w:rsidRPr="00A77559">
              <w:rPr>
                <w:b/>
                <w:noProof/>
                <w:szCs w:val="24"/>
              </w:rPr>
              <w:t>Назив</w:t>
            </w:r>
          </w:p>
        </w:tc>
        <w:tc>
          <w:tcPr>
            <w:tcW w:w="850" w:type="dxa"/>
            <w:tcBorders>
              <w:bottom w:val="single" w:sz="4" w:space="0" w:color="auto"/>
            </w:tcBorders>
            <w:vAlign w:val="center"/>
          </w:tcPr>
          <w:p w:rsidR="00FE3ED1" w:rsidRDefault="00FE3ED1" w:rsidP="006D0697">
            <w:pPr>
              <w:pStyle w:val="BodyText"/>
              <w:jc w:val="center"/>
              <w:rPr>
                <w:b/>
                <w:noProof/>
                <w:szCs w:val="24"/>
              </w:rPr>
            </w:pPr>
            <w:r w:rsidRPr="00A77559">
              <w:rPr>
                <w:b/>
                <w:noProof/>
                <w:szCs w:val="24"/>
              </w:rPr>
              <w:t>Ј</w:t>
            </w:r>
            <w:r>
              <w:rPr>
                <w:b/>
                <w:noProof/>
                <w:szCs w:val="24"/>
              </w:rPr>
              <w:t>.</w:t>
            </w:r>
          </w:p>
          <w:p w:rsidR="00FE3ED1" w:rsidRPr="00A740DF" w:rsidRDefault="00FE3ED1" w:rsidP="006D0697">
            <w:pPr>
              <w:pStyle w:val="BodyText"/>
              <w:jc w:val="center"/>
              <w:rPr>
                <w:b/>
                <w:noProof/>
                <w:sz w:val="22"/>
                <w:szCs w:val="22"/>
              </w:rPr>
            </w:pPr>
            <w:r w:rsidRPr="00A740DF">
              <w:rPr>
                <w:b/>
                <w:noProof/>
                <w:sz w:val="22"/>
                <w:szCs w:val="22"/>
              </w:rPr>
              <w:t>мере</w:t>
            </w:r>
          </w:p>
        </w:tc>
        <w:tc>
          <w:tcPr>
            <w:tcW w:w="709" w:type="dxa"/>
            <w:tcBorders>
              <w:bottom w:val="single" w:sz="4" w:space="0" w:color="auto"/>
            </w:tcBorders>
            <w:vAlign w:val="center"/>
          </w:tcPr>
          <w:p w:rsidR="00FE3ED1" w:rsidRPr="00D115C0" w:rsidRDefault="00FE3ED1" w:rsidP="006D0697">
            <w:pPr>
              <w:pStyle w:val="BodyText"/>
              <w:jc w:val="center"/>
              <w:rPr>
                <w:b/>
                <w:noProof/>
                <w:szCs w:val="24"/>
              </w:rPr>
            </w:pPr>
            <w:r w:rsidRPr="00A77559">
              <w:rPr>
                <w:b/>
                <w:noProof/>
                <w:szCs w:val="24"/>
              </w:rPr>
              <w:t>Кол</w:t>
            </w:r>
            <w:r>
              <w:rPr>
                <w:b/>
                <w:noProof/>
                <w:szCs w:val="24"/>
              </w:rPr>
              <w:t>.</w:t>
            </w:r>
          </w:p>
        </w:tc>
        <w:tc>
          <w:tcPr>
            <w:tcW w:w="1417" w:type="dxa"/>
            <w:tcBorders>
              <w:bottom w:val="single" w:sz="4" w:space="0" w:color="auto"/>
            </w:tcBorders>
            <w:vAlign w:val="center"/>
          </w:tcPr>
          <w:p w:rsidR="00FE3ED1" w:rsidRPr="00A740DF" w:rsidRDefault="00FE3ED1" w:rsidP="006D0697">
            <w:pPr>
              <w:pStyle w:val="BodyText"/>
              <w:jc w:val="center"/>
              <w:rPr>
                <w:b/>
                <w:noProof/>
                <w:szCs w:val="24"/>
              </w:rPr>
            </w:pPr>
            <w:r w:rsidRPr="00A77559">
              <w:rPr>
                <w:b/>
                <w:noProof/>
                <w:szCs w:val="24"/>
              </w:rPr>
              <w:t>Јединична цена без ПДВ</w:t>
            </w:r>
          </w:p>
        </w:tc>
        <w:tc>
          <w:tcPr>
            <w:tcW w:w="1985" w:type="dxa"/>
            <w:tcBorders>
              <w:bottom w:val="single" w:sz="4" w:space="0" w:color="auto"/>
            </w:tcBorders>
            <w:vAlign w:val="center"/>
          </w:tcPr>
          <w:p w:rsidR="00FE3ED1" w:rsidRPr="00A740DF" w:rsidRDefault="00FE3ED1" w:rsidP="006D0697">
            <w:pPr>
              <w:pStyle w:val="BodyText"/>
              <w:jc w:val="center"/>
              <w:rPr>
                <w:b/>
                <w:noProof/>
                <w:szCs w:val="24"/>
              </w:rPr>
            </w:pPr>
            <w:r w:rsidRPr="00A77559">
              <w:rPr>
                <w:b/>
                <w:noProof/>
                <w:szCs w:val="24"/>
              </w:rPr>
              <w:t>Вредност без ПДВ</w:t>
            </w:r>
          </w:p>
        </w:tc>
        <w:tc>
          <w:tcPr>
            <w:tcW w:w="1559" w:type="dxa"/>
            <w:tcBorders>
              <w:bottom w:val="single" w:sz="4" w:space="0" w:color="auto"/>
            </w:tcBorders>
            <w:vAlign w:val="center"/>
          </w:tcPr>
          <w:p w:rsidR="00FE3ED1" w:rsidRPr="00A77559" w:rsidRDefault="00FE3ED1" w:rsidP="006D0697">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FE3ED1" w:rsidRPr="00A77559" w:rsidRDefault="00FE3ED1" w:rsidP="006D0697">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FE3ED1" w:rsidRPr="00A77559" w:rsidRDefault="00FE3ED1" w:rsidP="006D0697">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FE3ED1" w:rsidRPr="00A77559" w:rsidRDefault="00FE3ED1" w:rsidP="006D0697">
            <w:pPr>
              <w:pStyle w:val="BodyText"/>
              <w:jc w:val="center"/>
              <w:rPr>
                <w:b/>
                <w:noProof/>
                <w:szCs w:val="24"/>
                <w:lang w:val="sr-Cyrl-CS"/>
              </w:rPr>
            </w:pPr>
            <w:r w:rsidRPr="00A77559">
              <w:rPr>
                <w:b/>
                <w:szCs w:val="24"/>
                <w:lang w:val="sr-Cyrl-CS"/>
              </w:rPr>
              <w:t>Каталошки број</w:t>
            </w:r>
          </w:p>
        </w:tc>
      </w:tr>
      <w:tr w:rsidR="00FE3ED1" w:rsidRPr="00A77559" w:rsidTr="00385C78">
        <w:tc>
          <w:tcPr>
            <w:tcW w:w="709" w:type="dxa"/>
            <w:tcBorders>
              <w:bottom w:val="single" w:sz="4" w:space="0" w:color="auto"/>
            </w:tcBorders>
            <w:vAlign w:val="center"/>
          </w:tcPr>
          <w:p w:rsidR="00FE3ED1" w:rsidRPr="00A77559" w:rsidRDefault="00FE3ED1" w:rsidP="006D0697">
            <w:pPr>
              <w:pStyle w:val="BodyText"/>
              <w:jc w:val="center"/>
              <w:rPr>
                <w:b/>
                <w:noProof/>
                <w:szCs w:val="24"/>
              </w:rPr>
            </w:pPr>
            <w:r w:rsidRPr="00A77559">
              <w:rPr>
                <w:b/>
                <w:noProof/>
                <w:szCs w:val="24"/>
              </w:rPr>
              <w:t>I</w:t>
            </w:r>
          </w:p>
        </w:tc>
        <w:tc>
          <w:tcPr>
            <w:tcW w:w="2552" w:type="dxa"/>
            <w:tcBorders>
              <w:bottom w:val="single" w:sz="4" w:space="0" w:color="auto"/>
            </w:tcBorders>
            <w:vAlign w:val="center"/>
          </w:tcPr>
          <w:p w:rsidR="00FE3ED1" w:rsidRPr="00A77559" w:rsidRDefault="00FE3ED1" w:rsidP="006D0697">
            <w:pPr>
              <w:pStyle w:val="BodyText"/>
              <w:jc w:val="center"/>
              <w:rPr>
                <w:noProof/>
                <w:szCs w:val="24"/>
              </w:rPr>
            </w:pPr>
            <w:r w:rsidRPr="00A77559">
              <w:rPr>
                <w:noProof/>
                <w:szCs w:val="24"/>
              </w:rPr>
              <w:t>2</w:t>
            </w:r>
          </w:p>
        </w:tc>
        <w:tc>
          <w:tcPr>
            <w:tcW w:w="850" w:type="dxa"/>
            <w:tcBorders>
              <w:bottom w:val="single" w:sz="4" w:space="0" w:color="auto"/>
            </w:tcBorders>
            <w:vAlign w:val="center"/>
          </w:tcPr>
          <w:p w:rsidR="00FE3ED1" w:rsidRPr="00A77559" w:rsidRDefault="00FE3ED1" w:rsidP="006D0697">
            <w:pPr>
              <w:pStyle w:val="BodyText"/>
              <w:jc w:val="center"/>
              <w:rPr>
                <w:noProof/>
                <w:szCs w:val="24"/>
              </w:rPr>
            </w:pPr>
            <w:r w:rsidRPr="00A77559">
              <w:rPr>
                <w:noProof/>
                <w:szCs w:val="24"/>
              </w:rPr>
              <w:t>3</w:t>
            </w:r>
          </w:p>
        </w:tc>
        <w:tc>
          <w:tcPr>
            <w:tcW w:w="709" w:type="dxa"/>
            <w:tcBorders>
              <w:bottom w:val="single" w:sz="4" w:space="0" w:color="auto"/>
            </w:tcBorders>
            <w:vAlign w:val="center"/>
          </w:tcPr>
          <w:p w:rsidR="00FE3ED1" w:rsidRPr="00A77559" w:rsidRDefault="00FE3ED1" w:rsidP="006D0697">
            <w:pPr>
              <w:pStyle w:val="BodyText"/>
              <w:jc w:val="center"/>
              <w:rPr>
                <w:noProof/>
                <w:szCs w:val="24"/>
              </w:rPr>
            </w:pPr>
            <w:r w:rsidRPr="00A77559">
              <w:rPr>
                <w:noProof/>
                <w:szCs w:val="24"/>
              </w:rPr>
              <w:t>4</w:t>
            </w:r>
          </w:p>
        </w:tc>
        <w:tc>
          <w:tcPr>
            <w:tcW w:w="1417" w:type="dxa"/>
            <w:tcBorders>
              <w:bottom w:val="single" w:sz="4" w:space="0" w:color="auto"/>
            </w:tcBorders>
            <w:vAlign w:val="center"/>
          </w:tcPr>
          <w:p w:rsidR="00FE3ED1" w:rsidRPr="00A77559" w:rsidRDefault="00FE3ED1" w:rsidP="006D0697">
            <w:pPr>
              <w:pStyle w:val="BodyText"/>
              <w:jc w:val="center"/>
              <w:rPr>
                <w:noProof/>
                <w:szCs w:val="24"/>
              </w:rPr>
            </w:pPr>
            <w:r w:rsidRPr="00A77559">
              <w:rPr>
                <w:noProof/>
                <w:szCs w:val="24"/>
              </w:rPr>
              <w:t>5</w:t>
            </w:r>
          </w:p>
        </w:tc>
        <w:tc>
          <w:tcPr>
            <w:tcW w:w="1985" w:type="dxa"/>
            <w:tcBorders>
              <w:bottom w:val="single" w:sz="4" w:space="0" w:color="auto"/>
            </w:tcBorders>
            <w:vAlign w:val="center"/>
          </w:tcPr>
          <w:p w:rsidR="00FE3ED1" w:rsidRPr="00A77559" w:rsidRDefault="00FE3ED1" w:rsidP="006D0697">
            <w:pPr>
              <w:pStyle w:val="BodyText"/>
              <w:jc w:val="center"/>
              <w:rPr>
                <w:noProof/>
                <w:szCs w:val="24"/>
              </w:rPr>
            </w:pPr>
            <w:r w:rsidRPr="00A77559">
              <w:rPr>
                <w:noProof/>
                <w:szCs w:val="24"/>
              </w:rPr>
              <w:t>6</w:t>
            </w:r>
          </w:p>
        </w:tc>
        <w:tc>
          <w:tcPr>
            <w:tcW w:w="1559" w:type="dxa"/>
            <w:tcBorders>
              <w:bottom w:val="single" w:sz="4" w:space="0" w:color="auto"/>
            </w:tcBorders>
            <w:vAlign w:val="center"/>
          </w:tcPr>
          <w:p w:rsidR="00FE3ED1" w:rsidRPr="00A77559" w:rsidRDefault="00FE3ED1" w:rsidP="006D0697">
            <w:pPr>
              <w:pStyle w:val="BodyText"/>
              <w:jc w:val="center"/>
              <w:rPr>
                <w:noProof/>
                <w:szCs w:val="24"/>
              </w:rPr>
            </w:pPr>
            <w:r w:rsidRPr="00A77559">
              <w:rPr>
                <w:noProof/>
                <w:szCs w:val="24"/>
              </w:rPr>
              <w:t>7</w:t>
            </w:r>
          </w:p>
        </w:tc>
        <w:tc>
          <w:tcPr>
            <w:tcW w:w="1418" w:type="dxa"/>
            <w:tcBorders>
              <w:bottom w:val="single" w:sz="4" w:space="0" w:color="auto"/>
            </w:tcBorders>
            <w:vAlign w:val="center"/>
          </w:tcPr>
          <w:p w:rsidR="00FE3ED1" w:rsidRPr="00A77559" w:rsidRDefault="00FE3ED1" w:rsidP="006D0697">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FE3ED1" w:rsidRPr="00A77559" w:rsidRDefault="00FE3ED1" w:rsidP="006D0697">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FE3ED1" w:rsidRPr="00A77559" w:rsidRDefault="00FE3ED1" w:rsidP="006D0697">
            <w:pPr>
              <w:pStyle w:val="BodyText"/>
              <w:jc w:val="center"/>
              <w:rPr>
                <w:noProof/>
                <w:szCs w:val="24"/>
              </w:rPr>
            </w:pPr>
            <w:r w:rsidRPr="00A77559">
              <w:rPr>
                <w:noProof/>
                <w:szCs w:val="24"/>
              </w:rPr>
              <w:t>10</w:t>
            </w: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1.</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Actin (Muscle)</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2.</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Actin (Smooth Muscle)</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3.</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AMACR</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3</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right w:val="single" w:sz="4" w:space="0" w:color="auto"/>
            </w:tcBorders>
            <w:shd w:val="clear" w:color="auto" w:fill="FFFFFF" w:themeFill="background1"/>
            <w:vAlign w:val="center"/>
          </w:tcPr>
          <w:p w:rsidR="00AE286D" w:rsidRPr="00AE286D" w:rsidRDefault="00AE286D" w:rsidP="00AE286D">
            <w:pPr>
              <w:jc w:val="center"/>
            </w:pPr>
            <w:r w:rsidRPr="00AE286D">
              <w:lastRenderedPageBreak/>
              <w:t>4.</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B-Cell-Specific Activator Protein  (PAX5)</w:t>
            </w:r>
          </w:p>
        </w:tc>
        <w:tc>
          <w:tcPr>
            <w:tcW w:w="850" w:type="dxa"/>
            <w:tcBorders>
              <w:left w:val="single" w:sz="4" w:space="0" w:color="auto"/>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3</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5.</w:t>
            </w:r>
          </w:p>
        </w:tc>
        <w:tc>
          <w:tcPr>
            <w:tcW w:w="2552" w:type="dxa"/>
            <w:tcBorders>
              <w:top w:val="single" w:sz="4" w:space="0" w:color="auto"/>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BCL2 Oncoprotein</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4</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6.</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BCL6 Protein</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3</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7.</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Beta-Catenin</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8.</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Caldesmon</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9.</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Carcinoembryonic Antigen (CEA) monoklonalni</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10.</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Carcinoembryonic Antigen (CEA) poliklonalni (CD66)</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right w:val="single" w:sz="4" w:space="0" w:color="auto"/>
            </w:tcBorders>
            <w:shd w:val="clear" w:color="auto" w:fill="FFFFFF" w:themeFill="background1"/>
            <w:vAlign w:val="center"/>
          </w:tcPr>
          <w:p w:rsidR="00AE286D" w:rsidRPr="00AE286D" w:rsidRDefault="00AE286D" w:rsidP="00AE286D">
            <w:pPr>
              <w:jc w:val="center"/>
            </w:pPr>
            <w:r w:rsidRPr="00AE286D">
              <w:lastRenderedPageBreak/>
              <w:t>11.</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CD2</w:t>
            </w:r>
          </w:p>
        </w:tc>
        <w:tc>
          <w:tcPr>
            <w:tcW w:w="850" w:type="dxa"/>
            <w:tcBorders>
              <w:left w:val="single" w:sz="4" w:space="0" w:color="auto"/>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12.</w:t>
            </w:r>
          </w:p>
        </w:tc>
        <w:tc>
          <w:tcPr>
            <w:tcW w:w="2552" w:type="dxa"/>
            <w:tcBorders>
              <w:top w:val="single" w:sz="4" w:space="0" w:color="auto"/>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CD3</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4</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13.</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CD4</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14.</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CD5</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4</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15.</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CD7</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16.</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CD8</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17.</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CD10</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4</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right w:val="single" w:sz="4" w:space="0" w:color="auto"/>
            </w:tcBorders>
            <w:shd w:val="clear" w:color="auto" w:fill="FFFFFF" w:themeFill="background1"/>
            <w:vAlign w:val="center"/>
          </w:tcPr>
          <w:p w:rsidR="00AE286D" w:rsidRPr="00AE286D" w:rsidRDefault="00AE286D" w:rsidP="00AE286D">
            <w:pPr>
              <w:jc w:val="center"/>
            </w:pPr>
            <w:r w:rsidRPr="00AE286D">
              <w:lastRenderedPageBreak/>
              <w:t>18.</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CD15</w:t>
            </w:r>
          </w:p>
        </w:tc>
        <w:tc>
          <w:tcPr>
            <w:tcW w:w="850" w:type="dxa"/>
            <w:tcBorders>
              <w:left w:val="single" w:sz="4" w:space="0" w:color="auto"/>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3</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19.</w:t>
            </w:r>
          </w:p>
        </w:tc>
        <w:tc>
          <w:tcPr>
            <w:tcW w:w="2552" w:type="dxa"/>
            <w:tcBorders>
              <w:top w:val="single" w:sz="4" w:space="0" w:color="auto"/>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CD20cy</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4</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20.</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CD23</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21.</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CD30</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22.</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CD31, Endothelial Cell</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23.</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CD34 Class II</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5</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24.</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CD43</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right w:val="single" w:sz="4" w:space="0" w:color="auto"/>
            </w:tcBorders>
            <w:shd w:val="clear" w:color="auto" w:fill="FFFFFF" w:themeFill="background1"/>
            <w:vAlign w:val="center"/>
          </w:tcPr>
          <w:p w:rsidR="00AE286D" w:rsidRPr="00AE286D" w:rsidRDefault="00AE286D" w:rsidP="00AE286D">
            <w:pPr>
              <w:jc w:val="center"/>
            </w:pPr>
            <w:r w:rsidRPr="00AE286D">
              <w:lastRenderedPageBreak/>
              <w:t>25.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CD45, Leucocyte Common Antigen</w:t>
            </w:r>
          </w:p>
        </w:tc>
        <w:tc>
          <w:tcPr>
            <w:tcW w:w="850" w:type="dxa"/>
            <w:tcBorders>
              <w:left w:val="single" w:sz="4" w:space="0" w:color="auto"/>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26.</w:t>
            </w:r>
          </w:p>
        </w:tc>
        <w:tc>
          <w:tcPr>
            <w:tcW w:w="2552" w:type="dxa"/>
            <w:tcBorders>
              <w:top w:val="single" w:sz="4" w:space="0" w:color="auto"/>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CD56</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3</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27.</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CD68 PGM1</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3</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28.</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CD79α</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29.</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CD99, MIC2 Gene Products, Ewings Sarcoma Marker</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30.</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CD138</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4</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31.</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CDX2</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right w:val="single" w:sz="4" w:space="0" w:color="auto"/>
            </w:tcBorders>
            <w:shd w:val="clear" w:color="auto" w:fill="FFFFFF" w:themeFill="background1"/>
            <w:vAlign w:val="center"/>
          </w:tcPr>
          <w:p w:rsidR="00AE286D" w:rsidRPr="00AE286D" w:rsidRDefault="00AE286D" w:rsidP="00AE286D">
            <w:pPr>
              <w:jc w:val="center"/>
            </w:pPr>
            <w:r w:rsidRPr="00AE286D">
              <w:lastRenderedPageBreak/>
              <w:t>32.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Cyclin D1</w:t>
            </w:r>
          </w:p>
        </w:tc>
        <w:tc>
          <w:tcPr>
            <w:tcW w:w="850" w:type="dxa"/>
            <w:tcBorders>
              <w:left w:val="single" w:sz="4" w:space="0" w:color="auto"/>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4</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33.</w:t>
            </w:r>
          </w:p>
        </w:tc>
        <w:tc>
          <w:tcPr>
            <w:tcW w:w="2552" w:type="dxa"/>
            <w:tcBorders>
              <w:top w:val="single" w:sz="4" w:space="0" w:color="auto"/>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Cytokeratin AE1/AE3</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3</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34.</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Cytokeratin 5/6</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35.</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Cytokeratin 7</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3</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36.</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Cytokeratin 8/18</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37.</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Cytokeratin 17</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38.</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Cytokeratin 18</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right w:val="single" w:sz="4" w:space="0" w:color="auto"/>
            </w:tcBorders>
            <w:shd w:val="clear" w:color="auto" w:fill="FFFFFF" w:themeFill="background1"/>
            <w:vAlign w:val="center"/>
          </w:tcPr>
          <w:p w:rsidR="00AE286D" w:rsidRPr="00AE286D" w:rsidRDefault="00AE286D" w:rsidP="00AE286D">
            <w:pPr>
              <w:jc w:val="center"/>
            </w:pPr>
            <w:r w:rsidRPr="00AE286D">
              <w:lastRenderedPageBreak/>
              <w:t>39.</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Cytokeratin 19</w:t>
            </w:r>
          </w:p>
        </w:tc>
        <w:tc>
          <w:tcPr>
            <w:tcW w:w="850" w:type="dxa"/>
            <w:tcBorders>
              <w:left w:val="single" w:sz="4" w:space="0" w:color="auto"/>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40.</w:t>
            </w:r>
          </w:p>
        </w:tc>
        <w:tc>
          <w:tcPr>
            <w:tcW w:w="2552" w:type="dxa"/>
            <w:tcBorders>
              <w:top w:val="single" w:sz="4" w:space="0" w:color="auto"/>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Cytokeratin 20</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4</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41.</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Cytokeratin, High Molecular Weight (34 beta E 12)</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42.</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Desmin</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43.</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E-Cadherin</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44.</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Epithelial Membrane Antigen (EMA)</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45.</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Epstein-Barr Virus, LMP</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right w:val="single" w:sz="4" w:space="0" w:color="auto"/>
            </w:tcBorders>
            <w:shd w:val="clear" w:color="auto" w:fill="FFFFFF" w:themeFill="background1"/>
            <w:vAlign w:val="center"/>
          </w:tcPr>
          <w:p w:rsidR="00AE286D" w:rsidRPr="00AE286D" w:rsidRDefault="00AE286D" w:rsidP="00AE286D">
            <w:pPr>
              <w:jc w:val="center"/>
            </w:pPr>
            <w:r w:rsidRPr="00AE286D">
              <w:lastRenderedPageBreak/>
              <w:t>46.</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ERG (Ets -  Related Gene)</w:t>
            </w:r>
          </w:p>
        </w:tc>
        <w:tc>
          <w:tcPr>
            <w:tcW w:w="850" w:type="dxa"/>
            <w:tcBorders>
              <w:left w:val="single" w:sz="4" w:space="0" w:color="auto"/>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47.</w:t>
            </w:r>
          </w:p>
        </w:tc>
        <w:tc>
          <w:tcPr>
            <w:tcW w:w="2552" w:type="dxa"/>
            <w:tcBorders>
              <w:top w:val="single" w:sz="4" w:space="0" w:color="auto"/>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Glial Fibrillary Acidic Protein</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48.</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Gross Cystic Disease Fluid Protein-15</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49.</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Hepatocyte</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50.</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IgD</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51.</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IgG</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3</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52.</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IgM</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3</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right w:val="single" w:sz="4" w:space="0" w:color="auto"/>
            </w:tcBorders>
            <w:shd w:val="clear" w:color="auto" w:fill="FFFFFF" w:themeFill="background1"/>
            <w:vAlign w:val="center"/>
          </w:tcPr>
          <w:p w:rsidR="00AE286D" w:rsidRPr="00AE286D" w:rsidRDefault="00AE286D" w:rsidP="00AE286D">
            <w:pPr>
              <w:jc w:val="center"/>
            </w:pPr>
            <w:r w:rsidRPr="00AE286D">
              <w:lastRenderedPageBreak/>
              <w:t>53.</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Kappa Light Chains</w:t>
            </w:r>
          </w:p>
        </w:tc>
        <w:tc>
          <w:tcPr>
            <w:tcW w:w="850" w:type="dxa"/>
            <w:tcBorders>
              <w:left w:val="single" w:sz="4" w:space="0" w:color="auto"/>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3</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54.</w:t>
            </w:r>
          </w:p>
        </w:tc>
        <w:tc>
          <w:tcPr>
            <w:tcW w:w="2552" w:type="dxa"/>
            <w:tcBorders>
              <w:top w:val="single" w:sz="4" w:space="0" w:color="auto"/>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Lambda Light Chains</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3</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55.</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Mammaglobin</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56.</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Mast Cell Tryptase</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57.</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Melan-A</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58.</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MUC2</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59.</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MUC5AC</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right w:val="single" w:sz="4" w:space="0" w:color="auto"/>
            </w:tcBorders>
            <w:shd w:val="clear" w:color="auto" w:fill="FFFFFF" w:themeFill="background1"/>
            <w:vAlign w:val="center"/>
          </w:tcPr>
          <w:p w:rsidR="00AE286D" w:rsidRPr="00AE286D" w:rsidRDefault="00AE286D" w:rsidP="00AE286D">
            <w:pPr>
              <w:jc w:val="center"/>
            </w:pPr>
            <w:r w:rsidRPr="00AE286D">
              <w:lastRenderedPageBreak/>
              <w:t>60.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MutL Protein Homolog 1</w:t>
            </w:r>
          </w:p>
        </w:tc>
        <w:tc>
          <w:tcPr>
            <w:tcW w:w="850" w:type="dxa"/>
            <w:tcBorders>
              <w:left w:val="single" w:sz="4" w:space="0" w:color="auto"/>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61.</w:t>
            </w:r>
          </w:p>
        </w:tc>
        <w:tc>
          <w:tcPr>
            <w:tcW w:w="2552" w:type="dxa"/>
            <w:tcBorders>
              <w:top w:val="single" w:sz="4" w:space="0" w:color="auto"/>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MutS Protein Homolog 2</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62.</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MutS Protein Homolog 6</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63.</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Myeloperoxidase</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5</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64.</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Octamer-Binding Transcription Factor 3/4</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65.</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P53 Protein</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66.</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Placental Alkaline Phosphatase</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right w:val="single" w:sz="4" w:space="0" w:color="auto"/>
            </w:tcBorders>
            <w:shd w:val="clear" w:color="auto" w:fill="FFFFFF" w:themeFill="background1"/>
            <w:vAlign w:val="center"/>
          </w:tcPr>
          <w:p w:rsidR="00AE286D" w:rsidRPr="00AE286D" w:rsidRDefault="00AE286D" w:rsidP="00AE286D">
            <w:pPr>
              <w:jc w:val="center"/>
            </w:pPr>
            <w:r w:rsidRPr="00AE286D">
              <w:lastRenderedPageBreak/>
              <w:t>67.</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Podoplanin D240</w:t>
            </w:r>
          </w:p>
        </w:tc>
        <w:tc>
          <w:tcPr>
            <w:tcW w:w="850" w:type="dxa"/>
            <w:tcBorders>
              <w:left w:val="single" w:sz="4" w:space="0" w:color="auto"/>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68.</w:t>
            </w:r>
          </w:p>
        </w:tc>
        <w:tc>
          <w:tcPr>
            <w:tcW w:w="2552" w:type="dxa"/>
            <w:tcBorders>
              <w:top w:val="single" w:sz="4" w:space="0" w:color="auto"/>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Postmeiotic Segregation Increased 2</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69.</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Prostate-Specific Antigen (PSA)</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70.</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Prostate-Specific Membrane Antigen</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71.</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Renal Cell Carcinoma Marker</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72.</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S100</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73.</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Synaptophysin</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right w:val="single" w:sz="4" w:space="0" w:color="auto"/>
            </w:tcBorders>
            <w:shd w:val="clear" w:color="auto" w:fill="FFFFFF" w:themeFill="background1"/>
            <w:vAlign w:val="center"/>
          </w:tcPr>
          <w:p w:rsidR="00AE286D" w:rsidRPr="00AE286D" w:rsidRDefault="00AE286D" w:rsidP="00AE286D">
            <w:pPr>
              <w:jc w:val="center"/>
            </w:pPr>
            <w:r w:rsidRPr="00AE286D">
              <w:lastRenderedPageBreak/>
              <w:t>74.</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Terminal Deoxynucleotidyl Transferase (TdT)</w:t>
            </w:r>
          </w:p>
        </w:tc>
        <w:tc>
          <w:tcPr>
            <w:tcW w:w="850" w:type="dxa"/>
            <w:tcBorders>
              <w:left w:val="single" w:sz="4" w:space="0" w:color="auto"/>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3</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75.</w:t>
            </w:r>
          </w:p>
        </w:tc>
        <w:tc>
          <w:tcPr>
            <w:tcW w:w="2552" w:type="dxa"/>
            <w:tcBorders>
              <w:top w:val="single" w:sz="4" w:space="0" w:color="auto"/>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Thyroid Transcription Factor (TTF-1)</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76.</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Vimentin</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77.</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ZAP-70</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78.</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CALPONIN</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1ml conc.</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79.</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HLA DR</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1ml conc.</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80.</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Lysozyme (Muramidase)</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right w:val="single" w:sz="4" w:space="0" w:color="auto"/>
            </w:tcBorders>
            <w:shd w:val="clear" w:color="auto" w:fill="FFFFFF" w:themeFill="background1"/>
            <w:vAlign w:val="center"/>
          </w:tcPr>
          <w:p w:rsidR="00AE286D" w:rsidRPr="00AE286D" w:rsidRDefault="00AE286D" w:rsidP="00AE286D">
            <w:pPr>
              <w:jc w:val="center"/>
            </w:pPr>
            <w:r w:rsidRPr="00AE286D">
              <w:lastRenderedPageBreak/>
              <w:t>81.</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Mesothelial Cell</w:t>
            </w:r>
          </w:p>
        </w:tc>
        <w:tc>
          <w:tcPr>
            <w:tcW w:w="850" w:type="dxa"/>
            <w:tcBorders>
              <w:left w:val="single" w:sz="4" w:space="0" w:color="auto"/>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1ml conc.</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82.</w:t>
            </w:r>
          </w:p>
        </w:tc>
        <w:tc>
          <w:tcPr>
            <w:tcW w:w="2552" w:type="dxa"/>
            <w:tcBorders>
              <w:top w:val="single" w:sz="4" w:space="0" w:color="auto"/>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CK14</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83.</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OCT2</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84.</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KIT ZA DETEKCIJU</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kit</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15</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85.</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Antybody Diluent. (K8006)</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125ml</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3</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86.</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Glypican3</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2</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87.</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s100p</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12ml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right w:val="single" w:sz="4" w:space="0" w:color="auto"/>
            </w:tcBorders>
            <w:shd w:val="clear" w:color="auto" w:fill="FFFFFF" w:themeFill="background1"/>
            <w:vAlign w:val="center"/>
          </w:tcPr>
          <w:p w:rsidR="00AE286D" w:rsidRPr="00AE286D" w:rsidRDefault="00AE286D" w:rsidP="00AE286D">
            <w:pPr>
              <w:jc w:val="center"/>
            </w:pPr>
            <w:r w:rsidRPr="00AE286D">
              <w:lastRenderedPageBreak/>
              <w:t>88.</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Glut 1</w:t>
            </w:r>
          </w:p>
        </w:tc>
        <w:tc>
          <w:tcPr>
            <w:tcW w:w="850" w:type="dxa"/>
            <w:tcBorders>
              <w:left w:val="single" w:sz="4" w:space="0" w:color="auto"/>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89.</w:t>
            </w:r>
          </w:p>
        </w:tc>
        <w:tc>
          <w:tcPr>
            <w:tcW w:w="2552" w:type="dxa"/>
            <w:tcBorders>
              <w:top w:val="single" w:sz="4" w:space="0" w:color="auto"/>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FLI-1</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1ml conc</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90.</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ACTH1</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 RTU</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91.</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DEWAX AND HIER BUFFER L</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10X100ml</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5</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92.</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DEWAX AND HIER BUFFER H</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10x100ml</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5</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93.</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DEWAX AND HIER BUFFER M</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10x100ml</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5</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94.</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Nalepnice FLAP LABEL 5x500/ROLL</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pak</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4</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right w:val="single" w:sz="4" w:space="0" w:color="auto"/>
            </w:tcBorders>
            <w:shd w:val="clear" w:color="auto" w:fill="FFFFFF" w:themeFill="background1"/>
            <w:vAlign w:val="center"/>
          </w:tcPr>
          <w:p w:rsidR="00AE286D" w:rsidRPr="00AE286D" w:rsidRDefault="00AE286D" w:rsidP="00AE286D">
            <w:pPr>
              <w:jc w:val="center"/>
            </w:pPr>
            <w:r w:rsidRPr="00AE286D">
              <w:lastRenderedPageBreak/>
              <w:t>95.</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86D" w:rsidRPr="00AE286D" w:rsidRDefault="00AE286D" w:rsidP="00AE286D">
            <w:pPr>
              <w:jc w:val="center"/>
            </w:pPr>
            <w:r w:rsidRPr="00AE286D">
              <w:t>Calcitonin</w:t>
            </w:r>
          </w:p>
        </w:tc>
        <w:tc>
          <w:tcPr>
            <w:tcW w:w="850" w:type="dxa"/>
            <w:tcBorders>
              <w:left w:val="single" w:sz="4" w:space="0" w:color="auto"/>
              <w:bottom w:val="single" w:sz="4" w:space="0" w:color="auto"/>
            </w:tcBorders>
            <w:shd w:val="clear" w:color="auto" w:fill="FFFFFF" w:themeFill="background1"/>
            <w:vAlign w:val="center"/>
          </w:tcPr>
          <w:p w:rsidR="00AE286D" w:rsidRPr="00AE286D" w:rsidRDefault="00AE286D" w:rsidP="00AE286D">
            <w:pPr>
              <w:jc w:val="center"/>
            </w:pPr>
            <w:r w:rsidRPr="00AE286D">
              <w:t>7ml</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96.</w:t>
            </w:r>
          </w:p>
        </w:tc>
        <w:tc>
          <w:tcPr>
            <w:tcW w:w="2552" w:type="dxa"/>
            <w:tcBorders>
              <w:top w:val="single" w:sz="4" w:space="0" w:color="auto"/>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Thrombomodulin</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pPr>
            <w:r w:rsidRPr="00AE286D">
              <w:t>7ml</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97.</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Pepsin</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pPr>
            <w:r w:rsidRPr="00AE286D">
              <w:t>5ml</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6</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98.</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AFP</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99.</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HPL</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100.</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GH</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101.</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Myogenin</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right w:val="single" w:sz="4" w:space="0" w:color="auto"/>
            </w:tcBorders>
            <w:shd w:val="clear" w:color="auto" w:fill="FFFFFF" w:themeFill="background1"/>
            <w:vAlign w:val="center"/>
          </w:tcPr>
          <w:p w:rsidR="00AE286D" w:rsidRPr="00AE286D" w:rsidRDefault="00AE286D" w:rsidP="00AE286D">
            <w:pPr>
              <w:jc w:val="center"/>
            </w:pPr>
            <w:r w:rsidRPr="00AE286D">
              <w:lastRenderedPageBreak/>
              <w:t>102.</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FSH</w:t>
            </w:r>
          </w:p>
        </w:tc>
        <w:tc>
          <w:tcPr>
            <w:tcW w:w="850" w:type="dxa"/>
            <w:tcBorders>
              <w:left w:val="single" w:sz="4" w:space="0" w:color="auto"/>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103.</w:t>
            </w:r>
          </w:p>
        </w:tc>
        <w:tc>
          <w:tcPr>
            <w:tcW w:w="2552" w:type="dxa"/>
            <w:tcBorders>
              <w:top w:val="single" w:sz="4" w:space="0" w:color="auto"/>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CD35</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104.</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Myosin</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AE286D" w:rsidRPr="00A77559" w:rsidTr="00385C78">
        <w:trPr>
          <w:trHeight w:val="1325"/>
        </w:trPr>
        <w:tc>
          <w:tcPr>
            <w:tcW w:w="709" w:type="dxa"/>
            <w:tcBorders>
              <w:bottom w:val="single" w:sz="4" w:space="0" w:color="auto"/>
            </w:tcBorders>
            <w:shd w:val="clear" w:color="auto" w:fill="FFFFFF" w:themeFill="background1"/>
            <w:vAlign w:val="center"/>
          </w:tcPr>
          <w:p w:rsidR="00AE286D" w:rsidRPr="00AE286D" w:rsidRDefault="00AE286D" w:rsidP="00AE286D">
            <w:pPr>
              <w:jc w:val="center"/>
            </w:pPr>
            <w:r w:rsidRPr="00AE286D">
              <w:t>105.</w:t>
            </w:r>
          </w:p>
        </w:tc>
        <w:tc>
          <w:tcPr>
            <w:tcW w:w="2552" w:type="dxa"/>
            <w:tcBorders>
              <w:top w:val="nil"/>
              <w:left w:val="nil"/>
              <w:bottom w:val="single" w:sz="4" w:space="0" w:color="auto"/>
              <w:right w:val="nil"/>
            </w:tcBorders>
            <w:shd w:val="clear" w:color="auto" w:fill="FFFFFF" w:themeFill="background1"/>
            <w:vAlign w:val="center"/>
          </w:tcPr>
          <w:p w:rsidR="00AE286D" w:rsidRPr="00AE286D" w:rsidRDefault="00AE286D" w:rsidP="00AE286D">
            <w:pPr>
              <w:jc w:val="center"/>
              <w:rPr>
                <w:color w:val="000000"/>
              </w:rPr>
            </w:pPr>
            <w:r w:rsidRPr="00AE286D">
              <w:rPr>
                <w:color w:val="000000"/>
              </w:rPr>
              <w:t>p57</w:t>
            </w:r>
          </w:p>
        </w:tc>
        <w:tc>
          <w:tcPr>
            <w:tcW w:w="850"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7ml</w:t>
            </w:r>
          </w:p>
        </w:tc>
        <w:tc>
          <w:tcPr>
            <w:tcW w:w="709" w:type="dxa"/>
            <w:tcBorders>
              <w:bottom w:val="single" w:sz="4" w:space="0" w:color="auto"/>
            </w:tcBorders>
            <w:shd w:val="clear" w:color="auto" w:fill="FFFFFF" w:themeFill="background1"/>
            <w:vAlign w:val="center"/>
          </w:tcPr>
          <w:p w:rsidR="00AE286D" w:rsidRPr="00AE286D" w:rsidRDefault="00AE286D" w:rsidP="00AE286D">
            <w:pPr>
              <w:jc w:val="center"/>
              <w:rPr>
                <w:color w:val="000000"/>
              </w:rPr>
            </w:pPr>
            <w:r w:rsidRPr="00AE286D">
              <w:rPr>
                <w:color w:val="000000"/>
              </w:rPr>
              <w:t>1</w:t>
            </w:r>
          </w:p>
        </w:tc>
        <w:tc>
          <w:tcPr>
            <w:tcW w:w="1417" w:type="dxa"/>
            <w:tcBorders>
              <w:bottom w:val="single" w:sz="4" w:space="0" w:color="auto"/>
            </w:tcBorders>
            <w:shd w:val="clear" w:color="auto" w:fill="FFFFFF" w:themeFill="background1"/>
            <w:vAlign w:val="center"/>
          </w:tcPr>
          <w:p w:rsidR="00AE286D" w:rsidRPr="00A77559" w:rsidRDefault="00AE286D" w:rsidP="006D0697">
            <w:pPr>
              <w:spacing w:before="240"/>
              <w:jc w:val="center"/>
              <w:rPr>
                <w:noProof/>
              </w:rPr>
            </w:pPr>
          </w:p>
        </w:tc>
        <w:tc>
          <w:tcPr>
            <w:tcW w:w="1985"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AE286D" w:rsidRPr="00A77559" w:rsidRDefault="00AE286D" w:rsidP="006D0697">
            <w:pPr>
              <w:pStyle w:val="BodyText"/>
              <w:spacing w:before="240"/>
              <w:jc w:val="center"/>
              <w:rPr>
                <w:noProof/>
                <w:szCs w:val="24"/>
                <w:lang w:val="sr-Cyrl-CS"/>
              </w:rPr>
            </w:pPr>
          </w:p>
        </w:tc>
      </w:tr>
      <w:tr w:rsidR="00FE3ED1" w:rsidRPr="00A77559" w:rsidTr="006D0697">
        <w:trPr>
          <w:gridAfter w:val="4"/>
          <w:wAfter w:w="5528" w:type="dxa"/>
          <w:trHeight w:val="446"/>
        </w:trPr>
        <w:tc>
          <w:tcPr>
            <w:tcW w:w="709" w:type="dxa"/>
            <w:tcBorders>
              <w:top w:val="single" w:sz="4" w:space="0" w:color="auto"/>
            </w:tcBorders>
            <w:shd w:val="clear" w:color="auto" w:fill="F2F2F2" w:themeFill="background1" w:themeFillShade="F2"/>
            <w:vAlign w:val="center"/>
          </w:tcPr>
          <w:p w:rsidR="00FE3ED1" w:rsidRPr="00A77559" w:rsidRDefault="00FE3ED1" w:rsidP="006D0697">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rsidR="00FE3ED1" w:rsidRPr="00A77559" w:rsidRDefault="00FE3ED1" w:rsidP="006D0697">
            <w:pPr>
              <w:pStyle w:val="BodyText"/>
              <w:jc w:val="right"/>
              <w:rPr>
                <w:b/>
                <w:noProof/>
                <w:szCs w:val="24"/>
              </w:rPr>
            </w:pPr>
            <w:r w:rsidRPr="00A77559">
              <w:rPr>
                <w:b/>
                <w:noProof/>
                <w:szCs w:val="24"/>
              </w:rPr>
              <w:t>Укупна цена понуде без ПДВ</w:t>
            </w:r>
            <w:r>
              <w:rPr>
                <w:b/>
                <w:noProof/>
                <w:szCs w:val="24"/>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FE3ED1" w:rsidRPr="00A77559" w:rsidRDefault="00FE3ED1" w:rsidP="006D0697">
            <w:pPr>
              <w:pStyle w:val="BodyText"/>
              <w:jc w:val="center"/>
              <w:rPr>
                <w:noProof/>
                <w:szCs w:val="24"/>
              </w:rPr>
            </w:pPr>
          </w:p>
        </w:tc>
      </w:tr>
      <w:tr w:rsidR="00FE3ED1" w:rsidRPr="00A77559" w:rsidTr="006D0697">
        <w:trPr>
          <w:gridAfter w:val="4"/>
          <w:wAfter w:w="5528" w:type="dxa"/>
          <w:trHeight w:val="452"/>
        </w:trPr>
        <w:tc>
          <w:tcPr>
            <w:tcW w:w="709" w:type="dxa"/>
            <w:tcBorders>
              <w:bottom w:val="single" w:sz="4" w:space="0" w:color="auto"/>
            </w:tcBorders>
            <w:shd w:val="clear" w:color="auto" w:fill="F2F2F2" w:themeFill="background1" w:themeFillShade="F2"/>
            <w:vAlign w:val="center"/>
          </w:tcPr>
          <w:p w:rsidR="00FE3ED1" w:rsidRPr="00A77559" w:rsidRDefault="00FE3ED1" w:rsidP="006D0697">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rsidR="00FE3ED1" w:rsidRPr="00A77559" w:rsidRDefault="00FE3ED1" w:rsidP="006D0697">
            <w:pPr>
              <w:pStyle w:val="BodyText"/>
              <w:jc w:val="right"/>
              <w:rPr>
                <w:b/>
                <w:noProof/>
                <w:szCs w:val="24"/>
                <w:lang w:val="en-US"/>
              </w:rPr>
            </w:pPr>
            <w:r w:rsidRPr="00A77559">
              <w:rPr>
                <w:b/>
                <w:noProof/>
                <w:szCs w:val="24"/>
              </w:rPr>
              <w:t>ПДВ</w:t>
            </w:r>
            <w:r>
              <w:rPr>
                <w:b/>
                <w:noProof/>
                <w:szCs w:val="24"/>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FE3ED1" w:rsidRPr="00A77559" w:rsidRDefault="00FE3ED1" w:rsidP="006D0697">
            <w:pPr>
              <w:pStyle w:val="BodyText"/>
              <w:jc w:val="center"/>
              <w:rPr>
                <w:noProof/>
                <w:szCs w:val="24"/>
              </w:rPr>
            </w:pPr>
          </w:p>
        </w:tc>
      </w:tr>
      <w:tr w:rsidR="00FE3ED1" w:rsidRPr="00A77559" w:rsidTr="00FE3ED1">
        <w:trPr>
          <w:gridAfter w:val="4"/>
          <w:wAfter w:w="5528" w:type="dxa"/>
          <w:trHeight w:val="473"/>
        </w:trPr>
        <w:tc>
          <w:tcPr>
            <w:tcW w:w="709" w:type="dxa"/>
            <w:tcBorders>
              <w:bottom w:val="single" w:sz="4" w:space="0" w:color="auto"/>
            </w:tcBorders>
            <w:shd w:val="clear" w:color="auto" w:fill="F2F2F2" w:themeFill="background1" w:themeFillShade="F2"/>
            <w:vAlign w:val="center"/>
          </w:tcPr>
          <w:p w:rsidR="00FE3ED1" w:rsidRPr="00A77559" w:rsidRDefault="00FE3ED1" w:rsidP="006D0697">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rsidR="00FE3ED1" w:rsidRPr="00A77559" w:rsidRDefault="00FE3ED1" w:rsidP="006D0697">
            <w:pPr>
              <w:pStyle w:val="BodyText"/>
              <w:jc w:val="right"/>
              <w:rPr>
                <w:b/>
                <w:noProof/>
                <w:szCs w:val="24"/>
              </w:rPr>
            </w:pPr>
            <w:r w:rsidRPr="00A77559">
              <w:rPr>
                <w:b/>
                <w:noProof/>
                <w:szCs w:val="24"/>
              </w:rPr>
              <w:t>Укупна цена понуде са ПДВ</w:t>
            </w:r>
            <w:r>
              <w:rPr>
                <w:b/>
                <w:noProof/>
                <w:szCs w:val="24"/>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rsidR="00FE3ED1" w:rsidRPr="00A77559" w:rsidRDefault="00FE3ED1" w:rsidP="006D0697">
            <w:pPr>
              <w:pStyle w:val="BodyText"/>
              <w:jc w:val="center"/>
              <w:rPr>
                <w:noProof/>
                <w:szCs w:val="24"/>
              </w:rPr>
            </w:pPr>
          </w:p>
        </w:tc>
      </w:tr>
    </w:tbl>
    <w:p w:rsidR="00350943" w:rsidRDefault="00350943" w:rsidP="00350943">
      <w:pPr>
        <w:pStyle w:val="BodyText"/>
        <w:rPr>
          <w:noProof/>
          <w:szCs w:val="24"/>
        </w:rPr>
      </w:pPr>
    </w:p>
    <w:p w:rsidR="00385C78" w:rsidRDefault="00385C78" w:rsidP="00350943">
      <w:pPr>
        <w:pStyle w:val="BodyText"/>
        <w:rPr>
          <w:noProof/>
          <w:szCs w:val="24"/>
        </w:rPr>
      </w:pPr>
    </w:p>
    <w:p w:rsidR="00385C78" w:rsidRDefault="00385C78" w:rsidP="00350943">
      <w:pPr>
        <w:pStyle w:val="BodyText"/>
        <w:rPr>
          <w:noProof/>
          <w:szCs w:val="24"/>
        </w:rPr>
      </w:pPr>
    </w:p>
    <w:p w:rsidR="00385C78" w:rsidRDefault="00385C78" w:rsidP="00350943">
      <w:pPr>
        <w:pStyle w:val="BodyText"/>
        <w:rPr>
          <w:noProof/>
          <w:szCs w:val="24"/>
        </w:rPr>
      </w:pPr>
    </w:p>
    <w:p w:rsidR="00385C78" w:rsidRDefault="00385C78" w:rsidP="00350943">
      <w:pPr>
        <w:pStyle w:val="BodyText"/>
        <w:rPr>
          <w:noProof/>
          <w:szCs w:val="24"/>
        </w:rPr>
      </w:pPr>
    </w:p>
    <w:p w:rsidR="00385C78" w:rsidRDefault="00385C78" w:rsidP="00350943">
      <w:pPr>
        <w:pStyle w:val="BodyText"/>
        <w:rPr>
          <w:noProof/>
          <w:szCs w:val="24"/>
        </w:rPr>
      </w:pPr>
    </w:p>
    <w:p w:rsidR="00385C78" w:rsidRDefault="00385C78" w:rsidP="00350943">
      <w:pPr>
        <w:pStyle w:val="BodyText"/>
        <w:rPr>
          <w:noProof/>
          <w:szCs w:val="24"/>
        </w:rPr>
      </w:pPr>
    </w:p>
    <w:p w:rsidR="00385C78" w:rsidRDefault="00385C78" w:rsidP="00350943">
      <w:pPr>
        <w:pStyle w:val="BodyText"/>
        <w:rPr>
          <w:noProof/>
          <w:szCs w:val="24"/>
        </w:rPr>
      </w:pPr>
    </w:p>
    <w:p w:rsidR="00385C78" w:rsidRPr="00385C78" w:rsidRDefault="00385C78" w:rsidP="00350943">
      <w:pPr>
        <w:pStyle w:val="BodyText"/>
        <w:rPr>
          <w:noProof/>
          <w:szCs w:val="24"/>
        </w:rPr>
      </w:pPr>
    </w:p>
    <w:p w:rsidR="00FE3ED1" w:rsidRPr="00F973F4" w:rsidRDefault="00FE3ED1" w:rsidP="00FE3ED1">
      <w:pPr>
        <w:pStyle w:val="BodyText"/>
        <w:rPr>
          <w:b/>
          <w:noProof/>
          <w:szCs w:val="24"/>
        </w:rPr>
      </w:pPr>
      <w:r w:rsidRPr="00A77559">
        <w:rPr>
          <w:b/>
          <w:noProof/>
          <w:szCs w:val="24"/>
        </w:rPr>
        <w:lastRenderedPageBreak/>
        <w:t>Образац понуде</w:t>
      </w:r>
      <w:r>
        <w:rPr>
          <w:b/>
          <w:noProof/>
          <w:szCs w:val="24"/>
        </w:rPr>
        <w:t xml:space="preserve"> партија</w:t>
      </w:r>
      <w:r w:rsidRPr="00A77559">
        <w:rPr>
          <w:b/>
          <w:noProof/>
          <w:szCs w:val="24"/>
        </w:rPr>
        <w:t xml:space="preserve"> бр.</w:t>
      </w:r>
      <w:r>
        <w:rPr>
          <w:b/>
          <w:noProof/>
          <w:szCs w:val="24"/>
        </w:rPr>
        <w:t xml:space="preserve"> 2, </w:t>
      </w:r>
      <w:r w:rsidRPr="00A77559">
        <w:rPr>
          <w:b/>
          <w:noProof/>
          <w:szCs w:val="24"/>
        </w:rPr>
        <w:t xml:space="preserve">____________ страна бр. </w:t>
      </w:r>
      <w:r w:rsidR="00385C78">
        <w:rPr>
          <w:b/>
          <w:noProof/>
          <w:szCs w:val="24"/>
        </w:rPr>
        <w:t>17</w:t>
      </w:r>
      <w:r w:rsidRPr="00A77559">
        <w:rPr>
          <w:b/>
          <w:noProof/>
          <w:szCs w:val="24"/>
        </w:rPr>
        <w:t>.</w:t>
      </w:r>
    </w:p>
    <w:p w:rsidR="00FE3ED1" w:rsidRDefault="00FE3ED1" w:rsidP="00350943">
      <w:pPr>
        <w:pStyle w:val="BodyText"/>
        <w:rPr>
          <w:noProof/>
          <w:szCs w:val="24"/>
        </w:rPr>
      </w:pPr>
    </w:p>
    <w:p w:rsidR="00350943" w:rsidRPr="007037CF" w:rsidRDefault="00350943" w:rsidP="00350943">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CA2CE8" w:rsidRDefault="00CA2CE8" w:rsidP="00350943">
      <w:pPr>
        <w:pStyle w:val="BodyText"/>
        <w:rPr>
          <w:noProof/>
          <w:szCs w:val="24"/>
        </w:rPr>
      </w:pPr>
    </w:p>
    <w:p w:rsidR="00350943" w:rsidRDefault="00350943" w:rsidP="00350943">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350943" w:rsidRPr="00A77559" w:rsidRDefault="00350943" w:rsidP="00350943">
      <w:pPr>
        <w:pStyle w:val="BodyText"/>
        <w:rPr>
          <w:noProof/>
          <w:szCs w:val="24"/>
        </w:rPr>
      </w:pPr>
    </w:p>
    <w:p w:rsidR="00350943" w:rsidRPr="00A77559" w:rsidRDefault="00350943" w:rsidP="00B06E21">
      <w:pPr>
        <w:pStyle w:val="BodyText"/>
        <w:numPr>
          <w:ilvl w:val="0"/>
          <w:numId w:val="15"/>
        </w:numPr>
        <w:rPr>
          <w:noProof/>
          <w:szCs w:val="24"/>
        </w:rPr>
      </w:pPr>
      <w:r w:rsidRPr="00A77559">
        <w:rPr>
          <w:noProof/>
          <w:szCs w:val="24"/>
        </w:rPr>
        <w:t>Самостално</w:t>
      </w:r>
    </w:p>
    <w:p w:rsidR="00350943" w:rsidRPr="00A77559" w:rsidRDefault="00350943" w:rsidP="00B06E21">
      <w:pPr>
        <w:pStyle w:val="BodyText"/>
        <w:numPr>
          <w:ilvl w:val="0"/>
          <w:numId w:val="15"/>
        </w:numPr>
        <w:rPr>
          <w:noProof/>
          <w:szCs w:val="24"/>
        </w:rPr>
      </w:pPr>
      <w:r w:rsidRPr="00A77559">
        <w:rPr>
          <w:noProof/>
          <w:szCs w:val="24"/>
        </w:rPr>
        <w:t>Заједничка понуда (навести ко су учесници у заједничкој понуди):_______________________________________</w:t>
      </w:r>
    </w:p>
    <w:p w:rsidR="00350943" w:rsidRPr="007037CF" w:rsidRDefault="00350943" w:rsidP="00B06E21">
      <w:pPr>
        <w:pStyle w:val="BodyText"/>
        <w:numPr>
          <w:ilvl w:val="0"/>
          <w:numId w:val="15"/>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350943" w:rsidRDefault="00350943" w:rsidP="00350943">
      <w:pPr>
        <w:pStyle w:val="BodyText"/>
        <w:rPr>
          <w:noProof/>
          <w:szCs w:val="24"/>
        </w:rPr>
      </w:pPr>
    </w:p>
    <w:p w:rsidR="00173D82" w:rsidRDefault="00173D82" w:rsidP="00350943">
      <w:pPr>
        <w:pStyle w:val="BodyText"/>
        <w:rPr>
          <w:noProof/>
          <w:szCs w:val="24"/>
        </w:rPr>
      </w:pPr>
    </w:p>
    <w:p w:rsidR="00173D82" w:rsidRPr="00173D82" w:rsidRDefault="00173D82" w:rsidP="00350943">
      <w:pPr>
        <w:pStyle w:val="BodyText"/>
        <w:rPr>
          <w:noProof/>
          <w:szCs w:val="24"/>
        </w:rPr>
      </w:pPr>
    </w:p>
    <w:p w:rsidR="00350943" w:rsidRPr="00A77559" w:rsidRDefault="00350943" w:rsidP="00350943">
      <w:pPr>
        <w:pStyle w:val="BodyText"/>
        <w:rPr>
          <w:noProof/>
          <w:szCs w:val="24"/>
        </w:rPr>
      </w:pPr>
      <w:r w:rsidRPr="00A77559">
        <w:rPr>
          <w:noProof/>
          <w:szCs w:val="24"/>
        </w:rPr>
        <w:t xml:space="preserve">Рок испоруке:____________________________                                                   </w:t>
      </w:r>
      <w:r w:rsidR="00CA2CE8">
        <w:rPr>
          <w:noProof/>
          <w:szCs w:val="24"/>
        </w:rPr>
        <w:t xml:space="preserve"> </w:t>
      </w:r>
      <w:r w:rsidRPr="00A77559">
        <w:rPr>
          <w:noProof/>
          <w:szCs w:val="24"/>
        </w:rPr>
        <w:t>Рок важе</w:t>
      </w:r>
      <w:r w:rsidRPr="00A77559">
        <w:rPr>
          <w:noProof/>
          <w:szCs w:val="24"/>
          <w:lang w:val="sr-Cyrl-CS"/>
        </w:rPr>
        <w:t xml:space="preserve">ња </w:t>
      </w:r>
      <w:r w:rsidRPr="00A77559">
        <w:rPr>
          <w:noProof/>
          <w:szCs w:val="24"/>
        </w:rPr>
        <w:t>понуде:______________________</w:t>
      </w:r>
    </w:p>
    <w:p w:rsidR="00350943" w:rsidRDefault="00350943" w:rsidP="00350943">
      <w:pPr>
        <w:pStyle w:val="BodyText"/>
        <w:rPr>
          <w:noProof/>
          <w:szCs w:val="24"/>
        </w:rPr>
      </w:pPr>
    </w:p>
    <w:p w:rsidR="00350943" w:rsidRDefault="00350943" w:rsidP="00350943">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00CA2CE8">
        <w:rPr>
          <w:noProof/>
          <w:szCs w:val="24"/>
        </w:rPr>
        <w:tab/>
      </w:r>
      <w:r w:rsidRPr="00A77559">
        <w:rPr>
          <w:noProof/>
          <w:szCs w:val="24"/>
        </w:rPr>
        <w:t>Датум:_________________________________</w:t>
      </w:r>
      <w:r w:rsidRPr="00A77559">
        <w:rPr>
          <w:noProof/>
          <w:szCs w:val="24"/>
        </w:rPr>
        <w:tab/>
        <w:t xml:space="preserve">            </w:t>
      </w:r>
    </w:p>
    <w:p w:rsidR="00350943" w:rsidRDefault="00350943" w:rsidP="00350943">
      <w:pPr>
        <w:pStyle w:val="BodyText"/>
        <w:rPr>
          <w:noProof/>
          <w:szCs w:val="24"/>
        </w:rPr>
      </w:pPr>
    </w:p>
    <w:p w:rsidR="00350943" w:rsidRPr="00092C6E" w:rsidRDefault="00350943" w:rsidP="00350943">
      <w:pPr>
        <w:pStyle w:val="BodyText"/>
        <w:rPr>
          <w:noProof/>
          <w:szCs w:val="24"/>
        </w:rPr>
      </w:pPr>
      <w:r w:rsidRPr="00A77559">
        <w:rPr>
          <w:noProof/>
          <w:szCs w:val="24"/>
        </w:rPr>
        <w:t>Друго: __</w:t>
      </w:r>
      <w:r>
        <w:rPr>
          <w:noProof/>
          <w:szCs w:val="24"/>
        </w:rPr>
        <w:t xml:space="preserve">_________________________________                                       </w:t>
      </w:r>
      <w:r w:rsidR="00CA2CE8">
        <w:rPr>
          <w:noProof/>
          <w:szCs w:val="24"/>
        </w:rPr>
        <w:t xml:space="preserve">       </w:t>
      </w:r>
      <w:r>
        <w:rPr>
          <w:noProof/>
          <w:szCs w:val="24"/>
        </w:rPr>
        <w:t xml:space="preserve">  </w:t>
      </w:r>
      <w:r w:rsidR="00CA2CE8">
        <w:rPr>
          <w:noProof/>
          <w:szCs w:val="24"/>
        </w:rPr>
        <w:t xml:space="preserve"> </w:t>
      </w:r>
      <w:r w:rsidRPr="00A77559">
        <w:rPr>
          <w:noProof/>
          <w:szCs w:val="24"/>
        </w:rPr>
        <w:t>Потпис:________________________________</w:t>
      </w:r>
    </w:p>
    <w:p w:rsidR="00350943" w:rsidRDefault="00350943" w:rsidP="00350943">
      <w:pPr>
        <w:pStyle w:val="BodyText"/>
        <w:rPr>
          <w:noProof/>
          <w:szCs w:val="24"/>
        </w:rPr>
      </w:pPr>
      <w:r w:rsidRPr="00A77559">
        <w:rPr>
          <w:noProof/>
          <w:szCs w:val="24"/>
        </w:rPr>
        <w:tab/>
      </w:r>
    </w:p>
    <w:p w:rsidR="00173D82" w:rsidRDefault="00173D82" w:rsidP="00350943">
      <w:pPr>
        <w:pStyle w:val="BodyText"/>
        <w:rPr>
          <w:noProof/>
          <w:szCs w:val="24"/>
        </w:rPr>
      </w:pPr>
    </w:p>
    <w:p w:rsidR="00350943" w:rsidRPr="00092C6E" w:rsidRDefault="00350943" w:rsidP="00350943">
      <w:pPr>
        <w:pStyle w:val="BodyText"/>
        <w:rPr>
          <w:noProof/>
          <w:szCs w:val="24"/>
        </w:rPr>
      </w:pPr>
      <w:r w:rsidRPr="00A77559">
        <w:rPr>
          <w:noProof/>
          <w:szCs w:val="24"/>
        </w:rPr>
        <w:tab/>
      </w:r>
      <w:r>
        <w:rPr>
          <w:noProof/>
          <w:szCs w:val="24"/>
        </w:rPr>
        <w:t xml:space="preserve">                                                                                    </w:t>
      </w:r>
    </w:p>
    <w:p w:rsidR="00350943" w:rsidRPr="00092C6E" w:rsidRDefault="00350943" w:rsidP="00350943">
      <w:pPr>
        <w:pStyle w:val="BodyText"/>
        <w:rPr>
          <w:i/>
          <w:noProof/>
          <w:szCs w:val="24"/>
        </w:rPr>
      </w:pPr>
      <w:r w:rsidRPr="00092C6E">
        <w:rPr>
          <w:b/>
          <w:i/>
          <w:noProof/>
          <w:szCs w:val="24"/>
        </w:rPr>
        <w:t xml:space="preserve"> </w:t>
      </w:r>
    </w:p>
    <w:p w:rsidR="00B454C6" w:rsidRDefault="00B454C6"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1E141C" w:rsidRPr="00916893" w:rsidRDefault="001E141C" w:rsidP="001E141C">
      <w:pPr>
        <w:pStyle w:val="Footer"/>
        <w:jc w:val="center"/>
        <w:rPr>
          <w:b/>
          <w:sz w:val="28"/>
          <w:szCs w:val="28"/>
        </w:rPr>
      </w:pPr>
      <w:r w:rsidRPr="00A77559">
        <w:rPr>
          <w:b/>
          <w:noProof/>
        </w:rPr>
        <w:lastRenderedPageBreak/>
        <w:t xml:space="preserve">Понуда број __________ - </w:t>
      </w:r>
      <w:r w:rsidRPr="00E067E7">
        <w:rPr>
          <w:b/>
          <w:szCs w:val="28"/>
          <w:lang w:val="sr-Cyrl-CS"/>
        </w:rPr>
        <w:t>Набавка</w:t>
      </w:r>
      <w:r w:rsidRPr="00E067E7">
        <w:rPr>
          <w:b/>
          <w:szCs w:val="28"/>
        </w:rPr>
        <w:t xml:space="preserve"> </w:t>
      </w:r>
      <w:r>
        <w:rPr>
          <w:b/>
          <w:szCs w:val="28"/>
        </w:rPr>
        <w:t xml:space="preserve">материјала за имунохистохемију </w:t>
      </w:r>
      <w:r w:rsidRPr="00E067E7">
        <w:rPr>
          <w:b/>
          <w:szCs w:val="28"/>
        </w:rPr>
        <w:t xml:space="preserve">за потребе Центра за </w:t>
      </w:r>
      <w:r>
        <w:rPr>
          <w:b/>
          <w:szCs w:val="28"/>
        </w:rPr>
        <w:t>патологију и хистологију</w:t>
      </w:r>
      <w:r w:rsidRPr="00E067E7">
        <w:rPr>
          <w:b/>
          <w:szCs w:val="28"/>
        </w:rPr>
        <w:t xml:space="preserve"> у оквиру </w:t>
      </w:r>
      <w:r w:rsidRPr="00E067E7">
        <w:rPr>
          <w:b/>
          <w:szCs w:val="28"/>
          <w:lang w:val="sr-Cyrl-CS"/>
        </w:rPr>
        <w:t>Клиничког центра Војводине</w:t>
      </w:r>
      <w:r>
        <w:rPr>
          <w:b/>
        </w:rPr>
        <w:t xml:space="preserve"> - </w:t>
      </w:r>
      <w:r>
        <w:rPr>
          <w:b/>
          <w:noProof/>
        </w:rPr>
        <w:t>74-19</w:t>
      </w:r>
      <w:r w:rsidRPr="00F54C6F">
        <w:rPr>
          <w:b/>
          <w:noProof/>
        </w:rPr>
        <w:t>-О</w:t>
      </w:r>
      <w:r>
        <w:rPr>
          <w:b/>
          <w:noProof/>
        </w:rPr>
        <w:t>С</w:t>
      </w:r>
    </w:p>
    <w:p w:rsidR="00D92124" w:rsidRPr="00A77559" w:rsidRDefault="00D92124" w:rsidP="00D92124">
      <w:pPr>
        <w:pStyle w:val="BodyText"/>
        <w:jc w:val="left"/>
        <w:rPr>
          <w:noProof/>
          <w:szCs w:val="24"/>
        </w:rPr>
      </w:pPr>
    </w:p>
    <w:p w:rsidR="00D92124" w:rsidRPr="00A77559" w:rsidRDefault="00D92124" w:rsidP="00D92124">
      <w:pPr>
        <w:pStyle w:val="BodyText"/>
        <w:jc w:val="left"/>
        <w:rPr>
          <w:noProof/>
          <w:szCs w:val="24"/>
        </w:rPr>
      </w:pPr>
      <w:r w:rsidRPr="00A77559">
        <w:rPr>
          <w:noProof/>
          <w:szCs w:val="24"/>
        </w:rPr>
        <w:t>Понуђач:________________________________________                   Матични број:________________________________</w:t>
      </w:r>
    </w:p>
    <w:p w:rsidR="00D92124" w:rsidRPr="00A77559" w:rsidRDefault="00D92124" w:rsidP="00D92124">
      <w:pPr>
        <w:pStyle w:val="BodyText"/>
        <w:jc w:val="left"/>
        <w:rPr>
          <w:noProof/>
          <w:szCs w:val="24"/>
        </w:rPr>
      </w:pPr>
      <w:r w:rsidRPr="00A77559">
        <w:rPr>
          <w:noProof/>
          <w:szCs w:val="24"/>
        </w:rPr>
        <w:t>Адреса, град, општина:____________________________                   Регистарски број:______________________________</w:t>
      </w:r>
    </w:p>
    <w:p w:rsidR="00D92124" w:rsidRPr="00A77559" w:rsidRDefault="00D92124" w:rsidP="00D92124">
      <w:pPr>
        <w:pStyle w:val="BodyText"/>
        <w:jc w:val="left"/>
        <w:rPr>
          <w:noProof/>
          <w:szCs w:val="24"/>
        </w:rPr>
      </w:pPr>
      <w:r w:rsidRPr="00A77559">
        <w:rPr>
          <w:noProof/>
          <w:szCs w:val="24"/>
        </w:rPr>
        <w:t>Телефон:________________ Фах:____________________                  Шифра делатности:____________________________</w:t>
      </w:r>
    </w:p>
    <w:p w:rsidR="00D92124" w:rsidRPr="00A77559" w:rsidRDefault="00D92124" w:rsidP="00D92124">
      <w:pPr>
        <w:pStyle w:val="BodyText"/>
        <w:jc w:val="left"/>
        <w:rPr>
          <w:noProof/>
          <w:szCs w:val="24"/>
        </w:rPr>
      </w:pPr>
      <w:r w:rsidRPr="00A77559">
        <w:rPr>
          <w:noProof/>
          <w:szCs w:val="24"/>
        </w:rPr>
        <w:t>Е-маил:_________________________________________                    Пиб:_________________________________________</w:t>
      </w:r>
    </w:p>
    <w:p w:rsidR="00D92124" w:rsidRPr="00A77559" w:rsidRDefault="00D92124" w:rsidP="00D92124">
      <w:pPr>
        <w:pStyle w:val="BodyText"/>
        <w:jc w:val="left"/>
        <w:rPr>
          <w:noProof/>
          <w:szCs w:val="24"/>
        </w:rPr>
      </w:pPr>
      <w:r w:rsidRPr="00A77559">
        <w:rPr>
          <w:noProof/>
          <w:szCs w:val="24"/>
        </w:rPr>
        <w:t>Контакт особа:___________________________________                   Жиро-рачун:__________________________________</w:t>
      </w:r>
    </w:p>
    <w:p w:rsidR="00D92124" w:rsidRPr="00A77559" w:rsidRDefault="00D92124" w:rsidP="00D92124">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D92124" w:rsidRPr="00A77559" w:rsidRDefault="00D92124" w:rsidP="00D92124">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693"/>
        <w:gridCol w:w="709"/>
        <w:gridCol w:w="709"/>
        <w:gridCol w:w="1417"/>
        <w:gridCol w:w="1985"/>
        <w:gridCol w:w="1559"/>
        <w:gridCol w:w="1418"/>
        <w:gridCol w:w="1559"/>
        <w:gridCol w:w="992"/>
      </w:tblGrid>
      <w:tr w:rsidR="00D92124" w:rsidRPr="00A77559" w:rsidTr="00F16B72">
        <w:trPr>
          <w:trHeight w:val="315"/>
        </w:trPr>
        <w:tc>
          <w:tcPr>
            <w:tcW w:w="13750" w:type="dxa"/>
            <w:gridSpan w:val="10"/>
            <w:tcBorders>
              <w:bottom w:val="single" w:sz="4" w:space="0" w:color="auto"/>
              <w:right w:val="single" w:sz="4" w:space="0" w:color="auto"/>
            </w:tcBorders>
            <w:vAlign w:val="center"/>
          </w:tcPr>
          <w:p w:rsidR="00D92124" w:rsidRPr="00A77559" w:rsidRDefault="00D92124" w:rsidP="00F16B72">
            <w:pPr>
              <w:jc w:val="center"/>
              <w:rPr>
                <w:b/>
                <w:noProof/>
              </w:rPr>
            </w:pPr>
            <w:r w:rsidRPr="00A77559">
              <w:rPr>
                <w:b/>
                <w:noProof/>
              </w:rPr>
              <w:t>КЛИНИЧКИ ЦЕНТАР ВОЈВОДИНЕ</w:t>
            </w:r>
          </w:p>
        </w:tc>
      </w:tr>
      <w:tr w:rsidR="00D92124" w:rsidRPr="00A77559" w:rsidTr="00FE3ED1">
        <w:tc>
          <w:tcPr>
            <w:tcW w:w="13750" w:type="dxa"/>
            <w:gridSpan w:val="10"/>
            <w:tcBorders>
              <w:bottom w:val="single" w:sz="4" w:space="0" w:color="auto"/>
              <w:right w:val="single" w:sz="4" w:space="0" w:color="auto"/>
            </w:tcBorders>
            <w:shd w:val="clear" w:color="auto" w:fill="D9D9D9" w:themeFill="background1" w:themeFillShade="D9"/>
            <w:vAlign w:val="center"/>
          </w:tcPr>
          <w:p w:rsidR="00D92124" w:rsidRPr="00A77559" w:rsidRDefault="00D92124" w:rsidP="00F16B72">
            <w:pPr>
              <w:rPr>
                <w:b/>
                <w:noProof/>
              </w:rPr>
            </w:pPr>
            <w:r w:rsidRPr="00A77559">
              <w:rPr>
                <w:b/>
              </w:rPr>
              <w:t xml:space="preserve">Партија </w:t>
            </w:r>
            <w:r>
              <w:rPr>
                <w:b/>
              </w:rPr>
              <w:t>3</w:t>
            </w:r>
            <w:r w:rsidRPr="00A77559">
              <w:rPr>
                <w:b/>
              </w:rPr>
              <w:t xml:space="preserve">. </w:t>
            </w:r>
            <w:r w:rsidRPr="00D92124">
              <w:rPr>
                <w:b/>
              </w:rPr>
              <w:t xml:space="preserve">- </w:t>
            </w:r>
            <w:r w:rsidR="00385C78" w:rsidRPr="00385C78">
              <w:rPr>
                <w:b/>
                <w:noProof/>
                <w:color w:val="000000"/>
                <w:lang w:val="sr-Cyrl-CS"/>
              </w:rPr>
              <w:t>Cintec, PAX 8, Gata 3, Colagen IV</w:t>
            </w:r>
          </w:p>
        </w:tc>
      </w:tr>
      <w:tr w:rsidR="00D92124" w:rsidRPr="00A77559" w:rsidTr="00F16B72">
        <w:tc>
          <w:tcPr>
            <w:tcW w:w="709" w:type="dxa"/>
            <w:tcBorders>
              <w:bottom w:val="single" w:sz="4" w:space="0" w:color="auto"/>
            </w:tcBorders>
            <w:vAlign w:val="center"/>
          </w:tcPr>
          <w:p w:rsidR="00D92124" w:rsidRDefault="00D92124" w:rsidP="00F16B72">
            <w:pPr>
              <w:pStyle w:val="BodyText"/>
              <w:jc w:val="center"/>
              <w:rPr>
                <w:b/>
                <w:noProof/>
                <w:szCs w:val="24"/>
              </w:rPr>
            </w:pPr>
            <w:r>
              <w:rPr>
                <w:b/>
                <w:noProof/>
                <w:szCs w:val="24"/>
              </w:rPr>
              <w:t>Ред.</w:t>
            </w:r>
          </w:p>
          <w:p w:rsidR="00D92124" w:rsidRPr="00A77559" w:rsidRDefault="00D92124" w:rsidP="00F16B72">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rsidR="00D92124" w:rsidRPr="00A77559" w:rsidRDefault="00D92124" w:rsidP="00F16B72">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rsidR="00D92124" w:rsidRDefault="00D92124" w:rsidP="00F16B72">
            <w:pPr>
              <w:pStyle w:val="BodyText"/>
              <w:jc w:val="center"/>
              <w:rPr>
                <w:b/>
                <w:noProof/>
                <w:szCs w:val="24"/>
              </w:rPr>
            </w:pPr>
            <w:r w:rsidRPr="00A77559">
              <w:rPr>
                <w:b/>
                <w:noProof/>
                <w:szCs w:val="24"/>
              </w:rPr>
              <w:t>Ј</w:t>
            </w:r>
            <w:r>
              <w:rPr>
                <w:b/>
                <w:noProof/>
                <w:szCs w:val="24"/>
              </w:rPr>
              <w:t>.</w:t>
            </w:r>
          </w:p>
          <w:p w:rsidR="00D92124" w:rsidRPr="00173D82" w:rsidRDefault="00D92124" w:rsidP="00F16B72">
            <w:pPr>
              <w:pStyle w:val="BodyText"/>
              <w:jc w:val="center"/>
              <w:rPr>
                <w:b/>
                <w:noProof/>
                <w:sz w:val="22"/>
                <w:szCs w:val="22"/>
              </w:rPr>
            </w:pPr>
            <w:r w:rsidRPr="00173D82">
              <w:rPr>
                <w:b/>
                <w:noProof/>
                <w:sz w:val="22"/>
                <w:szCs w:val="22"/>
              </w:rPr>
              <w:t>мере</w:t>
            </w:r>
          </w:p>
        </w:tc>
        <w:tc>
          <w:tcPr>
            <w:tcW w:w="709" w:type="dxa"/>
            <w:tcBorders>
              <w:bottom w:val="single" w:sz="4" w:space="0" w:color="auto"/>
            </w:tcBorders>
            <w:vAlign w:val="center"/>
          </w:tcPr>
          <w:p w:rsidR="00D92124" w:rsidRPr="00D115C0" w:rsidRDefault="00D92124" w:rsidP="00F16B72">
            <w:pPr>
              <w:pStyle w:val="BodyText"/>
              <w:jc w:val="center"/>
              <w:rPr>
                <w:b/>
                <w:noProof/>
                <w:szCs w:val="24"/>
              </w:rPr>
            </w:pPr>
            <w:r w:rsidRPr="00A77559">
              <w:rPr>
                <w:b/>
                <w:noProof/>
                <w:szCs w:val="24"/>
              </w:rPr>
              <w:t>Кол</w:t>
            </w:r>
            <w:r>
              <w:rPr>
                <w:b/>
                <w:noProof/>
                <w:szCs w:val="24"/>
              </w:rPr>
              <w:t>.</w:t>
            </w:r>
          </w:p>
        </w:tc>
        <w:tc>
          <w:tcPr>
            <w:tcW w:w="1417" w:type="dxa"/>
            <w:tcBorders>
              <w:bottom w:val="single" w:sz="4" w:space="0" w:color="auto"/>
            </w:tcBorders>
            <w:vAlign w:val="center"/>
          </w:tcPr>
          <w:p w:rsidR="00D92124" w:rsidRPr="00173D82" w:rsidRDefault="00D92124" w:rsidP="00F16B72">
            <w:pPr>
              <w:pStyle w:val="BodyText"/>
              <w:jc w:val="center"/>
              <w:rPr>
                <w:b/>
                <w:noProof/>
                <w:szCs w:val="24"/>
              </w:rPr>
            </w:pPr>
            <w:r w:rsidRPr="00A77559">
              <w:rPr>
                <w:b/>
                <w:noProof/>
                <w:szCs w:val="24"/>
              </w:rPr>
              <w:t>Јединична цена без ПДВ</w:t>
            </w:r>
          </w:p>
        </w:tc>
        <w:tc>
          <w:tcPr>
            <w:tcW w:w="1985" w:type="dxa"/>
            <w:tcBorders>
              <w:bottom w:val="single" w:sz="4" w:space="0" w:color="auto"/>
            </w:tcBorders>
            <w:vAlign w:val="center"/>
          </w:tcPr>
          <w:p w:rsidR="00D92124" w:rsidRPr="00173D82" w:rsidRDefault="00D92124" w:rsidP="00F16B72">
            <w:pPr>
              <w:pStyle w:val="BodyText"/>
              <w:jc w:val="center"/>
              <w:rPr>
                <w:b/>
                <w:noProof/>
                <w:szCs w:val="24"/>
              </w:rPr>
            </w:pPr>
            <w:r w:rsidRPr="00A77559">
              <w:rPr>
                <w:b/>
                <w:noProof/>
                <w:szCs w:val="24"/>
              </w:rPr>
              <w:t>Вредност без ПДВ</w:t>
            </w:r>
          </w:p>
        </w:tc>
        <w:tc>
          <w:tcPr>
            <w:tcW w:w="1559" w:type="dxa"/>
            <w:tcBorders>
              <w:bottom w:val="single" w:sz="4" w:space="0" w:color="auto"/>
            </w:tcBorders>
            <w:vAlign w:val="center"/>
          </w:tcPr>
          <w:p w:rsidR="00D92124" w:rsidRPr="00A77559" w:rsidRDefault="00D92124" w:rsidP="00F16B72">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D92124" w:rsidRPr="00A77559" w:rsidRDefault="00D92124" w:rsidP="00F16B72">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D92124" w:rsidRPr="00A77559" w:rsidRDefault="00D92124" w:rsidP="00F16B72">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D92124" w:rsidRPr="00A77559" w:rsidRDefault="00D92124" w:rsidP="00F16B72">
            <w:pPr>
              <w:pStyle w:val="BodyText"/>
              <w:jc w:val="center"/>
              <w:rPr>
                <w:b/>
                <w:noProof/>
                <w:szCs w:val="24"/>
                <w:lang w:val="sr-Cyrl-CS"/>
              </w:rPr>
            </w:pPr>
            <w:r w:rsidRPr="00A77559">
              <w:rPr>
                <w:b/>
                <w:szCs w:val="24"/>
                <w:lang w:val="sr-Cyrl-CS"/>
              </w:rPr>
              <w:t>Каталошки број</w:t>
            </w:r>
          </w:p>
        </w:tc>
      </w:tr>
      <w:tr w:rsidR="00D92124" w:rsidRPr="00A77559" w:rsidTr="00F16B72">
        <w:tc>
          <w:tcPr>
            <w:tcW w:w="709" w:type="dxa"/>
            <w:tcBorders>
              <w:bottom w:val="single" w:sz="4" w:space="0" w:color="auto"/>
            </w:tcBorders>
            <w:vAlign w:val="center"/>
          </w:tcPr>
          <w:p w:rsidR="00D92124" w:rsidRPr="00A77559" w:rsidRDefault="00D92124" w:rsidP="00F16B72">
            <w:pPr>
              <w:pStyle w:val="BodyText"/>
              <w:jc w:val="center"/>
              <w:rPr>
                <w:b/>
                <w:noProof/>
                <w:szCs w:val="24"/>
              </w:rPr>
            </w:pPr>
            <w:r w:rsidRPr="00A77559">
              <w:rPr>
                <w:b/>
                <w:noProof/>
                <w:szCs w:val="24"/>
              </w:rPr>
              <w:t>I</w:t>
            </w:r>
          </w:p>
        </w:tc>
        <w:tc>
          <w:tcPr>
            <w:tcW w:w="2693" w:type="dxa"/>
            <w:tcBorders>
              <w:bottom w:val="single" w:sz="4" w:space="0" w:color="auto"/>
            </w:tcBorders>
            <w:vAlign w:val="center"/>
          </w:tcPr>
          <w:p w:rsidR="00D92124" w:rsidRPr="00A77559" w:rsidRDefault="00D92124" w:rsidP="00F16B72">
            <w:pPr>
              <w:pStyle w:val="BodyText"/>
              <w:jc w:val="center"/>
              <w:rPr>
                <w:noProof/>
                <w:szCs w:val="24"/>
              </w:rPr>
            </w:pPr>
            <w:r w:rsidRPr="00A77559">
              <w:rPr>
                <w:noProof/>
                <w:szCs w:val="24"/>
              </w:rPr>
              <w:t>2</w:t>
            </w:r>
          </w:p>
        </w:tc>
        <w:tc>
          <w:tcPr>
            <w:tcW w:w="709" w:type="dxa"/>
            <w:tcBorders>
              <w:bottom w:val="single" w:sz="4" w:space="0" w:color="auto"/>
            </w:tcBorders>
            <w:vAlign w:val="center"/>
          </w:tcPr>
          <w:p w:rsidR="00D92124" w:rsidRPr="00A77559" w:rsidRDefault="00D92124" w:rsidP="00F16B72">
            <w:pPr>
              <w:pStyle w:val="BodyText"/>
              <w:jc w:val="center"/>
              <w:rPr>
                <w:noProof/>
                <w:szCs w:val="24"/>
              </w:rPr>
            </w:pPr>
            <w:r w:rsidRPr="00A77559">
              <w:rPr>
                <w:noProof/>
                <w:szCs w:val="24"/>
              </w:rPr>
              <w:t>3</w:t>
            </w:r>
          </w:p>
        </w:tc>
        <w:tc>
          <w:tcPr>
            <w:tcW w:w="709" w:type="dxa"/>
            <w:tcBorders>
              <w:bottom w:val="single" w:sz="4" w:space="0" w:color="auto"/>
            </w:tcBorders>
            <w:vAlign w:val="center"/>
          </w:tcPr>
          <w:p w:rsidR="00D92124" w:rsidRPr="00A77559" w:rsidRDefault="00D92124" w:rsidP="00F16B72">
            <w:pPr>
              <w:pStyle w:val="BodyText"/>
              <w:jc w:val="center"/>
              <w:rPr>
                <w:noProof/>
                <w:szCs w:val="24"/>
              </w:rPr>
            </w:pPr>
            <w:r w:rsidRPr="00A77559">
              <w:rPr>
                <w:noProof/>
                <w:szCs w:val="24"/>
              </w:rPr>
              <w:t>4</w:t>
            </w:r>
          </w:p>
        </w:tc>
        <w:tc>
          <w:tcPr>
            <w:tcW w:w="1417" w:type="dxa"/>
            <w:tcBorders>
              <w:bottom w:val="single" w:sz="4" w:space="0" w:color="auto"/>
            </w:tcBorders>
            <w:vAlign w:val="center"/>
          </w:tcPr>
          <w:p w:rsidR="00D92124" w:rsidRPr="00A77559" w:rsidRDefault="00D92124" w:rsidP="00F16B72">
            <w:pPr>
              <w:pStyle w:val="BodyText"/>
              <w:jc w:val="center"/>
              <w:rPr>
                <w:noProof/>
                <w:szCs w:val="24"/>
              </w:rPr>
            </w:pPr>
            <w:r w:rsidRPr="00A77559">
              <w:rPr>
                <w:noProof/>
                <w:szCs w:val="24"/>
              </w:rPr>
              <w:t>5</w:t>
            </w:r>
          </w:p>
        </w:tc>
        <w:tc>
          <w:tcPr>
            <w:tcW w:w="1985" w:type="dxa"/>
            <w:tcBorders>
              <w:bottom w:val="single" w:sz="4" w:space="0" w:color="auto"/>
            </w:tcBorders>
            <w:vAlign w:val="center"/>
          </w:tcPr>
          <w:p w:rsidR="00D92124" w:rsidRPr="00A77559" w:rsidRDefault="00D92124" w:rsidP="00F16B72">
            <w:pPr>
              <w:pStyle w:val="BodyText"/>
              <w:jc w:val="center"/>
              <w:rPr>
                <w:noProof/>
                <w:szCs w:val="24"/>
              </w:rPr>
            </w:pPr>
            <w:r w:rsidRPr="00A77559">
              <w:rPr>
                <w:noProof/>
                <w:szCs w:val="24"/>
              </w:rPr>
              <w:t>6</w:t>
            </w:r>
          </w:p>
        </w:tc>
        <w:tc>
          <w:tcPr>
            <w:tcW w:w="1559" w:type="dxa"/>
            <w:tcBorders>
              <w:bottom w:val="single" w:sz="4" w:space="0" w:color="auto"/>
            </w:tcBorders>
            <w:vAlign w:val="center"/>
          </w:tcPr>
          <w:p w:rsidR="00D92124" w:rsidRPr="00A77559" w:rsidRDefault="00D92124" w:rsidP="00F16B72">
            <w:pPr>
              <w:pStyle w:val="BodyText"/>
              <w:jc w:val="center"/>
              <w:rPr>
                <w:noProof/>
                <w:szCs w:val="24"/>
              </w:rPr>
            </w:pPr>
            <w:r w:rsidRPr="00A77559">
              <w:rPr>
                <w:noProof/>
                <w:szCs w:val="24"/>
              </w:rPr>
              <w:t>7</w:t>
            </w:r>
          </w:p>
        </w:tc>
        <w:tc>
          <w:tcPr>
            <w:tcW w:w="1418" w:type="dxa"/>
            <w:tcBorders>
              <w:bottom w:val="single" w:sz="4" w:space="0" w:color="auto"/>
            </w:tcBorders>
            <w:vAlign w:val="center"/>
          </w:tcPr>
          <w:p w:rsidR="00D92124" w:rsidRPr="00A77559" w:rsidRDefault="00D92124" w:rsidP="00F16B72">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D92124" w:rsidRPr="00A77559" w:rsidRDefault="00D92124" w:rsidP="00F16B72">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D92124" w:rsidRPr="00A77559" w:rsidRDefault="00D92124" w:rsidP="00F16B72">
            <w:pPr>
              <w:pStyle w:val="BodyText"/>
              <w:jc w:val="center"/>
              <w:rPr>
                <w:noProof/>
                <w:szCs w:val="24"/>
              </w:rPr>
            </w:pPr>
            <w:r w:rsidRPr="00A77559">
              <w:rPr>
                <w:noProof/>
                <w:szCs w:val="24"/>
              </w:rPr>
              <w:t>10</w:t>
            </w:r>
          </w:p>
        </w:tc>
      </w:tr>
      <w:tr w:rsidR="00385C78" w:rsidRPr="00A77559" w:rsidTr="00385C78">
        <w:trPr>
          <w:trHeight w:val="1325"/>
        </w:trPr>
        <w:tc>
          <w:tcPr>
            <w:tcW w:w="709" w:type="dxa"/>
            <w:tcBorders>
              <w:bottom w:val="single" w:sz="4" w:space="0" w:color="auto"/>
            </w:tcBorders>
            <w:shd w:val="clear" w:color="auto" w:fill="FFFFFF" w:themeFill="background1"/>
            <w:vAlign w:val="center"/>
          </w:tcPr>
          <w:p w:rsidR="00385C78" w:rsidRPr="00385C78" w:rsidRDefault="00385C78" w:rsidP="00385C78">
            <w:pPr>
              <w:jc w:val="center"/>
            </w:pPr>
            <w:r w:rsidRPr="00385C78">
              <w:t>1.</w:t>
            </w:r>
          </w:p>
        </w:tc>
        <w:tc>
          <w:tcPr>
            <w:tcW w:w="2693" w:type="dxa"/>
            <w:tcBorders>
              <w:top w:val="nil"/>
              <w:left w:val="nil"/>
              <w:bottom w:val="single" w:sz="4" w:space="0" w:color="auto"/>
              <w:right w:val="nil"/>
            </w:tcBorders>
            <w:shd w:val="clear" w:color="auto" w:fill="FFFFFF" w:themeFill="background1"/>
            <w:vAlign w:val="center"/>
          </w:tcPr>
          <w:p w:rsidR="00385C78" w:rsidRPr="00385C78" w:rsidRDefault="00385C78" w:rsidP="00385C78">
            <w:pPr>
              <w:jc w:val="center"/>
              <w:rPr>
                <w:color w:val="000000"/>
              </w:rPr>
            </w:pPr>
            <w:r w:rsidRPr="00385C78">
              <w:rPr>
                <w:color w:val="000000"/>
              </w:rPr>
              <w:t>CINTEC p16 histology kit</w:t>
            </w:r>
          </w:p>
        </w:tc>
        <w:tc>
          <w:tcPr>
            <w:tcW w:w="709" w:type="dxa"/>
            <w:tcBorders>
              <w:bottom w:val="single" w:sz="4" w:space="0" w:color="auto"/>
            </w:tcBorders>
            <w:shd w:val="clear" w:color="auto" w:fill="FFFFFF" w:themeFill="background1"/>
            <w:vAlign w:val="center"/>
          </w:tcPr>
          <w:p w:rsidR="00385C78" w:rsidRPr="00385C78" w:rsidRDefault="00385C78" w:rsidP="00385C78">
            <w:pPr>
              <w:jc w:val="center"/>
              <w:rPr>
                <w:color w:val="000000"/>
              </w:rPr>
            </w:pPr>
            <w:r w:rsidRPr="00385C78">
              <w:rPr>
                <w:color w:val="000000"/>
              </w:rPr>
              <w:t>kom</w:t>
            </w:r>
          </w:p>
        </w:tc>
        <w:tc>
          <w:tcPr>
            <w:tcW w:w="709" w:type="dxa"/>
            <w:tcBorders>
              <w:bottom w:val="single" w:sz="4" w:space="0" w:color="auto"/>
            </w:tcBorders>
            <w:shd w:val="clear" w:color="auto" w:fill="FFFFFF" w:themeFill="background1"/>
            <w:vAlign w:val="center"/>
          </w:tcPr>
          <w:p w:rsidR="00385C78" w:rsidRPr="00385C78" w:rsidRDefault="00385C78" w:rsidP="00385C78">
            <w:pPr>
              <w:jc w:val="center"/>
            </w:pPr>
            <w:r w:rsidRPr="00385C78">
              <w:t>2</w:t>
            </w:r>
          </w:p>
        </w:tc>
        <w:tc>
          <w:tcPr>
            <w:tcW w:w="1417" w:type="dxa"/>
            <w:tcBorders>
              <w:bottom w:val="single" w:sz="4" w:space="0" w:color="auto"/>
            </w:tcBorders>
            <w:shd w:val="clear" w:color="auto" w:fill="FFFFFF" w:themeFill="background1"/>
            <w:vAlign w:val="center"/>
          </w:tcPr>
          <w:p w:rsidR="00385C78" w:rsidRPr="00A77559" w:rsidRDefault="00385C78" w:rsidP="00F16B72">
            <w:pPr>
              <w:spacing w:before="240"/>
              <w:jc w:val="center"/>
              <w:rPr>
                <w:noProof/>
              </w:rPr>
            </w:pPr>
          </w:p>
        </w:tc>
        <w:tc>
          <w:tcPr>
            <w:tcW w:w="1985" w:type="dxa"/>
            <w:tcBorders>
              <w:bottom w:val="single" w:sz="4" w:space="0" w:color="auto"/>
            </w:tcBorders>
            <w:shd w:val="clear" w:color="auto" w:fill="FFFFFF" w:themeFill="background1"/>
            <w:vAlign w:val="center"/>
          </w:tcPr>
          <w:p w:rsidR="00385C78" w:rsidRPr="00A77559" w:rsidRDefault="00385C78" w:rsidP="00F16B72">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385C78" w:rsidRPr="00A77559" w:rsidRDefault="00385C78" w:rsidP="00F16B72">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385C78" w:rsidRPr="00A77559" w:rsidRDefault="00385C78" w:rsidP="00F16B72">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385C78" w:rsidRPr="00A77559" w:rsidRDefault="00385C78" w:rsidP="00F16B72">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385C78" w:rsidRPr="00A77559" w:rsidRDefault="00385C78" w:rsidP="00F16B72">
            <w:pPr>
              <w:pStyle w:val="BodyText"/>
              <w:spacing w:before="240"/>
              <w:jc w:val="center"/>
              <w:rPr>
                <w:noProof/>
                <w:szCs w:val="24"/>
                <w:lang w:val="sr-Cyrl-CS"/>
              </w:rPr>
            </w:pPr>
          </w:p>
        </w:tc>
      </w:tr>
      <w:tr w:rsidR="00385C78" w:rsidRPr="00A77559" w:rsidTr="00385C78">
        <w:trPr>
          <w:trHeight w:val="1325"/>
        </w:trPr>
        <w:tc>
          <w:tcPr>
            <w:tcW w:w="709" w:type="dxa"/>
            <w:tcBorders>
              <w:bottom w:val="single" w:sz="4" w:space="0" w:color="auto"/>
            </w:tcBorders>
            <w:shd w:val="clear" w:color="auto" w:fill="FFFFFF" w:themeFill="background1"/>
            <w:vAlign w:val="center"/>
          </w:tcPr>
          <w:p w:rsidR="00385C78" w:rsidRPr="00385C78" w:rsidRDefault="00385C78" w:rsidP="00385C78">
            <w:pPr>
              <w:jc w:val="center"/>
            </w:pPr>
            <w:r w:rsidRPr="00385C78">
              <w:t>2.</w:t>
            </w:r>
          </w:p>
        </w:tc>
        <w:tc>
          <w:tcPr>
            <w:tcW w:w="2693" w:type="dxa"/>
            <w:tcBorders>
              <w:top w:val="nil"/>
              <w:left w:val="nil"/>
              <w:bottom w:val="single" w:sz="4" w:space="0" w:color="auto"/>
              <w:right w:val="nil"/>
            </w:tcBorders>
            <w:shd w:val="clear" w:color="auto" w:fill="FFFFFF" w:themeFill="background1"/>
            <w:vAlign w:val="center"/>
          </w:tcPr>
          <w:p w:rsidR="00385C78" w:rsidRPr="00385C78" w:rsidRDefault="00385C78" w:rsidP="00385C78">
            <w:pPr>
              <w:jc w:val="center"/>
            </w:pPr>
            <w:r w:rsidRPr="00385C78">
              <w:t>PAX 8, RTU klon MRQ-50 pakovanje od 50 testova</w:t>
            </w:r>
          </w:p>
        </w:tc>
        <w:tc>
          <w:tcPr>
            <w:tcW w:w="709" w:type="dxa"/>
            <w:tcBorders>
              <w:bottom w:val="single" w:sz="4" w:space="0" w:color="auto"/>
            </w:tcBorders>
            <w:shd w:val="clear" w:color="auto" w:fill="FFFFFF" w:themeFill="background1"/>
            <w:vAlign w:val="center"/>
          </w:tcPr>
          <w:p w:rsidR="00385C78" w:rsidRPr="00385C78" w:rsidRDefault="00385C78" w:rsidP="00385C78">
            <w:pPr>
              <w:jc w:val="center"/>
              <w:rPr>
                <w:color w:val="000000"/>
              </w:rPr>
            </w:pPr>
            <w:r w:rsidRPr="00385C78">
              <w:rPr>
                <w:color w:val="000000"/>
              </w:rPr>
              <w:t>pak</w:t>
            </w:r>
          </w:p>
        </w:tc>
        <w:tc>
          <w:tcPr>
            <w:tcW w:w="709" w:type="dxa"/>
            <w:tcBorders>
              <w:bottom w:val="single" w:sz="4" w:space="0" w:color="auto"/>
            </w:tcBorders>
            <w:shd w:val="clear" w:color="auto" w:fill="FFFFFF" w:themeFill="background1"/>
            <w:vAlign w:val="center"/>
          </w:tcPr>
          <w:p w:rsidR="00385C78" w:rsidRPr="00385C78" w:rsidRDefault="00385C78" w:rsidP="00385C78">
            <w:pPr>
              <w:jc w:val="center"/>
            </w:pPr>
            <w:r w:rsidRPr="00385C78">
              <w:t>2</w:t>
            </w:r>
          </w:p>
        </w:tc>
        <w:tc>
          <w:tcPr>
            <w:tcW w:w="1417" w:type="dxa"/>
            <w:tcBorders>
              <w:bottom w:val="single" w:sz="4" w:space="0" w:color="auto"/>
            </w:tcBorders>
            <w:shd w:val="clear" w:color="auto" w:fill="FFFFFF" w:themeFill="background1"/>
            <w:vAlign w:val="center"/>
          </w:tcPr>
          <w:p w:rsidR="00385C78" w:rsidRPr="00A77559" w:rsidRDefault="00385C78" w:rsidP="00F16B72">
            <w:pPr>
              <w:spacing w:before="240"/>
              <w:jc w:val="center"/>
              <w:rPr>
                <w:noProof/>
              </w:rPr>
            </w:pPr>
          </w:p>
        </w:tc>
        <w:tc>
          <w:tcPr>
            <w:tcW w:w="1985" w:type="dxa"/>
            <w:tcBorders>
              <w:bottom w:val="single" w:sz="4" w:space="0" w:color="auto"/>
            </w:tcBorders>
            <w:shd w:val="clear" w:color="auto" w:fill="FFFFFF" w:themeFill="background1"/>
            <w:vAlign w:val="center"/>
          </w:tcPr>
          <w:p w:rsidR="00385C78" w:rsidRPr="00A77559" w:rsidRDefault="00385C78" w:rsidP="00F16B72">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385C78" w:rsidRPr="00A77559" w:rsidRDefault="00385C78" w:rsidP="00F16B72">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385C78" w:rsidRPr="00A77559" w:rsidRDefault="00385C78" w:rsidP="00F16B72">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385C78" w:rsidRPr="00A77559" w:rsidRDefault="00385C78" w:rsidP="00F16B72">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385C78" w:rsidRPr="00A77559" w:rsidRDefault="00385C78" w:rsidP="00F16B72">
            <w:pPr>
              <w:pStyle w:val="BodyText"/>
              <w:spacing w:before="240"/>
              <w:jc w:val="center"/>
              <w:rPr>
                <w:noProof/>
                <w:szCs w:val="24"/>
                <w:lang w:val="sr-Cyrl-CS"/>
              </w:rPr>
            </w:pPr>
          </w:p>
        </w:tc>
      </w:tr>
      <w:tr w:rsidR="00385C78" w:rsidRPr="00A77559" w:rsidTr="00385C78">
        <w:trPr>
          <w:trHeight w:val="1325"/>
        </w:trPr>
        <w:tc>
          <w:tcPr>
            <w:tcW w:w="709" w:type="dxa"/>
            <w:tcBorders>
              <w:bottom w:val="single" w:sz="4" w:space="0" w:color="auto"/>
            </w:tcBorders>
            <w:shd w:val="clear" w:color="auto" w:fill="FFFFFF" w:themeFill="background1"/>
            <w:vAlign w:val="center"/>
          </w:tcPr>
          <w:p w:rsidR="00385C78" w:rsidRPr="00385C78" w:rsidRDefault="00385C78" w:rsidP="00385C78">
            <w:pPr>
              <w:jc w:val="center"/>
            </w:pPr>
            <w:r w:rsidRPr="00385C78">
              <w:t>3.</w:t>
            </w:r>
          </w:p>
        </w:tc>
        <w:tc>
          <w:tcPr>
            <w:tcW w:w="2693" w:type="dxa"/>
            <w:tcBorders>
              <w:top w:val="nil"/>
              <w:left w:val="nil"/>
              <w:bottom w:val="single" w:sz="4" w:space="0" w:color="auto"/>
              <w:right w:val="nil"/>
            </w:tcBorders>
            <w:shd w:val="clear" w:color="auto" w:fill="FFFFFF" w:themeFill="background1"/>
            <w:vAlign w:val="center"/>
          </w:tcPr>
          <w:p w:rsidR="00385C78" w:rsidRPr="00385C78" w:rsidRDefault="00385C78" w:rsidP="00385C78">
            <w:pPr>
              <w:jc w:val="center"/>
            </w:pPr>
            <w:r w:rsidRPr="00385C78">
              <w:t>GATA-3,RTU klon L59 pakovanje za 50 testova</w:t>
            </w:r>
          </w:p>
        </w:tc>
        <w:tc>
          <w:tcPr>
            <w:tcW w:w="709" w:type="dxa"/>
            <w:tcBorders>
              <w:bottom w:val="single" w:sz="4" w:space="0" w:color="auto"/>
            </w:tcBorders>
            <w:shd w:val="clear" w:color="auto" w:fill="FFFFFF" w:themeFill="background1"/>
            <w:vAlign w:val="center"/>
          </w:tcPr>
          <w:p w:rsidR="00385C78" w:rsidRPr="00385C78" w:rsidRDefault="00385C78" w:rsidP="00385C78">
            <w:pPr>
              <w:jc w:val="center"/>
              <w:rPr>
                <w:color w:val="000000"/>
              </w:rPr>
            </w:pPr>
            <w:r w:rsidRPr="00385C78">
              <w:rPr>
                <w:color w:val="000000"/>
              </w:rPr>
              <w:t>pak</w:t>
            </w:r>
          </w:p>
        </w:tc>
        <w:tc>
          <w:tcPr>
            <w:tcW w:w="709" w:type="dxa"/>
            <w:tcBorders>
              <w:bottom w:val="single" w:sz="4" w:space="0" w:color="auto"/>
            </w:tcBorders>
            <w:shd w:val="clear" w:color="auto" w:fill="FFFFFF" w:themeFill="background1"/>
            <w:vAlign w:val="center"/>
          </w:tcPr>
          <w:p w:rsidR="00385C78" w:rsidRPr="00385C78" w:rsidRDefault="00385C78" w:rsidP="00385C78">
            <w:pPr>
              <w:jc w:val="center"/>
            </w:pPr>
            <w:r w:rsidRPr="00385C78">
              <w:t>2</w:t>
            </w:r>
          </w:p>
        </w:tc>
        <w:tc>
          <w:tcPr>
            <w:tcW w:w="1417" w:type="dxa"/>
            <w:tcBorders>
              <w:bottom w:val="single" w:sz="4" w:space="0" w:color="auto"/>
            </w:tcBorders>
            <w:shd w:val="clear" w:color="auto" w:fill="FFFFFF" w:themeFill="background1"/>
            <w:vAlign w:val="center"/>
          </w:tcPr>
          <w:p w:rsidR="00385C78" w:rsidRPr="00A77559" w:rsidRDefault="00385C78" w:rsidP="00F16B72">
            <w:pPr>
              <w:spacing w:before="240"/>
              <w:jc w:val="center"/>
              <w:rPr>
                <w:noProof/>
              </w:rPr>
            </w:pPr>
          </w:p>
        </w:tc>
        <w:tc>
          <w:tcPr>
            <w:tcW w:w="1985" w:type="dxa"/>
            <w:tcBorders>
              <w:bottom w:val="single" w:sz="4" w:space="0" w:color="auto"/>
            </w:tcBorders>
            <w:shd w:val="clear" w:color="auto" w:fill="FFFFFF" w:themeFill="background1"/>
            <w:vAlign w:val="center"/>
          </w:tcPr>
          <w:p w:rsidR="00385C78" w:rsidRPr="00A77559" w:rsidRDefault="00385C78" w:rsidP="00F16B72">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385C78" w:rsidRPr="00A77559" w:rsidRDefault="00385C78" w:rsidP="00F16B72">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385C78" w:rsidRPr="00A77559" w:rsidRDefault="00385C78" w:rsidP="00F16B72">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385C78" w:rsidRPr="00A77559" w:rsidRDefault="00385C78" w:rsidP="00F16B72">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385C78" w:rsidRPr="00A77559" w:rsidRDefault="00385C78" w:rsidP="00F16B72">
            <w:pPr>
              <w:pStyle w:val="BodyText"/>
              <w:spacing w:before="240"/>
              <w:jc w:val="center"/>
              <w:rPr>
                <w:noProof/>
                <w:szCs w:val="24"/>
                <w:lang w:val="sr-Cyrl-CS"/>
              </w:rPr>
            </w:pPr>
          </w:p>
        </w:tc>
      </w:tr>
      <w:tr w:rsidR="00385C78" w:rsidRPr="00A77559" w:rsidTr="00385C78">
        <w:trPr>
          <w:trHeight w:val="1325"/>
        </w:trPr>
        <w:tc>
          <w:tcPr>
            <w:tcW w:w="709" w:type="dxa"/>
            <w:tcBorders>
              <w:bottom w:val="single" w:sz="4" w:space="0" w:color="auto"/>
              <w:right w:val="single" w:sz="4" w:space="0" w:color="auto"/>
            </w:tcBorders>
            <w:shd w:val="clear" w:color="auto" w:fill="FFFFFF" w:themeFill="background1"/>
            <w:vAlign w:val="center"/>
          </w:tcPr>
          <w:p w:rsidR="00385C78" w:rsidRPr="00385C78" w:rsidRDefault="00385C78" w:rsidP="00385C78">
            <w:pPr>
              <w:jc w:val="center"/>
            </w:pPr>
            <w:r w:rsidRPr="00385C78">
              <w:lastRenderedPageBreak/>
              <w:t>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5C78" w:rsidRPr="00385C78" w:rsidRDefault="00385C78" w:rsidP="00385C78">
            <w:pPr>
              <w:jc w:val="center"/>
            </w:pPr>
            <w:r w:rsidRPr="00385C78">
              <w:t>COLAGEN IV, RTU, pakovanje za 50 testova</w:t>
            </w:r>
          </w:p>
        </w:tc>
        <w:tc>
          <w:tcPr>
            <w:tcW w:w="709" w:type="dxa"/>
            <w:tcBorders>
              <w:left w:val="single" w:sz="4" w:space="0" w:color="auto"/>
              <w:bottom w:val="single" w:sz="4" w:space="0" w:color="auto"/>
            </w:tcBorders>
            <w:shd w:val="clear" w:color="auto" w:fill="FFFFFF" w:themeFill="background1"/>
            <w:vAlign w:val="center"/>
          </w:tcPr>
          <w:p w:rsidR="00385C78" w:rsidRPr="00385C78" w:rsidRDefault="00385C78" w:rsidP="00385C78">
            <w:pPr>
              <w:jc w:val="center"/>
              <w:rPr>
                <w:color w:val="000000"/>
              </w:rPr>
            </w:pPr>
            <w:r w:rsidRPr="00385C78">
              <w:rPr>
                <w:color w:val="000000"/>
              </w:rPr>
              <w:t>pak</w:t>
            </w:r>
          </w:p>
        </w:tc>
        <w:tc>
          <w:tcPr>
            <w:tcW w:w="709" w:type="dxa"/>
            <w:tcBorders>
              <w:bottom w:val="single" w:sz="4" w:space="0" w:color="auto"/>
            </w:tcBorders>
            <w:shd w:val="clear" w:color="auto" w:fill="FFFFFF" w:themeFill="background1"/>
            <w:vAlign w:val="center"/>
          </w:tcPr>
          <w:p w:rsidR="00385C78" w:rsidRPr="00385C78" w:rsidRDefault="00385C78" w:rsidP="00385C78">
            <w:pPr>
              <w:jc w:val="center"/>
            </w:pPr>
            <w:r w:rsidRPr="00385C78">
              <w:t>1</w:t>
            </w:r>
          </w:p>
        </w:tc>
        <w:tc>
          <w:tcPr>
            <w:tcW w:w="1417" w:type="dxa"/>
            <w:tcBorders>
              <w:bottom w:val="single" w:sz="4" w:space="0" w:color="auto"/>
            </w:tcBorders>
            <w:shd w:val="clear" w:color="auto" w:fill="FFFFFF" w:themeFill="background1"/>
            <w:vAlign w:val="center"/>
          </w:tcPr>
          <w:p w:rsidR="00385C78" w:rsidRPr="00A77559" w:rsidRDefault="00385C78" w:rsidP="00F16B72">
            <w:pPr>
              <w:spacing w:before="240"/>
              <w:jc w:val="center"/>
              <w:rPr>
                <w:noProof/>
              </w:rPr>
            </w:pPr>
          </w:p>
        </w:tc>
        <w:tc>
          <w:tcPr>
            <w:tcW w:w="1985" w:type="dxa"/>
            <w:tcBorders>
              <w:bottom w:val="single" w:sz="4" w:space="0" w:color="auto"/>
            </w:tcBorders>
            <w:shd w:val="clear" w:color="auto" w:fill="FFFFFF" w:themeFill="background1"/>
            <w:vAlign w:val="center"/>
          </w:tcPr>
          <w:p w:rsidR="00385C78" w:rsidRPr="00A77559" w:rsidRDefault="00385C78" w:rsidP="00F16B72">
            <w:pPr>
              <w:pStyle w:val="BodyText"/>
              <w:spacing w:before="240"/>
              <w:jc w:val="center"/>
              <w:rPr>
                <w:noProof/>
                <w:szCs w:val="24"/>
                <w:lang w:val="sr-Cyrl-CS"/>
              </w:rPr>
            </w:pPr>
          </w:p>
        </w:tc>
        <w:tc>
          <w:tcPr>
            <w:tcW w:w="1559" w:type="dxa"/>
            <w:tcBorders>
              <w:bottom w:val="single" w:sz="4" w:space="0" w:color="auto"/>
            </w:tcBorders>
            <w:shd w:val="clear" w:color="auto" w:fill="FFFFFF" w:themeFill="background1"/>
            <w:vAlign w:val="center"/>
          </w:tcPr>
          <w:p w:rsidR="00385C78" w:rsidRPr="00A77559" w:rsidRDefault="00385C78" w:rsidP="00F16B72">
            <w:pPr>
              <w:pStyle w:val="BodyText"/>
              <w:spacing w:before="240"/>
              <w:jc w:val="center"/>
              <w:rPr>
                <w:noProof/>
                <w:szCs w:val="24"/>
                <w:lang w:val="sr-Cyrl-CS"/>
              </w:rPr>
            </w:pPr>
          </w:p>
        </w:tc>
        <w:tc>
          <w:tcPr>
            <w:tcW w:w="1418" w:type="dxa"/>
            <w:tcBorders>
              <w:bottom w:val="single" w:sz="4" w:space="0" w:color="auto"/>
            </w:tcBorders>
            <w:shd w:val="clear" w:color="auto" w:fill="FFFFFF" w:themeFill="background1"/>
            <w:vAlign w:val="center"/>
          </w:tcPr>
          <w:p w:rsidR="00385C78" w:rsidRPr="00A77559" w:rsidRDefault="00385C78" w:rsidP="00F16B72">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FFFFFF" w:themeFill="background1"/>
            <w:vAlign w:val="center"/>
          </w:tcPr>
          <w:p w:rsidR="00385C78" w:rsidRPr="00A77559" w:rsidRDefault="00385C78" w:rsidP="00F16B72">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FFFFFF" w:themeFill="background1"/>
            <w:vAlign w:val="center"/>
          </w:tcPr>
          <w:p w:rsidR="00385C78" w:rsidRPr="00A77559" w:rsidRDefault="00385C78" w:rsidP="00F16B72">
            <w:pPr>
              <w:pStyle w:val="BodyText"/>
              <w:spacing w:before="240"/>
              <w:jc w:val="center"/>
              <w:rPr>
                <w:noProof/>
                <w:szCs w:val="24"/>
                <w:lang w:val="sr-Cyrl-CS"/>
              </w:rPr>
            </w:pPr>
          </w:p>
        </w:tc>
      </w:tr>
      <w:tr w:rsidR="00D92124" w:rsidRPr="00A77559" w:rsidTr="00FE3ED1">
        <w:trPr>
          <w:gridAfter w:val="4"/>
          <w:wAfter w:w="5528" w:type="dxa"/>
          <w:trHeight w:val="446"/>
        </w:trPr>
        <w:tc>
          <w:tcPr>
            <w:tcW w:w="709" w:type="dxa"/>
            <w:tcBorders>
              <w:top w:val="single" w:sz="4" w:space="0" w:color="auto"/>
            </w:tcBorders>
            <w:shd w:val="clear" w:color="auto" w:fill="F2F2F2" w:themeFill="background1" w:themeFillShade="F2"/>
            <w:vAlign w:val="center"/>
          </w:tcPr>
          <w:p w:rsidR="00D92124" w:rsidRPr="00A77559" w:rsidRDefault="00D92124" w:rsidP="00F16B72">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rsidR="00D92124" w:rsidRPr="00A77559" w:rsidRDefault="00D92124" w:rsidP="00F16B72">
            <w:pPr>
              <w:pStyle w:val="BodyText"/>
              <w:jc w:val="right"/>
              <w:rPr>
                <w:b/>
                <w:noProof/>
                <w:szCs w:val="24"/>
              </w:rPr>
            </w:pPr>
            <w:r w:rsidRPr="00A77559">
              <w:rPr>
                <w:b/>
                <w:noProof/>
                <w:szCs w:val="24"/>
              </w:rPr>
              <w:t>Укупна цена понуде без ПДВ</w:t>
            </w:r>
            <w:r>
              <w:rPr>
                <w:b/>
                <w:noProof/>
                <w:szCs w:val="24"/>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D92124" w:rsidRPr="00A77559" w:rsidRDefault="00D92124" w:rsidP="00F16B72">
            <w:pPr>
              <w:pStyle w:val="BodyText"/>
              <w:jc w:val="center"/>
              <w:rPr>
                <w:noProof/>
                <w:szCs w:val="24"/>
              </w:rPr>
            </w:pPr>
          </w:p>
        </w:tc>
      </w:tr>
      <w:tr w:rsidR="00D92124" w:rsidRPr="00A77559" w:rsidTr="00FE3ED1">
        <w:trPr>
          <w:gridAfter w:val="4"/>
          <w:wAfter w:w="5528" w:type="dxa"/>
          <w:trHeight w:val="452"/>
        </w:trPr>
        <w:tc>
          <w:tcPr>
            <w:tcW w:w="709" w:type="dxa"/>
            <w:tcBorders>
              <w:bottom w:val="single" w:sz="4" w:space="0" w:color="auto"/>
            </w:tcBorders>
            <w:shd w:val="clear" w:color="auto" w:fill="F2F2F2" w:themeFill="background1" w:themeFillShade="F2"/>
            <w:vAlign w:val="center"/>
          </w:tcPr>
          <w:p w:rsidR="00D92124" w:rsidRPr="00A77559" w:rsidRDefault="00D92124" w:rsidP="00F16B72">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rsidR="00D92124" w:rsidRPr="00A77559" w:rsidRDefault="00D92124" w:rsidP="00F16B72">
            <w:pPr>
              <w:pStyle w:val="BodyText"/>
              <w:jc w:val="right"/>
              <w:rPr>
                <w:b/>
                <w:noProof/>
                <w:szCs w:val="24"/>
                <w:lang w:val="en-US"/>
              </w:rPr>
            </w:pPr>
            <w:r w:rsidRPr="00A77559">
              <w:rPr>
                <w:b/>
                <w:noProof/>
                <w:szCs w:val="24"/>
              </w:rPr>
              <w:t>ПДВ</w:t>
            </w:r>
            <w:r>
              <w:rPr>
                <w:b/>
                <w:noProof/>
                <w:szCs w:val="24"/>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D92124" w:rsidRPr="00A77559" w:rsidRDefault="00D92124" w:rsidP="00F16B72">
            <w:pPr>
              <w:pStyle w:val="BodyText"/>
              <w:jc w:val="center"/>
              <w:rPr>
                <w:noProof/>
                <w:szCs w:val="24"/>
              </w:rPr>
            </w:pPr>
          </w:p>
        </w:tc>
      </w:tr>
      <w:tr w:rsidR="00D92124" w:rsidRPr="00A77559" w:rsidTr="00FE3ED1">
        <w:trPr>
          <w:gridAfter w:val="4"/>
          <w:wAfter w:w="5528" w:type="dxa"/>
          <w:trHeight w:val="559"/>
        </w:trPr>
        <w:tc>
          <w:tcPr>
            <w:tcW w:w="709" w:type="dxa"/>
            <w:tcBorders>
              <w:bottom w:val="single" w:sz="4" w:space="0" w:color="auto"/>
            </w:tcBorders>
            <w:shd w:val="clear" w:color="auto" w:fill="F2F2F2" w:themeFill="background1" w:themeFillShade="F2"/>
            <w:vAlign w:val="center"/>
          </w:tcPr>
          <w:p w:rsidR="00D92124" w:rsidRPr="00A77559" w:rsidRDefault="00D92124" w:rsidP="00F16B72">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rsidR="00D92124" w:rsidRPr="00A77559" w:rsidRDefault="00D92124" w:rsidP="00F16B72">
            <w:pPr>
              <w:pStyle w:val="BodyText"/>
              <w:jc w:val="right"/>
              <w:rPr>
                <w:b/>
                <w:noProof/>
                <w:szCs w:val="24"/>
              </w:rPr>
            </w:pPr>
            <w:r w:rsidRPr="00A77559">
              <w:rPr>
                <w:b/>
                <w:noProof/>
                <w:szCs w:val="24"/>
              </w:rPr>
              <w:t>Укупна цена понуде са ПДВ</w:t>
            </w:r>
            <w:r>
              <w:rPr>
                <w:b/>
                <w:noProof/>
                <w:szCs w:val="24"/>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rsidR="00D92124" w:rsidRPr="00A77559" w:rsidRDefault="00D92124" w:rsidP="00F16B72">
            <w:pPr>
              <w:pStyle w:val="BodyText"/>
              <w:jc w:val="center"/>
              <w:rPr>
                <w:noProof/>
                <w:szCs w:val="24"/>
              </w:rPr>
            </w:pPr>
          </w:p>
        </w:tc>
      </w:tr>
    </w:tbl>
    <w:p w:rsidR="00D92124" w:rsidRDefault="00D92124" w:rsidP="00D92124">
      <w:pPr>
        <w:pStyle w:val="BodyText"/>
        <w:rPr>
          <w:noProof/>
          <w:szCs w:val="24"/>
        </w:rPr>
      </w:pPr>
    </w:p>
    <w:p w:rsidR="00D92124" w:rsidRDefault="00D92124" w:rsidP="00D92124">
      <w:pPr>
        <w:pStyle w:val="BodyText"/>
        <w:rPr>
          <w:noProof/>
          <w:szCs w:val="24"/>
        </w:rPr>
      </w:pPr>
    </w:p>
    <w:p w:rsidR="00D92124" w:rsidRDefault="00D92124" w:rsidP="00D92124">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173D82" w:rsidRPr="00385C78" w:rsidRDefault="00173D82" w:rsidP="00D92124">
      <w:pPr>
        <w:pStyle w:val="BodyText"/>
        <w:rPr>
          <w:noProof/>
          <w:szCs w:val="24"/>
        </w:rPr>
      </w:pPr>
    </w:p>
    <w:p w:rsidR="00D92124" w:rsidRDefault="00D92124" w:rsidP="00D92124">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D92124" w:rsidRPr="00A77559" w:rsidRDefault="00D92124" w:rsidP="00D92124">
      <w:pPr>
        <w:pStyle w:val="BodyText"/>
        <w:rPr>
          <w:noProof/>
          <w:szCs w:val="24"/>
        </w:rPr>
      </w:pPr>
    </w:p>
    <w:p w:rsidR="00D92124" w:rsidRPr="00A77559" w:rsidRDefault="00D92124" w:rsidP="00B06E21">
      <w:pPr>
        <w:pStyle w:val="BodyText"/>
        <w:numPr>
          <w:ilvl w:val="0"/>
          <w:numId w:val="16"/>
        </w:numPr>
        <w:rPr>
          <w:noProof/>
          <w:szCs w:val="24"/>
        </w:rPr>
      </w:pPr>
      <w:r w:rsidRPr="00A77559">
        <w:rPr>
          <w:noProof/>
          <w:szCs w:val="24"/>
        </w:rPr>
        <w:t>Самостално</w:t>
      </w:r>
    </w:p>
    <w:p w:rsidR="00D92124" w:rsidRPr="00A77559" w:rsidRDefault="00D92124" w:rsidP="00B06E21">
      <w:pPr>
        <w:pStyle w:val="BodyText"/>
        <w:numPr>
          <w:ilvl w:val="0"/>
          <w:numId w:val="16"/>
        </w:numPr>
        <w:rPr>
          <w:noProof/>
          <w:szCs w:val="24"/>
        </w:rPr>
      </w:pPr>
      <w:r w:rsidRPr="00A77559">
        <w:rPr>
          <w:noProof/>
          <w:szCs w:val="24"/>
        </w:rPr>
        <w:t>Заједничка понуда (навести ко су учесници у заједничкој понуди):_______________________________________</w:t>
      </w:r>
    </w:p>
    <w:p w:rsidR="00D92124" w:rsidRPr="007037CF" w:rsidRDefault="00D92124" w:rsidP="00B06E21">
      <w:pPr>
        <w:pStyle w:val="BodyText"/>
        <w:numPr>
          <w:ilvl w:val="0"/>
          <w:numId w:val="16"/>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173D82" w:rsidRDefault="00173D82" w:rsidP="00D92124">
      <w:pPr>
        <w:pStyle w:val="BodyText"/>
        <w:rPr>
          <w:noProof/>
          <w:szCs w:val="24"/>
        </w:rPr>
      </w:pPr>
    </w:p>
    <w:p w:rsidR="00173D82" w:rsidRPr="00173D82" w:rsidRDefault="00173D82" w:rsidP="00D92124">
      <w:pPr>
        <w:pStyle w:val="BodyText"/>
        <w:rPr>
          <w:noProof/>
          <w:szCs w:val="24"/>
        </w:rPr>
      </w:pPr>
    </w:p>
    <w:p w:rsidR="00D92124" w:rsidRPr="00A77559" w:rsidRDefault="00D92124" w:rsidP="00D92124">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rsidR="00D92124" w:rsidRDefault="00D92124" w:rsidP="00D92124">
      <w:pPr>
        <w:pStyle w:val="BodyText"/>
        <w:rPr>
          <w:noProof/>
          <w:szCs w:val="24"/>
        </w:rPr>
      </w:pPr>
    </w:p>
    <w:p w:rsidR="00D92124" w:rsidRDefault="00D92124" w:rsidP="00D92124">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rPr>
        <w:t xml:space="preserve">      </w:t>
      </w:r>
      <w:r w:rsidRPr="00A77559">
        <w:rPr>
          <w:noProof/>
          <w:szCs w:val="24"/>
        </w:rPr>
        <w:tab/>
        <w:t>Датум:_________________________________</w:t>
      </w:r>
      <w:r w:rsidRPr="00A77559">
        <w:rPr>
          <w:noProof/>
          <w:szCs w:val="24"/>
        </w:rPr>
        <w:tab/>
        <w:t xml:space="preserve">            </w:t>
      </w:r>
    </w:p>
    <w:p w:rsidR="00D92124" w:rsidRDefault="00D92124" w:rsidP="00D92124">
      <w:pPr>
        <w:pStyle w:val="BodyText"/>
        <w:rPr>
          <w:noProof/>
          <w:szCs w:val="24"/>
        </w:rPr>
      </w:pPr>
    </w:p>
    <w:p w:rsidR="00D92124" w:rsidRPr="00092C6E" w:rsidRDefault="00D92124" w:rsidP="00D92124">
      <w:pPr>
        <w:pStyle w:val="BodyText"/>
        <w:rPr>
          <w:noProof/>
          <w:szCs w:val="24"/>
        </w:rPr>
      </w:pPr>
      <w:r w:rsidRPr="00A77559">
        <w:rPr>
          <w:noProof/>
          <w:szCs w:val="24"/>
        </w:rPr>
        <w:t>Друго: __</w:t>
      </w:r>
      <w:r>
        <w:rPr>
          <w:noProof/>
          <w:szCs w:val="24"/>
        </w:rPr>
        <w:t xml:space="preserve">_________________________________                                     </w:t>
      </w:r>
      <w:r w:rsidR="00173D82">
        <w:rPr>
          <w:noProof/>
          <w:szCs w:val="24"/>
        </w:rPr>
        <w:t xml:space="preserve">         </w:t>
      </w:r>
      <w:r>
        <w:rPr>
          <w:noProof/>
          <w:szCs w:val="24"/>
        </w:rPr>
        <w:t xml:space="preserve">   </w:t>
      </w:r>
      <w:r w:rsidRPr="00A77559">
        <w:rPr>
          <w:noProof/>
          <w:szCs w:val="24"/>
        </w:rPr>
        <w:t>Потпис:________________________________</w:t>
      </w: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092C6E" w:rsidRDefault="00092C6E" w:rsidP="001E1B3F">
      <w:pPr>
        <w:rPr>
          <w:lang w:val="sr-Cyrl-CS"/>
        </w:rPr>
      </w:pPr>
    </w:p>
    <w:p w:rsidR="0050040B" w:rsidRPr="001E141C" w:rsidRDefault="0050040B" w:rsidP="001E1B3F">
      <w:pPr>
        <w:pStyle w:val="BodyText"/>
        <w:rPr>
          <w:noProof/>
          <w:sz w:val="20"/>
        </w:rPr>
      </w:pPr>
    </w:p>
    <w:p w:rsidR="0050040B" w:rsidRPr="0021369D" w:rsidRDefault="0050040B" w:rsidP="001E1B3F">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971022">
            <w:pPr>
              <w:pStyle w:val="Heading2"/>
              <w:rPr>
                <w:noProof/>
              </w:rPr>
            </w:pPr>
            <w:r w:rsidRPr="002D5B2C">
              <w:rPr>
                <w:noProof/>
              </w:rPr>
              <w:br w:type="page"/>
            </w:r>
            <w:bookmarkStart w:id="202" w:name="_Toc364158554"/>
            <w:bookmarkStart w:id="203" w:name="_Toc448141824"/>
            <w:bookmarkStart w:id="204" w:name="_Toc5189175"/>
            <w:r w:rsidR="00971022">
              <w:rPr>
                <w:noProof/>
              </w:rPr>
              <w:t xml:space="preserve">13. </w:t>
            </w:r>
            <w:r>
              <w:rPr>
                <w:noProof/>
                <w:lang w:val="sr-Cyrl-CS"/>
              </w:rPr>
              <w:t xml:space="preserve"> </w:t>
            </w:r>
            <w:r w:rsidRPr="002D5B2C">
              <w:rPr>
                <w:noProof/>
              </w:rPr>
              <w:t>ОПШТИ ПОДАЦИ О ПОНУЂАЧУ ИЗ ГРУПЕ ПОНУЂАЧА</w:t>
            </w:r>
            <w:bookmarkEnd w:id="202"/>
            <w:bookmarkEnd w:id="203"/>
            <w:bookmarkEnd w:id="204"/>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971022">
            <w:pPr>
              <w:pStyle w:val="Heading2"/>
              <w:rPr>
                <w:noProof/>
              </w:rPr>
            </w:pPr>
            <w:r w:rsidRPr="008B7475">
              <w:rPr>
                <w:noProof/>
              </w:rPr>
              <w:lastRenderedPageBreak/>
              <w:br w:type="page"/>
            </w:r>
            <w:bookmarkStart w:id="205" w:name="_Toc364158555"/>
            <w:bookmarkStart w:id="206" w:name="_Toc448141825"/>
            <w:bookmarkStart w:id="207" w:name="_Toc5189176"/>
            <w:r w:rsidR="00971022">
              <w:rPr>
                <w:noProof/>
              </w:rPr>
              <w:t xml:space="preserve">14.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05"/>
            <w:bookmarkEnd w:id="206"/>
            <w:bookmarkEnd w:id="207"/>
          </w:p>
        </w:tc>
      </w:tr>
      <w:tr w:rsidR="001E1B3F" w:rsidRPr="008B7475" w:rsidTr="001E1B3F">
        <w:trPr>
          <w:jc w:val="center"/>
        </w:trPr>
        <w:tc>
          <w:tcPr>
            <w:tcW w:w="690" w:type="dxa"/>
            <w:vAlign w:val="center"/>
          </w:tcPr>
          <w:p w:rsidR="001E1B3F" w:rsidRPr="00E13123" w:rsidRDefault="001E1B3F" w:rsidP="001E1B3F">
            <w:pPr>
              <w:jc w:val="center"/>
              <w:rPr>
                <w:noProof/>
                <w:sz w:val="20"/>
                <w:szCs w:val="20"/>
              </w:rPr>
            </w:pPr>
            <w:r>
              <w:rPr>
                <w:noProof/>
                <w:sz w:val="20"/>
                <w:szCs w:val="20"/>
              </w:rPr>
              <w:t>Р</w:t>
            </w:r>
            <w:r w:rsidRPr="003B753F">
              <w:rPr>
                <w:noProof/>
                <w:sz w:val="20"/>
                <w:szCs w:val="20"/>
              </w:rPr>
              <w:t>.</w:t>
            </w:r>
            <w:r>
              <w:rPr>
                <w:noProof/>
                <w:sz w:val="20"/>
                <w:szCs w:val="20"/>
              </w:rPr>
              <w:t>бр.</w:t>
            </w:r>
          </w:p>
        </w:tc>
        <w:tc>
          <w:tcPr>
            <w:tcW w:w="3324" w:type="dxa"/>
            <w:vAlign w:val="center"/>
          </w:tcPr>
          <w:p w:rsidR="001E1B3F" w:rsidRPr="003B753F" w:rsidRDefault="001E1B3F" w:rsidP="001E1B3F">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1E1B3F" w:rsidRPr="003B753F" w:rsidRDefault="001E1B3F" w:rsidP="001E1B3F">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1E1B3F" w:rsidRPr="003B753F" w:rsidRDefault="001E1B3F" w:rsidP="001E1B3F">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1E1B3F" w:rsidRPr="003B753F" w:rsidRDefault="001E1B3F" w:rsidP="001E1B3F">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1E1B3F" w:rsidRPr="003B753F" w:rsidRDefault="001E1B3F" w:rsidP="001E1B3F">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831C67" w:rsidRDefault="001E1B3F" w:rsidP="00567C60">
      <w:pPr>
        <w:tabs>
          <w:tab w:val="left" w:pos="11955"/>
        </w:tabs>
        <w:sectPr w:rsidR="001E1B3F" w:rsidRPr="00831C67" w:rsidSect="001E1B3F">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385C78" w:rsidRPr="003F0FE8" w:rsidRDefault="00385C78" w:rsidP="00385C78">
      <w:pPr>
        <w:ind w:firstLine="720"/>
        <w:jc w:val="both"/>
      </w:pPr>
      <w:r w:rsidRPr="003F0FE8">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385C78" w:rsidRPr="003F0FE8" w:rsidRDefault="00385C78" w:rsidP="00385C78">
      <w:pPr>
        <w:ind w:firstLine="720"/>
        <w:rPr>
          <w:sz w:val="10"/>
          <w:szCs w:val="10"/>
        </w:rPr>
      </w:pPr>
    </w:p>
    <w:p w:rsidR="00385C78" w:rsidRPr="003F0FE8" w:rsidRDefault="00385C78" w:rsidP="00385C78">
      <w:pPr>
        <w:ind w:firstLine="720"/>
        <w:rPr>
          <w:sz w:val="16"/>
          <w:szCs w:val="16"/>
        </w:rPr>
      </w:pPr>
    </w:p>
    <w:tbl>
      <w:tblPr>
        <w:tblW w:w="0" w:type="auto"/>
        <w:tblLook w:val="01E0"/>
      </w:tblPr>
      <w:tblGrid>
        <w:gridCol w:w="1486"/>
        <w:gridCol w:w="7756"/>
      </w:tblGrid>
      <w:tr w:rsidR="00385C78" w:rsidRPr="003F0FE8" w:rsidTr="00385C78">
        <w:tc>
          <w:tcPr>
            <w:tcW w:w="1548" w:type="dxa"/>
            <w:shd w:val="clear" w:color="auto" w:fill="auto"/>
          </w:tcPr>
          <w:p w:rsidR="00385C78" w:rsidRPr="003F0FE8" w:rsidRDefault="00385C78" w:rsidP="00385C78">
            <w:pPr>
              <w:rPr>
                <w:b/>
                <w:sz w:val="20"/>
                <w:szCs w:val="20"/>
              </w:rPr>
            </w:pPr>
            <w:r w:rsidRPr="003F0FE8">
              <w:rPr>
                <w:b/>
                <w:sz w:val="20"/>
                <w:szCs w:val="20"/>
              </w:rPr>
              <w:t>ДУЖНИК:</w:t>
            </w:r>
          </w:p>
        </w:tc>
        <w:tc>
          <w:tcPr>
            <w:tcW w:w="8100" w:type="dxa"/>
            <w:shd w:val="clear" w:color="auto" w:fill="auto"/>
          </w:tcPr>
          <w:p w:rsidR="00385C78" w:rsidRPr="003F0FE8" w:rsidRDefault="00385C78" w:rsidP="00385C78">
            <w:pPr>
              <w:rPr>
                <w:b/>
                <w:sz w:val="22"/>
                <w:szCs w:val="22"/>
              </w:rPr>
            </w:pPr>
            <w:r w:rsidRPr="003F0FE8">
              <w:rPr>
                <w:b/>
                <w:sz w:val="22"/>
                <w:szCs w:val="22"/>
              </w:rPr>
              <w:t>Пун назив и седиште:____</w:t>
            </w:r>
            <w:r>
              <w:rPr>
                <w:b/>
                <w:sz w:val="22"/>
                <w:szCs w:val="22"/>
              </w:rPr>
              <w:t>_________</w:t>
            </w:r>
            <w:r w:rsidRPr="003F0FE8">
              <w:rPr>
                <w:b/>
                <w:sz w:val="22"/>
                <w:szCs w:val="22"/>
              </w:rPr>
              <w:t>__________________________________</w:t>
            </w:r>
          </w:p>
          <w:p w:rsidR="00385C78" w:rsidRPr="003F0FE8" w:rsidRDefault="00385C78" w:rsidP="00385C78">
            <w:pPr>
              <w:rPr>
                <w:b/>
                <w:sz w:val="22"/>
                <w:szCs w:val="22"/>
              </w:rPr>
            </w:pPr>
            <w:r w:rsidRPr="003F0FE8">
              <w:rPr>
                <w:b/>
                <w:sz w:val="22"/>
                <w:szCs w:val="22"/>
              </w:rPr>
              <w:t>ПИБ: ____________________  Матични број:___________________________</w:t>
            </w:r>
          </w:p>
          <w:p w:rsidR="00385C78" w:rsidRPr="003F0FE8" w:rsidRDefault="00385C78" w:rsidP="00385C78">
            <w:pPr>
              <w:rPr>
                <w:b/>
                <w:sz w:val="22"/>
                <w:szCs w:val="22"/>
              </w:rPr>
            </w:pPr>
            <w:r w:rsidRPr="003F0FE8">
              <w:rPr>
                <w:b/>
                <w:sz w:val="22"/>
                <w:szCs w:val="22"/>
              </w:rPr>
              <w:t>Текући рачун:___________________код: __________________(назив банке)</w:t>
            </w:r>
          </w:p>
          <w:p w:rsidR="00385C78" w:rsidRPr="003F0FE8" w:rsidRDefault="00385C78" w:rsidP="00385C78">
            <w:pPr>
              <w:rPr>
                <w:b/>
                <w:sz w:val="10"/>
                <w:szCs w:val="10"/>
              </w:rPr>
            </w:pPr>
          </w:p>
        </w:tc>
      </w:tr>
      <w:tr w:rsidR="00385C78" w:rsidRPr="003F0FE8" w:rsidTr="00385C78">
        <w:tc>
          <w:tcPr>
            <w:tcW w:w="9648" w:type="dxa"/>
            <w:gridSpan w:val="2"/>
            <w:shd w:val="clear" w:color="auto" w:fill="auto"/>
          </w:tcPr>
          <w:p w:rsidR="00385C78" w:rsidRDefault="00385C78" w:rsidP="00385C78">
            <w:pPr>
              <w:jc w:val="center"/>
              <w:rPr>
                <w:b/>
                <w:sz w:val="8"/>
                <w:szCs w:val="8"/>
              </w:rPr>
            </w:pPr>
          </w:p>
          <w:p w:rsidR="00385C78" w:rsidRDefault="00385C78" w:rsidP="00385C78">
            <w:pPr>
              <w:jc w:val="center"/>
              <w:rPr>
                <w:b/>
                <w:sz w:val="8"/>
                <w:szCs w:val="8"/>
              </w:rPr>
            </w:pPr>
          </w:p>
          <w:p w:rsidR="00385C78" w:rsidRPr="003F0FE8" w:rsidRDefault="00385C78" w:rsidP="00385C78">
            <w:pPr>
              <w:jc w:val="center"/>
              <w:rPr>
                <w:b/>
                <w:sz w:val="8"/>
                <w:szCs w:val="8"/>
              </w:rPr>
            </w:pPr>
          </w:p>
          <w:p w:rsidR="00385C78" w:rsidRPr="003F0FE8" w:rsidRDefault="00385C78" w:rsidP="00385C78">
            <w:pPr>
              <w:jc w:val="center"/>
              <w:rPr>
                <w:b/>
              </w:rPr>
            </w:pPr>
            <w:r w:rsidRPr="003F0FE8">
              <w:rPr>
                <w:b/>
              </w:rPr>
              <w:t>И з д а ј е</w:t>
            </w:r>
          </w:p>
        </w:tc>
      </w:tr>
    </w:tbl>
    <w:p w:rsidR="00385C78" w:rsidRPr="003F0FE8" w:rsidRDefault="00385C78" w:rsidP="00385C78">
      <w:pPr>
        <w:rPr>
          <w:b/>
          <w:sz w:val="10"/>
          <w:szCs w:val="10"/>
        </w:rPr>
      </w:pPr>
    </w:p>
    <w:p w:rsidR="00385C78" w:rsidRPr="003F0FE8" w:rsidRDefault="00385C78" w:rsidP="00385C78">
      <w:pPr>
        <w:jc w:val="center"/>
        <w:rPr>
          <w:b/>
          <w:sz w:val="28"/>
          <w:szCs w:val="28"/>
        </w:rPr>
      </w:pPr>
      <w:r w:rsidRPr="003F0FE8">
        <w:rPr>
          <w:b/>
          <w:sz w:val="28"/>
          <w:szCs w:val="28"/>
        </w:rPr>
        <w:t>МЕНИЧНО ПИСМО – ОВЛАШЋЕЊЕ</w:t>
      </w:r>
    </w:p>
    <w:p w:rsidR="00385C78" w:rsidRDefault="00385C78" w:rsidP="00385C78">
      <w:pPr>
        <w:jc w:val="center"/>
        <w:rPr>
          <w:b/>
          <w:sz w:val="20"/>
          <w:szCs w:val="20"/>
        </w:rPr>
      </w:pPr>
      <w:r w:rsidRPr="003F0FE8">
        <w:rPr>
          <w:b/>
          <w:sz w:val="20"/>
          <w:szCs w:val="20"/>
        </w:rPr>
        <w:t>ЗА КОРИСНИКА БЛАНКО СОЛО МЕНИЦЕ</w:t>
      </w:r>
    </w:p>
    <w:p w:rsidR="00385C78" w:rsidRPr="003F0FE8" w:rsidRDefault="00385C78" w:rsidP="00385C78">
      <w:pPr>
        <w:jc w:val="center"/>
        <w:rPr>
          <w:b/>
          <w:sz w:val="20"/>
          <w:szCs w:val="20"/>
        </w:rPr>
      </w:pPr>
    </w:p>
    <w:p w:rsidR="00385C78" w:rsidRPr="003F0FE8" w:rsidRDefault="00385C78" w:rsidP="00385C78">
      <w:pPr>
        <w:rPr>
          <w:b/>
          <w:sz w:val="22"/>
          <w:szCs w:val="22"/>
        </w:rPr>
      </w:pPr>
    </w:p>
    <w:tbl>
      <w:tblPr>
        <w:tblW w:w="0" w:type="auto"/>
        <w:tblLook w:val="01E0"/>
      </w:tblPr>
      <w:tblGrid>
        <w:gridCol w:w="1543"/>
        <w:gridCol w:w="7699"/>
      </w:tblGrid>
      <w:tr w:rsidR="00385C78" w:rsidRPr="003F0FE8" w:rsidTr="00385C78">
        <w:tc>
          <w:tcPr>
            <w:tcW w:w="1548" w:type="dxa"/>
            <w:shd w:val="clear" w:color="auto" w:fill="auto"/>
          </w:tcPr>
          <w:p w:rsidR="00385C78" w:rsidRPr="003F0FE8" w:rsidRDefault="00385C78" w:rsidP="00385C78">
            <w:pPr>
              <w:rPr>
                <w:b/>
                <w:sz w:val="20"/>
                <w:szCs w:val="20"/>
              </w:rPr>
            </w:pPr>
            <w:r w:rsidRPr="003F0FE8">
              <w:rPr>
                <w:b/>
                <w:sz w:val="20"/>
                <w:szCs w:val="20"/>
              </w:rPr>
              <w:t>КОРИСНИК:</w:t>
            </w:r>
          </w:p>
          <w:p w:rsidR="00385C78" w:rsidRPr="003F0FE8" w:rsidRDefault="00385C78" w:rsidP="00385C78">
            <w:pPr>
              <w:rPr>
                <w:b/>
                <w:sz w:val="20"/>
                <w:szCs w:val="20"/>
              </w:rPr>
            </w:pPr>
            <w:r w:rsidRPr="003F0FE8">
              <w:rPr>
                <w:b/>
                <w:sz w:val="20"/>
                <w:szCs w:val="20"/>
              </w:rPr>
              <w:t>(поверилац)</w:t>
            </w:r>
          </w:p>
        </w:tc>
        <w:tc>
          <w:tcPr>
            <w:tcW w:w="8100" w:type="dxa"/>
            <w:shd w:val="clear" w:color="auto" w:fill="auto"/>
          </w:tcPr>
          <w:p w:rsidR="00385C78" w:rsidRPr="003F0FE8" w:rsidRDefault="00385C78" w:rsidP="00385C78">
            <w:pPr>
              <w:jc w:val="both"/>
              <w:rPr>
                <w:sz w:val="22"/>
                <w:szCs w:val="22"/>
              </w:rPr>
            </w:pPr>
            <w:r w:rsidRPr="003F0FE8">
              <w:rPr>
                <w:b/>
                <w:sz w:val="22"/>
                <w:szCs w:val="22"/>
              </w:rPr>
              <w:t>Пун назив и седиште:</w:t>
            </w:r>
            <w:r w:rsidRPr="003F0FE8">
              <w:t xml:space="preserve"> </w:t>
            </w:r>
            <w:r w:rsidRPr="003F0FE8">
              <w:rPr>
                <w:sz w:val="22"/>
                <w:szCs w:val="22"/>
              </w:rPr>
              <w:t xml:space="preserve">КЛИНИЧКИ ЦЕНТАР ВОЈВОДИНЕ, </w:t>
            </w:r>
          </w:p>
          <w:p w:rsidR="00385C78" w:rsidRPr="003F0FE8" w:rsidRDefault="00385C78" w:rsidP="00385C78">
            <w:pPr>
              <w:jc w:val="both"/>
              <w:rPr>
                <w:sz w:val="22"/>
                <w:szCs w:val="22"/>
              </w:rPr>
            </w:pPr>
            <w:r w:rsidRPr="003F0FE8">
              <w:rPr>
                <w:sz w:val="22"/>
                <w:szCs w:val="22"/>
              </w:rPr>
              <w:t>ул. Хајдук Вељкова бр. 1, Нови Сад</w:t>
            </w:r>
          </w:p>
          <w:p w:rsidR="00385C78" w:rsidRPr="003F0FE8" w:rsidRDefault="00385C78" w:rsidP="00385C78">
            <w:pPr>
              <w:jc w:val="both"/>
              <w:rPr>
                <w:b/>
                <w:sz w:val="22"/>
                <w:szCs w:val="22"/>
              </w:rPr>
            </w:pPr>
            <w:r w:rsidRPr="003F0FE8">
              <w:rPr>
                <w:b/>
                <w:sz w:val="22"/>
                <w:szCs w:val="22"/>
              </w:rPr>
              <w:t xml:space="preserve">ПИБ: </w:t>
            </w:r>
            <w:r w:rsidRPr="003F0FE8">
              <w:rPr>
                <w:sz w:val="22"/>
                <w:szCs w:val="22"/>
              </w:rPr>
              <w:t>101696893</w:t>
            </w:r>
            <w:r w:rsidRPr="003F0FE8">
              <w:rPr>
                <w:b/>
                <w:sz w:val="22"/>
                <w:szCs w:val="22"/>
              </w:rPr>
              <w:t xml:space="preserve">  Матични број:</w:t>
            </w:r>
            <w:r w:rsidRPr="003F0FE8">
              <w:t xml:space="preserve"> </w:t>
            </w:r>
            <w:r w:rsidRPr="003F0FE8">
              <w:rPr>
                <w:sz w:val="22"/>
                <w:szCs w:val="22"/>
              </w:rPr>
              <w:t>08664161</w:t>
            </w:r>
          </w:p>
          <w:p w:rsidR="00385C78" w:rsidRPr="003F0FE8" w:rsidRDefault="00385C78" w:rsidP="00385C78">
            <w:pPr>
              <w:jc w:val="both"/>
              <w:rPr>
                <w:b/>
                <w:sz w:val="10"/>
                <w:szCs w:val="10"/>
              </w:rPr>
            </w:pPr>
            <w:r w:rsidRPr="003F0FE8">
              <w:rPr>
                <w:b/>
                <w:sz w:val="22"/>
                <w:szCs w:val="22"/>
              </w:rPr>
              <w:t xml:space="preserve">Текући рачун: </w:t>
            </w:r>
            <w:r w:rsidRPr="003F0FE8">
              <w:rPr>
                <w:sz w:val="22"/>
                <w:szCs w:val="22"/>
              </w:rPr>
              <w:t>840-577661-50,</w:t>
            </w:r>
            <w:r w:rsidRPr="003F0FE8">
              <w:rPr>
                <w:b/>
                <w:sz w:val="22"/>
                <w:szCs w:val="22"/>
              </w:rPr>
              <w:t xml:space="preserve"> код: </w:t>
            </w:r>
            <w:r w:rsidRPr="003F0FE8">
              <w:rPr>
                <w:sz w:val="22"/>
                <w:szCs w:val="22"/>
              </w:rPr>
              <w:t>Управа за трезор–РС, Мин. финансија</w:t>
            </w:r>
          </w:p>
        </w:tc>
      </w:tr>
    </w:tbl>
    <w:p w:rsidR="00385C78" w:rsidRPr="003F0FE8" w:rsidRDefault="00385C78" w:rsidP="00385C78">
      <w:pPr>
        <w:jc w:val="both"/>
        <w:rPr>
          <w:sz w:val="22"/>
          <w:szCs w:val="22"/>
        </w:rPr>
      </w:pPr>
    </w:p>
    <w:p w:rsidR="00385C78" w:rsidRPr="003F0FE8" w:rsidRDefault="00385C78" w:rsidP="00385C78">
      <w:pPr>
        <w:pStyle w:val="ListParagraph"/>
        <w:ind w:left="0" w:firstLine="426"/>
        <w:jc w:val="both"/>
        <w:rPr>
          <w:rFonts w:eastAsia="TimesNewRomanPSMT"/>
          <w:bCs/>
          <w:iCs/>
        </w:rPr>
      </w:pPr>
      <w:r w:rsidRPr="003F0FE8">
        <w:t xml:space="preserve">Менични дужник предаје Меничном повериоцу потписану и оверену бланко соло меницу серијског броја ____________________ као средство финансијског обезбеђења </w:t>
      </w:r>
      <w:r w:rsidRPr="003F0FE8">
        <w:rPr>
          <w:b/>
        </w:rPr>
        <w:t xml:space="preserve">за озбиљност понуде на износ од 10% од укупне вредности понуде без ПДВ, </w:t>
      </w:r>
      <w:r w:rsidRPr="003F0FE8">
        <w:t xml:space="preserve">и овлашћује Меничног повериоца да предату меницу може попунити и наплатити до максималног износа од ___________________ динара (словима ___________________ динара), на основу понуде за јавну набавку број </w:t>
      </w:r>
      <w:r>
        <w:rPr>
          <w:b/>
        </w:rPr>
        <w:t>74</w:t>
      </w:r>
      <w:r w:rsidRPr="003F0FE8">
        <w:rPr>
          <w:b/>
        </w:rPr>
        <w:t xml:space="preserve">-19-ОС </w:t>
      </w:r>
      <w:r w:rsidRPr="003F0FE8">
        <w:t xml:space="preserve">- </w:t>
      </w:r>
      <w:r w:rsidRPr="00E067E7">
        <w:rPr>
          <w:b/>
          <w:szCs w:val="28"/>
          <w:lang w:val="sr-Cyrl-CS"/>
        </w:rPr>
        <w:t>Набавка</w:t>
      </w:r>
      <w:r w:rsidRPr="00E067E7">
        <w:rPr>
          <w:b/>
          <w:szCs w:val="28"/>
        </w:rPr>
        <w:t xml:space="preserve"> </w:t>
      </w:r>
      <w:r>
        <w:rPr>
          <w:b/>
          <w:szCs w:val="28"/>
        </w:rPr>
        <w:t xml:space="preserve">материјала за имунохистохемију </w:t>
      </w:r>
      <w:r w:rsidRPr="00E067E7">
        <w:rPr>
          <w:b/>
          <w:szCs w:val="28"/>
        </w:rPr>
        <w:t xml:space="preserve">за потребе Центра за </w:t>
      </w:r>
      <w:r>
        <w:rPr>
          <w:b/>
          <w:szCs w:val="28"/>
        </w:rPr>
        <w:t>патологију и хистологију</w:t>
      </w:r>
      <w:r w:rsidRPr="00E067E7">
        <w:rPr>
          <w:b/>
          <w:szCs w:val="28"/>
        </w:rPr>
        <w:t xml:space="preserve"> у оквиру </w:t>
      </w:r>
      <w:r w:rsidRPr="00E067E7">
        <w:rPr>
          <w:b/>
          <w:szCs w:val="28"/>
          <w:lang w:val="sr-Cyrl-CS"/>
        </w:rPr>
        <w:t>Клиничког центра Војводине</w:t>
      </w:r>
      <w:r w:rsidRPr="003F0FE8">
        <w:t xml:space="preserve">, </w:t>
      </w:r>
      <w:r w:rsidRPr="003F0FE8">
        <w:rPr>
          <w:b/>
        </w:rPr>
        <w:t xml:space="preserve">за партију/е број </w:t>
      </w:r>
      <w:r w:rsidRPr="003F0FE8">
        <w:t>__________ (</w:t>
      </w:r>
      <w:r w:rsidRPr="003F0FE8">
        <w:rPr>
          <w:i/>
        </w:rPr>
        <w:t>уписати само број партије</w:t>
      </w:r>
      <w:r>
        <w:rPr>
          <w:i/>
        </w:rPr>
        <w:t>/а</w:t>
      </w:r>
      <w:r w:rsidRPr="003F0FE8">
        <w:t xml:space="preserve">), уколико </w:t>
      </w:r>
      <w:r>
        <w:t xml:space="preserve">као </w:t>
      </w:r>
      <w:r w:rsidRPr="003F0FE8">
        <w:t xml:space="preserve">понуђач (дужник) </w:t>
      </w:r>
      <w:r w:rsidRPr="003F0FE8">
        <w:rPr>
          <w:rFonts w:eastAsia="TimesNewRomanPSMT"/>
          <w:bCs/>
          <w:iCs/>
        </w:rPr>
        <w:t xml:space="preserve">након истека рока за подношење понуда повуче, опозове или измени своју понуду; одбије или не потпише благовремено оквирни споразум; </w:t>
      </w:r>
      <w:r w:rsidRPr="003F0FE8">
        <w:rPr>
          <w:iCs/>
        </w:rPr>
        <w:t>не поднесе средство обезбеђења за добро извршење посла у складу са захтевима из конкурсне документације.</w:t>
      </w:r>
    </w:p>
    <w:p w:rsidR="00385C78" w:rsidRPr="003F0FE8" w:rsidRDefault="00385C78" w:rsidP="00385C78">
      <w:pPr>
        <w:ind w:firstLine="720"/>
        <w:jc w:val="both"/>
      </w:pPr>
      <w:r w:rsidRPr="003F0FE8">
        <w:t xml:space="preserve">Рок важности менице и меничног овлашћења је 30 дана дужи од рока важења понуде. </w:t>
      </w:r>
    </w:p>
    <w:p w:rsidR="00385C78" w:rsidRPr="003F0FE8" w:rsidRDefault="00385C78" w:rsidP="00385C78">
      <w:pPr>
        <w:ind w:firstLine="720"/>
        <w:jc w:val="both"/>
      </w:pPr>
      <w:r w:rsidRPr="003F0FE8">
        <w:t>Меница и менично овлашћење су важећи и у случају да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85C78" w:rsidRPr="003F0FE8" w:rsidRDefault="00385C78" w:rsidP="00385C78">
      <w:pPr>
        <w:ind w:firstLine="720"/>
        <w:jc w:val="both"/>
      </w:pPr>
      <w:r w:rsidRPr="003F0FE8">
        <w:t>Дужник се одриче права на повлачење овог овлашћења, на стављање приговора на задужење и на сторнирање задужења по овом основу за наплату.</w:t>
      </w:r>
    </w:p>
    <w:p w:rsidR="00385C78" w:rsidRPr="003F0FE8" w:rsidRDefault="00385C78" w:rsidP="00385C78">
      <w:pPr>
        <w:jc w:val="both"/>
        <w:rPr>
          <w:color w:val="FF0000"/>
          <w:sz w:val="16"/>
          <w:szCs w:val="16"/>
        </w:rPr>
      </w:pPr>
    </w:p>
    <w:p w:rsidR="00385C78" w:rsidRPr="003F0FE8" w:rsidRDefault="00385C78" w:rsidP="00385C78">
      <w:pPr>
        <w:jc w:val="both"/>
        <w:rPr>
          <w:color w:val="FF0000"/>
          <w:sz w:val="16"/>
          <w:szCs w:val="16"/>
        </w:rPr>
      </w:pPr>
    </w:p>
    <w:p w:rsidR="00385C78" w:rsidRPr="003F0FE8" w:rsidRDefault="00385C78" w:rsidP="00385C78">
      <w:pPr>
        <w:jc w:val="both"/>
        <w:rPr>
          <w:b/>
          <w:sz w:val="22"/>
          <w:szCs w:val="22"/>
        </w:rPr>
      </w:pPr>
      <w:r w:rsidRPr="003F0FE8">
        <w:rPr>
          <w:b/>
          <w:sz w:val="22"/>
          <w:szCs w:val="22"/>
        </w:rPr>
        <w:t>Прилог:</w:t>
      </w:r>
      <w:r w:rsidRPr="003F0FE8">
        <w:rPr>
          <w:sz w:val="22"/>
          <w:szCs w:val="22"/>
        </w:rPr>
        <w:t xml:space="preserve"> </w:t>
      </w:r>
      <w:r w:rsidRPr="003F0FE8">
        <w:rPr>
          <w:b/>
          <w:sz w:val="22"/>
          <w:szCs w:val="22"/>
        </w:rPr>
        <w:t xml:space="preserve">- меница серијски број _____________________  </w:t>
      </w:r>
    </w:p>
    <w:p w:rsidR="00385C78" w:rsidRPr="003F0FE8" w:rsidRDefault="00385C78" w:rsidP="00385C78">
      <w:pPr>
        <w:jc w:val="both"/>
        <w:rPr>
          <w:b/>
          <w:sz w:val="22"/>
          <w:szCs w:val="22"/>
        </w:rPr>
      </w:pPr>
      <w:r w:rsidRPr="003F0FE8">
        <w:rPr>
          <w:b/>
          <w:sz w:val="22"/>
          <w:szCs w:val="22"/>
        </w:rPr>
        <w:t xml:space="preserve">              - картон депонованих потписа</w:t>
      </w:r>
    </w:p>
    <w:p w:rsidR="00385C78" w:rsidRPr="003F0FE8" w:rsidRDefault="00385C78" w:rsidP="00385C78">
      <w:pPr>
        <w:jc w:val="both"/>
        <w:rPr>
          <w:b/>
          <w:sz w:val="22"/>
          <w:szCs w:val="22"/>
        </w:rPr>
      </w:pPr>
      <w:r w:rsidRPr="003F0FE8">
        <w:rPr>
          <w:b/>
          <w:sz w:val="22"/>
          <w:szCs w:val="22"/>
        </w:rPr>
        <w:t xml:space="preserve">              - оверени потиси лица овлашћених за заступање</w:t>
      </w:r>
    </w:p>
    <w:p w:rsidR="00385C78" w:rsidRPr="003F0FE8" w:rsidRDefault="00385C78" w:rsidP="00385C78">
      <w:pPr>
        <w:jc w:val="both"/>
        <w:rPr>
          <w:b/>
          <w:sz w:val="22"/>
          <w:szCs w:val="22"/>
        </w:rPr>
      </w:pPr>
      <w:r w:rsidRPr="003F0FE8">
        <w:rPr>
          <w:b/>
          <w:sz w:val="22"/>
          <w:szCs w:val="22"/>
        </w:rPr>
        <w:t xml:space="preserve">              - захтев за регистрацију меница</w:t>
      </w:r>
    </w:p>
    <w:tbl>
      <w:tblPr>
        <w:tblW w:w="9828" w:type="dxa"/>
        <w:tblLook w:val="01E0"/>
      </w:tblPr>
      <w:tblGrid>
        <w:gridCol w:w="4140"/>
        <w:gridCol w:w="288"/>
        <w:gridCol w:w="1260"/>
        <w:gridCol w:w="4140"/>
      </w:tblGrid>
      <w:tr w:rsidR="00385C78" w:rsidRPr="003F0FE8" w:rsidTr="00385C78">
        <w:trPr>
          <w:gridAfter w:val="3"/>
          <w:wAfter w:w="5688" w:type="dxa"/>
          <w:trHeight w:val="80"/>
        </w:trPr>
        <w:tc>
          <w:tcPr>
            <w:tcW w:w="4140" w:type="dxa"/>
            <w:shd w:val="clear" w:color="auto" w:fill="auto"/>
          </w:tcPr>
          <w:p w:rsidR="00385C78" w:rsidRPr="003F0FE8" w:rsidRDefault="00385C78" w:rsidP="00385C78">
            <w:pPr>
              <w:tabs>
                <w:tab w:val="left" w:pos="1095"/>
              </w:tabs>
              <w:rPr>
                <w:b/>
              </w:rPr>
            </w:pPr>
          </w:p>
        </w:tc>
      </w:tr>
      <w:tr w:rsidR="00385C78" w:rsidRPr="003F0FE8" w:rsidTr="00385C78">
        <w:tc>
          <w:tcPr>
            <w:tcW w:w="4428" w:type="dxa"/>
            <w:gridSpan w:val="2"/>
            <w:shd w:val="clear" w:color="auto" w:fill="auto"/>
          </w:tcPr>
          <w:p w:rsidR="00385C78" w:rsidRPr="003F0FE8" w:rsidRDefault="00385C78" w:rsidP="00385C78">
            <w:pPr>
              <w:jc w:val="both"/>
              <w:rPr>
                <w:b/>
                <w:sz w:val="10"/>
                <w:szCs w:val="10"/>
              </w:rPr>
            </w:pPr>
          </w:p>
        </w:tc>
        <w:tc>
          <w:tcPr>
            <w:tcW w:w="1260" w:type="dxa"/>
            <w:shd w:val="clear" w:color="auto" w:fill="auto"/>
          </w:tcPr>
          <w:p w:rsidR="00385C78" w:rsidRPr="003F0FE8" w:rsidRDefault="00385C78" w:rsidP="00385C78">
            <w:pPr>
              <w:jc w:val="both"/>
              <w:rPr>
                <w:b/>
                <w:sz w:val="10"/>
                <w:szCs w:val="10"/>
              </w:rPr>
            </w:pPr>
          </w:p>
        </w:tc>
        <w:tc>
          <w:tcPr>
            <w:tcW w:w="4140" w:type="dxa"/>
            <w:shd w:val="clear" w:color="auto" w:fill="auto"/>
          </w:tcPr>
          <w:p w:rsidR="00385C78" w:rsidRPr="003F0FE8" w:rsidRDefault="00385C78" w:rsidP="00385C78">
            <w:pPr>
              <w:jc w:val="center"/>
              <w:rPr>
                <w:b/>
                <w:sz w:val="10"/>
                <w:szCs w:val="10"/>
              </w:rPr>
            </w:pPr>
          </w:p>
        </w:tc>
      </w:tr>
      <w:tr w:rsidR="00385C78" w:rsidRPr="003F0FE8" w:rsidTr="00385C78">
        <w:trPr>
          <w:trHeight w:val="212"/>
        </w:trPr>
        <w:tc>
          <w:tcPr>
            <w:tcW w:w="4428" w:type="dxa"/>
            <w:gridSpan w:val="2"/>
            <w:shd w:val="clear" w:color="auto" w:fill="auto"/>
          </w:tcPr>
          <w:p w:rsidR="00385C78" w:rsidRPr="003F0FE8" w:rsidRDefault="00385C78" w:rsidP="00385C78">
            <w:pPr>
              <w:jc w:val="center"/>
              <w:rPr>
                <w:b/>
                <w:sz w:val="22"/>
                <w:szCs w:val="22"/>
              </w:rPr>
            </w:pPr>
            <w:r w:rsidRPr="003F0FE8">
              <w:rPr>
                <w:b/>
                <w:sz w:val="22"/>
                <w:szCs w:val="22"/>
              </w:rPr>
              <w:t>Место и датум издавања Овлашћења:</w:t>
            </w:r>
          </w:p>
        </w:tc>
        <w:tc>
          <w:tcPr>
            <w:tcW w:w="1260" w:type="dxa"/>
            <w:shd w:val="clear" w:color="auto" w:fill="auto"/>
          </w:tcPr>
          <w:p w:rsidR="00385C78" w:rsidRPr="003F0FE8" w:rsidRDefault="00385C78" w:rsidP="00385C78">
            <w:pPr>
              <w:jc w:val="both"/>
              <w:rPr>
                <w:b/>
              </w:rPr>
            </w:pPr>
          </w:p>
        </w:tc>
        <w:tc>
          <w:tcPr>
            <w:tcW w:w="4140" w:type="dxa"/>
            <w:shd w:val="clear" w:color="auto" w:fill="auto"/>
          </w:tcPr>
          <w:p w:rsidR="00385C78" w:rsidRPr="003F0FE8" w:rsidRDefault="00385C78" w:rsidP="00385C78">
            <w:pPr>
              <w:jc w:val="center"/>
              <w:rPr>
                <w:b/>
              </w:rPr>
            </w:pPr>
          </w:p>
        </w:tc>
      </w:tr>
      <w:tr w:rsidR="00385C78" w:rsidRPr="003F0FE8" w:rsidTr="00385C78">
        <w:tc>
          <w:tcPr>
            <w:tcW w:w="4428" w:type="dxa"/>
            <w:gridSpan w:val="2"/>
            <w:tcBorders>
              <w:bottom w:val="single" w:sz="4" w:space="0" w:color="auto"/>
            </w:tcBorders>
            <w:shd w:val="clear" w:color="auto" w:fill="auto"/>
          </w:tcPr>
          <w:p w:rsidR="00385C78" w:rsidRPr="003F0FE8" w:rsidRDefault="00385C78" w:rsidP="00385C78">
            <w:pPr>
              <w:rPr>
                <w:sz w:val="16"/>
                <w:szCs w:val="16"/>
              </w:rPr>
            </w:pPr>
          </w:p>
        </w:tc>
        <w:tc>
          <w:tcPr>
            <w:tcW w:w="1260" w:type="dxa"/>
            <w:shd w:val="clear" w:color="auto" w:fill="auto"/>
          </w:tcPr>
          <w:p w:rsidR="00385C78" w:rsidRPr="003F0FE8" w:rsidRDefault="00385C78" w:rsidP="00385C78">
            <w:pPr>
              <w:jc w:val="both"/>
              <w:rPr>
                <w:b/>
              </w:rPr>
            </w:pPr>
          </w:p>
        </w:tc>
        <w:tc>
          <w:tcPr>
            <w:tcW w:w="4140" w:type="dxa"/>
            <w:shd w:val="clear" w:color="auto" w:fill="auto"/>
          </w:tcPr>
          <w:p w:rsidR="00385C78" w:rsidRPr="003F0FE8" w:rsidRDefault="00385C78" w:rsidP="00385C78">
            <w:pPr>
              <w:rPr>
                <w:b/>
                <w:sz w:val="22"/>
                <w:szCs w:val="22"/>
              </w:rPr>
            </w:pPr>
            <w:r w:rsidRPr="003F0FE8">
              <w:rPr>
                <w:b/>
                <w:sz w:val="22"/>
                <w:szCs w:val="22"/>
              </w:rPr>
              <w:t>ДУЖНИК – ИЗДАВАЛАЦ МЕНИЦЕ</w:t>
            </w:r>
          </w:p>
        </w:tc>
      </w:tr>
      <w:tr w:rsidR="00385C78" w:rsidRPr="003F0FE8" w:rsidTr="00385C78">
        <w:tc>
          <w:tcPr>
            <w:tcW w:w="4428" w:type="dxa"/>
            <w:gridSpan w:val="2"/>
            <w:tcBorders>
              <w:top w:val="single" w:sz="4" w:space="0" w:color="auto"/>
            </w:tcBorders>
            <w:shd w:val="clear" w:color="auto" w:fill="auto"/>
          </w:tcPr>
          <w:p w:rsidR="00385C78" w:rsidRPr="003F0FE8" w:rsidRDefault="00385C78" w:rsidP="00385C78">
            <w:pPr>
              <w:jc w:val="both"/>
              <w:rPr>
                <w:b/>
              </w:rPr>
            </w:pPr>
          </w:p>
        </w:tc>
        <w:tc>
          <w:tcPr>
            <w:tcW w:w="1260" w:type="dxa"/>
            <w:shd w:val="clear" w:color="auto" w:fill="auto"/>
          </w:tcPr>
          <w:p w:rsidR="00385C78" w:rsidRPr="003F0FE8" w:rsidRDefault="00385C78" w:rsidP="00385C78">
            <w:pPr>
              <w:jc w:val="right"/>
              <w:rPr>
                <w:sz w:val="20"/>
                <w:szCs w:val="20"/>
              </w:rPr>
            </w:pPr>
          </w:p>
          <w:p w:rsidR="00385C78" w:rsidRPr="003F0FE8" w:rsidRDefault="00385C78" w:rsidP="00385C78">
            <w:pPr>
              <w:jc w:val="right"/>
              <w:rPr>
                <w:sz w:val="20"/>
                <w:szCs w:val="20"/>
              </w:rPr>
            </w:pPr>
            <w:r w:rsidRPr="003F0FE8">
              <w:rPr>
                <w:sz w:val="20"/>
                <w:szCs w:val="20"/>
              </w:rPr>
              <w:t xml:space="preserve">МП </w:t>
            </w:r>
          </w:p>
        </w:tc>
        <w:tc>
          <w:tcPr>
            <w:tcW w:w="4140" w:type="dxa"/>
            <w:tcBorders>
              <w:bottom w:val="single" w:sz="4" w:space="0" w:color="auto"/>
            </w:tcBorders>
            <w:shd w:val="clear" w:color="auto" w:fill="auto"/>
          </w:tcPr>
          <w:p w:rsidR="00385C78" w:rsidRPr="003F0FE8" w:rsidRDefault="00385C78" w:rsidP="00385C78">
            <w:pPr>
              <w:jc w:val="center"/>
              <w:rPr>
                <w:b/>
                <w:sz w:val="22"/>
                <w:szCs w:val="22"/>
              </w:rPr>
            </w:pPr>
          </w:p>
        </w:tc>
      </w:tr>
      <w:tr w:rsidR="00385C78" w:rsidRPr="003F0FE8" w:rsidTr="00385C78">
        <w:tc>
          <w:tcPr>
            <w:tcW w:w="4428" w:type="dxa"/>
            <w:gridSpan w:val="2"/>
            <w:shd w:val="clear" w:color="auto" w:fill="auto"/>
          </w:tcPr>
          <w:p w:rsidR="00385C78" w:rsidRPr="003F0FE8" w:rsidRDefault="00385C78" w:rsidP="00385C78">
            <w:pPr>
              <w:jc w:val="both"/>
              <w:rPr>
                <w:b/>
              </w:rPr>
            </w:pPr>
          </w:p>
        </w:tc>
        <w:tc>
          <w:tcPr>
            <w:tcW w:w="1260" w:type="dxa"/>
            <w:shd w:val="clear" w:color="auto" w:fill="auto"/>
          </w:tcPr>
          <w:p w:rsidR="00385C78" w:rsidRPr="003F0FE8" w:rsidRDefault="00385C78" w:rsidP="00385C78">
            <w:pPr>
              <w:jc w:val="both"/>
              <w:rPr>
                <w:b/>
              </w:rPr>
            </w:pPr>
          </w:p>
        </w:tc>
        <w:tc>
          <w:tcPr>
            <w:tcW w:w="4140" w:type="dxa"/>
            <w:tcBorders>
              <w:top w:val="single" w:sz="4" w:space="0" w:color="auto"/>
            </w:tcBorders>
            <w:shd w:val="clear" w:color="auto" w:fill="auto"/>
          </w:tcPr>
          <w:p w:rsidR="00385C78" w:rsidRPr="003F0FE8" w:rsidRDefault="00385C78" w:rsidP="00385C78">
            <w:pPr>
              <w:jc w:val="center"/>
              <w:rPr>
                <w:sz w:val="22"/>
                <w:szCs w:val="22"/>
              </w:rPr>
            </w:pPr>
            <w:r w:rsidRPr="003F0FE8">
              <w:rPr>
                <w:sz w:val="22"/>
                <w:szCs w:val="22"/>
              </w:rPr>
              <w:t>Потпис овлашћеног лица</w:t>
            </w:r>
          </w:p>
        </w:tc>
      </w:tr>
    </w:tbl>
    <w:p w:rsidR="00385C78" w:rsidRPr="003F0FE8" w:rsidRDefault="00385C78" w:rsidP="00385C78">
      <w:pPr>
        <w:ind w:right="-64"/>
      </w:pPr>
    </w:p>
    <w:p w:rsidR="00385C78" w:rsidRDefault="00385C78" w:rsidP="00385C78">
      <w:pPr>
        <w:ind w:right="-64"/>
        <w:jc w:val="both"/>
      </w:pPr>
    </w:p>
    <w:p w:rsidR="00BE57A0" w:rsidRDefault="00BE57A0" w:rsidP="00BE57A0">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BE57A0" w:rsidRPr="00877792" w:rsidRDefault="00BE57A0" w:rsidP="00BE57A0">
      <w:pPr>
        <w:ind w:right="-64"/>
        <w:rPr>
          <w:sz w:val="10"/>
          <w:szCs w:val="10"/>
          <w:lang w:val="sr-Cyrl-CS"/>
        </w:rPr>
      </w:pPr>
    </w:p>
    <w:p w:rsidR="00BE57A0" w:rsidRPr="0002002A" w:rsidRDefault="00BE57A0" w:rsidP="00BE57A0">
      <w:pPr>
        <w:ind w:right="-64"/>
        <w:rPr>
          <w:sz w:val="16"/>
          <w:szCs w:val="16"/>
          <w:lang w:val="sr-Cyrl-CS"/>
        </w:rPr>
      </w:pPr>
    </w:p>
    <w:tbl>
      <w:tblPr>
        <w:tblW w:w="0" w:type="auto"/>
        <w:tblLook w:val="01E0"/>
      </w:tblPr>
      <w:tblGrid>
        <w:gridCol w:w="1471"/>
        <w:gridCol w:w="7771"/>
      </w:tblGrid>
      <w:tr w:rsidR="00BE57A0" w:rsidRPr="002D35C8" w:rsidTr="007C134C">
        <w:tc>
          <w:tcPr>
            <w:tcW w:w="1548" w:type="dxa"/>
            <w:shd w:val="clear" w:color="auto" w:fill="auto"/>
          </w:tcPr>
          <w:p w:rsidR="00BE57A0" w:rsidRPr="002D35C8" w:rsidRDefault="00BE57A0" w:rsidP="007C134C">
            <w:pPr>
              <w:ind w:right="-64"/>
              <w:rPr>
                <w:b/>
                <w:sz w:val="20"/>
                <w:szCs w:val="20"/>
                <w:lang w:val="sr-Cyrl-CS"/>
              </w:rPr>
            </w:pPr>
            <w:r w:rsidRPr="002D35C8">
              <w:rPr>
                <w:b/>
                <w:sz w:val="20"/>
                <w:szCs w:val="20"/>
                <w:lang w:val="sr-Cyrl-CS"/>
              </w:rPr>
              <w:t>ДУЖНИК:</w:t>
            </w:r>
          </w:p>
        </w:tc>
        <w:tc>
          <w:tcPr>
            <w:tcW w:w="8100" w:type="dxa"/>
            <w:shd w:val="clear" w:color="auto" w:fill="auto"/>
          </w:tcPr>
          <w:p w:rsidR="00BE57A0" w:rsidRPr="002D35C8" w:rsidRDefault="00BE57A0" w:rsidP="007C134C">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BE57A0" w:rsidRPr="002D35C8" w:rsidRDefault="00BE57A0" w:rsidP="007C134C">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BE57A0" w:rsidRDefault="00BE57A0" w:rsidP="007C134C">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BE57A0" w:rsidRPr="002D35C8" w:rsidRDefault="00BE57A0" w:rsidP="007C134C">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BE57A0" w:rsidRPr="002D35C8" w:rsidRDefault="00BE57A0" w:rsidP="007C134C">
            <w:pPr>
              <w:ind w:right="-64"/>
              <w:rPr>
                <w:b/>
                <w:sz w:val="10"/>
                <w:szCs w:val="10"/>
                <w:lang w:val="sr-Cyrl-CS"/>
              </w:rPr>
            </w:pPr>
          </w:p>
        </w:tc>
      </w:tr>
      <w:tr w:rsidR="00BE57A0" w:rsidRPr="002D35C8" w:rsidTr="007C134C">
        <w:tc>
          <w:tcPr>
            <w:tcW w:w="9648" w:type="dxa"/>
            <w:gridSpan w:val="2"/>
            <w:shd w:val="clear" w:color="auto" w:fill="auto"/>
          </w:tcPr>
          <w:p w:rsidR="00BE57A0" w:rsidRPr="002D35C8" w:rsidRDefault="00BE57A0" w:rsidP="007C134C">
            <w:pPr>
              <w:ind w:right="-64"/>
              <w:jc w:val="center"/>
              <w:rPr>
                <w:b/>
                <w:sz w:val="8"/>
                <w:szCs w:val="8"/>
                <w:lang w:val="sr-Cyrl-CS"/>
              </w:rPr>
            </w:pPr>
          </w:p>
          <w:p w:rsidR="00BE57A0" w:rsidRPr="002D35C8" w:rsidRDefault="00BE57A0" w:rsidP="007C134C">
            <w:pPr>
              <w:ind w:right="-64"/>
              <w:jc w:val="center"/>
              <w:rPr>
                <w:b/>
                <w:lang w:val="sr-Cyrl-CS"/>
              </w:rPr>
            </w:pPr>
            <w:r w:rsidRPr="002D35C8">
              <w:rPr>
                <w:b/>
                <w:lang w:val="sr-Cyrl-CS"/>
              </w:rPr>
              <w:t>И з д а ј е</w:t>
            </w:r>
          </w:p>
        </w:tc>
      </w:tr>
    </w:tbl>
    <w:p w:rsidR="00BE57A0" w:rsidRDefault="00BE57A0" w:rsidP="00BE57A0">
      <w:pPr>
        <w:ind w:right="-64"/>
        <w:rPr>
          <w:b/>
          <w:sz w:val="16"/>
          <w:szCs w:val="16"/>
          <w:lang w:val="sr-Cyrl-CS"/>
        </w:rPr>
      </w:pPr>
    </w:p>
    <w:p w:rsidR="00BE57A0" w:rsidRPr="00877792" w:rsidRDefault="00BE57A0" w:rsidP="00BE57A0">
      <w:pPr>
        <w:ind w:right="-64"/>
        <w:rPr>
          <w:b/>
          <w:sz w:val="10"/>
          <w:szCs w:val="10"/>
          <w:lang w:val="sr-Cyrl-CS"/>
        </w:rPr>
      </w:pPr>
    </w:p>
    <w:p w:rsidR="00BE57A0" w:rsidRPr="008C4A9D" w:rsidRDefault="00BE57A0" w:rsidP="00BE57A0">
      <w:pPr>
        <w:ind w:right="-64"/>
        <w:jc w:val="center"/>
        <w:rPr>
          <w:b/>
          <w:sz w:val="28"/>
          <w:szCs w:val="28"/>
          <w:lang w:val="sr-Cyrl-CS"/>
        </w:rPr>
      </w:pPr>
      <w:r w:rsidRPr="008C4A9D">
        <w:rPr>
          <w:b/>
          <w:sz w:val="28"/>
          <w:szCs w:val="28"/>
          <w:lang w:val="sr-Cyrl-CS"/>
        </w:rPr>
        <w:t>МЕНИЧНО ПИСМО – ОВЛАШЋЕЊЕ</w:t>
      </w:r>
    </w:p>
    <w:p w:rsidR="00BE57A0" w:rsidRPr="0070075A" w:rsidRDefault="00BE57A0" w:rsidP="00BE57A0">
      <w:pPr>
        <w:ind w:right="-64"/>
        <w:jc w:val="center"/>
        <w:rPr>
          <w:b/>
          <w:sz w:val="20"/>
          <w:szCs w:val="20"/>
          <w:lang w:val="sr-Cyrl-CS"/>
        </w:rPr>
      </w:pPr>
      <w:r w:rsidRPr="0070075A">
        <w:rPr>
          <w:b/>
          <w:sz w:val="20"/>
          <w:szCs w:val="20"/>
          <w:lang w:val="sr-Cyrl-CS"/>
        </w:rPr>
        <w:t>ЗА КОРИСНИКА БЛАНКО СОЛО МЕНИЦЕ</w:t>
      </w:r>
    </w:p>
    <w:p w:rsidR="00BE57A0" w:rsidRPr="000E7C1B" w:rsidRDefault="00BE57A0" w:rsidP="00BE57A0">
      <w:pPr>
        <w:ind w:right="-64"/>
        <w:rPr>
          <w:b/>
          <w:sz w:val="22"/>
          <w:szCs w:val="22"/>
          <w:lang w:val="sr-Cyrl-CS"/>
        </w:rPr>
      </w:pPr>
    </w:p>
    <w:tbl>
      <w:tblPr>
        <w:tblW w:w="0" w:type="auto"/>
        <w:tblLook w:val="01E0"/>
      </w:tblPr>
      <w:tblGrid>
        <w:gridCol w:w="1539"/>
        <w:gridCol w:w="7703"/>
      </w:tblGrid>
      <w:tr w:rsidR="00BE57A0" w:rsidRPr="002D35C8" w:rsidTr="007C134C">
        <w:tc>
          <w:tcPr>
            <w:tcW w:w="1548" w:type="dxa"/>
            <w:shd w:val="clear" w:color="auto" w:fill="auto"/>
          </w:tcPr>
          <w:p w:rsidR="00BE57A0" w:rsidRPr="002D35C8" w:rsidRDefault="00BE57A0" w:rsidP="007C134C">
            <w:pPr>
              <w:ind w:right="-64"/>
              <w:rPr>
                <w:b/>
                <w:sz w:val="20"/>
                <w:szCs w:val="20"/>
                <w:lang w:val="sr-Cyrl-CS"/>
              </w:rPr>
            </w:pPr>
            <w:r w:rsidRPr="002D35C8">
              <w:rPr>
                <w:b/>
                <w:sz w:val="20"/>
                <w:szCs w:val="20"/>
                <w:lang w:val="sr-Cyrl-CS"/>
              </w:rPr>
              <w:t>КОРИСНИК:</w:t>
            </w:r>
          </w:p>
          <w:p w:rsidR="00BE57A0" w:rsidRPr="002D35C8" w:rsidRDefault="00BE57A0" w:rsidP="007C134C">
            <w:pPr>
              <w:ind w:right="-64"/>
              <w:rPr>
                <w:b/>
                <w:sz w:val="20"/>
                <w:szCs w:val="20"/>
                <w:lang w:val="sr-Cyrl-CS"/>
              </w:rPr>
            </w:pPr>
            <w:r w:rsidRPr="002D35C8">
              <w:rPr>
                <w:b/>
                <w:sz w:val="20"/>
                <w:szCs w:val="20"/>
                <w:lang w:val="sr-Cyrl-CS"/>
              </w:rPr>
              <w:t>(поверилац)</w:t>
            </w:r>
          </w:p>
        </w:tc>
        <w:tc>
          <w:tcPr>
            <w:tcW w:w="8100" w:type="dxa"/>
            <w:shd w:val="clear" w:color="auto" w:fill="auto"/>
          </w:tcPr>
          <w:p w:rsidR="00BE57A0" w:rsidRDefault="00BE57A0" w:rsidP="007C134C">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BE57A0" w:rsidRPr="00DE7B37" w:rsidRDefault="00BE57A0" w:rsidP="007C134C">
            <w:pPr>
              <w:ind w:right="-64"/>
              <w:jc w:val="both"/>
              <w:rPr>
                <w:sz w:val="22"/>
                <w:szCs w:val="22"/>
                <w:lang w:val="sr-Cyrl-CS"/>
              </w:rPr>
            </w:pPr>
            <w:r w:rsidRPr="00DE7B37">
              <w:rPr>
                <w:sz w:val="22"/>
                <w:szCs w:val="22"/>
                <w:lang w:val="sr-Cyrl-CS"/>
              </w:rPr>
              <w:t>ул. Хајдук Вељкова бр. 1, Нови Сад</w:t>
            </w:r>
          </w:p>
          <w:p w:rsidR="00BE57A0" w:rsidRPr="002D35C8" w:rsidRDefault="00BE57A0" w:rsidP="007C134C">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BE57A0" w:rsidRPr="002D35C8" w:rsidRDefault="00BE57A0" w:rsidP="007C134C">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BE57A0" w:rsidRDefault="00BE57A0" w:rsidP="00BE57A0">
      <w:pPr>
        <w:ind w:right="-64"/>
        <w:jc w:val="both"/>
        <w:rPr>
          <w:sz w:val="22"/>
          <w:szCs w:val="22"/>
          <w:lang w:val="sr-Cyrl-CS"/>
        </w:rPr>
      </w:pPr>
    </w:p>
    <w:p w:rsidR="00BE57A0" w:rsidRPr="00BE1E88" w:rsidRDefault="00BE57A0" w:rsidP="00BE57A0">
      <w:pPr>
        <w:ind w:firstLine="720"/>
        <w:jc w:val="both"/>
      </w:pPr>
      <w:r w:rsidRPr="00C41923">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41923">
        <w:rPr>
          <w:b/>
          <w:lang w:val="sr-Cyrl-CS"/>
        </w:rPr>
        <w:t xml:space="preserve">за </w:t>
      </w:r>
      <w:r w:rsidRPr="00C41923">
        <w:rPr>
          <w:b/>
        </w:rPr>
        <w:t>добро извршење посла</w:t>
      </w:r>
      <w:r w:rsidRPr="00C41923">
        <w:rPr>
          <w:b/>
          <w:lang w:val="sr-Cyrl-CS"/>
        </w:rPr>
        <w:t xml:space="preserve"> </w:t>
      </w:r>
      <w:r w:rsidRPr="00C41923">
        <w:rPr>
          <w:lang w:val="sr-Cyrl-CS"/>
        </w:rPr>
        <w:t xml:space="preserve">у вредности од </w:t>
      </w:r>
      <w:r w:rsidRPr="00C41923">
        <w:rPr>
          <w:b/>
          <w:lang w:val="sr-Cyrl-CS"/>
        </w:rPr>
        <w:t>10% од укупне вредно</w:t>
      </w:r>
      <w:r>
        <w:rPr>
          <w:b/>
          <w:lang w:val="sr-Cyrl-CS"/>
        </w:rPr>
        <w:t>сти оквирног споразума без урачунатог ПДВ</w:t>
      </w:r>
      <w:r w:rsidRPr="00C41923">
        <w:rPr>
          <w:b/>
          <w:lang w:val="sr-Cyrl-CS"/>
        </w:rPr>
        <w:t>,</w:t>
      </w:r>
      <w:r w:rsidRPr="00C41923">
        <w:rPr>
          <w:b/>
        </w:rPr>
        <w:t xml:space="preserve"> </w:t>
      </w:r>
      <w:r w:rsidRPr="00C41923">
        <w:rPr>
          <w:lang w:val="sr-Cyrl-CS"/>
        </w:rPr>
        <w:t>и овлашћује Меничног повериоца да предату меницу може попунити и наплатити до максималног износа од ___________________ динара</w:t>
      </w:r>
      <w:r>
        <w:t xml:space="preserve"> </w:t>
      </w:r>
      <w:r w:rsidRPr="00C41923">
        <w:rPr>
          <w:lang w:val="sr-Cyrl-CS"/>
        </w:rPr>
        <w:t>(словима _________</w:t>
      </w:r>
      <w:r w:rsidRPr="007403E1">
        <w:t>_____</w:t>
      </w:r>
      <w:r w:rsidRPr="00C41923">
        <w:rPr>
          <w:lang w:val="sr-Cyrl-CS"/>
        </w:rPr>
        <w:t xml:space="preserve">___________________ динара),  по уговору о јавној набавци број </w:t>
      </w:r>
      <w:r>
        <w:rPr>
          <w:b/>
          <w:noProof/>
        </w:rPr>
        <w:t>74-19</w:t>
      </w:r>
      <w:r w:rsidRPr="00C41923">
        <w:rPr>
          <w:b/>
          <w:lang w:val="sr-Cyrl-CS"/>
        </w:rPr>
        <w:t>-О</w:t>
      </w:r>
      <w:r w:rsidRPr="00C41923">
        <w:rPr>
          <w:b/>
        </w:rPr>
        <w:t>С</w:t>
      </w:r>
      <w:r w:rsidRPr="00C41923">
        <w:rPr>
          <w:lang w:val="en-US"/>
        </w:rPr>
        <w:t xml:space="preserve"> - </w:t>
      </w:r>
      <w:r w:rsidRPr="00E067E7">
        <w:rPr>
          <w:b/>
          <w:szCs w:val="28"/>
          <w:lang w:val="sr-Cyrl-CS"/>
        </w:rPr>
        <w:t>Набавка</w:t>
      </w:r>
      <w:r w:rsidRPr="00E067E7">
        <w:rPr>
          <w:b/>
          <w:szCs w:val="28"/>
        </w:rPr>
        <w:t xml:space="preserve"> </w:t>
      </w:r>
      <w:r>
        <w:rPr>
          <w:b/>
          <w:szCs w:val="28"/>
        </w:rPr>
        <w:t xml:space="preserve">материјала за имунохистохемију </w:t>
      </w:r>
      <w:r w:rsidRPr="00E067E7">
        <w:rPr>
          <w:b/>
          <w:szCs w:val="28"/>
        </w:rPr>
        <w:t xml:space="preserve">за потребе Центра за </w:t>
      </w:r>
      <w:r>
        <w:rPr>
          <w:b/>
          <w:szCs w:val="28"/>
        </w:rPr>
        <w:t>патологију и хистологију</w:t>
      </w:r>
      <w:r w:rsidRPr="00E067E7">
        <w:rPr>
          <w:b/>
          <w:szCs w:val="28"/>
        </w:rPr>
        <w:t xml:space="preserve"> у оквиру </w:t>
      </w:r>
      <w:r w:rsidRPr="00E067E7">
        <w:rPr>
          <w:b/>
          <w:szCs w:val="28"/>
          <w:lang w:val="sr-Cyrl-CS"/>
        </w:rPr>
        <w:t>Клиничког центра Војводине</w:t>
      </w:r>
      <w:r w:rsidRPr="000C4023">
        <w:t>,</w:t>
      </w:r>
      <w:r w:rsidRPr="00C41923">
        <w:rPr>
          <w:lang w:val="sr-Cyrl-CS"/>
        </w:rPr>
        <w:t xml:space="preserve"> </w:t>
      </w:r>
      <w:r w:rsidRPr="00C41923">
        <w:rPr>
          <w:b/>
        </w:rPr>
        <w:t xml:space="preserve">за партију број </w:t>
      </w:r>
      <w:r w:rsidRPr="00D439A2">
        <w:t>_</w:t>
      </w:r>
      <w:r>
        <w:t>_</w:t>
      </w:r>
      <w:r w:rsidRPr="00D439A2">
        <w:t>__</w:t>
      </w:r>
      <w:r w:rsidRPr="00BD61C3">
        <w:t xml:space="preserve"> (</w:t>
      </w:r>
      <w:r w:rsidRPr="00C41923">
        <w:rPr>
          <w:i/>
        </w:rPr>
        <w:t>уписати само број партије</w:t>
      </w:r>
      <w:r w:rsidRPr="00BD61C3">
        <w:t>)</w:t>
      </w:r>
      <w:r>
        <w:t xml:space="preserve">, </w:t>
      </w:r>
      <w:r w:rsidRPr="00C41923">
        <w:rPr>
          <w:lang w:val="sr-Cyrl-CS"/>
        </w:rPr>
        <w:t xml:space="preserve">заведен код </w:t>
      </w:r>
      <w:r>
        <w:t>продаваца (дужника)</w:t>
      </w:r>
      <w:r w:rsidRPr="00C41923">
        <w:rPr>
          <w:lang w:val="sr-Cyrl-CS"/>
        </w:rPr>
        <w:t xml:space="preserve"> под бројем ________</w:t>
      </w:r>
      <w:r>
        <w:rPr>
          <w:lang w:val="sr-Cyrl-CS"/>
        </w:rPr>
        <w:t>_</w:t>
      </w:r>
      <w:r w:rsidRPr="00C41923">
        <w:rPr>
          <w:lang w:val="sr-Cyrl-CS"/>
        </w:rPr>
        <w:t>____ дана _____</w:t>
      </w:r>
      <w:r>
        <w:rPr>
          <w:lang w:val="sr-Cyrl-CS"/>
        </w:rPr>
        <w:t>_</w:t>
      </w:r>
      <w:r w:rsidRPr="00C41923">
        <w:rPr>
          <w:lang w:val="sr-Cyrl-CS"/>
        </w:rPr>
        <w:t xml:space="preserve">____________, </w:t>
      </w:r>
      <w:r w:rsidRPr="00A34BD4">
        <w:rPr>
          <w:noProof/>
        </w:rPr>
        <w:t xml:space="preserve">у случају да </w:t>
      </w:r>
      <w:r>
        <w:rPr>
          <w:noProof/>
        </w:rPr>
        <w:t>Добављач</w:t>
      </w:r>
      <w:r w:rsidRPr="008B1490">
        <w:rPr>
          <w:noProof/>
        </w:rPr>
        <w:t xml:space="preserve"> </w:t>
      </w:r>
      <w:r w:rsidRPr="004268C4">
        <w:t xml:space="preserve">одбије да достави понуду </w:t>
      </w:r>
      <w:r>
        <w:t xml:space="preserve">за појединачни уговор </w:t>
      </w:r>
      <w:r w:rsidRPr="004268C4">
        <w:t>или је не дост</w:t>
      </w:r>
      <w:r>
        <w:t>а</w:t>
      </w:r>
      <w:r w:rsidRPr="004268C4">
        <w:t>ви у року</w:t>
      </w:r>
      <w:r w:rsidRPr="00C41923">
        <w:t>,</w:t>
      </w:r>
      <w:r w:rsidRPr="004268C4">
        <w:t xml:space="preserve"> </w:t>
      </w:r>
      <w:r w:rsidRPr="008B1490">
        <w:t>не</w:t>
      </w:r>
      <w:r w:rsidRPr="00CC2F69">
        <w:t xml:space="preserve"> закључи </w:t>
      </w:r>
      <w:r>
        <w:t>појединачни уговор у складу са</w:t>
      </w:r>
      <w:r w:rsidRPr="00CC2F69">
        <w:t xml:space="preserve"> оквирним споразумом или не</w:t>
      </w:r>
      <w:r w:rsidRPr="00C41923">
        <w:t xml:space="preserve"> </w:t>
      </w:r>
      <w:r w:rsidRPr="008B1490">
        <w:rPr>
          <w:noProof/>
        </w:rPr>
        <w:t>испуњава своје обавезе из појединачних угов</w:t>
      </w:r>
      <w:r>
        <w:rPr>
          <w:noProof/>
        </w:rPr>
        <w:t>ора</w:t>
      </w:r>
      <w:r w:rsidRPr="008B1490">
        <w:rPr>
          <w:noProof/>
        </w:rPr>
        <w:t xml:space="preserve"> који су закључени на основу оквирног споразума</w:t>
      </w:r>
      <w:r w:rsidRPr="00CC2F69">
        <w:t>.</w:t>
      </w:r>
    </w:p>
    <w:p w:rsidR="00BE57A0" w:rsidRDefault="00BE57A0" w:rsidP="00BE57A0">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BE57A0" w:rsidRPr="007403E1" w:rsidRDefault="00BE57A0" w:rsidP="00BE57A0">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BE57A0" w:rsidRPr="007403E1" w:rsidRDefault="00BE57A0" w:rsidP="00BE57A0">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BE57A0" w:rsidRPr="00E052EA" w:rsidRDefault="00BE57A0" w:rsidP="00BE57A0">
      <w:pPr>
        <w:ind w:right="-64"/>
        <w:jc w:val="both"/>
        <w:rPr>
          <w:color w:val="FF0000"/>
          <w:sz w:val="16"/>
          <w:szCs w:val="16"/>
          <w:lang w:val="sr-Cyrl-CS"/>
        </w:rPr>
      </w:pPr>
    </w:p>
    <w:p w:rsidR="00BE57A0" w:rsidRPr="007403E1" w:rsidRDefault="00BE57A0" w:rsidP="00BE57A0">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BE57A0" w:rsidRPr="007403E1" w:rsidRDefault="00BE57A0" w:rsidP="00BE57A0">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картон депонованих потписа</w:t>
      </w:r>
    </w:p>
    <w:p w:rsidR="00BE57A0" w:rsidRPr="007403E1" w:rsidRDefault="00BE57A0" w:rsidP="00BE57A0">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BE57A0" w:rsidRPr="007403E1" w:rsidRDefault="00BE57A0" w:rsidP="00BE57A0">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053" w:type="dxa"/>
        <w:tblLook w:val="01E0"/>
      </w:tblPr>
      <w:tblGrid>
        <w:gridCol w:w="4417"/>
        <w:gridCol w:w="766"/>
        <w:gridCol w:w="3870"/>
      </w:tblGrid>
      <w:tr w:rsidR="00BE57A0" w:rsidRPr="007403E1" w:rsidTr="007C134C">
        <w:tc>
          <w:tcPr>
            <w:tcW w:w="4417" w:type="dxa"/>
            <w:shd w:val="clear" w:color="auto" w:fill="auto"/>
          </w:tcPr>
          <w:p w:rsidR="00BE57A0" w:rsidRPr="007403E1" w:rsidRDefault="00BE57A0" w:rsidP="007C134C">
            <w:pPr>
              <w:tabs>
                <w:tab w:val="left" w:pos="3465"/>
              </w:tabs>
              <w:ind w:right="-64"/>
              <w:jc w:val="both"/>
              <w:rPr>
                <w:b/>
                <w:sz w:val="22"/>
                <w:szCs w:val="22"/>
              </w:rPr>
            </w:pPr>
          </w:p>
        </w:tc>
        <w:tc>
          <w:tcPr>
            <w:tcW w:w="766" w:type="dxa"/>
            <w:shd w:val="clear" w:color="auto" w:fill="auto"/>
          </w:tcPr>
          <w:p w:rsidR="00BE57A0" w:rsidRPr="007403E1" w:rsidRDefault="00BE57A0" w:rsidP="007C134C">
            <w:pPr>
              <w:ind w:right="-64"/>
              <w:jc w:val="both"/>
              <w:rPr>
                <w:b/>
                <w:sz w:val="22"/>
                <w:szCs w:val="22"/>
                <w:lang w:val="sr-Cyrl-CS"/>
              </w:rPr>
            </w:pPr>
          </w:p>
        </w:tc>
        <w:tc>
          <w:tcPr>
            <w:tcW w:w="3870" w:type="dxa"/>
            <w:shd w:val="clear" w:color="auto" w:fill="auto"/>
          </w:tcPr>
          <w:p w:rsidR="00BE57A0" w:rsidRPr="007403E1" w:rsidRDefault="00BE57A0" w:rsidP="007C134C">
            <w:pPr>
              <w:ind w:right="-64"/>
              <w:jc w:val="center"/>
              <w:rPr>
                <w:b/>
                <w:sz w:val="22"/>
                <w:szCs w:val="22"/>
                <w:lang w:val="sr-Cyrl-CS"/>
              </w:rPr>
            </w:pPr>
          </w:p>
        </w:tc>
      </w:tr>
      <w:tr w:rsidR="00BE57A0" w:rsidRPr="007403E1" w:rsidTr="007C134C">
        <w:trPr>
          <w:trHeight w:val="212"/>
        </w:trPr>
        <w:tc>
          <w:tcPr>
            <w:tcW w:w="4417" w:type="dxa"/>
            <w:shd w:val="clear" w:color="auto" w:fill="auto"/>
          </w:tcPr>
          <w:p w:rsidR="00BE57A0" w:rsidRPr="007403E1" w:rsidRDefault="00BE57A0" w:rsidP="007C134C">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BE57A0" w:rsidRPr="007403E1" w:rsidRDefault="00BE57A0" w:rsidP="007C134C">
            <w:pPr>
              <w:ind w:right="-64"/>
              <w:jc w:val="both"/>
              <w:rPr>
                <w:b/>
                <w:sz w:val="22"/>
                <w:szCs w:val="22"/>
                <w:lang w:val="sr-Cyrl-CS"/>
              </w:rPr>
            </w:pPr>
          </w:p>
        </w:tc>
        <w:tc>
          <w:tcPr>
            <w:tcW w:w="3870" w:type="dxa"/>
            <w:shd w:val="clear" w:color="auto" w:fill="auto"/>
          </w:tcPr>
          <w:p w:rsidR="00BE57A0" w:rsidRPr="007403E1" w:rsidRDefault="00BE57A0" w:rsidP="007C134C">
            <w:pPr>
              <w:ind w:left="-198" w:right="-64"/>
              <w:rPr>
                <w:b/>
                <w:sz w:val="22"/>
                <w:szCs w:val="22"/>
                <w:lang w:val="sr-Cyrl-CS"/>
              </w:rPr>
            </w:pPr>
          </w:p>
        </w:tc>
      </w:tr>
      <w:tr w:rsidR="00BE57A0" w:rsidRPr="007403E1" w:rsidTr="007C134C">
        <w:tc>
          <w:tcPr>
            <w:tcW w:w="4417" w:type="dxa"/>
            <w:tcBorders>
              <w:bottom w:val="single" w:sz="4" w:space="0" w:color="auto"/>
            </w:tcBorders>
            <w:shd w:val="clear" w:color="auto" w:fill="auto"/>
          </w:tcPr>
          <w:p w:rsidR="00BE57A0" w:rsidRPr="007403E1" w:rsidRDefault="00BE57A0" w:rsidP="007C134C">
            <w:pPr>
              <w:ind w:right="-64"/>
              <w:rPr>
                <w:sz w:val="22"/>
                <w:szCs w:val="22"/>
                <w:lang w:val="sr-Cyrl-CS"/>
              </w:rPr>
            </w:pPr>
          </w:p>
        </w:tc>
        <w:tc>
          <w:tcPr>
            <w:tcW w:w="766" w:type="dxa"/>
            <w:shd w:val="clear" w:color="auto" w:fill="auto"/>
          </w:tcPr>
          <w:p w:rsidR="00BE57A0" w:rsidRPr="007403E1" w:rsidRDefault="00BE57A0" w:rsidP="007C134C">
            <w:pPr>
              <w:ind w:right="-64"/>
              <w:jc w:val="both"/>
              <w:rPr>
                <w:b/>
                <w:sz w:val="22"/>
                <w:szCs w:val="22"/>
                <w:lang w:val="sr-Cyrl-CS"/>
              </w:rPr>
            </w:pPr>
          </w:p>
        </w:tc>
        <w:tc>
          <w:tcPr>
            <w:tcW w:w="3870" w:type="dxa"/>
            <w:shd w:val="clear" w:color="auto" w:fill="auto"/>
          </w:tcPr>
          <w:p w:rsidR="00BE57A0" w:rsidRPr="007403E1" w:rsidRDefault="00BE57A0" w:rsidP="007C134C">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BE57A0" w:rsidRPr="007403E1" w:rsidTr="007C134C">
        <w:tc>
          <w:tcPr>
            <w:tcW w:w="4417" w:type="dxa"/>
            <w:tcBorders>
              <w:top w:val="single" w:sz="4" w:space="0" w:color="auto"/>
            </w:tcBorders>
            <w:shd w:val="clear" w:color="auto" w:fill="auto"/>
          </w:tcPr>
          <w:p w:rsidR="00BE57A0" w:rsidRPr="007403E1" w:rsidRDefault="00BE57A0" w:rsidP="007C134C">
            <w:pPr>
              <w:ind w:right="-64"/>
              <w:jc w:val="both"/>
              <w:rPr>
                <w:b/>
                <w:sz w:val="22"/>
                <w:szCs w:val="22"/>
                <w:lang w:val="sr-Cyrl-CS"/>
              </w:rPr>
            </w:pPr>
          </w:p>
        </w:tc>
        <w:tc>
          <w:tcPr>
            <w:tcW w:w="766" w:type="dxa"/>
            <w:shd w:val="clear" w:color="auto" w:fill="auto"/>
          </w:tcPr>
          <w:p w:rsidR="00BE57A0" w:rsidRPr="007403E1" w:rsidRDefault="00BE57A0" w:rsidP="007C134C">
            <w:pPr>
              <w:ind w:right="-64"/>
              <w:jc w:val="right"/>
              <w:rPr>
                <w:sz w:val="22"/>
                <w:szCs w:val="22"/>
                <w:lang w:val="sr-Cyrl-CS"/>
              </w:rPr>
            </w:pPr>
          </w:p>
          <w:p w:rsidR="00BE57A0" w:rsidRPr="007403E1" w:rsidRDefault="00BE57A0" w:rsidP="007C134C">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BE57A0" w:rsidRPr="007403E1" w:rsidRDefault="00BE57A0" w:rsidP="007C134C">
            <w:pPr>
              <w:ind w:left="-198" w:right="-64"/>
              <w:jc w:val="center"/>
              <w:rPr>
                <w:b/>
                <w:sz w:val="22"/>
                <w:szCs w:val="22"/>
                <w:lang w:val="sr-Cyrl-CS"/>
              </w:rPr>
            </w:pPr>
          </w:p>
        </w:tc>
      </w:tr>
      <w:tr w:rsidR="00BE57A0" w:rsidRPr="007403E1" w:rsidTr="007C134C">
        <w:tc>
          <w:tcPr>
            <w:tcW w:w="4417" w:type="dxa"/>
            <w:shd w:val="clear" w:color="auto" w:fill="auto"/>
          </w:tcPr>
          <w:p w:rsidR="00BE57A0" w:rsidRPr="007403E1" w:rsidRDefault="00BE57A0" w:rsidP="007C134C">
            <w:pPr>
              <w:ind w:right="-64"/>
              <w:jc w:val="both"/>
              <w:rPr>
                <w:b/>
                <w:sz w:val="22"/>
                <w:szCs w:val="22"/>
                <w:lang w:val="sr-Cyrl-CS"/>
              </w:rPr>
            </w:pPr>
          </w:p>
        </w:tc>
        <w:tc>
          <w:tcPr>
            <w:tcW w:w="766" w:type="dxa"/>
            <w:shd w:val="clear" w:color="auto" w:fill="auto"/>
          </w:tcPr>
          <w:p w:rsidR="00BE57A0" w:rsidRPr="007403E1" w:rsidRDefault="00BE57A0" w:rsidP="007C134C">
            <w:pPr>
              <w:ind w:right="-64"/>
              <w:jc w:val="both"/>
              <w:rPr>
                <w:b/>
                <w:sz w:val="22"/>
                <w:szCs w:val="22"/>
                <w:lang w:val="sr-Cyrl-CS"/>
              </w:rPr>
            </w:pPr>
          </w:p>
        </w:tc>
        <w:tc>
          <w:tcPr>
            <w:tcW w:w="3870" w:type="dxa"/>
            <w:tcBorders>
              <w:top w:val="single" w:sz="4" w:space="0" w:color="auto"/>
            </w:tcBorders>
            <w:shd w:val="clear" w:color="auto" w:fill="auto"/>
          </w:tcPr>
          <w:p w:rsidR="00BE57A0" w:rsidRPr="007403E1" w:rsidRDefault="00BE57A0" w:rsidP="007C134C">
            <w:pPr>
              <w:ind w:right="-64"/>
              <w:jc w:val="center"/>
              <w:rPr>
                <w:sz w:val="22"/>
                <w:szCs w:val="22"/>
                <w:lang w:val="sr-Cyrl-CS"/>
              </w:rPr>
            </w:pPr>
            <w:r w:rsidRPr="007403E1">
              <w:rPr>
                <w:sz w:val="22"/>
                <w:szCs w:val="22"/>
                <w:lang w:val="sr-Cyrl-CS"/>
              </w:rPr>
              <w:t>Потпис овлашћеног лица</w:t>
            </w:r>
          </w:p>
        </w:tc>
      </w:tr>
    </w:tbl>
    <w:p w:rsidR="008A2D03" w:rsidRPr="00A04FAA" w:rsidRDefault="008A2D03" w:rsidP="00385C78">
      <w:pPr>
        <w:ind w:right="-64"/>
        <w:jc w:val="both"/>
      </w:pPr>
    </w:p>
    <w:sectPr w:rsidR="008A2D03" w:rsidRPr="00A04FAA" w:rsidSect="00FD6DB9">
      <w:headerReference w:type="even" r:id="rId26"/>
      <w:headerReference w:type="default" r:id="rId27"/>
      <w:footerReference w:type="even" r:id="rId28"/>
      <w:footerReference w:type="default" r:id="rId29"/>
      <w:headerReference w:type="first" r:id="rId30"/>
      <w:footerReference w:type="first" r:id="rId31"/>
      <w:pgSz w:w="11906" w:h="16838" w:code="9"/>
      <w:pgMar w:top="851"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34C" w:rsidRDefault="007C134C">
      <w:r>
        <w:separator/>
      </w:r>
    </w:p>
  </w:endnote>
  <w:endnote w:type="continuationSeparator" w:id="0">
    <w:p w:rsidR="007C134C" w:rsidRDefault="007C13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671624"/>
      <w:docPartObj>
        <w:docPartGallery w:val="Page Numbers (Bottom of Page)"/>
        <w:docPartUnique/>
      </w:docPartObj>
    </w:sdtPr>
    <w:sdtEndPr>
      <w:rPr>
        <w:noProof/>
      </w:rPr>
    </w:sdtEndPr>
    <w:sdtContent>
      <w:p w:rsidR="007C134C" w:rsidRPr="002151AC" w:rsidRDefault="007C134C" w:rsidP="002151AC">
        <w:pPr>
          <w:pStyle w:val="Footer"/>
          <w:jc w:val="right"/>
        </w:pPr>
        <w:r>
          <w:rPr>
            <w:lang w:val="sr-Cyrl-CS"/>
          </w:rPr>
          <w:t xml:space="preserve">Страна </w:t>
        </w:r>
        <w:fldSimple w:instr=" PAGE   \* MERGEFORMAT ">
          <w:r w:rsidR="00990B64">
            <w:rPr>
              <w:noProof/>
            </w:rPr>
            <w:t>32</w:t>
          </w:r>
        </w:fldSimple>
        <w:r>
          <w:rPr>
            <w:noProof/>
            <w:lang w:val="sr-Cyrl-CS"/>
          </w:rPr>
          <w:t>/</w:t>
        </w:r>
        <w:r>
          <w:rPr>
            <w:noProof/>
          </w:rPr>
          <w:t>57</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4C" w:rsidRDefault="007C134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134C" w:rsidRDefault="007C134C"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6154295"/>
      <w:docPartObj>
        <w:docPartGallery w:val="Page Numbers (Bottom of Page)"/>
        <w:docPartUnique/>
      </w:docPartObj>
    </w:sdtPr>
    <w:sdtContent>
      <w:sdt>
        <w:sdtPr>
          <w:id w:val="-1769616900"/>
          <w:docPartObj>
            <w:docPartGallery w:val="Page Numbers (Top of Page)"/>
            <w:docPartUnique/>
          </w:docPartObj>
        </w:sdtPr>
        <w:sdtContent>
          <w:p w:rsidR="007C134C" w:rsidRDefault="007C134C">
            <w:pPr>
              <w:pStyle w:val="Footer"/>
              <w:jc w:val="right"/>
            </w:pPr>
            <w:r>
              <w:t xml:space="preserve">Страна </w:t>
            </w:r>
            <w:r>
              <w:rPr>
                <w:b/>
                <w:bCs/>
              </w:rPr>
              <w:fldChar w:fldCharType="begin"/>
            </w:r>
            <w:r>
              <w:rPr>
                <w:b/>
                <w:bCs/>
              </w:rPr>
              <w:instrText xml:space="preserve"> PAGE </w:instrText>
            </w:r>
            <w:r>
              <w:rPr>
                <w:b/>
                <w:bCs/>
              </w:rPr>
              <w:fldChar w:fldCharType="separate"/>
            </w:r>
            <w:r w:rsidR="00990B64">
              <w:rPr>
                <w:b/>
                <w:bCs/>
                <w:noProof/>
              </w:rPr>
              <w:t>33</w:t>
            </w:r>
            <w:r>
              <w:rPr>
                <w:b/>
                <w:bCs/>
              </w:rPr>
              <w:fldChar w:fldCharType="end"/>
            </w:r>
            <w:r>
              <w:t xml:space="preserve"> / </w:t>
            </w:r>
            <w:r>
              <w:rPr>
                <w:b/>
                <w:bCs/>
              </w:rPr>
              <w:t>57</w:t>
            </w:r>
          </w:p>
        </w:sdtContent>
      </w:sdt>
    </w:sdtContent>
  </w:sdt>
  <w:p w:rsidR="007C134C" w:rsidRPr="00AB7FA3" w:rsidRDefault="007C134C" w:rsidP="00AB7FA3">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4C" w:rsidRDefault="007C134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4C" w:rsidRDefault="007C134C"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134C" w:rsidRDefault="007C134C" w:rsidP="00E161CE">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4C" w:rsidRPr="00F92217" w:rsidRDefault="007C134C" w:rsidP="00A740DF">
    <w:pPr>
      <w:pStyle w:val="Footer"/>
      <w:jc w:val="righ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4C" w:rsidRDefault="007C13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34C" w:rsidRDefault="007C134C">
      <w:r>
        <w:separator/>
      </w:r>
    </w:p>
  </w:footnote>
  <w:footnote w:type="continuationSeparator" w:id="0">
    <w:p w:rsidR="007C134C" w:rsidRDefault="007C1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4C" w:rsidRDefault="007C134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4C" w:rsidRPr="00884492" w:rsidRDefault="007C134C" w:rsidP="00A04FAA">
    <w:pPr>
      <w:tabs>
        <w:tab w:val="left" w:pos="4170"/>
      </w:tabs>
      <w:jc w:val="both"/>
      <w:rPr>
        <w:bCs/>
        <w:noProof/>
      </w:rPr>
    </w:pPr>
    <w:r>
      <w:rPr>
        <w:bCs/>
        <w:noProof/>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4C" w:rsidRDefault="007C134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4C" w:rsidRDefault="007C134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4C" w:rsidRPr="00884492" w:rsidRDefault="007C134C" w:rsidP="002D5B2C">
    <w:pPr>
      <w:jc w:val="both"/>
      <w:rPr>
        <w:bCs/>
        <w:noProof/>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4C" w:rsidRDefault="007C13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7">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345905B7"/>
    <w:multiLevelType w:val="hybridMultilevel"/>
    <w:tmpl w:val="EAA8BF70"/>
    <w:lvl w:ilvl="0" w:tplc="EE6E8C68">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39633BD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A411D16"/>
    <w:multiLevelType w:val="hybridMultilevel"/>
    <w:tmpl w:val="F0AEE046"/>
    <w:lvl w:ilvl="0" w:tplc="9D84498E">
      <w:start w:val="1"/>
      <w:numFmt w:val="decimal"/>
      <w:lvlText w:val="%1."/>
      <w:lvlJc w:val="left"/>
      <w:pPr>
        <w:ind w:left="3090" w:hanging="360"/>
      </w:pPr>
      <w:rPr>
        <w:rFonts w:hint="default"/>
        <w:sz w:val="28"/>
        <w:szCs w:val="28"/>
      </w:rPr>
    </w:lvl>
    <w:lvl w:ilvl="1" w:tplc="241A0019" w:tentative="1">
      <w:start w:val="1"/>
      <w:numFmt w:val="lowerLetter"/>
      <w:lvlText w:val="%2."/>
      <w:lvlJc w:val="left"/>
      <w:pPr>
        <w:ind w:left="3810" w:hanging="360"/>
      </w:pPr>
    </w:lvl>
    <w:lvl w:ilvl="2" w:tplc="241A001B" w:tentative="1">
      <w:start w:val="1"/>
      <w:numFmt w:val="lowerRoman"/>
      <w:lvlText w:val="%3."/>
      <w:lvlJc w:val="right"/>
      <w:pPr>
        <w:ind w:left="4530" w:hanging="180"/>
      </w:pPr>
    </w:lvl>
    <w:lvl w:ilvl="3" w:tplc="241A000F" w:tentative="1">
      <w:start w:val="1"/>
      <w:numFmt w:val="decimal"/>
      <w:lvlText w:val="%4."/>
      <w:lvlJc w:val="left"/>
      <w:pPr>
        <w:ind w:left="5250" w:hanging="360"/>
      </w:pPr>
    </w:lvl>
    <w:lvl w:ilvl="4" w:tplc="241A0019" w:tentative="1">
      <w:start w:val="1"/>
      <w:numFmt w:val="lowerLetter"/>
      <w:lvlText w:val="%5."/>
      <w:lvlJc w:val="left"/>
      <w:pPr>
        <w:ind w:left="5970" w:hanging="360"/>
      </w:pPr>
    </w:lvl>
    <w:lvl w:ilvl="5" w:tplc="241A001B" w:tentative="1">
      <w:start w:val="1"/>
      <w:numFmt w:val="lowerRoman"/>
      <w:lvlText w:val="%6."/>
      <w:lvlJc w:val="right"/>
      <w:pPr>
        <w:ind w:left="6690" w:hanging="180"/>
      </w:pPr>
    </w:lvl>
    <w:lvl w:ilvl="6" w:tplc="241A000F" w:tentative="1">
      <w:start w:val="1"/>
      <w:numFmt w:val="decimal"/>
      <w:lvlText w:val="%7."/>
      <w:lvlJc w:val="left"/>
      <w:pPr>
        <w:ind w:left="7410" w:hanging="360"/>
      </w:pPr>
    </w:lvl>
    <w:lvl w:ilvl="7" w:tplc="241A0019" w:tentative="1">
      <w:start w:val="1"/>
      <w:numFmt w:val="lowerLetter"/>
      <w:lvlText w:val="%8."/>
      <w:lvlJc w:val="left"/>
      <w:pPr>
        <w:ind w:left="8130" w:hanging="360"/>
      </w:pPr>
    </w:lvl>
    <w:lvl w:ilvl="8" w:tplc="241A001B" w:tentative="1">
      <w:start w:val="1"/>
      <w:numFmt w:val="lowerRoman"/>
      <w:lvlText w:val="%9."/>
      <w:lvlJc w:val="right"/>
      <w:pPr>
        <w:ind w:left="8850" w:hanging="180"/>
      </w:pPr>
    </w:lvl>
  </w:abstractNum>
  <w:abstractNum w:abstractNumId="14">
    <w:nsid w:val="3F667A44"/>
    <w:multiLevelType w:val="hybridMultilevel"/>
    <w:tmpl w:val="E87EA62E"/>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7">
    <w:nsid w:val="567E5C34"/>
    <w:multiLevelType w:val="hybridMultilevel"/>
    <w:tmpl w:val="BF6E54CC"/>
    <w:lvl w:ilvl="0" w:tplc="FEA47F2C">
      <w:start w:val="5"/>
      <w:numFmt w:val="bullet"/>
      <w:lvlText w:val="-"/>
      <w:lvlJc w:val="left"/>
      <w:pPr>
        <w:ind w:left="780" w:hanging="360"/>
      </w:pPr>
      <w:rPr>
        <w:rFonts w:ascii="Times New Roman" w:eastAsia="Times New Roman" w:hAnsi="Times New Roman" w:cs="Times New Roman"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18">
    <w:nsid w:val="5F9B08B0"/>
    <w:multiLevelType w:val="hybridMultilevel"/>
    <w:tmpl w:val="C31468E6"/>
    <w:lvl w:ilvl="0" w:tplc="DD7EB45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nsid w:val="6D1B6F25"/>
    <w:multiLevelType w:val="hybridMultilevel"/>
    <w:tmpl w:val="C4FA26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6FF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20"/>
  </w:num>
  <w:num w:numId="3">
    <w:abstractNumId w:val="10"/>
  </w:num>
  <w:num w:numId="4">
    <w:abstractNumId w:val="9"/>
  </w:num>
  <w:num w:numId="5">
    <w:abstractNumId w:val="14"/>
  </w:num>
  <w:num w:numId="6">
    <w:abstractNumId w:val="8"/>
  </w:num>
  <w:num w:numId="7">
    <w:abstractNumId w:val="1"/>
  </w:num>
  <w:num w:numId="8">
    <w:abstractNumId w:val="5"/>
  </w:num>
  <w:num w:numId="9">
    <w:abstractNumId w:val="22"/>
  </w:num>
  <w:num w:numId="10">
    <w:abstractNumId w:val="17"/>
  </w:num>
  <w:num w:numId="11">
    <w:abstractNumId w:val="6"/>
  </w:num>
  <w:num w:numId="12">
    <w:abstractNumId w:val="11"/>
  </w:num>
  <w:num w:numId="13">
    <w:abstractNumId w:val="19"/>
  </w:num>
  <w:num w:numId="14">
    <w:abstractNumId w:val="13"/>
  </w:num>
  <w:num w:numId="15">
    <w:abstractNumId w:val="12"/>
  </w:num>
  <w:num w:numId="16">
    <w:abstractNumId w:val="21"/>
  </w:num>
  <w:num w:numId="17">
    <w:abstractNumId w:val="18"/>
  </w:num>
  <w:num w:numId="18">
    <w:abstractNumId w:val="15"/>
  </w:num>
  <w:num w:numId="19">
    <w:abstractNumId w:val="7"/>
  </w:num>
  <w:num w:numId="20">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180225"/>
  </w:hdrShapeDefaults>
  <w:footnotePr>
    <w:footnote w:id="-1"/>
    <w:footnote w:id="0"/>
  </w:footnotePr>
  <w:endnotePr>
    <w:endnote w:id="-1"/>
    <w:endnote w:id="0"/>
  </w:endnotePr>
  <w:compat/>
  <w:rsids>
    <w:rsidRoot w:val="005A62B5"/>
    <w:rsid w:val="0000324E"/>
    <w:rsid w:val="0000423D"/>
    <w:rsid w:val="000051F9"/>
    <w:rsid w:val="0000565D"/>
    <w:rsid w:val="000116B2"/>
    <w:rsid w:val="00011B1C"/>
    <w:rsid w:val="00014202"/>
    <w:rsid w:val="000146CB"/>
    <w:rsid w:val="00015209"/>
    <w:rsid w:val="00016094"/>
    <w:rsid w:val="00021588"/>
    <w:rsid w:val="00022193"/>
    <w:rsid w:val="00023F04"/>
    <w:rsid w:val="00024A8D"/>
    <w:rsid w:val="00026332"/>
    <w:rsid w:val="00032804"/>
    <w:rsid w:val="00034280"/>
    <w:rsid w:val="00035680"/>
    <w:rsid w:val="00036619"/>
    <w:rsid w:val="0004035E"/>
    <w:rsid w:val="00041D0A"/>
    <w:rsid w:val="00043342"/>
    <w:rsid w:val="000459ED"/>
    <w:rsid w:val="00046E7E"/>
    <w:rsid w:val="00047CF4"/>
    <w:rsid w:val="00047DDD"/>
    <w:rsid w:val="00050E3E"/>
    <w:rsid w:val="000518CF"/>
    <w:rsid w:val="00051AE1"/>
    <w:rsid w:val="00051AF8"/>
    <w:rsid w:val="00052482"/>
    <w:rsid w:val="00052B0E"/>
    <w:rsid w:val="00052F68"/>
    <w:rsid w:val="00053722"/>
    <w:rsid w:val="00057C4E"/>
    <w:rsid w:val="00063DA8"/>
    <w:rsid w:val="000650C9"/>
    <w:rsid w:val="000661A4"/>
    <w:rsid w:val="00066C31"/>
    <w:rsid w:val="00066C79"/>
    <w:rsid w:val="000671B1"/>
    <w:rsid w:val="00067479"/>
    <w:rsid w:val="000709BA"/>
    <w:rsid w:val="000718F0"/>
    <w:rsid w:val="000729EA"/>
    <w:rsid w:val="00073ADA"/>
    <w:rsid w:val="000746DE"/>
    <w:rsid w:val="00074C84"/>
    <w:rsid w:val="00074CB9"/>
    <w:rsid w:val="0007722B"/>
    <w:rsid w:val="00077A0C"/>
    <w:rsid w:val="0008075A"/>
    <w:rsid w:val="000811A3"/>
    <w:rsid w:val="000829E5"/>
    <w:rsid w:val="00083526"/>
    <w:rsid w:val="00084EA9"/>
    <w:rsid w:val="00085126"/>
    <w:rsid w:val="00086647"/>
    <w:rsid w:val="00086A7D"/>
    <w:rsid w:val="00090EC4"/>
    <w:rsid w:val="00092A9E"/>
    <w:rsid w:val="00092C6E"/>
    <w:rsid w:val="0009333A"/>
    <w:rsid w:val="00094047"/>
    <w:rsid w:val="00095465"/>
    <w:rsid w:val="0009576F"/>
    <w:rsid w:val="00095AE4"/>
    <w:rsid w:val="000A125D"/>
    <w:rsid w:val="000A27D8"/>
    <w:rsid w:val="000A5764"/>
    <w:rsid w:val="000A7E00"/>
    <w:rsid w:val="000B2B16"/>
    <w:rsid w:val="000B2D0E"/>
    <w:rsid w:val="000B4E1C"/>
    <w:rsid w:val="000B4FA1"/>
    <w:rsid w:val="000B735A"/>
    <w:rsid w:val="000C03AC"/>
    <w:rsid w:val="000C2296"/>
    <w:rsid w:val="000C2AAF"/>
    <w:rsid w:val="000C3B23"/>
    <w:rsid w:val="000C3C8A"/>
    <w:rsid w:val="000C484F"/>
    <w:rsid w:val="000C53A4"/>
    <w:rsid w:val="000D205E"/>
    <w:rsid w:val="000D27A5"/>
    <w:rsid w:val="000D5926"/>
    <w:rsid w:val="000D7B22"/>
    <w:rsid w:val="000E0BC4"/>
    <w:rsid w:val="000E3627"/>
    <w:rsid w:val="000E66B4"/>
    <w:rsid w:val="000F0736"/>
    <w:rsid w:val="000F0E13"/>
    <w:rsid w:val="000F10D6"/>
    <w:rsid w:val="000F2536"/>
    <w:rsid w:val="000F3192"/>
    <w:rsid w:val="000F4032"/>
    <w:rsid w:val="000F68C7"/>
    <w:rsid w:val="000F6F0C"/>
    <w:rsid w:val="001007FF"/>
    <w:rsid w:val="00102920"/>
    <w:rsid w:val="00103B3A"/>
    <w:rsid w:val="00105197"/>
    <w:rsid w:val="001056D2"/>
    <w:rsid w:val="001063AB"/>
    <w:rsid w:val="001110B0"/>
    <w:rsid w:val="001114FD"/>
    <w:rsid w:val="00111E23"/>
    <w:rsid w:val="0011312E"/>
    <w:rsid w:val="00113D4E"/>
    <w:rsid w:val="0011780B"/>
    <w:rsid w:val="00120CB5"/>
    <w:rsid w:val="00122CB3"/>
    <w:rsid w:val="001235FC"/>
    <w:rsid w:val="00123BC8"/>
    <w:rsid w:val="00126017"/>
    <w:rsid w:val="00127AFC"/>
    <w:rsid w:val="00130BBA"/>
    <w:rsid w:val="00130D9E"/>
    <w:rsid w:val="00134316"/>
    <w:rsid w:val="00134701"/>
    <w:rsid w:val="001351E0"/>
    <w:rsid w:val="00135592"/>
    <w:rsid w:val="001366BB"/>
    <w:rsid w:val="00136AE8"/>
    <w:rsid w:val="00141C00"/>
    <w:rsid w:val="0014389F"/>
    <w:rsid w:val="001439B7"/>
    <w:rsid w:val="00145944"/>
    <w:rsid w:val="0014662C"/>
    <w:rsid w:val="0014694F"/>
    <w:rsid w:val="00147B96"/>
    <w:rsid w:val="00150683"/>
    <w:rsid w:val="001533E2"/>
    <w:rsid w:val="00153C79"/>
    <w:rsid w:val="00153E34"/>
    <w:rsid w:val="00154CEC"/>
    <w:rsid w:val="00155036"/>
    <w:rsid w:val="00156973"/>
    <w:rsid w:val="00157997"/>
    <w:rsid w:val="001605B2"/>
    <w:rsid w:val="001613C2"/>
    <w:rsid w:val="00161469"/>
    <w:rsid w:val="00161D95"/>
    <w:rsid w:val="00163A12"/>
    <w:rsid w:val="00164FEC"/>
    <w:rsid w:val="001703F2"/>
    <w:rsid w:val="0017054C"/>
    <w:rsid w:val="00172671"/>
    <w:rsid w:val="00172739"/>
    <w:rsid w:val="00173D82"/>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170F"/>
    <w:rsid w:val="00191EBE"/>
    <w:rsid w:val="00193C2F"/>
    <w:rsid w:val="00197B6D"/>
    <w:rsid w:val="001A27C2"/>
    <w:rsid w:val="001A4276"/>
    <w:rsid w:val="001A6417"/>
    <w:rsid w:val="001A6AC3"/>
    <w:rsid w:val="001A70E5"/>
    <w:rsid w:val="001A73E6"/>
    <w:rsid w:val="001B0651"/>
    <w:rsid w:val="001B2CEB"/>
    <w:rsid w:val="001B3629"/>
    <w:rsid w:val="001B4E69"/>
    <w:rsid w:val="001B7748"/>
    <w:rsid w:val="001C4F07"/>
    <w:rsid w:val="001C63B0"/>
    <w:rsid w:val="001C66D6"/>
    <w:rsid w:val="001D089F"/>
    <w:rsid w:val="001D1B33"/>
    <w:rsid w:val="001D30E9"/>
    <w:rsid w:val="001D3DC5"/>
    <w:rsid w:val="001D4025"/>
    <w:rsid w:val="001E00EB"/>
    <w:rsid w:val="001E0172"/>
    <w:rsid w:val="001E141C"/>
    <w:rsid w:val="001E1B3F"/>
    <w:rsid w:val="001E1F79"/>
    <w:rsid w:val="001E1FCE"/>
    <w:rsid w:val="001E20C3"/>
    <w:rsid w:val="001E49EF"/>
    <w:rsid w:val="001E6F42"/>
    <w:rsid w:val="001F12BF"/>
    <w:rsid w:val="001F30AB"/>
    <w:rsid w:val="001F4F3B"/>
    <w:rsid w:val="00201028"/>
    <w:rsid w:val="002016CB"/>
    <w:rsid w:val="00201D1B"/>
    <w:rsid w:val="00202BB7"/>
    <w:rsid w:val="00203319"/>
    <w:rsid w:val="00203E02"/>
    <w:rsid w:val="00205CDC"/>
    <w:rsid w:val="00205DEB"/>
    <w:rsid w:val="00210316"/>
    <w:rsid w:val="002103DD"/>
    <w:rsid w:val="0021041B"/>
    <w:rsid w:val="0021409A"/>
    <w:rsid w:val="002143FD"/>
    <w:rsid w:val="002151AC"/>
    <w:rsid w:val="00215C91"/>
    <w:rsid w:val="00217D3C"/>
    <w:rsid w:val="002259B4"/>
    <w:rsid w:val="0022681C"/>
    <w:rsid w:val="0022784F"/>
    <w:rsid w:val="00233D1A"/>
    <w:rsid w:val="00233E3D"/>
    <w:rsid w:val="00235B03"/>
    <w:rsid w:val="00236A45"/>
    <w:rsid w:val="0024207A"/>
    <w:rsid w:val="00250C7A"/>
    <w:rsid w:val="00252261"/>
    <w:rsid w:val="002539D4"/>
    <w:rsid w:val="0026120E"/>
    <w:rsid w:val="002634C5"/>
    <w:rsid w:val="00265535"/>
    <w:rsid w:val="00266B05"/>
    <w:rsid w:val="00270729"/>
    <w:rsid w:val="00272362"/>
    <w:rsid w:val="00273176"/>
    <w:rsid w:val="0027365F"/>
    <w:rsid w:val="00273E9B"/>
    <w:rsid w:val="00276304"/>
    <w:rsid w:val="00277B34"/>
    <w:rsid w:val="002856DC"/>
    <w:rsid w:val="002859EC"/>
    <w:rsid w:val="00286FDC"/>
    <w:rsid w:val="00287A60"/>
    <w:rsid w:val="002912F5"/>
    <w:rsid w:val="00293D26"/>
    <w:rsid w:val="00293FE7"/>
    <w:rsid w:val="00296C22"/>
    <w:rsid w:val="00297C66"/>
    <w:rsid w:val="002A0143"/>
    <w:rsid w:val="002A080C"/>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D732D"/>
    <w:rsid w:val="002E1A62"/>
    <w:rsid w:val="002E2AB1"/>
    <w:rsid w:val="002E2E08"/>
    <w:rsid w:val="002E33F9"/>
    <w:rsid w:val="002E7E9E"/>
    <w:rsid w:val="002F0935"/>
    <w:rsid w:val="002F0B09"/>
    <w:rsid w:val="002F36AC"/>
    <w:rsid w:val="002F3B8B"/>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2CA6"/>
    <w:rsid w:val="003206E4"/>
    <w:rsid w:val="003213D1"/>
    <w:rsid w:val="00321635"/>
    <w:rsid w:val="00322BD9"/>
    <w:rsid w:val="003232AD"/>
    <w:rsid w:val="00323D44"/>
    <w:rsid w:val="00325999"/>
    <w:rsid w:val="0032705B"/>
    <w:rsid w:val="0033133B"/>
    <w:rsid w:val="00336A86"/>
    <w:rsid w:val="00342563"/>
    <w:rsid w:val="00343F79"/>
    <w:rsid w:val="00344FFC"/>
    <w:rsid w:val="00345C1E"/>
    <w:rsid w:val="00345F39"/>
    <w:rsid w:val="00346AD8"/>
    <w:rsid w:val="00350943"/>
    <w:rsid w:val="00351897"/>
    <w:rsid w:val="00352D03"/>
    <w:rsid w:val="003530DE"/>
    <w:rsid w:val="00353808"/>
    <w:rsid w:val="00357581"/>
    <w:rsid w:val="003617B4"/>
    <w:rsid w:val="00361A55"/>
    <w:rsid w:val="00363C52"/>
    <w:rsid w:val="0036575E"/>
    <w:rsid w:val="00371CF2"/>
    <w:rsid w:val="00373692"/>
    <w:rsid w:val="00373912"/>
    <w:rsid w:val="003743CE"/>
    <w:rsid w:val="00375C8C"/>
    <w:rsid w:val="0038171D"/>
    <w:rsid w:val="003821E2"/>
    <w:rsid w:val="00383726"/>
    <w:rsid w:val="00384989"/>
    <w:rsid w:val="00385C78"/>
    <w:rsid w:val="00385D2E"/>
    <w:rsid w:val="00386029"/>
    <w:rsid w:val="003870B9"/>
    <w:rsid w:val="003877DA"/>
    <w:rsid w:val="00390F8C"/>
    <w:rsid w:val="0039144E"/>
    <w:rsid w:val="0039167D"/>
    <w:rsid w:val="00395D57"/>
    <w:rsid w:val="00396DEA"/>
    <w:rsid w:val="003A2832"/>
    <w:rsid w:val="003A3432"/>
    <w:rsid w:val="003A4D18"/>
    <w:rsid w:val="003A53A1"/>
    <w:rsid w:val="003A7A37"/>
    <w:rsid w:val="003B04D0"/>
    <w:rsid w:val="003B1F5E"/>
    <w:rsid w:val="003B2201"/>
    <w:rsid w:val="003B5315"/>
    <w:rsid w:val="003B5E0B"/>
    <w:rsid w:val="003B6A25"/>
    <w:rsid w:val="003B753F"/>
    <w:rsid w:val="003C1C11"/>
    <w:rsid w:val="003C33A3"/>
    <w:rsid w:val="003C49DD"/>
    <w:rsid w:val="003C5169"/>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3322"/>
    <w:rsid w:val="00404727"/>
    <w:rsid w:val="00405755"/>
    <w:rsid w:val="00405E6F"/>
    <w:rsid w:val="0040708B"/>
    <w:rsid w:val="0040720E"/>
    <w:rsid w:val="004076C7"/>
    <w:rsid w:val="00411B5E"/>
    <w:rsid w:val="004120EF"/>
    <w:rsid w:val="00412E09"/>
    <w:rsid w:val="00413971"/>
    <w:rsid w:val="00417713"/>
    <w:rsid w:val="00417DFD"/>
    <w:rsid w:val="00421C27"/>
    <w:rsid w:val="00422146"/>
    <w:rsid w:val="0042284D"/>
    <w:rsid w:val="00423EFB"/>
    <w:rsid w:val="00424797"/>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4C6D"/>
    <w:rsid w:val="004562A0"/>
    <w:rsid w:val="00457FF5"/>
    <w:rsid w:val="004605A5"/>
    <w:rsid w:val="0046075B"/>
    <w:rsid w:val="004620C3"/>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83971"/>
    <w:rsid w:val="004847A4"/>
    <w:rsid w:val="00484FED"/>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5CF"/>
    <w:rsid w:val="004B0F43"/>
    <w:rsid w:val="004B3376"/>
    <w:rsid w:val="004B4CC7"/>
    <w:rsid w:val="004B5745"/>
    <w:rsid w:val="004B5F4E"/>
    <w:rsid w:val="004B75D4"/>
    <w:rsid w:val="004B7E01"/>
    <w:rsid w:val="004C1CBB"/>
    <w:rsid w:val="004C1DE3"/>
    <w:rsid w:val="004C2CAE"/>
    <w:rsid w:val="004C2EFF"/>
    <w:rsid w:val="004C7EA5"/>
    <w:rsid w:val="004D0988"/>
    <w:rsid w:val="004D15BB"/>
    <w:rsid w:val="004D57AB"/>
    <w:rsid w:val="004E6C40"/>
    <w:rsid w:val="004F1942"/>
    <w:rsid w:val="004F1DB0"/>
    <w:rsid w:val="0050040B"/>
    <w:rsid w:val="00507218"/>
    <w:rsid w:val="00510B05"/>
    <w:rsid w:val="00510B16"/>
    <w:rsid w:val="005124F2"/>
    <w:rsid w:val="00513460"/>
    <w:rsid w:val="005145FA"/>
    <w:rsid w:val="00516496"/>
    <w:rsid w:val="00516542"/>
    <w:rsid w:val="005214AD"/>
    <w:rsid w:val="00524250"/>
    <w:rsid w:val="0053310E"/>
    <w:rsid w:val="005333BC"/>
    <w:rsid w:val="0053521B"/>
    <w:rsid w:val="00536884"/>
    <w:rsid w:val="005408AD"/>
    <w:rsid w:val="00541692"/>
    <w:rsid w:val="0054397D"/>
    <w:rsid w:val="00551960"/>
    <w:rsid w:val="00552366"/>
    <w:rsid w:val="00552692"/>
    <w:rsid w:val="00553184"/>
    <w:rsid w:val="0055462C"/>
    <w:rsid w:val="005559C2"/>
    <w:rsid w:val="00556887"/>
    <w:rsid w:val="00563D66"/>
    <w:rsid w:val="0056435C"/>
    <w:rsid w:val="00565C37"/>
    <w:rsid w:val="005666A8"/>
    <w:rsid w:val="00567C60"/>
    <w:rsid w:val="005721A9"/>
    <w:rsid w:val="00572E76"/>
    <w:rsid w:val="00573740"/>
    <w:rsid w:val="0057460C"/>
    <w:rsid w:val="005755A8"/>
    <w:rsid w:val="0057626C"/>
    <w:rsid w:val="00580CC5"/>
    <w:rsid w:val="00580E66"/>
    <w:rsid w:val="00585ABF"/>
    <w:rsid w:val="00590D74"/>
    <w:rsid w:val="0059397A"/>
    <w:rsid w:val="00594056"/>
    <w:rsid w:val="0059465E"/>
    <w:rsid w:val="00594F43"/>
    <w:rsid w:val="005959FB"/>
    <w:rsid w:val="005A009B"/>
    <w:rsid w:val="005A11A8"/>
    <w:rsid w:val="005A1FEE"/>
    <w:rsid w:val="005A42A8"/>
    <w:rsid w:val="005A4943"/>
    <w:rsid w:val="005A539F"/>
    <w:rsid w:val="005A62B5"/>
    <w:rsid w:val="005B06A1"/>
    <w:rsid w:val="005B14F9"/>
    <w:rsid w:val="005B369B"/>
    <w:rsid w:val="005B3F45"/>
    <w:rsid w:val="005B40B1"/>
    <w:rsid w:val="005B4BDC"/>
    <w:rsid w:val="005B5A34"/>
    <w:rsid w:val="005B62D0"/>
    <w:rsid w:val="005B70E5"/>
    <w:rsid w:val="005C088E"/>
    <w:rsid w:val="005C21D3"/>
    <w:rsid w:val="005C2276"/>
    <w:rsid w:val="005C22ED"/>
    <w:rsid w:val="005C24CE"/>
    <w:rsid w:val="005C52C2"/>
    <w:rsid w:val="005C7A74"/>
    <w:rsid w:val="005E0BE7"/>
    <w:rsid w:val="005E24ED"/>
    <w:rsid w:val="005E37E6"/>
    <w:rsid w:val="005E5D19"/>
    <w:rsid w:val="005E60D9"/>
    <w:rsid w:val="005E71EF"/>
    <w:rsid w:val="005E7D69"/>
    <w:rsid w:val="005F23DF"/>
    <w:rsid w:val="005F247C"/>
    <w:rsid w:val="005F4392"/>
    <w:rsid w:val="005F4B5A"/>
    <w:rsid w:val="005F53BA"/>
    <w:rsid w:val="005F76D6"/>
    <w:rsid w:val="005F7B14"/>
    <w:rsid w:val="00602144"/>
    <w:rsid w:val="0060347B"/>
    <w:rsid w:val="00603CC4"/>
    <w:rsid w:val="006064BE"/>
    <w:rsid w:val="00606507"/>
    <w:rsid w:val="00606590"/>
    <w:rsid w:val="00606A08"/>
    <w:rsid w:val="00607C1D"/>
    <w:rsid w:val="00611B06"/>
    <w:rsid w:val="0061239C"/>
    <w:rsid w:val="006124D7"/>
    <w:rsid w:val="00612786"/>
    <w:rsid w:val="00612F6E"/>
    <w:rsid w:val="00614796"/>
    <w:rsid w:val="00614F42"/>
    <w:rsid w:val="006163ED"/>
    <w:rsid w:val="0061743F"/>
    <w:rsid w:val="006175EF"/>
    <w:rsid w:val="0062102B"/>
    <w:rsid w:val="00621F38"/>
    <w:rsid w:val="006222A6"/>
    <w:rsid w:val="006223BA"/>
    <w:rsid w:val="00622C23"/>
    <w:rsid w:val="006247F3"/>
    <w:rsid w:val="00626D96"/>
    <w:rsid w:val="00626E2C"/>
    <w:rsid w:val="00627F98"/>
    <w:rsid w:val="00631512"/>
    <w:rsid w:val="00633103"/>
    <w:rsid w:val="00634FF7"/>
    <w:rsid w:val="00635601"/>
    <w:rsid w:val="00636BFF"/>
    <w:rsid w:val="0063713D"/>
    <w:rsid w:val="0063783E"/>
    <w:rsid w:val="00641993"/>
    <w:rsid w:val="00643747"/>
    <w:rsid w:val="00654440"/>
    <w:rsid w:val="00654500"/>
    <w:rsid w:val="0065471E"/>
    <w:rsid w:val="006559D3"/>
    <w:rsid w:val="00655FDF"/>
    <w:rsid w:val="0065758C"/>
    <w:rsid w:val="00657D54"/>
    <w:rsid w:val="00661602"/>
    <w:rsid w:val="0066183C"/>
    <w:rsid w:val="006620A7"/>
    <w:rsid w:val="00662891"/>
    <w:rsid w:val="00662999"/>
    <w:rsid w:val="00662C02"/>
    <w:rsid w:val="006700D2"/>
    <w:rsid w:val="00670E66"/>
    <w:rsid w:val="00671ED8"/>
    <w:rsid w:val="00672DE3"/>
    <w:rsid w:val="00673F4C"/>
    <w:rsid w:val="00674AB3"/>
    <w:rsid w:val="0068219F"/>
    <w:rsid w:val="00684C6E"/>
    <w:rsid w:val="00694E7F"/>
    <w:rsid w:val="00697793"/>
    <w:rsid w:val="00697FD8"/>
    <w:rsid w:val="006A3782"/>
    <w:rsid w:val="006A3E2A"/>
    <w:rsid w:val="006A6003"/>
    <w:rsid w:val="006A71FA"/>
    <w:rsid w:val="006A7A31"/>
    <w:rsid w:val="006A7A5A"/>
    <w:rsid w:val="006B2A19"/>
    <w:rsid w:val="006B3684"/>
    <w:rsid w:val="006B3953"/>
    <w:rsid w:val="006B3C53"/>
    <w:rsid w:val="006B3FBC"/>
    <w:rsid w:val="006B51AF"/>
    <w:rsid w:val="006B5618"/>
    <w:rsid w:val="006B64F3"/>
    <w:rsid w:val="006C28D6"/>
    <w:rsid w:val="006C4CA4"/>
    <w:rsid w:val="006C6C87"/>
    <w:rsid w:val="006D0697"/>
    <w:rsid w:val="006D0924"/>
    <w:rsid w:val="006D29F2"/>
    <w:rsid w:val="006D646F"/>
    <w:rsid w:val="006D68E2"/>
    <w:rsid w:val="006D7665"/>
    <w:rsid w:val="006E1D23"/>
    <w:rsid w:val="006E2CCA"/>
    <w:rsid w:val="006E4259"/>
    <w:rsid w:val="006E550A"/>
    <w:rsid w:val="006E621F"/>
    <w:rsid w:val="006E66E2"/>
    <w:rsid w:val="006E7456"/>
    <w:rsid w:val="006F0A14"/>
    <w:rsid w:val="006F414E"/>
    <w:rsid w:val="006F5E85"/>
    <w:rsid w:val="006F6E6A"/>
    <w:rsid w:val="0070047A"/>
    <w:rsid w:val="007009F6"/>
    <w:rsid w:val="00701C8D"/>
    <w:rsid w:val="007037CF"/>
    <w:rsid w:val="007057F3"/>
    <w:rsid w:val="00705C8A"/>
    <w:rsid w:val="00706A78"/>
    <w:rsid w:val="00707DF4"/>
    <w:rsid w:val="0071272E"/>
    <w:rsid w:val="0071317C"/>
    <w:rsid w:val="0071683C"/>
    <w:rsid w:val="00717CC3"/>
    <w:rsid w:val="0072089F"/>
    <w:rsid w:val="00720E6D"/>
    <w:rsid w:val="00720E9B"/>
    <w:rsid w:val="00720FE3"/>
    <w:rsid w:val="00721370"/>
    <w:rsid w:val="00721F67"/>
    <w:rsid w:val="007222EF"/>
    <w:rsid w:val="0072261C"/>
    <w:rsid w:val="00723C45"/>
    <w:rsid w:val="00724106"/>
    <w:rsid w:val="007241A1"/>
    <w:rsid w:val="00725A3A"/>
    <w:rsid w:val="00726FD8"/>
    <w:rsid w:val="007270C7"/>
    <w:rsid w:val="007272E9"/>
    <w:rsid w:val="007306B1"/>
    <w:rsid w:val="00731775"/>
    <w:rsid w:val="00731FF0"/>
    <w:rsid w:val="00732BD1"/>
    <w:rsid w:val="00733866"/>
    <w:rsid w:val="00733DF4"/>
    <w:rsid w:val="00734A18"/>
    <w:rsid w:val="00736C5A"/>
    <w:rsid w:val="0074093B"/>
    <w:rsid w:val="00742528"/>
    <w:rsid w:val="00744253"/>
    <w:rsid w:val="007442CB"/>
    <w:rsid w:val="00745A5F"/>
    <w:rsid w:val="007564D0"/>
    <w:rsid w:val="00757AE0"/>
    <w:rsid w:val="007606F1"/>
    <w:rsid w:val="00760D86"/>
    <w:rsid w:val="00761EB2"/>
    <w:rsid w:val="00762DD5"/>
    <w:rsid w:val="00762EFC"/>
    <w:rsid w:val="0076337F"/>
    <w:rsid w:val="00763F71"/>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A6431"/>
    <w:rsid w:val="007B0302"/>
    <w:rsid w:val="007B0529"/>
    <w:rsid w:val="007B286E"/>
    <w:rsid w:val="007B3C20"/>
    <w:rsid w:val="007B7EA9"/>
    <w:rsid w:val="007C044D"/>
    <w:rsid w:val="007C049E"/>
    <w:rsid w:val="007C0D7F"/>
    <w:rsid w:val="007C1080"/>
    <w:rsid w:val="007C1100"/>
    <w:rsid w:val="007C1157"/>
    <w:rsid w:val="007C134C"/>
    <w:rsid w:val="007C2906"/>
    <w:rsid w:val="007C298F"/>
    <w:rsid w:val="007C4820"/>
    <w:rsid w:val="007C63B3"/>
    <w:rsid w:val="007C70BD"/>
    <w:rsid w:val="007D040F"/>
    <w:rsid w:val="007D322B"/>
    <w:rsid w:val="007D3CF8"/>
    <w:rsid w:val="007D4A9D"/>
    <w:rsid w:val="007E1CDC"/>
    <w:rsid w:val="007E23B2"/>
    <w:rsid w:val="007E4953"/>
    <w:rsid w:val="007E6CDD"/>
    <w:rsid w:val="007E79FF"/>
    <w:rsid w:val="007F01FF"/>
    <w:rsid w:val="007F2D6D"/>
    <w:rsid w:val="007F5CFC"/>
    <w:rsid w:val="007F6BED"/>
    <w:rsid w:val="007F73D6"/>
    <w:rsid w:val="0080058B"/>
    <w:rsid w:val="0080075F"/>
    <w:rsid w:val="008012AB"/>
    <w:rsid w:val="00801C84"/>
    <w:rsid w:val="008023DD"/>
    <w:rsid w:val="00803F70"/>
    <w:rsid w:val="00804DB6"/>
    <w:rsid w:val="00806B73"/>
    <w:rsid w:val="00806C68"/>
    <w:rsid w:val="00810F3C"/>
    <w:rsid w:val="00811B5D"/>
    <w:rsid w:val="008123EC"/>
    <w:rsid w:val="00812915"/>
    <w:rsid w:val="008145FB"/>
    <w:rsid w:val="0081571D"/>
    <w:rsid w:val="00817C42"/>
    <w:rsid w:val="008239A0"/>
    <w:rsid w:val="0083132F"/>
    <w:rsid w:val="00831672"/>
    <w:rsid w:val="00831C67"/>
    <w:rsid w:val="008328A8"/>
    <w:rsid w:val="008340F3"/>
    <w:rsid w:val="0083654D"/>
    <w:rsid w:val="00836933"/>
    <w:rsid w:val="0083724D"/>
    <w:rsid w:val="00840569"/>
    <w:rsid w:val="008406D1"/>
    <w:rsid w:val="00841EC0"/>
    <w:rsid w:val="008432A6"/>
    <w:rsid w:val="0084500F"/>
    <w:rsid w:val="00845FF4"/>
    <w:rsid w:val="0084685A"/>
    <w:rsid w:val="00847DBE"/>
    <w:rsid w:val="00851C3E"/>
    <w:rsid w:val="00852CB7"/>
    <w:rsid w:val="00853139"/>
    <w:rsid w:val="00853A88"/>
    <w:rsid w:val="00854071"/>
    <w:rsid w:val="00855918"/>
    <w:rsid w:val="008600C9"/>
    <w:rsid w:val="00860F3A"/>
    <w:rsid w:val="00862360"/>
    <w:rsid w:val="00862AD1"/>
    <w:rsid w:val="00862EC0"/>
    <w:rsid w:val="00863193"/>
    <w:rsid w:val="00863674"/>
    <w:rsid w:val="00863CE3"/>
    <w:rsid w:val="008707BC"/>
    <w:rsid w:val="00870AFC"/>
    <w:rsid w:val="008718B8"/>
    <w:rsid w:val="00871D6F"/>
    <w:rsid w:val="00876E68"/>
    <w:rsid w:val="0087724B"/>
    <w:rsid w:val="00877636"/>
    <w:rsid w:val="00882F61"/>
    <w:rsid w:val="00883093"/>
    <w:rsid w:val="00887301"/>
    <w:rsid w:val="008875A5"/>
    <w:rsid w:val="00892C95"/>
    <w:rsid w:val="00893336"/>
    <w:rsid w:val="00893712"/>
    <w:rsid w:val="00894B5E"/>
    <w:rsid w:val="00894B6C"/>
    <w:rsid w:val="00896C1C"/>
    <w:rsid w:val="00897104"/>
    <w:rsid w:val="008A2B5F"/>
    <w:rsid w:val="008A2D03"/>
    <w:rsid w:val="008A3722"/>
    <w:rsid w:val="008A3740"/>
    <w:rsid w:val="008A5342"/>
    <w:rsid w:val="008A5BDF"/>
    <w:rsid w:val="008A7D29"/>
    <w:rsid w:val="008B2366"/>
    <w:rsid w:val="008B2367"/>
    <w:rsid w:val="008B4934"/>
    <w:rsid w:val="008B56E7"/>
    <w:rsid w:val="008B6FDA"/>
    <w:rsid w:val="008B7475"/>
    <w:rsid w:val="008B7E0F"/>
    <w:rsid w:val="008C141F"/>
    <w:rsid w:val="008C2139"/>
    <w:rsid w:val="008C32BF"/>
    <w:rsid w:val="008C4398"/>
    <w:rsid w:val="008C5EDA"/>
    <w:rsid w:val="008C6292"/>
    <w:rsid w:val="008C664D"/>
    <w:rsid w:val="008D0134"/>
    <w:rsid w:val="008D2168"/>
    <w:rsid w:val="008D3B3A"/>
    <w:rsid w:val="008D49A9"/>
    <w:rsid w:val="008D5829"/>
    <w:rsid w:val="008D5A7C"/>
    <w:rsid w:val="008D5E4A"/>
    <w:rsid w:val="008D6F98"/>
    <w:rsid w:val="008D76DC"/>
    <w:rsid w:val="008D78EC"/>
    <w:rsid w:val="008E47BA"/>
    <w:rsid w:val="008E4BC4"/>
    <w:rsid w:val="008E5B36"/>
    <w:rsid w:val="008E6B55"/>
    <w:rsid w:val="008F246D"/>
    <w:rsid w:val="008F5284"/>
    <w:rsid w:val="008F5D92"/>
    <w:rsid w:val="008F7D81"/>
    <w:rsid w:val="009003A8"/>
    <w:rsid w:val="009003B1"/>
    <w:rsid w:val="0090154D"/>
    <w:rsid w:val="00902BCD"/>
    <w:rsid w:val="009032B9"/>
    <w:rsid w:val="00904C9B"/>
    <w:rsid w:val="00904DD1"/>
    <w:rsid w:val="0091077C"/>
    <w:rsid w:val="009114E3"/>
    <w:rsid w:val="0091282B"/>
    <w:rsid w:val="009150D1"/>
    <w:rsid w:val="009161DE"/>
    <w:rsid w:val="00916691"/>
    <w:rsid w:val="00916893"/>
    <w:rsid w:val="0092077B"/>
    <w:rsid w:val="00920823"/>
    <w:rsid w:val="00923F12"/>
    <w:rsid w:val="00924D5F"/>
    <w:rsid w:val="00925657"/>
    <w:rsid w:val="00925CBB"/>
    <w:rsid w:val="00926727"/>
    <w:rsid w:val="0092795E"/>
    <w:rsid w:val="00927A2A"/>
    <w:rsid w:val="0093552E"/>
    <w:rsid w:val="00935703"/>
    <w:rsid w:val="0093662C"/>
    <w:rsid w:val="00936A58"/>
    <w:rsid w:val="00937994"/>
    <w:rsid w:val="00940D27"/>
    <w:rsid w:val="00940E13"/>
    <w:rsid w:val="00941D3D"/>
    <w:rsid w:val="00942F0E"/>
    <w:rsid w:val="00945350"/>
    <w:rsid w:val="00946E78"/>
    <w:rsid w:val="00951643"/>
    <w:rsid w:val="00953B49"/>
    <w:rsid w:val="0095524C"/>
    <w:rsid w:val="0095766D"/>
    <w:rsid w:val="009577E6"/>
    <w:rsid w:val="009577EB"/>
    <w:rsid w:val="009609E3"/>
    <w:rsid w:val="00961900"/>
    <w:rsid w:val="0096195D"/>
    <w:rsid w:val="00961AA7"/>
    <w:rsid w:val="00962E58"/>
    <w:rsid w:val="00963EC7"/>
    <w:rsid w:val="009651F9"/>
    <w:rsid w:val="00966749"/>
    <w:rsid w:val="0097052F"/>
    <w:rsid w:val="009709CC"/>
    <w:rsid w:val="00971022"/>
    <w:rsid w:val="00971DEC"/>
    <w:rsid w:val="00973789"/>
    <w:rsid w:val="00977B14"/>
    <w:rsid w:val="00980389"/>
    <w:rsid w:val="009821B1"/>
    <w:rsid w:val="009834A1"/>
    <w:rsid w:val="00985CF2"/>
    <w:rsid w:val="00986FEF"/>
    <w:rsid w:val="00990B64"/>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3146"/>
    <w:rsid w:val="009B4CA0"/>
    <w:rsid w:val="009B7102"/>
    <w:rsid w:val="009B72B8"/>
    <w:rsid w:val="009C079B"/>
    <w:rsid w:val="009C0820"/>
    <w:rsid w:val="009C16D2"/>
    <w:rsid w:val="009C300C"/>
    <w:rsid w:val="009C31A2"/>
    <w:rsid w:val="009C3B28"/>
    <w:rsid w:val="009C4E97"/>
    <w:rsid w:val="009C505A"/>
    <w:rsid w:val="009C50AE"/>
    <w:rsid w:val="009C6936"/>
    <w:rsid w:val="009C750B"/>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E7B32"/>
    <w:rsid w:val="009F147F"/>
    <w:rsid w:val="009F22AF"/>
    <w:rsid w:val="009F2683"/>
    <w:rsid w:val="009F4F25"/>
    <w:rsid w:val="009F5FA6"/>
    <w:rsid w:val="00A01425"/>
    <w:rsid w:val="00A018B3"/>
    <w:rsid w:val="00A03517"/>
    <w:rsid w:val="00A03CE0"/>
    <w:rsid w:val="00A04FAA"/>
    <w:rsid w:val="00A0769E"/>
    <w:rsid w:val="00A17DEE"/>
    <w:rsid w:val="00A20671"/>
    <w:rsid w:val="00A227A0"/>
    <w:rsid w:val="00A22F27"/>
    <w:rsid w:val="00A23D98"/>
    <w:rsid w:val="00A23F31"/>
    <w:rsid w:val="00A242A2"/>
    <w:rsid w:val="00A25759"/>
    <w:rsid w:val="00A2637C"/>
    <w:rsid w:val="00A2667F"/>
    <w:rsid w:val="00A26846"/>
    <w:rsid w:val="00A26968"/>
    <w:rsid w:val="00A26D4B"/>
    <w:rsid w:val="00A275B6"/>
    <w:rsid w:val="00A27616"/>
    <w:rsid w:val="00A3241B"/>
    <w:rsid w:val="00A324FE"/>
    <w:rsid w:val="00A34BD4"/>
    <w:rsid w:val="00A37566"/>
    <w:rsid w:val="00A3759C"/>
    <w:rsid w:val="00A4062A"/>
    <w:rsid w:val="00A41A71"/>
    <w:rsid w:val="00A41ECC"/>
    <w:rsid w:val="00A438B0"/>
    <w:rsid w:val="00A53C4C"/>
    <w:rsid w:val="00A55507"/>
    <w:rsid w:val="00A55F46"/>
    <w:rsid w:val="00A57148"/>
    <w:rsid w:val="00A60C3F"/>
    <w:rsid w:val="00A61BD4"/>
    <w:rsid w:val="00A64FE4"/>
    <w:rsid w:val="00A674BF"/>
    <w:rsid w:val="00A71AAE"/>
    <w:rsid w:val="00A740DF"/>
    <w:rsid w:val="00A74612"/>
    <w:rsid w:val="00A76C12"/>
    <w:rsid w:val="00A76C95"/>
    <w:rsid w:val="00A76D82"/>
    <w:rsid w:val="00A77559"/>
    <w:rsid w:val="00A80D66"/>
    <w:rsid w:val="00A83ACC"/>
    <w:rsid w:val="00A8427B"/>
    <w:rsid w:val="00A85243"/>
    <w:rsid w:val="00A878F3"/>
    <w:rsid w:val="00A90528"/>
    <w:rsid w:val="00A907B5"/>
    <w:rsid w:val="00A91757"/>
    <w:rsid w:val="00A91A23"/>
    <w:rsid w:val="00A9587C"/>
    <w:rsid w:val="00A97095"/>
    <w:rsid w:val="00A9751C"/>
    <w:rsid w:val="00AA147A"/>
    <w:rsid w:val="00AA3133"/>
    <w:rsid w:val="00AA3A69"/>
    <w:rsid w:val="00AA3E02"/>
    <w:rsid w:val="00AA413D"/>
    <w:rsid w:val="00AA49EA"/>
    <w:rsid w:val="00AA5277"/>
    <w:rsid w:val="00AA638D"/>
    <w:rsid w:val="00AA65A3"/>
    <w:rsid w:val="00AA67E2"/>
    <w:rsid w:val="00AB23D9"/>
    <w:rsid w:val="00AB2876"/>
    <w:rsid w:val="00AB2ED3"/>
    <w:rsid w:val="00AB39E7"/>
    <w:rsid w:val="00AB4712"/>
    <w:rsid w:val="00AB64D6"/>
    <w:rsid w:val="00AB7508"/>
    <w:rsid w:val="00AB7FA3"/>
    <w:rsid w:val="00AC15C4"/>
    <w:rsid w:val="00AC1763"/>
    <w:rsid w:val="00AC34B8"/>
    <w:rsid w:val="00AC4CC8"/>
    <w:rsid w:val="00AC5312"/>
    <w:rsid w:val="00AC6E28"/>
    <w:rsid w:val="00AC6F98"/>
    <w:rsid w:val="00AD0C56"/>
    <w:rsid w:val="00AD2925"/>
    <w:rsid w:val="00AD30D1"/>
    <w:rsid w:val="00AD4186"/>
    <w:rsid w:val="00AD48FD"/>
    <w:rsid w:val="00AD638C"/>
    <w:rsid w:val="00AD6D93"/>
    <w:rsid w:val="00AE12A3"/>
    <w:rsid w:val="00AE286D"/>
    <w:rsid w:val="00AE2C1D"/>
    <w:rsid w:val="00AE6E0A"/>
    <w:rsid w:val="00AE6EFF"/>
    <w:rsid w:val="00AF121F"/>
    <w:rsid w:val="00AF135E"/>
    <w:rsid w:val="00AF27EC"/>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6E21"/>
    <w:rsid w:val="00B075A7"/>
    <w:rsid w:val="00B077EB"/>
    <w:rsid w:val="00B12D19"/>
    <w:rsid w:val="00B149FF"/>
    <w:rsid w:val="00B151EB"/>
    <w:rsid w:val="00B171CD"/>
    <w:rsid w:val="00B1757D"/>
    <w:rsid w:val="00B2038E"/>
    <w:rsid w:val="00B21B0B"/>
    <w:rsid w:val="00B25B57"/>
    <w:rsid w:val="00B27444"/>
    <w:rsid w:val="00B3273F"/>
    <w:rsid w:val="00B35310"/>
    <w:rsid w:val="00B35A30"/>
    <w:rsid w:val="00B36ABA"/>
    <w:rsid w:val="00B4168E"/>
    <w:rsid w:val="00B4252C"/>
    <w:rsid w:val="00B42F9A"/>
    <w:rsid w:val="00B438CF"/>
    <w:rsid w:val="00B454C6"/>
    <w:rsid w:val="00B4677E"/>
    <w:rsid w:val="00B46AE7"/>
    <w:rsid w:val="00B46F5B"/>
    <w:rsid w:val="00B50AB6"/>
    <w:rsid w:val="00B510F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2F3D"/>
    <w:rsid w:val="00B645A0"/>
    <w:rsid w:val="00B64933"/>
    <w:rsid w:val="00B67531"/>
    <w:rsid w:val="00B73C23"/>
    <w:rsid w:val="00B73DB7"/>
    <w:rsid w:val="00B75519"/>
    <w:rsid w:val="00B76BB3"/>
    <w:rsid w:val="00B77346"/>
    <w:rsid w:val="00B803A1"/>
    <w:rsid w:val="00B812E4"/>
    <w:rsid w:val="00B81990"/>
    <w:rsid w:val="00B819C7"/>
    <w:rsid w:val="00B836B4"/>
    <w:rsid w:val="00B83E68"/>
    <w:rsid w:val="00B917AC"/>
    <w:rsid w:val="00B93215"/>
    <w:rsid w:val="00B9363F"/>
    <w:rsid w:val="00B9509F"/>
    <w:rsid w:val="00B9531A"/>
    <w:rsid w:val="00B96A03"/>
    <w:rsid w:val="00B97831"/>
    <w:rsid w:val="00BA0293"/>
    <w:rsid w:val="00BA48C3"/>
    <w:rsid w:val="00BA58E9"/>
    <w:rsid w:val="00BA7D14"/>
    <w:rsid w:val="00BB1204"/>
    <w:rsid w:val="00BB129B"/>
    <w:rsid w:val="00BB1D6B"/>
    <w:rsid w:val="00BB235F"/>
    <w:rsid w:val="00BB65CA"/>
    <w:rsid w:val="00BC2577"/>
    <w:rsid w:val="00BC4362"/>
    <w:rsid w:val="00BC44AE"/>
    <w:rsid w:val="00BC49B0"/>
    <w:rsid w:val="00BD01EA"/>
    <w:rsid w:val="00BD027B"/>
    <w:rsid w:val="00BD0475"/>
    <w:rsid w:val="00BD16F6"/>
    <w:rsid w:val="00BD3DC8"/>
    <w:rsid w:val="00BD3EBA"/>
    <w:rsid w:val="00BE1051"/>
    <w:rsid w:val="00BE1E88"/>
    <w:rsid w:val="00BE2ADA"/>
    <w:rsid w:val="00BE3086"/>
    <w:rsid w:val="00BE422F"/>
    <w:rsid w:val="00BE50C8"/>
    <w:rsid w:val="00BE57A0"/>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1923"/>
    <w:rsid w:val="00C44EF4"/>
    <w:rsid w:val="00C45F93"/>
    <w:rsid w:val="00C46784"/>
    <w:rsid w:val="00C4793E"/>
    <w:rsid w:val="00C51414"/>
    <w:rsid w:val="00C51B99"/>
    <w:rsid w:val="00C551C4"/>
    <w:rsid w:val="00C55405"/>
    <w:rsid w:val="00C56109"/>
    <w:rsid w:val="00C56267"/>
    <w:rsid w:val="00C57822"/>
    <w:rsid w:val="00C57969"/>
    <w:rsid w:val="00C61E86"/>
    <w:rsid w:val="00C61F18"/>
    <w:rsid w:val="00C62675"/>
    <w:rsid w:val="00C71082"/>
    <w:rsid w:val="00C7389A"/>
    <w:rsid w:val="00C74F94"/>
    <w:rsid w:val="00C75834"/>
    <w:rsid w:val="00C768FC"/>
    <w:rsid w:val="00C80267"/>
    <w:rsid w:val="00C818F5"/>
    <w:rsid w:val="00C82A65"/>
    <w:rsid w:val="00C8302C"/>
    <w:rsid w:val="00C834D9"/>
    <w:rsid w:val="00C84962"/>
    <w:rsid w:val="00C84CB5"/>
    <w:rsid w:val="00C859A5"/>
    <w:rsid w:val="00C861A6"/>
    <w:rsid w:val="00C863A4"/>
    <w:rsid w:val="00C86F7D"/>
    <w:rsid w:val="00C8773E"/>
    <w:rsid w:val="00C934EB"/>
    <w:rsid w:val="00CA13D4"/>
    <w:rsid w:val="00CA2CE8"/>
    <w:rsid w:val="00CA682E"/>
    <w:rsid w:val="00CA7002"/>
    <w:rsid w:val="00CB0A34"/>
    <w:rsid w:val="00CB103B"/>
    <w:rsid w:val="00CB26A0"/>
    <w:rsid w:val="00CB4F37"/>
    <w:rsid w:val="00CB7DC6"/>
    <w:rsid w:val="00CC1EFA"/>
    <w:rsid w:val="00CC2A0B"/>
    <w:rsid w:val="00CC5002"/>
    <w:rsid w:val="00CC6BAC"/>
    <w:rsid w:val="00CD0886"/>
    <w:rsid w:val="00CD08C2"/>
    <w:rsid w:val="00CD0E3F"/>
    <w:rsid w:val="00CD1598"/>
    <w:rsid w:val="00CD56FC"/>
    <w:rsid w:val="00CD6277"/>
    <w:rsid w:val="00CE0E6E"/>
    <w:rsid w:val="00CE0F74"/>
    <w:rsid w:val="00CE2A67"/>
    <w:rsid w:val="00CE2E0D"/>
    <w:rsid w:val="00CE503A"/>
    <w:rsid w:val="00CE546F"/>
    <w:rsid w:val="00CF0F2D"/>
    <w:rsid w:val="00CF2211"/>
    <w:rsid w:val="00CF512A"/>
    <w:rsid w:val="00CF61CF"/>
    <w:rsid w:val="00CF640B"/>
    <w:rsid w:val="00D0203B"/>
    <w:rsid w:val="00D0292B"/>
    <w:rsid w:val="00D038A4"/>
    <w:rsid w:val="00D040E7"/>
    <w:rsid w:val="00D05D26"/>
    <w:rsid w:val="00D115C0"/>
    <w:rsid w:val="00D13883"/>
    <w:rsid w:val="00D1637C"/>
    <w:rsid w:val="00D16CDB"/>
    <w:rsid w:val="00D2186E"/>
    <w:rsid w:val="00D22071"/>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4E90"/>
    <w:rsid w:val="00D56C9E"/>
    <w:rsid w:val="00D577F8"/>
    <w:rsid w:val="00D638D1"/>
    <w:rsid w:val="00D63BB9"/>
    <w:rsid w:val="00D63D21"/>
    <w:rsid w:val="00D67324"/>
    <w:rsid w:val="00D70543"/>
    <w:rsid w:val="00D7574D"/>
    <w:rsid w:val="00D76DA2"/>
    <w:rsid w:val="00D81915"/>
    <w:rsid w:val="00D836BC"/>
    <w:rsid w:val="00D83B5B"/>
    <w:rsid w:val="00D85E0F"/>
    <w:rsid w:val="00D862AF"/>
    <w:rsid w:val="00D90618"/>
    <w:rsid w:val="00D92124"/>
    <w:rsid w:val="00D94B26"/>
    <w:rsid w:val="00D94F2C"/>
    <w:rsid w:val="00D979E7"/>
    <w:rsid w:val="00DA0767"/>
    <w:rsid w:val="00DA1157"/>
    <w:rsid w:val="00DA1A5F"/>
    <w:rsid w:val="00DA3F3C"/>
    <w:rsid w:val="00DA4BCC"/>
    <w:rsid w:val="00DA5FE9"/>
    <w:rsid w:val="00DA6580"/>
    <w:rsid w:val="00DA6DE2"/>
    <w:rsid w:val="00DA77C2"/>
    <w:rsid w:val="00DB0D79"/>
    <w:rsid w:val="00DB0E6E"/>
    <w:rsid w:val="00DB3439"/>
    <w:rsid w:val="00DB4412"/>
    <w:rsid w:val="00DB5CFB"/>
    <w:rsid w:val="00DB6E1D"/>
    <w:rsid w:val="00DB7527"/>
    <w:rsid w:val="00DB78F7"/>
    <w:rsid w:val="00DC08D6"/>
    <w:rsid w:val="00DC3C88"/>
    <w:rsid w:val="00DC400F"/>
    <w:rsid w:val="00DD009C"/>
    <w:rsid w:val="00DD0AAB"/>
    <w:rsid w:val="00DD171D"/>
    <w:rsid w:val="00DD27C4"/>
    <w:rsid w:val="00DD3358"/>
    <w:rsid w:val="00DD3983"/>
    <w:rsid w:val="00DD4621"/>
    <w:rsid w:val="00DD4D39"/>
    <w:rsid w:val="00DD6173"/>
    <w:rsid w:val="00DE0246"/>
    <w:rsid w:val="00DE1AA2"/>
    <w:rsid w:val="00DE1AAD"/>
    <w:rsid w:val="00DE256D"/>
    <w:rsid w:val="00DE454F"/>
    <w:rsid w:val="00DE4E38"/>
    <w:rsid w:val="00DE632F"/>
    <w:rsid w:val="00DE79DD"/>
    <w:rsid w:val="00DF08C0"/>
    <w:rsid w:val="00DF22C0"/>
    <w:rsid w:val="00DF5DC9"/>
    <w:rsid w:val="00DF603C"/>
    <w:rsid w:val="00DF79E3"/>
    <w:rsid w:val="00DF7A83"/>
    <w:rsid w:val="00E00B66"/>
    <w:rsid w:val="00E030C1"/>
    <w:rsid w:val="00E06584"/>
    <w:rsid w:val="00E06BB2"/>
    <w:rsid w:val="00E071AC"/>
    <w:rsid w:val="00E104ED"/>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31C1C"/>
    <w:rsid w:val="00E32646"/>
    <w:rsid w:val="00E35BBC"/>
    <w:rsid w:val="00E41C94"/>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9D3"/>
    <w:rsid w:val="00E74807"/>
    <w:rsid w:val="00E750FE"/>
    <w:rsid w:val="00E75718"/>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12E3"/>
    <w:rsid w:val="00EB31F4"/>
    <w:rsid w:val="00EB33A1"/>
    <w:rsid w:val="00EC12C4"/>
    <w:rsid w:val="00EC3FA1"/>
    <w:rsid w:val="00EC475A"/>
    <w:rsid w:val="00EC5A58"/>
    <w:rsid w:val="00EC6DFD"/>
    <w:rsid w:val="00ED01C3"/>
    <w:rsid w:val="00ED0386"/>
    <w:rsid w:val="00ED2D2C"/>
    <w:rsid w:val="00ED32A4"/>
    <w:rsid w:val="00ED39EB"/>
    <w:rsid w:val="00ED4D49"/>
    <w:rsid w:val="00ED5D87"/>
    <w:rsid w:val="00ED5E53"/>
    <w:rsid w:val="00ED610F"/>
    <w:rsid w:val="00ED6396"/>
    <w:rsid w:val="00ED7988"/>
    <w:rsid w:val="00EE0F92"/>
    <w:rsid w:val="00EE1AE7"/>
    <w:rsid w:val="00EE2BE5"/>
    <w:rsid w:val="00EE307C"/>
    <w:rsid w:val="00EE6451"/>
    <w:rsid w:val="00EF0C07"/>
    <w:rsid w:val="00EF16B6"/>
    <w:rsid w:val="00EF1DAB"/>
    <w:rsid w:val="00EF2AC3"/>
    <w:rsid w:val="00EF2AC6"/>
    <w:rsid w:val="00EF3C22"/>
    <w:rsid w:val="00EF5517"/>
    <w:rsid w:val="00EF6B5E"/>
    <w:rsid w:val="00EF7FE9"/>
    <w:rsid w:val="00F00EAD"/>
    <w:rsid w:val="00F0178C"/>
    <w:rsid w:val="00F0666A"/>
    <w:rsid w:val="00F1008E"/>
    <w:rsid w:val="00F10EFC"/>
    <w:rsid w:val="00F111F8"/>
    <w:rsid w:val="00F12A33"/>
    <w:rsid w:val="00F13EE5"/>
    <w:rsid w:val="00F140AD"/>
    <w:rsid w:val="00F1563F"/>
    <w:rsid w:val="00F16349"/>
    <w:rsid w:val="00F16876"/>
    <w:rsid w:val="00F16B72"/>
    <w:rsid w:val="00F204FF"/>
    <w:rsid w:val="00F21981"/>
    <w:rsid w:val="00F22E74"/>
    <w:rsid w:val="00F249CE"/>
    <w:rsid w:val="00F26BCB"/>
    <w:rsid w:val="00F27AF7"/>
    <w:rsid w:val="00F27C3E"/>
    <w:rsid w:val="00F31421"/>
    <w:rsid w:val="00F32A7F"/>
    <w:rsid w:val="00F33B01"/>
    <w:rsid w:val="00F36BF0"/>
    <w:rsid w:val="00F37E17"/>
    <w:rsid w:val="00F40284"/>
    <w:rsid w:val="00F41267"/>
    <w:rsid w:val="00F4302E"/>
    <w:rsid w:val="00F4446D"/>
    <w:rsid w:val="00F4524E"/>
    <w:rsid w:val="00F45E63"/>
    <w:rsid w:val="00F478FC"/>
    <w:rsid w:val="00F47C7F"/>
    <w:rsid w:val="00F53DC9"/>
    <w:rsid w:val="00F54582"/>
    <w:rsid w:val="00F54C6F"/>
    <w:rsid w:val="00F557B9"/>
    <w:rsid w:val="00F6082C"/>
    <w:rsid w:val="00F6167C"/>
    <w:rsid w:val="00F63ECB"/>
    <w:rsid w:val="00F64CA4"/>
    <w:rsid w:val="00F650D4"/>
    <w:rsid w:val="00F67AEE"/>
    <w:rsid w:val="00F67BDA"/>
    <w:rsid w:val="00F733FB"/>
    <w:rsid w:val="00F7535C"/>
    <w:rsid w:val="00F800C9"/>
    <w:rsid w:val="00F80DA9"/>
    <w:rsid w:val="00F80EF4"/>
    <w:rsid w:val="00F83E2A"/>
    <w:rsid w:val="00F85070"/>
    <w:rsid w:val="00F857A8"/>
    <w:rsid w:val="00F86A2C"/>
    <w:rsid w:val="00F87167"/>
    <w:rsid w:val="00F9313D"/>
    <w:rsid w:val="00F9482B"/>
    <w:rsid w:val="00F96112"/>
    <w:rsid w:val="00F9665E"/>
    <w:rsid w:val="00F96EBF"/>
    <w:rsid w:val="00F973F4"/>
    <w:rsid w:val="00F97E65"/>
    <w:rsid w:val="00FA08AD"/>
    <w:rsid w:val="00FA3F5E"/>
    <w:rsid w:val="00FA4F9C"/>
    <w:rsid w:val="00FA5008"/>
    <w:rsid w:val="00FA71C9"/>
    <w:rsid w:val="00FB040D"/>
    <w:rsid w:val="00FB0BC7"/>
    <w:rsid w:val="00FB2CDF"/>
    <w:rsid w:val="00FB6DFA"/>
    <w:rsid w:val="00FB72A3"/>
    <w:rsid w:val="00FC15C6"/>
    <w:rsid w:val="00FC2849"/>
    <w:rsid w:val="00FC4113"/>
    <w:rsid w:val="00FC59C7"/>
    <w:rsid w:val="00FC761E"/>
    <w:rsid w:val="00FD2EEA"/>
    <w:rsid w:val="00FD33C2"/>
    <w:rsid w:val="00FD3521"/>
    <w:rsid w:val="00FD6DB9"/>
    <w:rsid w:val="00FE0238"/>
    <w:rsid w:val="00FE037C"/>
    <w:rsid w:val="00FE19E1"/>
    <w:rsid w:val="00FE1A6D"/>
    <w:rsid w:val="00FE2153"/>
    <w:rsid w:val="00FE2500"/>
    <w:rsid w:val="00FE3CF2"/>
    <w:rsid w:val="00FE3ED1"/>
    <w:rsid w:val="00FE4DB8"/>
    <w:rsid w:val="00FE7A27"/>
    <w:rsid w:val="00FF32E8"/>
    <w:rsid w:val="00FF336C"/>
    <w:rsid w:val="00FF4929"/>
    <w:rsid w:val="00FF652A"/>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9F2683"/>
  </w:style>
  <w:style w:type="paragraph" w:styleId="NoSpacing">
    <w:name w:val="No Spacing"/>
    <w:uiPriority w:val="1"/>
    <w:qFormat/>
    <w:rsid w:val="009F2683"/>
    <w:rPr>
      <w:sz w:val="24"/>
      <w:szCs w:val="24"/>
      <w:lang w:val="en-GB"/>
    </w:rPr>
  </w:style>
  <w:style w:type="paragraph" w:customStyle="1" w:styleId="Normal1">
    <w:name w:val="Normal1"/>
    <w:basedOn w:val="Normal"/>
    <w:rsid w:val="009F2683"/>
    <w:pPr>
      <w:spacing w:before="100" w:beforeAutospacing="1" w:after="100" w:afterAutospacing="1"/>
    </w:pPr>
  </w:style>
  <w:style w:type="paragraph" w:customStyle="1" w:styleId="JNclan1">
    <w:name w:val="JNclan1"/>
    <w:basedOn w:val="Normal"/>
    <w:next w:val="Normal"/>
    <w:autoRedefine/>
    <w:rsid w:val="009F2683"/>
    <w:pPr>
      <w:ind w:right="23"/>
      <w:jc w:val="both"/>
    </w:pPr>
    <w:rPr>
      <w:rFonts w:eastAsiaTheme="majorEastAsia"/>
      <w:iCs/>
      <w:lang w:val="en-US" w:eastAsia="ar-SA"/>
    </w:rPr>
  </w:style>
  <w:style w:type="character" w:customStyle="1" w:styleId="CommentTextChar1">
    <w:name w:val="Comment Text Char1"/>
    <w:basedOn w:val="DefaultParagraphFont"/>
    <w:rsid w:val="006620A7"/>
    <w:rPr>
      <w:rFonts w:ascii="Times New Roman" w:eastAsia="Arial Unicode MS" w:hAnsi="Times New Roman" w:cs="Times New Roman"/>
      <w:color w:val="000000"/>
      <w:kern w:val="1"/>
      <w:sz w:val="20"/>
      <w:szCs w:val="20"/>
      <w:lang w:val="en-US" w:eastAsia="ar-SA"/>
    </w:rPr>
  </w:style>
  <w:style w:type="character" w:customStyle="1" w:styleId="HeaderChar">
    <w:name w:val="Header Char"/>
    <w:basedOn w:val="DefaultParagraphFont"/>
    <w:link w:val="Header"/>
    <w:uiPriority w:val="99"/>
    <w:rsid w:val="00385C78"/>
    <w:rPr>
      <w:sz w:val="24"/>
      <w:szCs w:val="24"/>
      <w:lang w:val="en-GB"/>
    </w:rPr>
  </w:style>
</w:styles>
</file>

<file path=word/webSettings.xml><?xml version="1.0" encoding="utf-8"?>
<w:webSettings xmlns:r="http://schemas.openxmlformats.org/officeDocument/2006/relationships" xmlns:w="http://schemas.openxmlformats.org/wordprocessingml/2006/main">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mailto:uprava@kc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D08F3-4887-492B-895F-2070AC3C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3132</TotalTime>
  <Pages>59</Pages>
  <Words>12012</Words>
  <Characters>74194</Characters>
  <Application>Microsoft Office Word</Application>
  <DocSecurity>0</DocSecurity>
  <Lines>618</Lines>
  <Paragraphs>172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86034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185</cp:revision>
  <cp:lastPrinted>2018-03-13T12:08:00Z</cp:lastPrinted>
  <dcterms:created xsi:type="dcterms:W3CDTF">2013-12-27T14:39:00Z</dcterms:created>
  <dcterms:modified xsi:type="dcterms:W3CDTF">2019-04-05T07:05:00Z</dcterms:modified>
</cp:coreProperties>
</file>