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9943895"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5E1B90"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472EC1">
        <w:rPr>
          <w:b/>
          <w:noProof/>
        </w:rPr>
        <w:t>115</w:t>
      </w:r>
      <w:r w:rsidR="00CB204D">
        <w:rPr>
          <w:b/>
          <w:noProof/>
        </w:rPr>
        <w:t>-19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472EC1" w:rsidRDefault="00472EC1" w:rsidP="00B84C11">
      <w:pPr>
        <w:pStyle w:val="Footer"/>
        <w:jc w:val="center"/>
        <w:rPr>
          <w:b/>
          <w:sz w:val="28"/>
          <w:szCs w:val="28"/>
        </w:rPr>
      </w:pPr>
      <w:r w:rsidRPr="00C1391A">
        <w:rPr>
          <w:b/>
          <w:sz w:val="28"/>
          <w:szCs w:val="28"/>
        </w:rPr>
        <w:t xml:space="preserve">Набавка </w:t>
      </w:r>
      <w:r w:rsidRPr="00C1391A">
        <w:rPr>
          <w:b/>
          <w:sz w:val="28"/>
          <w:szCs w:val="28"/>
          <w:lang w:val="ru-RU"/>
        </w:rPr>
        <w:t xml:space="preserve">лабораторијског намештаја са радним површинама адекватним за рад са специфичним форензичким узорцима за </w:t>
      </w:r>
      <w:r w:rsidR="00C1391A" w:rsidRPr="00C1391A">
        <w:rPr>
          <w:b/>
          <w:sz w:val="28"/>
          <w:szCs w:val="28"/>
          <w:lang w:val="ru-RU"/>
        </w:rPr>
        <w:t>Центар за судску медицину,</w:t>
      </w:r>
      <w:r w:rsidR="00C1391A" w:rsidRPr="00C1391A">
        <w:rPr>
          <w:b/>
          <w:sz w:val="28"/>
          <w:szCs w:val="28"/>
        </w:rPr>
        <w:t xml:space="preserve"> токсикологију и молекуларну генетику</w:t>
      </w:r>
    </w:p>
    <w:p w:rsidR="00C1391A" w:rsidRPr="00C1391A" w:rsidRDefault="00C1391A"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472EC1">
        <w:rPr>
          <w:b/>
          <w:noProof/>
          <w:sz w:val="28"/>
          <w:szCs w:val="28"/>
        </w:rPr>
        <w:t>115</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Default="002D5B2C" w:rsidP="00472EC1">
      <w:pPr>
        <w:pStyle w:val="Footer"/>
        <w:tabs>
          <w:tab w:val="left" w:pos="720"/>
        </w:tabs>
        <w:jc w:val="center"/>
        <w:rPr>
          <w:b/>
          <w:noProof/>
        </w:rPr>
      </w:pPr>
      <w:r w:rsidRPr="00734367">
        <w:rPr>
          <w:b/>
          <w:noProof/>
        </w:rPr>
        <w:t>Нови Сад</w:t>
      </w:r>
      <w:r w:rsidR="00734367">
        <w:rPr>
          <w:b/>
          <w:noProof/>
        </w:rPr>
        <w:t>,</w:t>
      </w:r>
      <w:r w:rsidR="00C1391A">
        <w:rPr>
          <w:b/>
          <w:noProof/>
        </w:rPr>
        <w:t xml:space="preserve"> мај</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r w:rsidR="00B60424">
        <w:rPr>
          <w:b/>
          <w:noProof/>
        </w:rPr>
        <w:br w:type="page"/>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F0E3B" w:rsidRDefault="00B84C11" w:rsidP="006F0E3B">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472EC1">
        <w:rPr>
          <w:b/>
          <w:noProof/>
        </w:rPr>
        <w:t>115</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C1391A" w:rsidRPr="002D158A">
        <w:rPr>
          <w:b/>
        </w:rPr>
        <w:t xml:space="preserve">Набавка </w:t>
      </w:r>
      <w:r w:rsidR="00C1391A"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00C1391A" w:rsidRPr="002D158A">
        <w:rPr>
          <w:b/>
        </w:rPr>
        <w:t xml:space="preserve"> токсикологију и молекуларну генетику</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020EF1">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547A43">
              <w:rPr>
                <w:webHidden/>
              </w:rPr>
              <w:t>1</w:t>
            </w:r>
            <w:r>
              <w:rPr>
                <w:webHidden/>
              </w:rPr>
              <w:fldChar w:fldCharType="end"/>
            </w:r>
          </w:hyperlink>
        </w:p>
        <w:p w:rsidR="00770491" w:rsidRDefault="005E1B90" w:rsidP="007F13BD">
          <w:pPr>
            <w:pStyle w:val="TOC2"/>
            <w:numPr>
              <w:ilvl w:val="0"/>
              <w:numId w:val="27"/>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020EF1">
              <w:rPr>
                <w:noProof/>
                <w:webHidden/>
              </w:rPr>
              <w:fldChar w:fldCharType="begin"/>
            </w:r>
            <w:r w:rsidR="00770491">
              <w:rPr>
                <w:noProof/>
                <w:webHidden/>
              </w:rPr>
              <w:instrText xml:space="preserve"> PAGEREF _Toc2843293 \h </w:instrText>
            </w:r>
            <w:r w:rsidR="00020EF1">
              <w:rPr>
                <w:noProof/>
                <w:webHidden/>
              </w:rPr>
            </w:r>
            <w:r w:rsidR="00020EF1">
              <w:rPr>
                <w:noProof/>
                <w:webHidden/>
              </w:rPr>
              <w:fldChar w:fldCharType="separate"/>
            </w:r>
            <w:r w:rsidR="00547A43">
              <w:rPr>
                <w:noProof/>
                <w:webHidden/>
              </w:rPr>
              <w:t>3</w:t>
            </w:r>
            <w:r w:rsidR="00020EF1">
              <w:rPr>
                <w:noProof/>
                <w:webHidden/>
              </w:rPr>
              <w:fldChar w:fldCharType="end"/>
            </w:r>
          </w:hyperlink>
        </w:p>
        <w:p w:rsidR="00770491" w:rsidRDefault="005E1B9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020EF1">
              <w:rPr>
                <w:noProof/>
                <w:webHidden/>
              </w:rPr>
              <w:fldChar w:fldCharType="begin"/>
            </w:r>
            <w:r w:rsidR="00770491">
              <w:rPr>
                <w:noProof/>
                <w:webHidden/>
              </w:rPr>
              <w:instrText xml:space="preserve"> PAGEREF _Toc2843294 \h </w:instrText>
            </w:r>
            <w:r w:rsidR="00020EF1">
              <w:rPr>
                <w:noProof/>
                <w:webHidden/>
              </w:rPr>
            </w:r>
            <w:r w:rsidR="00020EF1">
              <w:rPr>
                <w:noProof/>
                <w:webHidden/>
              </w:rPr>
              <w:fldChar w:fldCharType="separate"/>
            </w:r>
            <w:r w:rsidR="00547A43">
              <w:rPr>
                <w:noProof/>
                <w:webHidden/>
              </w:rPr>
              <w:t>4</w:t>
            </w:r>
            <w:r w:rsidR="00020EF1">
              <w:rPr>
                <w:noProof/>
                <w:webHidden/>
              </w:rPr>
              <w:fldChar w:fldCharType="end"/>
            </w:r>
          </w:hyperlink>
        </w:p>
        <w:p w:rsidR="00770491" w:rsidRDefault="005E1B9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020EF1">
              <w:rPr>
                <w:noProof/>
                <w:webHidden/>
              </w:rPr>
              <w:fldChar w:fldCharType="begin"/>
            </w:r>
            <w:r w:rsidR="00770491">
              <w:rPr>
                <w:noProof/>
                <w:webHidden/>
              </w:rPr>
              <w:instrText xml:space="preserve"> PAGEREF _Toc2843295 \h </w:instrText>
            </w:r>
            <w:r w:rsidR="00020EF1">
              <w:rPr>
                <w:noProof/>
                <w:webHidden/>
              </w:rPr>
            </w:r>
            <w:r w:rsidR="00020EF1">
              <w:rPr>
                <w:noProof/>
                <w:webHidden/>
              </w:rPr>
              <w:fldChar w:fldCharType="separate"/>
            </w:r>
            <w:r w:rsidR="00547A43">
              <w:rPr>
                <w:noProof/>
                <w:webHidden/>
              </w:rPr>
              <w:t>5</w:t>
            </w:r>
            <w:r w:rsidR="00020EF1">
              <w:rPr>
                <w:noProof/>
                <w:webHidden/>
              </w:rPr>
              <w:fldChar w:fldCharType="end"/>
            </w:r>
          </w:hyperlink>
        </w:p>
        <w:p w:rsidR="00770491" w:rsidRDefault="005E1B9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 ИЗ ЧЛ. 75. И 76. ЗАКОНА И УПУТСТВО КАКО СЕ ДОКАЗУЈЕ ИСПУЊЕНОСТ ТИХ УСЛОВА</w:t>
            </w:r>
            <w:r w:rsidR="00770491">
              <w:rPr>
                <w:noProof/>
                <w:webHidden/>
              </w:rPr>
              <w:tab/>
            </w:r>
            <w:r w:rsidR="00020EF1">
              <w:rPr>
                <w:noProof/>
                <w:webHidden/>
              </w:rPr>
              <w:fldChar w:fldCharType="begin"/>
            </w:r>
            <w:r w:rsidR="00770491">
              <w:rPr>
                <w:noProof/>
                <w:webHidden/>
              </w:rPr>
              <w:instrText xml:space="preserve"> PAGEREF _Toc2843296 \h </w:instrText>
            </w:r>
            <w:r w:rsidR="00020EF1">
              <w:rPr>
                <w:noProof/>
                <w:webHidden/>
              </w:rPr>
            </w:r>
            <w:r w:rsidR="00020EF1">
              <w:rPr>
                <w:noProof/>
                <w:webHidden/>
              </w:rPr>
              <w:fldChar w:fldCharType="separate"/>
            </w:r>
            <w:r w:rsidR="00547A43">
              <w:rPr>
                <w:noProof/>
                <w:webHidden/>
              </w:rPr>
              <w:t>9</w:t>
            </w:r>
            <w:r w:rsidR="00020EF1">
              <w:rPr>
                <w:noProof/>
                <w:webHidden/>
              </w:rPr>
              <w:fldChar w:fldCharType="end"/>
            </w:r>
          </w:hyperlink>
        </w:p>
        <w:p w:rsidR="00770491" w:rsidRDefault="005E1B9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020EF1">
              <w:rPr>
                <w:noProof/>
                <w:webHidden/>
              </w:rPr>
              <w:fldChar w:fldCharType="begin"/>
            </w:r>
            <w:r w:rsidR="00770491">
              <w:rPr>
                <w:noProof/>
                <w:webHidden/>
              </w:rPr>
              <w:instrText xml:space="preserve"> PAGEREF _Toc2843297 \h </w:instrText>
            </w:r>
            <w:r w:rsidR="00020EF1">
              <w:rPr>
                <w:noProof/>
                <w:webHidden/>
              </w:rPr>
            </w:r>
            <w:r w:rsidR="00020EF1">
              <w:rPr>
                <w:noProof/>
                <w:webHidden/>
              </w:rPr>
              <w:fldChar w:fldCharType="separate"/>
            </w:r>
            <w:r w:rsidR="00547A43">
              <w:rPr>
                <w:noProof/>
                <w:webHidden/>
              </w:rPr>
              <w:t>14</w:t>
            </w:r>
            <w:r w:rsidR="00020EF1">
              <w:rPr>
                <w:noProof/>
                <w:webHidden/>
              </w:rPr>
              <w:fldChar w:fldCharType="end"/>
            </w:r>
          </w:hyperlink>
        </w:p>
        <w:p w:rsidR="00770491" w:rsidRDefault="005E1B9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020EF1">
              <w:rPr>
                <w:noProof/>
                <w:webHidden/>
              </w:rPr>
              <w:fldChar w:fldCharType="begin"/>
            </w:r>
            <w:r w:rsidR="00770491">
              <w:rPr>
                <w:noProof/>
                <w:webHidden/>
              </w:rPr>
              <w:instrText xml:space="preserve"> PAGEREF _Toc2843298 \h </w:instrText>
            </w:r>
            <w:r w:rsidR="00020EF1">
              <w:rPr>
                <w:noProof/>
                <w:webHidden/>
              </w:rPr>
            </w:r>
            <w:r w:rsidR="00020EF1">
              <w:rPr>
                <w:noProof/>
                <w:webHidden/>
              </w:rPr>
              <w:fldChar w:fldCharType="separate"/>
            </w:r>
            <w:r w:rsidR="00547A43">
              <w:rPr>
                <w:noProof/>
                <w:webHidden/>
              </w:rPr>
              <w:t>24</w:t>
            </w:r>
            <w:r w:rsidR="00020EF1">
              <w:rPr>
                <w:noProof/>
                <w:webHidden/>
              </w:rPr>
              <w:fldChar w:fldCharType="end"/>
            </w:r>
          </w:hyperlink>
        </w:p>
        <w:p w:rsidR="00770491" w:rsidRDefault="005E1B9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020EF1">
              <w:rPr>
                <w:noProof/>
                <w:webHidden/>
              </w:rPr>
              <w:fldChar w:fldCharType="begin"/>
            </w:r>
            <w:r w:rsidR="00770491">
              <w:rPr>
                <w:noProof/>
                <w:webHidden/>
              </w:rPr>
              <w:instrText xml:space="preserve"> PAGEREF _Toc2843321 \h </w:instrText>
            </w:r>
            <w:r w:rsidR="00020EF1">
              <w:rPr>
                <w:noProof/>
                <w:webHidden/>
              </w:rPr>
            </w:r>
            <w:r w:rsidR="00020EF1">
              <w:rPr>
                <w:noProof/>
                <w:webHidden/>
              </w:rPr>
              <w:fldChar w:fldCharType="separate"/>
            </w:r>
            <w:r w:rsidR="00547A43">
              <w:rPr>
                <w:noProof/>
                <w:webHidden/>
              </w:rPr>
              <w:t>30</w:t>
            </w:r>
            <w:r w:rsidR="00020EF1">
              <w:rPr>
                <w:noProof/>
                <w:webHidden/>
              </w:rPr>
              <w:fldChar w:fldCharType="end"/>
            </w:r>
          </w:hyperlink>
        </w:p>
        <w:p w:rsidR="00770491" w:rsidRDefault="005E1B9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020EF1">
              <w:rPr>
                <w:noProof/>
                <w:webHidden/>
              </w:rPr>
              <w:fldChar w:fldCharType="begin"/>
            </w:r>
            <w:r w:rsidR="00770491">
              <w:rPr>
                <w:noProof/>
                <w:webHidden/>
              </w:rPr>
              <w:instrText xml:space="preserve"> PAGEREF _Toc2843322 \h </w:instrText>
            </w:r>
            <w:r w:rsidR="00020EF1">
              <w:rPr>
                <w:noProof/>
                <w:webHidden/>
              </w:rPr>
            </w:r>
            <w:r w:rsidR="00020EF1">
              <w:rPr>
                <w:noProof/>
                <w:webHidden/>
              </w:rPr>
              <w:fldChar w:fldCharType="separate"/>
            </w:r>
            <w:r w:rsidR="00547A43">
              <w:rPr>
                <w:noProof/>
                <w:webHidden/>
              </w:rPr>
              <w:t>31</w:t>
            </w:r>
            <w:r w:rsidR="00020EF1">
              <w:rPr>
                <w:noProof/>
                <w:webHidden/>
              </w:rPr>
              <w:fldChar w:fldCharType="end"/>
            </w:r>
          </w:hyperlink>
        </w:p>
        <w:p w:rsidR="00770491" w:rsidRDefault="005E1B9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020EF1">
              <w:rPr>
                <w:noProof/>
                <w:webHidden/>
              </w:rPr>
              <w:fldChar w:fldCharType="begin"/>
            </w:r>
            <w:r w:rsidR="00770491">
              <w:rPr>
                <w:noProof/>
                <w:webHidden/>
              </w:rPr>
              <w:instrText xml:space="preserve"> PAGEREF _Toc2843323 \h </w:instrText>
            </w:r>
            <w:r w:rsidR="00020EF1">
              <w:rPr>
                <w:noProof/>
                <w:webHidden/>
              </w:rPr>
            </w:r>
            <w:r w:rsidR="00020EF1">
              <w:rPr>
                <w:noProof/>
                <w:webHidden/>
              </w:rPr>
              <w:fldChar w:fldCharType="separate"/>
            </w:r>
            <w:r w:rsidR="00547A43">
              <w:rPr>
                <w:noProof/>
                <w:webHidden/>
              </w:rPr>
              <w:t>32</w:t>
            </w:r>
            <w:r w:rsidR="00020EF1">
              <w:rPr>
                <w:noProof/>
                <w:webHidden/>
              </w:rPr>
              <w:fldChar w:fldCharType="end"/>
            </w:r>
          </w:hyperlink>
        </w:p>
        <w:p w:rsidR="00770491" w:rsidRDefault="005E1B90">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020EF1">
              <w:rPr>
                <w:noProof/>
                <w:webHidden/>
              </w:rPr>
              <w:fldChar w:fldCharType="begin"/>
            </w:r>
            <w:r w:rsidR="00770491">
              <w:rPr>
                <w:noProof/>
                <w:webHidden/>
              </w:rPr>
              <w:instrText xml:space="preserve"> PAGEREF _Toc2843324 \h </w:instrText>
            </w:r>
            <w:r w:rsidR="00020EF1">
              <w:rPr>
                <w:noProof/>
                <w:webHidden/>
              </w:rPr>
            </w:r>
            <w:r w:rsidR="00020EF1">
              <w:rPr>
                <w:noProof/>
                <w:webHidden/>
              </w:rPr>
              <w:fldChar w:fldCharType="separate"/>
            </w:r>
            <w:r w:rsidR="00547A43">
              <w:rPr>
                <w:noProof/>
                <w:webHidden/>
              </w:rPr>
              <w:t>33</w:t>
            </w:r>
            <w:r w:rsidR="00020EF1">
              <w:rPr>
                <w:noProof/>
                <w:webHidden/>
              </w:rPr>
              <w:fldChar w:fldCharType="end"/>
            </w:r>
          </w:hyperlink>
        </w:p>
        <w:p w:rsidR="00770491" w:rsidRDefault="005E1B90">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020EF1">
              <w:rPr>
                <w:noProof/>
                <w:webHidden/>
              </w:rPr>
              <w:fldChar w:fldCharType="begin"/>
            </w:r>
            <w:r w:rsidR="00770491">
              <w:rPr>
                <w:noProof/>
                <w:webHidden/>
              </w:rPr>
              <w:instrText xml:space="preserve"> PAGEREF _Toc2843325 \h </w:instrText>
            </w:r>
            <w:r w:rsidR="00020EF1">
              <w:rPr>
                <w:noProof/>
                <w:webHidden/>
              </w:rPr>
            </w:r>
            <w:r w:rsidR="00020EF1">
              <w:rPr>
                <w:noProof/>
                <w:webHidden/>
              </w:rPr>
              <w:fldChar w:fldCharType="separate"/>
            </w:r>
            <w:r w:rsidR="00547A43">
              <w:rPr>
                <w:noProof/>
                <w:webHidden/>
              </w:rPr>
              <w:t>34</w:t>
            </w:r>
            <w:r w:rsidR="00020EF1">
              <w:rPr>
                <w:noProof/>
                <w:webHidden/>
              </w:rPr>
              <w:fldChar w:fldCharType="end"/>
            </w:r>
          </w:hyperlink>
        </w:p>
        <w:p w:rsidR="00770491" w:rsidRDefault="005E1B90">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020EF1">
              <w:rPr>
                <w:noProof/>
                <w:webHidden/>
              </w:rPr>
              <w:fldChar w:fldCharType="begin"/>
            </w:r>
            <w:r w:rsidR="00770491">
              <w:rPr>
                <w:noProof/>
                <w:webHidden/>
              </w:rPr>
              <w:instrText xml:space="preserve"> PAGEREF _Toc2843326 \h </w:instrText>
            </w:r>
            <w:r w:rsidR="00020EF1">
              <w:rPr>
                <w:noProof/>
                <w:webHidden/>
              </w:rPr>
            </w:r>
            <w:r w:rsidR="00020EF1">
              <w:rPr>
                <w:noProof/>
                <w:webHidden/>
              </w:rPr>
              <w:fldChar w:fldCharType="separate"/>
            </w:r>
            <w:r w:rsidR="00547A43">
              <w:rPr>
                <w:noProof/>
                <w:webHidden/>
              </w:rPr>
              <w:t>43</w:t>
            </w:r>
            <w:r w:rsidR="00020EF1">
              <w:rPr>
                <w:noProof/>
                <w:webHidden/>
              </w:rPr>
              <w:fldChar w:fldCharType="end"/>
            </w:r>
          </w:hyperlink>
        </w:p>
        <w:p w:rsidR="00770491" w:rsidRDefault="005E1B90">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020EF1">
              <w:rPr>
                <w:noProof/>
                <w:webHidden/>
              </w:rPr>
              <w:fldChar w:fldCharType="begin"/>
            </w:r>
            <w:r w:rsidR="00770491">
              <w:rPr>
                <w:noProof/>
                <w:webHidden/>
              </w:rPr>
              <w:instrText xml:space="preserve"> PAGEREF _Toc2843327 \h </w:instrText>
            </w:r>
            <w:r w:rsidR="00020EF1">
              <w:rPr>
                <w:noProof/>
                <w:webHidden/>
              </w:rPr>
            </w:r>
            <w:r w:rsidR="00020EF1">
              <w:rPr>
                <w:noProof/>
                <w:webHidden/>
              </w:rPr>
              <w:fldChar w:fldCharType="separate"/>
            </w:r>
            <w:r w:rsidR="00547A43">
              <w:rPr>
                <w:noProof/>
                <w:webHidden/>
              </w:rPr>
              <w:t>44</w:t>
            </w:r>
            <w:r w:rsidR="00020EF1">
              <w:rPr>
                <w:noProof/>
                <w:webHidden/>
              </w:rPr>
              <w:fldChar w:fldCharType="end"/>
            </w:r>
          </w:hyperlink>
        </w:p>
        <w:p w:rsidR="009B75C5" w:rsidRDefault="00020EF1">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D10583" w:rsidRDefault="00472EC1" w:rsidP="00C1391A">
            <w:pPr>
              <w:pStyle w:val="Footer"/>
              <w:jc w:val="both"/>
              <w:rPr>
                <w:b/>
                <w:noProof/>
                <w:sz w:val="28"/>
                <w:szCs w:val="28"/>
              </w:rPr>
            </w:pPr>
            <w:r>
              <w:rPr>
                <w:b/>
                <w:lang w:val="sr-Cyrl-CS"/>
              </w:rPr>
              <w:t>115</w:t>
            </w:r>
            <w:r w:rsidR="00CB204D">
              <w:rPr>
                <w:b/>
                <w:lang w:val="sr-Cyrl-CS"/>
              </w:rPr>
              <w:t>-19</w:t>
            </w:r>
            <w:r w:rsidR="004D14C1">
              <w:rPr>
                <w:b/>
                <w:lang w:val="sr-Cyrl-CS"/>
              </w:rPr>
              <w:t>-O</w:t>
            </w:r>
            <w:r w:rsidR="00734367" w:rsidRPr="00734367">
              <w:t xml:space="preserve"> </w:t>
            </w:r>
            <w:r w:rsidR="00B84C11" w:rsidRPr="00734367">
              <w:t xml:space="preserve">је </w:t>
            </w:r>
            <w:r w:rsidR="00C1391A">
              <w:rPr>
                <w:b/>
              </w:rPr>
              <w:t>н</w:t>
            </w:r>
            <w:r w:rsidR="00C1391A" w:rsidRPr="002D158A">
              <w:rPr>
                <w:b/>
              </w:rPr>
              <w:t xml:space="preserve">абавка </w:t>
            </w:r>
            <w:r w:rsidR="00C1391A"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00C1391A" w:rsidRPr="002D158A">
              <w:rPr>
                <w:b/>
              </w:rPr>
              <w:t xml:space="preserve"> токсикологију и молекуларну генетику</w:t>
            </w:r>
            <w:r w:rsidR="00D10583">
              <w:rPr>
                <w:b/>
              </w:rPr>
              <w:t>.</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472EC1"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D10583" w:rsidRDefault="00B84C11" w:rsidP="00C1391A">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72EC1">
              <w:rPr>
                <w:b/>
                <w:lang w:val="sr-Cyrl-CS"/>
              </w:rPr>
              <w:t>115</w:t>
            </w:r>
            <w:r w:rsidR="00CB204D">
              <w:rPr>
                <w:b/>
                <w:lang w:val="sr-Cyrl-CS"/>
              </w:rPr>
              <w:t>-19</w:t>
            </w:r>
            <w:r w:rsidR="004D14C1">
              <w:rPr>
                <w:b/>
                <w:lang w:val="sr-Cyrl-CS"/>
              </w:rPr>
              <w:t>-O</w:t>
            </w:r>
            <w:r w:rsidR="0023541D">
              <w:t xml:space="preserve"> </w:t>
            </w:r>
            <w:r w:rsidRPr="001B2B46">
              <w:t xml:space="preserve">је </w:t>
            </w:r>
            <w:r w:rsidR="00C1391A">
              <w:rPr>
                <w:b/>
              </w:rPr>
              <w:t>н</w:t>
            </w:r>
            <w:r w:rsidR="00C1391A" w:rsidRPr="002D158A">
              <w:rPr>
                <w:b/>
              </w:rPr>
              <w:t xml:space="preserve">абавка </w:t>
            </w:r>
            <w:r w:rsidR="00C1391A"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00C1391A" w:rsidRPr="002D158A">
              <w:rPr>
                <w:b/>
              </w:rPr>
              <w:t xml:space="preserve"> токсикологију и молекуларну генетику</w:t>
            </w:r>
            <w:r w:rsidR="00D10583">
              <w:rPr>
                <w:b/>
              </w:rPr>
              <w:t>.</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472EC1" w:rsidP="00E45538">
            <w:pPr>
              <w:rPr>
                <w:noProof/>
              </w:rPr>
            </w:pPr>
            <w:r w:rsidRPr="00576497">
              <w:rPr>
                <w:color w:val="000000"/>
              </w:rPr>
              <w:t>39180000</w:t>
            </w:r>
            <w:r>
              <w:rPr>
                <w:color w:val="000000"/>
              </w:rPr>
              <w:t xml:space="preserve"> – Лабораторијски намештај</w:t>
            </w:r>
          </w:p>
        </w:tc>
      </w:tr>
    </w:tbl>
    <w:p w:rsidR="005D1B01" w:rsidRDefault="005D1B01" w:rsidP="00B84C11">
      <w:pPr>
        <w:rPr>
          <w:b/>
          <w:noProof/>
        </w:rPr>
      </w:pPr>
    </w:p>
    <w:p w:rsidR="00A77C51" w:rsidRPr="00D10583" w:rsidRDefault="00A77C51"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D10583">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p w:rsidR="00A77C51" w:rsidRPr="00D10583" w:rsidRDefault="00A77C51"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834BD2" w:rsidRDefault="00834BD2">
      <w:pPr>
        <w:rPr>
          <w:b/>
          <w:noProof/>
        </w:rPr>
      </w:pPr>
    </w:p>
    <w:p w:rsidR="00472EC1" w:rsidRPr="00472EC1" w:rsidRDefault="00472EC1">
      <w:pPr>
        <w:rPr>
          <w:b/>
          <w:noProof/>
        </w:rPr>
      </w:pPr>
    </w:p>
    <w:p w:rsidR="00472EC1" w:rsidRDefault="00472EC1" w:rsidP="00472EC1">
      <w:pPr>
        <w:ind w:firstLine="720"/>
        <w:jc w:val="both"/>
      </w:pPr>
      <w:r w:rsidRPr="00F518C5">
        <w:rPr>
          <w:lang w:val="sr-Cyrl-BA"/>
        </w:rPr>
        <w:t xml:space="preserve">Предмет ове јавне набавке </w:t>
      </w:r>
      <w:r w:rsidRPr="00F518C5">
        <w:rPr>
          <w:lang w:val="sr-Cyrl-CS"/>
        </w:rPr>
        <w:t>је</w:t>
      </w:r>
      <w:r w:rsidRPr="006D0DBA">
        <w:rPr>
          <w:lang w:val="sr-Cyrl-CS"/>
        </w:rPr>
        <w:t xml:space="preserve"> </w:t>
      </w:r>
      <w:r w:rsidR="00C1391A">
        <w:rPr>
          <w:b/>
        </w:rPr>
        <w:t>н</w:t>
      </w:r>
      <w:r w:rsidR="00C1391A" w:rsidRPr="002D158A">
        <w:rPr>
          <w:b/>
        </w:rPr>
        <w:t xml:space="preserve">абавка </w:t>
      </w:r>
      <w:r w:rsidR="00C1391A"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00C1391A" w:rsidRPr="002D158A">
        <w:rPr>
          <w:b/>
        </w:rPr>
        <w:t xml:space="preserve"> токсикологију и молекуларну генетику</w:t>
      </w:r>
      <w:r w:rsidRPr="006D0DBA">
        <w:rPr>
          <w:lang w:val="sr-Cyrl-CS"/>
        </w:rPr>
        <w:t>,</w:t>
      </w:r>
      <w:r w:rsidRPr="00F518C5">
        <w:t xml:space="preserve"> а </w:t>
      </w:r>
      <w:r w:rsidRPr="006D0DBA">
        <w:rPr>
          <w:b/>
        </w:rPr>
        <w:t xml:space="preserve">минималне техничке карактеристике </w:t>
      </w:r>
      <w:r w:rsidRPr="00F518C5">
        <w:t>су следеће:</w:t>
      </w:r>
    </w:p>
    <w:p w:rsidR="008A3594" w:rsidRDefault="008A3594" w:rsidP="00472EC1">
      <w:pPr>
        <w:ind w:firstLine="720"/>
        <w:jc w:val="both"/>
      </w:pPr>
    </w:p>
    <w:tbl>
      <w:tblPr>
        <w:tblW w:w="0" w:type="auto"/>
        <w:tblInd w:w="95" w:type="dxa"/>
        <w:tblLook w:val="04A0" w:firstRow="1" w:lastRow="0" w:firstColumn="1" w:lastColumn="0" w:noHBand="0" w:noVBand="1"/>
      </w:tblPr>
      <w:tblGrid>
        <w:gridCol w:w="737"/>
        <w:gridCol w:w="6213"/>
        <w:gridCol w:w="906"/>
        <w:gridCol w:w="1315"/>
      </w:tblGrid>
      <w:tr w:rsidR="008A3594" w:rsidRPr="008A3594" w:rsidTr="008A3594">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A3594" w:rsidRPr="008A3594" w:rsidRDefault="008A3594" w:rsidP="008A3594">
            <w:pPr>
              <w:jc w:val="center"/>
              <w:rPr>
                <w:b/>
              </w:rPr>
            </w:pPr>
            <w:r w:rsidRPr="008A3594">
              <w:rPr>
                <w:b/>
              </w:rPr>
              <w:t>Р.бр.</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A3594" w:rsidRPr="008A3594" w:rsidRDefault="008A3594" w:rsidP="008A3594">
            <w:pPr>
              <w:jc w:val="center"/>
              <w:rPr>
                <w:b/>
                <w:i/>
              </w:rPr>
            </w:pPr>
            <w:r w:rsidRPr="008A3594">
              <w:rPr>
                <w:b/>
                <w:bCs/>
              </w:rPr>
              <w:t>Назив и минималне техничке карактеристике</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A3594" w:rsidRPr="008A3594" w:rsidRDefault="008A3594" w:rsidP="008A3594">
            <w:pPr>
              <w:jc w:val="center"/>
              <w:rPr>
                <w:b/>
              </w:rPr>
            </w:pPr>
            <w:r w:rsidRPr="008A3594">
              <w:rPr>
                <w:b/>
              </w:rPr>
              <w:t>Ј.мере</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A3594" w:rsidRPr="008A3594" w:rsidRDefault="008A3594" w:rsidP="008A3594">
            <w:pPr>
              <w:jc w:val="center"/>
              <w:rPr>
                <w:b/>
              </w:rPr>
            </w:pPr>
            <w:r w:rsidRPr="008A3594">
              <w:rPr>
                <w:b/>
              </w:rPr>
              <w:t>Количина</w:t>
            </w:r>
          </w:p>
        </w:tc>
      </w:tr>
      <w:tr w:rsidR="00C53998" w:rsidRPr="008A3594" w:rsidTr="008A3594">
        <w:trPr>
          <w:trHeight w:val="8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Отворене</w:t>
            </w:r>
            <w:r w:rsidRPr="008A3594">
              <w:rPr>
                <w:lang w:val="en-US"/>
              </w:rPr>
              <w:t xml:space="preserve"> </w:t>
            </w:r>
            <w:r>
              <w:rPr>
                <w:lang w:val="en-US"/>
              </w:rPr>
              <w:t>полице</w:t>
            </w:r>
            <w:r w:rsidRPr="008A3594">
              <w:rPr>
                <w:lang w:val="en-US"/>
              </w:rPr>
              <w:t xml:space="preserve"> </w:t>
            </w:r>
            <w:r>
              <w:rPr>
                <w:lang w:val="en-US"/>
              </w:rPr>
              <w:t>за</w:t>
            </w:r>
            <w:r w:rsidRPr="008A3594">
              <w:rPr>
                <w:lang w:val="en-US"/>
              </w:rPr>
              <w:t xml:space="preserve"> </w:t>
            </w:r>
            <w:r>
              <w:rPr>
                <w:lang w:val="en-US"/>
              </w:rPr>
              <w:t>документацију</w:t>
            </w:r>
            <w:r w:rsidRPr="008A3594">
              <w:rPr>
                <w:lang w:val="en-US"/>
              </w:rPr>
              <w:t xml:space="preserve">, </w:t>
            </w:r>
            <w:r>
              <w:t>д</w:t>
            </w:r>
            <w:r>
              <w:rPr>
                <w:lang w:val="en-US"/>
              </w:rPr>
              <w:t>имензије</w:t>
            </w:r>
            <w:r w:rsidRPr="008A3594">
              <w:rPr>
                <w:lang w:val="en-US"/>
              </w:rPr>
              <w:t xml:space="preserve"> 2000x300x2000</w:t>
            </w:r>
            <w:r>
              <w:rPr>
                <w:lang w:val="en-US"/>
              </w:rPr>
              <w:t>мм</w:t>
            </w:r>
            <w:r w:rsidRPr="008A3594">
              <w:rPr>
                <w:lang w:val="en-US"/>
              </w:rPr>
              <w:t xml:space="preserve">, </w:t>
            </w:r>
            <w:r>
              <w:rPr>
                <w:lang w:val="en-US"/>
              </w:rPr>
              <w:t>израђено</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постављено</w:t>
            </w:r>
            <w:r w:rsidRPr="008A3594">
              <w:rPr>
                <w:lang w:val="en-US"/>
              </w:rPr>
              <w:t xml:space="preserve"> </w:t>
            </w:r>
            <w:r>
              <w:rPr>
                <w:lang w:val="en-US"/>
              </w:rPr>
              <w:t>на</w:t>
            </w:r>
            <w:r w:rsidRPr="008A3594">
              <w:rPr>
                <w:lang w:val="en-US"/>
              </w:rPr>
              <w:t xml:space="preserve"> </w:t>
            </w:r>
            <w:r>
              <w:rPr>
                <w:lang w:val="en-US"/>
              </w:rPr>
              <w:t>ноге</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epo</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 xml:space="preserve">, 4 </w:t>
            </w:r>
            <w:r>
              <w:rPr>
                <w:lang w:val="en-US"/>
              </w:rPr>
              <w:t>полице</w:t>
            </w:r>
            <w:r w:rsidRPr="008A3594">
              <w:rPr>
                <w:lang w:val="en-US"/>
              </w:rPr>
              <w:t xml:space="preserve"> </w:t>
            </w:r>
            <w:r>
              <w:rPr>
                <w:lang w:val="en-US"/>
              </w:rPr>
              <w:t>са</w:t>
            </w:r>
            <w:r w:rsidRPr="008A3594">
              <w:rPr>
                <w:lang w:val="en-US"/>
              </w:rPr>
              <w:t xml:space="preserve"> </w:t>
            </w:r>
            <w:r>
              <w:rPr>
                <w:lang w:val="en-US"/>
              </w:rPr>
              <w:t>више</w:t>
            </w:r>
            <w:r w:rsidRPr="008A3594">
              <w:rPr>
                <w:lang w:val="en-US"/>
              </w:rPr>
              <w:t xml:space="preserve"> </w:t>
            </w:r>
            <w:r>
              <w:rPr>
                <w:lang w:val="en-US"/>
              </w:rPr>
              <w:t>висинских</w:t>
            </w:r>
            <w:r w:rsidRPr="008A3594">
              <w:rPr>
                <w:lang w:val="en-US"/>
              </w:rPr>
              <w:t xml:space="preserve"> </w:t>
            </w:r>
            <w:r>
              <w:rPr>
                <w:lang w:val="en-US"/>
              </w:rPr>
              <w:t>положаја</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2</w:t>
            </w:r>
          </w:p>
        </w:tc>
      </w:tr>
      <w:tr w:rsidR="00C53998" w:rsidRPr="008A3594" w:rsidTr="008A3594">
        <w:trPr>
          <w:trHeight w:val="8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2</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Гардеробни</w:t>
            </w:r>
            <w:r w:rsidRPr="008A3594">
              <w:rPr>
                <w:lang w:val="en-US"/>
              </w:rPr>
              <w:t xml:space="preserve"> </w:t>
            </w:r>
            <w:r>
              <w:rPr>
                <w:lang w:val="en-US"/>
              </w:rPr>
              <w:t>орман</w:t>
            </w:r>
            <w:r w:rsidRPr="008A3594">
              <w:rPr>
                <w:lang w:val="en-US"/>
              </w:rPr>
              <w:t xml:space="preserve">, </w:t>
            </w:r>
            <w:r>
              <w:t>д</w:t>
            </w:r>
            <w:r>
              <w:rPr>
                <w:lang w:val="en-US"/>
              </w:rPr>
              <w:t>имензије</w:t>
            </w:r>
            <w:r w:rsidRPr="008A3594">
              <w:rPr>
                <w:lang w:val="en-US"/>
              </w:rPr>
              <w:t xml:space="preserve"> 500x400x2000</w:t>
            </w:r>
            <w:r>
              <w:rPr>
                <w:lang w:val="en-US"/>
              </w:rPr>
              <w:t>мм</w:t>
            </w:r>
            <w:r w:rsidRPr="008A3594">
              <w:rPr>
                <w:lang w:val="en-US"/>
              </w:rPr>
              <w:t xml:space="preserve">, </w:t>
            </w:r>
            <w:r>
              <w:t>и</w:t>
            </w:r>
            <w:r>
              <w:rPr>
                <w:lang w:val="en-US"/>
              </w:rPr>
              <w:t>зрађено</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постављено</w:t>
            </w:r>
            <w:r w:rsidRPr="008A3594">
              <w:rPr>
                <w:lang w:val="en-US"/>
              </w:rPr>
              <w:t xml:space="preserve"> </w:t>
            </w:r>
            <w:r>
              <w:rPr>
                <w:lang w:val="en-US"/>
              </w:rPr>
              <w:t>на</w:t>
            </w:r>
            <w:r w:rsidRPr="008A3594">
              <w:rPr>
                <w:lang w:val="en-US"/>
              </w:rPr>
              <w:t xml:space="preserve"> </w:t>
            </w:r>
            <w:r>
              <w:rPr>
                <w:lang w:val="en-US"/>
              </w:rPr>
              <w:t>ноге</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epo</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 xml:space="preserve">, 2 </w:t>
            </w:r>
            <w:r>
              <w:rPr>
                <w:lang w:val="en-US"/>
              </w:rPr>
              <w:t>полице</w:t>
            </w:r>
            <w:r w:rsidRPr="008A3594">
              <w:rPr>
                <w:lang w:val="en-US"/>
              </w:rPr>
              <w:t xml:space="preserve"> </w:t>
            </w:r>
            <w:r>
              <w:rPr>
                <w:lang w:val="en-US"/>
              </w:rPr>
              <w:t>и</w:t>
            </w:r>
            <w:r w:rsidRPr="008A3594">
              <w:rPr>
                <w:lang w:val="en-US"/>
              </w:rPr>
              <w:t xml:space="preserve"> </w:t>
            </w:r>
            <w:r>
              <w:rPr>
                <w:lang w:val="en-US"/>
              </w:rPr>
              <w:t>носач</w:t>
            </w:r>
            <w:r w:rsidRPr="008A3594">
              <w:rPr>
                <w:lang w:val="en-US"/>
              </w:rPr>
              <w:t xml:space="preserve"> </w:t>
            </w:r>
            <w:r>
              <w:rPr>
                <w:lang w:val="en-US"/>
              </w:rPr>
              <w:t>вешалица</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2</w:t>
            </w:r>
          </w:p>
        </w:tc>
      </w:tr>
      <w:tr w:rsidR="00C53998" w:rsidRPr="008A3594" w:rsidTr="008A3594">
        <w:trPr>
          <w:trHeight w:val="8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3</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Елемент</w:t>
            </w:r>
            <w:r w:rsidRPr="008A3594">
              <w:rPr>
                <w:lang w:val="en-US"/>
              </w:rPr>
              <w:t xml:space="preserve"> </w:t>
            </w:r>
            <w:r>
              <w:rPr>
                <w:lang w:val="en-US"/>
              </w:rPr>
              <w:t>поред</w:t>
            </w:r>
            <w:r w:rsidRPr="008A3594">
              <w:rPr>
                <w:lang w:val="en-US"/>
              </w:rPr>
              <w:t xml:space="preserve"> </w:t>
            </w:r>
            <w:r>
              <w:rPr>
                <w:lang w:val="en-US"/>
              </w:rPr>
              <w:t>умиваоника</w:t>
            </w:r>
            <w:r w:rsidRPr="008A3594">
              <w:rPr>
                <w:lang w:val="en-US"/>
              </w:rPr>
              <w:t xml:space="preserve">, </w:t>
            </w:r>
            <w:r>
              <w:t>д</w:t>
            </w:r>
            <w:r>
              <w:rPr>
                <w:lang w:val="en-US"/>
              </w:rPr>
              <w:t>имензије</w:t>
            </w:r>
            <w:r w:rsidRPr="008A3594">
              <w:rPr>
                <w:lang w:val="en-US"/>
              </w:rPr>
              <w:t xml:space="preserve"> 600x500x800</w:t>
            </w:r>
            <w:r>
              <w:rPr>
                <w:lang w:val="en-US"/>
              </w:rPr>
              <w:t>мм</w:t>
            </w:r>
            <w:r w:rsidRPr="008A3594">
              <w:rPr>
                <w:lang w:val="en-US"/>
              </w:rPr>
              <w:t xml:space="preserve">, </w:t>
            </w:r>
            <w:r>
              <w:rPr>
                <w:lang w:val="en-US"/>
              </w:rPr>
              <w:t>Израђено</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постављено</w:t>
            </w:r>
            <w:r w:rsidRPr="008A3594">
              <w:rPr>
                <w:lang w:val="en-US"/>
              </w:rPr>
              <w:t xml:space="preserve"> </w:t>
            </w:r>
            <w:r>
              <w:rPr>
                <w:lang w:val="en-US"/>
              </w:rPr>
              <w:t>на</w:t>
            </w:r>
            <w:r w:rsidRPr="008A3594">
              <w:rPr>
                <w:lang w:val="en-US"/>
              </w:rPr>
              <w:t xml:space="preserve"> </w:t>
            </w:r>
            <w:r>
              <w:rPr>
                <w:lang w:val="en-US"/>
              </w:rPr>
              <w:t>ноге</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epo</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 xml:space="preserve">, 1 </w:t>
            </w:r>
            <w:r>
              <w:rPr>
                <w:lang w:val="en-US"/>
              </w:rPr>
              <w:t>крилна</w:t>
            </w:r>
            <w:r w:rsidRPr="008A3594">
              <w:rPr>
                <w:lang w:val="en-US"/>
              </w:rPr>
              <w:t xml:space="preserve"> </w:t>
            </w:r>
            <w:r>
              <w:rPr>
                <w:lang w:val="en-US"/>
              </w:rPr>
              <w:t>врата</w:t>
            </w:r>
            <w:r w:rsidRPr="008A3594">
              <w:rPr>
                <w:lang w:val="en-US"/>
              </w:rPr>
              <w:t xml:space="preserve">, 1 </w:t>
            </w:r>
            <w:r>
              <w:rPr>
                <w:lang w:val="en-US"/>
              </w:rPr>
              <w:t>полица</w:t>
            </w:r>
            <w:r w:rsidRPr="008A3594">
              <w:rPr>
                <w:lang w:val="en-US"/>
              </w:rPr>
              <w:t xml:space="preserve"> </w:t>
            </w:r>
            <w:r>
              <w:rPr>
                <w:lang w:val="en-US"/>
              </w:rPr>
              <w:t>са</w:t>
            </w:r>
            <w:r w:rsidRPr="008A3594">
              <w:rPr>
                <w:lang w:val="en-US"/>
              </w:rPr>
              <w:t xml:space="preserve"> </w:t>
            </w:r>
            <w:r>
              <w:rPr>
                <w:lang w:val="en-US"/>
              </w:rPr>
              <w:t>више</w:t>
            </w:r>
            <w:r w:rsidRPr="008A3594">
              <w:rPr>
                <w:lang w:val="en-US"/>
              </w:rPr>
              <w:t xml:space="preserve"> </w:t>
            </w:r>
            <w:r>
              <w:rPr>
                <w:lang w:val="en-US"/>
              </w:rPr>
              <w:t>висинских</w:t>
            </w:r>
            <w:r w:rsidRPr="008A3594">
              <w:rPr>
                <w:lang w:val="en-US"/>
              </w:rPr>
              <w:t xml:space="preserve"> </w:t>
            </w:r>
            <w:r>
              <w:rPr>
                <w:lang w:val="en-US"/>
              </w:rPr>
              <w:t>положаја</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10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4</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Лабораторијски</w:t>
            </w:r>
            <w:r w:rsidRPr="008A3594">
              <w:rPr>
                <w:lang w:val="en-US"/>
              </w:rPr>
              <w:t xml:space="preserve"> </w:t>
            </w:r>
            <w:r>
              <w:rPr>
                <w:lang w:val="en-US"/>
              </w:rPr>
              <w:t>радни</w:t>
            </w:r>
            <w:r w:rsidRPr="008A3594">
              <w:rPr>
                <w:lang w:val="en-US"/>
              </w:rPr>
              <w:t xml:space="preserve"> </w:t>
            </w:r>
            <w:r>
              <w:rPr>
                <w:lang w:val="en-US"/>
              </w:rPr>
              <w:t>сто</w:t>
            </w:r>
            <w:r w:rsidRPr="008A3594">
              <w:rPr>
                <w:lang w:val="en-US"/>
              </w:rPr>
              <w:t xml:space="preserve"> (</w:t>
            </w:r>
            <w:r>
              <w:rPr>
                <w:lang w:val="en-US"/>
              </w:rPr>
              <w:t>за</w:t>
            </w:r>
            <w:r w:rsidRPr="008A3594">
              <w:rPr>
                <w:lang w:val="en-US"/>
              </w:rPr>
              <w:t xml:space="preserve"> </w:t>
            </w:r>
            <w:r>
              <w:rPr>
                <w:lang w:val="en-US"/>
              </w:rPr>
              <w:t>GCMS</w:t>
            </w:r>
            <w:r w:rsidRPr="008A3594">
              <w:rPr>
                <w:lang w:val="en-US"/>
              </w:rPr>
              <w:t>-</w:t>
            </w:r>
            <w:r>
              <w:rPr>
                <w:lang w:val="en-US"/>
              </w:rPr>
              <w:t>већи</w:t>
            </w:r>
            <w:r w:rsidRPr="008A3594">
              <w:rPr>
                <w:lang w:val="en-US"/>
              </w:rPr>
              <w:t xml:space="preserve">), </w:t>
            </w:r>
            <w:r>
              <w:t>д</w:t>
            </w:r>
            <w:r>
              <w:rPr>
                <w:lang w:val="en-US"/>
              </w:rPr>
              <w:t>имензије</w:t>
            </w:r>
            <w:r w:rsidRPr="008A3594">
              <w:rPr>
                <w:lang w:val="en-US"/>
              </w:rPr>
              <w:t xml:space="preserve"> 2600+3000x750x900</w:t>
            </w:r>
            <w:r>
              <w:rPr>
                <w:lang w:val="en-US"/>
              </w:rPr>
              <w:t>мм</w:t>
            </w:r>
            <w:r w:rsidRPr="008A3594">
              <w:rPr>
                <w:lang w:val="en-US"/>
              </w:rPr>
              <w:t xml:space="preserve">, </w:t>
            </w:r>
            <w:r>
              <w:t>р</w:t>
            </w:r>
            <w:r>
              <w:rPr>
                <w:lang w:val="en-US"/>
              </w:rPr>
              <w:t>адна</w:t>
            </w:r>
            <w:r w:rsidRPr="008A3594">
              <w:rPr>
                <w:lang w:val="en-US"/>
              </w:rPr>
              <w:t xml:space="preserve"> </w:t>
            </w:r>
            <w:r>
              <w:rPr>
                <w:lang w:val="en-US"/>
              </w:rPr>
              <w:t>површина</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25</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постављена</w:t>
            </w:r>
            <w:r w:rsidRPr="008A3594">
              <w:rPr>
                <w:lang w:val="en-US"/>
              </w:rPr>
              <w:t xml:space="preserve"> </w:t>
            </w:r>
            <w:r>
              <w:rPr>
                <w:lang w:val="en-US"/>
              </w:rPr>
              <w:t>на</w:t>
            </w:r>
            <w:r w:rsidRPr="008A3594">
              <w:rPr>
                <w:lang w:val="en-US"/>
              </w:rPr>
              <w:t xml:space="preserve"> </w:t>
            </w:r>
            <w:r>
              <w:rPr>
                <w:lang w:val="en-US"/>
              </w:rPr>
              <w:t>подпултне</w:t>
            </w:r>
            <w:r w:rsidRPr="008A3594">
              <w:rPr>
                <w:lang w:val="en-US"/>
              </w:rPr>
              <w:t xml:space="preserve"> </w:t>
            </w:r>
            <w:r>
              <w:rPr>
                <w:lang w:val="en-US"/>
              </w:rPr>
              <w:t>елементе</w:t>
            </w:r>
            <w:r w:rsidRPr="008A3594">
              <w:rPr>
                <w:lang w:val="en-US"/>
              </w:rPr>
              <w:t xml:space="preserve">, </w:t>
            </w:r>
            <w:r>
              <w:t>п</w:t>
            </w:r>
            <w:r>
              <w:rPr>
                <w:lang w:val="en-US"/>
              </w:rPr>
              <w:t>одпултни</w:t>
            </w:r>
            <w:r w:rsidRPr="008A3594">
              <w:rPr>
                <w:lang w:val="en-US"/>
              </w:rPr>
              <w:t xml:space="preserve"> </w:t>
            </w:r>
            <w:r>
              <w:rPr>
                <w:lang w:val="en-US"/>
              </w:rPr>
              <w:t>елементи</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4x </w:t>
            </w:r>
            <w:r>
              <w:rPr>
                <w:lang w:val="en-US"/>
              </w:rPr>
              <w:t>фиксни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560x520x690</w:t>
            </w:r>
            <w:r>
              <w:rPr>
                <w:lang w:val="en-US"/>
              </w:rPr>
              <w:t>мм</w:t>
            </w:r>
            <w:r w:rsidRPr="008A3594">
              <w:rPr>
                <w:lang w:val="en-US"/>
              </w:rPr>
              <w:t xml:space="preserve"> </w:t>
            </w:r>
            <w:r>
              <w:rPr>
                <w:lang w:val="en-US"/>
              </w:rPr>
              <w:t>са</w:t>
            </w:r>
            <w:r w:rsidRPr="008A3594">
              <w:rPr>
                <w:lang w:val="en-US"/>
              </w:rPr>
              <w:t xml:space="preserve"> 1 </w:t>
            </w:r>
            <w:r>
              <w:rPr>
                <w:lang w:val="en-US"/>
              </w:rPr>
              <w:t>фиоком</w:t>
            </w:r>
            <w:r w:rsidRPr="008A3594">
              <w:rPr>
                <w:lang w:val="en-US"/>
              </w:rPr>
              <w:t xml:space="preserve"> </w:t>
            </w:r>
            <w:r>
              <w:rPr>
                <w:lang w:val="en-US"/>
              </w:rPr>
              <w:t>у</w:t>
            </w:r>
            <w:r w:rsidRPr="008A3594">
              <w:rPr>
                <w:lang w:val="en-US"/>
              </w:rPr>
              <w:t xml:space="preserve"> </w:t>
            </w:r>
            <w:r>
              <w:rPr>
                <w:lang w:val="en-US"/>
              </w:rPr>
              <w:t>горњем</w:t>
            </w:r>
            <w:r w:rsidRPr="008A3594">
              <w:rPr>
                <w:lang w:val="en-US"/>
              </w:rPr>
              <w:t xml:space="preserve"> </w:t>
            </w:r>
            <w:r>
              <w:rPr>
                <w:lang w:val="en-US"/>
              </w:rPr>
              <w:t>делу</w:t>
            </w:r>
            <w:r w:rsidRPr="008A3594">
              <w:rPr>
                <w:lang w:val="en-US"/>
              </w:rPr>
              <w:t xml:space="preserve"> </w:t>
            </w:r>
            <w:r>
              <w:rPr>
                <w:lang w:val="en-US"/>
              </w:rPr>
              <w:t>и</w:t>
            </w:r>
            <w:r w:rsidRPr="008A3594">
              <w:rPr>
                <w:lang w:val="en-US"/>
              </w:rPr>
              <w:t xml:space="preserve"> 1 </w:t>
            </w:r>
            <w:r>
              <w:rPr>
                <w:lang w:val="en-US"/>
              </w:rPr>
              <w:t>пуним</w:t>
            </w:r>
            <w:r w:rsidRPr="008A3594">
              <w:rPr>
                <w:lang w:val="en-US"/>
              </w:rPr>
              <w:t xml:space="preserve"> </w:t>
            </w:r>
            <w:r>
              <w:rPr>
                <w:lang w:val="en-US"/>
              </w:rPr>
              <w:t>крилним</w:t>
            </w:r>
            <w:r w:rsidRPr="008A3594">
              <w:rPr>
                <w:lang w:val="en-US"/>
              </w:rPr>
              <w:t xml:space="preserve"> </w:t>
            </w:r>
            <w:r>
              <w:rPr>
                <w:lang w:val="en-US"/>
              </w:rPr>
              <w:t>вратима</w:t>
            </w:r>
            <w:r w:rsidRPr="008A3594">
              <w:rPr>
                <w:lang w:val="en-US"/>
              </w:rPr>
              <w:t xml:space="preserve"> </w:t>
            </w:r>
            <w:r>
              <w:rPr>
                <w:lang w:val="en-US"/>
              </w:rPr>
              <w:t>са</w:t>
            </w:r>
            <w:r w:rsidRPr="008A3594">
              <w:rPr>
                <w:lang w:val="en-US"/>
              </w:rPr>
              <w:t xml:space="preserve"> 1 </w:t>
            </w:r>
            <w:r>
              <w:rPr>
                <w:lang w:val="en-US"/>
              </w:rPr>
              <w:t>полицом</w:t>
            </w:r>
            <w:r w:rsidRPr="008A3594">
              <w:rPr>
                <w:lang w:val="en-US"/>
              </w:rPr>
              <w:t xml:space="preserve"> </w:t>
            </w:r>
            <w:r>
              <w:rPr>
                <w:lang w:val="en-US"/>
              </w:rPr>
              <w:t>у</w:t>
            </w:r>
            <w:r w:rsidRPr="008A3594">
              <w:rPr>
                <w:lang w:val="en-US"/>
              </w:rPr>
              <w:t xml:space="preserve"> </w:t>
            </w:r>
            <w:r>
              <w:rPr>
                <w:lang w:val="en-US"/>
              </w:rPr>
              <w:t>доњем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10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5</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Лабораторијски</w:t>
            </w:r>
            <w:r w:rsidRPr="008A3594">
              <w:rPr>
                <w:lang w:val="en-US"/>
              </w:rPr>
              <w:t xml:space="preserve"> </w:t>
            </w:r>
            <w:r>
              <w:rPr>
                <w:lang w:val="en-US"/>
              </w:rPr>
              <w:t>радни</w:t>
            </w:r>
            <w:r w:rsidRPr="008A3594">
              <w:rPr>
                <w:lang w:val="en-US"/>
              </w:rPr>
              <w:t xml:space="preserve"> </w:t>
            </w:r>
            <w:r>
              <w:rPr>
                <w:lang w:val="en-US"/>
              </w:rPr>
              <w:t>сто</w:t>
            </w:r>
            <w:r w:rsidRPr="008A3594">
              <w:rPr>
                <w:lang w:val="en-US"/>
              </w:rPr>
              <w:t xml:space="preserve"> (</w:t>
            </w:r>
            <w:r>
              <w:rPr>
                <w:lang w:val="en-US"/>
              </w:rPr>
              <w:t>за</w:t>
            </w:r>
            <w:r w:rsidRPr="008A3594">
              <w:rPr>
                <w:lang w:val="en-US"/>
              </w:rPr>
              <w:t xml:space="preserve"> </w:t>
            </w:r>
            <w:r>
              <w:rPr>
                <w:lang w:val="en-US"/>
              </w:rPr>
              <w:t>GCMS</w:t>
            </w:r>
            <w:r w:rsidRPr="008A3594">
              <w:rPr>
                <w:lang w:val="en-US"/>
              </w:rPr>
              <w:t xml:space="preserve"> -</w:t>
            </w:r>
            <w:r>
              <w:t xml:space="preserve"> </w:t>
            </w:r>
            <w:r>
              <w:rPr>
                <w:lang w:val="en-US"/>
              </w:rPr>
              <w:t>мањи</w:t>
            </w:r>
            <w:r w:rsidRPr="008A3594">
              <w:rPr>
                <w:lang w:val="en-US"/>
              </w:rPr>
              <w:t xml:space="preserve">), </w:t>
            </w:r>
            <w:r>
              <w:t>д</w:t>
            </w:r>
            <w:r>
              <w:rPr>
                <w:lang w:val="en-US"/>
              </w:rPr>
              <w:t>имензије</w:t>
            </w:r>
            <w:r w:rsidRPr="008A3594">
              <w:rPr>
                <w:lang w:val="en-US"/>
              </w:rPr>
              <w:t xml:space="preserve"> 2600+1500x750x900</w:t>
            </w:r>
            <w:r>
              <w:rPr>
                <w:lang w:val="en-US"/>
              </w:rPr>
              <w:t>мм</w:t>
            </w:r>
            <w:r w:rsidRPr="008A3594">
              <w:rPr>
                <w:lang w:val="en-US"/>
              </w:rPr>
              <w:t xml:space="preserve">, </w:t>
            </w:r>
            <w:r>
              <w:t>р</w:t>
            </w:r>
            <w:r>
              <w:rPr>
                <w:lang w:val="en-US"/>
              </w:rPr>
              <w:t>адна</w:t>
            </w:r>
            <w:r w:rsidRPr="008A3594">
              <w:rPr>
                <w:lang w:val="en-US"/>
              </w:rPr>
              <w:t xml:space="preserve"> </w:t>
            </w:r>
            <w:r>
              <w:rPr>
                <w:lang w:val="en-US"/>
              </w:rPr>
              <w:t>површина</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25</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АБС</w:t>
            </w:r>
            <w:r w:rsidRPr="008A3594">
              <w:rPr>
                <w:lang w:val="en-US"/>
              </w:rPr>
              <w:t xml:space="preserve"> </w:t>
            </w:r>
            <w:r>
              <w:rPr>
                <w:lang w:val="en-US"/>
              </w:rPr>
              <w:t>траком</w:t>
            </w:r>
            <w:r w:rsidRPr="008A3594">
              <w:rPr>
                <w:lang w:val="en-US"/>
              </w:rPr>
              <w:t xml:space="preserve">, </w:t>
            </w:r>
            <w:r>
              <w:rPr>
                <w:lang w:val="en-US"/>
              </w:rPr>
              <w:t>постављена</w:t>
            </w:r>
            <w:r w:rsidRPr="008A3594">
              <w:rPr>
                <w:lang w:val="en-US"/>
              </w:rPr>
              <w:t xml:space="preserve"> </w:t>
            </w:r>
            <w:r>
              <w:rPr>
                <w:lang w:val="en-US"/>
              </w:rPr>
              <w:t>на</w:t>
            </w:r>
            <w:r w:rsidRPr="008A3594">
              <w:rPr>
                <w:lang w:val="en-US"/>
              </w:rPr>
              <w:t xml:space="preserve"> </w:t>
            </w:r>
            <w:r>
              <w:rPr>
                <w:lang w:val="en-US"/>
              </w:rPr>
              <w:t>подпултне</w:t>
            </w:r>
            <w:r w:rsidRPr="008A3594">
              <w:rPr>
                <w:lang w:val="en-US"/>
              </w:rPr>
              <w:t xml:space="preserve"> </w:t>
            </w:r>
            <w:r>
              <w:rPr>
                <w:lang w:val="en-US"/>
              </w:rPr>
              <w:t>елементе</w:t>
            </w:r>
            <w:r w:rsidRPr="008A3594">
              <w:rPr>
                <w:lang w:val="en-US"/>
              </w:rPr>
              <w:t xml:space="preserve">, </w:t>
            </w:r>
            <w:r>
              <w:t>п</w:t>
            </w:r>
            <w:r>
              <w:rPr>
                <w:lang w:val="en-US"/>
              </w:rPr>
              <w:t>одпултни</w:t>
            </w:r>
            <w:r w:rsidRPr="008A3594">
              <w:rPr>
                <w:lang w:val="en-US"/>
              </w:rPr>
              <w:t xml:space="preserve"> </w:t>
            </w:r>
            <w:r>
              <w:rPr>
                <w:lang w:val="en-US"/>
              </w:rPr>
              <w:t>елементи</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3x </w:t>
            </w:r>
            <w:r>
              <w:rPr>
                <w:lang w:val="en-US"/>
              </w:rPr>
              <w:t>фиксни</w:t>
            </w:r>
            <w:r w:rsidRPr="008A3594">
              <w:rPr>
                <w:lang w:val="en-US"/>
              </w:rPr>
              <w:t xml:space="preserve"> </w:t>
            </w:r>
            <w:r>
              <w:rPr>
                <w:lang w:val="en-US"/>
              </w:rPr>
              <w:t>елемент</w:t>
            </w:r>
            <w:r w:rsidRPr="008A3594">
              <w:rPr>
                <w:lang w:val="en-US"/>
              </w:rPr>
              <w:t>,</w:t>
            </w:r>
            <w:r>
              <w:rPr>
                <w:lang w:val="en-US"/>
              </w:rPr>
              <w:t>димензија</w:t>
            </w:r>
            <w:r w:rsidRPr="008A3594">
              <w:rPr>
                <w:lang w:val="en-US"/>
              </w:rPr>
              <w:t xml:space="preserve"> 560x520x690</w:t>
            </w:r>
            <w:r>
              <w:rPr>
                <w:lang w:val="en-US"/>
              </w:rPr>
              <w:t>мм</w:t>
            </w:r>
            <w:r w:rsidRPr="008A3594">
              <w:rPr>
                <w:lang w:val="en-US"/>
              </w:rPr>
              <w:t xml:space="preserve"> </w:t>
            </w:r>
            <w:r>
              <w:rPr>
                <w:lang w:val="en-US"/>
              </w:rPr>
              <w:t>са</w:t>
            </w:r>
            <w:r w:rsidRPr="008A3594">
              <w:rPr>
                <w:lang w:val="en-US"/>
              </w:rPr>
              <w:t xml:space="preserve"> 1 </w:t>
            </w:r>
            <w:r>
              <w:rPr>
                <w:lang w:val="en-US"/>
              </w:rPr>
              <w:t>фиоком</w:t>
            </w:r>
            <w:r w:rsidRPr="008A3594">
              <w:rPr>
                <w:lang w:val="en-US"/>
              </w:rPr>
              <w:t xml:space="preserve"> </w:t>
            </w:r>
            <w:r>
              <w:rPr>
                <w:lang w:val="en-US"/>
              </w:rPr>
              <w:t>у</w:t>
            </w:r>
            <w:r w:rsidRPr="008A3594">
              <w:rPr>
                <w:lang w:val="en-US"/>
              </w:rPr>
              <w:t xml:space="preserve"> </w:t>
            </w:r>
            <w:r>
              <w:rPr>
                <w:lang w:val="en-US"/>
              </w:rPr>
              <w:t>горњем</w:t>
            </w:r>
            <w:r w:rsidRPr="008A3594">
              <w:rPr>
                <w:lang w:val="en-US"/>
              </w:rPr>
              <w:t xml:space="preserve"> </w:t>
            </w:r>
            <w:r>
              <w:rPr>
                <w:lang w:val="en-US"/>
              </w:rPr>
              <w:t>делу</w:t>
            </w:r>
            <w:r w:rsidRPr="008A3594">
              <w:rPr>
                <w:lang w:val="en-US"/>
              </w:rPr>
              <w:t xml:space="preserve"> </w:t>
            </w:r>
            <w:r>
              <w:rPr>
                <w:lang w:val="en-US"/>
              </w:rPr>
              <w:t>и</w:t>
            </w:r>
            <w:r w:rsidRPr="008A3594">
              <w:rPr>
                <w:lang w:val="en-US"/>
              </w:rPr>
              <w:t xml:space="preserve"> 1 </w:t>
            </w:r>
            <w:r>
              <w:rPr>
                <w:lang w:val="en-US"/>
              </w:rPr>
              <w:t>пуним</w:t>
            </w:r>
            <w:r w:rsidRPr="008A3594">
              <w:rPr>
                <w:lang w:val="en-US"/>
              </w:rPr>
              <w:t xml:space="preserve"> </w:t>
            </w:r>
            <w:r>
              <w:rPr>
                <w:lang w:val="en-US"/>
              </w:rPr>
              <w:t>крилним</w:t>
            </w:r>
            <w:r w:rsidRPr="008A3594">
              <w:rPr>
                <w:lang w:val="en-US"/>
              </w:rPr>
              <w:t xml:space="preserve"> </w:t>
            </w:r>
            <w:r>
              <w:rPr>
                <w:lang w:val="en-US"/>
              </w:rPr>
              <w:t>вратима</w:t>
            </w:r>
            <w:r w:rsidRPr="008A3594">
              <w:rPr>
                <w:lang w:val="en-US"/>
              </w:rPr>
              <w:t xml:space="preserve"> </w:t>
            </w:r>
            <w:r>
              <w:rPr>
                <w:lang w:val="en-US"/>
              </w:rPr>
              <w:t>са</w:t>
            </w:r>
            <w:r w:rsidRPr="008A3594">
              <w:rPr>
                <w:lang w:val="en-US"/>
              </w:rPr>
              <w:t xml:space="preserve"> 1 </w:t>
            </w:r>
            <w:r>
              <w:rPr>
                <w:lang w:val="en-US"/>
              </w:rPr>
              <w:t>полицом</w:t>
            </w:r>
            <w:r w:rsidRPr="008A3594">
              <w:rPr>
                <w:lang w:val="en-US"/>
              </w:rPr>
              <w:t xml:space="preserve"> </w:t>
            </w:r>
            <w:r>
              <w:rPr>
                <w:lang w:val="en-US"/>
              </w:rPr>
              <w:t>у</w:t>
            </w:r>
            <w:r w:rsidRPr="008A3594">
              <w:rPr>
                <w:lang w:val="en-US"/>
              </w:rPr>
              <w:t xml:space="preserve"> </w:t>
            </w:r>
            <w:r>
              <w:rPr>
                <w:lang w:val="en-US"/>
              </w:rPr>
              <w:t>доњем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371D9">
        <w:trPr>
          <w:trHeight w:val="14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6</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Централни</w:t>
            </w:r>
            <w:r w:rsidRPr="008A3594">
              <w:rPr>
                <w:lang w:val="en-US"/>
              </w:rPr>
              <w:t xml:space="preserve"> </w:t>
            </w:r>
            <w:r>
              <w:rPr>
                <w:lang w:val="en-US"/>
              </w:rPr>
              <w:t>лабораторијски</w:t>
            </w:r>
            <w:r w:rsidRPr="008A3594">
              <w:rPr>
                <w:lang w:val="en-US"/>
              </w:rPr>
              <w:t xml:space="preserve"> </w:t>
            </w:r>
            <w:r>
              <w:rPr>
                <w:lang w:val="en-US"/>
              </w:rPr>
              <w:t>радни</w:t>
            </w:r>
            <w:r w:rsidRPr="008A3594">
              <w:rPr>
                <w:lang w:val="en-US"/>
              </w:rPr>
              <w:t xml:space="preserve"> </w:t>
            </w:r>
            <w:r>
              <w:rPr>
                <w:lang w:val="en-US"/>
              </w:rPr>
              <w:t>сто</w:t>
            </w:r>
            <w:r w:rsidRPr="008A3594">
              <w:rPr>
                <w:lang w:val="en-US"/>
              </w:rPr>
              <w:t xml:space="preserve"> (</w:t>
            </w:r>
            <w:r>
              <w:rPr>
                <w:lang w:val="en-US"/>
              </w:rPr>
              <w:t>већи</w:t>
            </w:r>
            <w:r w:rsidRPr="008A3594">
              <w:rPr>
                <w:lang w:val="en-US"/>
              </w:rPr>
              <w:t xml:space="preserve">), </w:t>
            </w:r>
            <w:r>
              <w:t>д</w:t>
            </w:r>
            <w:r>
              <w:rPr>
                <w:lang w:val="en-US"/>
              </w:rPr>
              <w:t>имензије</w:t>
            </w:r>
            <w:r w:rsidRPr="008A3594">
              <w:rPr>
                <w:lang w:val="en-US"/>
              </w:rPr>
              <w:t xml:space="preserve"> 2500x1500x900</w:t>
            </w:r>
            <w:r>
              <w:rPr>
                <w:lang w:val="en-US"/>
              </w:rPr>
              <w:t>мм</w:t>
            </w:r>
            <w:r w:rsidRPr="008A3594">
              <w:rPr>
                <w:lang w:val="en-US"/>
              </w:rPr>
              <w:t xml:space="preserve">,  </w:t>
            </w:r>
            <w:r>
              <w:t>н</w:t>
            </w:r>
            <w:r>
              <w:rPr>
                <w:lang w:val="en-US"/>
              </w:rPr>
              <w:t>осећа</w:t>
            </w:r>
            <w:r w:rsidRPr="008A3594">
              <w:rPr>
                <w:lang w:val="en-US"/>
              </w:rPr>
              <w:t xml:space="preserve"> </w:t>
            </w:r>
            <w:r>
              <w:rPr>
                <w:lang w:val="en-US"/>
              </w:rPr>
              <w:t>конструкција</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epo</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w:t>
            </w:r>
            <w:r>
              <w:t xml:space="preserve"> р</w:t>
            </w:r>
            <w:r>
              <w:rPr>
                <w:lang w:val="en-US"/>
              </w:rPr>
              <w:t>адна</w:t>
            </w:r>
            <w:r w:rsidRPr="008A3594">
              <w:rPr>
                <w:lang w:val="en-US"/>
              </w:rPr>
              <w:t xml:space="preserve"> </w:t>
            </w:r>
            <w:r>
              <w:rPr>
                <w:lang w:val="en-US"/>
              </w:rPr>
              <w:t>површина</w:t>
            </w:r>
            <w:r w:rsidRPr="008A3594">
              <w:rPr>
                <w:lang w:val="en-US"/>
              </w:rPr>
              <w:t xml:space="preserve"> </w:t>
            </w:r>
            <w:r>
              <w:rPr>
                <w:lang w:val="en-US"/>
              </w:rPr>
              <w:t>Trespa</w:t>
            </w:r>
            <w:r w:rsidRPr="008A3594">
              <w:rPr>
                <w:lang w:val="en-US"/>
              </w:rPr>
              <w:t xml:space="preserve"> </w:t>
            </w:r>
            <w:r>
              <w:rPr>
                <w:lang w:val="en-US"/>
              </w:rPr>
              <w:t>Top</w:t>
            </w:r>
            <w:r w:rsidRPr="008A3594">
              <w:rPr>
                <w:lang w:val="en-US"/>
              </w:rPr>
              <w:t xml:space="preserve"> </w:t>
            </w:r>
            <w:r>
              <w:rPr>
                <w:lang w:val="en-US"/>
              </w:rPr>
              <w:t>Lab</w:t>
            </w:r>
            <w:r w:rsidRPr="008A3594">
              <w:rPr>
                <w:lang w:val="en-US"/>
              </w:rPr>
              <w:t xml:space="preserve"> </w:t>
            </w:r>
            <w:r>
              <w:rPr>
                <w:lang w:val="en-US"/>
              </w:rPr>
              <w:t>плус</w:t>
            </w:r>
            <w:r w:rsidR="00C1391A">
              <w:t>, или одговарајуће,</w:t>
            </w:r>
            <w:r w:rsidRPr="008A3594">
              <w:rPr>
                <w:lang w:val="en-US"/>
              </w:rPr>
              <w:t xml:space="preserve"> </w:t>
            </w:r>
            <w:r>
              <w:rPr>
                <w:lang w:val="en-US"/>
              </w:rPr>
              <w:t>дебљине</w:t>
            </w:r>
            <w:r w:rsidRPr="008A3594">
              <w:rPr>
                <w:lang w:val="en-US"/>
              </w:rPr>
              <w:t xml:space="preserve"> 13</w:t>
            </w:r>
            <w:r>
              <w:rPr>
                <w:lang w:val="en-US"/>
              </w:rPr>
              <w:t>мм</w:t>
            </w:r>
            <w:r w:rsidRPr="008A3594">
              <w:rPr>
                <w:lang w:val="en-US"/>
              </w:rPr>
              <w:t xml:space="preserve">, </w:t>
            </w:r>
            <w:r>
              <w:t>н</w:t>
            </w:r>
            <w:r>
              <w:rPr>
                <w:lang w:val="en-US"/>
              </w:rPr>
              <w:t>а</w:t>
            </w:r>
            <w:r w:rsidRPr="008A3594">
              <w:rPr>
                <w:lang w:val="en-US"/>
              </w:rPr>
              <w:t xml:space="preserve"> </w:t>
            </w:r>
            <w:r>
              <w:rPr>
                <w:lang w:val="en-US"/>
              </w:rPr>
              <w:t>радној</w:t>
            </w:r>
            <w:r w:rsidRPr="008A3594">
              <w:rPr>
                <w:lang w:val="en-US"/>
              </w:rPr>
              <w:t xml:space="preserve"> </w:t>
            </w:r>
            <w:r>
              <w:rPr>
                <w:lang w:val="en-US"/>
              </w:rPr>
              <w:t>површини</w:t>
            </w:r>
            <w:r w:rsidRPr="008A3594">
              <w:rPr>
                <w:lang w:val="en-US"/>
              </w:rPr>
              <w:t xml:space="preserve"> </w:t>
            </w:r>
            <w:r>
              <w:rPr>
                <w:lang w:val="en-US"/>
              </w:rPr>
              <w:t>са</w:t>
            </w:r>
            <w:r w:rsidRPr="008A3594">
              <w:rPr>
                <w:lang w:val="en-US"/>
              </w:rPr>
              <w:t xml:space="preserve"> </w:t>
            </w:r>
            <w:r>
              <w:rPr>
                <w:lang w:val="en-US"/>
              </w:rPr>
              <w:t>чеоне</w:t>
            </w:r>
            <w:r w:rsidRPr="008A3594">
              <w:rPr>
                <w:lang w:val="en-US"/>
              </w:rPr>
              <w:t xml:space="preserve"> </w:t>
            </w:r>
            <w:r>
              <w:rPr>
                <w:lang w:val="en-US"/>
              </w:rPr>
              <w:t>стране</w:t>
            </w:r>
            <w:r w:rsidRPr="008A3594">
              <w:rPr>
                <w:lang w:val="en-US"/>
              </w:rPr>
              <w:t xml:space="preserve"> </w:t>
            </w:r>
            <w:r>
              <w:rPr>
                <w:lang w:val="en-US"/>
              </w:rPr>
              <w:t>стола</w:t>
            </w:r>
            <w:r w:rsidRPr="008A3594">
              <w:rPr>
                <w:lang w:val="en-US"/>
              </w:rPr>
              <w:t xml:space="preserve"> </w:t>
            </w:r>
            <w:r>
              <w:rPr>
                <w:lang w:val="en-US"/>
              </w:rPr>
              <w:t>судоперски</w:t>
            </w:r>
            <w:r w:rsidRPr="008A3594">
              <w:rPr>
                <w:lang w:val="en-US"/>
              </w:rPr>
              <w:t xml:space="preserve"> </w:t>
            </w:r>
            <w:r>
              <w:rPr>
                <w:lang w:val="en-US"/>
              </w:rPr>
              <w:t>део</w:t>
            </w:r>
            <w:r w:rsidRPr="008A3594">
              <w:rPr>
                <w:lang w:val="en-US"/>
              </w:rPr>
              <w:t xml:space="preserve">: 1x </w:t>
            </w:r>
            <w:r>
              <w:rPr>
                <w:lang w:val="en-US"/>
              </w:rPr>
              <w:t>полипропиленско</w:t>
            </w:r>
            <w:r w:rsidRPr="008A3594">
              <w:rPr>
                <w:lang w:val="en-US"/>
              </w:rPr>
              <w:t xml:space="preserve"> </w:t>
            </w:r>
            <w:r>
              <w:rPr>
                <w:lang w:val="en-US"/>
              </w:rPr>
              <w:t>корито</w:t>
            </w:r>
            <w:r w:rsidRPr="008A3594">
              <w:rPr>
                <w:lang w:val="en-US"/>
              </w:rPr>
              <w:t xml:space="preserve"> </w:t>
            </w:r>
            <w:r>
              <w:rPr>
                <w:lang w:val="en-US"/>
              </w:rPr>
              <w:t>корисних</w:t>
            </w:r>
            <w:r w:rsidRPr="008A3594">
              <w:rPr>
                <w:lang w:val="en-US"/>
              </w:rPr>
              <w:t xml:space="preserve"> </w:t>
            </w:r>
            <w:r>
              <w:rPr>
                <w:lang w:val="en-US"/>
              </w:rPr>
              <w:t>димензија</w:t>
            </w:r>
            <w:r w:rsidRPr="008A3594">
              <w:rPr>
                <w:lang w:val="en-US"/>
              </w:rPr>
              <w:t xml:space="preserve"> 500x400x250</w:t>
            </w:r>
            <w:r>
              <w:rPr>
                <w:lang w:val="en-US"/>
              </w:rPr>
              <w:t>мм</w:t>
            </w:r>
            <w:r w:rsidRPr="008A3594">
              <w:rPr>
                <w:lang w:val="en-US"/>
              </w:rPr>
              <w:t xml:space="preserve">, 1x </w:t>
            </w:r>
            <w:r>
              <w:rPr>
                <w:lang w:val="en-US"/>
              </w:rPr>
              <w:t>славина</w:t>
            </w:r>
            <w:r w:rsidRPr="008A3594">
              <w:rPr>
                <w:lang w:val="en-US"/>
              </w:rPr>
              <w:t xml:space="preserve"> </w:t>
            </w:r>
            <w:r>
              <w:rPr>
                <w:lang w:val="en-US"/>
              </w:rPr>
              <w:t>за</w:t>
            </w:r>
            <w:r w:rsidRPr="008A3594">
              <w:rPr>
                <w:lang w:val="en-US"/>
              </w:rPr>
              <w:t xml:space="preserve"> </w:t>
            </w:r>
            <w:r>
              <w:rPr>
                <w:lang w:val="en-US"/>
              </w:rPr>
              <w:t>топлу</w:t>
            </w:r>
            <w:r w:rsidRPr="008A3594">
              <w:rPr>
                <w:lang w:val="en-US"/>
              </w:rPr>
              <w:t>/</w:t>
            </w:r>
            <w:r>
              <w:rPr>
                <w:lang w:val="en-US"/>
              </w:rPr>
              <w:t>хладну</w:t>
            </w:r>
            <w:r w:rsidRPr="008A3594">
              <w:rPr>
                <w:lang w:val="en-US"/>
              </w:rPr>
              <w:t xml:space="preserve"> </w:t>
            </w:r>
            <w:r>
              <w:rPr>
                <w:lang w:val="en-US"/>
              </w:rPr>
              <w:t>воду</w:t>
            </w:r>
            <w:r w:rsidRPr="008A3594">
              <w:rPr>
                <w:lang w:val="en-US"/>
              </w:rPr>
              <w:t xml:space="preserve">; </w:t>
            </w:r>
            <w:r>
              <w:t>ц</w:t>
            </w:r>
            <w:r>
              <w:rPr>
                <w:lang w:val="en-US"/>
              </w:rPr>
              <w:t>ентрална</w:t>
            </w:r>
            <w:r w:rsidRPr="008A3594">
              <w:rPr>
                <w:lang w:val="en-US"/>
              </w:rPr>
              <w:t xml:space="preserve"> </w:t>
            </w:r>
            <w:r>
              <w:rPr>
                <w:lang w:val="en-US"/>
              </w:rPr>
              <w:t>двовисинска</w:t>
            </w:r>
            <w:r w:rsidRPr="008A3594">
              <w:rPr>
                <w:lang w:val="en-US"/>
              </w:rPr>
              <w:t xml:space="preserve"> </w:t>
            </w:r>
            <w:r>
              <w:rPr>
                <w:lang w:val="en-US"/>
              </w:rPr>
              <w:t>полица</w:t>
            </w:r>
            <w:r w:rsidRPr="008A3594">
              <w:rPr>
                <w:lang w:val="en-US"/>
              </w:rPr>
              <w:t xml:space="preserve"> </w:t>
            </w:r>
            <w:r>
              <w:rPr>
                <w:lang w:val="en-US"/>
              </w:rPr>
              <w:t>за</w:t>
            </w:r>
            <w:r w:rsidRPr="008A3594">
              <w:rPr>
                <w:lang w:val="en-US"/>
              </w:rPr>
              <w:t xml:space="preserve"> </w:t>
            </w:r>
            <w:r>
              <w:rPr>
                <w:lang w:val="en-US"/>
              </w:rPr>
              <w:t>реагенсе</w:t>
            </w:r>
            <w:r w:rsidRPr="008A3594">
              <w:rPr>
                <w:lang w:val="en-US"/>
              </w:rPr>
              <w:t xml:space="preserve">, </w:t>
            </w:r>
            <w:r>
              <w:rPr>
                <w:lang w:val="en-US"/>
              </w:rPr>
              <w:t>димензија</w:t>
            </w:r>
            <w:r w:rsidRPr="008A3594">
              <w:rPr>
                <w:lang w:val="en-US"/>
              </w:rPr>
              <w:t xml:space="preserve"> 1800x400x700</w:t>
            </w:r>
            <w:r>
              <w:rPr>
                <w:lang w:val="en-US"/>
              </w:rPr>
              <w:t>мм</w:t>
            </w:r>
            <w:r w:rsidRPr="008A3594">
              <w:rPr>
                <w:lang w:val="en-US"/>
              </w:rPr>
              <w:t xml:space="preserve"> </w:t>
            </w:r>
            <w:r>
              <w:rPr>
                <w:lang w:val="en-US"/>
              </w:rPr>
              <w:t>израђена</w:t>
            </w:r>
            <w:r w:rsidRPr="008A3594">
              <w:rPr>
                <w:lang w:val="en-US"/>
              </w:rPr>
              <w:t xml:space="preserve"> </w:t>
            </w:r>
            <w:r>
              <w:rPr>
                <w:lang w:val="en-US"/>
              </w:rPr>
              <w:t>од</w:t>
            </w:r>
            <w:r w:rsidRPr="008A3594">
              <w:rPr>
                <w:lang w:val="en-US"/>
              </w:rPr>
              <w:t xml:space="preserve"> </w:t>
            </w:r>
            <w:r>
              <w:rPr>
                <w:lang w:val="en-US"/>
              </w:rPr>
              <w:t>челичног</w:t>
            </w:r>
            <w:r w:rsidRPr="008A3594">
              <w:rPr>
                <w:lang w:val="en-US"/>
              </w:rPr>
              <w:t xml:space="preserve"> </w:t>
            </w:r>
            <w:r>
              <w:rPr>
                <w:lang w:val="en-US"/>
              </w:rPr>
              <w:t>лима</w:t>
            </w:r>
            <w:r w:rsidRPr="008A3594">
              <w:rPr>
                <w:lang w:val="en-US"/>
              </w:rPr>
              <w:t xml:space="preserve"> </w:t>
            </w:r>
            <w:r>
              <w:rPr>
                <w:lang w:val="en-US"/>
              </w:rPr>
              <w:t>и</w:t>
            </w:r>
            <w:r w:rsidRPr="008A3594">
              <w:rPr>
                <w:lang w:val="en-US"/>
              </w:rPr>
              <w:t xml:space="preserve"> </w:t>
            </w:r>
            <w:r>
              <w:rPr>
                <w:lang w:val="en-US"/>
              </w:rPr>
              <w:t>профила</w:t>
            </w:r>
            <w:r w:rsidRPr="008A3594">
              <w:rPr>
                <w:lang w:val="en-US"/>
              </w:rPr>
              <w:t xml:space="preserve"> </w:t>
            </w:r>
            <w:r>
              <w:rPr>
                <w:lang w:val="en-US"/>
              </w:rPr>
              <w:t>са</w:t>
            </w:r>
            <w:r w:rsidRPr="008A3594">
              <w:rPr>
                <w:lang w:val="en-US"/>
              </w:rPr>
              <w:t xml:space="preserve"> </w:t>
            </w:r>
            <w:r>
              <w:rPr>
                <w:lang w:val="en-US"/>
              </w:rPr>
              <w:t>стакленим</w:t>
            </w:r>
            <w:r w:rsidRPr="008A3594">
              <w:rPr>
                <w:lang w:val="en-US"/>
              </w:rPr>
              <w:t xml:space="preserve"> </w:t>
            </w:r>
            <w:r>
              <w:rPr>
                <w:lang w:val="en-US"/>
              </w:rPr>
              <w:t>улошком</w:t>
            </w:r>
            <w:r w:rsidRPr="008A3594">
              <w:rPr>
                <w:lang w:val="en-US"/>
              </w:rPr>
              <w:t xml:space="preserve">; </w:t>
            </w:r>
            <w:r>
              <w:rPr>
                <w:lang w:val="en-US"/>
              </w:rPr>
              <w:t>на</w:t>
            </w:r>
            <w:r w:rsidRPr="008A3594">
              <w:rPr>
                <w:lang w:val="en-US"/>
              </w:rPr>
              <w:t xml:space="preserve"> </w:t>
            </w:r>
            <w:r>
              <w:rPr>
                <w:lang w:val="en-US"/>
              </w:rPr>
              <w:t>стубовима</w:t>
            </w:r>
            <w:r w:rsidRPr="008A3594">
              <w:rPr>
                <w:lang w:val="en-US"/>
              </w:rPr>
              <w:t xml:space="preserve"> </w:t>
            </w:r>
            <w:r>
              <w:rPr>
                <w:lang w:val="en-US"/>
              </w:rPr>
              <w:t>полице</w:t>
            </w:r>
            <w:r w:rsidRPr="008A3594">
              <w:rPr>
                <w:lang w:val="en-US"/>
              </w:rPr>
              <w:t xml:space="preserve"> </w:t>
            </w:r>
            <w:r>
              <w:rPr>
                <w:lang w:val="en-US"/>
              </w:rPr>
              <w:t>прикључци</w:t>
            </w:r>
            <w:r w:rsidRPr="008A3594">
              <w:rPr>
                <w:lang w:val="en-US"/>
              </w:rPr>
              <w:t xml:space="preserve"> 4x230</w:t>
            </w:r>
            <w:r>
              <w:rPr>
                <w:lang w:val="en-US"/>
              </w:rPr>
              <w:t>V</w:t>
            </w:r>
            <w:r w:rsidRPr="008A3594">
              <w:rPr>
                <w:lang w:val="en-US"/>
              </w:rPr>
              <w:t xml:space="preserve">; </w:t>
            </w:r>
            <w:r>
              <w:t>п</w:t>
            </w:r>
            <w:r>
              <w:rPr>
                <w:lang w:val="en-US"/>
              </w:rPr>
              <w:t>одпултни</w:t>
            </w:r>
            <w:r w:rsidRPr="008A3594">
              <w:rPr>
                <w:lang w:val="en-US"/>
              </w:rPr>
              <w:t xml:space="preserve"> </w:t>
            </w:r>
            <w:r>
              <w:rPr>
                <w:lang w:val="en-US"/>
              </w:rPr>
              <w:t>елементи</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1x </w:t>
            </w:r>
            <w:r>
              <w:rPr>
                <w:lang w:val="en-US"/>
              </w:rPr>
              <w:t>фиксни</w:t>
            </w:r>
            <w:r w:rsidRPr="008A3594">
              <w:rPr>
                <w:lang w:val="en-US"/>
              </w:rPr>
              <w:t xml:space="preserve"> </w:t>
            </w:r>
            <w:r>
              <w:rPr>
                <w:lang w:val="en-US"/>
              </w:rPr>
              <w:t>судоперски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1340x660x690</w:t>
            </w:r>
            <w:r>
              <w:rPr>
                <w:lang w:val="en-US"/>
              </w:rPr>
              <w:t>мм</w:t>
            </w:r>
            <w:r w:rsidRPr="008A3594">
              <w:rPr>
                <w:lang w:val="en-US"/>
              </w:rPr>
              <w:t xml:space="preserve"> </w:t>
            </w:r>
            <w:r>
              <w:rPr>
                <w:lang w:val="en-US"/>
              </w:rPr>
              <w:t>са</w:t>
            </w:r>
            <w:r w:rsidRPr="008A3594">
              <w:rPr>
                <w:lang w:val="en-US"/>
              </w:rPr>
              <w:t xml:space="preserve"> 2 </w:t>
            </w:r>
            <w:r>
              <w:rPr>
                <w:lang w:val="en-US"/>
              </w:rPr>
              <w:t>пуна</w:t>
            </w:r>
            <w:r w:rsidRPr="008A3594">
              <w:rPr>
                <w:lang w:val="en-US"/>
              </w:rPr>
              <w:t xml:space="preserve"> </w:t>
            </w:r>
            <w:r>
              <w:rPr>
                <w:lang w:val="en-US"/>
              </w:rPr>
              <w:t>крилна</w:t>
            </w:r>
            <w:r w:rsidRPr="008A3594">
              <w:rPr>
                <w:lang w:val="en-US"/>
              </w:rPr>
              <w:t xml:space="preserve"> </w:t>
            </w:r>
            <w:r>
              <w:rPr>
                <w:lang w:val="en-US"/>
              </w:rPr>
              <w:t>врата</w:t>
            </w:r>
            <w:r w:rsidRPr="008A3594">
              <w:rPr>
                <w:lang w:val="en-US"/>
              </w:rPr>
              <w:t xml:space="preserve">; 4x </w:t>
            </w:r>
            <w:r>
              <w:rPr>
                <w:lang w:val="en-US"/>
              </w:rPr>
              <w:t>мобилни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860x520x810</w:t>
            </w:r>
            <w:r>
              <w:rPr>
                <w:lang w:val="en-US"/>
              </w:rPr>
              <w:t>мм</w:t>
            </w:r>
            <w:r w:rsidRPr="008A3594">
              <w:rPr>
                <w:lang w:val="en-US"/>
              </w:rPr>
              <w:t xml:space="preserve"> </w:t>
            </w:r>
            <w:r>
              <w:rPr>
                <w:lang w:val="en-US"/>
              </w:rPr>
              <w:t>са</w:t>
            </w:r>
            <w:r w:rsidRPr="008A3594">
              <w:rPr>
                <w:lang w:val="en-US"/>
              </w:rPr>
              <w:t xml:space="preserve"> 2 </w:t>
            </w:r>
            <w:r>
              <w:rPr>
                <w:lang w:val="en-US"/>
              </w:rPr>
              <w:t>фиоке</w:t>
            </w:r>
            <w:r w:rsidRPr="008A3594">
              <w:rPr>
                <w:lang w:val="en-US"/>
              </w:rPr>
              <w:t xml:space="preserve"> </w:t>
            </w:r>
            <w:r>
              <w:rPr>
                <w:lang w:val="en-US"/>
              </w:rPr>
              <w:t>у</w:t>
            </w:r>
            <w:r w:rsidRPr="008A3594">
              <w:rPr>
                <w:lang w:val="en-US"/>
              </w:rPr>
              <w:t xml:space="preserve"> </w:t>
            </w:r>
            <w:r>
              <w:rPr>
                <w:lang w:val="en-US"/>
              </w:rPr>
              <w:t>горњем</w:t>
            </w:r>
            <w:r w:rsidRPr="008A3594">
              <w:rPr>
                <w:lang w:val="en-US"/>
              </w:rPr>
              <w:t xml:space="preserve"> </w:t>
            </w:r>
            <w:r>
              <w:rPr>
                <w:lang w:val="en-US"/>
              </w:rPr>
              <w:t>делу</w:t>
            </w:r>
            <w:r w:rsidRPr="008A3594">
              <w:rPr>
                <w:lang w:val="en-US"/>
              </w:rPr>
              <w:t xml:space="preserve"> </w:t>
            </w:r>
            <w:r>
              <w:rPr>
                <w:lang w:val="en-US"/>
              </w:rPr>
              <w:t>и</w:t>
            </w:r>
            <w:r w:rsidRPr="008A3594">
              <w:rPr>
                <w:lang w:val="en-US"/>
              </w:rPr>
              <w:t xml:space="preserve"> 2 </w:t>
            </w:r>
            <w:r>
              <w:rPr>
                <w:lang w:val="en-US"/>
              </w:rPr>
              <w:t>крилна</w:t>
            </w:r>
            <w:r w:rsidRPr="008A3594">
              <w:rPr>
                <w:lang w:val="en-US"/>
              </w:rPr>
              <w:t xml:space="preserve"> </w:t>
            </w:r>
            <w:r>
              <w:rPr>
                <w:lang w:val="en-US"/>
              </w:rPr>
              <w:t>врата</w:t>
            </w:r>
            <w:r w:rsidRPr="008A3594">
              <w:rPr>
                <w:lang w:val="en-US"/>
              </w:rPr>
              <w:t xml:space="preserve"> </w:t>
            </w:r>
            <w:r>
              <w:rPr>
                <w:lang w:val="en-US"/>
              </w:rPr>
              <w:t>са</w:t>
            </w:r>
            <w:r w:rsidRPr="008A3594">
              <w:rPr>
                <w:lang w:val="en-US"/>
              </w:rPr>
              <w:t xml:space="preserve"> 1 </w:t>
            </w:r>
            <w:r>
              <w:rPr>
                <w:lang w:val="en-US"/>
              </w:rPr>
              <w:t>полицом</w:t>
            </w:r>
            <w:r w:rsidRPr="008A3594">
              <w:rPr>
                <w:lang w:val="en-US"/>
              </w:rPr>
              <w:t xml:space="preserve"> </w:t>
            </w:r>
            <w:r>
              <w:rPr>
                <w:lang w:val="en-US"/>
              </w:rPr>
              <w:t>у</w:t>
            </w:r>
            <w:r w:rsidRPr="008A3594">
              <w:rPr>
                <w:lang w:val="en-US"/>
              </w:rPr>
              <w:t xml:space="preserve"> </w:t>
            </w:r>
            <w:r>
              <w:rPr>
                <w:lang w:val="en-US"/>
              </w:rPr>
              <w:t>доњем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159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7</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Централни</w:t>
            </w:r>
            <w:r w:rsidRPr="008A3594">
              <w:rPr>
                <w:lang w:val="en-US"/>
              </w:rPr>
              <w:t xml:space="preserve"> </w:t>
            </w:r>
            <w:r>
              <w:rPr>
                <w:lang w:val="en-US"/>
              </w:rPr>
              <w:t>лабораторијски</w:t>
            </w:r>
            <w:r w:rsidRPr="008A3594">
              <w:rPr>
                <w:lang w:val="en-US"/>
              </w:rPr>
              <w:t xml:space="preserve"> </w:t>
            </w:r>
            <w:r>
              <w:rPr>
                <w:lang w:val="en-US"/>
              </w:rPr>
              <w:t>радни</w:t>
            </w:r>
            <w:r w:rsidRPr="008A3594">
              <w:rPr>
                <w:lang w:val="en-US"/>
              </w:rPr>
              <w:t xml:space="preserve"> </w:t>
            </w:r>
            <w:r>
              <w:rPr>
                <w:lang w:val="en-US"/>
              </w:rPr>
              <w:t>сто</w:t>
            </w:r>
            <w:r w:rsidRPr="008A3594">
              <w:rPr>
                <w:lang w:val="en-US"/>
              </w:rPr>
              <w:t xml:space="preserve"> (</w:t>
            </w:r>
            <w:r>
              <w:rPr>
                <w:lang w:val="en-US"/>
              </w:rPr>
              <w:t>мањи</w:t>
            </w:r>
            <w:r w:rsidRPr="008A3594">
              <w:rPr>
                <w:lang w:val="en-US"/>
              </w:rPr>
              <w:t xml:space="preserve">), </w:t>
            </w:r>
            <w:r>
              <w:t>д</w:t>
            </w:r>
            <w:r>
              <w:rPr>
                <w:lang w:val="en-US"/>
              </w:rPr>
              <w:t>имензије</w:t>
            </w:r>
            <w:r w:rsidRPr="008A3594">
              <w:rPr>
                <w:lang w:val="en-US"/>
              </w:rPr>
              <w:t xml:space="preserve"> 1500x1500x900</w:t>
            </w:r>
            <w:r>
              <w:rPr>
                <w:lang w:val="en-US"/>
              </w:rPr>
              <w:t>мм</w:t>
            </w:r>
            <w:r w:rsidRPr="008A3594">
              <w:rPr>
                <w:lang w:val="en-US"/>
              </w:rPr>
              <w:t xml:space="preserve">, </w:t>
            </w:r>
            <w:r>
              <w:t>н</w:t>
            </w:r>
            <w:r>
              <w:rPr>
                <w:lang w:val="en-US"/>
              </w:rPr>
              <w:t>осећа</w:t>
            </w:r>
            <w:r w:rsidRPr="008A3594">
              <w:rPr>
                <w:lang w:val="en-US"/>
              </w:rPr>
              <w:t xml:space="preserve"> </w:t>
            </w:r>
            <w:r>
              <w:rPr>
                <w:lang w:val="en-US"/>
              </w:rPr>
              <w:t>конструкција</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epo</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 xml:space="preserve">, </w:t>
            </w:r>
            <w:r>
              <w:t>р</w:t>
            </w:r>
            <w:r>
              <w:rPr>
                <w:lang w:val="en-US"/>
              </w:rPr>
              <w:t>адна</w:t>
            </w:r>
            <w:r w:rsidRPr="008A3594">
              <w:rPr>
                <w:lang w:val="en-US"/>
              </w:rPr>
              <w:t xml:space="preserve"> </w:t>
            </w:r>
            <w:r>
              <w:rPr>
                <w:lang w:val="en-US"/>
              </w:rPr>
              <w:t>површина</w:t>
            </w:r>
            <w:r w:rsidRPr="008A3594">
              <w:rPr>
                <w:lang w:val="en-US"/>
              </w:rPr>
              <w:t xml:space="preserve"> </w:t>
            </w:r>
            <w:r>
              <w:rPr>
                <w:lang w:val="en-US"/>
              </w:rPr>
              <w:t>Trespa</w:t>
            </w:r>
            <w:r w:rsidRPr="008A3594">
              <w:rPr>
                <w:lang w:val="en-US"/>
              </w:rPr>
              <w:t xml:space="preserve"> </w:t>
            </w:r>
            <w:r>
              <w:rPr>
                <w:lang w:val="en-US"/>
              </w:rPr>
              <w:t>Top</w:t>
            </w:r>
            <w:r w:rsidRPr="008A3594">
              <w:rPr>
                <w:lang w:val="en-US"/>
              </w:rPr>
              <w:t xml:space="preserve"> </w:t>
            </w:r>
            <w:r>
              <w:rPr>
                <w:lang w:val="en-US"/>
              </w:rPr>
              <w:t>Lab</w:t>
            </w:r>
            <w:r w:rsidRPr="008A3594">
              <w:rPr>
                <w:lang w:val="en-US"/>
              </w:rPr>
              <w:t xml:space="preserve"> </w:t>
            </w:r>
            <w:r>
              <w:rPr>
                <w:lang w:val="en-US"/>
              </w:rPr>
              <w:t>плус</w:t>
            </w:r>
            <w:r w:rsidR="00C1391A">
              <w:t>, или одговарајуће.</w:t>
            </w:r>
            <w:r w:rsidRPr="008A3594">
              <w:rPr>
                <w:lang w:val="en-US"/>
              </w:rPr>
              <w:t xml:space="preserve"> </w:t>
            </w:r>
            <w:r>
              <w:rPr>
                <w:lang w:val="en-US"/>
              </w:rPr>
              <w:t>дебљине</w:t>
            </w:r>
            <w:r w:rsidRPr="008A3594">
              <w:rPr>
                <w:lang w:val="en-US"/>
              </w:rPr>
              <w:t xml:space="preserve"> 13</w:t>
            </w:r>
            <w:r>
              <w:rPr>
                <w:lang w:val="en-US"/>
              </w:rPr>
              <w:t>мм</w:t>
            </w:r>
            <w:r w:rsidRPr="008A3594">
              <w:rPr>
                <w:lang w:val="en-US"/>
              </w:rPr>
              <w:t xml:space="preserve">,  </w:t>
            </w:r>
            <w:r>
              <w:t>ц</w:t>
            </w:r>
            <w:r>
              <w:rPr>
                <w:lang w:val="en-US"/>
              </w:rPr>
              <w:t>ентрална</w:t>
            </w:r>
            <w:r w:rsidRPr="008A3594">
              <w:rPr>
                <w:lang w:val="en-US"/>
              </w:rPr>
              <w:t xml:space="preserve"> </w:t>
            </w:r>
            <w:r>
              <w:rPr>
                <w:lang w:val="en-US"/>
              </w:rPr>
              <w:t>двовисинска</w:t>
            </w:r>
            <w:r w:rsidRPr="008A3594">
              <w:rPr>
                <w:lang w:val="en-US"/>
              </w:rPr>
              <w:t xml:space="preserve"> </w:t>
            </w:r>
            <w:r>
              <w:rPr>
                <w:lang w:val="en-US"/>
              </w:rPr>
              <w:t>полица</w:t>
            </w:r>
            <w:r w:rsidRPr="008A3594">
              <w:rPr>
                <w:lang w:val="en-US"/>
              </w:rPr>
              <w:t xml:space="preserve"> </w:t>
            </w:r>
            <w:r>
              <w:rPr>
                <w:lang w:val="en-US"/>
              </w:rPr>
              <w:t>за</w:t>
            </w:r>
            <w:r w:rsidRPr="008A3594">
              <w:rPr>
                <w:lang w:val="en-US"/>
              </w:rPr>
              <w:t xml:space="preserve"> </w:t>
            </w:r>
            <w:r>
              <w:rPr>
                <w:lang w:val="en-US"/>
              </w:rPr>
              <w:t>реагенсе</w:t>
            </w:r>
            <w:r w:rsidRPr="008A3594">
              <w:rPr>
                <w:lang w:val="en-US"/>
              </w:rPr>
              <w:t xml:space="preserve">, </w:t>
            </w:r>
            <w:r>
              <w:rPr>
                <w:lang w:val="en-US"/>
              </w:rPr>
              <w:t>димензија</w:t>
            </w:r>
            <w:r w:rsidRPr="008A3594">
              <w:rPr>
                <w:lang w:val="en-US"/>
              </w:rPr>
              <w:t xml:space="preserve"> 1500x400x700</w:t>
            </w:r>
            <w:r>
              <w:rPr>
                <w:lang w:val="en-US"/>
              </w:rPr>
              <w:t>мм</w:t>
            </w:r>
            <w:r w:rsidRPr="008A3594">
              <w:rPr>
                <w:lang w:val="en-US"/>
              </w:rPr>
              <w:t xml:space="preserve"> </w:t>
            </w:r>
            <w:r>
              <w:rPr>
                <w:lang w:val="en-US"/>
              </w:rPr>
              <w:t>израђена</w:t>
            </w:r>
            <w:r w:rsidRPr="008A3594">
              <w:rPr>
                <w:lang w:val="en-US"/>
              </w:rPr>
              <w:t xml:space="preserve"> </w:t>
            </w:r>
            <w:r>
              <w:rPr>
                <w:lang w:val="en-US"/>
              </w:rPr>
              <w:t>од</w:t>
            </w:r>
            <w:r w:rsidRPr="008A3594">
              <w:rPr>
                <w:lang w:val="en-US"/>
              </w:rPr>
              <w:t xml:space="preserve"> </w:t>
            </w:r>
            <w:r>
              <w:rPr>
                <w:lang w:val="en-US"/>
              </w:rPr>
              <w:t>челичног</w:t>
            </w:r>
            <w:r w:rsidRPr="008A3594">
              <w:rPr>
                <w:lang w:val="en-US"/>
              </w:rPr>
              <w:t xml:space="preserve"> </w:t>
            </w:r>
            <w:r>
              <w:rPr>
                <w:lang w:val="en-US"/>
              </w:rPr>
              <w:t>лима</w:t>
            </w:r>
            <w:r w:rsidRPr="008A3594">
              <w:rPr>
                <w:lang w:val="en-US"/>
              </w:rPr>
              <w:t xml:space="preserve"> </w:t>
            </w:r>
            <w:r>
              <w:rPr>
                <w:lang w:val="en-US"/>
              </w:rPr>
              <w:t>и</w:t>
            </w:r>
            <w:r w:rsidRPr="008A3594">
              <w:rPr>
                <w:lang w:val="en-US"/>
              </w:rPr>
              <w:t xml:space="preserve"> </w:t>
            </w:r>
            <w:r>
              <w:rPr>
                <w:lang w:val="en-US"/>
              </w:rPr>
              <w:t>профила</w:t>
            </w:r>
            <w:r w:rsidRPr="008A3594">
              <w:rPr>
                <w:lang w:val="en-US"/>
              </w:rPr>
              <w:t xml:space="preserve"> </w:t>
            </w:r>
            <w:r>
              <w:rPr>
                <w:lang w:val="en-US"/>
              </w:rPr>
              <w:t>са</w:t>
            </w:r>
            <w:r w:rsidRPr="008A3594">
              <w:rPr>
                <w:lang w:val="en-US"/>
              </w:rPr>
              <w:t xml:space="preserve"> </w:t>
            </w:r>
            <w:r>
              <w:rPr>
                <w:lang w:val="en-US"/>
              </w:rPr>
              <w:t>стакленим</w:t>
            </w:r>
            <w:r w:rsidRPr="008A3594">
              <w:rPr>
                <w:lang w:val="en-US"/>
              </w:rPr>
              <w:t xml:space="preserve"> </w:t>
            </w:r>
            <w:r>
              <w:rPr>
                <w:lang w:val="en-US"/>
              </w:rPr>
              <w:t>улошком</w:t>
            </w:r>
            <w:r w:rsidRPr="008A3594">
              <w:rPr>
                <w:lang w:val="en-US"/>
              </w:rPr>
              <w:t xml:space="preserve">; </w:t>
            </w:r>
            <w:r>
              <w:rPr>
                <w:lang w:val="en-US"/>
              </w:rPr>
              <w:t>на</w:t>
            </w:r>
            <w:r w:rsidRPr="008A3594">
              <w:rPr>
                <w:lang w:val="en-US"/>
              </w:rPr>
              <w:t xml:space="preserve"> </w:t>
            </w:r>
            <w:r>
              <w:rPr>
                <w:lang w:val="en-US"/>
              </w:rPr>
              <w:t>стубовима</w:t>
            </w:r>
            <w:r w:rsidRPr="008A3594">
              <w:rPr>
                <w:lang w:val="en-US"/>
              </w:rPr>
              <w:t xml:space="preserve"> </w:t>
            </w:r>
            <w:r>
              <w:rPr>
                <w:lang w:val="en-US"/>
              </w:rPr>
              <w:t>полице</w:t>
            </w:r>
            <w:r w:rsidRPr="008A3594">
              <w:rPr>
                <w:lang w:val="en-US"/>
              </w:rPr>
              <w:t xml:space="preserve"> </w:t>
            </w:r>
            <w:r>
              <w:rPr>
                <w:lang w:val="en-US"/>
              </w:rPr>
              <w:t>прикључци</w:t>
            </w:r>
            <w:r w:rsidRPr="008A3594">
              <w:rPr>
                <w:lang w:val="en-US"/>
              </w:rPr>
              <w:t xml:space="preserve"> 4x230</w:t>
            </w:r>
            <w:r>
              <w:rPr>
                <w:lang w:val="en-US"/>
              </w:rPr>
              <w:t>V</w:t>
            </w:r>
            <w:r w:rsidRPr="008A3594">
              <w:rPr>
                <w:lang w:val="en-US"/>
              </w:rPr>
              <w:t xml:space="preserve">; </w:t>
            </w:r>
            <w:r>
              <w:rPr>
                <w:lang w:val="en-US"/>
              </w:rPr>
              <w:t>Подпултни</w:t>
            </w:r>
            <w:r w:rsidRPr="008A3594">
              <w:rPr>
                <w:lang w:val="en-US"/>
              </w:rPr>
              <w:t xml:space="preserve"> </w:t>
            </w:r>
            <w:r>
              <w:rPr>
                <w:lang w:val="en-US"/>
              </w:rPr>
              <w:t>елементи</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4x </w:t>
            </w:r>
            <w:r>
              <w:rPr>
                <w:lang w:val="en-US"/>
              </w:rPr>
              <w:t>мобилни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710x520x810</w:t>
            </w:r>
            <w:r>
              <w:rPr>
                <w:lang w:val="en-US"/>
              </w:rPr>
              <w:t>мм</w:t>
            </w:r>
            <w:r w:rsidRPr="008A3594">
              <w:rPr>
                <w:lang w:val="en-US"/>
              </w:rPr>
              <w:t xml:space="preserve"> </w:t>
            </w:r>
            <w:r>
              <w:rPr>
                <w:lang w:val="en-US"/>
              </w:rPr>
              <w:t>са</w:t>
            </w:r>
            <w:r w:rsidRPr="008A3594">
              <w:rPr>
                <w:lang w:val="en-US"/>
              </w:rPr>
              <w:t xml:space="preserve"> 1 </w:t>
            </w:r>
            <w:r>
              <w:rPr>
                <w:lang w:val="en-US"/>
              </w:rPr>
              <w:t>фиоком</w:t>
            </w:r>
            <w:r w:rsidRPr="008A3594">
              <w:rPr>
                <w:lang w:val="en-US"/>
              </w:rPr>
              <w:t xml:space="preserve"> </w:t>
            </w:r>
            <w:r>
              <w:rPr>
                <w:lang w:val="en-US"/>
              </w:rPr>
              <w:t>у</w:t>
            </w:r>
            <w:r w:rsidRPr="008A3594">
              <w:rPr>
                <w:lang w:val="en-US"/>
              </w:rPr>
              <w:t xml:space="preserve"> </w:t>
            </w:r>
            <w:r>
              <w:rPr>
                <w:lang w:val="en-US"/>
              </w:rPr>
              <w:t>горњем</w:t>
            </w:r>
            <w:r w:rsidRPr="008A3594">
              <w:rPr>
                <w:lang w:val="en-US"/>
              </w:rPr>
              <w:t xml:space="preserve"> </w:t>
            </w:r>
            <w:r>
              <w:rPr>
                <w:lang w:val="en-US"/>
              </w:rPr>
              <w:t>делу</w:t>
            </w:r>
            <w:r w:rsidRPr="008A3594">
              <w:rPr>
                <w:lang w:val="en-US"/>
              </w:rPr>
              <w:t xml:space="preserve"> </w:t>
            </w:r>
            <w:r>
              <w:rPr>
                <w:lang w:val="en-US"/>
              </w:rPr>
              <w:t>и</w:t>
            </w:r>
            <w:r w:rsidRPr="008A3594">
              <w:rPr>
                <w:lang w:val="en-US"/>
              </w:rPr>
              <w:t xml:space="preserve"> 2 </w:t>
            </w:r>
            <w:r>
              <w:rPr>
                <w:lang w:val="en-US"/>
              </w:rPr>
              <w:t>крилна</w:t>
            </w:r>
            <w:r w:rsidRPr="008A3594">
              <w:rPr>
                <w:lang w:val="en-US"/>
              </w:rPr>
              <w:t xml:space="preserve"> </w:t>
            </w:r>
            <w:r>
              <w:rPr>
                <w:lang w:val="en-US"/>
              </w:rPr>
              <w:t>врата</w:t>
            </w:r>
            <w:r w:rsidRPr="008A3594">
              <w:rPr>
                <w:lang w:val="en-US"/>
              </w:rPr>
              <w:t xml:space="preserve"> </w:t>
            </w:r>
            <w:r>
              <w:rPr>
                <w:lang w:val="en-US"/>
              </w:rPr>
              <w:t>са</w:t>
            </w:r>
            <w:r w:rsidRPr="008A3594">
              <w:rPr>
                <w:lang w:val="en-US"/>
              </w:rPr>
              <w:t xml:space="preserve"> 1 </w:t>
            </w:r>
            <w:r>
              <w:rPr>
                <w:lang w:val="en-US"/>
              </w:rPr>
              <w:t>полицом</w:t>
            </w:r>
            <w:r w:rsidRPr="008A3594">
              <w:rPr>
                <w:lang w:val="en-US"/>
              </w:rPr>
              <w:t xml:space="preserve"> </w:t>
            </w:r>
            <w:r>
              <w:rPr>
                <w:lang w:val="en-US"/>
              </w:rPr>
              <w:t>у</w:t>
            </w:r>
            <w:r w:rsidRPr="008A3594">
              <w:rPr>
                <w:lang w:val="en-US"/>
              </w:rPr>
              <w:t xml:space="preserve"> </w:t>
            </w:r>
            <w:r>
              <w:rPr>
                <w:lang w:val="en-US"/>
              </w:rPr>
              <w:t>доњем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8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Отворене</w:t>
            </w:r>
            <w:r w:rsidRPr="008A3594">
              <w:rPr>
                <w:lang w:val="en-US"/>
              </w:rPr>
              <w:t xml:space="preserve"> </w:t>
            </w:r>
            <w:r>
              <w:rPr>
                <w:lang w:val="en-US"/>
              </w:rPr>
              <w:t>полице</w:t>
            </w:r>
            <w:r w:rsidRPr="008A3594">
              <w:rPr>
                <w:lang w:val="en-US"/>
              </w:rPr>
              <w:t xml:space="preserve"> </w:t>
            </w:r>
            <w:r>
              <w:rPr>
                <w:lang w:val="en-US"/>
              </w:rPr>
              <w:t>за</w:t>
            </w:r>
            <w:r w:rsidRPr="008A3594">
              <w:rPr>
                <w:lang w:val="en-US"/>
              </w:rPr>
              <w:t xml:space="preserve"> </w:t>
            </w:r>
            <w:r>
              <w:rPr>
                <w:lang w:val="en-US"/>
              </w:rPr>
              <w:t>документацију</w:t>
            </w:r>
            <w:r w:rsidRPr="008A3594">
              <w:rPr>
                <w:lang w:val="en-US"/>
              </w:rPr>
              <w:t xml:space="preserve">,  </w:t>
            </w:r>
            <w:r>
              <w:t>д</w:t>
            </w:r>
            <w:r>
              <w:rPr>
                <w:lang w:val="en-US"/>
              </w:rPr>
              <w:t>имензије</w:t>
            </w:r>
            <w:r w:rsidRPr="008A3594">
              <w:rPr>
                <w:lang w:val="en-US"/>
              </w:rPr>
              <w:t xml:space="preserve"> 800x300x2000</w:t>
            </w:r>
            <w:r>
              <w:rPr>
                <w:lang w:val="en-US"/>
              </w:rPr>
              <w:t>мм</w:t>
            </w:r>
            <w:r w:rsidRPr="008A3594">
              <w:rPr>
                <w:lang w:val="en-US"/>
              </w:rPr>
              <w:t xml:space="preserve">,  </w:t>
            </w:r>
            <w:r>
              <w:t>и</w:t>
            </w:r>
            <w:r>
              <w:rPr>
                <w:lang w:val="en-US"/>
              </w:rPr>
              <w:t>зрађено</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постављено</w:t>
            </w:r>
            <w:r w:rsidRPr="008A3594">
              <w:rPr>
                <w:lang w:val="en-US"/>
              </w:rPr>
              <w:t xml:space="preserve"> </w:t>
            </w:r>
            <w:r>
              <w:rPr>
                <w:lang w:val="en-US"/>
              </w:rPr>
              <w:t>на</w:t>
            </w:r>
            <w:r w:rsidRPr="008A3594">
              <w:rPr>
                <w:lang w:val="en-US"/>
              </w:rPr>
              <w:t xml:space="preserve"> </w:t>
            </w:r>
            <w:r>
              <w:rPr>
                <w:lang w:val="en-US"/>
              </w:rPr>
              <w:t>ноге</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epo</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 xml:space="preserve">,4 </w:t>
            </w:r>
            <w:r>
              <w:rPr>
                <w:lang w:val="en-US"/>
              </w:rPr>
              <w:t>полице</w:t>
            </w:r>
            <w:r w:rsidRPr="008A3594">
              <w:rPr>
                <w:lang w:val="en-US"/>
              </w:rPr>
              <w:t xml:space="preserve"> </w:t>
            </w:r>
            <w:r>
              <w:rPr>
                <w:lang w:val="en-US"/>
              </w:rPr>
              <w:t>са</w:t>
            </w:r>
            <w:r w:rsidRPr="008A3594">
              <w:rPr>
                <w:lang w:val="en-US"/>
              </w:rPr>
              <w:t xml:space="preserve"> </w:t>
            </w:r>
            <w:r>
              <w:rPr>
                <w:lang w:val="en-US"/>
              </w:rPr>
              <w:t>више</w:t>
            </w:r>
            <w:r w:rsidRPr="008A3594">
              <w:rPr>
                <w:lang w:val="en-US"/>
              </w:rPr>
              <w:t xml:space="preserve"> </w:t>
            </w:r>
            <w:r>
              <w:rPr>
                <w:lang w:val="en-US"/>
              </w:rPr>
              <w:t>висинских</w:t>
            </w:r>
            <w:r w:rsidRPr="008A3594">
              <w:rPr>
                <w:lang w:val="en-US"/>
              </w:rPr>
              <w:t xml:space="preserve"> </w:t>
            </w:r>
            <w:r>
              <w:rPr>
                <w:lang w:val="en-US"/>
              </w:rPr>
              <w:t>положаја</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106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9</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Лабораторијски</w:t>
            </w:r>
            <w:r w:rsidRPr="008A3594">
              <w:rPr>
                <w:lang w:val="en-US"/>
              </w:rPr>
              <w:t xml:space="preserve"> </w:t>
            </w:r>
            <w:r>
              <w:rPr>
                <w:lang w:val="en-US"/>
              </w:rPr>
              <w:t>радни</w:t>
            </w:r>
            <w:r w:rsidRPr="008A3594">
              <w:rPr>
                <w:lang w:val="en-US"/>
              </w:rPr>
              <w:t xml:space="preserve"> </w:t>
            </w:r>
            <w:r>
              <w:rPr>
                <w:lang w:val="en-US"/>
              </w:rPr>
              <w:t>сто</w:t>
            </w:r>
            <w:r w:rsidRPr="008A3594">
              <w:rPr>
                <w:lang w:val="en-US"/>
              </w:rPr>
              <w:t xml:space="preserve"> (</w:t>
            </w:r>
            <w:r>
              <w:rPr>
                <w:lang w:val="en-US"/>
              </w:rPr>
              <w:t>пулт</w:t>
            </w:r>
            <w:r w:rsidRPr="008A3594">
              <w:rPr>
                <w:lang w:val="en-US"/>
              </w:rPr>
              <w:t xml:space="preserve"> </w:t>
            </w:r>
            <w:r>
              <w:rPr>
                <w:lang w:val="en-US"/>
              </w:rPr>
              <w:t>са</w:t>
            </w:r>
            <w:r w:rsidRPr="008A3594">
              <w:rPr>
                <w:lang w:val="en-US"/>
              </w:rPr>
              <w:t xml:space="preserve"> </w:t>
            </w:r>
            <w:r>
              <w:rPr>
                <w:lang w:val="en-US"/>
              </w:rPr>
              <w:t>фиокама</w:t>
            </w:r>
            <w:r w:rsidRPr="008A3594">
              <w:rPr>
                <w:lang w:val="en-US"/>
              </w:rPr>
              <w:t xml:space="preserve"> </w:t>
            </w:r>
            <w:r>
              <w:rPr>
                <w:lang w:val="en-US"/>
              </w:rPr>
              <w:t>већи</w:t>
            </w:r>
            <w:r w:rsidRPr="008A3594">
              <w:rPr>
                <w:lang w:val="en-US"/>
              </w:rPr>
              <w:t xml:space="preserve">), </w:t>
            </w:r>
            <w:r>
              <w:t>д</w:t>
            </w:r>
            <w:r>
              <w:rPr>
                <w:lang w:val="en-US"/>
              </w:rPr>
              <w:t>имензије</w:t>
            </w:r>
            <w:r w:rsidRPr="008A3594">
              <w:rPr>
                <w:lang w:val="en-US"/>
              </w:rPr>
              <w:t xml:space="preserve"> 2500x600x900</w:t>
            </w:r>
            <w:r>
              <w:rPr>
                <w:lang w:val="en-US"/>
              </w:rPr>
              <w:t>мм</w:t>
            </w:r>
            <w:r w:rsidRPr="008A3594">
              <w:rPr>
                <w:lang w:val="en-US"/>
              </w:rPr>
              <w:t xml:space="preserve">, </w:t>
            </w:r>
            <w:r>
              <w:t>р</w:t>
            </w:r>
            <w:r>
              <w:rPr>
                <w:lang w:val="en-US"/>
              </w:rPr>
              <w:t>адна</w:t>
            </w:r>
            <w:r w:rsidRPr="008A3594">
              <w:rPr>
                <w:lang w:val="en-US"/>
              </w:rPr>
              <w:t xml:space="preserve"> </w:t>
            </w:r>
            <w:r>
              <w:rPr>
                <w:lang w:val="en-US"/>
              </w:rPr>
              <w:t>површина</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25</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постављена</w:t>
            </w:r>
            <w:r w:rsidRPr="008A3594">
              <w:rPr>
                <w:lang w:val="en-US"/>
              </w:rPr>
              <w:t xml:space="preserve"> </w:t>
            </w:r>
            <w:r>
              <w:rPr>
                <w:lang w:val="en-US"/>
              </w:rPr>
              <w:t>на</w:t>
            </w:r>
            <w:r w:rsidRPr="008A3594">
              <w:rPr>
                <w:lang w:val="en-US"/>
              </w:rPr>
              <w:t xml:space="preserve"> </w:t>
            </w:r>
            <w:r>
              <w:rPr>
                <w:lang w:val="en-US"/>
              </w:rPr>
              <w:t>подпултне</w:t>
            </w:r>
            <w:r w:rsidRPr="008A3594">
              <w:rPr>
                <w:lang w:val="en-US"/>
              </w:rPr>
              <w:t xml:space="preserve"> </w:t>
            </w:r>
            <w:r>
              <w:rPr>
                <w:lang w:val="en-US"/>
              </w:rPr>
              <w:t>елементе</w:t>
            </w:r>
            <w:r w:rsidRPr="008A3594">
              <w:rPr>
                <w:lang w:val="en-US"/>
              </w:rPr>
              <w:t xml:space="preserve">, </w:t>
            </w:r>
            <w:r>
              <w:t>п</w:t>
            </w:r>
            <w:r>
              <w:rPr>
                <w:lang w:val="en-US"/>
              </w:rPr>
              <w:t>одпултни</w:t>
            </w:r>
            <w:r w:rsidRPr="008A3594">
              <w:rPr>
                <w:lang w:val="en-US"/>
              </w:rPr>
              <w:t xml:space="preserve"> </w:t>
            </w:r>
            <w:r>
              <w:rPr>
                <w:lang w:val="en-US"/>
              </w:rPr>
              <w:t>елементи</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3x </w:t>
            </w:r>
            <w:r>
              <w:rPr>
                <w:lang w:val="en-US"/>
              </w:rPr>
              <w:t>фиксни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410x520x810</w:t>
            </w:r>
            <w:r>
              <w:rPr>
                <w:lang w:val="en-US"/>
              </w:rPr>
              <w:t>мм</w:t>
            </w:r>
            <w:r w:rsidRPr="008A3594">
              <w:rPr>
                <w:lang w:val="en-US"/>
              </w:rPr>
              <w:t xml:space="preserve"> </w:t>
            </w:r>
            <w:r>
              <w:rPr>
                <w:lang w:val="en-US"/>
              </w:rPr>
              <w:t>са</w:t>
            </w:r>
            <w:r w:rsidRPr="008A3594">
              <w:rPr>
                <w:lang w:val="en-US"/>
              </w:rPr>
              <w:t xml:space="preserve"> 5 </w:t>
            </w:r>
            <w:r>
              <w:rPr>
                <w:lang w:val="en-US"/>
              </w:rPr>
              <w:t>фиока</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106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10</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Лабораторијски</w:t>
            </w:r>
            <w:r w:rsidRPr="008A3594">
              <w:rPr>
                <w:lang w:val="en-US"/>
              </w:rPr>
              <w:t xml:space="preserve"> </w:t>
            </w:r>
            <w:r>
              <w:rPr>
                <w:lang w:val="en-US"/>
              </w:rPr>
              <w:t>радни</w:t>
            </w:r>
            <w:r w:rsidRPr="008A3594">
              <w:rPr>
                <w:lang w:val="en-US"/>
              </w:rPr>
              <w:t xml:space="preserve"> </w:t>
            </w:r>
            <w:r>
              <w:rPr>
                <w:lang w:val="en-US"/>
              </w:rPr>
              <w:t>сто</w:t>
            </w:r>
            <w:r w:rsidRPr="008A3594">
              <w:rPr>
                <w:lang w:val="en-US"/>
              </w:rPr>
              <w:t xml:space="preserve"> (</w:t>
            </w:r>
            <w:r>
              <w:rPr>
                <w:lang w:val="en-US"/>
              </w:rPr>
              <w:t>за</w:t>
            </w:r>
            <w:r w:rsidRPr="008A3594">
              <w:rPr>
                <w:lang w:val="en-US"/>
              </w:rPr>
              <w:t xml:space="preserve"> </w:t>
            </w:r>
            <w:r>
              <w:rPr>
                <w:lang w:val="en-US"/>
              </w:rPr>
              <w:t>GCFID</w:t>
            </w:r>
            <w:r w:rsidRPr="008A3594">
              <w:rPr>
                <w:lang w:val="en-US"/>
              </w:rPr>
              <w:t xml:space="preserve">), </w:t>
            </w:r>
            <w:r>
              <w:t>д</w:t>
            </w:r>
            <w:r>
              <w:rPr>
                <w:lang w:val="en-US"/>
              </w:rPr>
              <w:t>имензије</w:t>
            </w:r>
            <w:r w:rsidRPr="008A3594">
              <w:rPr>
                <w:lang w:val="en-US"/>
              </w:rPr>
              <w:t xml:space="preserve"> 2000x750x900</w:t>
            </w:r>
            <w:r>
              <w:rPr>
                <w:lang w:val="en-US"/>
              </w:rPr>
              <w:t>мм</w:t>
            </w:r>
            <w:r w:rsidRPr="008A3594">
              <w:rPr>
                <w:lang w:val="en-US"/>
              </w:rPr>
              <w:t xml:space="preserve">, </w:t>
            </w:r>
            <w:r>
              <w:t>р</w:t>
            </w:r>
            <w:r>
              <w:rPr>
                <w:lang w:val="en-US"/>
              </w:rPr>
              <w:t>адна</w:t>
            </w:r>
            <w:r w:rsidRPr="008A3594">
              <w:rPr>
                <w:lang w:val="en-US"/>
              </w:rPr>
              <w:t xml:space="preserve"> </w:t>
            </w:r>
            <w:r>
              <w:rPr>
                <w:lang w:val="en-US"/>
              </w:rPr>
              <w:t>површина</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25</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постављена</w:t>
            </w:r>
            <w:r w:rsidRPr="008A3594">
              <w:rPr>
                <w:lang w:val="en-US"/>
              </w:rPr>
              <w:t xml:space="preserve"> </w:t>
            </w:r>
            <w:r>
              <w:rPr>
                <w:lang w:val="en-US"/>
              </w:rPr>
              <w:t>на</w:t>
            </w:r>
            <w:r w:rsidRPr="008A3594">
              <w:rPr>
                <w:lang w:val="en-US"/>
              </w:rPr>
              <w:t xml:space="preserve"> </w:t>
            </w:r>
            <w:r>
              <w:rPr>
                <w:lang w:val="en-US"/>
              </w:rPr>
              <w:t>подпултне</w:t>
            </w:r>
            <w:r w:rsidRPr="008A3594">
              <w:rPr>
                <w:lang w:val="en-US"/>
              </w:rPr>
              <w:t xml:space="preserve"> </w:t>
            </w:r>
            <w:r>
              <w:rPr>
                <w:lang w:val="en-US"/>
              </w:rPr>
              <w:t>елементе</w:t>
            </w:r>
            <w:r w:rsidRPr="008A3594">
              <w:rPr>
                <w:lang w:val="en-US"/>
              </w:rPr>
              <w:t xml:space="preserve">, </w:t>
            </w:r>
            <w:r>
              <w:t>п</w:t>
            </w:r>
            <w:r>
              <w:rPr>
                <w:lang w:val="en-US"/>
              </w:rPr>
              <w:t>одпултни</w:t>
            </w:r>
            <w:r w:rsidRPr="008A3594">
              <w:rPr>
                <w:lang w:val="en-US"/>
              </w:rPr>
              <w:t xml:space="preserve"> </w:t>
            </w:r>
            <w:r>
              <w:rPr>
                <w:lang w:val="en-US"/>
              </w:rPr>
              <w:t>елементи</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2x </w:t>
            </w:r>
            <w:r>
              <w:rPr>
                <w:lang w:val="en-US"/>
              </w:rPr>
              <w:t>мобилни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710x520x810</w:t>
            </w:r>
            <w:r>
              <w:rPr>
                <w:lang w:val="en-US"/>
              </w:rPr>
              <w:t>мм</w:t>
            </w:r>
            <w:r w:rsidRPr="008A3594">
              <w:rPr>
                <w:lang w:val="en-US"/>
              </w:rPr>
              <w:t xml:space="preserve"> </w:t>
            </w:r>
            <w:r>
              <w:rPr>
                <w:lang w:val="en-US"/>
              </w:rPr>
              <w:t>са</w:t>
            </w:r>
            <w:r w:rsidRPr="008A3594">
              <w:rPr>
                <w:lang w:val="en-US"/>
              </w:rPr>
              <w:t xml:space="preserve"> 1 </w:t>
            </w:r>
            <w:r>
              <w:rPr>
                <w:lang w:val="en-US"/>
              </w:rPr>
              <w:t>фиоком</w:t>
            </w:r>
            <w:r w:rsidRPr="008A3594">
              <w:rPr>
                <w:lang w:val="en-US"/>
              </w:rPr>
              <w:t xml:space="preserve"> </w:t>
            </w:r>
            <w:r>
              <w:rPr>
                <w:lang w:val="en-US"/>
              </w:rPr>
              <w:t>у</w:t>
            </w:r>
            <w:r w:rsidRPr="008A3594">
              <w:rPr>
                <w:lang w:val="en-US"/>
              </w:rPr>
              <w:t xml:space="preserve"> </w:t>
            </w:r>
            <w:r>
              <w:rPr>
                <w:lang w:val="en-US"/>
              </w:rPr>
              <w:t>горњем</w:t>
            </w:r>
            <w:r w:rsidRPr="008A3594">
              <w:rPr>
                <w:lang w:val="en-US"/>
              </w:rPr>
              <w:t xml:space="preserve"> </w:t>
            </w:r>
            <w:r>
              <w:rPr>
                <w:lang w:val="en-US"/>
              </w:rPr>
              <w:t>делу</w:t>
            </w:r>
            <w:r w:rsidRPr="008A3594">
              <w:rPr>
                <w:lang w:val="en-US"/>
              </w:rPr>
              <w:t xml:space="preserve"> </w:t>
            </w:r>
            <w:r>
              <w:rPr>
                <w:lang w:val="en-US"/>
              </w:rPr>
              <w:t>и</w:t>
            </w:r>
            <w:r w:rsidRPr="008A3594">
              <w:rPr>
                <w:lang w:val="en-US"/>
              </w:rPr>
              <w:t xml:space="preserve"> 2 </w:t>
            </w:r>
            <w:r>
              <w:rPr>
                <w:lang w:val="en-US"/>
              </w:rPr>
              <w:t>крилна</w:t>
            </w:r>
            <w:r w:rsidRPr="008A3594">
              <w:rPr>
                <w:lang w:val="en-US"/>
              </w:rPr>
              <w:t xml:space="preserve"> </w:t>
            </w:r>
            <w:r>
              <w:rPr>
                <w:lang w:val="en-US"/>
              </w:rPr>
              <w:t>врата</w:t>
            </w:r>
            <w:r w:rsidRPr="008A3594">
              <w:rPr>
                <w:lang w:val="en-US"/>
              </w:rPr>
              <w:t xml:space="preserve"> </w:t>
            </w:r>
            <w:r>
              <w:rPr>
                <w:lang w:val="en-US"/>
              </w:rPr>
              <w:t>са</w:t>
            </w:r>
            <w:r w:rsidRPr="008A3594">
              <w:rPr>
                <w:lang w:val="en-US"/>
              </w:rPr>
              <w:t xml:space="preserve"> 1 </w:t>
            </w:r>
            <w:r>
              <w:rPr>
                <w:lang w:val="en-US"/>
              </w:rPr>
              <w:t>полицом</w:t>
            </w:r>
            <w:r w:rsidRPr="008A3594">
              <w:rPr>
                <w:lang w:val="en-US"/>
              </w:rPr>
              <w:t xml:space="preserve"> </w:t>
            </w:r>
            <w:r>
              <w:rPr>
                <w:lang w:val="en-US"/>
              </w:rPr>
              <w:t>у</w:t>
            </w:r>
            <w:r w:rsidRPr="008A3594">
              <w:rPr>
                <w:lang w:val="en-US"/>
              </w:rPr>
              <w:t xml:space="preserve"> </w:t>
            </w:r>
            <w:r>
              <w:rPr>
                <w:lang w:val="en-US"/>
              </w:rPr>
              <w:t>доњем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7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11</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Лабораторијски</w:t>
            </w:r>
            <w:r w:rsidRPr="008A3594">
              <w:rPr>
                <w:lang w:val="en-US"/>
              </w:rPr>
              <w:t xml:space="preserve"> </w:t>
            </w:r>
            <w:r>
              <w:rPr>
                <w:lang w:val="en-US"/>
              </w:rPr>
              <w:t>радни</w:t>
            </w:r>
            <w:r w:rsidRPr="008A3594">
              <w:rPr>
                <w:lang w:val="en-US"/>
              </w:rPr>
              <w:t xml:space="preserve"> </w:t>
            </w:r>
            <w:r>
              <w:rPr>
                <w:lang w:val="en-US"/>
              </w:rPr>
              <w:t>сто</w:t>
            </w:r>
            <w:r w:rsidRPr="008A3594">
              <w:rPr>
                <w:lang w:val="en-US"/>
              </w:rPr>
              <w:t xml:space="preserve"> (</w:t>
            </w:r>
            <w:r>
              <w:rPr>
                <w:lang w:val="en-US"/>
              </w:rPr>
              <w:t>пулт</w:t>
            </w:r>
            <w:r w:rsidRPr="008A3594">
              <w:rPr>
                <w:lang w:val="en-US"/>
              </w:rPr>
              <w:t xml:space="preserve"> </w:t>
            </w:r>
            <w:r>
              <w:rPr>
                <w:lang w:val="en-US"/>
              </w:rPr>
              <w:t>са</w:t>
            </w:r>
            <w:r w:rsidRPr="008A3594">
              <w:rPr>
                <w:lang w:val="en-US"/>
              </w:rPr>
              <w:t xml:space="preserve"> </w:t>
            </w:r>
            <w:r>
              <w:rPr>
                <w:lang w:val="en-US"/>
              </w:rPr>
              <w:t>фиокама</w:t>
            </w:r>
            <w:r w:rsidRPr="008A3594">
              <w:rPr>
                <w:lang w:val="en-US"/>
              </w:rPr>
              <w:t xml:space="preserve"> </w:t>
            </w:r>
            <w:r>
              <w:rPr>
                <w:lang w:val="en-US"/>
              </w:rPr>
              <w:t>мањи</w:t>
            </w:r>
            <w:r w:rsidRPr="008A3594">
              <w:rPr>
                <w:lang w:val="en-US"/>
              </w:rPr>
              <w:t xml:space="preserve">), </w:t>
            </w:r>
            <w:r>
              <w:t>д</w:t>
            </w:r>
            <w:r>
              <w:rPr>
                <w:lang w:val="en-US"/>
              </w:rPr>
              <w:t>имензије</w:t>
            </w:r>
            <w:r w:rsidRPr="008A3594">
              <w:rPr>
                <w:lang w:val="en-US"/>
              </w:rPr>
              <w:t xml:space="preserve"> 1500x600x900</w:t>
            </w:r>
            <w:r>
              <w:rPr>
                <w:lang w:val="en-US"/>
              </w:rPr>
              <w:t>мм</w:t>
            </w:r>
            <w:r w:rsidRPr="008A3594">
              <w:rPr>
                <w:lang w:val="en-US"/>
              </w:rPr>
              <w:t xml:space="preserve">, </w:t>
            </w:r>
            <w:r>
              <w:t>р</w:t>
            </w:r>
            <w:r>
              <w:rPr>
                <w:lang w:val="en-US"/>
              </w:rPr>
              <w:t>адна</w:t>
            </w:r>
            <w:r w:rsidRPr="008A3594">
              <w:rPr>
                <w:lang w:val="en-US"/>
              </w:rPr>
              <w:t xml:space="preserve"> </w:t>
            </w:r>
            <w:r>
              <w:rPr>
                <w:lang w:val="en-US"/>
              </w:rPr>
              <w:t>површина</w:t>
            </w:r>
            <w:r w:rsidRPr="008A3594">
              <w:rPr>
                <w:lang w:val="en-US"/>
              </w:rPr>
              <w:t xml:space="preserve"> </w:t>
            </w:r>
            <w:r>
              <w:rPr>
                <w:lang w:val="en-US"/>
              </w:rPr>
              <w:t>Trespa</w:t>
            </w:r>
            <w:r w:rsidRPr="008A3594">
              <w:rPr>
                <w:lang w:val="en-US"/>
              </w:rPr>
              <w:t xml:space="preserve"> </w:t>
            </w:r>
            <w:r>
              <w:rPr>
                <w:lang w:val="en-US"/>
              </w:rPr>
              <w:t>Top</w:t>
            </w:r>
            <w:r w:rsidRPr="008A3594">
              <w:rPr>
                <w:lang w:val="en-US"/>
              </w:rPr>
              <w:t xml:space="preserve"> </w:t>
            </w:r>
            <w:r>
              <w:rPr>
                <w:lang w:val="en-US"/>
              </w:rPr>
              <w:t>Lab</w:t>
            </w:r>
            <w:r w:rsidRPr="008A3594">
              <w:rPr>
                <w:lang w:val="en-US"/>
              </w:rPr>
              <w:t xml:space="preserve"> </w:t>
            </w:r>
            <w:r>
              <w:rPr>
                <w:lang w:val="en-US"/>
              </w:rPr>
              <w:t>плус</w:t>
            </w:r>
            <w:r w:rsidR="00C1391A">
              <w:t>, или одговарајуће,</w:t>
            </w:r>
            <w:r w:rsidRPr="008A3594">
              <w:rPr>
                <w:lang w:val="en-US"/>
              </w:rPr>
              <w:t xml:space="preserve"> </w:t>
            </w:r>
            <w:r>
              <w:rPr>
                <w:lang w:val="en-US"/>
              </w:rPr>
              <w:t>дебљине</w:t>
            </w:r>
            <w:r w:rsidRPr="008A3594">
              <w:rPr>
                <w:lang w:val="en-US"/>
              </w:rPr>
              <w:t xml:space="preserve"> 13</w:t>
            </w:r>
            <w:r>
              <w:rPr>
                <w:lang w:val="en-US"/>
              </w:rPr>
              <w:t>мм</w:t>
            </w:r>
            <w:r w:rsidRPr="008A3594">
              <w:rPr>
                <w:lang w:val="en-US"/>
              </w:rPr>
              <w:t xml:space="preserve">, </w:t>
            </w:r>
            <w:r>
              <w:rPr>
                <w:lang w:val="en-US"/>
              </w:rPr>
              <w:t>постављена</w:t>
            </w:r>
            <w:r w:rsidRPr="008A3594">
              <w:rPr>
                <w:lang w:val="en-US"/>
              </w:rPr>
              <w:t xml:space="preserve"> </w:t>
            </w:r>
            <w:r>
              <w:rPr>
                <w:lang w:val="en-US"/>
              </w:rPr>
              <w:t>на</w:t>
            </w:r>
            <w:r w:rsidRPr="008A3594">
              <w:rPr>
                <w:lang w:val="en-US"/>
              </w:rPr>
              <w:t xml:space="preserve"> </w:t>
            </w:r>
            <w:r>
              <w:rPr>
                <w:lang w:val="en-US"/>
              </w:rPr>
              <w:t>подпултне</w:t>
            </w:r>
            <w:r w:rsidRPr="008A3594">
              <w:rPr>
                <w:lang w:val="en-US"/>
              </w:rPr>
              <w:t xml:space="preserve"> </w:t>
            </w:r>
            <w:r>
              <w:rPr>
                <w:lang w:val="en-US"/>
              </w:rPr>
              <w:t>елементе</w:t>
            </w:r>
            <w:r w:rsidRPr="008A3594">
              <w:rPr>
                <w:lang w:val="en-US"/>
              </w:rPr>
              <w:t xml:space="preserve">, </w:t>
            </w:r>
            <w:r>
              <w:t>п</w:t>
            </w:r>
            <w:r>
              <w:rPr>
                <w:lang w:val="en-US"/>
              </w:rPr>
              <w:t>одпултни</w:t>
            </w:r>
            <w:r w:rsidRPr="008A3594">
              <w:rPr>
                <w:lang w:val="en-US"/>
              </w:rPr>
              <w:t xml:space="preserve"> </w:t>
            </w:r>
            <w:r>
              <w:rPr>
                <w:lang w:val="en-US"/>
              </w:rPr>
              <w:t>елементи</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2x </w:t>
            </w:r>
            <w:r>
              <w:rPr>
                <w:lang w:val="en-US"/>
              </w:rPr>
              <w:t>фиксни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410x520x810</w:t>
            </w:r>
            <w:r>
              <w:rPr>
                <w:lang w:val="en-US"/>
              </w:rPr>
              <w:t>мм</w:t>
            </w:r>
            <w:r w:rsidRPr="008A3594">
              <w:rPr>
                <w:lang w:val="en-US"/>
              </w:rPr>
              <w:t xml:space="preserve"> </w:t>
            </w:r>
            <w:r>
              <w:rPr>
                <w:lang w:val="en-US"/>
              </w:rPr>
              <w:t>са</w:t>
            </w:r>
            <w:r w:rsidRPr="008A3594">
              <w:rPr>
                <w:lang w:val="en-US"/>
              </w:rPr>
              <w:t xml:space="preserve"> 5 </w:t>
            </w:r>
            <w:r>
              <w:rPr>
                <w:lang w:val="en-US"/>
              </w:rPr>
              <w:t>фиока</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8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12</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Антивибрациони</w:t>
            </w:r>
            <w:r w:rsidRPr="008A3594">
              <w:rPr>
                <w:lang w:val="en-US"/>
              </w:rPr>
              <w:t xml:space="preserve"> </w:t>
            </w:r>
            <w:r>
              <w:rPr>
                <w:lang w:val="en-US"/>
              </w:rPr>
              <w:t>сто</w:t>
            </w:r>
            <w:r w:rsidRPr="008A3594">
              <w:rPr>
                <w:lang w:val="en-US"/>
              </w:rPr>
              <w:t xml:space="preserve"> </w:t>
            </w:r>
            <w:r>
              <w:rPr>
                <w:lang w:val="en-US"/>
              </w:rPr>
              <w:t>за</w:t>
            </w:r>
            <w:r w:rsidRPr="008A3594">
              <w:rPr>
                <w:lang w:val="en-US"/>
              </w:rPr>
              <w:t xml:space="preserve"> </w:t>
            </w:r>
            <w:r>
              <w:rPr>
                <w:lang w:val="en-US"/>
              </w:rPr>
              <w:t>аналитичке</w:t>
            </w:r>
            <w:r w:rsidRPr="008A3594">
              <w:rPr>
                <w:lang w:val="en-US"/>
              </w:rPr>
              <w:t xml:space="preserve"> </w:t>
            </w:r>
            <w:r>
              <w:rPr>
                <w:lang w:val="en-US"/>
              </w:rPr>
              <w:t>ваге</w:t>
            </w:r>
            <w:r w:rsidRPr="008A3594">
              <w:rPr>
                <w:lang w:val="en-US"/>
              </w:rPr>
              <w:t xml:space="preserve">, </w:t>
            </w:r>
            <w:r>
              <w:t>д</w:t>
            </w:r>
            <w:r>
              <w:rPr>
                <w:lang w:val="en-US"/>
              </w:rPr>
              <w:t>имензије</w:t>
            </w:r>
            <w:r w:rsidRPr="008A3594">
              <w:rPr>
                <w:lang w:val="en-US"/>
              </w:rPr>
              <w:t xml:space="preserve"> 1200x600x900</w:t>
            </w:r>
            <w:r>
              <w:rPr>
                <w:lang w:val="en-US"/>
              </w:rPr>
              <w:t>мм</w:t>
            </w:r>
            <w:r w:rsidRPr="008A3594">
              <w:rPr>
                <w:lang w:val="en-US"/>
              </w:rPr>
              <w:t xml:space="preserve">, </w:t>
            </w:r>
            <w:r>
              <w:t>н</w:t>
            </w:r>
            <w:r>
              <w:rPr>
                <w:lang w:val="en-US"/>
              </w:rPr>
              <w:t>осећа</w:t>
            </w:r>
            <w:r w:rsidRPr="008A3594">
              <w:rPr>
                <w:lang w:val="en-US"/>
              </w:rPr>
              <w:t xml:space="preserve"> </w:t>
            </w:r>
            <w:r>
              <w:rPr>
                <w:lang w:val="en-US"/>
              </w:rPr>
              <w:t>конструкција</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epo</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 xml:space="preserve">, </w:t>
            </w:r>
            <w:r>
              <w:t>г</w:t>
            </w:r>
            <w:r>
              <w:rPr>
                <w:lang w:val="en-US"/>
              </w:rPr>
              <w:t>умени</w:t>
            </w:r>
            <w:r w:rsidRPr="008A3594">
              <w:rPr>
                <w:lang w:val="en-US"/>
              </w:rPr>
              <w:t xml:space="preserve"> </w:t>
            </w:r>
            <w:r>
              <w:rPr>
                <w:lang w:val="en-US"/>
              </w:rPr>
              <w:t>апсорбери</w:t>
            </w:r>
            <w:r w:rsidRPr="008A3594">
              <w:rPr>
                <w:lang w:val="en-US"/>
              </w:rPr>
              <w:t xml:space="preserve"> </w:t>
            </w:r>
            <w:r>
              <w:rPr>
                <w:lang w:val="en-US"/>
              </w:rPr>
              <w:t>вибрација</w:t>
            </w:r>
            <w:r w:rsidRPr="008A3594">
              <w:rPr>
                <w:lang w:val="en-US"/>
              </w:rPr>
              <w:t xml:space="preserve">, </w:t>
            </w:r>
            <w:r>
              <w:rPr>
                <w:lang w:val="en-US"/>
              </w:rPr>
              <w:t>радна</w:t>
            </w:r>
            <w:r w:rsidRPr="008A3594">
              <w:rPr>
                <w:lang w:val="en-US"/>
              </w:rPr>
              <w:t xml:space="preserve"> </w:t>
            </w:r>
            <w:r>
              <w:rPr>
                <w:lang w:val="en-US"/>
              </w:rPr>
              <w:t>површина</w:t>
            </w:r>
            <w:r w:rsidRPr="008A3594">
              <w:rPr>
                <w:lang w:val="en-US"/>
              </w:rPr>
              <w:t xml:space="preserve"> </w:t>
            </w:r>
            <w:r>
              <w:rPr>
                <w:lang w:val="en-US"/>
              </w:rPr>
              <w:t>мермер</w:t>
            </w:r>
            <w:r w:rsidRPr="008A3594">
              <w:rPr>
                <w:lang w:val="en-US"/>
              </w:rPr>
              <w:t xml:space="preserve"> </w:t>
            </w:r>
            <w:r>
              <w:rPr>
                <w:lang w:val="en-US"/>
              </w:rPr>
              <w:t>димензија</w:t>
            </w:r>
            <w:r w:rsidRPr="008A3594">
              <w:rPr>
                <w:lang w:val="en-US"/>
              </w:rPr>
              <w:t xml:space="preserve"> 1200x600x40</w:t>
            </w:r>
            <w:r>
              <w:rPr>
                <w:lang w:val="en-US"/>
              </w:rPr>
              <w:t>мм</w:t>
            </w:r>
            <w:r w:rsidRPr="008A3594">
              <w:rPr>
                <w:lang w:val="en-US"/>
              </w:rPr>
              <w:t xml:space="preserve">, </w:t>
            </w:r>
            <w:r>
              <w:t>м</w:t>
            </w:r>
            <w:r>
              <w:rPr>
                <w:lang w:val="en-US"/>
              </w:rPr>
              <w:t>огућност</w:t>
            </w:r>
            <w:r w:rsidRPr="008A3594">
              <w:rPr>
                <w:lang w:val="en-US"/>
              </w:rPr>
              <w:t xml:space="preserve"> </w:t>
            </w:r>
            <w:r>
              <w:rPr>
                <w:lang w:val="en-US"/>
              </w:rPr>
              <w:t>фиксирања</w:t>
            </w:r>
            <w:r w:rsidRPr="008A3594">
              <w:rPr>
                <w:lang w:val="en-US"/>
              </w:rPr>
              <w:t xml:space="preserve"> </w:t>
            </w:r>
            <w:r>
              <w:rPr>
                <w:lang w:val="en-US"/>
              </w:rPr>
              <w:t>за</w:t>
            </w:r>
            <w:r w:rsidRPr="008A3594">
              <w:rPr>
                <w:lang w:val="en-US"/>
              </w:rPr>
              <w:t xml:space="preserve"> </w:t>
            </w:r>
            <w:r>
              <w:rPr>
                <w:lang w:val="en-US"/>
              </w:rPr>
              <w:t>под</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640405">
        <w:trPr>
          <w:trHeight w:val="41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13</w:t>
            </w:r>
          </w:p>
        </w:tc>
        <w:tc>
          <w:tcPr>
            <w:tcW w:w="0" w:type="auto"/>
            <w:tcBorders>
              <w:top w:val="nil"/>
              <w:left w:val="nil"/>
              <w:bottom w:val="single" w:sz="4" w:space="0" w:color="auto"/>
              <w:right w:val="single" w:sz="4" w:space="0" w:color="auto"/>
            </w:tcBorders>
            <w:shd w:val="clear" w:color="auto" w:fill="auto"/>
            <w:vAlign w:val="center"/>
            <w:hideMark/>
          </w:tcPr>
          <w:p w:rsidR="00C53998" w:rsidRPr="00640405" w:rsidRDefault="00C53998" w:rsidP="00640405">
            <w:pPr>
              <w:jc w:val="center"/>
            </w:pPr>
            <w:r>
              <w:rPr>
                <w:lang w:val="en-US"/>
              </w:rPr>
              <w:t>Лабораторијски</w:t>
            </w:r>
            <w:r w:rsidRPr="008A3594">
              <w:rPr>
                <w:lang w:val="en-US"/>
              </w:rPr>
              <w:t xml:space="preserve"> </w:t>
            </w:r>
            <w:r>
              <w:rPr>
                <w:lang w:val="en-US"/>
              </w:rPr>
              <w:t>орман</w:t>
            </w:r>
            <w:r w:rsidRPr="008A3594">
              <w:rPr>
                <w:lang w:val="en-US"/>
              </w:rPr>
              <w:t xml:space="preserve">, </w:t>
            </w:r>
            <w:r>
              <w:t>д</w:t>
            </w:r>
            <w:r>
              <w:rPr>
                <w:lang w:val="en-US"/>
              </w:rPr>
              <w:t>имензије</w:t>
            </w:r>
            <w:r w:rsidRPr="008A3594">
              <w:rPr>
                <w:lang w:val="en-US"/>
              </w:rPr>
              <w:t xml:space="preserve"> 1200x300x2000</w:t>
            </w:r>
            <w:r>
              <w:rPr>
                <w:lang w:val="en-US"/>
              </w:rPr>
              <w:t>мм</w:t>
            </w:r>
            <w:r w:rsidRPr="008A3594">
              <w:rPr>
                <w:lang w:val="en-US"/>
              </w:rPr>
              <w:t xml:space="preserve">, </w:t>
            </w:r>
            <w:r>
              <w:t>и</w:t>
            </w:r>
            <w:r>
              <w:rPr>
                <w:lang w:val="en-US"/>
              </w:rPr>
              <w:t>зрађено</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постављено</w:t>
            </w:r>
            <w:r w:rsidRPr="008A3594">
              <w:rPr>
                <w:lang w:val="en-US"/>
              </w:rPr>
              <w:t xml:space="preserve"> </w:t>
            </w:r>
            <w:r>
              <w:rPr>
                <w:lang w:val="en-US"/>
              </w:rPr>
              <w:t>на</w:t>
            </w:r>
            <w:r w:rsidRPr="008A3594">
              <w:rPr>
                <w:lang w:val="en-US"/>
              </w:rPr>
              <w:t xml:space="preserve"> </w:t>
            </w:r>
            <w:r>
              <w:rPr>
                <w:lang w:val="en-US"/>
              </w:rPr>
              <w:t>ноге</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епо</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 xml:space="preserve">, 2 </w:t>
            </w:r>
            <w:r>
              <w:rPr>
                <w:lang w:val="en-US"/>
              </w:rPr>
              <w:t>стаклена</w:t>
            </w:r>
            <w:r w:rsidRPr="008A3594">
              <w:rPr>
                <w:lang w:val="en-US"/>
              </w:rPr>
              <w:t xml:space="preserve"> </w:t>
            </w:r>
            <w:r>
              <w:rPr>
                <w:lang w:val="en-US"/>
              </w:rPr>
              <w:t>крилна</w:t>
            </w:r>
            <w:r w:rsidRPr="008A3594">
              <w:rPr>
                <w:lang w:val="en-US"/>
              </w:rPr>
              <w:t xml:space="preserve"> </w:t>
            </w:r>
            <w:r>
              <w:rPr>
                <w:lang w:val="en-US"/>
              </w:rPr>
              <w:t>врата</w:t>
            </w:r>
            <w:r w:rsidRPr="008A3594">
              <w:rPr>
                <w:lang w:val="en-US"/>
              </w:rPr>
              <w:t xml:space="preserve">, 4 </w:t>
            </w:r>
            <w:r>
              <w:rPr>
                <w:lang w:val="en-US"/>
              </w:rPr>
              <w:t>полице</w:t>
            </w:r>
            <w:r w:rsidRPr="008A3594">
              <w:rPr>
                <w:lang w:val="en-US"/>
              </w:rPr>
              <w:t xml:space="preserve"> </w:t>
            </w:r>
            <w:r>
              <w:rPr>
                <w:lang w:val="en-US"/>
              </w:rPr>
              <w:t>са</w:t>
            </w:r>
            <w:r w:rsidRPr="008A3594">
              <w:rPr>
                <w:lang w:val="en-US"/>
              </w:rPr>
              <w:t xml:space="preserve"> </w:t>
            </w:r>
            <w:r>
              <w:rPr>
                <w:lang w:val="en-US"/>
              </w:rPr>
              <w:t>више</w:t>
            </w:r>
            <w:r w:rsidRPr="008A3594">
              <w:rPr>
                <w:lang w:val="en-US"/>
              </w:rPr>
              <w:t xml:space="preserve"> </w:t>
            </w:r>
            <w:r>
              <w:rPr>
                <w:lang w:val="en-US"/>
              </w:rPr>
              <w:t>висинских</w:t>
            </w:r>
            <w:r w:rsidRPr="008A3594">
              <w:rPr>
                <w:lang w:val="en-US"/>
              </w:rPr>
              <w:t xml:space="preserve"> </w:t>
            </w:r>
            <w:r>
              <w:rPr>
                <w:lang w:val="en-US"/>
              </w:rPr>
              <w:t>положаја</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4A078B">
        <w:trPr>
          <w:trHeight w:val="80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Лабораторијски</w:t>
            </w:r>
            <w:r w:rsidRPr="008A3594">
              <w:rPr>
                <w:lang w:val="en-US"/>
              </w:rPr>
              <w:t xml:space="preserve"> </w:t>
            </w:r>
            <w:r>
              <w:rPr>
                <w:lang w:val="en-US"/>
              </w:rPr>
              <w:t>орман</w:t>
            </w:r>
            <w:r w:rsidRPr="008A3594">
              <w:rPr>
                <w:lang w:val="en-US"/>
              </w:rPr>
              <w:t xml:space="preserve"> (</w:t>
            </w:r>
            <w:r>
              <w:rPr>
                <w:lang w:val="en-US"/>
              </w:rPr>
              <w:t>за</w:t>
            </w:r>
            <w:r w:rsidRPr="008A3594">
              <w:rPr>
                <w:lang w:val="en-US"/>
              </w:rPr>
              <w:t xml:space="preserve"> </w:t>
            </w:r>
            <w:r>
              <w:rPr>
                <w:lang w:val="en-US"/>
              </w:rPr>
              <w:t>подлоге</w:t>
            </w:r>
            <w:r w:rsidRPr="008A3594">
              <w:rPr>
                <w:lang w:val="en-US"/>
              </w:rPr>
              <w:t xml:space="preserve">), </w:t>
            </w:r>
            <w:r>
              <w:t>д</w:t>
            </w:r>
            <w:r>
              <w:rPr>
                <w:lang w:val="en-US"/>
              </w:rPr>
              <w:t>имензије</w:t>
            </w:r>
            <w:r w:rsidRPr="008A3594">
              <w:rPr>
                <w:lang w:val="en-US"/>
              </w:rPr>
              <w:t xml:space="preserve"> 800x300x2000</w:t>
            </w:r>
            <w:r>
              <w:rPr>
                <w:lang w:val="en-US"/>
              </w:rPr>
              <w:t>мм</w:t>
            </w:r>
            <w:r w:rsidRPr="008A3594">
              <w:rPr>
                <w:lang w:val="en-US"/>
              </w:rPr>
              <w:t xml:space="preserve">, </w:t>
            </w:r>
            <w:r>
              <w:t>и</w:t>
            </w:r>
            <w:r>
              <w:rPr>
                <w:lang w:val="en-US"/>
              </w:rPr>
              <w:t>зрађено</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постављено</w:t>
            </w:r>
            <w:r w:rsidRPr="008A3594">
              <w:rPr>
                <w:lang w:val="en-US"/>
              </w:rPr>
              <w:t xml:space="preserve"> </w:t>
            </w:r>
            <w:r>
              <w:rPr>
                <w:lang w:val="en-US"/>
              </w:rPr>
              <w:t>на</w:t>
            </w:r>
            <w:r w:rsidRPr="008A3594">
              <w:rPr>
                <w:lang w:val="en-US"/>
              </w:rPr>
              <w:t xml:space="preserve"> </w:t>
            </w:r>
            <w:r>
              <w:rPr>
                <w:lang w:val="en-US"/>
              </w:rPr>
              <w:t>ноге</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епо</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 xml:space="preserve">, 2 </w:t>
            </w:r>
            <w:r>
              <w:rPr>
                <w:lang w:val="en-US"/>
              </w:rPr>
              <w:t>пуна</w:t>
            </w:r>
            <w:r w:rsidRPr="008A3594">
              <w:rPr>
                <w:lang w:val="en-US"/>
              </w:rPr>
              <w:t xml:space="preserve"> </w:t>
            </w:r>
            <w:r>
              <w:rPr>
                <w:lang w:val="en-US"/>
              </w:rPr>
              <w:t>крилна</w:t>
            </w:r>
            <w:r w:rsidRPr="008A3594">
              <w:rPr>
                <w:lang w:val="en-US"/>
              </w:rPr>
              <w:t xml:space="preserve"> </w:t>
            </w:r>
            <w:r>
              <w:rPr>
                <w:lang w:val="en-US"/>
              </w:rPr>
              <w:t>врата</w:t>
            </w:r>
            <w:r w:rsidRPr="008A3594">
              <w:rPr>
                <w:lang w:val="en-US"/>
              </w:rPr>
              <w:t xml:space="preserve">, 4 </w:t>
            </w:r>
            <w:r>
              <w:rPr>
                <w:lang w:val="en-US"/>
              </w:rPr>
              <w:t>полице</w:t>
            </w:r>
            <w:r w:rsidRPr="008A3594">
              <w:rPr>
                <w:lang w:val="en-US"/>
              </w:rPr>
              <w:t xml:space="preserve"> </w:t>
            </w:r>
            <w:r>
              <w:rPr>
                <w:lang w:val="en-US"/>
              </w:rPr>
              <w:t>са</w:t>
            </w:r>
            <w:r w:rsidRPr="008A3594">
              <w:rPr>
                <w:lang w:val="en-US"/>
              </w:rPr>
              <w:t xml:space="preserve"> </w:t>
            </w:r>
            <w:r>
              <w:rPr>
                <w:lang w:val="en-US"/>
              </w:rPr>
              <w:t>више</w:t>
            </w:r>
            <w:r w:rsidRPr="008A3594">
              <w:rPr>
                <w:lang w:val="en-US"/>
              </w:rPr>
              <w:t xml:space="preserve"> </w:t>
            </w:r>
            <w:r>
              <w:rPr>
                <w:lang w:val="en-US"/>
              </w:rPr>
              <w:t>висинских</w:t>
            </w:r>
            <w:r w:rsidRPr="008A3594">
              <w:rPr>
                <w:lang w:val="en-US"/>
              </w:rPr>
              <w:t xml:space="preserve"> </w:t>
            </w:r>
            <w:r>
              <w:rPr>
                <w:lang w:val="en-US"/>
              </w:rPr>
              <w:t>положаја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4A078B">
        <w:trPr>
          <w:trHeight w:val="34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Лабораторијски</w:t>
            </w:r>
            <w:r w:rsidRPr="008A3594">
              <w:rPr>
                <w:lang w:val="en-US"/>
              </w:rPr>
              <w:t xml:space="preserve"> </w:t>
            </w:r>
            <w:r>
              <w:rPr>
                <w:lang w:val="en-US"/>
              </w:rPr>
              <w:t>дигестор</w:t>
            </w:r>
            <w:r w:rsidRPr="008A3594">
              <w:rPr>
                <w:lang w:val="en-US"/>
              </w:rPr>
              <w:t xml:space="preserve"> </w:t>
            </w:r>
            <w:r>
              <w:rPr>
                <w:lang w:val="en-US"/>
              </w:rPr>
              <w:t>опште</w:t>
            </w:r>
            <w:r w:rsidRPr="008A3594">
              <w:rPr>
                <w:lang w:val="en-US"/>
              </w:rPr>
              <w:t xml:space="preserve"> </w:t>
            </w:r>
            <w:r>
              <w:rPr>
                <w:lang w:val="en-US"/>
              </w:rPr>
              <w:t>намене</w:t>
            </w:r>
            <w:r w:rsidRPr="008A3594">
              <w:rPr>
                <w:lang w:val="en-US"/>
              </w:rPr>
              <w:t xml:space="preserve">, </w:t>
            </w:r>
            <w:r>
              <w:t>д</w:t>
            </w:r>
            <w:r>
              <w:rPr>
                <w:lang w:val="en-US"/>
              </w:rPr>
              <w:t>имензије</w:t>
            </w:r>
            <w:r w:rsidRPr="008A3594">
              <w:rPr>
                <w:lang w:val="en-US"/>
              </w:rPr>
              <w:t xml:space="preserve"> 1200x850x2250</w:t>
            </w:r>
            <w:r>
              <w:rPr>
                <w:lang w:val="en-US"/>
              </w:rPr>
              <w:t>мм</w:t>
            </w:r>
            <w:r w:rsidRPr="008A3594">
              <w:rPr>
                <w:lang w:val="en-US"/>
              </w:rPr>
              <w:t xml:space="preserve">, </w:t>
            </w:r>
            <w:r>
              <w:t>н</w:t>
            </w:r>
            <w:r>
              <w:rPr>
                <w:lang w:val="en-US"/>
              </w:rPr>
              <w:t>осећа</w:t>
            </w:r>
            <w:r w:rsidRPr="008A3594">
              <w:rPr>
                <w:lang w:val="en-US"/>
              </w:rPr>
              <w:t xml:space="preserve"> </w:t>
            </w:r>
            <w:r>
              <w:rPr>
                <w:lang w:val="en-US"/>
              </w:rPr>
              <w:t>конструкција</w:t>
            </w:r>
            <w:r w:rsidRPr="008A3594">
              <w:rPr>
                <w:lang w:val="en-US"/>
              </w:rPr>
              <w:t xml:space="preserve"> </w:t>
            </w:r>
            <w:r>
              <w:rPr>
                <w:lang w:val="en-US"/>
              </w:rPr>
              <w:t>дигестора</w:t>
            </w:r>
            <w:r w:rsidRPr="008A3594">
              <w:rPr>
                <w:lang w:val="en-US"/>
              </w:rPr>
              <w:t xml:space="preserve"> </w:t>
            </w:r>
            <w:r>
              <w:rPr>
                <w:lang w:val="en-US"/>
              </w:rPr>
              <w:t>обострано</w:t>
            </w:r>
            <w:r w:rsidRPr="008A3594">
              <w:rPr>
                <w:lang w:val="en-US"/>
              </w:rPr>
              <w:t xml:space="preserve"> </w:t>
            </w:r>
            <w:r>
              <w:rPr>
                <w:lang w:val="en-US"/>
              </w:rPr>
              <w:t>формирана</w:t>
            </w:r>
            <w:r w:rsidRPr="008A3594">
              <w:rPr>
                <w:lang w:val="en-US"/>
              </w:rPr>
              <w:t xml:space="preserve"> </w:t>
            </w:r>
            <w:r>
              <w:rPr>
                <w:lang w:val="en-US"/>
              </w:rPr>
              <w:t>меламинска</w:t>
            </w:r>
            <w:r w:rsidRPr="008A3594">
              <w:rPr>
                <w:lang w:val="en-US"/>
              </w:rPr>
              <w:t xml:space="preserve"> </w:t>
            </w:r>
            <w:r>
              <w:rPr>
                <w:lang w:val="en-US"/>
              </w:rPr>
              <w:t>плоча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w:t>
            </w:r>
            <w:r w:rsidRPr="008A3594">
              <w:rPr>
                <w:lang w:val="en-US"/>
              </w:rPr>
              <w:br/>
            </w:r>
            <w:r>
              <w:t>у</w:t>
            </w:r>
            <w:r>
              <w:rPr>
                <w:lang w:val="en-US"/>
              </w:rPr>
              <w:t>нутрашња</w:t>
            </w:r>
            <w:r w:rsidRPr="008A3594">
              <w:rPr>
                <w:lang w:val="en-US"/>
              </w:rPr>
              <w:t xml:space="preserve"> </w:t>
            </w:r>
            <w:r>
              <w:rPr>
                <w:lang w:val="en-US"/>
              </w:rPr>
              <w:t>облога</w:t>
            </w:r>
            <w:r w:rsidRPr="008A3594">
              <w:rPr>
                <w:lang w:val="en-US"/>
              </w:rPr>
              <w:t xml:space="preserve"> </w:t>
            </w:r>
            <w:r>
              <w:rPr>
                <w:lang w:val="en-US"/>
              </w:rPr>
              <w:t>радног</w:t>
            </w:r>
            <w:r w:rsidRPr="008A3594">
              <w:rPr>
                <w:lang w:val="en-US"/>
              </w:rPr>
              <w:t xml:space="preserve"> </w:t>
            </w:r>
            <w:r>
              <w:rPr>
                <w:lang w:val="en-US"/>
              </w:rPr>
              <w:t>простора</w:t>
            </w:r>
            <w:r w:rsidRPr="008A3594">
              <w:rPr>
                <w:lang w:val="en-US"/>
              </w:rPr>
              <w:t xml:space="preserve"> </w:t>
            </w:r>
            <w:r>
              <w:rPr>
                <w:lang w:val="en-US"/>
              </w:rPr>
              <w:t>и</w:t>
            </w:r>
            <w:r w:rsidRPr="008A3594">
              <w:rPr>
                <w:lang w:val="en-US"/>
              </w:rPr>
              <w:t xml:space="preserve"> </w:t>
            </w:r>
            <w:r>
              <w:rPr>
                <w:lang w:val="en-US"/>
              </w:rPr>
              <w:t>радна</w:t>
            </w:r>
            <w:r w:rsidRPr="008A3594">
              <w:rPr>
                <w:lang w:val="en-US"/>
              </w:rPr>
              <w:t xml:space="preserve"> </w:t>
            </w:r>
            <w:r>
              <w:rPr>
                <w:lang w:val="en-US"/>
              </w:rPr>
              <w:t>површина</w:t>
            </w:r>
            <w:r w:rsidRPr="008A3594">
              <w:rPr>
                <w:lang w:val="en-US"/>
              </w:rPr>
              <w:t xml:space="preserve"> </w:t>
            </w:r>
            <w:r>
              <w:rPr>
                <w:lang w:val="en-US"/>
              </w:rPr>
              <w:t>Trespa</w:t>
            </w:r>
            <w:r w:rsidRPr="008A3594">
              <w:rPr>
                <w:lang w:val="en-US"/>
              </w:rPr>
              <w:t xml:space="preserve"> </w:t>
            </w:r>
            <w:r>
              <w:rPr>
                <w:lang w:val="en-US"/>
              </w:rPr>
              <w:t>Top</w:t>
            </w:r>
            <w:r w:rsidRPr="008A3594">
              <w:rPr>
                <w:lang w:val="en-US"/>
              </w:rPr>
              <w:t xml:space="preserve"> </w:t>
            </w:r>
            <w:r>
              <w:rPr>
                <w:lang w:val="en-US"/>
              </w:rPr>
              <w:t>Lab</w:t>
            </w:r>
            <w:r w:rsidRPr="008A3594">
              <w:rPr>
                <w:lang w:val="en-US"/>
              </w:rPr>
              <w:t xml:space="preserve"> </w:t>
            </w:r>
            <w:r>
              <w:rPr>
                <w:lang w:val="en-US"/>
              </w:rPr>
              <w:t>плус</w:t>
            </w:r>
            <w:r w:rsidRPr="008A3594">
              <w:rPr>
                <w:lang w:val="en-US"/>
              </w:rPr>
              <w:t>,</w:t>
            </w:r>
            <w:r w:rsidR="00C1391A">
              <w:t xml:space="preserve"> или одговарајуће,</w:t>
            </w:r>
            <w:r w:rsidRPr="008A3594">
              <w:rPr>
                <w:lang w:val="en-US"/>
              </w:rPr>
              <w:t xml:space="preserve"> </w:t>
            </w:r>
            <w:r>
              <w:t>о</w:t>
            </w:r>
            <w:r>
              <w:rPr>
                <w:lang w:val="en-US"/>
              </w:rPr>
              <w:t>тпорност</w:t>
            </w:r>
            <w:r w:rsidRPr="008A3594">
              <w:rPr>
                <w:lang w:val="en-US"/>
              </w:rPr>
              <w:t xml:space="preserve"> </w:t>
            </w:r>
            <w:r>
              <w:rPr>
                <w:lang w:val="en-US"/>
              </w:rPr>
              <w:t>на</w:t>
            </w:r>
            <w:r w:rsidRPr="008A3594">
              <w:rPr>
                <w:lang w:val="en-US"/>
              </w:rPr>
              <w:t xml:space="preserve"> </w:t>
            </w:r>
            <w:r>
              <w:rPr>
                <w:lang w:val="en-US"/>
              </w:rPr>
              <w:t>екстремне</w:t>
            </w:r>
            <w:r w:rsidRPr="008A3594">
              <w:rPr>
                <w:lang w:val="en-US"/>
              </w:rPr>
              <w:t xml:space="preserve"> </w:t>
            </w:r>
            <w:r>
              <w:rPr>
                <w:lang w:val="en-US"/>
              </w:rPr>
              <w:t>температуре</w:t>
            </w:r>
            <w:r w:rsidRPr="008A3594">
              <w:rPr>
                <w:lang w:val="en-US"/>
              </w:rPr>
              <w:t xml:space="preserve"> -40 </w:t>
            </w:r>
            <w:r>
              <w:rPr>
                <w:lang w:val="en-US"/>
              </w:rPr>
              <w:t>до</w:t>
            </w:r>
            <w:r w:rsidRPr="008A3594">
              <w:rPr>
                <w:lang w:val="en-US"/>
              </w:rPr>
              <w:t xml:space="preserve"> +140ᵒ</w:t>
            </w:r>
            <w:r>
              <w:rPr>
                <w:lang w:val="en-US"/>
              </w:rPr>
              <w:t>C</w:t>
            </w:r>
            <w:r w:rsidRPr="008A3594">
              <w:rPr>
                <w:lang w:val="en-US"/>
              </w:rPr>
              <w:t xml:space="preserve">, </w:t>
            </w:r>
            <w:r>
              <w:rPr>
                <w:lang w:val="en-US"/>
              </w:rPr>
              <w:t>а</w:t>
            </w:r>
            <w:r w:rsidRPr="008A3594">
              <w:rPr>
                <w:lang w:val="en-US"/>
              </w:rPr>
              <w:t xml:space="preserve"> </w:t>
            </w:r>
            <w:r>
              <w:rPr>
                <w:lang w:val="en-US"/>
              </w:rPr>
              <w:t>у</w:t>
            </w:r>
            <w:r w:rsidRPr="008A3594">
              <w:rPr>
                <w:lang w:val="en-US"/>
              </w:rPr>
              <w:t xml:space="preserve"> </w:t>
            </w:r>
            <w:r>
              <w:rPr>
                <w:lang w:val="en-US"/>
              </w:rPr>
              <w:t>интервалима</w:t>
            </w:r>
            <w:r w:rsidRPr="008A3594">
              <w:rPr>
                <w:lang w:val="en-US"/>
              </w:rPr>
              <w:t xml:space="preserve"> </w:t>
            </w:r>
            <w:r>
              <w:rPr>
                <w:lang w:val="en-US"/>
              </w:rPr>
              <w:t>до</w:t>
            </w:r>
            <w:r w:rsidRPr="008A3594">
              <w:rPr>
                <w:lang w:val="en-US"/>
              </w:rPr>
              <w:t xml:space="preserve"> 20 </w:t>
            </w:r>
            <w:r>
              <w:rPr>
                <w:lang w:val="en-US"/>
              </w:rPr>
              <w:t>минута</w:t>
            </w:r>
            <w:r w:rsidRPr="008A3594">
              <w:rPr>
                <w:lang w:val="en-US"/>
              </w:rPr>
              <w:t xml:space="preserve"> </w:t>
            </w:r>
            <w:r>
              <w:rPr>
                <w:lang w:val="en-US"/>
              </w:rPr>
              <w:t>и</w:t>
            </w:r>
            <w:r w:rsidRPr="008A3594">
              <w:rPr>
                <w:lang w:val="en-US"/>
              </w:rPr>
              <w:t xml:space="preserve"> </w:t>
            </w:r>
            <w:r>
              <w:rPr>
                <w:lang w:val="en-US"/>
              </w:rPr>
              <w:t>до</w:t>
            </w:r>
            <w:r w:rsidRPr="008A3594">
              <w:rPr>
                <w:lang w:val="en-US"/>
              </w:rPr>
              <w:t xml:space="preserve"> +180ᵒ</w:t>
            </w:r>
            <w:r>
              <w:rPr>
                <w:lang w:val="en-US"/>
              </w:rPr>
              <w:t>C</w:t>
            </w:r>
            <w:r w:rsidRPr="008A3594">
              <w:rPr>
                <w:lang w:val="en-US"/>
              </w:rPr>
              <w:t>,</w:t>
            </w:r>
            <w:r w:rsidRPr="008A3594">
              <w:rPr>
                <w:lang w:val="en-US"/>
              </w:rPr>
              <w:br/>
            </w:r>
            <w:r>
              <w:t>х</w:t>
            </w:r>
            <w:r>
              <w:rPr>
                <w:lang w:val="en-US"/>
              </w:rPr>
              <w:t>емијска</w:t>
            </w:r>
            <w:r w:rsidRPr="008A3594">
              <w:rPr>
                <w:lang w:val="en-US"/>
              </w:rPr>
              <w:t xml:space="preserve"> </w:t>
            </w:r>
            <w:r>
              <w:rPr>
                <w:lang w:val="en-US"/>
              </w:rPr>
              <w:t>отпорност</w:t>
            </w:r>
            <w:r w:rsidRPr="008A3594">
              <w:rPr>
                <w:lang w:val="en-US"/>
              </w:rPr>
              <w:t xml:space="preserve"> </w:t>
            </w:r>
            <w:r>
              <w:rPr>
                <w:lang w:val="en-US"/>
              </w:rPr>
              <w:t>на</w:t>
            </w:r>
            <w:r w:rsidRPr="008A3594">
              <w:rPr>
                <w:lang w:val="en-US"/>
              </w:rPr>
              <w:t xml:space="preserve"> </w:t>
            </w:r>
            <w:r>
              <w:rPr>
                <w:lang w:val="en-US"/>
              </w:rPr>
              <w:t>дејство</w:t>
            </w:r>
            <w:r w:rsidRPr="008A3594">
              <w:rPr>
                <w:lang w:val="en-US"/>
              </w:rPr>
              <w:t xml:space="preserve"> </w:t>
            </w:r>
            <w:r>
              <w:rPr>
                <w:lang w:val="en-US"/>
              </w:rPr>
              <w:t>киселина</w:t>
            </w:r>
            <w:r w:rsidRPr="008A3594">
              <w:rPr>
                <w:lang w:val="en-US"/>
              </w:rPr>
              <w:t xml:space="preserve">, </w:t>
            </w:r>
            <w:r>
              <w:rPr>
                <w:lang w:val="en-US"/>
              </w:rPr>
              <w:t>растварача</w:t>
            </w:r>
            <w:r w:rsidRPr="008A3594">
              <w:rPr>
                <w:lang w:val="en-US"/>
              </w:rPr>
              <w:t xml:space="preserve"> </w:t>
            </w:r>
            <w:r>
              <w:rPr>
                <w:lang w:val="en-US"/>
              </w:rPr>
              <w:t>и</w:t>
            </w:r>
            <w:r w:rsidRPr="008A3594">
              <w:rPr>
                <w:lang w:val="en-US"/>
              </w:rPr>
              <w:t xml:space="preserve"> </w:t>
            </w:r>
            <w:r>
              <w:rPr>
                <w:lang w:val="en-US"/>
              </w:rPr>
              <w:t>других</w:t>
            </w:r>
            <w:r w:rsidRPr="008A3594">
              <w:rPr>
                <w:lang w:val="en-US"/>
              </w:rPr>
              <w:t xml:space="preserve"> </w:t>
            </w:r>
            <w:r>
              <w:rPr>
                <w:lang w:val="en-US"/>
              </w:rPr>
              <w:t>органских</w:t>
            </w:r>
            <w:r w:rsidRPr="008A3594">
              <w:rPr>
                <w:lang w:val="en-US"/>
              </w:rPr>
              <w:t xml:space="preserve"> </w:t>
            </w:r>
            <w:r>
              <w:rPr>
                <w:lang w:val="en-US"/>
              </w:rPr>
              <w:t>једињења</w:t>
            </w:r>
            <w:r w:rsidRPr="008A3594">
              <w:rPr>
                <w:lang w:val="en-US"/>
              </w:rPr>
              <w:t xml:space="preserve">, </w:t>
            </w:r>
            <w:r>
              <w:rPr>
                <w:lang w:val="en-US"/>
              </w:rPr>
              <w:t>без</w:t>
            </w:r>
            <w:r w:rsidRPr="008A3594">
              <w:rPr>
                <w:lang w:val="en-US"/>
              </w:rPr>
              <w:t xml:space="preserve"> </w:t>
            </w:r>
            <w:r>
              <w:rPr>
                <w:lang w:val="en-US"/>
              </w:rPr>
              <w:t>видљивих</w:t>
            </w:r>
            <w:r w:rsidRPr="008A3594">
              <w:rPr>
                <w:lang w:val="en-US"/>
              </w:rPr>
              <w:t xml:space="preserve"> </w:t>
            </w:r>
            <w:r>
              <w:rPr>
                <w:lang w:val="en-US"/>
              </w:rPr>
              <w:t>оштећења</w:t>
            </w:r>
            <w:r w:rsidRPr="008A3594">
              <w:rPr>
                <w:lang w:val="en-US"/>
              </w:rPr>
              <w:t xml:space="preserve">, </w:t>
            </w:r>
            <w:r>
              <w:t>н</w:t>
            </w:r>
            <w:r>
              <w:rPr>
                <w:lang w:val="en-US"/>
              </w:rPr>
              <w:t>а</w:t>
            </w:r>
            <w:r w:rsidRPr="008A3594">
              <w:rPr>
                <w:lang w:val="en-US"/>
              </w:rPr>
              <w:t xml:space="preserve"> </w:t>
            </w:r>
            <w:r>
              <w:rPr>
                <w:lang w:val="en-US"/>
              </w:rPr>
              <w:t>радној</w:t>
            </w:r>
            <w:r w:rsidRPr="008A3594">
              <w:rPr>
                <w:lang w:val="en-US"/>
              </w:rPr>
              <w:t xml:space="preserve"> </w:t>
            </w:r>
            <w:r>
              <w:rPr>
                <w:lang w:val="en-US"/>
              </w:rPr>
              <w:t>површини</w:t>
            </w:r>
            <w:r w:rsidRPr="008A3594">
              <w:rPr>
                <w:lang w:val="en-US"/>
              </w:rPr>
              <w:t xml:space="preserve"> </w:t>
            </w:r>
            <w:r>
              <w:rPr>
                <w:lang w:val="en-US"/>
              </w:rPr>
              <w:t>у</w:t>
            </w:r>
            <w:r w:rsidRPr="008A3594">
              <w:rPr>
                <w:lang w:val="en-US"/>
              </w:rPr>
              <w:t xml:space="preserve"> </w:t>
            </w:r>
            <w:r>
              <w:rPr>
                <w:lang w:val="en-US"/>
              </w:rPr>
              <w:t>десном</w:t>
            </w:r>
            <w:r w:rsidRPr="008A3594">
              <w:rPr>
                <w:lang w:val="en-US"/>
              </w:rPr>
              <w:t xml:space="preserve"> </w:t>
            </w:r>
            <w:r>
              <w:rPr>
                <w:lang w:val="en-US"/>
              </w:rPr>
              <w:t>задњем</w:t>
            </w:r>
            <w:r w:rsidRPr="008A3594">
              <w:rPr>
                <w:lang w:val="en-US"/>
              </w:rPr>
              <w:t xml:space="preserve"> </w:t>
            </w:r>
            <w:r>
              <w:rPr>
                <w:lang w:val="en-US"/>
              </w:rPr>
              <w:t>углу</w:t>
            </w:r>
            <w:r w:rsidRPr="008A3594">
              <w:rPr>
                <w:lang w:val="en-US"/>
              </w:rPr>
              <w:t xml:space="preserve">, </w:t>
            </w:r>
            <w:r>
              <w:rPr>
                <w:lang w:val="en-US"/>
              </w:rPr>
              <w:t>полипропиленска</w:t>
            </w:r>
            <w:r w:rsidRPr="008A3594">
              <w:rPr>
                <w:lang w:val="en-US"/>
              </w:rPr>
              <w:t xml:space="preserve"> </w:t>
            </w:r>
            <w:r>
              <w:rPr>
                <w:lang w:val="en-US"/>
              </w:rPr>
              <w:t>кадица</w:t>
            </w:r>
            <w:r w:rsidRPr="008A3594">
              <w:rPr>
                <w:lang w:val="en-US"/>
              </w:rPr>
              <w:t xml:space="preserve"> </w:t>
            </w:r>
            <w:r>
              <w:rPr>
                <w:lang w:val="en-US"/>
              </w:rPr>
              <w:t>корисних</w:t>
            </w:r>
            <w:r w:rsidRPr="008A3594">
              <w:rPr>
                <w:lang w:val="en-US"/>
              </w:rPr>
              <w:t xml:space="preserve"> </w:t>
            </w:r>
            <w:r>
              <w:rPr>
                <w:lang w:val="en-US"/>
              </w:rPr>
              <w:t>димензија</w:t>
            </w:r>
            <w:r w:rsidRPr="008A3594">
              <w:rPr>
                <w:lang w:val="en-US"/>
              </w:rPr>
              <w:br/>
              <w:t>250x100x150</w:t>
            </w:r>
            <w:r>
              <w:rPr>
                <w:lang w:val="en-US"/>
              </w:rPr>
              <w:t>мм</w:t>
            </w:r>
            <w:r w:rsidRPr="008A3594">
              <w:rPr>
                <w:lang w:val="en-US"/>
              </w:rPr>
              <w:t xml:space="preserve">, 1x </w:t>
            </w:r>
            <w:r>
              <w:rPr>
                <w:lang w:val="en-US"/>
              </w:rPr>
              <w:t>славина</w:t>
            </w:r>
            <w:r w:rsidRPr="008A3594">
              <w:rPr>
                <w:lang w:val="en-US"/>
              </w:rPr>
              <w:t xml:space="preserve"> </w:t>
            </w:r>
            <w:r>
              <w:rPr>
                <w:lang w:val="en-US"/>
              </w:rPr>
              <w:t>за</w:t>
            </w:r>
            <w:r w:rsidRPr="008A3594">
              <w:rPr>
                <w:lang w:val="en-US"/>
              </w:rPr>
              <w:t xml:space="preserve"> </w:t>
            </w:r>
            <w:r>
              <w:rPr>
                <w:lang w:val="en-US"/>
              </w:rPr>
              <w:t>хладну</w:t>
            </w:r>
            <w:r w:rsidRPr="008A3594">
              <w:rPr>
                <w:lang w:val="en-US"/>
              </w:rPr>
              <w:t xml:space="preserve"> </w:t>
            </w:r>
            <w:r>
              <w:rPr>
                <w:lang w:val="en-US"/>
              </w:rPr>
              <w:t>воду</w:t>
            </w:r>
            <w:r w:rsidRPr="008A3594">
              <w:rPr>
                <w:lang w:val="en-US"/>
              </w:rPr>
              <w:t xml:space="preserve">, </w:t>
            </w:r>
            <w:r>
              <w:t>п</w:t>
            </w:r>
            <w:r>
              <w:rPr>
                <w:lang w:val="en-US"/>
              </w:rPr>
              <w:t>розор</w:t>
            </w:r>
            <w:r w:rsidRPr="008A3594">
              <w:rPr>
                <w:lang w:val="en-US"/>
              </w:rPr>
              <w:t xml:space="preserve"> </w:t>
            </w:r>
            <w:r>
              <w:rPr>
                <w:lang w:val="en-US"/>
              </w:rPr>
              <w:t>дигестора</w:t>
            </w:r>
            <w:r w:rsidRPr="008A3594">
              <w:rPr>
                <w:lang w:val="en-US"/>
              </w:rPr>
              <w:t xml:space="preserve"> </w:t>
            </w:r>
            <w:r>
              <w:rPr>
                <w:lang w:val="en-US"/>
              </w:rPr>
              <w:t>је</w:t>
            </w:r>
            <w:r w:rsidRPr="008A3594">
              <w:rPr>
                <w:lang w:val="en-US"/>
              </w:rPr>
              <w:t xml:space="preserve"> </w:t>
            </w:r>
            <w:r>
              <w:rPr>
                <w:lang w:val="en-US"/>
              </w:rPr>
              <w:t>израђен</w:t>
            </w:r>
            <w:r w:rsidRPr="008A3594">
              <w:rPr>
                <w:lang w:val="en-US"/>
              </w:rPr>
              <w:t xml:space="preserve"> </w:t>
            </w:r>
            <w:r>
              <w:rPr>
                <w:lang w:val="en-US"/>
              </w:rPr>
              <w:t>од</w:t>
            </w:r>
            <w:r w:rsidRPr="008A3594">
              <w:rPr>
                <w:lang w:val="en-US"/>
              </w:rPr>
              <w:t xml:space="preserve"> </w:t>
            </w:r>
            <w:r>
              <w:rPr>
                <w:lang w:val="en-US"/>
              </w:rPr>
              <w:t>плексигласа</w:t>
            </w:r>
            <w:r w:rsidRPr="008A3594">
              <w:rPr>
                <w:lang w:val="en-US"/>
              </w:rPr>
              <w:t xml:space="preserve"> </w:t>
            </w:r>
            <w:r>
              <w:rPr>
                <w:lang w:val="en-US"/>
              </w:rPr>
              <w:t>дебљине</w:t>
            </w:r>
            <w:r w:rsidRPr="008A3594">
              <w:rPr>
                <w:lang w:val="en-US"/>
              </w:rPr>
              <w:t xml:space="preserve"> 8</w:t>
            </w:r>
            <w:r>
              <w:rPr>
                <w:lang w:val="en-US"/>
              </w:rPr>
              <w:t>мм</w:t>
            </w:r>
            <w:r w:rsidRPr="008A3594">
              <w:rPr>
                <w:lang w:val="en-US"/>
              </w:rPr>
              <w:t xml:space="preserve">. </w:t>
            </w:r>
            <w:r>
              <w:t>п</w:t>
            </w:r>
            <w:r>
              <w:rPr>
                <w:lang w:val="en-US"/>
              </w:rPr>
              <w:t>окреће</w:t>
            </w:r>
            <w:r w:rsidRPr="008A3594">
              <w:rPr>
                <w:lang w:val="en-US"/>
              </w:rPr>
              <w:t xml:space="preserve"> </w:t>
            </w:r>
            <w:r>
              <w:rPr>
                <w:lang w:val="en-US"/>
              </w:rPr>
              <w:t>се</w:t>
            </w:r>
            <w:r w:rsidRPr="008A3594">
              <w:rPr>
                <w:lang w:val="en-US"/>
              </w:rPr>
              <w:t xml:space="preserve"> </w:t>
            </w:r>
            <w:r>
              <w:rPr>
                <w:lang w:val="en-US"/>
              </w:rPr>
              <w:t>вертикално</w:t>
            </w:r>
            <w:r w:rsidRPr="008A3594">
              <w:rPr>
                <w:lang w:val="en-US"/>
              </w:rPr>
              <w:t xml:space="preserve">, </w:t>
            </w:r>
            <w:r>
              <w:rPr>
                <w:lang w:val="en-US"/>
              </w:rPr>
              <w:t>помоћу</w:t>
            </w:r>
            <w:r w:rsidRPr="008A3594">
              <w:rPr>
                <w:lang w:val="en-US"/>
              </w:rPr>
              <w:t xml:space="preserve"> </w:t>
            </w:r>
            <w:r>
              <w:rPr>
                <w:lang w:val="en-US"/>
              </w:rPr>
              <w:t>пластифицираних</w:t>
            </w:r>
            <w:r w:rsidRPr="008A3594">
              <w:rPr>
                <w:lang w:val="en-US"/>
              </w:rPr>
              <w:t xml:space="preserve"> </w:t>
            </w:r>
            <w:r>
              <w:rPr>
                <w:lang w:val="en-US"/>
              </w:rPr>
              <w:t>челичних</w:t>
            </w:r>
            <w:r w:rsidRPr="008A3594">
              <w:rPr>
                <w:lang w:val="en-US"/>
              </w:rPr>
              <w:t xml:space="preserve"> </w:t>
            </w:r>
            <w:r>
              <w:rPr>
                <w:lang w:val="en-US"/>
              </w:rPr>
              <w:t>сајли</w:t>
            </w:r>
            <w:r w:rsidRPr="008A3594">
              <w:rPr>
                <w:lang w:val="en-US"/>
              </w:rPr>
              <w:t xml:space="preserve">, </w:t>
            </w:r>
            <w:r>
              <w:rPr>
                <w:lang w:val="en-US"/>
              </w:rPr>
              <w:t>котурача</w:t>
            </w:r>
            <w:r w:rsidRPr="008A3594">
              <w:rPr>
                <w:lang w:val="en-US"/>
              </w:rPr>
              <w:t xml:space="preserve"> </w:t>
            </w:r>
            <w:r>
              <w:rPr>
                <w:lang w:val="en-US"/>
              </w:rPr>
              <w:t>од</w:t>
            </w:r>
            <w:r w:rsidRPr="008A3594">
              <w:rPr>
                <w:lang w:val="en-US"/>
              </w:rPr>
              <w:t xml:space="preserve"> </w:t>
            </w:r>
            <w:r>
              <w:rPr>
                <w:lang w:val="en-US"/>
              </w:rPr>
              <w:t>полиетилена</w:t>
            </w:r>
            <w:r w:rsidRPr="008A3594">
              <w:rPr>
                <w:lang w:val="en-US"/>
              </w:rPr>
              <w:t xml:space="preserve"> </w:t>
            </w:r>
            <w:r>
              <w:rPr>
                <w:lang w:val="en-US"/>
              </w:rPr>
              <w:t>и</w:t>
            </w:r>
            <w:r w:rsidRPr="008A3594">
              <w:rPr>
                <w:lang w:val="en-US"/>
              </w:rPr>
              <w:t xml:space="preserve"> </w:t>
            </w:r>
            <w:r>
              <w:rPr>
                <w:lang w:val="en-US"/>
              </w:rPr>
              <w:t>тегова</w:t>
            </w:r>
            <w:r w:rsidRPr="008A3594">
              <w:rPr>
                <w:lang w:val="en-US"/>
              </w:rPr>
              <w:t xml:space="preserve">, </w:t>
            </w:r>
            <w:r>
              <w:t>о</w:t>
            </w:r>
            <w:r>
              <w:rPr>
                <w:lang w:val="en-US"/>
              </w:rPr>
              <w:t>светљење</w:t>
            </w:r>
            <w:r w:rsidRPr="008A3594">
              <w:rPr>
                <w:lang w:val="en-US"/>
              </w:rPr>
              <w:t xml:space="preserve"> </w:t>
            </w:r>
            <w:r>
              <w:rPr>
                <w:lang w:val="en-US"/>
              </w:rPr>
              <w:t>коморе</w:t>
            </w:r>
            <w:r w:rsidRPr="008A3594">
              <w:rPr>
                <w:lang w:val="en-US"/>
              </w:rPr>
              <w:t xml:space="preserve"> </w:t>
            </w:r>
            <w:r>
              <w:rPr>
                <w:lang w:val="en-US"/>
              </w:rPr>
              <w:t>је</w:t>
            </w:r>
            <w:r w:rsidRPr="008A3594">
              <w:rPr>
                <w:lang w:val="en-US"/>
              </w:rPr>
              <w:t xml:space="preserve"> </w:t>
            </w:r>
            <w:r>
              <w:rPr>
                <w:lang w:val="en-US"/>
              </w:rPr>
              <w:t>изведено</w:t>
            </w:r>
            <w:r w:rsidRPr="008A3594">
              <w:rPr>
                <w:lang w:val="en-US"/>
              </w:rPr>
              <w:t xml:space="preserve"> </w:t>
            </w:r>
            <w:r>
              <w:rPr>
                <w:lang w:val="en-US"/>
              </w:rPr>
              <w:t>водозаптивеном</w:t>
            </w:r>
            <w:r w:rsidRPr="008A3594">
              <w:rPr>
                <w:lang w:val="en-US"/>
              </w:rPr>
              <w:t xml:space="preserve"> </w:t>
            </w:r>
            <w:r>
              <w:rPr>
                <w:lang w:val="en-US"/>
              </w:rPr>
              <w:t>светиљком</w:t>
            </w:r>
            <w:r w:rsidRPr="008A3594">
              <w:rPr>
                <w:lang w:val="en-US"/>
              </w:rPr>
              <w:t xml:space="preserve"> </w:t>
            </w:r>
            <w:r>
              <w:rPr>
                <w:lang w:val="en-US"/>
              </w:rPr>
              <w:t>у</w:t>
            </w:r>
            <w:r w:rsidRPr="008A3594">
              <w:rPr>
                <w:lang w:val="en-US"/>
              </w:rPr>
              <w:t xml:space="preserve"> </w:t>
            </w:r>
            <w:r>
              <w:rPr>
                <w:lang w:val="en-US"/>
              </w:rPr>
              <w:t>IP</w:t>
            </w:r>
            <w:r w:rsidRPr="008A3594">
              <w:rPr>
                <w:lang w:val="en-US"/>
              </w:rPr>
              <w:t xml:space="preserve">55 </w:t>
            </w:r>
            <w:r>
              <w:rPr>
                <w:lang w:val="en-US"/>
              </w:rPr>
              <w:t>заштити</w:t>
            </w:r>
            <w:r w:rsidRPr="008A3594">
              <w:rPr>
                <w:lang w:val="en-US"/>
              </w:rPr>
              <w:t xml:space="preserve">, </w:t>
            </w:r>
            <w:r>
              <w:rPr>
                <w:lang w:val="en-US"/>
              </w:rPr>
              <w:t>снаге</w:t>
            </w:r>
            <w:r w:rsidRPr="008A3594">
              <w:rPr>
                <w:lang w:val="en-US"/>
              </w:rPr>
              <w:t xml:space="preserve"> 2x8W,</w:t>
            </w:r>
            <w:r w:rsidRPr="008A3594">
              <w:rPr>
                <w:lang w:val="en-US"/>
              </w:rPr>
              <w:br/>
            </w:r>
            <w:r>
              <w:t>н</w:t>
            </w:r>
            <w:r>
              <w:rPr>
                <w:lang w:val="en-US"/>
              </w:rPr>
              <w:t>а</w:t>
            </w:r>
            <w:r w:rsidRPr="008A3594">
              <w:rPr>
                <w:lang w:val="en-US"/>
              </w:rPr>
              <w:t xml:space="preserve"> </w:t>
            </w:r>
            <w:r>
              <w:rPr>
                <w:lang w:val="en-US"/>
              </w:rPr>
              <w:t>предњој</w:t>
            </w:r>
            <w:r w:rsidRPr="008A3594">
              <w:rPr>
                <w:lang w:val="en-US"/>
              </w:rPr>
              <w:t xml:space="preserve"> </w:t>
            </w:r>
            <w:r>
              <w:rPr>
                <w:lang w:val="en-US"/>
              </w:rPr>
              <w:t>страни</w:t>
            </w:r>
            <w:r w:rsidRPr="008A3594">
              <w:rPr>
                <w:lang w:val="en-US"/>
              </w:rPr>
              <w:t xml:space="preserve"> </w:t>
            </w:r>
            <w:r>
              <w:rPr>
                <w:lang w:val="en-US"/>
              </w:rPr>
              <w:t>дигестора</w:t>
            </w:r>
            <w:r w:rsidRPr="008A3594">
              <w:rPr>
                <w:lang w:val="en-US"/>
              </w:rPr>
              <w:t xml:space="preserve">, </w:t>
            </w:r>
            <w:r>
              <w:rPr>
                <w:lang w:val="en-US"/>
              </w:rPr>
              <w:t>испод</w:t>
            </w:r>
            <w:r w:rsidRPr="008A3594">
              <w:rPr>
                <w:lang w:val="en-US"/>
              </w:rPr>
              <w:t xml:space="preserve"> </w:t>
            </w:r>
            <w:r>
              <w:rPr>
                <w:lang w:val="en-US"/>
              </w:rPr>
              <w:t>радне</w:t>
            </w:r>
            <w:r w:rsidRPr="008A3594">
              <w:rPr>
                <w:lang w:val="en-US"/>
              </w:rPr>
              <w:t xml:space="preserve"> </w:t>
            </w:r>
            <w:r>
              <w:rPr>
                <w:lang w:val="en-US"/>
              </w:rPr>
              <w:t>плоче</w:t>
            </w:r>
            <w:r w:rsidRPr="008A3594">
              <w:rPr>
                <w:lang w:val="en-US"/>
              </w:rPr>
              <w:t xml:space="preserve"> </w:t>
            </w:r>
            <w:r>
              <w:rPr>
                <w:lang w:val="en-US"/>
              </w:rPr>
              <w:t>се</w:t>
            </w:r>
            <w:r w:rsidRPr="008A3594">
              <w:rPr>
                <w:lang w:val="en-US"/>
              </w:rPr>
              <w:t xml:space="preserve"> </w:t>
            </w:r>
            <w:r>
              <w:rPr>
                <w:lang w:val="en-US"/>
              </w:rPr>
              <w:t>налази</w:t>
            </w:r>
            <w:r w:rsidRPr="008A3594">
              <w:rPr>
                <w:lang w:val="en-US"/>
              </w:rPr>
              <w:t xml:space="preserve"> </w:t>
            </w:r>
            <w:r>
              <w:rPr>
                <w:lang w:val="en-US"/>
              </w:rPr>
              <w:t>контролни</w:t>
            </w:r>
            <w:r w:rsidRPr="008A3594">
              <w:rPr>
                <w:lang w:val="en-US"/>
              </w:rPr>
              <w:t xml:space="preserve"> </w:t>
            </w:r>
            <w:r>
              <w:rPr>
                <w:lang w:val="en-US"/>
              </w:rPr>
              <w:t>панел</w:t>
            </w:r>
            <w:r w:rsidRPr="008A3594">
              <w:rPr>
                <w:lang w:val="en-US"/>
              </w:rPr>
              <w:t xml:space="preserve">, </w:t>
            </w:r>
            <w:r>
              <w:rPr>
                <w:lang w:val="en-US"/>
              </w:rPr>
              <w:t>а</w:t>
            </w:r>
            <w:r w:rsidRPr="008A3594">
              <w:rPr>
                <w:lang w:val="en-US"/>
              </w:rPr>
              <w:t xml:space="preserve"> </w:t>
            </w:r>
            <w:r>
              <w:rPr>
                <w:lang w:val="en-US"/>
              </w:rPr>
              <w:t>на</w:t>
            </w:r>
            <w:r w:rsidRPr="008A3594">
              <w:rPr>
                <w:lang w:val="en-US"/>
              </w:rPr>
              <w:t xml:space="preserve"> </w:t>
            </w:r>
            <w:r>
              <w:rPr>
                <w:lang w:val="en-US"/>
              </w:rPr>
              <w:t>њему</w:t>
            </w:r>
            <w:r w:rsidRPr="008A3594">
              <w:rPr>
                <w:lang w:val="en-US"/>
              </w:rPr>
              <w:t xml:space="preserve">: 3 </w:t>
            </w:r>
            <w:r>
              <w:rPr>
                <w:lang w:val="en-US"/>
              </w:rPr>
              <w:t>прикључка</w:t>
            </w:r>
            <w:r w:rsidRPr="008A3594">
              <w:rPr>
                <w:lang w:val="en-US"/>
              </w:rPr>
              <w:t xml:space="preserve"> 230</w:t>
            </w:r>
            <w:r>
              <w:rPr>
                <w:lang w:val="en-US"/>
              </w:rPr>
              <w:t>V</w:t>
            </w:r>
            <w:r w:rsidRPr="008A3594">
              <w:rPr>
                <w:lang w:val="en-US"/>
              </w:rPr>
              <w:t xml:space="preserve">, </w:t>
            </w:r>
            <w:r>
              <w:rPr>
                <w:lang w:val="en-US"/>
              </w:rPr>
              <w:t>прекидачи</w:t>
            </w:r>
            <w:r w:rsidRPr="008A3594">
              <w:rPr>
                <w:lang w:val="en-US"/>
              </w:rPr>
              <w:t xml:space="preserve"> </w:t>
            </w:r>
            <w:r>
              <w:rPr>
                <w:lang w:val="en-US"/>
              </w:rPr>
              <w:t>за</w:t>
            </w:r>
            <w:r w:rsidRPr="008A3594">
              <w:rPr>
                <w:lang w:val="en-US"/>
              </w:rPr>
              <w:t xml:space="preserve"> </w:t>
            </w:r>
            <w:r>
              <w:rPr>
                <w:lang w:val="en-US"/>
              </w:rPr>
              <w:t>светиљку</w:t>
            </w:r>
            <w:r w:rsidRPr="008A3594">
              <w:rPr>
                <w:lang w:val="en-US"/>
              </w:rPr>
              <w:t xml:space="preserve"> </w:t>
            </w:r>
            <w:r>
              <w:rPr>
                <w:lang w:val="en-US"/>
              </w:rPr>
              <w:t>и</w:t>
            </w:r>
            <w:r w:rsidRPr="008A3594">
              <w:rPr>
                <w:lang w:val="en-US"/>
              </w:rPr>
              <w:t xml:space="preserve"> </w:t>
            </w:r>
            <w:r>
              <w:rPr>
                <w:lang w:val="en-US"/>
              </w:rPr>
              <w:t>вентилатор</w:t>
            </w:r>
            <w:r w:rsidRPr="008A3594">
              <w:rPr>
                <w:lang w:val="en-US"/>
              </w:rPr>
              <w:t xml:space="preserve"> </w:t>
            </w:r>
            <w:r>
              <w:rPr>
                <w:lang w:val="en-US"/>
              </w:rPr>
              <w:t>и</w:t>
            </w:r>
            <w:r w:rsidRPr="008A3594">
              <w:rPr>
                <w:lang w:val="en-US"/>
              </w:rPr>
              <w:t xml:space="preserve"> </w:t>
            </w:r>
            <w:r>
              <w:rPr>
                <w:lang w:val="en-US"/>
              </w:rPr>
              <w:t>команда</w:t>
            </w:r>
            <w:r w:rsidRPr="008A3594">
              <w:rPr>
                <w:lang w:val="en-US"/>
              </w:rPr>
              <w:t xml:space="preserve"> </w:t>
            </w:r>
            <w:r>
              <w:rPr>
                <w:lang w:val="en-US"/>
              </w:rPr>
              <w:t>славине</w:t>
            </w:r>
            <w:r w:rsidRPr="008A3594">
              <w:rPr>
                <w:lang w:val="en-US"/>
              </w:rPr>
              <w:t xml:space="preserve"> </w:t>
            </w:r>
            <w:r>
              <w:rPr>
                <w:lang w:val="en-US"/>
              </w:rPr>
              <w:t>за</w:t>
            </w:r>
            <w:r w:rsidRPr="008A3594">
              <w:rPr>
                <w:lang w:val="en-US"/>
              </w:rPr>
              <w:t xml:space="preserve"> </w:t>
            </w:r>
            <w:r>
              <w:rPr>
                <w:lang w:val="en-US"/>
              </w:rPr>
              <w:t>воду</w:t>
            </w:r>
            <w:r w:rsidRPr="008A3594">
              <w:rPr>
                <w:lang w:val="en-US"/>
              </w:rPr>
              <w:t xml:space="preserve">, </w:t>
            </w:r>
            <w:r>
              <w:t>н</w:t>
            </w:r>
            <w:r>
              <w:rPr>
                <w:lang w:val="en-US"/>
              </w:rPr>
              <w:t>а</w:t>
            </w:r>
            <w:r w:rsidRPr="008A3594">
              <w:rPr>
                <w:lang w:val="en-US"/>
              </w:rPr>
              <w:t xml:space="preserve"> </w:t>
            </w:r>
            <w:r>
              <w:rPr>
                <w:lang w:val="en-US"/>
              </w:rPr>
              <w:t>горњем</w:t>
            </w:r>
            <w:r w:rsidRPr="008A3594">
              <w:rPr>
                <w:lang w:val="en-US"/>
              </w:rPr>
              <w:t xml:space="preserve"> </w:t>
            </w:r>
            <w:r>
              <w:rPr>
                <w:lang w:val="en-US"/>
              </w:rPr>
              <w:t>панелу</w:t>
            </w:r>
            <w:r w:rsidRPr="008A3594">
              <w:rPr>
                <w:lang w:val="en-US"/>
              </w:rPr>
              <w:t xml:space="preserve"> </w:t>
            </w:r>
            <w:r>
              <w:rPr>
                <w:lang w:val="en-US"/>
              </w:rPr>
              <w:t>се</w:t>
            </w:r>
            <w:r w:rsidRPr="008A3594">
              <w:rPr>
                <w:lang w:val="en-US"/>
              </w:rPr>
              <w:t xml:space="preserve"> </w:t>
            </w:r>
            <w:r>
              <w:rPr>
                <w:lang w:val="en-US"/>
              </w:rPr>
              <w:t>налази</w:t>
            </w:r>
            <w:r w:rsidRPr="008A3594">
              <w:rPr>
                <w:lang w:val="en-US"/>
              </w:rPr>
              <w:t xml:space="preserve"> </w:t>
            </w:r>
            <w:r>
              <w:rPr>
                <w:lang w:val="en-US"/>
              </w:rPr>
              <w:t>електро</w:t>
            </w:r>
            <w:r w:rsidRPr="008A3594">
              <w:rPr>
                <w:lang w:val="en-US"/>
              </w:rPr>
              <w:t xml:space="preserve"> </w:t>
            </w:r>
            <w:r>
              <w:rPr>
                <w:lang w:val="en-US"/>
              </w:rPr>
              <w:t>орман</w:t>
            </w:r>
            <w:r w:rsidRPr="008A3594">
              <w:rPr>
                <w:lang w:val="en-US"/>
              </w:rPr>
              <w:t xml:space="preserve">, </w:t>
            </w:r>
            <w:r>
              <w:rPr>
                <w:lang w:val="en-US"/>
              </w:rPr>
              <w:t>а</w:t>
            </w:r>
            <w:r w:rsidRPr="008A3594">
              <w:rPr>
                <w:lang w:val="en-US"/>
              </w:rPr>
              <w:t xml:space="preserve"> </w:t>
            </w:r>
            <w:r>
              <w:rPr>
                <w:lang w:val="en-US"/>
              </w:rPr>
              <w:t>у</w:t>
            </w:r>
            <w:r w:rsidRPr="008A3594">
              <w:rPr>
                <w:lang w:val="en-US"/>
              </w:rPr>
              <w:t xml:space="preserve"> </w:t>
            </w:r>
            <w:r>
              <w:rPr>
                <w:lang w:val="en-US"/>
              </w:rPr>
              <w:t>њему</w:t>
            </w:r>
            <w:r w:rsidRPr="008A3594">
              <w:rPr>
                <w:lang w:val="en-US"/>
              </w:rPr>
              <w:t xml:space="preserve">: </w:t>
            </w:r>
            <w:r>
              <w:rPr>
                <w:lang w:val="en-US"/>
              </w:rPr>
              <w:t>моторна</w:t>
            </w:r>
            <w:r w:rsidRPr="008A3594">
              <w:rPr>
                <w:lang w:val="en-US"/>
              </w:rPr>
              <w:t xml:space="preserve"> </w:t>
            </w:r>
            <w:r>
              <w:rPr>
                <w:lang w:val="en-US"/>
              </w:rPr>
              <w:t>заштита</w:t>
            </w:r>
            <w:r w:rsidRPr="008A3594">
              <w:rPr>
                <w:lang w:val="en-US"/>
              </w:rPr>
              <w:t xml:space="preserve"> </w:t>
            </w:r>
            <w:r>
              <w:rPr>
                <w:lang w:val="en-US"/>
              </w:rPr>
              <w:t>за</w:t>
            </w:r>
            <w:r w:rsidRPr="008A3594">
              <w:rPr>
                <w:lang w:val="en-US"/>
              </w:rPr>
              <w:t xml:space="preserve"> </w:t>
            </w:r>
            <w:r>
              <w:rPr>
                <w:lang w:val="en-US"/>
              </w:rPr>
              <w:t>вентилатор</w:t>
            </w:r>
            <w:r w:rsidRPr="008A3594">
              <w:rPr>
                <w:lang w:val="en-US"/>
              </w:rPr>
              <w:t xml:space="preserve"> </w:t>
            </w:r>
            <w:r>
              <w:rPr>
                <w:lang w:val="en-US"/>
              </w:rPr>
              <w:t>и</w:t>
            </w:r>
            <w:r w:rsidRPr="008A3594">
              <w:rPr>
                <w:lang w:val="en-US"/>
              </w:rPr>
              <w:t xml:space="preserve"> </w:t>
            </w:r>
            <w:r>
              <w:rPr>
                <w:lang w:val="en-US"/>
              </w:rPr>
              <w:t>осигурач</w:t>
            </w:r>
            <w:r w:rsidRPr="008A3594">
              <w:rPr>
                <w:lang w:val="en-US"/>
              </w:rPr>
              <w:t xml:space="preserve"> 25</w:t>
            </w:r>
            <w:r>
              <w:rPr>
                <w:lang w:val="en-US"/>
              </w:rPr>
              <w:t>А</w:t>
            </w:r>
            <w:r w:rsidRPr="008A3594">
              <w:rPr>
                <w:lang w:val="en-US"/>
              </w:rPr>
              <w:t xml:space="preserve">, </w:t>
            </w:r>
            <w:r>
              <w:t>п</w:t>
            </w:r>
            <w:r>
              <w:rPr>
                <w:lang w:val="en-US"/>
              </w:rPr>
              <w:t>одпултни</w:t>
            </w:r>
            <w:r w:rsidRPr="008A3594">
              <w:rPr>
                <w:lang w:val="en-US"/>
              </w:rPr>
              <w:t xml:space="preserve"> </w:t>
            </w:r>
            <w:r>
              <w:rPr>
                <w:lang w:val="en-US"/>
              </w:rPr>
              <w:t>елементи</w:t>
            </w:r>
            <w:r w:rsidRPr="008A3594">
              <w:rPr>
                <w:lang w:val="en-US"/>
              </w:rPr>
              <w:t xml:space="preserve">: 1x </w:t>
            </w:r>
            <w:r>
              <w:rPr>
                <w:lang w:val="en-US"/>
              </w:rPr>
              <w:t>фиксни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1200x850x900</w:t>
            </w:r>
            <w:r>
              <w:rPr>
                <w:lang w:val="en-US"/>
              </w:rPr>
              <w:t>мм</w:t>
            </w:r>
            <w:r w:rsidRPr="008A3594">
              <w:rPr>
                <w:lang w:val="en-US"/>
              </w:rPr>
              <w:t xml:space="preserve"> </w:t>
            </w:r>
            <w:r>
              <w:rPr>
                <w:lang w:val="en-US"/>
              </w:rPr>
              <w:t>са</w:t>
            </w:r>
            <w:r w:rsidRPr="008A3594">
              <w:rPr>
                <w:lang w:val="en-US"/>
              </w:rPr>
              <w:t xml:space="preserve"> 2 </w:t>
            </w:r>
            <w:r>
              <w:rPr>
                <w:lang w:val="en-US"/>
              </w:rPr>
              <w:t>врата</w:t>
            </w:r>
            <w:r w:rsidRPr="008A3594">
              <w:rPr>
                <w:lang w:val="en-US"/>
              </w:rPr>
              <w:t xml:space="preserve"> </w:t>
            </w:r>
            <w:r>
              <w:rPr>
                <w:lang w:val="en-US"/>
              </w:rPr>
              <w:t>и</w:t>
            </w:r>
            <w:r w:rsidRPr="008A3594">
              <w:rPr>
                <w:lang w:val="en-US"/>
              </w:rPr>
              <w:t xml:space="preserve"> 1 </w:t>
            </w:r>
            <w:r>
              <w:rPr>
                <w:lang w:val="en-US"/>
              </w:rPr>
              <w:t>полицом</w:t>
            </w:r>
            <w:r w:rsidRPr="008A3594">
              <w:rPr>
                <w:lang w:val="en-US"/>
              </w:rPr>
              <w:t xml:space="preserve"> </w:t>
            </w:r>
            <w:r>
              <w:rPr>
                <w:lang w:val="en-US"/>
              </w:rPr>
              <w:t>израђен</w:t>
            </w:r>
            <w:r w:rsidRPr="008A3594">
              <w:rPr>
                <w:lang w:val="en-US"/>
              </w:rPr>
              <w:t xml:space="preserve"> </w:t>
            </w:r>
            <w:r>
              <w:rPr>
                <w:lang w:val="en-US"/>
              </w:rPr>
              <w:t>од</w:t>
            </w:r>
            <w:r w:rsidRPr="008A3594">
              <w:rPr>
                <w:lang w:val="en-US"/>
              </w:rPr>
              <w:t xml:space="preserve"> </w:t>
            </w:r>
            <w:r>
              <w:rPr>
                <w:lang w:val="en-US"/>
              </w:rPr>
              <w:t>обострано</w:t>
            </w:r>
            <w:r w:rsidRPr="008A3594">
              <w:rPr>
                <w:lang w:val="en-US"/>
              </w:rPr>
              <w:t xml:space="preserve"> </w:t>
            </w:r>
            <w:r>
              <w:rPr>
                <w:lang w:val="en-US"/>
              </w:rPr>
              <w:t>формиране</w:t>
            </w:r>
            <w:r w:rsidRPr="008A3594">
              <w:rPr>
                <w:lang w:val="en-US"/>
              </w:rPr>
              <w:t xml:space="preserve"> </w:t>
            </w:r>
            <w:r>
              <w:rPr>
                <w:lang w:val="en-US"/>
              </w:rPr>
              <w:t>меламинске</w:t>
            </w:r>
            <w:r w:rsidRPr="008A3594">
              <w:rPr>
                <w:lang w:val="en-US"/>
              </w:rPr>
              <w:t xml:space="preserve"> </w:t>
            </w:r>
            <w:r>
              <w:rPr>
                <w:lang w:val="en-US"/>
              </w:rPr>
              <w:t>плоче</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t>а</w:t>
            </w:r>
            <w:r>
              <w:rPr>
                <w:lang w:val="en-US"/>
              </w:rPr>
              <w:t>ксијални</w:t>
            </w:r>
            <w:r w:rsidRPr="008A3594">
              <w:rPr>
                <w:lang w:val="en-US"/>
              </w:rPr>
              <w:t xml:space="preserve"> </w:t>
            </w:r>
            <w:r>
              <w:rPr>
                <w:lang w:val="en-US"/>
              </w:rPr>
              <w:t>стандардни</w:t>
            </w:r>
            <w:r w:rsidRPr="008A3594">
              <w:rPr>
                <w:lang w:val="en-US"/>
              </w:rPr>
              <w:t xml:space="preserve"> </w:t>
            </w:r>
            <w:r>
              <w:rPr>
                <w:lang w:val="en-US"/>
              </w:rPr>
              <w:t>вентилатор</w:t>
            </w:r>
            <w:r w:rsidRPr="008A3594">
              <w:rPr>
                <w:lang w:val="en-US"/>
              </w:rPr>
              <w:t xml:space="preserve"> </w:t>
            </w:r>
            <w:r>
              <w:rPr>
                <w:lang w:val="en-US"/>
              </w:rPr>
              <w:t>за</w:t>
            </w:r>
            <w:r w:rsidRPr="008A3594">
              <w:rPr>
                <w:lang w:val="en-US"/>
              </w:rPr>
              <w:t xml:space="preserve"> </w:t>
            </w:r>
            <w:r>
              <w:rPr>
                <w:lang w:val="en-US"/>
              </w:rPr>
              <w:t>пуну</w:t>
            </w:r>
            <w:r w:rsidRPr="008A3594">
              <w:rPr>
                <w:lang w:val="en-US"/>
              </w:rPr>
              <w:t xml:space="preserve"> </w:t>
            </w:r>
            <w:r>
              <w:rPr>
                <w:lang w:val="en-US"/>
              </w:rPr>
              <w:t>функционалност</w:t>
            </w:r>
            <w:r w:rsidRPr="008A3594">
              <w:rPr>
                <w:lang w:val="en-US"/>
              </w:rPr>
              <w:t xml:space="preserve"> </w:t>
            </w:r>
            <w:r>
              <w:rPr>
                <w:lang w:val="en-US"/>
              </w:rPr>
              <w:t>дигестора</w:t>
            </w:r>
            <w:r w:rsidRPr="008A3594">
              <w:rPr>
                <w:lang w:val="en-US"/>
              </w:rPr>
              <w:t xml:space="preserve">: </w:t>
            </w:r>
            <w:r>
              <w:t>к</w:t>
            </w:r>
            <w:r>
              <w:rPr>
                <w:lang w:val="en-US"/>
              </w:rPr>
              <w:t>апацитет</w:t>
            </w:r>
            <w:r w:rsidRPr="008A3594">
              <w:rPr>
                <w:lang w:val="en-US"/>
              </w:rPr>
              <w:t xml:space="preserve"> 700</w:t>
            </w:r>
            <w:r>
              <w:rPr>
                <w:lang w:val="en-US"/>
              </w:rPr>
              <w:t>м</w:t>
            </w:r>
            <w:r w:rsidRPr="008A3594">
              <w:rPr>
                <w:lang w:val="en-US"/>
              </w:rPr>
              <w:t>³/</w:t>
            </w:r>
            <w:r>
              <w:rPr>
                <w:lang w:val="en-US"/>
              </w:rPr>
              <w:t>х</w:t>
            </w:r>
            <w:r w:rsidRPr="008A3594">
              <w:rPr>
                <w:lang w:val="en-US"/>
              </w:rPr>
              <w:t xml:space="preserve">, </w:t>
            </w:r>
            <w:r>
              <w:t>с</w:t>
            </w:r>
            <w:r>
              <w:rPr>
                <w:lang w:val="en-US"/>
              </w:rPr>
              <w:t>нага</w:t>
            </w:r>
            <w:r w:rsidRPr="008A3594">
              <w:rPr>
                <w:lang w:val="en-US"/>
              </w:rPr>
              <w:t xml:space="preserve"> 0,25</w:t>
            </w:r>
            <w:r>
              <w:rPr>
                <w:lang w:val="en-US"/>
              </w:rPr>
              <w:t>к</w:t>
            </w:r>
            <w:r w:rsidRPr="008A3594">
              <w:rPr>
                <w:lang w:val="en-US"/>
              </w:rPr>
              <w:t xml:space="preserve">W, </w:t>
            </w:r>
            <w:r>
              <w:t>н</w:t>
            </w:r>
            <w:r>
              <w:rPr>
                <w:lang w:val="en-US"/>
              </w:rPr>
              <w:t>апајање</w:t>
            </w:r>
            <w:r w:rsidRPr="008A3594">
              <w:rPr>
                <w:lang w:val="en-US"/>
              </w:rPr>
              <w:t xml:space="preserve"> 230</w:t>
            </w:r>
            <w:r>
              <w:rPr>
                <w:lang w:val="en-US"/>
              </w:rPr>
              <w:t>V</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3</w:t>
            </w:r>
          </w:p>
        </w:tc>
      </w:tr>
      <w:tr w:rsidR="00C53998" w:rsidRPr="008A3594" w:rsidTr="008A3594">
        <w:trPr>
          <w:trHeight w:val="106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16</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Лабораторијски</w:t>
            </w:r>
            <w:r w:rsidRPr="008A3594">
              <w:rPr>
                <w:lang w:val="en-US"/>
              </w:rPr>
              <w:t xml:space="preserve"> </w:t>
            </w:r>
            <w:r>
              <w:rPr>
                <w:lang w:val="en-US"/>
              </w:rPr>
              <w:t>радни</w:t>
            </w:r>
            <w:r w:rsidRPr="008A3594">
              <w:rPr>
                <w:lang w:val="en-US"/>
              </w:rPr>
              <w:t xml:space="preserve"> </w:t>
            </w:r>
            <w:r>
              <w:rPr>
                <w:lang w:val="en-US"/>
              </w:rPr>
              <w:t>сто</w:t>
            </w:r>
            <w:r w:rsidRPr="008A3594">
              <w:rPr>
                <w:lang w:val="en-US"/>
              </w:rPr>
              <w:t xml:space="preserve"> (</w:t>
            </w:r>
            <w:r>
              <w:rPr>
                <w:lang w:val="en-US"/>
              </w:rPr>
              <w:t>са</w:t>
            </w:r>
            <w:r w:rsidRPr="008A3594">
              <w:rPr>
                <w:lang w:val="en-US"/>
              </w:rPr>
              <w:t xml:space="preserve"> </w:t>
            </w:r>
            <w:r>
              <w:rPr>
                <w:lang w:val="en-US"/>
              </w:rPr>
              <w:t>фиокама</w:t>
            </w:r>
            <w:r w:rsidRPr="008A3594">
              <w:rPr>
                <w:lang w:val="en-US"/>
              </w:rPr>
              <w:t xml:space="preserve">), </w:t>
            </w:r>
            <w:r>
              <w:t>д</w:t>
            </w:r>
            <w:r>
              <w:rPr>
                <w:lang w:val="en-US"/>
              </w:rPr>
              <w:t>имензије</w:t>
            </w:r>
            <w:r w:rsidRPr="008A3594">
              <w:rPr>
                <w:lang w:val="en-US"/>
              </w:rPr>
              <w:t xml:space="preserve"> 2500x750x900</w:t>
            </w:r>
            <w:r>
              <w:rPr>
                <w:lang w:val="en-US"/>
              </w:rPr>
              <w:t>мм</w:t>
            </w:r>
            <w:r w:rsidRPr="008A3594">
              <w:rPr>
                <w:lang w:val="en-US"/>
              </w:rPr>
              <w:t xml:space="preserve">, </w:t>
            </w:r>
            <w:r>
              <w:t>р</w:t>
            </w:r>
            <w:r>
              <w:rPr>
                <w:lang w:val="en-US"/>
              </w:rPr>
              <w:t>адна</w:t>
            </w:r>
            <w:r w:rsidRPr="008A3594">
              <w:rPr>
                <w:lang w:val="en-US"/>
              </w:rPr>
              <w:t xml:space="preserve"> </w:t>
            </w:r>
            <w:r>
              <w:rPr>
                <w:lang w:val="en-US"/>
              </w:rPr>
              <w:t>површина</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25</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постављена</w:t>
            </w:r>
            <w:r w:rsidRPr="008A3594">
              <w:rPr>
                <w:lang w:val="en-US"/>
              </w:rPr>
              <w:t xml:space="preserve"> </w:t>
            </w:r>
            <w:r>
              <w:rPr>
                <w:lang w:val="en-US"/>
              </w:rPr>
              <w:t>на</w:t>
            </w:r>
            <w:r w:rsidRPr="008A3594">
              <w:rPr>
                <w:lang w:val="en-US"/>
              </w:rPr>
              <w:t xml:space="preserve"> </w:t>
            </w:r>
            <w:r>
              <w:rPr>
                <w:lang w:val="en-US"/>
              </w:rPr>
              <w:t>подпултне</w:t>
            </w:r>
            <w:r w:rsidRPr="008A3594">
              <w:rPr>
                <w:lang w:val="en-US"/>
              </w:rPr>
              <w:t xml:space="preserve"> </w:t>
            </w:r>
            <w:r>
              <w:rPr>
                <w:lang w:val="en-US"/>
              </w:rPr>
              <w:t>елементе</w:t>
            </w:r>
            <w:r w:rsidRPr="008A3594">
              <w:rPr>
                <w:lang w:val="en-US"/>
              </w:rPr>
              <w:t xml:space="preserve">, </w:t>
            </w:r>
            <w:r>
              <w:t>п</w:t>
            </w:r>
            <w:r>
              <w:rPr>
                <w:lang w:val="en-US"/>
              </w:rPr>
              <w:t>одпултни</w:t>
            </w:r>
            <w:r w:rsidRPr="008A3594">
              <w:rPr>
                <w:lang w:val="en-US"/>
              </w:rPr>
              <w:t xml:space="preserve"> </w:t>
            </w:r>
            <w:r>
              <w:rPr>
                <w:lang w:val="en-US"/>
              </w:rPr>
              <w:t>елементи</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3x </w:t>
            </w:r>
            <w:r>
              <w:rPr>
                <w:lang w:val="en-US"/>
              </w:rPr>
              <w:t>фиксни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410x520x810</w:t>
            </w:r>
            <w:r>
              <w:rPr>
                <w:lang w:val="en-US"/>
              </w:rPr>
              <w:t>мм</w:t>
            </w:r>
            <w:r w:rsidRPr="008A3594">
              <w:rPr>
                <w:lang w:val="en-US"/>
              </w:rPr>
              <w:t xml:space="preserve"> </w:t>
            </w:r>
            <w:r>
              <w:rPr>
                <w:lang w:val="en-US"/>
              </w:rPr>
              <w:t>са</w:t>
            </w:r>
            <w:r w:rsidRPr="008A3594">
              <w:rPr>
                <w:lang w:val="en-US"/>
              </w:rPr>
              <w:t xml:space="preserve"> 5 </w:t>
            </w:r>
            <w:r>
              <w:rPr>
                <w:lang w:val="en-US"/>
              </w:rPr>
              <w:t>фиока</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8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17</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Отворене</w:t>
            </w:r>
            <w:r w:rsidRPr="008A3594">
              <w:rPr>
                <w:lang w:val="en-US"/>
              </w:rPr>
              <w:t xml:space="preserve"> </w:t>
            </w:r>
            <w:r>
              <w:rPr>
                <w:lang w:val="en-US"/>
              </w:rPr>
              <w:t>полице</w:t>
            </w:r>
            <w:r w:rsidRPr="008A3594">
              <w:rPr>
                <w:lang w:val="en-US"/>
              </w:rPr>
              <w:t xml:space="preserve"> </w:t>
            </w:r>
            <w:r>
              <w:rPr>
                <w:lang w:val="en-US"/>
              </w:rPr>
              <w:t>за</w:t>
            </w:r>
            <w:r w:rsidRPr="008A3594">
              <w:rPr>
                <w:lang w:val="en-US"/>
              </w:rPr>
              <w:t xml:space="preserve"> </w:t>
            </w:r>
            <w:r>
              <w:rPr>
                <w:lang w:val="en-US"/>
              </w:rPr>
              <w:t>документацију</w:t>
            </w:r>
            <w:r w:rsidRPr="008A3594">
              <w:rPr>
                <w:lang w:val="en-US"/>
              </w:rPr>
              <w:t xml:space="preserve">, </w:t>
            </w:r>
            <w:r>
              <w:t>д</w:t>
            </w:r>
            <w:r>
              <w:rPr>
                <w:lang w:val="en-US"/>
              </w:rPr>
              <w:t>имензије</w:t>
            </w:r>
            <w:r w:rsidRPr="008A3594">
              <w:rPr>
                <w:lang w:val="en-US"/>
              </w:rPr>
              <w:t xml:space="preserve"> 800x300x2000</w:t>
            </w:r>
            <w:r>
              <w:rPr>
                <w:lang w:val="en-US"/>
              </w:rPr>
              <w:t>мм</w:t>
            </w:r>
            <w:r w:rsidRPr="008A3594">
              <w:rPr>
                <w:lang w:val="en-US"/>
              </w:rPr>
              <w:t xml:space="preserve">, </w:t>
            </w:r>
            <w:r>
              <w:t>и</w:t>
            </w:r>
            <w:r>
              <w:rPr>
                <w:lang w:val="en-US"/>
              </w:rPr>
              <w:t>зрађено</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постављено</w:t>
            </w:r>
            <w:r w:rsidRPr="008A3594">
              <w:rPr>
                <w:lang w:val="en-US"/>
              </w:rPr>
              <w:t xml:space="preserve"> </w:t>
            </w:r>
            <w:r>
              <w:rPr>
                <w:lang w:val="en-US"/>
              </w:rPr>
              <w:t>на</w:t>
            </w:r>
            <w:r w:rsidRPr="008A3594">
              <w:rPr>
                <w:lang w:val="en-US"/>
              </w:rPr>
              <w:t xml:space="preserve"> </w:t>
            </w:r>
            <w:r>
              <w:rPr>
                <w:lang w:val="en-US"/>
              </w:rPr>
              <w:t>ноге</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епо</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 xml:space="preserve">, 4 </w:t>
            </w:r>
            <w:r>
              <w:rPr>
                <w:lang w:val="en-US"/>
              </w:rPr>
              <w:t>полице</w:t>
            </w:r>
            <w:r w:rsidRPr="008A3594">
              <w:rPr>
                <w:lang w:val="en-US"/>
              </w:rPr>
              <w:t xml:space="preserve"> </w:t>
            </w:r>
            <w:r>
              <w:rPr>
                <w:lang w:val="en-US"/>
              </w:rPr>
              <w:t>са</w:t>
            </w:r>
            <w:r w:rsidRPr="008A3594">
              <w:rPr>
                <w:lang w:val="en-US"/>
              </w:rPr>
              <w:t xml:space="preserve"> </w:t>
            </w:r>
            <w:r>
              <w:rPr>
                <w:lang w:val="en-US"/>
              </w:rPr>
              <w:t>више</w:t>
            </w:r>
            <w:r w:rsidRPr="008A3594">
              <w:rPr>
                <w:lang w:val="en-US"/>
              </w:rPr>
              <w:t xml:space="preserve"> </w:t>
            </w:r>
            <w:r>
              <w:rPr>
                <w:lang w:val="en-US"/>
              </w:rPr>
              <w:t>висинских</w:t>
            </w:r>
            <w:r w:rsidRPr="008A3594">
              <w:rPr>
                <w:lang w:val="en-US"/>
              </w:rPr>
              <w:t xml:space="preserve"> </w:t>
            </w:r>
            <w:r>
              <w:rPr>
                <w:lang w:val="en-US"/>
              </w:rPr>
              <w:t>положаја</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8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18</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Лабораторијска</w:t>
            </w:r>
            <w:r w:rsidRPr="008A3594">
              <w:rPr>
                <w:lang w:val="en-US"/>
              </w:rPr>
              <w:t xml:space="preserve"> </w:t>
            </w:r>
            <w:r>
              <w:rPr>
                <w:lang w:val="en-US"/>
              </w:rPr>
              <w:t>судопера</w:t>
            </w:r>
            <w:r w:rsidRPr="008A3594">
              <w:rPr>
                <w:lang w:val="en-US"/>
              </w:rPr>
              <w:t xml:space="preserve">, </w:t>
            </w:r>
            <w:r>
              <w:t>д</w:t>
            </w:r>
            <w:r>
              <w:rPr>
                <w:lang w:val="en-US"/>
              </w:rPr>
              <w:t>имензије</w:t>
            </w:r>
            <w:r w:rsidRPr="008A3594">
              <w:rPr>
                <w:lang w:val="en-US"/>
              </w:rPr>
              <w:t xml:space="preserve"> 1500x750x900</w:t>
            </w:r>
            <w:r>
              <w:rPr>
                <w:lang w:val="en-US"/>
              </w:rPr>
              <w:t>мм</w:t>
            </w:r>
            <w:r w:rsidRPr="008A3594">
              <w:rPr>
                <w:lang w:val="en-US"/>
              </w:rPr>
              <w:t xml:space="preserve">, </w:t>
            </w:r>
            <w:r>
              <w:t>р</w:t>
            </w:r>
            <w:r>
              <w:rPr>
                <w:lang w:val="en-US"/>
              </w:rPr>
              <w:t>адна</w:t>
            </w:r>
            <w:r w:rsidRPr="008A3594">
              <w:rPr>
                <w:lang w:val="en-US"/>
              </w:rPr>
              <w:t xml:space="preserve"> </w:t>
            </w:r>
            <w:r>
              <w:rPr>
                <w:lang w:val="en-US"/>
              </w:rPr>
              <w:t>површина</w:t>
            </w:r>
            <w:r w:rsidRPr="008A3594">
              <w:rPr>
                <w:lang w:val="en-US"/>
              </w:rPr>
              <w:t xml:space="preserve"> </w:t>
            </w:r>
            <w:r>
              <w:rPr>
                <w:lang w:val="en-US"/>
              </w:rPr>
              <w:t>Trespa</w:t>
            </w:r>
            <w:r w:rsidRPr="008A3594">
              <w:rPr>
                <w:lang w:val="en-US"/>
              </w:rPr>
              <w:t xml:space="preserve"> </w:t>
            </w:r>
            <w:r>
              <w:rPr>
                <w:lang w:val="en-US"/>
              </w:rPr>
              <w:t>Top</w:t>
            </w:r>
            <w:r w:rsidRPr="008A3594">
              <w:rPr>
                <w:lang w:val="en-US"/>
              </w:rPr>
              <w:t xml:space="preserve"> </w:t>
            </w:r>
            <w:r>
              <w:rPr>
                <w:lang w:val="en-US"/>
              </w:rPr>
              <w:t>Lab</w:t>
            </w:r>
            <w:r w:rsidRPr="008A3594">
              <w:rPr>
                <w:lang w:val="en-US"/>
              </w:rPr>
              <w:t xml:space="preserve"> </w:t>
            </w:r>
            <w:r>
              <w:rPr>
                <w:lang w:val="en-US"/>
              </w:rPr>
              <w:t>плус</w:t>
            </w:r>
            <w:r w:rsidR="00C1391A">
              <w:t>, или одговарајуће,</w:t>
            </w:r>
            <w:r w:rsidRPr="008A3594">
              <w:rPr>
                <w:lang w:val="en-US"/>
              </w:rPr>
              <w:t xml:space="preserve"> </w:t>
            </w:r>
            <w:r>
              <w:rPr>
                <w:lang w:val="en-US"/>
              </w:rPr>
              <w:t>дебљине</w:t>
            </w:r>
            <w:r w:rsidRPr="008A3594">
              <w:rPr>
                <w:lang w:val="en-US"/>
              </w:rPr>
              <w:t xml:space="preserve"> 13</w:t>
            </w:r>
            <w:r>
              <w:rPr>
                <w:lang w:val="en-US"/>
              </w:rPr>
              <w:t>мм</w:t>
            </w:r>
            <w:r w:rsidRPr="008A3594">
              <w:rPr>
                <w:lang w:val="en-US"/>
              </w:rPr>
              <w:t xml:space="preserve">, </w:t>
            </w:r>
            <w:r>
              <w:rPr>
                <w:lang w:val="en-US"/>
              </w:rPr>
              <w:t>постављена</w:t>
            </w:r>
            <w:r w:rsidRPr="008A3594">
              <w:rPr>
                <w:lang w:val="en-US"/>
              </w:rPr>
              <w:t xml:space="preserve"> </w:t>
            </w:r>
            <w:r>
              <w:rPr>
                <w:lang w:val="en-US"/>
              </w:rPr>
              <w:t>на</w:t>
            </w:r>
            <w:r w:rsidRPr="008A3594">
              <w:rPr>
                <w:lang w:val="en-US"/>
              </w:rPr>
              <w:t xml:space="preserve"> </w:t>
            </w:r>
            <w:r>
              <w:rPr>
                <w:lang w:val="en-US"/>
              </w:rPr>
              <w:t>подпултне</w:t>
            </w:r>
            <w:r w:rsidRPr="008A3594">
              <w:rPr>
                <w:lang w:val="en-US"/>
              </w:rPr>
              <w:t xml:space="preserve"> </w:t>
            </w:r>
            <w:r>
              <w:rPr>
                <w:lang w:val="en-US"/>
              </w:rPr>
              <w:t>елементе</w:t>
            </w:r>
            <w:r w:rsidRPr="008A3594">
              <w:rPr>
                <w:lang w:val="en-US"/>
              </w:rPr>
              <w:t xml:space="preserve">, </w:t>
            </w:r>
            <w:r>
              <w:t>п</w:t>
            </w:r>
            <w:r>
              <w:rPr>
                <w:lang w:val="en-US"/>
              </w:rPr>
              <w:t>одпултни</w:t>
            </w:r>
            <w:r w:rsidRPr="008A3594">
              <w:rPr>
                <w:lang w:val="en-US"/>
              </w:rPr>
              <w:t xml:space="preserve"> </w:t>
            </w:r>
            <w:r>
              <w:rPr>
                <w:lang w:val="en-US"/>
              </w:rPr>
              <w:t>елементи</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1x </w:t>
            </w:r>
            <w:r>
              <w:rPr>
                <w:lang w:val="en-US"/>
              </w:rPr>
              <w:t>фиксни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1500x660x810</w:t>
            </w:r>
            <w:r>
              <w:rPr>
                <w:lang w:val="en-US"/>
              </w:rPr>
              <w:t>мм</w:t>
            </w:r>
            <w:r w:rsidRPr="008A3594">
              <w:rPr>
                <w:lang w:val="en-US"/>
              </w:rPr>
              <w:t xml:space="preserve"> </w:t>
            </w:r>
            <w:r>
              <w:rPr>
                <w:lang w:val="en-US"/>
              </w:rPr>
              <w:t>са</w:t>
            </w:r>
            <w:r w:rsidRPr="008A3594">
              <w:rPr>
                <w:lang w:val="en-US"/>
              </w:rPr>
              <w:t xml:space="preserve"> 3 </w:t>
            </w:r>
            <w:r>
              <w:rPr>
                <w:lang w:val="en-US"/>
              </w:rPr>
              <w:t>врата</w:t>
            </w:r>
            <w:r w:rsidRPr="008A3594">
              <w:rPr>
                <w:lang w:val="en-US"/>
              </w:rPr>
              <w:t xml:space="preserve"> </w:t>
            </w:r>
            <w:r>
              <w:rPr>
                <w:lang w:val="en-US"/>
              </w:rPr>
              <w:t>и</w:t>
            </w:r>
            <w:r w:rsidRPr="008A3594">
              <w:rPr>
                <w:lang w:val="en-US"/>
              </w:rPr>
              <w:t xml:space="preserve"> 1 </w:t>
            </w:r>
            <w:r>
              <w:rPr>
                <w:lang w:val="en-US"/>
              </w:rPr>
              <w:t>полицом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bl>
    <w:p w:rsidR="008A3594" w:rsidRPr="008A3594" w:rsidRDefault="008A3594" w:rsidP="00472EC1">
      <w:pPr>
        <w:ind w:firstLine="720"/>
        <w:jc w:val="both"/>
      </w:pPr>
    </w:p>
    <w:p w:rsidR="00E43FAE" w:rsidRDefault="00E43FAE" w:rsidP="00E43FAE">
      <w:pPr>
        <w:rPr>
          <w:bCs/>
          <w:iCs/>
        </w:rPr>
      </w:pPr>
    </w:p>
    <w:p w:rsidR="00B912A5" w:rsidRDefault="00B912A5" w:rsidP="00E43FAE">
      <w:pPr>
        <w:rPr>
          <w:bCs/>
          <w:iCs/>
        </w:rPr>
      </w:pPr>
    </w:p>
    <w:p w:rsidR="008371D9" w:rsidRDefault="008371D9" w:rsidP="008371D9">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Pr>
          <w:noProof/>
        </w:rPr>
        <w:t>добра</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8371D9" w:rsidRDefault="008371D9" w:rsidP="008371D9">
      <w:pPr>
        <w:ind w:firstLine="360"/>
        <w:jc w:val="both"/>
        <w:rPr>
          <w:noProof/>
        </w:rPr>
      </w:pPr>
    </w:p>
    <w:p w:rsidR="008371D9" w:rsidRPr="008371D9" w:rsidRDefault="008371D9" w:rsidP="008371D9">
      <w:pPr>
        <w:ind w:firstLine="360"/>
        <w:jc w:val="both"/>
        <w:rPr>
          <w:b/>
          <w:noProof/>
        </w:rPr>
      </w:pPr>
      <w:r w:rsidRPr="008371D9">
        <w:rPr>
          <w:b/>
          <w:noProof/>
        </w:rPr>
        <w:t>ЈН бр. 115-19-О</w:t>
      </w:r>
    </w:p>
    <w:p w:rsidR="008371D9" w:rsidRPr="008371D9" w:rsidRDefault="008371D9" w:rsidP="008371D9">
      <w:pPr>
        <w:ind w:firstLine="360"/>
        <w:jc w:val="both"/>
        <w:rPr>
          <w:noProof/>
        </w:rPr>
      </w:pPr>
    </w:p>
    <w:p w:rsidR="008371D9" w:rsidRDefault="008371D9" w:rsidP="008371D9">
      <w:pPr>
        <w:jc w:val="both"/>
        <w:rPr>
          <w:noProof/>
        </w:rPr>
      </w:pPr>
      <w:r>
        <w:rPr>
          <w:noProof/>
        </w:rPr>
        <w:t>Понуда бр. ____________________</w:t>
      </w:r>
    </w:p>
    <w:p w:rsidR="008371D9" w:rsidRPr="000B66B9" w:rsidRDefault="008371D9" w:rsidP="008371D9">
      <w:pPr>
        <w:ind w:firstLine="360"/>
        <w:jc w:val="both"/>
        <w:rPr>
          <w:noProof/>
        </w:rPr>
      </w:pPr>
    </w:p>
    <w:p w:rsidR="008371D9" w:rsidRPr="000B66B9" w:rsidRDefault="008371D9" w:rsidP="008371D9">
      <w:pPr>
        <w:ind w:left="2880"/>
        <w:rPr>
          <w:bCs/>
          <w:iCs/>
        </w:rPr>
      </w:pPr>
      <w:r>
        <w:rPr>
          <w:bCs/>
          <w:iCs/>
        </w:rPr>
        <w:tab/>
      </w:r>
      <w:r>
        <w:rPr>
          <w:bCs/>
          <w:iCs/>
        </w:rPr>
        <w:tab/>
      </w:r>
      <w:r>
        <w:rPr>
          <w:bCs/>
          <w:iCs/>
        </w:rPr>
        <w:tab/>
        <w:t>Понуђач: ______________________</w:t>
      </w:r>
    </w:p>
    <w:p w:rsidR="008371D9" w:rsidRDefault="008371D9" w:rsidP="008371D9">
      <w:pPr>
        <w:rPr>
          <w:bCs/>
          <w:iCs/>
        </w:rPr>
      </w:pPr>
    </w:p>
    <w:p w:rsidR="008371D9" w:rsidRPr="00FF74CE" w:rsidRDefault="008371D9" w:rsidP="008371D9">
      <w:pPr>
        <w:rPr>
          <w:bCs/>
          <w:iCs/>
          <w:lang w:val="sr-Latn-CS"/>
        </w:rPr>
      </w:pPr>
      <w:r w:rsidRPr="00FF74CE">
        <w:rPr>
          <w:bCs/>
          <w:iCs/>
        </w:rPr>
        <w:t>Место</w:t>
      </w:r>
      <w:r w:rsidRPr="00FF74CE">
        <w:rPr>
          <w:bCs/>
          <w:iCs/>
          <w:lang w:val="sr-Latn-CS"/>
        </w:rPr>
        <w:t>:</w:t>
      </w:r>
      <w:r>
        <w:rPr>
          <w:bCs/>
          <w:iCs/>
        </w:rPr>
        <w:t xml:space="preserve"> ____________________</w:t>
      </w:r>
      <w:r>
        <w:rPr>
          <w:bCs/>
          <w:iCs/>
        </w:rPr>
        <w:tab/>
      </w:r>
      <w:r>
        <w:rPr>
          <w:bCs/>
          <w:iCs/>
        </w:rPr>
        <w:tab/>
        <w:t>М.П.</w:t>
      </w:r>
      <w:r>
        <w:rPr>
          <w:bCs/>
          <w:iCs/>
        </w:rPr>
        <w:tab/>
      </w:r>
      <w:r>
        <w:rPr>
          <w:bCs/>
          <w:iCs/>
        </w:rPr>
        <w:tab/>
        <w:t>___</w:t>
      </w:r>
      <w:r w:rsidRPr="00FF74CE">
        <w:rPr>
          <w:bCs/>
          <w:iCs/>
          <w:lang w:val="sr-Latn-CS"/>
        </w:rPr>
        <w:t>_____________________</w:t>
      </w:r>
    </w:p>
    <w:p w:rsidR="008371D9" w:rsidRDefault="008371D9" w:rsidP="008371D9">
      <w:pPr>
        <w:rPr>
          <w:bCs/>
          <w:iCs/>
        </w:rPr>
      </w:pPr>
    </w:p>
    <w:p w:rsidR="008371D9" w:rsidRDefault="008371D9" w:rsidP="008371D9">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8371D9" w:rsidRDefault="008371D9" w:rsidP="008371D9">
      <w:pPr>
        <w:tabs>
          <w:tab w:val="left" w:pos="4035"/>
        </w:tabs>
        <w:rPr>
          <w:lang w:val="sr-Cyrl-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2A3C5D" w:rsidRDefault="002A3C5D" w:rsidP="00E43FAE">
      <w:pPr>
        <w:rPr>
          <w:bCs/>
          <w:iCs/>
        </w:rPr>
      </w:pPr>
    </w:p>
    <w:p w:rsidR="00640405" w:rsidRPr="00C1391A" w:rsidRDefault="00640405" w:rsidP="00E43FAE">
      <w:pPr>
        <w:rPr>
          <w:bCs/>
          <w:iCs/>
        </w:rPr>
      </w:pPr>
    </w:p>
    <w:p w:rsidR="00127AFC" w:rsidRDefault="002D5B2C" w:rsidP="00D76B68">
      <w:pPr>
        <w:pStyle w:val="Heading2"/>
        <w:numPr>
          <w:ilvl w:val="0"/>
          <w:numId w:val="5"/>
        </w:numPr>
        <w:rPr>
          <w:noProof/>
        </w:rPr>
      </w:pPr>
      <w:bookmarkStart w:id="17" w:name="_Toc364158545"/>
      <w:bookmarkStart w:id="18" w:name="_Toc2843296"/>
      <w:r w:rsidRPr="00AD0C56">
        <w:rPr>
          <w:noProof/>
        </w:rPr>
        <w:t>УСЛОВИ ЗА УЧЕШЋЕ У ПОСТУПКУ ЈАВНЕ НАБАВКЕ ИЗ ЧЛ. 75. И 76. ЗАКОНА И УПУТСТВО КАКО СЕ ДОКАЗУЈЕ ИСПУЊЕНОСТ ТИХ УСЛОВА</w:t>
      </w:r>
      <w:bookmarkEnd w:id="17"/>
      <w:bookmarkEnd w:id="18"/>
    </w:p>
    <w:p w:rsidR="00F9120C" w:rsidRPr="00F9120C" w:rsidRDefault="00F9120C" w:rsidP="00F9120C"/>
    <w:p w:rsidR="008477B9" w:rsidRDefault="00BF4AF8" w:rsidP="00EF6816">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Default="006215A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BF4AF8" w:rsidRPr="00AE1407" w:rsidTr="00BF4AF8">
        <w:trPr>
          <w:trHeight w:val="848"/>
        </w:trPr>
        <w:tc>
          <w:tcPr>
            <w:tcW w:w="9618" w:type="dxa"/>
            <w:gridSpan w:val="4"/>
            <w:vAlign w:val="center"/>
          </w:tcPr>
          <w:p w:rsidR="00A77C51" w:rsidRDefault="00BF4AF8" w:rsidP="00BF4AF8">
            <w:pPr>
              <w:pStyle w:val="ListParagraph"/>
              <w:ind w:left="0" w:firstLine="48"/>
              <w:jc w:val="center"/>
              <w:rPr>
                <w:b/>
                <w:noProof/>
              </w:rPr>
            </w:pPr>
            <w:r w:rsidRPr="008C198A">
              <w:rPr>
                <w:b/>
                <w:noProof/>
              </w:rPr>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4A15A4">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D53DB4">
            <w:pPr>
              <w:pStyle w:val="ListParagraph"/>
              <w:ind w:left="405"/>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DB1C87" w:rsidRDefault="006C5FAB" w:rsidP="00D53DB4">
            <w:pPr>
              <w:jc w:val="both"/>
              <w:rPr>
                <w:b/>
              </w:rPr>
            </w:pPr>
            <w:r w:rsidRPr="006C5FAB">
              <w:rPr>
                <w:b/>
              </w:rPr>
              <w:t>Финансијски капацитет</w:t>
            </w:r>
            <w:r>
              <w:rPr>
                <w:b/>
              </w:rPr>
              <w:t>:</w:t>
            </w:r>
          </w:p>
          <w:p w:rsidR="00C1391A" w:rsidRDefault="00C1391A" w:rsidP="00C1391A">
            <w:pPr>
              <w:jc w:val="both"/>
            </w:pPr>
            <w:r w:rsidRPr="00C1391A">
              <w:t>1) Да је понуђач остварио пословни приход од најмање 4.500.000,00 динара током 2016, 2017. и 2018. године</w:t>
            </w:r>
          </w:p>
          <w:p w:rsidR="00C1391A" w:rsidRPr="001D19B2" w:rsidRDefault="00C1391A" w:rsidP="00C1391A">
            <w:pPr>
              <w:jc w:val="both"/>
            </w:pPr>
          </w:p>
          <w:p w:rsidR="001D19B2" w:rsidRPr="001D19B2" w:rsidRDefault="00C1391A" w:rsidP="00C1391A">
            <w:pPr>
              <w:rPr>
                <w:rFonts w:eastAsiaTheme="minorEastAsia"/>
              </w:rPr>
            </w:pPr>
            <w:r w:rsidRPr="001D19B2">
              <w:t xml:space="preserve">2) </w:t>
            </w:r>
            <w:r w:rsidRPr="001D19B2">
              <w:rPr>
                <w:rFonts w:eastAsiaTheme="minorEastAsia"/>
              </w:rPr>
              <w:t>Да над понуђачем, подизвођачем или члановима групе понуђача није покренут поступак стечаја или ликвидације, одно</w:t>
            </w:r>
            <w:r>
              <w:rPr>
                <w:rFonts w:eastAsiaTheme="minorEastAsia"/>
              </w:rPr>
              <w:t xml:space="preserve">сно претходни стечајни поступак </w:t>
            </w:r>
            <w:r w:rsidRPr="001D19B2">
              <w:rPr>
                <w:rFonts w:eastAsiaTheme="minorEastAsia"/>
                <w:i/>
              </w:rPr>
              <w:t>(Овај услов важи за све понуђаче: како за понуђаче који учествују у заједничкој</w:t>
            </w:r>
            <w:r>
              <w:rPr>
                <w:rFonts w:eastAsiaTheme="minorEastAsia"/>
                <w:i/>
              </w:rPr>
              <w:t xml:space="preserve"> понуди, тако и за подизвођаче</w:t>
            </w:r>
            <w:r w:rsidRPr="001D19B2">
              <w:rPr>
                <w:rFonts w:eastAsiaTheme="minorEastAsia"/>
                <w:i/>
              </w:rPr>
              <w:t xml:space="preserve">)    </w:t>
            </w:r>
            <w:r w:rsidR="001D19B2" w:rsidRPr="001D19B2">
              <w:rPr>
                <w:rFonts w:eastAsiaTheme="minorEastAsia"/>
                <w:i/>
              </w:rPr>
              <w:t xml:space="preserve">                                                                                                   </w:t>
            </w:r>
          </w:p>
        </w:tc>
        <w:tc>
          <w:tcPr>
            <w:tcW w:w="563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C1391A" w:rsidRPr="00C1391A" w:rsidRDefault="00C1391A" w:rsidP="00C1391A">
            <w:r w:rsidRPr="00C1391A">
              <w:t>Доказ:</w:t>
            </w:r>
          </w:p>
          <w:p w:rsidR="00C1391A" w:rsidRPr="00C1391A" w:rsidRDefault="00C1391A" w:rsidP="00C1391A">
            <w:r w:rsidRPr="00C1391A">
              <w:t xml:space="preserve">1) БОН-ЈН –односно Извештај о бонитету за јавне набавке, Агенције за привредне регистре, </w:t>
            </w:r>
            <w:r>
              <w:t xml:space="preserve">за </w:t>
            </w:r>
            <w:r w:rsidRPr="00C1391A">
              <w:t>2016</w:t>
            </w:r>
            <w:r>
              <w:t>.</w:t>
            </w:r>
            <w:r w:rsidRPr="00C1391A">
              <w:t>, 2017. и 2018. г</w:t>
            </w:r>
            <w:r>
              <w:t>одину</w:t>
            </w:r>
          </w:p>
          <w:p w:rsidR="00C1391A" w:rsidRPr="00C1391A" w:rsidRDefault="00C1391A" w:rsidP="00C1391A"/>
          <w:p w:rsidR="00C1391A" w:rsidRPr="00C1391A" w:rsidRDefault="00C1391A" w:rsidP="00C1391A"/>
          <w:p w:rsidR="001D19B2" w:rsidRPr="001D19B2" w:rsidRDefault="00C1391A" w:rsidP="00C1391A">
            <w:pPr>
              <w:rPr>
                <w:noProof/>
              </w:rPr>
            </w:pPr>
            <w:r w:rsidRPr="00C1391A">
              <w:t>2)</w:t>
            </w:r>
            <w:r w:rsidRPr="00C1391A">
              <w:rPr>
                <w:rFonts w:eastAsiaTheme="minorEastAsia"/>
              </w:rPr>
              <w:t xml:space="preserve"> Фотокопија потврде коју издаје Агенција за привредне регистре, која мора бити издата након објављивања позива за подношење понуда</w:t>
            </w:r>
            <w:r w:rsidRPr="001D19B2">
              <w:rPr>
                <w:rFonts w:eastAsiaTheme="minorEastAsia"/>
              </w:rPr>
              <w:t xml:space="preserve"> </w:t>
            </w:r>
          </w:p>
        </w:tc>
      </w:tr>
      <w:tr w:rsidR="006C5FAB" w:rsidRPr="007A5826" w:rsidTr="004A15A4">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6C5FAB" w:rsidRPr="006C5FAB" w:rsidRDefault="006C5FAB" w:rsidP="00D53DB4">
            <w:pPr>
              <w:pStyle w:val="ListParagraph"/>
              <w:ind w:left="405"/>
              <w:rPr>
                <w:noProof/>
              </w:rPr>
            </w:pPr>
            <w:r>
              <w:rPr>
                <w:noProof/>
              </w:rPr>
              <w:t>6.</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6C5FAB" w:rsidRPr="004A15A4" w:rsidRDefault="006C5FAB" w:rsidP="00D53DB4">
            <w:pPr>
              <w:jc w:val="both"/>
              <w:rPr>
                <w:b/>
              </w:rPr>
            </w:pPr>
            <w:r w:rsidRPr="004A15A4">
              <w:rPr>
                <w:b/>
              </w:rPr>
              <w:t>Пословни капацитет:</w:t>
            </w:r>
          </w:p>
          <w:p w:rsidR="004A15A4" w:rsidRPr="004A15A4" w:rsidRDefault="004A15A4" w:rsidP="004A15A4">
            <w:pPr>
              <w:numPr>
                <w:ilvl w:val="0"/>
                <w:numId w:val="36"/>
              </w:numPr>
              <w:ind w:right="57"/>
              <w:jc w:val="both"/>
            </w:pPr>
            <w:r w:rsidRPr="004A15A4">
              <w:t>да је понуђач сертификован за област производње лабораторијског намештаја, пре објаве позива за ову јавну набавку, према следећим стандардима:</w:t>
            </w:r>
          </w:p>
          <w:p w:rsidR="004A15A4" w:rsidRPr="004A15A4" w:rsidRDefault="004A15A4" w:rsidP="004A15A4">
            <w:pPr>
              <w:ind w:left="57" w:right="57"/>
              <w:jc w:val="both"/>
            </w:pPr>
          </w:p>
          <w:p w:rsidR="004A15A4" w:rsidRPr="004A15A4" w:rsidRDefault="004A15A4" w:rsidP="004A15A4">
            <w:pPr>
              <w:numPr>
                <w:ilvl w:val="0"/>
                <w:numId w:val="35"/>
              </w:numPr>
              <w:ind w:right="57"/>
              <w:jc w:val="both"/>
            </w:pPr>
            <w:r w:rsidRPr="004A15A4">
              <w:t>Систем менаџмента квалитетом ISO 9001:2008,</w:t>
            </w:r>
          </w:p>
          <w:p w:rsidR="004A15A4" w:rsidRPr="004A15A4" w:rsidRDefault="004A15A4" w:rsidP="004A15A4">
            <w:pPr>
              <w:numPr>
                <w:ilvl w:val="0"/>
                <w:numId w:val="35"/>
              </w:numPr>
              <w:ind w:right="57"/>
              <w:jc w:val="both"/>
            </w:pPr>
            <w:r w:rsidRPr="004A15A4">
              <w:t>Систем управљања заштитом животне средине ISO 14001:2004,</w:t>
            </w:r>
          </w:p>
          <w:p w:rsidR="004A15A4" w:rsidRPr="004A15A4" w:rsidRDefault="004A15A4" w:rsidP="004A15A4">
            <w:pPr>
              <w:numPr>
                <w:ilvl w:val="0"/>
                <w:numId w:val="35"/>
              </w:numPr>
              <w:ind w:right="57"/>
              <w:jc w:val="both"/>
            </w:pPr>
            <w:r w:rsidRPr="004A15A4">
              <w:t xml:space="preserve">Систем управљања заштитом здравља и безбедношћу на раду OHSAS 18001:2007 </w:t>
            </w:r>
          </w:p>
          <w:p w:rsidR="004A15A4" w:rsidRPr="004A15A4" w:rsidRDefault="004A15A4" w:rsidP="004A15A4">
            <w:pPr>
              <w:ind w:right="57"/>
              <w:jc w:val="both"/>
            </w:pPr>
          </w:p>
          <w:p w:rsidR="004A15A4" w:rsidRPr="004A15A4" w:rsidRDefault="004A15A4" w:rsidP="004A15A4">
            <w:pPr>
              <w:numPr>
                <w:ilvl w:val="0"/>
                <w:numId w:val="36"/>
              </w:numPr>
              <w:ind w:right="57"/>
              <w:jc w:val="both"/>
            </w:pPr>
            <w:r w:rsidRPr="004A15A4">
              <w:t xml:space="preserve">да је понуђач овлашћен од стране произвођача за дистрибуцију понуђеног намештаја </w:t>
            </w:r>
          </w:p>
          <w:p w:rsidR="004A15A4" w:rsidRPr="004A15A4" w:rsidRDefault="004A15A4" w:rsidP="004A15A4">
            <w:pPr>
              <w:ind w:left="57" w:right="57"/>
              <w:jc w:val="both"/>
            </w:pPr>
          </w:p>
          <w:p w:rsidR="004A15A4" w:rsidRPr="004A15A4" w:rsidRDefault="004A15A4" w:rsidP="00F44ECE">
            <w:pPr>
              <w:numPr>
                <w:ilvl w:val="0"/>
                <w:numId w:val="36"/>
              </w:numPr>
              <w:ind w:right="57"/>
              <w:jc w:val="both"/>
            </w:pPr>
            <w:r w:rsidRPr="004A15A4">
              <w:t xml:space="preserve">да је понуђач у последње три године (2016,2017,2018), имао </w:t>
            </w:r>
            <w:r w:rsidR="00F44ECE">
              <w:t xml:space="preserve">најмање две референтне испоруке </w:t>
            </w:r>
            <w:r w:rsidRPr="004A15A4">
              <w:t xml:space="preserve">лабораторијског намештаја у лабораторији на  територији Републике Србије у износу од најмање 3.000.000,00 дин. Под референтном испоруком се подразумева испорука </w:t>
            </w:r>
            <w:r w:rsidRPr="00F44ECE">
              <w:t>намештаја, понуђеног произвођача, у лабораторији са територије Републике Србије</w:t>
            </w:r>
          </w:p>
        </w:tc>
        <w:tc>
          <w:tcPr>
            <w:tcW w:w="563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6C5FAB" w:rsidRPr="004A15A4" w:rsidRDefault="004A15A4" w:rsidP="00D53DB4">
            <w:r w:rsidRPr="004A15A4">
              <w:t>1) Доказ:</w:t>
            </w:r>
          </w:p>
          <w:p w:rsidR="004A15A4" w:rsidRPr="004A15A4" w:rsidRDefault="004A15A4" w:rsidP="004A15A4">
            <w:pPr>
              <w:ind w:left="57" w:right="57"/>
              <w:jc w:val="both"/>
            </w:pPr>
            <w:r w:rsidRPr="004A15A4">
              <w:t>Фотокопија  наведених сертификата, издатих од стране сертификационе куће акредитоване за предметни стандард и потврде сертификационе куће о важењу истих</w:t>
            </w:r>
          </w:p>
          <w:p w:rsidR="004A15A4" w:rsidRPr="004A15A4" w:rsidRDefault="004A15A4" w:rsidP="00D53DB4"/>
          <w:p w:rsidR="004A15A4" w:rsidRPr="004A15A4" w:rsidRDefault="004A15A4" w:rsidP="004A15A4">
            <w:r w:rsidRPr="004A15A4">
              <w:t>2) Доказ:</w:t>
            </w:r>
          </w:p>
          <w:p w:rsidR="004A15A4" w:rsidRPr="004A15A4" w:rsidRDefault="004A15A4" w:rsidP="004A15A4">
            <w:pPr>
              <w:ind w:left="57" w:right="57"/>
              <w:jc w:val="both"/>
            </w:pPr>
            <w:r w:rsidRPr="004A15A4">
              <w:t>Фотокопија важеће ауторизације за понуђача, за 2019.годину, издате на меморандуму произвођача</w:t>
            </w:r>
          </w:p>
          <w:p w:rsidR="004A15A4" w:rsidRPr="004A15A4" w:rsidRDefault="004A15A4" w:rsidP="004A15A4"/>
          <w:p w:rsidR="004A15A4" w:rsidRPr="004A15A4" w:rsidRDefault="004A15A4" w:rsidP="00D53DB4">
            <w:r w:rsidRPr="004A15A4">
              <w:t>3) Доказ:</w:t>
            </w:r>
          </w:p>
          <w:p w:rsidR="004A15A4" w:rsidRPr="004A15A4" w:rsidRDefault="004A15A4" w:rsidP="004A15A4">
            <w:pPr>
              <w:ind w:left="57" w:right="57"/>
              <w:jc w:val="both"/>
            </w:pPr>
            <w:r w:rsidRPr="004A15A4">
              <w:t xml:space="preserve">Потврда </w:t>
            </w:r>
            <w:r>
              <w:t>купаца (других наручиоца)</w:t>
            </w:r>
            <w:r w:rsidRPr="004A15A4">
              <w:t xml:space="preserve"> да је понуђач испоручио предметна добра у уговореном квалитету и роковима.</w:t>
            </w:r>
            <w:r>
              <w:t xml:space="preserve"> </w:t>
            </w:r>
            <w:r w:rsidRPr="004A15A4">
              <w:t>Документа морају бити потписана и печатирана од стране овлашћеног лица издаваоца потврде.</w:t>
            </w:r>
          </w:p>
          <w:p w:rsidR="004A15A4" w:rsidRPr="004A15A4" w:rsidRDefault="004A15A4" w:rsidP="00D53DB4"/>
        </w:tc>
      </w:tr>
      <w:tr w:rsidR="004A15A4" w:rsidRPr="007A5826" w:rsidTr="004A15A4">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4A15A4" w:rsidRPr="005F5F5C" w:rsidRDefault="004A15A4" w:rsidP="00D53DB4">
            <w:pPr>
              <w:pStyle w:val="ListParagraph"/>
              <w:ind w:left="405"/>
              <w:rPr>
                <w:noProof/>
              </w:rPr>
            </w:pPr>
            <w:r w:rsidRPr="005F5F5C">
              <w:rPr>
                <w:noProof/>
              </w:rPr>
              <w:t>7.</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4A15A4" w:rsidRPr="005F5F5C" w:rsidRDefault="004A15A4" w:rsidP="00D53DB4">
            <w:pPr>
              <w:jc w:val="both"/>
              <w:rPr>
                <w:b/>
              </w:rPr>
            </w:pPr>
            <w:r w:rsidRPr="005F5F5C">
              <w:rPr>
                <w:b/>
              </w:rPr>
              <w:t>Кадровски капацитет:</w:t>
            </w:r>
          </w:p>
          <w:p w:rsidR="004A15A4" w:rsidRPr="005F5F5C" w:rsidRDefault="004A15A4" w:rsidP="004A15A4">
            <w:pPr>
              <w:pStyle w:val="tekstutabeli"/>
              <w:ind w:right="57"/>
              <w:jc w:val="both"/>
              <w:rPr>
                <w:b w:val="0"/>
                <w:color w:val="auto"/>
              </w:rPr>
            </w:pPr>
            <w:r w:rsidRPr="005F5F5C">
              <w:rPr>
                <w:b w:val="0"/>
                <w:color w:val="auto"/>
              </w:rPr>
              <w:t xml:space="preserve">Понуђач мора да има најмање два </w:t>
            </w:r>
            <w:r w:rsidR="005F5F5C" w:rsidRPr="005F5F5C">
              <w:rPr>
                <w:b w:val="0"/>
                <w:color w:val="auto"/>
              </w:rPr>
              <w:t xml:space="preserve">радно ангажована </w:t>
            </w:r>
            <w:r w:rsidRPr="005F5F5C">
              <w:rPr>
                <w:b w:val="0"/>
                <w:color w:val="auto"/>
              </w:rPr>
              <w:t xml:space="preserve">лица, задужена за реализацију ове јавне набавке </w:t>
            </w:r>
          </w:p>
          <w:p w:rsidR="004A15A4" w:rsidRPr="005F5F5C" w:rsidRDefault="004A15A4" w:rsidP="001D19B2">
            <w:pPr>
              <w:pStyle w:val="tekstutabeli"/>
              <w:ind w:right="57"/>
              <w:jc w:val="left"/>
              <w:rPr>
                <w:b w:val="0"/>
              </w:rPr>
            </w:pPr>
          </w:p>
        </w:tc>
        <w:tc>
          <w:tcPr>
            <w:tcW w:w="563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1D19B2" w:rsidRPr="005F5F5C" w:rsidRDefault="001D19B2" w:rsidP="001D19B2">
            <w:r w:rsidRPr="005F5F5C">
              <w:t>Доказ:</w:t>
            </w:r>
            <w:r w:rsidRPr="005F5F5C">
              <w:rPr>
                <w:b/>
              </w:rPr>
              <w:t>:</w:t>
            </w:r>
          </w:p>
          <w:p w:rsidR="005F5F5C" w:rsidRPr="005F5F5C" w:rsidRDefault="005F5F5C" w:rsidP="005F5F5C">
            <w:pPr>
              <w:jc w:val="both"/>
              <w:rPr>
                <w:lang w:val="sr-Latn-CS"/>
              </w:rPr>
            </w:pPr>
            <w:r w:rsidRPr="005F5F5C">
              <w:t>1) фотокопија</w:t>
            </w:r>
            <w:r w:rsidRPr="005F5F5C">
              <w:rPr>
                <w:b/>
              </w:rPr>
              <w:t xml:space="preserve"> </w:t>
            </w:r>
            <w:r w:rsidRPr="005F5F5C">
              <w:rPr>
                <w:lang w:val="sr-Latn-CS"/>
              </w:rPr>
              <w:t>М-А (стари М2) обра</w:t>
            </w:r>
            <w:r w:rsidRPr="005F5F5C">
              <w:t>сца</w:t>
            </w:r>
            <w:r w:rsidRPr="005F5F5C">
              <w:rPr>
                <w:lang w:val="sr-Latn-CS"/>
              </w:rPr>
              <w:t xml:space="preserve">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1D19B2" w:rsidRPr="005F5F5C" w:rsidRDefault="001D19B2" w:rsidP="001D19B2">
            <w:pPr>
              <w:pStyle w:val="tekstutabeli"/>
              <w:ind w:right="57"/>
              <w:jc w:val="both"/>
              <w:rPr>
                <w:b w:val="0"/>
                <w:color w:val="auto"/>
              </w:rPr>
            </w:pPr>
          </w:p>
          <w:p w:rsidR="001D19B2" w:rsidRPr="005F5F5C" w:rsidRDefault="001D19B2" w:rsidP="005F5F5C">
            <w:pPr>
              <w:pStyle w:val="tekstutabeli"/>
              <w:tabs>
                <w:tab w:val="clear" w:pos="541"/>
                <w:tab w:val="left" w:pos="-360"/>
              </w:tabs>
              <w:ind w:right="57"/>
              <w:jc w:val="both"/>
              <w:rPr>
                <w:b w:val="0"/>
                <w:color w:val="auto"/>
              </w:rPr>
            </w:pPr>
            <w:r w:rsidRPr="005F5F5C">
              <w:rPr>
                <w:b w:val="0"/>
                <w:color w:val="auto"/>
              </w:rPr>
              <w:t>2)</w:t>
            </w:r>
            <w:r w:rsidRPr="005F5F5C">
              <w:rPr>
                <w:b w:val="0"/>
                <w:color w:val="auto"/>
              </w:rPr>
              <w:tab/>
              <w:t>фотокопија евиденције о оспособљености за рад у складу са законом о безбедности и здрављу на раду, за свако лице; потписане од стране овлашћеног лица предузећа и од стране лица за БЗР лиценцираног од стране надлежне Управе; уверење лицаза БЗР издато од стране надлежне Управе</w:t>
            </w:r>
          </w:p>
        </w:tc>
      </w:tr>
    </w:tbl>
    <w:p w:rsidR="009B7439" w:rsidRDefault="009B7439" w:rsidP="009B7439">
      <w:pPr>
        <w:pStyle w:val="ListParagraph"/>
        <w:ind w:left="405"/>
        <w:rPr>
          <w:noProof/>
        </w:rPr>
      </w:pPr>
    </w:p>
    <w:p w:rsidR="00C53998" w:rsidRDefault="00C53998" w:rsidP="00C53998">
      <w:pPr>
        <w:pStyle w:val="ListParagraph"/>
        <w:numPr>
          <w:ilvl w:val="0"/>
          <w:numId w:val="1"/>
        </w:numPr>
        <w:ind w:left="405"/>
        <w:rPr>
          <w:noProof/>
        </w:rPr>
      </w:pPr>
      <w:bookmarkStart w:id="19" w:name="_Toc364158546"/>
      <w:r w:rsidRPr="009719A6">
        <w:rPr>
          <w:noProof/>
        </w:rPr>
        <w:t>Докази из тачака 2. и 3. не могу бити старији од два месеца пре отварања понуда.</w:t>
      </w:r>
    </w:p>
    <w:p w:rsidR="00C53998" w:rsidRPr="0097632F" w:rsidRDefault="00C53998" w:rsidP="00C53998">
      <w:pPr>
        <w:pStyle w:val="ListParagraph"/>
        <w:ind w:left="405"/>
        <w:rPr>
          <w:noProof/>
        </w:rPr>
      </w:pPr>
    </w:p>
    <w:p w:rsidR="00C53998" w:rsidRPr="00AD0D74" w:rsidRDefault="00C53998" w:rsidP="00C53998">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w:t>
      </w:r>
      <w:r w:rsidRPr="009719A6">
        <w:rPr>
          <w:noProof/>
        </w:rPr>
        <w:t>потписаном и печатираном ОВОМ ИЗЈАВОМ</w:t>
      </w:r>
      <w:r>
        <w:rPr>
          <w:noProof/>
        </w:rPr>
        <w:t>.</w:t>
      </w:r>
    </w:p>
    <w:p w:rsidR="00AD0D74" w:rsidRPr="00AD0D74" w:rsidRDefault="00AD0D74" w:rsidP="00AD0D74">
      <w:pPr>
        <w:jc w:val="both"/>
        <w:rPr>
          <w:noProof/>
        </w:rPr>
      </w:pPr>
    </w:p>
    <w:p w:rsidR="00C53998" w:rsidRPr="00AD0D74" w:rsidRDefault="00C53998" w:rsidP="00C53998">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AD0D74" w:rsidRPr="008619EE" w:rsidRDefault="00AD0D74" w:rsidP="00AD0D74">
      <w:pPr>
        <w:pStyle w:val="ListParagraph"/>
        <w:ind w:left="405"/>
        <w:jc w:val="both"/>
        <w:rPr>
          <w:noProof/>
        </w:rPr>
      </w:pPr>
    </w:p>
    <w:p w:rsidR="00C53998" w:rsidRPr="00AD0D74" w:rsidRDefault="00C53998" w:rsidP="00C53998">
      <w:pPr>
        <w:pStyle w:val="ListParagraph"/>
        <w:numPr>
          <w:ilvl w:val="0"/>
          <w:numId w:val="1"/>
        </w:numPr>
        <w:ind w:left="405"/>
        <w:jc w:val="both"/>
        <w:rPr>
          <w:noProof/>
        </w:rPr>
      </w:pPr>
      <w:r w:rsidRPr="00867FF6">
        <w:t>ИСПУЊЕНОСТ УСЛОВА понуђач попуњава са ДА или НЕ.</w:t>
      </w:r>
    </w:p>
    <w:p w:rsidR="00AD0D74" w:rsidRPr="00AD0D74" w:rsidRDefault="00AD0D74" w:rsidP="00AD0D74">
      <w:pPr>
        <w:jc w:val="both"/>
        <w:rPr>
          <w:noProof/>
        </w:rPr>
      </w:pPr>
    </w:p>
    <w:p w:rsidR="00C53998" w:rsidRDefault="00C53998" w:rsidP="00C53998">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C53998" w:rsidRPr="008619EE" w:rsidRDefault="00C53998" w:rsidP="00C53998">
      <w:pPr>
        <w:pStyle w:val="ListParagraph"/>
        <w:numPr>
          <w:ilvl w:val="0"/>
          <w:numId w:val="1"/>
        </w:numPr>
        <w:tabs>
          <w:tab w:val="left" w:pos="680"/>
        </w:tabs>
        <w:ind w:left="405"/>
        <w:jc w:val="both"/>
        <w:rPr>
          <w:bCs/>
          <w:lang w:val="sr-Cyrl-CS"/>
        </w:rPr>
      </w:pPr>
      <w:r w:rsidRPr="008619EE">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да достави на увид оригинал или оверену копију.</w:t>
      </w:r>
      <w:r>
        <w:rPr>
          <w:rFonts w:eastAsia="TimesNewRomanPS-BoldMT"/>
          <w:bCs/>
          <w:lang w:val="sr-Cyrl-CS"/>
        </w:rPr>
        <w:t xml:space="preserve"> </w:t>
      </w:r>
      <w:r w:rsidRPr="008619EE">
        <w:rPr>
          <w:bCs/>
          <w:lang w:val="sr-Cyrl-CS"/>
        </w:rPr>
        <w:t>Ако понуђач у остављеном, примереном року, не достави</w:t>
      </w:r>
      <w:r w:rsidRPr="008619EE">
        <w:rPr>
          <w:bCs/>
          <w:color w:val="FF0000"/>
          <w:lang w:val="sr-Cyrl-CS"/>
        </w:rPr>
        <w:t xml:space="preserve"> </w:t>
      </w:r>
      <w:r w:rsidRPr="008619EE">
        <w:rPr>
          <w:bCs/>
          <w:lang w:val="sr-Cyrl-CS"/>
        </w:rPr>
        <w:t xml:space="preserve">доказе за испуњеност услова наведених у изјави, наручилац ће његову понуду одбити као </w:t>
      </w:r>
      <w:r w:rsidRPr="008619EE">
        <w:rPr>
          <w:b/>
          <w:bCs/>
          <w:u w:val="single"/>
          <w:lang w:val="sr-Cyrl-CS"/>
        </w:rPr>
        <w:t>неприхва</w:t>
      </w:r>
      <w:r w:rsidRPr="008619EE">
        <w:rPr>
          <w:b/>
          <w:bCs/>
          <w:u w:val="single"/>
        </w:rPr>
        <w:t>т</w:t>
      </w:r>
      <w:r w:rsidRPr="008619EE">
        <w:rPr>
          <w:b/>
          <w:bCs/>
          <w:u w:val="single"/>
          <w:lang w:val="sr-Cyrl-CS"/>
        </w:rPr>
        <w:t>љиву.</w:t>
      </w:r>
    </w:p>
    <w:p w:rsidR="00C53998" w:rsidRPr="00494DF0" w:rsidRDefault="00C53998" w:rsidP="00C53998">
      <w:pPr>
        <w:pStyle w:val="ListParagraph"/>
        <w:tabs>
          <w:tab w:val="left" w:pos="680"/>
        </w:tabs>
        <w:ind w:left="403"/>
        <w:jc w:val="both"/>
        <w:rPr>
          <w:noProof/>
        </w:rPr>
      </w:pPr>
      <w:r>
        <w:rPr>
          <w:bCs/>
          <w:lang w:val="sr-Cyrl-CS"/>
        </w:rPr>
        <w:t>У складу са чланом 77. став 4. Закона</w:t>
      </w:r>
      <w:r>
        <w:rPr>
          <w:bCs/>
          <w:lang w:val="en-US"/>
        </w:rPr>
        <w:t xml:space="preserve"> o </w:t>
      </w:r>
      <w:r>
        <w:rPr>
          <w:bCs/>
        </w:rPr>
        <w:t>јавним набавкама</w:t>
      </w:r>
      <w:r>
        <w:rPr>
          <w:bCs/>
          <w:lang w:val="sr-Cyrl-CS"/>
        </w:rPr>
        <w:t xml:space="preserve">, понуђачи испуњеност свих или појединих услова, </w:t>
      </w:r>
      <w:r>
        <w:rPr>
          <w:bCs/>
          <w:u w:val="single"/>
          <w:lang w:val="sr-Cyrl-CS"/>
        </w:rPr>
        <w:t>доказују достављањем ове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 xml:space="preserve">осим </w:t>
      </w:r>
      <w:r>
        <w:rPr>
          <w:b/>
          <w:noProof/>
          <w:u w:val="single"/>
        </w:rPr>
        <w:t>додатних услова из члана 76. Закона.</w:t>
      </w:r>
    </w:p>
    <w:p w:rsidR="00C53998" w:rsidRDefault="00C53998" w:rsidP="00C53998">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C53998" w:rsidRDefault="00C53998" w:rsidP="00C53998">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53998" w:rsidRPr="008619EE" w:rsidRDefault="00C53998" w:rsidP="00C53998">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53998" w:rsidRDefault="00C53998" w:rsidP="00C53998">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 xml:space="preserve">за сваког члана групе понуђача достави наведене доказе да испуњава обавезне услове из члана 75. став 1. тач. 1) до </w:t>
      </w:r>
      <w:r w:rsidR="00AD0D74">
        <w:rPr>
          <w:bCs/>
          <w:iCs/>
          <w:lang w:val="sr-Cyrl-CS"/>
        </w:rPr>
        <w:t>3</w:t>
      </w:r>
      <w:r>
        <w:rPr>
          <w:bCs/>
          <w:iCs/>
          <w:lang w:val="sr-Cyrl-CS"/>
        </w:rPr>
        <w:t>).</w:t>
      </w:r>
    </w:p>
    <w:p w:rsidR="00C53998" w:rsidRDefault="00C53998" w:rsidP="00C53998">
      <w:pPr>
        <w:pStyle w:val="ListParagraph"/>
        <w:ind w:left="405"/>
        <w:jc w:val="both"/>
        <w:rPr>
          <w:bCs/>
          <w:iCs/>
          <w:lang w:val="sr-Cyrl-CS"/>
        </w:rPr>
      </w:pPr>
      <w:r>
        <w:rPr>
          <w:bCs/>
          <w:iCs/>
          <w:lang w:val="sr-Cyrl-CS"/>
        </w:rPr>
        <w:t xml:space="preserve">Додатне услове </w:t>
      </w:r>
      <w:r w:rsidR="00AD0D74">
        <w:rPr>
          <w:bCs/>
          <w:iCs/>
          <w:lang w:val="sr-Cyrl-CS"/>
        </w:rPr>
        <w:t>група понуђача испуњава заједно, осим финансијског капацитета, који испуњавају појединачно (наведено у табели под зачком 5. подтачка 2).</w:t>
      </w:r>
    </w:p>
    <w:p w:rsidR="00C53998" w:rsidRDefault="00C53998" w:rsidP="00C53998">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 xml:space="preserve">за подизвођача достави доказе да испуњава услове из члана 75. став 1. тач. 1) до </w:t>
      </w:r>
      <w:r w:rsidR="00AD0D74">
        <w:rPr>
          <w:bCs/>
          <w:iCs/>
          <w:lang w:val="sr-Cyrl-CS"/>
        </w:rPr>
        <w:t>3) Закона.</w:t>
      </w:r>
    </w:p>
    <w:p w:rsidR="00C53998" w:rsidRDefault="00C53998" w:rsidP="00C53998">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p>
    <w:p w:rsidR="00AB7D25" w:rsidRPr="00AD0D74" w:rsidRDefault="00AB7D25" w:rsidP="00AB7D25">
      <w:pPr>
        <w:tabs>
          <w:tab w:val="left" w:pos="680"/>
        </w:tabs>
        <w:jc w:val="both"/>
        <w:rPr>
          <w:rFonts w:eastAsia="TimesNewRomanPSMT"/>
          <w:bCs/>
        </w:rPr>
      </w:pPr>
    </w:p>
    <w:p w:rsidR="00AB7D25" w:rsidRPr="002F23C6" w:rsidRDefault="00AB7D25" w:rsidP="00AB7D25">
      <w:pPr>
        <w:pStyle w:val="ListParagraph"/>
        <w:tabs>
          <w:tab w:val="left" w:pos="680"/>
        </w:tabs>
        <w:ind w:left="0"/>
        <w:jc w:val="both"/>
        <w:rPr>
          <w:rFonts w:eastAsia="TimesNewRomanPSMT"/>
          <w:bCs/>
        </w:rPr>
      </w:pPr>
      <w:r w:rsidRPr="002F23C6">
        <w:rPr>
          <w:rFonts w:eastAsia="TimesNewRomanPSMT"/>
          <w:bCs/>
        </w:rPr>
        <w:t>Место: ___________________</w:t>
      </w:r>
    </w:p>
    <w:p w:rsidR="00AB7D25" w:rsidRDefault="00AB7D25" w:rsidP="00AB7D25">
      <w:pPr>
        <w:pStyle w:val="ListParagraph"/>
        <w:tabs>
          <w:tab w:val="left" w:pos="680"/>
        </w:tabs>
        <w:ind w:left="0"/>
        <w:jc w:val="both"/>
        <w:rPr>
          <w:rFonts w:eastAsia="TimesNewRomanPSMT"/>
          <w:bCs/>
        </w:rPr>
      </w:pPr>
    </w:p>
    <w:p w:rsidR="00AB7D25" w:rsidRPr="002F23C6" w:rsidRDefault="00AB7D25" w:rsidP="00AB7D25">
      <w:pPr>
        <w:pStyle w:val="ListParagraph"/>
        <w:tabs>
          <w:tab w:val="left" w:pos="680"/>
        </w:tabs>
        <w:ind w:left="0"/>
        <w:jc w:val="both"/>
        <w:rPr>
          <w:rFonts w:eastAsia="TimesNewRomanPSMT"/>
          <w:bCs/>
        </w:rPr>
      </w:pPr>
      <w:r w:rsidRPr="002F23C6">
        <w:rPr>
          <w:rFonts w:eastAsia="TimesNewRomanPSMT"/>
          <w:bCs/>
        </w:rPr>
        <w:t>Датум: ___________________</w:t>
      </w:r>
    </w:p>
    <w:p w:rsidR="00AB7D25" w:rsidRPr="002F23C6" w:rsidRDefault="00AB7D25" w:rsidP="00AB7D25">
      <w:pPr>
        <w:rPr>
          <w:b/>
          <w:noProof/>
        </w:rPr>
      </w:pPr>
    </w:p>
    <w:tbl>
      <w:tblPr>
        <w:tblW w:w="9090" w:type="dxa"/>
        <w:tblInd w:w="108" w:type="dxa"/>
        <w:tblLook w:val="04A0" w:firstRow="1" w:lastRow="0" w:firstColumn="1" w:lastColumn="0" w:noHBand="0" w:noVBand="1"/>
      </w:tblPr>
      <w:tblGrid>
        <w:gridCol w:w="3082"/>
        <w:gridCol w:w="3076"/>
        <w:gridCol w:w="2932"/>
      </w:tblGrid>
      <w:tr w:rsidR="00AB7D25" w:rsidRPr="002F23C6" w:rsidTr="00472EC1">
        <w:tc>
          <w:tcPr>
            <w:tcW w:w="3082" w:type="dxa"/>
            <w:tcBorders>
              <w:top w:val="nil"/>
              <w:left w:val="nil"/>
              <w:bottom w:val="single" w:sz="4" w:space="0" w:color="auto"/>
              <w:right w:val="nil"/>
            </w:tcBorders>
          </w:tcPr>
          <w:p w:rsidR="00AB7D25" w:rsidRDefault="00AB7D25" w:rsidP="00472EC1">
            <w:pPr>
              <w:tabs>
                <w:tab w:val="left" w:pos="680"/>
              </w:tabs>
              <w:jc w:val="both"/>
              <w:rPr>
                <w:rFonts w:eastAsia="TimesNewRomanPSMT"/>
                <w:bCs/>
              </w:rPr>
            </w:pPr>
          </w:p>
          <w:p w:rsidR="00AB7D25" w:rsidRPr="002F23C6" w:rsidRDefault="00AB7D25" w:rsidP="00472EC1">
            <w:pPr>
              <w:tabs>
                <w:tab w:val="left" w:pos="680"/>
              </w:tabs>
              <w:jc w:val="both"/>
              <w:rPr>
                <w:rFonts w:eastAsia="TimesNewRomanPSMT"/>
                <w:bCs/>
              </w:rPr>
            </w:pPr>
          </w:p>
          <w:p w:rsidR="00AB7D25" w:rsidRPr="002F23C6" w:rsidRDefault="00AB7D25" w:rsidP="00472EC1">
            <w:pPr>
              <w:tabs>
                <w:tab w:val="left" w:pos="680"/>
              </w:tabs>
              <w:jc w:val="both"/>
              <w:rPr>
                <w:rFonts w:eastAsia="TimesNewRomanPSMT"/>
                <w:b/>
                <w:bCs/>
              </w:rPr>
            </w:pPr>
            <w:r>
              <w:rPr>
                <w:rFonts w:eastAsia="TimesNewRomanPSMT"/>
                <w:b/>
                <w:bCs/>
              </w:rPr>
              <w:t xml:space="preserve">Поступак ЈН бр. </w:t>
            </w:r>
            <w:r w:rsidR="00C53998">
              <w:rPr>
                <w:rFonts w:eastAsia="TimesNewRomanPSMT"/>
                <w:b/>
                <w:bCs/>
              </w:rPr>
              <w:t>115</w:t>
            </w:r>
            <w:r>
              <w:rPr>
                <w:rFonts w:eastAsia="TimesNewRomanPSMT"/>
                <w:b/>
                <w:bCs/>
              </w:rPr>
              <w:t>-19</w:t>
            </w:r>
            <w:r w:rsidRPr="002F23C6">
              <w:rPr>
                <w:rFonts w:eastAsia="TimesNewRomanPSMT"/>
                <w:b/>
                <w:bCs/>
              </w:rPr>
              <w:t>-О</w:t>
            </w:r>
          </w:p>
          <w:p w:rsidR="00AB7D25" w:rsidRPr="002F23C6" w:rsidRDefault="00AB7D25" w:rsidP="00472EC1">
            <w:pPr>
              <w:tabs>
                <w:tab w:val="left" w:pos="680"/>
              </w:tabs>
              <w:jc w:val="both"/>
              <w:rPr>
                <w:rFonts w:eastAsia="TimesNewRomanPSMT"/>
                <w:bCs/>
              </w:rPr>
            </w:pPr>
          </w:p>
          <w:p w:rsidR="00AB7D25" w:rsidRPr="002F23C6" w:rsidRDefault="00AB7D25" w:rsidP="00472EC1">
            <w:pPr>
              <w:tabs>
                <w:tab w:val="left" w:pos="680"/>
              </w:tabs>
              <w:jc w:val="both"/>
              <w:rPr>
                <w:rFonts w:eastAsia="TimesNewRomanPSMT"/>
                <w:bCs/>
              </w:rPr>
            </w:pPr>
          </w:p>
          <w:p w:rsidR="00AB7D25" w:rsidRPr="002F23C6" w:rsidRDefault="00AB7D25" w:rsidP="00472EC1">
            <w:pPr>
              <w:tabs>
                <w:tab w:val="left" w:pos="680"/>
              </w:tabs>
              <w:jc w:val="both"/>
              <w:rPr>
                <w:rFonts w:eastAsia="TimesNewRomanPSMT"/>
                <w:bCs/>
              </w:rPr>
            </w:pPr>
          </w:p>
        </w:tc>
        <w:tc>
          <w:tcPr>
            <w:tcW w:w="3076" w:type="dxa"/>
          </w:tcPr>
          <w:p w:rsidR="00AB7D25" w:rsidRPr="002F23C6" w:rsidRDefault="00AB7D25" w:rsidP="00472EC1">
            <w:pPr>
              <w:tabs>
                <w:tab w:val="left" w:pos="680"/>
              </w:tabs>
              <w:jc w:val="both"/>
              <w:rPr>
                <w:rFonts w:eastAsia="TimesNewRomanPSMT"/>
                <w:bCs/>
              </w:rPr>
            </w:pPr>
          </w:p>
        </w:tc>
        <w:tc>
          <w:tcPr>
            <w:tcW w:w="2932" w:type="dxa"/>
            <w:tcBorders>
              <w:top w:val="nil"/>
              <w:left w:val="nil"/>
              <w:bottom w:val="single" w:sz="4" w:space="0" w:color="auto"/>
              <w:right w:val="nil"/>
            </w:tcBorders>
          </w:tcPr>
          <w:p w:rsidR="00AB7D25" w:rsidRPr="002F23C6" w:rsidRDefault="00AB7D25" w:rsidP="00472EC1">
            <w:pPr>
              <w:tabs>
                <w:tab w:val="left" w:pos="680"/>
              </w:tabs>
              <w:jc w:val="both"/>
              <w:rPr>
                <w:rFonts w:eastAsia="TimesNewRomanPSMT"/>
                <w:bCs/>
              </w:rPr>
            </w:pPr>
          </w:p>
        </w:tc>
      </w:tr>
      <w:tr w:rsidR="00AB7D25" w:rsidRPr="002F23C6" w:rsidTr="00472EC1">
        <w:tc>
          <w:tcPr>
            <w:tcW w:w="3082" w:type="dxa"/>
            <w:tcBorders>
              <w:top w:val="single" w:sz="4" w:space="0" w:color="auto"/>
              <w:left w:val="nil"/>
              <w:bottom w:val="nil"/>
              <w:right w:val="nil"/>
            </w:tcBorders>
            <w:hideMark/>
          </w:tcPr>
          <w:p w:rsidR="00AB7D25" w:rsidRPr="002F23C6" w:rsidRDefault="00AB7D25" w:rsidP="00472EC1">
            <w:pPr>
              <w:jc w:val="center"/>
              <w:rPr>
                <w:noProof/>
                <w:highlight w:val="yellow"/>
              </w:rPr>
            </w:pPr>
            <w:r w:rsidRPr="002F23C6">
              <w:rPr>
                <w:noProof/>
              </w:rPr>
              <w:t>НАЗИВ ПОНУЂАЧА</w:t>
            </w:r>
          </w:p>
        </w:tc>
        <w:tc>
          <w:tcPr>
            <w:tcW w:w="3076" w:type="dxa"/>
            <w:hideMark/>
          </w:tcPr>
          <w:p w:rsidR="00AB7D25" w:rsidRPr="002F23C6" w:rsidRDefault="00AB7D25" w:rsidP="00472EC1">
            <w:pPr>
              <w:jc w:val="center"/>
              <w:rPr>
                <w:noProof/>
              </w:rPr>
            </w:pPr>
            <w:r w:rsidRPr="002F23C6">
              <w:rPr>
                <w:noProof/>
              </w:rPr>
              <w:t>М.П.</w:t>
            </w:r>
          </w:p>
        </w:tc>
        <w:tc>
          <w:tcPr>
            <w:tcW w:w="2932" w:type="dxa"/>
            <w:tcBorders>
              <w:top w:val="single" w:sz="4" w:space="0" w:color="auto"/>
              <w:left w:val="nil"/>
              <w:bottom w:val="nil"/>
              <w:right w:val="nil"/>
            </w:tcBorders>
            <w:hideMark/>
          </w:tcPr>
          <w:p w:rsidR="00AB7D25" w:rsidRDefault="00AB7D25" w:rsidP="00472EC1">
            <w:pPr>
              <w:jc w:val="center"/>
              <w:rPr>
                <w:noProof/>
              </w:rPr>
            </w:pPr>
            <w:r w:rsidRPr="002F23C6">
              <w:rPr>
                <w:noProof/>
              </w:rPr>
              <w:t>ПОТПИС ПОНУЂАЧА</w:t>
            </w:r>
          </w:p>
          <w:p w:rsidR="00AB7D25" w:rsidRDefault="00AB7D25" w:rsidP="00472EC1">
            <w:pPr>
              <w:jc w:val="center"/>
              <w:rPr>
                <w:noProof/>
              </w:rPr>
            </w:pPr>
          </w:p>
          <w:p w:rsidR="00AB7D25" w:rsidRDefault="00AB7D25" w:rsidP="00472EC1">
            <w:pPr>
              <w:jc w:val="center"/>
              <w:rPr>
                <w:noProof/>
              </w:rPr>
            </w:pPr>
          </w:p>
          <w:p w:rsidR="00AB7D25" w:rsidRDefault="00AB7D25" w:rsidP="00472EC1">
            <w:pPr>
              <w:jc w:val="center"/>
              <w:rPr>
                <w:noProof/>
              </w:rPr>
            </w:pPr>
          </w:p>
          <w:p w:rsidR="00AB7D25" w:rsidRDefault="00AB7D25" w:rsidP="00472EC1">
            <w:pPr>
              <w:jc w:val="center"/>
              <w:rPr>
                <w:noProof/>
              </w:rPr>
            </w:pPr>
          </w:p>
          <w:p w:rsidR="00AB7D25" w:rsidRDefault="00AB7D25" w:rsidP="00472EC1">
            <w:pPr>
              <w:jc w:val="center"/>
              <w:rPr>
                <w:noProof/>
              </w:rPr>
            </w:pPr>
          </w:p>
          <w:p w:rsidR="00AB7D25" w:rsidRDefault="00AB7D25" w:rsidP="00472EC1">
            <w:pPr>
              <w:jc w:val="center"/>
              <w:rPr>
                <w:noProof/>
              </w:rPr>
            </w:pPr>
          </w:p>
          <w:p w:rsidR="00AB7D25" w:rsidRDefault="00AB7D25" w:rsidP="00472EC1">
            <w:pPr>
              <w:jc w:val="center"/>
              <w:rPr>
                <w:noProof/>
              </w:rPr>
            </w:pPr>
          </w:p>
          <w:p w:rsidR="00AB7D25" w:rsidRDefault="00AB7D25" w:rsidP="00472EC1">
            <w:pPr>
              <w:jc w:val="center"/>
              <w:rPr>
                <w:noProof/>
              </w:rPr>
            </w:pPr>
          </w:p>
          <w:p w:rsidR="00AB7D25" w:rsidRPr="000F3AB8" w:rsidRDefault="00AB7D25" w:rsidP="00472EC1">
            <w:pPr>
              <w:jc w:val="center"/>
              <w:rPr>
                <w:noProof/>
                <w:highlight w:val="yellow"/>
              </w:rPr>
            </w:pPr>
          </w:p>
        </w:tc>
      </w:tr>
    </w:tbl>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CB204D" w:rsidRDefault="00CB204D" w:rsidP="00F9120C"/>
    <w:p w:rsidR="00C53998" w:rsidRDefault="00C53998" w:rsidP="00F9120C"/>
    <w:p w:rsidR="00C53998" w:rsidRDefault="00C53998" w:rsidP="00F9120C"/>
    <w:p w:rsidR="00C53998" w:rsidRDefault="00C53998" w:rsidP="00F9120C"/>
    <w:p w:rsidR="00C53998" w:rsidRDefault="00C53998" w:rsidP="00F9120C"/>
    <w:p w:rsidR="00C53998" w:rsidRDefault="00C53998" w:rsidP="00F9120C"/>
    <w:p w:rsidR="00C53998" w:rsidRDefault="00C53998" w:rsidP="00F9120C"/>
    <w:p w:rsidR="00C53998" w:rsidRDefault="00C53998" w:rsidP="00F9120C"/>
    <w:p w:rsidR="00C53998" w:rsidRDefault="00C53998" w:rsidP="00F9120C"/>
    <w:p w:rsidR="00C53998" w:rsidRDefault="00C53998" w:rsidP="00F9120C"/>
    <w:p w:rsidR="00C53998" w:rsidRPr="00640405" w:rsidRDefault="00C53998" w:rsidP="00F9120C"/>
    <w:p w:rsidR="002D5B2C" w:rsidRPr="00EF6B5E" w:rsidRDefault="00A161BE" w:rsidP="00D76B68">
      <w:pPr>
        <w:pStyle w:val="Heading2"/>
        <w:numPr>
          <w:ilvl w:val="0"/>
          <w:numId w:val="5"/>
        </w:numPr>
        <w:rPr>
          <w:noProof/>
        </w:rPr>
      </w:pPr>
      <w:bookmarkStart w:id="20" w:name="_Toc2843297"/>
      <w:r>
        <w:rPr>
          <w:noProof/>
        </w:rPr>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C53998" w:rsidRPr="00F87167" w:rsidRDefault="00C53998" w:rsidP="00C53998">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C53998" w:rsidRPr="00F87167" w:rsidRDefault="00C53998" w:rsidP="00C53998">
      <w:pPr>
        <w:jc w:val="both"/>
        <w:rPr>
          <w:b/>
          <w:bCs/>
          <w:i/>
          <w:iCs/>
        </w:rPr>
      </w:pPr>
    </w:p>
    <w:p w:rsidR="00C53998" w:rsidRDefault="00C53998" w:rsidP="00C53998">
      <w:pPr>
        <w:jc w:val="both"/>
        <w:rPr>
          <w:noProof/>
        </w:rPr>
      </w:pPr>
      <w:r w:rsidRPr="00F87167">
        <w:rPr>
          <w:noProof/>
        </w:rPr>
        <w:t>Понуда се саставља на српском језику, ћириличним или латиничним писмом.</w:t>
      </w:r>
    </w:p>
    <w:p w:rsidR="00D405E7" w:rsidRPr="00FA4EF8" w:rsidRDefault="00D405E7" w:rsidP="00D405E7">
      <w:pPr>
        <w:jc w:val="both"/>
        <w:rPr>
          <w:noProof/>
        </w:rPr>
      </w:pPr>
      <w:r w:rsidRPr="00D405E7">
        <w:rPr>
          <w:noProof/>
        </w:rPr>
        <w:t>Каталози,</w:t>
      </w:r>
      <w:r>
        <w:rPr>
          <w:noProof/>
        </w:rPr>
        <w:t xml:space="preserve"> </w:t>
      </w:r>
      <w:r w:rsidRPr="00D405E7">
        <w:rPr>
          <w:noProof/>
        </w:rPr>
        <w:t>сертификати и остала техничка документација могу бити на страном језику.</w:t>
      </w:r>
    </w:p>
    <w:p w:rsidR="00C53998" w:rsidRDefault="00C53998" w:rsidP="00C53998">
      <w:pPr>
        <w:jc w:val="both"/>
      </w:pPr>
    </w:p>
    <w:p w:rsidR="00C53998" w:rsidRPr="00F87167" w:rsidRDefault="00C53998" w:rsidP="00C53998">
      <w:pPr>
        <w:jc w:val="both"/>
        <w:rPr>
          <w:rFonts w:eastAsia="TimesNewRomanPSMT"/>
          <w:bCs/>
        </w:rPr>
      </w:pPr>
      <w:r w:rsidRPr="00F87167">
        <w:rPr>
          <w:b/>
          <w:bCs/>
          <w:i/>
          <w:iCs/>
        </w:rPr>
        <w:t>2. НАЧИН НА КОЈИ ПОНУДА МОРА ДА БУДЕ САЧИЊЕНА</w:t>
      </w:r>
    </w:p>
    <w:p w:rsidR="00C53998" w:rsidRPr="00A878F3" w:rsidRDefault="00C53998" w:rsidP="00C53998">
      <w:pPr>
        <w:jc w:val="both"/>
        <w:rPr>
          <w:rFonts w:eastAsia="TimesNewRomanPSMT"/>
          <w:bCs/>
          <w:highlight w:val="green"/>
        </w:rPr>
      </w:pPr>
    </w:p>
    <w:p w:rsidR="00C53998" w:rsidRPr="0084500F" w:rsidRDefault="00C53998" w:rsidP="00C5399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Pr>
          <w:noProof/>
        </w:rPr>
        <w:t xml:space="preserve">јасно читљивим </w:t>
      </w:r>
      <w:r w:rsidRPr="00EF6B5E">
        <w:rPr>
          <w:noProof/>
        </w:rPr>
        <w:t>штампаним словима, на обрацима који су саставни део конкурсне документације)</w:t>
      </w:r>
      <w:r>
        <w:rPr>
          <w:noProof/>
        </w:rPr>
        <w:t>.</w:t>
      </w:r>
    </w:p>
    <w:p w:rsidR="00C53998" w:rsidRPr="005131AC" w:rsidRDefault="00C53998" w:rsidP="00C5399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53998" w:rsidRPr="005131AC" w:rsidRDefault="00C53998" w:rsidP="00C5399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53998" w:rsidRPr="00EC12C4" w:rsidRDefault="00C53998" w:rsidP="00C5399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53998" w:rsidRDefault="00C53998" w:rsidP="00C53998">
      <w:pPr>
        <w:autoSpaceDE w:val="0"/>
        <w:autoSpaceDN w:val="0"/>
        <w:adjustRightInd w:val="0"/>
        <w:jc w:val="both"/>
        <w:rPr>
          <w:rFonts w:eastAsia="TimesNewRomanPSMT"/>
          <w:bCs/>
          <w:highlight w:val="green"/>
        </w:rPr>
      </w:pPr>
    </w:p>
    <w:p w:rsidR="00C53998" w:rsidRPr="00E71BEB" w:rsidRDefault="00C53998" w:rsidP="00C5399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 xml:space="preserve">21000 Нови Сад, </w:t>
      </w:r>
      <w:r w:rsidR="006903E5">
        <w:rPr>
          <w:rFonts w:eastAsia="TimesNewRomanPSMT"/>
          <w:b/>
          <w:bCs/>
        </w:rPr>
        <w:t>ул. Хајдук Вељкова бр.</w:t>
      </w:r>
      <w:r w:rsidRPr="00E71BEB">
        <w:rPr>
          <w:rFonts w:eastAsia="TimesNewRomanPSMT"/>
          <w:b/>
          <w:bCs/>
        </w:rPr>
        <w:t xml:space="preserve"> 1</w:t>
      </w:r>
      <w:r w:rsidRPr="006D0DBA">
        <w:rPr>
          <w:b/>
          <w:i/>
          <w:iCs/>
        </w:rPr>
        <w:t xml:space="preserve">, </w:t>
      </w:r>
      <w:r w:rsidRPr="006D0DBA">
        <w:rPr>
          <w:b/>
          <w:iCs/>
        </w:rPr>
        <w:t xml:space="preserve">искључиво </w:t>
      </w:r>
      <w:r w:rsidRPr="006D0DBA">
        <w:rPr>
          <w:rFonts w:eastAsia="TimesNewRomanPSMT"/>
          <w:b/>
          <w:bCs/>
        </w:rPr>
        <w:t>преко писарнице</w:t>
      </w:r>
      <w:r w:rsidRPr="00260308">
        <w:rPr>
          <w:rFonts w:eastAsia="TimesNewRomanPSMT"/>
          <w:bCs/>
        </w:rPr>
        <w:t xml:space="preserve"> </w:t>
      </w:r>
      <w:r>
        <w:rPr>
          <w:rFonts w:eastAsia="TimesNewRomanPSMT"/>
          <w:bCs/>
        </w:rPr>
        <w:t xml:space="preserve">Клиничког центра Војводине, са назнаком </w:t>
      </w:r>
      <w:r w:rsidRPr="00E71BEB">
        <w:rPr>
          <w:rFonts w:eastAsia="TimesNewRomanPS-BoldMT"/>
          <w:bCs/>
        </w:rPr>
        <w:t>да је реч о понуди, уз обавезн</w:t>
      </w:r>
      <w:r w:rsidRPr="006D0DBA">
        <w:rPr>
          <w:rFonts w:eastAsia="TimesNewRomanPS-BoldMT"/>
          <w:bCs/>
        </w:rPr>
        <w:t xml:space="preserve">о навођење предмета набавке и редног броја набавке (подаци </w:t>
      </w:r>
      <w:r w:rsidRPr="006D0DBA">
        <w:t xml:space="preserve">дати у </w:t>
      </w:r>
      <w:r w:rsidRPr="006D0DBA">
        <w:rPr>
          <w:lang w:val="sr-Cyrl-CS"/>
        </w:rPr>
        <w:t xml:space="preserve">поглављу </w:t>
      </w:r>
      <w:r w:rsidRPr="006D0DBA">
        <w:t>1</w:t>
      </w:r>
      <w:r w:rsidRPr="00E71BEB">
        <w:t>.</w:t>
      </w:r>
      <w:r w:rsidRPr="00E71BEB">
        <w:rPr>
          <w:lang w:val="ru-RU"/>
        </w:rPr>
        <w:t xml:space="preserve"> </w:t>
      </w:r>
      <w:r>
        <w:rPr>
          <w:lang w:val="ru-RU"/>
        </w:rPr>
        <w:t>КД</w:t>
      </w:r>
      <w:r w:rsidRPr="00E71BEB">
        <w:t>)</w:t>
      </w:r>
      <w:r>
        <w:rPr>
          <w:rFonts w:eastAsia="TimesNewRomanPS-BoldMT"/>
          <w:bCs/>
        </w:rPr>
        <w:t>.</w:t>
      </w:r>
    </w:p>
    <w:p w:rsidR="00C53998" w:rsidRPr="005131AC" w:rsidRDefault="00C53998" w:rsidP="00C5399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53998" w:rsidRPr="005131AC" w:rsidRDefault="00C53998" w:rsidP="00C53998">
      <w:pPr>
        <w:autoSpaceDE w:val="0"/>
        <w:autoSpaceDN w:val="0"/>
        <w:adjustRightInd w:val="0"/>
        <w:jc w:val="both"/>
      </w:pPr>
    </w:p>
    <w:p w:rsidR="00C53998" w:rsidRPr="005131AC" w:rsidRDefault="00C53998" w:rsidP="00C5399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53998" w:rsidRDefault="00C53998" w:rsidP="00C53998">
      <w:pPr>
        <w:autoSpaceDE w:val="0"/>
        <w:autoSpaceDN w:val="0"/>
        <w:adjustRightInd w:val="0"/>
        <w:jc w:val="both"/>
        <w:rPr>
          <w:highlight w:val="green"/>
        </w:rPr>
      </w:pPr>
    </w:p>
    <w:p w:rsidR="00C53998" w:rsidRPr="00EC12C4" w:rsidRDefault="00C53998" w:rsidP="00C5399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53998" w:rsidRPr="00EC12C4" w:rsidRDefault="00C53998" w:rsidP="00C5399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53998" w:rsidRDefault="00C53998" w:rsidP="00C53998">
      <w:pPr>
        <w:jc w:val="both"/>
        <w:rPr>
          <w:rFonts w:eastAsia="TimesNewRomanPSMT"/>
          <w:bCs/>
          <w:highlight w:val="green"/>
        </w:rPr>
      </w:pPr>
    </w:p>
    <w:p w:rsidR="00C53998" w:rsidRDefault="00C53998" w:rsidP="00C5399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w:t>
      </w:r>
    </w:p>
    <w:p w:rsidR="00C53998" w:rsidRPr="00C9254E" w:rsidRDefault="00C53998" w:rsidP="00C53998">
      <w:pPr>
        <w:autoSpaceDE w:val="0"/>
        <w:autoSpaceDN w:val="0"/>
        <w:adjustRightInd w:val="0"/>
        <w:jc w:val="both"/>
        <w:rPr>
          <w:b/>
        </w:rPr>
      </w:pPr>
    </w:p>
    <w:p w:rsidR="00C53998" w:rsidRPr="00F24159" w:rsidRDefault="00C53998" w:rsidP="00C53998">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C53998" w:rsidRPr="007D6DC8" w:rsidRDefault="00C53998" w:rsidP="00C53998">
      <w:pPr>
        <w:rPr>
          <w:rFonts w:eastAsia="TimesNewRomanPSMT"/>
          <w:bCs/>
          <w:highlight w:val="green"/>
        </w:rPr>
      </w:pPr>
    </w:p>
    <w:p w:rsidR="00C53998" w:rsidRDefault="00C53998" w:rsidP="00C53998">
      <w:pPr>
        <w:jc w:val="both"/>
        <w:rPr>
          <w:b/>
          <w:bCs/>
          <w:i/>
          <w:iCs/>
        </w:rPr>
      </w:pPr>
      <w:r w:rsidRPr="00EC12C4">
        <w:rPr>
          <w:b/>
          <w:i/>
          <w:iCs/>
        </w:rPr>
        <w:t>3.</w:t>
      </w:r>
      <w:r w:rsidRPr="00EC12C4">
        <w:rPr>
          <w:b/>
          <w:bCs/>
          <w:i/>
          <w:iCs/>
        </w:rPr>
        <w:t xml:space="preserve"> ПАРТИЈЕ</w:t>
      </w:r>
    </w:p>
    <w:p w:rsidR="00C53998" w:rsidRPr="00A83FDE" w:rsidRDefault="00C53998" w:rsidP="00C53998">
      <w:pPr>
        <w:jc w:val="both"/>
        <w:rPr>
          <w:b/>
          <w:bCs/>
          <w:i/>
          <w:iCs/>
        </w:rPr>
      </w:pPr>
    </w:p>
    <w:p w:rsidR="00C53998" w:rsidRPr="00B65266" w:rsidRDefault="00C53998" w:rsidP="00C53998">
      <w:pPr>
        <w:jc w:val="both"/>
        <w:rPr>
          <w:noProof/>
          <w:lang w:val="sr-Cyrl-CS"/>
        </w:rPr>
      </w:pPr>
      <w:r w:rsidRPr="00BD36A5">
        <w:rPr>
          <w:noProof/>
        </w:rPr>
        <w:t xml:space="preserve">Предмет јавне набавке </w:t>
      </w:r>
      <w:r w:rsidR="006903E5">
        <w:rPr>
          <w:noProof/>
        </w:rPr>
        <w:t>ни</w:t>
      </w:r>
      <w:r w:rsidRPr="00BD36A5">
        <w:rPr>
          <w:noProof/>
          <w:lang w:val="en-US"/>
        </w:rPr>
        <w:t>je</w:t>
      </w:r>
      <w:r w:rsidRPr="00BD36A5">
        <w:rPr>
          <w:noProof/>
        </w:rPr>
        <w:t xml:space="preserve"> обликован по партијама.</w:t>
      </w:r>
    </w:p>
    <w:p w:rsidR="00C53998" w:rsidRPr="003F6FE2" w:rsidRDefault="00C53998" w:rsidP="00C53998">
      <w:pPr>
        <w:jc w:val="both"/>
        <w:rPr>
          <w:noProof/>
          <w:lang w:val="sr-Cyrl-CS"/>
        </w:rPr>
      </w:pPr>
    </w:p>
    <w:p w:rsidR="00C53998" w:rsidRPr="00EC12C4" w:rsidRDefault="00C53998" w:rsidP="00C53998">
      <w:pPr>
        <w:jc w:val="both"/>
        <w:rPr>
          <w:bCs/>
          <w:iCs/>
        </w:rPr>
      </w:pPr>
      <w:r w:rsidRPr="001B2B46">
        <w:rPr>
          <w:b/>
          <w:i/>
          <w:iCs/>
        </w:rPr>
        <w:t>4.</w:t>
      </w:r>
      <w:r w:rsidRPr="001B2B46">
        <w:rPr>
          <w:b/>
          <w:bCs/>
          <w:i/>
          <w:iCs/>
        </w:rPr>
        <w:t xml:space="preserve">  ПОНУДА СА ВАРИЈАНТАМА</w:t>
      </w:r>
    </w:p>
    <w:p w:rsidR="00C53998" w:rsidRPr="001B2B46" w:rsidRDefault="00C53998" w:rsidP="00C53998">
      <w:pPr>
        <w:jc w:val="both"/>
        <w:rPr>
          <w:bCs/>
          <w:iCs/>
        </w:rPr>
      </w:pPr>
    </w:p>
    <w:p w:rsidR="00C53998" w:rsidRPr="00F0184C" w:rsidRDefault="00C53998" w:rsidP="00C53998">
      <w:pPr>
        <w:jc w:val="both"/>
        <w:rPr>
          <w:bCs/>
          <w:iCs/>
        </w:rPr>
      </w:pPr>
      <w:r w:rsidRPr="001B2B46">
        <w:rPr>
          <w:bCs/>
          <w:iCs/>
        </w:rPr>
        <w:t>Подношење понуде са варијантама није дозвољено.</w:t>
      </w:r>
    </w:p>
    <w:p w:rsidR="00C53998" w:rsidRDefault="00C53998" w:rsidP="00C53998">
      <w:pPr>
        <w:jc w:val="both"/>
        <w:rPr>
          <w:highlight w:val="green"/>
        </w:rPr>
      </w:pPr>
    </w:p>
    <w:p w:rsidR="00637017" w:rsidRDefault="00637017" w:rsidP="00C53998">
      <w:pPr>
        <w:jc w:val="both"/>
        <w:rPr>
          <w:highlight w:val="green"/>
        </w:rPr>
      </w:pPr>
    </w:p>
    <w:p w:rsidR="00637017" w:rsidRDefault="00637017" w:rsidP="00C53998">
      <w:pPr>
        <w:jc w:val="both"/>
        <w:rPr>
          <w:highlight w:val="green"/>
        </w:rPr>
      </w:pPr>
    </w:p>
    <w:p w:rsidR="00637017" w:rsidRPr="00637017" w:rsidRDefault="00637017" w:rsidP="00C53998">
      <w:pPr>
        <w:jc w:val="both"/>
        <w:rPr>
          <w:highlight w:val="green"/>
        </w:rPr>
      </w:pPr>
    </w:p>
    <w:p w:rsidR="00C53998" w:rsidRPr="001B2B46" w:rsidRDefault="00C53998" w:rsidP="00C53998">
      <w:pPr>
        <w:jc w:val="both"/>
        <w:rPr>
          <w:b/>
          <w:bCs/>
          <w:i/>
          <w:iCs/>
        </w:rPr>
      </w:pPr>
      <w:r w:rsidRPr="002A6122">
        <w:rPr>
          <w:b/>
          <w:bCs/>
          <w:i/>
          <w:iCs/>
        </w:rPr>
        <w:t>5. НАЧИН ИЗМЕНЕ, ДОПУНЕ И ОПОЗИВА ПОНУДЕ</w:t>
      </w:r>
    </w:p>
    <w:p w:rsidR="00C53998" w:rsidRPr="002A6122" w:rsidRDefault="00C53998" w:rsidP="00C53998">
      <w:pPr>
        <w:jc w:val="both"/>
        <w:rPr>
          <w:b/>
          <w:bCs/>
          <w:i/>
          <w:iCs/>
        </w:rPr>
      </w:pPr>
    </w:p>
    <w:p w:rsidR="00C53998" w:rsidRPr="002A6122" w:rsidRDefault="00C53998" w:rsidP="00C53998">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C53998" w:rsidRPr="002A6122" w:rsidRDefault="00C53998" w:rsidP="00C53998">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C53998" w:rsidRPr="001057D3" w:rsidRDefault="00C53998" w:rsidP="00C53998">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C53998" w:rsidRPr="002A6122" w:rsidRDefault="00C53998" w:rsidP="00C53998">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53998" w:rsidRPr="002A6122" w:rsidRDefault="00C53998" w:rsidP="00C53998">
      <w:pPr>
        <w:jc w:val="both"/>
        <w:rPr>
          <w:bCs/>
          <w:iCs/>
        </w:rPr>
      </w:pPr>
      <w:r w:rsidRPr="002A6122">
        <w:rPr>
          <w:bCs/>
          <w:iCs/>
        </w:rPr>
        <w:t>По истеку рока за подношење понуда понуђач не може да повуче нити да мења своју понуду.</w:t>
      </w:r>
    </w:p>
    <w:p w:rsidR="00C53998" w:rsidRPr="00A878F3" w:rsidRDefault="00C53998" w:rsidP="00C53998">
      <w:pPr>
        <w:jc w:val="both"/>
        <w:rPr>
          <w:b/>
          <w:i/>
          <w:iCs/>
          <w:highlight w:val="green"/>
        </w:rPr>
      </w:pPr>
    </w:p>
    <w:p w:rsidR="00C53998" w:rsidRPr="00EC12C4" w:rsidRDefault="00C53998" w:rsidP="00C53998">
      <w:pPr>
        <w:jc w:val="both"/>
        <w:rPr>
          <w:bCs/>
          <w:iCs/>
        </w:rPr>
      </w:pPr>
      <w:r w:rsidRPr="00EC12C4">
        <w:rPr>
          <w:b/>
          <w:bCs/>
          <w:i/>
          <w:iCs/>
        </w:rPr>
        <w:t xml:space="preserve">6. УЧЕСТВОВАЊЕ У ЗАЈЕДНИЧКОЈ ПОНУДИ ИЛИ КАО ПОДИЗВОЂАЧ </w:t>
      </w:r>
    </w:p>
    <w:p w:rsidR="00C53998" w:rsidRPr="00EC12C4" w:rsidRDefault="00C53998" w:rsidP="00C53998">
      <w:pPr>
        <w:jc w:val="both"/>
        <w:rPr>
          <w:bCs/>
          <w:iCs/>
        </w:rPr>
      </w:pPr>
    </w:p>
    <w:p w:rsidR="00C53998" w:rsidRPr="005131AC" w:rsidRDefault="00C53998" w:rsidP="00C53998">
      <w:pPr>
        <w:jc w:val="both"/>
        <w:rPr>
          <w:iCs/>
        </w:rPr>
      </w:pPr>
      <w:r w:rsidRPr="00EC12C4">
        <w:rPr>
          <w:bCs/>
          <w:iCs/>
        </w:rPr>
        <w:t>Понуђач може да поднесе само једну понуду.</w:t>
      </w:r>
    </w:p>
    <w:p w:rsidR="00C53998" w:rsidRPr="00EC12C4" w:rsidRDefault="00C53998" w:rsidP="00C53998">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53998" w:rsidRPr="00EC12C4" w:rsidRDefault="00C53998" w:rsidP="00C53998">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53998" w:rsidRPr="00425AAD" w:rsidRDefault="00C53998" w:rsidP="00C53998">
      <w:pPr>
        <w:jc w:val="both"/>
      </w:pPr>
    </w:p>
    <w:p w:rsidR="00C53998" w:rsidRPr="00EC12C4" w:rsidRDefault="00C53998" w:rsidP="00C53998">
      <w:pPr>
        <w:jc w:val="both"/>
        <w:rPr>
          <w:iCs/>
        </w:rPr>
      </w:pPr>
      <w:r w:rsidRPr="00EC12C4">
        <w:rPr>
          <w:b/>
          <w:bCs/>
          <w:i/>
          <w:iCs/>
        </w:rPr>
        <w:t>7. ПОНУДА СА ПОДИЗВОЂАЧЕМ</w:t>
      </w:r>
    </w:p>
    <w:p w:rsidR="00C53998" w:rsidRPr="00EC12C4" w:rsidRDefault="00C53998" w:rsidP="00C53998">
      <w:pPr>
        <w:jc w:val="both"/>
        <w:rPr>
          <w:iCs/>
        </w:rPr>
      </w:pPr>
    </w:p>
    <w:p w:rsidR="00C53998" w:rsidRPr="005131AC" w:rsidRDefault="00C53998" w:rsidP="00C53998">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C53998" w:rsidRPr="00EC12C4" w:rsidRDefault="00C53998" w:rsidP="00C53998">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C53998" w:rsidRPr="00EC12C4" w:rsidRDefault="00C53998" w:rsidP="00C53998">
      <w:pPr>
        <w:jc w:val="both"/>
        <w:rPr>
          <w:iCs/>
          <w:highlight w:val="green"/>
        </w:rPr>
      </w:pPr>
    </w:p>
    <w:p w:rsidR="00C53998" w:rsidRPr="005131AC" w:rsidRDefault="00C53998" w:rsidP="00C53998">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53998" w:rsidRPr="00EC12C4" w:rsidRDefault="00C53998" w:rsidP="00C53998">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C53998" w:rsidRDefault="00C53998" w:rsidP="00C53998">
      <w:pPr>
        <w:jc w:val="both"/>
        <w:rPr>
          <w:iCs/>
        </w:rPr>
      </w:pPr>
      <w:r w:rsidRPr="00EC12C4">
        <w:rPr>
          <w:iCs/>
        </w:rPr>
        <w:t>Понуђач је дужан да наручиоцу на захтев, омогући приступ код подизвођача, ради утврђивања испуњености тражених услова.</w:t>
      </w:r>
    </w:p>
    <w:p w:rsidR="00C53998" w:rsidRPr="005131AC" w:rsidRDefault="00C53998" w:rsidP="00C53998">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C53998" w:rsidRDefault="00C53998" w:rsidP="00C53998">
      <w:pPr>
        <w:jc w:val="both"/>
      </w:pPr>
      <w:r>
        <w:t>Наручилац не дозвољава пренос доспелих потраживања директно подизвођачу у смислу члана 80. став 9. Закона о јавним набавкамa.</w:t>
      </w:r>
    </w:p>
    <w:p w:rsidR="00C53998" w:rsidRDefault="00C53998" w:rsidP="00C53998">
      <w:pPr>
        <w:jc w:val="both"/>
      </w:pPr>
    </w:p>
    <w:p w:rsidR="00637017" w:rsidRDefault="00637017" w:rsidP="00C53998">
      <w:pPr>
        <w:jc w:val="both"/>
      </w:pPr>
    </w:p>
    <w:p w:rsidR="00637017" w:rsidRPr="00637017" w:rsidRDefault="00637017" w:rsidP="00C53998">
      <w:pPr>
        <w:jc w:val="both"/>
      </w:pPr>
    </w:p>
    <w:p w:rsidR="00C53998" w:rsidRPr="00EC12C4" w:rsidRDefault="00C53998" w:rsidP="00C53998">
      <w:pPr>
        <w:jc w:val="both"/>
      </w:pPr>
      <w:r w:rsidRPr="00EC12C4">
        <w:rPr>
          <w:b/>
          <w:i/>
        </w:rPr>
        <w:t>8. ЗАЈЕДНИЧКА ПОНУДА</w:t>
      </w:r>
    </w:p>
    <w:p w:rsidR="00C53998" w:rsidRPr="00EC12C4" w:rsidRDefault="00C53998" w:rsidP="00C53998">
      <w:pPr>
        <w:jc w:val="both"/>
      </w:pPr>
    </w:p>
    <w:p w:rsidR="00C53998" w:rsidRPr="00EC12C4" w:rsidRDefault="00C53998" w:rsidP="00C53998">
      <w:pPr>
        <w:jc w:val="both"/>
      </w:pPr>
      <w:r w:rsidRPr="00EC12C4">
        <w:t>Понуду може поднети група понуђача.</w:t>
      </w:r>
    </w:p>
    <w:p w:rsidR="00C53998" w:rsidRPr="005131AC" w:rsidRDefault="00C53998" w:rsidP="00C53998">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C53998" w:rsidRPr="00642456" w:rsidRDefault="00C53998" w:rsidP="00C53998">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C53998" w:rsidRPr="00642456" w:rsidRDefault="00C53998" w:rsidP="00C53998">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C53998" w:rsidRPr="00EC12C4" w:rsidRDefault="00C53998" w:rsidP="00C53998">
      <w:pPr>
        <w:pStyle w:val="ListParagraph"/>
        <w:jc w:val="both"/>
        <w:rPr>
          <w:rFonts w:eastAsia="TimesNewRomanPSMT"/>
          <w:bCs/>
        </w:rPr>
      </w:pPr>
    </w:p>
    <w:p w:rsidR="00C53998" w:rsidRPr="00EC12C4" w:rsidRDefault="00C53998" w:rsidP="00C53998">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C53998" w:rsidRPr="005131AC" w:rsidRDefault="00C53998" w:rsidP="00C53998">
      <w:pPr>
        <w:jc w:val="both"/>
      </w:pPr>
      <w:r w:rsidRPr="00EC12C4">
        <w:t>Понуђачи из групе понуђача одговарају неограничено солидарно према</w:t>
      </w:r>
      <w:r>
        <w:t xml:space="preserve"> наручиоцу.</w:t>
      </w:r>
    </w:p>
    <w:p w:rsidR="00C53998" w:rsidRPr="00EC12C4" w:rsidRDefault="00C53998" w:rsidP="00C53998">
      <w:pPr>
        <w:jc w:val="both"/>
      </w:pPr>
      <w:r w:rsidRPr="00EC12C4">
        <w:t>Задруга може поднети понуду самостално, у своје име, а за рачун задругара или заједничку понуду у име задругара.</w:t>
      </w:r>
    </w:p>
    <w:p w:rsidR="00C53998" w:rsidRPr="00EC12C4" w:rsidRDefault="00C53998" w:rsidP="00C53998">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53998" w:rsidRPr="00EC12C4" w:rsidRDefault="00C53998" w:rsidP="00C53998">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53998" w:rsidRPr="004F7BA3" w:rsidRDefault="00C53998" w:rsidP="00C53998">
      <w:pPr>
        <w:jc w:val="both"/>
        <w:rPr>
          <w:highlight w:val="green"/>
        </w:rPr>
      </w:pPr>
    </w:p>
    <w:p w:rsidR="00C53998" w:rsidRPr="00EC12C4" w:rsidRDefault="00C53998" w:rsidP="00C53998">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C53998" w:rsidRPr="00A878F3" w:rsidRDefault="00C53998" w:rsidP="00C53998">
      <w:pPr>
        <w:jc w:val="both"/>
        <w:rPr>
          <w:highlight w:val="green"/>
        </w:rPr>
      </w:pPr>
    </w:p>
    <w:p w:rsidR="00C53998" w:rsidRPr="00287417" w:rsidRDefault="00C53998" w:rsidP="00C53998">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C53998" w:rsidRPr="00F0699F" w:rsidRDefault="00C53998" w:rsidP="00C53998">
      <w:pPr>
        <w:jc w:val="both"/>
        <w:rPr>
          <w:iCs/>
          <w:noProof/>
          <w:lang w:val="sr-Cyrl-CS"/>
        </w:rPr>
      </w:pPr>
      <w:r w:rsidRPr="00DE799D">
        <w:rPr>
          <w:iCs/>
          <w:noProof/>
          <w:lang w:val="sr-Cyrl-CS"/>
        </w:rPr>
        <w:t xml:space="preserve">Наручилац захтева одложено плаћање у року од </w:t>
      </w:r>
      <w:r w:rsidR="00637017">
        <w:rPr>
          <w:iCs/>
          <w:noProof/>
          <w:lang w:val="sr-Cyrl-CS"/>
        </w:rPr>
        <w:t>45</w:t>
      </w:r>
      <w:r w:rsidRPr="00DE799D">
        <w:rPr>
          <w:iCs/>
          <w:noProof/>
          <w:lang w:val="sr-Cyrl-CS"/>
        </w:rPr>
        <w:t xml:space="preserve"> дана рачунајући од дана коначне испоруке</w:t>
      </w:r>
      <w:r w:rsidR="00637017">
        <w:rPr>
          <w:iCs/>
          <w:noProof/>
          <w:lang w:val="sr-Cyrl-CS"/>
        </w:rPr>
        <w:t xml:space="preserve"> и монтаже лабораторијског</w:t>
      </w:r>
      <w:r w:rsidRPr="00F0699F">
        <w:rPr>
          <w:iCs/>
          <w:noProof/>
          <w:lang w:val="sr-Cyrl-CS"/>
        </w:rPr>
        <w:t xml:space="preserve"> </w:t>
      </w:r>
      <w:r w:rsidR="00637017">
        <w:rPr>
          <w:iCs/>
          <w:noProof/>
          <w:lang w:val="sr-Cyrl-CS"/>
        </w:rPr>
        <w:t>намештаја</w:t>
      </w:r>
      <w:r w:rsidRPr="00F0699F">
        <w:rPr>
          <w:iCs/>
          <w:noProof/>
          <w:lang w:val="sr-Cyrl-CS"/>
        </w:rPr>
        <w:t xml:space="preserve">, а на основу запримљеног исправног рачуна са припадајућом документацијом која подразумева отпремницу и сачињен и </w:t>
      </w:r>
      <w:r w:rsidRPr="00BA2949">
        <w:rPr>
          <w:iCs/>
          <w:noProof/>
          <w:lang w:val="sr-Cyrl-CS"/>
        </w:rPr>
        <w:t xml:space="preserve">потписан Записник о примопредаји, монтажи, пуштању у </w:t>
      </w:r>
      <w:r w:rsidR="00306B4F">
        <w:rPr>
          <w:iCs/>
          <w:noProof/>
        </w:rPr>
        <w:t>употребу</w:t>
      </w:r>
      <w:r w:rsidRPr="00BA2949">
        <w:rPr>
          <w:iCs/>
          <w:noProof/>
          <w:lang w:val="sr-Cyrl-CS"/>
        </w:rPr>
        <w:t xml:space="preserve"> (</w:t>
      </w:r>
      <w:r w:rsidRPr="00BA2949">
        <w:rPr>
          <w:i/>
          <w:iCs/>
          <w:noProof/>
          <w:lang w:val="sr-Cyrl-CS"/>
        </w:rPr>
        <w:t xml:space="preserve">по потреби, у зависности од </w:t>
      </w:r>
      <w:r w:rsidR="007154CB" w:rsidRPr="00BA2949">
        <w:rPr>
          <w:i/>
          <w:iCs/>
          <w:noProof/>
          <w:lang w:val="sr-Cyrl-CS"/>
        </w:rPr>
        <w:t>предмета јавне набавке</w:t>
      </w:r>
      <w:r w:rsidRPr="00BA2949">
        <w:rPr>
          <w:iCs/>
          <w:noProof/>
          <w:lang w:val="sr-Cyrl-CS"/>
        </w:rPr>
        <w:t>).</w:t>
      </w:r>
    </w:p>
    <w:p w:rsidR="00C53998" w:rsidRPr="00F0699F" w:rsidRDefault="00C53998" w:rsidP="00C53998">
      <w:pPr>
        <w:jc w:val="both"/>
        <w:rPr>
          <w:iCs/>
          <w:noProof/>
          <w:lang w:val="sr-Cyrl-CS"/>
        </w:rPr>
      </w:pPr>
      <w:r w:rsidRPr="00F0699F">
        <w:rPr>
          <w:iCs/>
          <w:noProof/>
          <w:lang w:val="sr-Cyrl-CS"/>
        </w:rPr>
        <w:t>Плаћање се врши уплатом на рачун понуђача.</w:t>
      </w:r>
    </w:p>
    <w:p w:rsidR="00C53998" w:rsidRPr="00D97B25" w:rsidRDefault="00C53998" w:rsidP="00C53998">
      <w:pPr>
        <w:jc w:val="both"/>
        <w:rPr>
          <w:b/>
          <w:bCs/>
          <w:i/>
          <w:iCs/>
        </w:rPr>
      </w:pPr>
      <w:r w:rsidRPr="00F0699F">
        <w:rPr>
          <w:iCs/>
        </w:rPr>
        <w:t>Понуђачу није дозвољено да захтева аванс.</w:t>
      </w:r>
    </w:p>
    <w:p w:rsidR="00C53998" w:rsidRPr="00E45538" w:rsidRDefault="00C53998" w:rsidP="00C53998">
      <w:pPr>
        <w:jc w:val="both"/>
        <w:rPr>
          <w:b/>
          <w:bCs/>
          <w:i/>
          <w:iCs/>
          <w:highlight w:val="green"/>
          <w:lang w:val="sr-Cyrl-CS"/>
        </w:rPr>
      </w:pPr>
    </w:p>
    <w:p w:rsidR="00C53998" w:rsidRPr="00287417" w:rsidRDefault="00C53998" w:rsidP="00C53998">
      <w:pPr>
        <w:jc w:val="both"/>
        <w:rPr>
          <w:b/>
          <w:iCs/>
        </w:rPr>
      </w:pPr>
      <w:r w:rsidRPr="00287417">
        <w:rPr>
          <w:b/>
          <w:bCs/>
          <w:iCs/>
        </w:rPr>
        <w:t xml:space="preserve">9.2. </w:t>
      </w:r>
      <w:r w:rsidRPr="00287417">
        <w:rPr>
          <w:b/>
          <w:iCs/>
          <w:u w:val="single"/>
        </w:rPr>
        <w:t>Захтеви у погледу гарантног рока</w:t>
      </w:r>
    </w:p>
    <w:p w:rsidR="00C53998" w:rsidRDefault="00C53998" w:rsidP="00637017">
      <w:pPr>
        <w:jc w:val="both"/>
        <w:rPr>
          <w:noProof/>
        </w:rPr>
      </w:pPr>
      <w:r w:rsidRPr="00215453">
        <w:rPr>
          <w:iCs/>
          <w:lang w:val="sr-Cyrl-CS"/>
        </w:rPr>
        <w:t xml:space="preserve">Наручилац </w:t>
      </w:r>
      <w:r w:rsidR="00637017">
        <w:rPr>
          <w:iCs/>
          <w:lang w:val="sr-Cyrl-CS"/>
        </w:rPr>
        <w:t>нема захтеве у погледу гарантног</w:t>
      </w:r>
      <w:r w:rsidRPr="00215453">
        <w:rPr>
          <w:iCs/>
          <w:lang w:val="sr-Cyrl-CS"/>
        </w:rPr>
        <w:t xml:space="preserve"> рок</w:t>
      </w:r>
      <w:r w:rsidR="00637017">
        <w:rPr>
          <w:iCs/>
          <w:lang w:val="sr-Cyrl-CS"/>
        </w:rPr>
        <w:t>а.</w:t>
      </w:r>
      <w:r w:rsidRPr="00215453">
        <w:rPr>
          <w:iCs/>
          <w:lang w:val="sr-Cyrl-CS"/>
        </w:rPr>
        <w:t xml:space="preserve"> </w:t>
      </w:r>
    </w:p>
    <w:p w:rsidR="00C53998" w:rsidRPr="003F6FE2" w:rsidRDefault="00C53998" w:rsidP="00C53998">
      <w:pPr>
        <w:jc w:val="both"/>
        <w:rPr>
          <w:iCs/>
          <w:highlight w:val="green"/>
          <w:lang w:val="sr-Cyrl-CS"/>
        </w:rPr>
      </w:pPr>
    </w:p>
    <w:p w:rsidR="00C53998" w:rsidRPr="00945BEA" w:rsidRDefault="00C53998" w:rsidP="00C53998">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BA2949" w:rsidRPr="00BA2949" w:rsidRDefault="00BA2949" w:rsidP="00BA2949">
      <w:pPr>
        <w:jc w:val="both"/>
        <w:rPr>
          <w:noProof/>
          <w:lang w:val="sr-Cyrl-CS"/>
        </w:rPr>
      </w:pPr>
      <w:r w:rsidRPr="00BA2949">
        <w:rPr>
          <w:noProof/>
          <w:lang w:val="sr-Cyrl-CS"/>
        </w:rPr>
        <w:t>Наручилац захтева да лабораторијски намештај, који је предмет овог уговора, добављач испоручи, монтира и пусти у употребу у</w:t>
      </w:r>
      <w:r w:rsidRPr="00BA2949">
        <w:rPr>
          <w:noProof/>
          <w:lang w:val="sr-Latn-CS"/>
        </w:rPr>
        <w:t xml:space="preserve"> року </w:t>
      </w:r>
      <w:r w:rsidRPr="00BA2949">
        <w:rPr>
          <w:noProof/>
          <w:lang w:val="sr-Cyrl-CS"/>
        </w:rPr>
        <w:t xml:space="preserve">од најдуже </w:t>
      </w:r>
      <w:r w:rsidRPr="00BA2949">
        <w:rPr>
          <w:noProof/>
        </w:rPr>
        <w:t>60</w:t>
      </w:r>
      <w:r w:rsidRPr="00BA2949">
        <w:rPr>
          <w:noProof/>
          <w:lang w:val="sr-Cyrl-CS"/>
        </w:rPr>
        <w:t xml:space="preserve"> дана од дана закључења уговора на основу овог поступка јавне набавке, уз напомену да је потребно да рок испоруке буде што краћи тј. да добављач испоручи предметни намештај што је пре могуће. </w:t>
      </w:r>
    </w:p>
    <w:p w:rsidR="00BA2949" w:rsidRPr="00BA2949" w:rsidRDefault="00BA2949" w:rsidP="00BA2949">
      <w:pPr>
        <w:jc w:val="both"/>
        <w:rPr>
          <w:noProof/>
          <w:lang w:val="sr-Cyrl-CS"/>
        </w:rPr>
      </w:pPr>
      <w:r w:rsidRPr="00BA2949">
        <w:rPr>
          <w:noProof/>
        </w:rPr>
        <w:t>Рок испоруке</w:t>
      </w:r>
      <w:r w:rsidRPr="00BA2949">
        <w:rPr>
          <w:noProof/>
          <w:lang w:val="sr-Latn-CS"/>
        </w:rPr>
        <w:t xml:space="preserve"> </w:t>
      </w:r>
      <w:r w:rsidRPr="00BA2949">
        <w:rPr>
          <w:noProof/>
        </w:rPr>
        <w:t>мора</w:t>
      </w:r>
      <w:r w:rsidRPr="00BA2949">
        <w:rPr>
          <w:noProof/>
          <w:lang w:val="sr-Latn-CS"/>
        </w:rPr>
        <w:t xml:space="preserve"> </w:t>
      </w:r>
      <w:r w:rsidRPr="00BA2949">
        <w:rPr>
          <w:noProof/>
        </w:rPr>
        <w:t>бити</w:t>
      </w:r>
      <w:r w:rsidRPr="00BA2949">
        <w:rPr>
          <w:noProof/>
          <w:lang w:val="sr-Latn-CS"/>
        </w:rPr>
        <w:t xml:space="preserve"> </w:t>
      </w:r>
      <w:r w:rsidRPr="00BA2949">
        <w:rPr>
          <w:noProof/>
        </w:rPr>
        <w:t>изражен</w:t>
      </w:r>
      <w:r w:rsidRPr="00BA2949">
        <w:rPr>
          <w:noProof/>
          <w:lang w:val="sr-Latn-CS"/>
        </w:rPr>
        <w:t xml:space="preserve"> </w:t>
      </w:r>
      <w:r w:rsidRPr="00BA2949">
        <w:rPr>
          <w:noProof/>
        </w:rPr>
        <w:t>у</w:t>
      </w:r>
      <w:r w:rsidRPr="00BA2949">
        <w:rPr>
          <w:noProof/>
          <w:lang w:val="sr-Latn-CS"/>
        </w:rPr>
        <w:t xml:space="preserve"> </w:t>
      </w:r>
      <w:r w:rsidRPr="00BA2949">
        <w:rPr>
          <w:noProof/>
        </w:rPr>
        <w:t>данима као</w:t>
      </w:r>
      <w:r w:rsidRPr="00BA2949">
        <w:rPr>
          <w:noProof/>
          <w:lang w:val="sr-Latn-CS"/>
        </w:rPr>
        <w:t xml:space="preserve"> </w:t>
      </w:r>
      <w:r w:rsidRPr="00BA2949">
        <w:rPr>
          <w:noProof/>
        </w:rPr>
        <w:t>целом</w:t>
      </w:r>
      <w:r w:rsidRPr="00BA2949">
        <w:rPr>
          <w:noProof/>
          <w:lang w:val="sr-Latn-CS"/>
        </w:rPr>
        <w:t xml:space="preserve"> </w:t>
      </w:r>
      <w:r w:rsidRPr="00BA2949">
        <w:rPr>
          <w:noProof/>
        </w:rPr>
        <w:t>броју</w:t>
      </w:r>
      <w:r w:rsidRPr="00BA2949">
        <w:rPr>
          <w:noProof/>
          <w:lang w:val="sr-Latn-CS"/>
        </w:rPr>
        <w:t xml:space="preserve">, </w:t>
      </w:r>
      <w:r w:rsidRPr="00BA2949">
        <w:rPr>
          <w:noProof/>
        </w:rPr>
        <w:t>и</w:t>
      </w:r>
      <w:r w:rsidRPr="00BA2949">
        <w:rPr>
          <w:noProof/>
          <w:lang w:val="sr-Latn-CS"/>
        </w:rPr>
        <w:t xml:space="preserve"> </w:t>
      </w:r>
      <w:r w:rsidRPr="00BA2949">
        <w:rPr>
          <w:noProof/>
        </w:rPr>
        <w:t>не</w:t>
      </w:r>
      <w:r w:rsidRPr="00BA2949">
        <w:rPr>
          <w:noProof/>
          <w:lang w:val="sr-Latn-CS"/>
        </w:rPr>
        <w:t xml:space="preserve"> </w:t>
      </w:r>
      <w:r w:rsidRPr="00BA2949">
        <w:rPr>
          <w:noProof/>
        </w:rPr>
        <w:t>може</w:t>
      </w:r>
      <w:r w:rsidRPr="00BA2949">
        <w:rPr>
          <w:noProof/>
          <w:lang w:val="sr-Latn-CS"/>
        </w:rPr>
        <w:t xml:space="preserve"> </w:t>
      </w:r>
      <w:r w:rsidRPr="00BA2949">
        <w:rPr>
          <w:noProof/>
        </w:rPr>
        <w:t>се</w:t>
      </w:r>
      <w:r w:rsidRPr="00BA2949">
        <w:rPr>
          <w:noProof/>
          <w:lang w:val="sr-Latn-CS"/>
        </w:rPr>
        <w:t xml:space="preserve"> </w:t>
      </w:r>
      <w:r w:rsidRPr="00BA2949">
        <w:rPr>
          <w:noProof/>
        </w:rPr>
        <w:t>изражавати</w:t>
      </w:r>
      <w:r w:rsidRPr="00BA2949">
        <w:rPr>
          <w:noProof/>
          <w:lang w:val="sr-Latn-CS"/>
        </w:rPr>
        <w:t xml:space="preserve"> </w:t>
      </w:r>
      <w:r w:rsidRPr="00BA2949">
        <w:rPr>
          <w:noProof/>
        </w:rPr>
        <w:t>у</w:t>
      </w:r>
      <w:r w:rsidRPr="00BA2949">
        <w:rPr>
          <w:noProof/>
          <w:lang w:val="sr-Latn-CS"/>
        </w:rPr>
        <w:t xml:space="preserve"> </w:t>
      </w:r>
      <w:r w:rsidRPr="00BA2949">
        <w:rPr>
          <w:noProof/>
        </w:rPr>
        <w:t>децималама</w:t>
      </w:r>
      <w:r w:rsidRPr="00BA2949">
        <w:rPr>
          <w:noProof/>
          <w:lang w:val="sr-Latn-CS"/>
        </w:rPr>
        <w:t xml:space="preserve"> </w:t>
      </w:r>
      <w:r w:rsidRPr="00BA2949">
        <w:rPr>
          <w:noProof/>
        </w:rPr>
        <w:t>или</w:t>
      </w:r>
      <w:r w:rsidRPr="00BA2949">
        <w:rPr>
          <w:noProof/>
          <w:lang w:val="sr-Latn-CS"/>
        </w:rPr>
        <w:t xml:space="preserve"> </w:t>
      </w:r>
      <w:r w:rsidRPr="00BA2949">
        <w:rPr>
          <w:noProof/>
        </w:rPr>
        <w:t>другим</w:t>
      </w:r>
      <w:r w:rsidRPr="00BA2949">
        <w:rPr>
          <w:noProof/>
          <w:lang w:val="sr-Latn-CS"/>
        </w:rPr>
        <w:t xml:space="preserve"> </w:t>
      </w:r>
      <w:r w:rsidRPr="00BA2949">
        <w:rPr>
          <w:noProof/>
        </w:rPr>
        <w:t>јединицама</w:t>
      </w:r>
      <w:r w:rsidRPr="00BA2949">
        <w:rPr>
          <w:noProof/>
          <w:lang w:val="sr-Latn-CS"/>
        </w:rPr>
        <w:t xml:space="preserve"> </w:t>
      </w:r>
      <w:r w:rsidRPr="00BA2949">
        <w:rPr>
          <w:noProof/>
        </w:rPr>
        <w:t>за</w:t>
      </w:r>
      <w:r w:rsidRPr="00BA2949">
        <w:rPr>
          <w:noProof/>
          <w:lang w:val="sr-Latn-CS"/>
        </w:rPr>
        <w:t xml:space="preserve"> </w:t>
      </w:r>
      <w:r w:rsidRPr="00BA2949">
        <w:rPr>
          <w:noProof/>
        </w:rPr>
        <w:t>мерење</w:t>
      </w:r>
      <w:r w:rsidRPr="00BA2949">
        <w:rPr>
          <w:noProof/>
          <w:lang w:val="sr-Latn-CS"/>
        </w:rPr>
        <w:t xml:space="preserve"> </w:t>
      </w:r>
      <w:r w:rsidRPr="00BA2949">
        <w:rPr>
          <w:noProof/>
        </w:rPr>
        <w:t>времена</w:t>
      </w:r>
      <w:r w:rsidRPr="00BA2949">
        <w:rPr>
          <w:noProof/>
          <w:lang w:val="sr-Latn-CS"/>
        </w:rPr>
        <w:t>.</w:t>
      </w:r>
      <w:r w:rsidRPr="00BA2949">
        <w:rPr>
          <w:noProof/>
        </w:rPr>
        <w:t xml:space="preserve"> </w:t>
      </w:r>
    </w:p>
    <w:p w:rsidR="00BA2949" w:rsidRPr="00637017" w:rsidRDefault="00BA2949" w:rsidP="00BA2949">
      <w:r w:rsidRPr="00BA2949">
        <w:rPr>
          <w:iCs/>
          <w:lang w:val="sr-Cyrl-CS"/>
        </w:rPr>
        <w:t xml:space="preserve">Место испоруке предметне опреме је ФЦО </w:t>
      </w:r>
      <w:r w:rsidRPr="00BA2949">
        <w:t>Центар за Судску медицину, токсикологију и молекуларну генетику</w:t>
      </w:r>
      <w:r w:rsidRPr="00BA2949">
        <w:rPr>
          <w:noProof/>
          <w:lang w:val="sr-Cyrl-CS"/>
        </w:rPr>
        <w:t xml:space="preserve">, </w:t>
      </w:r>
      <w:r w:rsidRPr="00BA2949">
        <w:rPr>
          <w:lang w:val="sr-Latn-CS"/>
        </w:rPr>
        <w:t>са обавезом истовара</w:t>
      </w:r>
      <w:r w:rsidRPr="00BA2949">
        <w:t>, монтаже и стављања у употребу</w:t>
      </w:r>
      <w:r w:rsidRPr="00BA2949">
        <w:rPr>
          <w:lang w:val="sr-Cyrl-CS"/>
        </w:rPr>
        <w:t>.</w:t>
      </w:r>
    </w:p>
    <w:p w:rsidR="00C53998" w:rsidRPr="004F7BA3" w:rsidRDefault="00C53998" w:rsidP="00C53998">
      <w:pPr>
        <w:jc w:val="both"/>
      </w:pPr>
    </w:p>
    <w:p w:rsidR="00C53998" w:rsidRPr="00771C28" w:rsidRDefault="00C53998" w:rsidP="00C53998">
      <w:pPr>
        <w:jc w:val="both"/>
        <w:rPr>
          <w:b/>
          <w:iCs/>
        </w:rPr>
      </w:pPr>
      <w:r w:rsidRPr="008840A4">
        <w:rPr>
          <w:b/>
          <w:bCs/>
          <w:iCs/>
        </w:rPr>
        <w:t xml:space="preserve">9.4. </w:t>
      </w:r>
      <w:r w:rsidRPr="00771C28">
        <w:rPr>
          <w:b/>
          <w:iCs/>
          <w:u w:val="single"/>
        </w:rPr>
        <w:t>Захтев у погледу рока важења понуде</w:t>
      </w:r>
    </w:p>
    <w:p w:rsidR="00C53998" w:rsidRPr="00771C28" w:rsidRDefault="00C53998" w:rsidP="00C53998">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C53998" w:rsidRPr="00771C28" w:rsidRDefault="00C53998" w:rsidP="00C53998">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C53998" w:rsidRDefault="00C53998" w:rsidP="00C53998">
      <w:pPr>
        <w:jc w:val="both"/>
        <w:rPr>
          <w:iCs/>
        </w:rPr>
      </w:pPr>
      <w:r w:rsidRPr="00771C28">
        <w:rPr>
          <w:iCs/>
        </w:rPr>
        <w:t>Понуђач који прихвати захтев за продужење рока важења понуде на може мењати понуду</w:t>
      </w:r>
      <w:r>
        <w:rPr>
          <w:iCs/>
        </w:rPr>
        <w:t>.</w:t>
      </w:r>
    </w:p>
    <w:p w:rsidR="00C53998" w:rsidRPr="004F7BA3" w:rsidRDefault="00C53998" w:rsidP="00C53998">
      <w:pPr>
        <w:jc w:val="both"/>
        <w:rPr>
          <w:iCs/>
        </w:rPr>
      </w:pPr>
    </w:p>
    <w:p w:rsidR="00C53998" w:rsidRPr="00BB7CA5" w:rsidRDefault="00C53998" w:rsidP="00C53998">
      <w:pPr>
        <w:jc w:val="both"/>
        <w:rPr>
          <w:b/>
          <w:u w:val="single"/>
        </w:rPr>
      </w:pPr>
      <w:r w:rsidRPr="00BB7CA5">
        <w:rPr>
          <w:b/>
        </w:rPr>
        <w:t xml:space="preserve">9.5. </w:t>
      </w:r>
      <w:r w:rsidRPr="00BB7CA5">
        <w:rPr>
          <w:b/>
          <w:u w:val="single"/>
        </w:rPr>
        <w:t>Други захтеви</w:t>
      </w:r>
    </w:p>
    <w:p w:rsidR="00B440B1" w:rsidRPr="00B440B1" w:rsidRDefault="00B440B1" w:rsidP="00B440B1">
      <w:pPr>
        <w:jc w:val="both"/>
        <w:rPr>
          <w:noProof/>
          <w:lang w:val="sr-Cyrl-CS"/>
        </w:rPr>
      </w:pPr>
      <w:r w:rsidRPr="00B440B1">
        <w:rPr>
          <w:noProof/>
          <w:lang w:val="sr-Cyrl-CS"/>
        </w:rPr>
        <w:t>Наручилац захтева да се без додатне надокнаде (</w:t>
      </w:r>
      <w:r w:rsidRPr="00B440B1">
        <w:rPr>
          <w:i/>
          <w:noProof/>
          <w:lang w:val="sr-Cyrl-CS"/>
        </w:rPr>
        <w:t>уколико постоји потреба на месту испоруке предметног намештаја који се набавља</w:t>
      </w:r>
      <w:r w:rsidRPr="00B440B1">
        <w:rPr>
          <w:noProof/>
          <w:lang w:val="sr-Cyrl-CS"/>
        </w:rPr>
        <w:t xml:space="preserve">) постојећи намештај </w:t>
      </w:r>
      <w:r w:rsidRPr="00B440B1">
        <w:rPr>
          <w:i/>
          <w:noProof/>
          <w:lang w:val="sr-Cyrl-CS"/>
        </w:rPr>
        <w:t>(или опрема)</w:t>
      </w:r>
      <w:r w:rsidRPr="00B440B1">
        <w:rPr>
          <w:noProof/>
          <w:lang w:val="sr-Cyrl-CS"/>
        </w:rPr>
        <w:t xml:space="preserve"> демонтира и поново монтира на за то предвиђено место код наручиоца, или адекватно упакује и одложи, о чему налог даје задужено лице наручиоца за праћење техничке реализације из уговора који ће бити закључен на основу овог поступка јавне набавке.</w:t>
      </w:r>
    </w:p>
    <w:p w:rsidR="00B440B1" w:rsidRPr="00B440B1" w:rsidRDefault="00B440B1" w:rsidP="00B440B1">
      <w:pPr>
        <w:jc w:val="both"/>
        <w:rPr>
          <w:lang w:val="sr-Cyrl-CS" w:eastAsia="en-GB"/>
        </w:rPr>
      </w:pPr>
      <w:r w:rsidRPr="00B440B1">
        <w:rPr>
          <w:noProof/>
          <w:lang w:val="sr-Cyrl-CS" w:eastAsia="en-GB"/>
        </w:rPr>
        <w:t xml:space="preserve">Обавеза изабраног понуђача/добављача је и да изврши привођење простора намени понуђеног добра тј. евентуално потребне адаптације постојећег простора код наручиоца у складу за захтевима произвођача понуђене опреме, </w:t>
      </w:r>
      <w:r w:rsidRPr="00B440B1">
        <w:rPr>
          <w:noProof/>
          <w:lang w:val="sr-Cyrl-CS"/>
        </w:rPr>
        <w:t>без додатне надокнаде</w:t>
      </w:r>
      <w:r w:rsidRPr="00B440B1">
        <w:rPr>
          <w:noProof/>
          <w:lang w:val="sr-Cyrl-CS" w:eastAsia="en-GB"/>
        </w:rPr>
        <w:t>.</w:t>
      </w:r>
    </w:p>
    <w:p w:rsidR="00B440B1" w:rsidRPr="00F94E96" w:rsidRDefault="00B440B1" w:rsidP="00B440B1">
      <w:pPr>
        <w:jc w:val="both"/>
        <w:rPr>
          <w:noProof/>
        </w:rPr>
      </w:pPr>
      <w:r w:rsidRPr="00B440B1">
        <w:rPr>
          <w:bCs/>
          <w:iCs/>
        </w:rPr>
        <w:t>Наручилац не захтева превод сертификата, стандарда и сл.</w:t>
      </w:r>
    </w:p>
    <w:p w:rsidR="007154CB" w:rsidRDefault="007154CB" w:rsidP="00C53998">
      <w:pPr>
        <w:jc w:val="both"/>
        <w:rPr>
          <w:bCs/>
          <w:iCs/>
          <w:noProof/>
          <w:lang w:val="sr-Cyrl-CS"/>
        </w:rPr>
      </w:pPr>
    </w:p>
    <w:p w:rsidR="00E9409F" w:rsidRPr="00BA777F" w:rsidRDefault="00E9409F" w:rsidP="00E9409F">
      <w:pPr>
        <w:jc w:val="both"/>
        <w:rPr>
          <w:color w:val="000000"/>
        </w:rPr>
      </w:pPr>
      <w:r w:rsidRPr="00647547">
        <w:rPr>
          <w:b/>
          <w:noProof/>
          <w:lang w:val="sr-Cyrl-CS"/>
        </w:rPr>
        <w:t>Понуђач мора да понуди искључиво нов</w:t>
      </w:r>
      <w:r>
        <w:rPr>
          <w:b/>
          <w:noProof/>
        </w:rPr>
        <w:t>и</w:t>
      </w:r>
      <w:r>
        <w:rPr>
          <w:b/>
          <w:noProof/>
          <w:lang w:val="sr-Cyrl-CS"/>
        </w:rPr>
        <w:t xml:space="preserve"> (некоришћени) намештај</w:t>
      </w:r>
      <w:r w:rsidRPr="00647547">
        <w:rPr>
          <w:b/>
          <w:noProof/>
          <w:lang w:val="sr-Cyrl-CS"/>
        </w:rPr>
        <w:t>.</w:t>
      </w:r>
    </w:p>
    <w:p w:rsidR="00E9409F" w:rsidRDefault="00E9409F" w:rsidP="00C53998">
      <w:pPr>
        <w:jc w:val="both"/>
        <w:rPr>
          <w:bCs/>
          <w:iCs/>
          <w:noProof/>
          <w:lang w:val="sr-Cyrl-CS"/>
        </w:rPr>
      </w:pPr>
    </w:p>
    <w:p w:rsidR="007154CB" w:rsidRPr="007154CB" w:rsidRDefault="007154CB" w:rsidP="007154CB">
      <w:pPr>
        <w:tabs>
          <w:tab w:val="left" w:pos="1245"/>
        </w:tabs>
        <w:kinsoku w:val="0"/>
        <w:overflowPunct w:val="0"/>
        <w:ind w:left="57" w:right="57"/>
        <w:rPr>
          <w:b/>
          <w:spacing w:val="-2"/>
          <w:u w:val="single"/>
        </w:rPr>
      </w:pPr>
      <w:r w:rsidRPr="007154CB">
        <w:rPr>
          <w:b/>
          <w:spacing w:val="-2"/>
          <w:u w:val="single"/>
        </w:rPr>
        <w:t xml:space="preserve">Посебни технички захтеви: </w:t>
      </w:r>
    </w:p>
    <w:p w:rsidR="007154CB" w:rsidRPr="007154CB" w:rsidRDefault="007154CB" w:rsidP="007154CB">
      <w:pPr>
        <w:tabs>
          <w:tab w:val="left" w:pos="1245"/>
        </w:tabs>
        <w:kinsoku w:val="0"/>
        <w:overflowPunct w:val="0"/>
        <w:ind w:left="57" w:right="57"/>
        <w:rPr>
          <w:spacing w:val="-2"/>
        </w:rPr>
      </w:pPr>
    </w:p>
    <w:p w:rsidR="007154CB" w:rsidRPr="007154CB" w:rsidRDefault="002244F8" w:rsidP="007154CB">
      <w:pPr>
        <w:tabs>
          <w:tab w:val="left" w:pos="1245"/>
        </w:tabs>
        <w:kinsoku w:val="0"/>
        <w:overflowPunct w:val="0"/>
        <w:ind w:left="57" w:right="57"/>
        <w:jc w:val="both"/>
        <w:rPr>
          <w:b/>
          <w:spacing w:val="-2"/>
        </w:rPr>
      </w:pPr>
      <w:r w:rsidRPr="007154CB">
        <w:rPr>
          <w:b/>
          <w:spacing w:val="-2"/>
        </w:rPr>
        <w:t>Квалитет материјала</w:t>
      </w:r>
      <w:r w:rsidR="007154CB" w:rsidRPr="007154CB">
        <w:rPr>
          <w:b/>
          <w:spacing w:val="-2"/>
        </w:rPr>
        <w:t>:</w:t>
      </w:r>
    </w:p>
    <w:p w:rsidR="007154CB" w:rsidRPr="007154CB" w:rsidRDefault="007154CB" w:rsidP="007154CB">
      <w:pPr>
        <w:tabs>
          <w:tab w:val="left" w:pos="1245"/>
        </w:tabs>
        <w:kinsoku w:val="0"/>
        <w:overflowPunct w:val="0"/>
        <w:ind w:left="57" w:right="57"/>
        <w:jc w:val="both"/>
        <w:rPr>
          <w:spacing w:val="-2"/>
        </w:rPr>
      </w:pPr>
      <w:r w:rsidRPr="007154CB">
        <w:rPr>
          <w:spacing w:val="-2"/>
        </w:rPr>
        <w:t>Материјал Треспа Топ лаб</w:t>
      </w:r>
      <w:r>
        <w:rPr>
          <w:spacing w:val="-2"/>
        </w:rPr>
        <w:t xml:space="preserve"> плус или одговарајући мора да </w:t>
      </w:r>
      <w:r w:rsidRPr="007154CB">
        <w:rPr>
          <w:spacing w:val="-2"/>
        </w:rPr>
        <w:t>задовољи</w:t>
      </w:r>
      <w:r>
        <w:rPr>
          <w:spacing w:val="-2"/>
        </w:rPr>
        <w:t xml:space="preserve"> следеће</w:t>
      </w:r>
      <w:r w:rsidRPr="007154CB">
        <w:rPr>
          <w:spacing w:val="-2"/>
        </w:rPr>
        <w:t>:</w:t>
      </w:r>
    </w:p>
    <w:p w:rsidR="007154CB" w:rsidRPr="007154CB" w:rsidRDefault="007154CB" w:rsidP="007154CB">
      <w:pPr>
        <w:numPr>
          <w:ilvl w:val="0"/>
          <w:numId w:val="30"/>
        </w:numPr>
        <w:tabs>
          <w:tab w:val="left" w:pos="1245"/>
        </w:tabs>
        <w:kinsoku w:val="0"/>
        <w:overflowPunct w:val="0"/>
        <w:ind w:right="57"/>
        <w:jc w:val="both"/>
        <w:rPr>
          <w:spacing w:val="-2"/>
        </w:rPr>
      </w:pPr>
      <w:r w:rsidRPr="007154CB">
        <w:rPr>
          <w:spacing w:val="-2"/>
        </w:rPr>
        <w:t>Хемијска отпорност , по методи излагања хемикалијама 24 сата (киселине, базе, растварачи) или одговарајућој –висока (нема промена на материјалу)</w:t>
      </w:r>
    </w:p>
    <w:p w:rsidR="007154CB" w:rsidRPr="007154CB" w:rsidRDefault="007154CB" w:rsidP="007154CB">
      <w:pPr>
        <w:numPr>
          <w:ilvl w:val="0"/>
          <w:numId w:val="30"/>
        </w:numPr>
        <w:tabs>
          <w:tab w:val="left" w:pos="1245"/>
        </w:tabs>
        <w:kinsoku w:val="0"/>
        <w:overflowPunct w:val="0"/>
        <w:ind w:right="57"/>
        <w:jc w:val="both"/>
        <w:rPr>
          <w:spacing w:val="-2"/>
        </w:rPr>
      </w:pPr>
      <w:r w:rsidRPr="007154CB">
        <w:rPr>
          <w:spacing w:val="-2"/>
        </w:rPr>
        <w:t>Материјал у примени не отпушта  токсичне  продукте више од дефинисаних лимита – формалдехид (маx 10 μg/m³), укупне алдехиде (маx 0,050 ppm), испарљиве органске угљоводонике (0,30 mg/m³)</w:t>
      </w:r>
    </w:p>
    <w:p w:rsidR="007154CB" w:rsidRPr="007154CB" w:rsidRDefault="007154CB" w:rsidP="007154CB">
      <w:pPr>
        <w:tabs>
          <w:tab w:val="left" w:pos="1245"/>
        </w:tabs>
        <w:kinsoku w:val="0"/>
        <w:overflowPunct w:val="0"/>
        <w:ind w:left="720" w:right="57"/>
        <w:jc w:val="both"/>
        <w:rPr>
          <w:spacing w:val="-2"/>
          <w:u w:val="single"/>
        </w:rPr>
      </w:pPr>
      <w:r w:rsidRPr="007154CB">
        <w:rPr>
          <w:spacing w:val="-2"/>
          <w:u w:val="single"/>
        </w:rPr>
        <w:t>Доказ:</w:t>
      </w:r>
      <w:r>
        <w:rPr>
          <w:spacing w:val="-2"/>
        </w:rPr>
        <w:t xml:space="preserve"> </w:t>
      </w:r>
      <w:r w:rsidRPr="007154CB">
        <w:rPr>
          <w:spacing w:val="-2"/>
        </w:rPr>
        <w:t>каталог произвођача материјала радних површина (треспа или одговарајући) и/или сертификат из ког се може утврдити усаглашеност понуђен ог материјала са захтевом конкурсне документације</w:t>
      </w:r>
    </w:p>
    <w:p w:rsidR="007154CB" w:rsidRPr="007154CB" w:rsidRDefault="007154CB" w:rsidP="007154CB">
      <w:pPr>
        <w:tabs>
          <w:tab w:val="left" w:pos="1245"/>
        </w:tabs>
        <w:kinsoku w:val="0"/>
        <w:overflowPunct w:val="0"/>
        <w:ind w:right="57"/>
        <w:jc w:val="both"/>
        <w:rPr>
          <w:spacing w:val="-2"/>
        </w:rPr>
      </w:pPr>
      <w:r w:rsidRPr="007154CB">
        <w:rPr>
          <w:spacing w:val="-2"/>
        </w:rPr>
        <w:t>Подпултни  елементи  и лаб.орман  израђени од универа дебљине 18mm</w:t>
      </w:r>
    </w:p>
    <w:p w:rsidR="007154CB" w:rsidRPr="007154CB" w:rsidRDefault="007154CB" w:rsidP="007154CB">
      <w:pPr>
        <w:numPr>
          <w:ilvl w:val="0"/>
          <w:numId w:val="30"/>
        </w:numPr>
        <w:tabs>
          <w:tab w:val="left" w:pos="1245"/>
        </w:tabs>
        <w:kinsoku w:val="0"/>
        <w:overflowPunct w:val="0"/>
        <w:ind w:right="57"/>
        <w:jc w:val="both"/>
        <w:rPr>
          <w:spacing w:val="-2"/>
        </w:rPr>
      </w:pPr>
      <w:r w:rsidRPr="007154CB">
        <w:rPr>
          <w:spacing w:val="-2"/>
        </w:rPr>
        <w:t>влага мање од 7%, затезна чврстоћа мин 0,35 N/mm</w:t>
      </w:r>
      <w:r w:rsidRPr="007154CB">
        <w:rPr>
          <w:spacing w:val="-2"/>
          <w:vertAlign w:val="superscript"/>
        </w:rPr>
        <w:t>2</w:t>
      </w:r>
    </w:p>
    <w:p w:rsidR="007154CB" w:rsidRPr="007154CB" w:rsidRDefault="007154CB" w:rsidP="007154CB">
      <w:pPr>
        <w:numPr>
          <w:ilvl w:val="0"/>
          <w:numId w:val="30"/>
        </w:numPr>
        <w:tabs>
          <w:tab w:val="left" w:pos="1245"/>
        </w:tabs>
        <w:kinsoku w:val="0"/>
        <w:overflowPunct w:val="0"/>
        <w:ind w:right="57"/>
        <w:jc w:val="both"/>
        <w:rPr>
          <w:spacing w:val="-2"/>
        </w:rPr>
      </w:pPr>
      <w:r w:rsidRPr="007154CB">
        <w:rPr>
          <w:spacing w:val="-2"/>
        </w:rPr>
        <w:t xml:space="preserve">све ивице обрађене </w:t>
      </w:r>
      <w:r w:rsidR="002244F8">
        <w:rPr>
          <w:spacing w:val="-2"/>
        </w:rPr>
        <w:t>ABS</w:t>
      </w:r>
      <w:r w:rsidRPr="007154CB">
        <w:rPr>
          <w:spacing w:val="-2"/>
        </w:rPr>
        <w:t xml:space="preserve"> траком, странице фиока металне у епоxy заштити</w:t>
      </w:r>
    </w:p>
    <w:p w:rsidR="007154CB" w:rsidRPr="007154CB" w:rsidRDefault="007154CB" w:rsidP="007154CB">
      <w:pPr>
        <w:numPr>
          <w:ilvl w:val="0"/>
          <w:numId w:val="30"/>
        </w:numPr>
        <w:tabs>
          <w:tab w:val="left" w:pos="1245"/>
        </w:tabs>
        <w:kinsoku w:val="0"/>
        <w:overflowPunct w:val="0"/>
        <w:ind w:right="57"/>
        <w:jc w:val="both"/>
        <w:rPr>
          <w:spacing w:val="-2"/>
        </w:rPr>
      </w:pPr>
      <w:r w:rsidRPr="007154CB">
        <w:rPr>
          <w:spacing w:val="-2"/>
        </w:rPr>
        <w:t>ноге за фиксне елементе од челичних профила у епоxy заштити са нивелацијом</w:t>
      </w:r>
    </w:p>
    <w:p w:rsidR="007154CB" w:rsidRPr="007154CB" w:rsidRDefault="007154CB" w:rsidP="007154CB">
      <w:pPr>
        <w:tabs>
          <w:tab w:val="left" w:pos="1245"/>
        </w:tabs>
        <w:kinsoku w:val="0"/>
        <w:overflowPunct w:val="0"/>
        <w:ind w:left="57" w:right="57"/>
        <w:jc w:val="both"/>
        <w:rPr>
          <w:spacing w:val="-2"/>
          <w:u w:val="single"/>
        </w:rPr>
      </w:pPr>
      <w:r>
        <w:rPr>
          <w:spacing w:val="-2"/>
        </w:rPr>
        <w:t xml:space="preserve">           </w:t>
      </w:r>
      <w:r w:rsidRPr="007154CB">
        <w:rPr>
          <w:spacing w:val="-2"/>
          <w:u w:val="single"/>
        </w:rPr>
        <w:t>Доказ:</w:t>
      </w:r>
      <w:r w:rsidRPr="002244F8">
        <w:rPr>
          <w:spacing w:val="-2"/>
        </w:rPr>
        <w:t xml:space="preserve"> </w:t>
      </w:r>
      <w:r w:rsidR="00B440B1">
        <w:rPr>
          <w:spacing w:val="-2"/>
        </w:rPr>
        <w:t>Извештај о испитивању</w:t>
      </w:r>
      <w:r w:rsidRPr="007154CB">
        <w:rPr>
          <w:spacing w:val="-2"/>
        </w:rPr>
        <w:t xml:space="preserve">, издат од  институције РС, акредитоване за испитивање по методама стандарда </w:t>
      </w:r>
      <w:r w:rsidR="002244F8">
        <w:rPr>
          <w:spacing w:val="-2"/>
        </w:rPr>
        <w:t>SRPS</w:t>
      </w:r>
      <w:r w:rsidRPr="007154CB">
        <w:rPr>
          <w:spacing w:val="-2"/>
        </w:rPr>
        <w:t xml:space="preserve">  </w:t>
      </w:r>
      <w:r w:rsidR="002244F8">
        <w:rPr>
          <w:spacing w:val="-2"/>
        </w:rPr>
        <w:t>EN</w:t>
      </w:r>
      <w:r w:rsidRPr="007154CB">
        <w:rPr>
          <w:spacing w:val="-2"/>
        </w:rPr>
        <w:t xml:space="preserve"> 324-1; </w:t>
      </w:r>
      <w:r w:rsidR="002244F8">
        <w:rPr>
          <w:spacing w:val="-2"/>
        </w:rPr>
        <w:t>SRPS</w:t>
      </w:r>
      <w:r w:rsidRPr="007154CB">
        <w:rPr>
          <w:spacing w:val="-2"/>
        </w:rPr>
        <w:t xml:space="preserve"> </w:t>
      </w:r>
      <w:r w:rsidR="002244F8">
        <w:rPr>
          <w:spacing w:val="-2"/>
        </w:rPr>
        <w:t>EN</w:t>
      </w:r>
      <w:r w:rsidRPr="007154CB">
        <w:rPr>
          <w:spacing w:val="-2"/>
        </w:rPr>
        <w:t xml:space="preserve"> 322;</w:t>
      </w:r>
      <w:r w:rsidR="002244F8">
        <w:rPr>
          <w:spacing w:val="-2"/>
        </w:rPr>
        <w:t>SRPS</w:t>
      </w:r>
      <w:r w:rsidRPr="007154CB">
        <w:rPr>
          <w:spacing w:val="-2"/>
        </w:rPr>
        <w:t xml:space="preserve"> </w:t>
      </w:r>
      <w:r w:rsidR="002244F8">
        <w:rPr>
          <w:spacing w:val="-2"/>
        </w:rPr>
        <w:t>EN</w:t>
      </w:r>
      <w:r w:rsidRPr="007154CB">
        <w:rPr>
          <w:spacing w:val="-2"/>
        </w:rPr>
        <w:t xml:space="preserve"> 319   из кога се  недвосмислено може утврдити да је материјал испитан и испуњава  захтеве спецификације квалитета материјала  подпултних елемената  и лабораторијског ормана,  по  </w:t>
      </w:r>
      <w:r w:rsidR="002244F8">
        <w:rPr>
          <w:spacing w:val="-2"/>
        </w:rPr>
        <w:t>SRPS</w:t>
      </w:r>
      <w:r w:rsidRPr="007154CB">
        <w:rPr>
          <w:spacing w:val="-2"/>
        </w:rPr>
        <w:t xml:space="preserve">  </w:t>
      </w:r>
      <w:r w:rsidR="002244F8">
        <w:rPr>
          <w:spacing w:val="-2"/>
        </w:rPr>
        <w:t>EN</w:t>
      </w:r>
      <w:r w:rsidRPr="007154CB">
        <w:rPr>
          <w:spacing w:val="-2"/>
        </w:rPr>
        <w:t xml:space="preserve"> 324-1; </w:t>
      </w:r>
      <w:r w:rsidR="002244F8">
        <w:rPr>
          <w:spacing w:val="-2"/>
        </w:rPr>
        <w:t>SRPS</w:t>
      </w:r>
      <w:r w:rsidRPr="007154CB">
        <w:rPr>
          <w:spacing w:val="-2"/>
        </w:rPr>
        <w:t xml:space="preserve"> </w:t>
      </w:r>
      <w:r w:rsidR="002244F8">
        <w:rPr>
          <w:spacing w:val="-2"/>
        </w:rPr>
        <w:t>EN</w:t>
      </w:r>
      <w:r w:rsidRPr="007154CB">
        <w:rPr>
          <w:spacing w:val="-2"/>
        </w:rPr>
        <w:t xml:space="preserve"> 322;</w:t>
      </w:r>
      <w:r w:rsidR="002244F8">
        <w:rPr>
          <w:spacing w:val="-2"/>
        </w:rPr>
        <w:t>SRPS</w:t>
      </w:r>
      <w:r w:rsidRPr="007154CB">
        <w:rPr>
          <w:spacing w:val="-2"/>
        </w:rPr>
        <w:t xml:space="preserve"> </w:t>
      </w:r>
      <w:r w:rsidR="002244F8">
        <w:rPr>
          <w:spacing w:val="-2"/>
        </w:rPr>
        <w:t>EN</w:t>
      </w:r>
      <w:r w:rsidRPr="007154CB">
        <w:rPr>
          <w:spacing w:val="-2"/>
        </w:rPr>
        <w:t xml:space="preserve"> 319</w:t>
      </w:r>
      <w:r w:rsidR="002244F8">
        <w:rPr>
          <w:spacing w:val="-2"/>
        </w:rPr>
        <w:t>.</w:t>
      </w:r>
    </w:p>
    <w:p w:rsidR="007154CB" w:rsidRPr="007154CB" w:rsidRDefault="007154CB" w:rsidP="007154CB">
      <w:pPr>
        <w:tabs>
          <w:tab w:val="left" w:pos="1245"/>
        </w:tabs>
        <w:kinsoku w:val="0"/>
        <w:overflowPunct w:val="0"/>
        <w:ind w:left="57" w:right="57"/>
        <w:jc w:val="both"/>
        <w:rPr>
          <w:spacing w:val="-2"/>
        </w:rPr>
      </w:pPr>
      <w:r w:rsidRPr="007154CB">
        <w:rPr>
          <w:spacing w:val="-2"/>
        </w:rPr>
        <w:t>Прихватљивим ће се сматрати извештај за материјал којим понуђач располаже у тренутку давања понуде, или за материјал уграђен у референтни намештај-елементе</w:t>
      </w:r>
    </w:p>
    <w:p w:rsidR="007154CB" w:rsidRPr="007154CB" w:rsidRDefault="007154CB" w:rsidP="007154CB">
      <w:pPr>
        <w:tabs>
          <w:tab w:val="left" w:pos="1245"/>
        </w:tabs>
        <w:kinsoku w:val="0"/>
        <w:overflowPunct w:val="0"/>
        <w:ind w:left="57" w:right="57"/>
        <w:jc w:val="both"/>
        <w:rPr>
          <w:spacing w:val="-2"/>
        </w:rPr>
      </w:pPr>
    </w:p>
    <w:p w:rsidR="007154CB" w:rsidRPr="007154CB" w:rsidRDefault="002244F8" w:rsidP="007154CB">
      <w:pPr>
        <w:jc w:val="both"/>
        <w:rPr>
          <w:b/>
          <w:noProof/>
        </w:rPr>
      </w:pPr>
      <w:r w:rsidRPr="007154CB">
        <w:rPr>
          <w:b/>
          <w:noProof/>
        </w:rPr>
        <w:t>Квалитет конструкција</w:t>
      </w:r>
      <w:r w:rsidR="007154CB" w:rsidRPr="007154CB">
        <w:rPr>
          <w:b/>
          <w:noProof/>
        </w:rPr>
        <w:t>:</w:t>
      </w:r>
    </w:p>
    <w:p w:rsidR="007154CB" w:rsidRPr="00E9409F" w:rsidRDefault="007154CB" w:rsidP="002244F8">
      <w:pPr>
        <w:numPr>
          <w:ilvl w:val="0"/>
          <w:numId w:val="34"/>
        </w:numPr>
        <w:jc w:val="both"/>
        <w:rPr>
          <w:noProof/>
        </w:rPr>
      </w:pPr>
      <w:r w:rsidRPr="00E9409F">
        <w:rPr>
          <w:noProof/>
        </w:rPr>
        <w:t xml:space="preserve">Конструкција стола за аналитичку вагу,у погледу  чврстоће и трајности, у складу са </w:t>
      </w:r>
      <w:r w:rsidR="002244F8" w:rsidRPr="00E9409F">
        <w:rPr>
          <w:noProof/>
        </w:rPr>
        <w:t>SRPS</w:t>
      </w:r>
      <w:r w:rsidRPr="00E9409F">
        <w:rPr>
          <w:noProof/>
        </w:rPr>
        <w:t xml:space="preserve"> </w:t>
      </w:r>
      <w:r w:rsidR="002244F8" w:rsidRPr="00E9409F">
        <w:rPr>
          <w:noProof/>
        </w:rPr>
        <w:t>EN</w:t>
      </w:r>
      <w:r w:rsidRPr="00E9409F">
        <w:rPr>
          <w:noProof/>
        </w:rPr>
        <w:t xml:space="preserve"> 14727, тач. 7.7 и тач. 8 </w:t>
      </w:r>
    </w:p>
    <w:p w:rsidR="007154CB" w:rsidRPr="00E9409F" w:rsidRDefault="007154CB" w:rsidP="002244F8">
      <w:pPr>
        <w:numPr>
          <w:ilvl w:val="0"/>
          <w:numId w:val="34"/>
        </w:numPr>
        <w:jc w:val="both"/>
        <w:rPr>
          <w:noProof/>
        </w:rPr>
      </w:pPr>
      <w:r w:rsidRPr="00E9409F">
        <w:rPr>
          <w:noProof/>
        </w:rPr>
        <w:t xml:space="preserve">Конструкција радног стола, у погледу  чврстоће и трајности, у складу са </w:t>
      </w:r>
      <w:r w:rsidR="002244F8" w:rsidRPr="00E9409F">
        <w:rPr>
          <w:noProof/>
        </w:rPr>
        <w:t>SRPS EN</w:t>
      </w:r>
      <w:r w:rsidRPr="00E9409F">
        <w:rPr>
          <w:noProof/>
        </w:rPr>
        <w:t xml:space="preserve"> 14727, тач. 7.7 и тач.8</w:t>
      </w:r>
    </w:p>
    <w:p w:rsidR="007154CB" w:rsidRPr="00E9409F" w:rsidRDefault="007154CB" w:rsidP="002244F8">
      <w:pPr>
        <w:numPr>
          <w:ilvl w:val="0"/>
          <w:numId w:val="34"/>
        </w:numPr>
        <w:jc w:val="both"/>
        <w:rPr>
          <w:noProof/>
        </w:rPr>
      </w:pPr>
      <w:r w:rsidRPr="00E9409F">
        <w:rPr>
          <w:noProof/>
        </w:rPr>
        <w:t xml:space="preserve">Подпултни ормарићи са фиокама и вратима,у погледу чврстоће и  трајности, у складу са </w:t>
      </w:r>
      <w:r w:rsidR="002244F8" w:rsidRPr="00E9409F">
        <w:rPr>
          <w:noProof/>
        </w:rPr>
        <w:t xml:space="preserve">SRPS EN </w:t>
      </w:r>
      <w:r w:rsidRPr="00E9409F">
        <w:rPr>
          <w:noProof/>
        </w:rPr>
        <w:t>14727, тач. 7.1;7.2;7.3;7.5;7.7;8</w:t>
      </w:r>
    </w:p>
    <w:p w:rsidR="007154CB" w:rsidRPr="00E9409F" w:rsidRDefault="007154CB" w:rsidP="002244F8">
      <w:pPr>
        <w:numPr>
          <w:ilvl w:val="0"/>
          <w:numId w:val="34"/>
        </w:numPr>
        <w:jc w:val="both"/>
        <w:rPr>
          <w:noProof/>
        </w:rPr>
      </w:pPr>
      <w:r w:rsidRPr="00E9409F">
        <w:rPr>
          <w:noProof/>
        </w:rPr>
        <w:t xml:space="preserve">Лабораторијски орман у погледу   чврстоће и трајности, у складу са </w:t>
      </w:r>
      <w:r w:rsidR="002244F8" w:rsidRPr="00E9409F">
        <w:rPr>
          <w:noProof/>
        </w:rPr>
        <w:t xml:space="preserve">SRPS EN </w:t>
      </w:r>
      <w:r w:rsidRPr="00E9409F">
        <w:rPr>
          <w:noProof/>
        </w:rPr>
        <w:t>14727, тач. 7.1, тач. 7.2 , тач 7.3</w:t>
      </w:r>
    </w:p>
    <w:p w:rsidR="007154CB" w:rsidRPr="002244F8" w:rsidRDefault="007154CB" w:rsidP="007154CB">
      <w:pPr>
        <w:jc w:val="both"/>
        <w:rPr>
          <w:noProof/>
          <w:u w:val="single"/>
        </w:rPr>
      </w:pPr>
      <w:r w:rsidRPr="002244F8">
        <w:rPr>
          <w:noProof/>
          <w:u w:val="single"/>
        </w:rPr>
        <w:t>Доказ:</w:t>
      </w:r>
      <w:r w:rsidRPr="007154CB">
        <w:rPr>
          <w:noProof/>
        </w:rPr>
        <w:t>За ставке од 1 до 4 :</w:t>
      </w:r>
    </w:p>
    <w:p w:rsidR="007154CB" w:rsidRPr="007154CB" w:rsidRDefault="007154CB" w:rsidP="007154CB">
      <w:pPr>
        <w:numPr>
          <w:ilvl w:val="0"/>
          <w:numId w:val="32"/>
        </w:numPr>
        <w:jc w:val="both"/>
        <w:rPr>
          <w:noProof/>
        </w:rPr>
      </w:pPr>
      <w:r w:rsidRPr="007154CB">
        <w:rPr>
          <w:noProof/>
        </w:rPr>
        <w:t xml:space="preserve">Извештај о контроли квалитета </w:t>
      </w:r>
      <w:r w:rsidR="00B440B1" w:rsidRPr="007154CB">
        <w:rPr>
          <w:spacing w:val="-2"/>
        </w:rPr>
        <w:t>издат од  институције РС, акредитоване за испитивање</w:t>
      </w:r>
      <w:r w:rsidRPr="007154CB">
        <w:rPr>
          <w:noProof/>
        </w:rPr>
        <w:t xml:space="preserve"> по предметном стандарду (Е</w:t>
      </w:r>
      <w:r w:rsidR="002244F8">
        <w:rPr>
          <w:noProof/>
        </w:rPr>
        <w:t>N</w:t>
      </w:r>
      <w:r w:rsidRPr="007154CB">
        <w:rPr>
          <w:noProof/>
        </w:rPr>
        <w:t xml:space="preserve"> 14727), за:</w:t>
      </w:r>
    </w:p>
    <w:p w:rsidR="007154CB" w:rsidRPr="007154CB" w:rsidRDefault="007154CB" w:rsidP="007154CB">
      <w:pPr>
        <w:numPr>
          <w:ilvl w:val="0"/>
          <w:numId w:val="32"/>
        </w:numPr>
        <w:jc w:val="both"/>
        <w:rPr>
          <w:noProof/>
        </w:rPr>
      </w:pPr>
      <w:r w:rsidRPr="007154CB">
        <w:rPr>
          <w:noProof/>
        </w:rPr>
        <w:t>сто за вагу,</w:t>
      </w:r>
      <w:r w:rsidR="002244F8">
        <w:rPr>
          <w:noProof/>
        </w:rPr>
        <w:t xml:space="preserve"> </w:t>
      </w:r>
      <w:r w:rsidRPr="007154CB">
        <w:rPr>
          <w:noProof/>
        </w:rPr>
        <w:t>радни сто ,подпултне ормане са вратима, полицом и фиоком,</w:t>
      </w:r>
      <w:r w:rsidR="002244F8">
        <w:rPr>
          <w:noProof/>
        </w:rPr>
        <w:t xml:space="preserve"> </w:t>
      </w:r>
      <w:r w:rsidRPr="007154CB">
        <w:rPr>
          <w:noProof/>
        </w:rPr>
        <w:t>лабораторијски орман</w:t>
      </w:r>
    </w:p>
    <w:p w:rsidR="007154CB" w:rsidRPr="007154CB" w:rsidRDefault="007154CB" w:rsidP="007154CB">
      <w:pPr>
        <w:numPr>
          <w:ilvl w:val="0"/>
          <w:numId w:val="32"/>
        </w:numPr>
        <w:jc w:val="both"/>
        <w:rPr>
          <w:noProof/>
        </w:rPr>
      </w:pPr>
      <w:r w:rsidRPr="007154CB">
        <w:rPr>
          <w:noProof/>
        </w:rPr>
        <w:t>Из извештаја се мора утврдити  да производ испуњава техничке услове квалитета, за израду и испоруку по  Е</w:t>
      </w:r>
      <w:r w:rsidR="002244F8">
        <w:rPr>
          <w:noProof/>
        </w:rPr>
        <w:t>N</w:t>
      </w:r>
      <w:r w:rsidRPr="007154CB">
        <w:rPr>
          <w:noProof/>
        </w:rPr>
        <w:t xml:space="preserve"> 14727, по дефинисаним предметним тачкама  методе стандарда; Из извештаја се морају недвосмислено утврдити предмет контролисања,  параметри контролисања, произвођач намештаја, начин и резултат контролисања, датум контролисања; прихватљивим ће се сматрати извештај , који садржи наведене податке, без обзира  на евентуалне разлике у димензијама и броју врата-полица-фиока </w:t>
      </w:r>
    </w:p>
    <w:p w:rsidR="007154CB" w:rsidRPr="007154CB" w:rsidRDefault="007154CB" w:rsidP="007154CB">
      <w:pPr>
        <w:jc w:val="both"/>
        <w:rPr>
          <w:noProof/>
        </w:rPr>
      </w:pPr>
    </w:p>
    <w:p w:rsidR="007154CB" w:rsidRPr="007154CB" w:rsidRDefault="002244F8" w:rsidP="007154CB">
      <w:pPr>
        <w:jc w:val="both"/>
        <w:rPr>
          <w:b/>
          <w:noProof/>
        </w:rPr>
      </w:pPr>
      <w:r w:rsidRPr="007154CB">
        <w:rPr>
          <w:b/>
          <w:noProof/>
        </w:rPr>
        <w:t>Квалитет дигестора</w:t>
      </w:r>
      <w:r w:rsidR="007154CB" w:rsidRPr="007154CB">
        <w:rPr>
          <w:b/>
          <w:noProof/>
        </w:rPr>
        <w:t>:</w:t>
      </w:r>
    </w:p>
    <w:p w:rsidR="007154CB" w:rsidRPr="007154CB" w:rsidRDefault="007154CB" w:rsidP="007154CB">
      <w:pPr>
        <w:numPr>
          <w:ilvl w:val="0"/>
          <w:numId w:val="33"/>
        </w:numPr>
        <w:jc w:val="both"/>
        <w:rPr>
          <w:noProof/>
        </w:rPr>
      </w:pPr>
      <w:r w:rsidRPr="007154CB">
        <w:rPr>
          <w:noProof/>
        </w:rPr>
        <w:t>Систем за вентилацију мора да обезбеди при раду, након инсталације дигестора у лабораторији корисника, да количина ваздуха избачена из дигестора буде – мин 650m</w:t>
      </w:r>
      <w:r w:rsidRPr="007154CB">
        <w:rPr>
          <w:noProof/>
          <w:vertAlign w:val="superscript"/>
        </w:rPr>
        <w:t>3</w:t>
      </w:r>
      <w:r w:rsidRPr="007154CB">
        <w:rPr>
          <w:noProof/>
        </w:rPr>
        <w:t>/h; да је брзина струјања ваздуха у равни отвора радног простора дигестора –мин.0,25m/s; да постоји струјање ваздуха према отвору дигестора</w:t>
      </w:r>
      <w:r w:rsidR="00E9409F">
        <w:rPr>
          <w:noProof/>
        </w:rPr>
        <w:t>.</w:t>
      </w:r>
    </w:p>
    <w:p w:rsidR="00E9409F" w:rsidRPr="00E9409F" w:rsidRDefault="00E9409F" w:rsidP="00E9409F">
      <w:pPr>
        <w:pStyle w:val="ListParagraph"/>
        <w:numPr>
          <w:ilvl w:val="0"/>
          <w:numId w:val="33"/>
        </w:numPr>
        <w:jc w:val="both"/>
        <w:rPr>
          <w:u w:val="single"/>
        </w:rPr>
      </w:pPr>
      <w:r w:rsidRPr="00E9409F">
        <w:rPr>
          <w:u w:val="single"/>
        </w:rPr>
        <w:t>Доказ:</w:t>
      </w:r>
      <w:r w:rsidRPr="00E9409F">
        <w:t xml:space="preserve"> Извештај издат од акредитоване лабораторије,</w:t>
      </w:r>
      <w:r w:rsidR="00B440B1">
        <w:t xml:space="preserve"> </w:t>
      </w:r>
      <w:r w:rsidRPr="00E9409F">
        <w:t>о испитивању најмање једног дигестора истих димензија,у референтном периоду, обављеног након инсталације дигестора у лабораторији наручиоца, из ког се могу утврдити измерене количине ваздуха и брзина струјања ваздуха код инсталираног дигестора, као и да ли постоји струјање ваздуха према отвору дигестора.</w:t>
      </w:r>
    </w:p>
    <w:p w:rsidR="007154CB" w:rsidRPr="007154CB" w:rsidRDefault="007154CB" w:rsidP="002244F8">
      <w:pPr>
        <w:ind w:left="720"/>
        <w:jc w:val="both"/>
        <w:rPr>
          <w:noProof/>
        </w:rPr>
      </w:pPr>
      <w:r w:rsidRPr="007154CB">
        <w:rPr>
          <w:noProof/>
        </w:rPr>
        <w:t>Достављање извештаја о испитивању референтног дигестора, у фази након инсталације у лабораторији референтног корисника, издат од стране лабораторије акредитоване за испитивања према ЕН 14175-3 И ЕН 14175-4, по предметним тачкама;под референтним дигестором подразумева</w:t>
      </w:r>
      <w:r w:rsidRPr="007154CB">
        <w:t xml:space="preserve"> </w:t>
      </w:r>
    </w:p>
    <w:p w:rsidR="007154CB" w:rsidRPr="007154CB" w:rsidRDefault="007154CB" w:rsidP="00D72B25">
      <w:pPr>
        <w:ind w:left="720"/>
        <w:jc w:val="both"/>
        <w:rPr>
          <w:noProof/>
        </w:rPr>
      </w:pPr>
      <w:r w:rsidRPr="007154CB">
        <w:rPr>
          <w:noProof/>
        </w:rPr>
        <w:t>се дигестор инсталиран у лабораторији корисника ,димензија 1200x850x2250 mm;са вентилатором</w:t>
      </w:r>
      <w:r w:rsidR="00D72B25">
        <w:rPr>
          <w:noProof/>
        </w:rPr>
        <w:t xml:space="preserve"> </w:t>
      </w:r>
      <w:r w:rsidRPr="007154CB">
        <w:rPr>
          <w:noProof/>
        </w:rPr>
        <w:t xml:space="preserve">капацитета 700m 3 /h </w:t>
      </w:r>
    </w:p>
    <w:p w:rsidR="007154CB" w:rsidRDefault="007154CB" w:rsidP="00C53998">
      <w:pPr>
        <w:jc w:val="both"/>
        <w:rPr>
          <w:bCs/>
          <w:iCs/>
          <w:noProof/>
        </w:rPr>
      </w:pPr>
    </w:p>
    <w:p w:rsidR="00E9409F" w:rsidRPr="00E9409F" w:rsidRDefault="00E9409F" w:rsidP="00E9409F">
      <w:pPr>
        <w:jc w:val="both"/>
        <w:rPr>
          <w:bCs/>
          <w:iCs/>
          <w:noProof/>
        </w:rPr>
      </w:pPr>
      <w:r w:rsidRPr="00E9409F">
        <w:rPr>
          <w:bCs/>
          <w:iCs/>
          <w:noProof/>
        </w:rPr>
        <w:t xml:space="preserve">Уколико понуђач не достави све захтеване доказе набројане </w:t>
      </w:r>
      <w:r>
        <w:rPr>
          <w:bCs/>
          <w:iCs/>
          <w:noProof/>
        </w:rPr>
        <w:t>у</w:t>
      </w:r>
      <w:r w:rsidRPr="00E9409F">
        <w:rPr>
          <w:bCs/>
          <w:iCs/>
          <w:noProof/>
        </w:rPr>
        <w:t xml:space="preserve"> дел</w:t>
      </w:r>
      <w:r>
        <w:rPr>
          <w:bCs/>
          <w:iCs/>
          <w:noProof/>
        </w:rPr>
        <w:t>у</w:t>
      </w:r>
      <w:r w:rsidRPr="00E9409F">
        <w:rPr>
          <w:bCs/>
          <w:iCs/>
          <w:noProof/>
        </w:rPr>
        <w:t xml:space="preserve"> </w:t>
      </w:r>
      <w:r w:rsidRPr="00E9409F">
        <w:rPr>
          <w:bCs/>
          <w:i/>
          <w:iCs/>
          <w:noProof/>
        </w:rPr>
        <w:t>Посебни технички захтеви</w:t>
      </w:r>
      <w:r w:rsidRPr="00E9409F">
        <w:rPr>
          <w:bCs/>
          <w:iCs/>
          <w:noProof/>
        </w:rPr>
        <w:t xml:space="preserve">, наручилац ће такву понуду одбити као неприхватљиву. </w:t>
      </w:r>
    </w:p>
    <w:p w:rsidR="00C53998" w:rsidRPr="00E9409F" w:rsidRDefault="00C53998" w:rsidP="00C53998">
      <w:pPr>
        <w:jc w:val="both"/>
        <w:rPr>
          <w:b/>
          <w:u w:val="single"/>
        </w:rPr>
      </w:pPr>
    </w:p>
    <w:p w:rsidR="00C53998" w:rsidRPr="000746DE" w:rsidRDefault="00C53998" w:rsidP="00C53998">
      <w:pPr>
        <w:jc w:val="both"/>
        <w:rPr>
          <w:b/>
          <w:bCs/>
          <w:i/>
          <w:iCs/>
        </w:rPr>
      </w:pPr>
      <w:r w:rsidRPr="000746DE">
        <w:rPr>
          <w:b/>
          <w:bCs/>
          <w:i/>
          <w:iCs/>
        </w:rPr>
        <w:t>10. ВАЛУТА И НАЧИН НА КОЈИ МОРА ДА БУДЕ НАВЕДЕНА И ИЗРАЖЕНА ЦЕНА У ПОНУДИ</w:t>
      </w:r>
    </w:p>
    <w:p w:rsidR="00C53998" w:rsidRPr="000746DE" w:rsidRDefault="00C53998" w:rsidP="00C53998">
      <w:pPr>
        <w:jc w:val="both"/>
        <w:rPr>
          <w:b/>
          <w:bCs/>
          <w:i/>
          <w:iCs/>
        </w:rPr>
      </w:pPr>
    </w:p>
    <w:p w:rsidR="00C53998" w:rsidRPr="000746DE" w:rsidRDefault="00C53998" w:rsidP="00C53998">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53998" w:rsidRDefault="00C53998" w:rsidP="00C53998">
      <w:pPr>
        <w:jc w:val="both"/>
        <w:rPr>
          <w:iCs/>
        </w:rPr>
      </w:pPr>
      <w:r w:rsidRPr="000746DE">
        <w:rPr>
          <w:iCs/>
        </w:rPr>
        <w:t>У цену је урачуната цена предмета јавне набавке, испорука, монтажа и остали повезани трошкови.</w:t>
      </w:r>
    </w:p>
    <w:p w:rsidR="00C53998" w:rsidRPr="00F0579E" w:rsidRDefault="00C53998" w:rsidP="00C53998">
      <w:pPr>
        <w:jc w:val="both"/>
      </w:pPr>
      <w:r w:rsidRPr="00407855">
        <w:rPr>
          <w:iCs/>
        </w:rPr>
        <w:t>Цена је фиксна и не може се мењати.</w:t>
      </w:r>
    </w:p>
    <w:p w:rsidR="00C53998" w:rsidRPr="000746DE" w:rsidRDefault="00C53998" w:rsidP="00C53998">
      <w:pPr>
        <w:jc w:val="both"/>
        <w:rPr>
          <w:iCs/>
        </w:rPr>
      </w:pPr>
      <w:r w:rsidRPr="000746DE">
        <w:t>Ако је у понуди исказана неуобичајено ниска цена, наручилац ће поступити у складу са чланом 92. Закона.</w:t>
      </w:r>
    </w:p>
    <w:p w:rsidR="00C53998" w:rsidRPr="00F0184C" w:rsidRDefault="00C53998" w:rsidP="00C53998">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C53998" w:rsidRPr="004F7BA3" w:rsidRDefault="00C53998" w:rsidP="00C53998">
      <w:pPr>
        <w:jc w:val="both"/>
        <w:rPr>
          <w:b/>
          <w:i/>
          <w:iCs/>
        </w:rPr>
      </w:pPr>
    </w:p>
    <w:p w:rsidR="00C53998" w:rsidRPr="000746DE" w:rsidRDefault="00C53998" w:rsidP="00C53998">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C53998" w:rsidRPr="000746DE" w:rsidRDefault="00C53998" w:rsidP="00C53998">
      <w:pPr>
        <w:jc w:val="both"/>
        <w:rPr>
          <w:b/>
          <w:i/>
          <w:iCs/>
        </w:rPr>
      </w:pPr>
    </w:p>
    <w:p w:rsidR="00C53998" w:rsidRPr="000746DE" w:rsidRDefault="00C53998" w:rsidP="00C53998">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C53998" w:rsidRPr="000746DE" w:rsidRDefault="00C53998" w:rsidP="00C53998">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C53998" w:rsidRPr="000746DE" w:rsidRDefault="00C53998" w:rsidP="00C53998">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C53998" w:rsidRPr="00412E74" w:rsidRDefault="00C53998" w:rsidP="00C53998">
      <w:pPr>
        <w:jc w:val="both"/>
      </w:pPr>
    </w:p>
    <w:p w:rsidR="00C53998" w:rsidRDefault="00C53998" w:rsidP="00C53998">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C53998" w:rsidRDefault="00C53998" w:rsidP="00C53998">
      <w:pPr>
        <w:jc w:val="both"/>
        <w:rPr>
          <w:noProof/>
        </w:rPr>
      </w:pPr>
    </w:p>
    <w:p w:rsidR="002244F8" w:rsidRPr="00FF74CE" w:rsidRDefault="002244F8" w:rsidP="002244F8">
      <w:pPr>
        <w:ind w:firstLine="426"/>
        <w:jc w:val="both"/>
        <w:rPr>
          <w:rFonts w:eastAsia="TimesNewRomanPSMT"/>
          <w:bCs/>
          <w:iCs/>
          <w:lang w:val="sr-Cyrl-CS"/>
        </w:rPr>
      </w:pPr>
      <w:r w:rsidRPr="00E73D93">
        <w:t xml:space="preserve">Понуђач је дужан да уз понуду достави </w:t>
      </w:r>
      <w:r w:rsidRPr="00E73D93">
        <w:rPr>
          <w:rFonts w:eastAsia="TimesNewRomanPSMT"/>
          <w:b/>
          <w:bCs/>
          <w:iCs/>
          <w:lang w:val="sr-Cyrl-CS"/>
        </w:rPr>
        <w:t xml:space="preserve">средство финансијског обезбеђења за озбиљност понуде </w:t>
      </w:r>
      <w:r w:rsidRPr="00E73D93">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w:t>
      </w:r>
      <w:r w:rsidRPr="00FF74CE">
        <w:rPr>
          <w:rFonts w:eastAsia="TimesNewRomanPSMT"/>
          <w:bCs/>
          <w:iCs/>
          <w:lang w:val="sr-Cyrl-CS"/>
        </w:rPr>
        <w:t xml:space="preserve">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2244F8" w:rsidRPr="00FF74CE" w:rsidRDefault="002244F8" w:rsidP="002244F8">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2244F8" w:rsidRPr="000B3145" w:rsidRDefault="002244F8" w:rsidP="002244F8">
      <w:pPr>
        <w:jc w:val="both"/>
        <w:rPr>
          <w:b/>
          <w:i/>
          <w:i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2244F8" w:rsidRPr="00BE0E14" w:rsidRDefault="002244F8" w:rsidP="002244F8">
      <w:pPr>
        <w:jc w:val="both"/>
        <w:rPr>
          <w:b/>
          <w:i/>
          <w:iCs/>
          <w:lang w:val="sr-Cyrl-CS"/>
        </w:rPr>
      </w:pPr>
    </w:p>
    <w:p w:rsidR="002244F8" w:rsidRPr="00A174A6" w:rsidRDefault="002244F8" w:rsidP="002244F8">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2244F8" w:rsidRPr="00ED2B0A" w:rsidRDefault="002244F8" w:rsidP="002244F8">
      <w:pPr>
        <w:jc w:val="both"/>
        <w:rPr>
          <w:noProof/>
        </w:rPr>
      </w:pPr>
    </w:p>
    <w:p w:rsidR="002244F8" w:rsidRPr="004D7B89" w:rsidRDefault="002244F8" w:rsidP="002244F8">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w:t>
      </w:r>
      <w:r>
        <w:rPr>
          <w:noProof/>
        </w:rPr>
        <w:t>-a</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244F8" w:rsidRPr="004D7B89" w:rsidRDefault="002244F8" w:rsidP="002244F8">
      <w:pPr>
        <w:jc w:val="both"/>
        <w:rPr>
          <w:noProof/>
        </w:rPr>
      </w:pPr>
    </w:p>
    <w:p w:rsidR="002244F8" w:rsidRPr="004D7B89" w:rsidRDefault="002244F8" w:rsidP="002244F8">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244F8" w:rsidRPr="00092E2F" w:rsidRDefault="002244F8" w:rsidP="002244F8">
      <w:pPr>
        <w:jc w:val="both"/>
        <w:rPr>
          <w:rFonts w:eastAsia="TimesNewRomanPSMT"/>
          <w:bCs/>
          <w:iCs/>
          <w:lang w:val="sr-Cyrl-CS"/>
        </w:rPr>
      </w:pPr>
    </w:p>
    <w:p w:rsidR="002244F8" w:rsidRDefault="002244F8" w:rsidP="002244F8">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2244F8" w:rsidRPr="00677BA0" w:rsidRDefault="002244F8" w:rsidP="002244F8">
      <w:pPr>
        <w:jc w:val="both"/>
        <w:rPr>
          <w:noProof/>
        </w:rPr>
      </w:pPr>
    </w:p>
    <w:p w:rsidR="002244F8" w:rsidRDefault="002244F8" w:rsidP="002244F8">
      <w:pPr>
        <w:jc w:val="both"/>
      </w:pPr>
      <w:r w:rsidRPr="004D7B89">
        <w:t xml:space="preserve">Средство обезбеђења траје најмање </w:t>
      </w:r>
      <w:r>
        <w:rPr>
          <w:rFonts w:eastAsia="TimesNewRomanPSMT"/>
          <w:lang w:val="sr-Cyrl-CS"/>
        </w:rPr>
        <w:t xml:space="preserve">тридесет </w:t>
      </w:r>
      <w:r w:rsidRPr="004D7B89">
        <w:rPr>
          <w:rFonts w:eastAsia="TimesNewRomanPSMT"/>
        </w:rPr>
        <w:t xml:space="preserve">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2244F8" w:rsidRDefault="002244F8" w:rsidP="002244F8">
      <w:pPr>
        <w:jc w:val="both"/>
      </w:pPr>
    </w:p>
    <w:p w:rsidR="002244F8" w:rsidRPr="00F24159" w:rsidRDefault="002244F8" w:rsidP="002244F8">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C53998" w:rsidRPr="00586A45" w:rsidRDefault="00C53998" w:rsidP="00C53998">
      <w:pPr>
        <w:jc w:val="both"/>
        <w:rPr>
          <w:highlight w:val="green"/>
          <w:lang w:val="sr-Cyrl-CS"/>
        </w:rPr>
      </w:pPr>
    </w:p>
    <w:p w:rsidR="00C53998" w:rsidRPr="000746DE" w:rsidRDefault="00C53998" w:rsidP="00C53998">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C53998" w:rsidRPr="00F0184C" w:rsidRDefault="00C53998" w:rsidP="00C53998">
      <w:pPr>
        <w:spacing w:before="120" w:after="120"/>
        <w:jc w:val="both"/>
      </w:pPr>
      <w:r w:rsidRPr="000746DE">
        <w:t xml:space="preserve">Предметна набавка не садржи поверљиве информације које </w:t>
      </w:r>
      <w:r>
        <w:t>наручилац ставља на располагање.</w:t>
      </w:r>
    </w:p>
    <w:p w:rsidR="00C53998" w:rsidRDefault="00C53998" w:rsidP="00C53998">
      <w:pPr>
        <w:jc w:val="both"/>
        <w:rPr>
          <w:b/>
          <w:bCs/>
        </w:rPr>
      </w:pPr>
    </w:p>
    <w:p w:rsidR="00C53998" w:rsidRPr="000746DE" w:rsidRDefault="00C53998" w:rsidP="00C53998">
      <w:pPr>
        <w:jc w:val="both"/>
        <w:rPr>
          <w:b/>
          <w:bCs/>
        </w:rPr>
      </w:pPr>
      <w:r w:rsidRPr="000746DE">
        <w:rPr>
          <w:b/>
          <w:bCs/>
        </w:rPr>
        <w:t>14. ДОДАТНЕ ИНФОРМАЦИЈЕ ИЛИ ПОЈАШЊЕЊА У ВЕЗИ СА ПРИПРЕМАЊЕМ ПОНУДЕ</w:t>
      </w:r>
    </w:p>
    <w:p w:rsidR="00C53998" w:rsidRPr="000746DE" w:rsidRDefault="00C53998" w:rsidP="00C53998">
      <w:pPr>
        <w:jc w:val="both"/>
        <w:rPr>
          <w:b/>
          <w:bCs/>
        </w:rPr>
      </w:pPr>
    </w:p>
    <w:p w:rsidR="00C53998" w:rsidRPr="00EC12C4" w:rsidRDefault="00C53998" w:rsidP="00C5399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C53998" w:rsidRPr="00EC12C4" w:rsidRDefault="00C53998" w:rsidP="00C5399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C53998" w:rsidRPr="00A542E5" w:rsidRDefault="00C53998" w:rsidP="00C5399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C53998" w:rsidRPr="00360A52" w:rsidRDefault="00C53998" w:rsidP="00C53998">
      <w:pPr>
        <w:pStyle w:val="ListParagraph"/>
        <w:ind w:left="360"/>
        <w:jc w:val="both"/>
        <w:rPr>
          <w:rFonts w:eastAsia="TimesNewRomanPSMT"/>
          <w:bCs/>
          <w:iCs/>
        </w:rPr>
      </w:pPr>
    </w:p>
    <w:p w:rsidR="00C53998" w:rsidRPr="003543C7" w:rsidRDefault="00C53998" w:rsidP="00C5399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C53998" w:rsidRPr="00F0579E" w:rsidRDefault="00C53998" w:rsidP="00C5399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C53998" w:rsidRPr="00F0579E" w:rsidRDefault="00C53998" w:rsidP="00C53998">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C53998" w:rsidRPr="00F0579E" w:rsidRDefault="00C53998" w:rsidP="00C53998">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C53998" w:rsidRPr="00F0579E" w:rsidRDefault="00C53998" w:rsidP="00C53998">
      <w:pPr>
        <w:jc w:val="both"/>
        <w:rPr>
          <w:bCs/>
        </w:rPr>
      </w:pPr>
      <w:r w:rsidRPr="000746DE">
        <w:t xml:space="preserve">Тражење додатних информација или појашњења </w:t>
      </w:r>
      <w:r>
        <w:t>телефоном није дозвољено.</w:t>
      </w:r>
    </w:p>
    <w:p w:rsidR="00C53998" w:rsidRDefault="00C53998" w:rsidP="00C53998">
      <w:pPr>
        <w:jc w:val="both"/>
        <w:rPr>
          <w:bCs/>
        </w:rPr>
      </w:pPr>
      <w:r w:rsidRPr="000746DE">
        <w:rPr>
          <w:bCs/>
        </w:rPr>
        <w:t xml:space="preserve">Комуникација у поступку </w:t>
      </w:r>
      <w:r>
        <w:rPr>
          <w:bCs/>
        </w:rPr>
        <w:t>н</w:t>
      </w:r>
      <w:r w:rsidRPr="000746DE">
        <w:rPr>
          <w:bCs/>
        </w:rPr>
        <w:t>абавке врши се искључиво на начин одређен чланом 20. Закона.</w:t>
      </w:r>
    </w:p>
    <w:p w:rsidR="00C53998" w:rsidRPr="003431DC" w:rsidRDefault="00C53998" w:rsidP="00C53998">
      <w:pPr>
        <w:jc w:val="both"/>
      </w:pPr>
    </w:p>
    <w:p w:rsidR="00C53998" w:rsidRPr="000746DE" w:rsidRDefault="00C53998" w:rsidP="00C53998">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C53998" w:rsidRPr="000746DE" w:rsidRDefault="00C53998" w:rsidP="00C53998">
      <w:pPr>
        <w:jc w:val="both"/>
        <w:rPr>
          <w:b/>
          <w:bCs/>
        </w:rPr>
      </w:pPr>
    </w:p>
    <w:p w:rsidR="00C53998" w:rsidRPr="00F0579E" w:rsidRDefault="00C53998" w:rsidP="00C5399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53998" w:rsidRPr="00F0579E" w:rsidRDefault="00C53998" w:rsidP="00C5399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53998" w:rsidRPr="00F0579E" w:rsidRDefault="00C53998" w:rsidP="00C5399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53998" w:rsidRPr="000746DE" w:rsidRDefault="00C53998" w:rsidP="00C5399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53998" w:rsidRPr="00F0184C" w:rsidRDefault="00C53998" w:rsidP="00C53998">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C53998" w:rsidRDefault="00C53998" w:rsidP="00C53998">
      <w:pPr>
        <w:jc w:val="both"/>
        <w:rPr>
          <w:b/>
          <w:bCs/>
        </w:rPr>
      </w:pPr>
    </w:p>
    <w:p w:rsidR="00C53998" w:rsidRDefault="00C53998" w:rsidP="00C53998">
      <w:pPr>
        <w:jc w:val="both"/>
        <w:rPr>
          <w:b/>
          <w:bCs/>
        </w:rPr>
      </w:pPr>
      <w:r>
        <w:rPr>
          <w:b/>
          <w:bCs/>
        </w:rPr>
        <w:t>16.  НЕГАТИВНА РЕФЕРЕНЦА</w:t>
      </w:r>
    </w:p>
    <w:p w:rsidR="00C53998" w:rsidRDefault="00C53998" w:rsidP="00C53998">
      <w:pPr>
        <w:jc w:val="both"/>
        <w:rPr>
          <w:b/>
          <w:bCs/>
        </w:rPr>
      </w:pPr>
    </w:p>
    <w:p w:rsidR="00C53998" w:rsidRDefault="00C53998" w:rsidP="00C53998">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53998" w:rsidRDefault="00C53998" w:rsidP="00C53998">
      <w:pPr>
        <w:autoSpaceDE w:val="0"/>
        <w:autoSpaceDN w:val="0"/>
        <w:adjustRightInd w:val="0"/>
        <w:jc w:val="both"/>
      </w:pPr>
      <w:r>
        <w:t>1) поступао супротно забрани из чл. 23. и 25. Закона;</w:t>
      </w:r>
    </w:p>
    <w:p w:rsidR="00C53998" w:rsidRDefault="00C53998" w:rsidP="00C53998">
      <w:pPr>
        <w:autoSpaceDE w:val="0"/>
        <w:autoSpaceDN w:val="0"/>
        <w:adjustRightInd w:val="0"/>
        <w:jc w:val="both"/>
      </w:pPr>
      <w:r>
        <w:t>2) учинио повреду конкуренције;</w:t>
      </w:r>
    </w:p>
    <w:p w:rsidR="00C53998" w:rsidRDefault="00C53998" w:rsidP="00C53998">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53998" w:rsidRDefault="00C53998" w:rsidP="00C53998">
      <w:pPr>
        <w:autoSpaceDE w:val="0"/>
        <w:autoSpaceDN w:val="0"/>
        <w:adjustRightInd w:val="0"/>
        <w:jc w:val="both"/>
      </w:pPr>
      <w:r>
        <w:t>4) одбио да достави доказе и средства обезбеђења на шта се у понуди обавезао.</w:t>
      </w:r>
    </w:p>
    <w:p w:rsidR="00C53998" w:rsidRDefault="00C53998" w:rsidP="00C53998">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C53998" w:rsidRPr="00BB7CA5" w:rsidRDefault="00C53998" w:rsidP="00C53998">
      <w:pPr>
        <w:jc w:val="both"/>
        <w:rPr>
          <w:b/>
          <w:bCs/>
        </w:rPr>
      </w:pPr>
    </w:p>
    <w:p w:rsidR="00C53998" w:rsidRPr="000746DE" w:rsidRDefault="00C53998" w:rsidP="00C53998">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53998" w:rsidRPr="009F012F" w:rsidRDefault="00C53998" w:rsidP="00C53998">
      <w:pPr>
        <w:jc w:val="both"/>
      </w:pPr>
    </w:p>
    <w:p w:rsidR="00C53998" w:rsidRPr="001F59C4" w:rsidRDefault="00C53998" w:rsidP="00C53998">
      <w:pPr>
        <w:jc w:val="both"/>
        <w:rPr>
          <w:rFonts w:eastAsia="TimesNewRomanPSMT"/>
          <w:bCs/>
        </w:rPr>
      </w:pPr>
      <w:r w:rsidRPr="00DE799D">
        <w:t xml:space="preserve">Избор најповољније понуде се врши применом критеријума </w:t>
      </w:r>
      <w:r w:rsidRPr="00DE799D">
        <w:rPr>
          <w:b/>
        </w:rPr>
        <w:t>најнижа понуђена цена.</w:t>
      </w:r>
      <w:r>
        <w:rPr>
          <w:rFonts w:eastAsia="TimesNewRomanPSMT"/>
          <w:bCs/>
        </w:rPr>
        <w:t xml:space="preserve"> </w:t>
      </w:r>
    </w:p>
    <w:p w:rsidR="00C53998" w:rsidRPr="00D764C8" w:rsidRDefault="00C53998" w:rsidP="00C53998">
      <w:pPr>
        <w:jc w:val="both"/>
        <w:rPr>
          <w:highlight w:val="green"/>
        </w:rPr>
      </w:pPr>
    </w:p>
    <w:p w:rsidR="00C53998" w:rsidRPr="00F0579E" w:rsidRDefault="00C53998" w:rsidP="00C53998">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C53998" w:rsidRPr="00287417" w:rsidRDefault="00C53998" w:rsidP="00C53998">
      <w:pPr>
        <w:jc w:val="both"/>
        <w:rPr>
          <w:b/>
          <w:bCs/>
        </w:rPr>
      </w:pPr>
    </w:p>
    <w:p w:rsidR="00C53998" w:rsidRDefault="00C53998" w:rsidP="00C53998">
      <w:pPr>
        <w:jc w:val="both"/>
      </w:pPr>
      <w:r w:rsidRPr="00E74FE1">
        <w:rPr>
          <w:iCs/>
          <w:lang w:val="sr-Cyrl-CS"/>
        </w:rPr>
        <w:t>Уколико две или више понуда имају ист</w:t>
      </w:r>
      <w:r>
        <w:rPr>
          <w:iCs/>
          <w:lang w:val="sr-Cyrl-CS"/>
        </w:rPr>
        <w:t>у</w:t>
      </w:r>
      <w:r w:rsidRPr="00E74FE1">
        <w:rPr>
          <w:iCs/>
          <w:lang w:val="sr-Cyrl-CS"/>
        </w:rPr>
        <w:t xml:space="preserve"> </w:t>
      </w:r>
      <w:r>
        <w:rPr>
          <w:iCs/>
          <w:lang w:val="sr-Cyrl-CS"/>
        </w:rPr>
        <w:t xml:space="preserve">најнижу понуђену цену, биће изабрана понуда понуђача који понуди </w:t>
      </w:r>
      <w:r w:rsidR="00075E4B">
        <w:rPr>
          <w:iCs/>
        </w:rPr>
        <w:t>краћи рок испоруке</w:t>
      </w:r>
      <w:r>
        <w:rPr>
          <w:iCs/>
          <w:lang w:val="sr-Cyrl-CS"/>
        </w:rPr>
        <w:t xml:space="preserve">. </w:t>
      </w:r>
      <w:r w:rsidRPr="00F66DC4">
        <w:t>Уколико</w:t>
      </w:r>
      <w:r>
        <w:rPr>
          <w:iCs/>
          <w:lang w:val="sr-Cyrl-CS"/>
        </w:rPr>
        <w:t xml:space="preserve"> је и то исто, на</w:t>
      </w:r>
      <w:r w:rsidRPr="00F66DC4">
        <w:t>ручилац ће донети одлуку о додели уговора</w:t>
      </w:r>
      <w:r>
        <w:t xml:space="preserve"> жребањем (извлачење из шешира) када ће</w:t>
      </w:r>
      <w:r w:rsidRPr="00F66DC4">
        <w:t xml:space="preserve"> наручилац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C53998" w:rsidRPr="00B1467A" w:rsidRDefault="00C53998" w:rsidP="00C53998">
      <w:pPr>
        <w:jc w:val="both"/>
        <w:rPr>
          <w:b/>
        </w:rPr>
      </w:pPr>
    </w:p>
    <w:p w:rsidR="00C53998" w:rsidRPr="00E71BEB" w:rsidRDefault="00C53998" w:rsidP="00C53998">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C53998" w:rsidRPr="00E71BEB" w:rsidRDefault="00C53998" w:rsidP="00C53998">
      <w:pPr>
        <w:jc w:val="both"/>
        <w:rPr>
          <w:b/>
        </w:rPr>
      </w:pPr>
    </w:p>
    <w:p w:rsidR="00C53998" w:rsidRPr="00CC055C" w:rsidRDefault="00C53998" w:rsidP="00C53998">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53998" w:rsidRPr="009C568A" w:rsidRDefault="00C53998" w:rsidP="00C53998">
      <w:pPr>
        <w:jc w:val="both"/>
        <w:rPr>
          <w:b/>
        </w:rPr>
      </w:pPr>
    </w:p>
    <w:p w:rsidR="00C53998" w:rsidRPr="00E71BEB" w:rsidRDefault="00C53998" w:rsidP="00C53998">
      <w:pPr>
        <w:jc w:val="both"/>
        <w:rPr>
          <w:b/>
          <w:bCs/>
        </w:rPr>
      </w:pPr>
      <w:r>
        <w:rPr>
          <w:b/>
          <w:bCs/>
        </w:rPr>
        <w:t>20</w:t>
      </w:r>
      <w:r w:rsidRPr="00E71BEB">
        <w:rPr>
          <w:b/>
          <w:bCs/>
        </w:rPr>
        <w:t xml:space="preserve">. НАЧИН И РОК ЗА ПОДНОШЕЊЕ ЗАХТЕВА ЗА ЗАШТИТУ ПРАВА ПОНУЂАЧА </w:t>
      </w:r>
    </w:p>
    <w:p w:rsidR="00C53998" w:rsidRPr="00E71BEB" w:rsidRDefault="00C53998" w:rsidP="00C53998">
      <w:pPr>
        <w:jc w:val="both"/>
        <w:rPr>
          <w:b/>
          <w:bCs/>
        </w:rPr>
      </w:pPr>
    </w:p>
    <w:p w:rsidR="00C53998" w:rsidRPr="00342397" w:rsidRDefault="00C53998" w:rsidP="00C53998">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C53998" w:rsidRPr="00342397" w:rsidRDefault="00C53998" w:rsidP="00C53998">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C53998" w:rsidRPr="00E90954" w:rsidRDefault="00C53998" w:rsidP="00C53998">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C53998" w:rsidRPr="00342397" w:rsidRDefault="00C53998" w:rsidP="00C53998">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C53998" w:rsidRPr="00342397" w:rsidRDefault="00C53998" w:rsidP="00C53998">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C53998" w:rsidRPr="00342397" w:rsidRDefault="00C53998" w:rsidP="00C53998">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C53998" w:rsidRPr="00342397" w:rsidRDefault="00C53998" w:rsidP="00C53998">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C53998" w:rsidRPr="00342397" w:rsidRDefault="00C53998" w:rsidP="00C53998">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C53998" w:rsidRPr="00342397" w:rsidRDefault="00C53998" w:rsidP="00C53998">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C53998" w:rsidRPr="00342397" w:rsidRDefault="00C53998" w:rsidP="00C53998">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C53998" w:rsidRPr="00342397" w:rsidRDefault="00C53998" w:rsidP="00C53998">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53998" w:rsidRPr="00342397" w:rsidRDefault="00C53998" w:rsidP="00C53998">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C53998" w:rsidRPr="000A0C70" w:rsidRDefault="00C53998" w:rsidP="00C53998">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xml:space="preserve">, шифра плаћања: 153, позив на број: број ове јавне набавке, сврха уплате: </w:t>
      </w:r>
      <w:r w:rsidRPr="00E71BEB">
        <w:rPr>
          <w:rFonts w:eastAsia="TimesNewRomanPSMT"/>
          <w:bCs/>
        </w:rPr>
        <w:t>Републичка административна</w:t>
      </w:r>
      <w:r>
        <w:rPr>
          <w:rFonts w:eastAsia="TimesNewRomanPSMT"/>
          <w:bCs/>
        </w:rPr>
        <w:t xml:space="preserve"> </w:t>
      </w:r>
      <w:r w:rsidRPr="00E71BEB">
        <w:rPr>
          <w:rFonts w:eastAsia="TimesNewRomanPSMT"/>
          <w:bCs/>
        </w:rPr>
        <w:t xml:space="preserve">такса са назнаком </w:t>
      </w:r>
      <w:r>
        <w:rPr>
          <w:rFonts w:eastAsia="TimesNewRomanPSMT"/>
          <w:bCs/>
        </w:rPr>
        <w:t xml:space="preserve">броја </w:t>
      </w:r>
      <w:r w:rsidRPr="00E71BEB">
        <w:rPr>
          <w:rFonts w:eastAsia="TimesNewRomanPSMT"/>
          <w:bCs/>
        </w:rPr>
        <w:t xml:space="preserve">јавне набавке на коју се односи, </w:t>
      </w:r>
      <w:r>
        <w:rPr>
          <w:rFonts w:eastAsia="TimesNewRomanPSMT"/>
          <w:bCs/>
        </w:rPr>
        <w:t>корисник: буџет Републике Србије, уплати таксу у складу са чланом 156. Закона о јавним набавкама.</w:t>
      </w:r>
    </w:p>
    <w:p w:rsidR="00C53998" w:rsidRDefault="00C53998" w:rsidP="00C53998">
      <w:pPr>
        <w:jc w:val="both"/>
      </w:pPr>
    </w:p>
    <w:p w:rsidR="00C53998" w:rsidRPr="0066640F" w:rsidRDefault="00C53998" w:rsidP="00C53998">
      <w:pPr>
        <w:jc w:val="both"/>
      </w:pPr>
      <w:r w:rsidRPr="0066640F">
        <w:t>Свака странка у поступку сноси трошкове које проузрокује својим радњама.</w:t>
      </w:r>
    </w:p>
    <w:p w:rsidR="00EE27FC" w:rsidRPr="008477B9" w:rsidRDefault="00EE27FC" w:rsidP="00C53998">
      <w:pPr>
        <w:jc w:val="both"/>
        <w:rPr>
          <w:lang w:val="sr-Cyrl-CS"/>
        </w:rPr>
      </w:pPr>
    </w:p>
    <w:p w:rsidR="00C53998" w:rsidRPr="00E71BEB" w:rsidRDefault="00C53998" w:rsidP="00C53998">
      <w:pPr>
        <w:jc w:val="both"/>
        <w:rPr>
          <w:b/>
        </w:rPr>
      </w:pPr>
      <w:r>
        <w:rPr>
          <w:b/>
        </w:rPr>
        <w:t>21</w:t>
      </w:r>
      <w:r w:rsidRPr="00E71BEB">
        <w:rPr>
          <w:b/>
        </w:rPr>
        <w:t>. РОК У КОЈЕМ ЋЕ УГОВОР БИТИ ЗАКЉУЧЕН</w:t>
      </w:r>
    </w:p>
    <w:p w:rsidR="00C53998" w:rsidRPr="00E71BEB" w:rsidRDefault="00C53998" w:rsidP="00C53998">
      <w:pPr>
        <w:jc w:val="both"/>
        <w:rPr>
          <w:b/>
        </w:rPr>
      </w:pPr>
    </w:p>
    <w:p w:rsidR="00C53998" w:rsidRDefault="00C53998" w:rsidP="00C53998">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C53998" w:rsidRDefault="00C53998" w:rsidP="00C53998">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53998" w:rsidRPr="00CC5A6E" w:rsidRDefault="00C53998" w:rsidP="00C53998">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C53998" w:rsidRDefault="00C53998" w:rsidP="00C53998">
      <w:pPr>
        <w:jc w:val="both"/>
        <w:rPr>
          <w:b/>
        </w:rPr>
      </w:pPr>
    </w:p>
    <w:p w:rsidR="00C53998" w:rsidRPr="009C568A" w:rsidRDefault="00C53998" w:rsidP="00C53998">
      <w:pPr>
        <w:jc w:val="both"/>
        <w:rPr>
          <w:b/>
          <w:lang w:val="en-US"/>
        </w:rPr>
      </w:pPr>
      <w:r w:rsidRPr="009C568A">
        <w:rPr>
          <w:b/>
        </w:rPr>
        <w:t>22. ИЗМЕНЕ ТОКОМ ТРАЈАЊА УГОВОРА</w:t>
      </w:r>
    </w:p>
    <w:p w:rsidR="00C53998" w:rsidRPr="009C568A" w:rsidRDefault="00C53998" w:rsidP="00C53998">
      <w:pPr>
        <w:tabs>
          <w:tab w:val="left" w:pos="1206"/>
        </w:tabs>
        <w:ind w:firstLine="720"/>
        <w:jc w:val="both"/>
        <w:rPr>
          <w:lang w:val="en-US"/>
        </w:rPr>
      </w:pPr>
      <w:r w:rsidRPr="009C568A">
        <w:rPr>
          <w:lang w:val="en-US"/>
        </w:rPr>
        <w:tab/>
      </w:r>
    </w:p>
    <w:p w:rsidR="00C53998" w:rsidRDefault="00C53998" w:rsidP="00C53998">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C53998" w:rsidRDefault="00C53998" w:rsidP="00C5399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C53998" w:rsidRDefault="00C53998" w:rsidP="00C53998">
      <w:pPr>
        <w:jc w:val="both"/>
      </w:pPr>
      <w:r>
        <w:t>Наручилац ће дозволити измене уговора у следећим ситуацијама:</w:t>
      </w:r>
    </w:p>
    <w:p w:rsidR="00C53998" w:rsidRDefault="00C53998" w:rsidP="00C53998">
      <w:pPr>
        <w:pStyle w:val="ListParagraph"/>
        <w:numPr>
          <w:ilvl w:val="0"/>
          <w:numId w:val="1"/>
        </w:numPr>
        <w:ind w:left="405"/>
        <w:jc w:val="both"/>
      </w:pPr>
      <w:r>
        <w:t>Уколико се повећа обим предмета јавне набавке због непредвиђених околности;</w:t>
      </w:r>
    </w:p>
    <w:p w:rsidR="00C53998" w:rsidRDefault="00C53998" w:rsidP="00C53998">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53998" w:rsidRDefault="00C53998" w:rsidP="00C53998">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C53998" w:rsidRDefault="00C53998" w:rsidP="00C53998">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53998" w:rsidRPr="00EE27FC" w:rsidRDefault="00C53998" w:rsidP="00C53998">
      <w:pPr>
        <w:jc w:val="both"/>
        <w:rPr>
          <w:b/>
        </w:rPr>
      </w:pPr>
    </w:p>
    <w:p w:rsidR="00C53998" w:rsidRDefault="00C53998" w:rsidP="00C53998">
      <w:pPr>
        <w:jc w:val="both"/>
        <w:rPr>
          <w:b/>
        </w:rPr>
      </w:pPr>
      <w:r w:rsidRPr="00F726E2">
        <w:rPr>
          <w:b/>
        </w:rPr>
        <w:t>НАПОМЕНА</w:t>
      </w:r>
      <w:r w:rsidRPr="00066B40">
        <w:rPr>
          <w:b/>
        </w:rPr>
        <w:t>:</w:t>
      </w:r>
    </w:p>
    <w:p w:rsidR="00C53998" w:rsidRPr="00855716" w:rsidRDefault="00C53998" w:rsidP="00C53998">
      <w:pPr>
        <w:jc w:val="both"/>
      </w:pPr>
    </w:p>
    <w:p w:rsidR="00C53998" w:rsidRDefault="00C53998" w:rsidP="00C53998">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C53998" w:rsidRDefault="00C53998" w:rsidP="00C53998">
      <w:pPr>
        <w:jc w:val="both"/>
      </w:pPr>
    </w:p>
    <w:p w:rsidR="00C53998" w:rsidRDefault="00C53998" w:rsidP="00C53998">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974887" w:rsidRPr="00DE770A" w:rsidRDefault="00974887" w:rsidP="00A14830">
      <w:pPr>
        <w:jc w:val="both"/>
        <w:rPr>
          <w:noProof/>
        </w:rPr>
      </w:pPr>
    </w:p>
    <w:p w:rsidR="004C212D" w:rsidRDefault="004C212D" w:rsidP="00A14830">
      <w:pPr>
        <w:jc w:val="both"/>
        <w:rPr>
          <w:noProof/>
        </w:rPr>
      </w:pPr>
    </w:p>
    <w:p w:rsidR="004077FD" w:rsidRDefault="004077FD" w:rsidP="00A14830">
      <w:pPr>
        <w:jc w:val="both"/>
        <w:rPr>
          <w:noProof/>
        </w:rPr>
      </w:pPr>
    </w:p>
    <w:p w:rsidR="004077FD" w:rsidRDefault="004077FD" w:rsidP="00A14830">
      <w:pPr>
        <w:jc w:val="both"/>
        <w:rPr>
          <w:noProof/>
        </w:rPr>
      </w:pPr>
    </w:p>
    <w:p w:rsidR="007366F6" w:rsidRPr="00EE27FC" w:rsidRDefault="007366F6" w:rsidP="00A14830">
      <w:pPr>
        <w:jc w:val="both"/>
        <w:rPr>
          <w:noProof/>
        </w:rPr>
      </w:pPr>
    </w:p>
    <w:bookmarkEnd w:id="21"/>
    <w:bookmarkEnd w:id="22"/>
    <w:bookmarkEnd w:id="23"/>
    <w:bookmarkEnd w:id="24"/>
    <w:bookmarkEnd w:id="25"/>
    <w:bookmarkEnd w:id="26"/>
    <w:p w:rsidR="00412D46" w:rsidRPr="00632A67" w:rsidRDefault="00412D46"/>
    <w:p w:rsidR="002A3C5D" w:rsidRPr="00485789" w:rsidRDefault="002A3C5D" w:rsidP="00632A67">
      <w:pPr>
        <w:pStyle w:val="Heading2"/>
        <w:numPr>
          <w:ilvl w:val="0"/>
          <w:numId w:val="5"/>
        </w:numPr>
        <w:rPr>
          <w:noProof/>
        </w:rPr>
      </w:pPr>
      <w:bookmarkStart w:id="27" w:name="_Toc2843298"/>
      <w:bookmarkStart w:id="28" w:name="_Toc364158548"/>
      <w:r w:rsidRPr="00500A0E">
        <w:rPr>
          <w:noProof/>
        </w:rPr>
        <w:t>МОДЕЛ УГОВОРА</w:t>
      </w:r>
      <w:bookmarkEnd w:id="27"/>
    </w:p>
    <w:p w:rsidR="00B440B1" w:rsidRDefault="00B440B1" w:rsidP="00B440B1">
      <w:pPr>
        <w:pStyle w:val="ListParagraph"/>
        <w:spacing w:before="100" w:beforeAutospacing="1" w:line="210" w:lineRule="atLeast"/>
        <w:ind w:left="0" w:firstLine="720"/>
        <w:jc w:val="both"/>
        <w:rPr>
          <w:b/>
          <w:noProof/>
          <w:color w:val="000000" w:themeColor="text1"/>
        </w:rPr>
      </w:pPr>
      <w:bookmarkStart w:id="29" w:name="_Toc364158549"/>
      <w:bookmarkEnd w:id="28"/>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B440B1" w:rsidRDefault="00B440B1" w:rsidP="00B440B1">
      <w:pPr>
        <w:jc w:val="center"/>
        <w:rPr>
          <w:noProof/>
          <w:color w:val="000000" w:themeColor="text1"/>
        </w:rPr>
      </w:pPr>
    </w:p>
    <w:p w:rsidR="00B440B1" w:rsidRPr="00C51264" w:rsidRDefault="00B440B1" w:rsidP="00B440B1">
      <w:pPr>
        <w:jc w:val="center"/>
        <w:outlineLvl w:val="0"/>
        <w:rPr>
          <w:b/>
          <w:noProof/>
        </w:rPr>
      </w:pPr>
      <w:bookmarkStart w:id="30" w:name="_Toc380740076"/>
      <w:bookmarkStart w:id="31" w:name="_Toc389742038"/>
      <w:bookmarkStart w:id="32" w:name="_Toc448141804"/>
      <w:bookmarkStart w:id="33" w:name="_Toc476814921"/>
      <w:bookmarkStart w:id="34" w:name="_Toc528757973"/>
      <w:r w:rsidRPr="00C51264">
        <w:rPr>
          <w:b/>
          <w:noProof/>
        </w:rPr>
        <w:t>УГОВОР</w:t>
      </w:r>
      <w:bookmarkEnd w:id="30"/>
      <w:bookmarkEnd w:id="31"/>
      <w:bookmarkEnd w:id="32"/>
      <w:bookmarkEnd w:id="33"/>
      <w:bookmarkEnd w:id="34"/>
    </w:p>
    <w:p w:rsidR="00B440B1" w:rsidRPr="00757ECE" w:rsidRDefault="00B440B1" w:rsidP="00B440B1">
      <w:pPr>
        <w:jc w:val="center"/>
        <w:outlineLvl w:val="0"/>
        <w:rPr>
          <w:b/>
          <w:noProof/>
        </w:rPr>
      </w:pPr>
      <w:bookmarkStart w:id="35" w:name="_Toc380740077"/>
      <w:bookmarkStart w:id="36" w:name="_Toc389742039"/>
      <w:bookmarkStart w:id="37" w:name="_Toc448141805"/>
      <w:bookmarkStart w:id="38" w:name="_Toc476814922"/>
      <w:bookmarkStart w:id="39" w:name="_Toc528757974"/>
      <w:r w:rsidRPr="00C51264">
        <w:rPr>
          <w:b/>
          <w:noProof/>
        </w:rPr>
        <w:t xml:space="preserve">О ЈАВНОЈ НАБАВЦИ БРОЈ </w:t>
      </w:r>
      <w:r>
        <w:rPr>
          <w:b/>
          <w:noProof/>
        </w:rPr>
        <w:t>115</w:t>
      </w:r>
      <w:r w:rsidRPr="00C51264">
        <w:rPr>
          <w:b/>
          <w:noProof/>
        </w:rPr>
        <w:t>-1</w:t>
      </w:r>
      <w:r>
        <w:rPr>
          <w:b/>
          <w:noProof/>
        </w:rPr>
        <w:t>9</w:t>
      </w:r>
      <w:r w:rsidRPr="00C51264">
        <w:rPr>
          <w:b/>
          <w:noProof/>
        </w:rPr>
        <w:t>-O</w:t>
      </w:r>
      <w:bookmarkEnd w:id="35"/>
      <w:bookmarkEnd w:id="36"/>
      <w:bookmarkEnd w:id="37"/>
      <w:bookmarkEnd w:id="38"/>
      <w:bookmarkEnd w:id="39"/>
    </w:p>
    <w:p w:rsidR="00B440B1" w:rsidRPr="00C53998" w:rsidRDefault="00B440B1" w:rsidP="00B440B1">
      <w:pPr>
        <w:rPr>
          <w:noProof/>
          <w:color w:val="000000" w:themeColor="text1"/>
        </w:rPr>
      </w:pPr>
    </w:p>
    <w:p w:rsidR="00B440B1" w:rsidRPr="003237D3" w:rsidRDefault="00B440B1" w:rsidP="00B440B1">
      <w:pPr>
        <w:rPr>
          <w:noProof/>
          <w:color w:val="000000" w:themeColor="text1"/>
        </w:rPr>
      </w:pPr>
      <w:r w:rsidRPr="00757ECE">
        <w:rPr>
          <w:noProof/>
          <w:color w:val="000000" w:themeColor="text1"/>
        </w:rPr>
        <w:t>Уговорне стране:</w:t>
      </w:r>
    </w:p>
    <w:p w:rsidR="00B440B1" w:rsidRPr="003237D3" w:rsidRDefault="00B440B1" w:rsidP="00B440B1">
      <w:pPr>
        <w:rPr>
          <w:noProof/>
          <w:color w:val="000000" w:themeColor="text1"/>
        </w:rPr>
      </w:pPr>
    </w:p>
    <w:p w:rsidR="00B440B1" w:rsidRPr="003237D3" w:rsidRDefault="00B440B1" w:rsidP="00B440B1">
      <w:pPr>
        <w:numPr>
          <w:ilvl w:val="0"/>
          <w:numId w:val="28"/>
        </w:numPr>
        <w:jc w:val="both"/>
        <w:rPr>
          <w:noProof/>
        </w:rPr>
      </w:pPr>
      <w:r w:rsidRPr="003237D3">
        <w:rPr>
          <w:b/>
          <w:noProof/>
        </w:rPr>
        <w:t>КЛИНИЧКИ ЦЕНТАР ВОЈВОДИНЕ</w:t>
      </w:r>
      <w:r w:rsidRPr="003237D3">
        <w:rPr>
          <w:noProof/>
        </w:rPr>
        <w:t>, ул. Хајдук Вељкова бр. 1, Нови Сад,</w:t>
      </w:r>
    </w:p>
    <w:p w:rsidR="00B440B1" w:rsidRPr="003237D3" w:rsidRDefault="00B440B1" w:rsidP="00B440B1">
      <w:pPr>
        <w:ind w:left="720"/>
        <w:jc w:val="both"/>
        <w:rPr>
          <w:noProof/>
        </w:rPr>
      </w:pPr>
      <w:r w:rsidRPr="003237D3">
        <w:rPr>
          <w:noProof/>
        </w:rPr>
        <w:t>ПИБ: 101696893, Матични број: 08664161</w:t>
      </w:r>
    </w:p>
    <w:p w:rsidR="00B440B1" w:rsidRPr="003237D3" w:rsidRDefault="00B440B1" w:rsidP="00B440B1">
      <w:pPr>
        <w:ind w:left="720"/>
        <w:jc w:val="both"/>
        <w:rPr>
          <w:noProof/>
        </w:rPr>
      </w:pPr>
      <w:r w:rsidRPr="003237D3">
        <w:rPr>
          <w:noProof/>
        </w:rPr>
        <w:t xml:space="preserve">Број рачуна: 840-577661-50, </w:t>
      </w:r>
      <w:r w:rsidRPr="003237D3">
        <w:rPr>
          <w:noProof/>
          <w:lang w:val="sr-Cyrl-CS"/>
        </w:rPr>
        <w:t>Управа за трезор - РС</w:t>
      </w:r>
      <w:r w:rsidRPr="003237D3">
        <w:rPr>
          <w:noProof/>
        </w:rPr>
        <w:t xml:space="preserve">, </w:t>
      </w:r>
      <w:r w:rsidRPr="003237D3">
        <w:rPr>
          <w:noProof/>
          <w:lang w:val="sr-Cyrl-CS"/>
        </w:rPr>
        <w:t xml:space="preserve">Министарство финансија </w:t>
      </w:r>
    </w:p>
    <w:p w:rsidR="00B440B1" w:rsidRPr="003237D3" w:rsidRDefault="00B440B1" w:rsidP="00B440B1">
      <w:pPr>
        <w:ind w:left="720"/>
        <w:jc w:val="both"/>
        <w:rPr>
          <w:noProof/>
        </w:rPr>
      </w:pPr>
      <w:r w:rsidRPr="003237D3">
        <w:rPr>
          <w:noProof/>
        </w:rPr>
        <w:t>Телефон: 021/484-3-484 Телефакс: 021/487-2232</w:t>
      </w:r>
    </w:p>
    <w:p w:rsidR="00B440B1" w:rsidRPr="003237D3" w:rsidRDefault="00B440B1" w:rsidP="00B440B1">
      <w:pPr>
        <w:ind w:left="720"/>
        <w:jc w:val="both"/>
        <w:rPr>
          <w:noProof/>
        </w:rPr>
      </w:pPr>
      <w:r w:rsidRPr="003237D3">
        <w:rPr>
          <w:noProof/>
        </w:rPr>
        <w:t xml:space="preserve">(у даљем тексту: наручилац), кога заступа проф. др </w:t>
      </w:r>
      <w:r>
        <w:rPr>
          <w:noProof/>
        </w:rPr>
        <w:t>Едита Стокић</w:t>
      </w:r>
      <w:r w:rsidRPr="003237D3">
        <w:rPr>
          <w:noProof/>
        </w:rPr>
        <w:t>.</w:t>
      </w:r>
    </w:p>
    <w:p w:rsidR="00B440B1" w:rsidRPr="00ED7C64" w:rsidRDefault="00B440B1" w:rsidP="00B440B1">
      <w:pPr>
        <w:jc w:val="both"/>
        <w:rPr>
          <w:noProof/>
          <w:color w:val="000000" w:themeColor="text1"/>
        </w:rPr>
      </w:pPr>
    </w:p>
    <w:p w:rsidR="00B440B1" w:rsidRPr="003237D3" w:rsidRDefault="00B440B1" w:rsidP="00B440B1">
      <w:pPr>
        <w:numPr>
          <w:ilvl w:val="0"/>
          <w:numId w:val="28"/>
        </w:numPr>
        <w:jc w:val="both"/>
        <w:rPr>
          <w:noProof/>
          <w:color w:val="000000" w:themeColor="text1"/>
        </w:rPr>
      </w:pPr>
      <w:r w:rsidRPr="003237D3">
        <w:rPr>
          <w:noProof/>
          <w:color w:val="000000" w:themeColor="text1"/>
        </w:rPr>
        <w:t>____________________________________________________________________,</w:t>
      </w:r>
    </w:p>
    <w:p w:rsidR="00B440B1" w:rsidRPr="003237D3" w:rsidRDefault="00B440B1" w:rsidP="00B440B1">
      <w:pPr>
        <w:jc w:val="center"/>
        <w:rPr>
          <w:color w:val="000000" w:themeColor="text1"/>
        </w:rPr>
      </w:pPr>
      <w:r w:rsidRPr="003237D3">
        <w:rPr>
          <w:noProof/>
          <w:color w:val="000000" w:themeColor="text1"/>
        </w:rPr>
        <w:t>(</w:t>
      </w:r>
      <w:r w:rsidRPr="003237D3">
        <w:rPr>
          <w:i/>
          <w:noProof/>
          <w:color w:val="000000" w:themeColor="text1"/>
        </w:rPr>
        <w:t>назив и адреса)</w:t>
      </w:r>
    </w:p>
    <w:p w:rsidR="00B440B1" w:rsidRPr="003237D3" w:rsidRDefault="00B440B1" w:rsidP="00B440B1">
      <w:pPr>
        <w:ind w:left="720"/>
        <w:jc w:val="both"/>
        <w:rPr>
          <w:noProof/>
          <w:color w:val="000000" w:themeColor="text1"/>
        </w:rPr>
      </w:pPr>
      <w:r w:rsidRPr="003237D3">
        <w:rPr>
          <w:noProof/>
          <w:color w:val="000000" w:themeColor="text1"/>
        </w:rPr>
        <w:t>ПИБ:.......................... Матични број:........................................</w:t>
      </w:r>
    </w:p>
    <w:p w:rsidR="00B440B1" w:rsidRPr="003237D3" w:rsidRDefault="00B440B1" w:rsidP="00B440B1">
      <w:pPr>
        <w:ind w:left="720"/>
        <w:jc w:val="both"/>
        <w:rPr>
          <w:noProof/>
          <w:color w:val="000000" w:themeColor="text1"/>
        </w:rPr>
      </w:pPr>
      <w:r w:rsidRPr="003237D3">
        <w:rPr>
          <w:noProof/>
          <w:color w:val="000000" w:themeColor="text1"/>
        </w:rPr>
        <w:t>Број рачуна:............................................ Назив банке:......................................,</w:t>
      </w:r>
    </w:p>
    <w:p w:rsidR="00B440B1" w:rsidRPr="003237D3" w:rsidRDefault="00B440B1" w:rsidP="00B440B1">
      <w:pPr>
        <w:ind w:left="720"/>
        <w:jc w:val="both"/>
        <w:rPr>
          <w:noProof/>
          <w:color w:val="000000" w:themeColor="text1"/>
        </w:rPr>
      </w:pPr>
      <w:r w:rsidRPr="003237D3">
        <w:rPr>
          <w:noProof/>
          <w:color w:val="000000" w:themeColor="text1"/>
        </w:rPr>
        <w:t>Телефон:............................Телефакс:......................................</w:t>
      </w:r>
    </w:p>
    <w:p w:rsidR="00B440B1" w:rsidRPr="003237D3" w:rsidRDefault="00B440B1" w:rsidP="00B440B1">
      <w:pPr>
        <w:ind w:left="720"/>
        <w:jc w:val="both"/>
        <w:rPr>
          <w:noProof/>
          <w:color w:val="000000" w:themeColor="text1"/>
        </w:rPr>
      </w:pPr>
      <w:r w:rsidRPr="003237D3">
        <w:rPr>
          <w:noProof/>
          <w:color w:val="000000" w:themeColor="text1"/>
        </w:rPr>
        <w:t>(у даљем тексту: добављач), кога заступа ________________________________.</w:t>
      </w:r>
    </w:p>
    <w:p w:rsidR="00B440B1" w:rsidRDefault="00B440B1" w:rsidP="00B440B1">
      <w:pPr>
        <w:jc w:val="both"/>
        <w:rPr>
          <w:noProof/>
          <w:color w:val="000000" w:themeColor="text1"/>
        </w:rPr>
      </w:pPr>
    </w:p>
    <w:p w:rsidR="005E1B90" w:rsidRPr="00C53998" w:rsidRDefault="005E1B90" w:rsidP="00B440B1">
      <w:pPr>
        <w:jc w:val="both"/>
        <w:rPr>
          <w:noProof/>
          <w:color w:val="000000" w:themeColor="text1"/>
        </w:rPr>
      </w:pPr>
    </w:p>
    <w:p w:rsidR="00B440B1" w:rsidRPr="003237D3" w:rsidRDefault="00B440B1" w:rsidP="00B440B1">
      <w:pPr>
        <w:ind w:left="1440" w:firstLine="720"/>
        <w:jc w:val="both"/>
        <w:rPr>
          <w:b/>
          <w:noProof/>
          <w:color w:val="000000" w:themeColor="text1"/>
        </w:rPr>
      </w:pPr>
      <w:r w:rsidRPr="003237D3">
        <w:rPr>
          <w:noProof/>
          <w:color w:val="000000" w:themeColor="text1"/>
        </w:rPr>
        <w:t xml:space="preserve">                    </w:t>
      </w:r>
      <w:r w:rsidRPr="003237D3">
        <w:rPr>
          <w:b/>
          <w:noProof/>
          <w:color w:val="000000" w:themeColor="text1"/>
        </w:rPr>
        <w:t>ПРЕДМЕТ УГОВОРА</w:t>
      </w:r>
    </w:p>
    <w:p w:rsidR="00B440B1" w:rsidRPr="003237D3" w:rsidRDefault="00B440B1" w:rsidP="00B440B1">
      <w:pPr>
        <w:ind w:left="1440" w:firstLine="720"/>
        <w:jc w:val="both"/>
        <w:rPr>
          <w:b/>
          <w:noProof/>
          <w:color w:val="000000" w:themeColor="text1"/>
        </w:rPr>
      </w:pPr>
    </w:p>
    <w:p w:rsidR="00B440B1" w:rsidRPr="003237D3" w:rsidRDefault="00B440B1" w:rsidP="00B440B1">
      <w:pPr>
        <w:jc w:val="center"/>
        <w:outlineLvl w:val="0"/>
        <w:rPr>
          <w:b/>
          <w:noProof/>
          <w:color w:val="000000" w:themeColor="text1"/>
        </w:rPr>
      </w:pPr>
      <w:bookmarkStart w:id="40" w:name="_Toc380740078"/>
      <w:bookmarkStart w:id="41" w:name="_Toc389742040"/>
      <w:bookmarkStart w:id="42" w:name="_Toc448141806"/>
      <w:bookmarkStart w:id="43" w:name="_Toc476814923"/>
      <w:bookmarkStart w:id="44" w:name="_Toc528757975"/>
      <w:r w:rsidRPr="003237D3">
        <w:rPr>
          <w:b/>
          <w:noProof/>
          <w:color w:val="000000" w:themeColor="text1"/>
        </w:rPr>
        <w:t>Члан 1.</w:t>
      </w:r>
      <w:bookmarkEnd w:id="40"/>
      <w:bookmarkEnd w:id="41"/>
      <w:bookmarkEnd w:id="42"/>
      <w:bookmarkEnd w:id="43"/>
      <w:bookmarkEnd w:id="44"/>
    </w:p>
    <w:p w:rsidR="00B440B1" w:rsidRPr="003237D3" w:rsidRDefault="00B440B1" w:rsidP="00B440B1">
      <w:pPr>
        <w:pStyle w:val="Footer"/>
        <w:ind w:firstLine="720"/>
        <w:jc w:val="both"/>
      </w:pPr>
      <w:r w:rsidRPr="003237D3">
        <w:rPr>
          <w:noProof/>
          <w:color w:val="000000" w:themeColor="text1"/>
        </w:rPr>
        <w:tab/>
        <w:t xml:space="preserve">Предмет овог уговора је </w:t>
      </w:r>
      <w:r w:rsidRPr="003237D3">
        <w:rPr>
          <w:color w:val="000000" w:themeColor="text1"/>
        </w:rPr>
        <w:t xml:space="preserve">набавка </w:t>
      </w:r>
      <w:r w:rsidRPr="003237D3">
        <w:rPr>
          <w:color w:val="000000" w:themeColor="text1"/>
          <w:lang w:val="sr-Cyrl-CS"/>
        </w:rPr>
        <w:t xml:space="preserve">добара - </w:t>
      </w:r>
      <w:r w:rsidRPr="002D158A">
        <w:rPr>
          <w:b/>
        </w:rPr>
        <w:t xml:space="preserve">Набавка </w:t>
      </w:r>
      <w:r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Pr="002D158A">
        <w:rPr>
          <w:b/>
        </w:rPr>
        <w:t xml:space="preserve"> токсикологију и молекуларну генетику</w:t>
      </w:r>
      <w:r>
        <w:rPr>
          <w:i/>
          <w:noProof/>
          <w:color w:val="000000" w:themeColor="text1"/>
        </w:rPr>
        <w:t>,</w:t>
      </w:r>
      <w:r>
        <w:rPr>
          <w:noProof/>
          <w:color w:val="000000" w:themeColor="text1"/>
        </w:rPr>
        <w:t xml:space="preserve"> </w:t>
      </w:r>
      <w:r w:rsidRPr="003237D3">
        <w:rPr>
          <w:lang w:val="sr-Latn-CS"/>
        </w:rPr>
        <w:t>кој</w:t>
      </w:r>
      <w:r w:rsidRPr="003237D3">
        <w:t>а</w:t>
      </w:r>
      <w:r w:rsidRPr="003237D3">
        <w:rPr>
          <w:lang w:val="sr-Latn-CS"/>
        </w:rPr>
        <w:t xml:space="preserve"> је тражен</w:t>
      </w:r>
      <w:r w:rsidRPr="003237D3">
        <w:t>а</w:t>
      </w:r>
      <w:r w:rsidRPr="003237D3">
        <w:rPr>
          <w:lang w:val="sr-Latn-CS"/>
        </w:rPr>
        <w:t xml:space="preserve"> у позиву за</w:t>
      </w:r>
      <w:r w:rsidRPr="003237D3">
        <w:t xml:space="preserve"> подношење понуда у</w:t>
      </w:r>
      <w:r w:rsidRPr="003237D3">
        <w:rPr>
          <w:lang w:val="sr-Latn-CS"/>
        </w:rPr>
        <w:t xml:space="preserve"> </w:t>
      </w:r>
      <w:r w:rsidRPr="003237D3">
        <w:t xml:space="preserve">отвореном </w:t>
      </w:r>
      <w:r w:rsidRPr="003237D3">
        <w:rPr>
          <w:lang w:val="sr-Latn-CS"/>
        </w:rPr>
        <w:t>поступ</w:t>
      </w:r>
      <w:r w:rsidRPr="003237D3">
        <w:t>ку</w:t>
      </w:r>
      <w:r w:rsidRPr="003237D3">
        <w:rPr>
          <w:lang w:val="sr-Latn-CS"/>
        </w:rPr>
        <w:t xml:space="preserve"> јавне набавке број </w:t>
      </w:r>
      <w:r>
        <w:rPr>
          <w:b/>
        </w:rPr>
        <w:t>115-19-O</w:t>
      </w:r>
      <w:r w:rsidRPr="003237D3">
        <w:t xml:space="preserve"> од дана _______</w:t>
      </w:r>
      <w:r>
        <w:t>__</w:t>
      </w:r>
      <w:r w:rsidRPr="003237D3">
        <w:t>____ године.</w:t>
      </w:r>
    </w:p>
    <w:p w:rsidR="00B440B1" w:rsidRPr="00C53998" w:rsidRDefault="00B440B1" w:rsidP="00B440B1">
      <w:pPr>
        <w:ind w:firstLine="708"/>
        <w:jc w:val="both"/>
        <w:outlineLvl w:val="0"/>
        <w:rPr>
          <w:b/>
          <w:noProof/>
          <w:color w:val="000000" w:themeColor="text1"/>
        </w:rPr>
      </w:pPr>
      <w:bookmarkStart w:id="45" w:name="_Toc528757976"/>
      <w:r w:rsidRPr="003237D3">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Pr>
          <w:noProof/>
          <w:color w:val="000000" w:themeColor="text1"/>
        </w:rPr>
        <w:t xml:space="preserve"> (</w:t>
      </w:r>
      <w:r w:rsidRPr="0084215C">
        <w:rPr>
          <w:i/>
          <w:noProof/>
          <w:color w:val="000000" w:themeColor="text1"/>
        </w:rPr>
        <w:t>у прилогу</w:t>
      </w:r>
      <w:r>
        <w:rPr>
          <w:noProof/>
          <w:color w:val="000000" w:themeColor="text1"/>
        </w:rPr>
        <w:t>)</w:t>
      </w:r>
      <w:r w:rsidRPr="003237D3">
        <w:rPr>
          <w:noProof/>
          <w:color w:val="000000" w:themeColor="text1"/>
        </w:rPr>
        <w:t>.</w:t>
      </w:r>
      <w:bookmarkEnd w:id="45"/>
      <w:r w:rsidRPr="003237D3">
        <w:rPr>
          <w:b/>
          <w:noProof/>
          <w:color w:val="000000" w:themeColor="text1"/>
        </w:rPr>
        <w:t xml:space="preserve"> </w:t>
      </w:r>
    </w:p>
    <w:p w:rsidR="00B440B1" w:rsidRPr="003237D3" w:rsidRDefault="00B440B1" w:rsidP="00B440B1">
      <w:pPr>
        <w:jc w:val="center"/>
        <w:outlineLvl w:val="0"/>
        <w:rPr>
          <w:b/>
          <w:noProof/>
          <w:color w:val="000000" w:themeColor="text1"/>
        </w:rPr>
      </w:pPr>
      <w:bookmarkStart w:id="46" w:name="_Toc528757977"/>
      <w:r w:rsidRPr="003237D3">
        <w:rPr>
          <w:b/>
          <w:noProof/>
          <w:color w:val="000000" w:themeColor="text1"/>
        </w:rPr>
        <w:t>ЦЕНА</w:t>
      </w:r>
      <w:bookmarkEnd w:id="46"/>
    </w:p>
    <w:p w:rsidR="00B440B1" w:rsidRPr="003237D3" w:rsidRDefault="00B440B1" w:rsidP="00B440B1">
      <w:pPr>
        <w:ind w:firstLine="708"/>
        <w:jc w:val="both"/>
        <w:outlineLvl w:val="0"/>
        <w:rPr>
          <w:b/>
          <w:noProof/>
          <w:color w:val="000000" w:themeColor="text1"/>
        </w:rPr>
      </w:pPr>
    </w:p>
    <w:p w:rsidR="00B440B1" w:rsidRPr="003237D3" w:rsidRDefault="00B440B1" w:rsidP="00B440B1">
      <w:pPr>
        <w:jc w:val="center"/>
        <w:outlineLvl w:val="0"/>
        <w:rPr>
          <w:b/>
          <w:noProof/>
          <w:color w:val="000000" w:themeColor="text1"/>
        </w:rPr>
      </w:pPr>
      <w:bookmarkStart w:id="47" w:name="_Toc528757978"/>
      <w:r w:rsidRPr="003237D3">
        <w:rPr>
          <w:b/>
          <w:noProof/>
          <w:color w:val="000000" w:themeColor="text1"/>
        </w:rPr>
        <w:t>Члан 2.</w:t>
      </w:r>
      <w:bookmarkEnd w:id="47"/>
    </w:p>
    <w:p w:rsidR="00B440B1" w:rsidRPr="003237D3" w:rsidRDefault="00B440B1" w:rsidP="00B440B1">
      <w:pPr>
        <w:pStyle w:val="BodyTextIndent"/>
        <w:ind w:left="0" w:firstLine="741"/>
        <w:jc w:val="both"/>
        <w:rPr>
          <w:b w:val="0"/>
          <w:color w:val="000000" w:themeColor="text1"/>
        </w:rPr>
      </w:pPr>
      <w:r w:rsidRPr="003237D3">
        <w:rPr>
          <w:b w:val="0"/>
          <w:bCs w:val="0"/>
          <w:color w:val="000000" w:themeColor="text1"/>
        </w:rPr>
        <w:t xml:space="preserve">Цена добара из члана 1. овог уговора без пореза на додату вредност износи </w:t>
      </w:r>
      <w:r w:rsidRPr="003237D3">
        <w:rPr>
          <w:b w:val="0"/>
          <w:color w:val="000000" w:themeColor="text1"/>
        </w:rPr>
        <w:t>___________________ динара</w:t>
      </w:r>
      <w:r w:rsidRPr="003237D3">
        <w:rPr>
          <w:b w:val="0"/>
          <w:bCs w:val="0"/>
          <w:color w:val="000000" w:themeColor="text1"/>
        </w:rPr>
        <w:t xml:space="preserve"> (словима: ______________________________________ динара и _____/100), односно са порезом на додату вредност износи </w:t>
      </w:r>
      <w:r w:rsidRPr="003237D3">
        <w:rPr>
          <w:b w:val="0"/>
          <w:color w:val="000000" w:themeColor="text1"/>
        </w:rPr>
        <w:t>______________________ динара</w:t>
      </w:r>
      <w:r w:rsidRPr="003237D3">
        <w:rPr>
          <w:b w:val="0"/>
          <w:bCs w:val="0"/>
          <w:color w:val="000000" w:themeColor="text1"/>
        </w:rPr>
        <w:t xml:space="preserve"> (словима: ____________________________________ динара и ___/100).</w:t>
      </w:r>
    </w:p>
    <w:p w:rsidR="00B440B1" w:rsidRPr="005E1B90" w:rsidRDefault="00B440B1" w:rsidP="005E1B90">
      <w:pPr>
        <w:pStyle w:val="JNclan1"/>
        <w:ind w:firstLine="708"/>
        <w:rPr>
          <w:noProof/>
          <w:lang w:val="sr-Cyrl-CS"/>
        </w:rPr>
      </w:pPr>
      <w:r w:rsidRPr="003237D3">
        <w:rPr>
          <w:color w:val="000000" w:themeColor="text1"/>
        </w:rPr>
        <w:t>Цена из претходног става се сматра фиксном и неће се мењати</w:t>
      </w:r>
      <w:r>
        <w:rPr>
          <w:color w:val="000000" w:themeColor="text1"/>
        </w:rPr>
        <w:t xml:space="preserve"> за време трајања овог уговора. У</w:t>
      </w:r>
      <w:r w:rsidRPr="003237D3">
        <w:t xml:space="preserve"> </w:t>
      </w:r>
      <w:r>
        <w:t>цену</w:t>
      </w:r>
      <w:r w:rsidRPr="003237D3">
        <w:t xml:space="preserve"> </w:t>
      </w:r>
      <w:r>
        <w:t xml:space="preserve">морају бити </w:t>
      </w:r>
      <w:r w:rsidRPr="003237D3">
        <w:rPr>
          <w:noProof/>
          <w:lang w:val="sr-Cyrl-CS"/>
        </w:rPr>
        <w:t xml:space="preserve">урачунати сви зависни трошкови које </w:t>
      </w:r>
      <w:r w:rsidRPr="003237D3">
        <w:rPr>
          <w:noProof/>
        </w:rPr>
        <w:t>добављач</w:t>
      </w:r>
      <w:r w:rsidRPr="003237D3">
        <w:rPr>
          <w:noProof/>
          <w:lang w:val="sr-Cyrl-CS"/>
        </w:rPr>
        <w:t xml:space="preserve"> има током реализаци</w:t>
      </w:r>
      <w:r w:rsidRPr="005E1B90">
        <w:rPr>
          <w:noProof/>
          <w:lang w:val="sr-Cyrl-CS"/>
        </w:rPr>
        <w:t>је уговора.</w:t>
      </w:r>
    </w:p>
    <w:p w:rsidR="00B440B1" w:rsidRDefault="00B440B1" w:rsidP="005E1B90">
      <w:pPr>
        <w:tabs>
          <w:tab w:val="left" w:pos="720"/>
          <w:tab w:val="left" w:pos="1080"/>
        </w:tabs>
        <w:rPr>
          <w:b/>
          <w:lang w:val="ru-RU"/>
        </w:rPr>
      </w:pPr>
    </w:p>
    <w:p w:rsidR="005E1B90" w:rsidRDefault="005E1B90" w:rsidP="005E1B90">
      <w:pPr>
        <w:tabs>
          <w:tab w:val="left" w:pos="720"/>
          <w:tab w:val="left" w:pos="1080"/>
        </w:tabs>
        <w:rPr>
          <w:b/>
          <w:lang w:val="ru-RU"/>
        </w:rPr>
      </w:pPr>
    </w:p>
    <w:p w:rsidR="005E1B90" w:rsidRDefault="005E1B90" w:rsidP="005E1B90">
      <w:pPr>
        <w:tabs>
          <w:tab w:val="left" w:pos="720"/>
          <w:tab w:val="left" w:pos="1080"/>
        </w:tabs>
        <w:rPr>
          <w:b/>
          <w:lang w:val="ru-RU"/>
        </w:rPr>
      </w:pPr>
    </w:p>
    <w:p w:rsidR="005E1B90" w:rsidRPr="005E1B90" w:rsidRDefault="005E1B90" w:rsidP="005E1B90">
      <w:pPr>
        <w:tabs>
          <w:tab w:val="left" w:pos="720"/>
          <w:tab w:val="left" w:pos="1080"/>
        </w:tabs>
        <w:rPr>
          <w:b/>
          <w:lang w:val="ru-RU"/>
        </w:rPr>
      </w:pPr>
    </w:p>
    <w:p w:rsidR="00B440B1" w:rsidRPr="005E1B90" w:rsidRDefault="00B440B1" w:rsidP="005E1B90">
      <w:pPr>
        <w:tabs>
          <w:tab w:val="left" w:pos="720"/>
          <w:tab w:val="left" w:pos="1080"/>
        </w:tabs>
        <w:jc w:val="center"/>
        <w:rPr>
          <w:b/>
          <w:lang w:val="ru-RU"/>
        </w:rPr>
      </w:pPr>
      <w:r w:rsidRPr="005E1B90">
        <w:rPr>
          <w:b/>
          <w:lang w:val="ru-RU"/>
        </w:rPr>
        <w:t>ПРИЈЕМ, МЕСТО И</w:t>
      </w:r>
      <w:r w:rsidRPr="005E1B90">
        <w:rPr>
          <w:b/>
        </w:rPr>
        <w:t xml:space="preserve"> РОК И</w:t>
      </w:r>
      <w:r w:rsidRPr="005E1B90">
        <w:rPr>
          <w:b/>
          <w:lang w:val="ru-RU"/>
        </w:rPr>
        <w:t>СПОРУКЕ ДОБАРА</w:t>
      </w:r>
    </w:p>
    <w:p w:rsidR="00B440B1" w:rsidRPr="005E1B90" w:rsidRDefault="00B440B1" w:rsidP="005E1B90">
      <w:pPr>
        <w:rPr>
          <w:lang w:val="sr-Cyrl-CS" w:eastAsia="ar-SA"/>
        </w:rPr>
      </w:pPr>
    </w:p>
    <w:p w:rsidR="00B440B1" w:rsidRPr="005E1B90" w:rsidRDefault="00B440B1" w:rsidP="005E1B90">
      <w:pPr>
        <w:pStyle w:val="BodyTextIndent"/>
        <w:ind w:left="0" w:firstLine="0"/>
        <w:jc w:val="center"/>
        <w:outlineLvl w:val="0"/>
        <w:rPr>
          <w:noProof/>
          <w:color w:val="000000" w:themeColor="text1"/>
        </w:rPr>
      </w:pPr>
      <w:bookmarkStart w:id="48" w:name="_Toc380740080"/>
      <w:bookmarkStart w:id="49" w:name="_Toc389742042"/>
      <w:bookmarkStart w:id="50" w:name="_Toc448141808"/>
      <w:bookmarkStart w:id="51" w:name="_Toc476814925"/>
      <w:bookmarkStart w:id="52" w:name="_Toc528757979"/>
      <w:r w:rsidRPr="005E1B90">
        <w:rPr>
          <w:noProof/>
          <w:color w:val="000000" w:themeColor="text1"/>
        </w:rPr>
        <w:t>Члан 3.</w:t>
      </w:r>
      <w:bookmarkEnd w:id="48"/>
      <w:bookmarkEnd w:id="49"/>
      <w:bookmarkEnd w:id="50"/>
      <w:bookmarkEnd w:id="51"/>
      <w:bookmarkEnd w:id="52"/>
    </w:p>
    <w:p w:rsidR="00B440B1" w:rsidRPr="005E1B90" w:rsidRDefault="00B440B1" w:rsidP="005E1B90">
      <w:pPr>
        <w:pStyle w:val="Footer"/>
        <w:ind w:firstLine="720"/>
        <w:jc w:val="both"/>
        <w:rPr>
          <w:noProof/>
        </w:rPr>
      </w:pPr>
      <w:r w:rsidRPr="005E1B90">
        <w:rPr>
          <w:noProof/>
          <w:color w:val="000000" w:themeColor="text1"/>
        </w:rPr>
        <w:tab/>
      </w:r>
      <w:r w:rsidRPr="005E1B90">
        <w:rPr>
          <w:noProof/>
        </w:rPr>
        <w:t xml:space="preserve">Добављач се обавезује да </w:t>
      </w:r>
      <w:r w:rsidRPr="005E1B90">
        <w:rPr>
          <w:noProof/>
          <w:color w:val="000000" w:themeColor="text1"/>
        </w:rPr>
        <w:t>наручиоцу</w:t>
      </w:r>
      <w:r w:rsidRPr="005E1B90">
        <w:rPr>
          <w:noProof/>
        </w:rPr>
        <w:t xml:space="preserve"> испоручи, монтира и пусти у употребу </w:t>
      </w:r>
      <w:r w:rsidRPr="005E1B90">
        <w:rPr>
          <w:b/>
          <w:i/>
          <w:szCs w:val="22"/>
          <w:lang w:val="ru-RU"/>
        </w:rPr>
        <w:t>лабораторијски намештај са радним површинама адекватним за рад са специфичним форензичким узорцима</w:t>
      </w:r>
      <w:r w:rsidRPr="005E1B90">
        <w:t xml:space="preserve"> </w:t>
      </w:r>
      <w:r w:rsidRPr="005E1B90">
        <w:rPr>
          <w:i/>
        </w:rPr>
        <w:t>(у даљем тексту – добра)</w:t>
      </w:r>
      <w:r w:rsidRPr="005E1B90">
        <w:t xml:space="preserve"> </w:t>
      </w:r>
      <w:r w:rsidRPr="005E1B90">
        <w:rPr>
          <w:b/>
          <w:i/>
          <w:noProof/>
        </w:rPr>
        <w:t xml:space="preserve">за потребе </w:t>
      </w:r>
      <w:r w:rsidRPr="005E1B90">
        <w:rPr>
          <w:b/>
          <w:i/>
          <w:lang w:val="ru-RU"/>
        </w:rPr>
        <w:t>Центра за судску медицину,</w:t>
      </w:r>
      <w:r w:rsidRPr="005E1B90">
        <w:rPr>
          <w:b/>
          <w:i/>
        </w:rPr>
        <w:t xml:space="preserve"> токсикологију и молекуларну генетику</w:t>
      </w:r>
      <w:r w:rsidRPr="005E1B90">
        <w:rPr>
          <w:b/>
          <w:i/>
          <w:lang w:val="sr-Cyrl-CS"/>
        </w:rPr>
        <w:t xml:space="preserve"> у оквиру Клиничког центра Војводине</w:t>
      </w:r>
      <w:r w:rsidRPr="005E1B90">
        <w:rPr>
          <w:noProof/>
        </w:rPr>
        <w:t xml:space="preserve">,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понуђеним и прихваћеним условима из понуде добављача, </w:t>
      </w:r>
    </w:p>
    <w:p w:rsidR="00B440B1" w:rsidRPr="005E1B90" w:rsidRDefault="00B440B1" w:rsidP="005E1B90">
      <w:pPr>
        <w:pStyle w:val="Footer"/>
        <w:ind w:firstLine="720"/>
        <w:jc w:val="both"/>
        <w:rPr>
          <w:b/>
          <w:noProof/>
        </w:rPr>
      </w:pPr>
      <w:r w:rsidRPr="005E1B90">
        <w:rPr>
          <w:noProof/>
        </w:rPr>
        <w:t>Добављач се обавезује да</w:t>
      </w:r>
      <w:r w:rsidRPr="005E1B90">
        <w:rPr>
          <w:noProof/>
          <w:lang w:val="sr-Cyrl-CS"/>
        </w:rPr>
        <w:t xml:space="preserve"> </w:t>
      </w:r>
      <w:r w:rsidRPr="005E1B90">
        <w:rPr>
          <w:noProof/>
        </w:rPr>
        <w:t>добра која су предмет овог уговора испоручи, монтира и пусти у</w:t>
      </w:r>
      <w:r w:rsidRPr="005E1B90">
        <w:rPr>
          <w:noProof/>
          <w:lang w:val="sr-Cyrl-CS"/>
        </w:rPr>
        <w:t xml:space="preserve"> </w:t>
      </w:r>
      <w:r w:rsidRPr="005E1B90">
        <w:rPr>
          <w:noProof/>
        </w:rPr>
        <w:t>употребу код наручиоца у року</w:t>
      </w:r>
      <w:r w:rsidRPr="005E1B90">
        <w:rPr>
          <w:noProof/>
          <w:lang w:val="sr-Cyrl-CS"/>
        </w:rPr>
        <w:t xml:space="preserve"> </w:t>
      </w:r>
      <w:r w:rsidRPr="005E1B90">
        <w:rPr>
          <w:noProof/>
        </w:rPr>
        <w:t>од _____ дана</w:t>
      </w:r>
      <w:r w:rsidRPr="005E1B90">
        <w:rPr>
          <w:i/>
          <w:noProof/>
        </w:rPr>
        <w:t xml:space="preserve"> (најдуже 60 дана)</w:t>
      </w:r>
      <w:r w:rsidRPr="005E1B90">
        <w:rPr>
          <w:noProof/>
          <w:lang w:val="sr-Cyrl-CS"/>
        </w:rPr>
        <w:t xml:space="preserve"> од дана закључења уговора</w:t>
      </w:r>
      <w:r w:rsidRPr="005E1B90">
        <w:rPr>
          <w:noProof/>
        </w:rPr>
        <w:t xml:space="preserve">, и то ФЦО </w:t>
      </w:r>
      <w:r w:rsidRPr="005E1B90">
        <w:rPr>
          <w:lang w:val="ru-RU"/>
        </w:rPr>
        <w:t>Центар за судску медицину,</w:t>
      </w:r>
      <w:r w:rsidRPr="005E1B90">
        <w:t xml:space="preserve"> токсикологију и молекуларну генетику</w:t>
      </w:r>
      <w:r w:rsidRPr="005E1B90">
        <w:rPr>
          <w:iCs/>
          <w:lang w:val="sr-Cyrl-CS"/>
        </w:rPr>
        <w:t>, а</w:t>
      </w:r>
      <w:r w:rsidRPr="005E1B90">
        <w:rPr>
          <w:noProof/>
          <w:lang w:val="sr-Cyrl-CS"/>
        </w:rPr>
        <w:t xml:space="preserve"> по налогу задуженог лица наручиоца за праћење техничке реализације уговора из члана 11. овог уговора,</w:t>
      </w:r>
      <w:r w:rsidRPr="005E1B90">
        <w:rPr>
          <w:noProof/>
        </w:rPr>
        <w:t xml:space="preserve"> са обавезом истовара без накнаде.</w:t>
      </w:r>
    </w:p>
    <w:p w:rsidR="00B440B1" w:rsidRPr="005E1B90" w:rsidRDefault="00B440B1" w:rsidP="005E1B90">
      <w:pPr>
        <w:pStyle w:val="BodyTextIndent"/>
        <w:ind w:left="0" w:firstLine="720"/>
        <w:jc w:val="both"/>
        <w:rPr>
          <w:b w:val="0"/>
          <w:noProof/>
        </w:rPr>
      </w:pPr>
      <w:bookmarkStart w:id="53" w:name="_Toc380740081"/>
      <w:bookmarkStart w:id="54" w:name="_Toc389742043"/>
      <w:r w:rsidRPr="005E1B90">
        <w:rPr>
          <w:b w:val="0"/>
          <w:noProof/>
          <w:lang w:val="sr-Cyrl-CS"/>
        </w:rPr>
        <w:t>Добављач се обавезује да приликом испоруке, монтаже и пуштања у употребу добра кој</w:t>
      </w:r>
      <w:r w:rsidRPr="005E1B90">
        <w:rPr>
          <w:b w:val="0"/>
          <w:noProof/>
        </w:rPr>
        <w:t>а су</w:t>
      </w:r>
      <w:r w:rsidRPr="005E1B90">
        <w:rPr>
          <w:b w:val="0"/>
          <w:noProof/>
          <w:lang w:val="sr-Cyrl-CS"/>
        </w:rPr>
        <w:t xml:space="preserve"> предмет овог уговора достави рачун-отпремницу коју ће лице задужено за праћење техничке реализације из члана 11. овог уговора потписати након провере да ли је количина, врста и цена испоручен</w:t>
      </w:r>
      <w:r w:rsidRPr="005E1B90">
        <w:rPr>
          <w:b w:val="0"/>
          <w:noProof/>
        </w:rPr>
        <w:t>ог</w:t>
      </w:r>
      <w:r w:rsidRPr="005E1B90">
        <w:rPr>
          <w:b w:val="0"/>
          <w:noProof/>
          <w:lang w:val="sr-Cyrl-CS"/>
        </w:rPr>
        <w:t xml:space="preserve"> добра у складу са захтевом наручиоца и добављачевом понудом</w:t>
      </w:r>
      <w:r w:rsidRPr="005E1B90">
        <w:rPr>
          <w:b w:val="0"/>
          <w:noProof/>
        </w:rPr>
        <w:t>.</w:t>
      </w:r>
    </w:p>
    <w:p w:rsidR="00B440B1" w:rsidRPr="005E1B90" w:rsidRDefault="00B440B1" w:rsidP="005E1B90">
      <w:pPr>
        <w:pStyle w:val="BodyTextIndent"/>
        <w:ind w:left="0" w:firstLine="720"/>
        <w:jc w:val="both"/>
        <w:rPr>
          <w:b w:val="0"/>
          <w:noProof/>
          <w:lang w:val="sr-Cyrl-CS"/>
        </w:rPr>
      </w:pPr>
      <w:r w:rsidRPr="005E1B90">
        <w:rPr>
          <w:b w:val="0"/>
          <w:noProof/>
        </w:rPr>
        <w:t xml:space="preserve">Уговорне стране се обавезују да </w:t>
      </w:r>
      <w:r w:rsidRPr="005E1B90">
        <w:rPr>
          <w:b w:val="0"/>
          <w:noProof/>
          <w:lang w:val="sr-Cyrl-CS"/>
        </w:rPr>
        <w:t>приликом испоруке</w:t>
      </w:r>
      <w:r w:rsidRPr="005E1B90">
        <w:rPr>
          <w:b w:val="0"/>
          <w:noProof/>
        </w:rPr>
        <w:t>, монтаже и пуштања у употребу</w:t>
      </w:r>
      <w:r w:rsidRPr="005E1B90">
        <w:rPr>
          <w:b w:val="0"/>
          <w:noProof/>
          <w:lang w:val="sr-Cyrl-CS"/>
        </w:rPr>
        <w:t xml:space="preserve"> добра која су предмет овог уговора сачине и записник о примопредаји, монтажи и </w:t>
      </w:r>
      <w:r w:rsidRPr="005E1B90">
        <w:rPr>
          <w:b w:val="0"/>
          <w:noProof/>
        </w:rPr>
        <w:t>пуштања у употребу</w:t>
      </w:r>
      <w:r w:rsidRPr="005E1B90">
        <w:rPr>
          <w:b w:val="0"/>
          <w:noProof/>
          <w:lang w:val="sr-Cyrl-CS"/>
        </w:rPr>
        <w:t xml:space="preserve"> добра.</w:t>
      </w:r>
    </w:p>
    <w:p w:rsidR="00B440B1" w:rsidRPr="005E1B90" w:rsidRDefault="00B440B1" w:rsidP="005E1B90">
      <w:pPr>
        <w:ind w:firstLine="708"/>
        <w:jc w:val="both"/>
        <w:rPr>
          <w:noProof/>
          <w:lang w:val="sr-Cyrl-CS"/>
        </w:rPr>
      </w:pPr>
      <w:r w:rsidRPr="005E1B90">
        <w:rPr>
          <w:noProof/>
          <w:lang w:val="sr-Cyrl-CS"/>
        </w:rPr>
        <w:t xml:space="preserve">Добављач се обавезује да без додатне надокнаде </w:t>
      </w:r>
      <w:r w:rsidRPr="005E1B90">
        <w:rPr>
          <w:i/>
          <w:noProof/>
          <w:lang w:val="sr-Cyrl-CS"/>
        </w:rPr>
        <w:t>(уколико постоји потреба на месту испоруке предметних добара која се набављају)</w:t>
      </w:r>
      <w:r w:rsidRPr="005E1B90">
        <w:rPr>
          <w:noProof/>
          <w:lang w:val="sr-Cyrl-CS"/>
        </w:rPr>
        <w:t xml:space="preserve"> постојећи намештај </w:t>
      </w:r>
      <w:r w:rsidRPr="005E1B90">
        <w:rPr>
          <w:i/>
          <w:noProof/>
          <w:lang w:val="sr-Cyrl-CS"/>
        </w:rPr>
        <w:t>(или опрема)</w:t>
      </w:r>
      <w:r w:rsidRPr="005E1B90">
        <w:rPr>
          <w:noProof/>
          <w:lang w:val="sr-Cyrl-CS"/>
        </w:rPr>
        <w:t xml:space="preserve"> демонтира и поново монтира на за то предвиђено место код наручиоца, или упакује и одложи о чему налог даје задужено лице наручиоца за праћење техничке </w:t>
      </w:r>
      <w:r w:rsidRPr="005E1B90">
        <w:rPr>
          <w:noProof/>
          <w:lang w:val="en-US"/>
        </w:rPr>
        <w:t>реализације</w:t>
      </w:r>
      <w:r w:rsidRPr="005E1B90">
        <w:rPr>
          <w:noProof/>
          <w:lang w:val="sr-Cyrl-CS"/>
        </w:rPr>
        <w:t xml:space="preserve"> из члана 11. овог уговора.</w:t>
      </w:r>
    </w:p>
    <w:p w:rsidR="00B440B1" w:rsidRPr="005E1B90" w:rsidRDefault="00B440B1" w:rsidP="005E1B90">
      <w:pPr>
        <w:ind w:firstLine="708"/>
        <w:jc w:val="both"/>
        <w:rPr>
          <w:noProof/>
          <w:lang w:val="sr-Cyrl-CS"/>
        </w:rPr>
      </w:pPr>
      <w:r w:rsidRPr="005E1B90">
        <w:rPr>
          <w:noProof/>
          <w:lang w:val="sr-Cyrl-CS"/>
        </w:rPr>
        <w:t xml:space="preserve">Добављач се обавезује да без додатне надокнаде </w:t>
      </w:r>
      <w:r w:rsidRPr="005E1B90">
        <w:rPr>
          <w:i/>
          <w:noProof/>
          <w:lang w:val="sr-Cyrl-CS"/>
        </w:rPr>
        <w:t xml:space="preserve">(уколико постоји потреба на месту испоруке предметних добара која се набављају) </w:t>
      </w:r>
      <w:r w:rsidRPr="005E1B90">
        <w:rPr>
          <w:noProof/>
          <w:lang w:val="sr-Cyrl-CS" w:eastAsia="en-GB"/>
        </w:rPr>
        <w:t xml:space="preserve">приведе простор намени предметног добра тј. изврши евентуално потребне адаптације постојећег простора код наручиоца у складу за захтевима произвођача опреме, </w:t>
      </w:r>
      <w:r w:rsidRPr="005E1B90">
        <w:rPr>
          <w:noProof/>
          <w:lang w:val="sr-Cyrl-CS"/>
        </w:rPr>
        <w:t xml:space="preserve">о чему налог даје задужено лице наручиоца за праћење техничке </w:t>
      </w:r>
      <w:r w:rsidRPr="005E1B90">
        <w:rPr>
          <w:noProof/>
          <w:lang w:val="en-US"/>
        </w:rPr>
        <w:t>реализације</w:t>
      </w:r>
      <w:r w:rsidRPr="005E1B90">
        <w:rPr>
          <w:noProof/>
          <w:lang w:val="sr-Cyrl-CS"/>
        </w:rPr>
        <w:t xml:space="preserve"> из члана 11. овог уговора.</w:t>
      </w:r>
    </w:p>
    <w:p w:rsidR="00B440B1" w:rsidRPr="005E1B90" w:rsidRDefault="00B440B1" w:rsidP="005E1B90">
      <w:pPr>
        <w:ind w:firstLine="720"/>
        <w:jc w:val="both"/>
        <w:rPr>
          <w:noProof/>
          <w:lang w:val="sr-Cyrl-CS"/>
        </w:rPr>
      </w:pPr>
      <w:r w:rsidRPr="005E1B90">
        <w:rPr>
          <w:noProof/>
          <w:lang w:val="sr-Cyrl-CS"/>
        </w:rPr>
        <w:t>Добављач се обавезује да испоручи искључиво нов</w:t>
      </w:r>
      <w:r w:rsidRPr="005E1B90">
        <w:rPr>
          <w:noProof/>
        </w:rPr>
        <w:t>и</w:t>
      </w:r>
      <w:r w:rsidRPr="005E1B90">
        <w:rPr>
          <w:noProof/>
          <w:lang w:val="sr-Cyrl-CS"/>
        </w:rPr>
        <w:t xml:space="preserve"> (некоришћени) намештај. </w:t>
      </w:r>
    </w:p>
    <w:p w:rsidR="00B440B1" w:rsidRPr="005E1B90" w:rsidRDefault="00B440B1" w:rsidP="005E1B90">
      <w:pPr>
        <w:pStyle w:val="NoSpacing"/>
        <w:jc w:val="both"/>
        <w:rPr>
          <w:noProof/>
        </w:rPr>
      </w:pPr>
    </w:p>
    <w:p w:rsidR="00B440B1" w:rsidRPr="005E1B90" w:rsidRDefault="00B440B1" w:rsidP="005E1B90">
      <w:pPr>
        <w:jc w:val="center"/>
        <w:rPr>
          <w:b/>
        </w:rPr>
      </w:pPr>
      <w:r w:rsidRPr="005E1B90">
        <w:rPr>
          <w:b/>
        </w:rPr>
        <w:t>КВАЛИТЕТ ДОБАРА И ОТКЛАЊАЊЕ НЕДОСТАТАКА</w:t>
      </w:r>
    </w:p>
    <w:p w:rsidR="00B440B1" w:rsidRPr="005E1B90" w:rsidRDefault="00B440B1" w:rsidP="005E1B90">
      <w:pPr>
        <w:pStyle w:val="NoSpacing"/>
        <w:ind w:firstLine="708"/>
        <w:jc w:val="both"/>
        <w:rPr>
          <w:noProof/>
        </w:rPr>
      </w:pPr>
    </w:p>
    <w:p w:rsidR="00B440B1" w:rsidRPr="005E1B90" w:rsidRDefault="00B440B1" w:rsidP="005E1B90">
      <w:pPr>
        <w:pStyle w:val="BodyTextIndent"/>
        <w:ind w:left="0" w:firstLine="0"/>
        <w:jc w:val="center"/>
        <w:outlineLvl w:val="0"/>
        <w:rPr>
          <w:noProof/>
          <w:color w:val="000000" w:themeColor="text1"/>
        </w:rPr>
      </w:pPr>
      <w:bookmarkStart w:id="55" w:name="_Toc476814926"/>
      <w:bookmarkStart w:id="56" w:name="_Toc528757980"/>
      <w:r w:rsidRPr="005E1B90">
        <w:rPr>
          <w:noProof/>
          <w:color w:val="000000" w:themeColor="text1"/>
        </w:rPr>
        <w:t>Члан 4.</w:t>
      </w:r>
      <w:bookmarkEnd w:id="55"/>
      <w:bookmarkEnd w:id="56"/>
    </w:p>
    <w:p w:rsidR="00B440B1" w:rsidRPr="005E1B90" w:rsidRDefault="00B440B1" w:rsidP="005E1B90">
      <w:pPr>
        <w:pStyle w:val="BodyTextIndent"/>
        <w:ind w:left="0" w:firstLine="720"/>
        <w:jc w:val="both"/>
        <w:rPr>
          <w:b w:val="0"/>
          <w:noProof/>
          <w:color w:val="000000" w:themeColor="text1"/>
          <w:lang w:val="en-GB"/>
        </w:rPr>
      </w:pPr>
      <w:r w:rsidRPr="005E1B90">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B440B1" w:rsidRPr="005E1B90" w:rsidRDefault="00B440B1" w:rsidP="005E1B90">
      <w:pPr>
        <w:pStyle w:val="BodyTextIndent"/>
        <w:ind w:left="0" w:firstLine="720"/>
        <w:jc w:val="both"/>
        <w:rPr>
          <w:b w:val="0"/>
          <w:noProof/>
          <w:color w:val="000000" w:themeColor="text1"/>
        </w:rPr>
      </w:pPr>
      <w:r w:rsidRPr="005E1B90">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440B1" w:rsidRPr="005E1B90" w:rsidRDefault="00B440B1" w:rsidP="005E1B90">
      <w:pPr>
        <w:ind w:firstLine="708"/>
        <w:jc w:val="both"/>
        <w:rPr>
          <w:noProof/>
          <w:color w:val="000000" w:themeColor="text1"/>
        </w:rPr>
      </w:pPr>
      <w:r w:rsidRPr="005E1B90">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440B1" w:rsidRPr="005E1B90" w:rsidRDefault="00B440B1" w:rsidP="005E1B90">
      <w:pPr>
        <w:pStyle w:val="BodyTextIndent"/>
        <w:ind w:left="0" w:firstLine="720"/>
        <w:jc w:val="both"/>
        <w:rPr>
          <w:b w:val="0"/>
          <w:noProof/>
          <w:color w:val="000000" w:themeColor="text1"/>
        </w:rPr>
      </w:pPr>
      <w:r w:rsidRPr="005E1B90">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7 дана од дана пријема писмене рекламације наручиоца.</w:t>
      </w:r>
    </w:p>
    <w:p w:rsidR="00B440B1" w:rsidRPr="005E1B90" w:rsidRDefault="00B440B1" w:rsidP="005E1B90">
      <w:pPr>
        <w:pStyle w:val="NoSpacing"/>
        <w:ind w:firstLine="708"/>
        <w:jc w:val="both"/>
        <w:rPr>
          <w:noProof/>
        </w:rPr>
      </w:pPr>
      <w:r w:rsidRPr="005E1B90">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5E1B90">
        <w:rPr>
          <w:noProof/>
        </w:rPr>
        <w:t>наплати средство обезбеђења из члана 6. став 1. алинеја 1. овог уговора.</w:t>
      </w:r>
    </w:p>
    <w:p w:rsidR="00B440B1" w:rsidRPr="005E1B90" w:rsidRDefault="00B440B1" w:rsidP="005E1B90">
      <w:pPr>
        <w:pStyle w:val="NoSpacing"/>
        <w:ind w:firstLine="708"/>
        <w:jc w:val="both"/>
        <w:rPr>
          <w:noProof/>
        </w:rPr>
      </w:pPr>
    </w:p>
    <w:p w:rsidR="00B440B1" w:rsidRPr="005E1B90" w:rsidRDefault="00B440B1" w:rsidP="005E1B90">
      <w:pPr>
        <w:autoSpaceDE w:val="0"/>
        <w:autoSpaceDN w:val="0"/>
        <w:adjustRightInd w:val="0"/>
        <w:jc w:val="center"/>
        <w:rPr>
          <w:b/>
        </w:rPr>
      </w:pPr>
      <w:r w:rsidRPr="005E1B90">
        <w:rPr>
          <w:b/>
        </w:rPr>
        <w:t>НАЧИН И РОК ПЛАЋАЊА</w:t>
      </w:r>
    </w:p>
    <w:p w:rsidR="00B440B1" w:rsidRPr="005E1B90" w:rsidRDefault="00B440B1" w:rsidP="005E1B90">
      <w:pPr>
        <w:pStyle w:val="BodyTextIndent"/>
        <w:ind w:left="0" w:firstLine="0"/>
        <w:jc w:val="both"/>
        <w:rPr>
          <w:b w:val="0"/>
          <w:noProof/>
          <w:color w:val="000000" w:themeColor="text1"/>
        </w:rPr>
      </w:pPr>
    </w:p>
    <w:p w:rsidR="00B440B1" w:rsidRPr="005E1B90" w:rsidRDefault="00B440B1" w:rsidP="005E1B90">
      <w:pPr>
        <w:jc w:val="center"/>
        <w:outlineLvl w:val="0"/>
        <w:rPr>
          <w:b/>
          <w:noProof/>
          <w:color w:val="000000" w:themeColor="text1"/>
        </w:rPr>
      </w:pPr>
      <w:bookmarkStart w:id="57" w:name="_Toc476814928"/>
      <w:bookmarkStart w:id="58" w:name="_Toc528757981"/>
      <w:r w:rsidRPr="005E1B90">
        <w:rPr>
          <w:b/>
          <w:noProof/>
          <w:color w:val="000000" w:themeColor="text1"/>
        </w:rPr>
        <w:t>Члан 5.</w:t>
      </w:r>
      <w:bookmarkEnd w:id="57"/>
      <w:bookmarkEnd w:id="58"/>
    </w:p>
    <w:p w:rsidR="00B440B1" w:rsidRPr="005E1B90" w:rsidRDefault="00B440B1" w:rsidP="005E1B90">
      <w:pPr>
        <w:pStyle w:val="BodyTextIndent"/>
        <w:ind w:left="0" w:firstLine="720"/>
        <w:jc w:val="both"/>
        <w:rPr>
          <w:b w:val="0"/>
          <w:noProof/>
        </w:rPr>
      </w:pPr>
      <w:r w:rsidRPr="005E1B90">
        <w:rPr>
          <w:b w:val="0"/>
          <w:noProof/>
        </w:rPr>
        <w:t>Наручилац ће уговорену цену исплатити добављачу одложено, у року од 45 дана од дана испоруке добара и пријема исправног рачуна за испоручену количину добара</w:t>
      </w:r>
      <w:r w:rsidRPr="005E1B90">
        <w:rPr>
          <w:b w:val="0"/>
          <w:noProof/>
          <w:lang w:val="sr-Cyrl-CS"/>
        </w:rPr>
        <w:t>,</w:t>
      </w:r>
      <w:r w:rsidRPr="005E1B90">
        <w:rPr>
          <w:b w:val="0"/>
          <w:noProof/>
        </w:rPr>
        <w:t xml:space="preserve"> о чему потврду даје задужено лице наручиоца </w:t>
      </w:r>
      <w:r w:rsidRPr="005E1B90">
        <w:rPr>
          <w:b w:val="0"/>
          <w:noProof/>
          <w:color w:val="000000" w:themeColor="text1"/>
          <w:lang w:val="sr-Cyrl-CS"/>
        </w:rPr>
        <w:t xml:space="preserve">за праћење техничке  реализације </w:t>
      </w:r>
      <w:r w:rsidRPr="005E1B90">
        <w:rPr>
          <w:b w:val="0"/>
          <w:noProof/>
        </w:rPr>
        <w:t>из члана 11. овог уговора.</w:t>
      </w:r>
    </w:p>
    <w:p w:rsidR="00B440B1" w:rsidRPr="005E1B90" w:rsidRDefault="00B440B1" w:rsidP="005E1B90">
      <w:pPr>
        <w:pStyle w:val="BodyTextIndent"/>
        <w:ind w:left="0" w:firstLine="720"/>
        <w:jc w:val="both"/>
        <w:rPr>
          <w:b w:val="0"/>
          <w:noProof/>
          <w:lang w:val="en-GB"/>
        </w:rPr>
      </w:pPr>
      <w:r w:rsidRPr="005E1B90">
        <w:rPr>
          <w:b w:val="0"/>
          <w:noProof/>
        </w:rPr>
        <w:t>Добављач се обавезује да назив добара из рачуна и отпремнице буде идентичан називима из обрасца понуде.</w:t>
      </w:r>
    </w:p>
    <w:p w:rsidR="00B440B1" w:rsidRPr="005E1B90" w:rsidRDefault="00B440B1" w:rsidP="005E1B90">
      <w:pPr>
        <w:pStyle w:val="BodyTextIndent"/>
        <w:ind w:left="0" w:firstLine="720"/>
        <w:jc w:val="both"/>
        <w:rPr>
          <w:b w:val="0"/>
          <w:noProof/>
          <w:lang w:val="sr-Cyrl-CS"/>
        </w:rPr>
      </w:pPr>
      <w:r w:rsidRPr="005E1B90">
        <w:rPr>
          <w:b w:val="0"/>
          <w:noProof/>
          <w:lang w:val="sr-Cyrl-CS"/>
        </w:rPr>
        <w:t>Добављач се обавезује да рачун достави преко писарнице наручиоца, адресирано на седиште наручиоца.</w:t>
      </w:r>
    </w:p>
    <w:p w:rsidR="00B440B1" w:rsidRPr="005E1B90" w:rsidRDefault="00B440B1" w:rsidP="005E1B90">
      <w:pPr>
        <w:ind w:firstLine="720"/>
        <w:jc w:val="both"/>
      </w:pPr>
      <w:r w:rsidRPr="005E1B90">
        <w:t>Плаћање по овом уговору вршиће се из средстава обезбеђених од стране Покрајинског секретеријата за здравство, а на основу на основу уговора број 138-401-296/2019, чији је предмет финансирање, односно суфинансирање набавке медицинске и немедицинске опреме здравственим установама у 2019. години, који је закључен 05. априла 2019. године између Покрајинског секретаријата за здравство и Клиничког центра Војводине.</w:t>
      </w:r>
    </w:p>
    <w:p w:rsidR="00B440B1" w:rsidRPr="005E1B90" w:rsidRDefault="00B440B1" w:rsidP="005E1B90">
      <w:pPr>
        <w:autoSpaceDE w:val="0"/>
        <w:autoSpaceDN w:val="0"/>
        <w:adjustRightInd w:val="0"/>
        <w:jc w:val="center"/>
        <w:rPr>
          <w:b/>
        </w:rPr>
      </w:pPr>
      <w:r w:rsidRPr="005E1B90">
        <w:rPr>
          <w:b/>
        </w:rPr>
        <w:t>СРЕДСТВА ОБЕЗБЕЂЕЊА</w:t>
      </w:r>
    </w:p>
    <w:p w:rsidR="00B440B1" w:rsidRPr="005E1B90" w:rsidRDefault="00B440B1" w:rsidP="005E1B90">
      <w:pPr>
        <w:ind w:firstLine="720"/>
        <w:jc w:val="both"/>
      </w:pPr>
    </w:p>
    <w:p w:rsidR="00B440B1" w:rsidRPr="005E1B90" w:rsidRDefault="00B440B1" w:rsidP="005E1B90">
      <w:pPr>
        <w:jc w:val="center"/>
        <w:outlineLvl w:val="0"/>
        <w:rPr>
          <w:b/>
          <w:noProof/>
          <w:color w:val="000000" w:themeColor="text1"/>
        </w:rPr>
      </w:pPr>
      <w:bookmarkStart w:id="59" w:name="_Toc476814929"/>
      <w:bookmarkStart w:id="60" w:name="_Toc528757982"/>
      <w:r w:rsidRPr="005E1B90">
        <w:rPr>
          <w:b/>
          <w:noProof/>
          <w:color w:val="000000" w:themeColor="text1"/>
        </w:rPr>
        <w:t>Члан 6.</w:t>
      </w:r>
      <w:bookmarkEnd w:id="59"/>
      <w:bookmarkEnd w:id="60"/>
    </w:p>
    <w:p w:rsidR="00B440B1" w:rsidRPr="005E1B90" w:rsidRDefault="00B440B1" w:rsidP="005E1B90">
      <w:pPr>
        <w:jc w:val="both"/>
        <w:rPr>
          <w:noProof/>
          <w:lang w:val="en-US"/>
        </w:rPr>
      </w:pPr>
      <w:r w:rsidRPr="005E1B90">
        <w:rPr>
          <w:noProof/>
        </w:rPr>
        <w:t>Уговорне</w:t>
      </w:r>
      <w:r w:rsidRPr="005E1B90">
        <w:rPr>
          <w:noProof/>
          <w:lang w:val="sr-Cyrl-CS"/>
        </w:rPr>
        <w:t xml:space="preserve"> </w:t>
      </w:r>
      <w:r w:rsidRPr="005E1B90">
        <w:rPr>
          <w:noProof/>
        </w:rPr>
        <w:t>стране</w:t>
      </w:r>
      <w:r w:rsidRPr="005E1B90">
        <w:rPr>
          <w:noProof/>
          <w:lang w:val="sr-Cyrl-CS"/>
        </w:rPr>
        <w:t xml:space="preserve"> </w:t>
      </w:r>
      <w:r w:rsidRPr="005E1B90">
        <w:rPr>
          <w:noProof/>
        </w:rPr>
        <w:t>констатују</w:t>
      </w:r>
      <w:r w:rsidRPr="005E1B90">
        <w:rPr>
          <w:noProof/>
          <w:lang w:val="sr-Cyrl-CS"/>
        </w:rPr>
        <w:t xml:space="preserve"> </w:t>
      </w:r>
      <w:r w:rsidRPr="005E1B90">
        <w:rPr>
          <w:noProof/>
        </w:rPr>
        <w:t>да</w:t>
      </w:r>
      <w:r w:rsidRPr="005E1B90">
        <w:rPr>
          <w:noProof/>
          <w:lang w:val="sr-Cyrl-CS"/>
        </w:rPr>
        <w:t xml:space="preserve"> ј</w:t>
      </w:r>
      <w:r w:rsidRPr="005E1B90">
        <w:rPr>
          <w:noProof/>
        </w:rPr>
        <w:t>e</w:t>
      </w:r>
      <w:r w:rsidRPr="005E1B90">
        <w:rPr>
          <w:noProof/>
          <w:lang w:val="sr-Cyrl-CS"/>
        </w:rPr>
        <w:t xml:space="preserve"> </w:t>
      </w:r>
      <w:r w:rsidRPr="005E1B90">
        <w:rPr>
          <w:noProof/>
        </w:rPr>
        <w:t>добављач</w:t>
      </w:r>
      <w:r w:rsidRPr="005E1B90">
        <w:rPr>
          <w:noProof/>
          <w:lang w:val="sr-Latn-CS"/>
        </w:rPr>
        <w:t xml:space="preserve"> </w:t>
      </w:r>
      <w:r w:rsidRPr="005E1B90">
        <w:rPr>
          <w:noProof/>
        </w:rPr>
        <w:t>наручиоцу доставио, при закључењу овог уговора,</w:t>
      </w:r>
      <w:r w:rsidRPr="005E1B90">
        <w:rPr>
          <w:noProof/>
          <w:lang w:val="sr-Latn-CS"/>
        </w:rPr>
        <w:t xml:space="preserve"> </w:t>
      </w:r>
      <w:r w:rsidRPr="005E1B90">
        <w:rPr>
          <w:noProof/>
        </w:rPr>
        <w:t>следећа</w:t>
      </w:r>
      <w:r w:rsidRPr="005E1B90">
        <w:rPr>
          <w:noProof/>
          <w:lang w:val="sr-Cyrl-CS"/>
        </w:rPr>
        <w:t xml:space="preserve"> </w:t>
      </w:r>
      <w:r w:rsidRPr="005E1B90">
        <w:rPr>
          <w:noProof/>
        </w:rPr>
        <w:t>средства</w:t>
      </w:r>
      <w:r w:rsidRPr="005E1B90">
        <w:rPr>
          <w:noProof/>
          <w:lang w:val="sr-Latn-CS"/>
        </w:rPr>
        <w:t xml:space="preserve"> </w:t>
      </w:r>
      <w:r w:rsidRPr="005E1B90">
        <w:rPr>
          <w:noProof/>
        </w:rPr>
        <w:t>финансијског</w:t>
      </w:r>
      <w:r w:rsidRPr="005E1B90">
        <w:rPr>
          <w:noProof/>
          <w:lang w:val="sr-Cyrl-CS"/>
        </w:rPr>
        <w:t xml:space="preserve"> </w:t>
      </w:r>
      <w:r w:rsidRPr="005E1B90">
        <w:rPr>
          <w:noProof/>
        </w:rPr>
        <w:t>обезбеђења</w:t>
      </w:r>
      <w:r w:rsidRPr="005E1B90">
        <w:rPr>
          <w:noProof/>
          <w:lang w:val="en-US"/>
        </w:rPr>
        <w:t>:</w:t>
      </w:r>
    </w:p>
    <w:p w:rsidR="00B440B1" w:rsidRPr="005E1B90" w:rsidRDefault="00B440B1" w:rsidP="005E1B90">
      <w:pPr>
        <w:jc w:val="both"/>
        <w:rPr>
          <w:noProof/>
          <w:lang w:val="en-US"/>
        </w:rPr>
      </w:pPr>
    </w:p>
    <w:p w:rsidR="00B440B1" w:rsidRPr="005E1B90" w:rsidRDefault="00B440B1" w:rsidP="005E1B90">
      <w:pPr>
        <w:pStyle w:val="ListParagraph"/>
        <w:numPr>
          <w:ilvl w:val="0"/>
          <w:numId w:val="29"/>
        </w:numPr>
        <w:jc w:val="both"/>
        <w:rPr>
          <w:noProof/>
        </w:rPr>
      </w:pPr>
      <w:r w:rsidRPr="005E1B90">
        <w:rPr>
          <w:b/>
        </w:rPr>
        <w:t>регистровану бланко меницу и менично овлашћење</w:t>
      </w:r>
      <w:r w:rsidRPr="005E1B90">
        <w:rPr>
          <w:b/>
          <w:noProof/>
        </w:rPr>
        <w:t xml:space="preserve"> за извршење уговорне обавезе</w:t>
      </w:r>
      <w:r w:rsidRPr="005E1B90">
        <w:rPr>
          <w:noProof/>
        </w:rPr>
        <w:t xml:space="preserve">, попуњену на износ од 10% укупне вредности уговора без ПДВ-а, са роком важења најмање тридесет дана дужим </w:t>
      </w:r>
      <w:r w:rsidRPr="005E1B90">
        <w:rPr>
          <w:rFonts w:eastAsia="TimesNewRomanPSMT"/>
        </w:rPr>
        <w:t xml:space="preserve">од дана истека рока за коначно извршење </w:t>
      </w:r>
      <w:r w:rsidRPr="005E1B90">
        <w:t xml:space="preserve">обавезе добављача која је предмет обезбеђења, а </w:t>
      </w:r>
      <w:r w:rsidRPr="005E1B90">
        <w:rPr>
          <w:noProof/>
        </w:rPr>
        <w:t>која је наплатива у случајевима предвиђеним конкурсном документацијом, тј. у случају да добављач не испуњава своје обавезе из уговора  утврђеним чланом  3. овог уговора.</w:t>
      </w:r>
    </w:p>
    <w:p w:rsidR="00B440B1" w:rsidRPr="005E1B90" w:rsidRDefault="00B440B1" w:rsidP="005E1B90">
      <w:pPr>
        <w:jc w:val="both"/>
        <w:rPr>
          <w:noProof/>
        </w:rPr>
      </w:pPr>
    </w:p>
    <w:p w:rsidR="00B440B1" w:rsidRPr="005E1B90" w:rsidRDefault="00B440B1" w:rsidP="005E1B90">
      <w:pPr>
        <w:ind w:firstLine="708"/>
        <w:jc w:val="both"/>
        <w:rPr>
          <w:noProof/>
        </w:rPr>
      </w:pPr>
      <w:r w:rsidRPr="005E1B90">
        <w:rPr>
          <w:noProof/>
        </w:rPr>
        <w:t>Уколико се за време трајања уговора промене рокови за извршење уговорне обавезе, важност средства обезбеђења из претходног става се продужава тако да иста важи најмање месец дана дуже од истека рока за коначно извршење посла.</w:t>
      </w:r>
    </w:p>
    <w:p w:rsidR="00B440B1" w:rsidRPr="005E1B90" w:rsidRDefault="00B440B1" w:rsidP="005E1B90">
      <w:pPr>
        <w:autoSpaceDE w:val="0"/>
        <w:autoSpaceDN w:val="0"/>
        <w:adjustRightInd w:val="0"/>
        <w:rPr>
          <w:b/>
        </w:rPr>
      </w:pPr>
    </w:p>
    <w:p w:rsidR="00B440B1" w:rsidRPr="005E1B90" w:rsidRDefault="00B440B1" w:rsidP="005E1B90">
      <w:pPr>
        <w:autoSpaceDE w:val="0"/>
        <w:autoSpaceDN w:val="0"/>
        <w:adjustRightInd w:val="0"/>
        <w:jc w:val="center"/>
        <w:rPr>
          <w:b/>
        </w:rPr>
      </w:pPr>
      <w:r w:rsidRPr="005E1B90">
        <w:rPr>
          <w:b/>
        </w:rPr>
        <w:t>ВИША СИЛА</w:t>
      </w:r>
    </w:p>
    <w:p w:rsidR="00B440B1" w:rsidRPr="005E1B90" w:rsidRDefault="00B440B1" w:rsidP="005E1B90">
      <w:pPr>
        <w:pStyle w:val="BodyTextIndent"/>
        <w:ind w:left="0" w:firstLine="0"/>
        <w:jc w:val="both"/>
        <w:rPr>
          <w:b w:val="0"/>
          <w:noProof/>
          <w:color w:val="000000" w:themeColor="text1"/>
        </w:rPr>
      </w:pPr>
    </w:p>
    <w:p w:rsidR="00B440B1" w:rsidRPr="005E1B90" w:rsidRDefault="00B440B1" w:rsidP="005E1B90">
      <w:pPr>
        <w:pStyle w:val="BodyTextIndent"/>
        <w:ind w:left="0" w:firstLine="0"/>
        <w:jc w:val="center"/>
        <w:outlineLvl w:val="0"/>
        <w:rPr>
          <w:noProof/>
          <w:color w:val="000000" w:themeColor="text1"/>
        </w:rPr>
      </w:pPr>
      <w:bookmarkStart w:id="61" w:name="_Toc448141809"/>
      <w:bookmarkStart w:id="62" w:name="_Toc476814930"/>
      <w:bookmarkStart w:id="63" w:name="_Toc528757983"/>
      <w:r w:rsidRPr="005E1B90">
        <w:rPr>
          <w:noProof/>
          <w:color w:val="000000" w:themeColor="text1"/>
        </w:rPr>
        <w:t>Члан 7.</w:t>
      </w:r>
      <w:bookmarkEnd w:id="53"/>
      <w:bookmarkEnd w:id="54"/>
      <w:bookmarkEnd w:id="61"/>
      <w:bookmarkEnd w:id="62"/>
      <w:bookmarkEnd w:id="63"/>
    </w:p>
    <w:p w:rsidR="00B440B1" w:rsidRPr="005E1B90" w:rsidRDefault="00B440B1" w:rsidP="005E1B90">
      <w:pPr>
        <w:ind w:firstLine="720"/>
        <w:jc w:val="both"/>
        <w:rPr>
          <w:noProof/>
        </w:rPr>
      </w:pPr>
      <w:r w:rsidRPr="005E1B90">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B440B1" w:rsidRPr="005E1B90" w:rsidRDefault="00B440B1" w:rsidP="005E1B90">
      <w:pPr>
        <w:ind w:firstLine="720"/>
        <w:jc w:val="both"/>
        <w:rPr>
          <w:noProof/>
        </w:rPr>
      </w:pPr>
      <w:r w:rsidRPr="005E1B90">
        <w:rPr>
          <w:noProof/>
        </w:rPr>
        <w:t>Сва обавештења која нису дата у писаном облику неће производити правно дејство.</w:t>
      </w:r>
    </w:p>
    <w:p w:rsidR="00B440B1" w:rsidRPr="005E1B90" w:rsidRDefault="00B440B1" w:rsidP="005E1B90">
      <w:pPr>
        <w:ind w:firstLine="708"/>
        <w:jc w:val="both"/>
      </w:pPr>
      <w:r w:rsidRPr="005E1B90">
        <w:rPr>
          <w:noProof/>
        </w:rPr>
        <w:t>Рокови предвиђени овим уговором могу бити продужени услед настанка случаја више силе,</w:t>
      </w:r>
      <w:r w:rsidRPr="005E1B90">
        <w:rPr>
          <w:shd w:val="clear" w:color="auto" w:fill="FFFFFF"/>
        </w:rPr>
        <w:t xml:space="preserve"> односно наступања свих оних </w:t>
      </w:r>
      <w:r w:rsidRPr="005E1B90">
        <w:t>догађаја који се нису могли предвидвети, избећи или отклонити,</w:t>
      </w:r>
      <w:r w:rsidRPr="005E1B90">
        <w:rPr>
          <w:shd w:val="clear" w:color="auto" w:fill="FFFFFF"/>
        </w:rPr>
        <w:t xml:space="preserve"> у тренутку закључења</w:t>
      </w:r>
      <w:r w:rsidRPr="005E1B90">
        <w:rPr>
          <w:rStyle w:val="apple-converted-space"/>
          <w:shd w:val="clear" w:color="auto" w:fill="FFFFFF"/>
        </w:rPr>
        <w:t xml:space="preserve"> </w:t>
      </w:r>
      <w:hyperlink r:id="rId14" w:tooltip="Ugovor" w:history="1">
        <w:r w:rsidRPr="005E1B90">
          <w:rPr>
            <w:rStyle w:val="Hyperlink"/>
            <w:color w:val="auto"/>
            <w:u w:val="none"/>
            <w:shd w:val="clear" w:color="auto" w:fill="FFFFFF"/>
          </w:rPr>
          <w:t>Уговора</w:t>
        </w:r>
      </w:hyperlink>
      <w:r w:rsidRPr="005E1B90">
        <w:rPr>
          <w:rStyle w:val="apple-converted-space"/>
          <w:shd w:val="clear" w:color="auto" w:fill="FFFFFF"/>
        </w:rPr>
        <w:t xml:space="preserve">, </w:t>
      </w:r>
      <w:r w:rsidRPr="005E1B90">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5E1B90">
        <w:rPr>
          <w:rStyle w:val="apple-converted-space"/>
          <w:shd w:val="clear" w:color="auto" w:fill="FFFFFF"/>
        </w:rPr>
        <w:t xml:space="preserve"> </w:t>
      </w:r>
      <w:hyperlink r:id="rId15" w:tooltip="Rat" w:history="1">
        <w:r w:rsidRPr="005E1B90">
          <w:rPr>
            <w:rStyle w:val="Hyperlink"/>
            <w:color w:val="auto"/>
            <w:u w:val="none"/>
            <w:shd w:val="clear" w:color="auto" w:fill="FFFFFF"/>
          </w:rPr>
          <w:t>ратно</w:t>
        </w:r>
      </w:hyperlink>
      <w:r w:rsidRPr="005E1B90">
        <w:rPr>
          <w:rStyle w:val="apple-converted-space"/>
          <w:shd w:val="clear" w:color="auto" w:fill="FFFFFF"/>
        </w:rPr>
        <w:t xml:space="preserve"> </w:t>
      </w:r>
      <w:r w:rsidRPr="005E1B90">
        <w:rPr>
          <w:shd w:val="clear" w:color="auto" w:fill="FFFFFF"/>
        </w:rPr>
        <w:t>стање,</w:t>
      </w:r>
      <w:r w:rsidRPr="005E1B90">
        <w:rPr>
          <w:rStyle w:val="apple-converted-space"/>
          <w:shd w:val="clear" w:color="auto" w:fill="FFFFFF"/>
        </w:rPr>
        <w:t xml:space="preserve"> </w:t>
      </w:r>
      <w:hyperlink r:id="rId16" w:tooltip="Štrajk" w:history="1">
        <w:r w:rsidRPr="005E1B90">
          <w:rPr>
            <w:rStyle w:val="Hyperlink"/>
            <w:color w:val="auto"/>
            <w:u w:val="none"/>
            <w:shd w:val="clear" w:color="auto" w:fill="FFFFFF"/>
          </w:rPr>
          <w:t>штрајк</w:t>
        </w:r>
      </w:hyperlink>
      <w:r w:rsidRPr="005E1B90">
        <w:rPr>
          <w:shd w:val="clear" w:color="auto" w:fill="FFFFFF"/>
        </w:rPr>
        <w:t xml:space="preserve">, елементарне непогоде, природне катастрофе, </w:t>
      </w:r>
      <w:r w:rsidRPr="005E1B90">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B440B1" w:rsidRPr="005E1B90" w:rsidRDefault="00B440B1" w:rsidP="005E1B90">
      <w:pPr>
        <w:ind w:firstLine="708"/>
        <w:jc w:val="both"/>
        <w:rPr>
          <w:rStyle w:val="Hyperlink"/>
          <w:color w:val="auto"/>
          <w:u w:val="none"/>
        </w:rPr>
      </w:pPr>
      <w:r w:rsidRPr="005E1B90">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5E1B90">
        <w:rPr>
          <w:rStyle w:val="apple-converted-space"/>
        </w:rPr>
        <w:t xml:space="preserve"> да приступи </w:t>
      </w:r>
      <w:hyperlink r:id="rId17" w:tooltip="Raskid ugovora (страница не постоји)" w:history="1">
        <w:r w:rsidRPr="005E1B90">
          <w:rPr>
            <w:rStyle w:val="Hyperlink"/>
            <w:color w:val="auto"/>
            <w:u w:val="none"/>
          </w:rPr>
          <w:t>раскиду уговора</w:t>
        </w:r>
      </w:hyperlink>
      <w:r w:rsidRPr="005E1B90">
        <w:rPr>
          <w:rStyle w:val="Hyperlink"/>
          <w:color w:val="auto"/>
          <w:u w:val="none"/>
        </w:rPr>
        <w:t xml:space="preserve">, </w:t>
      </w:r>
    </w:p>
    <w:p w:rsidR="00B440B1" w:rsidRPr="005E1B90" w:rsidRDefault="00B440B1" w:rsidP="005E1B90">
      <w:pPr>
        <w:ind w:firstLine="708"/>
        <w:jc w:val="both"/>
      </w:pPr>
      <w:r w:rsidRPr="005E1B90">
        <w:t>У случају наступања чињеница из претходног става наручилац ће измене уговорних обавеза регулисати у складу са чланом 15. овог уговора.</w:t>
      </w:r>
    </w:p>
    <w:p w:rsidR="00B440B1" w:rsidRPr="005E1B90" w:rsidRDefault="00B440B1" w:rsidP="005E1B90">
      <w:pPr>
        <w:jc w:val="both"/>
      </w:pPr>
    </w:p>
    <w:p w:rsidR="00B440B1" w:rsidRPr="005E1B90" w:rsidRDefault="00B440B1" w:rsidP="005E1B90">
      <w:pPr>
        <w:jc w:val="center"/>
        <w:rPr>
          <w:b/>
          <w:noProof/>
          <w:color w:val="000000" w:themeColor="text1"/>
        </w:rPr>
      </w:pPr>
      <w:r w:rsidRPr="005E1B90">
        <w:rPr>
          <w:b/>
          <w:noProof/>
          <w:color w:val="000000" w:themeColor="text1"/>
        </w:rPr>
        <w:t>ИЗМЕНЕ УГОВОРА</w:t>
      </w:r>
    </w:p>
    <w:p w:rsidR="00B440B1" w:rsidRPr="005E1B90" w:rsidRDefault="00B440B1" w:rsidP="005E1B90">
      <w:pPr>
        <w:jc w:val="both"/>
        <w:rPr>
          <w:b/>
          <w:noProof/>
          <w:color w:val="000000" w:themeColor="text1"/>
        </w:rPr>
      </w:pPr>
    </w:p>
    <w:p w:rsidR="00B440B1" w:rsidRPr="005E1B90" w:rsidRDefault="00B440B1" w:rsidP="005E1B90">
      <w:pPr>
        <w:jc w:val="center"/>
        <w:outlineLvl w:val="0"/>
        <w:rPr>
          <w:b/>
          <w:noProof/>
          <w:color w:val="000000" w:themeColor="text1"/>
        </w:rPr>
      </w:pPr>
      <w:bookmarkStart w:id="64" w:name="_Toc380740085"/>
      <w:bookmarkStart w:id="65" w:name="_Toc389742047"/>
      <w:bookmarkStart w:id="66" w:name="_Toc448141813"/>
      <w:bookmarkStart w:id="67" w:name="_Toc476814931"/>
      <w:r w:rsidRPr="005E1B90">
        <w:rPr>
          <w:b/>
          <w:noProof/>
          <w:color w:val="000000" w:themeColor="text1"/>
        </w:rPr>
        <w:t xml:space="preserve"> </w:t>
      </w:r>
      <w:bookmarkStart w:id="68" w:name="_Toc528757984"/>
      <w:r w:rsidRPr="005E1B90">
        <w:rPr>
          <w:b/>
          <w:noProof/>
          <w:color w:val="000000" w:themeColor="text1"/>
        </w:rPr>
        <w:t>Члан 8.</w:t>
      </w:r>
      <w:bookmarkEnd w:id="64"/>
      <w:bookmarkEnd w:id="65"/>
      <w:bookmarkEnd w:id="66"/>
      <w:bookmarkEnd w:id="67"/>
      <w:bookmarkEnd w:id="68"/>
    </w:p>
    <w:p w:rsidR="00B440B1" w:rsidRPr="005E1B90" w:rsidRDefault="00B440B1" w:rsidP="005E1B90">
      <w:pPr>
        <w:ind w:firstLine="720"/>
        <w:jc w:val="both"/>
        <w:rPr>
          <w:noProof/>
          <w:color w:val="000000" w:themeColor="text1"/>
        </w:rPr>
      </w:pPr>
      <w:r w:rsidRPr="005E1B90">
        <w:t xml:space="preserve">У складу са чланом 115. </w:t>
      </w:r>
      <w:r w:rsidRPr="005E1B90">
        <w:rPr>
          <w:noProof/>
          <w:color w:val="000000" w:themeColor="text1"/>
        </w:rPr>
        <w:t>Закона о јавним набавкама</w:t>
      </w:r>
      <w:r w:rsidRPr="005E1B9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E1B90">
        <w:rPr>
          <w:lang w:val="en-US"/>
        </w:rPr>
        <w:t xml:space="preserve"> </w:t>
      </w:r>
      <w:r w:rsidRPr="005E1B90">
        <w:t xml:space="preserve">првобитно закљученог уговора, при чему укупна вредност повећања уговора не може да буде већа од вредности из члана 39. став 1. </w:t>
      </w:r>
      <w:r w:rsidRPr="005E1B90">
        <w:rPr>
          <w:noProof/>
          <w:color w:val="000000" w:themeColor="text1"/>
        </w:rPr>
        <w:t>Закона о јавним набавкама.</w:t>
      </w:r>
    </w:p>
    <w:p w:rsidR="00B440B1" w:rsidRPr="005E1B90" w:rsidRDefault="00B440B1" w:rsidP="005E1B90">
      <w:pPr>
        <w:ind w:firstLine="720"/>
        <w:jc w:val="both"/>
      </w:pPr>
      <w:r w:rsidRPr="005E1B90">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B440B1" w:rsidRPr="005E1B90" w:rsidRDefault="00B440B1" w:rsidP="005E1B90">
      <w:pPr>
        <w:jc w:val="both"/>
      </w:pPr>
      <w:r w:rsidRPr="005E1B90">
        <w:t>Наручилац ће дозволити измене уговора у следећим ситуацијама:</w:t>
      </w:r>
    </w:p>
    <w:p w:rsidR="00B440B1" w:rsidRPr="005E1B90" w:rsidRDefault="00B440B1" w:rsidP="005E1B90">
      <w:pPr>
        <w:pStyle w:val="ListParagraph"/>
        <w:numPr>
          <w:ilvl w:val="0"/>
          <w:numId w:val="1"/>
        </w:numPr>
        <w:ind w:left="405"/>
        <w:jc w:val="both"/>
      </w:pPr>
      <w:r w:rsidRPr="005E1B90">
        <w:t>Уколико се повећа обим предмета јавне набавке због непредвиђених околности;</w:t>
      </w:r>
    </w:p>
    <w:p w:rsidR="00B440B1" w:rsidRPr="005E1B90" w:rsidRDefault="00B440B1" w:rsidP="005E1B90">
      <w:pPr>
        <w:pStyle w:val="ListParagraph"/>
        <w:numPr>
          <w:ilvl w:val="0"/>
          <w:numId w:val="1"/>
        </w:numPr>
        <w:ind w:left="405"/>
        <w:jc w:val="both"/>
      </w:pPr>
      <w:r w:rsidRPr="005E1B9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440B1" w:rsidRPr="005E1B90" w:rsidRDefault="00B440B1" w:rsidP="005E1B90">
      <w:pPr>
        <w:pStyle w:val="ListParagraph"/>
        <w:numPr>
          <w:ilvl w:val="0"/>
          <w:numId w:val="1"/>
        </w:numPr>
        <w:ind w:left="405"/>
        <w:jc w:val="both"/>
      </w:pPr>
      <w:r w:rsidRPr="005E1B9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B440B1" w:rsidRPr="005E1B90" w:rsidRDefault="00B440B1" w:rsidP="005E1B90">
      <w:pPr>
        <w:pStyle w:val="ListParagraph"/>
        <w:numPr>
          <w:ilvl w:val="0"/>
          <w:numId w:val="1"/>
        </w:numPr>
        <w:ind w:left="405"/>
        <w:jc w:val="both"/>
      </w:pPr>
      <w:r w:rsidRPr="005E1B90">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440B1" w:rsidRPr="005E1B90" w:rsidRDefault="00B440B1" w:rsidP="005E1B90">
      <w:pPr>
        <w:jc w:val="center"/>
        <w:outlineLvl w:val="0"/>
        <w:rPr>
          <w:b/>
          <w:noProof/>
          <w:color w:val="000000" w:themeColor="text1"/>
        </w:rPr>
      </w:pPr>
      <w:bookmarkStart w:id="69" w:name="_Toc528757985"/>
      <w:r w:rsidRPr="005E1B90">
        <w:rPr>
          <w:b/>
          <w:noProof/>
          <w:color w:val="000000" w:themeColor="text1"/>
        </w:rPr>
        <w:t>РАСКИД УГОВОРА</w:t>
      </w:r>
      <w:bookmarkEnd w:id="69"/>
    </w:p>
    <w:p w:rsidR="00B440B1" w:rsidRPr="005E1B90" w:rsidRDefault="00B440B1" w:rsidP="005E1B90">
      <w:pPr>
        <w:jc w:val="center"/>
        <w:outlineLvl w:val="0"/>
        <w:rPr>
          <w:b/>
          <w:noProof/>
          <w:color w:val="000000" w:themeColor="text1"/>
        </w:rPr>
      </w:pPr>
    </w:p>
    <w:p w:rsidR="00B440B1" w:rsidRPr="005E1B90" w:rsidRDefault="00B440B1" w:rsidP="005E1B90">
      <w:pPr>
        <w:jc w:val="center"/>
        <w:outlineLvl w:val="0"/>
        <w:rPr>
          <w:b/>
          <w:noProof/>
          <w:color w:val="000000" w:themeColor="text1"/>
        </w:rPr>
      </w:pPr>
      <w:bookmarkStart w:id="70" w:name="_Toc476814932"/>
      <w:bookmarkStart w:id="71" w:name="_Toc528757986"/>
      <w:r w:rsidRPr="005E1B90">
        <w:rPr>
          <w:b/>
          <w:noProof/>
          <w:color w:val="000000" w:themeColor="text1"/>
        </w:rPr>
        <w:t>Члан 9.</w:t>
      </w:r>
      <w:bookmarkEnd w:id="70"/>
      <w:bookmarkEnd w:id="71"/>
    </w:p>
    <w:p w:rsidR="00B440B1" w:rsidRPr="005E1B90" w:rsidRDefault="00B440B1" w:rsidP="005E1B90">
      <w:pPr>
        <w:ind w:firstLine="720"/>
        <w:jc w:val="both"/>
        <w:rPr>
          <w:color w:val="000000"/>
        </w:rPr>
      </w:pPr>
      <w:r w:rsidRPr="005E1B90">
        <w:rPr>
          <w:color w:val="000000"/>
        </w:rPr>
        <w:t>Свака уговорна страна незадовољна испуњењем уговорних обавеза друге уговорне стране може захтевати раскид уговора.</w:t>
      </w:r>
    </w:p>
    <w:p w:rsidR="00B440B1" w:rsidRPr="005E1B90" w:rsidRDefault="00B440B1" w:rsidP="005E1B90">
      <w:pPr>
        <w:ind w:firstLine="720"/>
        <w:jc w:val="both"/>
        <w:rPr>
          <w:noProof/>
        </w:rPr>
      </w:pPr>
      <w:r w:rsidRPr="005E1B90">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накнадни рок од 20 (двадесет) дана за испуњење обавеза. Уколико друга уговорна </w:t>
      </w:r>
      <w:r w:rsidRPr="005E1B9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B440B1" w:rsidRPr="005E1B90" w:rsidRDefault="00B440B1" w:rsidP="005E1B90">
      <w:pPr>
        <w:ind w:firstLine="720"/>
        <w:jc w:val="both"/>
        <w:rPr>
          <w:noProof/>
        </w:rPr>
      </w:pPr>
      <w:r w:rsidRPr="005E1B90">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5E1B90" w:rsidRPr="005E1B90" w:rsidRDefault="00B440B1" w:rsidP="005E1B90">
      <w:pPr>
        <w:ind w:firstLine="708"/>
        <w:jc w:val="both"/>
      </w:pPr>
      <w:r w:rsidRPr="005E1B90">
        <w:t>У случaју рaскидa уговорa, примењивaће се одредбе Зaконa о облигaционим односимa.</w:t>
      </w:r>
    </w:p>
    <w:p w:rsidR="00B440B1" w:rsidRPr="005E1B90" w:rsidRDefault="00B440B1" w:rsidP="005E1B90">
      <w:pPr>
        <w:jc w:val="center"/>
        <w:rPr>
          <w:b/>
        </w:rPr>
      </w:pPr>
      <w:r w:rsidRPr="005E1B90">
        <w:rPr>
          <w:b/>
        </w:rPr>
        <w:t>УГОВОРНА КАЗНА</w:t>
      </w:r>
    </w:p>
    <w:p w:rsidR="00B440B1" w:rsidRPr="005E1B90" w:rsidRDefault="00B440B1" w:rsidP="005E1B90">
      <w:pPr>
        <w:ind w:firstLine="708"/>
        <w:jc w:val="both"/>
      </w:pPr>
    </w:p>
    <w:p w:rsidR="00B440B1" w:rsidRPr="005E1B90" w:rsidRDefault="00B440B1" w:rsidP="005E1B90">
      <w:pPr>
        <w:jc w:val="center"/>
        <w:outlineLvl w:val="0"/>
        <w:rPr>
          <w:b/>
          <w:noProof/>
        </w:rPr>
      </w:pPr>
      <w:bookmarkStart w:id="72" w:name="_Toc476814933"/>
      <w:bookmarkStart w:id="73" w:name="_Toc528757987"/>
      <w:r w:rsidRPr="005E1B90">
        <w:rPr>
          <w:b/>
          <w:noProof/>
        </w:rPr>
        <w:t>Члан 10.</w:t>
      </w:r>
      <w:bookmarkEnd w:id="72"/>
      <w:bookmarkEnd w:id="73"/>
    </w:p>
    <w:p w:rsidR="00B440B1" w:rsidRPr="005E1B90" w:rsidRDefault="00B440B1" w:rsidP="005E1B90">
      <w:pPr>
        <w:ind w:firstLine="708"/>
        <w:jc w:val="both"/>
      </w:pPr>
      <w:r w:rsidRPr="005E1B90">
        <w:t>Наручилац ће добављачу наплатити уговорну казну или средство обезбеђења из члана 6. став 1. алинеја 1. овог уговора, уколико добављач задоцни са њеним испуњењем или неиспуњава своје oбавезе из уговора.</w:t>
      </w:r>
    </w:p>
    <w:p w:rsidR="00B440B1" w:rsidRPr="005E1B90" w:rsidRDefault="00B440B1" w:rsidP="005E1B90">
      <w:pPr>
        <w:pStyle w:val="NoSpacing"/>
        <w:ind w:firstLine="708"/>
        <w:jc w:val="both"/>
        <w:rPr>
          <w:noProof/>
        </w:rPr>
      </w:pPr>
      <w:r w:rsidRPr="005E1B90">
        <w:rPr>
          <w:noProof/>
        </w:rPr>
        <w:t>Уколико добављач не испоручи добра у року предвиђеним овим уговором, односно задоцни са испуњењем уговорне обавезе, наручилац има право да:</w:t>
      </w:r>
    </w:p>
    <w:p w:rsidR="00B440B1" w:rsidRPr="005E1B90" w:rsidRDefault="00B440B1" w:rsidP="005E1B90">
      <w:pPr>
        <w:pStyle w:val="NoSpacing"/>
        <w:numPr>
          <w:ilvl w:val="0"/>
          <w:numId w:val="11"/>
        </w:numPr>
        <w:jc w:val="both"/>
        <w:rPr>
          <w:noProof/>
        </w:rPr>
      </w:pPr>
      <w:r w:rsidRPr="005E1B90">
        <w:rPr>
          <w:noProof/>
        </w:rPr>
        <w:t xml:space="preserve">наплати уговорну казну у укупном износу од највише 10% укупне уговорене вредности, и то тако што ће укупну вредност уговора умањити за одговарајући износ (0,5% од укупне вредности уговора за </w:t>
      </w:r>
      <w:r w:rsidRPr="005E1B90">
        <w:rPr>
          <w:i/>
          <w:noProof/>
        </w:rPr>
        <w:t>кашњење по дану</w:t>
      </w:r>
      <w:r w:rsidRPr="005E1B90">
        <w:rPr>
          <w:noProof/>
        </w:rPr>
        <w:t>), захтевати испуњење обавезе и уговор оставити на снази, о чему ће добављача без одлагања обавестити.</w:t>
      </w:r>
    </w:p>
    <w:p w:rsidR="00B440B1" w:rsidRPr="005E1B90" w:rsidRDefault="00B440B1" w:rsidP="005E1B90">
      <w:pPr>
        <w:pStyle w:val="Normal1"/>
        <w:spacing w:before="0" w:beforeAutospacing="0" w:after="0" w:afterAutospacing="0"/>
        <w:ind w:firstLine="706"/>
        <w:jc w:val="both"/>
        <w:rPr>
          <w:noProof/>
        </w:rPr>
      </w:pPr>
      <w:r w:rsidRPr="005E1B90">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B440B1" w:rsidRPr="005E1B90" w:rsidRDefault="00B440B1" w:rsidP="005E1B90">
      <w:pPr>
        <w:pStyle w:val="NoSpacing"/>
        <w:ind w:firstLine="708"/>
        <w:jc w:val="both"/>
        <w:rPr>
          <w:noProof/>
        </w:rPr>
      </w:pPr>
      <w:r w:rsidRPr="005E1B90">
        <w:rPr>
          <w:noProof/>
        </w:rPr>
        <w:t>Уколико добављач не испоручи добра у року предвиђеним овим уговором, односно неиспуњава уговорне обавезе, наручилац има право да:</w:t>
      </w:r>
    </w:p>
    <w:p w:rsidR="00B440B1" w:rsidRPr="005E1B90" w:rsidRDefault="00B440B1" w:rsidP="005E1B90">
      <w:pPr>
        <w:pStyle w:val="NoSpacing"/>
        <w:numPr>
          <w:ilvl w:val="0"/>
          <w:numId w:val="11"/>
        </w:numPr>
        <w:jc w:val="both"/>
        <w:rPr>
          <w:noProof/>
        </w:rPr>
      </w:pPr>
      <w:r w:rsidRPr="005E1B90">
        <w:rPr>
          <w:noProof/>
        </w:rPr>
        <w:t>да једнострано раскине овај уговор и да наплати средствo обезбеђења из члана 6. став 1. алинеја 1. овог уговора.</w:t>
      </w:r>
    </w:p>
    <w:p w:rsidR="00B440B1" w:rsidRPr="005E1B90" w:rsidRDefault="00B440B1" w:rsidP="005E1B90">
      <w:pPr>
        <w:pStyle w:val="NoSpacing"/>
        <w:ind w:firstLine="708"/>
        <w:jc w:val="both"/>
        <w:rPr>
          <w:noProof/>
        </w:rPr>
      </w:pPr>
      <w:r w:rsidRPr="005E1B90">
        <w:rPr>
          <w:noProof/>
        </w:rPr>
        <w:t>У случају наступања чињеница које могу утицати да предметна добра не буду испоручена у року из овог уговора, добављач је дужан да одмах по сазнању о истом писмено обавести наручиоца.</w:t>
      </w:r>
    </w:p>
    <w:p w:rsidR="00B440B1" w:rsidRPr="005E1B90" w:rsidRDefault="00B440B1" w:rsidP="005E1B90">
      <w:pPr>
        <w:pStyle w:val="NoSpacing"/>
        <w:ind w:firstLine="708"/>
        <w:jc w:val="both"/>
        <w:rPr>
          <w:noProof/>
        </w:rPr>
      </w:pPr>
      <w:r w:rsidRPr="005E1B90">
        <w:rPr>
          <w:noProof/>
        </w:rPr>
        <w:t>Сва обавештења која нису дата у писаном облику сходно претходном ставу неће производити правно дејство.</w:t>
      </w:r>
    </w:p>
    <w:p w:rsidR="00B440B1" w:rsidRPr="005E1B90" w:rsidRDefault="00B440B1" w:rsidP="005E1B90">
      <w:pPr>
        <w:ind w:firstLine="708"/>
        <w:jc w:val="both"/>
        <w:rPr>
          <w:b/>
          <w:noProof/>
        </w:rPr>
      </w:pPr>
      <w:r w:rsidRPr="005E1B90">
        <w:rPr>
          <w:noProof/>
        </w:rPr>
        <w:t xml:space="preserve">Наплатом уговорне казне </w:t>
      </w:r>
      <w:r w:rsidRPr="005E1B90">
        <w:t xml:space="preserve">и средства обезбеђења из члана 6. овог уговора, </w:t>
      </w:r>
      <w:r w:rsidRPr="005E1B90">
        <w:rPr>
          <w:noProof/>
        </w:rPr>
        <w:t xml:space="preserve"> не утиче и не умањује право наручиоца на накнаду стварно претрпљене штете.</w:t>
      </w:r>
    </w:p>
    <w:p w:rsidR="00B440B1" w:rsidRPr="005E1B90" w:rsidRDefault="00B440B1" w:rsidP="005E1B90">
      <w:pPr>
        <w:outlineLvl w:val="0"/>
        <w:rPr>
          <w:b/>
          <w:noProof/>
        </w:rPr>
      </w:pPr>
    </w:p>
    <w:p w:rsidR="00B440B1" w:rsidRPr="005E1B90" w:rsidRDefault="00B440B1" w:rsidP="005E1B90">
      <w:pPr>
        <w:pStyle w:val="Normal1"/>
        <w:spacing w:before="0" w:beforeAutospacing="0" w:after="0" w:afterAutospacing="0"/>
        <w:jc w:val="both"/>
        <w:rPr>
          <w:b/>
          <w:noProof/>
        </w:rPr>
      </w:pPr>
      <w:bookmarkStart w:id="74" w:name="_Toc380740086"/>
      <w:bookmarkStart w:id="75" w:name="_Toc389742048"/>
      <w:bookmarkStart w:id="76" w:name="_Toc448141814"/>
      <w:r w:rsidRPr="005E1B90">
        <w:rPr>
          <w:b/>
          <w:noProof/>
        </w:rPr>
        <w:t xml:space="preserve">                                  ПРАЋЕЊЕ РЕАЛИЗАЦИЈЕ УГОВОРНИХ ОБАВЕЗА</w:t>
      </w:r>
    </w:p>
    <w:p w:rsidR="00B440B1" w:rsidRPr="005E1B90" w:rsidRDefault="00B440B1" w:rsidP="005E1B90">
      <w:pPr>
        <w:pStyle w:val="Normal1"/>
        <w:spacing w:before="0" w:beforeAutospacing="0" w:after="0" w:afterAutospacing="0"/>
        <w:jc w:val="both"/>
        <w:rPr>
          <w:noProof/>
        </w:rPr>
      </w:pPr>
    </w:p>
    <w:p w:rsidR="00B440B1" w:rsidRPr="005E1B90" w:rsidRDefault="00B440B1" w:rsidP="005E1B90">
      <w:pPr>
        <w:jc w:val="center"/>
        <w:outlineLvl w:val="0"/>
        <w:rPr>
          <w:b/>
          <w:noProof/>
        </w:rPr>
      </w:pPr>
      <w:bookmarkStart w:id="77" w:name="_Toc476814935"/>
      <w:r w:rsidRPr="005E1B90">
        <w:rPr>
          <w:b/>
          <w:noProof/>
        </w:rPr>
        <w:t>Члан 11.</w:t>
      </w:r>
      <w:bookmarkEnd w:id="74"/>
      <w:bookmarkEnd w:id="75"/>
      <w:bookmarkEnd w:id="76"/>
      <w:bookmarkEnd w:id="77"/>
    </w:p>
    <w:p w:rsidR="00B440B1" w:rsidRPr="005E1B90" w:rsidRDefault="00B440B1" w:rsidP="005E1B90">
      <w:pPr>
        <w:ind w:firstLine="720"/>
        <w:jc w:val="both"/>
        <w:rPr>
          <w:noProof/>
        </w:rPr>
      </w:pPr>
      <w:r w:rsidRPr="005E1B90">
        <w:rPr>
          <w:noProof/>
          <w:lang w:val="en-US"/>
        </w:rPr>
        <w:t xml:space="preserve">За праћење </w:t>
      </w:r>
      <w:r w:rsidRPr="005E1B90">
        <w:rPr>
          <w:noProof/>
        </w:rPr>
        <w:t xml:space="preserve">техничке </w:t>
      </w:r>
      <w:r w:rsidRPr="005E1B90">
        <w:rPr>
          <w:noProof/>
          <w:lang w:val="en-US"/>
        </w:rPr>
        <w:t>реализације овог уговора</w:t>
      </w:r>
      <w:r w:rsidRPr="005E1B90">
        <w:rPr>
          <w:noProof/>
        </w:rPr>
        <w:t>,</w:t>
      </w:r>
      <w:r w:rsidRPr="005E1B90">
        <w:rPr>
          <w:noProof/>
          <w:lang w:val="en-US"/>
        </w:rPr>
        <w:t xml:space="preserve"> у име наручиоца </w:t>
      </w:r>
      <w:r w:rsidRPr="005E1B90">
        <w:rPr>
          <w:noProof/>
        </w:rPr>
        <w:t>задужује</w:t>
      </w:r>
      <w:r w:rsidRPr="005E1B90">
        <w:rPr>
          <w:noProof/>
          <w:lang w:val="en-US"/>
        </w:rPr>
        <w:t xml:space="preserve"> се </w:t>
      </w:r>
      <w:r w:rsidRPr="005E1B90">
        <w:rPr>
          <w:noProof/>
        </w:rPr>
        <w:t>______________________.</w:t>
      </w:r>
    </w:p>
    <w:p w:rsidR="00B440B1" w:rsidRPr="005E1B90" w:rsidRDefault="00B440B1" w:rsidP="005E1B90">
      <w:pPr>
        <w:ind w:firstLine="720"/>
        <w:jc w:val="both"/>
        <w:rPr>
          <w:noProof/>
        </w:rPr>
      </w:pPr>
      <w:r w:rsidRPr="005E1B90">
        <w:rPr>
          <w:noProof/>
          <w:lang w:val="en-US"/>
        </w:rPr>
        <w:t>За праћењ</w:t>
      </w:r>
      <w:r w:rsidRPr="005E1B90">
        <w:rPr>
          <w:noProof/>
        </w:rPr>
        <w:t>е</w:t>
      </w:r>
      <w:r w:rsidRPr="005E1B90">
        <w:rPr>
          <w:noProof/>
          <w:lang w:val="en-US"/>
        </w:rPr>
        <w:t xml:space="preserve"> финансијске реализације овог уговора у име наручиоца </w:t>
      </w:r>
      <w:r w:rsidRPr="005E1B90">
        <w:rPr>
          <w:noProof/>
        </w:rPr>
        <w:t>задужује</w:t>
      </w:r>
      <w:r w:rsidRPr="005E1B90">
        <w:rPr>
          <w:noProof/>
          <w:lang w:val="en-US"/>
        </w:rPr>
        <w:t xml:space="preserve"> се </w:t>
      </w:r>
      <w:r w:rsidRPr="005E1B90">
        <w:rPr>
          <w:noProof/>
        </w:rPr>
        <w:t>___________________________.</w:t>
      </w:r>
    </w:p>
    <w:p w:rsidR="00B440B1" w:rsidRPr="005E1B90" w:rsidRDefault="00B440B1" w:rsidP="005E1B90">
      <w:pPr>
        <w:ind w:firstLine="720"/>
        <w:jc w:val="both"/>
        <w:rPr>
          <w:noProof/>
        </w:rPr>
      </w:pPr>
    </w:p>
    <w:p w:rsidR="00B440B1" w:rsidRPr="005E1B90" w:rsidRDefault="00B440B1" w:rsidP="005E1B90">
      <w:pPr>
        <w:jc w:val="center"/>
        <w:rPr>
          <w:b/>
          <w:noProof/>
        </w:rPr>
      </w:pPr>
      <w:r w:rsidRPr="005E1B90">
        <w:rPr>
          <w:b/>
          <w:noProof/>
        </w:rPr>
        <w:t>ТРАЈАЊЕ УГОВОРА</w:t>
      </w:r>
    </w:p>
    <w:p w:rsidR="00B440B1" w:rsidRPr="005E1B90" w:rsidRDefault="00B440B1" w:rsidP="005E1B90">
      <w:pPr>
        <w:ind w:firstLine="720"/>
        <w:jc w:val="both"/>
        <w:rPr>
          <w:noProof/>
        </w:rPr>
      </w:pPr>
    </w:p>
    <w:p w:rsidR="00B440B1" w:rsidRPr="005E1B90" w:rsidRDefault="00B440B1" w:rsidP="005E1B90">
      <w:pPr>
        <w:jc w:val="center"/>
        <w:outlineLvl w:val="0"/>
        <w:rPr>
          <w:b/>
          <w:noProof/>
          <w:color w:val="000000" w:themeColor="text1"/>
        </w:rPr>
      </w:pPr>
      <w:bookmarkStart w:id="78" w:name="_Toc380740088"/>
      <w:bookmarkStart w:id="79" w:name="_Toc389742050"/>
      <w:bookmarkStart w:id="80" w:name="_Toc448141816"/>
      <w:bookmarkStart w:id="81" w:name="_Toc476814937"/>
      <w:r w:rsidRPr="005E1B90">
        <w:rPr>
          <w:b/>
          <w:noProof/>
          <w:color w:val="000000" w:themeColor="text1"/>
        </w:rPr>
        <w:t>Члан 12.</w:t>
      </w:r>
      <w:bookmarkEnd w:id="78"/>
      <w:bookmarkEnd w:id="79"/>
      <w:bookmarkEnd w:id="80"/>
      <w:bookmarkEnd w:id="81"/>
    </w:p>
    <w:p w:rsidR="00B440B1" w:rsidRPr="005E1B90" w:rsidRDefault="00B440B1" w:rsidP="005E1B90">
      <w:pPr>
        <w:ind w:firstLine="720"/>
        <w:jc w:val="both"/>
        <w:rPr>
          <w:noProof/>
        </w:rPr>
      </w:pPr>
      <w:r w:rsidRPr="005E1B90">
        <w:rPr>
          <w:noProof/>
        </w:rPr>
        <w:t>Уговорне</w:t>
      </w:r>
      <w:r w:rsidRPr="005E1B90">
        <w:rPr>
          <w:noProof/>
          <w:lang w:val="sr-Latn-CS"/>
        </w:rPr>
        <w:t xml:space="preserve"> </w:t>
      </w:r>
      <w:r w:rsidRPr="005E1B90">
        <w:rPr>
          <w:noProof/>
        </w:rPr>
        <w:t>стране</w:t>
      </w:r>
      <w:r w:rsidRPr="005E1B90">
        <w:rPr>
          <w:noProof/>
          <w:lang w:val="sr-Latn-CS"/>
        </w:rPr>
        <w:t xml:space="preserve"> </w:t>
      </w:r>
      <w:r w:rsidRPr="005E1B90">
        <w:rPr>
          <w:noProof/>
        </w:rPr>
        <w:t>закључују</w:t>
      </w:r>
      <w:r w:rsidRPr="005E1B90">
        <w:rPr>
          <w:noProof/>
          <w:lang w:val="sr-Latn-CS"/>
        </w:rPr>
        <w:t xml:space="preserve"> </w:t>
      </w:r>
      <w:r w:rsidRPr="005E1B90">
        <w:rPr>
          <w:noProof/>
        </w:rPr>
        <w:t>овај</w:t>
      </w:r>
      <w:r w:rsidRPr="005E1B90">
        <w:rPr>
          <w:noProof/>
          <w:lang w:val="sr-Latn-CS"/>
        </w:rPr>
        <w:t xml:space="preserve"> </w:t>
      </w:r>
      <w:r w:rsidRPr="005E1B90">
        <w:rPr>
          <w:noProof/>
        </w:rPr>
        <w:t>уговор</w:t>
      </w:r>
      <w:r w:rsidRPr="005E1B90">
        <w:rPr>
          <w:noProof/>
          <w:lang w:val="sr-Latn-CS"/>
        </w:rPr>
        <w:t xml:space="preserve"> </w:t>
      </w:r>
      <w:r w:rsidRPr="005E1B90">
        <w:rPr>
          <w:noProof/>
        </w:rPr>
        <w:t>до</w:t>
      </w:r>
      <w:r w:rsidRPr="005E1B90">
        <w:rPr>
          <w:noProof/>
          <w:lang w:val="sr-Latn-CS"/>
        </w:rPr>
        <w:t xml:space="preserve"> </w:t>
      </w:r>
      <w:r w:rsidRPr="005E1B90">
        <w:rPr>
          <w:noProof/>
        </w:rPr>
        <w:t>испуњења свих уговорених обавеза од стране уговорних страна, тј. до дана до када добављач</w:t>
      </w:r>
      <w:r w:rsidRPr="005E1B90">
        <w:rPr>
          <w:noProof/>
          <w:lang w:val="sr-Latn-CS"/>
        </w:rPr>
        <w:t xml:space="preserve"> </w:t>
      </w:r>
      <w:r w:rsidRPr="005E1B90">
        <w:rPr>
          <w:noProof/>
        </w:rPr>
        <w:t>у</w:t>
      </w:r>
      <w:r w:rsidRPr="005E1B90">
        <w:rPr>
          <w:noProof/>
          <w:lang w:val="sr-Latn-CS"/>
        </w:rPr>
        <w:t xml:space="preserve"> </w:t>
      </w:r>
      <w:r w:rsidRPr="005E1B90">
        <w:rPr>
          <w:noProof/>
        </w:rPr>
        <w:t>целости</w:t>
      </w:r>
      <w:r w:rsidRPr="005E1B90">
        <w:rPr>
          <w:noProof/>
          <w:lang w:val="sr-Latn-CS"/>
        </w:rPr>
        <w:t xml:space="preserve"> </w:t>
      </w:r>
      <w:r w:rsidRPr="005E1B90">
        <w:rPr>
          <w:noProof/>
        </w:rPr>
        <w:t>испоручи</w:t>
      </w:r>
      <w:r w:rsidRPr="005E1B90">
        <w:rPr>
          <w:noProof/>
          <w:lang w:val="sr-Latn-CS"/>
        </w:rPr>
        <w:t xml:space="preserve">, </w:t>
      </w:r>
      <w:r w:rsidRPr="005E1B90">
        <w:rPr>
          <w:noProof/>
        </w:rPr>
        <w:t xml:space="preserve">монтира </w:t>
      </w:r>
      <w:r w:rsidRPr="005E1B90">
        <w:rPr>
          <w:noProof/>
          <w:lang w:val="sr-Cyrl-CS"/>
        </w:rPr>
        <w:t xml:space="preserve">и пусти у употребу </w:t>
      </w:r>
      <w:r w:rsidRPr="005E1B90">
        <w:rPr>
          <w:noProof/>
        </w:rPr>
        <w:t>наручиоцу</w:t>
      </w:r>
      <w:r w:rsidRPr="005E1B90">
        <w:rPr>
          <w:noProof/>
          <w:lang w:val="sr-Latn-CS"/>
        </w:rPr>
        <w:t xml:space="preserve"> </w:t>
      </w:r>
      <w:r w:rsidRPr="005E1B90">
        <w:rPr>
          <w:noProof/>
        </w:rPr>
        <w:t>добра</w:t>
      </w:r>
      <w:r w:rsidRPr="005E1B90">
        <w:rPr>
          <w:noProof/>
          <w:lang w:val="sr-Latn-CS"/>
        </w:rPr>
        <w:t xml:space="preserve"> </w:t>
      </w:r>
      <w:r w:rsidRPr="005E1B90">
        <w:rPr>
          <w:noProof/>
        </w:rPr>
        <w:t>која</w:t>
      </w:r>
      <w:r w:rsidRPr="005E1B90">
        <w:rPr>
          <w:noProof/>
          <w:lang w:val="sr-Latn-CS"/>
        </w:rPr>
        <w:t xml:space="preserve"> </w:t>
      </w:r>
      <w:r w:rsidRPr="005E1B90">
        <w:rPr>
          <w:noProof/>
        </w:rPr>
        <w:t>су</w:t>
      </w:r>
      <w:r w:rsidRPr="005E1B90">
        <w:rPr>
          <w:noProof/>
          <w:lang w:val="sr-Latn-CS"/>
        </w:rPr>
        <w:t xml:space="preserve"> </w:t>
      </w:r>
      <w:r w:rsidRPr="005E1B90">
        <w:rPr>
          <w:noProof/>
        </w:rPr>
        <w:t>предмет</w:t>
      </w:r>
      <w:r w:rsidRPr="005E1B90">
        <w:rPr>
          <w:noProof/>
          <w:lang w:val="sr-Latn-CS"/>
        </w:rPr>
        <w:t xml:space="preserve"> </w:t>
      </w:r>
      <w:r w:rsidRPr="005E1B90">
        <w:rPr>
          <w:noProof/>
        </w:rPr>
        <w:t>овог</w:t>
      </w:r>
      <w:r w:rsidRPr="005E1B90">
        <w:rPr>
          <w:noProof/>
          <w:lang w:val="sr-Latn-CS"/>
        </w:rPr>
        <w:t xml:space="preserve"> </w:t>
      </w:r>
      <w:r w:rsidRPr="005E1B90">
        <w:rPr>
          <w:noProof/>
        </w:rPr>
        <w:t>уговора</w:t>
      </w:r>
      <w:r w:rsidRPr="005E1B90">
        <w:rPr>
          <w:noProof/>
          <w:lang w:val="sr-Latn-CS"/>
        </w:rPr>
        <w:t xml:space="preserve"> </w:t>
      </w:r>
      <w:r w:rsidRPr="005E1B90">
        <w:rPr>
          <w:noProof/>
        </w:rPr>
        <w:t>у</w:t>
      </w:r>
      <w:r w:rsidRPr="005E1B90">
        <w:rPr>
          <w:noProof/>
          <w:lang w:val="sr-Latn-CS"/>
        </w:rPr>
        <w:t xml:space="preserve"> </w:t>
      </w:r>
      <w:r w:rsidRPr="005E1B90">
        <w:rPr>
          <w:noProof/>
        </w:rPr>
        <w:t>максималној</w:t>
      </w:r>
      <w:r w:rsidRPr="005E1B90">
        <w:rPr>
          <w:noProof/>
          <w:lang w:val="sr-Latn-CS"/>
        </w:rPr>
        <w:t xml:space="preserve"> </w:t>
      </w:r>
      <w:r w:rsidRPr="005E1B90">
        <w:rPr>
          <w:noProof/>
        </w:rPr>
        <w:t>вредности</w:t>
      </w:r>
      <w:r w:rsidRPr="005E1B90">
        <w:rPr>
          <w:noProof/>
          <w:lang w:val="sr-Latn-CS"/>
        </w:rPr>
        <w:t xml:space="preserve"> </w:t>
      </w:r>
      <w:r w:rsidRPr="005E1B90">
        <w:rPr>
          <w:noProof/>
        </w:rPr>
        <w:t>до</w:t>
      </w:r>
      <w:r w:rsidRPr="005E1B90">
        <w:rPr>
          <w:noProof/>
          <w:lang w:val="sr-Latn-CS"/>
        </w:rPr>
        <w:t xml:space="preserve"> </w:t>
      </w:r>
      <w:r w:rsidRPr="005E1B90">
        <w:rPr>
          <w:noProof/>
        </w:rPr>
        <w:t>износа</w:t>
      </w:r>
      <w:r w:rsidRPr="005E1B90">
        <w:rPr>
          <w:noProof/>
          <w:lang w:val="sr-Latn-CS"/>
        </w:rPr>
        <w:t xml:space="preserve"> </w:t>
      </w:r>
      <w:r w:rsidRPr="005E1B90">
        <w:rPr>
          <w:noProof/>
        </w:rPr>
        <w:t>из</w:t>
      </w:r>
      <w:r w:rsidRPr="005E1B90">
        <w:rPr>
          <w:noProof/>
          <w:lang w:val="sr-Latn-CS"/>
        </w:rPr>
        <w:t xml:space="preserve"> </w:t>
      </w:r>
      <w:r w:rsidRPr="005E1B90">
        <w:rPr>
          <w:noProof/>
        </w:rPr>
        <w:t>члана</w:t>
      </w:r>
      <w:r w:rsidRPr="005E1B90">
        <w:rPr>
          <w:noProof/>
          <w:lang w:val="sr-Latn-CS"/>
        </w:rPr>
        <w:t xml:space="preserve"> 2. </w:t>
      </w:r>
      <w:r w:rsidRPr="005E1B90">
        <w:rPr>
          <w:noProof/>
        </w:rPr>
        <w:t>овог</w:t>
      </w:r>
      <w:r w:rsidRPr="005E1B90">
        <w:rPr>
          <w:noProof/>
          <w:lang w:val="sr-Latn-CS"/>
        </w:rPr>
        <w:t xml:space="preserve"> </w:t>
      </w:r>
      <w:r w:rsidRPr="005E1B90">
        <w:rPr>
          <w:noProof/>
        </w:rPr>
        <w:t xml:space="preserve">уговора, и наручилац исплати уговорену цену у целости. </w:t>
      </w:r>
    </w:p>
    <w:p w:rsidR="00B440B1" w:rsidRDefault="00B440B1" w:rsidP="005E1B90">
      <w:pPr>
        <w:ind w:firstLine="720"/>
        <w:jc w:val="both"/>
        <w:rPr>
          <w:noProof/>
          <w:color w:val="000000" w:themeColor="text1"/>
        </w:rPr>
      </w:pPr>
      <w:r w:rsidRPr="005E1B90">
        <w:rPr>
          <w:noProof/>
          <w:color w:val="000000" w:themeColor="text1"/>
        </w:rPr>
        <w:t>Овај уговор сматра се закљученим када га потпишу обе уговорне стране, и ступа на снагу даном закључења и предаје средства обезбеђења дефинисана у члану 6. овог уговора.</w:t>
      </w:r>
    </w:p>
    <w:p w:rsidR="005E1B90" w:rsidRDefault="005E1B90" w:rsidP="005E1B90">
      <w:pPr>
        <w:ind w:firstLine="720"/>
        <w:jc w:val="both"/>
        <w:rPr>
          <w:noProof/>
          <w:color w:val="000000" w:themeColor="text1"/>
        </w:rPr>
      </w:pPr>
    </w:p>
    <w:p w:rsidR="005E1B90" w:rsidRDefault="005E1B90" w:rsidP="005E1B90">
      <w:pPr>
        <w:ind w:firstLine="720"/>
        <w:jc w:val="both"/>
        <w:rPr>
          <w:noProof/>
          <w:color w:val="000000" w:themeColor="text1"/>
        </w:rPr>
      </w:pPr>
    </w:p>
    <w:p w:rsidR="005E1B90" w:rsidRPr="005E1B90" w:rsidRDefault="005E1B90" w:rsidP="005E1B90">
      <w:pPr>
        <w:ind w:firstLine="720"/>
        <w:jc w:val="both"/>
        <w:rPr>
          <w:noProof/>
          <w:color w:val="000000" w:themeColor="text1"/>
        </w:rPr>
      </w:pPr>
    </w:p>
    <w:p w:rsidR="00B440B1" w:rsidRPr="005E1B90" w:rsidRDefault="00B440B1" w:rsidP="005E1B90">
      <w:pPr>
        <w:autoSpaceDE w:val="0"/>
        <w:autoSpaceDN w:val="0"/>
        <w:adjustRightInd w:val="0"/>
        <w:jc w:val="center"/>
        <w:rPr>
          <w:b/>
        </w:rPr>
      </w:pPr>
      <w:r w:rsidRPr="005E1B90">
        <w:rPr>
          <w:b/>
        </w:rPr>
        <w:t>ПОСЕБНЕ И ЗАВРШНЕ ОДРЕДБЕ</w:t>
      </w:r>
    </w:p>
    <w:p w:rsidR="00B440B1" w:rsidRPr="005E1B90" w:rsidRDefault="00B440B1" w:rsidP="005E1B90">
      <w:pPr>
        <w:jc w:val="both"/>
        <w:rPr>
          <w:noProof/>
          <w:color w:val="000000" w:themeColor="text1"/>
        </w:rPr>
      </w:pPr>
    </w:p>
    <w:p w:rsidR="00B440B1" w:rsidRPr="005E1B90" w:rsidRDefault="00B440B1" w:rsidP="005E1B90">
      <w:pPr>
        <w:jc w:val="center"/>
        <w:outlineLvl w:val="0"/>
        <w:rPr>
          <w:b/>
          <w:noProof/>
          <w:color w:val="000000" w:themeColor="text1"/>
        </w:rPr>
      </w:pPr>
      <w:r w:rsidRPr="005E1B90">
        <w:rPr>
          <w:noProof/>
          <w:color w:val="000000" w:themeColor="text1"/>
        </w:rPr>
        <w:t xml:space="preserve"> </w:t>
      </w:r>
      <w:r w:rsidRPr="005E1B90">
        <w:rPr>
          <w:b/>
          <w:noProof/>
          <w:color w:val="000000" w:themeColor="text1"/>
        </w:rPr>
        <w:t>Члан 13.</w:t>
      </w:r>
    </w:p>
    <w:p w:rsidR="00B440B1" w:rsidRPr="005E1B90" w:rsidRDefault="00B440B1" w:rsidP="005E1B90">
      <w:pPr>
        <w:ind w:firstLine="720"/>
        <w:jc w:val="both"/>
      </w:pPr>
      <w:r w:rsidRPr="005E1B90">
        <w:t xml:space="preserve">Добављач не може пренети своје потраживање које има по овом уговору према наручиоцу на треће лице, нити своје потраживање из овог уговора може залагати у поступку којим заложни поверилац обезбеђује своје потраживање уписом тог заложног права у Регистар залоге. </w:t>
      </w:r>
    </w:p>
    <w:p w:rsidR="00B440B1" w:rsidRPr="005E1B90" w:rsidRDefault="00B440B1" w:rsidP="005E1B90">
      <w:pPr>
        <w:ind w:firstLine="720"/>
        <w:jc w:val="both"/>
      </w:pPr>
      <w:r w:rsidRPr="005E1B90">
        <w:t>Добављач одговара наручиоцу у случају неовлашћеног уступања, односно давања у залогу свог потраживања из овог уговора. Наручилац има право на накнаду штете због непоштовања ове одредбе уговора.</w:t>
      </w:r>
    </w:p>
    <w:p w:rsidR="00B440B1" w:rsidRPr="005E1B90" w:rsidRDefault="00B440B1" w:rsidP="005E1B90">
      <w:pPr>
        <w:jc w:val="center"/>
        <w:outlineLvl w:val="0"/>
        <w:rPr>
          <w:b/>
          <w:noProof/>
          <w:color w:val="000000" w:themeColor="text1"/>
        </w:rPr>
      </w:pPr>
      <w:r w:rsidRPr="005E1B90">
        <w:rPr>
          <w:b/>
          <w:noProof/>
          <w:color w:val="000000" w:themeColor="text1"/>
        </w:rPr>
        <w:t>Члан 14.</w:t>
      </w:r>
    </w:p>
    <w:p w:rsidR="00B440B1" w:rsidRPr="005E1B90" w:rsidRDefault="00B440B1" w:rsidP="005E1B90">
      <w:pPr>
        <w:ind w:firstLine="720"/>
        <w:jc w:val="both"/>
        <w:rPr>
          <w:noProof/>
        </w:rPr>
      </w:pPr>
      <w:r w:rsidRPr="005E1B90">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B440B1" w:rsidRPr="005E1B90" w:rsidRDefault="00B440B1" w:rsidP="005E1B90">
      <w:pPr>
        <w:jc w:val="both"/>
        <w:rPr>
          <w:noProof/>
        </w:rPr>
      </w:pPr>
    </w:p>
    <w:p w:rsidR="00B440B1" w:rsidRPr="005E1B90" w:rsidRDefault="00B440B1" w:rsidP="005E1B90">
      <w:pPr>
        <w:jc w:val="center"/>
        <w:outlineLvl w:val="0"/>
        <w:rPr>
          <w:b/>
          <w:noProof/>
          <w:color w:val="000000" w:themeColor="text1"/>
        </w:rPr>
      </w:pPr>
      <w:r w:rsidRPr="005E1B90">
        <w:rPr>
          <w:noProof/>
          <w:color w:val="000000" w:themeColor="text1"/>
        </w:rPr>
        <w:t xml:space="preserve"> </w:t>
      </w:r>
      <w:r w:rsidRPr="005E1B90">
        <w:rPr>
          <w:b/>
          <w:noProof/>
          <w:color w:val="000000" w:themeColor="text1"/>
        </w:rPr>
        <w:t>Члан 15.</w:t>
      </w:r>
    </w:p>
    <w:p w:rsidR="00B440B1" w:rsidRPr="005E1B90" w:rsidRDefault="00B440B1" w:rsidP="005E1B90">
      <w:pPr>
        <w:ind w:firstLine="720"/>
        <w:jc w:val="both"/>
        <w:rPr>
          <w:noProof/>
          <w:lang w:val="en-US"/>
        </w:rPr>
      </w:pPr>
      <w:r w:rsidRPr="005E1B90">
        <w:rPr>
          <w:noProof/>
        </w:rPr>
        <w:t xml:space="preserve">Уговорне стране су сагласне </w:t>
      </w:r>
      <w:r w:rsidRPr="005E1B90">
        <w:rPr>
          <w:noProof/>
          <w:lang w:val="en-US"/>
        </w:rPr>
        <w:t>да се</w:t>
      </w:r>
      <w:r w:rsidRPr="005E1B90">
        <w:rPr>
          <w:noProof/>
        </w:rPr>
        <w:t xml:space="preserve">, у случају измене </w:t>
      </w:r>
      <w:r w:rsidRPr="005E1B90">
        <w:rPr>
          <w:noProof/>
          <w:lang w:val="en-US"/>
        </w:rPr>
        <w:t>овог уговора</w:t>
      </w:r>
      <w:r w:rsidRPr="005E1B90">
        <w:rPr>
          <w:noProof/>
        </w:rPr>
        <w:t>,</w:t>
      </w:r>
      <w:r w:rsidRPr="005E1B90">
        <w:rPr>
          <w:noProof/>
          <w:lang w:val="en-US"/>
        </w:rPr>
        <w:t xml:space="preserve"> ближе одређење начина реализације врши путем </w:t>
      </w:r>
      <w:r w:rsidRPr="005E1B90">
        <w:rPr>
          <w:noProof/>
        </w:rPr>
        <w:t>анекса</w:t>
      </w:r>
      <w:r w:rsidRPr="005E1B90">
        <w:rPr>
          <w:noProof/>
          <w:lang w:val="en-US"/>
        </w:rPr>
        <w:t xml:space="preserve"> овог уговора.</w:t>
      </w:r>
    </w:p>
    <w:p w:rsidR="00B440B1" w:rsidRPr="005E1B90" w:rsidRDefault="00B440B1" w:rsidP="005E1B90">
      <w:pPr>
        <w:ind w:firstLine="720"/>
        <w:jc w:val="both"/>
        <w:rPr>
          <w:noProof/>
          <w:lang w:val="en-US"/>
        </w:rPr>
      </w:pPr>
    </w:p>
    <w:p w:rsidR="00B440B1" w:rsidRPr="005E1B90" w:rsidRDefault="00B440B1" w:rsidP="005E1B90">
      <w:pPr>
        <w:jc w:val="center"/>
        <w:outlineLvl w:val="0"/>
        <w:rPr>
          <w:b/>
          <w:noProof/>
          <w:color w:val="000000" w:themeColor="text1"/>
        </w:rPr>
      </w:pPr>
      <w:r w:rsidRPr="005E1B90">
        <w:rPr>
          <w:b/>
          <w:noProof/>
          <w:color w:val="000000" w:themeColor="text1"/>
        </w:rPr>
        <w:t>Члан 16.</w:t>
      </w:r>
    </w:p>
    <w:p w:rsidR="00B440B1" w:rsidRPr="005E1B90" w:rsidRDefault="00B440B1" w:rsidP="005E1B90">
      <w:pPr>
        <w:ind w:firstLine="720"/>
        <w:jc w:val="both"/>
        <w:rPr>
          <w:noProof/>
        </w:rPr>
      </w:pPr>
      <w:r w:rsidRPr="005E1B90">
        <w:rPr>
          <w:noProof/>
        </w:rPr>
        <w:t>На све што није регулисано одредбама овог уговора, примењиваће се одговарајуће одредбе Закона о облигационим односима.</w:t>
      </w:r>
    </w:p>
    <w:p w:rsidR="00B440B1" w:rsidRPr="005E1B90" w:rsidRDefault="00B440B1" w:rsidP="005E1B90">
      <w:pPr>
        <w:jc w:val="both"/>
        <w:rPr>
          <w:noProof/>
          <w:lang w:val="en-US"/>
        </w:rPr>
      </w:pPr>
    </w:p>
    <w:p w:rsidR="00B440B1" w:rsidRPr="005E1B90" w:rsidRDefault="00B440B1" w:rsidP="005E1B90">
      <w:pPr>
        <w:jc w:val="center"/>
        <w:outlineLvl w:val="0"/>
        <w:rPr>
          <w:b/>
          <w:noProof/>
          <w:color w:val="000000" w:themeColor="text1"/>
        </w:rPr>
      </w:pPr>
      <w:bookmarkStart w:id="82" w:name="_Toc380740089"/>
      <w:bookmarkStart w:id="83" w:name="_Toc389742051"/>
      <w:bookmarkStart w:id="84" w:name="_Toc448141817"/>
      <w:bookmarkStart w:id="85" w:name="_Toc476814938"/>
      <w:r w:rsidRPr="005E1B90">
        <w:rPr>
          <w:b/>
          <w:noProof/>
          <w:color w:val="000000" w:themeColor="text1"/>
        </w:rPr>
        <w:t>Члан 17.</w:t>
      </w:r>
      <w:bookmarkEnd w:id="82"/>
      <w:bookmarkEnd w:id="83"/>
      <w:bookmarkEnd w:id="84"/>
      <w:bookmarkEnd w:id="85"/>
    </w:p>
    <w:p w:rsidR="00B440B1" w:rsidRPr="005E1B90" w:rsidRDefault="00B440B1" w:rsidP="005E1B90">
      <w:pPr>
        <w:ind w:firstLine="741"/>
        <w:jc w:val="both"/>
        <w:rPr>
          <w:noProof/>
          <w:color w:val="000000" w:themeColor="text1"/>
        </w:rPr>
      </w:pPr>
      <w:r w:rsidRPr="005E1B90">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440B1" w:rsidRPr="005E1B90" w:rsidRDefault="00B440B1" w:rsidP="005E1B90">
      <w:pPr>
        <w:outlineLvl w:val="0"/>
        <w:rPr>
          <w:b/>
          <w:noProof/>
          <w:color w:val="000000" w:themeColor="text1"/>
        </w:rPr>
      </w:pPr>
      <w:bookmarkStart w:id="86" w:name="_Toc380740090"/>
      <w:bookmarkStart w:id="87" w:name="_Toc389742052"/>
    </w:p>
    <w:p w:rsidR="00B440B1" w:rsidRPr="005E1B90" w:rsidRDefault="00B440B1" w:rsidP="005E1B90">
      <w:pPr>
        <w:jc w:val="center"/>
        <w:outlineLvl w:val="0"/>
        <w:rPr>
          <w:b/>
          <w:noProof/>
          <w:color w:val="000000" w:themeColor="text1"/>
        </w:rPr>
      </w:pPr>
      <w:bookmarkStart w:id="88" w:name="_Toc448141818"/>
      <w:bookmarkStart w:id="89" w:name="_Toc476814939"/>
      <w:r w:rsidRPr="005E1B90">
        <w:rPr>
          <w:b/>
          <w:noProof/>
          <w:color w:val="000000" w:themeColor="text1"/>
        </w:rPr>
        <w:t>Члан 18.</w:t>
      </w:r>
      <w:bookmarkEnd w:id="86"/>
      <w:bookmarkEnd w:id="87"/>
      <w:bookmarkEnd w:id="88"/>
      <w:bookmarkEnd w:id="89"/>
    </w:p>
    <w:p w:rsidR="00B440B1" w:rsidRPr="005E1B90" w:rsidRDefault="00B440B1" w:rsidP="005E1B90">
      <w:pPr>
        <w:ind w:firstLine="741"/>
        <w:jc w:val="both"/>
        <w:rPr>
          <w:noProof/>
          <w:color w:val="000000" w:themeColor="text1"/>
        </w:rPr>
      </w:pPr>
      <w:r w:rsidRPr="005E1B90">
        <w:rPr>
          <w:noProof/>
          <w:color w:val="000000" w:themeColor="text1"/>
        </w:rPr>
        <w:t>Овај уговор је сачињен у три (3) истоветна примерка од којих наручилац задржава два (2), а добављач један (1) примерак.</w:t>
      </w:r>
    </w:p>
    <w:p w:rsidR="00B440B1" w:rsidRPr="005E1B90" w:rsidRDefault="00B440B1" w:rsidP="005E1B90">
      <w:pPr>
        <w:rPr>
          <w:noProof/>
          <w:color w:val="000000" w:themeColor="text1"/>
        </w:rPr>
      </w:pPr>
    </w:p>
    <w:p w:rsidR="00B440B1" w:rsidRPr="005E1B90" w:rsidRDefault="00B440B1" w:rsidP="005E1B90">
      <w:pPr>
        <w:suppressAutoHyphens/>
        <w:spacing w:line="100" w:lineRule="atLeast"/>
        <w:ind w:firstLine="709"/>
        <w:jc w:val="both"/>
        <w:rPr>
          <w:rFonts w:eastAsia="Arial Unicode MS"/>
          <w:iCs/>
          <w:noProof/>
          <w:kern w:val="2"/>
          <w:u w:val="single"/>
          <w:lang w:eastAsia="ar-SA"/>
        </w:rPr>
      </w:pPr>
    </w:p>
    <w:p w:rsidR="00B440B1" w:rsidRDefault="00B440B1" w:rsidP="005E1B90">
      <w:pPr>
        <w:suppressAutoHyphens/>
        <w:spacing w:line="100" w:lineRule="atLeast"/>
        <w:ind w:firstLine="709"/>
        <w:jc w:val="both"/>
        <w:rPr>
          <w:rFonts w:eastAsia="Arial Unicode MS"/>
          <w:bCs/>
          <w:iCs/>
          <w:noProof/>
          <w:kern w:val="2"/>
          <w:u w:val="single"/>
          <w:lang w:eastAsia="ar-SA"/>
        </w:rPr>
      </w:pPr>
      <w:r w:rsidRPr="005E1B90">
        <w:rPr>
          <w:rFonts w:eastAsia="Arial Unicode MS"/>
          <w:iCs/>
          <w:noProof/>
          <w:kern w:val="2"/>
          <w:u w:val="single"/>
          <w:lang w:eastAsia="ar-SA"/>
        </w:rPr>
        <w:t>О</w:t>
      </w:r>
      <w:r w:rsidRPr="005E1B90">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B7D25" w:rsidRDefault="00AB7D25" w:rsidP="005E1B90">
      <w:pPr>
        <w:rPr>
          <w:lang w:val="sr-Cyrl-CS"/>
        </w:rPr>
      </w:pPr>
    </w:p>
    <w:p w:rsidR="00B440B1" w:rsidRDefault="00B440B1" w:rsidP="005E1B90">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bookmarkStart w:id="90" w:name="_GoBack"/>
      <w:bookmarkEnd w:id="90"/>
    </w:p>
    <w:p w:rsidR="00B440B1" w:rsidRPr="00C47165" w:rsidRDefault="00B440B1" w:rsidP="00C47165">
      <w:pPr>
        <w:rPr>
          <w:lang w:val="sr-Cyrl-CS"/>
        </w:rPr>
      </w:pPr>
    </w:p>
    <w:p w:rsidR="002D5B2C" w:rsidRPr="00F87167" w:rsidRDefault="002D5B2C" w:rsidP="00AB7D25">
      <w:pPr>
        <w:pStyle w:val="Heading2"/>
        <w:numPr>
          <w:ilvl w:val="0"/>
          <w:numId w:val="5"/>
        </w:numPr>
        <w:rPr>
          <w:noProof/>
        </w:rPr>
      </w:pPr>
      <w:bookmarkStart w:id="91" w:name="_Toc2843321"/>
      <w:r w:rsidRPr="00F87167">
        <w:rPr>
          <w:noProof/>
        </w:rPr>
        <w:t>ИЗЈАВА О НЕЗАВИСНОЈ ПОНУДИ</w:t>
      </w:r>
      <w:bookmarkEnd w:id="29"/>
      <w:bookmarkEnd w:id="91"/>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632A67" w:rsidRPr="00A51563" w:rsidRDefault="00632A67" w:rsidP="00632A67">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C53998">
        <w:rPr>
          <w:b/>
          <w:noProof/>
        </w:rPr>
        <w:t>115</w:t>
      </w:r>
      <w:r w:rsidRPr="00B15CD8">
        <w:rPr>
          <w:b/>
          <w:noProof/>
        </w:rPr>
        <w:t xml:space="preserve">-19-O - </w:t>
      </w:r>
      <w:r w:rsidR="00B440B1" w:rsidRPr="002D158A">
        <w:rPr>
          <w:b/>
        </w:rPr>
        <w:t xml:space="preserve">Набавка </w:t>
      </w:r>
      <w:r w:rsidR="00B440B1"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00B440B1" w:rsidRPr="002D158A">
        <w:rPr>
          <w:b/>
        </w:rPr>
        <w:t xml:space="preserve"> токсикологију и молекуларну генетику</w:t>
      </w:r>
      <w:r>
        <w:rPr>
          <w:b/>
          <w:noProof/>
        </w:rPr>
        <w:t>,</w:t>
      </w:r>
      <w:r w:rsidRPr="00A51563">
        <w:rPr>
          <w:noProof/>
        </w:rPr>
        <w:t xml:space="preserve">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E1B90"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72089F" w:rsidP="00AB7D25">
      <w:pPr>
        <w:pStyle w:val="Heading2"/>
        <w:numPr>
          <w:ilvl w:val="0"/>
          <w:numId w:val="5"/>
        </w:numPr>
        <w:rPr>
          <w:szCs w:val="28"/>
        </w:rPr>
      </w:pPr>
      <w:bookmarkStart w:id="92" w:name="_Toc364158550"/>
      <w:bookmarkStart w:id="93" w:name="_Toc2843322"/>
      <w:r w:rsidRPr="00B76D71">
        <w:rPr>
          <w:szCs w:val="28"/>
        </w:rPr>
        <w:t>ОБРАЗАЦ ИЗЈАВЕ О ПОШТОВАЊУ ОБАВЕЗА</w:t>
      </w:r>
      <w:bookmarkEnd w:id="92"/>
      <w:bookmarkEnd w:id="93"/>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632A67" w:rsidRPr="00A51563" w:rsidRDefault="00632A67" w:rsidP="00632A67">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C53998">
        <w:rPr>
          <w:b/>
          <w:noProof/>
        </w:rPr>
        <w:t>115</w:t>
      </w:r>
      <w:r w:rsidRPr="00B15CD8">
        <w:rPr>
          <w:b/>
          <w:noProof/>
        </w:rPr>
        <w:t xml:space="preserve">-19-O - </w:t>
      </w:r>
      <w:r w:rsidR="00B440B1" w:rsidRPr="002D158A">
        <w:rPr>
          <w:b/>
        </w:rPr>
        <w:t xml:space="preserve">Набавка </w:t>
      </w:r>
      <w:r w:rsidR="00B440B1"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00B440B1" w:rsidRPr="002D158A">
        <w:rPr>
          <w:b/>
        </w:rPr>
        <w:t xml:space="preserve"> токсикологију и молекуларну генетику</w:t>
      </w:r>
      <w:r>
        <w:rPr>
          <w:b/>
          <w:noProof/>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E1B90"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AB7D25">
      <w:pPr>
        <w:pStyle w:val="Heading2"/>
        <w:numPr>
          <w:ilvl w:val="0"/>
          <w:numId w:val="5"/>
        </w:numPr>
        <w:rPr>
          <w:noProof/>
        </w:rPr>
      </w:pPr>
      <w:bookmarkStart w:id="94" w:name="_Toc364158551"/>
      <w:bookmarkStart w:id="95" w:name="_Toc2843323"/>
      <w:r w:rsidRPr="002D5B2C">
        <w:rPr>
          <w:noProof/>
        </w:rPr>
        <w:t>ОБРАЗАЦ СТРУКТУРЕ ПОНУЂЕНЕ ЦЕНЕ</w:t>
      </w:r>
      <w:bookmarkEnd w:id="94"/>
      <w:bookmarkEnd w:id="9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Pr="00C53998" w:rsidRDefault="00C53998" w:rsidP="00D2531A">
            <w:pPr>
              <w:pStyle w:val="ListParagraph"/>
              <w:spacing w:before="100" w:beforeAutospacing="1" w:line="210" w:lineRule="atLeast"/>
              <w:ind w:left="0"/>
              <w:jc w:val="center"/>
              <w:rPr>
                <w:b/>
                <w:noProof/>
              </w:rPr>
            </w:pPr>
            <w:r>
              <w:rPr>
                <w:b/>
                <w:noProof/>
              </w:rPr>
              <w:t>8</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Pr="00C53998" w:rsidRDefault="00C53998" w:rsidP="00D2531A">
            <w:pPr>
              <w:pStyle w:val="ListParagraph"/>
              <w:spacing w:before="100" w:beforeAutospacing="1" w:line="210" w:lineRule="atLeast"/>
              <w:ind w:left="0"/>
              <w:jc w:val="center"/>
              <w:rPr>
                <w:b/>
                <w:noProof/>
              </w:rPr>
            </w:pPr>
            <w:r>
              <w:rPr>
                <w:b/>
                <w:noProof/>
              </w:rPr>
              <w:t>9</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Pr="00C53998" w:rsidRDefault="00C53998" w:rsidP="00D2531A">
            <w:pPr>
              <w:pStyle w:val="ListParagraph"/>
              <w:spacing w:before="100" w:beforeAutospacing="1" w:line="210" w:lineRule="atLeast"/>
              <w:ind w:left="0"/>
              <w:jc w:val="center"/>
              <w:rPr>
                <w:b/>
                <w:noProof/>
              </w:rPr>
            </w:pPr>
            <w:r>
              <w:rPr>
                <w:b/>
                <w:noProof/>
              </w:rPr>
              <w:t>10</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Pr="00C53998" w:rsidRDefault="00C53998" w:rsidP="00D2531A">
            <w:pPr>
              <w:pStyle w:val="ListParagraph"/>
              <w:spacing w:before="100" w:beforeAutospacing="1" w:line="210" w:lineRule="atLeast"/>
              <w:ind w:left="0"/>
              <w:jc w:val="center"/>
              <w:rPr>
                <w:b/>
                <w:noProof/>
              </w:rPr>
            </w:pPr>
            <w:r>
              <w:rPr>
                <w:b/>
                <w:noProof/>
              </w:rPr>
              <w:t>11</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Pr="00C53998" w:rsidRDefault="00C53998" w:rsidP="00D2531A">
            <w:pPr>
              <w:pStyle w:val="ListParagraph"/>
              <w:spacing w:before="100" w:beforeAutospacing="1" w:line="210" w:lineRule="atLeast"/>
              <w:ind w:left="0"/>
              <w:jc w:val="center"/>
              <w:rPr>
                <w:b/>
                <w:noProof/>
              </w:rPr>
            </w:pPr>
            <w:r>
              <w:rPr>
                <w:b/>
                <w:noProof/>
              </w:rPr>
              <w:t>12</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Pr="00C53998" w:rsidRDefault="00C53998" w:rsidP="00D2531A">
            <w:pPr>
              <w:pStyle w:val="ListParagraph"/>
              <w:spacing w:before="100" w:beforeAutospacing="1" w:line="210" w:lineRule="atLeast"/>
              <w:ind w:left="0"/>
              <w:jc w:val="center"/>
              <w:rPr>
                <w:b/>
                <w:noProof/>
              </w:rPr>
            </w:pPr>
            <w:r>
              <w:rPr>
                <w:b/>
                <w:noProof/>
              </w:rPr>
              <w:t>13</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Pr="00C53998" w:rsidRDefault="00C53998" w:rsidP="00D2531A">
            <w:pPr>
              <w:pStyle w:val="ListParagraph"/>
              <w:spacing w:before="100" w:beforeAutospacing="1" w:line="210" w:lineRule="atLeast"/>
              <w:ind w:left="0"/>
              <w:jc w:val="center"/>
              <w:rPr>
                <w:b/>
                <w:noProof/>
              </w:rPr>
            </w:pPr>
            <w:r>
              <w:rPr>
                <w:b/>
                <w:noProof/>
              </w:rPr>
              <w:t>14</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Default="00C53998" w:rsidP="00D2531A">
            <w:pPr>
              <w:pStyle w:val="ListParagraph"/>
              <w:spacing w:before="100" w:beforeAutospacing="1" w:line="210" w:lineRule="atLeast"/>
              <w:ind w:left="0"/>
              <w:jc w:val="center"/>
              <w:rPr>
                <w:b/>
                <w:noProof/>
              </w:rPr>
            </w:pPr>
            <w:r>
              <w:rPr>
                <w:b/>
                <w:noProof/>
              </w:rPr>
              <w:t>15</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Default="00C53998" w:rsidP="00D2531A">
            <w:pPr>
              <w:pStyle w:val="ListParagraph"/>
              <w:spacing w:before="100" w:beforeAutospacing="1" w:line="210" w:lineRule="atLeast"/>
              <w:ind w:left="0"/>
              <w:jc w:val="center"/>
              <w:rPr>
                <w:b/>
                <w:noProof/>
              </w:rPr>
            </w:pPr>
            <w:r>
              <w:rPr>
                <w:b/>
                <w:noProof/>
              </w:rPr>
              <w:t>16</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Default="00C53998" w:rsidP="00D2531A">
            <w:pPr>
              <w:pStyle w:val="ListParagraph"/>
              <w:spacing w:before="100" w:beforeAutospacing="1" w:line="210" w:lineRule="atLeast"/>
              <w:ind w:left="0"/>
              <w:jc w:val="center"/>
              <w:rPr>
                <w:b/>
                <w:noProof/>
              </w:rPr>
            </w:pPr>
            <w:r>
              <w:rPr>
                <w:b/>
                <w:noProof/>
              </w:rPr>
              <w:t>17</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Default="00C53998" w:rsidP="00D2531A">
            <w:pPr>
              <w:pStyle w:val="ListParagraph"/>
              <w:spacing w:before="100" w:beforeAutospacing="1" w:line="210" w:lineRule="atLeast"/>
              <w:ind w:left="0"/>
              <w:jc w:val="center"/>
              <w:rPr>
                <w:b/>
                <w:noProof/>
              </w:rPr>
            </w:pPr>
            <w:r>
              <w:rPr>
                <w:b/>
                <w:noProof/>
              </w:rPr>
              <w:t>18</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bl>
    <w:p w:rsidR="00B819C7" w:rsidRPr="00C53998" w:rsidRDefault="00B819C7" w:rsidP="00C53998">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AB7D25">
      <w:pPr>
        <w:pStyle w:val="Heading2"/>
        <w:numPr>
          <w:ilvl w:val="0"/>
          <w:numId w:val="5"/>
        </w:numPr>
        <w:rPr>
          <w:noProof/>
        </w:rPr>
      </w:pPr>
      <w:bookmarkStart w:id="96" w:name="_Toc364158552"/>
      <w:bookmarkStart w:id="97" w:name="_Toc2843324"/>
      <w:r w:rsidRPr="00E31C1C">
        <w:rPr>
          <w:noProof/>
        </w:rPr>
        <w:t>О</w:t>
      </w:r>
      <w:r>
        <w:rPr>
          <w:noProof/>
        </w:rPr>
        <w:t>БРАЗАЦ ТРОШКОВА ПРИПРЕМЕ ПОНУДЕ</w:t>
      </w:r>
      <w:bookmarkEnd w:id="96"/>
      <w:bookmarkEnd w:id="97"/>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A3C5D">
          <w:footerReference w:type="default" r:id="rId18"/>
          <w:pgSz w:w="11906" w:h="16838" w:code="9"/>
          <w:pgMar w:top="993" w:right="1416" w:bottom="1276" w:left="1440" w:header="709" w:footer="709" w:gutter="0"/>
          <w:cols w:space="708"/>
          <w:docGrid w:linePitch="360"/>
        </w:sectPr>
      </w:pPr>
    </w:p>
    <w:p w:rsidR="00A125AE" w:rsidRDefault="006B2DF3" w:rsidP="00AB7D25">
      <w:pPr>
        <w:pStyle w:val="Heading2"/>
        <w:numPr>
          <w:ilvl w:val="0"/>
          <w:numId w:val="5"/>
        </w:numPr>
        <w:rPr>
          <w:noProof/>
        </w:rPr>
      </w:pPr>
      <w:bookmarkStart w:id="98" w:name="_Toc364158553"/>
      <w:bookmarkStart w:id="99" w:name="_Toc395526481"/>
      <w:bookmarkStart w:id="100" w:name="_Toc2843325"/>
      <w:r w:rsidRPr="002D5B2C">
        <w:rPr>
          <w:noProof/>
        </w:rPr>
        <w:t>ОБРАЗАЦ ПОНУДЕ</w:t>
      </w:r>
      <w:bookmarkEnd w:id="98"/>
      <w:bookmarkEnd w:id="99"/>
      <w:bookmarkEnd w:id="100"/>
    </w:p>
    <w:p w:rsidR="00B03CB4" w:rsidRPr="00B03CB4" w:rsidRDefault="00B03CB4"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B440B1" w:rsidRPr="002D158A">
        <w:rPr>
          <w:b/>
        </w:rPr>
        <w:t xml:space="preserve">Набавка </w:t>
      </w:r>
      <w:r w:rsidR="00B440B1"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00B440B1" w:rsidRPr="002D158A">
        <w:rPr>
          <w:b/>
        </w:rPr>
        <w:t xml:space="preserve"> токсикологију и молекуларну генетику</w:t>
      </w:r>
      <w:r w:rsidR="00B440B1">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C53998">
        <w:rPr>
          <w:b/>
          <w:noProof/>
        </w:rPr>
        <w:t>115</w:t>
      </w:r>
      <w:r w:rsidR="00742C22">
        <w:rPr>
          <w:b/>
          <w:noProof/>
        </w:rPr>
        <w:t>-1</w:t>
      </w:r>
      <w:r w:rsidR="00632A67">
        <w:rPr>
          <w:b/>
          <w:noProof/>
        </w:rPr>
        <w:t>9</w:t>
      </w:r>
      <w:r w:rsidRPr="00892426">
        <w:rPr>
          <w:b/>
          <w:noProof/>
        </w:rPr>
        <w:t>-О</w:t>
      </w:r>
    </w:p>
    <w:p w:rsidR="006B2DF3" w:rsidRDefault="006B2DF3" w:rsidP="006B2DF3">
      <w:pPr>
        <w:pStyle w:val="BodyText"/>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2279C3" w:rsidRPr="002279C3" w:rsidRDefault="002279C3" w:rsidP="002279C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2268"/>
        <w:gridCol w:w="2126"/>
        <w:gridCol w:w="1276"/>
        <w:gridCol w:w="1417"/>
        <w:gridCol w:w="1701"/>
      </w:tblGrid>
      <w:tr w:rsidR="008708B6" w:rsidRPr="00210EBC" w:rsidTr="00BF0B3D">
        <w:trPr>
          <w:trHeight w:val="315"/>
        </w:trPr>
        <w:tc>
          <w:tcPr>
            <w:tcW w:w="13750" w:type="dxa"/>
            <w:gridSpan w:val="9"/>
            <w:tcBorders>
              <w:bottom w:val="single" w:sz="4" w:space="0" w:color="auto"/>
              <w:right w:val="single" w:sz="4" w:space="0" w:color="auto"/>
            </w:tcBorders>
            <w:vAlign w:val="center"/>
          </w:tcPr>
          <w:p w:rsidR="008708B6" w:rsidRPr="00210EBC" w:rsidRDefault="008708B6" w:rsidP="00BF0B3D">
            <w:pPr>
              <w:jc w:val="center"/>
              <w:rPr>
                <w:b/>
                <w:noProof/>
                <w:sz w:val="20"/>
                <w:szCs w:val="20"/>
              </w:rPr>
            </w:pPr>
            <w:r w:rsidRPr="00210EBC">
              <w:rPr>
                <w:b/>
                <w:noProof/>
                <w:sz w:val="20"/>
                <w:szCs w:val="20"/>
              </w:rPr>
              <w:t>КЛИНИЧКИ ЦЕНТАР ВОЈВОДИНЕ</w:t>
            </w:r>
          </w:p>
        </w:tc>
      </w:tr>
      <w:tr w:rsidR="008708B6" w:rsidRPr="00210EBC" w:rsidTr="00BF0B3D">
        <w:tc>
          <w:tcPr>
            <w:tcW w:w="13750" w:type="dxa"/>
            <w:gridSpan w:val="9"/>
            <w:tcBorders>
              <w:bottom w:val="single" w:sz="4" w:space="0" w:color="auto"/>
              <w:right w:val="single" w:sz="4" w:space="0" w:color="auto"/>
            </w:tcBorders>
            <w:vAlign w:val="center"/>
          </w:tcPr>
          <w:p w:rsidR="008708B6" w:rsidRPr="009355BF" w:rsidRDefault="00B440B1" w:rsidP="00BF0B3D">
            <w:pPr>
              <w:jc w:val="center"/>
              <w:rPr>
                <w:b/>
                <w:noProof/>
                <w:sz w:val="22"/>
                <w:szCs w:val="22"/>
              </w:rPr>
            </w:pPr>
            <w:r>
              <w:rPr>
                <w:b/>
                <w:lang w:val="ru-RU"/>
              </w:rPr>
              <w:t>Лабораторијски намештај</w:t>
            </w:r>
            <w:r w:rsidRPr="002D158A">
              <w:rPr>
                <w:b/>
                <w:lang w:val="ru-RU"/>
              </w:rPr>
              <w:t xml:space="preserve"> са радним површинама адекватним за рад са специфичним форензичким узорцима за Центар за судску медицину,</w:t>
            </w:r>
            <w:r w:rsidRPr="002D158A">
              <w:rPr>
                <w:b/>
              </w:rPr>
              <w:t xml:space="preserve"> токсикологију и молекуларну генетику</w:t>
            </w:r>
          </w:p>
        </w:tc>
      </w:tr>
      <w:tr w:rsidR="00DE3063" w:rsidRPr="007D0076" w:rsidTr="00BF0B3D">
        <w:tc>
          <w:tcPr>
            <w:tcW w:w="709" w:type="dxa"/>
            <w:tcBorders>
              <w:bottom w:val="single" w:sz="4" w:space="0" w:color="auto"/>
            </w:tcBorders>
            <w:vAlign w:val="center"/>
          </w:tcPr>
          <w:p w:rsidR="00DE3063" w:rsidRPr="00B01611" w:rsidRDefault="00DE3063" w:rsidP="00BF0B3D">
            <w:pPr>
              <w:pStyle w:val="BodyText"/>
              <w:jc w:val="center"/>
              <w:rPr>
                <w:b/>
                <w:noProof/>
                <w:sz w:val="20"/>
              </w:rPr>
            </w:pPr>
            <w:r>
              <w:rPr>
                <w:b/>
                <w:noProof/>
                <w:sz w:val="20"/>
              </w:rPr>
              <w:t>Р.бр.</w:t>
            </w:r>
          </w:p>
        </w:tc>
        <w:tc>
          <w:tcPr>
            <w:tcW w:w="2722" w:type="dxa"/>
            <w:tcBorders>
              <w:bottom w:val="single" w:sz="4" w:space="0" w:color="auto"/>
            </w:tcBorders>
            <w:vAlign w:val="center"/>
          </w:tcPr>
          <w:p w:rsidR="00DE3063" w:rsidRPr="00D92EBF" w:rsidRDefault="00DE3063" w:rsidP="00BF0B3D">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DE3063" w:rsidRPr="00D92EBF" w:rsidRDefault="00DE3063" w:rsidP="00BF0B3D">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DE3063" w:rsidRPr="00D92EBF" w:rsidRDefault="00DE3063" w:rsidP="00BF0B3D">
            <w:pPr>
              <w:pStyle w:val="BodyText"/>
              <w:jc w:val="center"/>
              <w:rPr>
                <w:b/>
                <w:noProof/>
                <w:sz w:val="20"/>
              </w:rPr>
            </w:pPr>
            <w:r w:rsidRPr="00D92EBF">
              <w:rPr>
                <w:b/>
                <w:noProof/>
                <w:sz w:val="20"/>
              </w:rPr>
              <w:t>Количина</w:t>
            </w:r>
          </w:p>
        </w:tc>
        <w:tc>
          <w:tcPr>
            <w:tcW w:w="2268" w:type="dxa"/>
            <w:tcBorders>
              <w:bottom w:val="single" w:sz="4" w:space="0" w:color="auto"/>
            </w:tcBorders>
            <w:vAlign w:val="center"/>
          </w:tcPr>
          <w:p w:rsidR="00DE3063" w:rsidRPr="00B01611" w:rsidRDefault="00DE3063" w:rsidP="00BF0B3D">
            <w:pPr>
              <w:pStyle w:val="BodyText"/>
              <w:jc w:val="center"/>
              <w:rPr>
                <w:b/>
                <w:noProof/>
                <w:sz w:val="20"/>
              </w:rPr>
            </w:pPr>
            <w:r>
              <w:rPr>
                <w:b/>
                <w:noProof/>
                <w:sz w:val="20"/>
              </w:rPr>
              <w:t>Јединична цена без ПДВ-a</w:t>
            </w:r>
          </w:p>
        </w:tc>
        <w:tc>
          <w:tcPr>
            <w:tcW w:w="2126" w:type="dxa"/>
            <w:tcBorders>
              <w:bottom w:val="single" w:sz="4" w:space="0" w:color="auto"/>
            </w:tcBorders>
            <w:vAlign w:val="center"/>
          </w:tcPr>
          <w:p w:rsidR="00DE3063" w:rsidRDefault="00DE3063" w:rsidP="00BF0B3D">
            <w:pPr>
              <w:pStyle w:val="BodyText"/>
              <w:jc w:val="center"/>
              <w:rPr>
                <w:b/>
                <w:noProof/>
                <w:sz w:val="20"/>
              </w:rPr>
            </w:pPr>
            <w:r>
              <w:rPr>
                <w:b/>
                <w:noProof/>
                <w:sz w:val="20"/>
              </w:rPr>
              <w:t>Укупна вредност</w:t>
            </w:r>
          </w:p>
          <w:p w:rsidR="00DE3063" w:rsidRPr="00B01611" w:rsidRDefault="00DE3063" w:rsidP="00BF0B3D">
            <w:pPr>
              <w:pStyle w:val="BodyText"/>
              <w:jc w:val="center"/>
              <w:rPr>
                <w:b/>
                <w:noProof/>
                <w:sz w:val="20"/>
              </w:rPr>
            </w:pPr>
            <w:r>
              <w:rPr>
                <w:b/>
                <w:noProof/>
                <w:sz w:val="20"/>
              </w:rPr>
              <w:t>без ПДВ-a</w:t>
            </w:r>
          </w:p>
        </w:tc>
        <w:tc>
          <w:tcPr>
            <w:tcW w:w="1276" w:type="dxa"/>
            <w:tcBorders>
              <w:bottom w:val="single" w:sz="4" w:space="0" w:color="auto"/>
            </w:tcBorders>
            <w:vAlign w:val="center"/>
          </w:tcPr>
          <w:p w:rsidR="00DE3063" w:rsidRPr="008708B6" w:rsidRDefault="00DE3063" w:rsidP="00BF0B3D">
            <w:pPr>
              <w:pStyle w:val="BodyText"/>
              <w:jc w:val="center"/>
              <w:rPr>
                <w:b/>
                <w:noProof/>
                <w:sz w:val="20"/>
              </w:rPr>
            </w:pPr>
            <w:r>
              <w:rPr>
                <w:b/>
                <w:noProof/>
                <w:sz w:val="20"/>
              </w:rPr>
              <w:t>Износ ПДВ-а</w:t>
            </w:r>
          </w:p>
        </w:tc>
        <w:tc>
          <w:tcPr>
            <w:tcW w:w="1417" w:type="dxa"/>
            <w:tcBorders>
              <w:bottom w:val="single" w:sz="4" w:space="0" w:color="auto"/>
            </w:tcBorders>
            <w:vAlign w:val="center"/>
          </w:tcPr>
          <w:p w:rsidR="00DE3063" w:rsidRPr="00D92EBF" w:rsidRDefault="00DE3063" w:rsidP="00BF0B3D">
            <w:pPr>
              <w:pStyle w:val="BodyText"/>
              <w:jc w:val="center"/>
              <w:rPr>
                <w:b/>
                <w:noProof/>
                <w:sz w:val="20"/>
              </w:rPr>
            </w:pPr>
            <w:r w:rsidRPr="00D92EBF">
              <w:rPr>
                <w:b/>
                <w:noProof/>
                <w:sz w:val="20"/>
              </w:rPr>
              <w:t>Произвођач</w:t>
            </w:r>
          </w:p>
        </w:tc>
        <w:tc>
          <w:tcPr>
            <w:tcW w:w="1701" w:type="dxa"/>
            <w:tcBorders>
              <w:bottom w:val="single" w:sz="4" w:space="0" w:color="auto"/>
              <w:right w:val="single" w:sz="4" w:space="0" w:color="auto"/>
            </w:tcBorders>
            <w:vAlign w:val="center"/>
          </w:tcPr>
          <w:p w:rsidR="00DE3063" w:rsidRPr="00D92EBF" w:rsidRDefault="00DE3063" w:rsidP="00BF0B3D">
            <w:pPr>
              <w:jc w:val="center"/>
              <w:rPr>
                <w:b/>
                <w:sz w:val="20"/>
                <w:szCs w:val="20"/>
              </w:rPr>
            </w:pPr>
            <w:r w:rsidRPr="00D92EBF">
              <w:rPr>
                <w:b/>
                <w:sz w:val="20"/>
                <w:szCs w:val="20"/>
              </w:rPr>
              <w:t>Земља порекла</w:t>
            </w:r>
          </w:p>
        </w:tc>
      </w:tr>
      <w:tr w:rsidR="00DE3063" w:rsidRPr="007D0076" w:rsidTr="00BF0B3D">
        <w:tc>
          <w:tcPr>
            <w:tcW w:w="709" w:type="dxa"/>
            <w:tcBorders>
              <w:bottom w:val="single" w:sz="4" w:space="0" w:color="auto"/>
            </w:tcBorders>
            <w:vAlign w:val="center"/>
          </w:tcPr>
          <w:p w:rsidR="00DE3063" w:rsidRPr="007D0076" w:rsidRDefault="00DE3063" w:rsidP="00BF0B3D">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E3063" w:rsidRPr="007D0076" w:rsidRDefault="00DE3063" w:rsidP="00BF0B3D">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E3063" w:rsidRPr="007D0076" w:rsidRDefault="00DE3063" w:rsidP="00BF0B3D">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DE3063" w:rsidRPr="007D0076" w:rsidRDefault="00DE3063" w:rsidP="00BF0B3D">
            <w:pPr>
              <w:pStyle w:val="BodyText"/>
              <w:jc w:val="center"/>
              <w:rPr>
                <w:noProof/>
                <w:sz w:val="22"/>
                <w:szCs w:val="22"/>
              </w:rPr>
            </w:pPr>
            <w:r w:rsidRPr="007D0076">
              <w:rPr>
                <w:noProof/>
                <w:sz w:val="22"/>
                <w:szCs w:val="22"/>
              </w:rPr>
              <w:t>4</w:t>
            </w:r>
          </w:p>
        </w:tc>
        <w:tc>
          <w:tcPr>
            <w:tcW w:w="2268" w:type="dxa"/>
            <w:tcBorders>
              <w:bottom w:val="single" w:sz="4" w:space="0" w:color="auto"/>
            </w:tcBorders>
            <w:vAlign w:val="center"/>
          </w:tcPr>
          <w:p w:rsidR="00DE3063" w:rsidRPr="007D0076" w:rsidRDefault="00DE3063" w:rsidP="00BF0B3D">
            <w:pPr>
              <w:pStyle w:val="BodyText"/>
              <w:jc w:val="center"/>
              <w:rPr>
                <w:noProof/>
                <w:sz w:val="22"/>
                <w:szCs w:val="22"/>
              </w:rPr>
            </w:pPr>
            <w:r w:rsidRPr="007D0076">
              <w:rPr>
                <w:noProof/>
                <w:sz w:val="22"/>
                <w:szCs w:val="22"/>
              </w:rPr>
              <w:t>5</w:t>
            </w:r>
          </w:p>
        </w:tc>
        <w:tc>
          <w:tcPr>
            <w:tcW w:w="2126" w:type="dxa"/>
            <w:tcBorders>
              <w:bottom w:val="single" w:sz="4" w:space="0" w:color="auto"/>
            </w:tcBorders>
            <w:vAlign w:val="center"/>
          </w:tcPr>
          <w:p w:rsidR="00DE3063" w:rsidRPr="00C53998" w:rsidRDefault="00DE3063" w:rsidP="00BF0B3D">
            <w:pPr>
              <w:pStyle w:val="BodyText"/>
              <w:jc w:val="center"/>
              <w:rPr>
                <w:noProof/>
                <w:sz w:val="22"/>
                <w:szCs w:val="22"/>
              </w:rPr>
            </w:pPr>
            <w:r>
              <w:rPr>
                <w:noProof/>
                <w:sz w:val="22"/>
                <w:szCs w:val="22"/>
              </w:rPr>
              <w:t>6 (4</w:t>
            </w:r>
            <w:r>
              <w:rPr>
                <w:noProof/>
                <w:sz w:val="22"/>
                <w:szCs w:val="22"/>
                <w:lang w:val="en-US"/>
              </w:rPr>
              <w:t>x5</w:t>
            </w:r>
            <w:r>
              <w:rPr>
                <w:noProof/>
                <w:sz w:val="22"/>
                <w:szCs w:val="22"/>
              </w:rPr>
              <w:t>)</w:t>
            </w:r>
          </w:p>
        </w:tc>
        <w:tc>
          <w:tcPr>
            <w:tcW w:w="1276" w:type="dxa"/>
            <w:tcBorders>
              <w:bottom w:val="single" w:sz="4" w:space="0" w:color="auto"/>
            </w:tcBorders>
            <w:vAlign w:val="center"/>
          </w:tcPr>
          <w:p w:rsidR="00DE3063" w:rsidRDefault="00DE3063" w:rsidP="00BF0B3D">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DE3063" w:rsidRPr="00892426" w:rsidRDefault="00DE3063" w:rsidP="00BF0B3D">
            <w:pPr>
              <w:pStyle w:val="BodyText"/>
              <w:jc w:val="center"/>
              <w:rPr>
                <w:noProof/>
                <w:sz w:val="22"/>
                <w:szCs w:val="22"/>
              </w:rPr>
            </w:pPr>
            <w:r>
              <w:rPr>
                <w:noProof/>
                <w:sz w:val="22"/>
                <w:szCs w:val="22"/>
              </w:rPr>
              <w:t>8</w:t>
            </w:r>
          </w:p>
        </w:tc>
        <w:tc>
          <w:tcPr>
            <w:tcW w:w="1701" w:type="dxa"/>
            <w:tcBorders>
              <w:bottom w:val="single" w:sz="4" w:space="0" w:color="auto"/>
              <w:right w:val="single" w:sz="4" w:space="0" w:color="auto"/>
            </w:tcBorders>
            <w:vAlign w:val="center"/>
          </w:tcPr>
          <w:p w:rsidR="00DE3063" w:rsidRPr="00892426" w:rsidRDefault="00DE3063" w:rsidP="00BF0B3D">
            <w:pPr>
              <w:pStyle w:val="BodyText"/>
              <w:jc w:val="center"/>
              <w:rPr>
                <w:noProof/>
                <w:sz w:val="22"/>
                <w:szCs w:val="22"/>
              </w:rPr>
            </w:pPr>
            <w:r>
              <w:rPr>
                <w:noProof/>
                <w:sz w:val="22"/>
                <w:szCs w:val="22"/>
              </w:rPr>
              <w:t>9</w:t>
            </w: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Отворене полице за документацију, </w:t>
            </w:r>
            <w:r w:rsidRPr="00BF0B3D">
              <w:rPr>
                <w:sz w:val="20"/>
                <w:szCs w:val="20"/>
              </w:rPr>
              <w:t>д</w:t>
            </w:r>
            <w:r w:rsidRPr="00BF0B3D">
              <w:rPr>
                <w:sz w:val="20"/>
                <w:szCs w:val="20"/>
                <w:lang w:val="en-US"/>
              </w:rPr>
              <w:t>имензије 2000x300x2000мм, израђено од универа дебљине 18мм, све ивице обрађене ABS траком; постављено на ноге од челичних профила у epoxy заштити са стопама за нивелацију, 4 полице са више висинских положаја</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2</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2</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Гардеробни орман, </w:t>
            </w:r>
            <w:r w:rsidRPr="00BF0B3D">
              <w:rPr>
                <w:sz w:val="20"/>
                <w:szCs w:val="20"/>
              </w:rPr>
              <w:t>д</w:t>
            </w:r>
            <w:r w:rsidRPr="00BF0B3D">
              <w:rPr>
                <w:sz w:val="20"/>
                <w:szCs w:val="20"/>
                <w:lang w:val="en-US"/>
              </w:rPr>
              <w:t xml:space="preserve">имензије 500x400x2000мм, </w:t>
            </w:r>
            <w:r w:rsidRPr="00BF0B3D">
              <w:rPr>
                <w:sz w:val="20"/>
                <w:szCs w:val="20"/>
              </w:rPr>
              <w:t>и</w:t>
            </w:r>
            <w:r w:rsidRPr="00BF0B3D">
              <w:rPr>
                <w:sz w:val="20"/>
                <w:szCs w:val="20"/>
                <w:lang w:val="en-US"/>
              </w:rPr>
              <w:t>зрађено од универа дебљине 18мм, све ивице обрађене ABS траком; постављено на ноге од челичних профила у epoxy заштити са стопама за нивелацију, 2 полице и носач вешалица</w:t>
            </w:r>
          </w:p>
        </w:tc>
        <w:tc>
          <w:tcPr>
            <w:tcW w:w="680" w:type="dxa"/>
            <w:tcBorders>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2</w:t>
            </w:r>
          </w:p>
        </w:tc>
        <w:tc>
          <w:tcPr>
            <w:tcW w:w="2268" w:type="dxa"/>
            <w:tcBorders>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3</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Елемент поред умиваоника, </w:t>
            </w:r>
            <w:r w:rsidRPr="00BF0B3D">
              <w:rPr>
                <w:sz w:val="20"/>
                <w:szCs w:val="20"/>
              </w:rPr>
              <w:t>д</w:t>
            </w:r>
            <w:r w:rsidRPr="00BF0B3D">
              <w:rPr>
                <w:sz w:val="20"/>
                <w:szCs w:val="20"/>
                <w:lang w:val="en-US"/>
              </w:rPr>
              <w:t>имензије 600x500x800мм, Израђено од универа дебљине 18мм, све ивице обрађене ABS траком; постављено на ноге од челичних профила у epoxy заштити са стопама за нивелацију, 1 крилна врата, 1 полица са више висинских положаја</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4</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Лабораторијски радни сто (за GCMS-већи), </w:t>
            </w:r>
            <w:r w:rsidRPr="00BF0B3D">
              <w:rPr>
                <w:sz w:val="20"/>
                <w:szCs w:val="20"/>
              </w:rPr>
              <w:t>д</w:t>
            </w:r>
            <w:r w:rsidRPr="00BF0B3D">
              <w:rPr>
                <w:sz w:val="20"/>
                <w:szCs w:val="20"/>
                <w:lang w:val="en-US"/>
              </w:rPr>
              <w:t xml:space="preserve">имензије 2600+3000x750x900мм, </w:t>
            </w:r>
            <w:r w:rsidRPr="00BF0B3D">
              <w:rPr>
                <w:sz w:val="20"/>
                <w:szCs w:val="20"/>
              </w:rPr>
              <w:t>р</w:t>
            </w:r>
            <w:r w:rsidRPr="00BF0B3D">
              <w:rPr>
                <w:sz w:val="20"/>
                <w:szCs w:val="20"/>
                <w:lang w:val="en-US"/>
              </w:rPr>
              <w:t xml:space="preserve">адна површина од универа дебљине 25мм, све ивице обрађене ABS траком, постављена на подпултне елементе, </w:t>
            </w:r>
            <w:r w:rsidRPr="00BF0B3D">
              <w:rPr>
                <w:sz w:val="20"/>
                <w:szCs w:val="20"/>
              </w:rPr>
              <w:t>п</w:t>
            </w:r>
            <w:r w:rsidRPr="00BF0B3D">
              <w:rPr>
                <w:sz w:val="20"/>
                <w:szCs w:val="20"/>
                <w:lang w:val="en-US"/>
              </w:rPr>
              <w:t>одпултни елементи од универа дебљине 18мм, све ивице обрађене ABS траком: 4x фиксни елемент димензија 560x520x690мм са 1 фиоком у горњем делу и 1 пуним крилним вратима са 1 полицом у доњем</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5</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Лабораторијски радни сто (за GCMS -</w:t>
            </w:r>
            <w:r w:rsidRPr="00BF0B3D">
              <w:rPr>
                <w:sz w:val="20"/>
                <w:szCs w:val="20"/>
              </w:rPr>
              <w:t xml:space="preserve"> </w:t>
            </w:r>
            <w:r w:rsidRPr="00BF0B3D">
              <w:rPr>
                <w:sz w:val="20"/>
                <w:szCs w:val="20"/>
                <w:lang w:val="en-US"/>
              </w:rPr>
              <w:t xml:space="preserve">мањи), </w:t>
            </w:r>
            <w:r w:rsidRPr="00BF0B3D">
              <w:rPr>
                <w:sz w:val="20"/>
                <w:szCs w:val="20"/>
              </w:rPr>
              <w:t>д</w:t>
            </w:r>
            <w:r w:rsidRPr="00BF0B3D">
              <w:rPr>
                <w:sz w:val="20"/>
                <w:szCs w:val="20"/>
                <w:lang w:val="en-US"/>
              </w:rPr>
              <w:t xml:space="preserve">имензије 2600+1500x750x900мм, </w:t>
            </w:r>
            <w:r w:rsidRPr="00BF0B3D">
              <w:rPr>
                <w:sz w:val="20"/>
                <w:szCs w:val="20"/>
              </w:rPr>
              <w:t>р</w:t>
            </w:r>
            <w:r w:rsidRPr="00BF0B3D">
              <w:rPr>
                <w:sz w:val="20"/>
                <w:szCs w:val="20"/>
                <w:lang w:val="en-US"/>
              </w:rPr>
              <w:t xml:space="preserve">адна површина од универа дебљине 25мм, све ивице обрађене АБС траком, постављена на подпултне елементе, </w:t>
            </w:r>
            <w:r w:rsidRPr="00BF0B3D">
              <w:rPr>
                <w:sz w:val="20"/>
                <w:szCs w:val="20"/>
              </w:rPr>
              <w:t>п</w:t>
            </w:r>
            <w:r w:rsidRPr="00BF0B3D">
              <w:rPr>
                <w:sz w:val="20"/>
                <w:szCs w:val="20"/>
                <w:lang w:val="en-US"/>
              </w:rPr>
              <w:t>одпултни елементи од универа дебљине 18мм, све ивице обрађене ABS траком: 3x фиксни елемент,димензија 560x520x690мм са 1 фиоком у горњем делу и 1 пуним крилним вратима са 1 полицом у доњем</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6</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Централни лабораторијски радни сто (већи), </w:t>
            </w:r>
            <w:r w:rsidRPr="00BF0B3D">
              <w:rPr>
                <w:sz w:val="20"/>
                <w:szCs w:val="20"/>
              </w:rPr>
              <w:t>д</w:t>
            </w:r>
            <w:r w:rsidRPr="00BF0B3D">
              <w:rPr>
                <w:sz w:val="20"/>
                <w:szCs w:val="20"/>
                <w:lang w:val="en-US"/>
              </w:rPr>
              <w:t xml:space="preserve">имензије 2500x1500x900мм,  </w:t>
            </w:r>
            <w:r w:rsidRPr="00BF0B3D">
              <w:rPr>
                <w:sz w:val="20"/>
                <w:szCs w:val="20"/>
              </w:rPr>
              <w:t>н</w:t>
            </w:r>
            <w:r w:rsidRPr="00BF0B3D">
              <w:rPr>
                <w:sz w:val="20"/>
                <w:szCs w:val="20"/>
                <w:lang w:val="en-US"/>
              </w:rPr>
              <w:t>осећа конструкција од челичних профила у epoxy заштити са стопама за нивелацију,</w:t>
            </w:r>
            <w:r w:rsidRPr="00BF0B3D">
              <w:rPr>
                <w:sz w:val="20"/>
                <w:szCs w:val="20"/>
              </w:rPr>
              <w:t xml:space="preserve"> р</w:t>
            </w:r>
            <w:r w:rsidRPr="00BF0B3D">
              <w:rPr>
                <w:sz w:val="20"/>
                <w:szCs w:val="20"/>
                <w:lang w:val="en-US"/>
              </w:rPr>
              <w:t>адна површина Trespa Top Lab плус</w:t>
            </w:r>
            <w:r w:rsidRPr="00BF0B3D">
              <w:rPr>
                <w:sz w:val="20"/>
                <w:szCs w:val="20"/>
              </w:rPr>
              <w:t>, или одговарајуће,</w:t>
            </w:r>
            <w:r w:rsidRPr="00BF0B3D">
              <w:rPr>
                <w:sz w:val="20"/>
                <w:szCs w:val="20"/>
                <w:lang w:val="en-US"/>
              </w:rPr>
              <w:t xml:space="preserve"> дебљине 13мм, </w:t>
            </w:r>
            <w:r w:rsidRPr="00BF0B3D">
              <w:rPr>
                <w:sz w:val="20"/>
                <w:szCs w:val="20"/>
              </w:rPr>
              <w:t>н</w:t>
            </w:r>
            <w:r w:rsidRPr="00BF0B3D">
              <w:rPr>
                <w:sz w:val="20"/>
                <w:szCs w:val="20"/>
                <w:lang w:val="en-US"/>
              </w:rPr>
              <w:t xml:space="preserve">а радној површини са чеоне стране стола судоперски део: 1x полипропиленско корито корисних димензија 500x400x250мм, 1x славина за топлу/хладну воду; </w:t>
            </w:r>
            <w:r w:rsidRPr="00BF0B3D">
              <w:rPr>
                <w:sz w:val="20"/>
                <w:szCs w:val="20"/>
              </w:rPr>
              <w:t>ц</w:t>
            </w:r>
            <w:r w:rsidRPr="00BF0B3D">
              <w:rPr>
                <w:sz w:val="20"/>
                <w:szCs w:val="20"/>
                <w:lang w:val="en-US"/>
              </w:rPr>
              <w:t xml:space="preserve">ентрална двовисинска полица за реагенсе, димензија 1800x400x700мм израђена од челичног лима и профила са стакленим улошком; на стубовима полице прикључци 4x230V; </w:t>
            </w:r>
            <w:r w:rsidRPr="00BF0B3D">
              <w:rPr>
                <w:sz w:val="20"/>
                <w:szCs w:val="20"/>
              </w:rPr>
              <w:t>п</w:t>
            </w:r>
            <w:r w:rsidRPr="00BF0B3D">
              <w:rPr>
                <w:sz w:val="20"/>
                <w:szCs w:val="20"/>
                <w:lang w:val="en-US"/>
              </w:rPr>
              <w:t>одпултни елементи од универа, све ивице обрађене ABS траком: 1x фиксни судоперски елемент димензија 1340x660x690мм са 2 пуна крилна врата; 4x мобилни елемент димензија 860x520x810мм са 2 фиоке у горњем делу и 2 крилна врата са 1 полицом у доњем</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7</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Централни лабораторијски радни сто (мањи), </w:t>
            </w:r>
            <w:r w:rsidRPr="00BF0B3D">
              <w:rPr>
                <w:sz w:val="20"/>
                <w:szCs w:val="20"/>
              </w:rPr>
              <w:t>д</w:t>
            </w:r>
            <w:r w:rsidRPr="00BF0B3D">
              <w:rPr>
                <w:sz w:val="20"/>
                <w:szCs w:val="20"/>
                <w:lang w:val="en-US"/>
              </w:rPr>
              <w:t xml:space="preserve">имензије 1500x1500x900мм, </w:t>
            </w:r>
            <w:r w:rsidRPr="00BF0B3D">
              <w:rPr>
                <w:sz w:val="20"/>
                <w:szCs w:val="20"/>
              </w:rPr>
              <w:t>н</w:t>
            </w:r>
            <w:r w:rsidRPr="00BF0B3D">
              <w:rPr>
                <w:sz w:val="20"/>
                <w:szCs w:val="20"/>
                <w:lang w:val="en-US"/>
              </w:rPr>
              <w:t xml:space="preserve">осећа конструкција од челичних профила у epoxy заштити са стопама за нивелацију, </w:t>
            </w:r>
            <w:r w:rsidRPr="00BF0B3D">
              <w:rPr>
                <w:sz w:val="20"/>
                <w:szCs w:val="20"/>
              </w:rPr>
              <w:t>р</w:t>
            </w:r>
            <w:r w:rsidRPr="00BF0B3D">
              <w:rPr>
                <w:sz w:val="20"/>
                <w:szCs w:val="20"/>
                <w:lang w:val="en-US"/>
              </w:rPr>
              <w:t>адна површина Trespa Top Lab плус</w:t>
            </w:r>
            <w:r w:rsidRPr="00BF0B3D">
              <w:rPr>
                <w:sz w:val="20"/>
                <w:szCs w:val="20"/>
              </w:rPr>
              <w:t>, или одговарајуће.</w:t>
            </w:r>
            <w:r w:rsidRPr="00BF0B3D">
              <w:rPr>
                <w:sz w:val="20"/>
                <w:szCs w:val="20"/>
                <w:lang w:val="en-US"/>
              </w:rPr>
              <w:t xml:space="preserve"> дебљине 13мм,  </w:t>
            </w:r>
            <w:r w:rsidRPr="00BF0B3D">
              <w:rPr>
                <w:sz w:val="20"/>
                <w:szCs w:val="20"/>
              </w:rPr>
              <w:t>ц</w:t>
            </w:r>
            <w:r w:rsidRPr="00BF0B3D">
              <w:rPr>
                <w:sz w:val="20"/>
                <w:szCs w:val="20"/>
                <w:lang w:val="en-US"/>
              </w:rPr>
              <w:t>ентрална двовисинска полица за реагенсе, димензија 1500x400x700мм израђена од челичног лима и профила са стакленим улошком; на стубовима полице прикључци 4x230V; Подпултни елементи од универа, све ивице обрађене ABS траком: 4x мобилни елемент димензија 710x520x810мм са 1 фиоком у горњем делу и 2 крилна врата са 1 полицом у доњем</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8</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Отворене полице за документацију,  </w:t>
            </w:r>
            <w:r w:rsidRPr="00BF0B3D">
              <w:rPr>
                <w:sz w:val="20"/>
                <w:szCs w:val="20"/>
              </w:rPr>
              <w:t>д</w:t>
            </w:r>
            <w:r w:rsidRPr="00BF0B3D">
              <w:rPr>
                <w:sz w:val="20"/>
                <w:szCs w:val="20"/>
                <w:lang w:val="en-US"/>
              </w:rPr>
              <w:t xml:space="preserve">имензије 800x300x2000мм,  </w:t>
            </w:r>
            <w:r w:rsidRPr="00BF0B3D">
              <w:rPr>
                <w:sz w:val="20"/>
                <w:szCs w:val="20"/>
              </w:rPr>
              <w:t>и</w:t>
            </w:r>
            <w:r w:rsidRPr="00BF0B3D">
              <w:rPr>
                <w:sz w:val="20"/>
                <w:szCs w:val="20"/>
                <w:lang w:val="en-US"/>
              </w:rPr>
              <w:t>зрађено од универа дебљине 18мм, све ивице обрађене ABS траком; постављено на ноге од челичних профила у epoxy заштити са стопама за нивелацију,4 полице са више висинских положаја</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9</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Лабораторијски радни сто (пулт са фиокама већи), </w:t>
            </w:r>
            <w:r w:rsidRPr="00BF0B3D">
              <w:rPr>
                <w:sz w:val="20"/>
                <w:szCs w:val="20"/>
              </w:rPr>
              <w:t>д</w:t>
            </w:r>
            <w:r w:rsidRPr="00BF0B3D">
              <w:rPr>
                <w:sz w:val="20"/>
                <w:szCs w:val="20"/>
                <w:lang w:val="en-US"/>
              </w:rPr>
              <w:t xml:space="preserve">имензије 2500x600x900мм, </w:t>
            </w:r>
            <w:r w:rsidRPr="00BF0B3D">
              <w:rPr>
                <w:sz w:val="20"/>
                <w:szCs w:val="20"/>
              </w:rPr>
              <w:t>р</w:t>
            </w:r>
            <w:r w:rsidRPr="00BF0B3D">
              <w:rPr>
                <w:sz w:val="20"/>
                <w:szCs w:val="20"/>
                <w:lang w:val="en-US"/>
              </w:rPr>
              <w:t xml:space="preserve">адна површина од универа дебљине 25мм, све ивице обрађене ABS траком, постављена на подпултне елементе, </w:t>
            </w:r>
            <w:r w:rsidRPr="00BF0B3D">
              <w:rPr>
                <w:sz w:val="20"/>
                <w:szCs w:val="20"/>
              </w:rPr>
              <w:t>п</w:t>
            </w:r>
            <w:r w:rsidRPr="00BF0B3D">
              <w:rPr>
                <w:sz w:val="20"/>
                <w:szCs w:val="20"/>
                <w:lang w:val="en-US"/>
              </w:rPr>
              <w:t>одпултни елементи од универа дебљине 18мм, све ивице обрађене ABS траком: 3x фиксни елемент димензија 410x520x810мм са 5 фиока</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10</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Лабораторијски радни сто (за GCFID), </w:t>
            </w:r>
            <w:r w:rsidRPr="00BF0B3D">
              <w:rPr>
                <w:sz w:val="20"/>
                <w:szCs w:val="20"/>
              </w:rPr>
              <w:t>д</w:t>
            </w:r>
            <w:r w:rsidRPr="00BF0B3D">
              <w:rPr>
                <w:sz w:val="20"/>
                <w:szCs w:val="20"/>
                <w:lang w:val="en-US"/>
              </w:rPr>
              <w:t xml:space="preserve">имензије 2000x750x900мм, </w:t>
            </w:r>
            <w:r w:rsidRPr="00BF0B3D">
              <w:rPr>
                <w:sz w:val="20"/>
                <w:szCs w:val="20"/>
              </w:rPr>
              <w:t>р</w:t>
            </w:r>
            <w:r w:rsidRPr="00BF0B3D">
              <w:rPr>
                <w:sz w:val="20"/>
                <w:szCs w:val="20"/>
                <w:lang w:val="en-US"/>
              </w:rPr>
              <w:t xml:space="preserve">адна површина од универа дебљине 25мм, све ивице обрађене ABS траком, постављена на подпултне елементе, </w:t>
            </w:r>
            <w:r w:rsidRPr="00BF0B3D">
              <w:rPr>
                <w:sz w:val="20"/>
                <w:szCs w:val="20"/>
              </w:rPr>
              <w:t>п</w:t>
            </w:r>
            <w:r w:rsidRPr="00BF0B3D">
              <w:rPr>
                <w:sz w:val="20"/>
                <w:szCs w:val="20"/>
                <w:lang w:val="en-US"/>
              </w:rPr>
              <w:t>одпултни елементи од универа дебљине 18мм, све ивице обрађене ABS траком: 2x мобилни елемент димензија 710x520x810мм са 1 фиоком у горњем делу и 2 крилна врата са 1 полицом у доњем</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11</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Лабораторијски радни сто (пулт са фиокама мањи), </w:t>
            </w:r>
            <w:r w:rsidRPr="00BF0B3D">
              <w:rPr>
                <w:sz w:val="20"/>
                <w:szCs w:val="20"/>
              </w:rPr>
              <w:t>д</w:t>
            </w:r>
            <w:r w:rsidRPr="00BF0B3D">
              <w:rPr>
                <w:sz w:val="20"/>
                <w:szCs w:val="20"/>
                <w:lang w:val="en-US"/>
              </w:rPr>
              <w:t xml:space="preserve">имензије 1500x600x900мм, </w:t>
            </w:r>
            <w:r w:rsidRPr="00BF0B3D">
              <w:rPr>
                <w:sz w:val="20"/>
                <w:szCs w:val="20"/>
              </w:rPr>
              <w:t>р</w:t>
            </w:r>
            <w:r w:rsidRPr="00BF0B3D">
              <w:rPr>
                <w:sz w:val="20"/>
                <w:szCs w:val="20"/>
                <w:lang w:val="en-US"/>
              </w:rPr>
              <w:t>адна површина Trespa Top Lab плус</w:t>
            </w:r>
            <w:r w:rsidRPr="00BF0B3D">
              <w:rPr>
                <w:sz w:val="20"/>
                <w:szCs w:val="20"/>
              </w:rPr>
              <w:t>, или одговарајуће,</w:t>
            </w:r>
            <w:r w:rsidRPr="00BF0B3D">
              <w:rPr>
                <w:sz w:val="20"/>
                <w:szCs w:val="20"/>
                <w:lang w:val="en-US"/>
              </w:rPr>
              <w:t xml:space="preserve"> дебљине 13мм, постављена на подпултне елементе, </w:t>
            </w:r>
            <w:r w:rsidRPr="00BF0B3D">
              <w:rPr>
                <w:sz w:val="20"/>
                <w:szCs w:val="20"/>
              </w:rPr>
              <w:t>п</w:t>
            </w:r>
            <w:r w:rsidRPr="00BF0B3D">
              <w:rPr>
                <w:sz w:val="20"/>
                <w:szCs w:val="20"/>
                <w:lang w:val="en-US"/>
              </w:rPr>
              <w:t>одпултни елементи од универа дебљине 18мм, све ивице обрађене ABS траком: 2x фиксни елемент димензија 410x520x810мм са 5 фиока</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12</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Антивибрациони сто за аналитичке ваге, </w:t>
            </w:r>
            <w:r w:rsidRPr="00BF0B3D">
              <w:rPr>
                <w:sz w:val="20"/>
                <w:szCs w:val="20"/>
              </w:rPr>
              <w:t>д</w:t>
            </w:r>
            <w:r w:rsidRPr="00BF0B3D">
              <w:rPr>
                <w:sz w:val="20"/>
                <w:szCs w:val="20"/>
                <w:lang w:val="en-US"/>
              </w:rPr>
              <w:t xml:space="preserve">имензије 1200x600x900мм, </w:t>
            </w:r>
            <w:r w:rsidRPr="00BF0B3D">
              <w:rPr>
                <w:sz w:val="20"/>
                <w:szCs w:val="20"/>
              </w:rPr>
              <w:t>н</w:t>
            </w:r>
            <w:r w:rsidRPr="00BF0B3D">
              <w:rPr>
                <w:sz w:val="20"/>
                <w:szCs w:val="20"/>
                <w:lang w:val="en-US"/>
              </w:rPr>
              <w:t xml:space="preserve">осећа конструкција од челичних профила у epoxy заштити са стопама за нивелацију, </w:t>
            </w:r>
            <w:r w:rsidRPr="00BF0B3D">
              <w:rPr>
                <w:sz w:val="20"/>
                <w:szCs w:val="20"/>
              </w:rPr>
              <w:t>г</w:t>
            </w:r>
            <w:r w:rsidRPr="00BF0B3D">
              <w:rPr>
                <w:sz w:val="20"/>
                <w:szCs w:val="20"/>
                <w:lang w:val="en-US"/>
              </w:rPr>
              <w:t xml:space="preserve">умени апсорбери вибрација, радна површина мермер димензија 1200x600x40мм, </w:t>
            </w:r>
            <w:r w:rsidRPr="00BF0B3D">
              <w:rPr>
                <w:sz w:val="20"/>
                <w:szCs w:val="20"/>
              </w:rPr>
              <w:t>м</w:t>
            </w:r>
            <w:r w:rsidRPr="00BF0B3D">
              <w:rPr>
                <w:sz w:val="20"/>
                <w:szCs w:val="20"/>
                <w:lang w:val="en-US"/>
              </w:rPr>
              <w:t>огућност фиксирања за под</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13</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Лабораторијски орман, </w:t>
            </w:r>
            <w:r w:rsidRPr="00BF0B3D">
              <w:rPr>
                <w:sz w:val="20"/>
                <w:szCs w:val="20"/>
              </w:rPr>
              <w:t>д</w:t>
            </w:r>
            <w:r w:rsidRPr="00BF0B3D">
              <w:rPr>
                <w:sz w:val="20"/>
                <w:szCs w:val="20"/>
                <w:lang w:val="en-US"/>
              </w:rPr>
              <w:t xml:space="preserve">имензије 1200x300x2000мм, </w:t>
            </w:r>
            <w:r w:rsidRPr="00BF0B3D">
              <w:rPr>
                <w:sz w:val="20"/>
                <w:szCs w:val="20"/>
              </w:rPr>
              <w:t>и</w:t>
            </w:r>
            <w:r w:rsidRPr="00BF0B3D">
              <w:rPr>
                <w:sz w:val="20"/>
                <w:szCs w:val="20"/>
                <w:lang w:val="en-US"/>
              </w:rPr>
              <w:t>зрађено од универа дебљине 18мм, све ивице обрађене ABS траком; постављено на ноге од челичних профила у епоxy заштити са стопама за нивелацију, 2 стаклена крилна врата, 4 полице са више висинских положаја</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14</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Лабораторијски орман (за подлоге), </w:t>
            </w:r>
            <w:r w:rsidRPr="00BF0B3D">
              <w:rPr>
                <w:sz w:val="20"/>
                <w:szCs w:val="20"/>
              </w:rPr>
              <w:t>д</w:t>
            </w:r>
            <w:r w:rsidRPr="00BF0B3D">
              <w:rPr>
                <w:sz w:val="20"/>
                <w:szCs w:val="20"/>
                <w:lang w:val="en-US"/>
              </w:rPr>
              <w:t xml:space="preserve">имензије 800x300x2000мм, </w:t>
            </w:r>
            <w:r w:rsidRPr="00BF0B3D">
              <w:rPr>
                <w:sz w:val="20"/>
                <w:szCs w:val="20"/>
              </w:rPr>
              <w:t>и</w:t>
            </w:r>
            <w:r w:rsidRPr="00BF0B3D">
              <w:rPr>
                <w:sz w:val="20"/>
                <w:szCs w:val="20"/>
                <w:lang w:val="en-US"/>
              </w:rPr>
              <w:t>зрађено од универа дебљине 18мм, све ивице обрађене ABS траком; постављено на ноге од челичних профила у епоxy заштити са стопама за нивелацију, 2 пуна крилна врата, 4 полице са више висинских положаја</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15</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Лабораторијски дигестор опште намене, </w:t>
            </w:r>
            <w:r w:rsidRPr="00BF0B3D">
              <w:rPr>
                <w:sz w:val="20"/>
                <w:szCs w:val="20"/>
              </w:rPr>
              <w:t>д</w:t>
            </w:r>
            <w:r w:rsidRPr="00BF0B3D">
              <w:rPr>
                <w:sz w:val="20"/>
                <w:szCs w:val="20"/>
                <w:lang w:val="en-US"/>
              </w:rPr>
              <w:t xml:space="preserve">имензије 1200x850x2250мм, </w:t>
            </w:r>
            <w:r w:rsidRPr="00BF0B3D">
              <w:rPr>
                <w:sz w:val="20"/>
                <w:szCs w:val="20"/>
              </w:rPr>
              <w:t>н</w:t>
            </w:r>
            <w:r w:rsidRPr="00BF0B3D">
              <w:rPr>
                <w:sz w:val="20"/>
                <w:szCs w:val="20"/>
                <w:lang w:val="en-US"/>
              </w:rPr>
              <w:t>осећа конструкција дигестора обострано формирана меламинска плоча дебљине 18мм,</w:t>
            </w:r>
            <w:r w:rsidRPr="00BF0B3D">
              <w:rPr>
                <w:sz w:val="20"/>
                <w:szCs w:val="20"/>
                <w:lang w:val="en-US"/>
              </w:rPr>
              <w:br/>
            </w:r>
            <w:r w:rsidRPr="00BF0B3D">
              <w:rPr>
                <w:sz w:val="20"/>
                <w:szCs w:val="20"/>
              </w:rPr>
              <w:t>у</w:t>
            </w:r>
            <w:r w:rsidRPr="00BF0B3D">
              <w:rPr>
                <w:sz w:val="20"/>
                <w:szCs w:val="20"/>
                <w:lang w:val="en-US"/>
              </w:rPr>
              <w:t>нутрашња облога радног простора и радна површина Trespa Top Lab плус,</w:t>
            </w:r>
            <w:r w:rsidRPr="00BF0B3D">
              <w:rPr>
                <w:sz w:val="20"/>
                <w:szCs w:val="20"/>
              </w:rPr>
              <w:t xml:space="preserve"> или одговарајуће,</w:t>
            </w:r>
            <w:r w:rsidRPr="00BF0B3D">
              <w:rPr>
                <w:sz w:val="20"/>
                <w:szCs w:val="20"/>
                <w:lang w:val="en-US"/>
              </w:rPr>
              <w:t xml:space="preserve"> </w:t>
            </w:r>
            <w:r w:rsidRPr="00BF0B3D">
              <w:rPr>
                <w:sz w:val="20"/>
                <w:szCs w:val="20"/>
              </w:rPr>
              <w:t>о</w:t>
            </w:r>
            <w:r w:rsidRPr="00BF0B3D">
              <w:rPr>
                <w:sz w:val="20"/>
                <w:szCs w:val="20"/>
                <w:lang w:val="en-US"/>
              </w:rPr>
              <w:t>тпорност на екстремне температуре -40 до +140ᵒC, а у интервалима до 20 минута и до +180ᵒC,</w:t>
            </w:r>
            <w:r w:rsidRPr="00BF0B3D">
              <w:rPr>
                <w:sz w:val="20"/>
                <w:szCs w:val="20"/>
                <w:lang w:val="en-US"/>
              </w:rPr>
              <w:br/>
            </w:r>
            <w:r w:rsidRPr="00BF0B3D">
              <w:rPr>
                <w:sz w:val="20"/>
                <w:szCs w:val="20"/>
              </w:rPr>
              <w:t>х</w:t>
            </w:r>
            <w:r w:rsidRPr="00BF0B3D">
              <w:rPr>
                <w:sz w:val="20"/>
                <w:szCs w:val="20"/>
                <w:lang w:val="en-US"/>
              </w:rPr>
              <w:t xml:space="preserve">емијска отпорност на дејство киселина, растварача и других органских једињења, без видљивих оштећења, </w:t>
            </w:r>
            <w:r w:rsidRPr="00BF0B3D">
              <w:rPr>
                <w:sz w:val="20"/>
                <w:szCs w:val="20"/>
              </w:rPr>
              <w:t>н</w:t>
            </w:r>
            <w:r w:rsidRPr="00BF0B3D">
              <w:rPr>
                <w:sz w:val="20"/>
                <w:szCs w:val="20"/>
                <w:lang w:val="en-US"/>
              </w:rPr>
              <w:t>а радној површини у десном задњем углу, полипропиленска кадица корисних димензија</w:t>
            </w:r>
            <w:r w:rsidRPr="00BF0B3D">
              <w:rPr>
                <w:sz w:val="20"/>
                <w:szCs w:val="20"/>
                <w:lang w:val="en-US"/>
              </w:rPr>
              <w:br/>
              <w:t xml:space="preserve">250x100x150мм, 1x славина за хладну воду, </w:t>
            </w:r>
            <w:r w:rsidRPr="00BF0B3D">
              <w:rPr>
                <w:sz w:val="20"/>
                <w:szCs w:val="20"/>
              </w:rPr>
              <w:t>п</w:t>
            </w:r>
            <w:r w:rsidRPr="00BF0B3D">
              <w:rPr>
                <w:sz w:val="20"/>
                <w:szCs w:val="20"/>
                <w:lang w:val="en-US"/>
              </w:rPr>
              <w:t xml:space="preserve">розор дигестора је израђен од плексигласа дебљине 8мм. </w:t>
            </w:r>
            <w:r w:rsidRPr="00BF0B3D">
              <w:rPr>
                <w:sz w:val="20"/>
                <w:szCs w:val="20"/>
              </w:rPr>
              <w:t>п</w:t>
            </w:r>
            <w:r w:rsidRPr="00BF0B3D">
              <w:rPr>
                <w:sz w:val="20"/>
                <w:szCs w:val="20"/>
                <w:lang w:val="en-US"/>
              </w:rPr>
              <w:t xml:space="preserve">окреће се вертикално, помоћу пластифицираних челичних сајли, котурача од полиетилена и тегова, </w:t>
            </w:r>
            <w:r w:rsidRPr="00BF0B3D">
              <w:rPr>
                <w:sz w:val="20"/>
                <w:szCs w:val="20"/>
              </w:rPr>
              <w:t>о</w:t>
            </w:r>
            <w:r w:rsidRPr="00BF0B3D">
              <w:rPr>
                <w:sz w:val="20"/>
                <w:szCs w:val="20"/>
                <w:lang w:val="en-US"/>
              </w:rPr>
              <w:t>светљење коморе је изведено водозаптивеном светиљком у IP55 заштити, снаге 2x8W,</w:t>
            </w:r>
            <w:r w:rsidRPr="00BF0B3D">
              <w:rPr>
                <w:sz w:val="20"/>
                <w:szCs w:val="20"/>
                <w:lang w:val="en-US"/>
              </w:rPr>
              <w:br/>
            </w:r>
            <w:r w:rsidRPr="00BF0B3D">
              <w:rPr>
                <w:sz w:val="20"/>
                <w:szCs w:val="20"/>
              </w:rPr>
              <w:t>н</w:t>
            </w:r>
            <w:r w:rsidRPr="00BF0B3D">
              <w:rPr>
                <w:sz w:val="20"/>
                <w:szCs w:val="20"/>
                <w:lang w:val="en-US"/>
              </w:rPr>
              <w:t xml:space="preserve">а предњој страни дигестора, испод радне плоче се налази контролни панел, а на њему: 3 прикључка 230V, прекидачи за светиљку и вентилатор и команда славине за воду, </w:t>
            </w:r>
            <w:r w:rsidRPr="00BF0B3D">
              <w:rPr>
                <w:sz w:val="20"/>
                <w:szCs w:val="20"/>
              </w:rPr>
              <w:t>н</w:t>
            </w:r>
            <w:r w:rsidRPr="00BF0B3D">
              <w:rPr>
                <w:sz w:val="20"/>
                <w:szCs w:val="20"/>
                <w:lang w:val="en-US"/>
              </w:rPr>
              <w:t xml:space="preserve">а горњем панелу се налази електро орман, а у њему: моторна заштита за вентилатор и осигурач 25А, </w:t>
            </w:r>
            <w:r w:rsidRPr="00BF0B3D">
              <w:rPr>
                <w:sz w:val="20"/>
                <w:szCs w:val="20"/>
              </w:rPr>
              <w:t>п</w:t>
            </w:r>
            <w:r w:rsidRPr="00BF0B3D">
              <w:rPr>
                <w:sz w:val="20"/>
                <w:szCs w:val="20"/>
                <w:lang w:val="en-US"/>
              </w:rPr>
              <w:t xml:space="preserve">одпултни елементи: 1x фиксни елемент димензија 1200x850x900мм са 2 врата и 1 полицом израђен од обострано формиране меламинске плоче дебљине 18мм, </w:t>
            </w:r>
            <w:r w:rsidRPr="00BF0B3D">
              <w:rPr>
                <w:sz w:val="20"/>
                <w:szCs w:val="20"/>
              </w:rPr>
              <w:t>а</w:t>
            </w:r>
            <w:r w:rsidRPr="00BF0B3D">
              <w:rPr>
                <w:sz w:val="20"/>
                <w:szCs w:val="20"/>
                <w:lang w:val="en-US"/>
              </w:rPr>
              <w:t xml:space="preserve">ксијални стандардни вентилатор за пуну функционалност дигестора: </w:t>
            </w:r>
            <w:r w:rsidRPr="00BF0B3D">
              <w:rPr>
                <w:sz w:val="20"/>
                <w:szCs w:val="20"/>
              </w:rPr>
              <w:t>к</w:t>
            </w:r>
            <w:r w:rsidRPr="00BF0B3D">
              <w:rPr>
                <w:sz w:val="20"/>
                <w:szCs w:val="20"/>
                <w:lang w:val="en-US"/>
              </w:rPr>
              <w:t xml:space="preserve">апацитет 700м³/х, </w:t>
            </w:r>
            <w:r w:rsidRPr="00BF0B3D">
              <w:rPr>
                <w:sz w:val="20"/>
                <w:szCs w:val="20"/>
              </w:rPr>
              <w:t>с</w:t>
            </w:r>
            <w:r w:rsidRPr="00BF0B3D">
              <w:rPr>
                <w:sz w:val="20"/>
                <w:szCs w:val="20"/>
                <w:lang w:val="en-US"/>
              </w:rPr>
              <w:t xml:space="preserve">нага 0,25кW, </w:t>
            </w:r>
            <w:r w:rsidRPr="00BF0B3D">
              <w:rPr>
                <w:sz w:val="20"/>
                <w:szCs w:val="20"/>
              </w:rPr>
              <w:t>н</w:t>
            </w:r>
            <w:r w:rsidRPr="00BF0B3D">
              <w:rPr>
                <w:sz w:val="20"/>
                <w:szCs w:val="20"/>
                <w:lang w:val="en-US"/>
              </w:rPr>
              <w:t>апајање 230V</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3</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16</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Лабораторијски радни сто (са фиокама), </w:t>
            </w:r>
            <w:r w:rsidRPr="00BF0B3D">
              <w:rPr>
                <w:sz w:val="20"/>
                <w:szCs w:val="20"/>
              </w:rPr>
              <w:t>д</w:t>
            </w:r>
            <w:r w:rsidRPr="00BF0B3D">
              <w:rPr>
                <w:sz w:val="20"/>
                <w:szCs w:val="20"/>
                <w:lang w:val="en-US"/>
              </w:rPr>
              <w:t xml:space="preserve">имензије 2500x750x900мм, </w:t>
            </w:r>
            <w:r w:rsidRPr="00BF0B3D">
              <w:rPr>
                <w:sz w:val="20"/>
                <w:szCs w:val="20"/>
              </w:rPr>
              <w:t>р</w:t>
            </w:r>
            <w:r w:rsidRPr="00BF0B3D">
              <w:rPr>
                <w:sz w:val="20"/>
                <w:szCs w:val="20"/>
                <w:lang w:val="en-US"/>
              </w:rPr>
              <w:t xml:space="preserve">адна површина од универа дебљине 25мм, све ивице обрађене ABS траком, постављена на подпултне елементе, </w:t>
            </w:r>
            <w:r w:rsidRPr="00BF0B3D">
              <w:rPr>
                <w:sz w:val="20"/>
                <w:szCs w:val="20"/>
              </w:rPr>
              <w:t>п</w:t>
            </w:r>
            <w:r w:rsidRPr="00BF0B3D">
              <w:rPr>
                <w:sz w:val="20"/>
                <w:szCs w:val="20"/>
                <w:lang w:val="en-US"/>
              </w:rPr>
              <w:t>одпултни елементи од универа дебљине 18мм, све ивице обрађене ABS траком: 3x фиксни елемент димензија 410x520x810мм са 5 фиока</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17</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Отворене полице за документацију, </w:t>
            </w:r>
            <w:r w:rsidRPr="00BF0B3D">
              <w:rPr>
                <w:sz w:val="20"/>
                <w:szCs w:val="20"/>
              </w:rPr>
              <w:t>д</w:t>
            </w:r>
            <w:r w:rsidRPr="00BF0B3D">
              <w:rPr>
                <w:sz w:val="20"/>
                <w:szCs w:val="20"/>
                <w:lang w:val="en-US"/>
              </w:rPr>
              <w:t xml:space="preserve">имензије 800x300x2000мм, </w:t>
            </w:r>
            <w:r w:rsidRPr="00BF0B3D">
              <w:rPr>
                <w:sz w:val="20"/>
                <w:szCs w:val="20"/>
              </w:rPr>
              <w:t>и</w:t>
            </w:r>
            <w:r w:rsidRPr="00BF0B3D">
              <w:rPr>
                <w:sz w:val="20"/>
                <w:szCs w:val="20"/>
                <w:lang w:val="en-US"/>
              </w:rPr>
              <w:t>зрађено од универа дебљине 18мм, све ивице обрађене ABS траком; постављено на ноге од челичних профила у епоxy заштити са стопама за нивелацију, 4 полице са више висинских положаја</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18</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Лабораторијска судопера, </w:t>
            </w:r>
            <w:r w:rsidRPr="00BF0B3D">
              <w:rPr>
                <w:sz w:val="20"/>
                <w:szCs w:val="20"/>
              </w:rPr>
              <w:t>д</w:t>
            </w:r>
            <w:r w:rsidRPr="00BF0B3D">
              <w:rPr>
                <w:sz w:val="20"/>
                <w:szCs w:val="20"/>
                <w:lang w:val="en-US"/>
              </w:rPr>
              <w:t xml:space="preserve">имензије 1500x750x900мм, </w:t>
            </w:r>
            <w:r w:rsidRPr="00BF0B3D">
              <w:rPr>
                <w:sz w:val="20"/>
                <w:szCs w:val="20"/>
              </w:rPr>
              <w:t>р</w:t>
            </w:r>
            <w:r w:rsidRPr="00BF0B3D">
              <w:rPr>
                <w:sz w:val="20"/>
                <w:szCs w:val="20"/>
                <w:lang w:val="en-US"/>
              </w:rPr>
              <w:t>адна површина Trespa Top Lab плус</w:t>
            </w:r>
            <w:r w:rsidRPr="00BF0B3D">
              <w:rPr>
                <w:sz w:val="20"/>
                <w:szCs w:val="20"/>
              </w:rPr>
              <w:t>, или одговарајуће,</w:t>
            </w:r>
            <w:r w:rsidRPr="00BF0B3D">
              <w:rPr>
                <w:sz w:val="20"/>
                <w:szCs w:val="20"/>
                <w:lang w:val="en-US"/>
              </w:rPr>
              <w:t xml:space="preserve"> дебљине 13мм, постављена на подпултне елементе, </w:t>
            </w:r>
            <w:r w:rsidRPr="00BF0B3D">
              <w:rPr>
                <w:sz w:val="20"/>
                <w:szCs w:val="20"/>
              </w:rPr>
              <w:t>п</w:t>
            </w:r>
            <w:r w:rsidRPr="00BF0B3D">
              <w:rPr>
                <w:sz w:val="20"/>
                <w:szCs w:val="20"/>
                <w:lang w:val="en-US"/>
              </w:rPr>
              <w:t>одпултни елементи од универа дебљине 18мм, све ивице обрађене ABS траком: 1x фиксни елемент димензија 1500x660x810мм са 3 врата и 1 полицом</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A2949" w:rsidRPr="007D0076" w:rsidTr="00BA2949">
        <w:trPr>
          <w:gridAfter w:val="3"/>
          <w:wAfter w:w="4394" w:type="dxa"/>
          <w:trHeight w:val="420"/>
        </w:trPr>
        <w:tc>
          <w:tcPr>
            <w:tcW w:w="709" w:type="dxa"/>
            <w:tcBorders>
              <w:top w:val="single" w:sz="4" w:space="0" w:color="auto"/>
            </w:tcBorders>
            <w:vAlign w:val="center"/>
          </w:tcPr>
          <w:p w:rsidR="00BA2949" w:rsidRPr="007D0076" w:rsidRDefault="00BA2949" w:rsidP="00BF0B3D">
            <w:pPr>
              <w:pStyle w:val="BodyText"/>
              <w:jc w:val="center"/>
              <w:rPr>
                <w:b/>
                <w:noProof/>
                <w:sz w:val="22"/>
                <w:szCs w:val="22"/>
              </w:rPr>
            </w:pPr>
            <w:r w:rsidRPr="007D0076">
              <w:rPr>
                <w:b/>
                <w:noProof/>
                <w:sz w:val="22"/>
                <w:szCs w:val="22"/>
              </w:rPr>
              <w:t>II</w:t>
            </w:r>
          </w:p>
        </w:tc>
        <w:tc>
          <w:tcPr>
            <w:tcW w:w="6521" w:type="dxa"/>
            <w:gridSpan w:val="4"/>
            <w:tcBorders>
              <w:top w:val="single" w:sz="4" w:space="0" w:color="auto"/>
            </w:tcBorders>
            <w:vAlign w:val="center"/>
          </w:tcPr>
          <w:p w:rsidR="00BA2949" w:rsidRPr="007D0076" w:rsidRDefault="00BA2949" w:rsidP="00BF0B3D">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126" w:type="dxa"/>
            <w:tcBorders>
              <w:top w:val="single" w:sz="4" w:space="0" w:color="auto"/>
              <w:bottom w:val="single" w:sz="4" w:space="0" w:color="auto"/>
              <w:right w:val="single" w:sz="4" w:space="0" w:color="auto"/>
            </w:tcBorders>
            <w:vAlign w:val="center"/>
          </w:tcPr>
          <w:p w:rsidR="00BA2949" w:rsidRPr="007D0076" w:rsidRDefault="00BA2949" w:rsidP="00BF0B3D">
            <w:pPr>
              <w:pStyle w:val="BodyText"/>
              <w:jc w:val="center"/>
              <w:rPr>
                <w:noProof/>
                <w:sz w:val="22"/>
                <w:szCs w:val="22"/>
              </w:rPr>
            </w:pPr>
          </w:p>
        </w:tc>
      </w:tr>
      <w:tr w:rsidR="00BA2949" w:rsidRPr="007D0076" w:rsidTr="00BA2949">
        <w:trPr>
          <w:gridAfter w:val="3"/>
          <w:wAfter w:w="4394" w:type="dxa"/>
          <w:trHeight w:val="412"/>
        </w:trPr>
        <w:tc>
          <w:tcPr>
            <w:tcW w:w="709" w:type="dxa"/>
            <w:tcBorders>
              <w:bottom w:val="single" w:sz="4" w:space="0" w:color="auto"/>
            </w:tcBorders>
            <w:vAlign w:val="center"/>
          </w:tcPr>
          <w:p w:rsidR="00BA2949" w:rsidRPr="007D0076" w:rsidRDefault="00BA2949" w:rsidP="00BF0B3D">
            <w:pPr>
              <w:pStyle w:val="BodyText"/>
              <w:jc w:val="center"/>
              <w:rPr>
                <w:b/>
                <w:noProof/>
                <w:sz w:val="22"/>
                <w:szCs w:val="22"/>
              </w:rPr>
            </w:pPr>
            <w:r w:rsidRPr="007D0076">
              <w:rPr>
                <w:b/>
                <w:noProof/>
                <w:sz w:val="22"/>
                <w:szCs w:val="22"/>
              </w:rPr>
              <w:t>III</w:t>
            </w:r>
          </w:p>
        </w:tc>
        <w:tc>
          <w:tcPr>
            <w:tcW w:w="6521" w:type="dxa"/>
            <w:gridSpan w:val="4"/>
            <w:tcBorders>
              <w:bottom w:val="single" w:sz="4" w:space="0" w:color="auto"/>
            </w:tcBorders>
            <w:vAlign w:val="center"/>
          </w:tcPr>
          <w:p w:rsidR="00BA2949" w:rsidRPr="00C46B29" w:rsidRDefault="00BA2949" w:rsidP="00BF0B3D">
            <w:pPr>
              <w:pStyle w:val="BodyText"/>
              <w:jc w:val="center"/>
              <w:rPr>
                <w:b/>
                <w:noProof/>
                <w:sz w:val="22"/>
                <w:szCs w:val="22"/>
                <w:lang w:val="en-US"/>
              </w:rPr>
            </w:pPr>
            <w:r>
              <w:rPr>
                <w:b/>
                <w:noProof/>
                <w:sz w:val="22"/>
                <w:szCs w:val="22"/>
              </w:rPr>
              <w:t xml:space="preserve">Износ </w:t>
            </w:r>
            <w:r w:rsidRPr="007D0076">
              <w:rPr>
                <w:b/>
                <w:noProof/>
                <w:sz w:val="22"/>
                <w:szCs w:val="22"/>
              </w:rPr>
              <w:t>ПДВ</w:t>
            </w:r>
            <w:r>
              <w:rPr>
                <w:b/>
                <w:noProof/>
                <w:sz w:val="22"/>
                <w:szCs w:val="22"/>
              </w:rPr>
              <w:t>-а</w:t>
            </w:r>
            <w:r>
              <w:rPr>
                <w:b/>
                <w:noProof/>
                <w:sz w:val="22"/>
                <w:szCs w:val="22"/>
                <w:lang w:val="en-US"/>
              </w:rPr>
              <w:t>:</w:t>
            </w:r>
          </w:p>
        </w:tc>
        <w:tc>
          <w:tcPr>
            <w:tcW w:w="2126" w:type="dxa"/>
            <w:tcBorders>
              <w:bottom w:val="single" w:sz="4" w:space="0" w:color="auto"/>
              <w:right w:val="single" w:sz="4" w:space="0" w:color="auto"/>
            </w:tcBorders>
            <w:vAlign w:val="center"/>
          </w:tcPr>
          <w:p w:rsidR="00BA2949" w:rsidRPr="007D0076" w:rsidRDefault="00BA2949" w:rsidP="00BF0B3D">
            <w:pPr>
              <w:pStyle w:val="BodyText"/>
              <w:jc w:val="center"/>
              <w:rPr>
                <w:noProof/>
                <w:sz w:val="22"/>
                <w:szCs w:val="22"/>
              </w:rPr>
            </w:pPr>
          </w:p>
        </w:tc>
      </w:tr>
      <w:tr w:rsidR="00BA2949" w:rsidRPr="007D0076" w:rsidTr="00BA2949">
        <w:trPr>
          <w:gridAfter w:val="3"/>
          <w:wAfter w:w="4394" w:type="dxa"/>
          <w:trHeight w:val="419"/>
        </w:trPr>
        <w:tc>
          <w:tcPr>
            <w:tcW w:w="709" w:type="dxa"/>
            <w:tcBorders>
              <w:bottom w:val="single" w:sz="4" w:space="0" w:color="auto"/>
            </w:tcBorders>
            <w:vAlign w:val="center"/>
          </w:tcPr>
          <w:p w:rsidR="00BA2949" w:rsidRPr="007D0076" w:rsidRDefault="00BA2949" w:rsidP="00BF0B3D">
            <w:pPr>
              <w:pStyle w:val="BodyText"/>
              <w:jc w:val="center"/>
              <w:rPr>
                <w:b/>
                <w:noProof/>
                <w:sz w:val="22"/>
                <w:szCs w:val="22"/>
              </w:rPr>
            </w:pPr>
            <w:r w:rsidRPr="007D0076">
              <w:rPr>
                <w:b/>
                <w:noProof/>
                <w:sz w:val="22"/>
                <w:szCs w:val="22"/>
              </w:rPr>
              <w:t>IV</w:t>
            </w:r>
          </w:p>
        </w:tc>
        <w:tc>
          <w:tcPr>
            <w:tcW w:w="6521" w:type="dxa"/>
            <w:gridSpan w:val="4"/>
            <w:tcBorders>
              <w:bottom w:val="single" w:sz="4" w:space="0" w:color="auto"/>
            </w:tcBorders>
            <w:vAlign w:val="center"/>
          </w:tcPr>
          <w:p w:rsidR="00BA2949" w:rsidRPr="007D0076" w:rsidRDefault="00BA2949" w:rsidP="00BF0B3D">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126" w:type="dxa"/>
            <w:tcBorders>
              <w:bottom w:val="single" w:sz="4" w:space="0" w:color="auto"/>
              <w:right w:val="single" w:sz="4" w:space="0" w:color="auto"/>
            </w:tcBorders>
            <w:vAlign w:val="center"/>
          </w:tcPr>
          <w:p w:rsidR="00BA2949" w:rsidRPr="007D0076" w:rsidRDefault="00BA2949" w:rsidP="00BF0B3D">
            <w:pPr>
              <w:pStyle w:val="BodyText"/>
              <w:jc w:val="center"/>
              <w:rPr>
                <w:noProof/>
                <w:sz w:val="22"/>
                <w:szCs w:val="22"/>
              </w:rPr>
            </w:pPr>
          </w:p>
        </w:tc>
      </w:tr>
    </w:tbl>
    <w:p w:rsidR="00B01611" w:rsidRPr="00237B0D" w:rsidRDefault="00B01611" w:rsidP="009355BF">
      <w:pPr>
        <w:pStyle w:val="BodyText"/>
        <w:rPr>
          <w:noProof/>
          <w:sz w:val="22"/>
          <w:szCs w:val="22"/>
        </w:rPr>
      </w:pPr>
    </w:p>
    <w:p w:rsidR="00FE1643" w:rsidRDefault="00FE1643" w:rsidP="002279C3">
      <w:pPr>
        <w:pStyle w:val="BodyText"/>
        <w:rPr>
          <w:b/>
          <w:noProof/>
          <w:szCs w:val="24"/>
        </w:rPr>
      </w:pPr>
    </w:p>
    <w:p w:rsidR="00BF0B3D" w:rsidRPr="00BF0B3D" w:rsidRDefault="00BF0B3D" w:rsidP="002279C3">
      <w:pPr>
        <w:pStyle w:val="BodyText"/>
        <w:rPr>
          <w:b/>
          <w:noProof/>
          <w:szCs w:val="24"/>
        </w:rPr>
      </w:pPr>
    </w:p>
    <w:p w:rsidR="00FE1643" w:rsidRDefault="00FE1643" w:rsidP="002279C3">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w:t>
      </w:r>
      <w:r w:rsidR="005B7109">
        <w:rPr>
          <w:b/>
          <w:noProof/>
          <w:sz w:val="22"/>
          <w:szCs w:val="22"/>
        </w:rPr>
        <w:t>9</w:t>
      </w:r>
      <w:r>
        <w:rPr>
          <w:b/>
          <w:noProof/>
          <w:sz w:val="22"/>
          <w:szCs w:val="22"/>
        </w:rPr>
        <w:t>.</w:t>
      </w:r>
    </w:p>
    <w:p w:rsidR="00FE1643" w:rsidRDefault="00FE1643" w:rsidP="002279C3">
      <w:pPr>
        <w:pStyle w:val="BodyText"/>
        <w:rPr>
          <w:b/>
          <w:noProof/>
          <w:sz w:val="22"/>
          <w:szCs w:val="22"/>
        </w:rPr>
      </w:pP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Pr="00C50D87"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4B4B49">
      <w:pPr>
        <w:pStyle w:val="BodyText"/>
        <w:numPr>
          <w:ilvl w:val="0"/>
          <w:numId w:val="14"/>
        </w:numPr>
        <w:rPr>
          <w:noProof/>
          <w:szCs w:val="24"/>
        </w:rPr>
      </w:pPr>
      <w:r w:rsidRPr="0079325F">
        <w:rPr>
          <w:noProof/>
          <w:szCs w:val="24"/>
        </w:rPr>
        <w:t>Самостално</w:t>
      </w:r>
    </w:p>
    <w:p w:rsidR="002279C3" w:rsidRPr="0079325F" w:rsidRDefault="002279C3" w:rsidP="004B4B49">
      <w:pPr>
        <w:pStyle w:val="BodyText"/>
        <w:numPr>
          <w:ilvl w:val="0"/>
          <w:numId w:val="14"/>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4B4B49">
      <w:pPr>
        <w:pStyle w:val="BodyText"/>
        <w:numPr>
          <w:ilvl w:val="0"/>
          <w:numId w:val="1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5B7109" w:rsidRPr="005B7109" w:rsidRDefault="005B7109" w:rsidP="005B7109">
      <w:pPr>
        <w:pStyle w:val="BodyText"/>
        <w:rPr>
          <w:noProof/>
          <w:szCs w:val="24"/>
        </w:rPr>
      </w:pPr>
    </w:p>
    <w:p w:rsidR="005B7109" w:rsidRPr="0071325B" w:rsidRDefault="005B7109" w:rsidP="005B7109">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5B7109" w:rsidRPr="0071325B" w:rsidRDefault="005B7109" w:rsidP="005B7109">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5B7109" w:rsidRPr="0071325B" w:rsidRDefault="00A063F2" w:rsidP="00A063F2">
      <w:pPr>
        <w:pStyle w:val="BodyText"/>
        <w:ind w:firstLine="720"/>
        <w:rPr>
          <w:noProof/>
          <w:szCs w:val="24"/>
        </w:rPr>
      </w:pPr>
      <w:r w:rsidRPr="0071325B">
        <w:rPr>
          <w:noProof/>
          <w:szCs w:val="24"/>
        </w:rPr>
        <w:t>Друго: __________________________________</w:t>
      </w:r>
      <w:r>
        <w:rPr>
          <w:noProof/>
          <w:szCs w:val="24"/>
        </w:rPr>
        <w:t xml:space="preserve">                                              </w:t>
      </w:r>
      <w:r w:rsidR="005B7109" w:rsidRPr="0071325B">
        <w:rPr>
          <w:noProof/>
          <w:szCs w:val="24"/>
        </w:rPr>
        <w:t>Потпис:</w:t>
      </w:r>
      <w:r w:rsidR="005B7109">
        <w:rPr>
          <w:noProof/>
          <w:szCs w:val="24"/>
        </w:rPr>
        <w:t xml:space="preserve"> </w:t>
      </w:r>
      <w:r w:rsidR="005B7109" w:rsidRPr="0071325B">
        <w:rPr>
          <w:noProof/>
          <w:szCs w:val="24"/>
        </w:rPr>
        <w:t>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237B0D" w:rsidRDefault="00237B0D" w:rsidP="00063B77">
      <w:pPr>
        <w:pStyle w:val="BodyText"/>
        <w:rPr>
          <w:noProof/>
          <w:sz w:val="22"/>
          <w:szCs w:val="22"/>
        </w:rPr>
      </w:pPr>
    </w:p>
    <w:p w:rsidR="00B12EF9" w:rsidRPr="00D10583" w:rsidRDefault="00B12EF9" w:rsidP="00354E0B">
      <w:pPr>
        <w:pStyle w:val="BodyText"/>
        <w:rPr>
          <w:noProof/>
          <w:sz w:val="20"/>
        </w:rPr>
      </w:pPr>
    </w:p>
    <w:p w:rsidR="00B12EF9" w:rsidRPr="00B12EF9" w:rsidRDefault="00B12EF9" w:rsidP="00354E0B">
      <w:pPr>
        <w:pStyle w:val="BodyText"/>
        <w:rPr>
          <w:noProof/>
          <w:sz w:val="20"/>
        </w:rPr>
      </w:pPr>
    </w:p>
    <w:p w:rsidR="00354E0B" w:rsidRDefault="00354E0B" w:rsidP="00354E0B">
      <w:pPr>
        <w:pStyle w:val="BodyText"/>
        <w:rPr>
          <w:noProof/>
          <w:sz w:val="20"/>
        </w:rPr>
      </w:pPr>
    </w:p>
    <w:p w:rsidR="005B7109" w:rsidRDefault="005B7109" w:rsidP="00354E0B">
      <w:pPr>
        <w:pStyle w:val="BodyText"/>
        <w:rPr>
          <w:noProof/>
          <w:sz w:val="20"/>
        </w:rPr>
      </w:pPr>
    </w:p>
    <w:p w:rsidR="005B7109" w:rsidRDefault="005B7109" w:rsidP="00354E0B">
      <w:pPr>
        <w:pStyle w:val="BodyText"/>
        <w:rPr>
          <w:noProof/>
          <w:sz w:val="20"/>
        </w:rPr>
      </w:pPr>
    </w:p>
    <w:p w:rsidR="005B7109" w:rsidRDefault="005B7109" w:rsidP="00354E0B">
      <w:pPr>
        <w:pStyle w:val="BodyText"/>
        <w:rPr>
          <w:noProof/>
          <w:sz w:val="20"/>
        </w:rPr>
      </w:pPr>
    </w:p>
    <w:p w:rsidR="005B7109" w:rsidRDefault="005B7109" w:rsidP="00354E0B">
      <w:pPr>
        <w:pStyle w:val="BodyText"/>
        <w:rPr>
          <w:noProof/>
          <w:sz w:val="20"/>
        </w:rPr>
      </w:pPr>
    </w:p>
    <w:p w:rsidR="005B7109" w:rsidRDefault="005B7109" w:rsidP="00354E0B">
      <w:pPr>
        <w:pStyle w:val="BodyText"/>
        <w:rPr>
          <w:noProof/>
          <w:sz w:val="20"/>
        </w:rPr>
      </w:pPr>
    </w:p>
    <w:p w:rsidR="005B7109" w:rsidRDefault="005B7109" w:rsidP="00354E0B">
      <w:pPr>
        <w:pStyle w:val="BodyText"/>
        <w:rPr>
          <w:noProof/>
          <w:sz w:val="20"/>
        </w:rPr>
      </w:pPr>
    </w:p>
    <w:p w:rsidR="005B7109" w:rsidRDefault="005B7109" w:rsidP="00354E0B">
      <w:pPr>
        <w:pStyle w:val="BodyText"/>
        <w:rPr>
          <w:noProof/>
          <w:sz w:val="20"/>
        </w:rPr>
      </w:pPr>
    </w:p>
    <w:p w:rsidR="00A063F2" w:rsidRDefault="00A063F2" w:rsidP="00354E0B">
      <w:pPr>
        <w:pStyle w:val="BodyText"/>
        <w:rPr>
          <w:noProof/>
          <w:sz w:val="20"/>
        </w:rPr>
      </w:pPr>
    </w:p>
    <w:p w:rsidR="00A063F2" w:rsidRPr="00A063F2" w:rsidRDefault="00A063F2" w:rsidP="00354E0B">
      <w:pPr>
        <w:pStyle w:val="BodyText"/>
        <w:rPr>
          <w:noProof/>
          <w:sz w:val="20"/>
        </w:rPr>
      </w:pPr>
    </w:p>
    <w:p w:rsidR="005B7109" w:rsidRPr="005B7109" w:rsidRDefault="005B7109"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AB7D25">
            <w:pPr>
              <w:pStyle w:val="Heading2"/>
              <w:numPr>
                <w:ilvl w:val="0"/>
                <w:numId w:val="5"/>
              </w:numPr>
              <w:rPr>
                <w:noProof/>
              </w:rPr>
            </w:pPr>
            <w:r w:rsidRPr="002D5B2C">
              <w:rPr>
                <w:noProof/>
              </w:rPr>
              <w:br w:type="page"/>
            </w:r>
            <w:bookmarkStart w:id="101" w:name="_Toc364158554"/>
            <w:bookmarkStart w:id="102" w:name="_Toc2843326"/>
            <w:r w:rsidRPr="002D5B2C">
              <w:rPr>
                <w:noProof/>
              </w:rPr>
              <w:t>ОПШТИ ПОДАЦИ О ПОНУЂАЧУ ИЗ ГРУПЕ ПОНУЂАЧА</w:t>
            </w:r>
            <w:bookmarkEnd w:id="101"/>
            <w:bookmarkEnd w:id="10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B7D25">
            <w:pPr>
              <w:pStyle w:val="Heading2"/>
              <w:numPr>
                <w:ilvl w:val="0"/>
                <w:numId w:val="5"/>
              </w:numPr>
              <w:rPr>
                <w:noProof/>
              </w:rPr>
            </w:pPr>
            <w:r w:rsidRPr="008B7475">
              <w:rPr>
                <w:noProof/>
              </w:rPr>
              <w:br w:type="page"/>
            </w:r>
            <w:bookmarkStart w:id="103" w:name="_Toc364158555"/>
            <w:bookmarkStart w:id="104" w:name="_Toc284332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3"/>
            <w:bookmarkEnd w:id="104"/>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5B7109" w:rsidRDefault="005B7109" w:rsidP="005B7109">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B7109" w:rsidRPr="00877792" w:rsidRDefault="005B7109" w:rsidP="005B7109">
      <w:pPr>
        <w:ind w:firstLine="720"/>
        <w:rPr>
          <w:sz w:val="10"/>
          <w:szCs w:val="10"/>
          <w:lang w:val="sr-Cyrl-CS"/>
        </w:rPr>
      </w:pPr>
    </w:p>
    <w:p w:rsidR="005B7109" w:rsidRPr="0002002A" w:rsidRDefault="005B7109" w:rsidP="005B7109">
      <w:pPr>
        <w:ind w:firstLine="720"/>
        <w:rPr>
          <w:sz w:val="16"/>
          <w:szCs w:val="16"/>
          <w:lang w:val="sr-Cyrl-CS"/>
        </w:rPr>
      </w:pPr>
    </w:p>
    <w:tbl>
      <w:tblPr>
        <w:tblW w:w="0" w:type="auto"/>
        <w:tblLook w:val="01E0" w:firstRow="1" w:lastRow="1" w:firstColumn="1" w:lastColumn="1" w:noHBand="0" w:noVBand="0"/>
      </w:tblPr>
      <w:tblGrid>
        <w:gridCol w:w="1548"/>
        <w:gridCol w:w="8100"/>
      </w:tblGrid>
      <w:tr w:rsidR="005B7109" w:rsidRPr="002D35C8" w:rsidTr="006903E5">
        <w:tc>
          <w:tcPr>
            <w:tcW w:w="1548" w:type="dxa"/>
            <w:shd w:val="clear" w:color="auto" w:fill="auto"/>
          </w:tcPr>
          <w:p w:rsidR="005B7109" w:rsidRPr="002D35C8" w:rsidRDefault="005B7109" w:rsidP="006903E5">
            <w:pPr>
              <w:rPr>
                <w:b/>
                <w:sz w:val="20"/>
                <w:szCs w:val="20"/>
                <w:lang w:val="sr-Cyrl-CS"/>
              </w:rPr>
            </w:pPr>
            <w:r w:rsidRPr="002D35C8">
              <w:rPr>
                <w:b/>
                <w:sz w:val="20"/>
                <w:szCs w:val="20"/>
                <w:lang w:val="sr-Cyrl-CS"/>
              </w:rPr>
              <w:t>ДУЖНИК:</w:t>
            </w:r>
          </w:p>
        </w:tc>
        <w:tc>
          <w:tcPr>
            <w:tcW w:w="8100" w:type="dxa"/>
            <w:shd w:val="clear" w:color="auto" w:fill="auto"/>
          </w:tcPr>
          <w:p w:rsidR="005B7109" w:rsidRPr="002D35C8" w:rsidRDefault="005B7109" w:rsidP="006903E5">
            <w:pPr>
              <w:rPr>
                <w:b/>
                <w:sz w:val="22"/>
                <w:szCs w:val="22"/>
                <w:lang w:val="sr-Cyrl-CS"/>
              </w:rPr>
            </w:pPr>
            <w:r w:rsidRPr="002D35C8">
              <w:rPr>
                <w:b/>
                <w:sz w:val="22"/>
                <w:szCs w:val="22"/>
                <w:lang w:val="sr-Cyrl-CS"/>
              </w:rPr>
              <w:t>Пун назив и седиште:___________________________________________</w:t>
            </w:r>
            <w:r>
              <w:rPr>
                <w:b/>
                <w:sz w:val="22"/>
                <w:szCs w:val="22"/>
                <w:lang w:val="sr-Cyrl-CS"/>
              </w:rPr>
              <w:t>_</w:t>
            </w:r>
            <w:r w:rsidRPr="002D35C8">
              <w:rPr>
                <w:b/>
                <w:sz w:val="22"/>
                <w:szCs w:val="22"/>
                <w:lang w:val="sr-Cyrl-CS"/>
              </w:rPr>
              <w:t>__</w:t>
            </w:r>
          </w:p>
          <w:p w:rsidR="005B7109" w:rsidRPr="002D35C8" w:rsidRDefault="005B7109" w:rsidP="006903E5">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  Матични број:___________________________</w:t>
            </w:r>
          </w:p>
          <w:p w:rsidR="005B7109" w:rsidRPr="002D35C8" w:rsidRDefault="005B7109" w:rsidP="006903E5">
            <w:pPr>
              <w:rPr>
                <w:b/>
                <w:sz w:val="22"/>
                <w:szCs w:val="22"/>
                <w:lang w:val="sr-Cyrl-CS"/>
              </w:rPr>
            </w:pPr>
            <w:r w:rsidRPr="002D35C8">
              <w:rPr>
                <w:b/>
                <w:sz w:val="22"/>
                <w:szCs w:val="22"/>
                <w:lang w:val="sr-Cyrl-CS"/>
              </w:rPr>
              <w:t>Текући рачун:________________код: ____________________(назив банке),</w:t>
            </w:r>
          </w:p>
          <w:p w:rsidR="005B7109" w:rsidRDefault="005B7109" w:rsidP="006903E5">
            <w:pPr>
              <w:rPr>
                <w:b/>
                <w:sz w:val="10"/>
                <w:szCs w:val="10"/>
                <w:lang w:val="sr-Cyrl-CS"/>
              </w:rPr>
            </w:pPr>
          </w:p>
          <w:p w:rsidR="005B7109" w:rsidRPr="002D35C8" w:rsidRDefault="005B7109" w:rsidP="006903E5">
            <w:pPr>
              <w:rPr>
                <w:b/>
                <w:sz w:val="10"/>
                <w:szCs w:val="10"/>
                <w:lang w:val="sr-Cyrl-CS"/>
              </w:rPr>
            </w:pPr>
          </w:p>
        </w:tc>
      </w:tr>
      <w:tr w:rsidR="005B7109" w:rsidRPr="002D35C8" w:rsidTr="006903E5">
        <w:tc>
          <w:tcPr>
            <w:tcW w:w="9648" w:type="dxa"/>
            <w:gridSpan w:val="2"/>
            <w:shd w:val="clear" w:color="auto" w:fill="auto"/>
          </w:tcPr>
          <w:p w:rsidR="005B7109" w:rsidRPr="002D35C8" w:rsidRDefault="005B7109" w:rsidP="006903E5">
            <w:pPr>
              <w:jc w:val="center"/>
              <w:rPr>
                <w:b/>
                <w:sz w:val="8"/>
                <w:szCs w:val="8"/>
                <w:lang w:val="sr-Cyrl-CS"/>
              </w:rPr>
            </w:pPr>
          </w:p>
          <w:p w:rsidR="005B7109" w:rsidRPr="002D35C8" w:rsidRDefault="005B7109" w:rsidP="006903E5">
            <w:pPr>
              <w:jc w:val="center"/>
              <w:rPr>
                <w:b/>
                <w:lang w:val="sr-Cyrl-CS"/>
              </w:rPr>
            </w:pPr>
            <w:r w:rsidRPr="002D35C8">
              <w:rPr>
                <w:b/>
                <w:lang w:val="sr-Cyrl-CS"/>
              </w:rPr>
              <w:t>И з д а ј е</w:t>
            </w:r>
          </w:p>
        </w:tc>
      </w:tr>
    </w:tbl>
    <w:p w:rsidR="005B7109" w:rsidRDefault="005B7109" w:rsidP="005B7109">
      <w:pPr>
        <w:rPr>
          <w:b/>
          <w:sz w:val="16"/>
          <w:szCs w:val="16"/>
          <w:lang w:val="sr-Cyrl-CS"/>
        </w:rPr>
      </w:pPr>
    </w:p>
    <w:p w:rsidR="005B7109" w:rsidRPr="00877792" w:rsidRDefault="005B7109" w:rsidP="005B7109">
      <w:pPr>
        <w:rPr>
          <w:b/>
          <w:sz w:val="10"/>
          <w:szCs w:val="10"/>
          <w:lang w:val="sr-Cyrl-CS"/>
        </w:rPr>
      </w:pPr>
    </w:p>
    <w:p w:rsidR="005B7109" w:rsidRPr="008C4A9D" w:rsidRDefault="005B7109" w:rsidP="005B7109">
      <w:pPr>
        <w:jc w:val="center"/>
        <w:rPr>
          <w:b/>
          <w:sz w:val="28"/>
          <w:szCs w:val="28"/>
          <w:lang w:val="sr-Cyrl-CS"/>
        </w:rPr>
      </w:pPr>
      <w:r w:rsidRPr="008C4A9D">
        <w:rPr>
          <w:b/>
          <w:sz w:val="28"/>
          <w:szCs w:val="28"/>
          <w:lang w:val="sr-Cyrl-CS"/>
        </w:rPr>
        <w:t>МЕНИЧНО ПИСМО – ОВЛАШЋЕЊЕ</w:t>
      </w:r>
    </w:p>
    <w:p w:rsidR="005B7109" w:rsidRPr="0070075A" w:rsidRDefault="005B7109" w:rsidP="005B7109">
      <w:pPr>
        <w:jc w:val="center"/>
        <w:rPr>
          <w:b/>
          <w:sz w:val="20"/>
          <w:szCs w:val="20"/>
          <w:lang w:val="sr-Cyrl-CS"/>
        </w:rPr>
      </w:pPr>
      <w:r w:rsidRPr="0070075A">
        <w:rPr>
          <w:b/>
          <w:sz w:val="20"/>
          <w:szCs w:val="20"/>
          <w:lang w:val="sr-Cyrl-CS"/>
        </w:rPr>
        <w:t>ЗА КОРИСНИКА БЛАНКО СОЛО МЕНИЦЕ</w:t>
      </w:r>
    </w:p>
    <w:p w:rsidR="005B7109" w:rsidRPr="000E7C1B" w:rsidRDefault="005B7109" w:rsidP="005B7109">
      <w:pPr>
        <w:rPr>
          <w:b/>
          <w:sz w:val="22"/>
          <w:szCs w:val="22"/>
          <w:lang w:val="sr-Cyrl-CS"/>
        </w:rPr>
      </w:pPr>
    </w:p>
    <w:tbl>
      <w:tblPr>
        <w:tblW w:w="0" w:type="auto"/>
        <w:tblLook w:val="01E0" w:firstRow="1" w:lastRow="1" w:firstColumn="1" w:lastColumn="1" w:noHBand="0" w:noVBand="0"/>
      </w:tblPr>
      <w:tblGrid>
        <w:gridCol w:w="1548"/>
        <w:gridCol w:w="8100"/>
      </w:tblGrid>
      <w:tr w:rsidR="005B7109" w:rsidRPr="002D35C8" w:rsidTr="006903E5">
        <w:tc>
          <w:tcPr>
            <w:tcW w:w="1548" w:type="dxa"/>
            <w:shd w:val="clear" w:color="auto" w:fill="auto"/>
          </w:tcPr>
          <w:p w:rsidR="005B7109" w:rsidRPr="002D35C8" w:rsidRDefault="005B7109" w:rsidP="006903E5">
            <w:pPr>
              <w:rPr>
                <w:b/>
                <w:sz w:val="20"/>
                <w:szCs w:val="20"/>
                <w:lang w:val="sr-Cyrl-CS"/>
              </w:rPr>
            </w:pPr>
            <w:r w:rsidRPr="002D35C8">
              <w:rPr>
                <w:b/>
                <w:sz w:val="20"/>
                <w:szCs w:val="20"/>
                <w:lang w:val="sr-Cyrl-CS"/>
              </w:rPr>
              <w:t>КОРИСНИК:</w:t>
            </w:r>
          </w:p>
          <w:p w:rsidR="005B7109" w:rsidRPr="002D35C8" w:rsidRDefault="005B7109" w:rsidP="006903E5">
            <w:pPr>
              <w:rPr>
                <w:b/>
                <w:sz w:val="20"/>
                <w:szCs w:val="20"/>
                <w:lang w:val="sr-Cyrl-CS"/>
              </w:rPr>
            </w:pPr>
            <w:r w:rsidRPr="002D35C8">
              <w:rPr>
                <w:b/>
                <w:sz w:val="20"/>
                <w:szCs w:val="20"/>
                <w:lang w:val="sr-Cyrl-CS"/>
              </w:rPr>
              <w:t>(поверилац)</w:t>
            </w:r>
          </w:p>
        </w:tc>
        <w:tc>
          <w:tcPr>
            <w:tcW w:w="8100" w:type="dxa"/>
            <w:shd w:val="clear" w:color="auto" w:fill="auto"/>
          </w:tcPr>
          <w:p w:rsidR="005B7109" w:rsidRDefault="005B7109" w:rsidP="006903E5">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5B7109" w:rsidRPr="00DE7B37" w:rsidRDefault="005B7109" w:rsidP="006903E5">
            <w:pPr>
              <w:jc w:val="both"/>
              <w:rPr>
                <w:sz w:val="22"/>
                <w:szCs w:val="22"/>
                <w:lang w:val="sr-Cyrl-CS"/>
              </w:rPr>
            </w:pPr>
            <w:r w:rsidRPr="00DE7B37">
              <w:rPr>
                <w:sz w:val="22"/>
                <w:szCs w:val="22"/>
                <w:lang w:val="sr-Cyrl-CS"/>
              </w:rPr>
              <w:t>ул. Хајдук Вељкова бр. 1, Нови Сад</w:t>
            </w:r>
          </w:p>
          <w:p w:rsidR="005B7109" w:rsidRPr="002D35C8" w:rsidRDefault="005B7109" w:rsidP="006903E5">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5B7109" w:rsidRPr="002D35C8" w:rsidRDefault="005B7109" w:rsidP="006903E5">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5B7109" w:rsidRPr="0002002A" w:rsidRDefault="005B7109" w:rsidP="005B7109">
      <w:pPr>
        <w:rPr>
          <w:b/>
          <w:sz w:val="10"/>
          <w:szCs w:val="10"/>
          <w:lang w:val="sr-Cyrl-CS"/>
        </w:rPr>
      </w:pPr>
    </w:p>
    <w:p w:rsidR="005B7109" w:rsidRDefault="005B7109" w:rsidP="005B7109">
      <w:pPr>
        <w:jc w:val="both"/>
        <w:rPr>
          <w:sz w:val="22"/>
          <w:szCs w:val="22"/>
          <w:lang w:val="sr-Cyrl-CS"/>
        </w:rPr>
      </w:pPr>
    </w:p>
    <w:p w:rsidR="005B7109" w:rsidRPr="00FF74CE" w:rsidRDefault="005B7109" w:rsidP="005B7109">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Pr>
          <w:b/>
          <w:lang w:val="sr-Cyrl-CS"/>
        </w:rPr>
        <w:t>-а</w:t>
      </w:r>
      <w:r w:rsidRPr="004341CB">
        <w:rPr>
          <w:b/>
          <w:lang w:val="sr-Cyrl-CS"/>
        </w:rPr>
        <w:t>,</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lang w:val="sr-Cyrl-CS"/>
        </w:rPr>
        <w:t xml:space="preserve">115-19-O </w:t>
      </w:r>
      <w:r>
        <w:rPr>
          <w:lang w:val="sr-Cyrl-CS"/>
        </w:rPr>
        <w:t xml:space="preserve">- </w:t>
      </w:r>
      <w:r w:rsidR="00A063F2" w:rsidRPr="002D158A">
        <w:rPr>
          <w:b/>
        </w:rPr>
        <w:t xml:space="preserve">Набавка </w:t>
      </w:r>
      <w:r w:rsidR="00A063F2"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00A063F2" w:rsidRPr="002D158A">
        <w:rPr>
          <w:b/>
        </w:rPr>
        <w:t xml:space="preserve"> токсикологију и молекуларну генетику</w:t>
      </w:r>
      <w:r>
        <w:rPr>
          <w:b/>
          <w:szCs w:val="22"/>
          <w:lang w:val="ru-RU"/>
        </w:rPr>
        <w:t>,</w:t>
      </w:r>
      <w:r w:rsidRPr="004341CB">
        <w:rPr>
          <w:lang w:val="sr-Cyrl-CS"/>
        </w:rPr>
        <w:t xml:space="preserve"> уколико </w:t>
      </w:r>
      <w:r>
        <w:rPr>
          <w:lang w:val="sr-Cyrl-CS"/>
        </w:rPr>
        <w:t xml:space="preserve">као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5B7109" w:rsidRPr="004341CB" w:rsidRDefault="005B7109" w:rsidP="005B7109">
      <w:pPr>
        <w:ind w:firstLine="720"/>
        <w:jc w:val="both"/>
        <w:rPr>
          <w:lang w:val="sr-Cyrl-CS"/>
        </w:rPr>
      </w:pPr>
    </w:p>
    <w:p w:rsidR="005B7109" w:rsidRDefault="005B7109" w:rsidP="00A063F2">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5B7109" w:rsidRDefault="005B7109" w:rsidP="005B7109">
      <w:pPr>
        <w:jc w:val="both"/>
        <w:rPr>
          <w:lang w:val="sr-Cyrl-CS"/>
        </w:rPr>
      </w:pPr>
    </w:p>
    <w:p w:rsidR="005B7109" w:rsidRDefault="005B7109" w:rsidP="005B7109">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B7109" w:rsidRPr="004341CB" w:rsidRDefault="005B7109" w:rsidP="005B7109">
      <w:pPr>
        <w:ind w:firstLine="720"/>
        <w:jc w:val="both"/>
        <w:rPr>
          <w:lang w:val="sr-Cyrl-CS"/>
        </w:rPr>
      </w:pPr>
    </w:p>
    <w:p w:rsidR="005B7109" w:rsidRPr="004341CB" w:rsidRDefault="005B7109" w:rsidP="005B7109">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B7109" w:rsidRPr="00E052EA" w:rsidRDefault="005B7109" w:rsidP="005B7109">
      <w:pPr>
        <w:jc w:val="both"/>
        <w:rPr>
          <w:color w:val="FF0000"/>
          <w:sz w:val="16"/>
          <w:szCs w:val="16"/>
          <w:lang w:val="sr-Cyrl-CS"/>
        </w:rPr>
      </w:pPr>
    </w:p>
    <w:p w:rsidR="005B7109" w:rsidRPr="00F563E8" w:rsidRDefault="005B7109" w:rsidP="005B7109">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5B7109" w:rsidRPr="00F563E8" w:rsidRDefault="005B7109" w:rsidP="005B7109">
      <w:pPr>
        <w:jc w:val="both"/>
        <w:rPr>
          <w:b/>
          <w:sz w:val="22"/>
          <w:szCs w:val="22"/>
          <w:lang w:val="sr-Cyrl-CS"/>
        </w:rPr>
      </w:pPr>
      <w:r w:rsidRPr="00F563E8">
        <w:rPr>
          <w:b/>
          <w:sz w:val="22"/>
          <w:szCs w:val="22"/>
          <w:lang w:val="sr-Cyrl-CS"/>
        </w:rPr>
        <w:t xml:space="preserve">              - картон депонованих потписа</w:t>
      </w:r>
    </w:p>
    <w:p w:rsidR="005B7109" w:rsidRPr="00F563E8" w:rsidRDefault="005B7109" w:rsidP="005B7109">
      <w:pPr>
        <w:jc w:val="both"/>
        <w:rPr>
          <w:b/>
          <w:sz w:val="22"/>
          <w:szCs w:val="22"/>
          <w:lang w:val="sr-Cyrl-CS"/>
        </w:rPr>
      </w:pPr>
      <w:r w:rsidRPr="00F563E8">
        <w:rPr>
          <w:b/>
          <w:sz w:val="22"/>
          <w:szCs w:val="22"/>
          <w:lang w:val="sr-Cyrl-CS"/>
        </w:rPr>
        <w:t xml:space="preserve">              - оверени потиси лица овлашћених за заступање</w:t>
      </w:r>
    </w:p>
    <w:p w:rsidR="005B7109" w:rsidRPr="00F563E8" w:rsidRDefault="005B7109" w:rsidP="005B7109">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5B7109" w:rsidRPr="002D35C8" w:rsidTr="006903E5">
        <w:trPr>
          <w:gridAfter w:val="3"/>
          <w:wAfter w:w="5688" w:type="dxa"/>
        </w:trPr>
        <w:tc>
          <w:tcPr>
            <w:tcW w:w="4140" w:type="dxa"/>
            <w:shd w:val="clear" w:color="auto" w:fill="auto"/>
          </w:tcPr>
          <w:p w:rsidR="005B7109" w:rsidRPr="002D35C8" w:rsidRDefault="005B7109" w:rsidP="006903E5">
            <w:pPr>
              <w:rPr>
                <w:b/>
                <w:lang w:val="sr-Cyrl-CS"/>
              </w:rPr>
            </w:pPr>
          </w:p>
        </w:tc>
      </w:tr>
      <w:tr w:rsidR="005B7109" w:rsidRPr="002D35C8" w:rsidTr="006903E5">
        <w:tc>
          <w:tcPr>
            <w:tcW w:w="4428" w:type="dxa"/>
            <w:gridSpan w:val="2"/>
            <w:shd w:val="clear" w:color="auto" w:fill="auto"/>
          </w:tcPr>
          <w:p w:rsidR="005B7109" w:rsidRPr="002D35C8" w:rsidRDefault="005B7109" w:rsidP="006903E5">
            <w:pPr>
              <w:jc w:val="both"/>
              <w:rPr>
                <w:b/>
                <w:sz w:val="10"/>
                <w:szCs w:val="10"/>
                <w:lang w:val="sr-Cyrl-CS"/>
              </w:rPr>
            </w:pPr>
          </w:p>
        </w:tc>
        <w:tc>
          <w:tcPr>
            <w:tcW w:w="1260" w:type="dxa"/>
            <w:shd w:val="clear" w:color="auto" w:fill="auto"/>
          </w:tcPr>
          <w:p w:rsidR="005B7109" w:rsidRPr="002D35C8" w:rsidRDefault="005B7109" w:rsidP="006903E5">
            <w:pPr>
              <w:jc w:val="both"/>
              <w:rPr>
                <w:b/>
                <w:sz w:val="10"/>
                <w:szCs w:val="10"/>
                <w:lang w:val="sr-Cyrl-CS"/>
              </w:rPr>
            </w:pPr>
          </w:p>
        </w:tc>
        <w:tc>
          <w:tcPr>
            <w:tcW w:w="4140" w:type="dxa"/>
            <w:shd w:val="clear" w:color="auto" w:fill="auto"/>
          </w:tcPr>
          <w:p w:rsidR="005B7109" w:rsidRPr="002D35C8" w:rsidRDefault="005B7109" w:rsidP="006903E5">
            <w:pPr>
              <w:jc w:val="center"/>
              <w:rPr>
                <w:b/>
                <w:sz w:val="10"/>
                <w:szCs w:val="10"/>
                <w:lang w:val="sr-Cyrl-CS"/>
              </w:rPr>
            </w:pPr>
          </w:p>
        </w:tc>
      </w:tr>
      <w:tr w:rsidR="005B7109" w:rsidRPr="002D35C8" w:rsidTr="006903E5">
        <w:trPr>
          <w:trHeight w:val="212"/>
        </w:trPr>
        <w:tc>
          <w:tcPr>
            <w:tcW w:w="4428" w:type="dxa"/>
            <w:gridSpan w:val="2"/>
            <w:shd w:val="clear" w:color="auto" w:fill="auto"/>
          </w:tcPr>
          <w:p w:rsidR="005B7109" w:rsidRPr="002D35C8" w:rsidRDefault="005B7109" w:rsidP="006903E5">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5B7109" w:rsidRPr="002D35C8" w:rsidRDefault="005B7109" w:rsidP="006903E5">
            <w:pPr>
              <w:jc w:val="both"/>
              <w:rPr>
                <w:b/>
                <w:lang w:val="sr-Cyrl-CS"/>
              </w:rPr>
            </w:pPr>
          </w:p>
        </w:tc>
        <w:tc>
          <w:tcPr>
            <w:tcW w:w="4140" w:type="dxa"/>
            <w:shd w:val="clear" w:color="auto" w:fill="auto"/>
          </w:tcPr>
          <w:p w:rsidR="005B7109" w:rsidRPr="002D35C8" w:rsidRDefault="005B7109" w:rsidP="006903E5">
            <w:pPr>
              <w:jc w:val="center"/>
              <w:rPr>
                <w:b/>
                <w:lang w:val="sr-Cyrl-CS"/>
              </w:rPr>
            </w:pPr>
          </w:p>
        </w:tc>
      </w:tr>
      <w:tr w:rsidR="005B7109" w:rsidRPr="002D35C8" w:rsidTr="006903E5">
        <w:tc>
          <w:tcPr>
            <w:tcW w:w="4428" w:type="dxa"/>
            <w:gridSpan w:val="2"/>
            <w:tcBorders>
              <w:bottom w:val="single" w:sz="4" w:space="0" w:color="auto"/>
            </w:tcBorders>
            <w:shd w:val="clear" w:color="auto" w:fill="auto"/>
          </w:tcPr>
          <w:p w:rsidR="005B7109" w:rsidRPr="00E052EA" w:rsidRDefault="005B7109" w:rsidP="006903E5">
            <w:pPr>
              <w:rPr>
                <w:sz w:val="16"/>
                <w:szCs w:val="16"/>
                <w:lang w:val="sr-Cyrl-CS"/>
              </w:rPr>
            </w:pPr>
          </w:p>
        </w:tc>
        <w:tc>
          <w:tcPr>
            <w:tcW w:w="1260" w:type="dxa"/>
            <w:shd w:val="clear" w:color="auto" w:fill="auto"/>
          </w:tcPr>
          <w:p w:rsidR="005B7109" w:rsidRPr="002D35C8" w:rsidRDefault="005B7109" w:rsidP="006903E5">
            <w:pPr>
              <w:jc w:val="both"/>
              <w:rPr>
                <w:b/>
                <w:lang w:val="sr-Cyrl-CS"/>
              </w:rPr>
            </w:pPr>
          </w:p>
        </w:tc>
        <w:tc>
          <w:tcPr>
            <w:tcW w:w="4140" w:type="dxa"/>
            <w:shd w:val="clear" w:color="auto" w:fill="auto"/>
          </w:tcPr>
          <w:p w:rsidR="005B7109" w:rsidRPr="00F27C88" w:rsidRDefault="005B7109" w:rsidP="006903E5">
            <w:pPr>
              <w:rPr>
                <w:b/>
                <w:sz w:val="22"/>
                <w:szCs w:val="22"/>
                <w:lang w:val="sr-Cyrl-CS"/>
              </w:rPr>
            </w:pPr>
          </w:p>
          <w:p w:rsidR="005B7109" w:rsidRPr="00F27C88" w:rsidRDefault="005B7109" w:rsidP="006903E5">
            <w:pPr>
              <w:rPr>
                <w:b/>
                <w:sz w:val="22"/>
                <w:szCs w:val="22"/>
                <w:lang w:val="sr-Cyrl-CS"/>
              </w:rPr>
            </w:pPr>
            <w:r w:rsidRPr="00F27C88">
              <w:rPr>
                <w:b/>
                <w:sz w:val="22"/>
                <w:szCs w:val="22"/>
                <w:lang w:val="sr-Cyrl-CS"/>
              </w:rPr>
              <w:t>ДУЖНИК – ИЗДАВАЛАЦ МЕНИЦЕ</w:t>
            </w:r>
          </w:p>
        </w:tc>
      </w:tr>
      <w:tr w:rsidR="005B7109" w:rsidRPr="002D35C8" w:rsidTr="006903E5">
        <w:tc>
          <w:tcPr>
            <w:tcW w:w="4428" w:type="dxa"/>
            <w:gridSpan w:val="2"/>
            <w:tcBorders>
              <w:top w:val="single" w:sz="4" w:space="0" w:color="auto"/>
            </w:tcBorders>
            <w:shd w:val="clear" w:color="auto" w:fill="auto"/>
          </w:tcPr>
          <w:p w:rsidR="005B7109" w:rsidRPr="002D35C8" w:rsidRDefault="005B7109" w:rsidP="006903E5">
            <w:pPr>
              <w:jc w:val="both"/>
              <w:rPr>
                <w:b/>
                <w:lang w:val="sr-Cyrl-CS"/>
              </w:rPr>
            </w:pPr>
          </w:p>
        </w:tc>
        <w:tc>
          <w:tcPr>
            <w:tcW w:w="1260" w:type="dxa"/>
            <w:shd w:val="clear" w:color="auto" w:fill="auto"/>
          </w:tcPr>
          <w:p w:rsidR="005B7109" w:rsidRDefault="005B7109" w:rsidP="006903E5">
            <w:pPr>
              <w:jc w:val="right"/>
              <w:rPr>
                <w:sz w:val="20"/>
                <w:szCs w:val="20"/>
                <w:lang w:val="sr-Cyrl-CS"/>
              </w:rPr>
            </w:pPr>
          </w:p>
          <w:p w:rsidR="005B7109" w:rsidRPr="002D35C8" w:rsidRDefault="005B7109" w:rsidP="006903E5">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5B7109" w:rsidRPr="00F27C88" w:rsidRDefault="005B7109" w:rsidP="006903E5">
            <w:pPr>
              <w:jc w:val="center"/>
              <w:rPr>
                <w:b/>
                <w:sz w:val="22"/>
                <w:szCs w:val="22"/>
                <w:lang w:val="sr-Cyrl-CS"/>
              </w:rPr>
            </w:pPr>
          </w:p>
        </w:tc>
      </w:tr>
      <w:tr w:rsidR="005B7109" w:rsidRPr="002D35C8" w:rsidTr="006903E5">
        <w:tc>
          <w:tcPr>
            <w:tcW w:w="4428" w:type="dxa"/>
            <w:gridSpan w:val="2"/>
            <w:shd w:val="clear" w:color="auto" w:fill="auto"/>
          </w:tcPr>
          <w:p w:rsidR="005B7109" w:rsidRPr="002D35C8" w:rsidRDefault="005B7109" w:rsidP="006903E5">
            <w:pPr>
              <w:jc w:val="both"/>
              <w:rPr>
                <w:b/>
                <w:lang w:val="sr-Cyrl-CS"/>
              </w:rPr>
            </w:pPr>
          </w:p>
        </w:tc>
        <w:tc>
          <w:tcPr>
            <w:tcW w:w="1260" w:type="dxa"/>
            <w:shd w:val="clear" w:color="auto" w:fill="auto"/>
          </w:tcPr>
          <w:p w:rsidR="005B7109" w:rsidRPr="002D35C8" w:rsidRDefault="005B7109" w:rsidP="006903E5">
            <w:pPr>
              <w:jc w:val="both"/>
              <w:rPr>
                <w:b/>
                <w:lang w:val="sr-Cyrl-CS"/>
              </w:rPr>
            </w:pPr>
          </w:p>
        </w:tc>
        <w:tc>
          <w:tcPr>
            <w:tcW w:w="4140" w:type="dxa"/>
            <w:tcBorders>
              <w:top w:val="single" w:sz="4" w:space="0" w:color="auto"/>
            </w:tcBorders>
            <w:shd w:val="clear" w:color="auto" w:fill="auto"/>
          </w:tcPr>
          <w:p w:rsidR="005B7109" w:rsidRPr="00F27C88" w:rsidRDefault="005B7109" w:rsidP="006903E5">
            <w:pPr>
              <w:jc w:val="center"/>
              <w:rPr>
                <w:sz w:val="22"/>
                <w:szCs w:val="22"/>
                <w:lang w:val="sr-Cyrl-CS"/>
              </w:rPr>
            </w:pPr>
            <w:r w:rsidRPr="00F27C88">
              <w:rPr>
                <w:sz w:val="22"/>
                <w:szCs w:val="22"/>
                <w:lang w:val="sr-Cyrl-CS"/>
              </w:rPr>
              <w:t>Потпис овлашћеног лица</w:t>
            </w:r>
          </w:p>
        </w:tc>
      </w:tr>
    </w:tbl>
    <w:p w:rsidR="005B7109" w:rsidRDefault="005B7109" w:rsidP="00A063F2">
      <w:pPr>
        <w:rPr>
          <w:lang w:val="sr-Cyrl-CS"/>
        </w:rPr>
      </w:pPr>
    </w:p>
    <w:p w:rsidR="005B7109" w:rsidRDefault="005B7109" w:rsidP="005B7109">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B7109" w:rsidRPr="00877792" w:rsidRDefault="005B7109" w:rsidP="005B7109">
      <w:pPr>
        <w:ind w:firstLine="720"/>
        <w:rPr>
          <w:sz w:val="10"/>
          <w:szCs w:val="10"/>
          <w:lang w:val="sr-Cyrl-CS"/>
        </w:rPr>
      </w:pPr>
    </w:p>
    <w:p w:rsidR="005B7109" w:rsidRPr="0002002A" w:rsidRDefault="005B7109" w:rsidP="005B7109">
      <w:pPr>
        <w:ind w:firstLine="720"/>
        <w:rPr>
          <w:sz w:val="16"/>
          <w:szCs w:val="16"/>
          <w:lang w:val="sr-Cyrl-CS"/>
        </w:rPr>
      </w:pPr>
    </w:p>
    <w:tbl>
      <w:tblPr>
        <w:tblW w:w="0" w:type="auto"/>
        <w:tblLook w:val="01E0" w:firstRow="1" w:lastRow="1" w:firstColumn="1" w:lastColumn="1" w:noHBand="0" w:noVBand="0"/>
      </w:tblPr>
      <w:tblGrid>
        <w:gridCol w:w="1548"/>
        <w:gridCol w:w="8100"/>
      </w:tblGrid>
      <w:tr w:rsidR="005B7109" w:rsidRPr="002D35C8" w:rsidTr="006903E5">
        <w:tc>
          <w:tcPr>
            <w:tcW w:w="1548" w:type="dxa"/>
            <w:shd w:val="clear" w:color="auto" w:fill="auto"/>
          </w:tcPr>
          <w:p w:rsidR="005B7109" w:rsidRPr="002D35C8" w:rsidRDefault="005B7109" w:rsidP="006903E5">
            <w:pPr>
              <w:rPr>
                <w:b/>
                <w:sz w:val="20"/>
                <w:szCs w:val="20"/>
                <w:lang w:val="sr-Cyrl-CS"/>
              </w:rPr>
            </w:pPr>
            <w:r w:rsidRPr="002D35C8">
              <w:rPr>
                <w:b/>
                <w:sz w:val="20"/>
                <w:szCs w:val="20"/>
                <w:lang w:val="sr-Cyrl-CS"/>
              </w:rPr>
              <w:t>ДУЖНИК:</w:t>
            </w:r>
          </w:p>
        </w:tc>
        <w:tc>
          <w:tcPr>
            <w:tcW w:w="8100" w:type="dxa"/>
            <w:shd w:val="clear" w:color="auto" w:fill="auto"/>
          </w:tcPr>
          <w:p w:rsidR="005B7109" w:rsidRPr="002D35C8" w:rsidRDefault="005B7109" w:rsidP="006903E5">
            <w:pPr>
              <w:rPr>
                <w:b/>
                <w:sz w:val="22"/>
                <w:szCs w:val="22"/>
                <w:lang w:val="sr-Cyrl-CS"/>
              </w:rPr>
            </w:pPr>
            <w:r w:rsidRPr="002D35C8">
              <w:rPr>
                <w:b/>
                <w:sz w:val="22"/>
                <w:szCs w:val="22"/>
                <w:lang w:val="sr-Cyrl-CS"/>
              </w:rPr>
              <w:t>Пун назив и седиште:______________________________________________</w:t>
            </w:r>
          </w:p>
          <w:p w:rsidR="005B7109" w:rsidRPr="002D35C8" w:rsidRDefault="005B7109" w:rsidP="006903E5">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  Матични број:___________________________</w:t>
            </w:r>
          </w:p>
          <w:p w:rsidR="005B7109" w:rsidRPr="002D35C8" w:rsidRDefault="005B7109" w:rsidP="006903E5">
            <w:pPr>
              <w:rPr>
                <w:b/>
                <w:sz w:val="22"/>
                <w:szCs w:val="22"/>
                <w:lang w:val="sr-Cyrl-CS"/>
              </w:rPr>
            </w:pPr>
            <w:r w:rsidRPr="002D35C8">
              <w:rPr>
                <w:b/>
                <w:sz w:val="22"/>
                <w:szCs w:val="22"/>
                <w:lang w:val="sr-Cyrl-CS"/>
              </w:rPr>
              <w:t>Текући рачун:__________________код: ___________________(назив банке),</w:t>
            </w:r>
          </w:p>
          <w:p w:rsidR="005B7109" w:rsidRDefault="005B7109" w:rsidP="006903E5">
            <w:pPr>
              <w:rPr>
                <w:b/>
                <w:sz w:val="10"/>
                <w:szCs w:val="10"/>
                <w:lang w:val="sr-Cyrl-CS"/>
              </w:rPr>
            </w:pPr>
          </w:p>
          <w:p w:rsidR="005B7109" w:rsidRPr="002D35C8" w:rsidRDefault="005B7109" w:rsidP="006903E5">
            <w:pPr>
              <w:rPr>
                <w:b/>
                <w:sz w:val="10"/>
                <w:szCs w:val="10"/>
                <w:lang w:val="sr-Cyrl-CS"/>
              </w:rPr>
            </w:pPr>
          </w:p>
        </w:tc>
      </w:tr>
      <w:tr w:rsidR="005B7109" w:rsidRPr="002D35C8" w:rsidTr="006903E5">
        <w:tc>
          <w:tcPr>
            <w:tcW w:w="9648" w:type="dxa"/>
            <w:gridSpan w:val="2"/>
            <w:shd w:val="clear" w:color="auto" w:fill="auto"/>
          </w:tcPr>
          <w:p w:rsidR="005B7109" w:rsidRPr="002D35C8" w:rsidRDefault="005B7109" w:rsidP="006903E5">
            <w:pPr>
              <w:jc w:val="center"/>
              <w:rPr>
                <w:b/>
                <w:sz w:val="8"/>
                <w:szCs w:val="8"/>
                <w:lang w:val="sr-Cyrl-CS"/>
              </w:rPr>
            </w:pPr>
          </w:p>
          <w:p w:rsidR="005B7109" w:rsidRPr="002D35C8" w:rsidRDefault="005B7109" w:rsidP="006903E5">
            <w:pPr>
              <w:jc w:val="center"/>
              <w:rPr>
                <w:b/>
                <w:lang w:val="sr-Cyrl-CS"/>
              </w:rPr>
            </w:pPr>
            <w:r w:rsidRPr="002D35C8">
              <w:rPr>
                <w:b/>
                <w:lang w:val="sr-Cyrl-CS"/>
              </w:rPr>
              <w:t>И з д а ј е</w:t>
            </w:r>
          </w:p>
        </w:tc>
      </w:tr>
    </w:tbl>
    <w:p w:rsidR="005B7109" w:rsidRDefault="005B7109" w:rsidP="005B7109">
      <w:pPr>
        <w:rPr>
          <w:b/>
          <w:sz w:val="16"/>
          <w:szCs w:val="16"/>
          <w:lang w:val="sr-Cyrl-CS"/>
        </w:rPr>
      </w:pPr>
    </w:p>
    <w:p w:rsidR="005B7109" w:rsidRPr="00877792" w:rsidRDefault="005B7109" w:rsidP="005B7109">
      <w:pPr>
        <w:rPr>
          <w:b/>
          <w:sz w:val="10"/>
          <w:szCs w:val="10"/>
          <w:lang w:val="sr-Cyrl-CS"/>
        </w:rPr>
      </w:pPr>
    </w:p>
    <w:p w:rsidR="005B7109" w:rsidRPr="008C4A9D" w:rsidRDefault="005B7109" w:rsidP="005B7109">
      <w:pPr>
        <w:jc w:val="center"/>
        <w:rPr>
          <w:b/>
          <w:sz w:val="28"/>
          <w:szCs w:val="28"/>
          <w:lang w:val="sr-Cyrl-CS"/>
        </w:rPr>
      </w:pPr>
      <w:r w:rsidRPr="008C4A9D">
        <w:rPr>
          <w:b/>
          <w:sz w:val="28"/>
          <w:szCs w:val="28"/>
          <w:lang w:val="sr-Cyrl-CS"/>
        </w:rPr>
        <w:t>МЕНИЧНО ПИСМО – ОВЛАШЋЕЊЕ</w:t>
      </w:r>
    </w:p>
    <w:p w:rsidR="005B7109" w:rsidRPr="0070075A" w:rsidRDefault="005B7109" w:rsidP="005B7109">
      <w:pPr>
        <w:jc w:val="center"/>
        <w:rPr>
          <w:b/>
          <w:sz w:val="20"/>
          <w:szCs w:val="20"/>
          <w:lang w:val="sr-Cyrl-CS"/>
        </w:rPr>
      </w:pPr>
      <w:r w:rsidRPr="0070075A">
        <w:rPr>
          <w:b/>
          <w:sz w:val="20"/>
          <w:szCs w:val="20"/>
          <w:lang w:val="sr-Cyrl-CS"/>
        </w:rPr>
        <w:t>ЗА КОРИСНИКА БЛАНКО СОЛО МЕНИЦЕ</w:t>
      </w:r>
    </w:p>
    <w:p w:rsidR="005B7109" w:rsidRPr="000E7C1B" w:rsidRDefault="005B7109" w:rsidP="005B7109">
      <w:pPr>
        <w:rPr>
          <w:b/>
          <w:sz w:val="22"/>
          <w:szCs w:val="22"/>
          <w:lang w:val="sr-Cyrl-CS"/>
        </w:rPr>
      </w:pPr>
    </w:p>
    <w:tbl>
      <w:tblPr>
        <w:tblW w:w="0" w:type="auto"/>
        <w:tblLook w:val="01E0" w:firstRow="1" w:lastRow="1" w:firstColumn="1" w:lastColumn="1" w:noHBand="0" w:noVBand="0"/>
      </w:tblPr>
      <w:tblGrid>
        <w:gridCol w:w="1548"/>
        <w:gridCol w:w="8100"/>
      </w:tblGrid>
      <w:tr w:rsidR="005B7109" w:rsidRPr="002D35C8" w:rsidTr="006903E5">
        <w:tc>
          <w:tcPr>
            <w:tcW w:w="1548" w:type="dxa"/>
            <w:shd w:val="clear" w:color="auto" w:fill="auto"/>
          </w:tcPr>
          <w:p w:rsidR="005B7109" w:rsidRPr="002D35C8" w:rsidRDefault="005B7109" w:rsidP="006903E5">
            <w:pPr>
              <w:rPr>
                <w:b/>
                <w:sz w:val="20"/>
                <w:szCs w:val="20"/>
                <w:lang w:val="sr-Cyrl-CS"/>
              </w:rPr>
            </w:pPr>
            <w:r w:rsidRPr="002D35C8">
              <w:rPr>
                <w:b/>
                <w:sz w:val="20"/>
                <w:szCs w:val="20"/>
                <w:lang w:val="sr-Cyrl-CS"/>
              </w:rPr>
              <w:t>КОРИСНИК:</w:t>
            </w:r>
          </w:p>
          <w:p w:rsidR="005B7109" w:rsidRPr="002D35C8" w:rsidRDefault="005B7109" w:rsidP="006903E5">
            <w:pPr>
              <w:rPr>
                <w:b/>
                <w:sz w:val="20"/>
                <w:szCs w:val="20"/>
                <w:lang w:val="sr-Cyrl-CS"/>
              </w:rPr>
            </w:pPr>
            <w:r w:rsidRPr="002D35C8">
              <w:rPr>
                <w:b/>
                <w:sz w:val="20"/>
                <w:szCs w:val="20"/>
                <w:lang w:val="sr-Cyrl-CS"/>
              </w:rPr>
              <w:t>(поверилац)</w:t>
            </w:r>
          </w:p>
        </w:tc>
        <w:tc>
          <w:tcPr>
            <w:tcW w:w="8100" w:type="dxa"/>
            <w:shd w:val="clear" w:color="auto" w:fill="auto"/>
          </w:tcPr>
          <w:p w:rsidR="005B7109" w:rsidRDefault="005B7109" w:rsidP="006903E5">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5B7109" w:rsidRPr="00DE7B37" w:rsidRDefault="005B7109" w:rsidP="006903E5">
            <w:pPr>
              <w:jc w:val="both"/>
              <w:rPr>
                <w:sz w:val="22"/>
                <w:szCs w:val="22"/>
                <w:lang w:val="sr-Cyrl-CS"/>
              </w:rPr>
            </w:pPr>
            <w:r w:rsidRPr="00DE7B37">
              <w:rPr>
                <w:sz w:val="22"/>
                <w:szCs w:val="22"/>
                <w:lang w:val="sr-Cyrl-CS"/>
              </w:rPr>
              <w:t>ул. Хајдук Вељкова бр. 1, Нови Сад</w:t>
            </w:r>
          </w:p>
          <w:p w:rsidR="005B7109" w:rsidRPr="002D35C8" w:rsidRDefault="005B7109" w:rsidP="006903E5">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5B7109" w:rsidRPr="002D35C8" w:rsidRDefault="005B7109" w:rsidP="006903E5">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Pr>
                <w:sz w:val="22"/>
                <w:szCs w:val="22"/>
                <w:lang w:val="sr-Cyrl-CS"/>
              </w:rPr>
              <w:t>РС</w:t>
            </w:r>
            <w:r w:rsidRPr="00DE7B37">
              <w:rPr>
                <w:sz w:val="22"/>
                <w:szCs w:val="22"/>
                <w:lang w:val="sr-Cyrl-CS"/>
              </w:rPr>
              <w:t>,</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5B7109" w:rsidRPr="0002002A" w:rsidRDefault="005B7109" w:rsidP="005B7109">
      <w:pPr>
        <w:rPr>
          <w:b/>
          <w:sz w:val="10"/>
          <w:szCs w:val="10"/>
          <w:lang w:val="sr-Cyrl-CS"/>
        </w:rPr>
      </w:pPr>
    </w:p>
    <w:p w:rsidR="005B7109" w:rsidRDefault="005B7109" w:rsidP="005B7109">
      <w:pPr>
        <w:jc w:val="both"/>
        <w:rPr>
          <w:sz w:val="22"/>
          <w:szCs w:val="22"/>
          <w:lang w:val="sr-Cyrl-CS"/>
        </w:rPr>
      </w:pPr>
    </w:p>
    <w:p w:rsidR="005B7109" w:rsidRDefault="005B7109" w:rsidP="00A063F2">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w:t>
      </w:r>
      <w:r>
        <w:rPr>
          <w:lang w:val="sr-Cyrl-CS"/>
        </w:rPr>
        <w:t>__</w:t>
      </w:r>
      <w:r w:rsidRPr="007403E1">
        <w:rPr>
          <w:lang w:val="sr-Cyrl-CS"/>
        </w:rPr>
        <w:t>___________________ као средство финансијског обезбеђења</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Pr>
          <w:b/>
          <w:lang w:val="sr-Cyrl-CS"/>
        </w:rPr>
        <w:t>-а</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w:t>
      </w:r>
      <w:r>
        <w:rPr>
          <w:lang w:val="sr-Cyrl-CS"/>
        </w:rPr>
        <w:t>_ динара</w:t>
      </w:r>
      <w:r>
        <w:t xml:space="preserve"> </w:t>
      </w:r>
      <w:r w:rsidRPr="007403E1">
        <w:rPr>
          <w:lang w:val="sr-Cyrl-CS"/>
        </w:rPr>
        <w:t>(словима______</w:t>
      </w:r>
      <w:r>
        <w:rPr>
          <w:lang w:val="sr-Cyrl-CS"/>
        </w:rPr>
        <w:t>______</w:t>
      </w:r>
      <w:r w:rsidRPr="007403E1">
        <w:rPr>
          <w:lang w:val="sr-Cyrl-CS"/>
        </w:rPr>
        <w:t>_______</w:t>
      </w:r>
      <w:r>
        <w:rPr>
          <w:lang w:val="sr-Cyrl-CS"/>
        </w:rPr>
        <w:t xml:space="preserve">___________ </w:t>
      </w:r>
      <w:r w:rsidRPr="007403E1">
        <w:rPr>
          <w:lang w:val="sr-Cyrl-CS"/>
        </w:rPr>
        <w:t xml:space="preserve">динара), по уговору о јавној набавци број </w:t>
      </w:r>
      <w:r>
        <w:rPr>
          <w:b/>
          <w:lang w:val="sr-Cyrl-CS"/>
        </w:rPr>
        <w:t xml:space="preserve">115-19-O </w:t>
      </w:r>
      <w:r>
        <w:rPr>
          <w:lang w:val="sr-Cyrl-CS"/>
        </w:rPr>
        <w:t xml:space="preserve">- </w:t>
      </w:r>
      <w:r w:rsidR="00A063F2" w:rsidRPr="002D158A">
        <w:rPr>
          <w:b/>
        </w:rPr>
        <w:t xml:space="preserve">Набавка </w:t>
      </w:r>
      <w:r w:rsidR="00A063F2"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00A063F2" w:rsidRPr="002D158A">
        <w:rPr>
          <w:b/>
        </w:rPr>
        <w:t xml:space="preserve"> токсикологију и молекуларну генетику</w:t>
      </w:r>
      <w:r>
        <w:rPr>
          <w:b/>
          <w:szCs w:val="22"/>
          <w:lang w:val="ru-RU"/>
        </w:rPr>
        <w:t>,</w:t>
      </w:r>
      <w:r w:rsidRPr="007403E1">
        <w:rPr>
          <w:lang w:val="sr-Cyrl-CS"/>
        </w:rPr>
        <w:t xml:space="preserve"> уколико као дужник не изврши уговорене обавезе у предвиђеном року.</w:t>
      </w:r>
    </w:p>
    <w:p w:rsidR="005B7109" w:rsidRDefault="005B7109" w:rsidP="00A063F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5B7109" w:rsidRDefault="005B7109" w:rsidP="005B7109">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B7109" w:rsidRPr="007403E1" w:rsidRDefault="005B7109" w:rsidP="005B7109">
      <w:pPr>
        <w:ind w:firstLine="720"/>
        <w:jc w:val="both"/>
        <w:rPr>
          <w:lang w:val="sr-Cyrl-CS"/>
        </w:rPr>
      </w:pPr>
    </w:p>
    <w:p w:rsidR="005B7109" w:rsidRPr="007403E1" w:rsidRDefault="005B7109" w:rsidP="005B710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B7109" w:rsidRPr="00E052EA" w:rsidRDefault="005B7109" w:rsidP="005B7109">
      <w:pPr>
        <w:jc w:val="both"/>
        <w:rPr>
          <w:color w:val="FF0000"/>
          <w:sz w:val="16"/>
          <w:szCs w:val="16"/>
          <w:lang w:val="sr-Cyrl-CS"/>
        </w:rPr>
      </w:pPr>
    </w:p>
    <w:p w:rsidR="005B7109" w:rsidRPr="007403E1" w:rsidRDefault="005B7109" w:rsidP="005B7109">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5B7109" w:rsidRPr="007403E1" w:rsidRDefault="005B7109" w:rsidP="005B7109">
      <w:pPr>
        <w:jc w:val="both"/>
        <w:rPr>
          <w:b/>
          <w:sz w:val="22"/>
          <w:szCs w:val="22"/>
          <w:lang w:val="sr-Cyrl-CS"/>
        </w:rPr>
      </w:pPr>
      <w:r w:rsidRPr="007403E1">
        <w:rPr>
          <w:b/>
          <w:sz w:val="22"/>
          <w:szCs w:val="22"/>
          <w:lang w:val="sr-Cyrl-CS"/>
        </w:rPr>
        <w:t xml:space="preserve">              - картон депонованих потписа</w:t>
      </w:r>
    </w:p>
    <w:p w:rsidR="005B7109" w:rsidRPr="007403E1" w:rsidRDefault="005B7109" w:rsidP="005B7109">
      <w:pPr>
        <w:jc w:val="both"/>
        <w:rPr>
          <w:b/>
          <w:sz w:val="22"/>
          <w:szCs w:val="22"/>
          <w:lang w:val="sr-Cyrl-CS"/>
        </w:rPr>
      </w:pPr>
      <w:r w:rsidRPr="007403E1">
        <w:rPr>
          <w:b/>
          <w:sz w:val="22"/>
          <w:szCs w:val="22"/>
          <w:lang w:val="sr-Cyrl-CS"/>
        </w:rPr>
        <w:t xml:space="preserve">              - оверени потиси лица овлашћених за заступање</w:t>
      </w:r>
    </w:p>
    <w:p w:rsidR="005B7109" w:rsidRPr="007403E1" w:rsidRDefault="005B7109" w:rsidP="005B710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5B7109" w:rsidRPr="007403E1" w:rsidTr="006903E5">
        <w:trPr>
          <w:gridAfter w:val="3"/>
          <w:wAfter w:w="5688" w:type="dxa"/>
        </w:trPr>
        <w:tc>
          <w:tcPr>
            <w:tcW w:w="4140" w:type="dxa"/>
            <w:shd w:val="clear" w:color="auto" w:fill="auto"/>
          </w:tcPr>
          <w:p w:rsidR="005B7109" w:rsidRPr="007403E1" w:rsidRDefault="005B7109" w:rsidP="006903E5">
            <w:pPr>
              <w:rPr>
                <w:b/>
                <w:sz w:val="22"/>
                <w:szCs w:val="22"/>
              </w:rPr>
            </w:pPr>
          </w:p>
          <w:p w:rsidR="005B7109" w:rsidRPr="007403E1" w:rsidRDefault="005B7109" w:rsidP="006903E5">
            <w:pPr>
              <w:rPr>
                <w:b/>
                <w:sz w:val="22"/>
                <w:szCs w:val="22"/>
                <w:lang w:val="sr-Cyrl-CS"/>
              </w:rPr>
            </w:pPr>
          </w:p>
        </w:tc>
      </w:tr>
      <w:tr w:rsidR="005B7109" w:rsidRPr="007403E1" w:rsidTr="006903E5">
        <w:tc>
          <w:tcPr>
            <w:tcW w:w="4428" w:type="dxa"/>
            <w:gridSpan w:val="2"/>
            <w:shd w:val="clear" w:color="auto" w:fill="auto"/>
          </w:tcPr>
          <w:p w:rsidR="005B7109" w:rsidRPr="007403E1" w:rsidRDefault="005B7109" w:rsidP="006903E5">
            <w:pPr>
              <w:jc w:val="both"/>
              <w:rPr>
                <w:b/>
                <w:sz w:val="22"/>
                <w:szCs w:val="22"/>
              </w:rPr>
            </w:pPr>
          </w:p>
        </w:tc>
        <w:tc>
          <w:tcPr>
            <w:tcW w:w="1260" w:type="dxa"/>
            <w:shd w:val="clear" w:color="auto" w:fill="auto"/>
          </w:tcPr>
          <w:p w:rsidR="005B7109" w:rsidRPr="007403E1" w:rsidRDefault="005B7109" w:rsidP="006903E5">
            <w:pPr>
              <w:jc w:val="both"/>
              <w:rPr>
                <w:b/>
                <w:sz w:val="22"/>
                <w:szCs w:val="22"/>
                <w:lang w:val="sr-Cyrl-CS"/>
              </w:rPr>
            </w:pPr>
          </w:p>
        </w:tc>
        <w:tc>
          <w:tcPr>
            <w:tcW w:w="4140" w:type="dxa"/>
            <w:shd w:val="clear" w:color="auto" w:fill="auto"/>
          </w:tcPr>
          <w:p w:rsidR="005B7109" w:rsidRPr="007403E1" w:rsidRDefault="005B7109" w:rsidP="006903E5">
            <w:pPr>
              <w:jc w:val="center"/>
              <w:rPr>
                <w:b/>
                <w:sz w:val="22"/>
                <w:szCs w:val="22"/>
                <w:lang w:val="sr-Cyrl-CS"/>
              </w:rPr>
            </w:pPr>
          </w:p>
        </w:tc>
      </w:tr>
      <w:tr w:rsidR="005B7109" w:rsidRPr="007403E1" w:rsidTr="006903E5">
        <w:trPr>
          <w:trHeight w:val="212"/>
        </w:trPr>
        <w:tc>
          <w:tcPr>
            <w:tcW w:w="4428" w:type="dxa"/>
            <w:gridSpan w:val="2"/>
            <w:shd w:val="clear" w:color="auto" w:fill="auto"/>
          </w:tcPr>
          <w:p w:rsidR="005B7109" w:rsidRPr="007403E1" w:rsidRDefault="005B7109" w:rsidP="006903E5">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5B7109" w:rsidRPr="007403E1" w:rsidRDefault="005B7109" w:rsidP="006903E5">
            <w:pPr>
              <w:jc w:val="both"/>
              <w:rPr>
                <w:b/>
                <w:sz w:val="22"/>
                <w:szCs w:val="22"/>
                <w:lang w:val="sr-Cyrl-CS"/>
              </w:rPr>
            </w:pPr>
          </w:p>
        </w:tc>
        <w:tc>
          <w:tcPr>
            <w:tcW w:w="4140" w:type="dxa"/>
            <w:shd w:val="clear" w:color="auto" w:fill="auto"/>
          </w:tcPr>
          <w:p w:rsidR="005B7109" w:rsidRPr="007403E1" w:rsidRDefault="005B7109" w:rsidP="006903E5">
            <w:pPr>
              <w:jc w:val="center"/>
              <w:rPr>
                <w:b/>
                <w:sz w:val="22"/>
                <w:szCs w:val="22"/>
                <w:lang w:val="sr-Cyrl-CS"/>
              </w:rPr>
            </w:pPr>
          </w:p>
        </w:tc>
      </w:tr>
      <w:tr w:rsidR="005B7109" w:rsidRPr="007403E1" w:rsidTr="006903E5">
        <w:tc>
          <w:tcPr>
            <w:tcW w:w="4428" w:type="dxa"/>
            <w:gridSpan w:val="2"/>
            <w:tcBorders>
              <w:bottom w:val="single" w:sz="4" w:space="0" w:color="auto"/>
            </w:tcBorders>
            <w:shd w:val="clear" w:color="auto" w:fill="auto"/>
          </w:tcPr>
          <w:p w:rsidR="005B7109" w:rsidRPr="007403E1" w:rsidRDefault="005B7109" w:rsidP="006903E5">
            <w:pPr>
              <w:rPr>
                <w:sz w:val="22"/>
                <w:szCs w:val="22"/>
                <w:lang w:val="sr-Cyrl-CS"/>
              </w:rPr>
            </w:pPr>
          </w:p>
        </w:tc>
        <w:tc>
          <w:tcPr>
            <w:tcW w:w="1260" w:type="dxa"/>
            <w:shd w:val="clear" w:color="auto" w:fill="auto"/>
          </w:tcPr>
          <w:p w:rsidR="005B7109" w:rsidRPr="007403E1" w:rsidRDefault="005B7109" w:rsidP="006903E5">
            <w:pPr>
              <w:jc w:val="both"/>
              <w:rPr>
                <w:b/>
                <w:sz w:val="22"/>
                <w:szCs w:val="22"/>
                <w:lang w:val="sr-Cyrl-CS"/>
              </w:rPr>
            </w:pPr>
          </w:p>
        </w:tc>
        <w:tc>
          <w:tcPr>
            <w:tcW w:w="4140" w:type="dxa"/>
            <w:shd w:val="clear" w:color="auto" w:fill="auto"/>
          </w:tcPr>
          <w:p w:rsidR="005B7109" w:rsidRPr="007403E1" w:rsidRDefault="005B7109" w:rsidP="006903E5">
            <w:pPr>
              <w:rPr>
                <w:b/>
                <w:sz w:val="22"/>
                <w:szCs w:val="22"/>
                <w:lang w:val="sr-Cyrl-CS"/>
              </w:rPr>
            </w:pPr>
          </w:p>
          <w:p w:rsidR="005B7109" w:rsidRPr="007403E1" w:rsidRDefault="005B7109" w:rsidP="006903E5">
            <w:pPr>
              <w:rPr>
                <w:b/>
                <w:sz w:val="22"/>
                <w:szCs w:val="22"/>
                <w:lang w:val="sr-Cyrl-CS"/>
              </w:rPr>
            </w:pPr>
            <w:r w:rsidRPr="007403E1">
              <w:rPr>
                <w:b/>
                <w:sz w:val="22"/>
                <w:szCs w:val="22"/>
                <w:lang w:val="sr-Cyrl-CS"/>
              </w:rPr>
              <w:t>ДУЖНИК – ИЗДАВАЛАЦ МЕНИЦЕ</w:t>
            </w:r>
          </w:p>
        </w:tc>
      </w:tr>
      <w:tr w:rsidR="005B7109" w:rsidRPr="007403E1" w:rsidTr="006903E5">
        <w:tc>
          <w:tcPr>
            <w:tcW w:w="4428" w:type="dxa"/>
            <w:gridSpan w:val="2"/>
            <w:tcBorders>
              <w:top w:val="single" w:sz="4" w:space="0" w:color="auto"/>
            </w:tcBorders>
            <w:shd w:val="clear" w:color="auto" w:fill="auto"/>
          </w:tcPr>
          <w:p w:rsidR="005B7109" w:rsidRPr="007403E1" w:rsidRDefault="005B7109" w:rsidP="006903E5">
            <w:pPr>
              <w:jc w:val="both"/>
              <w:rPr>
                <w:b/>
                <w:sz w:val="22"/>
                <w:szCs w:val="22"/>
                <w:lang w:val="sr-Cyrl-CS"/>
              </w:rPr>
            </w:pPr>
          </w:p>
        </w:tc>
        <w:tc>
          <w:tcPr>
            <w:tcW w:w="1260" w:type="dxa"/>
            <w:shd w:val="clear" w:color="auto" w:fill="auto"/>
          </w:tcPr>
          <w:p w:rsidR="005B7109" w:rsidRPr="007403E1" w:rsidRDefault="005B7109" w:rsidP="006903E5">
            <w:pPr>
              <w:jc w:val="right"/>
              <w:rPr>
                <w:sz w:val="22"/>
                <w:szCs w:val="22"/>
                <w:lang w:val="sr-Cyrl-CS"/>
              </w:rPr>
            </w:pPr>
          </w:p>
          <w:p w:rsidR="005B7109" w:rsidRPr="007403E1" w:rsidRDefault="005B7109" w:rsidP="006903E5">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5B7109" w:rsidRPr="007403E1" w:rsidRDefault="005B7109" w:rsidP="006903E5">
            <w:pPr>
              <w:jc w:val="center"/>
              <w:rPr>
                <w:b/>
                <w:sz w:val="22"/>
                <w:szCs w:val="22"/>
                <w:lang w:val="sr-Cyrl-CS"/>
              </w:rPr>
            </w:pPr>
          </w:p>
        </w:tc>
      </w:tr>
      <w:tr w:rsidR="005B7109" w:rsidRPr="007403E1" w:rsidTr="006903E5">
        <w:tc>
          <w:tcPr>
            <w:tcW w:w="4428" w:type="dxa"/>
            <w:gridSpan w:val="2"/>
            <w:shd w:val="clear" w:color="auto" w:fill="auto"/>
          </w:tcPr>
          <w:p w:rsidR="005B7109" w:rsidRPr="007403E1" w:rsidRDefault="005B7109" w:rsidP="006903E5">
            <w:pPr>
              <w:jc w:val="both"/>
              <w:rPr>
                <w:b/>
                <w:sz w:val="22"/>
                <w:szCs w:val="22"/>
                <w:lang w:val="sr-Cyrl-CS"/>
              </w:rPr>
            </w:pPr>
          </w:p>
        </w:tc>
        <w:tc>
          <w:tcPr>
            <w:tcW w:w="1260" w:type="dxa"/>
            <w:shd w:val="clear" w:color="auto" w:fill="auto"/>
          </w:tcPr>
          <w:p w:rsidR="005B7109" w:rsidRPr="007403E1" w:rsidRDefault="005B7109" w:rsidP="006903E5">
            <w:pPr>
              <w:jc w:val="both"/>
              <w:rPr>
                <w:b/>
                <w:sz w:val="22"/>
                <w:szCs w:val="22"/>
                <w:lang w:val="sr-Cyrl-CS"/>
              </w:rPr>
            </w:pPr>
          </w:p>
        </w:tc>
        <w:tc>
          <w:tcPr>
            <w:tcW w:w="4140" w:type="dxa"/>
            <w:tcBorders>
              <w:top w:val="single" w:sz="4" w:space="0" w:color="auto"/>
            </w:tcBorders>
            <w:shd w:val="clear" w:color="auto" w:fill="auto"/>
          </w:tcPr>
          <w:p w:rsidR="005B7109" w:rsidRPr="007403E1" w:rsidRDefault="005B7109" w:rsidP="006903E5">
            <w:pPr>
              <w:jc w:val="center"/>
              <w:rPr>
                <w:sz w:val="22"/>
                <w:szCs w:val="22"/>
                <w:lang w:val="sr-Cyrl-CS"/>
              </w:rPr>
            </w:pPr>
            <w:r w:rsidRPr="007403E1">
              <w:rPr>
                <w:sz w:val="22"/>
                <w:szCs w:val="22"/>
                <w:lang w:val="sr-Cyrl-CS"/>
              </w:rPr>
              <w:t>Потпис овлашћеног лица</w:t>
            </w:r>
          </w:p>
        </w:tc>
      </w:tr>
    </w:tbl>
    <w:p w:rsidR="00240507" w:rsidRPr="006C5FAB" w:rsidRDefault="00240507" w:rsidP="004C212D"/>
    <w:sectPr w:rsidR="00240507" w:rsidRPr="006C5FAB"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405" w:rsidRDefault="00640405">
      <w:r>
        <w:separator/>
      </w:r>
    </w:p>
  </w:endnote>
  <w:endnote w:type="continuationSeparator" w:id="0">
    <w:p w:rsidR="00640405" w:rsidRDefault="0064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640405" w:rsidRPr="00F9120C" w:rsidRDefault="00020EF1" w:rsidP="00F9120C">
            <w:pPr>
              <w:pStyle w:val="Footer"/>
              <w:jc w:val="right"/>
            </w:pPr>
            <w:r>
              <w:rPr>
                <w:b/>
                <w:bCs/>
              </w:rPr>
              <w:fldChar w:fldCharType="begin"/>
            </w:r>
            <w:r w:rsidR="00640405">
              <w:rPr>
                <w:b/>
                <w:bCs/>
              </w:rPr>
              <w:instrText xml:space="preserve"> PAGE </w:instrText>
            </w:r>
            <w:r>
              <w:rPr>
                <w:b/>
                <w:bCs/>
              </w:rPr>
              <w:fldChar w:fldCharType="separate"/>
            </w:r>
            <w:r w:rsidR="005E1B90">
              <w:rPr>
                <w:b/>
                <w:bCs/>
                <w:noProof/>
              </w:rPr>
              <w:t>27</w:t>
            </w:r>
            <w:r>
              <w:rPr>
                <w:b/>
                <w:bCs/>
              </w:rPr>
              <w:fldChar w:fldCharType="end"/>
            </w:r>
            <w:r w:rsidR="00640405">
              <w:t xml:space="preserve"> / </w:t>
            </w:r>
            <w:r>
              <w:rPr>
                <w:b/>
                <w:bCs/>
              </w:rPr>
              <w:fldChar w:fldCharType="begin"/>
            </w:r>
            <w:r w:rsidR="00640405">
              <w:rPr>
                <w:b/>
                <w:bCs/>
              </w:rPr>
              <w:instrText xml:space="preserve"> NUMPAGES  </w:instrText>
            </w:r>
            <w:r>
              <w:rPr>
                <w:b/>
                <w:bCs/>
              </w:rPr>
              <w:fldChar w:fldCharType="separate"/>
            </w:r>
            <w:r w:rsidR="005E1B90">
              <w:rPr>
                <w:b/>
                <w:bCs/>
                <w:noProof/>
              </w:rPr>
              <w:t>46</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05" w:rsidRDefault="00020EF1" w:rsidP="00092A9E">
    <w:pPr>
      <w:pStyle w:val="Footer"/>
      <w:framePr w:wrap="around" w:vAnchor="text" w:hAnchor="margin" w:xAlign="right" w:y="1"/>
      <w:rPr>
        <w:rStyle w:val="PageNumber"/>
      </w:rPr>
    </w:pPr>
    <w:r>
      <w:rPr>
        <w:rStyle w:val="PageNumber"/>
      </w:rPr>
      <w:fldChar w:fldCharType="begin"/>
    </w:r>
    <w:r w:rsidR="00640405">
      <w:rPr>
        <w:rStyle w:val="PageNumber"/>
      </w:rPr>
      <w:instrText xml:space="preserve">PAGE  </w:instrText>
    </w:r>
    <w:r>
      <w:rPr>
        <w:rStyle w:val="PageNumber"/>
      </w:rPr>
      <w:fldChar w:fldCharType="end"/>
    </w:r>
  </w:p>
  <w:p w:rsidR="00640405" w:rsidRDefault="0064040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640405" w:rsidRDefault="00020EF1">
            <w:pPr>
              <w:pStyle w:val="Footer"/>
              <w:jc w:val="right"/>
            </w:pPr>
            <w:r>
              <w:rPr>
                <w:b/>
                <w:bCs/>
              </w:rPr>
              <w:fldChar w:fldCharType="begin"/>
            </w:r>
            <w:r w:rsidR="00640405">
              <w:rPr>
                <w:b/>
                <w:bCs/>
              </w:rPr>
              <w:instrText xml:space="preserve"> PAGE </w:instrText>
            </w:r>
            <w:r>
              <w:rPr>
                <w:b/>
                <w:bCs/>
              </w:rPr>
              <w:fldChar w:fldCharType="separate"/>
            </w:r>
            <w:r w:rsidR="005E1B90">
              <w:rPr>
                <w:b/>
                <w:bCs/>
                <w:noProof/>
              </w:rPr>
              <w:t>37</w:t>
            </w:r>
            <w:r>
              <w:rPr>
                <w:b/>
                <w:bCs/>
              </w:rPr>
              <w:fldChar w:fldCharType="end"/>
            </w:r>
            <w:r w:rsidR="00640405">
              <w:t xml:space="preserve"> / </w:t>
            </w:r>
            <w:r>
              <w:rPr>
                <w:b/>
                <w:bCs/>
              </w:rPr>
              <w:fldChar w:fldCharType="begin"/>
            </w:r>
            <w:r w:rsidR="00640405">
              <w:rPr>
                <w:b/>
                <w:bCs/>
              </w:rPr>
              <w:instrText xml:space="preserve"> NUMPAGES  </w:instrText>
            </w:r>
            <w:r>
              <w:rPr>
                <w:b/>
                <w:bCs/>
              </w:rPr>
              <w:fldChar w:fldCharType="separate"/>
            </w:r>
            <w:r w:rsidR="005E1B90">
              <w:rPr>
                <w:b/>
                <w:bCs/>
                <w:noProof/>
              </w:rPr>
              <w:t>46</w:t>
            </w:r>
            <w:r>
              <w:rPr>
                <w:b/>
                <w:bCs/>
              </w:rPr>
              <w:fldChar w:fldCharType="end"/>
            </w:r>
          </w:p>
        </w:sdtContent>
      </w:sdt>
    </w:sdtContent>
  </w:sdt>
  <w:p w:rsidR="00640405" w:rsidRPr="00CF2211" w:rsidRDefault="0064040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05" w:rsidRDefault="00640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405" w:rsidRDefault="00640405">
      <w:r>
        <w:separator/>
      </w:r>
    </w:p>
  </w:footnote>
  <w:footnote w:type="continuationSeparator" w:id="0">
    <w:p w:rsidR="00640405" w:rsidRDefault="00640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05" w:rsidRDefault="00640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05" w:rsidRPr="00884492" w:rsidRDefault="0064040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05" w:rsidRDefault="00640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08927D0"/>
    <w:multiLevelType w:val="hybridMultilevel"/>
    <w:tmpl w:val="B62E849A"/>
    <w:lvl w:ilvl="0" w:tplc="70F49DBC">
      <w:start w:val="4"/>
      <w:numFmt w:val="bullet"/>
      <w:lvlText w:val="•"/>
      <w:lvlJc w:val="left"/>
      <w:pPr>
        <w:ind w:left="717" w:hanging="6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nsid w:val="36326C31"/>
    <w:multiLevelType w:val="hybridMultilevel"/>
    <w:tmpl w:val="A45CF9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60B85"/>
    <w:multiLevelType w:val="hybridMultilevel"/>
    <w:tmpl w:val="2558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3914AB1"/>
    <w:multiLevelType w:val="hybridMultilevel"/>
    <w:tmpl w:val="52A8607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nsid w:val="4A9048FB"/>
    <w:multiLevelType w:val="hybridMultilevel"/>
    <w:tmpl w:val="C390E6EA"/>
    <w:lvl w:ilvl="0" w:tplc="1EA64392">
      <w:start w:val="1"/>
      <w:numFmt w:val="decimal"/>
      <w:lvlText w:val="%1."/>
      <w:lvlJc w:val="left"/>
      <w:pPr>
        <w:ind w:left="660" w:hanging="42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4D364FF"/>
    <w:multiLevelType w:val="hybridMultilevel"/>
    <w:tmpl w:val="C564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8F167A"/>
    <w:multiLevelType w:val="hybridMultilevel"/>
    <w:tmpl w:val="E3A6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9D45A47"/>
    <w:multiLevelType w:val="hybridMultilevel"/>
    <w:tmpl w:val="4DD4353A"/>
    <w:lvl w:ilvl="0" w:tplc="0409000F">
      <w:start w:val="1"/>
      <w:numFmt w:val="decimal"/>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26">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ED2CFB"/>
    <w:multiLevelType w:val="hybridMultilevel"/>
    <w:tmpl w:val="99000900"/>
    <w:lvl w:ilvl="0" w:tplc="436258D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3">
    <w:nsid w:val="7A3E6031"/>
    <w:multiLevelType w:val="hybridMultilevel"/>
    <w:tmpl w:val="12EE865C"/>
    <w:lvl w:ilvl="0" w:tplc="052A5632">
      <w:start w:val="1"/>
      <w:numFmt w:val="decimal"/>
      <w:lvlText w:val="%1."/>
      <w:lvlJc w:val="left"/>
      <w:pPr>
        <w:ind w:left="36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0"/>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11"/>
  </w:num>
  <w:num w:numId="8">
    <w:abstractNumId w:val="28"/>
  </w:num>
  <w:num w:numId="9">
    <w:abstractNumId w:val="9"/>
  </w:num>
  <w:num w:numId="10">
    <w:abstractNumId w:val="20"/>
  </w:num>
  <w:num w:numId="11">
    <w:abstractNumId w:val="10"/>
  </w:num>
  <w:num w:numId="12">
    <w:abstractNumId w:val="3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5"/>
  </w:num>
  <w:num w:numId="16">
    <w:abstractNumId w:val="8"/>
  </w:num>
  <w:num w:numId="17">
    <w:abstractNumId w:val="4"/>
  </w:num>
  <w:num w:numId="18">
    <w:abstractNumId w:val="31"/>
  </w:num>
  <w:num w:numId="19">
    <w:abstractNumId w:val="34"/>
  </w:num>
  <w:num w:numId="20">
    <w:abstractNumId w:val="17"/>
  </w:num>
  <w:num w:numId="21">
    <w:abstractNumId w:val="21"/>
  </w:num>
  <w:num w:numId="22">
    <w:abstractNumId w:val="7"/>
  </w:num>
  <w:num w:numId="23">
    <w:abstractNumId w:val="29"/>
  </w:num>
  <w:num w:numId="24">
    <w:abstractNumId w:val="6"/>
  </w:num>
  <w:num w:numId="25">
    <w:abstractNumId w:val="10"/>
  </w:num>
  <w:num w:numId="26">
    <w:abstractNumId w:val="25"/>
  </w:num>
  <w:num w:numId="27">
    <w:abstractNumId w:val="19"/>
  </w:num>
  <w:num w:numId="28">
    <w:abstractNumId w:val="16"/>
  </w:num>
  <w:num w:numId="29">
    <w:abstractNumId w:val="24"/>
  </w:num>
  <w:num w:numId="30">
    <w:abstractNumId w:val="18"/>
  </w:num>
  <w:num w:numId="31">
    <w:abstractNumId w:val="23"/>
  </w:num>
  <w:num w:numId="32">
    <w:abstractNumId w:val="15"/>
  </w:num>
  <w:num w:numId="33">
    <w:abstractNumId w:val="22"/>
  </w:num>
  <w:num w:numId="34">
    <w:abstractNumId w:val="14"/>
  </w:num>
  <w:num w:numId="35">
    <w:abstractNumId w:val="13"/>
  </w:num>
  <w:num w:numId="36">
    <w:abstractNumId w:val="27"/>
  </w:num>
  <w:num w:numId="37">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7785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0EF1"/>
    <w:rsid w:val="00021588"/>
    <w:rsid w:val="00022015"/>
    <w:rsid w:val="00022193"/>
    <w:rsid w:val="00023F04"/>
    <w:rsid w:val="00024A8D"/>
    <w:rsid w:val="0002624C"/>
    <w:rsid w:val="00026332"/>
    <w:rsid w:val="00026357"/>
    <w:rsid w:val="00032804"/>
    <w:rsid w:val="00033797"/>
    <w:rsid w:val="00034280"/>
    <w:rsid w:val="00035680"/>
    <w:rsid w:val="000364F9"/>
    <w:rsid w:val="0004035E"/>
    <w:rsid w:val="00044764"/>
    <w:rsid w:val="000459ED"/>
    <w:rsid w:val="00047CF4"/>
    <w:rsid w:val="00047DDD"/>
    <w:rsid w:val="00050E3E"/>
    <w:rsid w:val="000518CF"/>
    <w:rsid w:val="00051AF8"/>
    <w:rsid w:val="00052B0E"/>
    <w:rsid w:val="00057C4E"/>
    <w:rsid w:val="00057D0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75E4B"/>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9B2"/>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1DE"/>
    <w:rsid w:val="00210316"/>
    <w:rsid w:val="002103DD"/>
    <w:rsid w:val="00210EBC"/>
    <w:rsid w:val="002133AC"/>
    <w:rsid w:val="0021409A"/>
    <w:rsid w:val="00214E81"/>
    <w:rsid w:val="00215347"/>
    <w:rsid w:val="002174BB"/>
    <w:rsid w:val="00217D3C"/>
    <w:rsid w:val="00222CEC"/>
    <w:rsid w:val="002244F8"/>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6B4F"/>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C8C"/>
    <w:rsid w:val="003760B8"/>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2EC1"/>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896"/>
    <w:rsid w:val="00497B2B"/>
    <w:rsid w:val="00497D80"/>
    <w:rsid w:val="004A078B"/>
    <w:rsid w:val="004A15A4"/>
    <w:rsid w:val="004A296D"/>
    <w:rsid w:val="004A3E03"/>
    <w:rsid w:val="004A3F8B"/>
    <w:rsid w:val="004A421A"/>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5133"/>
    <w:rsid w:val="00547512"/>
    <w:rsid w:val="00547A43"/>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109"/>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1B90"/>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5F5C"/>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2A67"/>
    <w:rsid w:val="00633103"/>
    <w:rsid w:val="00635601"/>
    <w:rsid w:val="006368C2"/>
    <w:rsid w:val="00636BFF"/>
    <w:rsid w:val="00637017"/>
    <w:rsid w:val="0063713D"/>
    <w:rsid w:val="0063783E"/>
    <w:rsid w:val="00640405"/>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03E5"/>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5FAB"/>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C4E"/>
    <w:rsid w:val="007052E4"/>
    <w:rsid w:val="00707DF4"/>
    <w:rsid w:val="007122EB"/>
    <w:rsid w:val="007125D3"/>
    <w:rsid w:val="0071272E"/>
    <w:rsid w:val="00712D3C"/>
    <w:rsid w:val="00713AA2"/>
    <w:rsid w:val="007154CB"/>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1D9"/>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08B6"/>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594"/>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9A9"/>
    <w:rsid w:val="008D5829"/>
    <w:rsid w:val="008D5A7C"/>
    <w:rsid w:val="008D5E4A"/>
    <w:rsid w:val="008D76DC"/>
    <w:rsid w:val="008D78EC"/>
    <w:rsid w:val="008E1151"/>
    <w:rsid w:val="008E2B89"/>
    <w:rsid w:val="008E3F3F"/>
    <w:rsid w:val="008E47BA"/>
    <w:rsid w:val="008E4AB6"/>
    <w:rsid w:val="008E4BC4"/>
    <w:rsid w:val="008E5B36"/>
    <w:rsid w:val="008E720B"/>
    <w:rsid w:val="008E7C51"/>
    <w:rsid w:val="008F00B5"/>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63F2"/>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0D74"/>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0B1"/>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C74"/>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0051"/>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2949"/>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0B3D"/>
    <w:rsid w:val="00BF1E5F"/>
    <w:rsid w:val="00BF224A"/>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391A"/>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998"/>
    <w:rsid w:val="00C53A9E"/>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05E7"/>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2B25"/>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3063"/>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5B05"/>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6694"/>
    <w:rsid w:val="00E77F32"/>
    <w:rsid w:val="00E83F51"/>
    <w:rsid w:val="00E846E5"/>
    <w:rsid w:val="00E864CC"/>
    <w:rsid w:val="00E90232"/>
    <w:rsid w:val="00E902C3"/>
    <w:rsid w:val="00E90706"/>
    <w:rsid w:val="00E91B76"/>
    <w:rsid w:val="00E920B5"/>
    <w:rsid w:val="00E9409F"/>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7FC"/>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4ECE"/>
    <w:rsid w:val="00F4524E"/>
    <w:rsid w:val="00F45E63"/>
    <w:rsid w:val="00F478FC"/>
    <w:rsid w:val="00F47C23"/>
    <w:rsid w:val="00F47C7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30F"/>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o:shapelayout v:ext="edit">
      <o:idmap v:ext="edit" data="1"/>
      <o:rules v:ext="edit">
        <o:r id="V:Rule5" type="connector" idref="#_x0000_s1030"/>
        <o:r id="V:Rule6" type="connector" idref="#_x0000_s1029"/>
        <o:r id="V:Rule7" type="connector" idref="#Straight Arrow Connector 3"/>
        <o:r id="V:Rule8" type="connector" idref="#Straight Arrow Connector 2"/>
      </o:rules>
    </o:shapelayout>
  </w:shapeDefaults>
  <w:decimalSymbol w:val="."/>
  <w:listSeparator w:val=","/>
  <w15:docId w15:val="{E49F8B90-A582-402C-B9FE-C2206B64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link w:val="NoSpacingChar"/>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 w:type="paragraph" w:customStyle="1" w:styleId="tekstutabeli">
    <w:name w:val="tekst u tabeli"/>
    <w:basedOn w:val="Normal"/>
    <w:qFormat/>
    <w:rsid w:val="004A15A4"/>
    <w:pPr>
      <w:tabs>
        <w:tab w:val="left" w:pos="0"/>
        <w:tab w:val="left" w:pos="541"/>
      </w:tabs>
      <w:suppressAutoHyphens/>
      <w:jc w:val="center"/>
    </w:pPr>
    <w:rPr>
      <w:rFonts w:eastAsia="Arial Unicode MS"/>
      <w:b/>
      <w:bCs/>
      <w:color w:val="000000"/>
      <w:kern w:val="2"/>
      <w:lang w:val="en-US" w:eastAsia="ar-SA"/>
    </w:rPr>
  </w:style>
  <w:style w:type="character" w:customStyle="1" w:styleId="NoSpacingChar">
    <w:name w:val="No Spacing Char"/>
    <w:link w:val="NoSpacing"/>
    <w:uiPriority w:val="1"/>
    <w:rsid w:val="00B440B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3499269">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EFF6-1574-4AA1-8C45-6E9B9769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46</Pages>
  <Words>12478</Words>
  <Characters>71126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83438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63</cp:revision>
  <cp:lastPrinted>2018-03-21T08:16:00Z</cp:lastPrinted>
  <dcterms:created xsi:type="dcterms:W3CDTF">2017-06-23T07:48:00Z</dcterms:created>
  <dcterms:modified xsi:type="dcterms:W3CDTF">2019-05-21T09:38:00Z</dcterms:modified>
</cp:coreProperties>
</file>