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8655981" r:id="rId9"/>
              </w:object>
            </w:r>
          </w:p>
        </w:tc>
        <w:tc>
          <w:tcPr>
            <w:tcW w:w="8063" w:type="dxa"/>
          </w:tcPr>
          <w:p w:rsidR="009B7439" w:rsidRPr="00B5331B" w:rsidRDefault="009B7439" w:rsidP="009B7439">
            <w:pPr>
              <w:jc w:val="center"/>
              <w:rPr>
                <w:rFonts w:eastAsiaTheme="minorEastAsia"/>
                <w:b/>
                <w:sz w:val="28"/>
                <w:szCs w:val="28"/>
              </w:rPr>
            </w:pPr>
            <w:bookmarkStart w:id="0" w:name="_Toc364158540"/>
            <w:bookmarkStart w:id="1" w:name="_Toc389030487"/>
            <w:bookmarkStart w:id="2" w:name="_Toc389030695"/>
            <w:bookmarkStart w:id="3" w:name="_Toc389030808"/>
            <w:r w:rsidRPr="00B5331B">
              <w:rPr>
                <w:rFonts w:eastAsiaTheme="minorEastAsia"/>
                <w:b/>
                <w:sz w:val="28"/>
                <w:szCs w:val="28"/>
              </w:rPr>
              <w:t>КЛИНИЧКИ ЦЕНТАР ВОЈВОДИНЕ</w:t>
            </w:r>
            <w:bookmarkEnd w:id="0"/>
            <w:bookmarkEnd w:id="1"/>
            <w:bookmarkEnd w:id="2"/>
            <w:bookmarkEnd w:id="3"/>
          </w:p>
          <w:p w:rsidR="009F0A47" w:rsidRPr="00435FB2" w:rsidRDefault="009F0A47" w:rsidP="009F0A47">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9F0A47" w:rsidRDefault="009F0A47" w:rsidP="009F0A47">
            <w:pPr>
              <w:pStyle w:val="Header"/>
              <w:jc w:val="center"/>
              <w:rPr>
                <w:sz w:val="22"/>
              </w:rPr>
            </w:pPr>
            <w:r w:rsidRPr="00435FB2">
              <w:rPr>
                <w:sz w:val="22"/>
              </w:rPr>
              <w:t>Хајдук Вељкова 1, 21000 Нови Сад</w:t>
            </w:r>
            <w:r>
              <w:rPr>
                <w:sz w:val="22"/>
              </w:rPr>
              <w:t xml:space="preserve">, </w:t>
            </w:r>
          </w:p>
          <w:p w:rsidR="009F0A47" w:rsidRDefault="009F0A47" w:rsidP="009F0A47">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9B7439" w:rsidRPr="009B7439" w:rsidRDefault="002D3632" w:rsidP="009F0A47">
            <w:pPr>
              <w:jc w:val="center"/>
              <w:rPr>
                <w:sz w:val="20"/>
                <w:szCs w:val="20"/>
                <w:lang w:val="sl-SI"/>
              </w:rPr>
            </w:pPr>
            <w:hyperlink r:id="rId11" w:history="1">
              <w:r w:rsidR="009F0A47" w:rsidRPr="00582B61">
                <w:rPr>
                  <w:rStyle w:val="Hyperlink"/>
                  <w:sz w:val="22"/>
                </w:rPr>
                <w:t>www.kcv.rs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412C70" w:rsidRDefault="00412C70" w:rsidP="00412C70">
      <w:pPr>
        <w:pStyle w:val="Footer"/>
        <w:tabs>
          <w:tab w:val="left" w:pos="720"/>
        </w:tabs>
        <w:spacing w:after="4000"/>
        <w:ind w:right="-64"/>
        <w:rPr>
          <w:b/>
          <w:noProof/>
        </w:rPr>
      </w:pPr>
      <w:r>
        <w:rPr>
          <w:b/>
          <w:noProof/>
        </w:rPr>
        <w:t xml:space="preserve">Број:  </w:t>
      </w:r>
      <w:r w:rsidR="00B5331B">
        <w:rPr>
          <w:b/>
          <w:noProof/>
        </w:rPr>
        <w:t>114-1</w:t>
      </w:r>
      <w:r w:rsidR="00B5331B">
        <w:rPr>
          <w:b/>
          <w:noProof/>
          <w:lang w:val="en-US"/>
        </w:rPr>
        <w:t>9</w:t>
      </w:r>
      <w:r>
        <w:rPr>
          <w:b/>
          <w:noProof/>
        </w:rPr>
        <w:t>-О</w:t>
      </w:r>
      <w:r w:rsidR="00FA2FC3">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F80D69" w:rsidRDefault="005B4BDC" w:rsidP="002D5B2C">
      <w:pPr>
        <w:pStyle w:val="Footer"/>
        <w:jc w:val="center"/>
        <w:rPr>
          <w:b/>
          <w:noProof/>
          <w:sz w:val="28"/>
          <w:szCs w:val="28"/>
        </w:rPr>
      </w:pPr>
    </w:p>
    <w:p w:rsidR="00106210" w:rsidRDefault="00B5331B" w:rsidP="00B84C11">
      <w:pPr>
        <w:pStyle w:val="Footer"/>
        <w:jc w:val="center"/>
        <w:rPr>
          <w:b/>
          <w:sz w:val="28"/>
          <w:szCs w:val="28"/>
          <w:lang w:val="sr-Cyrl-CS"/>
        </w:rPr>
      </w:pPr>
      <w:r w:rsidRPr="00B5331B">
        <w:rPr>
          <w:b/>
          <w:sz w:val="28"/>
          <w:szCs w:val="28"/>
          <w:lang w:val="sr-Cyrl-CS"/>
        </w:rPr>
        <w:t xml:space="preserve">Набавка </w:t>
      </w:r>
      <w:r w:rsidRPr="00B5331B">
        <w:rPr>
          <w:b/>
          <w:sz w:val="28"/>
          <w:szCs w:val="28"/>
        </w:rPr>
        <w:t>медицинске опреме</w:t>
      </w:r>
      <w:r w:rsidRPr="00B5331B">
        <w:rPr>
          <w:b/>
          <w:sz w:val="28"/>
          <w:szCs w:val="28"/>
          <w:lang w:val="sr-Cyrl-CS"/>
        </w:rPr>
        <w:t xml:space="preserve"> </w:t>
      </w:r>
      <w:r w:rsidRPr="00B5331B">
        <w:rPr>
          <w:b/>
          <w:sz w:val="28"/>
          <w:szCs w:val="28"/>
        </w:rPr>
        <w:t xml:space="preserve">III </w:t>
      </w:r>
      <w:r w:rsidRPr="00B5331B">
        <w:rPr>
          <w:b/>
          <w:sz w:val="28"/>
          <w:szCs w:val="28"/>
          <w:lang w:val="sr-Cyrl-CS"/>
        </w:rPr>
        <w:t>за потребе</w:t>
      </w:r>
    </w:p>
    <w:p w:rsidR="00136F22" w:rsidRPr="00B5331B" w:rsidRDefault="00B5331B" w:rsidP="00B84C11">
      <w:pPr>
        <w:pStyle w:val="Footer"/>
        <w:jc w:val="center"/>
        <w:rPr>
          <w:b/>
          <w:sz w:val="28"/>
          <w:szCs w:val="28"/>
        </w:rPr>
      </w:pPr>
      <w:r w:rsidRPr="00B5331B">
        <w:rPr>
          <w:b/>
          <w:sz w:val="28"/>
          <w:szCs w:val="28"/>
          <w:lang w:val="sr-Cyrl-CS"/>
        </w:rPr>
        <w:t xml:space="preserve"> клиника Клиничког центра Војводине</w:t>
      </w:r>
    </w:p>
    <w:p w:rsidR="006F21DB" w:rsidRDefault="006F21DB" w:rsidP="00B84C11">
      <w:pPr>
        <w:pStyle w:val="Footer"/>
        <w:jc w:val="center"/>
        <w:rPr>
          <w:b/>
          <w:noProof/>
          <w:sz w:val="28"/>
          <w:szCs w:val="28"/>
        </w:rPr>
      </w:pPr>
    </w:p>
    <w:p w:rsidR="00C17C5C" w:rsidRDefault="00C17C5C" w:rsidP="00B84C11">
      <w:pPr>
        <w:pStyle w:val="Footer"/>
        <w:jc w:val="center"/>
        <w:rPr>
          <w:b/>
          <w:noProof/>
          <w:sz w:val="28"/>
          <w:szCs w:val="28"/>
        </w:rPr>
      </w:pPr>
    </w:p>
    <w:p w:rsidR="00C17C5C" w:rsidRPr="006F21DB" w:rsidRDefault="00C17C5C"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5331B">
        <w:rPr>
          <w:b/>
          <w:noProof/>
          <w:sz w:val="28"/>
          <w:szCs w:val="28"/>
        </w:rPr>
        <w:t>114-19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D3632">
        <w:rPr>
          <w:b/>
          <w:noProof/>
          <w:lang w:val="sr-Cyrl-RS"/>
        </w:rPr>
        <w:t>април</w:t>
      </w:r>
      <w:r w:rsidR="0025301F">
        <w:rPr>
          <w:b/>
          <w:noProof/>
        </w:rPr>
        <w:t xml:space="preserve"> </w:t>
      </w:r>
      <w:r w:rsidR="002174BB">
        <w:rPr>
          <w:b/>
          <w:noProof/>
        </w:rPr>
        <w:t>20</w:t>
      </w:r>
      <w:r w:rsidR="00F1710F">
        <w:rPr>
          <w:b/>
          <w:noProof/>
        </w:rPr>
        <w:t>1</w:t>
      </w:r>
      <w:r w:rsidR="00B5331B">
        <w:rPr>
          <w:b/>
          <w:noProof/>
        </w:rPr>
        <w:t>9</w:t>
      </w:r>
      <w:r w:rsidRPr="00734367">
        <w:rPr>
          <w:b/>
          <w:noProof/>
        </w:rPr>
        <w:t>.</w:t>
      </w:r>
    </w:p>
    <w:p w:rsidR="00525F88" w:rsidRDefault="00B60424" w:rsidP="009B7439">
      <w:pPr>
        <w:ind w:firstLine="720"/>
        <w:jc w:val="both"/>
        <w:rPr>
          <w:b/>
          <w:noProof/>
        </w:rPr>
      </w:pPr>
      <w:r>
        <w:rPr>
          <w:b/>
          <w:noProof/>
        </w:rPr>
        <w:br w:type="page"/>
      </w:r>
      <w:bookmarkStart w:id="4" w:name="_Toc354658137"/>
      <w:bookmarkStart w:id="5" w:name="_Toc354658270"/>
      <w:bookmarkStart w:id="6" w:name="_Toc354658304"/>
      <w:bookmarkStart w:id="7" w:name="_Toc354658398"/>
    </w:p>
    <w:p w:rsidR="00525F88" w:rsidRDefault="00525F88" w:rsidP="009B7439">
      <w:pPr>
        <w:ind w:firstLine="720"/>
        <w:jc w:val="both"/>
        <w:rPr>
          <w:b/>
          <w:noProof/>
        </w:rPr>
      </w:pPr>
    </w:p>
    <w:p w:rsidR="00F80228" w:rsidRDefault="00F80228" w:rsidP="009B7439">
      <w:pPr>
        <w:ind w:firstLine="720"/>
        <w:jc w:val="both"/>
        <w:rPr>
          <w:b/>
          <w:noProof/>
        </w:rPr>
      </w:pPr>
    </w:p>
    <w:p w:rsidR="009B7439" w:rsidRPr="00AE1407" w:rsidRDefault="00412C70" w:rsidP="009B7439">
      <w:pPr>
        <w:ind w:firstLine="720"/>
        <w:jc w:val="both"/>
        <w:rPr>
          <w:rFonts w:eastAsia="TimesNewRomanPSMT"/>
        </w:rPr>
      </w:pPr>
      <w:r w:rsidRPr="00150683">
        <w:rPr>
          <w:rFonts w:eastAsia="TimesNewRomanPSMT"/>
        </w:rPr>
        <w:t>На основу Закона о јавним набавкама („Сл. гласник РС” бр. 124/2012,</w:t>
      </w:r>
      <w:r>
        <w:rPr>
          <w:rFonts w:eastAsia="TimesNewRomanPSMT"/>
        </w:rPr>
        <w:t xml:space="preserve"> </w:t>
      </w:r>
      <w:r>
        <w:rPr>
          <w:noProof/>
          <w:color w:val="000000" w:themeColor="text1"/>
        </w:rPr>
        <w:t>14/15 и 68/15</w:t>
      </w:r>
      <w:r w:rsidRPr="00150683">
        <w:rPr>
          <w:rFonts w:eastAsia="TimesNewRomanPSMT"/>
        </w:rPr>
        <w:t xml:space="preserve"> у даљем тексту: Закон), </w:t>
      </w:r>
      <w:r>
        <w:rPr>
          <w:rFonts w:eastAsia="TimesNewRomanPSMT"/>
        </w:rPr>
        <w:t xml:space="preserve">и </w:t>
      </w:r>
      <w:r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124/2012,</w:t>
      </w:r>
      <w:r>
        <w:rPr>
          <w:rFonts w:eastAsia="TimesNewRomanPSMT"/>
        </w:rPr>
        <w:t xml:space="preserve"> </w:t>
      </w:r>
      <w:r>
        <w:rPr>
          <w:noProof/>
          <w:color w:val="000000" w:themeColor="text1"/>
        </w:rPr>
        <w:t xml:space="preserve">14/15 и </w:t>
      </w:r>
      <w:r>
        <w:rPr>
          <w:rFonts w:eastAsia="TimesNewRomanPSMT"/>
        </w:rPr>
        <w:t>68/</w:t>
      </w:r>
      <w:r w:rsidRPr="00150683">
        <w:rPr>
          <w:rFonts w:eastAsia="TimesNewRomanPSMT"/>
        </w:rPr>
        <w:t>1</w:t>
      </w:r>
      <w:r>
        <w:rPr>
          <w:rFonts w:eastAsia="TimesNewRomanPSMT"/>
        </w:rPr>
        <w:t>5</w:t>
      </w:r>
      <w:r w:rsidRPr="00150683">
        <w:rPr>
          <w:rFonts w:eastAsia="TimesNewRomanPSMT"/>
        </w:rPr>
        <w:t xml:space="preserve">), </w:t>
      </w:r>
      <w:r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bookmarkStart w:id="8" w:name="_GoBack"/>
      <w:bookmarkEnd w:id="8"/>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5331B">
        <w:rPr>
          <w:b/>
          <w:noProof/>
        </w:rPr>
        <w:t>114-19</w:t>
      </w:r>
      <w:r w:rsidR="009F0A47">
        <w:rPr>
          <w:b/>
          <w:noProof/>
        </w:rPr>
        <w:t>-O</w:t>
      </w:r>
      <w:r w:rsidR="0023541D">
        <w:rPr>
          <w:b/>
          <w:noProof/>
        </w:rPr>
        <w:t xml:space="preserve"> </w:t>
      </w:r>
      <w:r w:rsidRPr="00E13123">
        <w:rPr>
          <w:b/>
          <w:noProof/>
        </w:rPr>
        <w:t xml:space="preserve">- </w:t>
      </w:r>
      <w:bookmarkEnd w:id="4"/>
      <w:bookmarkEnd w:id="5"/>
      <w:bookmarkEnd w:id="6"/>
      <w:bookmarkEnd w:id="7"/>
      <w:r w:rsidR="00B5331B" w:rsidRPr="0044402A">
        <w:rPr>
          <w:b/>
          <w:lang w:val="sr-Cyrl-CS"/>
        </w:rPr>
        <w:t xml:space="preserve">Набавка </w:t>
      </w:r>
      <w:r w:rsidR="00B5331B" w:rsidRPr="0044402A">
        <w:rPr>
          <w:b/>
        </w:rPr>
        <w:t>медицинске опреме</w:t>
      </w:r>
      <w:r w:rsidR="00B5331B" w:rsidRPr="0044402A">
        <w:rPr>
          <w:b/>
          <w:lang w:val="sr-Cyrl-CS"/>
        </w:rPr>
        <w:t xml:space="preserve"> </w:t>
      </w:r>
      <w:r w:rsidR="00B5331B" w:rsidRPr="0044402A">
        <w:rPr>
          <w:b/>
        </w:rPr>
        <w:t xml:space="preserve">III </w:t>
      </w:r>
      <w:r w:rsidR="00B5331B" w:rsidRPr="0044402A">
        <w:rPr>
          <w:b/>
          <w:lang w:val="sr-Cyrl-CS"/>
        </w:rPr>
        <w:t>за потребе клиника 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223E62" w:rsidP="00223E62">
          <w:pPr>
            <w:pStyle w:val="TOCHeading"/>
            <w:tabs>
              <w:tab w:val="left" w:pos="672"/>
            </w:tabs>
          </w:pPr>
          <w:r>
            <w:rPr>
              <w:rFonts w:ascii="Times New Roman" w:eastAsia="Times New Roman" w:hAnsi="Times New Roman" w:cs="Times New Roman"/>
              <w:b w:val="0"/>
              <w:bCs w:val="0"/>
              <w:color w:val="auto"/>
              <w:sz w:val="24"/>
              <w:szCs w:val="24"/>
              <w:lang w:val="en-GB" w:eastAsia="en-US"/>
            </w:rPr>
            <w:tab/>
          </w:r>
        </w:p>
        <w:p w:rsidR="00F714B7" w:rsidRDefault="00E2448E">
          <w:pPr>
            <w:pStyle w:val="TOC2"/>
            <w:tabs>
              <w:tab w:val="left" w:pos="660"/>
              <w:tab w:val="right" w:leader="dot" w:pos="9771"/>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8024139" w:history="1">
            <w:r w:rsidR="00F714B7" w:rsidRPr="0083183F">
              <w:rPr>
                <w:rStyle w:val="Hyperlink"/>
                <w:noProof/>
              </w:rPr>
              <w:t>1.</w:t>
            </w:r>
            <w:r w:rsidR="00F714B7">
              <w:rPr>
                <w:rFonts w:asciiTheme="minorHAnsi" w:eastAsiaTheme="minorEastAsia" w:hAnsiTheme="minorHAnsi" w:cstheme="minorBidi"/>
                <w:noProof/>
                <w:sz w:val="22"/>
                <w:szCs w:val="22"/>
                <w:lang w:val="en-US"/>
              </w:rPr>
              <w:tab/>
            </w:r>
            <w:r w:rsidR="00F714B7" w:rsidRPr="0083183F">
              <w:rPr>
                <w:rStyle w:val="Hyperlink"/>
                <w:noProof/>
              </w:rPr>
              <w:t>ОПШТИ ПОДАЦИ О НАБАВЦИ</w:t>
            </w:r>
            <w:r w:rsidR="00F714B7">
              <w:rPr>
                <w:noProof/>
                <w:webHidden/>
              </w:rPr>
              <w:tab/>
            </w:r>
            <w:r>
              <w:rPr>
                <w:noProof/>
                <w:webHidden/>
              </w:rPr>
              <w:fldChar w:fldCharType="begin"/>
            </w:r>
            <w:r w:rsidR="00F714B7">
              <w:rPr>
                <w:noProof/>
                <w:webHidden/>
              </w:rPr>
              <w:instrText xml:space="preserve"> PAGEREF _Toc8024139 \h </w:instrText>
            </w:r>
            <w:r>
              <w:rPr>
                <w:noProof/>
                <w:webHidden/>
              </w:rPr>
            </w:r>
            <w:r>
              <w:rPr>
                <w:noProof/>
                <w:webHidden/>
              </w:rPr>
              <w:fldChar w:fldCharType="separate"/>
            </w:r>
            <w:r w:rsidR="00267B34">
              <w:rPr>
                <w:noProof/>
                <w:webHidden/>
              </w:rPr>
              <w:t>3</w:t>
            </w:r>
            <w:r>
              <w:rPr>
                <w:noProof/>
                <w:webHidden/>
              </w:rPr>
              <w:fldChar w:fldCharType="end"/>
            </w:r>
          </w:hyperlink>
        </w:p>
        <w:p w:rsidR="00F714B7" w:rsidRDefault="002D3632">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0" w:history="1">
            <w:r w:rsidR="00F714B7" w:rsidRPr="0083183F">
              <w:rPr>
                <w:rStyle w:val="Hyperlink"/>
                <w:noProof/>
                <w:lang w:val="sl-SI"/>
              </w:rPr>
              <w:t>2.</w:t>
            </w:r>
            <w:r w:rsidR="00F714B7">
              <w:rPr>
                <w:rFonts w:asciiTheme="minorHAnsi" w:eastAsiaTheme="minorEastAsia" w:hAnsiTheme="minorHAnsi" w:cstheme="minorBidi"/>
                <w:noProof/>
                <w:sz w:val="22"/>
                <w:szCs w:val="22"/>
                <w:lang w:val="en-US"/>
              </w:rPr>
              <w:tab/>
            </w:r>
            <w:r w:rsidR="00F714B7" w:rsidRPr="0083183F">
              <w:rPr>
                <w:rStyle w:val="Hyperlink"/>
                <w:noProof/>
              </w:rPr>
              <w:t>ПОДАЦИ О ПРЕДМЕТУ ЈАВНЕ НАБАВКЕ</w:t>
            </w:r>
            <w:r w:rsidR="00F714B7">
              <w:rPr>
                <w:noProof/>
                <w:webHidden/>
              </w:rPr>
              <w:tab/>
            </w:r>
            <w:r w:rsidR="00E2448E">
              <w:rPr>
                <w:noProof/>
                <w:webHidden/>
              </w:rPr>
              <w:fldChar w:fldCharType="begin"/>
            </w:r>
            <w:r w:rsidR="00F714B7">
              <w:rPr>
                <w:noProof/>
                <w:webHidden/>
              </w:rPr>
              <w:instrText xml:space="preserve"> PAGEREF _Toc8024140 \h </w:instrText>
            </w:r>
            <w:r w:rsidR="00E2448E">
              <w:rPr>
                <w:noProof/>
                <w:webHidden/>
              </w:rPr>
            </w:r>
            <w:r w:rsidR="00E2448E">
              <w:rPr>
                <w:noProof/>
                <w:webHidden/>
              </w:rPr>
              <w:fldChar w:fldCharType="separate"/>
            </w:r>
            <w:r w:rsidR="00267B34">
              <w:rPr>
                <w:noProof/>
                <w:webHidden/>
              </w:rPr>
              <w:t>4</w:t>
            </w:r>
            <w:r w:rsidR="00E2448E">
              <w:rPr>
                <w:noProof/>
                <w:webHidden/>
              </w:rPr>
              <w:fldChar w:fldCharType="end"/>
            </w:r>
          </w:hyperlink>
        </w:p>
        <w:p w:rsidR="00F714B7" w:rsidRDefault="002D3632">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1" w:history="1">
            <w:r w:rsidR="00F714B7" w:rsidRPr="0083183F">
              <w:rPr>
                <w:rStyle w:val="Hyperlink"/>
                <w:noProof/>
              </w:rPr>
              <w:t>3.</w:t>
            </w:r>
            <w:r w:rsidR="00F714B7">
              <w:rPr>
                <w:rFonts w:asciiTheme="minorHAnsi" w:eastAsiaTheme="minorEastAsia" w:hAnsiTheme="minorHAnsi" w:cstheme="minorBidi"/>
                <w:noProof/>
                <w:sz w:val="22"/>
                <w:szCs w:val="22"/>
                <w:lang w:val="en-US"/>
              </w:rPr>
              <w:tab/>
            </w:r>
            <w:r w:rsidR="00F714B7" w:rsidRPr="0083183F">
              <w:rPr>
                <w:rStyle w:val="Hyperlink"/>
                <w:noProof/>
              </w:rPr>
              <w:t>ОПИС ПРЕДМЕТА ЈАВНЕ НАБАВКЕ</w:t>
            </w:r>
            <w:r w:rsidR="00F714B7">
              <w:rPr>
                <w:noProof/>
                <w:webHidden/>
              </w:rPr>
              <w:tab/>
            </w:r>
            <w:r w:rsidR="00E2448E">
              <w:rPr>
                <w:noProof/>
                <w:webHidden/>
              </w:rPr>
              <w:fldChar w:fldCharType="begin"/>
            </w:r>
            <w:r w:rsidR="00F714B7">
              <w:rPr>
                <w:noProof/>
                <w:webHidden/>
              </w:rPr>
              <w:instrText xml:space="preserve"> PAGEREF _Toc8024141 \h </w:instrText>
            </w:r>
            <w:r w:rsidR="00E2448E">
              <w:rPr>
                <w:noProof/>
                <w:webHidden/>
              </w:rPr>
            </w:r>
            <w:r w:rsidR="00E2448E">
              <w:rPr>
                <w:noProof/>
                <w:webHidden/>
              </w:rPr>
              <w:fldChar w:fldCharType="separate"/>
            </w:r>
            <w:r w:rsidR="00267B34">
              <w:rPr>
                <w:noProof/>
                <w:webHidden/>
              </w:rPr>
              <w:t>5</w:t>
            </w:r>
            <w:r w:rsidR="00E2448E">
              <w:rPr>
                <w:noProof/>
                <w:webHidden/>
              </w:rPr>
              <w:fldChar w:fldCharType="end"/>
            </w:r>
          </w:hyperlink>
        </w:p>
        <w:p w:rsidR="00F714B7" w:rsidRDefault="002D3632">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2" w:history="1">
            <w:r w:rsidR="00F714B7" w:rsidRPr="0083183F">
              <w:rPr>
                <w:rStyle w:val="Hyperlink"/>
                <w:noProof/>
              </w:rPr>
              <w:t>4.</w:t>
            </w:r>
            <w:r w:rsidR="00F714B7">
              <w:rPr>
                <w:rFonts w:asciiTheme="minorHAnsi" w:eastAsiaTheme="minorEastAsia" w:hAnsiTheme="minorHAnsi" w:cstheme="minorBidi"/>
                <w:noProof/>
                <w:sz w:val="22"/>
                <w:szCs w:val="22"/>
                <w:lang w:val="en-US"/>
              </w:rPr>
              <w:tab/>
            </w:r>
            <w:r w:rsidR="00F714B7" w:rsidRPr="0083183F">
              <w:rPr>
                <w:rStyle w:val="Hyperlink"/>
                <w:noProof/>
              </w:rPr>
              <w:t>УСЛОВИ ЗА УЧЕШЋЕ У ПОСТУПКУ ЈАВНЕ НАБАВКЕ</w:t>
            </w:r>
            <w:r w:rsidR="00F714B7">
              <w:rPr>
                <w:noProof/>
                <w:webHidden/>
              </w:rPr>
              <w:tab/>
            </w:r>
            <w:r w:rsidR="00E2448E">
              <w:rPr>
                <w:noProof/>
                <w:webHidden/>
              </w:rPr>
              <w:fldChar w:fldCharType="begin"/>
            </w:r>
            <w:r w:rsidR="00F714B7">
              <w:rPr>
                <w:noProof/>
                <w:webHidden/>
              </w:rPr>
              <w:instrText xml:space="preserve"> PAGEREF _Toc8024142 \h </w:instrText>
            </w:r>
            <w:r w:rsidR="00E2448E">
              <w:rPr>
                <w:noProof/>
                <w:webHidden/>
              </w:rPr>
            </w:r>
            <w:r w:rsidR="00E2448E">
              <w:rPr>
                <w:noProof/>
                <w:webHidden/>
              </w:rPr>
              <w:fldChar w:fldCharType="separate"/>
            </w:r>
            <w:r w:rsidR="00267B34">
              <w:rPr>
                <w:noProof/>
                <w:webHidden/>
              </w:rPr>
              <w:t>30</w:t>
            </w:r>
            <w:r w:rsidR="00E2448E">
              <w:rPr>
                <w:noProof/>
                <w:webHidden/>
              </w:rPr>
              <w:fldChar w:fldCharType="end"/>
            </w:r>
          </w:hyperlink>
        </w:p>
        <w:p w:rsidR="00F714B7" w:rsidRDefault="002D3632">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3" w:history="1">
            <w:r w:rsidR="00F714B7" w:rsidRPr="0083183F">
              <w:rPr>
                <w:rStyle w:val="Hyperlink"/>
                <w:noProof/>
              </w:rPr>
              <w:t>5.</w:t>
            </w:r>
            <w:r w:rsidR="00F714B7">
              <w:rPr>
                <w:rFonts w:asciiTheme="minorHAnsi" w:eastAsiaTheme="minorEastAsia" w:hAnsiTheme="minorHAnsi" w:cstheme="minorBidi"/>
                <w:noProof/>
                <w:sz w:val="22"/>
                <w:szCs w:val="22"/>
                <w:lang w:val="en-US"/>
              </w:rPr>
              <w:tab/>
            </w:r>
            <w:r w:rsidR="00F714B7" w:rsidRPr="0083183F">
              <w:rPr>
                <w:rStyle w:val="Hyperlink"/>
                <w:noProof/>
              </w:rPr>
              <w:t>УПУТСТВО ПОНУЂАЧИМА КАКО ДА САЧИНЕ ПОНУДУ</w:t>
            </w:r>
            <w:r w:rsidR="00F714B7">
              <w:rPr>
                <w:noProof/>
                <w:webHidden/>
              </w:rPr>
              <w:tab/>
            </w:r>
            <w:r w:rsidR="00E2448E">
              <w:rPr>
                <w:noProof/>
                <w:webHidden/>
              </w:rPr>
              <w:fldChar w:fldCharType="begin"/>
            </w:r>
            <w:r w:rsidR="00F714B7">
              <w:rPr>
                <w:noProof/>
                <w:webHidden/>
              </w:rPr>
              <w:instrText xml:space="preserve"> PAGEREF _Toc8024143 \h </w:instrText>
            </w:r>
            <w:r w:rsidR="00E2448E">
              <w:rPr>
                <w:noProof/>
                <w:webHidden/>
              </w:rPr>
            </w:r>
            <w:r w:rsidR="00E2448E">
              <w:rPr>
                <w:noProof/>
                <w:webHidden/>
              </w:rPr>
              <w:fldChar w:fldCharType="separate"/>
            </w:r>
            <w:r w:rsidR="00267B34">
              <w:rPr>
                <w:noProof/>
                <w:webHidden/>
              </w:rPr>
              <w:t>35</w:t>
            </w:r>
            <w:r w:rsidR="00E2448E">
              <w:rPr>
                <w:noProof/>
                <w:webHidden/>
              </w:rPr>
              <w:fldChar w:fldCharType="end"/>
            </w:r>
          </w:hyperlink>
        </w:p>
        <w:p w:rsidR="00F714B7" w:rsidRDefault="002D3632">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4" w:history="1">
            <w:r w:rsidR="00F714B7" w:rsidRPr="0083183F">
              <w:rPr>
                <w:rStyle w:val="Hyperlink"/>
                <w:noProof/>
              </w:rPr>
              <w:t>6.</w:t>
            </w:r>
            <w:r w:rsidR="00F714B7">
              <w:rPr>
                <w:rFonts w:asciiTheme="minorHAnsi" w:eastAsiaTheme="minorEastAsia" w:hAnsiTheme="minorHAnsi" w:cstheme="minorBidi"/>
                <w:noProof/>
                <w:sz w:val="22"/>
                <w:szCs w:val="22"/>
                <w:lang w:val="en-US"/>
              </w:rPr>
              <w:tab/>
            </w:r>
            <w:r w:rsidR="00F714B7" w:rsidRPr="0083183F">
              <w:rPr>
                <w:rStyle w:val="Hyperlink"/>
                <w:noProof/>
              </w:rPr>
              <w:t>МОДЕЛ УГОВОРА</w:t>
            </w:r>
            <w:r w:rsidR="00F714B7">
              <w:rPr>
                <w:noProof/>
                <w:webHidden/>
              </w:rPr>
              <w:tab/>
            </w:r>
            <w:r w:rsidR="00E2448E">
              <w:rPr>
                <w:noProof/>
                <w:webHidden/>
              </w:rPr>
              <w:fldChar w:fldCharType="begin"/>
            </w:r>
            <w:r w:rsidR="00F714B7">
              <w:rPr>
                <w:noProof/>
                <w:webHidden/>
              </w:rPr>
              <w:instrText xml:space="preserve"> PAGEREF _Toc8024144 \h </w:instrText>
            </w:r>
            <w:r w:rsidR="00E2448E">
              <w:rPr>
                <w:noProof/>
                <w:webHidden/>
              </w:rPr>
            </w:r>
            <w:r w:rsidR="00E2448E">
              <w:rPr>
                <w:noProof/>
                <w:webHidden/>
              </w:rPr>
              <w:fldChar w:fldCharType="separate"/>
            </w:r>
            <w:r w:rsidR="00267B34">
              <w:rPr>
                <w:noProof/>
                <w:webHidden/>
              </w:rPr>
              <w:t>46</w:t>
            </w:r>
            <w:r w:rsidR="00E2448E">
              <w:rPr>
                <w:noProof/>
                <w:webHidden/>
              </w:rPr>
              <w:fldChar w:fldCharType="end"/>
            </w:r>
          </w:hyperlink>
        </w:p>
        <w:p w:rsidR="00F714B7" w:rsidRDefault="002D3632">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68" w:history="1">
            <w:r w:rsidR="00F714B7" w:rsidRPr="0083183F">
              <w:rPr>
                <w:rStyle w:val="Hyperlink"/>
                <w:noProof/>
              </w:rPr>
              <w:t>7.</w:t>
            </w:r>
            <w:r w:rsidR="00F714B7">
              <w:rPr>
                <w:rFonts w:asciiTheme="minorHAnsi" w:eastAsiaTheme="minorEastAsia" w:hAnsiTheme="minorHAnsi" w:cstheme="minorBidi"/>
                <w:noProof/>
                <w:sz w:val="22"/>
                <w:szCs w:val="22"/>
                <w:lang w:val="en-US"/>
              </w:rPr>
              <w:tab/>
            </w:r>
            <w:r w:rsidR="00F714B7" w:rsidRPr="0083183F">
              <w:rPr>
                <w:rStyle w:val="Hyperlink"/>
                <w:noProof/>
              </w:rPr>
              <w:t>ИЗЈАВА О НЕЗАВИСНОЈ ПОНУДИ</w:t>
            </w:r>
            <w:r w:rsidR="00F714B7">
              <w:rPr>
                <w:noProof/>
                <w:webHidden/>
              </w:rPr>
              <w:tab/>
            </w:r>
            <w:r w:rsidR="00E2448E">
              <w:rPr>
                <w:noProof/>
                <w:webHidden/>
              </w:rPr>
              <w:fldChar w:fldCharType="begin"/>
            </w:r>
            <w:r w:rsidR="00F714B7">
              <w:rPr>
                <w:noProof/>
                <w:webHidden/>
              </w:rPr>
              <w:instrText xml:space="preserve"> PAGEREF _Toc8024168 \h </w:instrText>
            </w:r>
            <w:r w:rsidR="00E2448E">
              <w:rPr>
                <w:noProof/>
                <w:webHidden/>
              </w:rPr>
            </w:r>
            <w:r w:rsidR="00E2448E">
              <w:rPr>
                <w:noProof/>
                <w:webHidden/>
              </w:rPr>
              <w:fldChar w:fldCharType="separate"/>
            </w:r>
            <w:r w:rsidR="00267B34">
              <w:rPr>
                <w:noProof/>
                <w:webHidden/>
              </w:rPr>
              <w:t>53</w:t>
            </w:r>
            <w:r w:rsidR="00E2448E">
              <w:rPr>
                <w:noProof/>
                <w:webHidden/>
              </w:rPr>
              <w:fldChar w:fldCharType="end"/>
            </w:r>
          </w:hyperlink>
        </w:p>
        <w:p w:rsidR="00F714B7" w:rsidRDefault="002D3632">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69" w:history="1">
            <w:r w:rsidR="00F714B7" w:rsidRPr="0083183F">
              <w:rPr>
                <w:rStyle w:val="Hyperlink"/>
                <w:noProof/>
              </w:rPr>
              <w:t>8.</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ИЗЈАВЕ О ПОШТОВАЊУ ОБАВЕЗА</w:t>
            </w:r>
            <w:r w:rsidR="00F714B7">
              <w:rPr>
                <w:noProof/>
                <w:webHidden/>
              </w:rPr>
              <w:tab/>
            </w:r>
            <w:r w:rsidR="00E2448E">
              <w:rPr>
                <w:noProof/>
                <w:webHidden/>
              </w:rPr>
              <w:fldChar w:fldCharType="begin"/>
            </w:r>
            <w:r w:rsidR="00F714B7">
              <w:rPr>
                <w:noProof/>
                <w:webHidden/>
              </w:rPr>
              <w:instrText xml:space="preserve"> PAGEREF _Toc8024169 \h </w:instrText>
            </w:r>
            <w:r w:rsidR="00E2448E">
              <w:rPr>
                <w:noProof/>
                <w:webHidden/>
              </w:rPr>
            </w:r>
            <w:r w:rsidR="00E2448E">
              <w:rPr>
                <w:noProof/>
                <w:webHidden/>
              </w:rPr>
              <w:fldChar w:fldCharType="separate"/>
            </w:r>
            <w:r w:rsidR="00267B34">
              <w:rPr>
                <w:noProof/>
                <w:webHidden/>
              </w:rPr>
              <w:t>54</w:t>
            </w:r>
            <w:r w:rsidR="00E2448E">
              <w:rPr>
                <w:noProof/>
                <w:webHidden/>
              </w:rPr>
              <w:fldChar w:fldCharType="end"/>
            </w:r>
          </w:hyperlink>
        </w:p>
        <w:p w:rsidR="00F714B7" w:rsidRDefault="002D3632">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70" w:history="1">
            <w:r w:rsidR="00F714B7" w:rsidRPr="0083183F">
              <w:rPr>
                <w:rStyle w:val="Hyperlink"/>
                <w:noProof/>
              </w:rPr>
              <w:t>9.</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СТРУКТУРЕ ПОНУЂЕНЕ ЦЕНЕ</w:t>
            </w:r>
            <w:r w:rsidR="00F714B7">
              <w:rPr>
                <w:noProof/>
                <w:webHidden/>
              </w:rPr>
              <w:tab/>
            </w:r>
            <w:r w:rsidR="00E2448E">
              <w:rPr>
                <w:noProof/>
                <w:webHidden/>
              </w:rPr>
              <w:fldChar w:fldCharType="begin"/>
            </w:r>
            <w:r w:rsidR="00F714B7">
              <w:rPr>
                <w:noProof/>
                <w:webHidden/>
              </w:rPr>
              <w:instrText xml:space="preserve"> PAGEREF _Toc8024170 \h </w:instrText>
            </w:r>
            <w:r w:rsidR="00E2448E">
              <w:rPr>
                <w:noProof/>
                <w:webHidden/>
              </w:rPr>
            </w:r>
            <w:r w:rsidR="00E2448E">
              <w:rPr>
                <w:noProof/>
                <w:webHidden/>
              </w:rPr>
              <w:fldChar w:fldCharType="separate"/>
            </w:r>
            <w:r w:rsidR="00267B34">
              <w:rPr>
                <w:noProof/>
                <w:webHidden/>
              </w:rPr>
              <w:t>55</w:t>
            </w:r>
            <w:r w:rsidR="00E2448E">
              <w:rPr>
                <w:noProof/>
                <w:webHidden/>
              </w:rPr>
              <w:fldChar w:fldCharType="end"/>
            </w:r>
          </w:hyperlink>
        </w:p>
        <w:p w:rsidR="00F714B7" w:rsidRDefault="002D3632">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1" w:history="1">
            <w:r w:rsidR="00F714B7" w:rsidRPr="0083183F">
              <w:rPr>
                <w:rStyle w:val="Hyperlink"/>
                <w:noProof/>
              </w:rPr>
              <w:t>10.</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ТРОШКОВА ПРИПРЕМЕ ПОНУДЕ</w:t>
            </w:r>
            <w:r w:rsidR="00F714B7">
              <w:rPr>
                <w:noProof/>
                <w:webHidden/>
              </w:rPr>
              <w:tab/>
            </w:r>
            <w:r w:rsidR="00E2448E">
              <w:rPr>
                <w:noProof/>
                <w:webHidden/>
              </w:rPr>
              <w:fldChar w:fldCharType="begin"/>
            </w:r>
            <w:r w:rsidR="00F714B7">
              <w:rPr>
                <w:noProof/>
                <w:webHidden/>
              </w:rPr>
              <w:instrText xml:space="preserve"> PAGEREF _Toc8024171 \h </w:instrText>
            </w:r>
            <w:r w:rsidR="00E2448E">
              <w:rPr>
                <w:noProof/>
                <w:webHidden/>
              </w:rPr>
            </w:r>
            <w:r w:rsidR="00E2448E">
              <w:rPr>
                <w:noProof/>
                <w:webHidden/>
              </w:rPr>
              <w:fldChar w:fldCharType="separate"/>
            </w:r>
            <w:r w:rsidR="00267B34">
              <w:rPr>
                <w:noProof/>
                <w:webHidden/>
              </w:rPr>
              <w:t>56</w:t>
            </w:r>
            <w:r w:rsidR="00E2448E">
              <w:rPr>
                <w:noProof/>
                <w:webHidden/>
              </w:rPr>
              <w:fldChar w:fldCharType="end"/>
            </w:r>
          </w:hyperlink>
        </w:p>
        <w:p w:rsidR="00F714B7" w:rsidRDefault="002D3632">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2" w:history="1">
            <w:r w:rsidR="00F714B7" w:rsidRPr="0083183F">
              <w:rPr>
                <w:rStyle w:val="Hyperlink"/>
                <w:noProof/>
              </w:rPr>
              <w:t>11.</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ПОНУДЕ</w:t>
            </w:r>
            <w:r w:rsidR="00F714B7">
              <w:rPr>
                <w:noProof/>
                <w:webHidden/>
              </w:rPr>
              <w:tab/>
            </w:r>
            <w:r w:rsidR="00E2448E">
              <w:rPr>
                <w:noProof/>
                <w:webHidden/>
              </w:rPr>
              <w:fldChar w:fldCharType="begin"/>
            </w:r>
            <w:r w:rsidR="00F714B7">
              <w:rPr>
                <w:noProof/>
                <w:webHidden/>
              </w:rPr>
              <w:instrText xml:space="preserve"> PAGEREF _Toc8024172 \h </w:instrText>
            </w:r>
            <w:r w:rsidR="00E2448E">
              <w:rPr>
                <w:noProof/>
                <w:webHidden/>
              </w:rPr>
            </w:r>
            <w:r w:rsidR="00E2448E">
              <w:rPr>
                <w:noProof/>
                <w:webHidden/>
              </w:rPr>
              <w:fldChar w:fldCharType="separate"/>
            </w:r>
            <w:r w:rsidR="00267B34">
              <w:rPr>
                <w:noProof/>
                <w:webHidden/>
              </w:rPr>
              <w:t>57</w:t>
            </w:r>
            <w:r w:rsidR="00E2448E">
              <w:rPr>
                <w:noProof/>
                <w:webHidden/>
              </w:rPr>
              <w:fldChar w:fldCharType="end"/>
            </w:r>
          </w:hyperlink>
        </w:p>
        <w:p w:rsidR="00F714B7" w:rsidRDefault="002D3632">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3" w:history="1">
            <w:r w:rsidR="00F714B7" w:rsidRPr="0083183F">
              <w:rPr>
                <w:rStyle w:val="Hyperlink"/>
                <w:noProof/>
              </w:rPr>
              <w:t>12.</w:t>
            </w:r>
            <w:r w:rsidR="00F714B7">
              <w:rPr>
                <w:rFonts w:asciiTheme="minorHAnsi" w:eastAsiaTheme="minorEastAsia" w:hAnsiTheme="minorHAnsi" w:cstheme="minorBidi"/>
                <w:noProof/>
                <w:sz w:val="22"/>
                <w:szCs w:val="22"/>
                <w:lang w:val="en-US"/>
              </w:rPr>
              <w:tab/>
            </w:r>
            <w:r w:rsidR="00F714B7" w:rsidRPr="0083183F">
              <w:rPr>
                <w:rStyle w:val="Hyperlink"/>
                <w:noProof/>
              </w:rPr>
              <w:t>ОПШТИ ПОДАЦИ О ПОНУЂАЧУ ИЗ ГРУПЕ ПОНУЂАЧА</w:t>
            </w:r>
            <w:r w:rsidR="00F714B7">
              <w:rPr>
                <w:noProof/>
                <w:webHidden/>
              </w:rPr>
              <w:tab/>
            </w:r>
            <w:r w:rsidR="00E2448E">
              <w:rPr>
                <w:noProof/>
                <w:webHidden/>
              </w:rPr>
              <w:fldChar w:fldCharType="begin"/>
            </w:r>
            <w:r w:rsidR="00F714B7">
              <w:rPr>
                <w:noProof/>
                <w:webHidden/>
              </w:rPr>
              <w:instrText xml:space="preserve"> PAGEREF _Toc8024173 \h </w:instrText>
            </w:r>
            <w:r w:rsidR="00E2448E">
              <w:rPr>
                <w:noProof/>
                <w:webHidden/>
              </w:rPr>
            </w:r>
            <w:r w:rsidR="00E2448E">
              <w:rPr>
                <w:noProof/>
                <w:webHidden/>
              </w:rPr>
              <w:fldChar w:fldCharType="separate"/>
            </w:r>
            <w:r w:rsidR="00267B34">
              <w:rPr>
                <w:noProof/>
                <w:webHidden/>
              </w:rPr>
              <w:t>76</w:t>
            </w:r>
            <w:r w:rsidR="00E2448E">
              <w:rPr>
                <w:noProof/>
                <w:webHidden/>
              </w:rPr>
              <w:fldChar w:fldCharType="end"/>
            </w:r>
          </w:hyperlink>
        </w:p>
        <w:p w:rsidR="00F714B7" w:rsidRDefault="002D3632">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4" w:history="1">
            <w:r w:rsidR="00F714B7" w:rsidRPr="0083183F">
              <w:rPr>
                <w:rStyle w:val="Hyperlink"/>
                <w:noProof/>
              </w:rPr>
              <w:t>13.</w:t>
            </w:r>
            <w:r w:rsidR="00F714B7">
              <w:rPr>
                <w:rFonts w:asciiTheme="minorHAnsi" w:eastAsiaTheme="minorEastAsia" w:hAnsiTheme="minorHAnsi" w:cstheme="minorBidi"/>
                <w:noProof/>
                <w:sz w:val="22"/>
                <w:szCs w:val="22"/>
                <w:lang w:val="en-US"/>
              </w:rPr>
              <w:tab/>
            </w:r>
            <w:r w:rsidR="00F714B7" w:rsidRPr="0083183F">
              <w:rPr>
                <w:rStyle w:val="Hyperlink"/>
                <w:noProof/>
              </w:rPr>
              <w:t>ОПШТИ ПОДАЦИ О ПОДИЗВОЂАЧИМА</w:t>
            </w:r>
            <w:r w:rsidR="00F714B7">
              <w:rPr>
                <w:noProof/>
                <w:webHidden/>
              </w:rPr>
              <w:tab/>
            </w:r>
            <w:r w:rsidR="00E2448E">
              <w:rPr>
                <w:noProof/>
                <w:webHidden/>
              </w:rPr>
              <w:fldChar w:fldCharType="begin"/>
            </w:r>
            <w:r w:rsidR="00F714B7">
              <w:rPr>
                <w:noProof/>
                <w:webHidden/>
              </w:rPr>
              <w:instrText xml:space="preserve"> PAGEREF _Toc8024174 \h </w:instrText>
            </w:r>
            <w:r w:rsidR="00E2448E">
              <w:rPr>
                <w:noProof/>
                <w:webHidden/>
              </w:rPr>
            </w:r>
            <w:r w:rsidR="00E2448E">
              <w:rPr>
                <w:noProof/>
                <w:webHidden/>
              </w:rPr>
              <w:fldChar w:fldCharType="separate"/>
            </w:r>
            <w:r w:rsidR="00267B34">
              <w:rPr>
                <w:noProof/>
                <w:webHidden/>
              </w:rPr>
              <w:t>77</w:t>
            </w:r>
            <w:r w:rsidR="00E2448E">
              <w:rPr>
                <w:noProof/>
                <w:webHidden/>
              </w:rPr>
              <w:fldChar w:fldCharType="end"/>
            </w:r>
          </w:hyperlink>
        </w:p>
        <w:p w:rsidR="009B75C5" w:rsidRDefault="00E2448E">
          <w:r>
            <w:rPr>
              <w:b/>
              <w:bCs/>
              <w:noProof/>
            </w:rPr>
            <w:fldChar w:fldCharType="end"/>
          </w:r>
        </w:p>
      </w:sdtContent>
    </w:sdt>
    <w:p w:rsidR="006C3FC7" w:rsidRDefault="002D5B2C" w:rsidP="006C3FC7">
      <w:pPr>
        <w:pStyle w:val="Heading2"/>
        <w:jc w:val="left"/>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p>
    <w:p w:rsidR="006C3FC7" w:rsidRDefault="006C3FC7" w:rsidP="006C3FC7"/>
    <w:p w:rsidR="00F80228" w:rsidRDefault="00F80228" w:rsidP="006C3FC7"/>
    <w:p w:rsidR="006C3FC7" w:rsidRPr="006C3FC7" w:rsidRDefault="006C3FC7" w:rsidP="006C3FC7"/>
    <w:p w:rsidR="002D5B2C" w:rsidRPr="002D5B2C" w:rsidRDefault="002D5B2C" w:rsidP="00E23F9F">
      <w:pPr>
        <w:pStyle w:val="Heading2"/>
        <w:numPr>
          <w:ilvl w:val="0"/>
          <w:numId w:val="4"/>
        </w:numPr>
        <w:rPr>
          <w:noProof/>
        </w:rPr>
      </w:pPr>
      <w:bookmarkStart w:id="14" w:name="_Toc8024139"/>
      <w:r w:rsidRPr="002D5B2C">
        <w:rPr>
          <w:noProof/>
        </w:rPr>
        <w:t>ОПШТИ ПОДАЦИ О НАБАВЦИ</w:t>
      </w:r>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B5C21"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412C70"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DB5C21" w:rsidRDefault="00B84C11" w:rsidP="002D3632">
            <w:pPr>
              <w:pStyle w:val="Footer"/>
              <w:jc w:val="both"/>
              <w:rPr>
                <w:b/>
                <w:noProof/>
                <w:sz w:val="28"/>
                <w:szCs w:val="28"/>
              </w:rPr>
            </w:pPr>
            <w:r w:rsidRPr="00734367">
              <w:t xml:space="preserve">Предмет јавне набавке </w:t>
            </w:r>
            <w:r w:rsidRPr="00734367">
              <w:rPr>
                <w:b/>
                <w:noProof/>
              </w:rPr>
              <w:t>добара</w:t>
            </w:r>
            <w:r w:rsidRPr="00734367">
              <w:t xml:space="preserve"> бр</w:t>
            </w:r>
            <w:r w:rsidR="006D0DBA">
              <w:t xml:space="preserve">ој </w:t>
            </w:r>
            <w:r w:rsidR="00B5331B">
              <w:rPr>
                <w:b/>
                <w:lang w:val="sr-Cyrl-CS"/>
              </w:rPr>
              <w:t>114-19</w:t>
            </w:r>
            <w:r w:rsidR="009F0A47">
              <w:rPr>
                <w:b/>
                <w:lang w:val="sr-Cyrl-CS"/>
              </w:rPr>
              <w:t>-O</w:t>
            </w:r>
            <w:r w:rsidR="00734367" w:rsidRPr="00734367">
              <w:t xml:space="preserve"> </w:t>
            </w:r>
            <w:r w:rsidR="00D56555">
              <w:t xml:space="preserve">је </w:t>
            </w:r>
            <w:r w:rsidR="00F80D69">
              <w:rPr>
                <w:b/>
                <w:lang w:val="sr-Cyrl-CS"/>
              </w:rPr>
              <w:t xml:space="preserve">набавка </w:t>
            </w:r>
            <w:r w:rsidR="00AB67AB" w:rsidRPr="0044402A">
              <w:rPr>
                <w:b/>
              </w:rPr>
              <w:t>медицинске опреме</w:t>
            </w:r>
            <w:r w:rsidR="00AB67AB" w:rsidRPr="0044402A">
              <w:rPr>
                <w:b/>
                <w:lang w:val="sr-Cyrl-CS"/>
              </w:rPr>
              <w:t xml:space="preserve"> </w:t>
            </w:r>
            <w:r w:rsidR="00AB67AB" w:rsidRPr="0044402A">
              <w:rPr>
                <w:b/>
              </w:rPr>
              <w:t xml:space="preserve">III </w:t>
            </w:r>
            <w:r w:rsidR="00AB67AB" w:rsidRPr="0044402A">
              <w:rPr>
                <w:b/>
                <w:lang w:val="sr-Cyrl-CS"/>
              </w:rPr>
              <w:t>за потребе клиника К</w:t>
            </w:r>
            <w:r w:rsidR="002D3632">
              <w:rPr>
                <w:b/>
                <w:lang w:val="sr-Cyrl-CS"/>
              </w:rPr>
              <w:t>Ц</w:t>
            </w:r>
            <w:r w:rsidR="00AB67AB" w:rsidRPr="0044402A">
              <w:rPr>
                <w:b/>
                <w:lang w:val="sr-Cyrl-CS"/>
              </w:rPr>
              <w:t xml:space="preserve">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B5331B" w:rsidP="00564722">
            <w:pPr>
              <w:rPr>
                <w:noProof/>
              </w:rPr>
            </w:pPr>
            <w:r>
              <w:rPr>
                <w:noProof/>
              </w:rPr>
              <w:t>Одсек</w:t>
            </w:r>
            <w:r w:rsidR="00564722" w:rsidRPr="002A6122">
              <w:rPr>
                <w:noProof/>
              </w:rPr>
              <w:t xml:space="preserve">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F80228" w:rsidRPr="00B5331B" w:rsidRDefault="00AD0C56" w:rsidP="00F80228">
      <w:pPr>
        <w:rPr>
          <w:noProof/>
        </w:rPr>
      </w:pPr>
      <w:r>
        <w:rPr>
          <w:noProof/>
        </w:rPr>
        <w:br w:type="page"/>
      </w:r>
      <w:bookmarkStart w:id="15" w:name="_Toc364158542"/>
    </w:p>
    <w:p w:rsidR="00AD0C56" w:rsidRPr="00AD0C56" w:rsidRDefault="002D5B2C" w:rsidP="00E23F9F">
      <w:pPr>
        <w:pStyle w:val="Heading2"/>
        <w:numPr>
          <w:ilvl w:val="0"/>
          <w:numId w:val="4"/>
        </w:numPr>
        <w:rPr>
          <w:noProof/>
          <w:lang w:val="sl-SI"/>
        </w:rPr>
      </w:pPr>
      <w:bookmarkStart w:id="16" w:name="_Toc8024140"/>
      <w:r w:rsidRPr="002D5B2C">
        <w:rPr>
          <w:noProof/>
        </w:rPr>
        <w:lastRenderedPageBreak/>
        <w:t>ПОДАЦИ О ПРЕДМЕТУ ЈАВНЕ НАБАВК</w:t>
      </w:r>
      <w:r w:rsidR="00AD0C56">
        <w:rPr>
          <w:noProof/>
        </w:rPr>
        <w:t>Е</w:t>
      </w:r>
      <w:bookmarkEnd w:id="15"/>
      <w:bookmarkEnd w:id="16"/>
    </w:p>
    <w:p w:rsidR="009B7439" w:rsidRDefault="009B7439" w:rsidP="00734367">
      <w:pPr>
        <w:pStyle w:val="BodyText"/>
        <w:tabs>
          <w:tab w:val="left" w:pos="90"/>
        </w:tabs>
        <w:rPr>
          <w:b/>
          <w:noProof/>
          <w:szCs w:val="24"/>
        </w:rPr>
      </w:pPr>
      <w:bookmarkStart w:id="17" w:name="_Toc364158543"/>
    </w:p>
    <w:p w:rsidR="006F21DB" w:rsidRPr="006F21DB" w:rsidRDefault="006F21DB" w:rsidP="00734367">
      <w:pPr>
        <w:pStyle w:val="BodyText"/>
        <w:tabs>
          <w:tab w:val="left" w:pos="90"/>
        </w:tabs>
        <w:rPr>
          <w:b/>
          <w:noProof/>
          <w:szCs w:val="24"/>
        </w:rPr>
      </w:pPr>
    </w:p>
    <w:tbl>
      <w:tblPr>
        <w:tblStyle w:val="TableGrid"/>
        <w:tblW w:w="9810" w:type="dxa"/>
        <w:tblInd w:w="-34" w:type="dxa"/>
        <w:tblLook w:val="04A0" w:firstRow="1" w:lastRow="0" w:firstColumn="1" w:lastColumn="0" w:noHBand="0" w:noVBand="1"/>
      </w:tblPr>
      <w:tblGrid>
        <w:gridCol w:w="4059"/>
        <w:gridCol w:w="5751"/>
      </w:tblGrid>
      <w:tr w:rsidR="00B84C11" w:rsidRPr="002D5B2C" w:rsidTr="003B079F">
        <w:tc>
          <w:tcPr>
            <w:tcW w:w="4059" w:type="dxa"/>
            <w:vAlign w:val="center"/>
          </w:tcPr>
          <w:p w:rsidR="00B84C11" w:rsidRPr="002D5B2C" w:rsidRDefault="00B84C11" w:rsidP="006F21DB">
            <w:pPr>
              <w:jc w:val="center"/>
              <w:rPr>
                <w:noProof/>
              </w:rPr>
            </w:pPr>
            <w:r w:rsidRPr="001366BB">
              <w:rPr>
                <w:b/>
                <w:noProof/>
              </w:rPr>
              <w:t>Предмет јавне набавке</w:t>
            </w:r>
          </w:p>
        </w:tc>
        <w:tc>
          <w:tcPr>
            <w:tcW w:w="5751" w:type="dxa"/>
          </w:tcPr>
          <w:p w:rsidR="00B84C11" w:rsidRPr="00BA777F" w:rsidRDefault="00B84C11" w:rsidP="00F80D69">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5331B">
              <w:rPr>
                <w:b/>
              </w:rPr>
              <w:t>114-19</w:t>
            </w:r>
            <w:r w:rsidR="009F0A47">
              <w:rPr>
                <w:b/>
              </w:rPr>
              <w:t>-O</w:t>
            </w:r>
            <w:r w:rsidR="0023541D">
              <w:t xml:space="preserve"> </w:t>
            </w:r>
            <w:r w:rsidRPr="001B2B46">
              <w:t xml:space="preserve">је </w:t>
            </w:r>
            <w:r w:rsidR="00B5331B">
              <w:rPr>
                <w:b/>
                <w:lang w:val="sr-Cyrl-CS"/>
              </w:rPr>
              <w:t>н</w:t>
            </w:r>
            <w:r w:rsidR="00B5331B" w:rsidRPr="0044402A">
              <w:rPr>
                <w:b/>
                <w:lang w:val="sr-Cyrl-CS"/>
              </w:rPr>
              <w:t xml:space="preserve">абавка </w:t>
            </w:r>
            <w:r w:rsidR="00B5331B" w:rsidRPr="0044402A">
              <w:rPr>
                <w:b/>
              </w:rPr>
              <w:t>медицинске опреме</w:t>
            </w:r>
            <w:r w:rsidR="00B5331B" w:rsidRPr="0044402A">
              <w:rPr>
                <w:b/>
                <w:lang w:val="sr-Cyrl-CS"/>
              </w:rPr>
              <w:t xml:space="preserve"> </w:t>
            </w:r>
            <w:r w:rsidR="00B5331B" w:rsidRPr="0044402A">
              <w:rPr>
                <w:b/>
              </w:rPr>
              <w:t xml:space="preserve">III </w:t>
            </w:r>
            <w:r w:rsidR="00B5331B" w:rsidRPr="0044402A">
              <w:rPr>
                <w:b/>
                <w:lang w:val="sr-Cyrl-CS"/>
              </w:rPr>
              <w:t>за потребе клиника Клиничког центра Војводине</w:t>
            </w:r>
          </w:p>
        </w:tc>
      </w:tr>
      <w:tr w:rsidR="00B84C11" w:rsidRPr="002D5B2C" w:rsidTr="003B079F">
        <w:tc>
          <w:tcPr>
            <w:tcW w:w="4059" w:type="dxa"/>
            <w:vAlign w:val="center"/>
          </w:tcPr>
          <w:p w:rsidR="00CD323A" w:rsidRDefault="00F1710F" w:rsidP="006F21DB">
            <w:pPr>
              <w:jc w:val="center"/>
              <w:rPr>
                <w:b/>
              </w:rPr>
            </w:pPr>
            <w:r w:rsidRPr="00F1710F">
              <w:rPr>
                <w:b/>
              </w:rPr>
              <w:t xml:space="preserve">Ознака и назив из </w:t>
            </w:r>
          </w:p>
          <w:p w:rsidR="00B84C11" w:rsidRPr="00F1710F" w:rsidRDefault="00F1710F" w:rsidP="006F21DB">
            <w:pPr>
              <w:jc w:val="center"/>
              <w:rPr>
                <w:b/>
                <w:noProof/>
              </w:rPr>
            </w:pPr>
            <w:r w:rsidRPr="00F1710F">
              <w:rPr>
                <w:b/>
              </w:rPr>
              <w:t>општег речника набавке</w:t>
            </w:r>
          </w:p>
        </w:tc>
        <w:tc>
          <w:tcPr>
            <w:tcW w:w="5751" w:type="dxa"/>
            <w:vAlign w:val="center"/>
          </w:tcPr>
          <w:p w:rsidR="000E727B" w:rsidRPr="00506E9A" w:rsidRDefault="006F21DB" w:rsidP="00834D40">
            <w:pPr>
              <w:rPr>
                <w:lang w:val="sr-Cyrl-CS"/>
              </w:rPr>
            </w:pPr>
            <w:r w:rsidRPr="00A4558D">
              <w:rPr>
                <w:lang w:val="sr-Cyrl-CS"/>
              </w:rPr>
              <w:t>33100000 – медицинска опрема</w:t>
            </w:r>
          </w:p>
        </w:tc>
      </w:tr>
    </w:tbl>
    <w:p w:rsidR="006F21DB" w:rsidRDefault="006F21DB" w:rsidP="00B84C11">
      <w:pPr>
        <w:rPr>
          <w:b/>
          <w:noProof/>
          <w:lang w:val="sr-Cyrl-CS"/>
        </w:rPr>
      </w:pPr>
    </w:p>
    <w:p w:rsidR="00C17C5C" w:rsidRPr="00C17C5C" w:rsidRDefault="00C17C5C" w:rsidP="00B84C11">
      <w:pPr>
        <w:rPr>
          <w:b/>
          <w:noProof/>
        </w:rPr>
      </w:pPr>
    </w:p>
    <w:p w:rsidR="00695E3A" w:rsidRDefault="00EB23DB" w:rsidP="00695E3A">
      <w:pPr>
        <w:rPr>
          <w:b/>
          <w:noProof/>
        </w:rPr>
      </w:pPr>
      <w:r>
        <w:rPr>
          <w:b/>
          <w:noProof/>
        </w:rPr>
        <w:t>Предмет јавне набавке</w:t>
      </w:r>
      <w:r w:rsidR="00BE4DC6">
        <w:rPr>
          <w:b/>
          <w:noProof/>
        </w:rPr>
        <w:t xml:space="preserve"> </w:t>
      </w:r>
      <w:r w:rsidR="00412C70" w:rsidRPr="006D0DBA">
        <w:rPr>
          <w:b/>
          <w:noProof/>
        </w:rPr>
        <w:t>је</w:t>
      </w:r>
      <w:r w:rsidR="00BE4DC6" w:rsidRPr="006D0DBA">
        <w:rPr>
          <w:b/>
          <w:noProof/>
        </w:rPr>
        <w:t xml:space="preserve"> </w:t>
      </w:r>
      <w:r w:rsidR="0053716E" w:rsidRPr="006D0DBA">
        <w:rPr>
          <w:b/>
          <w:noProof/>
        </w:rPr>
        <w:t>обликован по партијам</w:t>
      </w:r>
      <w:r w:rsidR="003954FF" w:rsidRPr="006D0DBA">
        <w:rPr>
          <w:b/>
          <w:noProof/>
        </w:rPr>
        <w:t>а</w:t>
      </w:r>
      <w:r w:rsidR="00C17C5C" w:rsidRPr="006D0DBA">
        <w:rPr>
          <w:b/>
          <w:noProof/>
        </w:rPr>
        <w:t>.</w:t>
      </w:r>
    </w:p>
    <w:p w:rsidR="009F0A47" w:rsidRDefault="009F0A47" w:rsidP="00695E3A">
      <w:pPr>
        <w:rPr>
          <w:b/>
          <w:noProof/>
        </w:rPr>
      </w:pPr>
    </w:p>
    <w:tbl>
      <w:tblPr>
        <w:tblStyle w:val="TableGrid"/>
        <w:tblW w:w="9781" w:type="dxa"/>
        <w:tblInd w:w="-34" w:type="dxa"/>
        <w:tblLayout w:type="fixed"/>
        <w:tblLook w:val="04A0" w:firstRow="1" w:lastRow="0" w:firstColumn="1" w:lastColumn="0" w:noHBand="0" w:noVBand="1"/>
      </w:tblPr>
      <w:tblGrid>
        <w:gridCol w:w="1135"/>
        <w:gridCol w:w="8646"/>
      </w:tblGrid>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AB67AB" w:rsidRPr="0044402A" w:rsidRDefault="00AB67AB" w:rsidP="00B5331B">
            <w:pPr>
              <w:jc w:val="center"/>
              <w:rPr>
                <w:b/>
              </w:rPr>
            </w:pPr>
            <w:r w:rsidRPr="0044402A">
              <w:rPr>
                <w:b/>
                <w:lang w:val="sr-Cyrl-CS"/>
              </w:rPr>
              <w:t>Редни број партије</w:t>
            </w:r>
          </w:p>
        </w:tc>
        <w:tc>
          <w:tcPr>
            <w:tcW w:w="8646" w:type="dxa"/>
            <w:tcBorders>
              <w:top w:val="single" w:sz="4" w:space="0" w:color="auto"/>
              <w:left w:val="single" w:sz="4" w:space="0" w:color="auto"/>
              <w:bottom w:val="single" w:sz="4" w:space="0" w:color="auto"/>
              <w:right w:val="single" w:sz="4" w:space="0" w:color="auto"/>
            </w:tcBorders>
            <w:vAlign w:val="center"/>
            <w:hideMark/>
          </w:tcPr>
          <w:p w:rsidR="00AB67AB" w:rsidRPr="0044402A" w:rsidRDefault="00AB67AB" w:rsidP="00B5331B">
            <w:pPr>
              <w:jc w:val="center"/>
              <w:rPr>
                <w:b/>
              </w:rPr>
            </w:pPr>
            <w:r w:rsidRPr="0044402A">
              <w:rPr>
                <w:b/>
              </w:rPr>
              <w:t>Назив партије</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Видеосистем за лапароскопију и хистероскопију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2.</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C3316E">
            <w:pPr>
              <w:autoSpaceDE w:val="0"/>
              <w:autoSpaceDN w:val="0"/>
              <w:adjustRightInd w:val="0"/>
              <w:jc w:val="center"/>
              <w:rPr>
                <w:lang w:val="sr-Cyrl-CS"/>
              </w:rPr>
            </w:pPr>
            <w:r w:rsidRPr="0044402A">
              <w:rPr>
                <w:lang w:val="en-US"/>
              </w:rPr>
              <w:t>Ултразвучни апарат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3.</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Реанимациони сто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4.</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Транспортни инкубатор са вентилатором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5.</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Грејни сто за новорођенчад са фото лампом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6.</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Стационарни инкубатор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7.</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C3316E">
            <w:pPr>
              <w:autoSpaceDE w:val="0"/>
              <w:autoSpaceDN w:val="0"/>
              <w:adjustRightInd w:val="0"/>
              <w:jc w:val="center"/>
            </w:pPr>
            <w:r w:rsidRPr="0044402A">
              <w:rPr>
                <w:lang w:val="en-US"/>
              </w:rPr>
              <w:t>Фетал монитор ЦТГ</w:t>
            </w:r>
            <w:r>
              <w:t xml:space="preserve"> </w:t>
            </w:r>
            <w:r w:rsidRPr="0044402A">
              <w:rPr>
                <w:lang w:val="en-US"/>
              </w:rPr>
              <w:t>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8.</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ОСТ апарат са ангиографијом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9.</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Pr>
                <w:lang w:val="en-US"/>
              </w:rPr>
              <w:t>Компјутеризовано видно пољ</w:t>
            </w:r>
            <w:r>
              <w:t>е</w:t>
            </w:r>
            <w:r w:rsidRPr="0044402A">
              <w:rPr>
                <w:lang w:val="en-US"/>
              </w:rPr>
              <w:t xml:space="preserve">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10.</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Микроскоп са асистент микроскопом са одговарајућим видео системом (ХД</w:t>
            </w:r>
            <w:r>
              <w:t xml:space="preserve"> </w:t>
            </w:r>
            <w:r w:rsidRPr="0044402A">
              <w:rPr>
                <w:lang w:val="en-US"/>
              </w:rPr>
              <w:t>камером,</w:t>
            </w:r>
            <w:r>
              <w:t xml:space="preserve"> </w:t>
            </w:r>
            <w:r w:rsidRPr="0044402A">
              <w:rPr>
                <w:lang w:val="en-US"/>
              </w:rPr>
              <w:t>монитором и ХДД/ДВД снимачем)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11.</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pPr>
            <w:r w:rsidRPr="0044402A">
              <w:rPr>
                <w:lang w:val="en-US"/>
              </w:rPr>
              <w:t>Аутоклав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12.</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Интегрално радно место за Клинику за оториноларингологију и хирургију главе и врата (дежурна амбуланта)</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 xml:space="preserve"> 13.</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Pr>
                <w:lang w:val="en-US"/>
              </w:rPr>
              <w:t>ФЕСС инструментн</w:t>
            </w:r>
            <w:r>
              <w:t>и</w:t>
            </w:r>
            <w:r>
              <w:rPr>
                <w:lang w:val="en-US"/>
              </w:rPr>
              <w:t xml:space="preserve"> сет</w:t>
            </w:r>
            <w:r w:rsidRPr="0044402A">
              <w:rPr>
                <w:lang w:val="en-US"/>
              </w:rPr>
              <w:t xml:space="preserve"> за Клинику за оториноларингологију и хирургију главе и врата</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14.</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C3316E">
            <w:pPr>
              <w:autoSpaceDE w:val="0"/>
              <w:autoSpaceDN w:val="0"/>
              <w:adjustRightInd w:val="0"/>
              <w:jc w:val="center"/>
              <w:rPr>
                <w:lang w:val="en-US"/>
              </w:rPr>
            </w:pPr>
            <w:r w:rsidRPr="0044402A">
              <w:rPr>
                <w:lang w:val="en-US"/>
              </w:rPr>
              <w:t>Ручни дермоскоп за преглед младежа и откривање карцинома коже за Клинику за кожно – венеричне болести</w:t>
            </w:r>
          </w:p>
        </w:tc>
      </w:tr>
      <w:tr w:rsidR="00AB67AB" w:rsidRPr="0044402A" w:rsidTr="00AB67AB">
        <w:trPr>
          <w:trHeight w:val="671"/>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15.</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Апарат за проточну цитометрију са три ласера за Клинику за хематологију</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16.</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Комбиновани апарат за електротерапију за Клинику за медицинску рехабилитацију</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17.</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Дестилатор за воду за Центар за лабораторијску медицину</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18.</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8E2DD8" w:rsidRDefault="00AB67AB" w:rsidP="00C3316E">
            <w:pPr>
              <w:autoSpaceDE w:val="0"/>
              <w:autoSpaceDN w:val="0"/>
              <w:adjustRightInd w:val="0"/>
              <w:jc w:val="center"/>
            </w:pPr>
            <w:r w:rsidRPr="0044402A">
              <w:rPr>
                <w:lang w:val="en-US"/>
              </w:rPr>
              <w:t xml:space="preserve">Инвалидска колица </w:t>
            </w:r>
          </w:p>
        </w:tc>
      </w:tr>
    </w:tbl>
    <w:p w:rsidR="009F0A47" w:rsidRPr="00695E3A" w:rsidRDefault="009F0A47" w:rsidP="00695E3A">
      <w:pPr>
        <w:rPr>
          <w:b/>
          <w:noProof/>
        </w:rPr>
      </w:pPr>
    </w:p>
    <w:p w:rsidR="006D0DBA" w:rsidRPr="006D0DBA" w:rsidRDefault="006D0DBA" w:rsidP="00734367">
      <w:pPr>
        <w:jc w:val="both"/>
        <w:rPr>
          <w:b/>
          <w:iCs/>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29094C" w:rsidRDefault="0029094C" w:rsidP="00B5331B">
      <w:pPr>
        <w:pStyle w:val="Heading2"/>
        <w:jc w:val="left"/>
        <w:rPr>
          <w:noProof/>
        </w:rPr>
      </w:pPr>
    </w:p>
    <w:p w:rsidR="00AB67AB" w:rsidRDefault="00AB67AB" w:rsidP="00AB67AB">
      <w:pPr>
        <w:rPr>
          <w:lang w:val="sr-Latn-CS"/>
        </w:rPr>
      </w:pPr>
    </w:p>
    <w:p w:rsidR="00AB67AB" w:rsidRPr="00AB67AB" w:rsidRDefault="00AB67AB" w:rsidP="00AB67AB">
      <w:pPr>
        <w:rPr>
          <w:lang w:val="sr-Latn-CS"/>
        </w:rPr>
      </w:pPr>
    </w:p>
    <w:p w:rsidR="00E43FAE" w:rsidRPr="006045B1" w:rsidRDefault="00E43FAE" w:rsidP="00E23F9F">
      <w:pPr>
        <w:pStyle w:val="Heading2"/>
        <w:numPr>
          <w:ilvl w:val="0"/>
          <w:numId w:val="4"/>
        </w:numPr>
        <w:rPr>
          <w:noProof/>
        </w:rPr>
      </w:pPr>
      <w:bookmarkStart w:id="18" w:name="_Toc8024141"/>
      <w:r w:rsidRPr="006045B1">
        <w:rPr>
          <w:noProof/>
        </w:rPr>
        <w:lastRenderedPageBreak/>
        <w:t>ОПИС ПРЕДМЕТА ЈАВНЕ НАБАВКЕ</w:t>
      </w:r>
      <w:bookmarkEnd w:id="17"/>
      <w:bookmarkEnd w:id="18"/>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29094C" w:rsidRDefault="0029094C" w:rsidP="00BA3A25">
      <w:pPr>
        <w:ind w:firstLine="720"/>
        <w:jc w:val="both"/>
        <w:rPr>
          <w:lang w:val="sr-Cyrl-BA"/>
        </w:rPr>
      </w:pPr>
    </w:p>
    <w:p w:rsidR="00BA777F" w:rsidRPr="00B5331B" w:rsidRDefault="006F21DB" w:rsidP="00AB67AB">
      <w:pPr>
        <w:ind w:firstLine="720"/>
        <w:jc w:val="both"/>
      </w:pPr>
      <w:r w:rsidRPr="00F518C5">
        <w:rPr>
          <w:lang w:val="sr-Cyrl-BA"/>
        </w:rPr>
        <w:t xml:space="preserve">Предмет ове јавне набавке </w:t>
      </w:r>
      <w:r w:rsidRPr="00F518C5">
        <w:rPr>
          <w:lang w:val="sr-Cyrl-CS"/>
        </w:rPr>
        <w:t>је</w:t>
      </w:r>
      <w:r w:rsidRPr="006D0DBA">
        <w:rPr>
          <w:lang w:val="sr-Cyrl-CS"/>
        </w:rPr>
        <w:t xml:space="preserve"> </w:t>
      </w:r>
      <w:r w:rsidR="00B5331B">
        <w:rPr>
          <w:b/>
          <w:lang w:val="sr-Cyrl-CS"/>
        </w:rPr>
        <w:t>н</w:t>
      </w:r>
      <w:r w:rsidR="00B5331B" w:rsidRPr="0044402A">
        <w:rPr>
          <w:b/>
          <w:lang w:val="sr-Cyrl-CS"/>
        </w:rPr>
        <w:t xml:space="preserve">абавка </w:t>
      </w:r>
      <w:r w:rsidR="00B5331B" w:rsidRPr="0044402A">
        <w:rPr>
          <w:b/>
        </w:rPr>
        <w:t>медицинске опреме</w:t>
      </w:r>
      <w:r w:rsidR="00B5331B" w:rsidRPr="0044402A">
        <w:rPr>
          <w:b/>
          <w:lang w:val="sr-Cyrl-CS"/>
        </w:rPr>
        <w:t xml:space="preserve"> </w:t>
      </w:r>
      <w:r w:rsidR="00B5331B" w:rsidRPr="0044402A">
        <w:rPr>
          <w:b/>
        </w:rPr>
        <w:t xml:space="preserve">III </w:t>
      </w:r>
      <w:r w:rsidR="00B5331B" w:rsidRPr="00B5331B">
        <w:rPr>
          <w:lang w:val="sr-Cyrl-CS"/>
        </w:rPr>
        <w:t>за потребе клиника Клиничког центра Војводине</w:t>
      </w:r>
      <w:r w:rsidRPr="006D0DBA">
        <w:rPr>
          <w:lang w:val="sr-Cyrl-CS"/>
        </w:rPr>
        <w:t>,</w:t>
      </w:r>
      <w:r w:rsidRPr="00F518C5">
        <w:t xml:space="preserve"> а </w:t>
      </w:r>
      <w:r w:rsidRPr="006D0DBA">
        <w:rPr>
          <w:b/>
        </w:rPr>
        <w:t xml:space="preserve">минималне техничке карактеристике које предметна </w:t>
      </w:r>
      <w:r w:rsidR="00EA27A9">
        <w:rPr>
          <w:b/>
        </w:rPr>
        <w:t>добра/</w:t>
      </w:r>
      <w:r w:rsidRPr="006D0DBA">
        <w:rPr>
          <w:b/>
        </w:rPr>
        <w:t xml:space="preserve">опрема мора </w:t>
      </w:r>
      <w:r w:rsidR="000D1E09" w:rsidRPr="006D0DBA">
        <w:rPr>
          <w:b/>
        </w:rPr>
        <w:t>д</w:t>
      </w:r>
      <w:r w:rsidRPr="006D0DBA">
        <w:rPr>
          <w:b/>
        </w:rPr>
        <w:t>а задовољ</w:t>
      </w:r>
      <w:r w:rsidR="006D0DBA">
        <w:rPr>
          <w:b/>
        </w:rPr>
        <w:t>и</w:t>
      </w:r>
      <w:r w:rsidRPr="00F518C5">
        <w:t xml:space="preserve"> су следеће:</w:t>
      </w:r>
    </w:p>
    <w:p w:rsidR="003B079F" w:rsidRDefault="003B079F" w:rsidP="003B079F"/>
    <w:p w:rsidR="00386993" w:rsidRDefault="00386993" w:rsidP="003B079F">
      <w:pPr>
        <w:pBdr>
          <w:top w:val="single" w:sz="4" w:space="1" w:color="auto"/>
          <w:left w:val="single" w:sz="4" w:space="4" w:color="auto"/>
          <w:bottom w:val="single" w:sz="4" w:space="1" w:color="auto"/>
          <w:right w:val="single" w:sz="4" w:space="4" w:color="auto"/>
        </w:pBdr>
        <w:rPr>
          <w:b/>
        </w:rPr>
      </w:pPr>
    </w:p>
    <w:p w:rsidR="003B079F" w:rsidRPr="00AB67AB" w:rsidRDefault="00106210" w:rsidP="00AB67AB">
      <w:pPr>
        <w:pBdr>
          <w:top w:val="single" w:sz="4" w:space="1" w:color="auto"/>
          <w:left w:val="single" w:sz="4" w:space="4" w:color="auto"/>
          <w:bottom w:val="single" w:sz="4" w:space="1" w:color="auto"/>
          <w:right w:val="single" w:sz="4" w:space="4" w:color="auto"/>
        </w:pBdr>
        <w:jc w:val="both"/>
        <w:rPr>
          <w:b/>
          <w:lang w:val="en-US"/>
        </w:rPr>
      </w:pPr>
      <w:r w:rsidRPr="00AB67AB">
        <w:rPr>
          <w:b/>
        </w:rPr>
        <w:t xml:space="preserve">ПАРТИЈА БРОЈ </w:t>
      </w:r>
      <w:r w:rsidRPr="00AB67AB">
        <w:rPr>
          <w:b/>
          <w:lang w:val="en-US"/>
        </w:rPr>
        <w:t>1</w:t>
      </w:r>
      <w:r w:rsidRPr="00AB67AB">
        <w:rPr>
          <w:b/>
        </w:rPr>
        <w:t xml:space="preserve">. - </w:t>
      </w:r>
      <w:r w:rsidRPr="00AB67AB">
        <w:rPr>
          <w:b/>
          <w:lang w:val="en-US"/>
        </w:rPr>
        <w:t>ВИДЕОСИСТЕМ ЗА ЛАПАРОСКОПИЈУ И ХИСТЕРОСКОПИЈУ ЗА КЛИНИКУ ЗА ГИНЕКОЛОГИЈУ И АКУШЕРСТВО</w:t>
      </w:r>
    </w:p>
    <w:p w:rsidR="00386993" w:rsidRPr="00B5331B" w:rsidRDefault="00386993" w:rsidP="003B079F">
      <w:pPr>
        <w:pBdr>
          <w:top w:val="single" w:sz="4" w:space="1" w:color="auto"/>
          <w:left w:val="single" w:sz="4" w:space="4" w:color="auto"/>
          <w:bottom w:val="single" w:sz="4" w:space="1" w:color="auto"/>
          <w:right w:val="single" w:sz="4" w:space="4" w:color="auto"/>
        </w:pBdr>
        <w:rPr>
          <w:b/>
        </w:rPr>
      </w:pPr>
    </w:p>
    <w:p w:rsidR="003B079F" w:rsidRDefault="003B079F" w:rsidP="003B079F"/>
    <w:tbl>
      <w:tblPr>
        <w:tblStyle w:val="TableGrid"/>
        <w:tblW w:w="9997" w:type="dxa"/>
        <w:tblLayout w:type="fixed"/>
        <w:tblCellMar>
          <w:top w:w="113" w:type="dxa"/>
          <w:bottom w:w="113" w:type="dxa"/>
        </w:tblCellMar>
        <w:tblLook w:val="04A0" w:firstRow="1" w:lastRow="0" w:firstColumn="1" w:lastColumn="0" w:noHBand="0" w:noVBand="1"/>
      </w:tblPr>
      <w:tblGrid>
        <w:gridCol w:w="737"/>
        <w:gridCol w:w="5467"/>
        <w:gridCol w:w="992"/>
        <w:gridCol w:w="2801"/>
      </w:tblGrid>
      <w:tr w:rsidR="00B00123" w:rsidRPr="002C4D54" w:rsidTr="00AB67AB">
        <w:tc>
          <w:tcPr>
            <w:tcW w:w="737" w:type="dxa"/>
            <w:shd w:val="clear" w:color="auto" w:fill="D9D9D9" w:themeFill="background1" w:themeFillShade="D9"/>
            <w:vAlign w:val="center"/>
          </w:tcPr>
          <w:p w:rsidR="00B00123" w:rsidRPr="00EA27A9" w:rsidRDefault="00B00123" w:rsidP="00B5331B">
            <w:pPr>
              <w:jc w:val="center"/>
            </w:pPr>
          </w:p>
          <w:p w:rsidR="00B00123" w:rsidRPr="00EA27A9" w:rsidRDefault="00B00123" w:rsidP="00B5331B">
            <w:pPr>
              <w:jc w:val="center"/>
              <w:rPr>
                <w:b/>
              </w:rPr>
            </w:pPr>
            <w:r>
              <w:rPr>
                <w:b/>
              </w:rPr>
              <w:t>Р</w:t>
            </w:r>
            <w:r w:rsidRPr="00EA27A9">
              <w:rPr>
                <w:b/>
              </w:rPr>
              <w:t>.</w:t>
            </w:r>
            <w:r>
              <w:rPr>
                <w:b/>
              </w:rPr>
              <w:t>бр</w:t>
            </w:r>
            <w:r w:rsidRPr="00EA27A9">
              <w:rPr>
                <w:b/>
              </w:rPr>
              <w:t>.</w:t>
            </w:r>
          </w:p>
        </w:tc>
        <w:tc>
          <w:tcPr>
            <w:tcW w:w="5467" w:type="dxa"/>
            <w:shd w:val="clear" w:color="auto" w:fill="D9D9D9" w:themeFill="background1" w:themeFillShade="D9"/>
            <w:vAlign w:val="center"/>
          </w:tcPr>
          <w:p w:rsidR="00B00123" w:rsidRPr="00EA27A9" w:rsidRDefault="00B00123" w:rsidP="00B5331B">
            <w:pPr>
              <w:jc w:val="center"/>
              <w:rPr>
                <w:b/>
              </w:rPr>
            </w:pPr>
          </w:p>
          <w:p w:rsidR="00B00123" w:rsidRPr="00EA27A9" w:rsidRDefault="00B00123" w:rsidP="00B5331B">
            <w:pPr>
              <w:jc w:val="center"/>
            </w:pPr>
            <w:r w:rsidRPr="00EA27A9">
              <w:rPr>
                <w:b/>
              </w:rPr>
              <w:t>Минималне техничке карактеристике</w:t>
            </w:r>
          </w:p>
        </w:tc>
        <w:tc>
          <w:tcPr>
            <w:tcW w:w="992" w:type="dxa"/>
            <w:shd w:val="clear" w:color="auto" w:fill="D9D9D9" w:themeFill="background1" w:themeFillShade="D9"/>
            <w:vAlign w:val="center"/>
          </w:tcPr>
          <w:p w:rsidR="00B00123" w:rsidRPr="00AB67AB" w:rsidRDefault="00B00123" w:rsidP="00B00123">
            <w:pPr>
              <w:jc w:val="center"/>
              <w:rPr>
                <w:b/>
                <w:noProof/>
              </w:rPr>
            </w:pPr>
            <w:r>
              <w:rPr>
                <w:b/>
                <w:noProof/>
                <w:lang w:val="sr-Cyrl-CS"/>
              </w:rPr>
              <w:t>Ком</w:t>
            </w:r>
            <w:r w:rsidR="00AB67AB">
              <w:rPr>
                <w:b/>
                <w:noProof/>
              </w:rPr>
              <w:t>.</w:t>
            </w:r>
          </w:p>
        </w:tc>
        <w:tc>
          <w:tcPr>
            <w:tcW w:w="2801" w:type="dxa"/>
            <w:shd w:val="clear" w:color="auto" w:fill="D9D9D9" w:themeFill="background1" w:themeFillShade="D9"/>
          </w:tcPr>
          <w:p w:rsidR="00B00123" w:rsidRPr="00106210" w:rsidRDefault="00B00123"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86993" w:rsidRPr="002C4D54" w:rsidTr="00AB67AB">
        <w:tc>
          <w:tcPr>
            <w:tcW w:w="737" w:type="dxa"/>
            <w:shd w:val="clear" w:color="auto" w:fill="F2F2F2" w:themeFill="background1" w:themeFillShade="F2"/>
            <w:vAlign w:val="center"/>
          </w:tcPr>
          <w:p w:rsidR="00386993" w:rsidRPr="00386993" w:rsidRDefault="00386993" w:rsidP="00386993">
            <w:pPr>
              <w:jc w:val="center"/>
            </w:pPr>
            <w:r w:rsidRPr="00386993">
              <w:rPr>
                <w:b/>
              </w:rPr>
              <w:t>1.</w:t>
            </w:r>
          </w:p>
        </w:tc>
        <w:tc>
          <w:tcPr>
            <w:tcW w:w="5467" w:type="dxa"/>
            <w:shd w:val="clear" w:color="auto" w:fill="F2F2F2" w:themeFill="background1" w:themeFillShade="F2"/>
          </w:tcPr>
          <w:p w:rsidR="00386993" w:rsidRPr="00386993" w:rsidRDefault="008E1585" w:rsidP="00386993">
            <w:pPr>
              <w:pStyle w:val="NoSpacing"/>
              <w:jc w:val="center"/>
              <w:rPr>
                <w:rFonts w:ascii="Times New Roman" w:hAnsi="Times New Roman" w:cs="Times New Roman"/>
                <w:sz w:val="24"/>
                <w:szCs w:val="24"/>
              </w:rPr>
            </w:pPr>
            <w:r>
              <w:rPr>
                <w:rFonts w:ascii="Times New Roman" w:hAnsi="Times New Roman" w:cs="Times New Roman"/>
                <w:b/>
                <w:noProof/>
                <w:sz w:val="24"/>
                <w:szCs w:val="24"/>
                <w:lang w:val="sr-Cyrl-CS"/>
              </w:rPr>
              <w:t>ВИДЕО</w:t>
            </w:r>
            <w:r w:rsidR="00386993" w:rsidRPr="008E1585">
              <w:rPr>
                <w:rFonts w:ascii="Times New Roman" w:hAnsi="Times New Roman" w:cs="Times New Roman"/>
                <w:b/>
                <w:noProof/>
                <w:sz w:val="24"/>
                <w:szCs w:val="24"/>
                <w:lang w:val="sr-Cyrl-CS"/>
              </w:rPr>
              <w:t xml:space="preserve"> </w:t>
            </w:r>
            <w:r>
              <w:rPr>
                <w:rFonts w:ascii="Times New Roman" w:hAnsi="Times New Roman" w:cs="Times New Roman"/>
                <w:b/>
                <w:noProof/>
                <w:sz w:val="24"/>
                <w:szCs w:val="24"/>
                <w:lang w:val="sr-Cyrl-CS"/>
              </w:rPr>
              <w:t>СИСТЕ</w:t>
            </w:r>
            <w:r>
              <w:rPr>
                <w:rFonts w:ascii="Times New Roman" w:hAnsi="Times New Roman" w:cs="Times New Roman"/>
                <w:b/>
                <w:sz w:val="24"/>
                <w:szCs w:val="24"/>
                <w:lang w:val="sr-Cyrl-CS"/>
              </w:rPr>
              <w:t>М</w:t>
            </w:r>
          </w:p>
        </w:tc>
        <w:tc>
          <w:tcPr>
            <w:tcW w:w="992" w:type="dxa"/>
            <w:shd w:val="clear" w:color="auto" w:fill="F2F2F2" w:themeFill="background1" w:themeFillShade="F2"/>
          </w:tcPr>
          <w:p w:rsidR="00386993" w:rsidRPr="00386993" w:rsidRDefault="00386993" w:rsidP="00386993">
            <w:pPr>
              <w:jc w:val="center"/>
            </w:pPr>
          </w:p>
        </w:tc>
        <w:tc>
          <w:tcPr>
            <w:tcW w:w="2801" w:type="dxa"/>
            <w:shd w:val="clear" w:color="auto" w:fill="F2F2F2" w:themeFill="background1" w:themeFillShade="F2"/>
            <w:vAlign w:val="center"/>
          </w:tcPr>
          <w:p w:rsidR="00386993" w:rsidRPr="00386993" w:rsidRDefault="00386993" w:rsidP="00386993">
            <w:pPr>
              <w:jc w:val="center"/>
            </w:pPr>
          </w:p>
        </w:tc>
      </w:tr>
      <w:tr w:rsidR="00B00123" w:rsidRPr="002C4D54" w:rsidTr="00AB67AB">
        <w:tc>
          <w:tcPr>
            <w:tcW w:w="737" w:type="dxa"/>
            <w:vAlign w:val="center"/>
          </w:tcPr>
          <w:p w:rsidR="00B00123" w:rsidRDefault="00B00123" w:rsidP="00EA27A9">
            <w:pPr>
              <w:jc w:val="center"/>
            </w:pPr>
            <w:r>
              <w:t>1.1</w:t>
            </w:r>
          </w:p>
          <w:p w:rsidR="00B00123" w:rsidRDefault="00B00123" w:rsidP="00EA27A9"/>
          <w:p w:rsidR="00B00123" w:rsidRDefault="00B00123" w:rsidP="00EA27A9"/>
          <w:p w:rsidR="00B00123" w:rsidRPr="00663B01" w:rsidRDefault="00B00123" w:rsidP="00EA27A9"/>
        </w:tc>
        <w:tc>
          <w:tcPr>
            <w:tcW w:w="5467" w:type="dxa"/>
          </w:tcPr>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Procesor Kamere sa integrisanim sistemom za snimanje</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-rezolucija:</w:t>
            </w:r>
            <w:r w:rsidRPr="00E770C9">
              <w:rPr>
                <w:rFonts w:ascii="Times New Roman" w:hAnsi="Times New Roman"/>
                <w:color w:val="231F20"/>
                <w:sz w:val="24"/>
                <w:szCs w:val="24"/>
              </w:rPr>
              <w:t xml:space="preserve"> 4K uhd, full HD</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-integrisana jedinica za snimanje slika i video zapisa u USB flash memoriju, kompatibilnu sa svim PC-za pojedinačne slike</w:t>
            </w:r>
          </w:p>
          <w:p w:rsidR="00AF140E" w:rsidRPr="00E770C9" w:rsidRDefault="00AF140E" w:rsidP="00AF140E">
            <w:pPr>
              <w:pStyle w:val="NoSpacing"/>
              <w:jc w:val="both"/>
              <w:rPr>
                <w:rFonts w:ascii="Times New Roman" w:hAnsi="Times New Roman"/>
                <w:sz w:val="24"/>
                <w:szCs w:val="24"/>
              </w:rPr>
            </w:pPr>
            <w:r>
              <w:rPr>
                <w:rFonts w:ascii="Times New Roman" w:hAnsi="Times New Roman"/>
                <w:sz w:val="24"/>
                <w:szCs w:val="24"/>
              </w:rPr>
              <w:t>-</w:t>
            </w:r>
            <w:r w:rsidRPr="00E770C9">
              <w:rPr>
                <w:rFonts w:ascii="Times New Roman" w:hAnsi="Times New Roman"/>
                <w:sz w:val="24"/>
                <w:szCs w:val="24"/>
              </w:rPr>
              <w:t>3G-SDI video ulaz za opciju slika u slici, za simultano prikazivanje drugog externog video ulaza</w:t>
            </w:r>
          </w:p>
          <w:p w:rsidR="00AF140E" w:rsidRPr="00E770C9" w:rsidRDefault="00AF140E" w:rsidP="00AF140E">
            <w:pPr>
              <w:pStyle w:val="NoSpacing"/>
              <w:jc w:val="both"/>
              <w:rPr>
                <w:rFonts w:ascii="Times New Roman" w:hAnsi="Times New Roman"/>
                <w:sz w:val="24"/>
                <w:szCs w:val="24"/>
                <w:lang w:val="sr-Latn-CS"/>
              </w:rPr>
            </w:pPr>
            <w:r>
              <w:rPr>
                <w:rFonts w:ascii="Times New Roman" w:hAnsi="Times New Roman"/>
                <w:sz w:val="24"/>
                <w:szCs w:val="24"/>
              </w:rPr>
              <w:t>-</w:t>
            </w:r>
            <w:r w:rsidRPr="00E770C9">
              <w:rPr>
                <w:rFonts w:ascii="Times New Roman" w:hAnsi="Times New Roman"/>
                <w:sz w:val="24"/>
                <w:szCs w:val="24"/>
              </w:rPr>
              <w:t xml:space="preserve">3G-SDI/SDI/HD-SDI video </w:t>
            </w:r>
            <w:r w:rsidRPr="00E770C9">
              <w:rPr>
                <w:rFonts w:ascii="Times New Roman" w:hAnsi="Times New Roman"/>
                <w:sz w:val="24"/>
                <w:szCs w:val="24"/>
                <w:lang w:val="sr-Latn-CS"/>
              </w:rPr>
              <w:t>izlaz za prenos slike na daljinu u formatu 1080p</w:t>
            </w:r>
          </w:p>
          <w:p w:rsidR="00AF140E" w:rsidRPr="00E770C9" w:rsidRDefault="00AF140E" w:rsidP="00AF140E">
            <w:pPr>
              <w:pStyle w:val="NoSpacing"/>
              <w:jc w:val="both"/>
              <w:rPr>
                <w:rFonts w:ascii="Times New Roman" w:hAnsi="Times New Roman"/>
                <w:sz w:val="24"/>
                <w:szCs w:val="24"/>
                <w:lang w:val="sr-Latn-CS"/>
              </w:rPr>
            </w:pPr>
            <w:r w:rsidRPr="00E770C9">
              <w:rPr>
                <w:rFonts w:ascii="Times New Roman" w:hAnsi="Times New Roman"/>
                <w:bCs/>
                <w:sz w:val="24"/>
                <w:szCs w:val="24"/>
                <w:lang w:val="sr-Latn-CS"/>
              </w:rPr>
              <w:t>-procesor kamere podržava priključenje HD video endoskopa, video laparoskopa i fleksibilnih endoskopa</w:t>
            </w:r>
          </w:p>
          <w:p w:rsidR="00AF140E" w:rsidRPr="00E770C9" w:rsidRDefault="00AF140E" w:rsidP="00AF140E">
            <w:pPr>
              <w:pStyle w:val="NoSpacing"/>
              <w:jc w:val="both"/>
              <w:rPr>
                <w:rFonts w:ascii="Times New Roman" w:hAnsi="Times New Roman"/>
                <w:bCs/>
                <w:sz w:val="24"/>
                <w:szCs w:val="24"/>
                <w:lang w:val="sr-Latn-CS"/>
              </w:rPr>
            </w:pPr>
            <w:r w:rsidRPr="00E770C9">
              <w:rPr>
                <w:rFonts w:ascii="Times New Roman" w:hAnsi="Times New Roman"/>
                <w:bCs/>
                <w:sz w:val="24"/>
                <w:szCs w:val="24"/>
                <w:lang w:val="sr-Latn-CS"/>
              </w:rPr>
              <w:t>-softver sa specijalnim efektima boja i kontrasta</w:t>
            </w:r>
          </w:p>
          <w:p w:rsidR="00B00123" w:rsidRPr="002C4D54" w:rsidRDefault="00AF140E" w:rsidP="00AF140E">
            <w:r w:rsidRPr="00E770C9">
              <w:rPr>
                <w:bCs/>
                <w:lang w:val="sr-Latn-CS"/>
              </w:rPr>
              <w:t>-mogućnost kasnije nadgradnje u integrisanu operacionu salu</w:t>
            </w:r>
          </w:p>
        </w:tc>
        <w:tc>
          <w:tcPr>
            <w:tcW w:w="992" w:type="dxa"/>
          </w:tcPr>
          <w:p w:rsidR="00B00123" w:rsidRPr="00AF140E" w:rsidRDefault="00AF140E" w:rsidP="00AF140E">
            <w:pPr>
              <w:jc w:val="center"/>
            </w:pPr>
            <w:r w:rsidRPr="00AF140E">
              <w:t>1</w:t>
            </w:r>
          </w:p>
        </w:tc>
        <w:tc>
          <w:tcPr>
            <w:tcW w:w="2801" w:type="dxa"/>
            <w:vAlign w:val="center"/>
          </w:tcPr>
          <w:p w:rsidR="00B00123" w:rsidRPr="003125A2" w:rsidRDefault="00B00123" w:rsidP="00EA27A9"/>
        </w:tc>
      </w:tr>
      <w:tr w:rsidR="00AF140E" w:rsidRPr="002C4D54" w:rsidTr="00AB67AB">
        <w:tc>
          <w:tcPr>
            <w:tcW w:w="737" w:type="dxa"/>
            <w:vAlign w:val="center"/>
          </w:tcPr>
          <w:p w:rsidR="00AF140E" w:rsidRPr="00AF140E" w:rsidRDefault="00AF140E" w:rsidP="00EA27A9">
            <w:pPr>
              <w:jc w:val="center"/>
            </w:pPr>
            <w:r>
              <w:t>1.2</w:t>
            </w:r>
          </w:p>
        </w:tc>
        <w:tc>
          <w:tcPr>
            <w:tcW w:w="5467" w:type="dxa"/>
          </w:tcPr>
          <w:p w:rsidR="00AF140E" w:rsidRPr="00E770C9" w:rsidRDefault="00AF140E" w:rsidP="00AF140E">
            <w:pPr>
              <w:pStyle w:val="NoSpacing"/>
              <w:jc w:val="both"/>
              <w:rPr>
                <w:rFonts w:ascii="Times New Roman" w:hAnsi="Times New Roman"/>
                <w:sz w:val="24"/>
                <w:szCs w:val="24"/>
                <w:lang w:val="de-DE"/>
              </w:rPr>
            </w:pPr>
            <w:r w:rsidRPr="00E770C9">
              <w:rPr>
                <w:rFonts w:ascii="Times New Roman" w:hAnsi="Times New Roman"/>
                <w:sz w:val="24"/>
                <w:szCs w:val="24"/>
                <w:lang w:val="de-DE"/>
              </w:rPr>
              <w:t>3 CCD HDTV digitalna glava kamere</w:t>
            </w:r>
          </w:p>
          <w:p w:rsidR="00AF140E" w:rsidRPr="00E770C9" w:rsidRDefault="00AF140E" w:rsidP="00AF140E">
            <w:pPr>
              <w:pStyle w:val="NoSpacing"/>
              <w:jc w:val="both"/>
              <w:rPr>
                <w:rFonts w:ascii="Times New Roman" w:hAnsi="Times New Roman"/>
                <w:sz w:val="24"/>
                <w:szCs w:val="24"/>
                <w:lang w:val="de-DE"/>
              </w:rPr>
            </w:pPr>
            <w:r w:rsidRPr="00E770C9">
              <w:rPr>
                <w:rFonts w:ascii="Times New Roman" w:hAnsi="Times New Roman"/>
                <w:sz w:val="24"/>
                <w:szCs w:val="24"/>
                <w:lang w:val="de-DE"/>
              </w:rPr>
              <w:t>-progresiv sceen</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-autoklavabilna 134°</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 xml:space="preserve">-programabilni tasteri za funkcije kamere </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-digitalni zum</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-optički zum</w:t>
            </w:r>
          </w:p>
        </w:tc>
        <w:tc>
          <w:tcPr>
            <w:tcW w:w="992" w:type="dxa"/>
          </w:tcPr>
          <w:p w:rsidR="00AF140E" w:rsidRPr="00AF140E" w:rsidRDefault="00AF140E" w:rsidP="00AF140E">
            <w:pPr>
              <w:jc w:val="center"/>
            </w:pPr>
            <w:r>
              <w:t>1</w:t>
            </w:r>
          </w:p>
        </w:tc>
        <w:tc>
          <w:tcPr>
            <w:tcW w:w="2801" w:type="dxa"/>
            <w:vAlign w:val="center"/>
          </w:tcPr>
          <w:p w:rsidR="00AF140E" w:rsidRPr="003125A2" w:rsidRDefault="00AF140E" w:rsidP="00EA27A9"/>
        </w:tc>
      </w:tr>
      <w:tr w:rsidR="00AF140E" w:rsidRPr="002C4D54" w:rsidTr="00AB67AB">
        <w:tc>
          <w:tcPr>
            <w:tcW w:w="737" w:type="dxa"/>
            <w:vAlign w:val="center"/>
          </w:tcPr>
          <w:p w:rsidR="00AF140E" w:rsidRDefault="00AF140E" w:rsidP="00EA27A9">
            <w:pPr>
              <w:jc w:val="center"/>
            </w:pPr>
            <w:r>
              <w:t>1.3</w:t>
            </w:r>
          </w:p>
        </w:tc>
        <w:tc>
          <w:tcPr>
            <w:tcW w:w="5467" w:type="dxa"/>
          </w:tcPr>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LED Izvor svetla 300W</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-podešavanje intenziteta svetla:0-100%,</w:t>
            </w:r>
          </w:p>
          <w:p w:rsidR="00AF140E" w:rsidRPr="00E770C9" w:rsidRDefault="00AF140E" w:rsidP="00AF140E">
            <w:pPr>
              <w:rPr>
                <w:color w:val="000000"/>
              </w:rPr>
            </w:pPr>
            <w:r w:rsidRPr="00E770C9">
              <w:rPr>
                <w:color w:val="000000"/>
              </w:rPr>
              <w:t>-led tehnologija</w:t>
            </w:r>
          </w:p>
          <w:p w:rsidR="00AF140E" w:rsidRPr="00AF140E" w:rsidRDefault="00AF140E" w:rsidP="00AF140E">
            <w:pPr>
              <w:pStyle w:val="NoSpacing"/>
              <w:jc w:val="both"/>
              <w:rPr>
                <w:rFonts w:ascii="Times New Roman" w:hAnsi="Times New Roman"/>
                <w:color w:val="000000"/>
                <w:sz w:val="24"/>
                <w:szCs w:val="24"/>
              </w:rPr>
            </w:pPr>
            <w:r w:rsidRPr="00E770C9">
              <w:rPr>
                <w:rFonts w:ascii="Times New Roman" w:hAnsi="Times New Roman"/>
                <w:color w:val="000000"/>
                <w:sz w:val="24"/>
                <w:szCs w:val="24"/>
              </w:rPr>
              <w:t>-radni vek Led lampe 30.000 radnih sati</w:t>
            </w:r>
          </w:p>
        </w:tc>
        <w:tc>
          <w:tcPr>
            <w:tcW w:w="992" w:type="dxa"/>
          </w:tcPr>
          <w:p w:rsidR="00AF140E" w:rsidRDefault="00AF140E" w:rsidP="00AF140E">
            <w:pPr>
              <w:jc w:val="center"/>
            </w:pPr>
            <w:r>
              <w:t>1</w:t>
            </w:r>
          </w:p>
        </w:tc>
        <w:tc>
          <w:tcPr>
            <w:tcW w:w="2801" w:type="dxa"/>
            <w:vAlign w:val="center"/>
          </w:tcPr>
          <w:p w:rsidR="00AF140E" w:rsidRPr="003125A2" w:rsidRDefault="00AF140E" w:rsidP="00EA27A9"/>
        </w:tc>
      </w:tr>
      <w:tr w:rsidR="00AF140E" w:rsidRPr="002C4D54" w:rsidTr="00AB67AB">
        <w:tc>
          <w:tcPr>
            <w:tcW w:w="737" w:type="dxa"/>
            <w:vAlign w:val="center"/>
          </w:tcPr>
          <w:p w:rsidR="00AF140E" w:rsidRDefault="00AF140E" w:rsidP="00EA27A9">
            <w:pPr>
              <w:jc w:val="center"/>
            </w:pPr>
            <w:r>
              <w:t>1.4</w:t>
            </w:r>
          </w:p>
        </w:tc>
        <w:tc>
          <w:tcPr>
            <w:tcW w:w="5467" w:type="dxa"/>
          </w:tcPr>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Fiber optički svetlosni kabl, Ø 5mm, dužina ≈2300 mm</w:t>
            </w:r>
          </w:p>
        </w:tc>
        <w:tc>
          <w:tcPr>
            <w:tcW w:w="992" w:type="dxa"/>
          </w:tcPr>
          <w:p w:rsidR="00AF140E" w:rsidRDefault="00AF140E" w:rsidP="00AF140E">
            <w:pPr>
              <w:jc w:val="center"/>
            </w:pPr>
            <w:r>
              <w:t>1</w:t>
            </w:r>
          </w:p>
        </w:tc>
        <w:tc>
          <w:tcPr>
            <w:tcW w:w="2801" w:type="dxa"/>
            <w:vAlign w:val="center"/>
          </w:tcPr>
          <w:p w:rsidR="00AF140E" w:rsidRPr="003125A2" w:rsidRDefault="00AF140E" w:rsidP="00EA27A9"/>
        </w:tc>
      </w:tr>
      <w:tr w:rsidR="00AF140E" w:rsidRPr="002C4D54" w:rsidTr="00AB67AB">
        <w:tc>
          <w:tcPr>
            <w:tcW w:w="737" w:type="dxa"/>
            <w:vAlign w:val="center"/>
          </w:tcPr>
          <w:p w:rsidR="00AF140E" w:rsidRDefault="00AF140E" w:rsidP="00EA27A9">
            <w:pPr>
              <w:jc w:val="center"/>
            </w:pPr>
            <w:r>
              <w:lastRenderedPageBreak/>
              <w:t>1.5</w:t>
            </w:r>
          </w:p>
        </w:tc>
        <w:tc>
          <w:tcPr>
            <w:tcW w:w="5467" w:type="dxa"/>
          </w:tcPr>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FULL HD LED MONITOR</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 xml:space="preserve">-medicinski monitor </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-diagonala 27”</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-rezolucija:1920 X 1080 pixel-a</w:t>
            </w:r>
          </w:p>
          <w:p w:rsidR="00AF140E"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-video ulaz:DVI-D, HD-SDI, Y/C, kompozitni</w:t>
            </w:r>
          </w:p>
        </w:tc>
        <w:tc>
          <w:tcPr>
            <w:tcW w:w="992" w:type="dxa"/>
          </w:tcPr>
          <w:p w:rsidR="00AF140E" w:rsidRDefault="00AE25C1" w:rsidP="00AF140E">
            <w:pPr>
              <w:jc w:val="center"/>
            </w:pPr>
            <w:r>
              <w:t>1</w:t>
            </w:r>
          </w:p>
        </w:tc>
        <w:tc>
          <w:tcPr>
            <w:tcW w:w="2801" w:type="dxa"/>
            <w:vAlign w:val="center"/>
          </w:tcPr>
          <w:p w:rsidR="00AF140E" w:rsidRPr="003125A2" w:rsidRDefault="00AF140E" w:rsidP="00EA27A9"/>
        </w:tc>
      </w:tr>
      <w:tr w:rsidR="00AE25C1" w:rsidRPr="002C4D54" w:rsidTr="00AB67AB">
        <w:tc>
          <w:tcPr>
            <w:tcW w:w="737" w:type="dxa"/>
            <w:vAlign w:val="center"/>
          </w:tcPr>
          <w:p w:rsidR="00AE25C1" w:rsidRDefault="00AE25C1" w:rsidP="00EA27A9">
            <w:pPr>
              <w:jc w:val="center"/>
            </w:pPr>
            <w:r>
              <w:t>1.6</w:t>
            </w:r>
          </w:p>
        </w:tc>
        <w:tc>
          <w:tcPr>
            <w:tcW w:w="5467" w:type="dxa"/>
          </w:tcPr>
          <w:p w:rsidR="00AE25C1" w:rsidRPr="00E770C9" w:rsidRDefault="00AE25C1" w:rsidP="00AE25C1">
            <w:pPr>
              <w:jc w:val="both"/>
            </w:pPr>
            <w:r w:rsidRPr="00E770C9">
              <w:t>Pumpa za sukciju-irigaciju</w:t>
            </w:r>
          </w:p>
          <w:p w:rsidR="00AE25C1" w:rsidRPr="00E770C9" w:rsidRDefault="00AE25C1" w:rsidP="00AE25C1">
            <w:pPr>
              <w:jc w:val="both"/>
            </w:pPr>
            <w:r w:rsidRPr="00E770C9">
              <w:t>Kapacitet pumpe:</w:t>
            </w:r>
          </w:p>
          <w:p w:rsidR="00AE25C1" w:rsidRPr="00E770C9" w:rsidRDefault="00AE25C1" w:rsidP="00AE25C1">
            <w:pPr>
              <w:jc w:val="both"/>
            </w:pPr>
            <w:r w:rsidRPr="00E770C9">
              <w:t>-irigacija do 2 l/min,</w:t>
            </w:r>
          </w:p>
          <w:p w:rsidR="00AE25C1" w:rsidRPr="00E770C9" w:rsidRDefault="00AE25C1" w:rsidP="00AE25C1">
            <w:pPr>
              <w:jc w:val="both"/>
            </w:pPr>
            <w:r w:rsidRPr="00E770C9">
              <w:t xml:space="preserve">-sukcija do 2 l/min, </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-set creva, višekratna, autoklavabilna</w:t>
            </w:r>
          </w:p>
        </w:tc>
        <w:tc>
          <w:tcPr>
            <w:tcW w:w="992" w:type="dxa"/>
          </w:tcPr>
          <w:p w:rsidR="00AE25C1" w:rsidRDefault="00AE25C1" w:rsidP="00AF140E">
            <w:pPr>
              <w:jc w:val="center"/>
            </w:pPr>
            <w:r>
              <w:t>1</w:t>
            </w:r>
          </w:p>
        </w:tc>
        <w:tc>
          <w:tcPr>
            <w:tcW w:w="2801" w:type="dxa"/>
            <w:vAlign w:val="center"/>
          </w:tcPr>
          <w:p w:rsidR="00AE25C1" w:rsidRPr="003125A2" w:rsidRDefault="00AE25C1" w:rsidP="00EA27A9"/>
        </w:tc>
      </w:tr>
      <w:tr w:rsidR="00AE25C1" w:rsidRPr="002C4D54" w:rsidTr="00AB67AB">
        <w:tc>
          <w:tcPr>
            <w:tcW w:w="737" w:type="dxa"/>
            <w:vAlign w:val="center"/>
          </w:tcPr>
          <w:p w:rsidR="00AE25C1" w:rsidRDefault="00AE25C1" w:rsidP="00EA27A9">
            <w:pPr>
              <w:jc w:val="center"/>
            </w:pPr>
            <w:r>
              <w:t>1.7</w:t>
            </w:r>
          </w:p>
        </w:tc>
        <w:tc>
          <w:tcPr>
            <w:tcW w:w="5467" w:type="dxa"/>
          </w:tcPr>
          <w:p w:rsidR="00AE25C1" w:rsidRPr="00E770C9" w:rsidRDefault="00AE25C1" w:rsidP="00AE25C1">
            <w:pPr>
              <w:jc w:val="both"/>
            </w:pPr>
            <w:r w:rsidRPr="00E770C9">
              <w:t>Set višekratnih autoklavabilnih creva za irigaciju</w:t>
            </w:r>
          </w:p>
        </w:tc>
        <w:tc>
          <w:tcPr>
            <w:tcW w:w="992" w:type="dxa"/>
          </w:tcPr>
          <w:p w:rsidR="00AE25C1" w:rsidRDefault="00AE25C1" w:rsidP="00AF140E">
            <w:pPr>
              <w:jc w:val="center"/>
            </w:pPr>
            <w:r>
              <w:t>10</w:t>
            </w:r>
          </w:p>
        </w:tc>
        <w:tc>
          <w:tcPr>
            <w:tcW w:w="2801" w:type="dxa"/>
            <w:vAlign w:val="center"/>
          </w:tcPr>
          <w:p w:rsidR="00AE25C1" w:rsidRPr="003125A2" w:rsidRDefault="00AE25C1" w:rsidP="00EA27A9"/>
        </w:tc>
      </w:tr>
      <w:tr w:rsidR="00AE25C1" w:rsidRPr="002C4D54" w:rsidTr="00AB67AB">
        <w:tc>
          <w:tcPr>
            <w:tcW w:w="737" w:type="dxa"/>
            <w:vAlign w:val="center"/>
          </w:tcPr>
          <w:p w:rsidR="00AE25C1" w:rsidRDefault="00AE25C1" w:rsidP="00EA27A9">
            <w:pPr>
              <w:jc w:val="center"/>
            </w:pPr>
            <w:r>
              <w:t>1.8</w:t>
            </w:r>
          </w:p>
        </w:tc>
        <w:tc>
          <w:tcPr>
            <w:tcW w:w="5467" w:type="dxa"/>
          </w:tcPr>
          <w:p w:rsidR="00AE25C1" w:rsidRPr="00E770C9" w:rsidRDefault="00AE25C1" w:rsidP="00AE25C1">
            <w:pPr>
              <w:jc w:val="both"/>
            </w:pPr>
            <w:r w:rsidRPr="00E770C9">
              <w:t>Elektronski insuflator za CO2 gas sa grejačem gasa i evakuatorom dima</w:t>
            </w:r>
          </w:p>
          <w:p w:rsidR="00AE25C1" w:rsidRPr="00E770C9" w:rsidRDefault="00AE25C1" w:rsidP="00AE25C1">
            <w:pPr>
              <w:jc w:val="both"/>
            </w:pPr>
            <w:r w:rsidRPr="00E770C9">
              <w:t>-grejač gasa (37°C)</w:t>
            </w:r>
          </w:p>
          <w:p w:rsidR="00AE25C1" w:rsidRPr="00E770C9" w:rsidRDefault="00AE25C1" w:rsidP="00AE25C1">
            <w:pPr>
              <w:jc w:val="both"/>
            </w:pPr>
            <w:r w:rsidRPr="00E770C9">
              <w:t>-integrisan evakuator dima</w:t>
            </w:r>
          </w:p>
          <w:p w:rsidR="00AE25C1" w:rsidRPr="00E770C9" w:rsidRDefault="00AE25C1" w:rsidP="00AE25C1">
            <w:pPr>
              <w:jc w:val="both"/>
            </w:pPr>
            <w:r w:rsidRPr="00E770C9">
              <w:t>-maksimalan protok gasa do 45 l/min.</w:t>
            </w:r>
          </w:p>
          <w:p w:rsidR="00AE25C1" w:rsidRPr="00E770C9" w:rsidRDefault="00AE25C1" w:rsidP="00AE25C1">
            <w:pPr>
              <w:jc w:val="both"/>
              <w:rPr>
                <w:lang w:val="de-DE"/>
              </w:rPr>
            </w:pPr>
            <w:r w:rsidRPr="00E770C9">
              <w:rPr>
                <w:lang w:val="de-DE"/>
              </w:rPr>
              <w:t>-automatska kontrola zadatog pritiska i protoka gasa</w:t>
            </w:r>
          </w:p>
          <w:p w:rsidR="00AE25C1" w:rsidRPr="00E770C9" w:rsidRDefault="00AE25C1" w:rsidP="00AE25C1">
            <w:pPr>
              <w:jc w:val="both"/>
              <w:rPr>
                <w:lang w:val="de-DE"/>
              </w:rPr>
            </w:pPr>
            <w:r w:rsidRPr="00E770C9">
              <w:rPr>
                <w:lang w:val="de-DE"/>
              </w:rPr>
              <w:t>-operativni mod:kontinuirani</w:t>
            </w:r>
          </w:p>
          <w:p w:rsidR="00AE25C1" w:rsidRPr="00E770C9" w:rsidRDefault="00AE25C1" w:rsidP="00AE25C1">
            <w:pPr>
              <w:jc w:val="both"/>
            </w:pPr>
            <w:r w:rsidRPr="00E770C9">
              <w:t>-kolor displej sa prikazom protoka,  pritiska gasa, i preostale količine gasa u boci</w:t>
            </w:r>
          </w:p>
        </w:tc>
        <w:tc>
          <w:tcPr>
            <w:tcW w:w="992" w:type="dxa"/>
          </w:tcPr>
          <w:p w:rsidR="00AE25C1" w:rsidRDefault="00AE25C1" w:rsidP="00AF140E">
            <w:pPr>
              <w:jc w:val="center"/>
            </w:pPr>
            <w:r>
              <w:t>1</w:t>
            </w:r>
          </w:p>
        </w:tc>
        <w:tc>
          <w:tcPr>
            <w:tcW w:w="2801" w:type="dxa"/>
            <w:vAlign w:val="center"/>
          </w:tcPr>
          <w:p w:rsidR="00AE25C1" w:rsidRPr="003125A2" w:rsidRDefault="00AE25C1" w:rsidP="00EA27A9"/>
        </w:tc>
      </w:tr>
      <w:tr w:rsidR="00AE25C1" w:rsidRPr="002C4D54" w:rsidTr="00AB67AB">
        <w:tc>
          <w:tcPr>
            <w:tcW w:w="737" w:type="dxa"/>
            <w:vAlign w:val="center"/>
          </w:tcPr>
          <w:p w:rsidR="00AE25C1" w:rsidRDefault="00AE25C1" w:rsidP="00EA27A9">
            <w:pPr>
              <w:jc w:val="center"/>
            </w:pPr>
            <w:r>
              <w:t>1.9</w:t>
            </w:r>
          </w:p>
        </w:tc>
        <w:tc>
          <w:tcPr>
            <w:tcW w:w="5467" w:type="dxa"/>
          </w:tcPr>
          <w:p w:rsidR="00AE25C1" w:rsidRPr="00E770C9" w:rsidRDefault="00711F5E" w:rsidP="00AE25C1">
            <w:pPr>
              <w:jc w:val="both"/>
            </w:pPr>
            <w:r w:rsidRPr="00E770C9">
              <w:t>HD Teleskop-optika 10mm, 30°, dužina ≈300mm, autoklavabilna</w:t>
            </w:r>
          </w:p>
        </w:tc>
        <w:tc>
          <w:tcPr>
            <w:tcW w:w="992" w:type="dxa"/>
          </w:tcPr>
          <w:p w:rsidR="00AE25C1" w:rsidRDefault="00711F5E" w:rsidP="00AF140E">
            <w:pPr>
              <w:jc w:val="center"/>
            </w:pPr>
            <w:r>
              <w:t>1</w:t>
            </w:r>
          </w:p>
        </w:tc>
        <w:tc>
          <w:tcPr>
            <w:tcW w:w="2801" w:type="dxa"/>
            <w:vAlign w:val="center"/>
          </w:tcPr>
          <w:p w:rsidR="00AE25C1" w:rsidRPr="003125A2" w:rsidRDefault="00AE25C1" w:rsidP="00EA27A9"/>
        </w:tc>
      </w:tr>
      <w:tr w:rsidR="00711F5E" w:rsidRPr="002C4D54" w:rsidTr="00AB67AB">
        <w:tc>
          <w:tcPr>
            <w:tcW w:w="737" w:type="dxa"/>
            <w:vAlign w:val="center"/>
          </w:tcPr>
          <w:p w:rsidR="00711F5E" w:rsidRDefault="00711F5E" w:rsidP="00EA27A9">
            <w:pPr>
              <w:jc w:val="center"/>
            </w:pPr>
            <w:r>
              <w:t>1.10</w:t>
            </w:r>
          </w:p>
        </w:tc>
        <w:tc>
          <w:tcPr>
            <w:tcW w:w="5467" w:type="dxa"/>
          </w:tcPr>
          <w:p w:rsidR="00711F5E" w:rsidRPr="00E770C9" w:rsidRDefault="00711F5E" w:rsidP="00711F5E">
            <w:pPr>
              <w:jc w:val="both"/>
            </w:pPr>
            <w:r w:rsidRPr="00E770C9">
              <w:t>Mobilna Video Kolica</w:t>
            </w:r>
          </w:p>
          <w:p w:rsidR="00711F5E" w:rsidRPr="00E770C9" w:rsidRDefault="00711F5E" w:rsidP="00711F5E">
            <w:pPr>
              <w:jc w:val="both"/>
            </w:pPr>
            <w:r w:rsidRPr="00E770C9">
              <w:t>-integrisana kutija za napajanje sa osam utičnih mesta I produžnim kablom 5m</w:t>
            </w:r>
          </w:p>
          <w:p w:rsidR="00711F5E" w:rsidRPr="00E770C9" w:rsidRDefault="00711F5E" w:rsidP="00711F5E">
            <w:pPr>
              <w:jc w:val="both"/>
            </w:pPr>
            <w:r w:rsidRPr="00E770C9">
              <w:t>-tri police za aparate, dve podesive po visini</w:t>
            </w:r>
          </w:p>
          <w:p w:rsidR="00711F5E" w:rsidRPr="00E770C9" w:rsidRDefault="00711F5E" w:rsidP="00711F5E">
            <w:pPr>
              <w:jc w:val="both"/>
            </w:pPr>
            <w:r w:rsidRPr="00E770C9">
              <w:t>-četiri točkića, dva sa kočnicom</w:t>
            </w:r>
          </w:p>
          <w:p w:rsidR="00711F5E" w:rsidRPr="00E770C9" w:rsidRDefault="00711F5E" w:rsidP="00711F5E">
            <w:pPr>
              <w:jc w:val="both"/>
            </w:pPr>
            <w:r w:rsidRPr="00E770C9">
              <w:t>-centralni držač monitora sa Vesa kačenjem za LCD monitor</w:t>
            </w:r>
          </w:p>
        </w:tc>
        <w:tc>
          <w:tcPr>
            <w:tcW w:w="992" w:type="dxa"/>
          </w:tcPr>
          <w:p w:rsidR="00711F5E" w:rsidRDefault="00711F5E" w:rsidP="00AF140E">
            <w:pPr>
              <w:jc w:val="center"/>
            </w:pPr>
            <w:r>
              <w:t>1</w:t>
            </w:r>
          </w:p>
        </w:tc>
        <w:tc>
          <w:tcPr>
            <w:tcW w:w="2801" w:type="dxa"/>
            <w:vAlign w:val="center"/>
          </w:tcPr>
          <w:p w:rsidR="00711F5E" w:rsidRPr="003125A2" w:rsidRDefault="00711F5E" w:rsidP="00EA27A9"/>
        </w:tc>
      </w:tr>
      <w:tr w:rsidR="00386993" w:rsidRPr="002C4D54" w:rsidTr="00AB67AB">
        <w:tc>
          <w:tcPr>
            <w:tcW w:w="737" w:type="dxa"/>
            <w:shd w:val="clear" w:color="auto" w:fill="F2F2F2" w:themeFill="background1" w:themeFillShade="F2"/>
            <w:vAlign w:val="center"/>
          </w:tcPr>
          <w:p w:rsidR="00386993" w:rsidRPr="0029094C" w:rsidRDefault="00386993" w:rsidP="00386993">
            <w:pPr>
              <w:jc w:val="center"/>
              <w:rPr>
                <w:noProof/>
                <w:lang w:val="sr-Latn-CS"/>
              </w:rPr>
            </w:pPr>
            <w:r w:rsidRPr="007E026B">
              <w:rPr>
                <w:b/>
              </w:rPr>
              <w:t>2.</w:t>
            </w:r>
          </w:p>
        </w:tc>
        <w:tc>
          <w:tcPr>
            <w:tcW w:w="5467" w:type="dxa"/>
            <w:shd w:val="clear" w:color="auto" w:fill="F2F2F2" w:themeFill="background1" w:themeFillShade="F2"/>
            <w:vAlign w:val="center"/>
          </w:tcPr>
          <w:p w:rsidR="00386993" w:rsidRPr="00E770C9" w:rsidRDefault="00386993" w:rsidP="00386993">
            <w:pPr>
              <w:autoSpaceDE w:val="0"/>
              <w:autoSpaceDN w:val="0"/>
              <w:adjustRightInd w:val="0"/>
              <w:jc w:val="center"/>
            </w:pPr>
            <w:r w:rsidRPr="008B5755">
              <w:rPr>
                <w:b/>
              </w:rPr>
              <w:t xml:space="preserve">OFFICE </w:t>
            </w:r>
            <w:r w:rsidR="008E1585">
              <w:rPr>
                <w:b/>
                <w:noProof/>
                <w:lang w:val="sr-Cyrl-CS"/>
              </w:rPr>
              <w:t>ХИСТЕРОСКО</w:t>
            </w:r>
            <w:r w:rsidR="008E1585">
              <w:rPr>
                <w:b/>
                <w:lang w:val="sr-Cyrl-CS"/>
              </w:rPr>
              <w:t>П</w:t>
            </w:r>
          </w:p>
        </w:tc>
        <w:tc>
          <w:tcPr>
            <w:tcW w:w="992" w:type="dxa"/>
            <w:shd w:val="clear" w:color="auto" w:fill="F2F2F2" w:themeFill="background1" w:themeFillShade="F2"/>
          </w:tcPr>
          <w:p w:rsidR="00386993" w:rsidRDefault="00386993" w:rsidP="008B5755">
            <w:pPr>
              <w:jc w:val="center"/>
              <w:rPr>
                <w:lang w:val="sr-Latn-CS"/>
              </w:rPr>
            </w:pPr>
          </w:p>
        </w:tc>
        <w:tc>
          <w:tcPr>
            <w:tcW w:w="2801" w:type="dxa"/>
            <w:shd w:val="clear" w:color="auto" w:fill="F2F2F2" w:themeFill="background1" w:themeFillShade="F2"/>
            <w:vAlign w:val="center"/>
          </w:tcPr>
          <w:p w:rsidR="00386993" w:rsidRPr="0029094C" w:rsidRDefault="00386993" w:rsidP="00EA27A9">
            <w:pPr>
              <w:rPr>
                <w:lang w:val="sr-Latn-CS"/>
              </w:rPr>
            </w:pPr>
          </w:p>
        </w:tc>
      </w:tr>
      <w:tr w:rsidR="00B00123" w:rsidRPr="002C4D54" w:rsidTr="00AB67AB">
        <w:tc>
          <w:tcPr>
            <w:tcW w:w="737" w:type="dxa"/>
            <w:vAlign w:val="center"/>
          </w:tcPr>
          <w:p w:rsidR="00B00123" w:rsidRPr="0029094C" w:rsidRDefault="00B00123" w:rsidP="00EA27A9">
            <w:pPr>
              <w:jc w:val="center"/>
              <w:rPr>
                <w:noProof/>
                <w:lang w:val="sr-Latn-CS"/>
              </w:rPr>
            </w:pPr>
            <w:r w:rsidRPr="0029094C">
              <w:rPr>
                <w:noProof/>
                <w:lang w:val="sr-Latn-CS"/>
              </w:rPr>
              <w:t>2.1</w:t>
            </w:r>
          </w:p>
        </w:tc>
        <w:tc>
          <w:tcPr>
            <w:tcW w:w="5467" w:type="dxa"/>
            <w:vAlign w:val="center"/>
          </w:tcPr>
          <w:p w:rsidR="008B5755" w:rsidRPr="00E770C9" w:rsidRDefault="008B5755" w:rsidP="008B5755">
            <w:pPr>
              <w:autoSpaceDE w:val="0"/>
              <w:autoSpaceDN w:val="0"/>
              <w:adjustRightInd w:val="0"/>
            </w:pPr>
            <w:r w:rsidRPr="00E770C9">
              <w:t>Kompaktni diagnosti</w:t>
            </w:r>
            <w:r w:rsidRPr="00E770C9">
              <w:rPr>
                <w:rFonts w:eastAsia="TimesNewRoman"/>
              </w:rPr>
              <w:t>č</w:t>
            </w:r>
            <w:r w:rsidRPr="00E770C9">
              <w:t>ko-operativni histeroskop</w:t>
            </w:r>
          </w:p>
          <w:p w:rsidR="008B5755" w:rsidRPr="00E770C9" w:rsidRDefault="008B5755" w:rsidP="008B5755">
            <w:pPr>
              <w:autoSpaceDE w:val="0"/>
              <w:autoSpaceDN w:val="0"/>
              <w:adjustRightInd w:val="0"/>
            </w:pPr>
            <w:r w:rsidRPr="00E770C9">
              <w:t>-kontinuirana irigacija</w:t>
            </w:r>
          </w:p>
          <w:p w:rsidR="008B5755" w:rsidRPr="00E770C9" w:rsidRDefault="008B5755" w:rsidP="008B5755">
            <w:pPr>
              <w:autoSpaceDE w:val="0"/>
              <w:autoSpaceDN w:val="0"/>
              <w:adjustRightInd w:val="0"/>
            </w:pPr>
            <w:r w:rsidRPr="00E770C9">
              <w:t>-ugao gledanja 30°</w:t>
            </w:r>
          </w:p>
          <w:p w:rsidR="008B5755" w:rsidRPr="00E770C9" w:rsidRDefault="008B5755" w:rsidP="008B5755">
            <w:pPr>
              <w:autoSpaceDE w:val="0"/>
              <w:autoSpaceDN w:val="0"/>
              <w:adjustRightInd w:val="0"/>
            </w:pPr>
            <w:r w:rsidRPr="00E770C9">
              <w:t>-spoljašnji promer kompletnog instrumenta  do 4mm</w:t>
            </w:r>
          </w:p>
          <w:p w:rsidR="008B5755" w:rsidRPr="00E770C9" w:rsidRDefault="008B5755" w:rsidP="008B5755">
            <w:pPr>
              <w:autoSpaceDE w:val="0"/>
              <w:autoSpaceDN w:val="0"/>
              <w:adjustRightInd w:val="0"/>
            </w:pPr>
            <w:r w:rsidRPr="00E770C9">
              <w:t>mm</w:t>
            </w:r>
          </w:p>
          <w:p w:rsidR="00B00123" w:rsidRPr="0029094C" w:rsidRDefault="008B5755" w:rsidP="008B5755">
            <w:pPr>
              <w:rPr>
                <w:noProof/>
                <w:lang w:val="sr-Latn-CS"/>
              </w:rPr>
            </w:pPr>
            <w:r w:rsidRPr="00E770C9">
              <w:t>-prav radni kanal 5Ch za instrumente</w:t>
            </w:r>
          </w:p>
        </w:tc>
        <w:tc>
          <w:tcPr>
            <w:tcW w:w="992" w:type="dxa"/>
          </w:tcPr>
          <w:p w:rsidR="00B00123" w:rsidRPr="0029094C" w:rsidRDefault="008B5755" w:rsidP="008B5755">
            <w:pPr>
              <w:jc w:val="center"/>
              <w:rPr>
                <w:lang w:val="sr-Latn-CS"/>
              </w:rPr>
            </w:pPr>
            <w:r>
              <w:rPr>
                <w:lang w:val="sr-Latn-CS"/>
              </w:rPr>
              <w:t>1</w:t>
            </w:r>
          </w:p>
        </w:tc>
        <w:tc>
          <w:tcPr>
            <w:tcW w:w="2801" w:type="dxa"/>
            <w:vAlign w:val="center"/>
          </w:tcPr>
          <w:p w:rsidR="00B00123" w:rsidRPr="0029094C" w:rsidRDefault="00B00123" w:rsidP="00EA27A9">
            <w:pPr>
              <w:rPr>
                <w:lang w:val="sr-Latn-CS"/>
              </w:rPr>
            </w:pPr>
          </w:p>
        </w:tc>
      </w:tr>
      <w:tr w:rsidR="008B5755" w:rsidRPr="002C4D54" w:rsidTr="00AB67AB">
        <w:tc>
          <w:tcPr>
            <w:tcW w:w="737" w:type="dxa"/>
            <w:vAlign w:val="center"/>
          </w:tcPr>
          <w:p w:rsidR="008B5755" w:rsidRPr="0029094C" w:rsidRDefault="008B5755" w:rsidP="00EA27A9">
            <w:pPr>
              <w:jc w:val="center"/>
              <w:rPr>
                <w:noProof/>
                <w:lang w:val="sr-Latn-CS"/>
              </w:rPr>
            </w:pPr>
            <w:r>
              <w:rPr>
                <w:noProof/>
                <w:lang w:val="sr-Latn-CS"/>
              </w:rPr>
              <w:t>2.2</w:t>
            </w:r>
          </w:p>
        </w:tc>
        <w:tc>
          <w:tcPr>
            <w:tcW w:w="5467" w:type="dxa"/>
            <w:vAlign w:val="center"/>
          </w:tcPr>
          <w:p w:rsidR="008B5755" w:rsidRPr="00E770C9" w:rsidRDefault="008A7F25" w:rsidP="008B5755">
            <w:pPr>
              <w:autoSpaceDE w:val="0"/>
              <w:autoSpaceDN w:val="0"/>
              <w:adjustRightInd w:val="0"/>
            </w:pPr>
            <w:r w:rsidRPr="00E770C9">
              <w:t>Modularni grasping forceps, Ø 5Fr, dužina ≈340mm, rotabilan 360°</w:t>
            </w:r>
          </w:p>
        </w:tc>
        <w:tc>
          <w:tcPr>
            <w:tcW w:w="992" w:type="dxa"/>
          </w:tcPr>
          <w:p w:rsidR="008B5755" w:rsidRDefault="008A7F25" w:rsidP="008B5755">
            <w:pPr>
              <w:jc w:val="center"/>
              <w:rPr>
                <w:lang w:val="sr-Latn-CS"/>
              </w:rPr>
            </w:pPr>
            <w:r>
              <w:rPr>
                <w:lang w:val="sr-Latn-CS"/>
              </w:rPr>
              <w:t>1</w:t>
            </w:r>
          </w:p>
        </w:tc>
        <w:tc>
          <w:tcPr>
            <w:tcW w:w="2801" w:type="dxa"/>
            <w:vAlign w:val="center"/>
          </w:tcPr>
          <w:p w:rsidR="008B5755" w:rsidRPr="0029094C" w:rsidRDefault="008B575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2.3</w:t>
            </w:r>
          </w:p>
        </w:tc>
        <w:tc>
          <w:tcPr>
            <w:tcW w:w="5467" w:type="dxa"/>
            <w:vAlign w:val="center"/>
          </w:tcPr>
          <w:p w:rsidR="008A7F25" w:rsidRPr="00E770C9" w:rsidRDefault="008A7F25" w:rsidP="008B5755">
            <w:pPr>
              <w:autoSpaceDE w:val="0"/>
              <w:autoSpaceDN w:val="0"/>
              <w:adjustRightInd w:val="0"/>
            </w:pPr>
            <w:r w:rsidRPr="00E770C9">
              <w:t>Insert biopsionog forcepsa Ø 5Fr, dužina ≈340mm</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2.4</w:t>
            </w:r>
          </w:p>
        </w:tc>
        <w:tc>
          <w:tcPr>
            <w:tcW w:w="5467" w:type="dxa"/>
            <w:vAlign w:val="center"/>
          </w:tcPr>
          <w:p w:rsidR="008A7F25" w:rsidRPr="00E770C9" w:rsidRDefault="008A7F25" w:rsidP="008B5755">
            <w:pPr>
              <w:autoSpaceDE w:val="0"/>
              <w:autoSpaceDN w:val="0"/>
              <w:adjustRightInd w:val="0"/>
            </w:pPr>
            <w:r w:rsidRPr="00E770C9">
              <w:t>Insert makazica Ø 5Fr, dužina ≈340mm</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2.5</w:t>
            </w:r>
          </w:p>
        </w:tc>
        <w:tc>
          <w:tcPr>
            <w:tcW w:w="5467" w:type="dxa"/>
            <w:vAlign w:val="center"/>
          </w:tcPr>
          <w:p w:rsidR="008A7F25" w:rsidRPr="00E770C9" w:rsidRDefault="008A7F25" w:rsidP="008B5755">
            <w:pPr>
              <w:autoSpaceDE w:val="0"/>
              <w:autoSpaceDN w:val="0"/>
              <w:adjustRightInd w:val="0"/>
            </w:pPr>
            <w:r w:rsidRPr="00E770C9">
              <w:t>Bipolarna elektroda, Ø 5Fr, dužina ≈360mm, višekratna, autoklavabilna</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2.6</w:t>
            </w:r>
          </w:p>
        </w:tc>
        <w:tc>
          <w:tcPr>
            <w:tcW w:w="5467" w:type="dxa"/>
            <w:vAlign w:val="center"/>
          </w:tcPr>
          <w:p w:rsidR="008A7F25" w:rsidRPr="00E770C9" w:rsidRDefault="008A7F25" w:rsidP="008B5755">
            <w:pPr>
              <w:autoSpaceDE w:val="0"/>
              <w:autoSpaceDN w:val="0"/>
              <w:adjustRightInd w:val="0"/>
            </w:pPr>
            <w:r w:rsidRPr="00E770C9">
              <w:t>Bipolarni konekcioni kabl, dužina ≈3m</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386993" w:rsidRPr="002C4D54" w:rsidTr="00AB67AB">
        <w:tc>
          <w:tcPr>
            <w:tcW w:w="737" w:type="dxa"/>
            <w:shd w:val="clear" w:color="auto" w:fill="F2F2F2" w:themeFill="background1" w:themeFillShade="F2"/>
            <w:vAlign w:val="center"/>
          </w:tcPr>
          <w:p w:rsidR="00386993" w:rsidRDefault="00386993" w:rsidP="00EA27A9">
            <w:pPr>
              <w:jc w:val="center"/>
            </w:pPr>
            <w:r w:rsidRPr="007E026B">
              <w:rPr>
                <w:b/>
              </w:rPr>
              <w:lastRenderedPageBreak/>
              <w:t>3.</w:t>
            </w:r>
          </w:p>
        </w:tc>
        <w:tc>
          <w:tcPr>
            <w:tcW w:w="5467" w:type="dxa"/>
            <w:shd w:val="clear" w:color="auto" w:fill="F2F2F2" w:themeFill="background1" w:themeFillShade="F2"/>
            <w:vAlign w:val="center"/>
          </w:tcPr>
          <w:p w:rsidR="00386993" w:rsidRDefault="008E1585" w:rsidP="00386993">
            <w:pPr>
              <w:jc w:val="center"/>
            </w:pPr>
            <w:r>
              <w:rPr>
                <w:b/>
                <w:noProof/>
                <w:lang w:val="sr-Cyrl-CS"/>
              </w:rPr>
              <w:t>ОПЕРАТИВНИ</w:t>
            </w:r>
            <w:r w:rsidR="00386993" w:rsidRPr="008E1585">
              <w:rPr>
                <w:b/>
                <w:noProof/>
                <w:lang w:val="sr-Cyrl-CS"/>
              </w:rPr>
              <w:t xml:space="preserve"> </w:t>
            </w:r>
            <w:r>
              <w:rPr>
                <w:b/>
                <w:noProof/>
                <w:lang w:val="sr-Cyrl-CS"/>
              </w:rPr>
              <w:t>ХИСТЕРО</w:t>
            </w:r>
            <w:r w:rsidR="00386993" w:rsidRPr="008E1585">
              <w:rPr>
                <w:b/>
                <w:noProof/>
                <w:lang w:val="sr-Cyrl-CS"/>
              </w:rPr>
              <w:t>-</w:t>
            </w:r>
            <w:r>
              <w:rPr>
                <w:b/>
                <w:noProof/>
                <w:lang w:val="sr-Cyrl-CS"/>
              </w:rPr>
              <w:t>РЕСЕКТОСКОП</w:t>
            </w:r>
            <w:r w:rsidR="00386993" w:rsidRPr="008E1585">
              <w:rPr>
                <w:b/>
                <w:noProof/>
                <w:lang w:val="sr-Cyrl-CS"/>
              </w:rPr>
              <w:t xml:space="preserve"> </w:t>
            </w:r>
            <w:r>
              <w:rPr>
                <w:b/>
                <w:noProof/>
                <w:lang w:val="sr-Cyrl-CS"/>
              </w:rPr>
              <w:t>СА</w:t>
            </w:r>
            <w:r w:rsidR="00386993" w:rsidRPr="008E1585">
              <w:rPr>
                <w:b/>
                <w:noProof/>
                <w:lang w:val="sr-Cyrl-CS"/>
              </w:rPr>
              <w:t xml:space="preserve"> </w:t>
            </w:r>
            <w:r>
              <w:rPr>
                <w:b/>
                <w:noProof/>
                <w:lang w:val="sr-Cyrl-CS"/>
              </w:rPr>
              <w:t>ЧИП</w:t>
            </w:r>
            <w:r w:rsidR="00386993" w:rsidRPr="008E1585">
              <w:rPr>
                <w:b/>
                <w:noProof/>
                <w:lang w:val="sr-Cyrl-CS"/>
              </w:rPr>
              <w:t xml:space="preserve"> </w:t>
            </w:r>
            <w:r>
              <w:rPr>
                <w:b/>
                <w:noProof/>
                <w:lang w:val="sr-Cyrl-CS"/>
              </w:rPr>
              <w:t>ЕВАКУАЦИЈО</w:t>
            </w:r>
            <w:r>
              <w:rPr>
                <w:b/>
                <w:lang w:val="sr-Cyrl-CS"/>
              </w:rPr>
              <w:t>М</w:t>
            </w:r>
          </w:p>
        </w:tc>
        <w:tc>
          <w:tcPr>
            <w:tcW w:w="992" w:type="dxa"/>
            <w:shd w:val="clear" w:color="auto" w:fill="F2F2F2" w:themeFill="background1" w:themeFillShade="F2"/>
          </w:tcPr>
          <w:p w:rsidR="00386993" w:rsidRDefault="00386993" w:rsidP="0044652B">
            <w:pPr>
              <w:jc w:val="center"/>
            </w:pPr>
          </w:p>
        </w:tc>
        <w:tc>
          <w:tcPr>
            <w:tcW w:w="2801" w:type="dxa"/>
            <w:shd w:val="clear" w:color="auto" w:fill="F2F2F2" w:themeFill="background1" w:themeFillShade="F2"/>
            <w:vAlign w:val="center"/>
          </w:tcPr>
          <w:p w:rsidR="00386993" w:rsidRPr="002C4D54" w:rsidRDefault="00386993" w:rsidP="00EA27A9"/>
        </w:tc>
      </w:tr>
      <w:tr w:rsidR="00B00123" w:rsidRPr="002C4D54" w:rsidTr="00AB67AB">
        <w:tc>
          <w:tcPr>
            <w:tcW w:w="737" w:type="dxa"/>
            <w:vAlign w:val="center"/>
          </w:tcPr>
          <w:p w:rsidR="00B00123" w:rsidRPr="002C4D54" w:rsidRDefault="00B00123" w:rsidP="00EA27A9">
            <w:pPr>
              <w:jc w:val="center"/>
            </w:pPr>
            <w:r>
              <w:t>3.1</w:t>
            </w:r>
          </w:p>
        </w:tc>
        <w:tc>
          <w:tcPr>
            <w:tcW w:w="5467" w:type="dxa"/>
            <w:vAlign w:val="center"/>
          </w:tcPr>
          <w:p w:rsidR="00B00123" w:rsidRPr="0034014D" w:rsidRDefault="0044652B" w:rsidP="0027271F">
            <w:r>
              <w:t>HD Teleskop 30° diam. 3.3 mm</w:t>
            </w:r>
            <w:r>
              <w:rPr>
                <w:lang w:val="sr-Latn-CS"/>
              </w:rPr>
              <w:t>, autoklavabilan</w:t>
            </w:r>
          </w:p>
        </w:tc>
        <w:tc>
          <w:tcPr>
            <w:tcW w:w="992" w:type="dxa"/>
          </w:tcPr>
          <w:p w:rsidR="00B00123" w:rsidRPr="002C4D54" w:rsidRDefault="0044652B" w:rsidP="0044652B">
            <w:pPr>
              <w:jc w:val="center"/>
            </w:pPr>
            <w:r>
              <w:t>1</w:t>
            </w:r>
          </w:p>
        </w:tc>
        <w:tc>
          <w:tcPr>
            <w:tcW w:w="2801" w:type="dxa"/>
            <w:vAlign w:val="center"/>
          </w:tcPr>
          <w:p w:rsidR="00B00123" w:rsidRPr="002C4D54" w:rsidRDefault="00B00123" w:rsidP="00EA27A9"/>
        </w:tc>
      </w:tr>
      <w:tr w:rsidR="0044652B" w:rsidRPr="002C4D54" w:rsidTr="00AB67AB">
        <w:tc>
          <w:tcPr>
            <w:tcW w:w="737" w:type="dxa"/>
            <w:vAlign w:val="center"/>
          </w:tcPr>
          <w:p w:rsidR="0044652B" w:rsidRDefault="0044652B" w:rsidP="00EA27A9">
            <w:pPr>
              <w:jc w:val="center"/>
            </w:pPr>
            <w:r>
              <w:t>3.2</w:t>
            </w:r>
          </w:p>
        </w:tc>
        <w:tc>
          <w:tcPr>
            <w:tcW w:w="5467" w:type="dxa"/>
            <w:vAlign w:val="center"/>
          </w:tcPr>
          <w:p w:rsidR="0044652B" w:rsidRDefault="0044652B" w:rsidP="0027271F">
            <w:r>
              <w:t>Košuljica resektoskopa sa kontinuiranom irigacijom" 27 Fr.</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3.3</w:t>
            </w:r>
          </w:p>
        </w:tc>
        <w:tc>
          <w:tcPr>
            <w:tcW w:w="5467" w:type="dxa"/>
            <w:vAlign w:val="center"/>
          </w:tcPr>
          <w:p w:rsidR="0044652B" w:rsidRDefault="0044652B" w:rsidP="0044652B">
            <w:r>
              <w:t>Radni element, pasivan, za telescope 3.3 mm, 30 stepeni.</w:t>
            </w:r>
          </w:p>
          <w:p w:rsidR="0044652B" w:rsidRDefault="00C31DCB" w:rsidP="0044652B">
            <w:r>
              <w:t>-za rad u slanim i</w:t>
            </w:r>
            <w:r w:rsidR="0044652B">
              <w:t xml:space="preserve"> slatkim rastvorim</w:t>
            </w:r>
          </w:p>
          <w:p w:rsidR="0044652B" w:rsidRDefault="0044652B" w:rsidP="0044652B">
            <w:r>
              <w:t>-radni kanal za aspiraciju kontrolisanu preko resekcione pumpe</w:t>
            </w:r>
          </w:p>
          <w:p w:rsidR="0044652B" w:rsidRDefault="0044652B" w:rsidP="0044652B">
            <w:r>
              <w:t>-mogućnost isključenja I uključenja resekcione pumpe preko radnog elementa</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3.4</w:t>
            </w:r>
          </w:p>
        </w:tc>
        <w:tc>
          <w:tcPr>
            <w:tcW w:w="5467" w:type="dxa"/>
            <w:vAlign w:val="center"/>
          </w:tcPr>
          <w:p w:rsidR="0044652B" w:rsidRDefault="0044652B" w:rsidP="0044652B">
            <w:r>
              <w:t>Rezna elektroda-omca</w:t>
            </w:r>
          </w:p>
        </w:tc>
        <w:tc>
          <w:tcPr>
            <w:tcW w:w="992" w:type="dxa"/>
          </w:tcPr>
          <w:p w:rsidR="0044652B" w:rsidRDefault="0044652B" w:rsidP="0044652B">
            <w:pPr>
              <w:jc w:val="center"/>
            </w:pPr>
            <w:r>
              <w:t>3</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3.5</w:t>
            </w:r>
          </w:p>
        </w:tc>
        <w:tc>
          <w:tcPr>
            <w:tcW w:w="5467" w:type="dxa"/>
            <w:vAlign w:val="center"/>
          </w:tcPr>
          <w:p w:rsidR="0044652B" w:rsidRDefault="0044652B" w:rsidP="0044652B">
            <w:r>
              <w:t>Bipolarni konekcioni kabl, dužina ≈3m</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3.6</w:t>
            </w:r>
          </w:p>
        </w:tc>
        <w:tc>
          <w:tcPr>
            <w:tcW w:w="5467" w:type="dxa"/>
            <w:vAlign w:val="center"/>
          </w:tcPr>
          <w:p w:rsidR="0044652B" w:rsidRDefault="0044652B" w:rsidP="0044652B">
            <w:r>
              <w:t>Fiber optički svetlosni kabl, Ø2.5mm, dužina ≈2300 mm</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3.7</w:t>
            </w:r>
          </w:p>
        </w:tc>
        <w:tc>
          <w:tcPr>
            <w:tcW w:w="5467" w:type="dxa"/>
            <w:vAlign w:val="center"/>
          </w:tcPr>
          <w:p w:rsidR="0044652B" w:rsidRDefault="0044652B" w:rsidP="0044652B">
            <w:r>
              <w:t>Resekciona pumpa, mikroprocesorski kontrolisana sa LCD displejom</w:t>
            </w:r>
          </w:p>
          <w:p w:rsidR="0044652B" w:rsidRDefault="0044652B" w:rsidP="0044652B">
            <w:r>
              <w:t>-za čip aspiraciju</w:t>
            </w:r>
          </w:p>
          <w:p w:rsidR="0044652B" w:rsidRDefault="0044652B" w:rsidP="0044652B">
            <w:r>
              <w:t>-aktivira se automatski kada se radni element resektoskopa zatvori</w:t>
            </w:r>
          </w:p>
          <w:p w:rsidR="0044652B" w:rsidRDefault="0044652B" w:rsidP="0044652B">
            <w:r>
              <w:t>-mogućnost podesavanja aspiracije</w:t>
            </w:r>
          </w:p>
          <w:p w:rsidR="0044652B" w:rsidRDefault="0044652B" w:rsidP="0044652B">
            <w:r>
              <w:t>-set standardnih akcesorija</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386993" w:rsidRPr="002C4D54" w:rsidTr="00AB67AB">
        <w:tc>
          <w:tcPr>
            <w:tcW w:w="737" w:type="dxa"/>
            <w:shd w:val="clear" w:color="auto" w:fill="F2F2F2" w:themeFill="background1" w:themeFillShade="F2"/>
            <w:vAlign w:val="center"/>
          </w:tcPr>
          <w:p w:rsidR="00386993" w:rsidRDefault="00386993" w:rsidP="00EA27A9">
            <w:pPr>
              <w:jc w:val="center"/>
            </w:pPr>
            <w:r w:rsidRPr="007E026B">
              <w:rPr>
                <w:b/>
              </w:rPr>
              <w:t>4.</w:t>
            </w:r>
          </w:p>
        </w:tc>
        <w:tc>
          <w:tcPr>
            <w:tcW w:w="5467" w:type="dxa"/>
            <w:shd w:val="clear" w:color="auto" w:fill="F2F2F2" w:themeFill="background1" w:themeFillShade="F2"/>
            <w:vAlign w:val="center"/>
          </w:tcPr>
          <w:p w:rsidR="00386993" w:rsidRDefault="008E1585" w:rsidP="00386993">
            <w:pPr>
              <w:jc w:val="center"/>
            </w:pPr>
            <w:r>
              <w:rPr>
                <w:b/>
                <w:noProof/>
                <w:lang w:val="sr-Cyrl-CS"/>
              </w:rPr>
              <w:t>ОПЕРАТИВНИ</w:t>
            </w:r>
            <w:r w:rsidR="00386993" w:rsidRPr="008E1585">
              <w:rPr>
                <w:b/>
                <w:noProof/>
                <w:lang w:val="sr-Cyrl-CS"/>
              </w:rPr>
              <w:t xml:space="preserve"> </w:t>
            </w:r>
            <w:r>
              <w:rPr>
                <w:b/>
                <w:noProof/>
                <w:lang w:val="sr-Cyrl-CS"/>
              </w:rPr>
              <w:t>ХИСТЕРО</w:t>
            </w:r>
            <w:r w:rsidR="00386993" w:rsidRPr="008E1585">
              <w:rPr>
                <w:b/>
                <w:noProof/>
                <w:lang w:val="sr-Cyrl-CS"/>
              </w:rPr>
              <w:t>-</w:t>
            </w:r>
            <w:r>
              <w:rPr>
                <w:b/>
                <w:noProof/>
                <w:lang w:val="sr-Cyrl-CS"/>
              </w:rPr>
              <w:t>РЕСЕКТОСКО</w:t>
            </w:r>
            <w:r>
              <w:rPr>
                <w:b/>
                <w:lang w:val="sr-Cyrl-CS"/>
              </w:rPr>
              <w:t>П</w:t>
            </w:r>
          </w:p>
        </w:tc>
        <w:tc>
          <w:tcPr>
            <w:tcW w:w="992" w:type="dxa"/>
            <w:shd w:val="clear" w:color="auto" w:fill="F2F2F2" w:themeFill="background1" w:themeFillShade="F2"/>
          </w:tcPr>
          <w:p w:rsidR="00386993" w:rsidRDefault="00386993" w:rsidP="009A6E9B">
            <w:pPr>
              <w:jc w:val="center"/>
            </w:pPr>
          </w:p>
        </w:tc>
        <w:tc>
          <w:tcPr>
            <w:tcW w:w="2801" w:type="dxa"/>
            <w:shd w:val="clear" w:color="auto" w:fill="F2F2F2" w:themeFill="background1" w:themeFillShade="F2"/>
            <w:vAlign w:val="center"/>
          </w:tcPr>
          <w:p w:rsidR="00386993" w:rsidRPr="002C4D54" w:rsidRDefault="00386993" w:rsidP="00EA27A9"/>
        </w:tc>
      </w:tr>
      <w:tr w:rsidR="00B00123" w:rsidRPr="002C4D54" w:rsidTr="00AB67AB">
        <w:tc>
          <w:tcPr>
            <w:tcW w:w="737" w:type="dxa"/>
            <w:vAlign w:val="center"/>
          </w:tcPr>
          <w:p w:rsidR="00B00123" w:rsidRPr="002C4D54" w:rsidRDefault="00B00123" w:rsidP="00EA27A9">
            <w:pPr>
              <w:jc w:val="center"/>
            </w:pPr>
            <w:r>
              <w:t>4.1</w:t>
            </w:r>
          </w:p>
        </w:tc>
        <w:tc>
          <w:tcPr>
            <w:tcW w:w="5467" w:type="dxa"/>
            <w:vAlign w:val="center"/>
          </w:tcPr>
          <w:p w:rsidR="00B00123" w:rsidRPr="002C4D54" w:rsidRDefault="009A6E9B" w:rsidP="00EA27A9">
            <w:r>
              <w:t>HD Teleskop-optika 30º, diametar 4mm, autoklavabilna</w:t>
            </w:r>
          </w:p>
        </w:tc>
        <w:tc>
          <w:tcPr>
            <w:tcW w:w="992" w:type="dxa"/>
          </w:tcPr>
          <w:p w:rsidR="00B00123" w:rsidRPr="002C4D54" w:rsidRDefault="009A6E9B" w:rsidP="009A6E9B">
            <w:pPr>
              <w:jc w:val="center"/>
            </w:pPr>
            <w:r>
              <w:t>1</w:t>
            </w:r>
          </w:p>
        </w:tc>
        <w:tc>
          <w:tcPr>
            <w:tcW w:w="2801" w:type="dxa"/>
            <w:vAlign w:val="center"/>
          </w:tcPr>
          <w:p w:rsidR="00B00123" w:rsidRPr="002C4D54" w:rsidRDefault="00B00123" w:rsidP="00EA27A9"/>
        </w:tc>
      </w:tr>
      <w:tr w:rsidR="009A6E9B" w:rsidRPr="002C4D54" w:rsidTr="00AB67AB">
        <w:tc>
          <w:tcPr>
            <w:tcW w:w="737" w:type="dxa"/>
            <w:vAlign w:val="center"/>
          </w:tcPr>
          <w:p w:rsidR="009A6E9B" w:rsidRDefault="009A6E9B" w:rsidP="00EA27A9">
            <w:pPr>
              <w:jc w:val="center"/>
            </w:pPr>
            <w:r>
              <w:t>4.2</w:t>
            </w:r>
          </w:p>
        </w:tc>
        <w:tc>
          <w:tcPr>
            <w:tcW w:w="5467" w:type="dxa"/>
            <w:vAlign w:val="center"/>
          </w:tcPr>
          <w:p w:rsidR="009A6E9B" w:rsidRDefault="009A6E9B" w:rsidP="00EA27A9">
            <w:r>
              <w:t>Spoljašnja košuljica resektoskopa sa kontinuiranom irigacijom 24 Fr.</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4.3</w:t>
            </w:r>
          </w:p>
        </w:tc>
        <w:tc>
          <w:tcPr>
            <w:tcW w:w="5467" w:type="dxa"/>
            <w:vAlign w:val="center"/>
          </w:tcPr>
          <w:p w:rsidR="009A6E9B" w:rsidRDefault="009A6E9B" w:rsidP="00EA27A9">
            <w:r>
              <w:t>Unutra</w:t>
            </w:r>
            <w:r>
              <w:rPr>
                <w:lang w:val="sr-Latn-CS"/>
              </w:rPr>
              <w:t>š</w:t>
            </w:r>
            <w:r>
              <w:t>nja košuljica resektoskopa</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4.4</w:t>
            </w:r>
          </w:p>
        </w:tc>
        <w:tc>
          <w:tcPr>
            <w:tcW w:w="5467" w:type="dxa"/>
            <w:vAlign w:val="center"/>
          </w:tcPr>
          <w:p w:rsidR="009A6E9B" w:rsidRDefault="009A6E9B" w:rsidP="00EA27A9">
            <w:r>
              <w:t>Bipolarni radni element, pasivno otvaranje, za telescope 4 mm, 12 i 30 stepeni.</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4.5</w:t>
            </w:r>
          </w:p>
        </w:tc>
        <w:tc>
          <w:tcPr>
            <w:tcW w:w="5467" w:type="dxa"/>
            <w:vAlign w:val="center"/>
          </w:tcPr>
          <w:p w:rsidR="009A6E9B" w:rsidRDefault="009A6E9B" w:rsidP="00EA27A9">
            <w:r>
              <w:t>Bipolarni konekcioni kabl, dužina 3m</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4.6</w:t>
            </w:r>
          </w:p>
        </w:tc>
        <w:tc>
          <w:tcPr>
            <w:tcW w:w="5467" w:type="dxa"/>
            <w:vAlign w:val="center"/>
          </w:tcPr>
          <w:p w:rsidR="009A6E9B" w:rsidRDefault="009A6E9B" w:rsidP="00EA27A9">
            <w:r>
              <w:t>Fiber optički svetlosni kabl, Ø2.5mm, dužina ≈2300 mm</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386993" w:rsidRPr="002C4D54" w:rsidTr="00AB67AB">
        <w:tc>
          <w:tcPr>
            <w:tcW w:w="737" w:type="dxa"/>
            <w:shd w:val="clear" w:color="auto" w:fill="F2F2F2" w:themeFill="background1" w:themeFillShade="F2"/>
            <w:vAlign w:val="center"/>
          </w:tcPr>
          <w:p w:rsidR="00386993" w:rsidRDefault="00386993" w:rsidP="00EA27A9">
            <w:pPr>
              <w:jc w:val="center"/>
            </w:pPr>
            <w:r w:rsidRPr="007E026B">
              <w:rPr>
                <w:b/>
              </w:rPr>
              <w:t>5</w:t>
            </w:r>
            <w:r>
              <w:rPr>
                <w:b/>
              </w:rPr>
              <w:t>.</w:t>
            </w:r>
          </w:p>
        </w:tc>
        <w:tc>
          <w:tcPr>
            <w:tcW w:w="5467" w:type="dxa"/>
            <w:shd w:val="clear" w:color="auto" w:fill="F2F2F2" w:themeFill="background1" w:themeFillShade="F2"/>
            <w:vAlign w:val="center"/>
          </w:tcPr>
          <w:p w:rsidR="00386993" w:rsidRDefault="008E1585" w:rsidP="00EA27A9">
            <w:r>
              <w:rPr>
                <w:b/>
                <w:noProof/>
                <w:lang w:val="sr-Cyrl-CS"/>
              </w:rPr>
              <w:t>СЕТ</w:t>
            </w:r>
            <w:r w:rsidR="00386993" w:rsidRPr="008E1585">
              <w:rPr>
                <w:b/>
                <w:noProof/>
                <w:lang w:val="sr-Cyrl-CS"/>
              </w:rPr>
              <w:t xml:space="preserve"> </w:t>
            </w:r>
            <w:r>
              <w:rPr>
                <w:b/>
                <w:noProof/>
                <w:lang w:val="sr-Cyrl-CS"/>
              </w:rPr>
              <w:t>ЛАПАРОСКОПСКИХ</w:t>
            </w:r>
            <w:r w:rsidR="00386993" w:rsidRPr="008E1585">
              <w:rPr>
                <w:b/>
                <w:noProof/>
                <w:lang w:val="sr-Cyrl-CS"/>
              </w:rPr>
              <w:t xml:space="preserve"> </w:t>
            </w:r>
            <w:r>
              <w:rPr>
                <w:b/>
                <w:noProof/>
                <w:lang w:val="sr-Cyrl-CS"/>
              </w:rPr>
              <w:t>ИНСТРУМЕНАТ</w:t>
            </w:r>
            <w:r>
              <w:rPr>
                <w:b/>
                <w:lang w:val="sr-Cyrl-CS"/>
              </w:rPr>
              <w:t>А</w:t>
            </w:r>
          </w:p>
        </w:tc>
        <w:tc>
          <w:tcPr>
            <w:tcW w:w="992" w:type="dxa"/>
            <w:shd w:val="clear" w:color="auto" w:fill="F2F2F2" w:themeFill="background1" w:themeFillShade="F2"/>
          </w:tcPr>
          <w:p w:rsidR="00386993" w:rsidRDefault="00386993" w:rsidP="009A6E9B">
            <w:pPr>
              <w:jc w:val="center"/>
            </w:pPr>
          </w:p>
        </w:tc>
        <w:tc>
          <w:tcPr>
            <w:tcW w:w="2801" w:type="dxa"/>
            <w:shd w:val="clear" w:color="auto" w:fill="F2F2F2" w:themeFill="background1" w:themeFillShade="F2"/>
            <w:vAlign w:val="center"/>
          </w:tcPr>
          <w:p w:rsidR="00386993" w:rsidRPr="002C4D54" w:rsidRDefault="00386993" w:rsidP="00EA27A9"/>
        </w:tc>
      </w:tr>
      <w:tr w:rsidR="00B00123" w:rsidRPr="002C4D54" w:rsidTr="00AB67AB">
        <w:tc>
          <w:tcPr>
            <w:tcW w:w="737" w:type="dxa"/>
            <w:vAlign w:val="center"/>
          </w:tcPr>
          <w:p w:rsidR="00B00123" w:rsidRPr="00CD7EA8" w:rsidRDefault="00B00123" w:rsidP="00EA27A9">
            <w:pPr>
              <w:jc w:val="center"/>
            </w:pPr>
            <w:r>
              <w:t>5</w:t>
            </w:r>
            <w:r w:rsidRPr="002C4D54">
              <w:t>.</w:t>
            </w:r>
            <w:r>
              <w:t>1</w:t>
            </w:r>
          </w:p>
        </w:tc>
        <w:tc>
          <w:tcPr>
            <w:tcW w:w="5467" w:type="dxa"/>
            <w:vAlign w:val="center"/>
          </w:tcPr>
          <w:p w:rsidR="00B00123" w:rsidRPr="002C4D54" w:rsidRDefault="00DF091B" w:rsidP="00EA27A9">
            <w:r>
              <w:t>Košuljica trokara 5.5mm, dužina ≈100mm, autoklavabilna</w:t>
            </w:r>
          </w:p>
        </w:tc>
        <w:tc>
          <w:tcPr>
            <w:tcW w:w="992" w:type="dxa"/>
          </w:tcPr>
          <w:p w:rsidR="00B00123" w:rsidRPr="002C4D54" w:rsidRDefault="00DF091B" w:rsidP="00DF091B">
            <w:pPr>
              <w:jc w:val="center"/>
            </w:pPr>
            <w:r>
              <w:t>4</w:t>
            </w:r>
          </w:p>
        </w:tc>
        <w:tc>
          <w:tcPr>
            <w:tcW w:w="2801" w:type="dxa"/>
            <w:vAlign w:val="center"/>
          </w:tcPr>
          <w:p w:rsidR="00B00123" w:rsidRPr="002C4D54" w:rsidRDefault="00B00123" w:rsidP="00EA27A9"/>
        </w:tc>
      </w:tr>
      <w:tr w:rsidR="00DF091B" w:rsidRPr="002C4D54" w:rsidTr="00AB67AB">
        <w:tc>
          <w:tcPr>
            <w:tcW w:w="737" w:type="dxa"/>
            <w:vAlign w:val="center"/>
          </w:tcPr>
          <w:p w:rsidR="00DF091B" w:rsidRDefault="00DF091B" w:rsidP="00EA27A9">
            <w:pPr>
              <w:jc w:val="center"/>
            </w:pPr>
            <w:r>
              <w:t>5.2</w:t>
            </w:r>
          </w:p>
        </w:tc>
        <w:tc>
          <w:tcPr>
            <w:tcW w:w="5467" w:type="dxa"/>
            <w:vAlign w:val="center"/>
          </w:tcPr>
          <w:p w:rsidR="00DF091B" w:rsidRDefault="00DF091B" w:rsidP="00EA27A9">
            <w:r>
              <w:t>Trokar bodež dužina ≈100mm</w:t>
            </w:r>
          </w:p>
        </w:tc>
        <w:tc>
          <w:tcPr>
            <w:tcW w:w="992" w:type="dxa"/>
          </w:tcPr>
          <w:p w:rsidR="00DF091B" w:rsidRDefault="00DF091B" w:rsidP="00DF091B">
            <w:pPr>
              <w:jc w:val="center"/>
            </w:pPr>
            <w:r>
              <w:t>4</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lastRenderedPageBreak/>
              <w:t>5.3</w:t>
            </w:r>
          </w:p>
        </w:tc>
        <w:tc>
          <w:tcPr>
            <w:tcW w:w="5467" w:type="dxa"/>
            <w:vAlign w:val="center"/>
          </w:tcPr>
          <w:p w:rsidR="00DF091B" w:rsidRDefault="00DF091B" w:rsidP="00EA27A9">
            <w:r>
              <w:t>Košuljica trokara 10mm, dužina ≈100mm, sa insuflacionom slavinom za CO2, autoklavabilna</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5.4</w:t>
            </w:r>
          </w:p>
        </w:tc>
        <w:tc>
          <w:tcPr>
            <w:tcW w:w="5467" w:type="dxa"/>
            <w:vAlign w:val="center"/>
          </w:tcPr>
          <w:p w:rsidR="00DF091B" w:rsidRDefault="00DF091B" w:rsidP="00EA27A9">
            <w:r>
              <w:t>Trokar bodež 10mm, dužina ≈100mm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5.5</w:t>
            </w:r>
          </w:p>
        </w:tc>
        <w:tc>
          <w:tcPr>
            <w:tcW w:w="5467" w:type="dxa"/>
            <w:vAlign w:val="center"/>
          </w:tcPr>
          <w:p w:rsidR="00DF091B" w:rsidRDefault="00DF091B" w:rsidP="00EA27A9">
            <w:r>
              <w:t>Modularni trodelni atraumatski grasping forceps, Ø 5mm, dužina ≈330mm, ručica sa kočnicom , monopolarni</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5.6</w:t>
            </w:r>
          </w:p>
        </w:tc>
        <w:tc>
          <w:tcPr>
            <w:tcW w:w="5467" w:type="dxa"/>
            <w:vAlign w:val="center"/>
          </w:tcPr>
          <w:p w:rsidR="00DF091B" w:rsidRDefault="00DF091B" w:rsidP="00EA27A9">
            <w:r>
              <w:t>Modularni trodelni disektor ″Maryland″, Ø 5mm, dužina ≈330mm, ručica sa kočnicom, monopolarni</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5.7</w:t>
            </w:r>
          </w:p>
        </w:tc>
        <w:tc>
          <w:tcPr>
            <w:tcW w:w="5467" w:type="dxa"/>
            <w:vAlign w:val="center"/>
          </w:tcPr>
          <w:p w:rsidR="00DF091B" w:rsidRDefault="00DF091B" w:rsidP="00EA27A9">
            <w:r>
              <w:t>Modularne trodelne makaze ″Metzenbaum″Ø 5mm, dužina ≈330mm, ručica bez kočnice, monopolarne</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5.8</w:t>
            </w:r>
          </w:p>
        </w:tc>
        <w:tc>
          <w:tcPr>
            <w:tcW w:w="5467" w:type="dxa"/>
            <w:vAlign w:val="center"/>
          </w:tcPr>
          <w:p w:rsidR="00DF091B" w:rsidRPr="00DF091B" w:rsidRDefault="00DF091B" w:rsidP="00EA27A9">
            <w:pPr>
              <w:rPr>
                <w:color w:val="000000"/>
              </w:rPr>
            </w:pPr>
            <w:r>
              <w:rPr>
                <w:color w:val="000000"/>
              </w:rPr>
              <w:t>Modularni trodelni grasping disektor forceps</w:t>
            </w:r>
            <w:r>
              <w:rPr>
                <w:color w:val="000000"/>
                <w:lang w:val="sr-Latn-CS"/>
              </w:rPr>
              <w:t xml:space="preserve"> Ø</w:t>
            </w:r>
            <w:r>
              <w:rPr>
                <w:color w:val="000000"/>
              </w:rPr>
              <w:t xml:space="preserve"> 5mm, jednostrano otvaranje čeljusti, dužina ≈330mm, ručica sa kočnicom, monopolarni</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5.9</w:t>
            </w:r>
          </w:p>
        </w:tc>
        <w:tc>
          <w:tcPr>
            <w:tcW w:w="5467" w:type="dxa"/>
            <w:vAlign w:val="center"/>
          </w:tcPr>
          <w:p w:rsidR="00DF091B" w:rsidRDefault="00DF091B" w:rsidP="00EA27A9">
            <w:pPr>
              <w:rPr>
                <w:color w:val="000000"/>
              </w:rPr>
            </w:pPr>
            <w:r>
              <w:t xml:space="preserve">Modularni trodelni </w:t>
            </w:r>
            <w:r>
              <w:rPr>
                <w:i/>
              </w:rPr>
              <w:t>SPOON</w:t>
            </w:r>
            <w:r>
              <w:t xml:space="preserve"> forceps, Ø 10mm, dužina ≈330mm, ručica sa kočnicom</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5.10</w:t>
            </w:r>
          </w:p>
        </w:tc>
        <w:tc>
          <w:tcPr>
            <w:tcW w:w="5467" w:type="dxa"/>
            <w:vAlign w:val="center"/>
          </w:tcPr>
          <w:p w:rsidR="00DF091B" w:rsidRDefault="00DF091B" w:rsidP="00EA27A9">
            <w:r>
              <w:t>Insert rokodil forcepsa 2/3, Ø 10mm,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5.11</w:t>
            </w:r>
          </w:p>
        </w:tc>
        <w:tc>
          <w:tcPr>
            <w:tcW w:w="5467" w:type="dxa"/>
            <w:vAlign w:val="center"/>
          </w:tcPr>
          <w:p w:rsidR="00DF091B" w:rsidRDefault="00DF091B" w:rsidP="00EA27A9">
            <w:r>
              <w:rPr>
                <w:color w:val="000000"/>
              </w:rPr>
              <w:t xml:space="preserve">Bipolarni trodelni modularni atraumatski forceps </w:t>
            </w:r>
            <w:r>
              <w:rPr>
                <w:color w:val="000000"/>
                <w:lang w:val="sr-Latn-CS"/>
              </w:rPr>
              <w:t>Ø</w:t>
            </w:r>
            <w:r>
              <w:rPr>
                <w:color w:val="000000"/>
              </w:rPr>
              <w:t xml:space="preserve"> 5mm, dužina ≈330mm, rotabilan</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5.12</w:t>
            </w:r>
          </w:p>
        </w:tc>
        <w:tc>
          <w:tcPr>
            <w:tcW w:w="5467" w:type="dxa"/>
            <w:vAlign w:val="center"/>
          </w:tcPr>
          <w:p w:rsidR="00DF091B" w:rsidRDefault="00DF091B" w:rsidP="00EA27A9">
            <w:pPr>
              <w:rPr>
                <w:color w:val="000000"/>
              </w:rPr>
            </w:pPr>
            <w:r>
              <w:rPr>
                <w:color w:val="000000"/>
              </w:rPr>
              <w:t xml:space="preserve">Insert bipolarnog modularnog atraumatskog forcepsa </w:t>
            </w:r>
            <w:r>
              <w:rPr>
                <w:color w:val="000000"/>
                <w:lang w:val="sr-Latn-CS"/>
              </w:rPr>
              <w:t>Ø</w:t>
            </w:r>
            <w:r>
              <w:rPr>
                <w:color w:val="000000"/>
              </w:rPr>
              <w:t xml:space="preserve"> 5mm,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5.13</w:t>
            </w:r>
          </w:p>
        </w:tc>
        <w:tc>
          <w:tcPr>
            <w:tcW w:w="5467" w:type="dxa"/>
            <w:vAlign w:val="center"/>
          </w:tcPr>
          <w:p w:rsidR="00DF091B" w:rsidRDefault="00DF091B" w:rsidP="00EA27A9">
            <w:pPr>
              <w:rPr>
                <w:color w:val="000000"/>
              </w:rPr>
            </w:pPr>
            <w:r>
              <w:rPr>
                <w:color w:val="000000"/>
              </w:rPr>
              <w:t>Insert bipolarnog modularnog disektor forcepsa</w:t>
            </w:r>
            <w:r>
              <w:rPr>
                <w:color w:val="000000"/>
                <w:lang w:val="sr-Latn-CS"/>
              </w:rPr>
              <w:t>Ø</w:t>
            </w:r>
            <w:r>
              <w:rPr>
                <w:color w:val="000000"/>
              </w:rPr>
              <w:t xml:space="preserve"> 5mm,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5.14</w:t>
            </w:r>
          </w:p>
        </w:tc>
        <w:tc>
          <w:tcPr>
            <w:tcW w:w="5467" w:type="dxa"/>
            <w:vAlign w:val="center"/>
          </w:tcPr>
          <w:p w:rsidR="00DF091B" w:rsidRDefault="00DF091B" w:rsidP="00EA27A9">
            <w:pPr>
              <w:rPr>
                <w:color w:val="000000"/>
              </w:rPr>
            </w:pPr>
            <w:r>
              <w:t>Modularni iglo držač prav, sa karbidnim čeljustima, Ø5mm, dužina ≈310mm</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5.15</w:t>
            </w:r>
          </w:p>
        </w:tc>
        <w:tc>
          <w:tcPr>
            <w:tcW w:w="5467" w:type="dxa"/>
            <w:vAlign w:val="center"/>
          </w:tcPr>
          <w:p w:rsidR="00DF091B" w:rsidRDefault="00DF091B" w:rsidP="00EA27A9">
            <w:r>
              <w:t>Vereš kanila, dužina ≈120mm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5.16</w:t>
            </w:r>
          </w:p>
        </w:tc>
        <w:tc>
          <w:tcPr>
            <w:tcW w:w="5467" w:type="dxa"/>
            <w:vAlign w:val="center"/>
          </w:tcPr>
          <w:p w:rsidR="00DF091B" w:rsidRDefault="00DF091B" w:rsidP="00EA27A9">
            <w:r>
              <w:t>Hook elektroda monopolarna  Ø5mm,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5.17</w:t>
            </w:r>
          </w:p>
        </w:tc>
        <w:tc>
          <w:tcPr>
            <w:tcW w:w="5467" w:type="dxa"/>
            <w:vAlign w:val="center"/>
          </w:tcPr>
          <w:p w:rsidR="00DF091B" w:rsidRDefault="00DF091B" w:rsidP="00EA27A9">
            <w:r>
              <w:t>Ručica za sukciju i irigaciju 5mm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5.18</w:t>
            </w:r>
          </w:p>
        </w:tc>
        <w:tc>
          <w:tcPr>
            <w:tcW w:w="5467" w:type="dxa"/>
            <w:vAlign w:val="center"/>
          </w:tcPr>
          <w:p w:rsidR="00DF091B" w:rsidRDefault="00DF091B" w:rsidP="00EA27A9">
            <w:r>
              <w:t>Bipolarni konekcioni kabl, dužina 3m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5.19</w:t>
            </w:r>
          </w:p>
        </w:tc>
        <w:tc>
          <w:tcPr>
            <w:tcW w:w="5467" w:type="dxa"/>
            <w:vAlign w:val="center"/>
          </w:tcPr>
          <w:p w:rsidR="00DF091B" w:rsidRDefault="00DF091B" w:rsidP="00EA27A9">
            <w:r>
              <w:t>Monopolarni konekcioni kabl, dužina 3m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bl>
    <w:p w:rsidR="003A41BF" w:rsidRDefault="003A41BF" w:rsidP="003B079F"/>
    <w:p w:rsidR="003A41BF" w:rsidRDefault="003A41BF" w:rsidP="003B079F"/>
    <w:p w:rsidR="003A41BF" w:rsidRDefault="003A41BF" w:rsidP="003B079F"/>
    <w:p w:rsidR="00F80D69" w:rsidRDefault="00F80D69" w:rsidP="003B079F">
      <w:pPr>
        <w:rPr>
          <w:b/>
        </w:rPr>
      </w:pPr>
    </w:p>
    <w:p w:rsidR="00AF4E71" w:rsidRDefault="00AF4E71" w:rsidP="003B079F">
      <w:pPr>
        <w:rPr>
          <w:b/>
        </w:rPr>
      </w:pPr>
    </w:p>
    <w:p w:rsidR="00AF4E71" w:rsidRDefault="00AF4E71" w:rsidP="003B079F">
      <w:pPr>
        <w:rPr>
          <w:b/>
        </w:rPr>
      </w:pPr>
    </w:p>
    <w:p w:rsidR="00AF4E71" w:rsidRDefault="00AF4E71" w:rsidP="003B079F">
      <w:pPr>
        <w:rPr>
          <w:b/>
        </w:rPr>
      </w:pPr>
    </w:p>
    <w:p w:rsidR="00AF4E71" w:rsidRDefault="00AF4E71" w:rsidP="003B079F">
      <w:pPr>
        <w:rPr>
          <w:b/>
        </w:rPr>
      </w:pPr>
    </w:p>
    <w:p w:rsidR="00106210" w:rsidRPr="00106210" w:rsidRDefault="00106210" w:rsidP="003B079F">
      <w:pPr>
        <w:rPr>
          <w:b/>
        </w:rPr>
      </w:pPr>
    </w:p>
    <w:p w:rsidR="00AF4E71" w:rsidRDefault="00AF4E71" w:rsidP="003B079F"/>
    <w:p w:rsidR="00386993" w:rsidRDefault="00386993" w:rsidP="00AF4E71">
      <w:pPr>
        <w:pBdr>
          <w:top w:val="single" w:sz="4" w:space="0" w:color="auto"/>
          <w:left w:val="single" w:sz="4" w:space="4" w:color="auto"/>
          <w:bottom w:val="single" w:sz="4" w:space="1" w:color="auto"/>
          <w:right w:val="single" w:sz="4" w:space="4" w:color="auto"/>
        </w:pBdr>
        <w:rPr>
          <w:b/>
        </w:rPr>
      </w:pPr>
    </w:p>
    <w:p w:rsidR="009F0A47" w:rsidRDefault="00106210" w:rsidP="00AB67AB">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sidRPr="00720A9F">
        <w:rPr>
          <w:b/>
          <w:lang w:val="en-US"/>
        </w:rPr>
        <w:t>2</w:t>
      </w:r>
      <w:r>
        <w:rPr>
          <w:b/>
        </w:rPr>
        <w:t>.</w:t>
      </w:r>
      <w:r w:rsidRPr="00720A9F">
        <w:rPr>
          <w:b/>
        </w:rPr>
        <w:t xml:space="preserve"> </w:t>
      </w:r>
      <w:r w:rsidRPr="00F80D69">
        <w:rPr>
          <w:b/>
        </w:rPr>
        <w:t xml:space="preserve">- </w:t>
      </w:r>
      <w:r>
        <w:rPr>
          <w:b/>
          <w:lang w:val="en-US"/>
        </w:rPr>
        <w:t xml:space="preserve">УЛТРАЗВУЧНИ АПАРАТ – </w:t>
      </w:r>
      <w:r w:rsidRPr="00AF4E71">
        <w:rPr>
          <w:b/>
        </w:rPr>
        <w:t xml:space="preserve"> </w:t>
      </w:r>
      <w:r w:rsidRPr="00AF4E71">
        <w:rPr>
          <w:b/>
          <w:lang w:val="en-US"/>
        </w:rPr>
        <w:t>ЗА КЛИНИКУ ЗА ГИНЕКОЛОГИЈУ И АКУШЕРСТВО</w:t>
      </w:r>
    </w:p>
    <w:p w:rsidR="00386993" w:rsidRDefault="00386993" w:rsidP="00AF4E71">
      <w:pPr>
        <w:pBdr>
          <w:top w:val="single" w:sz="4" w:space="0" w:color="auto"/>
          <w:left w:val="single" w:sz="4" w:space="4" w:color="auto"/>
          <w:bottom w:val="single" w:sz="4" w:space="1" w:color="auto"/>
          <w:right w:val="single" w:sz="4" w:space="4" w:color="auto"/>
        </w:pBdr>
      </w:pPr>
    </w:p>
    <w:p w:rsidR="00F80D69" w:rsidRDefault="00F80D69" w:rsidP="00BA777F">
      <w:pPr>
        <w:jc w:val="both"/>
      </w:pPr>
    </w:p>
    <w:tbl>
      <w:tblPr>
        <w:tblStyle w:val="TableGrid"/>
        <w:tblW w:w="10013" w:type="dxa"/>
        <w:jc w:val="center"/>
        <w:tblLayout w:type="fixed"/>
        <w:tblLook w:val="04A0" w:firstRow="1" w:lastRow="0" w:firstColumn="1" w:lastColumn="0" w:noHBand="0" w:noVBand="1"/>
      </w:tblPr>
      <w:tblGrid>
        <w:gridCol w:w="799"/>
        <w:gridCol w:w="6405"/>
        <w:gridCol w:w="2809"/>
      </w:tblGrid>
      <w:tr w:rsidR="00EA27A9" w:rsidTr="00AB67AB">
        <w:trPr>
          <w:jc w:val="center"/>
        </w:trPr>
        <w:tc>
          <w:tcPr>
            <w:tcW w:w="799" w:type="dxa"/>
            <w:shd w:val="clear" w:color="auto" w:fill="BFBFBF" w:themeFill="background1" w:themeFillShade="BF"/>
            <w:vAlign w:val="center"/>
          </w:tcPr>
          <w:p w:rsidR="00EA27A9" w:rsidRPr="00EA27A9" w:rsidRDefault="00EA27A9" w:rsidP="00AF4E71">
            <w:pPr>
              <w:jc w:val="center"/>
            </w:pPr>
          </w:p>
          <w:p w:rsidR="00EA27A9" w:rsidRPr="00EA27A9" w:rsidRDefault="00AF4E71" w:rsidP="00AF4E71">
            <w:pPr>
              <w:jc w:val="center"/>
              <w:rPr>
                <w:b/>
              </w:rPr>
            </w:pPr>
            <w:r>
              <w:rPr>
                <w:b/>
              </w:rPr>
              <w:t>Р</w:t>
            </w:r>
            <w:r w:rsidR="00EA27A9" w:rsidRPr="00EA27A9">
              <w:rPr>
                <w:b/>
              </w:rPr>
              <w:t>.</w:t>
            </w:r>
            <w:r w:rsidR="00EA27A9">
              <w:rPr>
                <w:b/>
              </w:rPr>
              <w:t>бр</w:t>
            </w:r>
            <w:r w:rsidR="00EA27A9" w:rsidRPr="00EA27A9">
              <w:rPr>
                <w:b/>
              </w:rPr>
              <w:t>.</w:t>
            </w:r>
          </w:p>
        </w:tc>
        <w:tc>
          <w:tcPr>
            <w:tcW w:w="6405" w:type="dxa"/>
            <w:shd w:val="clear" w:color="auto" w:fill="BFBFBF" w:themeFill="background1" w:themeFillShade="BF"/>
            <w:vAlign w:val="center"/>
          </w:tcPr>
          <w:p w:rsidR="00EA27A9" w:rsidRPr="00EA27A9" w:rsidRDefault="00EA27A9" w:rsidP="00AF4E71">
            <w:pPr>
              <w:jc w:val="center"/>
              <w:rPr>
                <w:b/>
              </w:rPr>
            </w:pPr>
          </w:p>
          <w:p w:rsidR="00EA27A9" w:rsidRPr="00EA27A9" w:rsidRDefault="00EA27A9" w:rsidP="00AF4E71">
            <w:pPr>
              <w:jc w:val="center"/>
            </w:pPr>
            <w:r w:rsidRPr="00EA27A9">
              <w:rPr>
                <w:b/>
              </w:rPr>
              <w:t>Минималне техничке карактеристике</w:t>
            </w:r>
          </w:p>
        </w:tc>
        <w:tc>
          <w:tcPr>
            <w:tcW w:w="2809" w:type="dxa"/>
            <w:shd w:val="clear" w:color="auto" w:fill="BFBFBF" w:themeFill="background1" w:themeFillShade="BF"/>
          </w:tcPr>
          <w:p w:rsidR="00EA27A9" w:rsidRPr="00106210" w:rsidRDefault="00EA27A9"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A27A9" w:rsidTr="00AB67AB">
        <w:trPr>
          <w:trHeight w:val="473"/>
          <w:jc w:val="center"/>
        </w:trPr>
        <w:tc>
          <w:tcPr>
            <w:tcW w:w="799" w:type="dxa"/>
            <w:shd w:val="clear" w:color="auto" w:fill="F2F2F2" w:themeFill="background1" w:themeFillShade="F2"/>
            <w:vAlign w:val="center"/>
          </w:tcPr>
          <w:p w:rsidR="00EA27A9" w:rsidRPr="00676DDE" w:rsidRDefault="00EA27A9" w:rsidP="00EA27A9">
            <w:pPr>
              <w:jc w:val="center"/>
              <w:rPr>
                <w:b/>
              </w:rPr>
            </w:pPr>
            <w:r w:rsidRPr="00676DDE">
              <w:rPr>
                <w:b/>
              </w:rPr>
              <w:t>1.</w:t>
            </w:r>
          </w:p>
        </w:tc>
        <w:tc>
          <w:tcPr>
            <w:tcW w:w="6405" w:type="dxa"/>
            <w:shd w:val="clear" w:color="auto" w:fill="F2F2F2" w:themeFill="background1" w:themeFillShade="F2"/>
            <w:vAlign w:val="center"/>
          </w:tcPr>
          <w:p w:rsidR="00EA27A9" w:rsidRPr="00AF4E71" w:rsidRDefault="00AF4E71" w:rsidP="00EA27A9">
            <w:pPr>
              <w:jc w:val="center"/>
              <w:rPr>
                <w:b/>
              </w:rPr>
            </w:pPr>
            <w:r>
              <w:rPr>
                <w:b/>
              </w:rPr>
              <w:t>ОСНОВНЕ КАРАКТЕРИСТИКЕ</w:t>
            </w:r>
          </w:p>
        </w:tc>
        <w:tc>
          <w:tcPr>
            <w:tcW w:w="2809" w:type="dxa"/>
            <w:shd w:val="clear" w:color="auto" w:fill="F2F2F2" w:themeFill="background1" w:themeFillShade="F2"/>
            <w:vAlign w:val="center"/>
          </w:tcPr>
          <w:p w:rsidR="00EA27A9" w:rsidRPr="00AB67AB" w:rsidRDefault="00EA27A9" w:rsidP="00EA27A9">
            <w:pPr>
              <w:jc w:val="center"/>
              <w:rPr>
                <w:noProof/>
                <w:sz w:val="20"/>
                <w:szCs w:val="20"/>
                <w:lang w:val="sr-Cyrl-CS"/>
              </w:rPr>
            </w:pPr>
          </w:p>
        </w:tc>
      </w:tr>
      <w:tr w:rsidR="00EA27A9" w:rsidTr="00AB67AB">
        <w:trPr>
          <w:jc w:val="center"/>
        </w:trPr>
        <w:tc>
          <w:tcPr>
            <w:tcW w:w="799" w:type="dxa"/>
            <w:vAlign w:val="center"/>
          </w:tcPr>
          <w:p w:rsidR="00EA27A9" w:rsidRDefault="00EA27A9" w:rsidP="002745BA">
            <w:pPr>
              <w:jc w:val="center"/>
            </w:pPr>
            <w:r>
              <w:t>1.1</w:t>
            </w:r>
          </w:p>
        </w:tc>
        <w:tc>
          <w:tcPr>
            <w:tcW w:w="6405" w:type="dxa"/>
          </w:tcPr>
          <w:p w:rsidR="00EA27A9" w:rsidRDefault="00AF4E71" w:rsidP="00EA27A9">
            <w:r>
              <w:rPr>
                <w:rFonts w:cs="Calibri"/>
                <w:color w:val="000000"/>
              </w:rPr>
              <w:t>Integrisani kolor LCD ili TFT monitor visoke rezolucije dijagonale min. 21,5” (inča) na veštačkoj ruci sa mogućnošću pomeranja u svim smerovima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1.2</w:t>
            </w:r>
          </w:p>
        </w:tc>
        <w:tc>
          <w:tcPr>
            <w:tcW w:w="6405" w:type="dxa"/>
          </w:tcPr>
          <w:p w:rsidR="00EA27A9" w:rsidRDefault="00AF4E71" w:rsidP="00EA27A9">
            <w:r>
              <w:rPr>
                <w:rFonts w:cs="Calibri"/>
                <w:color w:val="000000"/>
              </w:rPr>
              <w:t>Operativna tabla sa pozadinskim osvetlјenjem tastera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1.3</w:t>
            </w:r>
          </w:p>
        </w:tc>
        <w:tc>
          <w:tcPr>
            <w:tcW w:w="6405" w:type="dxa"/>
          </w:tcPr>
          <w:p w:rsidR="00EA27A9" w:rsidRDefault="00AF4E71" w:rsidP="00EA27A9">
            <w:r>
              <w:rPr>
                <w:rFonts w:cs="Calibri"/>
                <w:color w:val="000000"/>
              </w:rPr>
              <w:t>Integrisana puna QWERTY tastatura osvetlјena ili sa pozadinskim osvetlјenjem kosa se izvlači iz operativne table i može se u nju sakriti za manje zauzeće prostora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1.4</w:t>
            </w:r>
          </w:p>
        </w:tc>
        <w:tc>
          <w:tcPr>
            <w:tcW w:w="6405" w:type="dxa"/>
          </w:tcPr>
          <w:p w:rsidR="00EA27A9" w:rsidRDefault="00AF4E71" w:rsidP="00EA27A9">
            <w:r>
              <w:rPr>
                <w:rFonts w:cs="Calibri"/>
                <w:color w:val="000000"/>
              </w:rPr>
              <w:t>Operativna tabla se može pomerati gore/dole i rotirati horizontalno</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1.5</w:t>
            </w:r>
          </w:p>
        </w:tc>
        <w:tc>
          <w:tcPr>
            <w:tcW w:w="6405" w:type="dxa"/>
          </w:tcPr>
          <w:p w:rsidR="00EA27A9" w:rsidRDefault="00AF4E71" w:rsidP="00EA27A9">
            <w:r>
              <w:rPr>
                <w:rFonts w:cs="Calibri"/>
                <w:color w:val="000000"/>
              </w:rPr>
              <w:t>Minimum 10 tastera na operativnoj tabli (ne na tastaturi) se mogu programirati po želјi korisnika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1.6</w:t>
            </w:r>
          </w:p>
        </w:tc>
        <w:tc>
          <w:tcPr>
            <w:tcW w:w="6405" w:type="dxa"/>
          </w:tcPr>
          <w:p w:rsidR="00EA27A9" w:rsidRDefault="00AF4E71" w:rsidP="00EA27A9">
            <w:r>
              <w:rPr>
                <w:rFonts w:cs="Calibri"/>
                <w:color w:val="000000"/>
              </w:rPr>
              <w:t>U operativnu tablu je ugrađen ekran osetlјiv na dodir minimalne dijagonale 8 inča za brži pristup funkcijama aparata.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1.7</w:t>
            </w:r>
          </w:p>
        </w:tc>
        <w:tc>
          <w:tcPr>
            <w:tcW w:w="6405" w:type="dxa"/>
          </w:tcPr>
          <w:p w:rsidR="00EA27A9" w:rsidRDefault="00AF4E71" w:rsidP="00EA27A9">
            <w:r>
              <w:rPr>
                <w:rFonts w:cs="Calibri"/>
                <w:color w:val="000000"/>
              </w:rPr>
              <w:t>Visoka pokretlјivost aparata sa 4 rotirajuća točka, mase manje od 100 kg sa svim ponuđenim priborom, ne portabl koncepta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1.8</w:t>
            </w:r>
          </w:p>
        </w:tc>
        <w:tc>
          <w:tcPr>
            <w:tcW w:w="6405" w:type="dxa"/>
          </w:tcPr>
          <w:p w:rsidR="00EA27A9" w:rsidRDefault="00AF4E71" w:rsidP="00EA27A9">
            <w:r>
              <w:rPr>
                <w:rFonts w:cs="Calibri"/>
                <w:bCs/>
                <w:color w:val="000000"/>
              </w:rPr>
              <w:t>Minimalno 3 aktivna konektora za sonde (ne računajući konenktor za "pencil" sonde) i svaka od ponuđenih sondi se može povezati na svaki konektor, elektronski izbor sondi</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1.9</w:t>
            </w:r>
          </w:p>
        </w:tc>
        <w:tc>
          <w:tcPr>
            <w:tcW w:w="6405" w:type="dxa"/>
          </w:tcPr>
          <w:p w:rsidR="00EA27A9" w:rsidRDefault="00AF4E71" w:rsidP="00EA27A9">
            <w:r>
              <w:rPr>
                <w:rFonts w:cs="Calibri"/>
                <w:color w:val="000000"/>
              </w:rPr>
              <w:t>Svaka od ponuđenih sondi mora imati izbor od minimum 3 fundamentalne radne frekvencije</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1.10</w:t>
            </w:r>
          </w:p>
        </w:tc>
        <w:tc>
          <w:tcPr>
            <w:tcW w:w="6405" w:type="dxa"/>
          </w:tcPr>
          <w:p w:rsidR="00EA27A9" w:rsidRDefault="00AF4E71" w:rsidP="00EA27A9">
            <w:r>
              <w:rPr>
                <w:rFonts w:cs="Calibri"/>
                <w:color w:val="000000"/>
              </w:rPr>
              <w:t>Modovi snimanja: B mod, M mod, kolor M mod, Kolor dopler, PW dopler sa HPRF, "Power" dopler, "Tissue Doppler Imaging"</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1.11</w:t>
            </w:r>
          </w:p>
        </w:tc>
        <w:tc>
          <w:tcPr>
            <w:tcW w:w="6405" w:type="dxa"/>
          </w:tcPr>
          <w:p w:rsidR="00EA27A9" w:rsidRDefault="00AF4E71" w:rsidP="00EA27A9">
            <w:r>
              <w:rPr>
                <w:rFonts w:cs="Calibri"/>
                <w:color w:val="000000"/>
              </w:rPr>
              <w:t>Maksimalna dubina skeniranja u B modu, minimalno  40 cm</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1.12</w:t>
            </w:r>
          </w:p>
        </w:tc>
        <w:tc>
          <w:tcPr>
            <w:tcW w:w="6405" w:type="dxa"/>
          </w:tcPr>
          <w:p w:rsidR="00EA27A9" w:rsidRDefault="00AF4E71" w:rsidP="00EA27A9">
            <w:r>
              <w:rPr>
                <w:rFonts w:cs="Calibri"/>
                <w:bCs/>
                <w:color w:val="000000"/>
              </w:rPr>
              <w:t>Istovremeni prikaz u realnom vremenu slike u B-modu i kolor dopler slike i to u prikazu jedna pored druge i jedna ispod druge.</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1.13</w:t>
            </w:r>
          </w:p>
        </w:tc>
        <w:tc>
          <w:tcPr>
            <w:tcW w:w="6405" w:type="dxa"/>
          </w:tcPr>
          <w:p w:rsidR="00EA27A9" w:rsidRDefault="00AF4E71" w:rsidP="00EA27A9">
            <w:r>
              <w:t xml:space="preserve">Dinamički opseg sistema veći od  200 </w:t>
            </w:r>
            <w:r>
              <w:rPr>
                <w:lang w:val="en-US"/>
              </w:rPr>
              <w:t>dB</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1.14</w:t>
            </w:r>
          </w:p>
        </w:tc>
        <w:tc>
          <w:tcPr>
            <w:tcW w:w="6405" w:type="dxa"/>
          </w:tcPr>
          <w:p w:rsidR="00EA27A9" w:rsidRDefault="00AF4E71" w:rsidP="00EA27A9">
            <w:r>
              <w:t xml:space="preserve">Maksimalni broj slika u sekundi u B modu minimalno 500 </w:t>
            </w:r>
            <w:r>
              <w:rPr>
                <w:lang w:val="en-US"/>
              </w:rPr>
              <w:t>fps</w:t>
            </w:r>
          </w:p>
        </w:tc>
        <w:tc>
          <w:tcPr>
            <w:tcW w:w="2809" w:type="dxa"/>
          </w:tcPr>
          <w:p w:rsidR="00EA27A9" w:rsidRDefault="00EA27A9" w:rsidP="00EA27A9"/>
        </w:tc>
      </w:tr>
      <w:tr w:rsidR="00AF4E71" w:rsidTr="00AB67AB">
        <w:trPr>
          <w:jc w:val="center"/>
        </w:trPr>
        <w:tc>
          <w:tcPr>
            <w:tcW w:w="799" w:type="dxa"/>
            <w:vAlign w:val="center"/>
          </w:tcPr>
          <w:p w:rsidR="00AF4E71" w:rsidRPr="00AF4E71" w:rsidRDefault="00AF4E71" w:rsidP="002745BA">
            <w:pPr>
              <w:jc w:val="center"/>
            </w:pPr>
            <w:r>
              <w:t>1.15</w:t>
            </w:r>
          </w:p>
        </w:tc>
        <w:tc>
          <w:tcPr>
            <w:tcW w:w="6405" w:type="dxa"/>
          </w:tcPr>
          <w:p w:rsidR="00AF4E71" w:rsidRDefault="00AF4E71" w:rsidP="00EA27A9">
            <w:r>
              <w:t>Maksimalni broj slika u sekundi u</w:t>
            </w:r>
            <w:r>
              <w:rPr>
                <w:lang w:val="en-US"/>
              </w:rPr>
              <w:t xml:space="preserve"> </w:t>
            </w:r>
            <w:r>
              <w:t xml:space="preserve">kolor dopler modu  minimalno 350 </w:t>
            </w:r>
            <w:r>
              <w:rPr>
                <w:lang w:val="en-US"/>
              </w:rPr>
              <w:t>fps</w:t>
            </w:r>
          </w:p>
        </w:tc>
        <w:tc>
          <w:tcPr>
            <w:tcW w:w="2809" w:type="dxa"/>
          </w:tcPr>
          <w:p w:rsidR="00AF4E71" w:rsidRDefault="00AF4E71" w:rsidP="00EA27A9"/>
        </w:tc>
      </w:tr>
      <w:tr w:rsidR="00386993" w:rsidTr="00AB67AB">
        <w:trPr>
          <w:trHeight w:val="483"/>
          <w:jc w:val="center"/>
        </w:trPr>
        <w:tc>
          <w:tcPr>
            <w:tcW w:w="799" w:type="dxa"/>
            <w:shd w:val="clear" w:color="auto" w:fill="F2F2F2" w:themeFill="background1" w:themeFillShade="F2"/>
            <w:vAlign w:val="center"/>
          </w:tcPr>
          <w:p w:rsidR="00386993" w:rsidRDefault="00386993" w:rsidP="00386993">
            <w:pPr>
              <w:jc w:val="center"/>
            </w:pPr>
            <w:r w:rsidRPr="00AF4E71">
              <w:rPr>
                <w:b/>
              </w:rPr>
              <w:t>2.</w:t>
            </w:r>
          </w:p>
        </w:tc>
        <w:tc>
          <w:tcPr>
            <w:tcW w:w="6405" w:type="dxa"/>
            <w:shd w:val="clear" w:color="auto" w:fill="F2F2F2" w:themeFill="background1" w:themeFillShade="F2"/>
            <w:vAlign w:val="center"/>
          </w:tcPr>
          <w:p w:rsidR="00386993" w:rsidRDefault="00386993" w:rsidP="00386993">
            <w:pPr>
              <w:jc w:val="center"/>
            </w:pPr>
            <w:r>
              <w:rPr>
                <w:b/>
              </w:rPr>
              <w:t>НАПРЕДНЕ ФУНКЦИЈЕ</w:t>
            </w:r>
          </w:p>
        </w:tc>
        <w:tc>
          <w:tcPr>
            <w:tcW w:w="2809" w:type="dxa"/>
            <w:shd w:val="clear" w:color="auto" w:fill="F2F2F2" w:themeFill="background1" w:themeFillShade="F2"/>
            <w:vAlign w:val="center"/>
          </w:tcPr>
          <w:p w:rsidR="00386993" w:rsidRDefault="00386993" w:rsidP="00386993">
            <w:pPr>
              <w:jc w:val="center"/>
            </w:pPr>
          </w:p>
        </w:tc>
      </w:tr>
      <w:tr w:rsidR="00AF4E71" w:rsidTr="00AB67AB">
        <w:trPr>
          <w:jc w:val="center"/>
        </w:trPr>
        <w:tc>
          <w:tcPr>
            <w:tcW w:w="799" w:type="dxa"/>
            <w:vAlign w:val="center"/>
          </w:tcPr>
          <w:p w:rsidR="00AF4E71" w:rsidRDefault="008D27EB" w:rsidP="002745BA">
            <w:pPr>
              <w:jc w:val="center"/>
            </w:pPr>
            <w:r>
              <w:t>2.1</w:t>
            </w:r>
          </w:p>
        </w:tc>
        <w:tc>
          <w:tcPr>
            <w:tcW w:w="6405" w:type="dxa"/>
          </w:tcPr>
          <w:p w:rsidR="00AF4E71" w:rsidRDefault="008D27EB" w:rsidP="00EA27A9">
            <w:r>
              <w:rPr>
                <w:rFonts w:cs="Calibri"/>
                <w:color w:val="000000"/>
              </w:rPr>
              <w:t xml:space="preserve">"Tissue Harmonic Imaging" zasnovan na najnovijim tehnikama tipa: </w:t>
            </w:r>
            <w:r>
              <w:rPr>
                <w:bCs/>
                <w:color w:val="000000"/>
                <w:lang w:val="en-US"/>
              </w:rPr>
              <w:t>pulse</w:t>
            </w:r>
            <w:r>
              <w:rPr>
                <w:bCs/>
                <w:color w:val="000000"/>
                <w:lang w:val="hr-HR"/>
              </w:rPr>
              <w:t xml:space="preserve"> </w:t>
            </w:r>
            <w:r>
              <w:rPr>
                <w:bCs/>
                <w:color w:val="000000"/>
                <w:lang w:val="en-US"/>
              </w:rPr>
              <w:t>subtraction</w:t>
            </w:r>
            <w:r>
              <w:rPr>
                <w:bCs/>
                <w:color w:val="000000"/>
                <w:lang w:val="hr-HR"/>
              </w:rPr>
              <w:t xml:space="preserve">, </w:t>
            </w:r>
            <w:r>
              <w:rPr>
                <w:bCs/>
                <w:color w:val="000000"/>
                <w:lang w:val="en-US"/>
              </w:rPr>
              <w:t>pulse</w:t>
            </w:r>
            <w:r>
              <w:rPr>
                <w:bCs/>
                <w:color w:val="000000"/>
                <w:lang w:val="hr-HR"/>
              </w:rPr>
              <w:t xml:space="preserve"> </w:t>
            </w:r>
            <w:r>
              <w:rPr>
                <w:bCs/>
                <w:color w:val="000000"/>
                <w:lang w:val="en-US"/>
              </w:rPr>
              <w:t>phase</w:t>
            </w:r>
            <w:r>
              <w:rPr>
                <w:bCs/>
                <w:color w:val="000000"/>
                <w:lang w:val="hr-HR"/>
              </w:rPr>
              <w:t xml:space="preserve"> </w:t>
            </w:r>
            <w:r>
              <w:rPr>
                <w:bCs/>
                <w:color w:val="000000"/>
                <w:lang w:val="en-US"/>
              </w:rPr>
              <w:t>inversion</w:t>
            </w:r>
            <w:r>
              <w:rPr>
                <w:bCs/>
                <w:color w:val="000000"/>
                <w:lang w:val="hr-HR"/>
              </w:rPr>
              <w:t xml:space="preserve">, </w:t>
            </w:r>
            <w:r>
              <w:rPr>
                <w:bCs/>
                <w:color w:val="000000"/>
                <w:lang w:val="en-US"/>
              </w:rPr>
              <w:t>wide</w:t>
            </w:r>
            <w:r>
              <w:rPr>
                <w:bCs/>
                <w:color w:val="000000"/>
              </w:rPr>
              <w:t xml:space="preserve"> </w:t>
            </w:r>
            <w:r>
              <w:rPr>
                <w:bCs/>
                <w:color w:val="000000"/>
                <w:lang w:val="en-US"/>
              </w:rPr>
              <w:t>band</w:t>
            </w:r>
            <w:r>
              <w:rPr>
                <w:bCs/>
                <w:color w:val="000000"/>
                <w:lang w:val="hr-HR"/>
              </w:rPr>
              <w:t xml:space="preserve"> </w:t>
            </w:r>
            <w:r>
              <w:rPr>
                <w:bCs/>
                <w:color w:val="000000"/>
                <w:lang w:val="en-US"/>
              </w:rPr>
              <w:t>pulse</w:t>
            </w:r>
            <w:r>
              <w:rPr>
                <w:bCs/>
                <w:color w:val="000000"/>
                <w:lang w:val="hr-HR"/>
              </w:rPr>
              <w:t xml:space="preserve"> </w:t>
            </w:r>
            <w:r>
              <w:rPr>
                <w:bCs/>
                <w:color w:val="000000"/>
                <w:lang w:val="en-US"/>
              </w:rPr>
              <w:t>inversion</w:t>
            </w:r>
            <w:r>
              <w:rPr>
                <w:bCs/>
                <w:color w:val="000000"/>
                <w:lang w:val="hr-HR"/>
              </w:rPr>
              <w:t xml:space="preserve"> </w:t>
            </w:r>
            <w:r>
              <w:rPr>
                <w:bCs/>
                <w:color w:val="000000"/>
                <w:lang w:val="en-US"/>
              </w:rPr>
              <w:t>coded</w:t>
            </w:r>
            <w:r>
              <w:rPr>
                <w:bCs/>
                <w:color w:val="000000"/>
                <w:lang w:val="hr-HR"/>
              </w:rPr>
              <w:t xml:space="preserve"> </w:t>
            </w:r>
            <w:r>
              <w:rPr>
                <w:bCs/>
                <w:color w:val="000000"/>
                <w:lang w:val="en-US"/>
              </w:rPr>
              <w:t>harmonics</w:t>
            </w:r>
            <w:r>
              <w:rPr>
                <w:bCs/>
                <w:color w:val="000000"/>
              </w:rPr>
              <w:t xml:space="preserve"> i sl.</w:t>
            </w:r>
            <w:r>
              <w:rPr>
                <w:rFonts w:cs="Calibri"/>
                <w:color w:val="000000"/>
              </w:rPr>
              <w:t xml:space="preserve"> sa minimum 3 radne frekvencije na svim ponuđenim sondama</w:t>
            </w:r>
          </w:p>
        </w:tc>
        <w:tc>
          <w:tcPr>
            <w:tcW w:w="2809" w:type="dxa"/>
          </w:tcPr>
          <w:p w:rsidR="00AF4E71" w:rsidRDefault="00AF4E71" w:rsidP="00EA27A9"/>
        </w:tc>
      </w:tr>
      <w:tr w:rsidR="008D27EB" w:rsidTr="00AB67AB">
        <w:trPr>
          <w:jc w:val="center"/>
        </w:trPr>
        <w:tc>
          <w:tcPr>
            <w:tcW w:w="799" w:type="dxa"/>
            <w:vAlign w:val="center"/>
          </w:tcPr>
          <w:p w:rsidR="008D27EB" w:rsidRDefault="008D27EB" w:rsidP="002745BA">
            <w:pPr>
              <w:jc w:val="center"/>
            </w:pPr>
            <w:r>
              <w:t>2.2</w:t>
            </w:r>
          </w:p>
        </w:tc>
        <w:tc>
          <w:tcPr>
            <w:tcW w:w="6405" w:type="dxa"/>
          </w:tcPr>
          <w:p w:rsidR="008D27EB" w:rsidRPr="008D27EB" w:rsidRDefault="008D27EB" w:rsidP="00EA27A9">
            <w:pPr>
              <w:rPr>
                <w:rFonts w:cs="Calibri"/>
                <w:color w:val="000000"/>
              </w:rPr>
            </w:pPr>
            <w:r>
              <w:rPr>
                <w:rFonts w:cs="Calibri"/>
                <w:color w:val="000000"/>
              </w:rPr>
              <w:t>Prostorno komponovanje slike radi smanjeanja šuma u realnom vremenu, Real time sonoCT, CROSSX Beam, SieClear, Aplipure, itd.</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2.3</w:t>
            </w:r>
          </w:p>
        </w:tc>
        <w:tc>
          <w:tcPr>
            <w:tcW w:w="6405" w:type="dxa"/>
          </w:tcPr>
          <w:p w:rsidR="008D27EB" w:rsidRDefault="008D27EB" w:rsidP="00EA27A9">
            <w:pPr>
              <w:rPr>
                <w:rFonts w:cs="Calibri"/>
                <w:color w:val="000000"/>
              </w:rPr>
            </w:pPr>
            <w:r>
              <w:rPr>
                <w:rFonts w:cs="Calibri"/>
                <w:color w:val="000000"/>
              </w:rPr>
              <w:t>Neka od tehnika automatske optimizacije slike u B-modu jednim pritiskom na dugme: TEQ, iSc</w:t>
            </w:r>
            <w:r w:rsidR="002D3632">
              <w:rPr>
                <w:rFonts w:cs="Calibri"/>
                <w:color w:val="000000"/>
              </w:rPr>
              <w:t>an, QuickScan, ATO</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2.4</w:t>
            </w:r>
          </w:p>
        </w:tc>
        <w:tc>
          <w:tcPr>
            <w:tcW w:w="6405" w:type="dxa"/>
          </w:tcPr>
          <w:p w:rsidR="008D27EB" w:rsidRDefault="008D27EB" w:rsidP="00EA27A9">
            <w:pPr>
              <w:rPr>
                <w:rFonts w:cs="Calibri"/>
                <w:color w:val="000000"/>
              </w:rPr>
            </w:pPr>
            <w:r>
              <w:rPr>
                <w:rFonts w:cs="Calibri"/>
                <w:color w:val="000000"/>
              </w:rPr>
              <w:t xml:space="preserve">Automatska optimizacija bazne linije i opsega brzina u PW </w:t>
            </w:r>
            <w:r>
              <w:rPr>
                <w:rFonts w:cs="Calibri"/>
                <w:color w:val="000000"/>
              </w:rPr>
              <w:lastRenderedPageBreak/>
              <w:t>modu jednim pritiskom na dugme.</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lastRenderedPageBreak/>
              <w:t>2.5</w:t>
            </w:r>
          </w:p>
        </w:tc>
        <w:tc>
          <w:tcPr>
            <w:tcW w:w="6405" w:type="dxa"/>
          </w:tcPr>
          <w:p w:rsidR="008D27EB" w:rsidRDefault="008D27EB" w:rsidP="00EA27A9">
            <w:pPr>
              <w:rPr>
                <w:rFonts w:cs="Calibri"/>
                <w:color w:val="000000"/>
              </w:rPr>
            </w:pPr>
            <w:r>
              <w:rPr>
                <w:rFonts w:cs="Calibri"/>
                <w:bCs/>
                <w:color w:val="000000"/>
              </w:rPr>
              <w:t>Prikaz dijagnostičke slike od gornje do donje ivice ekrana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2.6</w:t>
            </w:r>
          </w:p>
        </w:tc>
        <w:tc>
          <w:tcPr>
            <w:tcW w:w="6405" w:type="dxa"/>
          </w:tcPr>
          <w:p w:rsidR="008D27EB" w:rsidRDefault="008D27EB" w:rsidP="00EA27A9">
            <w:pPr>
              <w:rPr>
                <w:rFonts w:cs="Calibri"/>
                <w:bCs/>
                <w:color w:val="000000"/>
              </w:rPr>
            </w:pPr>
            <w:r>
              <w:rPr>
                <w:rFonts w:cs="Calibri"/>
                <w:color w:val="000000"/>
              </w:rPr>
              <w:t xml:space="preserve">Automatsko trasiranje u </w:t>
            </w:r>
            <w:r>
              <w:rPr>
                <w:rFonts w:cs="Calibri"/>
                <w:color w:val="000000"/>
                <w:lang w:val="en-US"/>
              </w:rPr>
              <w:t xml:space="preserve">PW </w:t>
            </w:r>
            <w:r>
              <w:rPr>
                <w:rFonts w:cs="Calibri"/>
                <w:color w:val="000000"/>
              </w:rPr>
              <w:t>dopler modu sa merenjem</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2.7</w:t>
            </w:r>
          </w:p>
        </w:tc>
        <w:tc>
          <w:tcPr>
            <w:tcW w:w="6405" w:type="dxa"/>
          </w:tcPr>
          <w:p w:rsidR="008D27EB" w:rsidRDefault="008D27EB" w:rsidP="00EA27A9">
            <w:pPr>
              <w:rPr>
                <w:rFonts w:cs="Calibri"/>
                <w:color w:val="000000"/>
              </w:rPr>
            </w:pPr>
            <w:r>
              <w:rPr>
                <w:rFonts w:cs="Calibri"/>
                <w:color w:val="000000"/>
              </w:rPr>
              <w:t>Uklјučena opcija Trapezoidnog skeniranja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2.8</w:t>
            </w:r>
          </w:p>
        </w:tc>
        <w:tc>
          <w:tcPr>
            <w:tcW w:w="6405" w:type="dxa"/>
          </w:tcPr>
          <w:p w:rsidR="008D27EB" w:rsidRDefault="008D27EB" w:rsidP="00EA27A9">
            <w:pPr>
              <w:rPr>
                <w:rFonts w:cs="Calibri"/>
                <w:color w:val="000000"/>
              </w:rPr>
            </w:pPr>
            <w:r>
              <w:rPr>
                <w:rFonts w:cs="Calibri"/>
                <w:bCs/>
                <w:color w:val="000000"/>
              </w:rPr>
              <w:t>Automatsko merenje intima-media kompleksa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2.9</w:t>
            </w:r>
          </w:p>
        </w:tc>
        <w:tc>
          <w:tcPr>
            <w:tcW w:w="6405" w:type="dxa"/>
          </w:tcPr>
          <w:p w:rsidR="008D27EB" w:rsidRPr="008D767D" w:rsidRDefault="008D27EB" w:rsidP="00EA27A9">
            <w:pPr>
              <w:rPr>
                <w:rFonts w:cs="Calibri"/>
                <w:bCs/>
                <w:color w:val="000000"/>
              </w:rPr>
            </w:pPr>
            <w:r w:rsidRPr="008D767D">
              <w:rPr>
                <w:rFonts w:cs="Calibri"/>
                <w:bCs/>
                <w:color w:val="000000"/>
              </w:rPr>
              <w:t>Mogućnost nadogradnje programom za elastografiju sa merenjem odnosa tvrdoće tkiva i prikazom krive kompresije tkiva na konveksnoj i vaginalnoj sondi</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2.10</w:t>
            </w:r>
          </w:p>
        </w:tc>
        <w:tc>
          <w:tcPr>
            <w:tcW w:w="6405" w:type="dxa"/>
          </w:tcPr>
          <w:p w:rsidR="008D27EB" w:rsidRPr="008D767D" w:rsidRDefault="008D27EB" w:rsidP="00EA27A9">
            <w:pPr>
              <w:rPr>
                <w:rFonts w:cs="Calibri"/>
                <w:bCs/>
                <w:color w:val="000000"/>
              </w:rPr>
            </w:pPr>
            <w:r w:rsidRPr="008D767D">
              <w:t>Mogućnost zumiranja (uvećanja slike) pre i posle zamrzavanja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2.11</w:t>
            </w:r>
          </w:p>
        </w:tc>
        <w:tc>
          <w:tcPr>
            <w:tcW w:w="6405" w:type="dxa"/>
          </w:tcPr>
          <w:p w:rsidR="008D27EB" w:rsidRPr="008D767D" w:rsidRDefault="008D27EB" w:rsidP="00EA27A9">
            <w:r w:rsidRPr="008D767D">
              <w:t>Mogućnost direktnog izbora dela slike koji se uvećava („</w:t>
            </w:r>
            <w:r w:rsidRPr="008D767D">
              <w:rPr>
                <w:lang w:val="en-US"/>
              </w:rPr>
              <w:t xml:space="preserve">Spot </w:t>
            </w:r>
            <w:r w:rsidR="002D3632">
              <w:t>Zoom“</w:t>
            </w:r>
            <w:r w:rsidR="002D3632">
              <w:rPr>
                <w:lang w:val="sr-Cyrl-RS"/>
              </w:rPr>
              <w:t xml:space="preserve"> </w:t>
            </w:r>
            <w:r w:rsidR="002D3632">
              <w:rPr>
                <w:lang w:val="en-US"/>
              </w:rPr>
              <w:t xml:space="preserve">ili </w:t>
            </w:r>
            <w:r w:rsidR="002D3632">
              <w:rPr>
                <w:lang w:val="sr-Latn-RS"/>
              </w:rPr>
              <w:t>slično</w:t>
            </w:r>
            <w:r w:rsidRPr="008D767D">
              <w:t>)</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2.12</w:t>
            </w:r>
          </w:p>
        </w:tc>
        <w:tc>
          <w:tcPr>
            <w:tcW w:w="6405" w:type="dxa"/>
          </w:tcPr>
          <w:p w:rsidR="008D27EB" w:rsidRPr="008D767D" w:rsidRDefault="008D27EB" w:rsidP="002D3632">
            <w:r w:rsidRPr="008D767D">
              <w:t>Mogućnost uvećanja slike bez gubitka dijagnostičkog kvaliteta i povećanja granulacije slike („</w:t>
            </w:r>
            <w:r w:rsidRPr="008D767D">
              <w:rPr>
                <w:lang w:val="en-US"/>
              </w:rPr>
              <w:t>HD Zoom</w:t>
            </w:r>
            <w:r w:rsidRPr="008D767D">
              <w:t xml:space="preserve">“ ili </w:t>
            </w:r>
            <w:r w:rsidR="002D3632">
              <w:t>slično</w:t>
            </w:r>
            <w:r w:rsidRPr="008D767D">
              <w:t>)</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2.13</w:t>
            </w:r>
          </w:p>
        </w:tc>
        <w:tc>
          <w:tcPr>
            <w:tcW w:w="6405" w:type="dxa"/>
          </w:tcPr>
          <w:p w:rsidR="008D27EB" w:rsidRDefault="008D27EB" w:rsidP="00EA27A9">
            <w:r>
              <w:t>Aparat poseduje tehniku za poboljšanje prikaza igle tokom biopsija (navesti ime tehnike)</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2.14</w:t>
            </w:r>
          </w:p>
        </w:tc>
        <w:tc>
          <w:tcPr>
            <w:tcW w:w="6405" w:type="dxa"/>
          </w:tcPr>
          <w:p w:rsidR="008D27EB" w:rsidRPr="008D767D" w:rsidRDefault="008D27EB" w:rsidP="00EA27A9">
            <w:r w:rsidRPr="008D767D">
              <w:rPr>
                <w:rFonts w:cs="Calibri"/>
                <w:bCs/>
                <w:color w:val="000000"/>
              </w:rPr>
              <w:t>Mogućnost kalkulacije očekivane mase ploda (EFW) na osnovu srednjeg dijametra abdomena (MAD)</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2.15</w:t>
            </w:r>
          </w:p>
        </w:tc>
        <w:tc>
          <w:tcPr>
            <w:tcW w:w="6405" w:type="dxa"/>
          </w:tcPr>
          <w:p w:rsidR="008D27EB" w:rsidRDefault="008D27EB" w:rsidP="00EA27A9">
            <w:pPr>
              <w:rPr>
                <w:rFonts w:cs="Calibri"/>
                <w:bCs/>
                <w:color w:val="000000"/>
              </w:rPr>
            </w:pPr>
            <w:r>
              <w:t>Automatsko merenje nuhalne translucence (</w:t>
            </w:r>
            <w:r>
              <w:rPr>
                <w:lang w:val="en-US"/>
              </w:rPr>
              <w:t>NT</w:t>
            </w:r>
            <w:r>
              <w:t>)</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2.16</w:t>
            </w:r>
          </w:p>
        </w:tc>
        <w:tc>
          <w:tcPr>
            <w:tcW w:w="6405" w:type="dxa"/>
          </w:tcPr>
          <w:p w:rsidR="008D27EB" w:rsidRDefault="008D27EB" w:rsidP="00EA27A9">
            <w:r>
              <w:rPr>
                <w:rFonts w:cs="Calibri"/>
                <w:bCs/>
                <w:color w:val="000000"/>
              </w:rPr>
              <w:t>Paket obstetričkih merenja i kalkulacija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2.17</w:t>
            </w:r>
          </w:p>
        </w:tc>
        <w:tc>
          <w:tcPr>
            <w:tcW w:w="6405" w:type="dxa"/>
          </w:tcPr>
          <w:p w:rsidR="008D27EB" w:rsidRDefault="008D27EB" w:rsidP="00EA27A9">
            <w:pPr>
              <w:rPr>
                <w:rFonts w:cs="Calibri"/>
                <w:bCs/>
                <w:color w:val="000000"/>
              </w:rPr>
            </w:pPr>
            <w:r w:rsidRPr="008D767D">
              <w:rPr>
                <w:rFonts w:cs="Calibri"/>
                <w:bCs/>
                <w:color w:val="000000"/>
              </w:rPr>
              <w:t>Mogućnost nadogradnje „Shear Wave“ elastografijom</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2.18</w:t>
            </w:r>
          </w:p>
        </w:tc>
        <w:tc>
          <w:tcPr>
            <w:tcW w:w="6405" w:type="dxa"/>
          </w:tcPr>
          <w:p w:rsidR="008D27EB" w:rsidRDefault="008D27EB" w:rsidP="00EA27A9">
            <w:pPr>
              <w:rPr>
                <w:rFonts w:cs="Calibri"/>
                <w:bCs/>
                <w:color w:val="000000"/>
              </w:rPr>
            </w:pPr>
            <w:r>
              <w:rPr>
                <w:rFonts w:cs="Calibri"/>
                <w:bCs/>
                <w:color w:val="000000"/>
              </w:rPr>
              <w:t>Baterijsko napajanje sistema sa autonomijom od najmanje 90 minuta rada bez mrežnog napona</w:t>
            </w:r>
          </w:p>
        </w:tc>
        <w:tc>
          <w:tcPr>
            <w:tcW w:w="2809" w:type="dxa"/>
          </w:tcPr>
          <w:p w:rsidR="008D27EB" w:rsidRDefault="008D27EB" w:rsidP="00EA27A9"/>
        </w:tc>
      </w:tr>
      <w:tr w:rsidR="00386993" w:rsidTr="00AB67AB">
        <w:trPr>
          <w:trHeight w:val="430"/>
          <w:jc w:val="center"/>
        </w:trPr>
        <w:tc>
          <w:tcPr>
            <w:tcW w:w="799" w:type="dxa"/>
            <w:shd w:val="clear" w:color="auto" w:fill="F2F2F2" w:themeFill="background1" w:themeFillShade="F2"/>
            <w:vAlign w:val="center"/>
          </w:tcPr>
          <w:p w:rsidR="00386993" w:rsidRDefault="00386993" w:rsidP="002745BA">
            <w:pPr>
              <w:jc w:val="center"/>
            </w:pPr>
            <w:r w:rsidRPr="00153325">
              <w:rPr>
                <w:b/>
              </w:rPr>
              <w:t>3.</w:t>
            </w:r>
          </w:p>
        </w:tc>
        <w:tc>
          <w:tcPr>
            <w:tcW w:w="6405" w:type="dxa"/>
            <w:shd w:val="clear" w:color="auto" w:fill="F2F2F2" w:themeFill="background1" w:themeFillShade="F2"/>
            <w:vAlign w:val="center"/>
          </w:tcPr>
          <w:p w:rsidR="00386993" w:rsidRDefault="00386993" w:rsidP="00386993">
            <w:pPr>
              <w:jc w:val="center"/>
              <w:rPr>
                <w:rFonts w:cs="Calibri"/>
                <w:bCs/>
                <w:color w:val="000000"/>
              </w:rPr>
            </w:pPr>
            <w:r>
              <w:rPr>
                <w:b/>
              </w:rPr>
              <w:t>АРХИВИРАЊЕ И УМРЕЖАВАЊЕ</w:t>
            </w:r>
          </w:p>
        </w:tc>
        <w:tc>
          <w:tcPr>
            <w:tcW w:w="2809" w:type="dxa"/>
            <w:shd w:val="clear" w:color="auto" w:fill="F2F2F2" w:themeFill="background1" w:themeFillShade="F2"/>
            <w:vAlign w:val="center"/>
          </w:tcPr>
          <w:p w:rsidR="00386993" w:rsidRDefault="00386993" w:rsidP="00386993">
            <w:pPr>
              <w:jc w:val="center"/>
            </w:pPr>
          </w:p>
        </w:tc>
      </w:tr>
      <w:tr w:rsidR="00153325" w:rsidTr="00AB67AB">
        <w:trPr>
          <w:jc w:val="center"/>
        </w:trPr>
        <w:tc>
          <w:tcPr>
            <w:tcW w:w="799" w:type="dxa"/>
            <w:vAlign w:val="center"/>
          </w:tcPr>
          <w:p w:rsidR="00153325" w:rsidRDefault="0009594E" w:rsidP="002745BA">
            <w:pPr>
              <w:jc w:val="center"/>
            </w:pPr>
            <w:r>
              <w:t>3.1</w:t>
            </w:r>
          </w:p>
        </w:tc>
        <w:tc>
          <w:tcPr>
            <w:tcW w:w="6405" w:type="dxa"/>
          </w:tcPr>
          <w:p w:rsidR="00153325" w:rsidRDefault="0009594E" w:rsidP="00EA27A9">
            <w:pPr>
              <w:rPr>
                <w:rFonts w:cs="Calibri"/>
                <w:bCs/>
                <w:color w:val="000000"/>
              </w:rPr>
            </w:pPr>
            <w:r>
              <w:rPr>
                <w:rFonts w:cs="Calibri"/>
                <w:color w:val="000000"/>
              </w:rPr>
              <w:t>Cine memorija minimum 300 MB</w:t>
            </w:r>
          </w:p>
        </w:tc>
        <w:tc>
          <w:tcPr>
            <w:tcW w:w="2809" w:type="dxa"/>
          </w:tcPr>
          <w:p w:rsidR="00153325" w:rsidRDefault="00153325" w:rsidP="00EA27A9"/>
        </w:tc>
      </w:tr>
      <w:tr w:rsidR="0009594E" w:rsidTr="00AB67AB">
        <w:trPr>
          <w:jc w:val="center"/>
        </w:trPr>
        <w:tc>
          <w:tcPr>
            <w:tcW w:w="799" w:type="dxa"/>
            <w:vAlign w:val="center"/>
          </w:tcPr>
          <w:p w:rsidR="0009594E" w:rsidRDefault="0009594E" w:rsidP="002745BA">
            <w:pPr>
              <w:jc w:val="center"/>
            </w:pPr>
            <w:r>
              <w:t>3.2</w:t>
            </w:r>
          </w:p>
        </w:tc>
        <w:tc>
          <w:tcPr>
            <w:tcW w:w="6405" w:type="dxa"/>
          </w:tcPr>
          <w:p w:rsidR="0009594E" w:rsidRDefault="0009594E" w:rsidP="00EA27A9">
            <w:pPr>
              <w:rPr>
                <w:rFonts w:cs="Calibri"/>
                <w:color w:val="000000"/>
              </w:rPr>
            </w:pPr>
            <w:r>
              <w:rPr>
                <w:rFonts w:cs="Calibri"/>
                <w:color w:val="000000"/>
              </w:rPr>
              <w:t>Prospektivno i retrospektivno snimanje klipova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3.3</w:t>
            </w:r>
          </w:p>
        </w:tc>
        <w:tc>
          <w:tcPr>
            <w:tcW w:w="6405" w:type="dxa"/>
          </w:tcPr>
          <w:p w:rsidR="0009594E" w:rsidRDefault="0009594E" w:rsidP="00EA27A9">
            <w:pPr>
              <w:rPr>
                <w:rFonts w:cs="Calibri"/>
                <w:color w:val="000000"/>
              </w:rPr>
            </w:pPr>
            <w:r>
              <w:rPr>
                <w:rFonts w:cs="Calibri"/>
                <w:color w:val="000000"/>
              </w:rPr>
              <w:t xml:space="preserve">Arhiviranje slika u </w:t>
            </w:r>
            <w:r>
              <w:rPr>
                <w:rFonts w:cs="Calibri"/>
                <w:color w:val="000000"/>
                <w:lang w:val="en-US"/>
              </w:rPr>
              <w:t xml:space="preserve">DICOM </w:t>
            </w:r>
            <w:r>
              <w:rPr>
                <w:rFonts w:cs="Calibri"/>
                <w:color w:val="000000"/>
              </w:rPr>
              <w:t>formatu na HDD, DVD/CD, USB Flash memoriju</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3.4</w:t>
            </w:r>
          </w:p>
        </w:tc>
        <w:tc>
          <w:tcPr>
            <w:tcW w:w="6405" w:type="dxa"/>
          </w:tcPr>
          <w:p w:rsidR="0009594E" w:rsidRDefault="0009594E" w:rsidP="00EA27A9">
            <w:pPr>
              <w:rPr>
                <w:rFonts w:cs="Calibri"/>
                <w:color w:val="000000"/>
              </w:rPr>
            </w:pPr>
            <w:r>
              <w:rPr>
                <w:rFonts w:cs="Calibri"/>
                <w:color w:val="000000"/>
              </w:rPr>
              <w:t>Izvoz slika u JPEG formatu i cine klipova u AVI (M</w:t>
            </w:r>
            <w:r>
              <w:rPr>
                <w:rFonts w:cs="Calibri"/>
                <w:color w:val="000000"/>
                <w:lang w:val="en-US"/>
              </w:rPr>
              <w:t>PEG-4)</w:t>
            </w:r>
            <w:r>
              <w:rPr>
                <w:rFonts w:cs="Calibri"/>
                <w:color w:val="000000"/>
              </w:rPr>
              <w:t xml:space="preserve"> formatu</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3.5</w:t>
            </w:r>
          </w:p>
        </w:tc>
        <w:tc>
          <w:tcPr>
            <w:tcW w:w="6405" w:type="dxa"/>
          </w:tcPr>
          <w:p w:rsidR="0009594E" w:rsidRDefault="0009594E" w:rsidP="00EA27A9">
            <w:pPr>
              <w:rPr>
                <w:rFonts w:cs="Calibri"/>
                <w:color w:val="000000"/>
              </w:rPr>
            </w:pPr>
            <w:r>
              <w:rPr>
                <w:rFonts w:cs="Calibri"/>
                <w:color w:val="000000"/>
              </w:rPr>
              <w:t>Mrežna konekcija minimum 1000 Mbps</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3.6</w:t>
            </w:r>
          </w:p>
        </w:tc>
        <w:tc>
          <w:tcPr>
            <w:tcW w:w="6405" w:type="dxa"/>
          </w:tcPr>
          <w:p w:rsidR="0009594E" w:rsidRDefault="0009594E" w:rsidP="00EA27A9">
            <w:pPr>
              <w:rPr>
                <w:rFonts w:cs="Calibri"/>
                <w:color w:val="000000"/>
              </w:rPr>
            </w:pPr>
            <w:r>
              <w:rPr>
                <w:rFonts w:cs="Calibri"/>
                <w:color w:val="000000"/>
              </w:rPr>
              <w:t xml:space="preserve">Aparat ima minimum 3 </w:t>
            </w:r>
            <w:r>
              <w:rPr>
                <w:rFonts w:cs="Calibri"/>
                <w:color w:val="000000"/>
                <w:lang w:val="en-US"/>
              </w:rPr>
              <w:t xml:space="preserve">USB </w:t>
            </w:r>
            <w:r>
              <w:rPr>
                <w:rFonts w:cs="Calibri"/>
                <w:color w:val="000000"/>
              </w:rPr>
              <w:t>porta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3.7</w:t>
            </w:r>
          </w:p>
        </w:tc>
        <w:tc>
          <w:tcPr>
            <w:tcW w:w="6405" w:type="dxa"/>
          </w:tcPr>
          <w:p w:rsidR="0009594E" w:rsidRDefault="0009594E" w:rsidP="00EA27A9">
            <w:pPr>
              <w:rPr>
                <w:rFonts w:cs="Calibri"/>
                <w:color w:val="000000"/>
              </w:rPr>
            </w:pPr>
            <w:r>
              <w:rPr>
                <w:rFonts w:cs="Calibri"/>
                <w:color w:val="000000"/>
              </w:rPr>
              <w:t xml:space="preserve">Aparat se može nadograditi sledećeim </w:t>
            </w:r>
            <w:r>
              <w:rPr>
                <w:rFonts w:cs="Calibri"/>
                <w:color w:val="000000"/>
                <w:lang w:val="en-US"/>
              </w:rPr>
              <w:t xml:space="preserve">DICOM </w:t>
            </w:r>
            <w:r>
              <w:rPr>
                <w:rFonts w:cs="Calibri"/>
                <w:color w:val="000000"/>
              </w:rPr>
              <w:t>funkcijama:</w:t>
            </w:r>
            <w:r>
              <w:rPr>
                <w:rFonts w:cs="Calibri"/>
                <w:color w:val="000000"/>
                <w:lang w:val="en-US"/>
              </w:rPr>
              <w:t xml:space="preserve"> Store, Print, Query</w:t>
            </w:r>
            <w:r>
              <w:rPr>
                <w:rFonts w:cs="Calibri"/>
                <w:color w:val="000000"/>
              </w:rPr>
              <w:t xml:space="preserve">/Retrieve, </w:t>
            </w:r>
            <w:r>
              <w:rPr>
                <w:rFonts w:cs="Calibri"/>
                <w:color w:val="000000"/>
                <w:lang w:val="en-US"/>
              </w:rPr>
              <w:t xml:space="preserve">Verification, </w:t>
            </w:r>
            <w:r>
              <w:rPr>
                <w:rFonts w:cs="Calibri"/>
                <w:color w:val="000000"/>
              </w:rPr>
              <w:t>Modality Worklist Management, MPPS, Structured reporting, DICOM Multi Frame, DICOM Media Storage</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3.8</w:t>
            </w:r>
          </w:p>
        </w:tc>
        <w:tc>
          <w:tcPr>
            <w:tcW w:w="6405" w:type="dxa"/>
          </w:tcPr>
          <w:p w:rsidR="0009594E" w:rsidRDefault="0009594E" w:rsidP="00EA27A9">
            <w:pPr>
              <w:rPr>
                <w:rFonts w:cs="Calibri"/>
                <w:color w:val="000000"/>
              </w:rPr>
            </w:pPr>
            <w:r w:rsidRPr="008D767D">
              <w:rPr>
                <w:rFonts w:cs="Calibri"/>
                <w:color w:val="000000"/>
              </w:rPr>
              <w:t xml:space="preserve">Mogućnost izrade od strane korisnika personalizovanih izveštaja na aparatu sa mogućnošću izvoza u </w:t>
            </w:r>
            <w:r w:rsidRPr="008D767D">
              <w:rPr>
                <w:rFonts w:cs="Calibri"/>
                <w:color w:val="000000"/>
                <w:lang w:val="en-US"/>
              </w:rPr>
              <w:t xml:space="preserve">PDF </w:t>
            </w:r>
            <w:r w:rsidRPr="008D767D">
              <w:rPr>
                <w:rFonts w:cs="Calibri"/>
                <w:color w:val="000000"/>
              </w:rPr>
              <w:t>formatu i mogućnost priklјučenja</w:t>
            </w:r>
          </w:p>
        </w:tc>
        <w:tc>
          <w:tcPr>
            <w:tcW w:w="2809" w:type="dxa"/>
          </w:tcPr>
          <w:p w:rsidR="0009594E" w:rsidRDefault="0009594E" w:rsidP="00EA27A9"/>
        </w:tc>
      </w:tr>
      <w:tr w:rsidR="00386993" w:rsidTr="00AB67AB">
        <w:trPr>
          <w:trHeight w:val="437"/>
          <w:jc w:val="center"/>
        </w:trPr>
        <w:tc>
          <w:tcPr>
            <w:tcW w:w="799" w:type="dxa"/>
            <w:shd w:val="clear" w:color="auto" w:fill="F2F2F2" w:themeFill="background1" w:themeFillShade="F2"/>
            <w:vAlign w:val="center"/>
          </w:tcPr>
          <w:p w:rsidR="00386993" w:rsidRDefault="00386993" w:rsidP="00386993">
            <w:pPr>
              <w:jc w:val="center"/>
            </w:pPr>
            <w:r w:rsidRPr="0009594E">
              <w:rPr>
                <w:b/>
              </w:rPr>
              <w:t>4.</w:t>
            </w:r>
          </w:p>
        </w:tc>
        <w:tc>
          <w:tcPr>
            <w:tcW w:w="6405" w:type="dxa"/>
            <w:shd w:val="clear" w:color="auto" w:fill="F2F2F2" w:themeFill="background1" w:themeFillShade="F2"/>
            <w:vAlign w:val="center"/>
          </w:tcPr>
          <w:p w:rsidR="00386993" w:rsidRDefault="00386993" w:rsidP="00386993">
            <w:pPr>
              <w:jc w:val="center"/>
              <w:rPr>
                <w:rFonts w:cs="Calibri"/>
                <w:color w:val="000000"/>
              </w:rPr>
            </w:pPr>
            <w:r w:rsidRPr="0009594E">
              <w:rPr>
                <w:rFonts w:cs="Calibri"/>
                <w:b/>
                <w:color w:val="000000"/>
              </w:rPr>
              <w:t>СОНДЕ И ПРИБОР</w:t>
            </w:r>
          </w:p>
        </w:tc>
        <w:tc>
          <w:tcPr>
            <w:tcW w:w="2809" w:type="dxa"/>
            <w:shd w:val="clear" w:color="auto" w:fill="F2F2F2" w:themeFill="background1" w:themeFillShade="F2"/>
            <w:vAlign w:val="center"/>
          </w:tcPr>
          <w:p w:rsidR="00386993" w:rsidRDefault="00386993" w:rsidP="00386993">
            <w:pPr>
              <w:jc w:val="center"/>
            </w:pPr>
          </w:p>
        </w:tc>
      </w:tr>
      <w:tr w:rsidR="0009594E" w:rsidTr="00AB67AB">
        <w:trPr>
          <w:jc w:val="center"/>
        </w:trPr>
        <w:tc>
          <w:tcPr>
            <w:tcW w:w="799" w:type="dxa"/>
            <w:vAlign w:val="center"/>
          </w:tcPr>
          <w:p w:rsidR="0009594E" w:rsidRDefault="0009594E" w:rsidP="002745BA">
            <w:pPr>
              <w:jc w:val="center"/>
            </w:pPr>
            <w:r>
              <w:t>4.1</w:t>
            </w:r>
          </w:p>
        </w:tc>
        <w:tc>
          <w:tcPr>
            <w:tcW w:w="6405" w:type="dxa"/>
          </w:tcPr>
          <w:p w:rsidR="0009594E" w:rsidRDefault="0009594E" w:rsidP="00EA27A9">
            <w:pPr>
              <w:rPr>
                <w:rFonts w:cs="Calibri"/>
                <w:color w:val="000000"/>
              </w:rPr>
            </w:pPr>
            <w:r>
              <w:rPr>
                <w:rFonts w:cs="Calibri"/>
                <w:color w:val="000000"/>
              </w:rPr>
              <w:t>Konveksna sonda za pregled abdomena opsega radnih učestanosti od 2 do 6 MHz ili šireg, širine vidnog polјa najmanje 70</w:t>
            </w:r>
            <w:r>
              <w:rPr>
                <w:rFonts w:ascii="Cambria Math" w:hAnsi="Cambria Math" w:cs="Cambria Math"/>
                <w:color w:val="000000"/>
              </w:rPr>
              <w:t>⁰</w:t>
            </w:r>
            <w:r>
              <w:rPr>
                <w:rFonts w:cs="Calibri"/>
                <w:color w:val="000000"/>
              </w:rPr>
              <w:t xml:space="preserve"> (bez opcija proširenog vidnog polja)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4.2</w:t>
            </w:r>
          </w:p>
        </w:tc>
        <w:tc>
          <w:tcPr>
            <w:tcW w:w="6405" w:type="dxa"/>
          </w:tcPr>
          <w:p w:rsidR="0009594E" w:rsidRDefault="0009594E" w:rsidP="00EA27A9">
            <w:pPr>
              <w:rPr>
                <w:rFonts w:cs="Calibri"/>
                <w:color w:val="000000"/>
              </w:rPr>
            </w:pPr>
            <w:r>
              <w:rPr>
                <w:rFonts w:cs="Calibri"/>
                <w:color w:val="000000"/>
              </w:rPr>
              <w:t>Konveksna endovaginalna sonda opsega radnih učestanosti od 4 do 10 MHz ili šireg, širine vidnog polјa najmanje 180</w:t>
            </w:r>
            <w:r>
              <w:rPr>
                <w:rFonts w:ascii="Cambria Math" w:hAnsi="Cambria Math" w:cs="Cambria Math"/>
                <w:color w:val="000000"/>
              </w:rPr>
              <w:t>⁰</w:t>
            </w:r>
            <w:r>
              <w:rPr>
                <w:rFonts w:cs="Calibri"/>
                <w:color w:val="000000"/>
              </w:rPr>
              <w:t xml:space="preserve"> (bez opcija proširenog vidnog polja)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4.3</w:t>
            </w:r>
          </w:p>
        </w:tc>
        <w:tc>
          <w:tcPr>
            <w:tcW w:w="6405" w:type="dxa"/>
          </w:tcPr>
          <w:p w:rsidR="0009594E" w:rsidRDefault="0009594E" w:rsidP="00EA27A9">
            <w:pPr>
              <w:rPr>
                <w:rFonts w:cs="Calibri"/>
                <w:color w:val="000000"/>
              </w:rPr>
            </w:pPr>
            <w:r>
              <w:rPr>
                <w:rFonts w:cs="Calibri"/>
                <w:color w:val="000000"/>
              </w:rPr>
              <w:t>Crno-beli termalni štampač</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4.4</w:t>
            </w:r>
          </w:p>
        </w:tc>
        <w:tc>
          <w:tcPr>
            <w:tcW w:w="6405" w:type="dxa"/>
          </w:tcPr>
          <w:p w:rsidR="0009594E" w:rsidRDefault="0009594E" w:rsidP="00EA27A9">
            <w:pPr>
              <w:rPr>
                <w:rFonts w:cs="Calibri"/>
                <w:color w:val="000000"/>
              </w:rPr>
            </w:pPr>
            <w:r w:rsidRPr="008D767D">
              <w:rPr>
                <w:rFonts w:cs="Calibri"/>
                <w:color w:val="000000"/>
              </w:rPr>
              <w:t>Mogućnost priključenja 4D vaginalnih, biplanarnih i laparoskopskih sondi</w:t>
            </w:r>
          </w:p>
        </w:tc>
        <w:tc>
          <w:tcPr>
            <w:tcW w:w="2809" w:type="dxa"/>
          </w:tcPr>
          <w:p w:rsidR="0009594E" w:rsidRDefault="0009594E" w:rsidP="00EA27A9"/>
        </w:tc>
      </w:tr>
    </w:tbl>
    <w:p w:rsidR="0009594E" w:rsidRDefault="0009594E" w:rsidP="00BA777F">
      <w:pPr>
        <w:jc w:val="both"/>
      </w:pPr>
    </w:p>
    <w:p w:rsidR="0009594E" w:rsidRDefault="0009594E" w:rsidP="00BA777F">
      <w:pPr>
        <w:jc w:val="both"/>
      </w:pPr>
    </w:p>
    <w:p w:rsidR="002D3632" w:rsidRDefault="002D3632" w:rsidP="00BA777F">
      <w:pPr>
        <w:jc w:val="both"/>
      </w:pPr>
    </w:p>
    <w:p w:rsidR="002D3632" w:rsidRDefault="002D3632" w:rsidP="00BA777F">
      <w:pPr>
        <w:jc w:val="both"/>
      </w:pPr>
    </w:p>
    <w:p w:rsidR="00106210" w:rsidRPr="00106210" w:rsidRDefault="00106210" w:rsidP="00BA777F">
      <w:pPr>
        <w:jc w:val="both"/>
      </w:pPr>
    </w:p>
    <w:p w:rsidR="00386993" w:rsidRDefault="00386993" w:rsidP="00386993">
      <w:pPr>
        <w:pBdr>
          <w:top w:val="single" w:sz="4" w:space="0" w:color="auto"/>
          <w:left w:val="single" w:sz="4" w:space="11" w:color="auto"/>
          <w:bottom w:val="single" w:sz="4" w:space="1" w:color="auto"/>
          <w:right w:val="single" w:sz="4" w:space="4" w:color="auto"/>
        </w:pBdr>
        <w:rPr>
          <w:b/>
        </w:rPr>
      </w:pPr>
    </w:p>
    <w:p w:rsidR="0009594E" w:rsidRDefault="00106210" w:rsidP="00386993">
      <w:pPr>
        <w:pBdr>
          <w:top w:val="single" w:sz="4" w:space="0" w:color="auto"/>
          <w:left w:val="single" w:sz="4" w:space="11"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3.</w:t>
      </w:r>
      <w:r w:rsidRPr="00720A9F">
        <w:rPr>
          <w:b/>
        </w:rPr>
        <w:t xml:space="preserve"> </w:t>
      </w:r>
      <w:r w:rsidRPr="00F80D69">
        <w:rPr>
          <w:b/>
        </w:rPr>
        <w:t xml:space="preserve">- </w:t>
      </w:r>
      <w:r w:rsidRPr="0009594E">
        <w:rPr>
          <w:b/>
          <w:lang w:val="en-US"/>
        </w:rPr>
        <w:t>РЕАНИМАЦИОНИ СТО ЗА КЛИНИКУ ЗА ГИНЕКОЛОГИЈУ И АКУШЕРСТВО</w:t>
      </w:r>
    </w:p>
    <w:p w:rsidR="00386993" w:rsidRDefault="00386993" w:rsidP="00386993">
      <w:pPr>
        <w:pBdr>
          <w:top w:val="single" w:sz="4" w:space="0" w:color="auto"/>
          <w:left w:val="single" w:sz="4" w:space="11" w:color="auto"/>
          <w:bottom w:val="single" w:sz="4" w:space="1" w:color="auto"/>
          <w:right w:val="single" w:sz="4" w:space="4" w:color="auto"/>
        </w:pBdr>
      </w:pPr>
    </w:p>
    <w:p w:rsidR="0009594E" w:rsidRPr="0009594E" w:rsidRDefault="0009594E" w:rsidP="00BA777F">
      <w:pPr>
        <w:jc w:val="both"/>
      </w:pPr>
    </w:p>
    <w:tbl>
      <w:tblPr>
        <w:tblStyle w:val="TableGrid"/>
        <w:tblW w:w="10013" w:type="dxa"/>
        <w:tblInd w:w="-95" w:type="dxa"/>
        <w:tblLook w:val="04A0" w:firstRow="1" w:lastRow="0" w:firstColumn="1" w:lastColumn="0" w:noHBand="0" w:noVBand="1"/>
      </w:tblPr>
      <w:tblGrid>
        <w:gridCol w:w="799"/>
        <w:gridCol w:w="6350"/>
        <w:gridCol w:w="2864"/>
      </w:tblGrid>
      <w:tr w:rsidR="0009594E" w:rsidRPr="00815E11" w:rsidTr="00AB67AB">
        <w:trPr>
          <w:trHeight w:val="529"/>
        </w:trPr>
        <w:tc>
          <w:tcPr>
            <w:tcW w:w="799" w:type="dxa"/>
            <w:shd w:val="clear" w:color="auto" w:fill="D9D9D9" w:themeFill="background1" w:themeFillShade="D9"/>
            <w:vAlign w:val="center"/>
          </w:tcPr>
          <w:p w:rsidR="0009594E" w:rsidRDefault="0009594E" w:rsidP="0009594E">
            <w:pPr>
              <w:jc w:val="center"/>
              <w:rPr>
                <w:b/>
              </w:rPr>
            </w:pPr>
            <w:r>
              <w:rPr>
                <w:b/>
              </w:rPr>
              <w:t>Р</w:t>
            </w:r>
            <w:r w:rsidRPr="00EA27A9">
              <w:rPr>
                <w:b/>
              </w:rPr>
              <w:t>.</w:t>
            </w:r>
            <w:r>
              <w:rPr>
                <w:b/>
              </w:rPr>
              <w:t>бр</w:t>
            </w:r>
            <w:r w:rsidRPr="00EA27A9">
              <w:rPr>
                <w:b/>
              </w:rPr>
              <w:t>.</w:t>
            </w:r>
          </w:p>
        </w:tc>
        <w:tc>
          <w:tcPr>
            <w:tcW w:w="6350" w:type="dxa"/>
            <w:shd w:val="clear" w:color="auto" w:fill="D9D9D9" w:themeFill="background1" w:themeFillShade="D9"/>
            <w:vAlign w:val="center"/>
          </w:tcPr>
          <w:p w:rsidR="0009594E" w:rsidRDefault="0009594E" w:rsidP="0009594E">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D9D9D9" w:themeFill="background1" w:themeFillShade="D9"/>
            <w:vAlign w:val="center"/>
          </w:tcPr>
          <w:p w:rsidR="0009594E" w:rsidRPr="00106210" w:rsidRDefault="0009594E"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2745BA" w:rsidRPr="00815E11" w:rsidTr="00AB67AB">
        <w:trPr>
          <w:trHeight w:val="498"/>
        </w:trPr>
        <w:tc>
          <w:tcPr>
            <w:tcW w:w="799" w:type="dxa"/>
            <w:shd w:val="clear" w:color="auto" w:fill="F2F2F2" w:themeFill="background1" w:themeFillShade="F2"/>
            <w:vAlign w:val="center"/>
          </w:tcPr>
          <w:p w:rsidR="002745BA" w:rsidRDefault="002745BA" w:rsidP="002745BA">
            <w:pPr>
              <w:jc w:val="center"/>
            </w:pPr>
            <w:r>
              <w:rPr>
                <w:b/>
              </w:rPr>
              <w:t>1.</w:t>
            </w:r>
          </w:p>
        </w:tc>
        <w:tc>
          <w:tcPr>
            <w:tcW w:w="6350" w:type="dxa"/>
            <w:shd w:val="clear" w:color="auto" w:fill="F2F2F2" w:themeFill="background1" w:themeFillShade="F2"/>
            <w:vAlign w:val="center"/>
          </w:tcPr>
          <w:p w:rsidR="002745BA" w:rsidRDefault="00CE417A" w:rsidP="002745BA">
            <w:pPr>
              <w:jc w:val="center"/>
              <w:rPr>
                <w:rFonts w:ascii="Arial" w:hAnsi="Arial" w:cs="Arial"/>
                <w:lang w:val="sl-SI"/>
              </w:rPr>
            </w:pPr>
            <w:r>
              <w:rPr>
                <w:b/>
                <w:noProof/>
                <w:lang w:val="sr-Cyrl-CS"/>
              </w:rPr>
              <w:t>Реанимациони</w:t>
            </w:r>
            <w:r w:rsidR="002745BA" w:rsidRPr="00CE417A">
              <w:rPr>
                <w:b/>
                <w:noProof/>
                <w:lang w:val="sr-Cyrl-CS"/>
              </w:rPr>
              <w:t xml:space="preserve"> </w:t>
            </w:r>
            <w:r>
              <w:rPr>
                <w:b/>
                <w:noProof/>
                <w:lang w:val="sr-Cyrl-CS"/>
              </w:rPr>
              <w:t>ст</w:t>
            </w:r>
            <w:r>
              <w:rPr>
                <w:b/>
                <w:lang w:val="sr-Cyrl-CS"/>
              </w:rPr>
              <w:t>о</w:t>
            </w:r>
          </w:p>
        </w:tc>
        <w:tc>
          <w:tcPr>
            <w:tcW w:w="2864" w:type="dxa"/>
            <w:shd w:val="clear" w:color="auto" w:fill="F2F2F2" w:themeFill="background1" w:themeFillShade="F2"/>
          </w:tcPr>
          <w:p w:rsidR="002745BA" w:rsidRPr="00815E11" w:rsidRDefault="002745BA" w:rsidP="00EA27A9"/>
        </w:tc>
      </w:tr>
      <w:tr w:rsidR="00EA27A9" w:rsidRPr="00815E11" w:rsidTr="00AB67AB">
        <w:tc>
          <w:tcPr>
            <w:tcW w:w="799" w:type="dxa"/>
            <w:vAlign w:val="center"/>
          </w:tcPr>
          <w:p w:rsidR="00EA27A9" w:rsidRPr="00D3136E" w:rsidRDefault="00D3136E" w:rsidP="002745BA">
            <w:pPr>
              <w:jc w:val="center"/>
            </w:pPr>
            <w:r>
              <w:t>1.1</w:t>
            </w:r>
          </w:p>
        </w:tc>
        <w:tc>
          <w:tcPr>
            <w:tcW w:w="6350" w:type="dxa"/>
          </w:tcPr>
          <w:p w:rsidR="00EA27A9" w:rsidRPr="00AB67AB" w:rsidRDefault="00D3136E" w:rsidP="00EA27A9">
            <w:r w:rsidRPr="00AB67AB">
              <w:rPr>
                <w:lang w:val="sl-SI"/>
              </w:rPr>
              <w:t>Aparat na pokretnim ko</w:t>
            </w:r>
            <w:r w:rsidR="002D3632">
              <w:rPr>
                <w:lang w:val="sl-SI"/>
              </w:rPr>
              <w:t>licima na 4 dupla točka, najmanje</w:t>
            </w:r>
            <w:r w:rsidRPr="00AB67AB">
              <w:rPr>
                <w:lang w:val="sl-SI"/>
              </w:rPr>
              <w:t xml:space="preserve"> dva sa kočnicom</w:t>
            </w:r>
          </w:p>
        </w:tc>
        <w:tc>
          <w:tcPr>
            <w:tcW w:w="2864" w:type="dxa"/>
          </w:tcPr>
          <w:p w:rsidR="00EA27A9" w:rsidRPr="00815E11" w:rsidRDefault="00EA27A9" w:rsidP="00EA27A9"/>
        </w:tc>
      </w:tr>
      <w:tr w:rsidR="00EA27A9" w:rsidRPr="00815E11" w:rsidTr="00AB67AB">
        <w:tc>
          <w:tcPr>
            <w:tcW w:w="799" w:type="dxa"/>
            <w:vAlign w:val="center"/>
          </w:tcPr>
          <w:p w:rsidR="00EA27A9" w:rsidRPr="00D3136E" w:rsidRDefault="00D3136E" w:rsidP="002745BA">
            <w:pPr>
              <w:jc w:val="center"/>
            </w:pPr>
            <w:r>
              <w:t>1.2</w:t>
            </w:r>
          </w:p>
        </w:tc>
        <w:tc>
          <w:tcPr>
            <w:tcW w:w="6350" w:type="dxa"/>
          </w:tcPr>
          <w:p w:rsidR="00EA27A9" w:rsidRPr="00AB67AB" w:rsidRDefault="00D3136E" w:rsidP="00EA27A9">
            <w:r w:rsidRPr="00AB67AB">
              <w:rPr>
                <w:lang w:val="sl-SI"/>
              </w:rPr>
              <w:t>Dve fijoke za odlaganje</w:t>
            </w:r>
          </w:p>
        </w:tc>
        <w:tc>
          <w:tcPr>
            <w:tcW w:w="2864" w:type="dxa"/>
          </w:tcPr>
          <w:p w:rsidR="00EA27A9" w:rsidRPr="00815E11" w:rsidRDefault="00EA27A9" w:rsidP="00EA27A9"/>
        </w:tc>
      </w:tr>
      <w:tr w:rsidR="00EA27A9" w:rsidRPr="00815E11" w:rsidTr="00AB67AB">
        <w:tc>
          <w:tcPr>
            <w:tcW w:w="799" w:type="dxa"/>
            <w:vAlign w:val="center"/>
          </w:tcPr>
          <w:p w:rsidR="00EA27A9" w:rsidRPr="00D3136E" w:rsidRDefault="00D3136E" w:rsidP="002745BA">
            <w:pPr>
              <w:jc w:val="center"/>
            </w:pPr>
            <w:r>
              <w:t>1.3</w:t>
            </w:r>
          </w:p>
        </w:tc>
        <w:tc>
          <w:tcPr>
            <w:tcW w:w="6350" w:type="dxa"/>
          </w:tcPr>
          <w:p w:rsidR="00EA27A9" w:rsidRPr="00AB67AB" w:rsidRDefault="00D3136E" w:rsidP="00EA27A9">
            <w:r w:rsidRPr="00AB67AB">
              <w:rPr>
                <w:lang w:val="sl-SI"/>
              </w:rPr>
              <w:t>Elektr</w:t>
            </w:r>
            <w:r w:rsidR="002D3632">
              <w:rPr>
                <w:lang w:val="sl-SI"/>
              </w:rPr>
              <w:t>ično podešavanje visine kreveta</w:t>
            </w:r>
            <w:r w:rsidRPr="00AB67AB">
              <w:rPr>
                <w:lang w:val="sl-SI"/>
              </w:rPr>
              <w:t xml:space="preserve"> pomoću nožnih komandi</w:t>
            </w:r>
          </w:p>
        </w:tc>
        <w:tc>
          <w:tcPr>
            <w:tcW w:w="2864" w:type="dxa"/>
          </w:tcPr>
          <w:p w:rsidR="00EA27A9" w:rsidRPr="00815E11" w:rsidRDefault="00EA27A9" w:rsidP="00EA27A9"/>
        </w:tc>
      </w:tr>
      <w:tr w:rsidR="00EA27A9" w:rsidRPr="00815E11" w:rsidTr="00AB67AB">
        <w:tc>
          <w:tcPr>
            <w:tcW w:w="799" w:type="dxa"/>
            <w:vAlign w:val="center"/>
          </w:tcPr>
          <w:p w:rsidR="00EA27A9" w:rsidRPr="00D3136E" w:rsidRDefault="00D3136E" w:rsidP="002745BA">
            <w:pPr>
              <w:jc w:val="center"/>
            </w:pPr>
            <w:r>
              <w:t>1.4</w:t>
            </w:r>
          </w:p>
        </w:tc>
        <w:tc>
          <w:tcPr>
            <w:tcW w:w="6350" w:type="dxa"/>
          </w:tcPr>
          <w:p w:rsidR="00EA27A9" w:rsidRPr="00AB67AB" w:rsidRDefault="00D3136E" w:rsidP="00EA27A9">
            <w:r w:rsidRPr="00AB67AB">
              <w:rPr>
                <w:lang w:val="pt-BR"/>
              </w:rPr>
              <w:t>Podesiv nagib madraca +/-13°</w:t>
            </w:r>
          </w:p>
        </w:tc>
        <w:tc>
          <w:tcPr>
            <w:tcW w:w="2864" w:type="dxa"/>
          </w:tcPr>
          <w:p w:rsidR="00EA27A9" w:rsidRPr="00815E11" w:rsidRDefault="00EA27A9" w:rsidP="00EA27A9"/>
        </w:tc>
      </w:tr>
      <w:tr w:rsidR="00EA27A9" w:rsidRPr="00760934" w:rsidTr="00AB67AB">
        <w:tc>
          <w:tcPr>
            <w:tcW w:w="799" w:type="dxa"/>
            <w:vAlign w:val="center"/>
          </w:tcPr>
          <w:p w:rsidR="00EA27A9" w:rsidRPr="00D3136E" w:rsidRDefault="00D3136E" w:rsidP="002745BA">
            <w:pPr>
              <w:jc w:val="center"/>
            </w:pPr>
            <w:r>
              <w:t>1.5</w:t>
            </w:r>
          </w:p>
        </w:tc>
        <w:tc>
          <w:tcPr>
            <w:tcW w:w="6350" w:type="dxa"/>
          </w:tcPr>
          <w:p w:rsidR="00EA27A9" w:rsidRPr="00AB67AB" w:rsidRDefault="00D3136E" w:rsidP="00EA27A9">
            <w:r w:rsidRPr="00AB67AB">
              <w:rPr>
                <w:lang w:val="it-IT"/>
              </w:rPr>
              <w:t>Grejač snage minimum 500W</w:t>
            </w:r>
          </w:p>
        </w:tc>
        <w:tc>
          <w:tcPr>
            <w:tcW w:w="2864" w:type="dxa"/>
          </w:tcPr>
          <w:p w:rsidR="00EA27A9" w:rsidRPr="00760934" w:rsidRDefault="00EA27A9" w:rsidP="00EA27A9"/>
        </w:tc>
      </w:tr>
      <w:tr w:rsidR="00EA27A9" w:rsidRPr="00815E11" w:rsidTr="00AB67AB">
        <w:tc>
          <w:tcPr>
            <w:tcW w:w="799" w:type="dxa"/>
            <w:vAlign w:val="center"/>
          </w:tcPr>
          <w:p w:rsidR="00EA27A9" w:rsidRPr="00D3136E" w:rsidRDefault="00D3136E" w:rsidP="002745BA">
            <w:pPr>
              <w:jc w:val="center"/>
            </w:pPr>
            <w:r>
              <w:t>1.6</w:t>
            </w:r>
          </w:p>
        </w:tc>
        <w:tc>
          <w:tcPr>
            <w:tcW w:w="6350" w:type="dxa"/>
          </w:tcPr>
          <w:p w:rsidR="00EA27A9" w:rsidRPr="00AB67AB" w:rsidRDefault="00D3136E" w:rsidP="00EA27A9">
            <w:r w:rsidRPr="00AB67AB">
              <w:rPr>
                <w:lang w:val="it-IT"/>
              </w:rPr>
              <w:t>Rotacija grejnog tela +/- 85° (ukupno 170°) horizontalno</w:t>
            </w:r>
          </w:p>
        </w:tc>
        <w:tc>
          <w:tcPr>
            <w:tcW w:w="2864" w:type="dxa"/>
          </w:tcPr>
          <w:p w:rsidR="00EA27A9" w:rsidRPr="00815E11" w:rsidRDefault="00EA27A9" w:rsidP="00EA27A9"/>
        </w:tc>
      </w:tr>
      <w:tr w:rsidR="00EA27A9" w:rsidRPr="00173546" w:rsidTr="00AB67AB">
        <w:tc>
          <w:tcPr>
            <w:tcW w:w="799" w:type="dxa"/>
            <w:vAlign w:val="center"/>
          </w:tcPr>
          <w:p w:rsidR="00EA27A9" w:rsidRPr="00D3136E" w:rsidRDefault="00D3136E" w:rsidP="002745BA">
            <w:pPr>
              <w:jc w:val="center"/>
            </w:pPr>
            <w:r>
              <w:t>1.7</w:t>
            </w:r>
          </w:p>
        </w:tc>
        <w:tc>
          <w:tcPr>
            <w:tcW w:w="6350" w:type="dxa"/>
          </w:tcPr>
          <w:p w:rsidR="00EA27A9" w:rsidRPr="00AB67AB" w:rsidRDefault="00D3136E" w:rsidP="00EA27A9">
            <w:r w:rsidRPr="00AB67AB">
              <w:rPr>
                <w:lang w:val="pt-BR"/>
              </w:rPr>
              <w:t>Integrisanio LED osvetljenje</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1.8</w:t>
            </w:r>
          </w:p>
        </w:tc>
        <w:tc>
          <w:tcPr>
            <w:tcW w:w="6350" w:type="dxa"/>
          </w:tcPr>
          <w:p w:rsidR="00EA27A9" w:rsidRPr="00AB67AB" w:rsidRDefault="00D3136E" w:rsidP="00CE2573">
            <w:r w:rsidRPr="00AB67AB">
              <w:rPr>
                <w:lang w:val="pt-BR"/>
              </w:rPr>
              <w:t>Ugrađena kaseta za rentgenski film</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1.9</w:t>
            </w:r>
          </w:p>
        </w:tc>
        <w:tc>
          <w:tcPr>
            <w:tcW w:w="6350" w:type="dxa"/>
          </w:tcPr>
          <w:p w:rsidR="00EA27A9" w:rsidRPr="00AB67AB" w:rsidRDefault="00D3136E" w:rsidP="00EA27A9">
            <w:r w:rsidRPr="00AB67AB">
              <w:rPr>
                <w:lang w:val="pt-BR"/>
              </w:rPr>
              <w:t>Automatska i manuelna regulacija temperature, pomoću temperaturne sonde na koži</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1.10</w:t>
            </w:r>
          </w:p>
        </w:tc>
        <w:tc>
          <w:tcPr>
            <w:tcW w:w="6350" w:type="dxa"/>
          </w:tcPr>
          <w:p w:rsidR="00EA27A9" w:rsidRPr="00AB67AB" w:rsidRDefault="00D3136E" w:rsidP="00EA27A9">
            <w:r w:rsidRPr="00AB67AB">
              <w:rPr>
                <w:lang w:val="pt-BR"/>
              </w:rPr>
              <w:t>Prikaz temperature pacijenta na displeju, sa alarmima</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1.11</w:t>
            </w:r>
          </w:p>
        </w:tc>
        <w:tc>
          <w:tcPr>
            <w:tcW w:w="6350" w:type="dxa"/>
          </w:tcPr>
          <w:p w:rsidR="00EA27A9" w:rsidRPr="00AB67AB" w:rsidRDefault="00D3136E" w:rsidP="00EA27A9">
            <w:r w:rsidRPr="00AB67AB">
              <w:rPr>
                <w:lang w:val="sl-SI"/>
              </w:rPr>
              <w:t>CPR tajmer</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1.12</w:t>
            </w:r>
          </w:p>
        </w:tc>
        <w:tc>
          <w:tcPr>
            <w:tcW w:w="6350" w:type="dxa"/>
          </w:tcPr>
          <w:p w:rsidR="00EA27A9" w:rsidRPr="00AB67AB" w:rsidRDefault="00D3136E" w:rsidP="00EA27A9">
            <w:r w:rsidRPr="00AB67AB">
              <w:rPr>
                <w:lang w:val="sl-SI"/>
              </w:rPr>
              <w:t>Eksterni aspirator sa pogonom na centralni komprimovani vazduh, sa regulatorom vakuuma od 0-250mbar i bocom od 1000ml</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1.13</w:t>
            </w:r>
          </w:p>
        </w:tc>
        <w:tc>
          <w:tcPr>
            <w:tcW w:w="6350" w:type="dxa"/>
          </w:tcPr>
          <w:p w:rsidR="00EA27A9" w:rsidRPr="00AB67AB" w:rsidRDefault="00D3136E" w:rsidP="00EA27A9">
            <w:r w:rsidRPr="00AB67AB">
              <w:rPr>
                <w:lang w:val="pt-BR"/>
              </w:rPr>
              <w:t>Horizontalna šina za montažu aspiratora</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1.14</w:t>
            </w:r>
          </w:p>
        </w:tc>
        <w:tc>
          <w:tcPr>
            <w:tcW w:w="6350" w:type="dxa"/>
          </w:tcPr>
          <w:p w:rsidR="00EA27A9" w:rsidRPr="00AB67AB" w:rsidRDefault="00D3136E" w:rsidP="00EA27A9">
            <w:r w:rsidRPr="00AB67AB">
              <w:rPr>
                <w:lang w:val="pt-BR"/>
              </w:rPr>
              <w:t>Polica za dodatnu opremu</w:t>
            </w:r>
          </w:p>
        </w:tc>
        <w:tc>
          <w:tcPr>
            <w:tcW w:w="2864" w:type="dxa"/>
          </w:tcPr>
          <w:p w:rsidR="00EA27A9" w:rsidRPr="00173546" w:rsidRDefault="00EA27A9" w:rsidP="00EA27A9"/>
        </w:tc>
      </w:tr>
      <w:tr w:rsidR="00EA27A9" w:rsidTr="00AB67AB">
        <w:trPr>
          <w:trHeight w:val="1201"/>
        </w:trPr>
        <w:tc>
          <w:tcPr>
            <w:tcW w:w="799" w:type="dxa"/>
            <w:vAlign w:val="center"/>
          </w:tcPr>
          <w:p w:rsidR="00EA27A9" w:rsidRPr="00D3136E" w:rsidRDefault="00D3136E" w:rsidP="002745BA">
            <w:pPr>
              <w:jc w:val="center"/>
            </w:pPr>
            <w:r>
              <w:t>1.15</w:t>
            </w:r>
          </w:p>
        </w:tc>
        <w:tc>
          <w:tcPr>
            <w:tcW w:w="6350" w:type="dxa"/>
          </w:tcPr>
          <w:p w:rsidR="00D3136E" w:rsidRPr="00AB67AB" w:rsidRDefault="00D3136E" w:rsidP="00D3136E">
            <w:pPr>
              <w:rPr>
                <w:lang w:val="sl-SI"/>
              </w:rPr>
            </w:pPr>
            <w:r w:rsidRPr="00AB67AB">
              <w:rPr>
                <w:lang w:val="sl-SI"/>
              </w:rPr>
              <w:t>Potreban pribor:</w:t>
            </w:r>
          </w:p>
          <w:p w:rsidR="00D3136E" w:rsidRPr="00AB67AB" w:rsidRDefault="00D3136E" w:rsidP="00D3136E">
            <w:pPr>
              <w:rPr>
                <w:lang w:val="sl-SI"/>
              </w:rPr>
            </w:pPr>
            <w:r w:rsidRPr="00AB67AB">
              <w:rPr>
                <w:lang w:val="sl-SI"/>
              </w:rPr>
              <w:t>- sonda za temperaturu kože, 1kom.</w:t>
            </w:r>
          </w:p>
          <w:p w:rsidR="00D3136E" w:rsidRPr="00AB67AB" w:rsidRDefault="00D3136E" w:rsidP="00D3136E">
            <w:pPr>
              <w:rPr>
                <w:lang w:val="sl-SI"/>
              </w:rPr>
            </w:pPr>
            <w:r w:rsidRPr="00AB67AB">
              <w:rPr>
                <w:lang w:val="sl-SI"/>
              </w:rPr>
              <w:t>- prekrivač za prašinu, 1kom.</w:t>
            </w:r>
          </w:p>
          <w:p w:rsidR="00EA27A9" w:rsidRPr="00AB67AB" w:rsidRDefault="00D3136E" w:rsidP="00D3136E">
            <w:r w:rsidRPr="00AB67AB">
              <w:rPr>
                <w:lang w:val="sl-SI"/>
              </w:rPr>
              <w:t>- uputstvo za upotrebu</w:t>
            </w:r>
          </w:p>
        </w:tc>
        <w:tc>
          <w:tcPr>
            <w:tcW w:w="2864" w:type="dxa"/>
          </w:tcPr>
          <w:p w:rsidR="00EA27A9" w:rsidRDefault="00EA27A9" w:rsidP="00EA27A9"/>
        </w:tc>
      </w:tr>
      <w:tr w:rsidR="002745BA" w:rsidTr="00AB67AB">
        <w:trPr>
          <w:trHeight w:val="473"/>
        </w:trPr>
        <w:tc>
          <w:tcPr>
            <w:tcW w:w="799" w:type="dxa"/>
            <w:shd w:val="clear" w:color="auto" w:fill="F2F2F2" w:themeFill="background1" w:themeFillShade="F2"/>
            <w:vAlign w:val="center"/>
          </w:tcPr>
          <w:p w:rsidR="002745BA" w:rsidRDefault="002745BA" w:rsidP="002745BA">
            <w:pPr>
              <w:jc w:val="center"/>
            </w:pPr>
            <w:r w:rsidRPr="002F0C55">
              <w:rPr>
                <w:b/>
              </w:rPr>
              <w:t>2.</w:t>
            </w:r>
          </w:p>
        </w:tc>
        <w:tc>
          <w:tcPr>
            <w:tcW w:w="6350" w:type="dxa"/>
            <w:shd w:val="clear" w:color="auto" w:fill="F2F2F2" w:themeFill="background1" w:themeFillShade="F2"/>
            <w:vAlign w:val="center"/>
          </w:tcPr>
          <w:p w:rsidR="002745BA" w:rsidRPr="00B97174" w:rsidRDefault="00CE417A" w:rsidP="002745BA">
            <w:pPr>
              <w:ind w:left="360"/>
              <w:jc w:val="center"/>
              <w:rPr>
                <w:lang w:val="hr-HR"/>
              </w:rPr>
            </w:pPr>
            <w:r>
              <w:rPr>
                <w:b/>
                <w:noProof/>
                <w:lang w:val="sr-Cyrl-CS"/>
              </w:rPr>
              <w:t>Топла</w:t>
            </w:r>
            <w:r w:rsidR="002745BA" w:rsidRPr="00CE417A">
              <w:rPr>
                <w:b/>
                <w:noProof/>
                <w:lang w:val="sr-Cyrl-CS"/>
              </w:rPr>
              <w:t xml:space="preserve"> </w:t>
            </w:r>
            <w:r>
              <w:rPr>
                <w:b/>
                <w:noProof/>
                <w:lang w:val="sr-Cyrl-CS"/>
              </w:rPr>
              <w:t>постеља</w:t>
            </w:r>
            <w:r w:rsidR="002745BA" w:rsidRPr="00CE417A">
              <w:rPr>
                <w:b/>
                <w:noProof/>
                <w:lang w:val="sr-Cyrl-CS"/>
              </w:rPr>
              <w:t xml:space="preserve"> </w:t>
            </w:r>
            <w:r>
              <w:rPr>
                <w:b/>
                <w:noProof/>
                <w:lang w:val="sr-Cyrl-CS"/>
              </w:rPr>
              <w:t>за</w:t>
            </w:r>
            <w:r w:rsidR="002745BA" w:rsidRPr="00CE417A">
              <w:rPr>
                <w:b/>
                <w:noProof/>
                <w:lang w:val="sr-Cyrl-CS"/>
              </w:rPr>
              <w:t xml:space="preserve"> </w:t>
            </w:r>
            <w:r>
              <w:rPr>
                <w:b/>
                <w:noProof/>
                <w:lang w:val="sr-Cyrl-CS"/>
              </w:rPr>
              <w:t>новорођенча</w:t>
            </w:r>
            <w:r>
              <w:rPr>
                <w:b/>
                <w:lang w:val="sr-Cyrl-CS"/>
              </w:rPr>
              <w:t>д</w:t>
            </w:r>
          </w:p>
        </w:tc>
        <w:tc>
          <w:tcPr>
            <w:tcW w:w="2864" w:type="dxa"/>
            <w:shd w:val="clear" w:color="auto" w:fill="F2F2F2" w:themeFill="background1" w:themeFillShade="F2"/>
            <w:vAlign w:val="center"/>
          </w:tcPr>
          <w:p w:rsidR="002745BA" w:rsidRDefault="002745BA" w:rsidP="002745BA">
            <w:pPr>
              <w:jc w:val="center"/>
            </w:pPr>
          </w:p>
        </w:tc>
      </w:tr>
      <w:tr w:rsidR="00B97174" w:rsidTr="00AB67AB">
        <w:tc>
          <w:tcPr>
            <w:tcW w:w="799" w:type="dxa"/>
            <w:vAlign w:val="center"/>
          </w:tcPr>
          <w:p w:rsidR="00B97174" w:rsidRPr="002F0C55" w:rsidRDefault="00B97174" w:rsidP="002745BA">
            <w:pPr>
              <w:jc w:val="center"/>
            </w:pPr>
            <w:r>
              <w:t>2.1</w:t>
            </w:r>
          </w:p>
        </w:tc>
        <w:tc>
          <w:tcPr>
            <w:tcW w:w="6350" w:type="dxa"/>
          </w:tcPr>
          <w:p w:rsidR="00B97174" w:rsidRPr="00B97174" w:rsidRDefault="00B97174" w:rsidP="002745BA">
            <w:pPr>
              <w:rPr>
                <w:lang w:eastAsia="sr-Latn-CS"/>
              </w:rPr>
            </w:pPr>
            <w:r w:rsidRPr="00B97174">
              <w:rPr>
                <w:lang w:val="hr-HR"/>
              </w:rPr>
              <w:t>topla postelja mora imati modul za reanimaciju</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2.2</w:t>
            </w:r>
          </w:p>
        </w:tc>
        <w:tc>
          <w:tcPr>
            <w:tcW w:w="6350" w:type="dxa"/>
          </w:tcPr>
          <w:p w:rsidR="00B97174" w:rsidRPr="00B97174" w:rsidRDefault="00B97174" w:rsidP="002745BA">
            <w:pPr>
              <w:rPr>
                <w:lang w:val="pl-PL" w:eastAsia="sr-Latn-CS"/>
              </w:rPr>
            </w:pPr>
            <w:r w:rsidRPr="00B97174">
              <w:rPr>
                <w:lang w:val="pl-PL"/>
              </w:rPr>
              <w:t xml:space="preserve">integrisani lampu </w:t>
            </w:r>
            <w:r w:rsidRPr="00B97174">
              <w:t xml:space="preserve">za preglede </w:t>
            </w:r>
            <w:r w:rsidRPr="00B97174">
              <w:rPr>
                <w:lang w:val="pl-PL"/>
              </w:rPr>
              <w:t>&gt;0.11 lumens/cm2 (100 ft. Candles)</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2.3</w:t>
            </w:r>
          </w:p>
        </w:tc>
        <w:tc>
          <w:tcPr>
            <w:tcW w:w="6350" w:type="dxa"/>
          </w:tcPr>
          <w:p w:rsidR="00B97174" w:rsidRPr="00B97174" w:rsidRDefault="00B97174" w:rsidP="002745BA">
            <w:pPr>
              <w:rPr>
                <w:lang w:eastAsia="sr-Latn-CS"/>
              </w:rPr>
            </w:pPr>
            <w:r w:rsidRPr="00B97174">
              <w:t>alarmi:</w:t>
            </w:r>
          </w:p>
          <w:p w:rsidR="00B97174" w:rsidRPr="00B97174" w:rsidRDefault="00B97174" w:rsidP="002745BA">
            <w:r w:rsidRPr="00B97174">
              <w:t>alarmi grejaca</w:t>
            </w:r>
          </w:p>
          <w:p w:rsidR="00B97174" w:rsidRPr="00B97174" w:rsidRDefault="00B97174" w:rsidP="002745BA">
            <w:r w:rsidRPr="00B97174">
              <w:t>proverite pacijenta</w:t>
            </w:r>
          </w:p>
          <w:p w:rsidR="00B97174" w:rsidRPr="00B97174" w:rsidRDefault="00B97174" w:rsidP="002745BA">
            <w:r w:rsidRPr="00B97174">
              <w:t>temperatura bebe</w:t>
            </w:r>
          </w:p>
          <w:p w:rsidR="00B97174" w:rsidRPr="00B97174" w:rsidRDefault="00B97174" w:rsidP="002745BA">
            <w:r w:rsidRPr="00B97174">
              <w:t>visoka temperatura</w:t>
            </w:r>
          </w:p>
          <w:p w:rsidR="00B97174" w:rsidRPr="00B97174" w:rsidRDefault="00B97174" w:rsidP="002745BA">
            <w:r w:rsidRPr="00B97174">
              <w:t>sonda</w:t>
            </w:r>
          </w:p>
          <w:p w:rsidR="00B97174" w:rsidRPr="00B97174" w:rsidRDefault="00B97174" w:rsidP="002745BA">
            <w:r w:rsidRPr="00B97174">
              <w:t>greska sistema</w:t>
            </w:r>
          </w:p>
          <w:p w:rsidR="00B97174" w:rsidRPr="00B97174" w:rsidRDefault="00B97174" w:rsidP="002745BA">
            <w:pPr>
              <w:rPr>
                <w:lang w:eastAsia="sr-Latn-CS"/>
              </w:rPr>
            </w:pPr>
            <w:r w:rsidRPr="00B97174">
              <w:t>greska napajanja</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2.4</w:t>
            </w:r>
          </w:p>
        </w:tc>
        <w:tc>
          <w:tcPr>
            <w:tcW w:w="6350" w:type="dxa"/>
          </w:tcPr>
          <w:p w:rsidR="00B97174" w:rsidRPr="00B97174" w:rsidRDefault="00B97174" w:rsidP="002745BA">
            <w:pPr>
              <w:rPr>
                <w:lang w:val="it-IT" w:eastAsia="sr-Latn-CS"/>
              </w:rPr>
            </w:pPr>
            <w:r w:rsidRPr="00B97174">
              <w:rPr>
                <w:lang w:val="it-IT"/>
              </w:rPr>
              <w:t>Podesavanje                           34-38° C (&gt;37.0° override)</w:t>
            </w:r>
          </w:p>
          <w:p w:rsidR="00B97174" w:rsidRPr="00B97174" w:rsidRDefault="00B97174" w:rsidP="002745BA">
            <w:pPr>
              <w:rPr>
                <w:lang w:val="it-IT"/>
              </w:rPr>
            </w:pPr>
            <w:r w:rsidRPr="00B97174">
              <w:rPr>
                <w:lang w:val="it-IT"/>
              </w:rPr>
              <w:t>Grejac                                     0-100%, 10% increments</w:t>
            </w:r>
          </w:p>
          <w:p w:rsidR="00B97174" w:rsidRPr="00B97174" w:rsidRDefault="00B97174" w:rsidP="002745BA">
            <w:pPr>
              <w:rPr>
                <w:lang w:val="it-IT"/>
              </w:rPr>
            </w:pPr>
            <w:r w:rsidRPr="00B97174">
              <w:rPr>
                <w:lang w:val="it-IT"/>
              </w:rPr>
              <w:t>Prikaz temperature                 18-43° C</w:t>
            </w:r>
          </w:p>
          <w:p w:rsidR="00B97174" w:rsidRPr="00B97174" w:rsidRDefault="00B97174" w:rsidP="002745BA">
            <w:pPr>
              <w:rPr>
                <w:lang w:val="it-IT" w:eastAsia="sr-Latn-CS"/>
              </w:rPr>
            </w:pPr>
            <w:r w:rsidRPr="00B97174">
              <w:rPr>
                <w:lang w:val="it-IT"/>
              </w:rPr>
              <w:t>preciznost                                +/- 0.2º C (31° C to 37° C)</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2.5</w:t>
            </w:r>
          </w:p>
        </w:tc>
        <w:tc>
          <w:tcPr>
            <w:tcW w:w="6350" w:type="dxa"/>
          </w:tcPr>
          <w:p w:rsidR="00B97174" w:rsidRPr="00B97174" w:rsidRDefault="00B97174" w:rsidP="002745BA">
            <w:pPr>
              <w:rPr>
                <w:lang w:val="de-DE" w:eastAsia="sr-Latn-CS"/>
              </w:rPr>
            </w:pPr>
            <w:r w:rsidRPr="00B97174">
              <w:rPr>
                <w:lang w:val="de-DE"/>
              </w:rPr>
              <w:t>frekvenca disanja                    18-60 BPM (+/-10% of setting)</w:t>
            </w:r>
          </w:p>
          <w:p w:rsidR="00B97174" w:rsidRPr="00B97174" w:rsidRDefault="00B97174" w:rsidP="002745BA">
            <w:pPr>
              <w:rPr>
                <w:lang w:val="de-DE"/>
              </w:rPr>
            </w:pPr>
            <w:r w:rsidRPr="00B97174">
              <w:rPr>
                <w:lang w:val="de-DE"/>
              </w:rPr>
              <w:t xml:space="preserve">I:E ratio     </w:t>
            </w:r>
            <w:r w:rsidR="00BA510C">
              <w:rPr>
                <w:lang w:val="de-DE"/>
              </w:rPr>
              <w:t xml:space="preserve">                              </w:t>
            </w:r>
            <w:r w:rsidRPr="00B97174">
              <w:rPr>
                <w:lang w:val="de-DE"/>
              </w:rPr>
              <w:t>Fixed at 1:2 Nominal</w:t>
            </w:r>
          </w:p>
          <w:p w:rsidR="00B97174" w:rsidRPr="00B97174" w:rsidRDefault="00B97174" w:rsidP="002745BA">
            <w:pPr>
              <w:rPr>
                <w:lang w:val="de-DE"/>
              </w:rPr>
            </w:pPr>
            <w:r w:rsidRPr="00B97174">
              <w:rPr>
                <w:lang w:val="de-DE"/>
              </w:rPr>
              <w:lastRenderedPageBreak/>
              <w:t>Pressure (PEEP)                      0-18 H20 (0-1.77 kPa)</w:t>
            </w:r>
          </w:p>
          <w:p w:rsidR="00B97174" w:rsidRPr="00B97174" w:rsidRDefault="00B97174" w:rsidP="002745BA">
            <w:pPr>
              <w:rPr>
                <w:lang w:val="de-DE"/>
              </w:rPr>
            </w:pPr>
            <w:r w:rsidRPr="00B97174">
              <w:rPr>
                <w:lang w:val="de-DE"/>
              </w:rPr>
              <w:t>Gas                                          5 LPM Max</w:t>
            </w:r>
          </w:p>
          <w:p w:rsidR="00B97174" w:rsidRPr="00B97174" w:rsidRDefault="00B97174" w:rsidP="002745BA">
            <w:pPr>
              <w:rPr>
                <w:lang w:val="de-DE" w:eastAsia="sr-Latn-CS"/>
              </w:rPr>
            </w:pPr>
            <w:r w:rsidRPr="00B97174">
              <w:rPr>
                <w:lang w:val="de-DE"/>
              </w:rPr>
              <w:t>Precis</w:t>
            </w:r>
            <w:r w:rsidR="00BA510C">
              <w:rPr>
                <w:lang w:val="de-DE"/>
              </w:rPr>
              <w:t xml:space="preserve">ion blender                     </w:t>
            </w:r>
            <w:r w:rsidRPr="00B97174">
              <w:rPr>
                <w:lang w:val="de-DE"/>
              </w:rPr>
              <w:t>21-100% O2 +/-3% 02</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lastRenderedPageBreak/>
              <w:t>2.6</w:t>
            </w:r>
          </w:p>
        </w:tc>
        <w:tc>
          <w:tcPr>
            <w:tcW w:w="6350" w:type="dxa"/>
          </w:tcPr>
          <w:p w:rsidR="00B97174" w:rsidRPr="00B97174" w:rsidRDefault="00B97174" w:rsidP="002745BA">
            <w:pPr>
              <w:rPr>
                <w:lang w:val="pl-PL" w:eastAsia="sr-Latn-CS"/>
              </w:rPr>
            </w:pPr>
            <w:r w:rsidRPr="00B97174">
              <w:rPr>
                <w:lang w:val="pl-PL"/>
              </w:rPr>
              <w:t xml:space="preserve">sukcija </w:t>
            </w:r>
            <w:r w:rsidRPr="00B97174">
              <w:t xml:space="preserve">                                  </w:t>
            </w:r>
            <w:r w:rsidRPr="00B97174">
              <w:rPr>
                <w:lang w:val="pl-PL"/>
              </w:rPr>
              <w:t>0-150 mmHg (0-20 kPa)</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2.7</w:t>
            </w:r>
          </w:p>
        </w:tc>
        <w:tc>
          <w:tcPr>
            <w:tcW w:w="6350" w:type="dxa"/>
          </w:tcPr>
          <w:p w:rsidR="00B97174" w:rsidRPr="00B97174" w:rsidRDefault="00B97174" w:rsidP="002745BA">
            <w:pPr>
              <w:rPr>
                <w:lang w:val="de-DE" w:eastAsia="sr-Latn-CS"/>
              </w:rPr>
            </w:pPr>
            <w:r w:rsidRPr="00B97174">
              <w:rPr>
                <w:lang w:val="de-DE"/>
              </w:rPr>
              <w:t xml:space="preserve">visina                                       </w:t>
            </w:r>
            <w:r w:rsidRPr="00B97174">
              <w:t xml:space="preserve"> 180-201 cm</w:t>
            </w:r>
          </w:p>
          <w:p w:rsidR="00B97174" w:rsidRPr="00B97174" w:rsidRDefault="00B97174" w:rsidP="002745BA">
            <w:pPr>
              <w:rPr>
                <w:lang w:val="de-DE"/>
              </w:rPr>
            </w:pPr>
            <w:r w:rsidRPr="00B97174">
              <w:rPr>
                <w:lang w:val="de-DE"/>
              </w:rPr>
              <w:t xml:space="preserve">sirina          </w:t>
            </w:r>
            <w:r w:rsidR="00BA510C">
              <w:rPr>
                <w:lang w:val="de-DE"/>
              </w:rPr>
              <w:t xml:space="preserve">                               </w:t>
            </w:r>
            <w:r w:rsidRPr="00B97174">
              <w:rPr>
                <w:lang w:val="de-DE"/>
              </w:rPr>
              <w:t>60-70 cm</w:t>
            </w:r>
          </w:p>
          <w:p w:rsidR="00B97174" w:rsidRPr="00B97174" w:rsidRDefault="00B97174" w:rsidP="002745BA">
            <w:pPr>
              <w:rPr>
                <w:lang w:val="de-DE"/>
              </w:rPr>
            </w:pPr>
            <w:r w:rsidRPr="00B97174">
              <w:rPr>
                <w:lang w:val="de-DE"/>
              </w:rPr>
              <w:t xml:space="preserve">Dubina         </w:t>
            </w:r>
            <w:r w:rsidR="00BA510C">
              <w:rPr>
                <w:lang w:val="de-DE"/>
              </w:rPr>
              <w:t xml:space="preserve">                             </w:t>
            </w:r>
            <w:r w:rsidRPr="00B97174">
              <w:rPr>
                <w:lang w:val="de-DE"/>
              </w:rPr>
              <w:t>110-115 cm</w:t>
            </w:r>
          </w:p>
          <w:p w:rsidR="00B97174" w:rsidRPr="00B97174" w:rsidRDefault="00B97174" w:rsidP="002745BA">
            <w:pPr>
              <w:rPr>
                <w:lang w:val="de-DE" w:eastAsia="sr-Latn-CS"/>
              </w:rPr>
            </w:pPr>
            <w:r w:rsidRPr="00B97174">
              <w:rPr>
                <w:lang w:val="de-DE"/>
              </w:rPr>
              <w:t xml:space="preserve">Tezina        </w:t>
            </w:r>
            <w:r w:rsidR="00BA510C">
              <w:rPr>
                <w:lang w:val="de-DE"/>
              </w:rPr>
              <w:t xml:space="preserve">                               </w:t>
            </w:r>
            <w:r w:rsidRPr="00B97174">
              <w:rPr>
                <w:lang w:val="de-DE"/>
              </w:rPr>
              <w:t>90-130 kg</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2.8</w:t>
            </w:r>
          </w:p>
        </w:tc>
        <w:tc>
          <w:tcPr>
            <w:tcW w:w="6350" w:type="dxa"/>
          </w:tcPr>
          <w:p w:rsidR="00B97174" w:rsidRPr="00B97174" w:rsidRDefault="00B97174" w:rsidP="002745BA">
            <w:pPr>
              <w:rPr>
                <w:lang w:val="pl-PL" w:eastAsia="sr-Latn-CS"/>
              </w:rPr>
            </w:pPr>
            <w:r w:rsidRPr="00B97174">
              <w:rPr>
                <w:lang w:val="pl-PL"/>
              </w:rPr>
              <w:t xml:space="preserve">madrac dimenzija                    </w:t>
            </w:r>
            <w:r w:rsidRPr="00B97174">
              <w:rPr>
                <w:lang w:eastAsia="zh-TW"/>
              </w:rPr>
              <w:t xml:space="preserve"> 53.3 cm x  66.0 cm</w:t>
            </w:r>
          </w:p>
        </w:tc>
        <w:tc>
          <w:tcPr>
            <w:tcW w:w="2864" w:type="dxa"/>
          </w:tcPr>
          <w:p w:rsidR="00B97174" w:rsidRDefault="00B97174" w:rsidP="00B97174"/>
        </w:tc>
      </w:tr>
    </w:tbl>
    <w:p w:rsidR="002745BA" w:rsidRDefault="002745BA" w:rsidP="00086E46">
      <w:pPr>
        <w:tabs>
          <w:tab w:val="left" w:pos="4035"/>
        </w:tabs>
      </w:pPr>
    </w:p>
    <w:p w:rsidR="002D3632" w:rsidRDefault="002D3632" w:rsidP="00086E46">
      <w:pPr>
        <w:tabs>
          <w:tab w:val="left" w:pos="4035"/>
        </w:tabs>
      </w:pPr>
    </w:p>
    <w:p w:rsidR="002745BA" w:rsidRDefault="002745BA" w:rsidP="00CE417A">
      <w:pPr>
        <w:pBdr>
          <w:top w:val="single" w:sz="4" w:space="0" w:color="auto"/>
          <w:left w:val="single" w:sz="4" w:space="11" w:color="auto"/>
          <w:bottom w:val="single" w:sz="4" w:space="1" w:color="auto"/>
          <w:right w:val="single" w:sz="4" w:space="4" w:color="auto"/>
        </w:pBdr>
        <w:rPr>
          <w:b/>
        </w:rPr>
      </w:pPr>
    </w:p>
    <w:p w:rsidR="00B97174" w:rsidRDefault="00106210" w:rsidP="00CE417A">
      <w:pPr>
        <w:pBdr>
          <w:top w:val="single" w:sz="4" w:space="0" w:color="auto"/>
          <w:left w:val="single" w:sz="4" w:space="11"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4.</w:t>
      </w:r>
      <w:r w:rsidRPr="00720A9F">
        <w:rPr>
          <w:b/>
        </w:rPr>
        <w:t xml:space="preserve"> </w:t>
      </w:r>
      <w:r w:rsidRPr="00F80D69">
        <w:rPr>
          <w:b/>
        </w:rPr>
        <w:t xml:space="preserve">- </w:t>
      </w:r>
      <w:r w:rsidRPr="00B97174">
        <w:rPr>
          <w:b/>
          <w:lang w:val="en-US"/>
        </w:rPr>
        <w:t>ТРАНСПОРТНИ ИНКУБАТОР СА ВЕНТИЛАТОРОМ ЗА КЛИНИКУ ЗА ГИНЕКОЛОГИЈУ И АКУШЕРСТВО</w:t>
      </w:r>
    </w:p>
    <w:p w:rsidR="002745BA" w:rsidRPr="00B97174" w:rsidRDefault="002745BA" w:rsidP="00CE417A">
      <w:pPr>
        <w:pBdr>
          <w:top w:val="single" w:sz="4" w:space="0" w:color="auto"/>
          <w:left w:val="single" w:sz="4" w:space="11" w:color="auto"/>
          <w:bottom w:val="single" w:sz="4" w:space="1" w:color="auto"/>
          <w:right w:val="single" w:sz="4" w:space="4" w:color="auto"/>
        </w:pBdr>
        <w:rPr>
          <w:b/>
        </w:rPr>
      </w:pPr>
    </w:p>
    <w:p w:rsidR="00246AA0" w:rsidRDefault="00246AA0" w:rsidP="00086E46">
      <w:pPr>
        <w:tabs>
          <w:tab w:val="left" w:pos="4035"/>
        </w:tabs>
      </w:pPr>
    </w:p>
    <w:tbl>
      <w:tblPr>
        <w:tblStyle w:val="TableGrid"/>
        <w:tblW w:w="10013" w:type="dxa"/>
        <w:tblInd w:w="-95" w:type="dxa"/>
        <w:tblLook w:val="04A0" w:firstRow="1" w:lastRow="0" w:firstColumn="1" w:lastColumn="0" w:noHBand="0" w:noVBand="1"/>
      </w:tblPr>
      <w:tblGrid>
        <w:gridCol w:w="1757"/>
        <w:gridCol w:w="5392"/>
        <w:gridCol w:w="2864"/>
      </w:tblGrid>
      <w:tr w:rsidR="00B97174" w:rsidTr="00CE417A">
        <w:tc>
          <w:tcPr>
            <w:tcW w:w="1757" w:type="dxa"/>
            <w:shd w:val="clear" w:color="auto" w:fill="BFBFBF" w:themeFill="background1" w:themeFillShade="BF"/>
            <w:vAlign w:val="center"/>
          </w:tcPr>
          <w:p w:rsidR="00B97174" w:rsidRDefault="00B97174" w:rsidP="00B97174">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B97174" w:rsidRDefault="00B97174" w:rsidP="00B97174">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B97174" w:rsidRPr="00106210" w:rsidRDefault="00B97174"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2745BA" w:rsidTr="00CE417A">
        <w:trPr>
          <w:trHeight w:val="406"/>
        </w:trPr>
        <w:tc>
          <w:tcPr>
            <w:tcW w:w="1757" w:type="dxa"/>
            <w:shd w:val="clear" w:color="auto" w:fill="F2F2F2" w:themeFill="background1" w:themeFillShade="F2"/>
          </w:tcPr>
          <w:p w:rsidR="002745BA" w:rsidRPr="002745BA" w:rsidRDefault="002745BA" w:rsidP="00B97174">
            <w:pPr>
              <w:jc w:val="center"/>
              <w:rPr>
                <w:b/>
                <w:lang w:val="en-US"/>
              </w:rPr>
            </w:pPr>
            <w:r w:rsidRPr="002745BA">
              <w:rPr>
                <w:b/>
                <w:lang w:val="en-US"/>
              </w:rPr>
              <w:t>1.</w:t>
            </w:r>
          </w:p>
        </w:tc>
        <w:tc>
          <w:tcPr>
            <w:tcW w:w="5392" w:type="dxa"/>
            <w:shd w:val="clear" w:color="auto" w:fill="F2F2F2" w:themeFill="background1" w:themeFillShade="F2"/>
          </w:tcPr>
          <w:p w:rsidR="002745BA" w:rsidRPr="00CE417A" w:rsidRDefault="00CE417A" w:rsidP="000129AE">
            <w:pPr>
              <w:jc w:val="center"/>
            </w:pPr>
            <w:r w:rsidRPr="00CE417A">
              <w:rPr>
                <w:b/>
                <w:noProof/>
                <w:lang w:val="sr-Cyrl-CS"/>
              </w:rPr>
              <w:t>Транспортни</w:t>
            </w:r>
            <w:r w:rsidR="002745BA" w:rsidRPr="00CE417A">
              <w:rPr>
                <w:b/>
                <w:noProof/>
                <w:lang w:val="sr-Cyrl-CS"/>
              </w:rPr>
              <w:t xml:space="preserve"> </w:t>
            </w:r>
            <w:r w:rsidRPr="00CE417A">
              <w:rPr>
                <w:b/>
                <w:noProof/>
                <w:lang w:val="sr-Cyrl-CS"/>
              </w:rPr>
              <w:t>инкубато</w:t>
            </w:r>
            <w:r w:rsidRPr="00CE417A">
              <w:rPr>
                <w:b/>
                <w:lang w:val="sr-Cyrl-CS"/>
              </w:rPr>
              <w:t>р</w:t>
            </w:r>
          </w:p>
        </w:tc>
        <w:tc>
          <w:tcPr>
            <w:tcW w:w="2864" w:type="dxa"/>
            <w:shd w:val="clear" w:color="auto" w:fill="F2F2F2" w:themeFill="background1" w:themeFillShade="F2"/>
          </w:tcPr>
          <w:p w:rsidR="002745BA" w:rsidRDefault="002745BA" w:rsidP="00246AA0"/>
        </w:tc>
      </w:tr>
      <w:tr w:rsidR="00B97174" w:rsidTr="00CE417A">
        <w:tc>
          <w:tcPr>
            <w:tcW w:w="1757" w:type="dxa"/>
            <w:vAlign w:val="center"/>
          </w:tcPr>
          <w:p w:rsidR="00B97174" w:rsidRPr="00D3136E" w:rsidRDefault="00B97174" w:rsidP="002745BA">
            <w:pPr>
              <w:jc w:val="center"/>
            </w:pPr>
            <w:r>
              <w:t>1.1</w:t>
            </w:r>
          </w:p>
        </w:tc>
        <w:tc>
          <w:tcPr>
            <w:tcW w:w="5392" w:type="dxa"/>
          </w:tcPr>
          <w:p w:rsidR="00B97174" w:rsidRPr="00CE417A" w:rsidRDefault="00B97174" w:rsidP="00246AA0">
            <w:r w:rsidRPr="00CE417A">
              <w:t>Pristup pomoću 2 otvora i 1 iris otvora, integrisana lampa za preglede</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1.2</w:t>
            </w:r>
          </w:p>
        </w:tc>
        <w:tc>
          <w:tcPr>
            <w:tcW w:w="5392" w:type="dxa"/>
          </w:tcPr>
          <w:p w:rsidR="00B97174" w:rsidRPr="00CE417A" w:rsidRDefault="00B97174" w:rsidP="00246AA0">
            <w:r w:rsidRPr="00CE417A">
              <w:rPr>
                <w:lang w:val="de-DE"/>
              </w:rPr>
              <w:t>Transportni inkubator se isporučuje sa kolicima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1.3</w:t>
            </w:r>
          </w:p>
        </w:tc>
        <w:tc>
          <w:tcPr>
            <w:tcW w:w="5392" w:type="dxa"/>
          </w:tcPr>
          <w:p w:rsidR="00B97174" w:rsidRPr="00CE417A" w:rsidRDefault="00B97174" w:rsidP="00246AA0">
            <w:pPr>
              <w:rPr>
                <w:lang w:val="de-DE"/>
              </w:rPr>
            </w:pPr>
            <w:r w:rsidRPr="00CE417A">
              <w:t>Težina do 85 kg bez kolica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1.4</w:t>
            </w:r>
          </w:p>
        </w:tc>
        <w:tc>
          <w:tcPr>
            <w:tcW w:w="5392" w:type="dxa"/>
          </w:tcPr>
          <w:p w:rsidR="00B97174" w:rsidRPr="00CE417A" w:rsidRDefault="00B97174" w:rsidP="00246AA0">
            <w:r w:rsidRPr="00CE417A">
              <w:t>Kolica podesiva u 3 položaja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1.5</w:t>
            </w:r>
          </w:p>
        </w:tc>
        <w:tc>
          <w:tcPr>
            <w:tcW w:w="5392" w:type="dxa"/>
          </w:tcPr>
          <w:p w:rsidR="00B97174" w:rsidRPr="00CE417A" w:rsidRDefault="00B97174" w:rsidP="00246AA0">
            <w:r w:rsidRPr="00CE417A">
              <w:rPr>
                <w:lang w:val="it-IT"/>
              </w:rPr>
              <w:t>Snaga rada grejača data  u vidu 4 LED indikatora (25-100%)</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1.6</w:t>
            </w:r>
          </w:p>
        </w:tc>
        <w:tc>
          <w:tcPr>
            <w:tcW w:w="5392" w:type="dxa"/>
          </w:tcPr>
          <w:p w:rsidR="00B97174" w:rsidRPr="00CE417A" w:rsidRDefault="00B97174" w:rsidP="00246AA0">
            <w:pPr>
              <w:rPr>
                <w:lang w:val="it-IT"/>
              </w:rPr>
            </w:pPr>
            <w:r w:rsidRPr="00CE417A">
              <w:t>Status nivoa napunjenosti baterije dat u vidu 4 LED indikatora (25-100%)</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1.7</w:t>
            </w:r>
          </w:p>
        </w:tc>
        <w:tc>
          <w:tcPr>
            <w:tcW w:w="5392" w:type="dxa"/>
          </w:tcPr>
          <w:p w:rsidR="00B97174" w:rsidRPr="00CE417A" w:rsidRDefault="00B97174" w:rsidP="00246AA0">
            <w:r w:rsidRPr="00CE417A">
              <w:t>Displej sa prikazivanjem parametara</w:t>
            </w:r>
          </w:p>
          <w:p w:rsidR="00B97174" w:rsidRPr="00CE417A" w:rsidRDefault="00B97174" w:rsidP="00246AA0">
            <w:r w:rsidRPr="00CE417A">
              <w:t xml:space="preserve">                - On/standby </w:t>
            </w:r>
          </w:p>
          <w:p w:rsidR="00B97174" w:rsidRPr="00CE417A" w:rsidRDefault="00B97174" w:rsidP="00246AA0">
            <w:r w:rsidRPr="00CE417A">
              <w:t xml:space="preserve">                - Napa</w:t>
            </w:r>
            <w:r w:rsidR="002745BA" w:rsidRPr="00CE417A">
              <w:t xml:space="preserve">janje LED indikator AC, DC, ili </w:t>
            </w:r>
            <w:r w:rsidRPr="00CE417A">
              <w:t>eksterni DC</w:t>
            </w:r>
          </w:p>
          <w:p w:rsidR="00B97174" w:rsidRPr="00CE417A" w:rsidRDefault="00B97174" w:rsidP="00246AA0">
            <w:r w:rsidRPr="00CE417A">
              <w:t xml:space="preserve">                - Temperatura bebe</w:t>
            </w:r>
          </w:p>
          <w:p w:rsidR="00B97174" w:rsidRPr="00CE417A" w:rsidRDefault="00B97174" w:rsidP="00246AA0">
            <w:r w:rsidRPr="00CE417A">
              <w:t xml:space="preserve">                - Temperatura vazduha</w:t>
            </w:r>
          </w:p>
          <w:p w:rsidR="00B97174" w:rsidRPr="00CE417A" w:rsidRDefault="00B97174" w:rsidP="00246AA0">
            <w:r w:rsidRPr="00CE417A">
              <w:t xml:space="preserve">                - Indikacija alarma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1.8</w:t>
            </w:r>
          </w:p>
        </w:tc>
        <w:tc>
          <w:tcPr>
            <w:tcW w:w="5392" w:type="dxa"/>
          </w:tcPr>
          <w:p w:rsidR="00B97174" w:rsidRPr="00CE417A" w:rsidRDefault="00B97174" w:rsidP="00246AA0">
            <w:r w:rsidRPr="00CE417A">
              <w:rPr>
                <w:lang w:val="sl-SI"/>
              </w:rPr>
              <w:t>Vazdušni filter koji uklanja  &gt;99% čestica čiji je dijametar veći od 0.5 mikrona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1.9</w:t>
            </w:r>
          </w:p>
        </w:tc>
        <w:tc>
          <w:tcPr>
            <w:tcW w:w="5392" w:type="dxa"/>
          </w:tcPr>
          <w:p w:rsidR="00B97174" w:rsidRPr="00CE417A" w:rsidRDefault="00B97174" w:rsidP="00246AA0">
            <w:pPr>
              <w:rPr>
                <w:lang w:val="sl-SI"/>
              </w:rPr>
            </w:pPr>
            <w:r w:rsidRPr="00CE417A">
              <w:t>Opseg temperature od  22.0° C - 38° C uz maksimalno 30 min za dostizanje temperature</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1.10</w:t>
            </w:r>
          </w:p>
        </w:tc>
        <w:tc>
          <w:tcPr>
            <w:tcW w:w="5392" w:type="dxa"/>
          </w:tcPr>
          <w:p w:rsidR="00B97174" w:rsidRPr="00CE417A" w:rsidRDefault="00B97174" w:rsidP="00246AA0">
            <w:r w:rsidRPr="00CE417A">
              <w:t>Temperaturna uniformnost  ≤1.0° C</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1.11</w:t>
            </w:r>
          </w:p>
        </w:tc>
        <w:tc>
          <w:tcPr>
            <w:tcW w:w="5392" w:type="dxa"/>
          </w:tcPr>
          <w:p w:rsidR="00B97174" w:rsidRPr="00CE417A" w:rsidRDefault="00B97174" w:rsidP="00246AA0">
            <w:r w:rsidRPr="00CE417A">
              <w:t>Nivo buke unutar inkubatora (bey alarma) do 60 dBa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1.12</w:t>
            </w:r>
          </w:p>
        </w:tc>
        <w:tc>
          <w:tcPr>
            <w:tcW w:w="5392" w:type="dxa"/>
          </w:tcPr>
          <w:p w:rsidR="00B97174" w:rsidRPr="00CE417A" w:rsidRDefault="00B97174" w:rsidP="00246AA0">
            <w:r w:rsidRPr="00CE417A">
              <w:rPr>
                <w:lang w:val="sl-SI"/>
              </w:rPr>
              <w:t>Kapacitet vlažnosti vazduha 50% do 70% ( trajanje zadate vlažnosti minumum 10 sati )</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1.13</w:t>
            </w:r>
          </w:p>
        </w:tc>
        <w:tc>
          <w:tcPr>
            <w:tcW w:w="5392" w:type="dxa"/>
          </w:tcPr>
          <w:p w:rsidR="00B97174" w:rsidRPr="00CE417A" w:rsidRDefault="00B97174" w:rsidP="00246AA0">
            <w:pPr>
              <w:rPr>
                <w:lang w:val="sl-SI"/>
              </w:rPr>
            </w:pPr>
            <w:r w:rsidRPr="00CE417A">
              <w:t>Podešavanje opsega kiseonika 21-58%</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1.14</w:t>
            </w:r>
          </w:p>
        </w:tc>
        <w:tc>
          <w:tcPr>
            <w:tcW w:w="5392" w:type="dxa"/>
          </w:tcPr>
          <w:p w:rsidR="00B97174" w:rsidRPr="00CE417A" w:rsidRDefault="00B97174" w:rsidP="00246AA0">
            <w:r w:rsidRPr="00CE417A">
              <w:t>Rezervoar vode kapaciteta 400ml</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1.15</w:t>
            </w:r>
          </w:p>
        </w:tc>
        <w:tc>
          <w:tcPr>
            <w:tcW w:w="5392" w:type="dxa"/>
          </w:tcPr>
          <w:p w:rsidR="00B97174" w:rsidRPr="00E6358D" w:rsidRDefault="00B97174" w:rsidP="00246AA0">
            <w:r w:rsidRPr="00E6358D">
              <w:t>Postojanje alarma:</w:t>
            </w:r>
          </w:p>
          <w:p w:rsidR="00B97174" w:rsidRPr="00E6358D" w:rsidRDefault="00B97174" w:rsidP="007D3F74">
            <w:pPr>
              <w:numPr>
                <w:ilvl w:val="0"/>
                <w:numId w:val="14"/>
              </w:numPr>
              <w:ind w:firstLine="0"/>
            </w:pPr>
            <w:r w:rsidRPr="00E6358D">
              <w:t>Visoke temperature vazduha</w:t>
            </w:r>
          </w:p>
          <w:p w:rsidR="00B97174" w:rsidRPr="00E6358D" w:rsidRDefault="00B97174" w:rsidP="007D3F74">
            <w:pPr>
              <w:numPr>
                <w:ilvl w:val="0"/>
                <w:numId w:val="14"/>
              </w:numPr>
              <w:ind w:firstLine="0"/>
              <w:rPr>
                <w:lang w:val="de-DE"/>
              </w:rPr>
            </w:pPr>
            <w:r w:rsidRPr="00E6358D">
              <w:rPr>
                <w:lang w:val="de-DE"/>
              </w:rPr>
              <w:t>Greška sonde za merenje temperature vazduha</w:t>
            </w:r>
          </w:p>
          <w:p w:rsidR="00B97174" w:rsidRPr="00E6358D" w:rsidRDefault="00B97174" w:rsidP="007D3F74">
            <w:pPr>
              <w:numPr>
                <w:ilvl w:val="0"/>
                <w:numId w:val="14"/>
              </w:numPr>
              <w:ind w:firstLine="0"/>
              <w:rPr>
                <w:lang w:val="en-US"/>
              </w:rPr>
            </w:pPr>
            <w:r w:rsidRPr="00E6358D">
              <w:t>Pregrejavanje grejača</w:t>
            </w:r>
          </w:p>
          <w:p w:rsidR="00B97174" w:rsidRPr="00E6358D" w:rsidRDefault="00B97174" w:rsidP="007D3F74">
            <w:pPr>
              <w:numPr>
                <w:ilvl w:val="0"/>
                <w:numId w:val="14"/>
              </w:numPr>
              <w:ind w:firstLine="0"/>
            </w:pPr>
            <w:r w:rsidRPr="00E6358D">
              <w:t>Alarm kvara napajanja</w:t>
            </w:r>
          </w:p>
          <w:p w:rsidR="00B97174" w:rsidRPr="00E6358D" w:rsidRDefault="00B97174" w:rsidP="00246AA0">
            <w:r w:rsidRPr="00E6358D">
              <w:lastRenderedPageBreak/>
              <w:t xml:space="preserve">           </w:t>
            </w:r>
            <w:r w:rsidR="00A134F0">
              <w:t xml:space="preserve"> </w:t>
            </w:r>
            <w:r w:rsidRPr="00E6358D">
              <w:t xml:space="preserve">-          </w:t>
            </w:r>
            <w:r w:rsidR="00A134F0">
              <w:t xml:space="preserve"> </w:t>
            </w:r>
            <w:r w:rsidRPr="00E6358D">
              <w:t>Alarm grieške protoka vazduha</w:t>
            </w:r>
          </w:p>
        </w:tc>
        <w:tc>
          <w:tcPr>
            <w:tcW w:w="2864" w:type="dxa"/>
          </w:tcPr>
          <w:p w:rsidR="00B97174" w:rsidRDefault="00B97174" w:rsidP="00246AA0"/>
        </w:tc>
      </w:tr>
      <w:tr w:rsidR="00246AA0" w:rsidTr="00CE417A">
        <w:tc>
          <w:tcPr>
            <w:tcW w:w="1757" w:type="dxa"/>
            <w:vAlign w:val="center"/>
          </w:tcPr>
          <w:p w:rsidR="00246AA0" w:rsidRDefault="00B97174" w:rsidP="002745BA">
            <w:pPr>
              <w:jc w:val="center"/>
            </w:pPr>
            <w:r>
              <w:lastRenderedPageBreak/>
              <w:t>1</w:t>
            </w:r>
            <w:r w:rsidR="00246AA0">
              <w:t>.16</w:t>
            </w:r>
          </w:p>
        </w:tc>
        <w:tc>
          <w:tcPr>
            <w:tcW w:w="5392" w:type="dxa"/>
          </w:tcPr>
          <w:p w:rsidR="00246AA0" w:rsidRPr="00E6358D" w:rsidRDefault="00246AA0" w:rsidP="00246AA0">
            <w:r w:rsidRPr="00E6358D">
              <w:t>Baterija kapaciteta minimum 90 minuta</w:t>
            </w:r>
          </w:p>
        </w:tc>
        <w:tc>
          <w:tcPr>
            <w:tcW w:w="2864" w:type="dxa"/>
          </w:tcPr>
          <w:p w:rsidR="00246AA0" w:rsidRDefault="00246AA0" w:rsidP="00246AA0"/>
        </w:tc>
      </w:tr>
      <w:tr w:rsidR="002745BA" w:rsidTr="00CE417A">
        <w:trPr>
          <w:trHeight w:val="448"/>
        </w:trPr>
        <w:tc>
          <w:tcPr>
            <w:tcW w:w="1757" w:type="dxa"/>
            <w:shd w:val="clear" w:color="auto" w:fill="F2F2F2" w:themeFill="background1" w:themeFillShade="F2"/>
            <w:vAlign w:val="center"/>
          </w:tcPr>
          <w:p w:rsidR="002745BA" w:rsidRPr="002745BA" w:rsidRDefault="002745BA" w:rsidP="002745BA">
            <w:pPr>
              <w:jc w:val="center"/>
              <w:rPr>
                <w:b/>
              </w:rPr>
            </w:pPr>
            <w:r w:rsidRPr="002745BA">
              <w:rPr>
                <w:b/>
              </w:rPr>
              <w:t>2.</w:t>
            </w:r>
          </w:p>
        </w:tc>
        <w:tc>
          <w:tcPr>
            <w:tcW w:w="5392" w:type="dxa"/>
            <w:shd w:val="clear" w:color="auto" w:fill="F2F2F2" w:themeFill="background1" w:themeFillShade="F2"/>
            <w:vAlign w:val="center"/>
          </w:tcPr>
          <w:p w:rsidR="002745BA" w:rsidRPr="00C576A7" w:rsidRDefault="00C576A7" w:rsidP="002745BA">
            <w:pPr>
              <w:jc w:val="center"/>
              <w:rPr>
                <w:lang w:val="hr-HR"/>
              </w:rPr>
            </w:pPr>
            <w:r w:rsidRPr="00C576A7">
              <w:rPr>
                <w:b/>
                <w:noProof/>
                <w:lang w:val="sr-Cyrl-CS"/>
              </w:rPr>
              <w:t>Вентилатор</w:t>
            </w:r>
            <w:r w:rsidR="002745BA" w:rsidRPr="00C576A7">
              <w:rPr>
                <w:b/>
                <w:noProof/>
                <w:lang w:val="sr-Cyrl-CS"/>
              </w:rPr>
              <w:t xml:space="preserve"> </w:t>
            </w:r>
            <w:r w:rsidRPr="00C576A7">
              <w:rPr>
                <w:b/>
                <w:noProof/>
                <w:lang w:val="sr-Cyrl-CS"/>
              </w:rPr>
              <w:t>који</w:t>
            </w:r>
            <w:r w:rsidR="002745BA" w:rsidRPr="00C576A7">
              <w:rPr>
                <w:b/>
                <w:noProof/>
                <w:lang w:val="sr-Cyrl-CS"/>
              </w:rPr>
              <w:t xml:space="preserve"> </w:t>
            </w:r>
            <w:r w:rsidRPr="00C576A7">
              <w:rPr>
                <w:b/>
                <w:noProof/>
                <w:lang w:val="sr-Cyrl-CS"/>
              </w:rPr>
              <w:t>је</w:t>
            </w:r>
            <w:r w:rsidR="002745BA" w:rsidRPr="00C576A7">
              <w:rPr>
                <w:b/>
                <w:noProof/>
                <w:lang w:val="sr-Cyrl-CS"/>
              </w:rPr>
              <w:t xml:space="preserve"> </w:t>
            </w:r>
            <w:r w:rsidRPr="00C576A7">
              <w:rPr>
                <w:b/>
                <w:noProof/>
                <w:lang w:val="sr-Cyrl-CS"/>
              </w:rPr>
              <w:t>у</w:t>
            </w:r>
            <w:r w:rsidR="002745BA" w:rsidRPr="00C576A7">
              <w:rPr>
                <w:b/>
                <w:noProof/>
                <w:lang w:val="sr-Cyrl-CS"/>
              </w:rPr>
              <w:t xml:space="preserve"> </w:t>
            </w:r>
            <w:r w:rsidRPr="00C576A7">
              <w:rPr>
                <w:b/>
                <w:noProof/>
                <w:lang w:val="sr-Cyrl-CS"/>
              </w:rPr>
              <w:t>склопу</w:t>
            </w:r>
            <w:r w:rsidR="002745BA" w:rsidRPr="00C576A7">
              <w:rPr>
                <w:b/>
                <w:noProof/>
                <w:lang w:val="sr-Cyrl-CS"/>
              </w:rPr>
              <w:t xml:space="preserve"> </w:t>
            </w:r>
            <w:r w:rsidRPr="00C576A7">
              <w:rPr>
                <w:b/>
                <w:noProof/>
                <w:lang w:val="sr-Cyrl-CS"/>
              </w:rPr>
              <w:t>инкубатор</w:t>
            </w:r>
            <w:r w:rsidRPr="00C576A7">
              <w:rPr>
                <w:b/>
                <w:lang w:val="sr-Cyrl-CS"/>
              </w:rPr>
              <w:t>а</w:t>
            </w:r>
          </w:p>
        </w:tc>
        <w:tc>
          <w:tcPr>
            <w:tcW w:w="2864" w:type="dxa"/>
            <w:shd w:val="clear" w:color="auto" w:fill="F2F2F2" w:themeFill="background1" w:themeFillShade="F2"/>
            <w:vAlign w:val="center"/>
          </w:tcPr>
          <w:p w:rsidR="002745BA" w:rsidRPr="002745BA" w:rsidRDefault="002745BA" w:rsidP="002745BA">
            <w:pPr>
              <w:jc w:val="center"/>
            </w:pPr>
          </w:p>
        </w:tc>
      </w:tr>
      <w:tr w:rsidR="00246AA0" w:rsidTr="00CE417A">
        <w:tc>
          <w:tcPr>
            <w:tcW w:w="1757" w:type="dxa"/>
            <w:vAlign w:val="center"/>
          </w:tcPr>
          <w:p w:rsidR="00246AA0" w:rsidRDefault="002745BA" w:rsidP="002745BA">
            <w:pPr>
              <w:jc w:val="center"/>
            </w:pPr>
            <w:r>
              <w:t>2.1</w:t>
            </w:r>
          </w:p>
        </w:tc>
        <w:tc>
          <w:tcPr>
            <w:tcW w:w="5392" w:type="dxa"/>
          </w:tcPr>
          <w:p w:rsidR="00246AA0" w:rsidRPr="00C576A7" w:rsidRDefault="00246AA0" w:rsidP="00246AA0">
            <w:r w:rsidRPr="00C576A7">
              <w:rPr>
                <w:lang w:val="hr-HR"/>
              </w:rPr>
              <w:t>Ventilator kontinualnog protoka</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2.2</w:t>
            </w:r>
          </w:p>
        </w:tc>
        <w:tc>
          <w:tcPr>
            <w:tcW w:w="5392" w:type="dxa"/>
          </w:tcPr>
          <w:p w:rsidR="00246AA0" w:rsidRPr="00C576A7" w:rsidRDefault="00246AA0" w:rsidP="00246AA0">
            <w:pPr>
              <w:rPr>
                <w:lang w:val="hr-HR"/>
              </w:rPr>
            </w:pPr>
            <w:r w:rsidRPr="00C576A7">
              <w:rPr>
                <w:lang w:val="hr-HR"/>
              </w:rPr>
              <w:t>Kategorija pacijenata:  neonatalni i pedijatrijski</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2.3</w:t>
            </w:r>
          </w:p>
        </w:tc>
        <w:tc>
          <w:tcPr>
            <w:tcW w:w="5392" w:type="dxa"/>
          </w:tcPr>
          <w:p w:rsidR="00246AA0" w:rsidRPr="00C576A7" w:rsidRDefault="00246AA0" w:rsidP="00246AA0">
            <w:pPr>
              <w:rPr>
                <w:lang w:val="hr-HR"/>
              </w:rPr>
            </w:pPr>
            <w:r w:rsidRPr="00C576A7">
              <w:t>Frekvencija disanja: 2 – 120 u minuti</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2.4</w:t>
            </w:r>
          </w:p>
        </w:tc>
        <w:tc>
          <w:tcPr>
            <w:tcW w:w="5392" w:type="dxa"/>
          </w:tcPr>
          <w:p w:rsidR="00246AA0" w:rsidRPr="00C576A7" w:rsidRDefault="00246AA0" w:rsidP="00246AA0">
            <w:r w:rsidRPr="00C576A7">
              <w:t>Koncentracija kiseonika (FiO2): 21% - 100%</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2.5</w:t>
            </w:r>
          </w:p>
        </w:tc>
        <w:tc>
          <w:tcPr>
            <w:tcW w:w="5392" w:type="dxa"/>
          </w:tcPr>
          <w:p w:rsidR="00246AA0" w:rsidRPr="00C576A7" w:rsidRDefault="00246AA0" w:rsidP="00246AA0">
            <w:r w:rsidRPr="00C576A7">
              <w:t>Vreme inspirijuma 0,2 – 2 sec</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2.6</w:t>
            </w:r>
          </w:p>
        </w:tc>
        <w:tc>
          <w:tcPr>
            <w:tcW w:w="5392" w:type="dxa"/>
          </w:tcPr>
          <w:p w:rsidR="00246AA0" w:rsidRPr="00C576A7" w:rsidRDefault="00246AA0" w:rsidP="00246AA0">
            <w:pPr>
              <w:rPr>
                <w:lang w:val="hr-HR"/>
              </w:rPr>
            </w:pPr>
            <w:r w:rsidRPr="00C576A7">
              <w:t xml:space="preserve">Vreme ekspirijuma: </w:t>
            </w:r>
            <w:r w:rsidRPr="00C576A7">
              <w:rPr>
                <w:lang w:val="hr-HR"/>
              </w:rPr>
              <w:t>0,25 – 2,5 sec</w:t>
            </w:r>
          </w:p>
          <w:p w:rsidR="00246AA0" w:rsidRPr="00C576A7" w:rsidRDefault="00246AA0" w:rsidP="00246AA0">
            <w:pPr>
              <w:tabs>
                <w:tab w:val="center" w:pos="4086"/>
              </w:tabs>
              <w:rPr>
                <w:lang w:val="en-US"/>
              </w:rPr>
            </w:pPr>
            <w:r w:rsidRPr="00C576A7">
              <w:t>Maksimalan protok kiseonika: 0,6 - 10 L/min</w:t>
            </w:r>
          </w:p>
          <w:p w:rsidR="00246AA0" w:rsidRPr="00C576A7" w:rsidRDefault="00246AA0" w:rsidP="00246AA0">
            <w:r w:rsidRPr="00C576A7">
              <w:t>Maksimalan protok vazduha: 0,6 - 10 L/min</w:t>
            </w:r>
          </w:p>
          <w:p w:rsidR="00246AA0" w:rsidRPr="00C576A7" w:rsidRDefault="00246AA0" w:rsidP="00246AA0">
            <w:r w:rsidRPr="00C576A7">
              <w:t>Tidalni volumen 0 -600 ml</w:t>
            </w:r>
          </w:p>
          <w:p w:rsidR="00246AA0" w:rsidRPr="00C576A7" w:rsidRDefault="00246AA0" w:rsidP="00246AA0">
            <w:r w:rsidRPr="00C576A7">
              <w:t>Opseg IMV 2,5 – 30 sec</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2.7</w:t>
            </w:r>
          </w:p>
        </w:tc>
        <w:tc>
          <w:tcPr>
            <w:tcW w:w="5392" w:type="dxa"/>
          </w:tcPr>
          <w:p w:rsidR="00246AA0" w:rsidRPr="00C576A7" w:rsidRDefault="00246AA0" w:rsidP="00246AA0">
            <w:r w:rsidRPr="00C576A7">
              <w:t>Maksimalan protok: 20 L/min</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2.8</w:t>
            </w:r>
          </w:p>
        </w:tc>
        <w:tc>
          <w:tcPr>
            <w:tcW w:w="5392" w:type="dxa"/>
          </w:tcPr>
          <w:p w:rsidR="00246AA0" w:rsidRPr="00C576A7" w:rsidRDefault="00246AA0" w:rsidP="00246AA0">
            <w:r w:rsidRPr="00C576A7">
              <w:t>Maksimalan pritisak 0 - 70 cmH2O</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2.9</w:t>
            </w:r>
          </w:p>
        </w:tc>
        <w:tc>
          <w:tcPr>
            <w:tcW w:w="5392" w:type="dxa"/>
          </w:tcPr>
          <w:p w:rsidR="00246AA0" w:rsidRPr="00C576A7" w:rsidRDefault="00246AA0" w:rsidP="00246AA0">
            <w:r w:rsidRPr="00C576A7">
              <w:t>Podešavanje PEEP-a: 0 - 18 cmH2O</w:t>
            </w:r>
          </w:p>
        </w:tc>
        <w:tc>
          <w:tcPr>
            <w:tcW w:w="2864" w:type="dxa"/>
          </w:tcPr>
          <w:p w:rsidR="00246AA0" w:rsidRDefault="00246AA0" w:rsidP="00246AA0"/>
        </w:tc>
      </w:tr>
      <w:tr w:rsidR="00246AA0" w:rsidTr="00CE417A">
        <w:tc>
          <w:tcPr>
            <w:tcW w:w="1757" w:type="dxa"/>
            <w:tcBorders>
              <w:bottom w:val="single" w:sz="4" w:space="0" w:color="auto"/>
            </w:tcBorders>
            <w:vAlign w:val="center"/>
          </w:tcPr>
          <w:p w:rsidR="00246AA0" w:rsidRDefault="002745BA" w:rsidP="002745BA">
            <w:pPr>
              <w:jc w:val="center"/>
            </w:pPr>
            <w:r>
              <w:t>2.10</w:t>
            </w:r>
          </w:p>
        </w:tc>
        <w:tc>
          <w:tcPr>
            <w:tcW w:w="5392" w:type="dxa"/>
            <w:tcBorders>
              <w:bottom w:val="single" w:sz="4" w:space="0" w:color="auto"/>
            </w:tcBorders>
          </w:tcPr>
          <w:p w:rsidR="00246AA0" w:rsidRPr="00C576A7" w:rsidRDefault="00246AA0" w:rsidP="00246AA0">
            <w:pPr>
              <w:rPr>
                <w:lang w:val="de-DE"/>
              </w:rPr>
            </w:pPr>
            <w:r w:rsidRPr="00C576A7">
              <w:rPr>
                <w:lang w:val="de-DE"/>
              </w:rPr>
              <w:t>Režimi rada:</w:t>
            </w:r>
          </w:p>
          <w:p w:rsidR="00246AA0" w:rsidRPr="00C576A7" w:rsidRDefault="00246AA0" w:rsidP="00246AA0">
            <w:pPr>
              <w:rPr>
                <w:lang w:val="de-DE"/>
              </w:rPr>
            </w:pPr>
            <w:r w:rsidRPr="00C576A7">
              <w:rPr>
                <w:lang w:val="de-DE"/>
              </w:rPr>
              <w:t>- kontinualan protok kiseonika</w:t>
            </w:r>
          </w:p>
          <w:p w:rsidR="00246AA0" w:rsidRPr="00C576A7" w:rsidRDefault="00246AA0" w:rsidP="00246AA0">
            <w:pPr>
              <w:rPr>
                <w:lang w:val="de-DE"/>
              </w:rPr>
            </w:pPr>
            <w:r w:rsidRPr="00C576A7">
              <w:rPr>
                <w:lang w:val="de-DE"/>
              </w:rPr>
              <w:t>- IMV / IPPV</w:t>
            </w:r>
          </w:p>
          <w:p w:rsidR="00246AA0" w:rsidRPr="00C576A7" w:rsidRDefault="00246AA0" w:rsidP="00246AA0">
            <w:r w:rsidRPr="00C576A7">
              <w:t>- CPAP</w:t>
            </w:r>
          </w:p>
        </w:tc>
        <w:tc>
          <w:tcPr>
            <w:tcW w:w="2864" w:type="dxa"/>
            <w:tcBorders>
              <w:bottom w:val="single" w:sz="4" w:space="0" w:color="auto"/>
            </w:tcBorders>
          </w:tcPr>
          <w:p w:rsidR="00246AA0" w:rsidRDefault="00246AA0" w:rsidP="00246AA0"/>
        </w:tc>
      </w:tr>
      <w:tr w:rsidR="00246AA0" w:rsidTr="00CE417A">
        <w:tc>
          <w:tcPr>
            <w:tcW w:w="1757" w:type="dxa"/>
            <w:tcBorders>
              <w:bottom w:val="single" w:sz="4" w:space="0" w:color="auto"/>
            </w:tcBorders>
            <w:vAlign w:val="center"/>
          </w:tcPr>
          <w:p w:rsidR="00246AA0" w:rsidRDefault="002745BA" w:rsidP="002745BA">
            <w:pPr>
              <w:jc w:val="center"/>
            </w:pPr>
            <w:r>
              <w:t>2.11</w:t>
            </w:r>
          </w:p>
        </w:tc>
        <w:tc>
          <w:tcPr>
            <w:tcW w:w="5392" w:type="dxa"/>
            <w:tcBorders>
              <w:bottom w:val="single" w:sz="4" w:space="0" w:color="auto"/>
            </w:tcBorders>
          </w:tcPr>
          <w:p w:rsidR="00246AA0" w:rsidRPr="00C576A7" w:rsidRDefault="00246AA0" w:rsidP="00246AA0">
            <w:r w:rsidRPr="00C576A7">
              <w:t>Podešavanje parametara:</w:t>
            </w:r>
          </w:p>
          <w:p w:rsidR="00246AA0" w:rsidRPr="00C576A7" w:rsidRDefault="00246AA0" w:rsidP="00246AA0">
            <w:r w:rsidRPr="00C576A7">
              <w:t>- PEEP (ekspiratorni pritisak)</w:t>
            </w:r>
          </w:p>
          <w:p w:rsidR="00246AA0" w:rsidRPr="00C576A7" w:rsidRDefault="00246AA0" w:rsidP="00246AA0">
            <w:pPr>
              <w:rPr>
                <w:lang w:val="hr-HR"/>
              </w:rPr>
            </w:pPr>
            <w:r w:rsidRPr="00C576A7">
              <w:rPr>
                <w:lang w:val="hr-HR"/>
              </w:rPr>
              <w:t>- maksimalan pritisak (inspiratorni pritisak)</w:t>
            </w:r>
          </w:p>
          <w:p w:rsidR="00246AA0" w:rsidRPr="00C576A7" w:rsidRDefault="00246AA0" w:rsidP="00246AA0">
            <w:pPr>
              <w:rPr>
                <w:lang w:val="hr-HR"/>
              </w:rPr>
            </w:pPr>
            <w:r w:rsidRPr="00C576A7">
              <w:rPr>
                <w:lang w:val="hr-HR"/>
              </w:rPr>
              <w:t xml:space="preserve">- vreme Inspirijuma </w:t>
            </w:r>
          </w:p>
          <w:p w:rsidR="00246AA0" w:rsidRPr="00C576A7" w:rsidRDefault="00246AA0" w:rsidP="00246AA0">
            <w:pPr>
              <w:rPr>
                <w:lang w:val="hr-HR"/>
              </w:rPr>
            </w:pPr>
            <w:r w:rsidRPr="00C576A7">
              <w:rPr>
                <w:lang w:val="hr-HR"/>
              </w:rPr>
              <w:t>- vreme Ekspirijuma</w:t>
            </w:r>
          </w:p>
          <w:p w:rsidR="00246AA0" w:rsidRPr="00C576A7" w:rsidRDefault="00246AA0" w:rsidP="00246AA0">
            <w:pPr>
              <w:rPr>
                <w:lang w:val="de-DE"/>
              </w:rPr>
            </w:pPr>
            <w:r w:rsidRPr="00C576A7">
              <w:rPr>
                <w:lang w:val="hr-HR"/>
              </w:rPr>
              <w:t>- protok kiseonika i vazduha</w:t>
            </w:r>
          </w:p>
        </w:tc>
        <w:tc>
          <w:tcPr>
            <w:tcW w:w="2864" w:type="dxa"/>
            <w:tcBorders>
              <w:bottom w:val="single" w:sz="4" w:space="0" w:color="auto"/>
            </w:tcBorders>
          </w:tcPr>
          <w:p w:rsidR="00246AA0" w:rsidRDefault="00246AA0" w:rsidP="00246AA0"/>
        </w:tc>
      </w:tr>
      <w:tr w:rsidR="007D3EE7" w:rsidTr="007D3EE7">
        <w:tc>
          <w:tcPr>
            <w:tcW w:w="10013" w:type="dxa"/>
            <w:gridSpan w:val="3"/>
            <w:tcBorders>
              <w:top w:val="single" w:sz="4" w:space="0" w:color="auto"/>
              <w:left w:val="nil"/>
              <w:bottom w:val="nil"/>
              <w:right w:val="nil"/>
            </w:tcBorders>
          </w:tcPr>
          <w:p w:rsidR="007D3EE7" w:rsidRDefault="007D3EE7" w:rsidP="00246AA0">
            <w:pPr>
              <w:jc w:val="center"/>
            </w:pPr>
          </w:p>
          <w:p w:rsidR="00CA0D13" w:rsidRDefault="00CA0D13" w:rsidP="00CA0D13">
            <w:pPr>
              <w:rPr>
                <w:b/>
              </w:rPr>
            </w:pPr>
          </w:p>
          <w:p w:rsidR="007D3EE7" w:rsidRDefault="00106210" w:rsidP="008D767D">
            <w:pPr>
              <w:pBdr>
                <w:top w:val="single" w:sz="4" w:space="1" w:color="auto"/>
                <w:bottom w:val="single" w:sz="4" w:space="1" w:color="auto"/>
                <w:between w:val="single" w:sz="4" w:space="1" w:color="auto"/>
                <w:bar w:val="single" w:sz="4" w:color="auto"/>
              </w:pBdr>
              <w:jc w:val="both"/>
              <w:rPr>
                <w:b/>
                <w:lang w:val="en-US"/>
              </w:rPr>
            </w:pPr>
            <w:r w:rsidRPr="00720A9F">
              <w:rPr>
                <w:b/>
              </w:rPr>
              <w:t xml:space="preserve">ПАРТИЈА </w:t>
            </w:r>
            <w:r>
              <w:rPr>
                <w:b/>
              </w:rPr>
              <w:t>БРОЈ</w:t>
            </w:r>
            <w:r w:rsidRPr="00720A9F">
              <w:rPr>
                <w:b/>
              </w:rPr>
              <w:t xml:space="preserve"> </w:t>
            </w:r>
            <w:r>
              <w:rPr>
                <w:b/>
              </w:rPr>
              <w:t>5.</w:t>
            </w:r>
            <w:r w:rsidRPr="00720A9F">
              <w:rPr>
                <w:b/>
              </w:rPr>
              <w:t xml:space="preserve"> </w:t>
            </w:r>
            <w:r w:rsidRPr="00F80D69">
              <w:rPr>
                <w:b/>
              </w:rPr>
              <w:t xml:space="preserve">- </w:t>
            </w:r>
            <w:r w:rsidRPr="00EF2885">
              <w:rPr>
                <w:b/>
                <w:lang w:val="en-US"/>
              </w:rPr>
              <w:t>ГРЕЈНИ СТО ЗА НОВОРОЂЕНЧ</w:t>
            </w:r>
            <w:r>
              <w:rPr>
                <w:b/>
                <w:lang w:val="en-US"/>
              </w:rPr>
              <w:t xml:space="preserve">АД СА ФОТО ЛАМПОМ ЗА КЛИНИКУ ЗА </w:t>
            </w:r>
            <w:r w:rsidRPr="00EF2885">
              <w:rPr>
                <w:b/>
                <w:lang w:val="en-US"/>
              </w:rPr>
              <w:t>ГИНЕКОЛОГИЈУ И АКУШЕРСТВО</w:t>
            </w:r>
          </w:p>
          <w:p w:rsidR="007D3EE7" w:rsidRDefault="007D3EE7" w:rsidP="00246AA0"/>
        </w:tc>
      </w:tr>
      <w:tr w:rsidR="007D3EE7" w:rsidTr="00CE417A">
        <w:tc>
          <w:tcPr>
            <w:tcW w:w="1757" w:type="dxa"/>
            <w:shd w:val="clear" w:color="auto" w:fill="BFBFBF" w:themeFill="background1" w:themeFillShade="BF"/>
            <w:vAlign w:val="center"/>
          </w:tcPr>
          <w:p w:rsidR="007D3EE7" w:rsidRDefault="007D3EE7" w:rsidP="00172265">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7D3EE7" w:rsidRDefault="007D3EE7" w:rsidP="00172265">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7D3EE7" w:rsidRPr="00106210" w:rsidRDefault="007D3EE7" w:rsidP="00106210">
            <w:pPr>
              <w:ind w:left="-108"/>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Tr="00CE417A">
        <w:tc>
          <w:tcPr>
            <w:tcW w:w="1757" w:type="dxa"/>
            <w:shd w:val="clear" w:color="auto" w:fill="F2F2F2" w:themeFill="background1" w:themeFillShade="F2"/>
          </w:tcPr>
          <w:p w:rsidR="00CA0D13" w:rsidRDefault="00CA0D13" w:rsidP="00172265">
            <w:pPr>
              <w:jc w:val="center"/>
            </w:pPr>
            <w:r w:rsidRPr="007D3EE7">
              <w:rPr>
                <w:b/>
              </w:rPr>
              <w:t>1.</w:t>
            </w:r>
          </w:p>
        </w:tc>
        <w:tc>
          <w:tcPr>
            <w:tcW w:w="5392" w:type="dxa"/>
            <w:shd w:val="clear" w:color="auto" w:fill="F2F2F2" w:themeFill="background1" w:themeFillShade="F2"/>
          </w:tcPr>
          <w:p w:rsidR="00CA0D13" w:rsidRDefault="00C576A7" w:rsidP="00C576A7">
            <w:pPr>
              <w:jc w:val="center"/>
              <w:rPr>
                <w:rFonts w:ascii="Arial" w:hAnsi="Arial" w:cs="Arial"/>
                <w:lang w:val="sl-SI"/>
              </w:rPr>
            </w:pPr>
            <w:r>
              <w:rPr>
                <w:b/>
                <w:noProof/>
                <w:lang w:val="sr-Cyrl-CS"/>
              </w:rPr>
              <w:t>Грејни</w:t>
            </w:r>
            <w:r w:rsidR="00CA0D13" w:rsidRPr="00C576A7">
              <w:rPr>
                <w:b/>
                <w:noProof/>
                <w:lang w:val="sr-Cyrl-CS"/>
              </w:rPr>
              <w:t xml:space="preserve"> </w:t>
            </w:r>
            <w:r>
              <w:rPr>
                <w:b/>
                <w:noProof/>
                <w:lang w:val="sr-Cyrl-CS"/>
              </w:rPr>
              <w:t>сто</w:t>
            </w:r>
            <w:r w:rsidR="00CA0D13" w:rsidRPr="00C576A7">
              <w:rPr>
                <w:b/>
                <w:noProof/>
                <w:lang w:val="sr-Cyrl-CS"/>
              </w:rPr>
              <w:t xml:space="preserve"> </w:t>
            </w:r>
            <w:r>
              <w:rPr>
                <w:b/>
                <w:noProof/>
                <w:lang w:val="sr-Cyrl-CS"/>
              </w:rPr>
              <w:t>за</w:t>
            </w:r>
            <w:r w:rsidR="00CA0D13" w:rsidRPr="00C576A7">
              <w:rPr>
                <w:b/>
                <w:noProof/>
                <w:lang w:val="sr-Cyrl-CS"/>
              </w:rPr>
              <w:t xml:space="preserve"> </w:t>
            </w:r>
            <w:r>
              <w:rPr>
                <w:b/>
                <w:noProof/>
                <w:lang w:val="sr-Cyrl-CS"/>
              </w:rPr>
              <w:t>новоро</w:t>
            </w:r>
            <w:r>
              <w:rPr>
                <w:b/>
                <w:noProof/>
              </w:rPr>
              <w:t>ђ</w:t>
            </w:r>
            <w:r>
              <w:rPr>
                <w:b/>
                <w:noProof/>
                <w:lang w:val="sr-Cyrl-CS"/>
              </w:rPr>
              <w:t>енчад</w:t>
            </w:r>
            <w:r w:rsidR="00CA0D13" w:rsidRPr="00C576A7">
              <w:rPr>
                <w:b/>
                <w:noProof/>
                <w:lang w:val="sr-Cyrl-CS"/>
              </w:rPr>
              <w:t xml:space="preserve"> </w:t>
            </w:r>
            <w:r>
              <w:rPr>
                <w:b/>
                <w:noProof/>
                <w:lang w:val="sr-Cyrl-CS"/>
              </w:rPr>
              <w:t>са</w:t>
            </w:r>
            <w:r w:rsidR="00CA0D13" w:rsidRPr="00C576A7">
              <w:rPr>
                <w:b/>
                <w:noProof/>
                <w:lang w:val="sr-Cyrl-CS"/>
              </w:rPr>
              <w:t xml:space="preserve"> </w:t>
            </w:r>
            <w:r>
              <w:rPr>
                <w:b/>
                <w:noProof/>
                <w:lang w:val="sr-Cyrl-CS"/>
              </w:rPr>
              <w:t>фото</w:t>
            </w:r>
            <w:r w:rsidR="00CA0D13" w:rsidRPr="00C576A7">
              <w:rPr>
                <w:b/>
                <w:noProof/>
                <w:lang w:val="sr-Cyrl-CS"/>
              </w:rPr>
              <w:t xml:space="preserve"> </w:t>
            </w:r>
            <w:r>
              <w:rPr>
                <w:b/>
                <w:noProof/>
                <w:lang w:val="sr-Cyrl-CS"/>
              </w:rPr>
              <w:t>лампо</w:t>
            </w:r>
            <w:r>
              <w:rPr>
                <w:b/>
                <w:lang w:val="sr-Cyrl-CS"/>
              </w:rPr>
              <w:t>м</w:t>
            </w:r>
          </w:p>
        </w:tc>
        <w:tc>
          <w:tcPr>
            <w:tcW w:w="2864" w:type="dxa"/>
            <w:shd w:val="clear" w:color="auto" w:fill="F2F2F2" w:themeFill="background1" w:themeFillShade="F2"/>
          </w:tcPr>
          <w:p w:rsidR="00CA0D13" w:rsidRDefault="00CA0D13" w:rsidP="00246AA0"/>
        </w:tc>
      </w:tr>
      <w:tr w:rsidR="007D3EE7" w:rsidTr="00CE417A">
        <w:tc>
          <w:tcPr>
            <w:tcW w:w="1757" w:type="dxa"/>
            <w:vAlign w:val="center"/>
          </w:tcPr>
          <w:p w:rsidR="007D3EE7" w:rsidRPr="00D3136E" w:rsidRDefault="007D3EE7" w:rsidP="00CA0D13">
            <w:pPr>
              <w:jc w:val="center"/>
            </w:pPr>
            <w:r>
              <w:t>1.1</w:t>
            </w:r>
          </w:p>
        </w:tc>
        <w:tc>
          <w:tcPr>
            <w:tcW w:w="5392" w:type="dxa"/>
          </w:tcPr>
          <w:p w:rsidR="007D3EE7" w:rsidRPr="00C576A7" w:rsidRDefault="007D3EE7" w:rsidP="00246AA0">
            <w:pPr>
              <w:rPr>
                <w:lang w:val="sl-SI"/>
              </w:rPr>
            </w:pPr>
            <w:r w:rsidRPr="00C576A7">
              <w:rPr>
                <w:lang w:val="sl-SI"/>
              </w:rPr>
              <w:t>Aparat na pokretnim ko</w:t>
            </w:r>
            <w:r w:rsidR="002D3632">
              <w:rPr>
                <w:lang w:val="sl-SI"/>
              </w:rPr>
              <w:t>licima na 4 dupla točka, najmanje</w:t>
            </w:r>
            <w:r w:rsidRPr="00C576A7">
              <w:rPr>
                <w:lang w:val="sl-SI"/>
              </w:rPr>
              <w:t xml:space="preserve"> dva sa kočnicom</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1.2</w:t>
            </w:r>
          </w:p>
        </w:tc>
        <w:tc>
          <w:tcPr>
            <w:tcW w:w="5392" w:type="dxa"/>
          </w:tcPr>
          <w:p w:rsidR="007D3EE7" w:rsidRPr="00C576A7" w:rsidRDefault="007D3EE7" w:rsidP="00246AA0">
            <w:pPr>
              <w:rPr>
                <w:lang w:val="sl-SI"/>
              </w:rPr>
            </w:pPr>
            <w:r w:rsidRPr="00C576A7">
              <w:rPr>
                <w:lang w:val="sl-SI"/>
              </w:rPr>
              <w:t>Fiksna visina kreveta</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1.3</w:t>
            </w:r>
          </w:p>
        </w:tc>
        <w:tc>
          <w:tcPr>
            <w:tcW w:w="5392" w:type="dxa"/>
          </w:tcPr>
          <w:p w:rsidR="007D3EE7" w:rsidRPr="00C576A7" w:rsidRDefault="007D3EE7" w:rsidP="00246AA0">
            <w:pPr>
              <w:rPr>
                <w:lang w:val="sl-SI"/>
              </w:rPr>
            </w:pPr>
            <w:r w:rsidRPr="00C576A7">
              <w:rPr>
                <w:lang w:val="pt-BR"/>
              </w:rPr>
              <w:t>Podesiv nagib madraca +/-13°</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1.4</w:t>
            </w:r>
          </w:p>
        </w:tc>
        <w:tc>
          <w:tcPr>
            <w:tcW w:w="5392" w:type="dxa"/>
          </w:tcPr>
          <w:p w:rsidR="007D3EE7" w:rsidRPr="00C576A7" w:rsidRDefault="007D3EE7" w:rsidP="00246AA0">
            <w:pPr>
              <w:rPr>
                <w:lang w:val="pt-BR"/>
              </w:rPr>
            </w:pPr>
            <w:r w:rsidRPr="00C576A7">
              <w:rPr>
                <w:lang w:val="it-IT"/>
              </w:rPr>
              <w:t>Grejač snage minimum 500W</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1.5</w:t>
            </w:r>
          </w:p>
        </w:tc>
        <w:tc>
          <w:tcPr>
            <w:tcW w:w="5392" w:type="dxa"/>
          </w:tcPr>
          <w:p w:rsidR="007D3EE7" w:rsidRPr="00C576A7" w:rsidRDefault="007D3EE7" w:rsidP="00246AA0">
            <w:pPr>
              <w:rPr>
                <w:lang w:val="it-IT"/>
              </w:rPr>
            </w:pPr>
            <w:r w:rsidRPr="00C576A7">
              <w:rPr>
                <w:lang w:val="it-IT"/>
              </w:rPr>
              <w:t>Rotacija grejnog tela +/- 85° (ukupno 170°) horizontalno</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1.6</w:t>
            </w:r>
          </w:p>
        </w:tc>
        <w:tc>
          <w:tcPr>
            <w:tcW w:w="5392" w:type="dxa"/>
          </w:tcPr>
          <w:p w:rsidR="007D3EE7" w:rsidRPr="00C576A7" w:rsidRDefault="007D3EE7" w:rsidP="00246AA0">
            <w:pPr>
              <w:rPr>
                <w:lang w:val="it-IT"/>
              </w:rPr>
            </w:pPr>
            <w:r w:rsidRPr="00C576A7">
              <w:rPr>
                <w:lang w:val="pt-BR"/>
              </w:rPr>
              <w:t>Integrisanio LED osvetljenje</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1.7</w:t>
            </w:r>
          </w:p>
        </w:tc>
        <w:tc>
          <w:tcPr>
            <w:tcW w:w="5392" w:type="dxa"/>
          </w:tcPr>
          <w:p w:rsidR="007D3EE7" w:rsidRPr="00C576A7" w:rsidRDefault="007D3EE7" w:rsidP="00246AA0">
            <w:pPr>
              <w:rPr>
                <w:lang w:val="pt-BR"/>
              </w:rPr>
            </w:pPr>
            <w:r w:rsidRPr="00C576A7">
              <w:rPr>
                <w:lang w:val="pt-BR"/>
              </w:rPr>
              <w:t>Ugrađena kaseta za rentgenski film</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1.8</w:t>
            </w:r>
          </w:p>
        </w:tc>
        <w:tc>
          <w:tcPr>
            <w:tcW w:w="5392" w:type="dxa"/>
          </w:tcPr>
          <w:p w:rsidR="007D3EE7" w:rsidRPr="00C576A7" w:rsidRDefault="007D3EE7" w:rsidP="00246AA0">
            <w:pPr>
              <w:rPr>
                <w:lang w:val="pt-BR"/>
              </w:rPr>
            </w:pPr>
            <w:r w:rsidRPr="00C576A7">
              <w:rPr>
                <w:lang w:val="pt-BR"/>
              </w:rPr>
              <w:t>Automatska i manuelna regulacija temperature, pomoću temperaturne sonde na koži</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1.9</w:t>
            </w:r>
          </w:p>
        </w:tc>
        <w:tc>
          <w:tcPr>
            <w:tcW w:w="5392" w:type="dxa"/>
          </w:tcPr>
          <w:p w:rsidR="007D3EE7" w:rsidRPr="00C576A7" w:rsidRDefault="007D3EE7" w:rsidP="00246AA0">
            <w:pPr>
              <w:rPr>
                <w:lang w:val="pt-BR"/>
              </w:rPr>
            </w:pPr>
            <w:r w:rsidRPr="00C576A7">
              <w:rPr>
                <w:lang w:val="pt-BR"/>
              </w:rPr>
              <w:t>Prikaz temperature pacijenta na displeju, sa alarmima</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1.10</w:t>
            </w:r>
          </w:p>
        </w:tc>
        <w:tc>
          <w:tcPr>
            <w:tcW w:w="5392" w:type="dxa"/>
          </w:tcPr>
          <w:p w:rsidR="007D3EE7" w:rsidRPr="00C576A7" w:rsidRDefault="007D3EE7" w:rsidP="00246AA0">
            <w:pPr>
              <w:rPr>
                <w:lang w:val="pt-BR"/>
              </w:rPr>
            </w:pPr>
            <w:r w:rsidRPr="00C576A7">
              <w:rPr>
                <w:lang w:val="sl-SI"/>
              </w:rPr>
              <w:t>CPR tajmer</w:t>
            </w:r>
          </w:p>
        </w:tc>
        <w:tc>
          <w:tcPr>
            <w:tcW w:w="2864" w:type="dxa"/>
          </w:tcPr>
          <w:p w:rsidR="007D3EE7" w:rsidRDefault="007D3EE7" w:rsidP="00246AA0"/>
        </w:tc>
      </w:tr>
      <w:tr w:rsidR="007D3EE7" w:rsidTr="00CE417A">
        <w:tc>
          <w:tcPr>
            <w:tcW w:w="1757" w:type="dxa"/>
            <w:tcBorders>
              <w:bottom w:val="single" w:sz="4" w:space="0" w:color="auto"/>
            </w:tcBorders>
            <w:vAlign w:val="center"/>
          </w:tcPr>
          <w:p w:rsidR="007D3EE7" w:rsidRPr="00D3136E" w:rsidRDefault="007D3EE7" w:rsidP="00CA0D13">
            <w:pPr>
              <w:jc w:val="center"/>
            </w:pPr>
            <w:r>
              <w:t>1.11</w:t>
            </w:r>
          </w:p>
        </w:tc>
        <w:tc>
          <w:tcPr>
            <w:tcW w:w="5392" w:type="dxa"/>
            <w:tcBorders>
              <w:bottom w:val="single" w:sz="4" w:space="0" w:color="auto"/>
            </w:tcBorders>
          </w:tcPr>
          <w:p w:rsidR="007D3EE7" w:rsidRPr="00C576A7" w:rsidRDefault="007D3EE7" w:rsidP="00246AA0">
            <w:pPr>
              <w:rPr>
                <w:lang w:val="sl-SI"/>
              </w:rPr>
            </w:pPr>
            <w:r w:rsidRPr="00C576A7">
              <w:rPr>
                <w:lang w:val="sl-SI"/>
              </w:rPr>
              <w:t>Fototerapiska lampa sa nivoom zra</w:t>
            </w:r>
            <w:r w:rsidRPr="00C576A7">
              <w:rPr>
                <w:lang w:val="sr-Latn-CS"/>
              </w:rPr>
              <w:t>čenja od 30'40uW/cm2/nm i jačinom svetla od 1.000 lux na rastojanju os 30cm</w:t>
            </w:r>
          </w:p>
        </w:tc>
        <w:tc>
          <w:tcPr>
            <w:tcW w:w="2864" w:type="dxa"/>
            <w:tcBorders>
              <w:bottom w:val="single" w:sz="4" w:space="0" w:color="auto"/>
            </w:tcBorders>
          </w:tcPr>
          <w:p w:rsidR="007D3EE7" w:rsidRDefault="007D3EE7" w:rsidP="00246AA0"/>
        </w:tc>
      </w:tr>
      <w:tr w:rsidR="007D3EE7" w:rsidTr="00CE417A">
        <w:tc>
          <w:tcPr>
            <w:tcW w:w="1757" w:type="dxa"/>
            <w:tcBorders>
              <w:bottom w:val="single" w:sz="4" w:space="0" w:color="auto"/>
            </w:tcBorders>
            <w:vAlign w:val="center"/>
          </w:tcPr>
          <w:p w:rsidR="007D3EE7" w:rsidRPr="00D3136E" w:rsidRDefault="007D3EE7" w:rsidP="00CA0D13">
            <w:pPr>
              <w:jc w:val="center"/>
            </w:pPr>
            <w:r>
              <w:lastRenderedPageBreak/>
              <w:t>1.12</w:t>
            </w:r>
          </w:p>
        </w:tc>
        <w:tc>
          <w:tcPr>
            <w:tcW w:w="5392" w:type="dxa"/>
            <w:tcBorders>
              <w:bottom w:val="single" w:sz="4" w:space="0" w:color="auto"/>
            </w:tcBorders>
          </w:tcPr>
          <w:p w:rsidR="007D3EE7" w:rsidRPr="00C576A7" w:rsidRDefault="007D3EE7" w:rsidP="00246AA0">
            <w:pPr>
              <w:rPr>
                <w:lang w:val="sl-SI"/>
              </w:rPr>
            </w:pPr>
            <w:r w:rsidRPr="00C576A7">
              <w:rPr>
                <w:lang w:val="sl-SI"/>
              </w:rPr>
              <w:t>Potreban pribor:</w:t>
            </w:r>
          </w:p>
          <w:p w:rsidR="007D3EE7" w:rsidRPr="00C576A7" w:rsidRDefault="007D3EE7" w:rsidP="00246AA0">
            <w:pPr>
              <w:rPr>
                <w:lang w:val="sl-SI"/>
              </w:rPr>
            </w:pPr>
            <w:r w:rsidRPr="00C576A7">
              <w:rPr>
                <w:lang w:val="sl-SI"/>
              </w:rPr>
              <w:t>- sonda za temperaturu kože, 1kom.</w:t>
            </w:r>
          </w:p>
          <w:p w:rsidR="007D3EE7" w:rsidRPr="00C576A7" w:rsidRDefault="007D3EE7" w:rsidP="00246AA0">
            <w:pPr>
              <w:rPr>
                <w:lang w:val="sl-SI"/>
              </w:rPr>
            </w:pPr>
            <w:r w:rsidRPr="00C576A7">
              <w:rPr>
                <w:lang w:val="sl-SI"/>
              </w:rPr>
              <w:t>- prekrivač za prašinu, 1kom.</w:t>
            </w:r>
          </w:p>
        </w:tc>
        <w:tc>
          <w:tcPr>
            <w:tcW w:w="2864" w:type="dxa"/>
            <w:tcBorders>
              <w:bottom w:val="single" w:sz="4" w:space="0" w:color="auto"/>
            </w:tcBorders>
          </w:tcPr>
          <w:p w:rsidR="007D3EE7" w:rsidRDefault="007D3EE7" w:rsidP="00246AA0"/>
        </w:tc>
      </w:tr>
      <w:tr w:rsidR="007D3EE7" w:rsidTr="00214704">
        <w:tc>
          <w:tcPr>
            <w:tcW w:w="1757" w:type="dxa"/>
            <w:tcBorders>
              <w:top w:val="single" w:sz="4" w:space="0" w:color="auto"/>
              <w:left w:val="nil"/>
              <w:bottom w:val="nil"/>
              <w:right w:val="nil"/>
            </w:tcBorders>
          </w:tcPr>
          <w:p w:rsidR="007D3EE7" w:rsidRDefault="007D3EE7" w:rsidP="00172265">
            <w:pPr>
              <w:jc w:val="center"/>
            </w:pPr>
          </w:p>
        </w:tc>
        <w:tc>
          <w:tcPr>
            <w:tcW w:w="5392" w:type="dxa"/>
            <w:tcBorders>
              <w:top w:val="single" w:sz="4" w:space="0" w:color="auto"/>
              <w:left w:val="nil"/>
              <w:bottom w:val="nil"/>
              <w:right w:val="nil"/>
            </w:tcBorders>
          </w:tcPr>
          <w:p w:rsidR="007D3EE7" w:rsidRDefault="007D3EE7" w:rsidP="00246AA0">
            <w:pPr>
              <w:rPr>
                <w:rFonts w:ascii="Arial" w:hAnsi="Arial" w:cs="Arial"/>
                <w:lang w:val="sl-SI"/>
              </w:rPr>
            </w:pPr>
          </w:p>
        </w:tc>
        <w:tc>
          <w:tcPr>
            <w:tcW w:w="2864" w:type="dxa"/>
            <w:tcBorders>
              <w:top w:val="single" w:sz="4" w:space="0" w:color="auto"/>
              <w:left w:val="nil"/>
              <w:bottom w:val="nil"/>
              <w:right w:val="nil"/>
            </w:tcBorders>
          </w:tcPr>
          <w:p w:rsidR="007D3EE7" w:rsidRDefault="007D3EE7" w:rsidP="00246AA0"/>
        </w:tc>
      </w:tr>
      <w:tr w:rsidR="00172265" w:rsidTr="00214704">
        <w:tc>
          <w:tcPr>
            <w:tcW w:w="10013" w:type="dxa"/>
            <w:gridSpan w:val="3"/>
            <w:tcBorders>
              <w:top w:val="nil"/>
              <w:left w:val="nil"/>
              <w:bottom w:val="nil"/>
              <w:right w:val="nil"/>
            </w:tcBorders>
          </w:tcPr>
          <w:p w:rsidR="00CA0D13" w:rsidRDefault="00CA0D13" w:rsidP="00246AA0"/>
          <w:p w:rsidR="002D3632" w:rsidRDefault="002D3632" w:rsidP="00246AA0"/>
          <w:p w:rsidR="00214704" w:rsidRDefault="00214704" w:rsidP="00214704">
            <w:pPr>
              <w:pBdr>
                <w:top w:val="single" w:sz="4" w:space="0" w:color="auto"/>
                <w:left w:val="single" w:sz="4" w:space="4" w:color="auto"/>
                <w:bottom w:val="single" w:sz="4" w:space="1" w:color="auto"/>
                <w:right w:val="single" w:sz="4" w:space="4" w:color="000000" w:themeColor="text1"/>
              </w:pBdr>
              <w:ind w:right="-79"/>
              <w:rPr>
                <w:b/>
              </w:rPr>
            </w:pPr>
          </w:p>
          <w:p w:rsidR="00214704" w:rsidRDefault="00214704" w:rsidP="00214704">
            <w:pPr>
              <w:pBdr>
                <w:top w:val="single" w:sz="4" w:space="0" w:color="auto"/>
                <w:left w:val="single" w:sz="4" w:space="4" w:color="auto"/>
                <w:bottom w:val="single" w:sz="4" w:space="1" w:color="auto"/>
                <w:right w:val="single" w:sz="4" w:space="4" w:color="000000" w:themeColor="text1"/>
              </w:pBdr>
              <w:ind w:right="-79"/>
              <w:jc w:val="both"/>
              <w:rPr>
                <w:b/>
                <w:lang w:val="en-US"/>
              </w:rPr>
            </w:pPr>
            <w:r w:rsidRPr="00720A9F">
              <w:rPr>
                <w:b/>
              </w:rPr>
              <w:t xml:space="preserve">ПАРТИЈА </w:t>
            </w:r>
            <w:r>
              <w:rPr>
                <w:b/>
              </w:rPr>
              <w:t>БРОЈ</w:t>
            </w:r>
            <w:r w:rsidRPr="00720A9F">
              <w:rPr>
                <w:b/>
              </w:rPr>
              <w:t xml:space="preserve"> </w:t>
            </w:r>
            <w:r>
              <w:rPr>
                <w:b/>
              </w:rPr>
              <w:t>6.</w:t>
            </w:r>
            <w:r w:rsidRPr="00720A9F">
              <w:rPr>
                <w:b/>
              </w:rPr>
              <w:t xml:space="preserve"> </w:t>
            </w:r>
            <w:r w:rsidRPr="00F80D69">
              <w:rPr>
                <w:b/>
              </w:rPr>
              <w:t xml:space="preserve">- </w:t>
            </w:r>
            <w:r w:rsidRPr="00172265">
              <w:rPr>
                <w:b/>
                <w:lang w:val="en-US"/>
              </w:rPr>
              <w:t>СТАЦИОНАРНИ ИНКУБАТОР ЗА КЛИНИКУ ЗА ГИНЕКОЛОГИЈУ И АКУШЕРСТВО</w:t>
            </w:r>
          </w:p>
          <w:p w:rsidR="00214704" w:rsidRDefault="00214704" w:rsidP="00214704">
            <w:pPr>
              <w:pBdr>
                <w:top w:val="single" w:sz="4" w:space="0" w:color="auto"/>
                <w:left w:val="single" w:sz="4" w:space="4" w:color="auto"/>
                <w:bottom w:val="single" w:sz="4" w:space="1" w:color="auto"/>
                <w:right w:val="single" w:sz="4" w:space="4" w:color="000000" w:themeColor="text1"/>
              </w:pBdr>
              <w:ind w:right="-79"/>
              <w:jc w:val="both"/>
              <w:rPr>
                <w:b/>
                <w:lang w:val="en-US"/>
              </w:rPr>
            </w:pPr>
          </w:p>
          <w:p w:rsidR="00214704" w:rsidRDefault="00214704" w:rsidP="00246AA0"/>
        </w:tc>
      </w:tr>
      <w:tr w:rsidR="00172265" w:rsidTr="00CE417A">
        <w:tc>
          <w:tcPr>
            <w:tcW w:w="1757" w:type="dxa"/>
            <w:shd w:val="clear" w:color="auto" w:fill="A6A6A6" w:themeFill="background1" w:themeFillShade="A6"/>
            <w:vAlign w:val="center"/>
          </w:tcPr>
          <w:p w:rsidR="00172265" w:rsidRDefault="00172265" w:rsidP="00172265">
            <w:pPr>
              <w:jc w:val="center"/>
              <w:rPr>
                <w:b/>
              </w:rPr>
            </w:pPr>
            <w:r>
              <w:rPr>
                <w:b/>
              </w:rPr>
              <w:t>Р</w:t>
            </w:r>
            <w:r w:rsidRPr="00EA27A9">
              <w:rPr>
                <w:b/>
              </w:rPr>
              <w:t>.</w:t>
            </w:r>
            <w:r>
              <w:rPr>
                <w:b/>
              </w:rPr>
              <w:t>бр</w:t>
            </w:r>
            <w:r w:rsidRPr="00EA27A9">
              <w:rPr>
                <w:b/>
              </w:rPr>
              <w:t>.</w:t>
            </w:r>
          </w:p>
        </w:tc>
        <w:tc>
          <w:tcPr>
            <w:tcW w:w="5392" w:type="dxa"/>
            <w:shd w:val="clear" w:color="auto" w:fill="A6A6A6" w:themeFill="background1" w:themeFillShade="A6"/>
            <w:vAlign w:val="center"/>
          </w:tcPr>
          <w:p w:rsidR="00172265" w:rsidRDefault="00172265" w:rsidP="00172265">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A6A6A6" w:themeFill="background1" w:themeFillShade="A6"/>
            <w:vAlign w:val="center"/>
          </w:tcPr>
          <w:p w:rsidR="00172265" w:rsidRPr="00106210" w:rsidRDefault="00172265" w:rsidP="00172265">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Tr="00CE417A">
        <w:trPr>
          <w:trHeight w:val="491"/>
        </w:trPr>
        <w:tc>
          <w:tcPr>
            <w:tcW w:w="1757" w:type="dxa"/>
            <w:shd w:val="clear" w:color="auto" w:fill="F2F2F2" w:themeFill="background1" w:themeFillShade="F2"/>
            <w:vAlign w:val="center"/>
          </w:tcPr>
          <w:p w:rsidR="00CA0D13" w:rsidRPr="00CA0D13" w:rsidRDefault="00CA0D13" w:rsidP="00CA0D13">
            <w:pPr>
              <w:jc w:val="center"/>
            </w:pPr>
            <w:r w:rsidRPr="00CA0D13">
              <w:rPr>
                <w:b/>
              </w:rPr>
              <w:t>1.</w:t>
            </w:r>
          </w:p>
        </w:tc>
        <w:tc>
          <w:tcPr>
            <w:tcW w:w="5392" w:type="dxa"/>
            <w:shd w:val="clear" w:color="auto" w:fill="F2F2F2" w:themeFill="background1" w:themeFillShade="F2"/>
            <w:vAlign w:val="center"/>
          </w:tcPr>
          <w:p w:rsidR="00CA0D13" w:rsidRPr="00B3631C" w:rsidRDefault="00B3631C" w:rsidP="00CA0D13">
            <w:pPr>
              <w:jc w:val="center"/>
              <w:rPr>
                <w:lang w:val="sl-SI"/>
              </w:rPr>
            </w:pPr>
            <w:r w:rsidRPr="00B3631C">
              <w:rPr>
                <w:b/>
                <w:noProof/>
                <w:lang w:val="sr-Cyrl-CS"/>
              </w:rPr>
              <w:t>Стационарни</w:t>
            </w:r>
            <w:r w:rsidR="00CA0D13" w:rsidRPr="00B3631C">
              <w:rPr>
                <w:b/>
                <w:noProof/>
                <w:lang w:val="sr-Cyrl-CS"/>
              </w:rPr>
              <w:t xml:space="preserve"> </w:t>
            </w:r>
            <w:r w:rsidRPr="00B3631C">
              <w:rPr>
                <w:b/>
                <w:noProof/>
                <w:lang w:val="sr-Cyrl-CS"/>
              </w:rPr>
              <w:t>инкубато</w:t>
            </w:r>
            <w:r w:rsidRPr="00B3631C">
              <w:rPr>
                <w:b/>
                <w:lang w:val="sr-Cyrl-CS"/>
              </w:rPr>
              <w:t>р</w:t>
            </w:r>
          </w:p>
        </w:tc>
        <w:tc>
          <w:tcPr>
            <w:tcW w:w="2864" w:type="dxa"/>
            <w:shd w:val="clear" w:color="auto" w:fill="F2F2F2" w:themeFill="background1" w:themeFillShade="F2"/>
            <w:vAlign w:val="center"/>
          </w:tcPr>
          <w:p w:rsidR="00CA0D13" w:rsidRPr="00CA0D13" w:rsidRDefault="00CA0D13" w:rsidP="00CA0D13">
            <w:pPr>
              <w:jc w:val="center"/>
            </w:pPr>
          </w:p>
        </w:tc>
      </w:tr>
      <w:tr w:rsidR="00D64331" w:rsidTr="00CE417A">
        <w:tc>
          <w:tcPr>
            <w:tcW w:w="1757" w:type="dxa"/>
            <w:vAlign w:val="center"/>
          </w:tcPr>
          <w:p w:rsidR="00D64331" w:rsidRPr="00D3136E" w:rsidRDefault="00D64331" w:rsidP="00CA0D13">
            <w:pPr>
              <w:jc w:val="center"/>
            </w:pPr>
            <w:r>
              <w:t>1.1</w:t>
            </w:r>
          </w:p>
        </w:tc>
        <w:tc>
          <w:tcPr>
            <w:tcW w:w="5392" w:type="dxa"/>
          </w:tcPr>
          <w:p w:rsidR="00D64331" w:rsidRPr="00B3631C" w:rsidRDefault="00D64331" w:rsidP="002D3632">
            <w:pPr>
              <w:rPr>
                <w:lang w:val="sl-SI"/>
              </w:rPr>
            </w:pPr>
            <w:r w:rsidRPr="00B3631C">
              <w:rPr>
                <w:lang w:val="sl-SI"/>
              </w:rPr>
              <w:t>Minimalno 9 inča grafički kolor LCD displej, sa mogućnošću prikaza podataka o pacijentu (identifikacioni broj, ime, prezime, datum rodjenja), koncentracije vlage, koncentracije kiseonika, prikaz temperature pacijenta uz pomoć dve sonde, sa opcionom nadogradnjom za merenje pulsa, SpO2, NIBP, Frekvencija disanja (RR)</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1.2</w:t>
            </w:r>
          </w:p>
        </w:tc>
        <w:tc>
          <w:tcPr>
            <w:tcW w:w="5392" w:type="dxa"/>
          </w:tcPr>
          <w:p w:rsidR="00D64331" w:rsidRPr="00B3631C" w:rsidRDefault="00D64331" w:rsidP="00246AA0">
            <w:pPr>
              <w:rPr>
                <w:lang w:val="sl-SI"/>
              </w:rPr>
            </w:pPr>
            <w:r w:rsidRPr="00B3631C">
              <w:rPr>
                <w:lang w:val="de-DE"/>
              </w:rPr>
              <w:t>Dupli zidovi na inkubatoru</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1.3</w:t>
            </w:r>
          </w:p>
        </w:tc>
        <w:tc>
          <w:tcPr>
            <w:tcW w:w="5392" w:type="dxa"/>
          </w:tcPr>
          <w:p w:rsidR="00D64331" w:rsidRPr="00B3631C" w:rsidRDefault="00D64331" w:rsidP="00246AA0">
            <w:pPr>
              <w:rPr>
                <w:lang w:val="de-DE"/>
              </w:rPr>
            </w:pPr>
            <w:r w:rsidRPr="00B3631C">
              <w:rPr>
                <w:lang w:val="sl-SI"/>
              </w:rPr>
              <w:t>4 rotirajuća točka sa kočnicama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1.4</w:t>
            </w:r>
          </w:p>
        </w:tc>
        <w:tc>
          <w:tcPr>
            <w:tcW w:w="5392" w:type="dxa"/>
          </w:tcPr>
          <w:p w:rsidR="00D64331" w:rsidRPr="00B3631C" w:rsidRDefault="00D64331" w:rsidP="00246AA0">
            <w:pPr>
              <w:rPr>
                <w:lang w:val="sl-SI"/>
              </w:rPr>
            </w:pPr>
            <w:r w:rsidRPr="00B3631C">
              <w:rPr>
                <w:lang w:val="sl-SI"/>
              </w:rPr>
              <w:t>Za pacijente do 10 kg težine</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1.5</w:t>
            </w:r>
          </w:p>
        </w:tc>
        <w:tc>
          <w:tcPr>
            <w:tcW w:w="5392" w:type="dxa"/>
          </w:tcPr>
          <w:p w:rsidR="00D64331" w:rsidRPr="00B3631C" w:rsidRDefault="00D64331" w:rsidP="00246AA0">
            <w:pPr>
              <w:rPr>
                <w:lang w:val="sl-SI"/>
              </w:rPr>
            </w:pPr>
            <w:r w:rsidRPr="00B3631C">
              <w:rPr>
                <w:lang w:val="sl-SI"/>
              </w:rPr>
              <w:t>Integrisana servo kontrola vlage od 41-90% u razmacima od 1%</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1.6</w:t>
            </w:r>
          </w:p>
        </w:tc>
        <w:tc>
          <w:tcPr>
            <w:tcW w:w="5392" w:type="dxa"/>
          </w:tcPr>
          <w:p w:rsidR="00D64331" w:rsidRPr="00B3631C" w:rsidRDefault="00D64331" w:rsidP="00246AA0">
            <w:pPr>
              <w:rPr>
                <w:lang w:val="sl-SI"/>
              </w:rPr>
            </w:pPr>
            <w:r w:rsidRPr="00B3631C">
              <w:rPr>
                <w:lang w:val="sl-SI"/>
              </w:rPr>
              <w:t>Integrisana kontrola koncentracije kiseonika 21-80% u razmacima od 1%, tačnost +-1,5%</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1.7</w:t>
            </w:r>
          </w:p>
        </w:tc>
        <w:tc>
          <w:tcPr>
            <w:tcW w:w="5392" w:type="dxa"/>
          </w:tcPr>
          <w:p w:rsidR="00D64331" w:rsidRPr="00B3631C" w:rsidRDefault="00D64331" w:rsidP="00246AA0">
            <w:pPr>
              <w:rPr>
                <w:lang w:val="sl-SI"/>
              </w:rPr>
            </w:pPr>
            <w:r w:rsidRPr="008D767D">
              <w:rPr>
                <w:lang w:val="it-IT"/>
              </w:rPr>
              <w:t>Mogućnost prikaza vrednosti izmene koncentracije kiseonika 10-100%</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1.8</w:t>
            </w:r>
          </w:p>
        </w:tc>
        <w:tc>
          <w:tcPr>
            <w:tcW w:w="5392" w:type="dxa"/>
          </w:tcPr>
          <w:p w:rsidR="00D64331" w:rsidRPr="00B3631C" w:rsidRDefault="00D64331" w:rsidP="00246AA0">
            <w:pPr>
              <w:rPr>
                <w:lang w:val="it-IT"/>
              </w:rPr>
            </w:pPr>
            <w:r w:rsidRPr="00B3631C">
              <w:rPr>
                <w:lang w:val="sl-SI"/>
              </w:rPr>
              <w:t>Životni vek kiseoničke ćelije minimum 1 godina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1.9</w:t>
            </w:r>
          </w:p>
        </w:tc>
        <w:tc>
          <w:tcPr>
            <w:tcW w:w="5392" w:type="dxa"/>
          </w:tcPr>
          <w:p w:rsidR="00D64331" w:rsidRPr="00B3631C" w:rsidRDefault="00D64331" w:rsidP="00246AA0">
            <w:pPr>
              <w:rPr>
                <w:lang w:val="sl-SI"/>
              </w:rPr>
            </w:pPr>
            <w:r w:rsidRPr="00B3631C">
              <w:rPr>
                <w:lang w:val="sl-SI"/>
              </w:rPr>
              <w:t>Kontrola temperature vazduha 20,0 - 37,0 C u razmacima od 0,1 stepen na zahtev korisnika podešavanje kontrola temperature vazduha 37,1 - 39,0 C u razmacima od 0,1 stepen</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1.10</w:t>
            </w:r>
          </w:p>
        </w:tc>
        <w:tc>
          <w:tcPr>
            <w:tcW w:w="5392" w:type="dxa"/>
          </w:tcPr>
          <w:p w:rsidR="00D64331" w:rsidRPr="00B3631C" w:rsidRDefault="00D64331" w:rsidP="00246AA0">
            <w:pPr>
              <w:rPr>
                <w:lang w:val="sl-SI"/>
              </w:rPr>
            </w:pPr>
            <w:r w:rsidRPr="008D767D">
              <w:rPr>
                <w:lang w:val="sl-SI"/>
              </w:rPr>
              <w:t>Mogućnost prikaza vrednosti izmene temperature vazduha 0,0-45,0 stepeni</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1.11</w:t>
            </w:r>
          </w:p>
        </w:tc>
        <w:tc>
          <w:tcPr>
            <w:tcW w:w="5392" w:type="dxa"/>
          </w:tcPr>
          <w:p w:rsidR="00D64331" w:rsidRPr="00B3631C" w:rsidRDefault="00D64331" w:rsidP="00246AA0">
            <w:pPr>
              <w:rPr>
                <w:lang w:val="sl-SI"/>
              </w:rPr>
            </w:pPr>
            <w:r w:rsidRPr="00B3631C">
              <w:rPr>
                <w:lang w:val="sl-SI"/>
              </w:rPr>
              <w:t>Kontrola temperature tela 34-37 C u razmacima od 0,1 stepeni na zahtev korisnika podešavanje temperature tela 237,1 - 39,0 C u razmacima od 0,1 stepeni</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1.12</w:t>
            </w:r>
          </w:p>
        </w:tc>
        <w:tc>
          <w:tcPr>
            <w:tcW w:w="5392" w:type="dxa"/>
          </w:tcPr>
          <w:p w:rsidR="00D64331" w:rsidRPr="00B3631C" w:rsidRDefault="00D64331" w:rsidP="00246AA0">
            <w:pPr>
              <w:rPr>
                <w:lang w:val="sl-SI"/>
              </w:rPr>
            </w:pPr>
            <w:r w:rsidRPr="008D767D">
              <w:rPr>
                <w:lang w:val="sl-SI"/>
              </w:rPr>
              <w:t>Mogućnost prikazivanja vrednosti i izmene temperature tela 10,0-45,0 stepeni</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1.13</w:t>
            </w:r>
          </w:p>
        </w:tc>
        <w:tc>
          <w:tcPr>
            <w:tcW w:w="5392" w:type="dxa"/>
          </w:tcPr>
          <w:p w:rsidR="00D64331" w:rsidRPr="00B3631C" w:rsidRDefault="00D64331" w:rsidP="00246AA0">
            <w:pPr>
              <w:rPr>
                <w:lang w:val="sl-SI"/>
              </w:rPr>
            </w:pPr>
            <w:r w:rsidRPr="00B3631C">
              <w:rPr>
                <w:lang w:val="sl-SI"/>
              </w:rPr>
              <w:t>Zagrevanje temperature u skladu sa standardom IEC 601-2-19, 30 minuta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1.14</w:t>
            </w:r>
          </w:p>
        </w:tc>
        <w:tc>
          <w:tcPr>
            <w:tcW w:w="5392" w:type="dxa"/>
          </w:tcPr>
          <w:p w:rsidR="00D64331" w:rsidRPr="00B3631C" w:rsidRDefault="00D64331" w:rsidP="00246AA0">
            <w:pPr>
              <w:rPr>
                <w:lang w:val="sl-SI"/>
              </w:rPr>
            </w:pPr>
            <w:r w:rsidRPr="008D767D">
              <w:rPr>
                <w:lang w:val="pt-BR"/>
              </w:rPr>
              <w:t>Mogućnost okretanja ležeće površine pacijenta za 45 stepeni ( radi lakseg pristupa pacijentu zbog intubacije i drugih intervencija), mogućnost izvlačenja postelje do 2/3 sa obe strane inkubatora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1.15</w:t>
            </w:r>
          </w:p>
        </w:tc>
        <w:tc>
          <w:tcPr>
            <w:tcW w:w="5392" w:type="dxa"/>
          </w:tcPr>
          <w:p w:rsidR="00D64331" w:rsidRPr="00B3631C" w:rsidRDefault="00D64331" w:rsidP="00246AA0">
            <w:pPr>
              <w:rPr>
                <w:lang w:val="pt-BR"/>
              </w:rPr>
            </w:pPr>
            <w:r w:rsidRPr="00B3631C">
              <w:rPr>
                <w:lang w:val="sl-SI"/>
              </w:rPr>
              <w:t>Pristup inkubatoru sa sve četiri strane</w:t>
            </w:r>
          </w:p>
        </w:tc>
        <w:tc>
          <w:tcPr>
            <w:tcW w:w="2864" w:type="dxa"/>
          </w:tcPr>
          <w:p w:rsidR="00D64331" w:rsidRDefault="00D64331" w:rsidP="00246AA0"/>
        </w:tc>
      </w:tr>
      <w:tr w:rsidR="00172265" w:rsidTr="00CE417A">
        <w:tc>
          <w:tcPr>
            <w:tcW w:w="1757" w:type="dxa"/>
            <w:vAlign w:val="center"/>
          </w:tcPr>
          <w:p w:rsidR="00172265" w:rsidRDefault="00172265" w:rsidP="00CA0D13">
            <w:pPr>
              <w:jc w:val="center"/>
            </w:pPr>
            <w:r>
              <w:lastRenderedPageBreak/>
              <w:t>1.16</w:t>
            </w:r>
          </w:p>
        </w:tc>
        <w:tc>
          <w:tcPr>
            <w:tcW w:w="5392" w:type="dxa"/>
          </w:tcPr>
          <w:p w:rsidR="00172265" w:rsidRPr="00B3631C" w:rsidRDefault="00172265" w:rsidP="00246AA0">
            <w:pPr>
              <w:rPr>
                <w:lang w:val="sl-SI"/>
              </w:rPr>
            </w:pPr>
            <w:r w:rsidRPr="00B3631C">
              <w:rPr>
                <w:lang w:val="sl-SI"/>
              </w:rPr>
              <w:t>Tank za vodu sa rezervoarom 2,2 L, mogućnost sterilizacije u Autoklavu</w:t>
            </w:r>
          </w:p>
        </w:tc>
        <w:tc>
          <w:tcPr>
            <w:tcW w:w="2864" w:type="dxa"/>
          </w:tcPr>
          <w:p w:rsidR="00172265" w:rsidRDefault="00172265" w:rsidP="00246AA0"/>
        </w:tc>
      </w:tr>
      <w:tr w:rsidR="00D64331" w:rsidTr="00CE417A">
        <w:tc>
          <w:tcPr>
            <w:tcW w:w="1757" w:type="dxa"/>
            <w:vAlign w:val="center"/>
          </w:tcPr>
          <w:p w:rsidR="00D64331" w:rsidRDefault="00D64331" w:rsidP="00CA0D13">
            <w:pPr>
              <w:jc w:val="center"/>
            </w:pPr>
            <w:r>
              <w:t>1.17</w:t>
            </w:r>
          </w:p>
        </w:tc>
        <w:tc>
          <w:tcPr>
            <w:tcW w:w="5392" w:type="dxa"/>
          </w:tcPr>
          <w:p w:rsidR="00D64331" w:rsidRPr="00B3631C" w:rsidRDefault="00D64331" w:rsidP="00246AA0">
            <w:pPr>
              <w:rPr>
                <w:lang w:val="sl-SI"/>
              </w:rPr>
            </w:pPr>
            <w:r w:rsidRPr="00B3631C">
              <w:rPr>
                <w:lang w:val="sl-SI"/>
              </w:rPr>
              <w:t>Elektropozicioniranje postelje, trendelenburg i antitrendelenburg - 12 stepeni</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1.18</w:t>
            </w:r>
          </w:p>
        </w:tc>
        <w:tc>
          <w:tcPr>
            <w:tcW w:w="5392" w:type="dxa"/>
          </w:tcPr>
          <w:p w:rsidR="00D64331" w:rsidRPr="00B3631C" w:rsidRDefault="00D64331" w:rsidP="00246AA0">
            <w:pPr>
              <w:rPr>
                <w:lang w:val="sl-SI"/>
              </w:rPr>
            </w:pPr>
            <w:r w:rsidRPr="00B3631C">
              <w:rPr>
                <w:lang w:val="sl-SI"/>
              </w:rPr>
              <w:t>Integrisana vaga za merenje, sa mogućnošću merenja do 6 kg</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1.19</w:t>
            </w:r>
          </w:p>
        </w:tc>
        <w:tc>
          <w:tcPr>
            <w:tcW w:w="5392" w:type="dxa"/>
          </w:tcPr>
          <w:p w:rsidR="00D64331" w:rsidRPr="00B3631C" w:rsidRDefault="00D64331" w:rsidP="00246AA0">
            <w:pPr>
              <w:rPr>
                <w:lang w:val="sl-SI"/>
              </w:rPr>
            </w:pPr>
            <w:r w:rsidRPr="00B3631C">
              <w:rPr>
                <w:lang w:val="sl-SI"/>
              </w:rPr>
              <w:t>Ugradjena kaseta za X zrake, pristup spolja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1.20</w:t>
            </w:r>
          </w:p>
        </w:tc>
        <w:tc>
          <w:tcPr>
            <w:tcW w:w="5392" w:type="dxa"/>
          </w:tcPr>
          <w:p w:rsidR="00D64331" w:rsidRPr="00B3631C" w:rsidRDefault="00D64331" w:rsidP="00246AA0">
            <w:pPr>
              <w:rPr>
                <w:lang w:val="sl-SI"/>
              </w:rPr>
            </w:pPr>
            <w:r w:rsidRPr="00B3631C">
              <w:rPr>
                <w:lang w:val="it-IT"/>
              </w:rPr>
              <w:t>Interna buka maksimum 38 db</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1.21</w:t>
            </w:r>
          </w:p>
        </w:tc>
        <w:tc>
          <w:tcPr>
            <w:tcW w:w="5392" w:type="dxa"/>
          </w:tcPr>
          <w:p w:rsidR="00D64331" w:rsidRPr="00A3239C" w:rsidRDefault="00D64331" w:rsidP="00246AA0">
            <w:pPr>
              <w:rPr>
                <w:highlight w:val="yellow"/>
                <w:lang w:val="it-IT"/>
              </w:rPr>
            </w:pPr>
            <w:r w:rsidRPr="008D767D">
              <w:rPr>
                <w:lang w:val="sl-SI"/>
              </w:rPr>
              <w:t>Mogućnost podešavanja visine inkubatora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1.22</w:t>
            </w:r>
          </w:p>
        </w:tc>
        <w:tc>
          <w:tcPr>
            <w:tcW w:w="5392" w:type="dxa"/>
          </w:tcPr>
          <w:p w:rsidR="00D64331" w:rsidRPr="008D767D" w:rsidRDefault="00D64331" w:rsidP="00246AA0">
            <w:pPr>
              <w:rPr>
                <w:lang w:val="sl-SI"/>
              </w:rPr>
            </w:pPr>
            <w:r w:rsidRPr="008D767D">
              <w:rPr>
                <w:lang w:val="sl-SI"/>
              </w:rPr>
              <w:t xml:space="preserve">Mogućnost nadogradnje monitoringa vitalnih funkcija SpO2, pulsa, NIBP i respiracije. </w:t>
            </w:r>
          </w:p>
          <w:p w:rsidR="00D64331" w:rsidRPr="008D767D" w:rsidRDefault="00D64331" w:rsidP="00246AA0">
            <w:pPr>
              <w:rPr>
                <w:lang w:val="sl-SI"/>
              </w:rPr>
            </w:pPr>
            <w:r w:rsidRPr="008D767D">
              <w:rPr>
                <w:lang w:val="sl-SI"/>
              </w:rPr>
              <w:t>SpO2 opseg 0-100%, tačnost +- 2% u opsegu od 70-100%, +-3% u opsegu od 40-70%, sa prisustvom alarma ispod i iznad podešenog limita</w:t>
            </w:r>
          </w:p>
          <w:p w:rsidR="00D64331" w:rsidRPr="008D767D" w:rsidRDefault="00D64331" w:rsidP="00246AA0">
            <w:pPr>
              <w:rPr>
                <w:lang w:val="sl-SI"/>
              </w:rPr>
            </w:pPr>
            <w:r w:rsidRPr="008D767D">
              <w:rPr>
                <w:lang w:val="sl-SI"/>
              </w:rPr>
              <w:t>NIBP opseg 1-200 mmHG tačnost +-3%, sa prisustvom alarma ispod i iznad podešenog limita</w:t>
            </w:r>
          </w:p>
          <w:p w:rsidR="00D64331" w:rsidRPr="008D767D" w:rsidRDefault="00D64331" w:rsidP="00246AA0">
            <w:pPr>
              <w:rPr>
                <w:lang w:val="sl-SI"/>
              </w:rPr>
            </w:pPr>
            <w:r w:rsidRPr="008D767D">
              <w:rPr>
                <w:lang w:val="sl-SI"/>
              </w:rPr>
              <w:t>Frekvencija disanja 0-150 BPM, tačnost 1 BPM, sa prisustvom alarma ispod i iznad podešenog limita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1.23</w:t>
            </w:r>
          </w:p>
        </w:tc>
        <w:tc>
          <w:tcPr>
            <w:tcW w:w="5392" w:type="dxa"/>
          </w:tcPr>
          <w:p w:rsidR="00D64331" w:rsidRPr="008D767D" w:rsidRDefault="00D64331" w:rsidP="00246AA0">
            <w:pPr>
              <w:rPr>
                <w:lang w:val="sl-SI"/>
              </w:rPr>
            </w:pPr>
            <w:r w:rsidRPr="008D767D">
              <w:rPr>
                <w:lang w:val="sl-SI"/>
              </w:rPr>
              <w:t>Mogućnost nadogradnje držača za infuziju sa policom i držača pacijent creva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1.24</w:t>
            </w:r>
          </w:p>
        </w:tc>
        <w:tc>
          <w:tcPr>
            <w:tcW w:w="5392" w:type="dxa"/>
          </w:tcPr>
          <w:p w:rsidR="00D64331" w:rsidRPr="00B3631C" w:rsidRDefault="00D64331" w:rsidP="00246AA0">
            <w:pPr>
              <w:rPr>
                <w:lang w:val="sl-SI"/>
              </w:rPr>
            </w:pPr>
            <w:r w:rsidRPr="00B3631C">
              <w:rPr>
                <w:lang w:val="sl-SI"/>
              </w:rPr>
              <w:t>Ispod inkubatora treba da se nalazi polica nosivosti minimum 10 kg, i mogućnost davanja minimum dve fioke kapaciteta 10 kg</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1.25</w:t>
            </w:r>
          </w:p>
        </w:tc>
        <w:tc>
          <w:tcPr>
            <w:tcW w:w="5392" w:type="dxa"/>
          </w:tcPr>
          <w:p w:rsidR="00D64331" w:rsidRPr="00B3631C" w:rsidRDefault="00D64331" w:rsidP="00246AA0">
            <w:pPr>
              <w:rPr>
                <w:lang w:val="sl-SI"/>
              </w:rPr>
            </w:pPr>
            <w:r w:rsidRPr="008D767D">
              <w:rPr>
                <w:lang w:val="sl-SI"/>
              </w:rPr>
              <w:t>Mogućnost skladištenja snimljenih podataka minimum 14 dana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1.26</w:t>
            </w:r>
          </w:p>
        </w:tc>
        <w:tc>
          <w:tcPr>
            <w:tcW w:w="5392" w:type="dxa"/>
          </w:tcPr>
          <w:p w:rsidR="00D64331" w:rsidRPr="00B3631C" w:rsidRDefault="00D64331" w:rsidP="00246AA0">
            <w:pPr>
              <w:rPr>
                <w:lang w:val="sl-SI"/>
              </w:rPr>
            </w:pPr>
            <w:r w:rsidRPr="00B3631C">
              <w:rPr>
                <w:lang w:val="sl-SI"/>
              </w:rPr>
              <w:t>Dimenzije uredjaja 1450 x 610 x 1150 mm (VxŠxD) +- 5%</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1.27</w:t>
            </w:r>
          </w:p>
        </w:tc>
        <w:tc>
          <w:tcPr>
            <w:tcW w:w="5392" w:type="dxa"/>
          </w:tcPr>
          <w:p w:rsidR="00D64331" w:rsidRPr="00B3631C" w:rsidRDefault="00D64331" w:rsidP="00246AA0">
            <w:pPr>
              <w:rPr>
                <w:lang w:val="sl-SI"/>
              </w:rPr>
            </w:pPr>
            <w:r w:rsidRPr="00B3631C">
              <w:rPr>
                <w:lang w:val="pt-BR"/>
              </w:rPr>
              <w:t>Podešavanje visine uredjaja minimum opsega 1320 - 1520 mm</w:t>
            </w:r>
          </w:p>
        </w:tc>
        <w:tc>
          <w:tcPr>
            <w:tcW w:w="2864" w:type="dxa"/>
          </w:tcPr>
          <w:p w:rsidR="00D64331" w:rsidRDefault="00D64331" w:rsidP="00246AA0"/>
        </w:tc>
      </w:tr>
      <w:tr w:rsidR="00214704" w:rsidTr="00214704">
        <w:trPr>
          <w:gridAfter w:val="1"/>
          <w:wAfter w:w="2864" w:type="dxa"/>
        </w:trPr>
        <w:tc>
          <w:tcPr>
            <w:tcW w:w="1757" w:type="dxa"/>
            <w:tcBorders>
              <w:top w:val="single" w:sz="4" w:space="0" w:color="auto"/>
              <w:left w:val="nil"/>
              <w:bottom w:val="nil"/>
              <w:right w:val="nil"/>
            </w:tcBorders>
          </w:tcPr>
          <w:p w:rsidR="00214704" w:rsidRDefault="00214704" w:rsidP="00214704">
            <w:pPr>
              <w:jc w:val="center"/>
            </w:pPr>
          </w:p>
        </w:tc>
        <w:tc>
          <w:tcPr>
            <w:tcW w:w="5392" w:type="dxa"/>
            <w:tcBorders>
              <w:top w:val="single" w:sz="4" w:space="0" w:color="auto"/>
              <w:left w:val="nil"/>
              <w:bottom w:val="nil"/>
              <w:right w:val="nil"/>
            </w:tcBorders>
          </w:tcPr>
          <w:p w:rsidR="00214704" w:rsidRDefault="00214704" w:rsidP="00214704">
            <w:pPr>
              <w:rPr>
                <w:rFonts w:ascii="Arial" w:hAnsi="Arial" w:cs="Arial"/>
                <w:lang w:val="sl-SI"/>
              </w:rPr>
            </w:pPr>
          </w:p>
        </w:tc>
      </w:tr>
    </w:tbl>
    <w:p w:rsidR="00EF2885" w:rsidRDefault="00EF2885" w:rsidP="00086E46">
      <w:pPr>
        <w:tabs>
          <w:tab w:val="left" w:pos="4035"/>
        </w:tabs>
      </w:pPr>
    </w:p>
    <w:p w:rsidR="00CA0D13" w:rsidRDefault="00CA0D13" w:rsidP="00B3631C">
      <w:pPr>
        <w:pBdr>
          <w:top w:val="single" w:sz="4" w:space="0" w:color="auto"/>
          <w:left w:val="single" w:sz="4" w:space="9" w:color="auto"/>
          <w:bottom w:val="single" w:sz="4" w:space="1" w:color="auto"/>
          <w:right w:val="single" w:sz="4" w:space="4" w:color="auto"/>
        </w:pBdr>
        <w:rPr>
          <w:b/>
        </w:rPr>
      </w:pPr>
    </w:p>
    <w:p w:rsidR="00246AA0" w:rsidRDefault="00106210" w:rsidP="00B3631C">
      <w:pPr>
        <w:pBdr>
          <w:top w:val="single" w:sz="4" w:space="0" w:color="auto"/>
          <w:left w:val="single" w:sz="4" w:space="9"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7.</w:t>
      </w:r>
      <w:r w:rsidRPr="00720A9F">
        <w:rPr>
          <w:b/>
        </w:rPr>
        <w:t xml:space="preserve"> </w:t>
      </w:r>
      <w:r w:rsidRPr="00F80D69">
        <w:rPr>
          <w:b/>
        </w:rPr>
        <w:t xml:space="preserve">- </w:t>
      </w:r>
      <w:r w:rsidRPr="00EF2885">
        <w:rPr>
          <w:b/>
          <w:lang w:val="en-US"/>
        </w:rPr>
        <w:t>ФЕТАЛ МОНИТОР ЦТГ</w:t>
      </w:r>
      <w:r>
        <w:rPr>
          <w:b/>
        </w:rPr>
        <w:t xml:space="preserve"> - </w:t>
      </w:r>
      <w:r w:rsidRPr="00EF2885">
        <w:rPr>
          <w:b/>
          <w:lang w:val="en-US"/>
        </w:rPr>
        <w:t xml:space="preserve"> ЗА КЛИНИКУ ЗА ГИНЕКОЛОГИЈУ И АКУШЕРСТВО</w:t>
      </w:r>
    </w:p>
    <w:p w:rsidR="00CA0D13" w:rsidRPr="00EF2885" w:rsidRDefault="00CA0D13" w:rsidP="00B3631C">
      <w:pPr>
        <w:pBdr>
          <w:top w:val="single" w:sz="4" w:space="0" w:color="auto"/>
          <w:left w:val="single" w:sz="4" w:space="9" w:color="auto"/>
          <w:bottom w:val="single" w:sz="4" w:space="1" w:color="auto"/>
          <w:right w:val="single" w:sz="4" w:space="4" w:color="auto"/>
        </w:pBdr>
        <w:rPr>
          <w:b/>
        </w:rPr>
      </w:pPr>
    </w:p>
    <w:tbl>
      <w:tblPr>
        <w:tblStyle w:val="TableGrid"/>
        <w:tblW w:w="10013" w:type="dxa"/>
        <w:tblInd w:w="-95" w:type="dxa"/>
        <w:tblLook w:val="04A0" w:firstRow="1" w:lastRow="0" w:firstColumn="1" w:lastColumn="0" w:noHBand="0" w:noVBand="1"/>
      </w:tblPr>
      <w:tblGrid>
        <w:gridCol w:w="1757"/>
        <w:gridCol w:w="5392"/>
        <w:gridCol w:w="2864"/>
      </w:tblGrid>
      <w:tr w:rsidR="00D64331" w:rsidTr="00D64331">
        <w:tc>
          <w:tcPr>
            <w:tcW w:w="10013" w:type="dxa"/>
            <w:gridSpan w:val="3"/>
            <w:tcBorders>
              <w:top w:val="nil"/>
              <w:left w:val="nil"/>
              <w:bottom w:val="nil"/>
              <w:right w:val="nil"/>
            </w:tcBorders>
          </w:tcPr>
          <w:p w:rsidR="00D64331" w:rsidRPr="00B3631C" w:rsidRDefault="00D64331" w:rsidP="00D64331"/>
        </w:tc>
      </w:tr>
      <w:tr w:rsidR="00D64331" w:rsidTr="00B3631C">
        <w:trPr>
          <w:trHeight w:val="2397"/>
        </w:trPr>
        <w:tc>
          <w:tcPr>
            <w:tcW w:w="1757" w:type="dxa"/>
            <w:shd w:val="clear" w:color="auto" w:fill="BFBFBF" w:themeFill="background1" w:themeFillShade="BF"/>
            <w:vAlign w:val="center"/>
          </w:tcPr>
          <w:p w:rsidR="00D64331" w:rsidRDefault="00D64331" w:rsidP="00D64331">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D64331" w:rsidRDefault="00D64331" w:rsidP="00D64331">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D64331" w:rsidRPr="00106210" w:rsidRDefault="00D64331" w:rsidP="00D64331">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Tr="00B3631C">
        <w:trPr>
          <w:trHeight w:val="476"/>
        </w:trPr>
        <w:tc>
          <w:tcPr>
            <w:tcW w:w="1757" w:type="dxa"/>
            <w:shd w:val="clear" w:color="auto" w:fill="F2F2F2" w:themeFill="background1" w:themeFillShade="F2"/>
            <w:vAlign w:val="center"/>
          </w:tcPr>
          <w:p w:rsidR="00CA0D13" w:rsidRDefault="00CA0D13" w:rsidP="00CA0D13">
            <w:pPr>
              <w:jc w:val="center"/>
            </w:pPr>
            <w:r w:rsidRPr="00172265">
              <w:rPr>
                <w:b/>
              </w:rPr>
              <w:t>1</w:t>
            </w:r>
            <w:r>
              <w:rPr>
                <w:b/>
              </w:rPr>
              <w:t>.</w:t>
            </w:r>
          </w:p>
        </w:tc>
        <w:tc>
          <w:tcPr>
            <w:tcW w:w="5392" w:type="dxa"/>
            <w:shd w:val="clear" w:color="auto" w:fill="F2F2F2" w:themeFill="background1" w:themeFillShade="F2"/>
            <w:vAlign w:val="center"/>
          </w:tcPr>
          <w:p w:rsidR="00CA0D13" w:rsidRDefault="00B3631C" w:rsidP="00CA0D13">
            <w:pPr>
              <w:jc w:val="center"/>
              <w:rPr>
                <w:rFonts w:ascii="Arial" w:hAnsi="Arial" w:cs="Arial"/>
                <w:lang w:val="sr-Latn-CS"/>
              </w:rPr>
            </w:pPr>
            <w:r>
              <w:rPr>
                <w:b/>
                <w:noProof/>
                <w:lang w:val="sr-Cyrl-CS"/>
              </w:rPr>
              <w:t>Фетал</w:t>
            </w:r>
            <w:r w:rsidR="00CA0D13" w:rsidRPr="00B3631C">
              <w:rPr>
                <w:b/>
                <w:noProof/>
                <w:lang w:val="sr-Cyrl-CS"/>
              </w:rPr>
              <w:t xml:space="preserve"> </w:t>
            </w:r>
            <w:r>
              <w:rPr>
                <w:b/>
                <w:noProof/>
                <w:lang w:val="sr-Cyrl-CS"/>
              </w:rPr>
              <w:t>монитор</w:t>
            </w:r>
            <w:r w:rsidR="00CA0D13" w:rsidRPr="00B3631C">
              <w:rPr>
                <w:b/>
                <w:noProof/>
                <w:lang w:val="sr-Cyrl-CS"/>
              </w:rPr>
              <w:t xml:space="preserve"> </w:t>
            </w:r>
            <w:r>
              <w:rPr>
                <w:b/>
                <w:noProof/>
                <w:lang w:val="sr-Cyrl-CS"/>
              </w:rPr>
              <w:t>ЦТ</w:t>
            </w:r>
            <w:r>
              <w:rPr>
                <w:b/>
                <w:lang w:val="sr-Cyrl-CS"/>
              </w:rPr>
              <w:t>Г</w:t>
            </w:r>
          </w:p>
        </w:tc>
        <w:tc>
          <w:tcPr>
            <w:tcW w:w="2864" w:type="dxa"/>
            <w:shd w:val="clear" w:color="auto" w:fill="F2F2F2" w:themeFill="background1" w:themeFillShade="F2"/>
            <w:vAlign w:val="center"/>
          </w:tcPr>
          <w:p w:rsidR="00CA0D13" w:rsidRDefault="00CA0D13" w:rsidP="00CA0D13">
            <w:pPr>
              <w:jc w:val="center"/>
            </w:pPr>
          </w:p>
        </w:tc>
      </w:tr>
      <w:tr w:rsidR="00D64331" w:rsidTr="00B3631C">
        <w:tc>
          <w:tcPr>
            <w:tcW w:w="1757" w:type="dxa"/>
            <w:vAlign w:val="center"/>
          </w:tcPr>
          <w:p w:rsidR="00D64331" w:rsidRPr="00D3136E" w:rsidRDefault="00D64331" w:rsidP="00CA0D13">
            <w:pPr>
              <w:jc w:val="center"/>
            </w:pPr>
            <w:r>
              <w:t>1.1</w:t>
            </w:r>
          </w:p>
        </w:tc>
        <w:tc>
          <w:tcPr>
            <w:tcW w:w="5392" w:type="dxa"/>
          </w:tcPr>
          <w:p w:rsidR="00D64331" w:rsidRPr="00724547" w:rsidRDefault="00D64331">
            <w:pPr>
              <w:rPr>
                <w:lang w:val="sl-SI"/>
              </w:rPr>
            </w:pPr>
            <w:r w:rsidRPr="00724547">
              <w:rPr>
                <w:lang w:val="sr-Latn-CS"/>
              </w:rPr>
              <w:t>Glavna jedinica, desktop</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1.2</w:t>
            </w:r>
          </w:p>
        </w:tc>
        <w:tc>
          <w:tcPr>
            <w:tcW w:w="5392" w:type="dxa"/>
          </w:tcPr>
          <w:p w:rsidR="00D64331" w:rsidRPr="00724547" w:rsidRDefault="00D64331">
            <w:pPr>
              <w:rPr>
                <w:lang w:val="sl-SI"/>
              </w:rPr>
            </w:pPr>
            <w:r w:rsidRPr="00724547">
              <w:rPr>
                <w:lang w:val="sr-Latn-CS"/>
              </w:rPr>
              <w:t>Antepartum monitoring</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1.3</w:t>
            </w:r>
          </w:p>
        </w:tc>
        <w:tc>
          <w:tcPr>
            <w:tcW w:w="5392" w:type="dxa"/>
          </w:tcPr>
          <w:p w:rsidR="00D64331" w:rsidRPr="00724547" w:rsidRDefault="00D64331">
            <w:pPr>
              <w:rPr>
                <w:lang w:val="sr-Latn-CS"/>
              </w:rPr>
            </w:pPr>
            <w:r w:rsidRPr="00724547">
              <w:rPr>
                <w:lang w:val="sr-Latn-CS"/>
              </w:rPr>
              <w:t>Prikaz srčane frekvencije jednog fetusa i blizanaca – FHR</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1.4</w:t>
            </w:r>
          </w:p>
        </w:tc>
        <w:tc>
          <w:tcPr>
            <w:tcW w:w="5392" w:type="dxa"/>
          </w:tcPr>
          <w:p w:rsidR="00D64331" w:rsidRPr="00724547" w:rsidRDefault="00D64331">
            <w:pPr>
              <w:rPr>
                <w:lang w:val="sl-SI"/>
              </w:rPr>
            </w:pPr>
            <w:r w:rsidRPr="00724547">
              <w:rPr>
                <w:lang w:val="sr-Latn-CS"/>
              </w:rPr>
              <w:t>Prikaz intenziteta kontrakcija fetusa – TOCO</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1.5</w:t>
            </w:r>
          </w:p>
        </w:tc>
        <w:tc>
          <w:tcPr>
            <w:tcW w:w="5392" w:type="dxa"/>
          </w:tcPr>
          <w:p w:rsidR="00D64331" w:rsidRPr="00724547" w:rsidRDefault="00D64331">
            <w:pPr>
              <w:rPr>
                <w:lang w:val="sl-SI"/>
              </w:rPr>
            </w:pPr>
            <w:r w:rsidRPr="00724547">
              <w:rPr>
                <w:lang w:val="sr-Latn-CS"/>
              </w:rPr>
              <w:t>Automatsko detektovanje pokreta fetusa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1.6</w:t>
            </w:r>
          </w:p>
        </w:tc>
        <w:tc>
          <w:tcPr>
            <w:tcW w:w="5392" w:type="dxa"/>
          </w:tcPr>
          <w:p w:rsidR="00D64331" w:rsidRPr="00724547" w:rsidRDefault="00D64331">
            <w:pPr>
              <w:rPr>
                <w:lang w:val="sl-SI"/>
              </w:rPr>
            </w:pPr>
            <w:r w:rsidRPr="00724547">
              <w:rPr>
                <w:lang w:val="sr-Latn-CS"/>
              </w:rPr>
              <w:t>Marker događaja za doktora i za pacijenta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lastRenderedPageBreak/>
              <w:t>1.7</w:t>
            </w:r>
          </w:p>
        </w:tc>
        <w:tc>
          <w:tcPr>
            <w:tcW w:w="5392" w:type="dxa"/>
          </w:tcPr>
          <w:p w:rsidR="00D64331" w:rsidRPr="00724547" w:rsidRDefault="00D64331">
            <w:pPr>
              <w:rPr>
                <w:lang w:val="sl-SI"/>
              </w:rPr>
            </w:pPr>
            <w:r w:rsidRPr="00724547">
              <w:rPr>
                <w:lang w:val="sr-Latn-CS"/>
              </w:rPr>
              <w:t>Zvučni i vizuelni alarmi tahikardije, bradikardije, diskonekcije, sa podešavanjem</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1.8</w:t>
            </w:r>
          </w:p>
        </w:tc>
        <w:tc>
          <w:tcPr>
            <w:tcW w:w="5392" w:type="dxa"/>
          </w:tcPr>
          <w:p w:rsidR="00D64331" w:rsidRPr="00724547" w:rsidRDefault="00D64331">
            <w:pPr>
              <w:rPr>
                <w:lang w:val="sl-SI"/>
              </w:rPr>
            </w:pPr>
            <w:r w:rsidRPr="00724547">
              <w:rPr>
                <w:lang w:val="sr-Latn-CS"/>
              </w:rPr>
              <w:t>Termalni pisač sa mogućnošću upotrebe A4 papira, sa izborom brzine papira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1.9</w:t>
            </w:r>
          </w:p>
        </w:tc>
        <w:tc>
          <w:tcPr>
            <w:tcW w:w="5392" w:type="dxa"/>
          </w:tcPr>
          <w:p w:rsidR="00D64331" w:rsidRPr="00724547" w:rsidRDefault="00D64331">
            <w:pPr>
              <w:rPr>
                <w:lang w:val="sl-SI"/>
              </w:rPr>
            </w:pPr>
            <w:r w:rsidRPr="00724547">
              <w:rPr>
                <w:lang w:val="sr-Latn-CS"/>
              </w:rPr>
              <w:t>Štampanje FHR krivulja blizanaca na odvojenim dijagramima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1.10</w:t>
            </w:r>
          </w:p>
        </w:tc>
        <w:tc>
          <w:tcPr>
            <w:tcW w:w="5392" w:type="dxa"/>
          </w:tcPr>
          <w:p w:rsidR="00D64331" w:rsidRPr="00724547" w:rsidRDefault="00D64331">
            <w:pPr>
              <w:rPr>
                <w:lang w:val="sl-SI"/>
              </w:rPr>
            </w:pPr>
            <w:r w:rsidRPr="00724547">
              <w:rPr>
                <w:lang w:val="sr-Latn-CS"/>
              </w:rPr>
              <w:t>Kompatibilnost sa postojećom CTG centralnom stanicom Dopplex Centralle</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1.11</w:t>
            </w:r>
          </w:p>
        </w:tc>
        <w:tc>
          <w:tcPr>
            <w:tcW w:w="5392" w:type="dxa"/>
          </w:tcPr>
          <w:p w:rsidR="00D64331" w:rsidRPr="00724547" w:rsidRDefault="00D64331">
            <w:pPr>
              <w:rPr>
                <w:lang w:val="sl-SI"/>
              </w:rPr>
            </w:pPr>
            <w:r w:rsidRPr="00724547">
              <w:rPr>
                <w:lang w:val="sr-Latn-CS"/>
              </w:rPr>
              <w:t>Minimum dva RS-232 porta za komunikaciju</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1.12</w:t>
            </w:r>
          </w:p>
        </w:tc>
        <w:tc>
          <w:tcPr>
            <w:tcW w:w="5392" w:type="dxa"/>
          </w:tcPr>
          <w:p w:rsidR="00D64331" w:rsidRPr="008D767D" w:rsidRDefault="00D64331">
            <w:pPr>
              <w:rPr>
                <w:lang w:val="sl-SI"/>
              </w:rPr>
            </w:pPr>
            <w:r w:rsidRPr="008D767D">
              <w:rPr>
                <w:lang w:val="sr-Latn-CS"/>
              </w:rPr>
              <w:t>Mogućnost nadogradnje intrapartum monitoringa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1.13</w:t>
            </w:r>
          </w:p>
        </w:tc>
        <w:tc>
          <w:tcPr>
            <w:tcW w:w="5392" w:type="dxa"/>
          </w:tcPr>
          <w:p w:rsidR="00D64331" w:rsidRPr="008D767D" w:rsidRDefault="00D64331">
            <w:pPr>
              <w:rPr>
                <w:lang w:val="sl-SI"/>
              </w:rPr>
            </w:pPr>
            <w:r w:rsidRPr="008D767D">
              <w:rPr>
                <w:lang w:val="sr-Latn-CS"/>
              </w:rPr>
              <w:t>Mogućnost nadogradnje fetalnog EKG monitoringa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1.14</w:t>
            </w:r>
          </w:p>
        </w:tc>
        <w:tc>
          <w:tcPr>
            <w:tcW w:w="5392" w:type="dxa"/>
          </w:tcPr>
          <w:p w:rsidR="00D64331" w:rsidRPr="008D767D" w:rsidRDefault="00D64331">
            <w:pPr>
              <w:rPr>
                <w:lang w:val="sl-SI"/>
              </w:rPr>
            </w:pPr>
            <w:r w:rsidRPr="008D767D">
              <w:rPr>
                <w:lang w:val="sr-Latn-CS"/>
              </w:rPr>
              <w:t>Mogućnost povezivanja sa monitorom vitalnih parametara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1.15</w:t>
            </w:r>
          </w:p>
        </w:tc>
        <w:tc>
          <w:tcPr>
            <w:tcW w:w="5392" w:type="dxa"/>
          </w:tcPr>
          <w:p w:rsidR="00D64331" w:rsidRPr="008D767D" w:rsidRDefault="00D64331">
            <w:pPr>
              <w:rPr>
                <w:lang w:val="sl-SI"/>
              </w:rPr>
            </w:pPr>
            <w:r w:rsidRPr="008D767D">
              <w:rPr>
                <w:lang w:val="sr-Latn-CS"/>
              </w:rPr>
              <w:t>Mogućnost montaže na pokretna kolica ili zidni nosač</w:t>
            </w:r>
          </w:p>
        </w:tc>
        <w:tc>
          <w:tcPr>
            <w:tcW w:w="2864" w:type="dxa"/>
          </w:tcPr>
          <w:p w:rsidR="00D64331" w:rsidRDefault="00D64331" w:rsidP="00D64331"/>
        </w:tc>
      </w:tr>
      <w:tr w:rsidR="00D64331" w:rsidTr="00B3631C">
        <w:tc>
          <w:tcPr>
            <w:tcW w:w="1757" w:type="dxa"/>
            <w:vAlign w:val="center"/>
          </w:tcPr>
          <w:p w:rsidR="00D64331" w:rsidRDefault="00D64331" w:rsidP="00CA0D13">
            <w:pPr>
              <w:jc w:val="center"/>
            </w:pPr>
            <w:r>
              <w:t>1.16</w:t>
            </w:r>
          </w:p>
        </w:tc>
        <w:tc>
          <w:tcPr>
            <w:tcW w:w="5392" w:type="dxa"/>
          </w:tcPr>
          <w:p w:rsidR="00D64331" w:rsidRPr="008D767D" w:rsidRDefault="00D64331">
            <w:pPr>
              <w:rPr>
                <w:lang w:val="sl-SI"/>
              </w:rPr>
            </w:pPr>
            <w:r w:rsidRPr="008D767D">
              <w:rPr>
                <w:lang w:val="sr-Latn-CS"/>
              </w:rPr>
              <w:t>Mogućnost transporta u zaštitnoj torbi</w:t>
            </w:r>
          </w:p>
        </w:tc>
        <w:tc>
          <w:tcPr>
            <w:tcW w:w="2864" w:type="dxa"/>
          </w:tcPr>
          <w:p w:rsidR="00D64331" w:rsidRDefault="00D64331" w:rsidP="00D64331"/>
        </w:tc>
      </w:tr>
      <w:tr w:rsidR="00D64331" w:rsidTr="00B3631C">
        <w:tc>
          <w:tcPr>
            <w:tcW w:w="1757" w:type="dxa"/>
            <w:vAlign w:val="center"/>
          </w:tcPr>
          <w:p w:rsidR="00D64331" w:rsidRDefault="00D64331" w:rsidP="00CA0D13">
            <w:pPr>
              <w:jc w:val="center"/>
            </w:pPr>
            <w:r>
              <w:t>1.17</w:t>
            </w:r>
          </w:p>
        </w:tc>
        <w:tc>
          <w:tcPr>
            <w:tcW w:w="5392" w:type="dxa"/>
          </w:tcPr>
          <w:p w:rsidR="00D64331" w:rsidRPr="00724547" w:rsidRDefault="00D64331">
            <w:pPr>
              <w:rPr>
                <w:lang w:val="es-ES"/>
              </w:rPr>
            </w:pPr>
            <w:r w:rsidRPr="00724547">
              <w:rPr>
                <w:lang w:val="sr-Latn-CS"/>
              </w:rPr>
              <w:t>Neophodan pribor uz svaki aparat</w:t>
            </w:r>
            <w:r w:rsidRPr="00724547">
              <w:rPr>
                <w:lang w:val="es-ES"/>
              </w:rPr>
              <w:t>:</w:t>
            </w:r>
          </w:p>
          <w:p w:rsidR="00D64331" w:rsidRPr="00724547" w:rsidRDefault="00D64331" w:rsidP="007D3F74">
            <w:pPr>
              <w:numPr>
                <w:ilvl w:val="0"/>
                <w:numId w:val="16"/>
              </w:numPr>
              <w:rPr>
                <w:lang w:val="sr-Latn-CS"/>
              </w:rPr>
            </w:pPr>
            <w:r w:rsidRPr="00724547">
              <w:rPr>
                <w:lang w:val="sr-Latn-CS"/>
              </w:rPr>
              <w:t>Ultrazvučna sonda, minimum 1.5 MHz, 2 komada;</w:t>
            </w:r>
          </w:p>
          <w:p w:rsidR="00D64331" w:rsidRPr="00724547" w:rsidRDefault="00D64331" w:rsidP="007D3F74">
            <w:pPr>
              <w:numPr>
                <w:ilvl w:val="0"/>
                <w:numId w:val="16"/>
              </w:numPr>
              <w:rPr>
                <w:lang w:val="sr-Latn-CS"/>
              </w:rPr>
            </w:pPr>
            <w:r w:rsidRPr="00724547">
              <w:rPr>
                <w:lang w:val="sr-Latn-CS"/>
              </w:rPr>
              <w:t>TOCO sonda, 1 komad;</w:t>
            </w:r>
          </w:p>
          <w:p w:rsidR="00D64331" w:rsidRPr="00724547" w:rsidRDefault="00D64331" w:rsidP="007D3F74">
            <w:pPr>
              <w:numPr>
                <w:ilvl w:val="0"/>
                <w:numId w:val="16"/>
              </w:numPr>
              <w:rPr>
                <w:lang w:val="sr-Latn-CS"/>
              </w:rPr>
            </w:pPr>
            <w:r w:rsidRPr="00724547">
              <w:rPr>
                <w:lang w:val="sr-Latn-CS"/>
              </w:rPr>
              <w:t>Pojas za pričvršćivanje sondi, 2 komada;</w:t>
            </w:r>
          </w:p>
          <w:p w:rsidR="00D64331" w:rsidRPr="00724547" w:rsidRDefault="00D64331" w:rsidP="007D3F74">
            <w:pPr>
              <w:numPr>
                <w:ilvl w:val="0"/>
                <w:numId w:val="16"/>
              </w:numPr>
              <w:rPr>
                <w:lang w:val="sr-Latn-CS"/>
              </w:rPr>
            </w:pPr>
            <w:r w:rsidRPr="00724547">
              <w:rPr>
                <w:lang w:val="sr-Latn-CS"/>
              </w:rPr>
              <w:t>Termalnim papir, 10 komada;</w:t>
            </w:r>
          </w:p>
        </w:tc>
        <w:tc>
          <w:tcPr>
            <w:tcW w:w="2864" w:type="dxa"/>
          </w:tcPr>
          <w:p w:rsidR="00D64331" w:rsidRDefault="00D64331" w:rsidP="00D64331"/>
        </w:tc>
      </w:tr>
    </w:tbl>
    <w:p w:rsidR="00EF2885" w:rsidRPr="00B3631C" w:rsidRDefault="00EF2885" w:rsidP="00086E46">
      <w:pPr>
        <w:tabs>
          <w:tab w:val="left" w:pos="4035"/>
        </w:tabs>
      </w:pPr>
    </w:p>
    <w:p w:rsidR="00EF2885" w:rsidRDefault="00EF2885" w:rsidP="00086E46">
      <w:pPr>
        <w:tabs>
          <w:tab w:val="left" w:pos="4035"/>
        </w:tabs>
      </w:pPr>
    </w:p>
    <w:p w:rsidR="00CA0D13" w:rsidRDefault="00CA0D13" w:rsidP="00214704">
      <w:pPr>
        <w:pBdr>
          <w:top w:val="single" w:sz="4" w:space="0" w:color="auto"/>
          <w:left w:val="single" w:sz="4" w:space="10" w:color="auto"/>
          <w:bottom w:val="single" w:sz="4" w:space="1" w:color="auto"/>
          <w:right w:val="single" w:sz="4" w:space="4" w:color="auto"/>
        </w:pBdr>
        <w:rPr>
          <w:b/>
        </w:rPr>
      </w:pPr>
    </w:p>
    <w:p w:rsidR="00246AA0" w:rsidRDefault="00106210" w:rsidP="00214704">
      <w:pPr>
        <w:pBdr>
          <w:top w:val="single" w:sz="4" w:space="0" w:color="auto"/>
          <w:left w:val="single" w:sz="4" w:space="10"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8.</w:t>
      </w:r>
      <w:r w:rsidRPr="00720A9F">
        <w:rPr>
          <w:b/>
        </w:rPr>
        <w:t xml:space="preserve"> </w:t>
      </w:r>
      <w:r w:rsidRPr="00F80D69">
        <w:rPr>
          <w:b/>
        </w:rPr>
        <w:t xml:space="preserve">- </w:t>
      </w:r>
      <w:r w:rsidRPr="00D64331">
        <w:rPr>
          <w:b/>
          <w:lang w:val="en-US"/>
        </w:rPr>
        <w:t>ОСТ АПАРАТ СА АНГИОГРАФИЈОМ ЗА КЛИНИКУ ЗА ОЧНЕ БОЛЕСТИ</w:t>
      </w:r>
    </w:p>
    <w:p w:rsidR="00CA0D13" w:rsidRPr="00CA0D13" w:rsidRDefault="00CA0D13" w:rsidP="00214704">
      <w:pPr>
        <w:pBdr>
          <w:top w:val="single" w:sz="4" w:space="0" w:color="auto"/>
          <w:left w:val="single" w:sz="4" w:space="10" w:color="auto"/>
          <w:bottom w:val="single" w:sz="4" w:space="1" w:color="auto"/>
          <w:right w:val="single" w:sz="4" w:space="4" w:color="auto"/>
        </w:pBdr>
        <w:rPr>
          <w:b/>
        </w:rPr>
      </w:pPr>
    </w:p>
    <w:p w:rsidR="00246AA0" w:rsidRDefault="00246AA0" w:rsidP="00086E46">
      <w:pPr>
        <w:tabs>
          <w:tab w:val="left" w:pos="4035"/>
        </w:tabs>
      </w:pPr>
    </w:p>
    <w:tbl>
      <w:tblPr>
        <w:tblStyle w:val="TableGrid"/>
        <w:tblW w:w="10013" w:type="dxa"/>
        <w:tblInd w:w="-95" w:type="dxa"/>
        <w:tblLook w:val="04A0" w:firstRow="1" w:lastRow="0" w:firstColumn="1" w:lastColumn="0" w:noHBand="0" w:noVBand="1"/>
      </w:tblPr>
      <w:tblGrid>
        <w:gridCol w:w="1757"/>
        <w:gridCol w:w="5392"/>
        <w:gridCol w:w="2864"/>
      </w:tblGrid>
      <w:tr w:rsidR="00EF2885" w:rsidRPr="00260EA5" w:rsidTr="00B3631C">
        <w:tc>
          <w:tcPr>
            <w:tcW w:w="1757" w:type="dxa"/>
            <w:shd w:val="clear" w:color="auto" w:fill="BFBFBF" w:themeFill="background1" w:themeFillShade="BF"/>
            <w:vAlign w:val="center"/>
          </w:tcPr>
          <w:p w:rsidR="00EF2885" w:rsidRDefault="00EF2885" w:rsidP="00EF2885">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EF2885" w:rsidRDefault="00EF2885" w:rsidP="00EF2885">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EF2885" w:rsidRPr="00106210" w:rsidRDefault="00EF2885"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F2885" w:rsidTr="00B3631C">
        <w:tc>
          <w:tcPr>
            <w:tcW w:w="1757" w:type="dxa"/>
            <w:vAlign w:val="center"/>
          </w:tcPr>
          <w:p w:rsidR="00EF2885" w:rsidRPr="00EF2885" w:rsidRDefault="00EF2885" w:rsidP="009840B8">
            <w:pPr>
              <w:jc w:val="center"/>
            </w:pPr>
            <w:r>
              <w:t>1.</w:t>
            </w:r>
          </w:p>
        </w:tc>
        <w:tc>
          <w:tcPr>
            <w:tcW w:w="5392" w:type="dxa"/>
            <w:vAlign w:val="center"/>
          </w:tcPr>
          <w:p w:rsidR="00EF2885" w:rsidRPr="00B3631C" w:rsidRDefault="00EF2885" w:rsidP="009840B8">
            <w:pPr>
              <w:rPr>
                <w:lang w:val="hr-HR"/>
              </w:rPr>
            </w:pPr>
            <w:r w:rsidRPr="00B3631C">
              <w:rPr>
                <w:lang w:val="hr-HR"/>
              </w:rPr>
              <w:t>Način rada: spektralni</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2.</w:t>
            </w:r>
          </w:p>
        </w:tc>
        <w:tc>
          <w:tcPr>
            <w:tcW w:w="5392" w:type="dxa"/>
            <w:vAlign w:val="center"/>
          </w:tcPr>
          <w:p w:rsidR="00EF2885" w:rsidRPr="00B3631C" w:rsidRDefault="00EF2885" w:rsidP="009840B8">
            <w:pPr>
              <w:rPr>
                <w:lang w:val="hr-HR"/>
              </w:rPr>
            </w:pPr>
            <w:r w:rsidRPr="00B3631C">
              <w:rPr>
                <w:lang w:val="hr-HR"/>
              </w:rPr>
              <w:t>Izvor svetlosti:  SLD min. 840 nm</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3.</w:t>
            </w:r>
          </w:p>
        </w:tc>
        <w:tc>
          <w:tcPr>
            <w:tcW w:w="5392" w:type="dxa"/>
            <w:vAlign w:val="center"/>
          </w:tcPr>
          <w:p w:rsidR="00EF2885" w:rsidRPr="00B3631C" w:rsidRDefault="00EF2885" w:rsidP="009840B8">
            <w:pPr>
              <w:rPr>
                <w:lang w:val="hr-HR"/>
              </w:rPr>
            </w:pPr>
            <w:r w:rsidRPr="00B3631C">
              <w:rPr>
                <w:lang w:val="hr-HR"/>
              </w:rPr>
              <w:t>Brzina skeniranja: min. 27000 do 68000 skenova u sekundi</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4.</w:t>
            </w:r>
          </w:p>
        </w:tc>
        <w:tc>
          <w:tcPr>
            <w:tcW w:w="5392" w:type="dxa"/>
            <w:vAlign w:val="center"/>
          </w:tcPr>
          <w:p w:rsidR="00EF2885" w:rsidRPr="00B3631C" w:rsidRDefault="00EF2885" w:rsidP="009840B8">
            <w:pPr>
              <w:rPr>
                <w:lang w:val="hr-HR"/>
              </w:rPr>
            </w:pPr>
            <w:r w:rsidRPr="00B3631C">
              <w:rPr>
                <w:lang w:val="hr-HR"/>
              </w:rPr>
              <w:t>Dubina skeniranja po A-scan-u: min. 2 mm, min. 1024 tačaka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5.</w:t>
            </w:r>
          </w:p>
        </w:tc>
        <w:tc>
          <w:tcPr>
            <w:tcW w:w="5392" w:type="dxa"/>
            <w:vAlign w:val="center"/>
          </w:tcPr>
          <w:p w:rsidR="00EF2885" w:rsidRPr="00B3631C" w:rsidRDefault="00EF2885" w:rsidP="009840B8">
            <w:pPr>
              <w:rPr>
                <w:lang w:val="hr-HR"/>
              </w:rPr>
            </w:pPr>
            <w:r w:rsidRPr="00B3631C">
              <w:rPr>
                <w:lang w:val="hr-HR"/>
              </w:rPr>
              <w:t>Aksialna rezolucija: min. 5 mikrona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6.</w:t>
            </w:r>
          </w:p>
        </w:tc>
        <w:tc>
          <w:tcPr>
            <w:tcW w:w="5392" w:type="dxa"/>
            <w:vAlign w:val="center"/>
          </w:tcPr>
          <w:p w:rsidR="00EF2885" w:rsidRPr="00B3631C" w:rsidRDefault="00EF2885" w:rsidP="009840B8">
            <w:pPr>
              <w:rPr>
                <w:lang w:val="hr-HR"/>
              </w:rPr>
            </w:pPr>
            <w:r w:rsidRPr="00B3631C">
              <w:rPr>
                <w:lang w:val="hr-HR"/>
              </w:rPr>
              <w:t>Dobijanje  fundus slike : line scaning opthalmoloskop</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7.</w:t>
            </w:r>
          </w:p>
        </w:tc>
        <w:tc>
          <w:tcPr>
            <w:tcW w:w="5392" w:type="dxa"/>
            <w:vAlign w:val="center"/>
          </w:tcPr>
          <w:p w:rsidR="00EF2885" w:rsidRPr="00B3631C" w:rsidRDefault="00EF2885" w:rsidP="009840B8">
            <w:pPr>
              <w:rPr>
                <w:lang w:val="hr-HR"/>
              </w:rPr>
            </w:pPr>
            <w:r w:rsidRPr="00B3631C">
              <w:rPr>
                <w:lang w:val="hr-HR"/>
              </w:rPr>
              <w:t>Transverzalna rezolucija: min. 15 mikrona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8.</w:t>
            </w:r>
          </w:p>
        </w:tc>
        <w:tc>
          <w:tcPr>
            <w:tcW w:w="5392" w:type="dxa"/>
            <w:vAlign w:val="center"/>
          </w:tcPr>
          <w:p w:rsidR="00EF2885" w:rsidRPr="00B3631C" w:rsidRDefault="00EF2885" w:rsidP="009840B8">
            <w:pPr>
              <w:rPr>
                <w:lang w:val="hr-HR"/>
              </w:rPr>
            </w:pPr>
            <w:r w:rsidRPr="00B3631C">
              <w:rPr>
                <w:lang w:val="hr-HR"/>
              </w:rPr>
              <w:t>Iris kamera sa min. rezolucijom od 1280x1024 za praćenje oka uživo</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9.</w:t>
            </w:r>
          </w:p>
        </w:tc>
        <w:tc>
          <w:tcPr>
            <w:tcW w:w="5392" w:type="dxa"/>
            <w:vAlign w:val="center"/>
          </w:tcPr>
          <w:p w:rsidR="00EF2885" w:rsidRPr="00B3631C" w:rsidRDefault="00EF2885" w:rsidP="009840B8">
            <w:pPr>
              <w:rPr>
                <w:lang w:val="hr-HR"/>
              </w:rPr>
            </w:pPr>
            <w:r w:rsidRPr="00B3631C">
              <w:rPr>
                <w:lang w:val="hr-HR"/>
              </w:rPr>
              <w:t>Interna fiksacija: min. +/- 20 dioptrija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10.</w:t>
            </w:r>
          </w:p>
        </w:tc>
        <w:tc>
          <w:tcPr>
            <w:tcW w:w="5392" w:type="dxa"/>
            <w:vAlign w:val="center"/>
          </w:tcPr>
          <w:p w:rsidR="00EF2885" w:rsidRPr="00B3631C" w:rsidRDefault="00EF2885" w:rsidP="009840B8">
            <w:pPr>
              <w:rPr>
                <w:lang w:val="hr-HR"/>
              </w:rPr>
            </w:pPr>
            <w:r w:rsidRPr="00B3631C">
              <w:rPr>
                <w:lang w:val="hr-HR"/>
              </w:rPr>
              <w:t>Besprekidni brzi nastavak skeniranja nakon izgubljene fiksacije oka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11.</w:t>
            </w:r>
          </w:p>
        </w:tc>
        <w:tc>
          <w:tcPr>
            <w:tcW w:w="5392" w:type="dxa"/>
            <w:vAlign w:val="center"/>
          </w:tcPr>
          <w:p w:rsidR="00EF2885" w:rsidRPr="00B3631C" w:rsidRDefault="00EF2885" w:rsidP="009840B8">
            <w:pPr>
              <w:rPr>
                <w:lang w:val="hr-HR"/>
              </w:rPr>
            </w:pPr>
            <w:r w:rsidRPr="00B3631C">
              <w:rPr>
                <w:lang w:val="hr-HR"/>
              </w:rPr>
              <w:t>Integrisani PC, min. i7 procesor, Min. 19“ integrisanini ekran, operativni sistem Windows, USB port</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12.</w:t>
            </w:r>
          </w:p>
        </w:tc>
        <w:tc>
          <w:tcPr>
            <w:tcW w:w="5392" w:type="dxa"/>
            <w:vAlign w:val="center"/>
          </w:tcPr>
          <w:p w:rsidR="00EF2885" w:rsidRPr="00B3631C" w:rsidRDefault="00EF2885" w:rsidP="009840B8">
            <w:pPr>
              <w:rPr>
                <w:lang w:val="hr-HR"/>
              </w:rPr>
            </w:pPr>
            <w:r w:rsidRPr="00B3631C">
              <w:rPr>
                <w:lang w:val="hr-HR"/>
              </w:rPr>
              <w:t>Analiza slojeva retinalnih nervnih vlakana, očnog živca, debljine makule, ganglijskih celija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lastRenderedPageBreak/>
              <w:t>13.</w:t>
            </w:r>
          </w:p>
        </w:tc>
        <w:tc>
          <w:tcPr>
            <w:tcW w:w="5392" w:type="dxa"/>
            <w:vAlign w:val="center"/>
          </w:tcPr>
          <w:p w:rsidR="00EF2885" w:rsidRPr="00B3631C" w:rsidRDefault="00EF2885" w:rsidP="009840B8">
            <w:pPr>
              <w:rPr>
                <w:lang w:val="hr-HR"/>
              </w:rPr>
            </w:pPr>
            <w:r w:rsidRPr="00B3631C">
              <w:rPr>
                <w:lang w:val="hr-HR"/>
              </w:rPr>
              <w:t>Prikaz makule i očnog živca na jednom nalazu</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14.</w:t>
            </w:r>
          </w:p>
        </w:tc>
        <w:tc>
          <w:tcPr>
            <w:tcW w:w="5392" w:type="dxa"/>
            <w:vAlign w:val="center"/>
          </w:tcPr>
          <w:p w:rsidR="00EF2885" w:rsidRPr="00B3631C" w:rsidRDefault="00EF2885" w:rsidP="009840B8">
            <w:pPr>
              <w:rPr>
                <w:lang w:val="hr-HR"/>
              </w:rPr>
            </w:pPr>
            <w:r w:rsidRPr="00B3631C">
              <w:rPr>
                <w:lang w:val="hr-HR"/>
              </w:rPr>
              <w:t>Prikaz i kvantitativna analiza skena cele prednje očne komore</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15.</w:t>
            </w:r>
          </w:p>
        </w:tc>
        <w:tc>
          <w:tcPr>
            <w:tcW w:w="5392" w:type="dxa"/>
            <w:vAlign w:val="center"/>
          </w:tcPr>
          <w:p w:rsidR="00EF2885" w:rsidRPr="00B3631C" w:rsidRDefault="00EF2885" w:rsidP="009840B8">
            <w:pPr>
              <w:rPr>
                <w:lang w:val="hr-HR"/>
              </w:rPr>
            </w:pPr>
            <w:r w:rsidRPr="00B3631C">
              <w:rPr>
                <w:lang w:val="hr-HR"/>
              </w:rPr>
              <w:t>Skeniranje rožnjace sa duzinom  od min. 9 mm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16.</w:t>
            </w:r>
          </w:p>
        </w:tc>
        <w:tc>
          <w:tcPr>
            <w:tcW w:w="5392" w:type="dxa"/>
            <w:vAlign w:val="center"/>
          </w:tcPr>
          <w:p w:rsidR="00EF2885" w:rsidRPr="00B3631C" w:rsidRDefault="00EF2885" w:rsidP="009840B8">
            <w:pPr>
              <w:rPr>
                <w:lang w:val="hr-HR"/>
              </w:rPr>
            </w:pPr>
            <w:r w:rsidRPr="00B3631C">
              <w:rPr>
                <w:lang w:val="hr-HR"/>
              </w:rPr>
              <w:t>Pahimetrijska mapa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17.</w:t>
            </w:r>
          </w:p>
        </w:tc>
        <w:tc>
          <w:tcPr>
            <w:tcW w:w="5392" w:type="dxa"/>
            <w:vAlign w:val="center"/>
          </w:tcPr>
          <w:p w:rsidR="00EF2885" w:rsidRPr="00B3631C" w:rsidRDefault="00EF2885" w:rsidP="009840B8">
            <w:pPr>
              <w:rPr>
                <w:lang w:val="hr-HR"/>
              </w:rPr>
            </w:pPr>
            <w:r w:rsidRPr="00B3631C">
              <w:rPr>
                <w:lang w:val="hr-HR"/>
              </w:rPr>
              <w:t>Mapiranje debljine epitela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18.</w:t>
            </w:r>
          </w:p>
        </w:tc>
        <w:tc>
          <w:tcPr>
            <w:tcW w:w="5392" w:type="dxa"/>
            <w:vAlign w:val="center"/>
          </w:tcPr>
          <w:p w:rsidR="00EF2885" w:rsidRPr="00B3631C" w:rsidRDefault="00EF2885" w:rsidP="009840B8">
            <w:pPr>
              <w:rPr>
                <w:lang w:val="hr-HR"/>
              </w:rPr>
            </w:pPr>
            <w:r w:rsidRPr="00B3631C">
              <w:rPr>
                <w:lang w:val="hr-HR"/>
              </w:rPr>
              <w:t>Dobijanje OCT  angioografskog skana samo jednim snimanjem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19.</w:t>
            </w:r>
          </w:p>
        </w:tc>
        <w:tc>
          <w:tcPr>
            <w:tcW w:w="5392" w:type="dxa"/>
            <w:vAlign w:val="center"/>
          </w:tcPr>
          <w:p w:rsidR="00EF2885" w:rsidRPr="00B3631C" w:rsidRDefault="00EF2885" w:rsidP="009840B8">
            <w:pPr>
              <w:rPr>
                <w:lang w:val="hr-HR"/>
              </w:rPr>
            </w:pPr>
            <w:r w:rsidRPr="008D767D">
              <w:rPr>
                <w:lang w:val="hr-HR"/>
              </w:rPr>
              <w:t>Mogućnost integracije u softverski mrežni program koji generira kombinirani nalaz OCT-a i vidnog polja.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20.</w:t>
            </w:r>
          </w:p>
        </w:tc>
        <w:tc>
          <w:tcPr>
            <w:tcW w:w="5392" w:type="dxa"/>
            <w:vAlign w:val="center"/>
          </w:tcPr>
          <w:p w:rsidR="00EF2885" w:rsidRPr="00B3631C" w:rsidRDefault="00EF2885" w:rsidP="009840B8">
            <w:pPr>
              <w:rPr>
                <w:lang w:val="hr-HR"/>
              </w:rPr>
            </w:pPr>
            <w:r w:rsidRPr="00B3631C">
              <w:rPr>
                <w:lang w:val="hr-HR"/>
              </w:rPr>
              <w:t>Kompatibilnost sa softverskom platformom koja omogućava praćenje progresije bolesti kod glaukomskih pacijenata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21.</w:t>
            </w:r>
          </w:p>
        </w:tc>
        <w:tc>
          <w:tcPr>
            <w:tcW w:w="5392" w:type="dxa"/>
            <w:vAlign w:val="center"/>
          </w:tcPr>
          <w:p w:rsidR="00EF2885" w:rsidRPr="00B3631C" w:rsidRDefault="00EF2885" w:rsidP="009840B8">
            <w:pPr>
              <w:rPr>
                <w:lang w:val="hr-HR"/>
              </w:rPr>
            </w:pPr>
            <w:r w:rsidRPr="00B3631C">
              <w:rPr>
                <w:lang w:val="hr-HR"/>
              </w:rPr>
              <w:t>Kompatibilnost sa softverskom platformom koja omogućava praćenje pacijenata sa anti-VEGF terapijom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22.</w:t>
            </w:r>
          </w:p>
        </w:tc>
        <w:tc>
          <w:tcPr>
            <w:tcW w:w="5392" w:type="dxa"/>
            <w:vAlign w:val="center"/>
          </w:tcPr>
          <w:p w:rsidR="00EF2885" w:rsidRPr="00B3631C" w:rsidRDefault="00EF2885" w:rsidP="009840B8">
            <w:pPr>
              <w:rPr>
                <w:lang w:val="hr-HR"/>
              </w:rPr>
            </w:pPr>
            <w:r w:rsidRPr="00B3631C">
              <w:rPr>
                <w:lang w:val="hr-HR"/>
              </w:rPr>
              <w:t>Kit sa enkodiranim socivima za snimanje prednjeg segmenta, automatsko  softversko prepoznavanje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23.</w:t>
            </w:r>
          </w:p>
        </w:tc>
        <w:tc>
          <w:tcPr>
            <w:tcW w:w="5392" w:type="dxa"/>
            <w:vAlign w:val="center"/>
          </w:tcPr>
          <w:p w:rsidR="00EF2885" w:rsidRPr="00B3631C" w:rsidRDefault="00EF2885" w:rsidP="009840B8">
            <w:pPr>
              <w:rPr>
                <w:lang w:val="hr-HR"/>
              </w:rPr>
            </w:pPr>
            <w:r w:rsidRPr="008D767D">
              <w:rPr>
                <w:lang w:val="hr-HR"/>
              </w:rPr>
              <w:t>Mogućnost transferisanja podataka putem mreže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24.</w:t>
            </w:r>
          </w:p>
        </w:tc>
        <w:tc>
          <w:tcPr>
            <w:tcW w:w="5392" w:type="dxa"/>
            <w:vAlign w:val="center"/>
          </w:tcPr>
          <w:p w:rsidR="00EF2885" w:rsidRPr="00B3631C" w:rsidRDefault="00EF2885" w:rsidP="009840B8">
            <w:pPr>
              <w:rPr>
                <w:lang w:val="hr-HR"/>
              </w:rPr>
            </w:pPr>
            <w:r w:rsidRPr="00B3631C">
              <w:rPr>
                <w:lang w:val="hr-HR"/>
              </w:rPr>
              <w:t>Kvantitativna analizom promene vaskularne gustine  kod OCT angiografije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25.</w:t>
            </w:r>
          </w:p>
        </w:tc>
        <w:tc>
          <w:tcPr>
            <w:tcW w:w="5392" w:type="dxa"/>
            <w:vAlign w:val="center"/>
          </w:tcPr>
          <w:p w:rsidR="00EF2885" w:rsidRPr="00B3631C" w:rsidRDefault="00EF2885" w:rsidP="009840B8">
            <w:pPr>
              <w:rPr>
                <w:lang w:val="hr-HR"/>
              </w:rPr>
            </w:pPr>
            <w:r w:rsidRPr="00B3631C">
              <w:rPr>
                <w:lang w:val="hr-HR"/>
              </w:rPr>
              <w:t>Kvantitativna analiza promene gustine perfuzije kod OCT angiografije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26.</w:t>
            </w:r>
          </w:p>
        </w:tc>
        <w:tc>
          <w:tcPr>
            <w:tcW w:w="5392" w:type="dxa"/>
            <w:vAlign w:val="center"/>
          </w:tcPr>
          <w:p w:rsidR="00EF2885" w:rsidRPr="00B3631C" w:rsidRDefault="00EF2885" w:rsidP="009840B8">
            <w:pPr>
              <w:rPr>
                <w:lang w:val="hr-HR"/>
              </w:rPr>
            </w:pPr>
            <w:r w:rsidRPr="00B3631C">
              <w:rPr>
                <w:lang w:val="hr-HR"/>
              </w:rPr>
              <w:t>Automatska detekcija fovealne zone kod dijabetičke retinopatije kod OCT angiografije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27.</w:t>
            </w:r>
          </w:p>
        </w:tc>
        <w:tc>
          <w:tcPr>
            <w:tcW w:w="5392" w:type="dxa"/>
            <w:vAlign w:val="center"/>
          </w:tcPr>
          <w:p w:rsidR="00EF2885" w:rsidRPr="00B3631C" w:rsidRDefault="00EF2885" w:rsidP="009840B8">
            <w:pPr>
              <w:rPr>
                <w:lang w:val="hr-HR"/>
              </w:rPr>
            </w:pPr>
            <w:r w:rsidRPr="00B3631C">
              <w:rPr>
                <w:lang w:val="hr-HR"/>
              </w:rPr>
              <w:t>Dodatak za  vizualizaciju radijalnih peripaliranih kapilara RNFL-a, gustinu krvnih sudova  i protoka  kod</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28.</w:t>
            </w:r>
          </w:p>
        </w:tc>
        <w:tc>
          <w:tcPr>
            <w:tcW w:w="5392" w:type="dxa"/>
            <w:vAlign w:val="center"/>
          </w:tcPr>
          <w:p w:rsidR="00EF2885" w:rsidRPr="00B3631C" w:rsidRDefault="00EF2885" w:rsidP="009840B8">
            <w:pPr>
              <w:rPr>
                <w:lang w:val="hr-HR"/>
              </w:rPr>
            </w:pPr>
            <w:r w:rsidRPr="00B3631C">
              <w:rPr>
                <w:lang w:val="hr-HR"/>
              </w:rPr>
              <w:t>pacijenata sa glaukomom pri OCT angiografiji.</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29.</w:t>
            </w:r>
          </w:p>
        </w:tc>
        <w:tc>
          <w:tcPr>
            <w:tcW w:w="5392" w:type="dxa"/>
            <w:vAlign w:val="center"/>
          </w:tcPr>
          <w:p w:rsidR="00EF2885" w:rsidRPr="00B3631C" w:rsidRDefault="008D767D" w:rsidP="009840B8">
            <w:pPr>
              <w:rPr>
                <w:lang w:val="hr-HR"/>
              </w:rPr>
            </w:pPr>
            <w:r>
              <w:rPr>
                <w:lang w:val="hr-HR"/>
              </w:rPr>
              <w:t>Mogu</w:t>
            </w:r>
            <w:r>
              <w:t>ć</w:t>
            </w:r>
            <w:r w:rsidR="00EF2885" w:rsidRPr="008D767D">
              <w:rPr>
                <w:lang w:val="hr-HR"/>
              </w:rPr>
              <w:t>nost dobijanja  slike OCT angiografije od min. 50 stepeni  (14x14mm)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30.</w:t>
            </w:r>
          </w:p>
        </w:tc>
        <w:tc>
          <w:tcPr>
            <w:tcW w:w="5392" w:type="dxa"/>
            <w:vAlign w:val="center"/>
          </w:tcPr>
          <w:p w:rsidR="00EF2885" w:rsidRPr="00B3631C" w:rsidRDefault="00EF2885" w:rsidP="009840B8">
            <w:r w:rsidRPr="00B3631C">
              <w:rPr>
                <w:lang w:val="hr-HR"/>
              </w:rPr>
              <w:t>Instrumnet sto i kolorni printer</w:t>
            </w:r>
          </w:p>
        </w:tc>
        <w:tc>
          <w:tcPr>
            <w:tcW w:w="2864" w:type="dxa"/>
          </w:tcPr>
          <w:p w:rsidR="00EF2885" w:rsidRDefault="00EF2885" w:rsidP="00EF2885"/>
        </w:tc>
      </w:tr>
    </w:tbl>
    <w:p w:rsidR="00B3631C" w:rsidRDefault="00B3631C" w:rsidP="00EF2885">
      <w:pPr>
        <w:tabs>
          <w:tab w:val="left" w:pos="1641"/>
        </w:tabs>
      </w:pPr>
    </w:p>
    <w:p w:rsidR="00EF2885" w:rsidRPr="00B3631C" w:rsidRDefault="00EF2885" w:rsidP="00EF2885">
      <w:pPr>
        <w:tabs>
          <w:tab w:val="left" w:pos="1641"/>
        </w:tabs>
      </w:pPr>
      <w:r>
        <w:tab/>
      </w:r>
    </w:p>
    <w:p w:rsidR="00CA0D13" w:rsidRDefault="00CA0D13" w:rsidP="00B3631C">
      <w:pPr>
        <w:pBdr>
          <w:top w:val="single" w:sz="4" w:space="0" w:color="auto"/>
          <w:left w:val="single" w:sz="4" w:space="11" w:color="auto"/>
          <w:bottom w:val="single" w:sz="4" w:space="1" w:color="auto"/>
          <w:right w:val="single" w:sz="4" w:space="4" w:color="auto"/>
        </w:pBdr>
        <w:rPr>
          <w:b/>
        </w:rPr>
      </w:pPr>
    </w:p>
    <w:p w:rsidR="009840B8" w:rsidRDefault="00C479F3" w:rsidP="00B3631C">
      <w:pPr>
        <w:pBdr>
          <w:top w:val="single" w:sz="4" w:space="0" w:color="auto"/>
          <w:left w:val="single" w:sz="4" w:space="11"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9.</w:t>
      </w:r>
      <w:r w:rsidRPr="00720A9F">
        <w:rPr>
          <w:b/>
        </w:rPr>
        <w:t xml:space="preserve"> </w:t>
      </w:r>
      <w:r w:rsidRPr="00F80D69">
        <w:rPr>
          <w:b/>
        </w:rPr>
        <w:t xml:space="preserve">- </w:t>
      </w:r>
      <w:r w:rsidRPr="009840B8">
        <w:rPr>
          <w:b/>
          <w:lang w:val="en-US"/>
        </w:rPr>
        <w:t>КОМПЈУТЕРИЗОВАНО ВИДНО ПОЉ</w:t>
      </w:r>
      <w:r w:rsidRPr="009840B8">
        <w:rPr>
          <w:b/>
        </w:rPr>
        <w:t>Е</w:t>
      </w:r>
      <w:r w:rsidRPr="009840B8">
        <w:rPr>
          <w:b/>
          <w:lang w:val="en-US"/>
        </w:rPr>
        <w:t xml:space="preserve"> ЗА КЛИНИКУ ЗА ОЧНЕ БОЛЕСТИ</w:t>
      </w:r>
    </w:p>
    <w:p w:rsidR="00CA0D13" w:rsidRPr="009840B8" w:rsidRDefault="00CA0D13" w:rsidP="00B3631C">
      <w:pPr>
        <w:pBdr>
          <w:top w:val="single" w:sz="4" w:space="0" w:color="auto"/>
          <w:left w:val="single" w:sz="4" w:space="11" w:color="auto"/>
          <w:bottom w:val="single" w:sz="4" w:space="1" w:color="auto"/>
          <w:right w:val="single" w:sz="4" w:space="4" w:color="auto"/>
        </w:pBdr>
        <w:rPr>
          <w:b/>
        </w:rPr>
      </w:pPr>
    </w:p>
    <w:p w:rsidR="00246AA0" w:rsidRDefault="00246AA0" w:rsidP="00086E46">
      <w:pPr>
        <w:tabs>
          <w:tab w:val="left" w:pos="4035"/>
        </w:tabs>
      </w:pPr>
    </w:p>
    <w:tbl>
      <w:tblPr>
        <w:tblStyle w:val="TableGrid"/>
        <w:tblW w:w="10013" w:type="dxa"/>
        <w:tblInd w:w="-95" w:type="dxa"/>
        <w:tblLook w:val="04A0" w:firstRow="1" w:lastRow="0" w:firstColumn="1" w:lastColumn="0" w:noHBand="0" w:noVBand="1"/>
      </w:tblPr>
      <w:tblGrid>
        <w:gridCol w:w="1757"/>
        <w:gridCol w:w="5392"/>
        <w:gridCol w:w="2864"/>
      </w:tblGrid>
      <w:tr w:rsidR="003B219D" w:rsidRPr="00260EA5" w:rsidTr="00B3631C">
        <w:tc>
          <w:tcPr>
            <w:tcW w:w="1757" w:type="dxa"/>
            <w:shd w:val="clear" w:color="auto" w:fill="BFBFBF" w:themeFill="background1" w:themeFillShade="BF"/>
            <w:vAlign w:val="center"/>
          </w:tcPr>
          <w:p w:rsidR="003B219D" w:rsidRDefault="003B219D" w:rsidP="00AB67AB">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3B219D" w:rsidRDefault="003B219D" w:rsidP="00AB67AB">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3B219D" w:rsidRPr="00C479F3" w:rsidRDefault="003B219D" w:rsidP="00C479F3">
            <w:pPr>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B219D" w:rsidTr="00B3631C">
        <w:tc>
          <w:tcPr>
            <w:tcW w:w="1757" w:type="dxa"/>
            <w:vAlign w:val="center"/>
          </w:tcPr>
          <w:p w:rsidR="003B219D" w:rsidRPr="00EF2885" w:rsidRDefault="003B219D" w:rsidP="00AB67AB">
            <w:pPr>
              <w:jc w:val="center"/>
            </w:pPr>
            <w:r>
              <w:t>1.</w:t>
            </w:r>
          </w:p>
        </w:tc>
        <w:tc>
          <w:tcPr>
            <w:tcW w:w="5392" w:type="dxa"/>
          </w:tcPr>
          <w:p w:rsidR="003B219D" w:rsidRPr="009840B8" w:rsidRDefault="003B219D" w:rsidP="00AB67AB">
            <w:pPr>
              <w:rPr>
                <w:rFonts w:cstheme="minorHAnsi"/>
                <w:lang w:val="pl-PL"/>
              </w:rPr>
            </w:pPr>
            <w:r w:rsidRPr="009840B8">
              <w:rPr>
                <w:rFonts w:cstheme="minorHAnsi"/>
                <w:lang w:val="pl-PL"/>
              </w:rPr>
              <w:t>Kompaktni  uredjaj sa integrisanim racunarom i touch screen monitorom  i eksternim stampacem</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2.</w:t>
            </w:r>
          </w:p>
        </w:tc>
        <w:tc>
          <w:tcPr>
            <w:tcW w:w="5392" w:type="dxa"/>
          </w:tcPr>
          <w:p w:rsidR="003B219D" w:rsidRPr="009840B8" w:rsidRDefault="003B219D" w:rsidP="00AB67AB">
            <w:pPr>
              <w:rPr>
                <w:rFonts w:cstheme="minorHAnsi"/>
              </w:rPr>
            </w:pPr>
            <w:r w:rsidRPr="009840B8">
              <w:rPr>
                <w:rFonts w:cstheme="minorHAnsi"/>
              </w:rPr>
              <w:t>Ugao testiranja : 90 ˚</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3.</w:t>
            </w:r>
          </w:p>
        </w:tc>
        <w:tc>
          <w:tcPr>
            <w:tcW w:w="5392" w:type="dxa"/>
          </w:tcPr>
          <w:p w:rsidR="003B219D" w:rsidRPr="009840B8" w:rsidRDefault="003B219D" w:rsidP="00AB67AB">
            <w:pPr>
              <w:rPr>
                <w:rFonts w:cstheme="minorHAnsi"/>
                <w:lang w:val="it-IT"/>
              </w:rPr>
            </w:pPr>
            <w:r w:rsidRPr="009840B8">
              <w:rPr>
                <w:rFonts w:cstheme="minorHAnsi"/>
                <w:lang w:val="it-IT"/>
              </w:rPr>
              <w:t>Velicina  stimulansa :  Goldmann I-V</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4.</w:t>
            </w:r>
          </w:p>
        </w:tc>
        <w:tc>
          <w:tcPr>
            <w:tcW w:w="5392" w:type="dxa"/>
          </w:tcPr>
          <w:p w:rsidR="003B219D" w:rsidRPr="009840B8" w:rsidRDefault="003B219D" w:rsidP="00AB67AB">
            <w:pPr>
              <w:rPr>
                <w:rFonts w:cstheme="minorHAnsi"/>
                <w:lang w:val="it-IT"/>
              </w:rPr>
            </w:pPr>
            <w:r w:rsidRPr="009840B8">
              <w:rPr>
                <w:rFonts w:cstheme="minorHAnsi"/>
                <w:lang w:val="it-IT"/>
              </w:rPr>
              <w:t>Stimulansi:   belo na belo; crvno ili plavo na belo; plavo na  zuto</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5.</w:t>
            </w:r>
          </w:p>
        </w:tc>
        <w:tc>
          <w:tcPr>
            <w:tcW w:w="5392" w:type="dxa"/>
          </w:tcPr>
          <w:p w:rsidR="003B219D" w:rsidRPr="009840B8" w:rsidRDefault="003B219D" w:rsidP="00AB67AB">
            <w:pPr>
              <w:rPr>
                <w:rFonts w:cstheme="minorHAnsi"/>
                <w:lang w:val="sr-Latn-CS"/>
              </w:rPr>
            </w:pPr>
            <w:r w:rsidRPr="009840B8">
              <w:rPr>
                <w:rFonts w:cstheme="minorHAnsi"/>
              </w:rPr>
              <w:t>Stati</w:t>
            </w:r>
            <w:r w:rsidRPr="009840B8">
              <w:rPr>
                <w:rFonts w:cstheme="minorHAnsi"/>
                <w:lang w:val="sr-Latn-CS"/>
              </w:rPr>
              <w:t>čka perimetrija</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6.</w:t>
            </w:r>
          </w:p>
        </w:tc>
        <w:tc>
          <w:tcPr>
            <w:tcW w:w="5392" w:type="dxa"/>
          </w:tcPr>
          <w:p w:rsidR="003B219D" w:rsidRPr="009840B8" w:rsidRDefault="003B219D" w:rsidP="00AB67AB">
            <w:pPr>
              <w:rPr>
                <w:rFonts w:cstheme="minorHAnsi"/>
                <w:lang w:val="sr-Latn-CS"/>
              </w:rPr>
            </w:pPr>
            <w:r w:rsidRPr="009840B8">
              <w:rPr>
                <w:rFonts w:cstheme="minorHAnsi"/>
                <w:lang w:val="sr-Latn-CS"/>
              </w:rPr>
              <w:t>Skrining  testovi (centralni  i priferni)</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7.</w:t>
            </w:r>
          </w:p>
        </w:tc>
        <w:tc>
          <w:tcPr>
            <w:tcW w:w="5392" w:type="dxa"/>
          </w:tcPr>
          <w:p w:rsidR="003B219D" w:rsidRPr="009840B8" w:rsidRDefault="003B219D" w:rsidP="00AB67AB">
            <w:pPr>
              <w:rPr>
                <w:rFonts w:cstheme="minorHAnsi"/>
                <w:lang w:val="sr-Latn-CS"/>
              </w:rPr>
            </w:pPr>
            <w:r w:rsidRPr="009840B8">
              <w:rPr>
                <w:rFonts w:cstheme="minorHAnsi"/>
                <w:lang w:val="sr-Latn-CS"/>
              </w:rPr>
              <w:t>Treshold testovi (normalni i ubrzani)</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lastRenderedPageBreak/>
              <w:t>8.</w:t>
            </w:r>
          </w:p>
        </w:tc>
        <w:tc>
          <w:tcPr>
            <w:tcW w:w="5392" w:type="dxa"/>
          </w:tcPr>
          <w:p w:rsidR="003B219D" w:rsidRPr="009840B8" w:rsidRDefault="003B219D" w:rsidP="00AB67AB">
            <w:pPr>
              <w:rPr>
                <w:rFonts w:cstheme="minorHAnsi"/>
                <w:lang w:val="sr-Latn-CS"/>
              </w:rPr>
            </w:pPr>
            <w:r w:rsidRPr="009840B8">
              <w:rPr>
                <w:rFonts w:cstheme="minorHAnsi"/>
                <w:lang w:val="sr-Latn-CS"/>
              </w:rPr>
              <w:t>Kombinovani test  koji ukljucuje  test  24-2 i  najvaznije tacke testa 10-2</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9.</w:t>
            </w:r>
          </w:p>
        </w:tc>
        <w:tc>
          <w:tcPr>
            <w:tcW w:w="5392" w:type="dxa"/>
          </w:tcPr>
          <w:p w:rsidR="003B219D" w:rsidRPr="009840B8" w:rsidRDefault="003B219D" w:rsidP="00AB67AB">
            <w:pPr>
              <w:rPr>
                <w:rFonts w:cstheme="minorHAnsi"/>
                <w:lang w:val="sr-Latn-CS"/>
              </w:rPr>
            </w:pPr>
            <w:r w:rsidRPr="009840B8">
              <w:rPr>
                <w:rFonts w:cstheme="minorHAnsi"/>
                <w:lang w:val="sr-Latn-CS"/>
              </w:rPr>
              <w:t>Software za poredjenje rezultata  sa normativnim podatcima u zavisnosti od starosnog doba i stadijuma glaukoma.</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10.</w:t>
            </w:r>
          </w:p>
        </w:tc>
        <w:tc>
          <w:tcPr>
            <w:tcW w:w="5392" w:type="dxa"/>
          </w:tcPr>
          <w:p w:rsidR="003B219D" w:rsidRPr="009840B8" w:rsidRDefault="003B219D" w:rsidP="00AB67AB">
            <w:pPr>
              <w:rPr>
                <w:rFonts w:cstheme="minorHAnsi"/>
                <w:lang w:val="sr-Latn-CS"/>
              </w:rPr>
            </w:pPr>
            <w:r w:rsidRPr="009840B8">
              <w:rPr>
                <w:rFonts w:cstheme="minorHAnsi"/>
                <w:lang w:val="sr-Latn-CS"/>
              </w:rPr>
              <w:t>Glucoma Hemifield test</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11.</w:t>
            </w:r>
          </w:p>
        </w:tc>
        <w:tc>
          <w:tcPr>
            <w:tcW w:w="5392" w:type="dxa"/>
          </w:tcPr>
          <w:p w:rsidR="003B219D" w:rsidRPr="009840B8" w:rsidRDefault="003B219D" w:rsidP="00AB67AB">
            <w:pPr>
              <w:rPr>
                <w:rFonts w:cstheme="minorHAnsi"/>
                <w:lang w:val="sr-Latn-CS"/>
              </w:rPr>
            </w:pPr>
            <w:r w:rsidRPr="009840B8">
              <w:rPr>
                <w:rFonts w:cstheme="minorHAnsi"/>
                <w:lang w:val="sr-Latn-CS"/>
              </w:rPr>
              <w:t>Visual Field Index</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12.</w:t>
            </w:r>
          </w:p>
        </w:tc>
        <w:tc>
          <w:tcPr>
            <w:tcW w:w="5392" w:type="dxa"/>
          </w:tcPr>
          <w:p w:rsidR="003B219D" w:rsidRPr="009840B8" w:rsidRDefault="003B219D" w:rsidP="00AB67AB">
            <w:pPr>
              <w:rPr>
                <w:rFonts w:cstheme="minorHAnsi"/>
                <w:lang w:val="sr-Latn-CS"/>
              </w:rPr>
            </w:pPr>
            <w:r w:rsidRPr="009840B8">
              <w:rPr>
                <w:rFonts w:cstheme="minorHAnsi"/>
                <w:lang w:val="sr-Latn-CS"/>
              </w:rPr>
              <w:t xml:space="preserve">Gaze tracking </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13.</w:t>
            </w:r>
          </w:p>
        </w:tc>
        <w:tc>
          <w:tcPr>
            <w:tcW w:w="5392" w:type="dxa"/>
          </w:tcPr>
          <w:p w:rsidR="003B219D" w:rsidRPr="009840B8" w:rsidRDefault="003B219D" w:rsidP="00AB67AB">
            <w:pPr>
              <w:rPr>
                <w:rFonts w:cstheme="minorHAnsi"/>
                <w:lang w:val="sr-Latn-CS"/>
              </w:rPr>
            </w:pPr>
            <w:r w:rsidRPr="009840B8">
              <w:rPr>
                <w:rFonts w:cstheme="minorHAnsi"/>
                <w:lang w:val="sr-Latn-CS"/>
              </w:rPr>
              <w:t xml:space="preserve">Head tracking </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14.</w:t>
            </w:r>
          </w:p>
        </w:tc>
        <w:tc>
          <w:tcPr>
            <w:tcW w:w="5392" w:type="dxa"/>
          </w:tcPr>
          <w:p w:rsidR="003B219D" w:rsidRPr="009840B8" w:rsidRDefault="003B219D" w:rsidP="00AB67AB">
            <w:pPr>
              <w:rPr>
                <w:rFonts w:cstheme="minorHAnsi"/>
                <w:lang w:val="sr-Latn-CS"/>
              </w:rPr>
            </w:pPr>
            <w:r w:rsidRPr="009840B8">
              <w:rPr>
                <w:rFonts w:cstheme="minorHAnsi"/>
                <w:lang w:val="sr-Latn-CS"/>
              </w:rPr>
              <w:t>Vertex  pracenje</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15.</w:t>
            </w:r>
          </w:p>
        </w:tc>
        <w:tc>
          <w:tcPr>
            <w:tcW w:w="5392" w:type="dxa"/>
          </w:tcPr>
          <w:p w:rsidR="003B219D" w:rsidRPr="009840B8" w:rsidRDefault="008D767D" w:rsidP="00AB67AB">
            <w:pPr>
              <w:rPr>
                <w:rFonts w:cstheme="minorHAnsi"/>
                <w:lang w:val="sr-Latn-CS"/>
              </w:rPr>
            </w:pPr>
            <w:r>
              <w:rPr>
                <w:rFonts w:cstheme="minorHAnsi"/>
                <w:lang w:val="sr-Latn-CS"/>
              </w:rPr>
              <w:t>Moguć</w:t>
            </w:r>
            <w:r w:rsidR="003B219D" w:rsidRPr="008D767D">
              <w:rPr>
                <w:rFonts w:cstheme="minorHAnsi"/>
                <w:lang w:val="sr-Latn-CS"/>
              </w:rPr>
              <w:t>nost  snimanja pacijentovog oka tokom  delovanja stimulusa</w:t>
            </w:r>
          </w:p>
        </w:tc>
        <w:tc>
          <w:tcPr>
            <w:tcW w:w="2864" w:type="dxa"/>
          </w:tcPr>
          <w:p w:rsidR="003B219D" w:rsidRDefault="003B219D" w:rsidP="00AB67AB"/>
        </w:tc>
      </w:tr>
      <w:tr w:rsidR="003B219D" w:rsidTr="00B3631C">
        <w:tc>
          <w:tcPr>
            <w:tcW w:w="1757" w:type="dxa"/>
            <w:vAlign w:val="center"/>
          </w:tcPr>
          <w:p w:rsidR="003B219D" w:rsidRDefault="003B219D" w:rsidP="00AB67AB">
            <w:pPr>
              <w:jc w:val="center"/>
            </w:pPr>
            <w:r>
              <w:t>16.</w:t>
            </w:r>
          </w:p>
        </w:tc>
        <w:tc>
          <w:tcPr>
            <w:tcW w:w="5392" w:type="dxa"/>
          </w:tcPr>
          <w:p w:rsidR="003B219D" w:rsidRPr="009840B8" w:rsidRDefault="003B219D" w:rsidP="00AB67AB">
            <w:pPr>
              <w:rPr>
                <w:rFonts w:cstheme="minorHAnsi"/>
                <w:lang w:val="sr-Latn-CS"/>
              </w:rPr>
            </w:pPr>
            <w:r w:rsidRPr="009840B8">
              <w:rPr>
                <w:rFonts w:cstheme="minorHAnsi"/>
                <w:lang w:val="sr-Latn-CS"/>
              </w:rPr>
              <w:t>Električni elavacioni sto</w:t>
            </w:r>
          </w:p>
        </w:tc>
        <w:tc>
          <w:tcPr>
            <w:tcW w:w="2864" w:type="dxa"/>
          </w:tcPr>
          <w:p w:rsidR="003B219D" w:rsidRDefault="003B219D" w:rsidP="00AB67AB"/>
        </w:tc>
      </w:tr>
      <w:tr w:rsidR="003B219D" w:rsidTr="00B3631C">
        <w:tc>
          <w:tcPr>
            <w:tcW w:w="1757" w:type="dxa"/>
            <w:vAlign w:val="center"/>
          </w:tcPr>
          <w:p w:rsidR="003B219D" w:rsidRDefault="003B219D" w:rsidP="00AB67AB">
            <w:pPr>
              <w:jc w:val="center"/>
            </w:pPr>
            <w:r>
              <w:t>17.</w:t>
            </w:r>
          </w:p>
        </w:tc>
        <w:tc>
          <w:tcPr>
            <w:tcW w:w="5392" w:type="dxa"/>
          </w:tcPr>
          <w:p w:rsidR="003B219D" w:rsidRPr="008D767D" w:rsidRDefault="008D767D" w:rsidP="00AB67AB">
            <w:pPr>
              <w:rPr>
                <w:rFonts w:cstheme="minorHAnsi"/>
                <w:lang w:val="sr-Latn-CS"/>
              </w:rPr>
            </w:pPr>
            <w:r>
              <w:rPr>
                <w:rFonts w:cstheme="minorHAnsi"/>
                <w:lang w:val="sr-Latn-CS"/>
              </w:rPr>
              <w:t>Moguć</w:t>
            </w:r>
            <w:r w:rsidR="003B219D" w:rsidRPr="008D767D">
              <w:rPr>
                <w:rFonts w:cstheme="minorHAnsi"/>
                <w:lang w:val="sr-Latn-CS"/>
              </w:rPr>
              <w:t>nost povezivanje sa OCT-om  preko software-a i  generisanje kombinovanog  izvestaja  (funkcionalne i strukturne) na jednoj strani</w:t>
            </w:r>
          </w:p>
        </w:tc>
        <w:tc>
          <w:tcPr>
            <w:tcW w:w="2864" w:type="dxa"/>
          </w:tcPr>
          <w:p w:rsidR="003B219D" w:rsidRDefault="003B219D" w:rsidP="00AB67AB"/>
        </w:tc>
      </w:tr>
      <w:tr w:rsidR="003B219D" w:rsidTr="00B3631C">
        <w:tc>
          <w:tcPr>
            <w:tcW w:w="1757" w:type="dxa"/>
            <w:vAlign w:val="center"/>
          </w:tcPr>
          <w:p w:rsidR="003B219D" w:rsidRDefault="003B219D" w:rsidP="00AB67AB">
            <w:pPr>
              <w:jc w:val="center"/>
            </w:pPr>
            <w:r>
              <w:t>18.</w:t>
            </w:r>
          </w:p>
        </w:tc>
        <w:tc>
          <w:tcPr>
            <w:tcW w:w="5392" w:type="dxa"/>
          </w:tcPr>
          <w:p w:rsidR="003B219D" w:rsidRPr="008D767D" w:rsidRDefault="008D767D" w:rsidP="00AB67AB">
            <w:r>
              <w:rPr>
                <w:rFonts w:cstheme="minorHAnsi"/>
                <w:lang w:val="sr-Latn-CS"/>
              </w:rPr>
              <w:t>Moguć</w:t>
            </w:r>
            <w:r w:rsidR="003B219D" w:rsidRPr="008D767D">
              <w:rPr>
                <w:rFonts w:cstheme="minorHAnsi"/>
                <w:lang w:val="sr-Latn-CS"/>
              </w:rPr>
              <w:t>nost  importovanja  pacijenata i testova sa  postojeceg perimetra  i obrada sa novim rezultatima.</w:t>
            </w:r>
          </w:p>
        </w:tc>
        <w:tc>
          <w:tcPr>
            <w:tcW w:w="2864" w:type="dxa"/>
          </w:tcPr>
          <w:p w:rsidR="003B219D" w:rsidRDefault="003B219D" w:rsidP="00AB67AB"/>
        </w:tc>
      </w:tr>
    </w:tbl>
    <w:p w:rsidR="00171E1F" w:rsidRPr="007D0C0C" w:rsidRDefault="00171E1F" w:rsidP="00086E46">
      <w:pPr>
        <w:tabs>
          <w:tab w:val="left" w:pos="4035"/>
        </w:tabs>
      </w:pPr>
    </w:p>
    <w:p w:rsidR="003B219D" w:rsidRDefault="003B219D" w:rsidP="00086E46">
      <w:pPr>
        <w:tabs>
          <w:tab w:val="left" w:pos="4035"/>
        </w:tabs>
      </w:pPr>
    </w:p>
    <w:p w:rsidR="00CA0D13" w:rsidRDefault="00CA0D13" w:rsidP="00A134F0">
      <w:pPr>
        <w:pBdr>
          <w:top w:val="single" w:sz="4" w:space="0" w:color="auto"/>
          <w:left w:val="single" w:sz="4" w:space="11" w:color="auto"/>
          <w:bottom w:val="single" w:sz="4" w:space="1" w:color="auto"/>
          <w:right w:val="single" w:sz="4" w:space="4" w:color="auto"/>
        </w:pBdr>
        <w:rPr>
          <w:b/>
        </w:rPr>
      </w:pPr>
    </w:p>
    <w:p w:rsidR="009840B8" w:rsidRDefault="00C479F3" w:rsidP="00A134F0">
      <w:pPr>
        <w:pBdr>
          <w:top w:val="single" w:sz="4" w:space="0" w:color="auto"/>
          <w:left w:val="single" w:sz="4" w:space="11" w:color="auto"/>
          <w:bottom w:val="single" w:sz="4" w:space="1" w:color="auto"/>
          <w:right w:val="single" w:sz="4" w:space="4" w:color="auto"/>
        </w:pBdr>
        <w:jc w:val="both"/>
        <w:rPr>
          <w:b/>
          <w:lang w:val="en-US"/>
        </w:rPr>
      </w:pPr>
      <w:r w:rsidRPr="00720A9F">
        <w:rPr>
          <w:b/>
        </w:rPr>
        <w:t xml:space="preserve">ПАРТИЈА </w:t>
      </w:r>
      <w:r>
        <w:rPr>
          <w:b/>
        </w:rPr>
        <w:t>БРОЈ</w:t>
      </w:r>
      <w:r w:rsidR="006C0C55">
        <w:rPr>
          <w:b/>
        </w:rPr>
        <w:t xml:space="preserve"> </w:t>
      </w:r>
      <w:r>
        <w:rPr>
          <w:b/>
        </w:rPr>
        <w:t>10.</w:t>
      </w:r>
      <w:r w:rsidRPr="00720A9F">
        <w:rPr>
          <w:b/>
        </w:rPr>
        <w:t xml:space="preserve"> </w:t>
      </w:r>
      <w:r w:rsidRPr="00F80D69">
        <w:rPr>
          <w:b/>
        </w:rPr>
        <w:t xml:space="preserve">- </w:t>
      </w:r>
      <w:r w:rsidRPr="009840B8">
        <w:rPr>
          <w:b/>
          <w:lang w:val="en-US"/>
        </w:rPr>
        <w:t>МИКРОСКОП СА АСИСТЕНТ МИКРОСКОПОМ СА ОДГОВАРАЈУЋИМ ВИДЕО СИСТЕМОМ (ХД</w:t>
      </w:r>
      <w:r w:rsidRPr="009840B8">
        <w:rPr>
          <w:b/>
        </w:rPr>
        <w:t xml:space="preserve"> </w:t>
      </w:r>
      <w:r w:rsidRPr="009840B8">
        <w:rPr>
          <w:b/>
          <w:lang w:val="en-US"/>
        </w:rPr>
        <w:t>КАМЕРОМ,</w:t>
      </w:r>
      <w:r w:rsidRPr="009840B8">
        <w:rPr>
          <w:b/>
        </w:rPr>
        <w:t xml:space="preserve"> </w:t>
      </w:r>
      <w:r w:rsidRPr="009840B8">
        <w:rPr>
          <w:b/>
          <w:lang w:val="en-US"/>
        </w:rPr>
        <w:t>МОНИТОРОМ И ХДД/ДВД СНИМАЧЕМ) ЗА КЛИНИКУ ЗА ОЧНЕ БОЛЕСТИ</w:t>
      </w:r>
    </w:p>
    <w:p w:rsidR="008D767D" w:rsidRPr="009840B8" w:rsidRDefault="008D767D" w:rsidP="00A134F0">
      <w:pPr>
        <w:pBdr>
          <w:top w:val="single" w:sz="4" w:space="0" w:color="auto"/>
          <w:left w:val="single" w:sz="4" w:space="11" w:color="auto"/>
          <w:bottom w:val="single" w:sz="4" w:space="1" w:color="auto"/>
          <w:right w:val="single" w:sz="4" w:space="4" w:color="auto"/>
        </w:pBdr>
        <w:jc w:val="both"/>
        <w:rPr>
          <w:b/>
        </w:rPr>
      </w:pPr>
    </w:p>
    <w:p w:rsidR="009840B8" w:rsidRPr="007D0C0C" w:rsidRDefault="009840B8" w:rsidP="00086E46">
      <w:pPr>
        <w:tabs>
          <w:tab w:val="left" w:pos="4035"/>
        </w:tabs>
      </w:pPr>
    </w:p>
    <w:tbl>
      <w:tblPr>
        <w:tblStyle w:val="TableGrid"/>
        <w:tblW w:w="9984" w:type="dxa"/>
        <w:tblInd w:w="-95" w:type="dxa"/>
        <w:tblLook w:val="04A0" w:firstRow="1" w:lastRow="0" w:firstColumn="1" w:lastColumn="0" w:noHBand="0" w:noVBand="1"/>
      </w:tblPr>
      <w:tblGrid>
        <w:gridCol w:w="1723"/>
        <w:gridCol w:w="5287"/>
        <w:gridCol w:w="2974"/>
      </w:tblGrid>
      <w:tr w:rsidR="003B219D" w:rsidRPr="00260EA5" w:rsidTr="00756BAE">
        <w:trPr>
          <w:trHeight w:val="133"/>
        </w:trPr>
        <w:tc>
          <w:tcPr>
            <w:tcW w:w="1723" w:type="dxa"/>
            <w:shd w:val="clear" w:color="auto" w:fill="BFBFBF" w:themeFill="background1" w:themeFillShade="BF"/>
            <w:vAlign w:val="center"/>
          </w:tcPr>
          <w:p w:rsidR="003B219D" w:rsidRDefault="003B219D" w:rsidP="00AB67AB">
            <w:pPr>
              <w:jc w:val="center"/>
              <w:rPr>
                <w:b/>
              </w:rPr>
            </w:pPr>
            <w:r>
              <w:rPr>
                <w:b/>
              </w:rPr>
              <w:t>Р</w:t>
            </w:r>
            <w:r w:rsidRPr="00EA27A9">
              <w:rPr>
                <w:b/>
              </w:rPr>
              <w:t>.</w:t>
            </w:r>
            <w:r>
              <w:rPr>
                <w:b/>
              </w:rPr>
              <w:t>бр</w:t>
            </w:r>
            <w:r w:rsidRPr="00EA27A9">
              <w:rPr>
                <w:b/>
              </w:rPr>
              <w:t>.</w:t>
            </w:r>
          </w:p>
        </w:tc>
        <w:tc>
          <w:tcPr>
            <w:tcW w:w="5287" w:type="dxa"/>
            <w:shd w:val="clear" w:color="auto" w:fill="BFBFBF" w:themeFill="background1" w:themeFillShade="BF"/>
            <w:vAlign w:val="center"/>
          </w:tcPr>
          <w:p w:rsidR="003B219D" w:rsidRDefault="003B219D" w:rsidP="00AB67AB">
            <w:pPr>
              <w:jc w:val="center"/>
              <w:rPr>
                <w:rFonts w:ascii="Arial" w:hAnsi="Arial" w:cs="Arial"/>
                <w:b/>
                <w:sz w:val="28"/>
                <w:szCs w:val="28"/>
                <w:lang w:val="de-DE"/>
              </w:rPr>
            </w:pPr>
            <w:r w:rsidRPr="00EA27A9">
              <w:rPr>
                <w:b/>
              </w:rPr>
              <w:t>Минималне техничке карактеристике</w:t>
            </w:r>
          </w:p>
        </w:tc>
        <w:tc>
          <w:tcPr>
            <w:tcW w:w="2974" w:type="dxa"/>
            <w:shd w:val="clear" w:color="auto" w:fill="BFBFBF" w:themeFill="background1" w:themeFillShade="BF"/>
            <w:vAlign w:val="center"/>
          </w:tcPr>
          <w:p w:rsidR="003B219D" w:rsidRPr="00C479F3" w:rsidRDefault="003B219D" w:rsidP="00C479F3">
            <w:pPr>
              <w:ind w:left="-108"/>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B219D" w:rsidTr="00756BAE">
        <w:trPr>
          <w:trHeight w:val="133"/>
        </w:trPr>
        <w:tc>
          <w:tcPr>
            <w:tcW w:w="1723" w:type="dxa"/>
            <w:vAlign w:val="center"/>
          </w:tcPr>
          <w:p w:rsidR="003B219D" w:rsidRPr="00EF2885" w:rsidRDefault="003B219D" w:rsidP="00AB67AB">
            <w:pPr>
              <w:jc w:val="center"/>
            </w:pPr>
            <w:r>
              <w:t>1.</w:t>
            </w:r>
          </w:p>
        </w:tc>
        <w:tc>
          <w:tcPr>
            <w:tcW w:w="5287" w:type="dxa"/>
          </w:tcPr>
          <w:p w:rsidR="003B219D" w:rsidRPr="00B44E20" w:rsidRDefault="003B219D" w:rsidP="00AB67AB">
            <w:pPr>
              <w:rPr>
                <w:rFonts w:cstheme="minorHAnsi"/>
              </w:rPr>
            </w:pPr>
            <w:r w:rsidRPr="00B44E20">
              <w:rPr>
                <w:rFonts w:cstheme="minorHAnsi"/>
              </w:rPr>
              <w:t>APOhromatska optika</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2.</w:t>
            </w:r>
          </w:p>
        </w:tc>
        <w:tc>
          <w:tcPr>
            <w:tcW w:w="5287" w:type="dxa"/>
          </w:tcPr>
          <w:p w:rsidR="003B219D" w:rsidRPr="00B44E20" w:rsidRDefault="003B219D" w:rsidP="00AB67AB">
            <w:pPr>
              <w:rPr>
                <w:rFonts w:cstheme="minorHAnsi"/>
              </w:rPr>
            </w:pPr>
            <w:r w:rsidRPr="00B44E20">
              <w:rPr>
                <w:rFonts w:cstheme="minorHAnsi"/>
              </w:rPr>
              <w:t>Motorizovani zoom 1:6</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3.</w:t>
            </w:r>
          </w:p>
        </w:tc>
        <w:tc>
          <w:tcPr>
            <w:tcW w:w="5287" w:type="dxa"/>
          </w:tcPr>
          <w:p w:rsidR="003B219D" w:rsidRPr="00B44E20" w:rsidRDefault="003B219D" w:rsidP="00AB67AB">
            <w:pPr>
              <w:rPr>
                <w:rFonts w:cstheme="minorHAnsi"/>
              </w:rPr>
            </w:pPr>
            <w:r w:rsidRPr="00B44E20">
              <w:rPr>
                <w:rFonts w:cstheme="minorHAnsi"/>
              </w:rPr>
              <w:t>Motorizovani fokus min. 50mm</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4.</w:t>
            </w:r>
          </w:p>
        </w:tc>
        <w:tc>
          <w:tcPr>
            <w:tcW w:w="5287" w:type="dxa"/>
          </w:tcPr>
          <w:p w:rsidR="003B219D" w:rsidRPr="00B44E20" w:rsidRDefault="003B219D" w:rsidP="00AB67AB">
            <w:pPr>
              <w:rPr>
                <w:rFonts w:cstheme="minorHAnsi"/>
              </w:rPr>
            </w:pPr>
            <w:r w:rsidRPr="00B44E20">
              <w:rPr>
                <w:rFonts w:cstheme="minorHAnsi"/>
              </w:rPr>
              <w:t>XY pomeranje   minimum 40mm x 40 mm</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5.</w:t>
            </w:r>
          </w:p>
        </w:tc>
        <w:tc>
          <w:tcPr>
            <w:tcW w:w="5287" w:type="dxa"/>
          </w:tcPr>
          <w:p w:rsidR="003B219D" w:rsidRPr="00B44E20" w:rsidRDefault="003B219D" w:rsidP="00AB67AB">
            <w:pPr>
              <w:rPr>
                <w:rFonts w:cstheme="minorHAnsi"/>
              </w:rPr>
            </w:pPr>
            <w:r w:rsidRPr="00B44E20">
              <w:rPr>
                <w:rFonts w:cstheme="minorHAnsi"/>
              </w:rPr>
              <w:t>Magnetne kočnice</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6.</w:t>
            </w:r>
          </w:p>
        </w:tc>
        <w:tc>
          <w:tcPr>
            <w:tcW w:w="5287" w:type="dxa"/>
          </w:tcPr>
          <w:p w:rsidR="003B219D" w:rsidRPr="00B44E20" w:rsidRDefault="003B219D" w:rsidP="00AB67AB">
            <w:pPr>
              <w:rPr>
                <w:rFonts w:cstheme="minorHAnsi"/>
              </w:rPr>
            </w:pPr>
            <w:r w:rsidRPr="00B44E20">
              <w:rPr>
                <w:rFonts w:cstheme="minorHAnsi"/>
              </w:rPr>
              <w:t>Tubus ugaono pokretljiv min. 0-110º  sa integrisanim invertorom slike</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7.</w:t>
            </w:r>
          </w:p>
        </w:tc>
        <w:tc>
          <w:tcPr>
            <w:tcW w:w="5287" w:type="dxa"/>
          </w:tcPr>
          <w:p w:rsidR="003B219D" w:rsidRPr="00B44E20" w:rsidRDefault="003B219D" w:rsidP="00AB67AB">
            <w:pPr>
              <w:rPr>
                <w:rFonts w:cstheme="minorHAnsi"/>
              </w:rPr>
            </w:pPr>
            <w:r w:rsidRPr="00B44E20">
              <w:rPr>
                <w:rFonts w:cstheme="minorHAnsi"/>
              </w:rPr>
              <w:t>Objektiv 200mm</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8.</w:t>
            </w:r>
          </w:p>
        </w:tc>
        <w:tc>
          <w:tcPr>
            <w:tcW w:w="5287" w:type="dxa"/>
          </w:tcPr>
          <w:p w:rsidR="003B219D" w:rsidRPr="00B44E20" w:rsidRDefault="003B219D" w:rsidP="00AB67AB">
            <w:pPr>
              <w:rPr>
                <w:rFonts w:cstheme="minorHAnsi"/>
              </w:rPr>
            </w:pPr>
            <w:r w:rsidRPr="00B44E20">
              <w:rPr>
                <w:rFonts w:cstheme="minorHAnsi"/>
              </w:rPr>
              <w:t>Okulari 10x</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9.</w:t>
            </w:r>
          </w:p>
        </w:tc>
        <w:tc>
          <w:tcPr>
            <w:tcW w:w="5287" w:type="dxa"/>
          </w:tcPr>
          <w:p w:rsidR="003B219D" w:rsidRPr="00B44E20" w:rsidRDefault="003B219D" w:rsidP="00AB67AB">
            <w:pPr>
              <w:rPr>
                <w:rFonts w:cstheme="minorHAnsi"/>
              </w:rPr>
            </w:pPr>
            <w:r w:rsidRPr="00B44E20">
              <w:rPr>
                <w:rFonts w:cstheme="minorHAnsi"/>
              </w:rPr>
              <w:t>Integrisano koaksijalno hladno svetlo preko  svetlosnog kabla sa automatskom promenom sijalice.  Halogeno  svetlo 100W</w:t>
            </w:r>
          </w:p>
        </w:tc>
        <w:tc>
          <w:tcPr>
            <w:tcW w:w="2974" w:type="dxa"/>
          </w:tcPr>
          <w:p w:rsidR="003B219D" w:rsidRPr="007D0C0C" w:rsidRDefault="003B219D" w:rsidP="00AB67AB"/>
        </w:tc>
      </w:tr>
      <w:tr w:rsidR="003B219D" w:rsidTr="00756BAE">
        <w:trPr>
          <w:trHeight w:val="1014"/>
        </w:trPr>
        <w:tc>
          <w:tcPr>
            <w:tcW w:w="1723" w:type="dxa"/>
            <w:vAlign w:val="center"/>
          </w:tcPr>
          <w:p w:rsidR="003B219D" w:rsidRPr="00EF2885" w:rsidRDefault="003B219D" w:rsidP="00AB67AB">
            <w:pPr>
              <w:jc w:val="center"/>
            </w:pPr>
            <w:r>
              <w:t>10.</w:t>
            </w:r>
          </w:p>
        </w:tc>
        <w:tc>
          <w:tcPr>
            <w:tcW w:w="5287" w:type="dxa"/>
          </w:tcPr>
          <w:p w:rsidR="003B219D" w:rsidRPr="00B44E20" w:rsidRDefault="003B219D" w:rsidP="00AB67AB">
            <w:pPr>
              <w:rPr>
                <w:rFonts w:cstheme="minorHAnsi"/>
                <w:lang w:val="pt-BR"/>
              </w:rPr>
            </w:pPr>
            <w:r w:rsidRPr="00B44E20">
              <w:rPr>
                <w:rFonts w:cstheme="minorHAnsi"/>
                <w:lang w:val="pt-BR"/>
              </w:rPr>
              <w:t>Asistentski mikroskop  as nezavisnim uve</w:t>
            </w:r>
            <w:r w:rsidRPr="00B44E20">
              <w:rPr>
                <w:rFonts w:cstheme="minorHAnsi"/>
              </w:rPr>
              <w:t xml:space="preserve">ćenjem i fokusom </w:t>
            </w:r>
            <w:r w:rsidRPr="00B44E20">
              <w:rPr>
                <w:rFonts w:cstheme="minorHAnsi"/>
                <w:lang w:val="pt-BR"/>
              </w:rPr>
              <w:t>identičnim okularima kao kod  glavnog hirurga.  Promena pozicije  levo ili desno od glavnog hirurga  bez potrebe  demontaže.</w:t>
            </w:r>
          </w:p>
        </w:tc>
        <w:tc>
          <w:tcPr>
            <w:tcW w:w="2974" w:type="dxa"/>
          </w:tcPr>
          <w:p w:rsidR="003B219D" w:rsidRPr="007D0C0C" w:rsidRDefault="003B219D" w:rsidP="00AB67AB"/>
        </w:tc>
      </w:tr>
      <w:tr w:rsidR="003B219D" w:rsidTr="00756BAE">
        <w:trPr>
          <w:trHeight w:val="250"/>
        </w:trPr>
        <w:tc>
          <w:tcPr>
            <w:tcW w:w="1723" w:type="dxa"/>
            <w:vAlign w:val="center"/>
          </w:tcPr>
          <w:p w:rsidR="003B219D" w:rsidRPr="00EF2885" w:rsidRDefault="003B219D" w:rsidP="00AB67AB">
            <w:pPr>
              <w:jc w:val="center"/>
            </w:pPr>
            <w:r>
              <w:t>11.</w:t>
            </w:r>
          </w:p>
        </w:tc>
        <w:tc>
          <w:tcPr>
            <w:tcW w:w="5287" w:type="dxa"/>
          </w:tcPr>
          <w:p w:rsidR="003B219D" w:rsidRPr="00B44E20" w:rsidRDefault="003B219D" w:rsidP="00AB67AB">
            <w:pPr>
              <w:rPr>
                <w:rFonts w:cstheme="minorHAnsi"/>
                <w:lang w:val="pl-PL"/>
              </w:rPr>
            </w:pPr>
            <w:r w:rsidRPr="00B44E20">
              <w:rPr>
                <w:rFonts w:cstheme="minorHAnsi"/>
                <w:lang w:val="pl-PL"/>
              </w:rPr>
              <w:t xml:space="preserve">Bežična nozna komanda sa 14 funkcija </w:t>
            </w:r>
          </w:p>
        </w:tc>
        <w:tc>
          <w:tcPr>
            <w:tcW w:w="2974" w:type="dxa"/>
          </w:tcPr>
          <w:p w:rsidR="003B219D" w:rsidRPr="007D0C0C" w:rsidRDefault="003B219D" w:rsidP="00AB67AB"/>
        </w:tc>
      </w:tr>
      <w:tr w:rsidR="003B219D" w:rsidTr="00756BAE">
        <w:trPr>
          <w:trHeight w:val="514"/>
        </w:trPr>
        <w:tc>
          <w:tcPr>
            <w:tcW w:w="1723" w:type="dxa"/>
            <w:vAlign w:val="center"/>
          </w:tcPr>
          <w:p w:rsidR="003B219D" w:rsidRPr="00EF2885" w:rsidRDefault="003B219D" w:rsidP="00AB67AB">
            <w:pPr>
              <w:jc w:val="center"/>
            </w:pPr>
            <w:r>
              <w:t>12.</w:t>
            </w:r>
          </w:p>
        </w:tc>
        <w:tc>
          <w:tcPr>
            <w:tcW w:w="5287" w:type="dxa"/>
          </w:tcPr>
          <w:p w:rsidR="003B219D" w:rsidRPr="00B44E20" w:rsidRDefault="003B219D" w:rsidP="00AB67AB">
            <w:pPr>
              <w:rPr>
                <w:rFonts w:cstheme="minorHAnsi"/>
                <w:lang w:val="pl-PL"/>
              </w:rPr>
            </w:pPr>
            <w:r w:rsidRPr="008D767D">
              <w:rPr>
                <w:rFonts w:cstheme="minorHAnsi"/>
                <w:lang w:val="pl-PL"/>
              </w:rPr>
              <w:t>Mogućnost rotiranja glave mikroskopa  oko svoje x-ose +/-90 º</w:t>
            </w:r>
          </w:p>
        </w:tc>
        <w:tc>
          <w:tcPr>
            <w:tcW w:w="2974" w:type="dxa"/>
          </w:tcPr>
          <w:p w:rsidR="003B219D" w:rsidRPr="007D0C0C" w:rsidRDefault="003B219D" w:rsidP="00AB67AB"/>
        </w:tc>
      </w:tr>
      <w:tr w:rsidR="003B219D" w:rsidTr="00756BAE">
        <w:trPr>
          <w:trHeight w:val="500"/>
        </w:trPr>
        <w:tc>
          <w:tcPr>
            <w:tcW w:w="1723" w:type="dxa"/>
            <w:vAlign w:val="center"/>
          </w:tcPr>
          <w:p w:rsidR="003B219D" w:rsidRPr="00EF2885" w:rsidRDefault="003B219D" w:rsidP="00AB67AB">
            <w:pPr>
              <w:jc w:val="center"/>
            </w:pPr>
            <w:r>
              <w:t>13.</w:t>
            </w:r>
          </w:p>
        </w:tc>
        <w:tc>
          <w:tcPr>
            <w:tcW w:w="5287" w:type="dxa"/>
          </w:tcPr>
          <w:p w:rsidR="003B219D" w:rsidRPr="00B44E20" w:rsidRDefault="003B219D" w:rsidP="00AB67AB">
            <w:pPr>
              <w:rPr>
                <w:rFonts w:cstheme="minorHAnsi"/>
                <w:lang w:val="it-IT"/>
              </w:rPr>
            </w:pPr>
            <w:r w:rsidRPr="00B44E20">
              <w:rPr>
                <w:rFonts w:cstheme="minorHAnsi"/>
                <w:lang w:val="it-IT"/>
              </w:rPr>
              <w:t>Integrisani zaštitni filteri pritiv UV i plavog svetla  prema standardu ISO 10936-2</w:t>
            </w:r>
          </w:p>
        </w:tc>
        <w:tc>
          <w:tcPr>
            <w:tcW w:w="2974" w:type="dxa"/>
          </w:tcPr>
          <w:p w:rsidR="003B219D" w:rsidRPr="007D0C0C" w:rsidRDefault="003B219D" w:rsidP="00AB67AB"/>
        </w:tc>
      </w:tr>
      <w:tr w:rsidR="003B219D" w:rsidTr="00756BAE">
        <w:trPr>
          <w:trHeight w:val="250"/>
        </w:trPr>
        <w:tc>
          <w:tcPr>
            <w:tcW w:w="1723" w:type="dxa"/>
            <w:vAlign w:val="center"/>
          </w:tcPr>
          <w:p w:rsidR="003B219D" w:rsidRPr="00EF2885" w:rsidRDefault="003B219D" w:rsidP="00AB67AB">
            <w:pPr>
              <w:jc w:val="center"/>
            </w:pPr>
            <w:r>
              <w:t>14.</w:t>
            </w:r>
          </w:p>
        </w:tc>
        <w:tc>
          <w:tcPr>
            <w:tcW w:w="5287" w:type="dxa"/>
          </w:tcPr>
          <w:p w:rsidR="003B219D" w:rsidRPr="00B44E20" w:rsidRDefault="003B219D" w:rsidP="00AB67AB">
            <w:pPr>
              <w:rPr>
                <w:rFonts w:cstheme="minorHAnsi"/>
                <w:lang w:val="pl-PL"/>
              </w:rPr>
            </w:pPr>
            <w:r w:rsidRPr="00B44E20">
              <w:rPr>
                <w:rFonts w:cstheme="minorHAnsi"/>
                <w:lang w:val="pl-PL"/>
              </w:rPr>
              <w:t>Uređaj za zaštitu retine od fototoksikacije</w:t>
            </w:r>
          </w:p>
        </w:tc>
        <w:tc>
          <w:tcPr>
            <w:tcW w:w="2974" w:type="dxa"/>
          </w:tcPr>
          <w:p w:rsidR="003B219D" w:rsidRPr="007D0C0C" w:rsidRDefault="003B219D" w:rsidP="00AB67AB"/>
        </w:tc>
      </w:tr>
      <w:tr w:rsidR="003B219D" w:rsidTr="00756BAE">
        <w:trPr>
          <w:trHeight w:val="250"/>
        </w:trPr>
        <w:tc>
          <w:tcPr>
            <w:tcW w:w="1723" w:type="dxa"/>
            <w:vAlign w:val="center"/>
          </w:tcPr>
          <w:p w:rsidR="003B219D" w:rsidRPr="00EF2885" w:rsidRDefault="003B219D" w:rsidP="00AB67AB">
            <w:pPr>
              <w:jc w:val="center"/>
            </w:pPr>
            <w:r>
              <w:t>15.</w:t>
            </w:r>
          </w:p>
        </w:tc>
        <w:tc>
          <w:tcPr>
            <w:tcW w:w="5287" w:type="dxa"/>
          </w:tcPr>
          <w:p w:rsidR="003B219D" w:rsidRPr="00B44E20" w:rsidRDefault="003B219D" w:rsidP="00AB67AB">
            <w:pPr>
              <w:rPr>
                <w:rFonts w:cstheme="minorHAnsi"/>
                <w:lang w:val="pl-PL"/>
              </w:rPr>
            </w:pPr>
            <w:r w:rsidRPr="00B44E20">
              <w:rPr>
                <w:rFonts w:cstheme="minorHAnsi"/>
                <w:lang w:val="pl-PL"/>
              </w:rPr>
              <w:t xml:space="preserve">Podni stativ sa tockicima </w:t>
            </w:r>
          </w:p>
        </w:tc>
        <w:tc>
          <w:tcPr>
            <w:tcW w:w="2974" w:type="dxa"/>
          </w:tcPr>
          <w:p w:rsidR="003B219D" w:rsidRPr="007D0C0C" w:rsidRDefault="003B219D" w:rsidP="00AB67AB"/>
        </w:tc>
      </w:tr>
      <w:tr w:rsidR="003B219D" w:rsidTr="00756BAE">
        <w:trPr>
          <w:trHeight w:val="514"/>
        </w:trPr>
        <w:tc>
          <w:tcPr>
            <w:tcW w:w="1723" w:type="dxa"/>
            <w:vAlign w:val="center"/>
          </w:tcPr>
          <w:p w:rsidR="003B219D" w:rsidRDefault="003B219D" w:rsidP="00AB67AB">
            <w:pPr>
              <w:jc w:val="center"/>
            </w:pPr>
            <w:r>
              <w:lastRenderedPageBreak/>
              <w:t>16.</w:t>
            </w:r>
          </w:p>
        </w:tc>
        <w:tc>
          <w:tcPr>
            <w:tcW w:w="5287" w:type="dxa"/>
          </w:tcPr>
          <w:p w:rsidR="003B219D" w:rsidRPr="00B44E20" w:rsidRDefault="003B219D" w:rsidP="00AB67AB">
            <w:pPr>
              <w:rPr>
                <w:rFonts w:cstheme="minorHAnsi"/>
                <w:lang w:val="pl-PL"/>
              </w:rPr>
            </w:pPr>
            <w:r w:rsidRPr="008D767D">
              <w:rPr>
                <w:rFonts w:cstheme="minorHAnsi"/>
                <w:lang w:val="pl-PL"/>
              </w:rPr>
              <w:t>Mogućnost rotacije tela mikroskopa oko svoje ose min. 360°</w:t>
            </w:r>
          </w:p>
        </w:tc>
        <w:tc>
          <w:tcPr>
            <w:tcW w:w="2974" w:type="dxa"/>
          </w:tcPr>
          <w:p w:rsidR="003B219D" w:rsidRPr="007D0C0C" w:rsidRDefault="003B219D" w:rsidP="00AB67AB"/>
        </w:tc>
      </w:tr>
      <w:tr w:rsidR="003B219D" w:rsidTr="00756BAE">
        <w:trPr>
          <w:trHeight w:val="1014"/>
        </w:trPr>
        <w:tc>
          <w:tcPr>
            <w:tcW w:w="1723" w:type="dxa"/>
            <w:vAlign w:val="center"/>
          </w:tcPr>
          <w:p w:rsidR="003B219D" w:rsidRDefault="003B219D" w:rsidP="00AB67AB">
            <w:pPr>
              <w:jc w:val="center"/>
            </w:pPr>
            <w:r>
              <w:t>17.</w:t>
            </w:r>
          </w:p>
        </w:tc>
        <w:tc>
          <w:tcPr>
            <w:tcW w:w="5287" w:type="dxa"/>
          </w:tcPr>
          <w:p w:rsidR="003B219D" w:rsidRPr="00B44E20" w:rsidRDefault="003B219D" w:rsidP="00AB67AB">
            <w:pPr>
              <w:rPr>
                <w:rFonts w:cstheme="minorHAnsi"/>
                <w:lang w:val="pl-PL"/>
              </w:rPr>
            </w:pPr>
            <w:r w:rsidRPr="00B44E20">
              <w:rPr>
                <w:rFonts w:cstheme="minorHAnsi"/>
                <w:lang w:val="pt-BR"/>
              </w:rPr>
              <w:t>Sistem za vitroretinalnu hirurgiju: sa manuelnim optičkim fokusiranjem, konstantnom distancom od sočiva do oka, i mogućnošću da na instrumnetu stoje istovremeno dva sociva (60D i 128D).</w:t>
            </w:r>
          </w:p>
        </w:tc>
        <w:tc>
          <w:tcPr>
            <w:tcW w:w="2974" w:type="dxa"/>
          </w:tcPr>
          <w:p w:rsidR="003B219D" w:rsidRPr="007D0C0C" w:rsidRDefault="003B219D" w:rsidP="00AB67AB"/>
        </w:tc>
      </w:tr>
      <w:tr w:rsidR="003B219D" w:rsidTr="00756BAE">
        <w:trPr>
          <w:trHeight w:val="500"/>
        </w:trPr>
        <w:tc>
          <w:tcPr>
            <w:tcW w:w="1723" w:type="dxa"/>
            <w:tcBorders>
              <w:bottom w:val="single" w:sz="4" w:space="0" w:color="auto"/>
            </w:tcBorders>
            <w:vAlign w:val="center"/>
          </w:tcPr>
          <w:p w:rsidR="003B219D" w:rsidRDefault="003B219D" w:rsidP="00AB67AB">
            <w:pPr>
              <w:jc w:val="center"/>
            </w:pPr>
            <w:r>
              <w:t>18.</w:t>
            </w:r>
          </w:p>
        </w:tc>
        <w:tc>
          <w:tcPr>
            <w:tcW w:w="5287" w:type="dxa"/>
            <w:tcBorders>
              <w:bottom w:val="single" w:sz="4" w:space="0" w:color="auto"/>
            </w:tcBorders>
          </w:tcPr>
          <w:p w:rsidR="003B219D" w:rsidRPr="00B44E20" w:rsidRDefault="003B219D" w:rsidP="00AB67AB">
            <w:pPr>
              <w:rPr>
                <w:rFonts w:cstheme="minorHAnsi"/>
                <w:lang w:val="pl-PL"/>
              </w:rPr>
            </w:pPr>
            <w:r w:rsidRPr="00B44E20">
              <w:rPr>
                <w:rFonts w:cstheme="minorHAnsi"/>
                <w:lang w:val="pl-PL"/>
              </w:rPr>
              <w:t>Dužina ruke mikroskpa ( dohvat mikroskopa u odnosu na bazu centar stativa) minimum 130 cm.</w:t>
            </w:r>
          </w:p>
        </w:tc>
        <w:tc>
          <w:tcPr>
            <w:tcW w:w="2974" w:type="dxa"/>
            <w:tcBorders>
              <w:bottom w:val="single" w:sz="4" w:space="0" w:color="auto"/>
            </w:tcBorders>
          </w:tcPr>
          <w:p w:rsidR="003B219D" w:rsidRPr="007D0C0C" w:rsidRDefault="003B219D" w:rsidP="00AB67AB"/>
        </w:tc>
      </w:tr>
      <w:tr w:rsidR="003B219D" w:rsidTr="00756BAE">
        <w:trPr>
          <w:trHeight w:val="514"/>
        </w:trPr>
        <w:tc>
          <w:tcPr>
            <w:tcW w:w="1723" w:type="dxa"/>
            <w:tcBorders>
              <w:bottom w:val="single" w:sz="4" w:space="0" w:color="auto"/>
            </w:tcBorders>
            <w:vAlign w:val="center"/>
          </w:tcPr>
          <w:p w:rsidR="003B219D" w:rsidRDefault="003B219D" w:rsidP="00AB67AB">
            <w:pPr>
              <w:jc w:val="center"/>
            </w:pPr>
            <w:r>
              <w:t>19.</w:t>
            </w:r>
          </w:p>
        </w:tc>
        <w:tc>
          <w:tcPr>
            <w:tcW w:w="5287" w:type="dxa"/>
            <w:tcBorders>
              <w:bottom w:val="single" w:sz="4" w:space="0" w:color="auto"/>
            </w:tcBorders>
          </w:tcPr>
          <w:p w:rsidR="003B219D" w:rsidRPr="00B44E20" w:rsidRDefault="003B219D" w:rsidP="00AB67AB">
            <w:pPr>
              <w:rPr>
                <w:rFonts w:cstheme="minorHAnsi"/>
                <w:lang w:val="pl-PL"/>
              </w:rPr>
            </w:pPr>
            <w:r w:rsidRPr="00B44E20">
              <w:rPr>
                <w:rFonts w:cstheme="minorHAnsi"/>
                <w:lang w:val="pl-PL"/>
              </w:rPr>
              <w:t xml:space="preserve"> 3 chip HD kamera  sa  simanjem u HD formatu na USB-u .  Medicinski monitor  min 26”</w:t>
            </w:r>
          </w:p>
        </w:tc>
        <w:tc>
          <w:tcPr>
            <w:tcW w:w="2974" w:type="dxa"/>
            <w:tcBorders>
              <w:bottom w:val="single" w:sz="4" w:space="0" w:color="auto"/>
            </w:tcBorders>
          </w:tcPr>
          <w:p w:rsidR="003B219D" w:rsidRPr="007D0C0C" w:rsidRDefault="003B219D" w:rsidP="00AB67AB"/>
        </w:tc>
      </w:tr>
      <w:tr w:rsidR="003B219D" w:rsidTr="00756BAE">
        <w:trPr>
          <w:trHeight w:val="305"/>
        </w:trPr>
        <w:tc>
          <w:tcPr>
            <w:tcW w:w="1723" w:type="dxa"/>
            <w:tcBorders>
              <w:top w:val="single" w:sz="4" w:space="0" w:color="auto"/>
              <w:left w:val="nil"/>
              <w:bottom w:val="nil"/>
              <w:right w:val="nil"/>
            </w:tcBorders>
            <w:vAlign w:val="center"/>
          </w:tcPr>
          <w:p w:rsidR="003B219D" w:rsidRDefault="003B219D" w:rsidP="00214704"/>
        </w:tc>
        <w:tc>
          <w:tcPr>
            <w:tcW w:w="5287" w:type="dxa"/>
            <w:tcBorders>
              <w:top w:val="single" w:sz="4" w:space="0" w:color="auto"/>
              <w:left w:val="nil"/>
              <w:bottom w:val="nil"/>
              <w:right w:val="nil"/>
            </w:tcBorders>
          </w:tcPr>
          <w:p w:rsidR="003B219D" w:rsidRPr="00B44E20" w:rsidRDefault="003B219D" w:rsidP="00AB67AB">
            <w:pPr>
              <w:rPr>
                <w:rFonts w:cstheme="minorHAnsi"/>
                <w:lang w:val="pl-PL"/>
              </w:rPr>
            </w:pPr>
          </w:p>
        </w:tc>
        <w:tc>
          <w:tcPr>
            <w:tcW w:w="2974" w:type="dxa"/>
            <w:tcBorders>
              <w:top w:val="single" w:sz="4" w:space="0" w:color="auto"/>
              <w:left w:val="nil"/>
              <w:bottom w:val="nil"/>
              <w:right w:val="nil"/>
            </w:tcBorders>
          </w:tcPr>
          <w:p w:rsidR="003B219D" w:rsidRPr="007D0C0C" w:rsidRDefault="003B219D" w:rsidP="00AB67AB"/>
        </w:tc>
      </w:tr>
    </w:tbl>
    <w:p w:rsidR="00CA0D13" w:rsidRPr="00370084" w:rsidRDefault="00CA0D13" w:rsidP="00370084"/>
    <w:p w:rsidR="00CA0D13" w:rsidRDefault="00CA0D13" w:rsidP="00756BAE">
      <w:pPr>
        <w:pBdr>
          <w:top w:val="single" w:sz="4" w:space="0" w:color="auto"/>
          <w:left w:val="single" w:sz="4" w:space="9" w:color="auto"/>
          <w:bottom w:val="single" w:sz="4" w:space="1" w:color="auto"/>
          <w:right w:val="single" w:sz="4" w:space="4" w:color="auto"/>
        </w:pBdr>
        <w:rPr>
          <w:b/>
        </w:rPr>
      </w:pPr>
    </w:p>
    <w:p w:rsidR="009840B8" w:rsidRDefault="00C479F3" w:rsidP="00756BAE">
      <w:pPr>
        <w:pBdr>
          <w:top w:val="single" w:sz="4" w:space="0" w:color="auto"/>
          <w:left w:val="single" w:sz="4" w:space="9"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11.</w:t>
      </w:r>
      <w:r w:rsidRPr="00720A9F">
        <w:rPr>
          <w:b/>
        </w:rPr>
        <w:t xml:space="preserve"> </w:t>
      </w:r>
      <w:r w:rsidRPr="00F80D69">
        <w:rPr>
          <w:b/>
        </w:rPr>
        <w:t xml:space="preserve">- </w:t>
      </w:r>
      <w:r w:rsidRPr="009840B8">
        <w:rPr>
          <w:b/>
          <w:lang w:val="en-US"/>
        </w:rPr>
        <w:t>АУТОКЛАВ ЗА КЛИНИКУ ЗА ОЧНЕ БОЛЕСТИ</w:t>
      </w:r>
    </w:p>
    <w:p w:rsidR="00CA0D13" w:rsidRPr="009840B8" w:rsidRDefault="00CA0D13" w:rsidP="00756BAE">
      <w:pPr>
        <w:pBdr>
          <w:top w:val="single" w:sz="4" w:space="0" w:color="auto"/>
          <w:left w:val="single" w:sz="4" w:space="9" w:color="auto"/>
          <w:bottom w:val="single" w:sz="4" w:space="1" w:color="auto"/>
          <w:right w:val="single" w:sz="4" w:space="4" w:color="auto"/>
        </w:pBdr>
        <w:rPr>
          <w:b/>
        </w:rPr>
      </w:pPr>
    </w:p>
    <w:p w:rsidR="009840B8" w:rsidRDefault="009840B8" w:rsidP="00086E46">
      <w:pPr>
        <w:tabs>
          <w:tab w:val="left" w:pos="4035"/>
        </w:tabs>
      </w:pPr>
    </w:p>
    <w:tbl>
      <w:tblPr>
        <w:tblStyle w:val="TableGrid"/>
        <w:tblW w:w="10013" w:type="dxa"/>
        <w:tblInd w:w="-95" w:type="dxa"/>
        <w:tblLook w:val="04A0" w:firstRow="1" w:lastRow="0" w:firstColumn="1" w:lastColumn="0" w:noHBand="0" w:noVBand="1"/>
      </w:tblPr>
      <w:tblGrid>
        <w:gridCol w:w="1757"/>
        <w:gridCol w:w="5392"/>
        <w:gridCol w:w="2864"/>
      </w:tblGrid>
      <w:tr w:rsidR="009840B8" w:rsidRPr="00260EA5" w:rsidTr="00370084">
        <w:tc>
          <w:tcPr>
            <w:tcW w:w="1757" w:type="dxa"/>
            <w:shd w:val="clear" w:color="auto" w:fill="BFBFBF" w:themeFill="background1" w:themeFillShade="BF"/>
            <w:vAlign w:val="center"/>
          </w:tcPr>
          <w:p w:rsidR="009840B8" w:rsidRDefault="009840B8" w:rsidP="009840B8">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9840B8" w:rsidRDefault="009840B8" w:rsidP="009840B8">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9840B8" w:rsidRPr="00C479F3" w:rsidRDefault="009840B8" w:rsidP="009840B8">
            <w:pPr>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9840B8" w:rsidTr="00370084">
        <w:tc>
          <w:tcPr>
            <w:tcW w:w="1757" w:type="dxa"/>
            <w:vAlign w:val="center"/>
          </w:tcPr>
          <w:p w:rsidR="009840B8" w:rsidRPr="00EF2885" w:rsidRDefault="009840B8" w:rsidP="009840B8">
            <w:pPr>
              <w:jc w:val="center"/>
            </w:pPr>
            <w:r>
              <w:t>1.</w:t>
            </w:r>
          </w:p>
        </w:tc>
        <w:tc>
          <w:tcPr>
            <w:tcW w:w="5392" w:type="dxa"/>
          </w:tcPr>
          <w:p w:rsidR="009840B8" w:rsidRPr="00370084" w:rsidRDefault="009840B8" w:rsidP="00A134F0">
            <w:pPr>
              <w:tabs>
                <w:tab w:val="left" w:pos="709"/>
              </w:tabs>
              <w:rPr>
                <w:lang w:val="sl-SI"/>
              </w:rPr>
            </w:pPr>
            <w:r w:rsidRPr="00370084">
              <w:rPr>
                <w:lang w:val="sl-SI"/>
              </w:rPr>
              <w:t>Autoklav klase B po standardu EN 13060 sa frakcionim predvakuumom i vakumskim sušenjem. Dubina I predvacuuma ≤80 mbara u apsolutnoj vrednosti ( po standardu EN 13060)</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2.</w:t>
            </w:r>
          </w:p>
        </w:tc>
        <w:tc>
          <w:tcPr>
            <w:tcW w:w="5392" w:type="dxa"/>
          </w:tcPr>
          <w:p w:rsidR="009840B8" w:rsidRPr="00370084" w:rsidRDefault="009840B8" w:rsidP="00A134F0">
            <w:pPr>
              <w:tabs>
                <w:tab w:val="left" w:pos="709"/>
              </w:tabs>
              <w:rPr>
                <w:lang w:val="sl-SI"/>
              </w:rPr>
            </w:pPr>
            <w:r w:rsidRPr="00370084">
              <w:rPr>
                <w:lang w:val="sl-SI"/>
              </w:rPr>
              <w:t>Okrugla komora dimenzija 35x25cm i više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3.</w:t>
            </w:r>
          </w:p>
        </w:tc>
        <w:tc>
          <w:tcPr>
            <w:tcW w:w="5392" w:type="dxa"/>
          </w:tcPr>
          <w:p w:rsidR="009840B8" w:rsidRPr="00370084" w:rsidRDefault="009840B8" w:rsidP="00A134F0">
            <w:pPr>
              <w:tabs>
                <w:tab w:val="left" w:pos="709"/>
              </w:tabs>
              <w:rPr>
                <w:lang w:val="sl-SI"/>
              </w:rPr>
            </w:pPr>
            <w:r w:rsidRPr="00370084">
              <w:rPr>
                <w:lang w:val="sl-SI"/>
              </w:rPr>
              <w:t>Kapacitet punjenja na univerzalnom programu: 5kg instrumenata i više, 1,8kg tekstila i više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4.</w:t>
            </w:r>
          </w:p>
        </w:tc>
        <w:tc>
          <w:tcPr>
            <w:tcW w:w="5392" w:type="dxa"/>
          </w:tcPr>
          <w:p w:rsidR="009840B8" w:rsidRPr="00370084" w:rsidRDefault="009840B8" w:rsidP="00A134F0">
            <w:pPr>
              <w:tabs>
                <w:tab w:val="left" w:pos="709"/>
              </w:tabs>
              <w:rPr>
                <w:lang w:val="sl-SI"/>
              </w:rPr>
            </w:pPr>
            <w:r w:rsidRPr="00370084">
              <w:rPr>
                <w:lang w:val="sl-SI"/>
              </w:rPr>
              <w:t>Napajanje vodom iz sopstvenog rezervoara. Obavezno odvojeni rezervoari za čistu i za otpadnu vodu.  Zapremina rezervoara čiste vode 4,5  litara i više. Punjenje rezervoara čiste vode sa gornje strane.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5.</w:t>
            </w:r>
          </w:p>
        </w:tc>
        <w:tc>
          <w:tcPr>
            <w:tcW w:w="5392" w:type="dxa"/>
          </w:tcPr>
          <w:p w:rsidR="009840B8" w:rsidRPr="00370084" w:rsidRDefault="009840B8" w:rsidP="00A134F0">
            <w:pPr>
              <w:tabs>
                <w:tab w:val="left" w:pos="709"/>
              </w:tabs>
              <w:rPr>
                <w:lang w:val="sl-SI"/>
              </w:rPr>
            </w:pPr>
            <w:r w:rsidRPr="008D767D">
              <w:rPr>
                <w:lang w:val="sl-SI"/>
              </w:rPr>
              <w:t>Mogućnost priključenja na spoljnji izvor za snabdevanje vodom preko demineralizatora i mogućnost odvoda otpadne vode direktno u kanalizaciju.</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6.</w:t>
            </w:r>
          </w:p>
        </w:tc>
        <w:tc>
          <w:tcPr>
            <w:tcW w:w="5392" w:type="dxa"/>
          </w:tcPr>
          <w:p w:rsidR="009840B8" w:rsidRPr="00370084" w:rsidRDefault="009840B8" w:rsidP="00A134F0">
            <w:pPr>
              <w:tabs>
                <w:tab w:val="left" w:pos="709"/>
              </w:tabs>
              <w:rPr>
                <w:lang w:val="sl-SI"/>
              </w:rPr>
            </w:pPr>
            <w:r w:rsidRPr="00370084">
              <w:rPr>
                <w:lang w:val="sl-SI"/>
              </w:rPr>
              <w:t>Aparat mora da poseduje sistem (senzor) za monitoring kvaliteta vode za napajanje, kao i alarm i blokadu rada u slučaju nehotičnog punjenja rezervoara čiste vode, vodom lošeg kvaliteta.</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7.</w:t>
            </w:r>
          </w:p>
        </w:tc>
        <w:tc>
          <w:tcPr>
            <w:tcW w:w="5392" w:type="dxa"/>
          </w:tcPr>
          <w:p w:rsidR="009840B8" w:rsidRPr="00370084" w:rsidRDefault="009840B8" w:rsidP="00A134F0">
            <w:pPr>
              <w:tabs>
                <w:tab w:val="left" w:pos="709"/>
              </w:tabs>
              <w:rPr>
                <w:lang w:val="sl-SI"/>
              </w:rPr>
            </w:pPr>
            <w:r w:rsidRPr="00370084">
              <w:rPr>
                <w:lang w:val="sl-SI"/>
              </w:rPr>
              <w:t>Aparat mora da poseduje odvojeni parni generator kako bi unutrašnjost komore bila laka za održavanje.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8.</w:t>
            </w:r>
          </w:p>
        </w:tc>
        <w:tc>
          <w:tcPr>
            <w:tcW w:w="5392" w:type="dxa"/>
          </w:tcPr>
          <w:p w:rsidR="009840B8" w:rsidRPr="00370084" w:rsidRDefault="009840B8" w:rsidP="009840B8">
            <w:pPr>
              <w:rPr>
                <w:lang w:val="sl-SI"/>
              </w:rPr>
            </w:pPr>
            <w:r w:rsidRPr="00370084">
              <w:rPr>
                <w:lang w:val="sl-SI"/>
              </w:rPr>
              <w:t>Programi sterilizacije:</w:t>
            </w:r>
          </w:p>
          <w:p w:rsidR="009840B8" w:rsidRPr="00370084" w:rsidRDefault="009840B8" w:rsidP="007D3F74">
            <w:pPr>
              <w:pStyle w:val="ListParagraph"/>
              <w:numPr>
                <w:ilvl w:val="0"/>
                <w:numId w:val="16"/>
              </w:numPr>
              <w:rPr>
                <w:lang w:val="sl-SI"/>
              </w:rPr>
            </w:pPr>
            <w:r w:rsidRPr="00370084">
              <w:rPr>
                <w:lang w:val="sl-SI"/>
              </w:rPr>
              <w:t>univerzalni za upakovane i ne upakovane instrumente temperatura 134°C pritisak  2,1 bar vreme sterilizacije ≥ 5,5 min.</w:t>
            </w:r>
          </w:p>
          <w:p w:rsidR="009840B8" w:rsidRPr="00370084" w:rsidRDefault="009840B8" w:rsidP="007D3F74">
            <w:pPr>
              <w:pStyle w:val="ListParagraph"/>
              <w:numPr>
                <w:ilvl w:val="0"/>
                <w:numId w:val="16"/>
              </w:numPr>
              <w:rPr>
                <w:lang w:val="sl-SI"/>
              </w:rPr>
            </w:pPr>
            <w:r w:rsidRPr="00370084">
              <w:rPr>
                <w:lang w:val="sl-SI"/>
              </w:rPr>
              <w:t>Brzi program B clasa za upakovane i neupakovane instrumente, temperatura 134° pritisak 2,1 bar vreme sterilizacije ≥3,5 min</w:t>
            </w:r>
          </w:p>
          <w:p w:rsidR="009840B8" w:rsidRPr="00370084" w:rsidRDefault="009840B8" w:rsidP="007D3F74">
            <w:pPr>
              <w:pStyle w:val="ListParagraph"/>
              <w:numPr>
                <w:ilvl w:val="0"/>
                <w:numId w:val="16"/>
              </w:numPr>
              <w:rPr>
                <w:lang w:val="sl-SI"/>
              </w:rPr>
            </w:pPr>
            <w:r w:rsidRPr="00370084">
              <w:rPr>
                <w:lang w:val="sl-SI"/>
              </w:rPr>
              <w:t>Brzi program S clasa za upakovane i neupakovane instrumente, temperatura 134° pritisak 2,1 bar vreme sterilizacije ≥3,5 min</w:t>
            </w:r>
          </w:p>
          <w:p w:rsidR="009840B8" w:rsidRPr="00370084" w:rsidRDefault="009840B8" w:rsidP="007D3F74">
            <w:pPr>
              <w:pStyle w:val="ListParagraph"/>
              <w:numPr>
                <w:ilvl w:val="0"/>
                <w:numId w:val="16"/>
              </w:numPr>
              <w:rPr>
                <w:lang w:val="sl-SI"/>
              </w:rPr>
            </w:pPr>
            <w:r w:rsidRPr="00370084">
              <w:rPr>
                <w:lang w:val="sl-SI"/>
              </w:rPr>
              <w:t xml:space="preserve">Program za gumu i termo osetljive materijale temperatura 121°C, Pritisak 1.1 bar, vreme </w:t>
            </w:r>
            <w:r w:rsidRPr="00370084">
              <w:rPr>
                <w:lang w:val="sl-SI"/>
              </w:rPr>
              <w:lastRenderedPageBreak/>
              <w:t>sterilizacije ≥20 min</w:t>
            </w:r>
          </w:p>
          <w:p w:rsidR="009840B8" w:rsidRPr="00370084" w:rsidRDefault="009840B8" w:rsidP="007D3F74">
            <w:pPr>
              <w:pStyle w:val="ListParagraph"/>
              <w:numPr>
                <w:ilvl w:val="0"/>
                <w:numId w:val="16"/>
              </w:numPr>
              <w:rPr>
                <w:lang w:val="sl-SI"/>
              </w:rPr>
            </w:pPr>
            <w:r w:rsidRPr="00370084">
              <w:rPr>
                <w:lang w:val="sl-SI"/>
              </w:rPr>
              <w:t>Prion program, temperatura 134°, pritisak 2,1 bar, vreme sterilizacije ≥20 min</w:t>
            </w:r>
          </w:p>
          <w:p w:rsidR="009840B8" w:rsidRPr="00370084" w:rsidRDefault="009840B8" w:rsidP="007D3F74">
            <w:pPr>
              <w:pStyle w:val="ListParagraph"/>
              <w:numPr>
                <w:ilvl w:val="0"/>
                <w:numId w:val="16"/>
              </w:numPr>
              <w:rPr>
                <w:lang w:val="sl-SI"/>
              </w:rPr>
            </w:pPr>
            <w:r w:rsidRPr="00370084">
              <w:rPr>
                <w:lang w:val="sl-SI"/>
              </w:rPr>
              <w:t>program za  Helix test penetracije pare</w:t>
            </w:r>
          </w:p>
          <w:p w:rsidR="009840B8" w:rsidRPr="00370084" w:rsidRDefault="009840B8" w:rsidP="007D3F74">
            <w:pPr>
              <w:pStyle w:val="ListParagraph"/>
              <w:numPr>
                <w:ilvl w:val="0"/>
                <w:numId w:val="16"/>
              </w:numPr>
            </w:pPr>
            <w:r w:rsidRPr="00370084">
              <w:rPr>
                <w:lang w:val="sl-SI"/>
              </w:rPr>
              <w:t>Program za vacuum test</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lastRenderedPageBreak/>
              <w:t>9.</w:t>
            </w:r>
          </w:p>
        </w:tc>
        <w:tc>
          <w:tcPr>
            <w:tcW w:w="5392" w:type="dxa"/>
          </w:tcPr>
          <w:p w:rsidR="009840B8" w:rsidRPr="00370084" w:rsidRDefault="009840B8" w:rsidP="00A134F0">
            <w:pPr>
              <w:tabs>
                <w:tab w:val="left" w:pos="709"/>
              </w:tabs>
              <w:rPr>
                <w:lang w:val="sl-SI"/>
              </w:rPr>
            </w:pPr>
            <w:r w:rsidRPr="00370084">
              <w:rPr>
                <w:lang w:val="sl-SI"/>
              </w:rPr>
              <w:t>Vakuum pumpa membranskog tipa</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10.</w:t>
            </w:r>
          </w:p>
        </w:tc>
        <w:tc>
          <w:tcPr>
            <w:tcW w:w="5392" w:type="dxa"/>
          </w:tcPr>
          <w:p w:rsidR="009840B8" w:rsidRPr="00370084" w:rsidRDefault="009840B8" w:rsidP="00A134F0">
            <w:pPr>
              <w:tabs>
                <w:tab w:val="left" w:pos="709"/>
              </w:tabs>
              <w:rPr>
                <w:lang w:val="sl-SI"/>
              </w:rPr>
            </w:pPr>
            <w:r w:rsidRPr="00370084">
              <w:rPr>
                <w:lang w:val="sl-SI"/>
              </w:rPr>
              <w:t>Vakuumsko sušenje posle ciklusa sterilizacije i mogućnost setovanja produženog sušenja</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11.</w:t>
            </w:r>
          </w:p>
        </w:tc>
        <w:tc>
          <w:tcPr>
            <w:tcW w:w="5392" w:type="dxa"/>
          </w:tcPr>
          <w:p w:rsidR="009840B8" w:rsidRPr="00370084" w:rsidRDefault="009840B8" w:rsidP="00A134F0">
            <w:pPr>
              <w:tabs>
                <w:tab w:val="left" w:pos="709"/>
              </w:tabs>
              <w:rPr>
                <w:lang w:val="sl-SI"/>
              </w:rPr>
            </w:pPr>
            <w:r w:rsidRPr="00370084">
              <w:rPr>
                <w:lang w:val="sl-SI"/>
              </w:rPr>
              <w:t>Uređaj mora biti opremljen štampačem za dokumentovanje procesa sterilizacije.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12.</w:t>
            </w:r>
          </w:p>
        </w:tc>
        <w:tc>
          <w:tcPr>
            <w:tcW w:w="5392" w:type="dxa"/>
          </w:tcPr>
          <w:p w:rsidR="009840B8" w:rsidRPr="00370084" w:rsidRDefault="009840B8" w:rsidP="00A134F0">
            <w:pPr>
              <w:tabs>
                <w:tab w:val="left" w:pos="709"/>
              </w:tabs>
              <w:rPr>
                <w:lang w:val="sl-SI"/>
              </w:rPr>
            </w:pPr>
            <w:r w:rsidRPr="00370084">
              <w:rPr>
                <w:lang w:val="sl-SI"/>
              </w:rPr>
              <w:t>Potrošnja električne energije do 2100W i manje.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13.</w:t>
            </w:r>
          </w:p>
        </w:tc>
        <w:tc>
          <w:tcPr>
            <w:tcW w:w="5392" w:type="dxa"/>
          </w:tcPr>
          <w:p w:rsidR="009840B8" w:rsidRPr="00370084" w:rsidRDefault="009840B8" w:rsidP="00A134F0">
            <w:pPr>
              <w:tabs>
                <w:tab w:val="left" w:pos="709"/>
              </w:tabs>
              <w:rPr>
                <w:lang w:val="sl-SI"/>
              </w:rPr>
            </w:pPr>
            <w:r w:rsidRPr="00370084">
              <w:rPr>
                <w:lang w:val="sl-SI"/>
              </w:rPr>
              <w:t>Posedovanje sistema za pripremu vode (destilator ili demineralizator).</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14.</w:t>
            </w:r>
          </w:p>
        </w:tc>
        <w:tc>
          <w:tcPr>
            <w:tcW w:w="5392" w:type="dxa"/>
          </w:tcPr>
          <w:p w:rsidR="009840B8" w:rsidRPr="00370084" w:rsidRDefault="009840B8" w:rsidP="00A134F0">
            <w:pPr>
              <w:tabs>
                <w:tab w:val="left" w:pos="709"/>
              </w:tabs>
              <w:rPr>
                <w:lang w:val="sl-SI"/>
              </w:rPr>
            </w:pPr>
            <w:r w:rsidRPr="00370084">
              <w:rPr>
                <w:lang w:val="sl-SI"/>
              </w:rPr>
              <w:t>Displej sa menijem i porukama na srpskom jeziku.</w:t>
            </w:r>
          </w:p>
        </w:tc>
        <w:tc>
          <w:tcPr>
            <w:tcW w:w="2864" w:type="dxa"/>
          </w:tcPr>
          <w:p w:rsidR="009840B8" w:rsidRDefault="009840B8" w:rsidP="009840B8"/>
        </w:tc>
      </w:tr>
    </w:tbl>
    <w:p w:rsidR="009840B8" w:rsidRDefault="009840B8" w:rsidP="00086E46">
      <w:pPr>
        <w:tabs>
          <w:tab w:val="left" w:pos="4035"/>
        </w:tabs>
      </w:pPr>
    </w:p>
    <w:p w:rsidR="009840B8" w:rsidRDefault="009840B8" w:rsidP="00086E46">
      <w:pPr>
        <w:tabs>
          <w:tab w:val="left" w:pos="4035"/>
        </w:tabs>
      </w:pPr>
    </w:p>
    <w:p w:rsidR="00CA0D13" w:rsidRDefault="00CA0D13" w:rsidP="009840B8">
      <w:pPr>
        <w:pBdr>
          <w:top w:val="single" w:sz="4" w:space="0" w:color="auto"/>
          <w:left w:val="single" w:sz="4" w:space="4" w:color="auto"/>
          <w:bottom w:val="single" w:sz="4" w:space="1" w:color="auto"/>
          <w:right w:val="single" w:sz="4" w:space="4" w:color="auto"/>
        </w:pBdr>
        <w:rPr>
          <w:b/>
        </w:rPr>
      </w:pPr>
    </w:p>
    <w:p w:rsidR="009840B8" w:rsidRDefault="00C479F3" w:rsidP="00F801F5">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12.</w:t>
      </w:r>
      <w:r w:rsidRPr="00720A9F">
        <w:rPr>
          <w:b/>
        </w:rPr>
        <w:t xml:space="preserve"> </w:t>
      </w:r>
      <w:r w:rsidRPr="00F80D69">
        <w:rPr>
          <w:b/>
        </w:rPr>
        <w:t xml:space="preserve">- </w:t>
      </w:r>
      <w:r w:rsidRPr="009840B8">
        <w:rPr>
          <w:b/>
          <w:lang w:val="en-US"/>
        </w:rPr>
        <w:t>ИНТЕГРАЛНО РАДНО МЕСТО ЗА КЛИНИКУ ЗА ОТОРИНОЛАРИНГОЛОГИЈУ И ХИРУРГИЈУ ГЛАВЕ И ВРАТА (ДЕЖУРНА АМБУЛАНТА)</w:t>
      </w:r>
    </w:p>
    <w:p w:rsidR="00CA0D13" w:rsidRPr="009840B8" w:rsidRDefault="00CA0D13" w:rsidP="009840B8">
      <w:pPr>
        <w:pBdr>
          <w:top w:val="single" w:sz="4" w:space="0" w:color="auto"/>
          <w:left w:val="single" w:sz="4" w:space="4" w:color="auto"/>
          <w:bottom w:val="single" w:sz="4" w:space="1" w:color="auto"/>
          <w:right w:val="single" w:sz="4" w:space="4" w:color="auto"/>
        </w:pBdr>
        <w:rPr>
          <w:b/>
        </w:rPr>
      </w:pPr>
    </w:p>
    <w:p w:rsidR="009840B8" w:rsidRDefault="009840B8" w:rsidP="00086E46">
      <w:pPr>
        <w:tabs>
          <w:tab w:val="left" w:pos="4035"/>
        </w:tabs>
      </w:pPr>
    </w:p>
    <w:tbl>
      <w:tblPr>
        <w:tblStyle w:val="TableGrid"/>
        <w:tblW w:w="5000" w:type="pct"/>
        <w:tblCellMar>
          <w:top w:w="113" w:type="dxa"/>
          <w:bottom w:w="113" w:type="dxa"/>
        </w:tblCellMar>
        <w:tblLook w:val="04A0" w:firstRow="1" w:lastRow="0" w:firstColumn="1" w:lastColumn="0" w:noHBand="0" w:noVBand="1"/>
      </w:tblPr>
      <w:tblGrid>
        <w:gridCol w:w="738"/>
        <w:gridCol w:w="5748"/>
        <w:gridCol w:w="734"/>
        <w:gridCol w:w="2777"/>
      </w:tblGrid>
      <w:tr w:rsidR="00441662" w:rsidRPr="002C4D54" w:rsidTr="00370084">
        <w:tc>
          <w:tcPr>
            <w:tcW w:w="369" w:type="pct"/>
            <w:shd w:val="clear" w:color="auto" w:fill="D9D9D9" w:themeFill="background1" w:themeFillShade="D9"/>
            <w:vAlign w:val="center"/>
          </w:tcPr>
          <w:p w:rsidR="00441662" w:rsidRPr="00EA27A9" w:rsidRDefault="00441662" w:rsidP="00441662">
            <w:pPr>
              <w:jc w:val="center"/>
            </w:pPr>
          </w:p>
          <w:p w:rsidR="00441662" w:rsidRPr="00EA27A9" w:rsidRDefault="00441662" w:rsidP="00441662">
            <w:pPr>
              <w:jc w:val="center"/>
              <w:rPr>
                <w:b/>
              </w:rPr>
            </w:pPr>
            <w:r>
              <w:rPr>
                <w:b/>
              </w:rPr>
              <w:t>Р</w:t>
            </w:r>
            <w:r w:rsidRPr="00EA27A9">
              <w:rPr>
                <w:b/>
              </w:rPr>
              <w:t>.</w:t>
            </w:r>
            <w:r>
              <w:rPr>
                <w:b/>
              </w:rPr>
              <w:t>бр</w:t>
            </w:r>
            <w:r w:rsidRPr="00EA27A9">
              <w:rPr>
                <w:b/>
              </w:rPr>
              <w:t>.</w:t>
            </w:r>
          </w:p>
        </w:tc>
        <w:tc>
          <w:tcPr>
            <w:tcW w:w="2875" w:type="pct"/>
            <w:shd w:val="clear" w:color="auto" w:fill="D9D9D9" w:themeFill="background1" w:themeFillShade="D9"/>
            <w:vAlign w:val="center"/>
          </w:tcPr>
          <w:p w:rsidR="00441662" w:rsidRPr="00EA27A9" w:rsidRDefault="00441662" w:rsidP="00441662">
            <w:pPr>
              <w:jc w:val="center"/>
              <w:rPr>
                <w:b/>
              </w:rPr>
            </w:pPr>
          </w:p>
          <w:p w:rsidR="00441662" w:rsidRPr="00EA27A9" w:rsidRDefault="00441662" w:rsidP="00441662">
            <w:pPr>
              <w:jc w:val="center"/>
            </w:pPr>
            <w:r w:rsidRPr="00EA27A9">
              <w:rPr>
                <w:b/>
              </w:rPr>
              <w:t>Минималне техничке карактеристике</w:t>
            </w:r>
          </w:p>
        </w:tc>
        <w:tc>
          <w:tcPr>
            <w:tcW w:w="367" w:type="pct"/>
            <w:shd w:val="clear" w:color="auto" w:fill="D9D9D9" w:themeFill="background1" w:themeFillShade="D9"/>
            <w:vAlign w:val="center"/>
          </w:tcPr>
          <w:p w:rsidR="00441662" w:rsidRPr="00EA27A9" w:rsidRDefault="00441662" w:rsidP="00441662">
            <w:pPr>
              <w:jc w:val="center"/>
              <w:rPr>
                <w:b/>
                <w:noProof/>
                <w:lang w:val="sr-Cyrl-CS"/>
              </w:rPr>
            </w:pPr>
            <w:r>
              <w:rPr>
                <w:b/>
                <w:noProof/>
                <w:lang w:val="sr-Cyrl-CS"/>
              </w:rPr>
              <w:t>Ком</w:t>
            </w:r>
            <w:r w:rsidR="00370084">
              <w:rPr>
                <w:b/>
                <w:noProof/>
                <w:lang w:val="sr-Cyrl-CS"/>
              </w:rPr>
              <w:t>.</w:t>
            </w:r>
          </w:p>
        </w:tc>
        <w:tc>
          <w:tcPr>
            <w:tcW w:w="1389" w:type="pct"/>
            <w:shd w:val="clear" w:color="auto" w:fill="D9D9D9" w:themeFill="background1" w:themeFillShade="D9"/>
          </w:tcPr>
          <w:p w:rsidR="00441662" w:rsidRPr="00C479F3" w:rsidRDefault="00441662" w:rsidP="00C479F3">
            <w:pPr>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RPr="002C4D54" w:rsidTr="00370084">
        <w:tc>
          <w:tcPr>
            <w:tcW w:w="369" w:type="pct"/>
            <w:shd w:val="clear" w:color="auto" w:fill="F2F2F2" w:themeFill="background1" w:themeFillShade="F2"/>
            <w:vAlign w:val="center"/>
          </w:tcPr>
          <w:p w:rsidR="00CA0D13" w:rsidRDefault="00CA0D13" w:rsidP="00CA0D13">
            <w:pPr>
              <w:jc w:val="center"/>
            </w:pPr>
            <w:r w:rsidRPr="00AF140E">
              <w:rPr>
                <w:b/>
              </w:rPr>
              <w:t>1.</w:t>
            </w:r>
          </w:p>
        </w:tc>
        <w:tc>
          <w:tcPr>
            <w:tcW w:w="2875" w:type="pct"/>
            <w:shd w:val="clear" w:color="auto" w:fill="F2F2F2" w:themeFill="background1" w:themeFillShade="F2"/>
            <w:vAlign w:val="center"/>
          </w:tcPr>
          <w:p w:rsidR="00CA0D13" w:rsidRPr="00441662" w:rsidRDefault="00F801F5" w:rsidP="00CA0D13">
            <w:pPr>
              <w:jc w:val="center"/>
            </w:pPr>
            <w:r>
              <w:rPr>
                <w:b/>
                <w:bCs/>
                <w:noProof/>
                <w:lang w:val="sr-Cyrl-CS"/>
              </w:rPr>
              <w:t>Модул</w:t>
            </w:r>
            <w:r w:rsidR="00CA0D13" w:rsidRPr="00F801F5">
              <w:rPr>
                <w:b/>
                <w:bCs/>
                <w:noProof/>
                <w:lang w:val="sr-Cyrl-CS"/>
              </w:rPr>
              <w:t>-</w:t>
            </w:r>
            <w:r>
              <w:rPr>
                <w:b/>
                <w:bCs/>
                <w:noProof/>
                <w:lang w:val="sr-Cyrl-CS"/>
              </w:rPr>
              <w:t>радна</w:t>
            </w:r>
            <w:r w:rsidR="00CA0D13" w:rsidRPr="00F801F5">
              <w:rPr>
                <w:b/>
                <w:bCs/>
                <w:noProof/>
                <w:lang w:val="sr-Cyrl-CS"/>
              </w:rPr>
              <w:t xml:space="preserve"> </w:t>
            </w:r>
            <w:r>
              <w:rPr>
                <w:b/>
                <w:bCs/>
                <w:noProof/>
                <w:lang w:val="sr-Cyrl-CS"/>
              </w:rPr>
              <w:t>станиц</w:t>
            </w:r>
            <w:r>
              <w:rPr>
                <w:b/>
                <w:bCs/>
                <w:lang w:val="sr-Cyrl-CS"/>
              </w:rPr>
              <w:t>а</w:t>
            </w:r>
          </w:p>
        </w:tc>
        <w:tc>
          <w:tcPr>
            <w:tcW w:w="367" w:type="pct"/>
            <w:shd w:val="clear" w:color="auto" w:fill="F2F2F2" w:themeFill="background1" w:themeFillShade="F2"/>
            <w:vAlign w:val="center"/>
          </w:tcPr>
          <w:p w:rsidR="00CA0D13" w:rsidRDefault="00CA0D13" w:rsidP="00CA0D13">
            <w:pPr>
              <w:jc w:val="center"/>
              <w:rPr>
                <w:rFonts w:ascii="Arial" w:hAnsi="Arial" w:cs="Arial"/>
                <w:sz w:val="20"/>
                <w:szCs w:val="20"/>
              </w:rPr>
            </w:pPr>
          </w:p>
        </w:tc>
        <w:tc>
          <w:tcPr>
            <w:tcW w:w="1389" w:type="pct"/>
            <w:shd w:val="clear" w:color="auto" w:fill="F2F2F2" w:themeFill="background1" w:themeFillShade="F2"/>
            <w:vAlign w:val="center"/>
          </w:tcPr>
          <w:p w:rsidR="00CA0D13" w:rsidRPr="003125A2" w:rsidRDefault="00CA0D13" w:rsidP="00CA0D13">
            <w:pPr>
              <w:jc w:val="center"/>
            </w:pPr>
          </w:p>
        </w:tc>
      </w:tr>
      <w:tr w:rsidR="00441662" w:rsidRPr="00A021E1" w:rsidTr="00370084">
        <w:tc>
          <w:tcPr>
            <w:tcW w:w="369" w:type="pct"/>
            <w:vAlign w:val="center"/>
          </w:tcPr>
          <w:p w:rsidR="00441662" w:rsidRPr="00A021E1" w:rsidRDefault="00441662" w:rsidP="00441662">
            <w:pPr>
              <w:jc w:val="center"/>
            </w:pPr>
            <w:r w:rsidRPr="00A021E1">
              <w:t>1.1</w:t>
            </w:r>
          </w:p>
          <w:p w:rsidR="00441662" w:rsidRPr="00A021E1" w:rsidRDefault="00441662" w:rsidP="00441662"/>
          <w:p w:rsidR="00441662" w:rsidRPr="00A021E1" w:rsidRDefault="00441662" w:rsidP="00441662"/>
          <w:p w:rsidR="00441662" w:rsidRPr="00A021E1" w:rsidRDefault="00441662" w:rsidP="00441662"/>
        </w:tc>
        <w:tc>
          <w:tcPr>
            <w:tcW w:w="2875" w:type="pct"/>
            <w:vAlign w:val="center"/>
          </w:tcPr>
          <w:p w:rsidR="000C149E" w:rsidRDefault="00441662">
            <w:r w:rsidRPr="00A021E1">
              <w:t xml:space="preserve">Čelično kućište </w:t>
            </w:r>
            <w:r w:rsidR="000C149E">
              <w:t>obojeno u nerđajuće belu</w:t>
            </w:r>
            <w:r w:rsidRPr="00A021E1">
              <w:t xml:space="preserve"> boju. </w:t>
            </w:r>
          </w:p>
          <w:p w:rsidR="00441662" w:rsidRPr="00A021E1" w:rsidRDefault="00441662" w:rsidP="000C149E">
            <w:pPr>
              <w:rPr>
                <w:lang w:eastAsia="en-GB"/>
              </w:rPr>
            </w:pPr>
            <w:r w:rsidRPr="00A021E1">
              <w:t>Struktura premazana kvalitetnim lakovima pogodnim za lako čišćenje i dezinfekciju</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1.2</w:t>
            </w:r>
          </w:p>
        </w:tc>
        <w:tc>
          <w:tcPr>
            <w:tcW w:w="2875" w:type="pct"/>
            <w:vAlign w:val="center"/>
          </w:tcPr>
          <w:p w:rsidR="00441662" w:rsidRPr="00A021E1" w:rsidRDefault="00441662" w:rsidP="000C149E">
            <w:pPr>
              <w:rPr>
                <w:lang w:eastAsia="en-GB"/>
              </w:rPr>
            </w:pPr>
            <w:r w:rsidRPr="00A021E1">
              <w:t>Radna površina od stakla (dužine do 1500 mm) i pogodna je za dezinfekciju</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1.3</w:t>
            </w:r>
          </w:p>
        </w:tc>
        <w:tc>
          <w:tcPr>
            <w:tcW w:w="2875" w:type="pct"/>
            <w:vAlign w:val="center"/>
          </w:tcPr>
          <w:p w:rsidR="00441662" w:rsidRPr="00A021E1" w:rsidRDefault="00441662">
            <w:pPr>
              <w:rPr>
                <w:lang w:eastAsia="en-GB"/>
              </w:rPr>
            </w:pPr>
            <w:r w:rsidRPr="00A021E1">
              <w:t>Fioka za instrumente sa prednje strane obložena staklom. U prvoj fioci se nalaze 4 posude za odlaganje instrumenata, od kojih prva fioka poseduje i UV lampu za sterilizaciju instrumenata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1.4</w:t>
            </w:r>
          </w:p>
        </w:tc>
        <w:tc>
          <w:tcPr>
            <w:tcW w:w="2875" w:type="pct"/>
            <w:vAlign w:val="center"/>
          </w:tcPr>
          <w:p w:rsidR="00441662" w:rsidRPr="00A021E1" w:rsidRDefault="00441662">
            <w:pPr>
              <w:rPr>
                <w:lang w:eastAsia="en-GB"/>
              </w:rPr>
            </w:pPr>
            <w:r w:rsidRPr="00A021E1">
              <w:t>Sistem za sukciju 50 l u minuti, kanister za sekret i vent</w:t>
            </w:r>
            <w:r w:rsidR="000C149E">
              <w:t>il za manuelnu kontrulu vakuuma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1.5</w:t>
            </w:r>
          </w:p>
        </w:tc>
        <w:tc>
          <w:tcPr>
            <w:tcW w:w="2875" w:type="pct"/>
            <w:vAlign w:val="center"/>
          </w:tcPr>
          <w:p w:rsidR="00441662" w:rsidRPr="00A021E1" w:rsidRDefault="00441662" w:rsidP="000C149E">
            <w:pPr>
              <w:rPr>
                <w:lang w:eastAsia="en-GB"/>
              </w:rPr>
            </w:pPr>
            <w:r w:rsidRPr="00A021E1">
              <w:t>Sistem za ispiranje</w:t>
            </w:r>
            <w:r w:rsidR="000C149E">
              <w:t xml:space="preserve"> </w:t>
            </w:r>
            <w:r w:rsidRPr="00A021E1">
              <w:t xml:space="preserve">- kanister zapremine 2 litre sa mikroprocesorom </w:t>
            </w:r>
            <w:r w:rsidR="000C149E">
              <w:t xml:space="preserve">za </w:t>
            </w:r>
            <w:r w:rsidRPr="00A021E1">
              <w:t>kontrol</w:t>
            </w:r>
            <w:r w:rsidR="000C149E">
              <w:t>u</w:t>
            </w:r>
            <w:r w:rsidRPr="00A021E1">
              <w:t xml:space="preserve"> zagrejanost</w:t>
            </w:r>
            <w:r w:rsidR="000C149E">
              <w:t>i</w:t>
            </w:r>
            <w:r w:rsidRPr="00A021E1">
              <w:t xml:space="preserve"> vode na 37ºC</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1.6</w:t>
            </w:r>
          </w:p>
        </w:tc>
        <w:tc>
          <w:tcPr>
            <w:tcW w:w="2875" w:type="pct"/>
            <w:vAlign w:val="center"/>
          </w:tcPr>
          <w:p w:rsidR="00441662" w:rsidRPr="00A021E1" w:rsidRDefault="00441662">
            <w:pPr>
              <w:rPr>
                <w:lang w:eastAsia="en-GB"/>
              </w:rPr>
            </w:pPr>
            <w:r w:rsidRPr="00A021E1">
              <w:t>Insulflator sa kompresorom i zatvaračem ko</w:t>
            </w:r>
            <w:r w:rsidR="000C149E">
              <w:t>ji omogućava regulaciju protoka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1.7</w:t>
            </w:r>
          </w:p>
        </w:tc>
        <w:tc>
          <w:tcPr>
            <w:tcW w:w="2875" w:type="pct"/>
            <w:vAlign w:val="center"/>
          </w:tcPr>
          <w:p w:rsidR="00441662" w:rsidRPr="00A021E1" w:rsidRDefault="00441662">
            <w:pPr>
              <w:rPr>
                <w:lang w:eastAsia="en-GB"/>
              </w:rPr>
            </w:pPr>
            <w:r w:rsidRPr="00A021E1">
              <w:t>Sistem za medikamente</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1.8</w:t>
            </w:r>
          </w:p>
        </w:tc>
        <w:tc>
          <w:tcPr>
            <w:tcW w:w="2875" w:type="pct"/>
            <w:vAlign w:val="center"/>
          </w:tcPr>
          <w:p w:rsidR="00441662" w:rsidRPr="00A021E1" w:rsidRDefault="00441662">
            <w:pPr>
              <w:rPr>
                <w:lang w:eastAsia="en-GB"/>
              </w:rPr>
            </w:pPr>
            <w:r w:rsidRPr="00A021E1">
              <w:t>Grejač ogledala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lastRenderedPageBreak/>
              <w:t>1.9</w:t>
            </w:r>
          </w:p>
        </w:tc>
        <w:tc>
          <w:tcPr>
            <w:tcW w:w="2875" w:type="pct"/>
            <w:vAlign w:val="center"/>
          </w:tcPr>
          <w:p w:rsidR="00441662" w:rsidRPr="00A021E1" w:rsidRDefault="00441662">
            <w:pPr>
              <w:rPr>
                <w:lang w:eastAsia="en-GB"/>
              </w:rPr>
            </w:pPr>
            <w:r w:rsidRPr="00A021E1">
              <w:t>Integrisani držači za kameru, držač za sukciju, držač za insuflator, držač za ispiranje sa optičkim prekidačem (aktiviraju se prilikom odvajanja željenog instrumenta od držača)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1.10</w:t>
            </w:r>
          </w:p>
        </w:tc>
        <w:tc>
          <w:tcPr>
            <w:tcW w:w="2875" w:type="pct"/>
            <w:vAlign w:val="center"/>
          </w:tcPr>
          <w:p w:rsidR="00441662" w:rsidRPr="00A021E1" w:rsidRDefault="00441662">
            <w:pPr>
              <w:rPr>
                <w:lang w:eastAsia="en-GB"/>
              </w:rPr>
            </w:pPr>
            <w:r w:rsidRPr="00A021E1">
              <w:t xml:space="preserve">Ekran </w:t>
            </w:r>
            <w:r w:rsidR="000C149E">
              <w:t>za upravljanje</w:t>
            </w:r>
            <w:r w:rsidRPr="00A021E1">
              <w:t xml:space="preserve"> osetljiv na dodir</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1.11</w:t>
            </w:r>
          </w:p>
        </w:tc>
        <w:tc>
          <w:tcPr>
            <w:tcW w:w="2875" w:type="pct"/>
            <w:vAlign w:val="center"/>
          </w:tcPr>
          <w:p w:rsidR="000C149E" w:rsidRDefault="00441662" w:rsidP="000C149E">
            <w:r w:rsidRPr="00A021E1">
              <w:t xml:space="preserve">Držač endoskopa- držači za čiste i prljave endoskope </w:t>
            </w:r>
          </w:p>
          <w:p w:rsidR="00441662" w:rsidRPr="00A021E1" w:rsidRDefault="00441662" w:rsidP="000C149E">
            <w:pPr>
              <w:rPr>
                <w:lang w:eastAsia="en-GB"/>
              </w:rPr>
            </w:pPr>
            <w:r w:rsidRPr="00A021E1">
              <w:t>(od 2 do 4 kom)</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1.12</w:t>
            </w:r>
          </w:p>
        </w:tc>
        <w:tc>
          <w:tcPr>
            <w:tcW w:w="2875" w:type="pct"/>
            <w:vAlign w:val="center"/>
          </w:tcPr>
          <w:p w:rsidR="00441662" w:rsidRPr="00A021E1" w:rsidRDefault="00441662">
            <w:pPr>
              <w:rPr>
                <w:lang w:eastAsia="en-GB"/>
              </w:rPr>
            </w:pPr>
            <w:r w:rsidRPr="00A021E1">
              <w:t>Držač za klar</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1.13</w:t>
            </w:r>
          </w:p>
        </w:tc>
        <w:tc>
          <w:tcPr>
            <w:tcW w:w="2875" w:type="pct"/>
            <w:vAlign w:val="center"/>
          </w:tcPr>
          <w:p w:rsidR="00441662" w:rsidRPr="00A021E1" w:rsidRDefault="00441662">
            <w:pPr>
              <w:rPr>
                <w:lang w:eastAsia="en-GB"/>
              </w:rPr>
            </w:pPr>
            <w:r w:rsidRPr="00A021E1">
              <w:t xml:space="preserve">Bežični klar </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CA0D13" w:rsidRPr="00A021E1" w:rsidTr="00370084">
        <w:tc>
          <w:tcPr>
            <w:tcW w:w="369" w:type="pct"/>
            <w:shd w:val="clear" w:color="auto" w:fill="F2F2F2" w:themeFill="background1" w:themeFillShade="F2"/>
            <w:vAlign w:val="center"/>
          </w:tcPr>
          <w:p w:rsidR="00CA0D13" w:rsidRPr="00A021E1" w:rsidRDefault="00CA0D13" w:rsidP="00441662">
            <w:pPr>
              <w:jc w:val="center"/>
              <w:rPr>
                <w:noProof/>
                <w:lang w:val="sr-Latn-CS"/>
              </w:rPr>
            </w:pPr>
            <w:r w:rsidRPr="00A021E1">
              <w:rPr>
                <w:b/>
              </w:rPr>
              <w:t>2.</w:t>
            </w:r>
          </w:p>
        </w:tc>
        <w:tc>
          <w:tcPr>
            <w:tcW w:w="2875" w:type="pct"/>
            <w:shd w:val="clear" w:color="auto" w:fill="F2F2F2" w:themeFill="background1" w:themeFillShade="F2"/>
            <w:vAlign w:val="center"/>
          </w:tcPr>
          <w:p w:rsidR="000C149E" w:rsidRDefault="00F801F5" w:rsidP="00F801F5">
            <w:pPr>
              <w:jc w:val="center"/>
              <w:rPr>
                <w:b/>
                <w:bCs/>
                <w:noProof/>
                <w:lang w:val="sr-Cyrl-CS"/>
              </w:rPr>
            </w:pPr>
            <w:r w:rsidRPr="00A021E1">
              <w:rPr>
                <w:b/>
                <w:bCs/>
                <w:noProof/>
                <w:lang w:val="sr-Cyrl-CS"/>
              </w:rPr>
              <w:t>Модул</w:t>
            </w:r>
            <w:r w:rsidR="00CA0D13" w:rsidRPr="00A021E1">
              <w:rPr>
                <w:b/>
                <w:bCs/>
                <w:noProof/>
                <w:lang w:val="sr-Cyrl-CS"/>
              </w:rPr>
              <w:t xml:space="preserve"> </w:t>
            </w:r>
            <w:r w:rsidRPr="00A021E1">
              <w:rPr>
                <w:b/>
                <w:bCs/>
                <w:noProof/>
                <w:lang w:val="sr-Cyrl-CS"/>
              </w:rPr>
              <w:t>за</w:t>
            </w:r>
            <w:r w:rsidR="00CA0D13" w:rsidRPr="00A021E1">
              <w:rPr>
                <w:b/>
                <w:bCs/>
                <w:noProof/>
                <w:lang w:val="sr-Cyrl-CS"/>
              </w:rPr>
              <w:t xml:space="preserve"> </w:t>
            </w:r>
            <w:r w:rsidRPr="00A021E1">
              <w:rPr>
                <w:b/>
                <w:bCs/>
                <w:noProof/>
                <w:lang w:val="sr-Cyrl-CS"/>
              </w:rPr>
              <w:t>ендоскопију</w:t>
            </w:r>
            <w:r w:rsidR="00CA0D13" w:rsidRPr="00A021E1">
              <w:rPr>
                <w:b/>
                <w:bCs/>
                <w:noProof/>
                <w:lang w:val="sr-Cyrl-CS"/>
              </w:rPr>
              <w:t xml:space="preserve"> </w:t>
            </w:r>
          </w:p>
          <w:p w:rsidR="00CA0D13" w:rsidRPr="00A021E1" w:rsidRDefault="00F801F5" w:rsidP="00F801F5">
            <w:pPr>
              <w:jc w:val="center"/>
            </w:pPr>
            <w:r w:rsidRPr="00A021E1">
              <w:rPr>
                <w:b/>
                <w:bCs/>
                <w:noProof/>
                <w:lang w:val="sr-Cyrl-CS"/>
              </w:rPr>
              <w:t>са</w:t>
            </w:r>
            <w:r w:rsidR="00CA0D13" w:rsidRPr="00A021E1">
              <w:rPr>
                <w:b/>
                <w:bCs/>
                <w:noProof/>
                <w:lang w:val="sr-Cyrl-CS"/>
              </w:rPr>
              <w:t xml:space="preserve"> </w:t>
            </w:r>
            <w:r w:rsidRPr="00A021E1">
              <w:rPr>
                <w:b/>
                <w:bCs/>
                <w:noProof/>
                <w:lang w:val="sr-Cyrl-CS"/>
              </w:rPr>
              <w:t>уграђеним</w:t>
            </w:r>
            <w:r w:rsidR="00CA0D13" w:rsidRPr="00A021E1">
              <w:rPr>
                <w:b/>
                <w:bCs/>
                <w:noProof/>
                <w:lang w:val="sr-Cyrl-CS"/>
              </w:rPr>
              <w:t xml:space="preserve"> </w:t>
            </w:r>
            <w:r w:rsidRPr="00A021E1">
              <w:rPr>
                <w:b/>
                <w:bCs/>
                <w:noProof/>
                <w:lang w:val="sr-Cyrl-CS"/>
              </w:rPr>
              <w:t>извором</w:t>
            </w:r>
            <w:r w:rsidR="00CA0D13" w:rsidRPr="00A021E1">
              <w:rPr>
                <w:b/>
                <w:bCs/>
                <w:noProof/>
                <w:lang w:val="sr-Cyrl-CS"/>
              </w:rPr>
              <w:t xml:space="preserve"> </w:t>
            </w:r>
            <w:r w:rsidRPr="00A021E1">
              <w:rPr>
                <w:b/>
                <w:bCs/>
                <w:noProof/>
                <w:lang w:val="sr-Cyrl-CS"/>
              </w:rPr>
              <w:t>светл</w:t>
            </w:r>
            <w:r w:rsidRPr="00A021E1">
              <w:rPr>
                <w:b/>
                <w:bCs/>
                <w:lang w:val="sr-Cyrl-CS"/>
              </w:rPr>
              <w:t>а</w:t>
            </w:r>
          </w:p>
        </w:tc>
        <w:tc>
          <w:tcPr>
            <w:tcW w:w="367" w:type="pct"/>
            <w:shd w:val="clear" w:color="auto" w:fill="F2F2F2" w:themeFill="background1" w:themeFillShade="F2"/>
          </w:tcPr>
          <w:p w:rsidR="00CA0D13" w:rsidRPr="00A021E1" w:rsidRDefault="00CA0D13" w:rsidP="00441662">
            <w:pPr>
              <w:jc w:val="center"/>
              <w:rPr>
                <w:lang w:val="sr-Latn-CS"/>
              </w:rPr>
            </w:pPr>
          </w:p>
        </w:tc>
        <w:tc>
          <w:tcPr>
            <w:tcW w:w="1389" w:type="pct"/>
            <w:shd w:val="clear" w:color="auto" w:fill="F2F2F2" w:themeFill="background1" w:themeFillShade="F2"/>
            <w:vAlign w:val="center"/>
          </w:tcPr>
          <w:p w:rsidR="00CA0D13" w:rsidRPr="00A021E1" w:rsidRDefault="00CA0D13"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2.1</w:t>
            </w:r>
          </w:p>
        </w:tc>
        <w:tc>
          <w:tcPr>
            <w:tcW w:w="2875" w:type="pct"/>
            <w:vAlign w:val="center"/>
          </w:tcPr>
          <w:p w:rsidR="00441662" w:rsidRPr="00A021E1" w:rsidRDefault="00441662">
            <w:pPr>
              <w:rPr>
                <w:lang w:eastAsia="en-GB"/>
              </w:rPr>
            </w:pPr>
            <w:r w:rsidRPr="00A021E1">
              <w:t>Izvor svetla LED sa temperaturom od 5500ØK</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2.2</w:t>
            </w:r>
          </w:p>
        </w:tc>
        <w:tc>
          <w:tcPr>
            <w:tcW w:w="2875" w:type="pct"/>
            <w:vAlign w:val="center"/>
          </w:tcPr>
          <w:p w:rsidR="00441662" w:rsidRPr="00A021E1" w:rsidRDefault="00441662">
            <w:pPr>
              <w:rPr>
                <w:lang w:eastAsia="en-GB"/>
              </w:rPr>
            </w:pPr>
            <w:r w:rsidRPr="00A021E1">
              <w:t xml:space="preserve">Kamera za endoskopiju sa posebnim držačem na samoj jedinici. </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2.3</w:t>
            </w:r>
          </w:p>
        </w:tc>
        <w:tc>
          <w:tcPr>
            <w:tcW w:w="2875" w:type="pct"/>
            <w:vAlign w:val="center"/>
          </w:tcPr>
          <w:p w:rsidR="00441662" w:rsidRPr="00A021E1" w:rsidRDefault="000C149E">
            <w:pPr>
              <w:rPr>
                <w:lang w:eastAsia="en-GB"/>
              </w:rPr>
            </w:pPr>
            <w:r>
              <w:t>Bežična pedala za</w:t>
            </w:r>
            <w:r w:rsidR="00441662" w:rsidRPr="00A021E1">
              <w:t xml:space="preserve"> pokretanje snimanja i slikanje. </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2.4</w:t>
            </w:r>
          </w:p>
        </w:tc>
        <w:tc>
          <w:tcPr>
            <w:tcW w:w="2875" w:type="pct"/>
            <w:vAlign w:val="center"/>
          </w:tcPr>
          <w:p w:rsidR="00441662" w:rsidRPr="00A021E1" w:rsidRDefault="00441662">
            <w:pPr>
              <w:rPr>
                <w:lang w:eastAsia="en-GB"/>
              </w:rPr>
            </w:pPr>
            <w:r w:rsidRPr="00A021E1">
              <w:t>Softver za kameru za čuvanje audio i video slika i sadržaja.</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2.5</w:t>
            </w:r>
          </w:p>
        </w:tc>
        <w:tc>
          <w:tcPr>
            <w:tcW w:w="2875" w:type="pct"/>
            <w:vAlign w:val="center"/>
          </w:tcPr>
          <w:p w:rsidR="00441662" w:rsidRPr="00A021E1" w:rsidRDefault="00441662">
            <w:pPr>
              <w:rPr>
                <w:lang w:eastAsia="en-GB"/>
              </w:rPr>
            </w:pPr>
            <w:r w:rsidRPr="00A021E1">
              <w:t xml:space="preserve">PC Monitor-računar integrisan na radno mesto za prikaz slike. </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9D4A45" w:rsidRPr="00A021E1" w:rsidTr="00370084">
        <w:tc>
          <w:tcPr>
            <w:tcW w:w="369" w:type="pct"/>
            <w:shd w:val="clear" w:color="auto" w:fill="F2F2F2" w:themeFill="background1" w:themeFillShade="F2"/>
            <w:vAlign w:val="center"/>
          </w:tcPr>
          <w:p w:rsidR="009D4A45" w:rsidRPr="00A021E1" w:rsidRDefault="009D4A45" w:rsidP="00441662">
            <w:pPr>
              <w:jc w:val="center"/>
              <w:rPr>
                <w:b/>
                <w:noProof/>
                <w:lang w:val="sr-Latn-CS"/>
              </w:rPr>
            </w:pPr>
            <w:r w:rsidRPr="00A021E1">
              <w:rPr>
                <w:b/>
                <w:noProof/>
                <w:lang w:val="sr-Latn-CS"/>
              </w:rPr>
              <w:t>3.</w:t>
            </w:r>
          </w:p>
        </w:tc>
        <w:tc>
          <w:tcPr>
            <w:tcW w:w="2875" w:type="pct"/>
            <w:shd w:val="clear" w:color="auto" w:fill="F2F2F2" w:themeFill="background1" w:themeFillShade="F2"/>
            <w:vAlign w:val="center"/>
          </w:tcPr>
          <w:p w:rsidR="009D4A45" w:rsidRPr="00A021E1" w:rsidRDefault="00F801F5" w:rsidP="009D4A45">
            <w:pPr>
              <w:jc w:val="center"/>
            </w:pPr>
            <w:r w:rsidRPr="00A021E1">
              <w:rPr>
                <w:b/>
                <w:bCs/>
                <w:noProof/>
                <w:lang w:val="sr-Cyrl-CS"/>
              </w:rPr>
              <w:t>ОРЛ</w:t>
            </w:r>
            <w:r w:rsidR="009D4A45" w:rsidRPr="00A021E1">
              <w:rPr>
                <w:b/>
                <w:bCs/>
                <w:noProof/>
                <w:lang w:val="sr-Cyrl-CS"/>
              </w:rPr>
              <w:t xml:space="preserve"> </w:t>
            </w:r>
            <w:r w:rsidRPr="00A021E1">
              <w:rPr>
                <w:b/>
                <w:bCs/>
                <w:noProof/>
                <w:lang w:val="sr-Cyrl-CS"/>
              </w:rPr>
              <w:t>Столица</w:t>
            </w:r>
            <w:r w:rsidR="009D4A45" w:rsidRPr="00A021E1">
              <w:rPr>
                <w:b/>
                <w:bCs/>
                <w:noProof/>
                <w:lang w:val="sr-Cyrl-CS"/>
              </w:rPr>
              <w:t xml:space="preserve"> </w:t>
            </w:r>
            <w:r w:rsidRPr="00A021E1">
              <w:rPr>
                <w:b/>
                <w:bCs/>
                <w:noProof/>
                <w:lang w:val="sr-Cyrl-CS"/>
              </w:rPr>
              <w:t>за</w:t>
            </w:r>
            <w:r w:rsidR="009D4A45" w:rsidRPr="00A021E1">
              <w:rPr>
                <w:b/>
                <w:bCs/>
                <w:noProof/>
                <w:lang w:val="sr-Cyrl-CS"/>
              </w:rPr>
              <w:t xml:space="preserve"> </w:t>
            </w:r>
            <w:r w:rsidRPr="00A021E1">
              <w:rPr>
                <w:b/>
                <w:bCs/>
                <w:noProof/>
                <w:lang w:val="sr-Cyrl-CS"/>
              </w:rPr>
              <w:t>преглед</w:t>
            </w:r>
            <w:r w:rsidR="009D4A45" w:rsidRPr="00A021E1">
              <w:rPr>
                <w:b/>
                <w:bCs/>
                <w:noProof/>
                <w:lang w:val="sr-Cyrl-CS"/>
              </w:rPr>
              <w:t xml:space="preserve"> </w:t>
            </w:r>
            <w:r w:rsidRPr="00A021E1">
              <w:rPr>
                <w:b/>
                <w:bCs/>
                <w:noProof/>
                <w:lang w:val="sr-Cyrl-CS"/>
              </w:rPr>
              <w:t>пацијент</w:t>
            </w:r>
            <w:r w:rsidRPr="00A021E1">
              <w:rPr>
                <w:b/>
                <w:bCs/>
                <w:lang w:val="sr-Cyrl-CS"/>
              </w:rPr>
              <w:t>а</w:t>
            </w:r>
          </w:p>
        </w:tc>
        <w:tc>
          <w:tcPr>
            <w:tcW w:w="367" w:type="pct"/>
            <w:shd w:val="clear" w:color="auto" w:fill="F2F2F2" w:themeFill="background1" w:themeFillShade="F2"/>
          </w:tcPr>
          <w:p w:rsidR="009D4A45" w:rsidRPr="00A021E1" w:rsidRDefault="009D4A45" w:rsidP="00441662">
            <w:pPr>
              <w:jc w:val="center"/>
              <w:rPr>
                <w:lang w:val="sr-Latn-CS"/>
              </w:rPr>
            </w:pPr>
            <w:r w:rsidRPr="00A021E1">
              <w:rPr>
                <w:lang w:val="sr-Latn-CS"/>
              </w:rPr>
              <w:t>1</w:t>
            </w:r>
          </w:p>
        </w:tc>
        <w:tc>
          <w:tcPr>
            <w:tcW w:w="1389" w:type="pct"/>
            <w:shd w:val="clear" w:color="auto" w:fill="F2F2F2" w:themeFill="background1" w:themeFillShade="F2"/>
            <w:vAlign w:val="center"/>
          </w:tcPr>
          <w:p w:rsidR="009D4A45" w:rsidRPr="00A021E1" w:rsidRDefault="009D4A45" w:rsidP="00441662">
            <w:pPr>
              <w:rPr>
                <w:lang w:val="sr-Latn-CS"/>
              </w:rPr>
            </w:pPr>
          </w:p>
        </w:tc>
      </w:tr>
      <w:tr w:rsidR="00441662" w:rsidRPr="00A021E1" w:rsidTr="00370084">
        <w:tc>
          <w:tcPr>
            <w:tcW w:w="369" w:type="pct"/>
            <w:vAlign w:val="center"/>
          </w:tcPr>
          <w:p w:rsidR="00441662" w:rsidRPr="00A021E1" w:rsidRDefault="00441662" w:rsidP="00441662">
            <w:pPr>
              <w:jc w:val="center"/>
            </w:pPr>
            <w:r w:rsidRPr="00A021E1">
              <w:t>3.1</w:t>
            </w:r>
          </w:p>
        </w:tc>
        <w:tc>
          <w:tcPr>
            <w:tcW w:w="2875" w:type="pct"/>
            <w:vAlign w:val="center"/>
          </w:tcPr>
          <w:p w:rsidR="00441662" w:rsidRPr="00A021E1" w:rsidRDefault="00441662">
            <w:pPr>
              <w:rPr>
                <w:lang w:eastAsia="en-GB"/>
              </w:rPr>
            </w:pPr>
            <w:r w:rsidRPr="00A021E1">
              <w:t>Čvrsta konstrukcija ofarbana u nerđajuću boju.</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3.2</w:t>
            </w:r>
          </w:p>
        </w:tc>
        <w:tc>
          <w:tcPr>
            <w:tcW w:w="2875" w:type="pct"/>
            <w:vAlign w:val="center"/>
          </w:tcPr>
          <w:p w:rsidR="00441662" w:rsidRPr="00A021E1" w:rsidRDefault="00441662">
            <w:pPr>
              <w:rPr>
                <w:lang w:eastAsia="en-GB"/>
              </w:rPr>
            </w:pPr>
            <w:r w:rsidRPr="00A021E1">
              <w:t>Stolica po</w:t>
            </w:r>
            <w:r w:rsidR="000C149E">
              <w:t>seduje motor koji</w:t>
            </w:r>
            <w:r w:rsidRPr="00A021E1">
              <w:t xml:space="preserve"> omogućava podizanje i spuštanje uz pomoć pedale. </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3.3</w:t>
            </w:r>
          </w:p>
        </w:tc>
        <w:tc>
          <w:tcPr>
            <w:tcW w:w="2875" w:type="pct"/>
            <w:vAlign w:val="center"/>
          </w:tcPr>
          <w:p w:rsidR="00441662" w:rsidRPr="00A021E1" w:rsidRDefault="00441662">
            <w:pPr>
              <w:rPr>
                <w:lang w:eastAsia="en-GB"/>
              </w:rPr>
            </w:pPr>
            <w:r w:rsidRPr="00A021E1">
              <w:t>Naslon se spušta za 180°</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3.4</w:t>
            </w:r>
          </w:p>
        </w:tc>
        <w:tc>
          <w:tcPr>
            <w:tcW w:w="2875" w:type="pct"/>
            <w:vAlign w:val="center"/>
          </w:tcPr>
          <w:p w:rsidR="00441662" w:rsidRPr="00A021E1" w:rsidRDefault="00441662">
            <w:pPr>
              <w:rPr>
                <w:lang w:eastAsia="en-GB"/>
              </w:rPr>
            </w:pPr>
            <w:r w:rsidRPr="00A021E1">
              <w:t>Naslon za noge.</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3.5</w:t>
            </w:r>
          </w:p>
        </w:tc>
        <w:tc>
          <w:tcPr>
            <w:tcW w:w="2875" w:type="pct"/>
            <w:vAlign w:val="center"/>
          </w:tcPr>
          <w:p w:rsidR="00441662" w:rsidRPr="00A021E1" w:rsidRDefault="00441662">
            <w:pPr>
              <w:rPr>
                <w:lang w:eastAsia="en-GB"/>
              </w:rPr>
            </w:pPr>
            <w:r w:rsidRPr="00A021E1">
              <w:t>Mogućnost okretanja stolice 360°</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9D4A45" w:rsidRPr="00A021E1" w:rsidTr="00370084">
        <w:tc>
          <w:tcPr>
            <w:tcW w:w="369" w:type="pct"/>
            <w:shd w:val="clear" w:color="auto" w:fill="F2F2F2" w:themeFill="background1" w:themeFillShade="F2"/>
            <w:vAlign w:val="center"/>
          </w:tcPr>
          <w:p w:rsidR="009D4A45" w:rsidRPr="00A021E1" w:rsidRDefault="009D4A45" w:rsidP="00441662">
            <w:pPr>
              <w:jc w:val="center"/>
              <w:rPr>
                <w:b/>
              </w:rPr>
            </w:pPr>
            <w:r w:rsidRPr="00A021E1">
              <w:rPr>
                <w:b/>
              </w:rPr>
              <w:t>4.</w:t>
            </w:r>
          </w:p>
        </w:tc>
        <w:tc>
          <w:tcPr>
            <w:tcW w:w="2875" w:type="pct"/>
            <w:shd w:val="clear" w:color="auto" w:fill="F2F2F2" w:themeFill="background1" w:themeFillShade="F2"/>
            <w:vAlign w:val="center"/>
          </w:tcPr>
          <w:p w:rsidR="009D4A45" w:rsidRPr="00A021E1" w:rsidRDefault="00F801F5" w:rsidP="009D4A45">
            <w:pPr>
              <w:jc w:val="center"/>
            </w:pPr>
            <w:r w:rsidRPr="00A021E1">
              <w:rPr>
                <w:b/>
                <w:bCs/>
                <w:noProof/>
                <w:lang w:val="sr-Cyrl-CS"/>
              </w:rPr>
              <w:t>ОРЛ</w:t>
            </w:r>
            <w:r w:rsidR="009D4A45" w:rsidRPr="00A021E1">
              <w:rPr>
                <w:b/>
                <w:bCs/>
                <w:noProof/>
                <w:lang w:val="sr-Cyrl-CS"/>
              </w:rPr>
              <w:t xml:space="preserve"> </w:t>
            </w:r>
            <w:r w:rsidRPr="00A021E1">
              <w:rPr>
                <w:b/>
                <w:bCs/>
                <w:noProof/>
                <w:lang w:val="sr-Cyrl-CS"/>
              </w:rPr>
              <w:t>прегледни</w:t>
            </w:r>
            <w:r w:rsidR="009D4A45" w:rsidRPr="00A021E1">
              <w:rPr>
                <w:b/>
                <w:bCs/>
                <w:noProof/>
                <w:lang w:val="sr-Cyrl-CS"/>
              </w:rPr>
              <w:t xml:space="preserve"> </w:t>
            </w:r>
            <w:r w:rsidRPr="00A021E1">
              <w:rPr>
                <w:b/>
                <w:bCs/>
                <w:noProof/>
                <w:lang w:val="sr-Cyrl-CS"/>
              </w:rPr>
              <w:t>микроско</w:t>
            </w:r>
            <w:r w:rsidRPr="00A021E1">
              <w:rPr>
                <w:b/>
                <w:bCs/>
                <w:lang w:val="sr-Cyrl-CS"/>
              </w:rPr>
              <w:t>п</w:t>
            </w:r>
          </w:p>
        </w:tc>
        <w:tc>
          <w:tcPr>
            <w:tcW w:w="367" w:type="pct"/>
            <w:shd w:val="clear" w:color="auto" w:fill="F2F2F2" w:themeFill="background1" w:themeFillShade="F2"/>
          </w:tcPr>
          <w:p w:rsidR="009D4A45" w:rsidRPr="00A021E1" w:rsidRDefault="009D4A45" w:rsidP="00441662">
            <w:pPr>
              <w:jc w:val="center"/>
            </w:pPr>
            <w:r w:rsidRPr="00A021E1">
              <w:t>1</w:t>
            </w:r>
          </w:p>
        </w:tc>
        <w:tc>
          <w:tcPr>
            <w:tcW w:w="1389" w:type="pct"/>
            <w:shd w:val="clear" w:color="auto" w:fill="F2F2F2" w:themeFill="background1" w:themeFillShade="F2"/>
            <w:vAlign w:val="center"/>
          </w:tcPr>
          <w:p w:rsidR="009D4A45" w:rsidRPr="00A021E1" w:rsidRDefault="009D4A45" w:rsidP="00441662"/>
        </w:tc>
      </w:tr>
      <w:tr w:rsidR="00441662" w:rsidRPr="00A021E1" w:rsidTr="00370084">
        <w:tc>
          <w:tcPr>
            <w:tcW w:w="369" w:type="pct"/>
            <w:vAlign w:val="center"/>
          </w:tcPr>
          <w:p w:rsidR="00441662" w:rsidRPr="00A021E1" w:rsidRDefault="00441662" w:rsidP="00441662">
            <w:pPr>
              <w:jc w:val="center"/>
            </w:pPr>
            <w:r w:rsidRPr="00A021E1">
              <w:t>4.1</w:t>
            </w:r>
          </w:p>
        </w:tc>
        <w:tc>
          <w:tcPr>
            <w:tcW w:w="2875" w:type="pct"/>
            <w:vAlign w:val="center"/>
          </w:tcPr>
          <w:p w:rsidR="00441662" w:rsidRPr="00A021E1" w:rsidRDefault="00441662">
            <w:pPr>
              <w:rPr>
                <w:lang w:eastAsia="en-GB"/>
              </w:rPr>
            </w:pPr>
            <w:r w:rsidRPr="00A021E1">
              <w:t>Ravan ili 45° savijen Pogled</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4.2</w:t>
            </w:r>
          </w:p>
        </w:tc>
        <w:tc>
          <w:tcPr>
            <w:tcW w:w="2875" w:type="pct"/>
            <w:vAlign w:val="center"/>
          </w:tcPr>
          <w:p w:rsidR="00441662" w:rsidRPr="00A021E1" w:rsidRDefault="00441662">
            <w:pPr>
              <w:rPr>
                <w:lang w:eastAsia="en-GB"/>
              </w:rPr>
            </w:pPr>
            <w:r w:rsidRPr="00A021E1">
              <w:t>Izbor objektiva između 200mm, 250mm, 300mm,  400mm.</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4.3</w:t>
            </w:r>
          </w:p>
        </w:tc>
        <w:tc>
          <w:tcPr>
            <w:tcW w:w="2875" w:type="pct"/>
            <w:vAlign w:val="center"/>
          </w:tcPr>
          <w:p w:rsidR="00441662" w:rsidRPr="00A021E1" w:rsidRDefault="00441662">
            <w:pPr>
              <w:rPr>
                <w:lang w:eastAsia="en-GB"/>
              </w:rPr>
            </w:pPr>
            <w:r w:rsidRPr="00A021E1">
              <w:t>Okular 12,5x ili veći</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4.4</w:t>
            </w:r>
          </w:p>
        </w:tc>
        <w:tc>
          <w:tcPr>
            <w:tcW w:w="2875" w:type="pct"/>
            <w:vAlign w:val="center"/>
          </w:tcPr>
          <w:p w:rsidR="00441662" w:rsidRPr="00A021E1" w:rsidRDefault="00441662">
            <w:pPr>
              <w:rPr>
                <w:lang w:eastAsia="en-GB"/>
              </w:rPr>
            </w:pPr>
            <w:r w:rsidRPr="00A021E1">
              <w:t>LED osvetljenje</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4.5</w:t>
            </w:r>
          </w:p>
        </w:tc>
        <w:tc>
          <w:tcPr>
            <w:tcW w:w="2875" w:type="pct"/>
            <w:vAlign w:val="center"/>
          </w:tcPr>
          <w:p w:rsidR="00441662" w:rsidRPr="00A021E1" w:rsidRDefault="00441662">
            <w:pPr>
              <w:rPr>
                <w:lang w:eastAsia="en-GB"/>
              </w:rPr>
            </w:pPr>
            <w:r w:rsidRPr="00A021E1">
              <w:t>Minimum 5 stepena uvećanja</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CA0D13" w:rsidRPr="00A021E1" w:rsidTr="00370084">
        <w:tc>
          <w:tcPr>
            <w:tcW w:w="369" w:type="pct"/>
            <w:shd w:val="clear" w:color="auto" w:fill="F2F2F2" w:themeFill="background1" w:themeFillShade="F2"/>
            <w:vAlign w:val="center"/>
          </w:tcPr>
          <w:p w:rsidR="00CA0D13" w:rsidRPr="00A021E1" w:rsidRDefault="00CA0D13" w:rsidP="00441662">
            <w:pPr>
              <w:jc w:val="center"/>
            </w:pPr>
            <w:r w:rsidRPr="00A021E1">
              <w:rPr>
                <w:b/>
              </w:rPr>
              <w:t>5</w:t>
            </w:r>
          </w:p>
        </w:tc>
        <w:tc>
          <w:tcPr>
            <w:tcW w:w="2875" w:type="pct"/>
            <w:shd w:val="clear" w:color="auto" w:fill="F2F2F2" w:themeFill="background1" w:themeFillShade="F2"/>
            <w:vAlign w:val="center"/>
          </w:tcPr>
          <w:p w:rsidR="00CA0D13" w:rsidRPr="00A021E1" w:rsidRDefault="00F801F5" w:rsidP="00CA0D13">
            <w:pPr>
              <w:jc w:val="center"/>
            </w:pPr>
            <w:r w:rsidRPr="00A021E1">
              <w:rPr>
                <w:b/>
                <w:bCs/>
                <w:noProof/>
                <w:lang w:val="sr-Cyrl-CS"/>
              </w:rPr>
              <w:t>Ригидни</w:t>
            </w:r>
            <w:r w:rsidR="00CA0D13" w:rsidRPr="00A021E1">
              <w:rPr>
                <w:b/>
                <w:bCs/>
                <w:noProof/>
                <w:lang w:val="sr-Cyrl-CS"/>
              </w:rPr>
              <w:t xml:space="preserve"> </w:t>
            </w:r>
            <w:r w:rsidRPr="00A021E1">
              <w:rPr>
                <w:b/>
                <w:bCs/>
                <w:noProof/>
                <w:lang w:val="sr-Cyrl-CS"/>
              </w:rPr>
              <w:t>ендоско</w:t>
            </w:r>
            <w:r w:rsidRPr="00A021E1">
              <w:rPr>
                <w:b/>
                <w:bCs/>
                <w:lang w:val="sr-Cyrl-CS"/>
              </w:rPr>
              <w:t>п</w:t>
            </w:r>
          </w:p>
        </w:tc>
        <w:tc>
          <w:tcPr>
            <w:tcW w:w="367" w:type="pct"/>
            <w:shd w:val="clear" w:color="auto" w:fill="F2F2F2" w:themeFill="background1" w:themeFillShade="F2"/>
          </w:tcPr>
          <w:p w:rsidR="00CA0D13" w:rsidRPr="00A021E1" w:rsidRDefault="00CA0D13" w:rsidP="00441662">
            <w:pPr>
              <w:jc w:val="center"/>
            </w:pPr>
          </w:p>
        </w:tc>
        <w:tc>
          <w:tcPr>
            <w:tcW w:w="1389" w:type="pct"/>
            <w:shd w:val="clear" w:color="auto" w:fill="F2F2F2" w:themeFill="background1" w:themeFillShade="F2"/>
            <w:vAlign w:val="center"/>
          </w:tcPr>
          <w:p w:rsidR="00CA0D13" w:rsidRPr="00A021E1" w:rsidRDefault="00CA0D13" w:rsidP="00441662"/>
        </w:tc>
      </w:tr>
      <w:tr w:rsidR="00441662" w:rsidRPr="00A021E1" w:rsidTr="00370084">
        <w:tc>
          <w:tcPr>
            <w:tcW w:w="369" w:type="pct"/>
            <w:vAlign w:val="center"/>
          </w:tcPr>
          <w:p w:rsidR="00441662" w:rsidRPr="00A021E1" w:rsidRDefault="00441662" w:rsidP="00441662">
            <w:pPr>
              <w:jc w:val="center"/>
            </w:pPr>
            <w:r w:rsidRPr="00A021E1">
              <w:lastRenderedPageBreak/>
              <w:t>5.1</w:t>
            </w:r>
          </w:p>
        </w:tc>
        <w:tc>
          <w:tcPr>
            <w:tcW w:w="2875" w:type="pct"/>
            <w:vAlign w:val="center"/>
          </w:tcPr>
          <w:p w:rsidR="00441662" w:rsidRPr="00A021E1" w:rsidRDefault="00441662" w:rsidP="00441662">
            <w:r w:rsidRPr="00A021E1">
              <w:t>Endoskop za larings  90°; dužina 180-190mm; autoklavabilan</w:t>
            </w:r>
          </w:p>
        </w:tc>
        <w:tc>
          <w:tcPr>
            <w:tcW w:w="367" w:type="pct"/>
          </w:tcPr>
          <w:p w:rsidR="00441662" w:rsidRPr="00A021E1" w:rsidRDefault="00441662" w:rsidP="00441662">
            <w:pPr>
              <w:jc w:val="center"/>
            </w:pPr>
            <w:r w:rsidRPr="00A021E1">
              <w:t>1</w:t>
            </w:r>
          </w:p>
        </w:tc>
        <w:tc>
          <w:tcPr>
            <w:tcW w:w="1389" w:type="pct"/>
            <w:vAlign w:val="center"/>
          </w:tcPr>
          <w:p w:rsidR="00441662" w:rsidRPr="00A021E1" w:rsidRDefault="00441662" w:rsidP="00441662"/>
        </w:tc>
      </w:tr>
      <w:tr w:rsidR="00441662" w:rsidRPr="00A021E1" w:rsidTr="00370084">
        <w:tc>
          <w:tcPr>
            <w:tcW w:w="369" w:type="pct"/>
            <w:shd w:val="clear" w:color="auto" w:fill="F2F2F2" w:themeFill="background1" w:themeFillShade="F2"/>
            <w:vAlign w:val="center"/>
          </w:tcPr>
          <w:p w:rsidR="00441662" w:rsidRPr="00A021E1" w:rsidRDefault="00441662" w:rsidP="00441662">
            <w:pPr>
              <w:jc w:val="center"/>
              <w:rPr>
                <w:b/>
              </w:rPr>
            </w:pPr>
            <w:r w:rsidRPr="00A021E1">
              <w:rPr>
                <w:b/>
              </w:rPr>
              <w:t>6.</w:t>
            </w:r>
          </w:p>
        </w:tc>
        <w:tc>
          <w:tcPr>
            <w:tcW w:w="2875" w:type="pct"/>
            <w:shd w:val="clear" w:color="auto" w:fill="F2F2F2" w:themeFill="background1" w:themeFillShade="F2"/>
            <w:vAlign w:val="center"/>
          </w:tcPr>
          <w:p w:rsidR="00441662" w:rsidRPr="00A021E1" w:rsidRDefault="00F801F5" w:rsidP="00171E1F">
            <w:pPr>
              <w:jc w:val="center"/>
              <w:rPr>
                <w:b/>
              </w:rPr>
            </w:pPr>
            <w:r w:rsidRPr="00A021E1">
              <w:rPr>
                <w:b/>
                <w:bCs/>
                <w:noProof/>
                <w:lang w:val="sr-Cyrl-CS"/>
              </w:rPr>
              <w:t>Столица</w:t>
            </w:r>
            <w:r w:rsidR="009D4A45" w:rsidRPr="00A021E1">
              <w:rPr>
                <w:b/>
                <w:bCs/>
                <w:noProof/>
                <w:lang w:val="sr-Cyrl-CS"/>
              </w:rPr>
              <w:t xml:space="preserve"> </w:t>
            </w:r>
            <w:r w:rsidRPr="00A021E1">
              <w:rPr>
                <w:b/>
                <w:bCs/>
                <w:noProof/>
                <w:lang w:val="sr-Cyrl-CS"/>
              </w:rPr>
              <w:t>за</w:t>
            </w:r>
            <w:r w:rsidR="009D4A45" w:rsidRPr="00A021E1">
              <w:rPr>
                <w:b/>
                <w:bCs/>
                <w:noProof/>
                <w:lang w:val="sr-Cyrl-CS"/>
              </w:rPr>
              <w:t xml:space="preserve"> </w:t>
            </w:r>
            <w:r w:rsidRPr="00A021E1">
              <w:rPr>
                <w:b/>
                <w:bCs/>
                <w:noProof/>
                <w:lang w:val="sr-Cyrl-CS"/>
              </w:rPr>
              <w:t>доктор</w:t>
            </w:r>
            <w:r w:rsidRPr="00A021E1">
              <w:rPr>
                <w:b/>
                <w:bCs/>
                <w:lang w:val="sr-Cyrl-CS"/>
              </w:rPr>
              <w:t>а</w:t>
            </w:r>
          </w:p>
        </w:tc>
        <w:tc>
          <w:tcPr>
            <w:tcW w:w="367" w:type="pct"/>
            <w:shd w:val="clear" w:color="auto" w:fill="F2F2F2" w:themeFill="background1" w:themeFillShade="F2"/>
          </w:tcPr>
          <w:p w:rsidR="00441662" w:rsidRPr="00A021E1" w:rsidRDefault="009D4A45" w:rsidP="00441662">
            <w:pPr>
              <w:jc w:val="center"/>
            </w:pPr>
            <w:r w:rsidRPr="00A021E1">
              <w:t>1</w:t>
            </w:r>
          </w:p>
        </w:tc>
        <w:tc>
          <w:tcPr>
            <w:tcW w:w="1389" w:type="pct"/>
            <w:shd w:val="clear" w:color="auto" w:fill="F2F2F2" w:themeFill="background1" w:themeFillShade="F2"/>
            <w:vAlign w:val="center"/>
          </w:tcPr>
          <w:p w:rsidR="00441662" w:rsidRPr="00A021E1" w:rsidRDefault="00441662" w:rsidP="00441662">
            <w:pPr>
              <w:rPr>
                <w:b/>
              </w:rPr>
            </w:pPr>
          </w:p>
        </w:tc>
      </w:tr>
      <w:tr w:rsidR="009D4A45" w:rsidRPr="00A021E1" w:rsidTr="00370084">
        <w:tc>
          <w:tcPr>
            <w:tcW w:w="369" w:type="pct"/>
            <w:vAlign w:val="center"/>
          </w:tcPr>
          <w:p w:rsidR="009D4A45" w:rsidRPr="00A021E1" w:rsidRDefault="009D4A45" w:rsidP="00441662">
            <w:pPr>
              <w:jc w:val="center"/>
            </w:pPr>
            <w:r w:rsidRPr="00A021E1">
              <w:t>6.1</w:t>
            </w:r>
          </w:p>
        </w:tc>
        <w:tc>
          <w:tcPr>
            <w:tcW w:w="2875" w:type="pct"/>
            <w:vAlign w:val="center"/>
          </w:tcPr>
          <w:p w:rsidR="009D4A45" w:rsidRPr="00A021E1" w:rsidRDefault="000C149E">
            <w:pPr>
              <w:rPr>
                <w:lang w:eastAsia="en-GB"/>
              </w:rPr>
            </w:pPr>
            <w:r>
              <w:t>Podesive visine najmanje</w:t>
            </w:r>
            <w:r w:rsidR="009D4A45" w:rsidRPr="00A021E1">
              <w:t xml:space="preserve"> 50-70 cm. </w:t>
            </w:r>
          </w:p>
        </w:tc>
        <w:tc>
          <w:tcPr>
            <w:tcW w:w="367" w:type="pct"/>
          </w:tcPr>
          <w:p w:rsidR="009D4A45" w:rsidRPr="00A021E1" w:rsidRDefault="009D4A45" w:rsidP="00441662">
            <w:pPr>
              <w:jc w:val="center"/>
            </w:pPr>
          </w:p>
        </w:tc>
        <w:tc>
          <w:tcPr>
            <w:tcW w:w="1389" w:type="pct"/>
            <w:vAlign w:val="center"/>
          </w:tcPr>
          <w:p w:rsidR="009D4A45" w:rsidRPr="00A021E1" w:rsidRDefault="009D4A45" w:rsidP="00441662"/>
        </w:tc>
      </w:tr>
      <w:tr w:rsidR="009D4A45" w:rsidRPr="00A021E1" w:rsidTr="00370084">
        <w:tc>
          <w:tcPr>
            <w:tcW w:w="369" w:type="pct"/>
            <w:vAlign w:val="center"/>
          </w:tcPr>
          <w:p w:rsidR="009D4A45" w:rsidRPr="00A021E1" w:rsidRDefault="009D4A45" w:rsidP="00441662">
            <w:pPr>
              <w:jc w:val="center"/>
            </w:pPr>
            <w:r w:rsidRPr="00A021E1">
              <w:t>6.2</w:t>
            </w:r>
          </w:p>
        </w:tc>
        <w:tc>
          <w:tcPr>
            <w:tcW w:w="2875" w:type="pct"/>
            <w:vAlign w:val="center"/>
          </w:tcPr>
          <w:p w:rsidR="009D4A45" w:rsidRPr="00A021E1" w:rsidRDefault="009D4A45">
            <w:pPr>
              <w:rPr>
                <w:lang w:eastAsia="en-GB"/>
              </w:rPr>
            </w:pPr>
            <w:r w:rsidRPr="00A021E1">
              <w:t xml:space="preserve">Mobilna, zbog stabilnosti na minimalno 5 točkića. </w:t>
            </w:r>
          </w:p>
        </w:tc>
        <w:tc>
          <w:tcPr>
            <w:tcW w:w="367" w:type="pct"/>
          </w:tcPr>
          <w:p w:rsidR="009D4A45" w:rsidRPr="00A021E1" w:rsidRDefault="009D4A45" w:rsidP="00441662">
            <w:pPr>
              <w:jc w:val="center"/>
            </w:pPr>
          </w:p>
        </w:tc>
        <w:tc>
          <w:tcPr>
            <w:tcW w:w="1389" w:type="pct"/>
            <w:vAlign w:val="center"/>
          </w:tcPr>
          <w:p w:rsidR="009D4A45" w:rsidRPr="00A021E1" w:rsidRDefault="009D4A45" w:rsidP="00441662"/>
        </w:tc>
      </w:tr>
    </w:tbl>
    <w:p w:rsidR="009D4A45" w:rsidRDefault="009D4A45" w:rsidP="00086E46">
      <w:pPr>
        <w:tabs>
          <w:tab w:val="left" w:pos="4035"/>
        </w:tabs>
      </w:pPr>
    </w:p>
    <w:p w:rsidR="000C149E" w:rsidRPr="00A021E1" w:rsidRDefault="000C149E" w:rsidP="00086E46">
      <w:pPr>
        <w:tabs>
          <w:tab w:val="left" w:pos="4035"/>
        </w:tabs>
      </w:pPr>
    </w:p>
    <w:p w:rsidR="00CA0D13" w:rsidRPr="00A021E1" w:rsidRDefault="00CA0D13" w:rsidP="009D4A45">
      <w:pPr>
        <w:pBdr>
          <w:top w:val="single" w:sz="4" w:space="0" w:color="auto"/>
          <w:left w:val="single" w:sz="4" w:space="4" w:color="auto"/>
          <w:bottom w:val="single" w:sz="4" w:space="1" w:color="auto"/>
          <w:right w:val="single" w:sz="4" w:space="4" w:color="auto"/>
        </w:pBdr>
        <w:rPr>
          <w:b/>
        </w:rPr>
      </w:pPr>
    </w:p>
    <w:p w:rsidR="009D4A45" w:rsidRDefault="00C479F3" w:rsidP="00F801F5">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13.</w:t>
      </w:r>
      <w:r w:rsidRPr="00720A9F">
        <w:rPr>
          <w:b/>
        </w:rPr>
        <w:t xml:space="preserve"> </w:t>
      </w:r>
      <w:r w:rsidRPr="00F80D69">
        <w:rPr>
          <w:b/>
        </w:rPr>
        <w:t xml:space="preserve">- </w:t>
      </w:r>
      <w:r w:rsidRPr="009D4A45">
        <w:rPr>
          <w:b/>
          <w:lang w:val="en-US"/>
        </w:rPr>
        <w:t>ФЕСС ИНСТРУМЕНТН</w:t>
      </w:r>
      <w:r w:rsidRPr="009D4A45">
        <w:rPr>
          <w:b/>
        </w:rPr>
        <w:t>И</w:t>
      </w:r>
      <w:r w:rsidRPr="009D4A45">
        <w:rPr>
          <w:b/>
          <w:lang w:val="en-US"/>
        </w:rPr>
        <w:t xml:space="preserve"> СЕТ ЗА КЛИНИКУ ЗА ОТОРИНОЛАРИНГОЛОГИЈУ И ХИРУРГИЈУ ГЛАВЕ И ВРАТА</w:t>
      </w:r>
    </w:p>
    <w:p w:rsidR="00214704" w:rsidRDefault="00214704" w:rsidP="00F801F5">
      <w:pPr>
        <w:pBdr>
          <w:top w:val="single" w:sz="4" w:space="0" w:color="auto"/>
          <w:left w:val="single" w:sz="4" w:space="4" w:color="auto"/>
          <w:bottom w:val="single" w:sz="4" w:space="1" w:color="auto"/>
          <w:right w:val="single" w:sz="4" w:space="4" w:color="auto"/>
        </w:pBdr>
        <w:jc w:val="both"/>
        <w:rPr>
          <w:b/>
          <w:lang w:val="en-US"/>
        </w:rPr>
      </w:pPr>
    </w:p>
    <w:p w:rsidR="009840B8" w:rsidRDefault="009840B8" w:rsidP="00086E46">
      <w:pPr>
        <w:tabs>
          <w:tab w:val="left" w:pos="4035"/>
        </w:tabs>
      </w:pPr>
    </w:p>
    <w:tbl>
      <w:tblPr>
        <w:tblStyle w:val="TableGrid"/>
        <w:tblW w:w="10031" w:type="dxa"/>
        <w:tblInd w:w="-34" w:type="dxa"/>
        <w:tblLook w:val="04A0" w:firstRow="1" w:lastRow="0" w:firstColumn="1" w:lastColumn="0" w:noHBand="0" w:noVBand="1"/>
      </w:tblPr>
      <w:tblGrid>
        <w:gridCol w:w="1405"/>
        <w:gridCol w:w="5116"/>
        <w:gridCol w:w="734"/>
        <w:gridCol w:w="2776"/>
      </w:tblGrid>
      <w:tr w:rsidR="009D4A45" w:rsidRPr="00260EA5" w:rsidTr="00193A84">
        <w:trPr>
          <w:trHeight w:val="2535"/>
        </w:trPr>
        <w:tc>
          <w:tcPr>
            <w:tcW w:w="1405" w:type="dxa"/>
            <w:shd w:val="clear" w:color="auto" w:fill="BFBFBF" w:themeFill="background1" w:themeFillShade="BF"/>
            <w:vAlign w:val="center"/>
          </w:tcPr>
          <w:p w:rsidR="009D4A45" w:rsidRDefault="009D4A45" w:rsidP="009D4A45">
            <w:pPr>
              <w:jc w:val="center"/>
              <w:rPr>
                <w:b/>
              </w:rPr>
            </w:pPr>
            <w:r>
              <w:rPr>
                <w:b/>
              </w:rPr>
              <w:t>Р</w:t>
            </w:r>
            <w:r w:rsidRPr="00EA27A9">
              <w:rPr>
                <w:b/>
              </w:rPr>
              <w:t>.</w:t>
            </w:r>
            <w:r>
              <w:rPr>
                <w:b/>
              </w:rPr>
              <w:t>бр</w:t>
            </w:r>
            <w:r w:rsidRPr="00EA27A9">
              <w:rPr>
                <w:b/>
              </w:rPr>
              <w:t>.</w:t>
            </w:r>
          </w:p>
        </w:tc>
        <w:tc>
          <w:tcPr>
            <w:tcW w:w="5116" w:type="dxa"/>
            <w:shd w:val="clear" w:color="auto" w:fill="BFBFBF" w:themeFill="background1" w:themeFillShade="BF"/>
            <w:vAlign w:val="center"/>
          </w:tcPr>
          <w:p w:rsidR="009D4A45" w:rsidRDefault="009D4A45" w:rsidP="009D4A45">
            <w:pPr>
              <w:jc w:val="center"/>
              <w:rPr>
                <w:rFonts w:ascii="Arial" w:hAnsi="Arial" w:cs="Arial"/>
                <w:b/>
                <w:sz w:val="28"/>
                <w:szCs w:val="28"/>
                <w:lang w:val="de-DE"/>
              </w:rPr>
            </w:pPr>
            <w:r w:rsidRPr="00EA27A9">
              <w:rPr>
                <w:b/>
              </w:rPr>
              <w:t>Минималне техничке карактеристике</w:t>
            </w:r>
          </w:p>
        </w:tc>
        <w:tc>
          <w:tcPr>
            <w:tcW w:w="734" w:type="dxa"/>
            <w:shd w:val="clear" w:color="auto" w:fill="BFBFBF" w:themeFill="background1" w:themeFillShade="BF"/>
            <w:vAlign w:val="center"/>
          </w:tcPr>
          <w:p w:rsidR="009D4A45" w:rsidRPr="00EA27A9" w:rsidRDefault="009D4A45" w:rsidP="009D4A45">
            <w:pPr>
              <w:jc w:val="center"/>
              <w:rPr>
                <w:b/>
                <w:noProof/>
                <w:lang w:val="sr-Cyrl-CS"/>
              </w:rPr>
            </w:pPr>
            <w:r>
              <w:rPr>
                <w:b/>
                <w:noProof/>
                <w:lang w:val="sr-Cyrl-CS"/>
              </w:rPr>
              <w:t>Ком</w:t>
            </w:r>
            <w:r w:rsidR="00F801F5">
              <w:rPr>
                <w:b/>
                <w:noProof/>
                <w:lang w:val="sr-Cyrl-CS"/>
              </w:rPr>
              <w:t>.</w:t>
            </w:r>
          </w:p>
        </w:tc>
        <w:tc>
          <w:tcPr>
            <w:tcW w:w="2776" w:type="dxa"/>
            <w:shd w:val="clear" w:color="auto" w:fill="BFBFBF" w:themeFill="background1" w:themeFillShade="BF"/>
            <w:vAlign w:val="center"/>
          </w:tcPr>
          <w:p w:rsidR="009D4A45" w:rsidRPr="008B450B" w:rsidRDefault="009D4A45" w:rsidP="008B450B">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9D4A45" w:rsidTr="00193A84">
        <w:tc>
          <w:tcPr>
            <w:tcW w:w="1405" w:type="dxa"/>
            <w:vAlign w:val="center"/>
          </w:tcPr>
          <w:p w:rsidR="009D4A45" w:rsidRDefault="009D4A45" w:rsidP="00CA0D13">
            <w:pPr>
              <w:jc w:val="center"/>
              <w:rPr>
                <w:sz w:val="22"/>
                <w:szCs w:val="22"/>
              </w:rPr>
            </w:pPr>
            <w:r>
              <w:t>1.</w:t>
            </w:r>
          </w:p>
        </w:tc>
        <w:tc>
          <w:tcPr>
            <w:tcW w:w="5116" w:type="dxa"/>
          </w:tcPr>
          <w:p w:rsidR="009D4A45" w:rsidRDefault="009D4A45" w:rsidP="000C149E">
            <w:pPr>
              <w:rPr>
                <w:sz w:val="22"/>
                <w:szCs w:val="22"/>
              </w:rPr>
            </w:pPr>
            <w:r>
              <w:t xml:space="preserve">Trokar sa kočnicom, spolašnjeg dijametra 5 mm, dužne najmanje 8.5 cm, kompatabilan  sa telekopima dijametra 4mm, </w:t>
            </w:r>
            <w:r w:rsidR="000C149E">
              <w:t>p</w:t>
            </w:r>
            <w:r>
              <w:t>roizvođača KARL STORZ koje poseduje ORL klinika.</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w:t>
            </w:r>
          </w:p>
        </w:tc>
        <w:tc>
          <w:tcPr>
            <w:tcW w:w="5116" w:type="dxa"/>
          </w:tcPr>
          <w:p w:rsidR="009D4A45" w:rsidRDefault="009D4A45">
            <w:pPr>
              <w:rPr>
                <w:sz w:val="22"/>
                <w:szCs w:val="22"/>
              </w:rPr>
            </w:pPr>
            <w:r>
              <w:t>HARTMANN nazalni speculum za odrasle, dužine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w:t>
            </w:r>
          </w:p>
        </w:tc>
        <w:tc>
          <w:tcPr>
            <w:tcW w:w="5116" w:type="dxa"/>
          </w:tcPr>
          <w:p w:rsidR="009D4A45" w:rsidRDefault="009D4A45">
            <w:pPr>
              <w:rPr>
                <w:sz w:val="22"/>
                <w:szCs w:val="22"/>
              </w:rPr>
            </w:pPr>
            <w:bookmarkStart w:id="19" w:name="OLE_LINK3"/>
            <w:bookmarkStart w:id="20" w:name="OLE_LINK6"/>
            <w:r>
              <w:t>Teleskop uggao gledanja 0</w:t>
            </w:r>
            <w:r>
              <w:rPr>
                <w:rFonts w:ascii="Cambria Math" w:hAnsi="Cambria Math" w:cs="Cambria Math"/>
              </w:rPr>
              <w:t>⁰</w:t>
            </w:r>
            <w:r>
              <w:t>, sa uveličanjem, dijametra najviše 4 mm, dužine najviše 18 cm, sa mogućnošču sterilizacije u autoklavu, sa inkorporiranim fibeoptičkim osvetljenjem.</w:t>
            </w:r>
            <w:bookmarkEnd w:id="19"/>
            <w:bookmarkEnd w:id="20"/>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4.</w:t>
            </w:r>
          </w:p>
        </w:tc>
        <w:tc>
          <w:tcPr>
            <w:tcW w:w="5116" w:type="dxa"/>
          </w:tcPr>
          <w:p w:rsidR="009D4A45" w:rsidRDefault="009D4A45">
            <w:pPr>
              <w:rPr>
                <w:sz w:val="22"/>
                <w:szCs w:val="22"/>
              </w:rPr>
            </w:pPr>
            <w:r>
              <w:t>Drška za telekop, prava po STAMMBERGERU, kompatabilna sa telekopom iz tačke 3. Javne nabavke.</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5.</w:t>
            </w:r>
          </w:p>
        </w:tc>
        <w:tc>
          <w:tcPr>
            <w:tcW w:w="5116" w:type="dxa"/>
          </w:tcPr>
          <w:p w:rsidR="009D4A45" w:rsidRDefault="009D4A45">
            <w:pPr>
              <w:rPr>
                <w:sz w:val="22"/>
                <w:szCs w:val="22"/>
              </w:rPr>
            </w:pPr>
            <w:r>
              <w:t>Drška za telekop, okrugla po STAMMBERGERU, kompatabilna sa telekopom iz tačke 3. Javne nabavke.</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6.</w:t>
            </w:r>
          </w:p>
        </w:tc>
        <w:tc>
          <w:tcPr>
            <w:tcW w:w="5116" w:type="dxa"/>
          </w:tcPr>
          <w:p w:rsidR="009D4A45" w:rsidRDefault="009D4A45">
            <w:pPr>
              <w:rPr>
                <w:sz w:val="22"/>
                <w:szCs w:val="22"/>
              </w:rPr>
            </w:pPr>
            <w:bookmarkStart w:id="21" w:name="OLE_LINK4"/>
            <w:bookmarkStart w:id="22" w:name="OLE_LINK5"/>
            <w:r>
              <w:t>Teleskop uggao gledanja 30</w:t>
            </w:r>
            <w:r>
              <w:rPr>
                <w:rFonts w:ascii="Cambria Math" w:hAnsi="Cambria Math" w:cs="Cambria Math"/>
              </w:rPr>
              <w:t>⁰</w:t>
            </w:r>
            <w:r>
              <w:t>, sa uveličanjem, dijametra najviše 4 mm, dužine najviše 18 cm, sa mogućnošču sterilizacije u autoklavu, sa inkorporiranim fibeoptičkim osvetljenjem.</w:t>
            </w:r>
            <w:bookmarkEnd w:id="21"/>
            <w:bookmarkEnd w:id="22"/>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7.</w:t>
            </w:r>
          </w:p>
        </w:tc>
        <w:tc>
          <w:tcPr>
            <w:tcW w:w="5116" w:type="dxa"/>
          </w:tcPr>
          <w:p w:rsidR="009D4A45" w:rsidRDefault="009D4A45">
            <w:pPr>
              <w:rPr>
                <w:sz w:val="22"/>
                <w:szCs w:val="22"/>
              </w:rPr>
            </w:pPr>
            <w:r>
              <w:t>Teleskop uggao gledanja 45</w:t>
            </w:r>
            <w:r>
              <w:rPr>
                <w:rFonts w:ascii="Cambria Math" w:hAnsi="Cambria Math" w:cs="Cambria Math"/>
              </w:rPr>
              <w:t>⁰</w:t>
            </w:r>
            <w:r>
              <w:t>, sa uveličanjem, dijametra najviše 4 mm, dužine najviše 18 cm, sa mogućnošču sterilizacije u autoklavu, sa inkorporiranim fibeoptičkim osvetljenjem.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8.</w:t>
            </w:r>
          </w:p>
        </w:tc>
        <w:tc>
          <w:tcPr>
            <w:tcW w:w="5116" w:type="dxa"/>
          </w:tcPr>
          <w:p w:rsidR="009D4A45" w:rsidRDefault="009D4A45">
            <w:pPr>
              <w:rPr>
                <w:sz w:val="22"/>
                <w:szCs w:val="22"/>
              </w:rPr>
            </w:pPr>
            <w:bookmarkStart w:id="23" w:name="OLE_LINK7"/>
            <w:bookmarkStart w:id="24" w:name="OLE_LINK8"/>
            <w:r>
              <w:t>Teleskop uggao gledanja 0</w:t>
            </w:r>
            <w:r>
              <w:rPr>
                <w:rFonts w:ascii="Cambria Math" w:hAnsi="Cambria Math" w:cs="Cambria Math"/>
              </w:rPr>
              <w:t>⁰</w:t>
            </w:r>
            <w:r>
              <w:t>, sa uveličanjem, dijametra najviše 2.7  mm, dužine najviše 18 cm, sa mogućnošču sterilizacije u autoklavu, sa inkorporiranim fibeoptičkim osvetljenjem.</w:t>
            </w:r>
            <w:bookmarkEnd w:id="23"/>
            <w:bookmarkEnd w:id="24"/>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9.</w:t>
            </w:r>
          </w:p>
        </w:tc>
        <w:tc>
          <w:tcPr>
            <w:tcW w:w="5116" w:type="dxa"/>
          </w:tcPr>
          <w:p w:rsidR="009D4A45" w:rsidRDefault="009D4A45">
            <w:pPr>
              <w:rPr>
                <w:sz w:val="22"/>
                <w:szCs w:val="22"/>
              </w:rPr>
            </w:pPr>
            <w:r>
              <w:t>Teleskop uggao gledanja30</w:t>
            </w:r>
            <w:r>
              <w:rPr>
                <w:rFonts w:ascii="Cambria Math" w:hAnsi="Cambria Math" w:cs="Cambria Math"/>
              </w:rPr>
              <w:t>⁰</w:t>
            </w:r>
            <w:r>
              <w:t xml:space="preserve">, sa uveličanjem, dijametra najviše 2.7  mm, dužine najviše 18 cm, </w:t>
            </w:r>
            <w:r>
              <w:lastRenderedPageBreak/>
              <w:t>sa mogućnošču sterilizacije u autoklavu, sa inkorporiranim fibeoptičkim osvetljenjem.</w:t>
            </w:r>
          </w:p>
        </w:tc>
        <w:tc>
          <w:tcPr>
            <w:tcW w:w="734" w:type="dxa"/>
            <w:vAlign w:val="center"/>
          </w:tcPr>
          <w:p w:rsidR="009D4A45" w:rsidRDefault="009D4A45" w:rsidP="00CA0D13">
            <w:pPr>
              <w:jc w:val="center"/>
              <w:rPr>
                <w:sz w:val="22"/>
                <w:szCs w:val="22"/>
              </w:rPr>
            </w:pPr>
            <w:r>
              <w:lastRenderedPageBreak/>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lastRenderedPageBreak/>
              <w:t>10.</w:t>
            </w:r>
          </w:p>
        </w:tc>
        <w:tc>
          <w:tcPr>
            <w:tcW w:w="5116" w:type="dxa"/>
          </w:tcPr>
          <w:p w:rsidR="009D4A45" w:rsidRDefault="009D4A45">
            <w:pPr>
              <w:rPr>
                <w:sz w:val="22"/>
                <w:szCs w:val="22"/>
              </w:rPr>
            </w:pPr>
            <w:r>
              <w:t>Forceps, bipolarni za koagulaciju, sa integrisanim sukcionim kanalom,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11.</w:t>
            </w:r>
          </w:p>
        </w:tc>
        <w:tc>
          <w:tcPr>
            <w:tcW w:w="5116" w:type="dxa"/>
          </w:tcPr>
          <w:p w:rsidR="009D4A45" w:rsidRDefault="009D4A45">
            <w:pPr>
              <w:rPr>
                <w:sz w:val="22"/>
                <w:szCs w:val="22"/>
              </w:rPr>
            </w:pPr>
            <w:bookmarkStart w:id="25" w:name="OLE_LINK9"/>
            <w:bookmarkStart w:id="26" w:name="OLE_LINK10"/>
            <w:r>
              <w:t>Bipolarni kabel  dužine najmanje 300 cm, kompatabilan sa instrumentima KARL STORZ koje poseduje ORL klinika</w:t>
            </w:r>
            <w:bookmarkEnd w:id="25"/>
            <w:bookmarkEnd w:id="26"/>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12.</w:t>
            </w:r>
          </w:p>
        </w:tc>
        <w:tc>
          <w:tcPr>
            <w:tcW w:w="5116" w:type="dxa"/>
          </w:tcPr>
          <w:p w:rsidR="009D4A45" w:rsidRDefault="009D4A45">
            <w:pPr>
              <w:rPr>
                <w:sz w:val="22"/>
                <w:szCs w:val="22"/>
              </w:rPr>
            </w:pPr>
            <w:r>
              <w:t>Forceps bipolarni sa sukciojom, po STAMMBERGER-u, pod uglom 45</w:t>
            </w:r>
            <w:r>
              <w:rPr>
                <w:rFonts w:ascii="Cambria Math" w:hAnsi="Cambria Math" w:cs="Cambria Math"/>
              </w:rPr>
              <w:t>⁰</w:t>
            </w:r>
            <w:r>
              <w:t xml:space="preserve"> na gore, sa sukcionim kanalom, radne dužine 12.5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13.</w:t>
            </w:r>
          </w:p>
        </w:tc>
        <w:tc>
          <w:tcPr>
            <w:tcW w:w="5116" w:type="dxa"/>
          </w:tcPr>
          <w:p w:rsidR="009D4A45" w:rsidRDefault="009D4A45">
            <w:pPr>
              <w:rPr>
                <w:sz w:val="22"/>
                <w:szCs w:val="22"/>
              </w:rPr>
            </w:pPr>
            <w:r>
              <w:t>Bipolarni kabel  dužine najmanje 40 cm, kompatabilan sa instrumentima KARL STORZ koje poseduje ORL klinika</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14.</w:t>
            </w:r>
          </w:p>
        </w:tc>
        <w:tc>
          <w:tcPr>
            <w:tcW w:w="5116" w:type="dxa"/>
          </w:tcPr>
          <w:p w:rsidR="009D4A45" w:rsidRDefault="009D4A45">
            <w:pPr>
              <w:rPr>
                <w:sz w:val="22"/>
                <w:szCs w:val="22"/>
              </w:rPr>
            </w:pPr>
            <w:r>
              <w:t>Igla zakrivljena sa Luer Lock konekciojom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15.</w:t>
            </w:r>
          </w:p>
        </w:tc>
        <w:tc>
          <w:tcPr>
            <w:tcW w:w="5116" w:type="dxa"/>
          </w:tcPr>
          <w:p w:rsidR="009D4A45" w:rsidRDefault="009D4A45">
            <w:pPr>
              <w:rPr>
                <w:sz w:val="22"/>
                <w:szCs w:val="22"/>
              </w:rPr>
            </w:pPr>
            <w:r>
              <w:t>Nož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16.</w:t>
            </w:r>
          </w:p>
        </w:tc>
        <w:tc>
          <w:tcPr>
            <w:tcW w:w="5116" w:type="dxa"/>
          </w:tcPr>
          <w:p w:rsidR="009D4A45" w:rsidRDefault="009D4A45">
            <w:pPr>
              <w:rPr>
                <w:sz w:val="22"/>
                <w:szCs w:val="22"/>
              </w:rPr>
            </w:pPr>
            <w:r>
              <w:t>Elevator, sa duplim krajem poluoštrim I tupim, dužine 20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17.</w:t>
            </w:r>
          </w:p>
        </w:tc>
        <w:tc>
          <w:tcPr>
            <w:tcW w:w="5116" w:type="dxa"/>
          </w:tcPr>
          <w:p w:rsidR="009D4A45" w:rsidRDefault="009D4A45">
            <w:pPr>
              <w:rPr>
                <w:sz w:val="22"/>
                <w:szCs w:val="22"/>
              </w:rPr>
            </w:pPr>
            <w:r>
              <w:t>Kireta mala 19 cm dužine</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18.</w:t>
            </w:r>
          </w:p>
        </w:tc>
        <w:tc>
          <w:tcPr>
            <w:tcW w:w="5116" w:type="dxa"/>
          </w:tcPr>
          <w:p w:rsidR="009D4A45" w:rsidRDefault="009D4A45">
            <w:pPr>
              <w:rPr>
                <w:sz w:val="22"/>
                <w:szCs w:val="22"/>
              </w:rPr>
            </w:pPr>
            <w:bookmarkStart w:id="27" w:name="OLE_LINK11"/>
            <w:bookmarkStart w:id="28" w:name="OLE_LINK12"/>
            <w:bookmarkStart w:id="29" w:name="OLE_LINK13"/>
            <w:r>
              <w:t>Kireta po KUHN-BOLGER-u zakrivljena pod uglom 55</w:t>
            </w:r>
            <w:r>
              <w:rPr>
                <w:rFonts w:ascii="Cambria Math" w:hAnsi="Cambria Math" w:cs="Cambria Math"/>
              </w:rPr>
              <w:t>⁰</w:t>
            </w:r>
            <w:bookmarkEnd w:id="27"/>
            <w:bookmarkEnd w:id="28"/>
            <w:bookmarkEnd w:id="29"/>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19.</w:t>
            </w:r>
          </w:p>
        </w:tc>
        <w:tc>
          <w:tcPr>
            <w:tcW w:w="5116" w:type="dxa"/>
          </w:tcPr>
          <w:p w:rsidR="009D4A45" w:rsidRDefault="009D4A45">
            <w:pPr>
              <w:rPr>
                <w:sz w:val="22"/>
                <w:szCs w:val="22"/>
              </w:rPr>
            </w:pPr>
            <w:r>
              <w:t>Kireta po KUHN-BOLGER-u zakrivljena pod uglom 90</w:t>
            </w:r>
            <w:r>
              <w:rPr>
                <w:rFonts w:ascii="Cambria Math" w:hAnsi="Cambria Math" w:cs="Cambria Math"/>
              </w:rPr>
              <w:t>⁰</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20.</w:t>
            </w:r>
          </w:p>
        </w:tc>
        <w:tc>
          <w:tcPr>
            <w:tcW w:w="5116" w:type="dxa"/>
          </w:tcPr>
          <w:p w:rsidR="009D4A45" w:rsidRDefault="009D4A45">
            <w:pPr>
              <w:rPr>
                <w:sz w:val="22"/>
                <w:szCs w:val="22"/>
              </w:rPr>
            </w:pPr>
            <w:r>
              <w:t>Kireta, sa pravim sečenjem, mala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21.</w:t>
            </w:r>
          </w:p>
        </w:tc>
        <w:tc>
          <w:tcPr>
            <w:tcW w:w="5116" w:type="dxa"/>
          </w:tcPr>
          <w:p w:rsidR="009D4A45" w:rsidRDefault="009D4A45">
            <w:pPr>
              <w:rPr>
                <w:sz w:val="22"/>
                <w:szCs w:val="22"/>
              </w:rPr>
            </w:pPr>
            <w:r>
              <w:t>Sonda, dvostrana, sa kuglicom dijametra 1.2 mm I 2 mm,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22.</w:t>
            </w:r>
          </w:p>
        </w:tc>
        <w:tc>
          <w:tcPr>
            <w:tcW w:w="5116" w:type="dxa"/>
          </w:tcPr>
          <w:p w:rsidR="009D4A45" w:rsidRDefault="009D4A45">
            <w:pPr>
              <w:rPr>
                <w:sz w:val="22"/>
                <w:szCs w:val="22"/>
              </w:rPr>
            </w:pPr>
            <w:r>
              <w:t>Elevator po COTTLE, dužine 20cm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23.</w:t>
            </w:r>
          </w:p>
        </w:tc>
        <w:tc>
          <w:tcPr>
            <w:tcW w:w="5116" w:type="dxa"/>
          </w:tcPr>
          <w:p w:rsidR="009D4A45" w:rsidRDefault="009D4A45">
            <w:pPr>
              <w:rPr>
                <w:sz w:val="22"/>
                <w:szCs w:val="22"/>
              </w:rPr>
            </w:pPr>
            <w:r>
              <w:t>Sukciona tuba, savitljiva, dijametra 2.5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24.</w:t>
            </w:r>
          </w:p>
        </w:tc>
        <w:tc>
          <w:tcPr>
            <w:tcW w:w="5116" w:type="dxa"/>
          </w:tcPr>
          <w:p w:rsidR="009D4A45" w:rsidRDefault="009D4A45">
            <w:pPr>
              <w:rPr>
                <w:sz w:val="22"/>
                <w:szCs w:val="22"/>
              </w:rPr>
            </w:pPr>
            <w:r>
              <w:t>Sukciona tuba po FRAIZER-u, 9 fr, radna dužina 10cm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25.</w:t>
            </w:r>
          </w:p>
        </w:tc>
        <w:tc>
          <w:tcPr>
            <w:tcW w:w="5116" w:type="dxa"/>
          </w:tcPr>
          <w:p w:rsidR="009D4A45" w:rsidRDefault="009D4A45">
            <w:pPr>
              <w:rPr>
                <w:sz w:val="22"/>
                <w:szCs w:val="22"/>
              </w:rPr>
            </w:pPr>
            <w:bookmarkStart w:id="30" w:name="OLE_LINK14"/>
            <w:bookmarkStart w:id="31" w:name="OLE_LINK15"/>
            <w:bookmarkStart w:id="32" w:name="OLE_LINK16"/>
            <w:r>
              <w:t xml:space="preserve">Sukciona tuba po EICKEN-u, dijmatra </w:t>
            </w:r>
            <w:bookmarkEnd w:id="30"/>
            <w:bookmarkEnd w:id="31"/>
            <w:bookmarkEnd w:id="32"/>
            <w:r>
              <w:t>2.5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26.</w:t>
            </w:r>
          </w:p>
        </w:tc>
        <w:tc>
          <w:tcPr>
            <w:tcW w:w="5116" w:type="dxa"/>
          </w:tcPr>
          <w:p w:rsidR="009D4A45" w:rsidRDefault="009D4A45">
            <w:pPr>
              <w:rPr>
                <w:sz w:val="22"/>
                <w:szCs w:val="22"/>
              </w:rPr>
            </w:pPr>
            <w:bookmarkStart w:id="33" w:name="OLE_LINK20"/>
            <w:bookmarkStart w:id="34" w:name="OLE_LINK21"/>
            <w:r>
              <w:t xml:space="preserve">Sukciona tuba po EICKEN-u, dijmatra </w:t>
            </w:r>
            <w:bookmarkEnd w:id="33"/>
            <w:bookmarkEnd w:id="34"/>
            <w:r>
              <w:t>3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27.</w:t>
            </w:r>
          </w:p>
        </w:tc>
        <w:tc>
          <w:tcPr>
            <w:tcW w:w="5116" w:type="dxa"/>
          </w:tcPr>
          <w:p w:rsidR="009D4A45" w:rsidRDefault="009D4A45">
            <w:pPr>
              <w:rPr>
                <w:sz w:val="22"/>
                <w:szCs w:val="22"/>
              </w:rPr>
            </w:pPr>
            <w:r>
              <w:t>Sukciona tuba po EICKEN-u, dijmatra 4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28.</w:t>
            </w:r>
          </w:p>
        </w:tc>
        <w:tc>
          <w:tcPr>
            <w:tcW w:w="5116" w:type="dxa"/>
          </w:tcPr>
          <w:p w:rsidR="009D4A45" w:rsidRDefault="009D4A45">
            <w:pPr>
              <w:rPr>
                <w:sz w:val="22"/>
                <w:szCs w:val="22"/>
              </w:rPr>
            </w:pPr>
            <w:r>
              <w:t>Forcepsi po HEUWIESER-u, čeljust zakrivljena na dole, fiksna čeljust zakrivljena pod uglom 90</w:t>
            </w:r>
            <w:r>
              <w:rPr>
                <w:rFonts w:ascii="Cambria Math" w:hAnsi="Cambria Math" w:cs="Cambria Math"/>
              </w:rPr>
              <w:t>⁰</w:t>
            </w:r>
            <w:r>
              <w:t>, pomerljivi deo čeljusti se otvara do ula od 120</w:t>
            </w:r>
            <w:r>
              <w:rPr>
                <w:rFonts w:ascii="Cambria Math" w:hAnsi="Cambria Math" w:cs="Cambria Math"/>
              </w:rPr>
              <w:t>⁰</w:t>
            </w:r>
            <w:r>
              <w:t>, otvaranje unazad, radna dužina 10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29.</w:t>
            </w:r>
          </w:p>
        </w:tc>
        <w:tc>
          <w:tcPr>
            <w:tcW w:w="5116" w:type="dxa"/>
          </w:tcPr>
          <w:p w:rsidR="009D4A45" w:rsidRDefault="009D4A45">
            <w:pPr>
              <w:rPr>
                <w:sz w:val="22"/>
                <w:szCs w:val="22"/>
              </w:rPr>
            </w:pPr>
            <w:bookmarkStart w:id="35" w:name="OLE_LINK22"/>
            <w:bookmarkStart w:id="36" w:name="OLE_LINK23"/>
            <w:bookmarkStart w:id="37" w:name="OLE_LINK24"/>
            <w:r>
              <w:t>Forcepsi po BLAKESLEY-WILDE-u, čeljust pod uglom 90</w:t>
            </w:r>
            <w:r>
              <w:rPr>
                <w:rFonts w:ascii="Cambria Math" w:hAnsi="Cambria Math" w:cs="Cambria Math"/>
              </w:rPr>
              <w:t>⁰</w:t>
            </w:r>
            <w:r>
              <w:t>, veličina 1, radna dužina 13 cm</w:t>
            </w:r>
            <w:bookmarkEnd w:id="35"/>
            <w:bookmarkEnd w:id="36"/>
            <w:bookmarkEnd w:id="37"/>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30.</w:t>
            </w:r>
          </w:p>
        </w:tc>
        <w:tc>
          <w:tcPr>
            <w:tcW w:w="5116" w:type="dxa"/>
          </w:tcPr>
          <w:p w:rsidR="009D4A45" w:rsidRDefault="009D4A45">
            <w:pPr>
              <w:rPr>
                <w:sz w:val="22"/>
                <w:szCs w:val="22"/>
              </w:rPr>
            </w:pPr>
            <w:r>
              <w:t>Forcepsi po BLAKESLEY-WILDE-u, čeljust pod uglom 45</w:t>
            </w:r>
            <w:r>
              <w:rPr>
                <w:rFonts w:ascii="Cambria Math" w:hAnsi="Cambria Math" w:cs="Cambria Math"/>
              </w:rPr>
              <w:t>⁰</w:t>
            </w:r>
            <w:r>
              <w:t>, veličina 1,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31.</w:t>
            </w:r>
          </w:p>
        </w:tc>
        <w:tc>
          <w:tcPr>
            <w:tcW w:w="5116" w:type="dxa"/>
          </w:tcPr>
          <w:p w:rsidR="009D4A45" w:rsidRDefault="009D4A45">
            <w:pPr>
              <w:rPr>
                <w:sz w:val="22"/>
                <w:szCs w:val="22"/>
              </w:rPr>
            </w:pPr>
            <w:r>
              <w:t>Forcepsi po BLAKESLEY pravi, veličina 1,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32.</w:t>
            </w:r>
          </w:p>
        </w:tc>
        <w:tc>
          <w:tcPr>
            <w:tcW w:w="5116" w:type="dxa"/>
          </w:tcPr>
          <w:p w:rsidR="009D4A45" w:rsidRDefault="009D4A45">
            <w:pPr>
              <w:rPr>
                <w:sz w:val="22"/>
                <w:szCs w:val="22"/>
              </w:rPr>
            </w:pPr>
            <w:r>
              <w:t>Makaze prave,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33.</w:t>
            </w:r>
          </w:p>
        </w:tc>
        <w:tc>
          <w:tcPr>
            <w:tcW w:w="5116" w:type="dxa"/>
          </w:tcPr>
          <w:p w:rsidR="009D4A45" w:rsidRDefault="009D4A45">
            <w:pPr>
              <w:rPr>
                <w:sz w:val="22"/>
                <w:szCs w:val="22"/>
              </w:rPr>
            </w:pPr>
            <w:bookmarkStart w:id="38" w:name="OLE_LINK25"/>
            <w:bookmarkStart w:id="39" w:name="OLE_LINK26"/>
            <w:bookmarkStart w:id="40" w:name="OLE_LINK27"/>
            <w:r>
              <w:t>Forcepsi po STAMMBERGER-u, čeljust šoljasta, sa vertikalnim otvaranjem, 65</w:t>
            </w:r>
            <w:r>
              <w:rPr>
                <w:rFonts w:ascii="Cambria Math" w:hAnsi="Cambria Math" w:cs="Cambria Math"/>
              </w:rPr>
              <w:t>⁰</w:t>
            </w:r>
            <w:r>
              <w:t>, dijametar čeljusti 3 mm, radna dužina 12 cm</w:t>
            </w:r>
            <w:bookmarkEnd w:id="38"/>
            <w:bookmarkEnd w:id="39"/>
            <w:bookmarkEnd w:id="40"/>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34.</w:t>
            </w:r>
          </w:p>
        </w:tc>
        <w:tc>
          <w:tcPr>
            <w:tcW w:w="5116" w:type="dxa"/>
          </w:tcPr>
          <w:p w:rsidR="009D4A45" w:rsidRDefault="009D4A45">
            <w:pPr>
              <w:rPr>
                <w:sz w:val="22"/>
                <w:szCs w:val="22"/>
              </w:rPr>
            </w:pPr>
            <w:r>
              <w:t>Forcepsi po STAMMBERGER-u, čeljust šoljasta, sa horizontalnim otvaranjem, 65</w:t>
            </w:r>
            <w:r>
              <w:rPr>
                <w:rFonts w:ascii="Cambria Math" w:hAnsi="Cambria Math" w:cs="Cambria Math"/>
              </w:rPr>
              <w:t>⁰</w:t>
            </w:r>
            <w:r>
              <w:t>, dijametar čeljusti 3 mm, radna dužina 12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35.</w:t>
            </w:r>
          </w:p>
        </w:tc>
        <w:tc>
          <w:tcPr>
            <w:tcW w:w="5116" w:type="dxa"/>
          </w:tcPr>
          <w:p w:rsidR="009D4A45" w:rsidRDefault="009D4A45">
            <w:pPr>
              <w:rPr>
                <w:sz w:val="22"/>
                <w:szCs w:val="22"/>
              </w:rPr>
            </w:pPr>
            <w:r>
              <w:t>Forcepsi, ekstra fini, ovalna čeljust 3 x 5 mm, prava dijametra 1.5 mm radna dužina 14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36.</w:t>
            </w:r>
          </w:p>
        </w:tc>
        <w:tc>
          <w:tcPr>
            <w:tcW w:w="5116" w:type="dxa"/>
          </w:tcPr>
          <w:p w:rsidR="009D4A45" w:rsidRDefault="009D4A45">
            <w:pPr>
              <w:rPr>
                <w:sz w:val="22"/>
                <w:szCs w:val="22"/>
              </w:rPr>
            </w:pPr>
            <w:bookmarkStart w:id="41" w:name="OLE_LINK28"/>
            <w:r>
              <w:t xml:space="preserve">Forcepsi po STAMMBERGER-u, </w:t>
            </w:r>
            <w:bookmarkStart w:id="42" w:name="OLE_LINK32"/>
            <w:bookmarkStart w:id="43" w:name="OLE_LINK33"/>
            <w:r>
              <w:t xml:space="preserve">leva strana na dole sa </w:t>
            </w:r>
            <w:bookmarkEnd w:id="42"/>
            <w:bookmarkEnd w:id="43"/>
            <w:r>
              <w:t>pravim sečenjem</w:t>
            </w:r>
            <w:bookmarkEnd w:id="41"/>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37.</w:t>
            </w:r>
          </w:p>
        </w:tc>
        <w:tc>
          <w:tcPr>
            <w:tcW w:w="5116" w:type="dxa"/>
          </w:tcPr>
          <w:p w:rsidR="009D4A45" w:rsidRDefault="009D4A45">
            <w:pPr>
              <w:rPr>
                <w:sz w:val="22"/>
                <w:szCs w:val="22"/>
              </w:rPr>
            </w:pPr>
            <w:bookmarkStart w:id="44" w:name="OLE_LINK29"/>
            <w:bookmarkStart w:id="45" w:name="OLE_LINK30"/>
            <w:bookmarkStart w:id="46" w:name="OLE_LINK31"/>
            <w:r>
              <w:t>Forcepsi po STAMMBERGER-u</w:t>
            </w:r>
            <w:bookmarkEnd w:id="44"/>
            <w:bookmarkEnd w:id="45"/>
            <w:bookmarkEnd w:id="46"/>
            <w:r>
              <w:t>, desna strana na dole sa pravim sečenjem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38.</w:t>
            </w:r>
          </w:p>
        </w:tc>
        <w:tc>
          <w:tcPr>
            <w:tcW w:w="5116" w:type="dxa"/>
          </w:tcPr>
          <w:p w:rsidR="009D4A45" w:rsidRDefault="009D4A45">
            <w:pPr>
              <w:rPr>
                <w:sz w:val="22"/>
                <w:szCs w:val="22"/>
              </w:rPr>
            </w:pPr>
            <w:bookmarkStart w:id="47" w:name="OLE_LINK34"/>
            <w:bookmarkStart w:id="48" w:name="OLE_LINK35"/>
            <w:bookmarkStart w:id="49" w:name="OLE_LINK36"/>
            <w:r>
              <w:t>Forcepsi po STAMMBERGER-u, leva strana na dole sa sečenjem u nazad, radna dužina 10 cm</w:t>
            </w:r>
            <w:bookmarkEnd w:id="47"/>
            <w:bookmarkEnd w:id="48"/>
            <w:bookmarkEnd w:id="49"/>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39.</w:t>
            </w:r>
          </w:p>
        </w:tc>
        <w:tc>
          <w:tcPr>
            <w:tcW w:w="5116" w:type="dxa"/>
          </w:tcPr>
          <w:p w:rsidR="009D4A45" w:rsidRDefault="009D4A45">
            <w:pPr>
              <w:rPr>
                <w:sz w:val="22"/>
                <w:szCs w:val="22"/>
              </w:rPr>
            </w:pPr>
            <w:r>
              <w:t>Forcepsi po STAMMBERGER-u, desna strana na dole sa sečenjem u nazad, radna dužina 10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40.</w:t>
            </w:r>
          </w:p>
        </w:tc>
        <w:tc>
          <w:tcPr>
            <w:tcW w:w="5116" w:type="dxa"/>
          </w:tcPr>
          <w:p w:rsidR="009D4A45" w:rsidRDefault="009D4A45">
            <w:pPr>
              <w:rPr>
                <w:sz w:val="22"/>
                <w:szCs w:val="22"/>
              </w:rPr>
            </w:pPr>
            <w:r>
              <w:t>Forceps po STRUYCKEN-u,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41.</w:t>
            </w:r>
          </w:p>
        </w:tc>
        <w:tc>
          <w:tcPr>
            <w:tcW w:w="5116" w:type="dxa"/>
          </w:tcPr>
          <w:p w:rsidR="009D4A45" w:rsidRDefault="009D4A45">
            <w:pPr>
              <w:rPr>
                <w:sz w:val="22"/>
                <w:szCs w:val="22"/>
              </w:rPr>
            </w:pPr>
            <w:bookmarkStart w:id="50" w:name="OLE_LINK37"/>
            <w:bookmarkStart w:id="51" w:name="OLE_LINK38"/>
            <w:bookmarkStart w:id="52" w:name="OLE_LINK39"/>
            <w:r>
              <w:t>Forcepsi po STAMMBERGER-u za bipsiju I hvatanje, prave sa centralnim sukcionim kanalom, radna dužina 10 cm</w:t>
            </w:r>
            <w:bookmarkEnd w:id="50"/>
            <w:bookmarkEnd w:id="51"/>
            <w:bookmarkEnd w:id="52"/>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42.</w:t>
            </w:r>
          </w:p>
        </w:tc>
        <w:tc>
          <w:tcPr>
            <w:tcW w:w="5116" w:type="dxa"/>
          </w:tcPr>
          <w:p w:rsidR="009D4A45" w:rsidRDefault="009D4A45">
            <w:pPr>
              <w:rPr>
                <w:sz w:val="22"/>
                <w:szCs w:val="22"/>
              </w:rPr>
            </w:pPr>
            <w:r>
              <w:t>Forcepsi po STAMMBERGER-u za bipsiju I hvatanje, zakrivljene na gore  sa centralnim sukcionim kanalom, radna dužina 10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43.</w:t>
            </w:r>
          </w:p>
        </w:tc>
        <w:tc>
          <w:tcPr>
            <w:tcW w:w="5116" w:type="dxa"/>
          </w:tcPr>
          <w:p w:rsidR="009D4A45" w:rsidRDefault="009D4A45">
            <w:pPr>
              <w:rPr>
                <w:sz w:val="22"/>
                <w:szCs w:val="22"/>
              </w:rPr>
            </w:pPr>
            <w:r>
              <w:t>Forcepsi savitljivi, dijametra čeljusti 4 mm, radna dužina 18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44.</w:t>
            </w:r>
          </w:p>
        </w:tc>
        <w:tc>
          <w:tcPr>
            <w:tcW w:w="5116" w:type="dxa"/>
          </w:tcPr>
          <w:p w:rsidR="009D4A45" w:rsidRDefault="009D4A45">
            <w:pPr>
              <w:rPr>
                <w:sz w:val="22"/>
                <w:szCs w:val="22"/>
              </w:rPr>
            </w:pPr>
            <w:bookmarkStart w:id="53" w:name="OLE_LINK40"/>
            <w:bookmarkStart w:id="54" w:name="OLE_LINK41"/>
            <w:r>
              <w:t>Forcepsi po STAMMBERGER-u, sa cirkularnim sečenjem, dijametra 4.5 mm, radna dužina 18 cm</w:t>
            </w:r>
            <w:bookmarkEnd w:id="53"/>
            <w:bookmarkEnd w:id="54"/>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45.</w:t>
            </w:r>
          </w:p>
        </w:tc>
        <w:tc>
          <w:tcPr>
            <w:tcW w:w="5116" w:type="dxa"/>
          </w:tcPr>
          <w:p w:rsidR="009D4A45" w:rsidRDefault="009D4A45">
            <w:pPr>
              <w:rPr>
                <w:sz w:val="22"/>
                <w:szCs w:val="22"/>
              </w:rPr>
            </w:pPr>
            <w:r>
              <w:t>Forcepsi po STAMMBERGER-u, sa cirkularnim sečenjem,  zakrivljena 65</w:t>
            </w:r>
            <w:r>
              <w:rPr>
                <w:rFonts w:ascii="Cambria Math" w:hAnsi="Cambria Math" w:cs="Cambria Math"/>
              </w:rPr>
              <w:t>⁰</w:t>
            </w:r>
            <w:r>
              <w:t xml:space="preserve"> na gore, dijametra 3.5 mm, radna dužina 17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46.</w:t>
            </w:r>
          </w:p>
        </w:tc>
        <w:tc>
          <w:tcPr>
            <w:tcW w:w="5116" w:type="dxa"/>
          </w:tcPr>
          <w:p w:rsidR="009D4A45" w:rsidRDefault="009D4A45">
            <w:pPr>
              <w:rPr>
                <w:sz w:val="22"/>
                <w:szCs w:val="22"/>
              </w:rPr>
            </w:pPr>
            <w:r>
              <w:t>Teleskop dijametra 4mm, dužine 18 cm, autoklavirajući, poseduje uglove gledanja od 15</w:t>
            </w:r>
            <w:r>
              <w:rPr>
                <w:rFonts w:ascii="Cambria Math" w:hAnsi="Cambria Math" w:cs="Cambria Math"/>
              </w:rPr>
              <w:t>⁰</w:t>
            </w:r>
            <w:r>
              <w:t xml:space="preserve"> -90</w:t>
            </w:r>
            <w:r>
              <w:rPr>
                <w:rFonts w:ascii="Cambria Math" w:hAnsi="Cambria Math" w:cs="Cambria Math"/>
              </w:rPr>
              <w:t>⁰</w:t>
            </w:r>
            <w:r>
              <w:t>ugao se podešava preko točka na optici. Sa inkorporiranim fibeoptičkim prenosom svetla.</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47.</w:t>
            </w:r>
          </w:p>
        </w:tc>
        <w:tc>
          <w:tcPr>
            <w:tcW w:w="5116" w:type="dxa"/>
          </w:tcPr>
          <w:p w:rsidR="009D4A45" w:rsidRPr="001E38AC" w:rsidRDefault="009D4A45" w:rsidP="000C149E">
            <w:pPr>
              <w:rPr>
                <w:bCs/>
              </w:rPr>
            </w:pPr>
            <w:r w:rsidRPr="001E38AC">
              <w:rPr>
                <w:bCs/>
              </w:rPr>
              <w:t>Svetlosni kabel, promera 3.5mm, dužine 230cm</w:t>
            </w:r>
          </w:p>
        </w:tc>
        <w:tc>
          <w:tcPr>
            <w:tcW w:w="734" w:type="dxa"/>
            <w:vAlign w:val="center"/>
          </w:tcPr>
          <w:p w:rsidR="009D4A45" w:rsidRDefault="009D4A45" w:rsidP="00CA0D13">
            <w:pPr>
              <w:jc w:val="center"/>
              <w:rPr>
                <w:sz w:val="22"/>
                <w:szCs w:val="22"/>
              </w:rPr>
            </w:pPr>
            <w:r>
              <w:t>3</w:t>
            </w:r>
          </w:p>
        </w:tc>
        <w:tc>
          <w:tcPr>
            <w:tcW w:w="2776" w:type="dxa"/>
          </w:tcPr>
          <w:p w:rsidR="009D4A45" w:rsidRDefault="009D4A45" w:rsidP="009D4A45"/>
        </w:tc>
      </w:tr>
      <w:tr w:rsidR="00495445" w:rsidTr="00193A84">
        <w:tc>
          <w:tcPr>
            <w:tcW w:w="1405" w:type="dxa"/>
          </w:tcPr>
          <w:p w:rsidR="00495445" w:rsidRPr="00495445" w:rsidRDefault="00495445" w:rsidP="001C7DF9">
            <w:pPr>
              <w:spacing w:after="240"/>
              <w:jc w:val="center"/>
            </w:pPr>
            <w:r>
              <w:t>48.</w:t>
            </w:r>
          </w:p>
        </w:tc>
        <w:tc>
          <w:tcPr>
            <w:tcW w:w="5116" w:type="dxa"/>
          </w:tcPr>
          <w:p w:rsidR="00495445" w:rsidRPr="000C149E" w:rsidRDefault="00C9208C" w:rsidP="000C149E">
            <w:r w:rsidRPr="001C7DF9">
              <w:t xml:space="preserve">Pumpa za sukciju, </w:t>
            </w:r>
            <w:r w:rsidR="000C149E">
              <w:t>k</w:t>
            </w:r>
            <w:r w:rsidRPr="001C7DF9">
              <w:rPr>
                <w:color w:val="000000"/>
              </w:rPr>
              <w:t>apacitet sukcije od 30L/min. Tiha i niskovibrirajuća.Vakum: do 85kPa, 640 mmHg</w:t>
            </w:r>
          </w:p>
          <w:p w:rsidR="00C9208C" w:rsidRPr="001C7DF9" w:rsidRDefault="00C9208C" w:rsidP="001C7DF9">
            <w:pPr>
              <w:jc w:val="both"/>
              <w:rPr>
                <w:color w:val="000000"/>
              </w:rPr>
            </w:pPr>
            <w:r w:rsidRPr="001C7DF9">
              <w:rPr>
                <w:color w:val="000000"/>
              </w:rPr>
              <w:t>Težina do 7.5 kg, zaštitna klasa: zaštitna klasa I, BF, IPX 1, poseduje sledeće sertifikate i inspekcije: MDD 93/42 EWG, EN 60601-1, EN 60601-1-2, EN 10079-1, ISO 9001, UL 2601-1</w:t>
            </w:r>
          </w:p>
          <w:p w:rsidR="001C7DF9" w:rsidRPr="001C7DF9" w:rsidRDefault="001C7DF9" w:rsidP="001C7DF9">
            <w:pPr>
              <w:jc w:val="both"/>
              <w:rPr>
                <w:color w:val="000000"/>
              </w:rPr>
            </w:pPr>
            <w:r w:rsidRPr="001C7DF9">
              <w:rPr>
                <w:color w:val="000000"/>
              </w:rPr>
              <w:t>Isporučuje se sa: Bakteriloškim filterom, bocom 2L, pacijent crevom i konekcionim crevom</w:t>
            </w:r>
          </w:p>
          <w:p w:rsidR="001C7DF9" w:rsidRPr="001C7DF9" w:rsidRDefault="001C7DF9" w:rsidP="001C7DF9">
            <w:pPr>
              <w:jc w:val="both"/>
              <w:rPr>
                <w:rFonts w:ascii="Calibri" w:hAnsi="Calibri"/>
                <w:b/>
                <w:bCs/>
                <w:sz w:val="20"/>
                <w:szCs w:val="20"/>
              </w:rPr>
            </w:pPr>
            <w:r w:rsidRPr="001C7DF9">
              <w:rPr>
                <w:color w:val="000000"/>
              </w:rPr>
              <w:t>naponskim kabelom minimalne dužine 300 cm .</w:t>
            </w:r>
          </w:p>
        </w:tc>
        <w:tc>
          <w:tcPr>
            <w:tcW w:w="734" w:type="dxa"/>
            <w:vAlign w:val="center"/>
          </w:tcPr>
          <w:p w:rsidR="00495445" w:rsidRPr="001C7DF9" w:rsidRDefault="001C7DF9" w:rsidP="00CA0D13">
            <w:pPr>
              <w:jc w:val="center"/>
            </w:pPr>
            <w:r>
              <w:t>3</w:t>
            </w:r>
          </w:p>
        </w:tc>
        <w:tc>
          <w:tcPr>
            <w:tcW w:w="2776" w:type="dxa"/>
          </w:tcPr>
          <w:p w:rsidR="00495445" w:rsidRDefault="00495445" w:rsidP="009D4A45"/>
        </w:tc>
      </w:tr>
      <w:tr w:rsidR="00495445" w:rsidTr="00193A84">
        <w:tc>
          <w:tcPr>
            <w:tcW w:w="1405" w:type="dxa"/>
          </w:tcPr>
          <w:p w:rsidR="00495445" w:rsidRDefault="00495445" w:rsidP="00C9208C">
            <w:pPr>
              <w:jc w:val="center"/>
            </w:pPr>
            <w:r>
              <w:t>49.</w:t>
            </w:r>
          </w:p>
        </w:tc>
        <w:tc>
          <w:tcPr>
            <w:tcW w:w="5116" w:type="dxa"/>
          </w:tcPr>
          <w:p w:rsidR="00495445" w:rsidRDefault="001C7DF9" w:rsidP="000C149E">
            <w:pPr>
              <w:rPr>
                <w:rFonts w:ascii="Calibri" w:hAnsi="Calibri"/>
                <w:b/>
                <w:bCs/>
                <w:sz w:val="20"/>
                <w:szCs w:val="20"/>
              </w:rPr>
            </w:pPr>
            <w:r>
              <w:t>Kolica kompatabilna sa p</w:t>
            </w:r>
            <w:r w:rsidR="000C149E">
              <w:t>u</w:t>
            </w:r>
            <w:r>
              <w:t xml:space="preserve">mpom </w:t>
            </w:r>
            <w:r w:rsidR="000C149E">
              <w:t>iz tačke 48.</w:t>
            </w:r>
          </w:p>
        </w:tc>
        <w:tc>
          <w:tcPr>
            <w:tcW w:w="734" w:type="dxa"/>
            <w:vAlign w:val="center"/>
          </w:tcPr>
          <w:p w:rsidR="00495445" w:rsidRPr="001C7DF9" w:rsidRDefault="001C7DF9" w:rsidP="00CA0D13">
            <w:pPr>
              <w:jc w:val="center"/>
            </w:pPr>
            <w:r>
              <w:t>3</w:t>
            </w:r>
          </w:p>
        </w:tc>
        <w:tc>
          <w:tcPr>
            <w:tcW w:w="2776" w:type="dxa"/>
          </w:tcPr>
          <w:p w:rsidR="00495445" w:rsidRDefault="00495445" w:rsidP="009D4A45"/>
        </w:tc>
      </w:tr>
    </w:tbl>
    <w:p w:rsidR="009D4A45" w:rsidRDefault="009D4A45" w:rsidP="009D4A45">
      <w:pPr>
        <w:tabs>
          <w:tab w:val="left" w:pos="4035"/>
        </w:tabs>
      </w:pPr>
    </w:p>
    <w:p w:rsidR="00193A84" w:rsidRPr="00193A84" w:rsidRDefault="00193A84" w:rsidP="009D4A45">
      <w:pPr>
        <w:tabs>
          <w:tab w:val="left" w:pos="4035"/>
        </w:tabs>
      </w:pPr>
    </w:p>
    <w:p w:rsidR="00710919" w:rsidRDefault="00710919" w:rsidP="009D4A45">
      <w:pPr>
        <w:pBdr>
          <w:top w:val="single" w:sz="4" w:space="0" w:color="auto"/>
          <w:left w:val="single" w:sz="4" w:space="4" w:color="auto"/>
          <w:bottom w:val="single" w:sz="4" w:space="1" w:color="auto"/>
          <w:right w:val="single" w:sz="4" w:space="4" w:color="auto"/>
        </w:pBdr>
        <w:rPr>
          <w:b/>
        </w:rPr>
      </w:pPr>
    </w:p>
    <w:p w:rsidR="009D4A45" w:rsidRDefault="008B450B" w:rsidP="00193A84">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14.</w:t>
      </w:r>
      <w:r w:rsidRPr="00720A9F">
        <w:rPr>
          <w:b/>
        </w:rPr>
        <w:t xml:space="preserve"> </w:t>
      </w:r>
      <w:r w:rsidRPr="00F80D69">
        <w:rPr>
          <w:b/>
        </w:rPr>
        <w:t xml:space="preserve">- </w:t>
      </w:r>
      <w:r w:rsidRPr="009D4A45">
        <w:rPr>
          <w:b/>
          <w:lang w:val="en-US"/>
        </w:rPr>
        <w:t>РУЧНИ ДЕРМОСКОП ЗА ПРЕГЛЕД МЛАДЕЖА И ОТКРИВАЊЕ КАРЦИНОМА КОЖЕ ЗА КЛИНИКУ ЗА КОЖНО – ВЕНЕРИЧНЕ БОЛЕСТИ</w:t>
      </w:r>
    </w:p>
    <w:p w:rsidR="00710919" w:rsidRPr="009D4A45" w:rsidRDefault="00710919" w:rsidP="009D4A45">
      <w:pPr>
        <w:pBdr>
          <w:top w:val="single" w:sz="4" w:space="0" w:color="auto"/>
          <w:left w:val="single" w:sz="4" w:space="4" w:color="auto"/>
          <w:bottom w:val="single" w:sz="4" w:space="1" w:color="auto"/>
          <w:right w:val="single" w:sz="4" w:space="4" w:color="auto"/>
        </w:pBdr>
        <w:rPr>
          <w:b/>
        </w:rPr>
      </w:pPr>
    </w:p>
    <w:p w:rsidR="0050484C" w:rsidRDefault="0050484C" w:rsidP="00086E46">
      <w:pPr>
        <w:tabs>
          <w:tab w:val="left" w:pos="4035"/>
        </w:tabs>
      </w:pPr>
    </w:p>
    <w:tbl>
      <w:tblPr>
        <w:tblStyle w:val="TableGrid"/>
        <w:tblW w:w="9952" w:type="dxa"/>
        <w:tblInd w:w="-34" w:type="dxa"/>
        <w:tblLook w:val="04A0" w:firstRow="1" w:lastRow="0" w:firstColumn="1" w:lastColumn="0" w:noHBand="0" w:noVBand="1"/>
      </w:tblPr>
      <w:tblGrid>
        <w:gridCol w:w="1696"/>
        <w:gridCol w:w="5534"/>
        <w:gridCol w:w="2722"/>
      </w:tblGrid>
      <w:tr w:rsidR="00BF454F" w:rsidRPr="00260EA5" w:rsidTr="00193A84">
        <w:tc>
          <w:tcPr>
            <w:tcW w:w="1696" w:type="dxa"/>
            <w:shd w:val="clear" w:color="auto" w:fill="BFBFBF" w:themeFill="background1" w:themeFillShade="BF"/>
            <w:vAlign w:val="center"/>
          </w:tcPr>
          <w:p w:rsidR="00BF454F" w:rsidRDefault="00BF454F" w:rsidP="00BF454F">
            <w:pPr>
              <w:jc w:val="center"/>
              <w:rPr>
                <w:b/>
              </w:rPr>
            </w:pPr>
            <w:r>
              <w:rPr>
                <w:b/>
              </w:rPr>
              <w:t>Р</w:t>
            </w:r>
            <w:r w:rsidRPr="00EA27A9">
              <w:rPr>
                <w:b/>
              </w:rPr>
              <w:t>.</w:t>
            </w:r>
            <w:r>
              <w:rPr>
                <w:b/>
              </w:rPr>
              <w:t>бр</w:t>
            </w:r>
            <w:r w:rsidRPr="00EA27A9">
              <w:rPr>
                <w:b/>
              </w:rPr>
              <w:t>.</w:t>
            </w:r>
          </w:p>
        </w:tc>
        <w:tc>
          <w:tcPr>
            <w:tcW w:w="5534" w:type="dxa"/>
            <w:shd w:val="clear" w:color="auto" w:fill="BFBFBF" w:themeFill="background1" w:themeFillShade="BF"/>
            <w:vAlign w:val="center"/>
          </w:tcPr>
          <w:p w:rsidR="00BF454F" w:rsidRDefault="00BF454F" w:rsidP="00BF454F">
            <w:pPr>
              <w:jc w:val="center"/>
              <w:rPr>
                <w:rFonts w:ascii="Arial" w:hAnsi="Arial" w:cs="Arial"/>
                <w:b/>
                <w:sz w:val="28"/>
                <w:szCs w:val="28"/>
                <w:lang w:val="de-DE"/>
              </w:rPr>
            </w:pPr>
            <w:r w:rsidRPr="00EA27A9">
              <w:rPr>
                <w:b/>
              </w:rPr>
              <w:t>Минималне техничке карактеристике</w:t>
            </w:r>
          </w:p>
        </w:tc>
        <w:tc>
          <w:tcPr>
            <w:tcW w:w="2722" w:type="dxa"/>
            <w:shd w:val="clear" w:color="auto" w:fill="BFBFBF" w:themeFill="background1" w:themeFillShade="BF"/>
            <w:vAlign w:val="center"/>
          </w:tcPr>
          <w:p w:rsidR="00BF454F" w:rsidRPr="008B450B" w:rsidRDefault="00BF454F" w:rsidP="008B450B">
            <w:pPr>
              <w:ind w:left="-108"/>
              <w:jc w:val="center"/>
              <w:rPr>
                <w:noProof/>
                <w:sz w:val="20"/>
                <w:szCs w:val="20"/>
                <w:lang w:val="sr-Cyrl-CS"/>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BF454F" w:rsidTr="00193A84">
        <w:tc>
          <w:tcPr>
            <w:tcW w:w="1696" w:type="dxa"/>
            <w:vAlign w:val="center"/>
          </w:tcPr>
          <w:p w:rsidR="00BF454F" w:rsidRPr="00710919" w:rsidRDefault="00BF454F" w:rsidP="00BF454F">
            <w:pPr>
              <w:jc w:val="center"/>
            </w:pPr>
            <w:r w:rsidRPr="00710919">
              <w:t>1.</w:t>
            </w:r>
          </w:p>
        </w:tc>
        <w:tc>
          <w:tcPr>
            <w:tcW w:w="5534" w:type="dxa"/>
          </w:tcPr>
          <w:p w:rsidR="00BF454F" w:rsidRPr="00E17B55" w:rsidRDefault="00BF454F" w:rsidP="00BF454F">
            <w:r w:rsidRPr="00E17B55">
              <w:t>Polarizacija: Da, polarizovano svetlo</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2.</w:t>
            </w:r>
          </w:p>
        </w:tc>
        <w:tc>
          <w:tcPr>
            <w:tcW w:w="5534" w:type="dxa"/>
          </w:tcPr>
          <w:p w:rsidR="00BF454F" w:rsidRPr="00E17B55" w:rsidRDefault="00BF454F" w:rsidP="00BF454F">
            <w:r w:rsidRPr="00E17B55">
              <w:t>Osvetljenje: 8 belih LED dioda</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3.</w:t>
            </w:r>
          </w:p>
        </w:tc>
        <w:tc>
          <w:tcPr>
            <w:tcW w:w="5534" w:type="dxa"/>
          </w:tcPr>
          <w:p w:rsidR="00BF454F" w:rsidRPr="00E17B55" w:rsidRDefault="00BF454F" w:rsidP="00BF454F">
            <w:r w:rsidRPr="00E17B55">
              <w:t>Prečnik sočiva: 15 mm</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4.</w:t>
            </w:r>
          </w:p>
        </w:tc>
        <w:tc>
          <w:tcPr>
            <w:tcW w:w="5534" w:type="dxa"/>
          </w:tcPr>
          <w:p w:rsidR="00BF454F" w:rsidRPr="00E17B55" w:rsidRDefault="00BF454F" w:rsidP="00BF454F">
            <w:r w:rsidRPr="00E17B55">
              <w:t>Uveličanje: 10 x (10 puta)</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5.</w:t>
            </w:r>
          </w:p>
        </w:tc>
        <w:tc>
          <w:tcPr>
            <w:tcW w:w="5534" w:type="dxa"/>
          </w:tcPr>
          <w:p w:rsidR="00BF454F" w:rsidRPr="00E17B55" w:rsidRDefault="00BF454F" w:rsidP="00BF454F">
            <w:r w:rsidRPr="00E17B55">
              <w:t>Napajanje: Baterija 2CR5</w:t>
            </w:r>
          </w:p>
        </w:tc>
        <w:tc>
          <w:tcPr>
            <w:tcW w:w="2722" w:type="dxa"/>
          </w:tcPr>
          <w:p w:rsidR="00BF454F" w:rsidRPr="00710919" w:rsidRDefault="00BF454F" w:rsidP="00BF454F"/>
        </w:tc>
      </w:tr>
    </w:tbl>
    <w:p w:rsidR="00BF454F" w:rsidRDefault="00BF454F" w:rsidP="00086E46">
      <w:pPr>
        <w:tabs>
          <w:tab w:val="left" w:pos="4035"/>
        </w:tabs>
      </w:pPr>
    </w:p>
    <w:p w:rsidR="00710919" w:rsidRDefault="00710919" w:rsidP="00086E46">
      <w:pPr>
        <w:tabs>
          <w:tab w:val="left" w:pos="4035"/>
        </w:tabs>
      </w:pPr>
    </w:p>
    <w:p w:rsidR="00710919" w:rsidRDefault="00710919" w:rsidP="00E17B55">
      <w:pPr>
        <w:pBdr>
          <w:top w:val="single" w:sz="4" w:space="0" w:color="auto"/>
          <w:left w:val="single" w:sz="4" w:space="7" w:color="auto"/>
          <w:bottom w:val="single" w:sz="4" w:space="1" w:color="auto"/>
          <w:right w:val="single" w:sz="4" w:space="4" w:color="auto"/>
        </w:pBdr>
        <w:rPr>
          <w:b/>
        </w:rPr>
      </w:pPr>
    </w:p>
    <w:p w:rsidR="00BF454F" w:rsidRDefault="008B450B" w:rsidP="004B2173">
      <w:pPr>
        <w:pBdr>
          <w:top w:val="single" w:sz="4" w:space="0" w:color="auto"/>
          <w:left w:val="single" w:sz="4" w:space="7"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15.</w:t>
      </w:r>
      <w:r w:rsidRPr="00720A9F">
        <w:rPr>
          <w:b/>
        </w:rPr>
        <w:t xml:space="preserve"> </w:t>
      </w:r>
      <w:r w:rsidRPr="00F80D69">
        <w:rPr>
          <w:b/>
        </w:rPr>
        <w:t xml:space="preserve">- </w:t>
      </w:r>
      <w:r w:rsidRPr="00BF454F">
        <w:rPr>
          <w:b/>
          <w:lang w:val="en-US"/>
        </w:rPr>
        <w:t>АПАРАТ ЗА ПРОТОЧНУ ЦИТОМЕТРИЈУ СА ТРИ ЛАСЕРА ЗА КЛИНИКУ ЗА ХЕМАТОЛОГИЈУ</w:t>
      </w:r>
    </w:p>
    <w:p w:rsidR="00710919" w:rsidRPr="00BF454F" w:rsidRDefault="00710919" w:rsidP="00E17B55">
      <w:pPr>
        <w:pBdr>
          <w:top w:val="single" w:sz="4" w:space="0" w:color="auto"/>
          <w:left w:val="single" w:sz="4" w:space="7" w:color="auto"/>
          <w:bottom w:val="single" w:sz="4" w:space="1" w:color="auto"/>
          <w:right w:val="single" w:sz="4" w:space="4" w:color="auto"/>
        </w:pBdr>
        <w:rPr>
          <w:b/>
        </w:rPr>
      </w:pPr>
    </w:p>
    <w:p w:rsidR="00BF454F" w:rsidRDefault="00BF454F" w:rsidP="00086E46">
      <w:pPr>
        <w:tabs>
          <w:tab w:val="left" w:pos="4035"/>
        </w:tabs>
      </w:pPr>
    </w:p>
    <w:tbl>
      <w:tblPr>
        <w:tblStyle w:val="TableGrid"/>
        <w:tblW w:w="9923" w:type="dxa"/>
        <w:tblInd w:w="-34" w:type="dxa"/>
        <w:tblLook w:val="04A0" w:firstRow="1" w:lastRow="0" w:firstColumn="1" w:lastColumn="0" w:noHBand="0" w:noVBand="1"/>
      </w:tblPr>
      <w:tblGrid>
        <w:gridCol w:w="1696"/>
        <w:gridCol w:w="5392"/>
        <w:gridCol w:w="2835"/>
      </w:tblGrid>
      <w:tr w:rsidR="00BF454F" w:rsidRPr="00260EA5" w:rsidTr="004B2173">
        <w:tc>
          <w:tcPr>
            <w:tcW w:w="1696" w:type="dxa"/>
            <w:shd w:val="clear" w:color="auto" w:fill="BFBFBF" w:themeFill="background1" w:themeFillShade="BF"/>
            <w:vAlign w:val="center"/>
          </w:tcPr>
          <w:p w:rsidR="00BF454F" w:rsidRDefault="00BF454F" w:rsidP="00BF454F">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BF454F" w:rsidRDefault="00BF454F" w:rsidP="00BF454F">
            <w:pPr>
              <w:jc w:val="center"/>
              <w:rPr>
                <w:rFonts w:ascii="Arial" w:hAnsi="Arial" w:cs="Arial"/>
                <w:b/>
                <w:sz w:val="28"/>
                <w:szCs w:val="28"/>
                <w:lang w:val="de-DE"/>
              </w:rPr>
            </w:pPr>
            <w:r w:rsidRPr="00EA27A9">
              <w:rPr>
                <w:b/>
              </w:rPr>
              <w:t>Минималне техничке карактеристике</w:t>
            </w:r>
          </w:p>
        </w:tc>
        <w:tc>
          <w:tcPr>
            <w:tcW w:w="2835" w:type="dxa"/>
            <w:shd w:val="clear" w:color="auto" w:fill="BFBFBF" w:themeFill="background1" w:themeFillShade="BF"/>
            <w:vAlign w:val="center"/>
          </w:tcPr>
          <w:p w:rsidR="00BF454F" w:rsidRPr="008B450B" w:rsidRDefault="00BF454F" w:rsidP="008B450B">
            <w:pPr>
              <w:ind w:left="-108"/>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BF454F" w:rsidTr="004B2173">
        <w:tc>
          <w:tcPr>
            <w:tcW w:w="1696" w:type="dxa"/>
            <w:vAlign w:val="center"/>
          </w:tcPr>
          <w:p w:rsidR="00BF454F" w:rsidRPr="00EF2885" w:rsidRDefault="00BF454F" w:rsidP="00BF454F">
            <w:pPr>
              <w:jc w:val="center"/>
            </w:pPr>
            <w:r>
              <w:t>1.</w:t>
            </w:r>
          </w:p>
        </w:tc>
        <w:tc>
          <w:tcPr>
            <w:tcW w:w="5392" w:type="dxa"/>
          </w:tcPr>
          <w:p w:rsidR="00BF454F" w:rsidRPr="00F13E04" w:rsidRDefault="00BF454F" w:rsidP="00BF454F">
            <w:pPr>
              <w:spacing w:after="160" w:line="276" w:lineRule="auto"/>
            </w:pPr>
            <w:r w:rsidRPr="00BF454F">
              <w:rPr>
                <w:rFonts w:cs="Arial"/>
              </w:rPr>
              <w:t>3 lasera, 10 parametara (8 fluorescentnih parametara/FSC/SSC)</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2.</w:t>
            </w:r>
          </w:p>
        </w:tc>
        <w:tc>
          <w:tcPr>
            <w:tcW w:w="5392" w:type="dxa"/>
          </w:tcPr>
          <w:p w:rsidR="00BF454F" w:rsidRPr="00F13E04" w:rsidRDefault="00BF454F" w:rsidP="00BF454F">
            <w:pPr>
              <w:spacing w:after="160" w:line="276" w:lineRule="auto"/>
            </w:pPr>
            <w:r w:rsidRPr="00BF454F">
              <w:rPr>
                <w:rFonts w:cs="Arial"/>
              </w:rPr>
              <w:t>High-speed digitalna elektronika</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3.</w:t>
            </w:r>
          </w:p>
        </w:tc>
        <w:tc>
          <w:tcPr>
            <w:tcW w:w="5392" w:type="dxa"/>
          </w:tcPr>
          <w:p w:rsidR="00BF454F" w:rsidRPr="00F13E04" w:rsidRDefault="00BF454F" w:rsidP="00BF454F">
            <w:pPr>
              <w:spacing w:after="160" w:line="276" w:lineRule="auto"/>
            </w:pPr>
            <w:r w:rsidRPr="00F13E04">
              <w:t>Odbijajuća optika</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4.</w:t>
            </w:r>
          </w:p>
        </w:tc>
        <w:tc>
          <w:tcPr>
            <w:tcW w:w="5392" w:type="dxa"/>
          </w:tcPr>
          <w:p w:rsidR="00BF454F" w:rsidRPr="00F13E04" w:rsidRDefault="00BF454F" w:rsidP="00BF454F">
            <w:pPr>
              <w:spacing w:after="160" w:line="276" w:lineRule="auto"/>
            </w:pPr>
            <w:r w:rsidRPr="00F13E04">
              <w:t>Optička vlakna za kompletan sistem bez kalibracije</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5.</w:t>
            </w:r>
          </w:p>
        </w:tc>
        <w:tc>
          <w:tcPr>
            <w:tcW w:w="5392" w:type="dxa"/>
          </w:tcPr>
          <w:p w:rsidR="00BF454F" w:rsidRPr="00F13E04" w:rsidRDefault="00BF454F" w:rsidP="00BF454F">
            <w:pPr>
              <w:spacing w:after="160" w:line="276" w:lineRule="auto"/>
            </w:pPr>
            <w:r w:rsidRPr="00F13E04">
              <w:t>Automatizovani "fluidic" system koji isključuje manuelno upravljanje</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6.</w:t>
            </w:r>
          </w:p>
        </w:tc>
        <w:tc>
          <w:tcPr>
            <w:tcW w:w="5392" w:type="dxa"/>
          </w:tcPr>
          <w:p w:rsidR="00BF454F" w:rsidRPr="00F13E04" w:rsidRDefault="00BF454F" w:rsidP="00BF454F">
            <w:pPr>
              <w:spacing w:after="160" w:line="276" w:lineRule="auto"/>
            </w:pPr>
            <w:r w:rsidRPr="00F13E04">
              <w:t>Radna stanica Microsoft Windows</w:t>
            </w:r>
            <w:r w:rsidRPr="00BF454F">
              <w:rPr>
                <w:sz w:val="32"/>
                <w:szCs w:val="32"/>
              </w:rPr>
              <w:t>®</w:t>
            </w:r>
            <w:r w:rsidRPr="00F13E04">
              <w:t>XP</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7.</w:t>
            </w:r>
          </w:p>
        </w:tc>
        <w:tc>
          <w:tcPr>
            <w:tcW w:w="5392" w:type="dxa"/>
          </w:tcPr>
          <w:p w:rsidR="00BF454F" w:rsidRPr="00F13E04" w:rsidRDefault="00BF454F" w:rsidP="00BF454F">
            <w:pPr>
              <w:spacing w:after="160" w:line="276" w:lineRule="auto"/>
            </w:pPr>
            <w:r w:rsidRPr="00F13E04">
              <w:t>Analizator koji sadrži 8 detektora</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8.</w:t>
            </w:r>
          </w:p>
        </w:tc>
        <w:tc>
          <w:tcPr>
            <w:tcW w:w="5392" w:type="dxa"/>
          </w:tcPr>
          <w:p w:rsidR="00BF454F" w:rsidRPr="00F13E04" w:rsidRDefault="00BF454F" w:rsidP="00BF454F">
            <w:pPr>
              <w:spacing w:after="160" w:line="276" w:lineRule="auto"/>
            </w:pPr>
            <w:r w:rsidRPr="00F13E04">
              <w:t>"Solid-state" diodni laser sa vazdušnim hlađenjem (488 nm, 20 mW)</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9.</w:t>
            </w:r>
          </w:p>
        </w:tc>
        <w:tc>
          <w:tcPr>
            <w:tcW w:w="5392" w:type="dxa"/>
          </w:tcPr>
          <w:p w:rsidR="00BF454F" w:rsidRPr="00F13E04" w:rsidRDefault="00BF454F" w:rsidP="00BF454F">
            <w:pPr>
              <w:spacing w:after="160" w:line="276" w:lineRule="auto"/>
            </w:pPr>
            <w:r w:rsidRPr="00F13E04">
              <w:t>Helium/Neon laser sa vazdušnim hlađenjem (633 nm, 20mW)</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10.</w:t>
            </w:r>
          </w:p>
        </w:tc>
        <w:tc>
          <w:tcPr>
            <w:tcW w:w="5392" w:type="dxa"/>
          </w:tcPr>
          <w:p w:rsidR="00BF454F" w:rsidRPr="00F13E04" w:rsidRDefault="00BF454F" w:rsidP="00BF454F">
            <w:pPr>
              <w:spacing w:after="160" w:line="276" w:lineRule="auto"/>
            </w:pPr>
            <w:r w:rsidRPr="00F13E04">
              <w:t>Ljubičasti laser (407 nm, 50 mW)</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11.</w:t>
            </w:r>
          </w:p>
        </w:tc>
        <w:tc>
          <w:tcPr>
            <w:tcW w:w="5392" w:type="dxa"/>
          </w:tcPr>
          <w:p w:rsidR="00BF454F" w:rsidRPr="00F13E04" w:rsidRDefault="00BF454F" w:rsidP="00BF454F">
            <w:pPr>
              <w:spacing w:after="160" w:line="276" w:lineRule="auto"/>
            </w:pPr>
            <w:r w:rsidRPr="00F13E04">
              <w:t>Fiksirano podešavanje lasera i prostorno razdvojeni laseri</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12.</w:t>
            </w:r>
          </w:p>
        </w:tc>
        <w:tc>
          <w:tcPr>
            <w:tcW w:w="5392" w:type="dxa"/>
          </w:tcPr>
          <w:p w:rsidR="00BF454F" w:rsidRPr="00F13E04" w:rsidRDefault="00BF454F" w:rsidP="00BF454F">
            <w:pPr>
              <w:spacing w:after="160" w:line="276" w:lineRule="auto"/>
            </w:pPr>
            <w:r w:rsidRPr="00F13E04">
              <w:t>6 parametara na 1. laseru (488 nm, plavi): 4 fluorescentnih, FSC, SSC</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13.</w:t>
            </w:r>
          </w:p>
        </w:tc>
        <w:tc>
          <w:tcPr>
            <w:tcW w:w="5392" w:type="dxa"/>
          </w:tcPr>
          <w:p w:rsidR="00BF454F" w:rsidRPr="00F13E04" w:rsidRDefault="00BF454F" w:rsidP="00BF454F">
            <w:pPr>
              <w:spacing w:after="160" w:line="276" w:lineRule="auto"/>
            </w:pPr>
            <w:r w:rsidRPr="00F13E04">
              <w:t>2 fluorescentna kanala na 2. laseru (633 nm, crveni)</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14.</w:t>
            </w:r>
          </w:p>
        </w:tc>
        <w:tc>
          <w:tcPr>
            <w:tcW w:w="5392" w:type="dxa"/>
          </w:tcPr>
          <w:p w:rsidR="00BF454F" w:rsidRPr="00F13E04" w:rsidRDefault="00BF454F" w:rsidP="00BF454F">
            <w:pPr>
              <w:spacing w:after="160" w:line="276" w:lineRule="auto"/>
            </w:pPr>
            <w:r w:rsidRPr="00F13E04">
              <w:t>2 fluorescentna kanala na 3. laseru (407 nm, ljubičasti)</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15.</w:t>
            </w:r>
          </w:p>
        </w:tc>
        <w:tc>
          <w:tcPr>
            <w:tcW w:w="5392" w:type="dxa"/>
          </w:tcPr>
          <w:p w:rsidR="00BF454F" w:rsidRPr="00F13E04" w:rsidRDefault="00BF454F" w:rsidP="00BF454F">
            <w:pPr>
              <w:spacing w:after="160" w:line="276" w:lineRule="auto"/>
            </w:pPr>
            <w:r w:rsidRPr="00F13E04">
              <w:t>Prikupljajuća optika takva da svetlosne signale usmerava optičkim vlaknima za detekciju svetlosnih signala nakon ekscitacije na 488 nm za detekciju SSC i 3 fluorescentna parametra sa plavog lasera za detekciju svetlosnih signala nakon ekscitacije na 633 nm za detekciju 2 fluorescentna parametra sa crvenog lasera i za detekciju svetlosnih signala nakon ekscitacije na 407 nm za detekciju 2 fluorescentna parametra sa ljubičastog lasera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16.</w:t>
            </w:r>
          </w:p>
        </w:tc>
        <w:tc>
          <w:tcPr>
            <w:tcW w:w="5392" w:type="dxa"/>
          </w:tcPr>
          <w:p w:rsidR="00BF454F" w:rsidRPr="00F13E04" w:rsidRDefault="00BF454F" w:rsidP="00BF454F">
            <w:pPr>
              <w:spacing w:after="160" w:line="276" w:lineRule="auto"/>
            </w:pPr>
            <w:r w:rsidRPr="00F13E04">
              <w:t xml:space="preserve">Foto diode za detekciju FSC </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17.</w:t>
            </w:r>
          </w:p>
        </w:tc>
        <w:tc>
          <w:tcPr>
            <w:tcW w:w="5392" w:type="dxa"/>
          </w:tcPr>
          <w:p w:rsidR="00BF454F" w:rsidRPr="00F13E04" w:rsidRDefault="00BF454F" w:rsidP="00BF454F">
            <w:pPr>
              <w:spacing w:after="160" w:line="276" w:lineRule="auto"/>
            </w:pPr>
            <w:r w:rsidRPr="00F13E04">
              <w:t>Prikupljajuća optika povezana za kvarcnu kivetu optičkim gelom u cilju dobijanja visokog signala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18.</w:t>
            </w:r>
          </w:p>
        </w:tc>
        <w:tc>
          <w:tcPr>
            <w:tcW w:w="5392" w:type="dxa"/>
          </w:tcPr>
          <w:p w:rsidR="00BF454F" w:rsidRPr="00F13E04" w:rsidRDefault="00BF454F" w:rsidP="00BF454F">
            <w:pPr>
              <w:spacing w:after="160" w:line="276" w:lineRule="auto"/>
            </w:pPr>
            <w:r w:rsidRPr="00F13E04">
              <w:t>Sistem protoka tečnosti sa tankovima za zaštitnu tečnost i otpad</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19.</w:t>
            </w:r>
          </w:p>
        </w:tc>
        <w:tc>
          <w:tcPr>
            <w:tcW w:w="5392" w:type="dxa"/>
          </w:tcPr>
          <w:p w:rsidR="00BF454F" w:rsidRPr="00F13E04" w:rsidRDefault="00BF454F" w:rsidP="00BF454F">
            <w:pPr>
              <w:spacing w:after="160" w:line="276" w:lineRule="auto"/>
            </w:pPr>
            <w:r w:rsidRPr="00F13E04">
              <w:t>Senzori nivoa tečnosti na svim tankovima za tečnost</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20.</w:t>
            </w:r>
          </w:p>
        </w:tc>
        <w:tc>
          <w:tcPr>
            <w:tcW w:w="5392" w:type="dxa"/>
          </w:tcPr>
          <w:p w:rsidR="00BF454F" w:rsidRPr="00F13E04" w:rsidRDefault="00BF454F" w:rsidP="00BF454F">
            <w:pPr>
              <w:spacing w:after="160" w:line="276" w:lineRule="auto"/>
            </w:pPr>
            <w:r w:rsidRPr="00F13E04">
              <w:t>Vreme pokretanja sistema ne duže od 10 minuta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21.</w:t>
            </w:r>
          </w:p>
        </w:tc>
        <w:tc>
          <w:tcPr>
            <w:tcW w:w="5392" w:type="dxa"/>
          </w:tcPr>
          <w:p w:rsidR="00BF454F" w:rsidRPr="00F13E04" w:rsidRDefault="00BF454F" w:rsidP="00BF454F">
            <w:pPr>
              <w:spacing w:after="160" w:line="276" w:lineRule="auto"/>
            </w:pPr>
            <w:r w:rsidRPr="00F13E04">
              <w:t>Integrisan kompresor</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22.</w:t>
            </w:r>
          </w:p>
        </w:tc>
        <w:tc>
          <w:tcPr>
            <w:tcW w:w="5392" w:type="dxa"/>
          </w:tcPr>
          <w:p w:rsidR="00BF454F" w:rsidRPr="00F13E04" w:rsidRDefault="00BF454F" w:rsidP="00BF454F">
            <w:pPr>
              <w:spacing w:after="160" w:line="276" w:lineRule="auto"/>
            </w:pPr>
            <w:r w:rsidRPr="00F13E04">
              <w:t>Softver za podešavanje brzine protoka - ne manje od 3 brzine, podesive od 10-120 μl/min</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23.</w:t>
            </w:r>
          </w:p>
        </w:tc>
        <w:tc>
          <w:tcPr>
            <w:tcW w:w="5392" w:type="dxa"/>
          </w:tcPr>
          <w:p w:rsidR="00BF454F" w:rsidRPr="00F13E04" w:rsidRDefault="00BF454F" w:rsidP="00BF454F">
            <w:pPr>
              <w:spacing w:after="160" w:line="276" w:lineRule="auto"/>
            </w:pPr>
            <w:r w:rsidRPr="00F13E04">
              <w:t>Automatizovana procedura čišćenja i dekontaminacije za pokretanje i gašenje aparata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24.</w:t>
            </w:r>
          </w:p>
        </w:tc>
        <w:tc>
          <w:tcPr>
            <w:tcW w:w="5392" w:type="dxa"/>
          </w:tcPr>
          <w:p w:rsidR="00BF454F" w:rsidRPr="00F13E04" w:rsidRDefault="00BF454F" w:rsidP="00BF454F">
            <w:pPr>
              <w:spacing w:after="160" w:line="276" w:lineRule="auto"/>
            </w:pPr>
            <w:r w:rsidRPr="00F13E04">
              <w:t>Protokol automatskog čišćenja za system ubacivanja uzorka čime se izbegava prenošenje uzorka iz  jednog u drugi</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25.</w:t>
            </w:r>
          </w:p>
        </w:tc>
        <w:tc>
          <w:tcPr>
            <w:tcW w:w="5392" w:type="dxa"/>
          </w:tcPr>
          <w:p w:rsidR="00BF454F" w:rsidRPr="00F13E04" w:rsidRDefault="00BF454F" w:rsidP="00BF454F">
            <w:pPr>
              <w:spacing w:after="160" w:line="276" w:lineRule="auto"/>
            </w:pPr>
            <w:r w:rsidRPr="00F13E04">
              <w:t>"Mrtva zapremina" manja od 30 μl</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26.</w:t>
            </w:r>
          </w:p>
        </w:tc>
        <w:tc>
          <w:tcPr>
            <w:tcW w:w="5392" w:type="dxa"/>
          </w:tcPr>
          <w:p w:rsidR="00BF454F" w:rsidRPr="00F13E04" w:rsidRDefault="00BF454F" w:rsidP="00BF454F">
            <w:pPr>
              <w:spacing w:after="160" w:line="276" w:lineRule="auto"/>
            </w:pPr>
            <w:r w:rsidRPr="00F13E04">
              <w:t>Radna temperatura 15-30°C</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27.</w:t>
            </w:r>
          </w:p>
        </w:tc>
        <w:tc>
          <w:tcPr>
            <w:tcW w:w="5392" w:type="dxa"/>
          </w:tcPr>
          <w:p w:rsidR="00BF454F" w:rsidRPr="00220CB7" w:rsidRDefault="00BF454F" w:rsidP="00BF454F">
            <w:pPr>
              <w:spacing w:after="160" w:line="276" w:lineRule="auto"/>
            </w:pPr>
            <w:r w:rsidRPr="00220CB7">
              <w:t>Digitalna obrada signala i akvizicija podataka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28.</w:t>
            </w:r>
          </w:p>
        </w:tc>
        <w:tc>
          <w:tcPr>
            <w:tcW w:w="5392" w:type="dxa"/>
          </w:tcPr>
          <w:p w:rsidR="00BF454F" w:rsidRPr="00220CB7" w:rsidRDefault="00BF454F" w:rsidP="00BF454F">
            <w:pPr>
              <w:spacing w:after="160" w:line="276" w:lineRule="auto"/>
            </w:pPr>
            <w:r w:rsidRPr="00220CB7">
              <w:t>Brzina akvizicije od 10.000 događaja/sec, 8 boja, kompenzacija celog matriksa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29.</w:t>
            </w:r>
          </w:p>
        </w:tc>
        <w:tc>
          <w:tcPr>
            <w:tcW w:w="5392" w:type="dxa"/>
          </w:tcPr>
          <w:p w:rsidR="00BF454F" w:rsidRPr="00220CB7" w:rsidRDefault="00BF454F" w:rsidP="00BF454F">
            <w:pPr>
              <w:spacing w:after="160" w:line="276" w:lineRule="auto"/>
            </w:pPr>
            <w:r w:rsidRPr="00220CB7">
              <w:t>Površina fluorescentnog signala, visina i širina dostupni za sve parametre</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30.</w:t>
            </w:r>
          </w:p>
        </w:tc>
        <w:tc>
          <w:tcPr>
            <w:tcW w:w="5392" w:type="dxa"/>
          </w:tcPr>
          <w:p w:rsidR="00BF454F" w:rsidRPr="00220CB7" w:rsidRDefault="00BF454F" w:rsidP="00BF454F">
            <w:pPr>
              <w:spacing w:after="160" w:line="276" w:lineRule="auto"/>
            </w:pPr>
            <w:r w:rsidRPr="00220CB7">
              <w:t>Inter i intra-laserska kompenzacija punog matriksa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31.</w:t>
            </w:r>
          </w:p>
        </w:tc>
        <w:tc>
          <w:tcPr>
            <w:tcW w:w="5392" w:type="dxa"/>
          </w:tcPr>
          <w:p w:rsidR="00BF454F" w:rsidRPr="00220CB7" w:rsidRDefault="00BF454F" w:rsidP="00BF454F">
            <w:pPr>
              <w:spacing w:after="160" w:line="276" w:lineRule="auto"/>
            </w:pPr>
            <w:r w:rsidRPr="00220CB7">
              <w:t>Pre ili post-akviziciona kompenzacija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32.</w:t>
            </w:r>
          </w:p>
        </w:tc>
        <w:tc>
          <w:tcPr>
            <w:tcW w:w="5392" w:type="dxa"/>
          </w:tcPr>
          <w:p w:rsidR="00BF454F" w:rsidRPr="00220CB7" w:rsidRDefault="00BF454F" w:rsidP="00BF454F">
            <w:pPr>
              <w:spacing w:after="160" w:line="276" w:lineRule="auto"/>
            </w:pPr>
            <w:r w:rsidRPr="00220CB7">
              <w:t>Prag vrednosti na više parametara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33.</w:t>
            </w:r>
          </w:p>
        </w:tc>
        <w:tc>
          <w:tcPr>
            <w:tcW w:w="5392" w:type="dxa"/>
          </w:tcPr>
          <w:p w:rsidR="00BF454F" w:rsidRDefault="00BF454F" w:rsidP="00BF454F">
            <w:r w:rsidRPr="00220CB7">
              <w:t>Automatska kompenzacija kalibracije</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34.</w:t>
            </w:r>
          </w:p>
        </w:tc>
        <w:tc>
          <w:tcPr>
            <w:tcW w:w="5392" w:type="dxa"/>
          </w:tcPr>
          <w:p w:rsidR="00BF454F" w:rsidRPr="00162A92" w:rsidRDefault="00BF454F" w:rsidP="00BF454F">
            <w:pPr>
              <w:spacing w:after="160" w:line="276" w:lineRule="auto"/>
            </w:pPr>
            <w:r w:rsidRPr="00162A92">
              <w:t>In-line i off-line kompenzacija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35.</w:t>
            </w:r>
          </w:p>
        </w:tc>
        <w:tc>
          <w:tcPr>
            <w:tcW w:w="5392" w:type="dxa"/>
          </w:tcPr>
          <w:p w:rsidR="00BF454F" w:rsidRPr="00162A92" w:rsidRDefault="00BF454F" w:rsidP="00BF454F">
            <w:pPr>
              <w:spacing w:after="160" w:line="276" w:lineRule="auto"/>
            </w:pPr>
            <w:r w:rsidRPr="00162A92">
              <w:t>Manuelna i automatska kontrola instrumenta putem softvera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36.</w:t>
            </w:r>
          </w:p>
        </w:tc>
        <w:tc>
          <w:tcPr>
            <w:tcW w:w="5392" w:type="dxa"/>
          </w:tcPr>
          <w:p w:rsidR="00BF454F" w:rsidRPr="00162A92" w:rsidRDefault="00BF454F" w:rsidP="00BF454F">
            <w:pPr>
              <w:spacing w:after="160" w:line="276" w:lineRule="auto"/>
            </w:pPr>
            <w:r w:rsidRPr="00162A92">
              <w:t>Manuelno i automatsko uokvirivanje različitih populacija ćelija (gating)</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37.</w:t>
            </w:r>
          </w:p>
        </w:tc>
        <w:tc>
          <w:tcPr>
            <w:tcW w:w="5392" w:type="dxa"/>
          </w:tcPr>
          <w:p w:rsidR="00BF454F" w:rsidRPr="00162A92" w:rsidRDefault="00BF454F" w:rsidP="00BF454F">
            <w:pPr>
              <w:spacing w:after="160" w:line="276" w:lineRule="auto"/>
            </w:pPr>
            <w:r w:rsidRPr="00162A92">
              <w:t>Apsolutno brojanje ćelija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38.</w:t>
            </w:r>
          </w:p>
        </w:tc>
        <w:tc>
          <w:tcPr>
            <w:tcW w:w="5392" w:type="dxa"/>
          </w:tcPr>
          <w:p w:rsidR="00BF454F" w:rsidRPr="00162A92" w:rsidRDefault="00BF454F" w:rsidP="00BF454F">
            <w:pPr>
              <w:spacing w:after="160" w:line="276" w:lineRule="auto"/>
            </w:pPr>
            <w:r w:rsidRPr="00162A92">
              <w:t>Analiza podataka u linearnoj i logaritamskoj skali (uključujući bi-eksponencijalnu) sa minimumom od 6 log dekada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39.</w:t>
            </w:r>
          </w:p>
        </w:tc>
        <w:tc>
          <w:tcPr>
            <w:tcW w:w="5392" w:type="dxa"/>
          </w:tcPr>
          <w:p w:rsidR="00BF454F" w:rsidRPr="00162A92" w:rsidRDefault="00BF454F" w:rsidP="00BF454F">
            <w:pPr>
              <w:spacing w:after="160" w:line="276" w:lineRule="auto"/>
            </w:pPr>
            <w:r w:rsidRPr="00162A92">
              <w:t>Ugrađen modul kontrole kvaliteta za dnevno praćenje svih parametara instrumenta, uključujući  i mogućnost detektora i vrednosti kompenzacije za sve dostupne parametre</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40.</w:t>
            </w:r>
          </w:p>
        </w:tc>
        <w:tc>
          <w:tcPr>
            <w:tcW w:w="5392" w:type="dxa"/>
          </w:tcPr>
          <w:p w:rsidR="00BF454F" w:rsidRPr="00162A92" w:rsidRDefault="00BF454F" w:rsidP="00BF454F">
            <w:pPr>
              <w:spacing w:after="160" w:line="276" w:lineRule="auto"/>
            </w:pPr>
            <w:r w:rsidRPr="00162A92">
              <w:t>Automatski  IVD klinički softver sa samo-kalibracijom i kontrolom kvaliteta za 6-obojne eksperimente istovremeno</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41.</w:t>
            </w:r>
          </w:p>
        </w:tc>
        <w:tc>
          <w:tcPr>
            <w:tcW w:w="5392" w:type="dxa"/>
          </w:tcPr>
          <w:p w:rsidR="00BF454F" w:rsidRPr="00162A92" w:rsidRDefault="00BF454F" w:rsidP="00BF454F">
            <w:pPr>
              <w:spacing w:after="160" w:line="276" w:lineRule="auto"/>
            </w:pPr>
            <w:r w:rsidRPr="00162A92">
              <w:t>CE-IVD klinički softver za standardizovanu dijagnostiku hematoloških malignih i nemalignih bolesti, uz korišćenje pripremljenih 8-kolornih koktela dehidrovanih antitela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42.</w:t>
            </w:r>
          </w:p>
        </w:tc>
        <w:tc>
          <w:tcPr>
            <w:tcW w:w="5392" w:type="dxa"/>
          </w:tcPr>
          <w:p w:rsidR="00BF454F" w:rsidRPr="00162A92" w:rsidRDefault="00BF454F" w:rsidP="00BF454F">
            <w:pPr>
              <w:spacing w:after="160" w:line="276" w:lineRule="auto"/>
            </w:pPr>
            <w:r w:rsidRPr="00162A92">
              <w:t>“Autoloader” za  automatsko unošenje i merenje više uzoraka sa najmanje 40 mesta koji na zahtev kupca može biti skinut ukoliko se pokaže potreba za manuelnim unošenjem uzorka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43.</w:t>
            </w:r>
          </w:p>
        </w:tc>
        <w:tc>
          <w:tcPr>
            <w:tcW w:w="5392" w:type="dxa"/>
          </w:tcPr>
          <w:p w:rsidR="00BF454F" w:rsidRPr="00162A92" w:rsidRDefault="00BF454F" w:rsidP="00BF454F">
            <w:pPr>
              <w:spacing w:after="160" w:line="276" w:lineRule="auto"/>
            </w:pPr>
            <w:r w:rsidRPr="00162A92">
              <w:t>Aparat mora biti usklađen sa Evropskom IVD Direktivom</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44.</w:t>
            </w:r>
          </w:p>
        </w:tc>
        <w:tc>
          <w:tcPr>
            <w:tcW w:w="5392" w:type="dxa"/>
          </w:tcPr>
          <w:p w:rsidR="00BF454F" w:rsidRPr="00162A92" w:rsidRDefault="00BF454F" w:rsidP="00BF454F">
            <w:pPr>
              <w:spacing w:after="160" w:line="276" w:lineRule="auto"/>
            </w:pPr>
            <w:r w:rsidRPr="00162A92">
              <w:t>Ponuđeno dobro mora biti medicinsko sredstvo registrovano pri Agenciji za lekove i medicinska sredstva uz dokaz u vidu rešenja Agencije za lekove i medicinska sredstva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45.</w:t>
            </w:r>
          </w:p>
        </w:tc>
        <w:tc>
          <w:tcPr>
            <w:tcW w:w="5392" w:type="dxa"/>
          </w:tcPr>
          <w:p w:rsidR="00BF454F" w:rsidRPr="00162A92" w:rsidRDefault="00BF454F" w:rsidP="00BF454F">
            <w:pPr>
              <w:spacing w:after="160" w:line="276" w:lineRule="auto"/>
            </w:pPr>
            <w:r w:rsidRPr="00162A92">
              <w:t>Poželjna je mogućnost interlaboratorijske kontrole kvaliteta rada istovremenom analizom uzoraka na kompatibilnom protočnom citometru koji je u upotrebi u nekoj od referntnih laboratorija u Srbiji</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46.</w:t>
            </w:r>
          </w:p>
        </w:tc>
        <w:tc>
          <w:tcPr>
            <w:tcW w:w="5392" w:type="dxa"/>
          </w:tcPr>
          <w:p w:rsidR="00BF454F" w:rsidRDefault="00BF454F" w:rsidP="00BF454F">
            <w:r w:rsidRPr="00162A92">
              <w:t>Set neophodnih reagenasa za svrhu obuke i početni rad na aparatu za imunofluorescentno obeležavanje limfocita perifernekrvi (T-Limfociti, CD4+ T-limfociti, CD8+ T-limfociti, B-limfociti, NK-limfociti, NK-T-limfociti) za 50 testova</w:t>
            </w:r>
          </w:p>
        </w:tc>
        <w:tc>
          <w:tcPr>
            <w:tcW w:w="2835" w:type="dxa"/>
          </w:tcPr>
          <w:p w:rsidR="00BF454F" w:rsidRDefault="00BF454F" w:rsidP="00BF454F"/>
        </w:tc>
      </w:tr>
    </w:tbl>
    <w:p w:rsidR="00BF454F" w:rsidRDefault="00BF454F" w:rsidP="00086E46">
      <w:pPr>
        <w:tabs>
          <w:tab w:val="left" w:pos="4035"/>
        </w:tabs>
      </w:pPr>
    </w:p>
    <w:p w:rsidR="00BF454F" w:rsidRDefault="00BF454F" w:rsidP="00086E46">
      <w:pPr>
        <w:tabs>
          <w:tab w:val="left" w:pos="4035"/>
        </w:tabs>
      </w:pPr>
    </w:p>
    <w:p w:rsidR="00710919" w:rsidRDefault="00710919" w:rsidP="004B2173">
      <w:pPr>
        <w:pBdr>
          <w:top w:val="single" w:sz="4" w:space="0" w:color="auto"/>
          <w:left w:val="single" w:sz="4" w:space="8" w:color="auto"/>
          <w:bottom w:val="single" w:sz="4" w:space="1" w:color="auto"/>
          <w:right w:val="single" w:sz="4" w:space="4" w:color="auto"/>
        </w:pBdr>
        <w:rPr>
          <w:b/>
        </w:rPr>
      </w:pPr>
    </w:p>
    <w:p w:rsidR="00E90752" w:rsidRDefault="008B450B" w:rsidP="004B2173">
      <w:pPr>
        <w:pBdr>
          <w:top w:val="single" w:sz="4" w:space="0" w:color="auto"/>
          <w:left w:val="single" w:sz="4" w:space="8"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16.</w:t>
      </w:r>
      <w:r w:rsidRPr="00720A9F">
        <w:rPr>
          <w:b/>
        </w:rPr>
        <w:t xml:space="preserve"> </w:t>
      </w:r>
      <w:r w:rsidRPr="00F80D69">
        <w:rPr>
          <w:b/>
        </w:rPr>
        <w:t xml:space="preserve">- </w:t>
      </w:r>
      <w:r w:rsidRPr="00E90752">
        <w:rPr>
          <w:b/>
          <w:lang w:val="en-US"/>
        </w:rPr>
        <w:t>КОМБИНОВАНИ АПАРАТ ЗА ЕЛЕКТРОТЕРАПИЈУ ЗА КЛИНИКУ ЗА МЕДИЦИНСКУ РЕХАБИЛИТАЦИЈУ</w:t>
      </w:r>
    </w:p>
    <w:p w:rsidR="00710919" w:rsidRPr="00E90752" w:rsidRDefault="00710919" w:rsidP="004B2173">
      <w:pPr>
        <w:pBdr>
          <w:top w:val="single" w:sz="4" w:space="0" w:color="auto"/>
          <w:left w:val="single" w:sz="4" w:space="8" w:color="auto"/>
          <w:bottom w:val="single" w:sz="4" w:space="1" w:color="auto"/>
          <w:right w:val="single" w:sz="4" w:space="4" w:color="auto"/>
        </w:pBdr>
        <w:rPr>
          <w:b/>
        </w:rPr>
      </w:pPr>
    </w:p>
    <w:p w:rsidR="00E90752" w:rsidRDefault="00E90752" w:rsidP="00086E46">
      <w:pPr>
        <w:tabs>
          <w:tab w:val="left" w:pos="4035"/>
        </w:tabs>
      </w:pPr>
    </w:p>
    <w:tbl>
      <w:tblPr>
        <w:tblStyle w:val="TableGrid"/>
        <w:tblW w:w="10013" w:type="dxa"/>
        <w:tblInd w:w="-95" w:type="dxa"/>
        <w:tblLook w:val="04A0" w:firstRow="1" w:lastRow="0" w:firstColumn="1" w:lastColumn="0" w:noHBand="0" w:noVBand="1"/>
      </w:tblPr>
      <w:tblGrid>
        <w:gridCol w:w="1757"/>
        <w:gridCol w:w="5392"/>
        <w:gridCol w:w="2864"/>
      </w:tblGrid>
      <w:tr w:rsidR="00E90752" w:rsidRPr="00260EA5" w:rsidTr="00667081">
        <w:tc>
          <w:tcPr>
            <w:tcW w:w="1757" w:type="dxa"/>
            <w:shd w:val="clear" w:color="auto" w:fill="BFBFBF" w:themeFill="background1" w:themeFillShade="BF"/>
            <w:vAlign w:val="center"/>
          </w:tcPr>
          <w:p w:rsidR="00E90752" w:rsidRDefault="00E90752" w:rsidP="00E90752">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E90752" w:rsidRDefault="00E90752" w:rsidP="00E90752">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E90752" w:rsidRPr="008B450B" w:rsidRDefault="00E90752" w:rsidP="008B450B">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90752" w:rsidTr="00667081">
        <w:tc>
          <w:tcPr>
            <w:tcW w:w="1757" w:type="dxa"/>
            <w:vAlign w:val="center"/>
          </w:tcPr>
          <w:p w:rsidR="00E90752" w:rsidRPr="00EF2885" w:rsidRDefault="00E90752" w:rsidP="00E90752">
            <w:pPr>
              <w:jc w:val="center"/>
            </w:pPr>
            <w:r>
              <w:t>1.</w:t>
            </w:r>
          </w:p>
        </w:tc>
        <w:tc>
          <w:tcPr>
            <w:tcW w:w="5392" w:type="dxa"/>
          </w:tcPr>
          <w:p w:rsidR="00E90752" w:rsidRPr="00733187" w:rsidRDefault="00E90752" w:rsidP="00E90752">
            <w:r w:rsidRPr="00733187">
              <w:t>Dva potpuno nezavisno podesiva kanala</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2.</w:t>
            </w:r>
          </w:p>
        </w:tc>
        <w:tc>
          <w:tcPr>
            <w:tcW w:w="5392" w:type="dxa"/>
          </w:tcPr>
          <w:p w:rsidR="00E90752" w:rsidRPr="00733187" w:rsidRDefault="00E90752" w:rsidP="00E90752">
            <w:r w:rsidRPr="00733187">
              <w:t>Mod rada : programski/ručni</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3.</w:t>
            </w:r>
          </w:p>
        </w:tc>
        <w:tc>
          <w:tcPr>
            <w:tcW w:w="5392" w:type="dxa"/>
          </w:tcPr>
          <w:p w:rsidR="00E90752" w:rsidRPr="00733187" w:rsidRDefault="00E90752" w:rsidP="00E90752">
            <w:r w:rsidRPr="00733187">
              <w:t xml:space="preserve">Baza unapred definisanih programa tretmana </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4.</w:t>
            </w:r>
          </w:p>
        </w:tc>
        <w:tc>
          <w:tcPr>
            <w:tcW w:w="5392" w:type="dxa"/>
          </w:tcPr>
          <w:p w:rsidR="00E90752" w:rsidRPr="00733187" w:rsidRDefault="00E90752" w:rsidP="00E90752">
            <w:r w:rsidRPr="00733187">
              <w:t>Statistika tretmana sa opisom metodologije rada</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5.</w:t>
            </w:r>
          </w:p>
        </w:tc>
        <w:tc>
          <w:tcPr>
            <w:tcW w:w="5392" w:type="dxa"/>
          </w:tcPr>
          <w:p w:rsidR="00E90752" w:rsidRPr="00733187" w:rsidRDefault="00E90752" w:rsidP="00E90752">
            <w:r w:rsidRPr="00733187">
              <w:t>Kolor ekran osetljiv na dodir najmanje 7”</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6.</w:t>
            </w:r>
          </w:p>
        </w:tc>
        <w:tc>
          <w:tcPr>
            <w:tcW w:w="5392" w:type="dxa"/>
          </w:tcPr>
          <w:p w:rsidR="00E90752" w:rsidRPr="00733187" w:rsidRDefault="00E90752" w:rsidP="00E90752">
            <w:r w:rsidRPr="00733187">
              <w:t>Izbor programa za terapiju putem naziva ili medicinske oblasti</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7.</w:t>
            </w:r>
          </w:p>
        </w:tc>
        <w:tc>
          <w:tcPr>
            <w:tcW w:w="5392" w:type="dxa"/>
          </w:tcPr>
          <w:p w:rsidR="00E90752" w:rsidRPr="00733187" w:rsidRDefault="00E90752" w:rsidP="00E90752">
            <w:r w:rsidRPr="00733187">
              <w:t>Baterijsko napajanje Li-Ion baterijom</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8.</w:t>
            </w:r>
          </w:p>
        </w:tc>
        <w:tc>
          <w:tcPr>
            <w:tcW w:w="5392" w:type="dxa"/>
          </w:tcPr>
          <w:p w:rsidR="00E90752" w:rsidRPr="00733187" w:rsidRDefault="00E90752" w:rsidP="00E90752">
            <w:r w:rsidRPr="00733187">
              <w:t>Program za proveravanje kvaliteta elektroda</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9.</w:t>
            </w:r>
          </w:p>
        </w:tc>
        <w:tc>
          <w:tcPr>
            <w:tcW w:w="5392" w:type="dxa"/>
          </w:tcPr>
          <w:p w:rsidR="00E90752" w:rsidRDefault="00E90752" w:rsidP="00E90752">
            <w:r w:rsidRPr="00733187">
              <w:t>Struje: Interferentne struje</w:t>
            </w:r>
            <w:r>
              <w:t xml:space="preserve"> </w:t>
            </w:r>
          </w:p>
          <w:p w:rsidR="00E90752" w:rsidRDefault="00E90752" w:rsidP="00E90752">
            <w:pPr>
              <w:ind w:left="270" w:hanging="270"/>
            </w:pPr>
            <w:r w:rsidRPr="008878CC">
              <w:t>TENS (Simetrični,asim etrič</w:t>
            </w:r>
            <w:r>
              <w:t xml:space="preserve">ni,naizmenični,Burst), terapiju </w:t>
            </w:r>
            <w:r w:rsidRPr="008878CC">
              <w:t>spastične-paralize,</w:t>
            </w:r>
            <w:r>
              <w:t xml:space="preserve"> </w:t>
            </w:r>
            <w:r w:rsidRPr="008878CC">
              <w:t>Kotz/Ruska</w:t>
            </w:r>
            <w:r>
              <w:t xml:space="preserve"> </w:t>
            </w:r>
            <w:r w:rsidRPr="008878CC">
              <w:t xml:space="preserve">stimulacija,Tonolize, </w:t>
            </w:r>
            <w:r>
              <w:t xml:space="preserve">         </w:t>
            </w:r>
          </w:p>
          <w:p w:rsidR="00E90752" w:rsidRPr="008878CC" w:rsidRDefault="00E90752" w:rsidP="00E90752">
            <w:r>
              <w:t xml:space="preserve">      </w:t>
            </w:r>
            <w:r w:rsidRPr="008878CC">
              <w:t>Dijadinamičke struje</w:t>
            </w:r>
            <w:r>
              <w:t xml:space="preserve"> </w:t>
            </w:r>
            <w:r w:rsidRPr="008878CC">
              <w:t>(MF,DF,CP,CP-ISO,LP)</w:t>
            </w:r>
          </w:p>
          <w:p w:rsidR="00E90752" w:rsidRDefault="00E90752" w:rsidP="00E90752">
            <w:r>
              <w:t xml:space="preserve">      </w:t>
            </w:r>
            <w:r w:rsidRPr="008878CC">
              <w:t>Pulsne struje</w:t>
            </w:r>
            <w:r>
              <w:t xml:space="preserve"> </w:t>
            </w:r>
            <w:r w:rsidRPr="008878CC">
              <w:t xml:space="preserve">(pravugaone, trougaone) </w:t>
            </w:r>
          </w:p>
          <w:p w:rsidR="00E90752" w:rsidRPr="00667081" w:rsidRDefault="00E90752" w:rsidP="00E90752">
            <w:r>
              <w:t xml:space="preserve">      </w:t>
            </w:r>
            <w:r w:rsidRPr="008878CC">
              <w:t>Galvanska struja,</w:t>
            </w:r>
            <w:r>
              <w:t xml:space="preserve"> </w:t>
            </w:r>
            <w:r w:rsidRPr="008878CC">
              <w:t>Trabertove struje,</w:t>
            </w:r>
            <w:r>
              <w:t xml:space="preserve"> </w:t>
            </w:r>
            <w:r w:rsidRPr="008878CC">
              <w:t>Mikrostruje</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10.</w:t>
            </w:r>
          </w:p>
        </w:tc>
        <w:tc>
          <w:tcPr>
            <w:tcW w:w="5392" w:type="dxa"/>
          </w:tcPr>
          <w:p w:rsidR="00E90752" w:rsidRPr="00733187" w:rsidRDefault="00E90752" w:rsidP="00E90752">
            <w:r w:rsidRPr="00733187">
              <w:t>Ultrazvučna terapija 1/3,5MH</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11.</w:t>
            </w:r>
          </w:p>
        </w:tc>
        <w:tc>
          <w:tcPr>
            <w:tcW w:w="5392" w:type="dxa"/>
          </w:tcPr>
          <w:p w:rsidR="00E90752" w:rsidRPr="00733187" w:rsidRDefault="00E90752" w:rsidP="00E90752">
            <w:r w:rsidRPr="00733187">
              <w:t>Efektivna površina 4 cm2</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12.</w:t>
            </w:r>
          </w:p>
        </w:tc>
        <w:tc>
          <w:tcPr>
            <w:tcW w:w="5392" w:type="dxa"/>
          </w:tcPr>
          <w:p w:rsidR="00E90752" w:rsidRPr="00733187" w:rsidRDefault="00E90752" w:rsidP="00E90752">
            <w:r w:rsidRPr="00733187">
              <w:t>Kalibracija osetljivosti UZ sonde</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13.</w:t>
            </w:r>
          </w:p>
        </w:tc>
        <w:tc>
          <w:tcPr>
            <w:tcW w:w="5392" w:type="dxa"/>
          </w:tcPr>
          <w:p w:rsidR="00E90752" w:rsidRPr="00733187" w:rsidRDefault="00E90752" w:rsidP="00E90752">
            <w:r w:rsidRPr="00733187">
              <w:t>Kontrola kontakta sa pacijentom povezana sa tajmerom</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14.</w:t>
            </w:r>
          </w:p>
        </w:tc>
        <w:tc>
          <w:tcPr>
            <w:tcW w:w="5392" w:type="dxa"/>
          </w:tcPr>
          <w:p w:rsidR="00E90752" w:rsidRPr="00733187" w:rsidRDefault="00E90752" w:rsidP="00E90752">
            <w:r w:rsidRPr="00733187">
              <w:t>Pulsna frekvencija :16,48,100 Hz</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15.</w:t>
            </w:r>
          </w:p>
        </w:tc>
        <w:tc>
          <w:tcPr>
            <w:tcW w:w="5392" w:type="dxa"/>
          </w:tcPr>
          <w:p w:rsidR="00E90752" w:rsidRPr="00733187" w:rsidRDefault="00E90752" w:rsidP="00E90752">
            <w:r w:rsidRPr="00733187">
              <w:t>Automatska kontrola emitovane snage</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16.</w:t>
            </w:r>
          </w:p>
        </w:tc>
        <w:tc>
          <w:tcPr>
            <w:tcW w:w="5392" w:type="dxa"/>
          </w:tcPr>
          <w:p w:rsidR="00E90752" w:rsidRPr="00733187" w:rsidRDefault="00E90752" w:rsidP="00E90752">
            <w:r w:rsidRPr="00733187">
              <w:t>Laserska sonda IR 808nm (opciono)</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17.</w:t>
            </w:r>
          </w:p>
        </w:tc>
        <w:tc>
          <w:tcPr>
            <w:tcW w:w="5392" w:type="dxa"/>
          </w:tcPr>
          <w:p w:rsidR="00E90752" w:rsidRPr="00733187" w:rsidRDefault="00E90752" w:rsidP="00E90752">
            <w:r w:rsidRPr="00733187">
              <w:t>Snaga laserske sonde najmanje 400mW sa držačem (opciono)</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18.</w:t>
            </w:r>
          </w:p>
        </w:tc>
        <w:tc>
          <w:tcPr>
            <w:tcW w:w="5392" w:type="dxa"/>
          </w:tcPr>
          <w:p w:rsidR="00E90752" w:rsidRPr="00733187" w:rsidRDefault="00E90752" w:rsidP="00E90752">
            <w:r w:rsidRPr="00733187">
              <w:t>Automatski test merenja snage laserske sonde</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19.</w:t>
            </w:r>
          </w:p>
        </w:tc>
        <w:tc>
          <w:tcPr>
            <w:tcW w:w="5392" w:type="dxa"/>
          </w:tcPr>
          <w:p w:rsidR="00E90752" w:rsidRPr="008878CC" w:rsidRDefault="00E90752" w:rsidP="00E90752">
            <w:r w:rsidRPr="008878CC">
              <w:t>Automatska kalkulacija vremena trajanja tretmana u zavisnosti od doze snage površine</w:t>
            </w:r>
          </w:p>
          <w:p w:rsidR="00E90752" w:rsidRPr="00733187" w:rsidRDefault="00E90752" w:rsidP="00E90752">
            <w:r w:rsidRPr="008878CC">
              <w:t>tretirane regije</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20.</w:t>
            </w:r>
          </w:p>
        </w:tc>
        <w:tc>
          <w:tcPr>
            <w:tcW w:w="5392" w:type="dxa"/>
          </w:tcPr>
          <w:p w:rsidR="00E90752" w:rsidRPr="00733187" w:rsidRDefault="00E90752" w:rsidP="00E90752">
            <w:r w:rsidRPr="008D767D">
              <w:t>Mogućnost stavljanja optičkih nastavaka sa laseropunkturu</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21.</w:t>
            </w:r>
          </w:p>
        </w:tc>
        <w:tc>
          <w:tcPr>
            <w:tcW w:w="5392" w:type="dxa"/>
          </w:tcPr>
          <w:p w:rsidR="00E90752" w:rsidRPr="00733187" w:rsidRDefault="00E90752" w:rsidP="00E90752">
            <w:r w:rsidRPr="007A0317">
              <w:t>Pribor aparata: elektrode 6x6 cm 4 kom, 7,5x9cm sa odgovarajućim viskoznim sunđerima</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22.</w:t>
            </w:r>
          </w:p>
        </w:tc>
        <w:tc>
          <w:tcPr>
            <w:tcW w:w="5392" w:type="dxa"/>
          </w:tcPr>
          <w:p w:rsidR="00E90752" w:rsidRPr="00733187" w:rsidRDefault="00E90752" w:rsidP="00E90752">
            <w:r w:rsidRPr="007A0317">
              <w:t>Poveske za elektrode 40x10 cm 2 kom 100x10 2 kom</w:t>
            </w:r>
          </w:p>
        </w:tc>
        <w:tc>
          <w:tcPr>
            <w:tcW w:w="2864" w:type="dxa"/>
          </w:tcPr>
          <w:p w:rsidR="00E90752" w:rsidRDefault="00E90752" w:rsidP="00E90752"/>
        </w:tc>
      </w:tr>
    </w:tbl>
    <w:p w:rsidR="00E90752" w:rsidRDefault="00E90752" w:rsidP="00E90752">
      <w:pPr>
        <w:tabs>
          <w:tab w:val="left" w:pos="4035"/>
        </w:tabs>
      </w:pPr>
    </w:p>
    <w:p w:rsidR="00214704" w:rsidRDefault="00214704" w:rsidP="00E90752">
      <w:pPr>
        <w:tabs>
          <w:tab w:val="left" w:pos="4035"/>
        </w:tabs>
      </w:pPr>
    </w:p>
    <w:p w:rsidR="00710919" w:rsidRDefault="00710919" w:rsidP="00214704">
      <w:pPr>
        <w:pBdr>
          <w:top w:val="single" w:sz="4" w:space="0" w:color="auto"/>
          <w:left w:val="single" w:sz="4" w:space="12" w:color="auto"/>
          <w:bottom w:val="single" w:sz="4" w:space="1" w:color="auto"/>
          <w:right w:val="single" w:sz="4" w:space="0" w:color="auto"/>
        </w:pBdr>
        <w:rPr>
          <w:b/>
        </w:rPr>
      </w:pPr>
    </w:p>
    <w:p w:rsidR="00E90752" w:rsidRDefault="008B450B" w:rsidP="00214704">
      <w:pPr>
        <w:pBdr>
          <w:top w:val="single" w:sz="4" w:space="0" w:color="auto"/>
          <w:left w:val="single" w:sz="4" w:space="12" w:color="auto"/>
          <w:bottom w:val="single" w:sz="4" w:space="1" w:color="auto"/>
          <w:right w:val="single" w:sz="4" w:space="0" w:color="auto"/>
        </w:pBdr>
        <w:rPr>
          <w:b/>
          <w:lang w:val="en-US"/>
        </w:rPr>
      </w:pPr>
      <w:r w:rsidRPr="00720A9F">
        <w:rPr>
          <w:b/>
        </w:rPr>
        <w:t xml:space="preserve">ПАРТИЈА </w:t>
      </w:r>
      <w:r>
        <w:rPr>
          <w:b/>
        </w:rPr>
        <w:t>БРОЈ</w:t>
      </w:r>
      <w:r w:rsidRPr="00720A9F">
        <w:rPr>
          <w:b/>
        </w:rPr>
        <w:t xml:space="preserve"> </w:t>
      </w:r>
      <w:r>
        <w:rPr>
          <w:b/>
        </w:rPr>
        <w:t>17.</w:t>
      </w:r>
      <w:r w:rsidRPr="00720A9F">
        <w:rPr>
          <w:b/>
        </w:rPr>
        <w:t xml:space="preserve"> </w:t>
      </w:r>
      <w:r w:rsidRPr="00F80D69">
        <w:rPr>
          <w:b/>
        </w:rPr>
        <w:t xml:space="preserve">- </w:t>
      </w:r>
      <w:r w:rsidRPr="00E90752">
        <w:rPr>
          <w:b/>
          <w:lang w:val="en-US"/>
        </w:rPr>
        <w:t>ДЕСТИЛАТОР ЗА ВОДУ ЗА ЦЕНТАР ЗА ЛАБОРАТОРИЈСКУ МЕДИЦИНУ</w:t>
      </w:r>
    </w:p>
    <w:p w:rsidR="00710919" w:rsidRPr="00E90752" w:rsidRDefault="00710919" w:rsidP="00214704">
      <w:pPr>
        <w:pBdr>
          <w:top w:val="single" w:sz="4" w:space="0" w:color="auto"/>
          <w:left w:val="single" w:sz="4" w:space="12" w:color="auto"/>
          <w:bottom w:val="single" w:sz="4" w:space="1" w:color="auto"/>
          <w:right w:val="single" w:sz="4" w:space="0" w:color="auto"/>
        </w:pBdr>
        <w:rPr>
          <w:b/>
        </w:rPr>
      </w:pPr>
    </w:p>
    <w:p w:rsidR="00E90752" w:rsidRDefault="00E90752" w:rsidP="00086E46">
      <w:pPr>
        <w:tabs>
          <w:tab w:val="left" w:pos="4035"/>
        </w:tabs>
      </w:pPr>
    </w:p>
    <w:tbl>
      <w:tblPr>
        <w:tblStyle w:val="TableGrid"/>
        <w:tblW w:w="10013" w:type="dxa"/>
        <w:tblInd w:w="-95" w:type="dxa"/>
        <w:tblLook w:val="04A0" w:firstRow="1" w:lastRow="0" w:firstColumn="1" w:lastColumn="0" w:noHBand="0" w:noVBand="1"/>
      </w:tblPr>
      <w:tblGrid>
        <w:gridCol w:w="1757"/>
        <w:gridCol w:w="6072"/>
        <w:gridCol w:w="2184"/>
      </w:tblGrid>
      <w:tr w:rsidR="00E90752" w:rsidRPr="00260EA5" w:rsidTr="00E90752">
        <w:tc>
          <w:tcPr>
            <w:tcW w:w="1757" w:type="dxa"/>
            <w:shd w:val="clear" w:color="auto" w:fill="BFBFBF" w:themeFill="background1" w:themeFillShade="BF"/>
            <w:vAlign w:val="center"/>
          </w:tcPr>
          <w:p w:rsidR="00E90752" w:rsidRDefault="00E90752" w:rsidP="00E90752">
            <w:pPr>
              <w:jc w:val="center"/>
              <w:rPr>
                <w:b/>
              </w:rPr>
            </w:pPr>
            <w:r>
              <w:rPr>
                <w:b/>
              </w:rPr>
              <w:t>Р</w:t>
            </w:r>
            <w:r w:rsidRPr="00EA27A9">
              <w:rPr>
                <w:b/>
              </w:rPr>
              <w:t>.</w:t>
            </w:r>
            <w:r>
              <w:rPr>
                <w:b/>
              </w:rPr>
              <w:t>бр</w:t>
            </w:r>
            <w:r w:rsidRPr="00EA27A9">
              <w:rPr>
                <w:b/>
              </w:rPr>
              <w:t>.</w:t>
            </w:r>
          </w:p>
        </w:tc>
        <w:tc>
          <w:tcPr>
            <w:tcW w:w="6072" w:type="dxa"/>
            <w:shd w:val="clear" w:color="auto" w:fill="BFBFBF" w:themeFill="background1" w:themeFillShade="BF"/>
            <w:vAlign w:val="center"/>
          </w:tcPr>
          <w:p w:rsidR="00E90752" w:rsidRDefault="00E90752" w:rsidP="00E90752">
            <w:pPr>
              <w:jc w:val="center"/>
              <w:rPr>
                <w:rFonts w:ascii="Arial" w:hAnsi="Arial" w:cs="Arial"/>
                <w:b/>
                <w:sz w:val="28"/>
                <w:szCs w:val="28"/>
                <w:lang w:val="de-DE"/>
              </w:rPr>
            </w:pPr>
            <w:r w:rsidRPr="00EA27A9">
              <w:rPr>
                <w:b/>
              </w:rPr>
              <w:t>Минималне техничке карактеристике</w:t>
            </w:r>
          </w:p>
        </w:tc>
        <w:tc>
          <w:tcPr>
            <w:tcW w:w="2184" w:type="dxa"/>
            <w:shd w:val="clear" w:color="auto" w:fill="BFBFBF" w:themeFill="background1" w:themeFillShade="BF"/>
            <w:vAlign w:val="center"/>
          </w:tcPr>
          <w:p w:rsidR="00E90752" w:rsidRPr="008B450B" w:rsidRDefault="00E90752" w:rsidP="00E90752">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90752" w:rsidTr="00E90752">
        <w:tc>
          <w:tcPr>
            <w:tcW w:w="1757" w:type="dxa"/>
            <w:vAlign w:val="center"/>
          </w:tcPr>
          <w:p w:rsidR="00E90752" w:rsidRPr="00EF2885" w:rsidRDefault="00E90752" w:rsidP="00E90752">
            <w:pPr>
              <w:jc w:val="center"/>
            </w:pPr>
            <w:r>
              <w:t>1.</w:t>
            </w:r>
          </w:p>
        </w:tc>
        <w:tc>
          <w:tcPr>
            <w:tcW w:w="6072" w:type="dxa"/>
          </w:tcPr>
          <w:p w:rsidR="00E90752" w:rsidRPr="00B83959" w:rsidRDefault="00E90752" w:rsidP="00E90752">
            <w:pPr>
              <w:spacing w:line="276" w:lineRule="auto"/>
            </w:pPr>
            <w:r w:rsidRPr="00B83959">
              <w:t>Kapacitet - 8 litara/čas</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2.</w:t>
            </w:r>
          </w:p>
        </w:tc>
        <w:tc>
          <w:tcPr>
            <w:tcW w:w="6072" w:type="dxa"/>
          </w:tcPr>
          <w:p w:rsidR="00E90752" w:rsidRPr="00B83959" w:rsidRDefault="00E90752" w:rsidP="00E90752">
            <w:pPr>
              <w:spacing w:line="276" w:lineRule="auto"/>
            </w:pPr>
            <w:r w:rsidRPr="00B83959">
              <w:t>Potrošnja vode za hlađenje - 0,9 litar/minut</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3.</w:t>
            </w:r>
          </w:p>
        </w:tc>
        <w:tc>
          <w:tcPr>
            <w:tcW w:w="6072" w:type="dxa"/>
          </w:tcPr>
          <w:p w:rsidR="00E90752" w:rsidRPr="00B83959" w:rsidRDefault="00E90752" w:rsidP="00E90752">
            <w:pPr>
              <w:spacing w:line="276" w:lineRule="auto"/>
            </w:pPr>
            <w:r w:rsidRPr="00B83959">
              <w:t>Provodljivost destilata na 20 °C -  1,5μS/cm</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4.</w:t>
            </w:r>
          </w:p>
        </w:tc>
        <w:tc>
          <w:tcPr>
            <w:tcW w:w="6072" w:type="dxa"/>
          </w:tcPr>
          <w:p w:rsidR="00E90752" w:rsidRPr="00B83959" w:rsidRDefault="00E90752" w:rsidP="00E90752">
            <w:pPr>
              <w:spacing w:line="276" w:lineRule="auto"/>
            </w:pPr>
            <w:r w:rsidRPr="00B83959">
              <w:t>Grejači – 2 komada 3000 W</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5.</w:t>
            </w:r>
          </w:p>
        </w:tc>
        <w:tc>
          <w:tcPr>
            <w:tcW w:w="6072" w:type="dxa"/>
          </w:tcPr>
          <w:p w:rsidR="00E90752" w:rsidRPr="00B83959" w:rsidRDefault="00E90752" w:rsidP="00E90752">
            <w:pPr>
              <w:spacing w:line="276" w:lineRule="auto"/>
            </w:pPr>
            <w:r w:rsidRPr="00B83959">
              <w:t>Rezervoar za čuvanje destilata – 16 litara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6.</w:t>
            </w:r>
          </w:p>
        </w:tc>
        <w:tc>
          <w:tcPr>
            <w:tcW w:w="6072" w:type="dxa"/>
          </w:tcPr>
          <w:p w:rsidR="00E90752" w:rsidRPr="00B83959" w:rsidRDefault="00E90752" w:rsidP="00E90752">
            <w:pPr>
              <w:spacing w:line="276" w:lineRule="auto"/>
            </w:pPr>
            <w:r w:rsidRPr="00B83959">
              <w:t>Sigurnosni mehanizama prekid rada u slučaju nestanka vode</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7.</w:t>
            </w:r>
          </w:p>
        </w:tc>
        <w:tc>
          <w:tcPr>
            <w:tcW w:w="6072" w:type="dxa"/>
          </w:tcPr>
          <w:p w:rsidR="00E90752" w:rsidRPr="00B83959" w:rsidRDefault="00E90752" w:rsidP="00E90752">
            <w:pPr>
              <w:spacing w:line="276" w:lineRule="auto"/>
            </w:pPr>
            <w:r w:rsidRPr="00B83959">
              <w:t>Sigurnosni termostat u slučaju pregrevanja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8.</w:t>
            </w:r>
          </w:p>
        </w:tc>
        <w:tc>
          <w:tcPr>
            <w:tcW w:w="6072" w:type="dxa"/>
          </w:tcPr>
          <w:p w:rsidR="00E90752" w:rsidRPr="00B83959" w:rsidRDefault="00E90752" w:rsidP="00E90752">
            <w:pPr>
              <w:spacing w:line="276" w:lineRule="auto"/>
            </w:pPr>
            <w:r w:rsidRPr="00B83959">
              <w:t>Spoljašnji deo destilatora od nerđajućeg čelika presvučenogepoksidnim smolama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9.</w:t>
            </w:r>
          </w:p>
        </w:tc>
        <w:tc>
          <w:tcPr>
            <w:tcW w:w="6072" w:type="dxa"/>
          </w:tcPr>
          <w:p w:rsidR="00E90752" w:rsidRPr="00B83959" w:rsidRDefault="00E90752" w:rsidP="00E90752">
            <w:pPr>
              <w:spacing w:line="276" w:lineRule="auto"/>
            </w:pPr>
            <w:r w:rsidRPr="00B83959">
              <w:t>Unutrašnjost elemanata za hlađenje u grejanje, kaoi rezevoara za vodu od neređajućeg čelika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10.</w:t>
            </w:r>
          </w:p>
        </w:tc>
        <w:tc>
          <w:tcPr>
            <w:tcW w:w="6072" w:type="dxa"/>
          </w:tcPr>
          <w:p w:rsidR="00E90752" w:rsidRDefault="00E90752" w:rsidP="00E90752">
            <w:r w:rsidRPr="00B83959">
              <w:t>Maksimalne dimenzije uređaja 900x800x400 mm</w:t>
            </w:r>
          </w:p>
        </w:tc>
        <w:tc>
          <w:tcPr>
            <w:tcW w:w="2184" w:type="dxa"/>
          </w:tcPr>
          <w:p w:rsidR="00E90752" w:rsidRDefault="00E90752" w:rsidP="00E90752"/>
        </w:tc>
      </w:tr>
    </w:tbl>
    <w:p w:rsidR="00E90752" w:rsidRDefault="00E90752" w:rsidP="00086E46">
      <w:pPr>
        <w:tabs>
          <w:tab w:val="left" w:pos="4035"/>
        </w:tabs>
      </w:pPr>
    </w:p>
    <w:p w:rsidR="00E90752" w:rsidRDefault="00E90752" w:rsidP="00086E46">
      <w:pPr>
        <w:tabs>
          <w:tab w:val="left" w:pos="4035"/>
        </w:tabs>
      </w:pPr>
    </w:p>
    <w:p w:rsidR="00710919" w:rsidRDefault="00710919" w:rsidP="008D767D">
      <w:pPr>
        <w:pBdr>
          <w:top w:val="single" w:sz="4" w:space="0" w:color="auto"/>
          <w:left w:val="single" w:sz="4" w:space="12" w:color="auto"/>
          <w:bottom w:val="single" w:sz="4" w:space="0" w:color="auto"/>
          <w:right w:val="single" w:sz="4" w:space="1" w:color="auto"/>
        </w:pBdr>
        <w:rPr>
          <w:b/>
        </w:rPr>
      </w:pPr>
    </w:p>
    <w:p w:rsidR="00E90752" w:rsidRPr="003B6EF0" w:rsidRDefault="008B450B" w:rsidP="008D767D">
      <w:pPr>
        <w:pBdr>
          <w:top w:val="single" w:sz="4" w:space="0" w:color="auto"/>
          <w:left w:val="single" w:sz="4" w:space="12" w:color="auto"/>
          <w:bottom w:val="single" w:sz="4" w:space="0" w:color="auto"/>
          <w:right w:val="single" w:sz="4" w:space="1" w:color="auto"/>
        </w:pBdr>
        <w:rPr>
          <w:b/>
        </w:rPr>
      </w:pPr>
      <w:r w:rsidRPr="00720A9F">
        <w:rPr>
          <w:b/>
        </w:rPr>
        <w:t xml:space="preserve">ПАРТИЈА </w:t>
      </w:r>
      <w:r>
        <w:rPr>
          <w:b/>
        </w:rPr>
        <w:t>БРОЈ</w:t>
      </w:r>
      <w:r w:rsidRPr="00720A9F">
        <w:rPr>
          <w:b/>
        </w:rPr>
        <w:t xml:space="preserve"> </w:t>
      </w:r>
      <w:r>
        <w:rPr>
          <w:b/>
        </w:rPr>
        <w:t>18.</w:t>
      </w:r>
      <w:r w:rsidRPr="00720A9F">
        <w:rPr>
          <w:b/>
        </w:rPr>
        <w:t xml:space="preserve"> </w:t>
      </w:r>
      <w:r w:rsidRPr="00F80D69">
        <w:rPr>
          <w:b/>
        </w:rPr>
        <w:t xml:space="preserve">- </w:t>
      </w:r>
      <w:r w:rsidRPr="00E90752">
        <w:rPr>
          <w:b/>
          <w:lang w:val="en-US"/>
        </w:rPr>
        <w:t xml:space="preserve">ИНВАЛИДСКА КОЛИЦА </w:t>
      </w:r>
    </w:p>
    <w:p w:rsidR="00710919" w:rsidRDefault="00710919" w:rsidP="008D767D">
      <w:pPr>
        <w:pBdr>
          <w:top w:val="single" w:sz="4" w:space="0" w:color="auto"/>
          <w:left w:val="single" w:sz="4" w:space="12" w:color="auto"/>
          <w:bottom w:val="single" w:sz="4" w:space="0" w:color="auto"/>
          <w:right w:val="single" w:sz="4" w:space="1" w:color="auto"/>
        </w:pBdr>
      </w:pPr>
    </w:p>
    <w:p w:rsidR="00E90752" w:rsidRPr="009B4024" w:rsidRDefault="00E90752" w:rsidP="00086E46">
      <w:pPr>
        <w:tabs>
          <w:tab w:val="left" w:pos="4035"/>
        </w:tabs>
      </w:pPr>
    </w:p>
    <w:tbl>
      <w:tblPr>
        <w:tblStyle w:val="TableGrid"/>
        <w:tblW w:w="10013" w:type="dxa"/>
        <w:tblInd w:w="-95" w:type="dxa"/>
        <w:tblLook w:val="04A0" w:firstRow="1" w:lastRow="0" w:firstColumn="1" w:lastColumn="0" w:noHBand="0" w:noVBand="1"/>
      </w:tblPr>
      <w:tblGrid>
        <w:gridCol w:w="1757"/>
        <w:gridCol w:w="6072"/>
        <w:gridCol w:w="2184"/>
      </w:tblGrid>
      <w:tr w:rsidR="00343FD4" w:rsidRPr="00260EA5" w:rsidTr="00BF2543">
        <w:tc>
          <w:tcPr>
            <w:tcW w:w="1757" w:type="dxa"/>
            <w:shd w:val="clear" w:color="auto" w:fill="BFBFBF" w:themeFill="background1" w:themeFillShade="BF"/>
            <w:vAlign w:val="center"/>
          </w:tcPr>
          <w:p w:rsidR="00343FD4" w:rsidRDefault="00343FD4" w:rsidP="00BF2543">
            <w:pPr>
              <w:jc w:val="center"/>
              <w:rPr>
                <w:b/>
              </w:rPr>
            </w:pPr>
            <w:r>
              <w:rPr>
                <w:b/>
              </w:rPr>
              <w:t>Р</w:t>
            </w:r>
            <w:r w:rsidRPr="00EA27A9">
              <w:rPr>
                <w:b/>
              </w:rPr>
              <w:t>.</w:t>
            </w:r>
            <w:r>
              <w:rPr>
                <w:b/>
              </w:rPr>
              <w:t>бр</w:t>
            </w:r>
            <w:r w:rsidRPr="00EA27A9">
              <w:rPr>
                <w:b/>
              </w:rPr>
              <w:t>.</w:t>
            </w:r>
          </w:p>
        </w:tc>
        <w:tc>
          <w:tcPr>
            <w:tcW w:w="6072" w:type="dxa"/>
            <w:shd w:val="clear" w:color="auto" w:fill="BFBFBF" w:themeFill="background1" w:themeFillShade="BF"/>
            <w:vAlign w:val="center"/>
          </w:tcPr>
          <w:p w:rsidR="00343FD4" w:rsidRDefault="00343FD4" w:rsidP="00BF2543">
            <w:pPr>
              <w:jc w:val="center"/>
              <w:rPr>
                <w:rFonts w:ascii="Arial" w:hAnsi="Arial" w:cs="Arial"/>
                <w:b/>
                <w:sz w:val="28"/>
                <w:szCs w:val="28"/>
                <w:lang w:val="de-DE"/>
              </w:rPr>
            </w:pPr>
            <w:r w:rsidRPr="00EA27A9">
              <w:rPr>
                <w:b/>
              </w:rPr>
              <w:t>Минималне техничке карактеристике</w:t>
            </w:r>
          </w:p>
        </w:tc>
        <w:tc>
          <w:tcPr>
            <w:tcW w:w="2184" w:type="dxa"/>
            <w:shd w:val="clear" w:color="auto" w:fill="BFBFBF" w:themeFill="background1" w:themeFillShade="BF"/>
            <w:vAlign w:val="center"/>
          </w:tcPr>
          <w:p w:rsidR="00343FD4" w:rsidRPr="008B450B" w:rsidRDefault="00343FD4" w:rsidP="00BF2543">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43FD4" w:rsidTr="00BF2543">
        <w:tc>
          <w:tcPr>
            <w:tcW w:w="1757" w:type="dxa"/>
            <w:vAlign w:val="center"/>
          </w:tcPr>
          <w:p w:rsidR="00343FD4" w:rsidRPr="00EF2885" w:rsidRDefault="00343FD4" w:rsidP="00BF2543">
            <w:pPr>
              <w:jc w:val="center"/>
            </w:pPr>
            <w:r>
              <w:t>1.</w:t>
            </w:r>
          </w:p>
        </w:tc>
        <w:tc>
          <w:tcPr>
            <w:tcW w:w="6072" w:type="dxa"/>
          </w:tcPr>
          <w:p w:rsidR="00343FD4" w:rsidRPr="00343FD4" w:rsidRDefault="009B4024" w:rsidP="00BF2543">
            <w:pPr>
              <w:spacing w:line="276" w:lineRule="auto"/>
            </w:pPr>
            <w:r>
              <w:t>Ram</w:t>
            </w:r>
            <w:r w:rsidR="00343FD4" w:rsidRPr="00343FD4">
              <w:t>: Čelik</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2.</w:t>
            </w:r>
          </w:p>
        </w:tc>
        <w:tc>
          <w:tcPr>
            <w:tcW w:w="6072" w:type="dxa"/>
          </w:tcPr>
          <w:p w:rsidR="00343FD4" w:rsidRPr="00343FD4" w:rsidRDefault="009B4024" w:rsidP="00BF2543">
            <w:pPr>
              <w:spacing w:line="276" w:lineRule="auto"/>
            </w:pPr>
            <w:r>
              <w:t>Sklapanje</w:t>
            </w:r>
            <w:r w:rsidR="00343FD4" w:rsidRPr="00343FD4">
              <w:t>: Da</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3.</w:t>
            </w:r>
          </w:p>
        </w:tc>
        <w:tc>
          <w:tcPr>
            <w:tcW w:w="6072" w:type="dxa"/>
          </w:tcPr>
          <w:p w:rsidR="00343FD4" w:rsidRPr="00343FD4" w:rsidRDefault="009B4024" w:rsidP="00BF2543">
            <w:pPr>
              <w:spacing w:line="276" w:lineRule="auto"/>
            </w:pPr>
            <w:r>
              <w:t>Papučice</w:t>
            </w:r>
            <w:r w:rsidR="00343FD4" w:rsidRPr="00343FD4">
              <w:t>: Skidajuće i podesive po dužini</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4.</w:t>
            </w:r>
          </w:p>
        </w:tc>
        <w:tc>
          <w:tcPr>
            <w:tcW w:w="6072" w:type="dxa"/>
          </w:tcPr>
          <w:p w:rsidR="00343FD4" w:rsidRPr="00343FD4" w:rsidRDefault="009B4024" w:rsidP="00BF2543">
            <w:pPr>
              <w:spacing w:line="276" w:lineRule="auto"/>
            </w:pPr>
            <w:r>
              <w:t>Bočne strane</w:t>
            </w:r>
            <w:r w:rsidR="00343FD4" w:rsidRPr="00343FD4">
              <w:t>: Podižu se</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5.</w:t>
            </w:r>
          </w:p>
        </w:tc>
        <w:tc>
          <w:tcPr>
            <w:tcW w:w="6072" w:type="dxa"/>
          </w:tcPr>
          <w:p w:rsidR="00343FD4" w:rsidRPr="00343FD4" w:rsidRDefault="009B4024" w:rsidP="00BF2543">
            <w:pPr>
              <w:spacing w:line="276" w:lineRule="auto"/>
            </w:pPr>
            <w:r>
              <w:t>Naslon za leđa</w:t>
            </w:r>
            <w:r w:rsidR="00343FD4" w:rsidRPr="00343FD4">
              <w:t>: Fiksiran</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6.</w:t>
            </w:r>
          </w:p>
        </w:tc>
        <w:tc>
          <w:tcPr>
            <w:tcW w:w="6072" w:type="dxa"/>
          </w:tcPr>
          <w:p w:rsidR="00343FD4" w:rsidRPr="00343FD4" w:rsidRDefault="009B4024" w:rsidP="00BF2543">
            <w:pPr>
              <w:spacing w:line="276" w:lineRule="auto"/>
            </w:pPr>
            <w:r>
              <w:t>Širina sedišta</w:t>
            </w:r>
            <w:r w:rsidR="00343FD4" w:rsidRPr="00343FD4">
              <w:t>: 45-60 cm</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7.</w:t>
            </w:r>
          </w:p>
        </w:tc>
        <w:tc>
          <w:tcPr>
            <w:tcW w:w="6072" w:type="dxa"/>
          </w:tcPr>
          <w:p w:rsidR="00343FD4" w:rsidRPr="00343FD4" w:rsidRDefault="009B4024" w:rsidP="00BF2543">
            <w:pPr>
              <w:spacing w:line="276" w:lineRule="auto"/>
            </w:pPr>
            <w:r>
              <w:t>Točkovi prednji</w:t>
            </w:r>
            <w:r w:rsidR="00343FD4" w:rsidRPr="00343FD4">
              <w:t>: Gume pune</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8.</w:t>
            </w:r>
          </w:p>
        </w:tc>
        <w:tc>
          <w:tcPr>
            <w:tcW w:w="6072" w:type="dxa"/>
          </w:tcPr>
          <w:p w:rsidR="00343FD4" w:rsidRPr="00343FD4" w:rsidRDefault="009B4024" w:rsidP="00BF2543">
            <w:pPr>
              <w:spacing w:line="276" w:lineRule="auto"/>
            </w:pPr>
            <w:r>
              <w:t>Točkovi zadnji</w:t>
            </w:r>
            <w:r w:rsidR="00343FD4" w:rsidRPr="00343FD4">
              <w:t>: Gume duvane</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9.</w:t>
            </w:r>
          </w:p>
        </w:tc>
        <w:tc>
          <w:tcPr>
            <w:tcW w:w="6072" w:type="dxa"/>
          </w:tcPr>
          <w:p w:rsidR="00343FD4" w:rsidRPr="00343FD4" w:rsidRDefault="00343FD4" w:rsidP="00BF2543">
            <w:pPr>
              <w:spacing w:line="276" w:lineRule="auto"/>
            </w:pPr>
            <w:r w:rsidRPr="00343FD4">
              <w:t>N</w:t>
            </w:r>
            <w:r w:rsidR="009B4024">
              <w:t>osivost</w:t>
            </w:r>
            <w:r w:rsidRPr="00343FD4">
              <w:t>: Minimalna nosivost 100kg</w:t>
            </w:r>
          </w:p>
        </w:tc>
        <w:tc>
          <w:tcPr>
            <w:tcW w:w="2184" w:type="dxa"/>
          </w:tcPr>
          <w:p w:rsidR="00343FD4" w:rsidRDefault="00343FD4" w:rsidP="00BF2543"/>
        </w:tc>
      </w:tr>
    </w:tbl>
    <w:p w:rsidR="00710919" w:rsidRDefault="00710919" w:rsidP="00710919"/>
    <w:p w:rsidR="00710919" w:rsidRDefault="00710919" w:rsidP="00710919"/>
    <w:p w:rsidR="00710919" w:rsidRDefault="00710919" w:rsidP="00710919"/>
    <w:p w:rsidR="00710919" w:rsidRPr="008C0B1B" w:rsidRDefault="00710919" w:rsidP="00710919">
      <w:pPr>
        <w:rPr>
          <w:b/>
          <w:noProof/>
          <w:lang w:val="sr-Latn-CS"/>
        </w:rPr>
      </w:pPr>
      <w:r w:rsidRPr="00B53712">
        <w:rPr>
          <w:b/>
          <w:noProof/>
        </w:rPr>
        <w:t>НАПОМЕНА</w:t>
      </w:r>
      <w:r w:rsidRPr="008C0B1B">
        <w:rPr>
          <w:b/>
          <w:noProof/>
          <w:lang w:val="sr-Latn-CS"/>
        </w:rPr>
        <w:t>:</w:t>
      </w:r>
    </w:p>
    <w:p w:rsidR="00710919" w:rsidRPr="00E74FE1" w:rsidRDefault="00710919" w:rsidP="00710919">
      <w:pPr>
        <w:ind w:firstLine="360"/>
        <w:jc w:val="both"/>
        <w:rPr>
          <w:b/>
          <w:noProof/>
          <w:u w:val="single"/>
          <w:lang w:val="sr-Latn-CS"/>
        </w:rPr>
      </w:pPr>
    </w:p>
    <w:p w:rsidR="00710919" w:rsidRDefault="00710919" w:rsidP="008D767D">
      <w:pPr>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710919" w:rsidRDefault="00710919" w:rsidP="00710919">
      <w:pPr>
        <w:ind w:firstLine="360"/>
        <w:jc w:val="both"/>
        <w:rPr>
          <w:noProof/>
        </w:rPr>
      </w:pPr>
    </w:p>
    <w:p w:rsidR="00710919" w:rsidRPr="00944315" w:rsidRDefault="00710919" w:rsidP="00710919">
      <w:pPr>
        <w:jc w:val="both"/>
        <w:rPr>
          <w:noProof/>
        </w:rPr>
      </w:pPr>
      <w:r>
        <w:rPr>
          <w:noProof/>
        </w:rPr>
        <w:t>Понуда бр. ____________________</w:t>
      </w:r>
      <w:r w:rsidRPr="00944315">
        <w:rPr>
          <w:bCs/>
          <w:iCs/>
        </w:rPr>
        <w:t xml:space="preserve"> </w:t>
      </w:r>
      <w:r>
        <w:rPr>
          <w:bCs/>
          <w:iCs/>
        </w:rPr>
        <w:t xml:space="preserve">                              Понуђач: __________________</w:t>
      </w:r>
    </w:p>
    <w:p w:rsidR="00710919" w:rsidRPr="00944315" w:rsidRDefault="00710919" w:rsidP="00710919">
      <w:pPr>
        <w:ind w:left="2880"/>
        <w:rPr>
          <w:bCs/>
          <w:iCs/>
        </w:rPr>
      </w:pPr>
      <w:r>
        <w:rPr>
          <w:bCs/>
          <w:iCs/>
        </w:rPr>
        <w:tab/>
      </w:r>
      <w:r>
        <w:rPr>
          <w:bCs/>
          <w:iCs/>
        </w:rPr>
        <w:tab/>
      </w:r>
      <w:r>
        <w:rPr>
          <w:bCs/>
          <w:iCs/>
        </w:rPr>
        <w:tab/>
      </w:r>
    </w:p>
    <w:p w:rsidR="00710919" w:rsidRPr="00FF74CE" w:rsidRDefault="00710919" w:rsidP="00710919">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t>М.П.</w:t>
      </w:r>
      <w:r>
        <w:rPr>
          <w:bCs/>
          <w:iCs/>
        </w:rPr>
        <w:tab/>
        <w:t xml:space="preserve">         ___</w:t>
      </w:r>
      <w:r w:rsidRPr="00FF74CE">
        <w:rPr>
          <w:bCs/>
          <w:iCs/>
          <w:lang w:val="sr-Latn-CS"/>
        </w:rPr>
        <w:t>_</w:t>
      </w:r>
      <w:r>
        <w:rPr>
          <w:bCs/>
          <w:iCs/>
        </w:rPr>
        <w:t>__</w:t>
      </w:r>
      <w:r w:rsidRPr="00FF74CE">
        <w:rPr>
          <w:bCs/>
          <w:iCs/>
          <w:lang w:val="sr-Latn-CS"/>
        </w:rPr>
        <w:t>____________________</w:t>
      </w:r>
    </w:p>
    <w:p w:rsidR="00710919" w:rsidRDefault="00710919" w:rsidP="00710919">
      <w:pPr>
        <w:rPr>
          <w:bCs/>
          <w:iCs/>
        </w:rPr>
      </w:pPr>
    </w:p>
    <w:p w:rsidR="00710919" w:rsidRDefault="00710919" w:rsidP="00710919">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E74C69" w:rsidRDefault="00710919" w:rsidP="00710919">
      <w:r>
        <w:br w:type="page"/>
      </w:r>
      <w:bookmarkStart w:id="55" w:name="_Toc364158545"/>
    </w:p>
    <w:p w:rsidR="007D2348" w:rsidRDefault="002D5B2C" w:rsidP="007D2348">
      <w:pPr>
        <w:pStyle w:val="Heading2"/>
        <w:numPr>
          <w:ilvl w:val="0"/>
          <w:numId w:val="4"/>
        </w:numPr>
        <w:rPr>
          <w:noProof/>
        </w:rPr>
      </w:pPr>
      <w:bookmarkStart w:id="56" w:name="_Toc8024142"/>
      <w:r w:rsidRPr="00AD0C56">
        <w:rPr>
          <w:noProof/>
        </w:rPr>
        <w:t>УСЛОВИ ЗА УЧЕШЋЕ У ПОСТУПКУ ЈАВНЕ НАБАВКЕ ИЗ ЧЛ. 75. И 76. ЗАКОНА И УПУТСТВО КАКО СЕ ДОКАЗУЈЕ ИСПУЊЕНОСТ ТИХ УСЛОВА</w:t>
      </w:r>
      <w:bookmarkEnd w:id="55"/>
      <w:bookmarkEnd w:id="56"/>
    </w:p>
    <w:p w:rsidR="00E74C69" w:rsidRPr="00E74C69" w:rsidRDefault="00E74C69" w:rsidP="00E74C69">
      <w:pPr>
        <w:rPr>
          <w:lang w:val="sr-Latn-CS"/>
        </w:rPr>
      </w:pPr>
    </w:p>
    <w:p w:rsidR="007D2348" w:rsidRDefault="00BF4AF8" w:rsidP="00F47018">
      <w:pPr>
        <w:ind w:left="142" w:firstLine="786"/>
        <w:jc w:val="both"/>
        <w:rPr>
          <w:noProof/>
        </w:rPr>
      </w:pPr>
      <w:r>
        <w:rPr>
          <w:noProof/>
        </w:rPr>
        <w:t>Под пуном материјалном и кривичном одговорношћу изјављујем да понуђач ________________________________________ из 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0"/>
        <w:gridCol w:w="2991"/>
        <w:gridCol w:w="4252"/>
        <w:gridCol w:w="1665"/>
      </w:tblGrid>
      <w:tr w:rsidR="008B450B" w:rsidRPr="00AE1407" w:rsidTr="00214704">
        <w:trPr>
          <w:trHeight w:val="972"/>
          <w:jc w:val="center"/>
        </w:trPr>
        <w:tc>
          <w:tcPr>
            <w:tcW w:w="710" w:type="dxa"/>
            <w:vAlign w:val="center"/>
          </w:tcPr>
          <w:p w:rsidR="008B450B" w:rsidRPr="00AE1407" w:rsidRDefault="008B450B" w:rsidP="008B450B">
            <w:pPr>
              <w:jc w:val="center"/>
              <w:rPr>
                <w:noProof/>
              </w:rPr>
            </w:pPr>
            <w:r w:rsidRPr="00AE1407">
              <w:rPr>
                <w:noProof/>
              </w:rPr>
              <w:t>Бр.</w:t>
            </w:r>
          </w:p>
        </w:tc>
        <w:tc>
          <w:tcPr>
            <w:tcW w:w="2991" w:type="dxa"/>
            <w:vAlign w:val="center"/>
          </w:tcPr>
          <w:p w:rsidR="008B450B" w:rsidRPr="00AE1407" w:rsidRDefault="008B450B" w:rsidP="008B450B">
            <w:pPr>
              <w:jc w:val="center"/>
              <w:rPr>
                <w:noProof/>
              </w:rPr>
            </w:pPr>
            <w:r w:rsidRPr="00AE1407">
              <w:rPr>
                <w:noProof/>
              </w:rPr>
              <w:t>УСЛОВИ</w:t>
            </w:r>
          </w:p>
        </w:tc>
        <w:tc>
          <w:tcPr>
            <w:tcW w:w="4252" w:type="dxa"/>
            <w:vAlign w:val="center"/>
          </w:tcPr>
          <w:p w:rsidR="008B450B" w:rsidRPr="00AE1407" w:rsidRDefault="008B450B" w:rsidP="008B450B">
            <w:pPr>
              <w:jc w:val="center"/>
              <w:rPr>
                <w:noProof/>
              </w:rPr>
            </w:pPr>
            <w:r w:rsidRPr="00AE1407">
              <w:rPr>
                <w:noProof/>
              </w:rPr>
              <w:t>ДОКАЗИ</w:t>
            </w:r>
          </w:p>
        </w:tc>
        <w:tc>
          <w:tcPr>
            <w:tcW w:w="1665" w:type="dxa"/>
          </w:tcPr>
          <w:p w:rsidR="008B450B" w:rsidRPr="005B07C0" w:rsidRDefault="008B450B" w:rsidP="008B450B">
            <w:pPr>
              <w:jc w:val="center"/>
              <w:rPr>
                <w:noProof/>
              </w:rPr>
            </w:pPr>
            <w:r w:rsidRPr="00A51993">
              <w:rPr>
                <w:noProof/>
                <w:sz w:val="20"/>
                <w:szCs w:val="20"/>
              </w:rPr>
              <w:t>ИСПУЊЕНОСТ УСЛОВА ПОНУЂАЧ ПОПУЊАВА СА ДА ИЛИ НЕ</w:t>
            </w:r>
          </w:p>
        </w:tc>
      </w:tr>
      <w:tr w:rsidR="008B450B" w:rsidRPr="00AE1407" w:rsidTr="00214704">
        <w:trPr>
          <w:trHeight w:val="505"/>
          <w:jc w:val="center"/>
        </w:trPr>
        <w:tc>
          <w:tcPr>
            <w:tcW w:w="9618" w:type="dxa"/>
            <w:gridSpan w:val="4"/>
          </w:tcPr>
          <w:p w:rsidR="008B450B" w:rsidRDefault="008B450B" w:rsidP="008B450B">
            <w:pPr>
              <w:jc w:val="center"/>
              <w:rPr>
                <w:b/>
                <w:noProof/>
              </w:rPr>
            </w:pPr>
            <w:r w:rsidRPr="00AE1407">
              <w:rPr>
                <w:b/>
                <w:noProof/>
              </w:rPr>
              <w:t>ОБАВЕЗНИ УСЛОВИ ЗА УЧЕШЋЕ У ПОСТУПКУ ЈАВНЕ НАБАВКЕ</w:t>
            </w:r>
          </w:p>
          <w:p w:rsidR="008B450B" w:rsidRPr="00AE1407" w:rsidRDefault="008B450B" w:rsidP="008B450B">
            <w:pPr>
              <w:jc w:val="center"/>
              <w:rPr>
                <w:b/>
                <w:noProof/>
              </w:rPr>
            </w:pPr>
            <w:r w:rsidRPr="00AE1407">
              <w:rPr>
                <w:b/>
                <w:noProof/>
              </w:rPr>
              <w:t xml:space="preserve"> ИЗ ЧЛАНА 75. ЗАКОНА</w:t>
            </w:r>
          </w:p>
        </w:tc>
      </w:tr>
      <w:tr w:rsidR="008B450B" w:rsidRPr="00AE1407" w:rsidTr="00214704">
        <w:trPr>
          <w:trHeight w:val="505"/>
          <w:jc w:val="center"/>
        </w:trPr>
        <w:tc>
          <w:tcPr>
            <w:tcW w:w="710" w:type="dxa"/>
            <w:vAlign w:val="center"/>
          </w:tcPr>
          <w:p w:rsidR="008B450B" w:rsidRPr="00AE1407" w:rsidRDefault="008B450B" w:rsidP="008B450B">
            <w:pPr>
              <w:rPr>
                <w:noProof/>
              </w:rPr>
            </w:pPr>
            <w:r>
              <w:rPr>
                <w:noProof/>
              </w:rPr>
              <w:t xml:space="preserve">   </w:t>
            </w:r>
            <w:r w:rsidRPr="00AE1407">
              <w:rPr>
                <w:noProof/>
              </w:rPr>
              <w:t>1.</w:t>
            </w:r>
          </w:p>
        </w:tc>
        <w:tc>
          <w:tcPr>
            <w:tcW w:w="2991" w:type="dxa"/>
          </w:tcPr>
          <w:p w:rsidR="008B450B" w:rsidRPr="00AE1407" w:rsidRDefault="008B450B" w:rsidP="008B450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8B450B" w:rsidRPr="009D5BC5" w:rsidRDefault="008B450B" w:rsidP="008B450B">
            <w:pPr>
              <w:jc w:val="both"/>
              <w:rPr>
                <w:noProof/>
              </w:rPr>
            </w:pPr>
            <w:r w:rsidRPr="00AE1407">
              <w:rPr>
                <w:noProof/>
              </w:rPr>
              <w:t>Извод из регистра Агенције за привредне регистре, односно регистра надлежног Привредног суда</w:t>
            </w:r>
            <w:r>
              <w:rPr>
                <w:noProof/>
              </w:rPr>
              <w:t>.</w:t>
            </w:r>
          </w:p>
        </w:tc>
        <w:tc>
          <w:tcPr>
            <w:tcW w:w="1665" w:type="dxa"/>
          </w:tcPr>
          <w:p w:rsidR="008B450B" w:rsidRPr="00AE1407" w:rsidRDefault="008B450B" w:rsidP="008B450B">
            <w:pPr>
              <w:jc w:val="both"/>
              <w:rPr>
                <w:noProof/>
              </w:rPr>
            </w:pPr>
          </w:p>
        </w:tc>
      </w:tr>
      <w:tr w:rsidR="008B450B" w:rsidRPr="00AE1407" w:rsidTr="00214704">
        <w:trPr>
          <w:trHeight w:val="458"/>
          <w:jc w:val="center"/>
        </w:trPr>
        <w:tc>
          <w:tcPr>
            <w:tcW w:w="710" w:type="dxa"/>
            <w:vAlign w:val="center"/>
          </w:tcPr>
          <w:p w:rsidR="008B450B" w:rsidRPr="00AE1407" w:rsidRDefault="008B450B" w:rsidP="008B450B">
            <w:pPr>
              <w:rPr>
                <w:noProof/>
              </w:rPr>
            </w:pPr>
            <w:r>
              <w:rPr>
                <w:noProof/>
              </w:rPr>
              <w:t xml:space="preserve">   </w:t>
            </w:r>
            <w:r w:rsidRPr="00AE1407">
              <w:rPr>
                <w:noProof/>
              </w:rPr>
              <w:t>2.</w:t>
            </w:r>
          </w:p>
        </w:tc>
        <w:tc>
          <w:tcPr>
            <w:tcW w:w="2991" w:type="dxa"/>
            <w:vAlign w:val="center"/>
          </w:tcPr>
          <w:p w:rsidR="008B450B" w:rsidRPr="00AE1407" w:rsidRDefault="008B450B" w:rsidP="008B450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8B450B" w:rsidRPr="001E0988" w:rsidRDefault="008B450B" w:rsidP="008B450B">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B450B" w:rsidRPr="009D5BC5" w:rsidRDefault="008B450B" w:rsidP="008B450B">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B450B" w:rsidRPr="00BE7C63" w:rsidRDefault="008B450B" w:rsidP="008B450B">
            <w:pPr>
              <w:pStyle w:val="Default"/>
              <w:ind w:left="33"/>
              <w:jc w:val="both"/>
              <w:rPr>
                <w:rFonts w:ascii="Times New Roman" w:hAnsi="Times New Roman" w:cs="Times New Roman"/>
                <w:color w:val="auto"/>
              </w:rPr>
            </w:pPr>
            <w:r>
              <w:rPr>
                <w:rFonts w:ascii="Times New Roman" w:hAnsi="Times New Roman" w:cs="Times New Roman"/>
                <w:color w:val="auto"/>
              </w:rPr>
              <w:t>2.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B450B" w:rsidRDefault="008B450B" w:rsidP="008B450B">
            <w:pPr>
              <w:pStyle w:val="Default"/>
              <w:ind w:left="33"/>
              <w:jc w:val="both"/>
              <w:rPr>
                <w:rFonts w:ascii="Times New Roman" w:hAnsi="Times New Roman" w:cs="Times New Roman"/>
                <w:color w:val="auto"/>
              </w:rPr>
            </w:pPr>
            <w:r>
              <w:rPr>
                <w:rFonts w:ascii="Times New Roman" w:hAnsi="Times New Roman" w:cs="Times New Roman"/>
                <w:color w:val="auto"/>
              </w:rPr>
              <w:t>3.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8B450B" w:rsidRDefault="008B450B" w:rsidP="008B450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8B450B" w:rsidRPr="008D10A9" w:rsidRDefault="008B450B" w:rsidP="008B450B">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8B450B" w:rsidRDefault="008B450B" w:rsidP="008B450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8B450B" w:rsidRDefault="008B450B" w:rsidP="008B450B">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p w:rsidR="00F47018" w:rsidRPr="00BE7C63" w:rsidRDefault="00F47018" w:rsidP="008B450B">
            <w:pPr>
              <w:pStyle w:val="Default"/>
              <w:jc w:val="both"/>
              <w:rPr>
                <w:rFonts w:ascii="Times New Roman" w:hAnsi="Times New Roman" w:cs="Times New Roman"/>
                <w:iCs/>
                <w:color w:val="auto"/>
              </w:rPr>
            </w:pPr>
          </w:p>
        </w:tc>
        <w:tc>
          <w:tcPr>
            <w:tcW w:w="1665" w:type="dxa"/>
          </w:tcPr>
          <w:p w:rsidR="008B450B" w:rsidRPr="00AE1407" w:rsidRDefault="008B450B" w:rsidP="008B450B">
            <w:pPr>
              <w:pStyle w:val="Default"/>
              <w:jc w:val="both"/>
              <w:rPr>
                <w:rFonts w:ascii="Times New Roman" w:hAnsi="Times New Roman" w:cs="Times New Roman"/>
                <w:iCs/>
                <w:color w:val="auto"/>
              </w:rPr>
            </w:pPr>
          </w:p>
        </w:tc>
      </w:tr>
      <w:tr w:rsidR="008B450B" w:rsidRPr="00AE1407" w:rsidTr="00214704">
        <w:trPr>
          <w:trHeight w:val="789"/>
          <w:jc w:val="center"/>
        </w:trPr>
        <w:tc>
          <w:tcPr>
            <w:tcW w:w="710" w:type="dxa"/>
            <w:vAlign w:val="center"/>
          </w:tcPr>
          <w:p w:rsidR="008B450B" w:rsidRPr="00AE1407" w:rsidRDefault="008B450B" w:rsidP="008B450B">
            <w:pPr>
              <w:rPr>
                <w:noProof/>
              </w:rPr>
            </w:pPr>
            <w:r>
              <w:rPr>
                <w:noProof/>
              </w:rPr>
              <w:t xml:space="preserve">   3</w:t>
            </w:r>
            <w:r w:rsidRPr="00AE1407">
              <w:rPr>
                <w:noProof/>
              </w:rPr>
              <w:t>.</w:t>
            </w:r>
          </w:p>
        </w:tc>
        <w:tc>
          <w:tcPr>
            <w:tcW w:w="2991" w:type="dxa"/>
            <w:vAlign w:val="center"/>
          </w:tcPr>
          <w:p w:rsidR="008B450B" w:rsidRPr="00AE1407" w:rsidRDefault="008B450B" w:rsidP="008B450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F47018" w:rsidRDefault="00F47018" w:rsidP="008B450B">
            <w:pPr>
              <w:pStyle w:val="Default"/>
              <w:jc w:val="both"/>
              <w:rPr>
                <w:rFonts w:ascii="Times New Roman" w:hAnsi="Times New Roman" w:cs="Times New Roman"/>
                <w:iCs/>
                <w:color w:val="auto"/>
              </w:rPr>
            </w:pPr>
          </w:p>
          <w:p w:rsidR="008B450B" w:rsidRDefault="008B450B" w:rsidP="008B450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8B450B" w:rsidRDefault="008B450B" w:rsidP="008B450B">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B450B" w:rsidRPr="008D10A9" w:rsidRDefault="008B450B" w:rsidP="008B450B">
            <w:pPr>
              <w:pStyle w:val="Default"/>
              <w:jc w:val="both"/>
              <w:rPr>
                <w:rFonts w:ascii="Times New Roman" w:hAnsi="Times New Roman" w:cs="Times New Roman"/>
                <w:b/>
                <w:bCs/>
                <w:iCs/>
                <w:color w:val="auto"/>
              </w:rPr>
            </w:pPr>
          </w:p>
          <w:p w:rsidR="008B450B" w:rsidRDefault="008B450B" w:rsidP="008B450B">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F47018" w:rsidRPr="00647547" w:rsidRDefault="00F47018" w:rsidP="008B450B">
            <w:pPr>
              <w:jc w:val="both"/>
              <w:rPr>
                <w:b/>
                <w:noProof/>
              </w:rPr>
            </w:pPr>
          </w:p>
        </w:tc>
        <w:tc>
          <w:tcPr>
            <w:tcW w:w="1665" w:type="dxa"/>
          </w:tcPr>
          <w:p w:rsidR="008B450B" w:rsidRPr="00AE1407" w:rsidRDefault="008B450B" w:rsidP="008B450B">
            <w:pPr>
              <w:pStyle w:val="Default"/>
              <w:rPr>
                <w:rFonts w:ascii="Times New Roman" w:hAnsi="Times New Roman" w:cs="Times New Roman"/>
                <w:iCs/>
                <w:color w:val="auto"/>
              </w:rPr>
            </w:pPr>
          </w:p>
        </w:tc>
      </w:tr>
      <w:tr w:rsidR="008B450B" w:rsidRPr="00AE1407" w:rsidTr="00214704">
        <w:trPr>
          <w:trHeight w:val="789"/>
          <w:jc w:val="center"/>
        </w:trPr>
        <w:tc>
          <w:tcPr>
            <w:tcW w:w="710" w:type="dxa"/>
            <w:vAlign w:val="center"/>
          </w:tcPr>
          <w:p w:rsidR="008B450B" w:rsidRPr="00AE1407" w:rsidRDefault="008B450B" w:rsidP="008B450B">
            <w:pPr>
              <w:jc w:val="center"/>
              <w:rPr>
                <w:noProof/>
              </w:rPr>
            </w:pPr>
            <w:r>
              <w:rPr>
                <w:noProof/>
              </w:rPr>
              <w:t>4</w:t>
            </w:r>
            <w:r w:rsidRPr="00AE1407">
              <w:rPr>
                <w:noProof/>
              </w:rPr>
              <w:t>.</w:t>
            </w:r>
          </w:p>
        </w:tc>
        <w:tc>
          <w:tcPr>
            <w:tcW w:w="2991" w:type="dxa"/>
            <w:vAlign w:val="center"/>
          </w:tcPr>
          <w:p w:rsidR="008B450B" w:rsidRPr="000B66B9" w:rsidRDefault="008B450B" w:rsidP="008B450B">
            <w:pPr>
              <w:rPr>
                <w:noProof/>
              </w:rPr>
            </w:pPr>
          </w:p>
          <w:p w:rsidR="008B450B" w:rsidRPr="00AE1407" w:rsidRDefault="008B450B" w:rsidP="008B450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vAlign w:val="center"/>
          </w:tcPr>
          <w:p w:rsidR="00F47018" w:rsidRDefault="00F47018" w:rsidP="008B450B">
            <w:pPr>
              <w:jc w:val="both"/>
              <w:rPr>
                <w:iCs/>
              </w:rPr>
            </w:pPr>
          </w:p>
          <w:p w:rsidR="008B450B" w:rsidRDefault="008B450B" w:rsidP="008B450B">
            <w:pPr>
              <w:jc w:val="both"/>
              <w:rPr>
                <w:b/>
                <w:iCs/>
              </w:rPr>
            </w:pPr>
            <w:r w:rsidRPr="008627DC">
              <w:rPr>
                <w:iCs/>
              </w:rPr>
              <w:t xml:space="preserve">Доказ за </w:t>
            </w:r>
            <w:r w:rsidRPr="008627DC">
              <w:rPr>
                <w:b/>
                <w:iCs/>
              </w:rPr>
              <w:t>правно лице/предузетнике/ физичка лица:</w:t>
            </w:r>
          </w:p>
          <w:p w:rsidR="008B450B" w:rsidRDefault="008B450B" w:rsidP="008B450B">
            <w:pPr>
              <w:jc w:val="both"/>
              <w:rPr>
                <w:iCs/>
              </w:rPr>
            </w:pPr>
            <w:r>
              <w:rPr>
                <w:iCs/>
              </w:rPr>
              <w:t xml:space="preserve">А) </w:t>
            </w: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8B450B" w:rsidRDefault="008B450B" w:rsidP="008B450B">
            <w:pPr>
              <w:jc w:val="both"/>
              <w:rPr>
                <w:noProof/>
              </w:rPr>
            </w:pPr>
          </w:p>
          <w:p w:rsidR="008B450B" w:rsidRPr="00E1236B" w:rsidRDefault="008B450B" w:rsidP="008B450B">
            <w:pPr>
              <w:rPr>
                <w:bCs/>
                <w:lang w:val="sr-Cyrl-CS"/>
              </w:rPr>
            </w:pPr>
            <w:r w:rsidRPr="00E1236B">
              <w:rPr>
                <w:noProof/>
              </w:rPr>
              <w:t xml:space="preserve">Б) </w:t>
            </w:r>
            <w:r>
              <w:rPr>
                <w:noProof/>
              </w:rPr>
              <w:t>Л</w:t>
            </w:r>
            <w:r w:rsidRPr="00E1236B">
              <w:t>иценца за промет (</w:t>
            </w:r>
            <w:r w:rsidRPr="00E1236B">
              <w:rPr>
                <w:lang w:val="sr-Cyrl-CS"/>
              </w:rPr>
              <w:t>увоз, извоз, продаја)</w:t>
            </w:r>
            <w:r w:rsidRPr="00E1236B">
              <w:t xml:space="preserve">  извора јонизујућих зрачења</w:t>
            </w:r>
          </w:p>
          <w:p w:rsidR="008B450B" w:rsidRPr="00E1236B" w:rsidRDefault="008B450B" w:rsidP="008B450B">
            <w:pPr>
              <w:jc w:val="both"/>
              <w:rPr>
                <w:noProof/>
              </w:rPr>
            </w:pPr>
          </w:p>
          <w:p w:rsidR="008B450B" w:rsidRPr="008627DC" w:rsidRDefault="008B450B" w:rsidP="008B450B">
            <w:pPr>
              <w:jc w:val="both"/>
              <w:rPr>
                <w:b/>
                <w:noProof/>
              </w:rPr>
            </w:pPr>
            <w:r>
              <w:rPr>
                <w:b/>
                <w:noProof/>
              </w:rPr>
              <w:t>Дозволе</w:t>
            </w:r>
            <w:r w:rsidRPr="008627DC">
              <w:rPr>
                <w:b/>
                <w:noProof/>
              </w:rPr>
              <w:t xml:space="preserve"> мора</w:t>
            </w:r>
            <w:r>
              <w:rPr>
                <w:b/>
                <w:noProof/>
              </w:rPr>
              <w:t>ју бити важеће</w:t>
            </w:r>
            <w:r w:rsidRPr="008627DC">
              <w:rPr>
                <w:b/>
                <w:noProof/>
              </w:rPr>
              <w:t>.</w:t>
            </w:r>
          </w:p>
        </w:tc>
        <w:tc>
          <w:tcPr>
            <w:tcW w:w="1665" w:type="dxa"/>
            <w:vAlign w:val="center"/>
          </w:tcPr>
          <w:p w:rsidR="008B450B" w:rsidRPr="00AE1407" w:rsidRDefault="008B450B" w:rsidP="008B450B">
            <w:pPr>
              <w:jc w:val="center"/>
              <w:rPr>
                <w:iCs/>
              </w:rPr>
            </w:pPr>
          </w:p>
        </w:tc>
      </w:tr>
      <w:tr w:rsidR="008B450B" w:rsidRPr="00AE1407" w:rsidTr="00214704">
        <w:trPr>
          <w:trHeight w:val="848"/>
          <w:jc w:val="center"/>
        </w:trPr>
        <w:tc>
          <w:tcPr>
            <w:tcW w:w="9618" w:type="dxa"/>
            <w:gridSpan w:val="4"/>
            <w:vAlign w:val="center"/>
          </w:tcPr>
          <w:p w:rsidR="008B450B" w:rsidRDefault="008B450B" w:rsidP="008B450B">
            <w:pPr>
              <w:pStyle w:val="ListParagraph"/>
              <w:ind w:left="0" w:firstLine="48"/>
              <w:jc w:val="center"/>
              <w:rPr>
                <w:b/>
                <w:noProof/>
              </w:rPr>
            </w:pPr>
            <w:r w:rsidRPr="00955F85">
              <w:rPr>
                <w:b/>
                <w:noProof/>
              </w:rPr>
              <w:t>ДОДАТНИ УСЛОВИ ЗА УЧЕШЋЕ У ПОСТУПКУ ЈАВНЕ НАБАВКЕ</w:t>
            </w:r>
          </w:p>
          <w:p w:rsidR="008B450B" w:rsidRPr="009C0932" w:rsidRDefault="008B450B" w:rsidP="008B450B">
            <w:pPr>
              <w:pStyle w:val="ListParagraph"/>
              <w:ind w:left="0" w:firstLine="48"/>
              <w:jc w:val="center"/>
              <w:rPr>
                <w:b/>
                <w:noProof/>
                <w:highlight w:val="yellow"/>
              </w:rPr>
            </w:pPr>
            <w:r w:rsidRPr="00955F85">
              <w:rPr>
                <w:b/>
                <w:noProof/>
              </w:rPr>
              <w:t xml:space="preserve"> ИЗ ЧЛАНА 76. ЗАКОНА</w:t>
            </w:r>
          </w:p>
        </w:tc>
      </w:tr>
      <w:tr w:rsidR="008B450B" w:rsidRPr="007A5826" w:rsidTr="00214704">
        <w:trPr>
          <w:trHeight w:val="3252"/>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D1102" w:rsidRDefault="008B450B" w:rsidP="008B450B">
            <w:pPr>
              <w:rPr>
                <w:noProof/>
                <w:highlight w:val="yellow"/>
              </w:rPr>
            </w:pPr>
            <w:r w:rsidRPr="00486E4A">
              <w:rPr>
                <w:noProof/>
              </w:rPr>
              <w:t xml:space="preserve">    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8B450B" w:rsidRPr="00486E4A" w:rsidRDefault="008B450B" w:rsidP="008B450B">
            <w:pPr>
              <w:spacing w:line="276" w:lineRule="auto"/>
              <w:rPr>
                <w:b/>
                <w:bCs/>
                <w:noProof/>
                <w:szCs w:val="20"/>
              </w:rPr>
            </w:pPr>
            <w:r w:rsidRPr="00486E4A">
              <w:rPr>
                <w:b/>
                <w:bCs/>
                <w:noProof/>
                <w:szCs w:val="20"/>
              </w:rPr>
              <w:t>Пословни капацитет:</w:t>
            </w:r>
          </w:p>
          <w:p w:rsidR="008B450B" w:rsidRPr="004D1102" w:rsidRDefault="008B450B" w:rsidP="008B450B">
            <w:pPr>
              <w:spacing w:line="276" w:lineRule="auto"/>
              <w:jc w:val="center"/>
              <w:rPr>
                <w:highlight w:val="yellow"/>
              </w:rPr>
            </w:pPr>
            <w:r w:rsidRPr="00486E4A">
              <w:rPr>
                <w:bCs/>
                <w:noProof/>
                <w:szCs w:val="20"/>
              </w:rPr>
              <w:t xml:space="preserve">Да понуђач примењује систем менаџмента који је у складу са захтевима стандарда </w:t>
            </w:r>
            <w:r w:rsidRPr="00486E4A">
              <w:rPr>
                <w:bCs/>
                <w:i/>
                <w:noProof/>
                <w:szCs w:val="20"/>
              </w:rPr>
              <w:t xml:space="preserve">ISO 9001 </w:t>
            </w:r>
            <w:r w:rsidRPr="00486E4A">
              <w:rPr>
                <w:bCs/>
                <w:noProof/>
                <w:szCs w:val="20"/>
              </w:rPr>
              <w:t xml:space="preserve">и/или </w:t>
            </w:r>
            <w:r w:rsidRPr="00486E4A">
              <w:rPr>
                <w:bCs/>
                <w:i/>
                <w:noProof/>
                <w:szCs w:val="20"/>
              </w:rPr>
              <w:t>EN ISO 9001</w:t>
            </w:r>
            <w:r w:rsidRPr="00486E4A">
              <w:rPr>
                <w:bCs/>
                <w:noProof/>
                <w:szCs w:val="20"/>
              </w:rPr>
              <w:t xml:space="preserve"> и/или </w:t>
            </w:r>
            <w:r w:rsidRPr="00486E4A">
              <w:rPr>
                <w:bCs/>
                <w:i/>
                <w:noProof/>
                <w:szCs w:val="20"/>
              </w:rPr>
              <w:t xml:space="preserve">SRPS ISO 9001 </w:t>
            </w:r>
            <w:r w:rsidRPr="00486E4A">
              <w:rPr>
                <w:bCs/>
                <w:noProof/>
                <w:szCs w:val="20"/>
              </w:rPr>
              <w:t>у промету медицинским средствима на велико</w:t>
            </w:r>
            <w:r w:rsidR="00F47018">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8B450B">
            <w:pPr>
              <w:jc w:val="both"/>
            </w:pPr>
            <w:r w:rsidRPr="00486E4A">
              <w:rPr>
                <w:rFonts w:eastAsia="Arial Unicode MS"/>
                <w:b/>
                <w:i/>
                <w:noProof/>
                <w:kern w:val="1"/>
                <w:lang w:eastAsia="ar-SA"/>
              </w:rPr>
              <w:t>Сертификат</w:t>
            </w:r>
            <w:r w:rsidRPr="00486E4A">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486E4A">
              <w:rPr>
                <w:rFonts w:eastAsia="Arial Unicode MS"/>
                <w:b/>
                <w:i/>
                <w:noProof/>
                <w:kern w:val="1"/>
                <w:lang w:eastAsia="ar-SA"/>
              </w:rPr>
              <w:t>ISO 9001</w:t>
            </w:r>
            <w:r w:rsidRPr="00486E4A">
              <w:rPr>
                <w:rFonts w:eastAsia="Arial Unicode MS"/>
                <w:b/>
                <w:noProof/>
                <w:kern w:val="1"/>
                <w:lang w:eastAsia="ar-SA"/>
              </w:rPr>
              <w:t xml:space="preserve"> и/или </w:t>
            </w:r>
            <w:r w:rsidRPr="00486E4A">
              <w:rPr>
                <w:rFonts w:eastAsia="Arial Unicode MS"/>
                <w:b/>
                <w:i/>
                <w:noProof/>
                <w:kern w:val="1"/>
                <w:lang w:eastAsia="ar-SA"/>
              </w:rPr>
              <w:t xml:space="preserve">EN ISO 9001 </w:t>
            </w:r>
            <w:r w:rsidRPr="00486E4A">
              <w:rPr>
                <w:rFonts w:eastAsia="Arial Unicode MS"/>
                <w:b/>
                <w:noProof/>
                <w:kern w:val="1"/>
                <w:lang w:eastAsia="ar-SA"/>
              </w:rPr>
              <w:t xml:space="preserve">и/или </w:t>
            </w:r>
            <w:r w:rsidRPr="00486E4A">
              <w:rPr>
                <w:rFonts w:eastAsia="Arial Unicode MS"/>
                <w:b/>
                <w:i/>
                <w:noProof/>
                <w:kern w:val="1"/>
                <w:lang w:eastAsia="ar-SA"/>
              </w:rPr>
              <w:t>SRPS ISO 9001</w:t>
            </w:r>
            <w:r w:rsidRPr="00486E4A">
              <w:rPr>
                <w:rFonts w:eastAsia="Arial Unicode MS"/>
                <w:i/>
                <w:noProof/>
                <w:kern w:val="1"/>
                <w:lang w:eastAsia="ar-SA"/>
              </w:rPr>
              <w:t xml:space="preserve"> </w:t>
            </w:r>
            <w:r w:rsidRPr="00486E4A">
              <w:rPr>
                <w:rFonts w:eastAsia="Arial Unicode MS"/>
                <w:noProof/>
                <w:kern w:val="1"/>
                <w:lang w:eastAsia="ar-SA"/>
              </w:rPr>
              <w:t xml:space="preserve">за обим сертификације - велепродаја медицинских средстава, </w:t>
            </w:r>
            <w:r w:rsidRPr="00486E4A">
              <w:t>који мора бити важећи на дан отварања понуда.</w:t>
            </w:r>
          </w:p>
          <w:p w:rsidR="008B450B" w:rsidRPr="00486E4A" w:rsidRDefault="008B450B" w:rsidP="008B450B">
            <w:pPr>
              <w:pStyle w:val="CommentText"/>
              <w:ind w:right="90"/>
              <w:jc w:val="both"/>
              <w:rPr>
                <w:b/>
                <w:noProof/>
                <w:sz w:val="24"/>
                <w:szCs w:val="24"/>
              </w:rPr>
            </w:pPr>
            <w:r w:rsidRPr="00486E4A">
              <w:rPr>
                <w:b/>
                <w:noProof/>
                <w:sz w:val="24"/>
                <w:szCs w:val="24"/>
              </w:rPr>
              <w:t>Напомена:</w:t>
            </w:r>
          </w:p>
          <w:p w:rsidR="008B450B" w:rsidRPr="00486E4A" w:rsidRDefault="008B450B" w:rsidP="008B450B">
            <w:pPr>
              <w:pStyle w:val="Default"/>
              <w:jc w:val="both"/>
              <w:rPr>
                <w:rFonts w:ascii="Times New Roman" w:eastAsia="Arial Unicode MS" w:hAnsi="Times New Roman" w:cs="Times New Roman"/>
                <w:noProof/>
                <w:color w:val="auto"/>
                <w:kern w:val="1"/>
                <w:lang w:eastAsia="ar-SA"/>
              </w:rPr>
            </w:pPr>
            <w:r w:rsidRPr="00486E4A">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8B450B" w:rsidRPr="004D1102" w:rsidRDefault="008B450B" w:rsidP="008B450B">
            <w:pPr>
              <w:jc w:val="both"/>
              <w:rPr>
                <w:highlight w:val="yellow"/>
              </w:rPr>
            </w:pPr>
            <w:r w:rsidRPr="00486E4A">
              <w:t>Доставити фотокoпију сертификата.</w:t>
            </w:r>
          </w:p>
        </w:tc>
      </w:tr>
      <w:tr w:rsidR="008B450B" w:rsidRPr="007A5826" w:rsidTr="00214704">
        <w:trPr>
          <w:trHeight w:val="1121"/>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86E4A" w:rsidRDefault="008B450B" w:rsidP="008B450B">
            <w:pPr>
              <w:rPr>
                <w:noProof/>
              </w:rPr>
            </w:pPr>
            <w:r w:rsidRPr="00486E4A">
              <w:rPr>
                <w:noProof/>
              </w:rPr>
              <w:t xml:space="preserve">    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8B450B" w:rsidRPr="00486E4A" w:rsidRDefault="008B450B" w:rsidP="008B450B">
            <w:pPr>
              <w:spacing w:line="276" w:lineRule="auto"/>
              <w:rPr>
                <w:b/>
                <w:bCs/>
                <w:noProof/>
                <w:szCs w:val="20"/>
              </w:rPr>
            </w:pPr>
          </w:p>
          <w:p w:rsidR="008B450B" w:rsidRPr="00486E4A" w:rsidRDefault="008B450B" w:rsidP="008B450B">
            <w:pPr>
              <w:jc w:val="center"/>
            </w:pPr>
            <w:r w:rsidRPr="00486E4A">
              <w:t>Гаранција уредног снабдевања наручиоца добрима која су</w:t>
            </w:r>
          </w:p>
          <w:p w:rsidR="008B450B" w:rsidRPr="00486E4A" w:rsidRDefault="008B450B" w:rsidP="008B450B">
            <w:pPr>
              <w:jc w:val="center"/>
            </w:pPr>
            <w:r w:rsidRPr="00486E4A">
              <w:t>предмет ове јавне набавке</w:t>
            </w:r>
            <w:r w:rsidR="00F47018">
              <w:t>;</w:t>
            </w:r>
          </w:p>
          <w:p w:rsidR="008B450B" w:rsidRPr="00486E4A" w:rsidRDefault="008B450B" w:rsidP="008B450B">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8B450B">
            <w:pPr>
              <w:pStyle w:val="ListParagraph"/>
              <w:numPr>
                <w:ilvl w:val="0"/>
                <w:numId w:val="18"/>
              </w:numPr>
              <w:ind w:left="301"/>
              <w:jc w:val="both"/>
            </w:pPr>
            <w:r w:rsidRPr="00486E4A">
              <w:rPr>
                <w:b/>
                <w:i/>
              </w:rPr>
              <w:t>Уговор закључен са произвођачем</w:t>
            </w:r>
            <w:r w:rsidRPr="00486E4A">
              <w:t xml:space="preserve"> или </w:t>
            </w:r>
            <w:r w:rsidRPr="00486E4A">
              <w:rPr>
                <w:b/>
                <w:i/>
              </w:rPr>
              <w:t>овлашћење за учествовање</w:t>
            </w:r>
            <w:r w:rsidRPr="00486E4A">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8B450B" w:rsidRPr="007A5826" w:rsidTr="00214704">
        <w:trPr>
          <w:trHeight w:val="1121"/>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86E4A" w:rsidRDefault="008B450B" w:rsidP="008B450B">
            <w:pPr>
              <w:rPr>
                <w:noProof/>
              </w:rPr>
            </w:pPr>
            <w:r w:rsidRPr="00486E4A">
              <w:rPr>
                <w:noProof/>
              </w:rPr>
              <w:t xml:space="preserve">    7.</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8B450B" w:rsidRPr="00486E4A" w:rsidRDefault="008B450B" w:rsidP="008B450B">
            <w:pPr>
              <w:jc w:val="both"/>
              <w:rPr>
                <w:lang w:val="sr-Latn-CS"/>
              </w:rPr>
            </w:pPr>
          </w:p>
          <w:p w:rsidR="008B450B" w:rsidRPr="00486E4A" w:rsidRDefault="008B450B" w:rsidP="008B450B">
            <w:pPr>
              <w:jc w:val="both"/>
              <w:rPr>
                <w:b/>
              </w:rPr>
            </w:pPr>
            <w:r w:rsidRPr="00486E4A">
              <w:rPr>
                <w:b/>
              </w:rPr>
              <w:t>Кадровски капацитет:</w:t>
            </w:r>
          </w:p>
          <w:p w:rsidR="008B450B" w:rsidRPr="00486E4A" w:rsidRDefault="008B450B" w:rsidP="008B450B">
            <w:pPr>
              <w:jc w:val="center"/>
            </w:pPr>
            <w:r w:rsidRPr="00486E4A">
              <w:rPr>
                <w:lang w:val="sr-Latn-CS"/>
              </w:rPr>
              <w:t xml:space="preserve">Понуђач има минимум </w:t>
            </w:r>
            <w:r w:rsidRPr="00486E4A">
              <w:t>једног радно ангажованог сервисера са важећим сертификатима произвођача опреме</w:t>
            </w:r>
            <w:r w:rsidR="00F47018">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8B450B">
            <w:pPr>
              <w:pStyle w:val="Default"/>
              <w:jc w:val="both"/>
              <w:rPr>
                <w:rFonts w:ascii="Times New Roman" w:hAnsi="Times New Roman" w:cs="Times New Roman"/>
                <w:b/>
                <w:iCs/>
                <w:color w:val="auto"/>
              </w:rPr>
            </w:pPr>
            <w:r w:rsidRPr="00486E4A">
              <w:rPr>
                <w:rFonts w:ascii="Times New Roman" w:hAnsi="Times New Roman" w:cs="Times New Roman"/>
                <w:iCs/>
                <w:color w:val="auto"/>
              </w:rPr>
              <w:t xml:space="preserve">Доказ за </w:t>
            </w:r>
            <w:r w:rsidRPr="00486E4A">
              <w:rPr>
                <w:rFonts w:ascii="Times New Roman" w:hAnsi="Times New Roman" w:cs="Times New Roman"/>
                <w:b/>
                <w:iCs/>
                <w:color w:val="auto"/>
              </w:rPr>
              <w:t>правна лица / предузетнике / физичка лица:</w:t>
            </w:r>
          </w:p>
          <w:p w:rsidR="008B450B" w:rsidRPr="00486E4A" w:rsidRDefault="008B450B" w:rsidP="008B450B">
            <w:pPr>
              <w:pStyle w:val="ListParagraph"/>
              <w:numPr>
                <w:ilvl w:val="0"/>
                <w:numId w:val="19"/>
              </w:numPr>
              <w:jc w:val="both"/>
              <w:rPr>
                <w:lang w:val="sr-Latn-CS"/>
              </w:rPr>
            </w:pPr>
            <w:r w:rsidRPr="00486E4A">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8B450B" w:rsidRPr="00486E4A" w:rsidRDefault="008B450B" w:rsidP="008B450B">
            <w:pPr>
              <w:pStyle w:val="ListParagraph"/>
              <w:numPr>
                <w:ilvl w:val="0"/>
                <w:numId w:val="19"/>
              </w:numPr>
              <w:jc w:val="both"/>
              <w:rPr>
                <w:lang w:val="sr-Latn-CS"/>
              </w:rPr>
            </w:pPr>
            <w:r w:rsidRPr="00486E4A">
              <w:t>Сертификат произвођача опреме за радно ангажовано лице.</w:t>
            </w:r>
          </w:p>
          <w:p w:rsidR="008B450B" w:rsidRPr="00486E4A" w:rsidRDefault="008B450B" w:rsidP="008B450B">
            <w:pPr>
              <w:pStyle w:val="ListParagraph"/>
              <w:numPr>
                <w:ilvl w:val="0"/>
                <w:numId w:val="19"/>
              </w:numPr>
              <w:rPr>
                <w:bCs/>
                <w:lang w:val="sr-Cyrl-CS"/>
              </w:rPr>
            </w:pPr>
            <w:r w:rsidRPr="00486E4A">
              <w:rPr>
                <w:lang w:val="sr-Cyrl-CS"/>
              </w:rPr>
              <w:t>За сервисера којег је понуђач навео у понуди:</w:t>
            </w:r>
            <w:r w:rsidRPr="00486E4A">
              <w:t xml:space="preserve"> </w:t>
            </w:r>
            <w:r w:rsidRPr="00486E4A">
              <w:rPr>
                <w:lang w:val="sr-Cyrl-CS"/>
              </w:rPr>
              <w:t>в</w:t>
            </w:r>
            <w:r w:rsidRPr="00486E4A">
              <w:t>ажећа лиценца за сервисирање</w:t>
            </w:r>
            <w:hyperlink r:id="rId13" w:history="1">
              <w:r w:rsidRPr="00486E4A">
                <w:t xml:space="preserve"> уређаја. </w:t>
              </w:r>
            </w:hyperlink>
          </w:p>
        </w:tc>
      </w:tr>
      <w:tr w:rsidR="008B450B" w:rsidRPr="007A5826" w:rsidTr="00214704">
        <w:trPr>
          <w:trHeight w:val="1121"/>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86E4A" w:rsidRDefault="008B450B" w:rsidP="008B450B">
            <w:pPr>
              <w:rPr>
                <w:noProof/>
              </w:rPr>
            </w:pPr>
            <w:r w:rsidRPr="00486E4A">
              <w:rPr>
                <w:noProof/>
              </w:rPr>
              <w:t xml:space="preserve">   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8B450B" w:rsidRPr="00486E4A" w:rsidRDefault="008B450B" w:rsidP="008B450B">
            <w:pPr>
              <w:rPr>
                <w:b/>
                <w:noProof/>
              </w:rPr>
            </w:pPr>
          </w:p>
          <w:p w:rsidR="008B450B" w:rsidRPr="00486E4A" w:rsidRDefault="008B450B" w:rsidP="008B450B">
            <w:pPr>
              <w:rPr>
                <w:b/>
                <w:noProof/>
              </w:rPr>
            </w:pPr>
            <w:r w:rsidRPr="00486E4A">
              <w:rPr>
                <w:b/>
                <w:noProof/>
              </w:rPr>
              <w:t>Финансијски капацитет:</w:t>
            </w:r>
          </w:p>
          <w:p w:rsidR="008B450B" w:rsidRPr="00486E4A" w:rsidRDefault="008B450B" w:rsidP="008B450B">
            <w:pPr>
              <w:jc w:val="center"/>
              <w:rPr>
                <w:bCs/>
                <w:noProof/>
                <w:szCs w:val="20"/>
              </w:rPr>
            </w:pPr>
            <w:r w:rsidRPr="00486E4A">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sidR="00F47018">
              <w:rPr>
                <w:noProof/>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8B450B">
            <w:pPr>
              <w:pStyle w:val="ListParagraph"/>
              <w:numPr>
                <w:ilvl w:val="0"/>
                <w:numId w:val="20"/>
              </w:numPr>
              <w:ind w:left="301"/>
              <w:jc w:val="both"/>
              <w:rPr>
                <w:noProof/>
              </w:rPr>
            </w:pPr>
            <w:r w:rsidRPr="00486E4A">
              <w:rPr>
                <w:b/>
                <w:i/>
                <w:noProof/>
              </w:rPr>
              <w:t>Потврда НБС</w:t>
            </w:r>
            <w:r w:rsidRPr="00486E4A">
              <w:rPr>
                <w:noProof/>
              </w:rPr>
              <w:t xml:space="preserve"> </w:t>
            </w:r>
            <w:r w:rsidRPr="00486E4A">
              <w:rPr>
                <w:b/>
                <w:i/>
                <w:noProof/>
              </w:rPr>
              <w:t>о броју дана неликвидности</w:t>
            </w:r>
            <w:r w:rsidRPr="00486E4A">
              <w:rPr>
                <w:noProof/>
              </w:rPr>
              <w:t xml:space="preserve"> коју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8831"/>
        <w:gridCol w:w="583"/>
      </w:tblGrid>
      <w:tr w:rsidR="00BF2543" w:rsidRPr="005D54AD" w:rsidTr="00BF2543">
        <w:trPr>
          <w:gridAfter w:val="2"/>
          <w:wAfter w:w="9414" w:type="dxa"/>
          <w:jc w:val="center"/>
        </w:trPr>
        <w:tc>
          <w:tcPr>
            <w:tcW w:w="583" w:type="dxa"/>
          </w:tcPr>
          <w:p w:rsidR="00BF2543" w:rsidRPr="00EA5C7E" w:rsidRDefault="00BF2543" w:rsidP="00C6187B">
            <w:pPr>
              <w:tabs>
                <w:tab w:val="left" w:pos="680"/>
              </w:tabs>
              <w:jc w:val="center"/>
              <w:rPr>
                <w:rFonts w:eastAsia="TimesNewRomanPSMT"/>
                <w:bCs/>
              </w:rPr>
            </w:pPr>
          </w:p>
        </w:tc>
      </w:tr>
      <w:tr w:rsidR="008B450B" w:rsidRPr="005D54AD" w:rsidTr="00F47018">
        <w:trPr>
          <w:jc w:val="center"/>
        </w:trPr>
        <w:tc>
          <w:tcPr>
            <w:tcW w:w="9414" w:type="dxa"/>
            <w:gridSpan w:val="2"/>
          </w:tcPr>
          <w:p w:rsidR="008B450B" w:rsidRDefault="008B450B" w:rsidP="008B450B">
            <w:pPr>
              <w:pStyle w:val="ListParagraph"/>
              <w:numPr>
                <w:ilvl w:val="0"/>
                <w:numId w:val="1"/>
              </w:numPr>
              <w:ind w:left="405"/>
              <w:jc w:val="both"/>
              <w:rPr>
                <w:noProof/>
              </w:rPr>
            </w:pPr>
            <w:bookmarkStart w:id="57" w:name="_Toc364158546"/>
            <w:r w:rsidRPr="009719A6">
              <w:rPr>
                <w:noProof/>
              </w:rPr>
              <w:t>Докази из тачака 2. и 3. не могу бити старији од два месеца пре отварања понуда.</w:t>
            </w:r>
          </w:p>
          <w:p w:rsidR="008B450B" w:rsidRPr="006C273B" w:rsidRDefault="008B450B" w:rsidP="008B450B">
            <w:pPr>
              <w:pStyle w:val="ListParagraph"/>
              <w:ind w:left="405"/>
              <w:jc w:val="both"/>
              <w:rPr>
                <w:noProof/>
              </w:rPr>
            </w:pPr>
          </w:p>
          <w:p w:rsidR="008B450B" w:rsidRPr="008F7D81" w:rsidRDefault="008B450B" w:rsidP="008B450B">
            <w:pPr>
              <w:pStyle w:val="ListParagraph"/>
              <w:numPr>
                <w:ilvl w:val="0"/>
                <w:numId w:val="42"/>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8B450B" w:rsidRPr="008F7D81" w:rsidRDefault="008B450B" w:rsidP="008B450B">
            <w:pPr>
              <w:pStyle w:val="ListParagraph"/>
              <w:ind w:left="630"/>
              <w:jc w:val="both"/>
              <w:rPr>
                <w:noProof/>
              </w:rPr>
            </w:pPr>
          </w:p>
          <w:p w:rsidR="008B450B" w:rsidRPr="006620A7" w:rsidRDefault="008B450B" w:rsidP="008B450B">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8B450B" w:rsidRPr="006620A7" w:rsidRDefault="008B450B" w:rsidP="008B450B">
            <w:pPr>
              <w:pStyle w:val="ListParagraph"/>
              <w:ind w:left="630"/>
              <w:jc w:val="both"/>
              <w:rPr>
                <w:noProof/>
              </w:rPr>
            </w:pPr>
          </w:p>
          <w:p w:rsidR="008B450B" w:rsidRPr="006620A7" w:rsidRDefault="008B450B" w:rsidP="008B450B">
            <w:pPr>
              <w:pStyle w:val="ListParagraph"/>
              <w:numPr>
                <w:ilvl w:val="0"/>
                <w:numId w:val="42"/>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8B450B" w:rsidRPr="00130253" w:rsidRDefault="008B450B" w:rsidP="008B450B">
            <w:pPr>
              <w:jc w:val="both"/>
              <w:rPr>
                <w:noProof/>
              </w:rPr>
            </w:pPr>
          </w:p>
          <w:p w:rsidR="008B450B" w:rsidRPr="006620A7" w:rsidRDefault="008B450B" w:rsidP="008B450B">
            <w:pPr>
              <w:pStyle w:val="ListParagraph"/>
              <w:numPr>
                <w:ilvl w:val="0"/>
                <w:numId w:val="43"/>
              </w:numPr>
              <w:ind w:left="360"/>
              <w:jc w:val="both"/>
              <w:rPr>
                <w:bCs/>
                <w:iCs/>
              </w:rPr>
            </w:pPr>
            <w:r>
              <w:rPr>
                <w:b/>
                <w:bCs/>
                <w:iCs/>
                <w:u w:val="single"/>
                <w:lang w:val="sr-Cyrl-CS"/>
              </w:rPr>
              <w:t>Доказивање испуњености услова за учешће у поступку јавне набавке</w:t>
            </w:r>
          </w:p>
          <w:p w:rsidR="008B450B" w:rsidRPr="00C12C58" w:rsidRDefault="008B450B" w:rsidP="008B450B">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8B450B" w:rsidRDefault="008B450B" w:rsidP="008B450B">
            <w:pPr>
              <w:pStyle w:val="ListParagraph"/>
              <w:tabs>
                <w:tab w:val="left" w:pos="680"/>
              </w:tabs>
              <w:ind w:left="360"/>
              <w:jc w:val="both"/>
              <w:rPr>
                <w:bCs/>
                <w:lang w:val="sr-Cyrl-CS"/>
              </w:rPr>
            </w:pPr>
          </w:p>
          <w:p w:rsidR="008B450B" w:rsidRPr="00F47018" w:rsidRDefault="008B450B" w:rsidP="008B450B">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F47018" w:rsidRPr="00DB5CFE" w:rsidRDefault="00F47018" w:rsidP="00F47018">
            <w:pPr>
              <w:pStyle w:val="ListParagraph"/>
              <w:tabs>
                <w:tab w:val="left" w:pos="680"/>
              </w:tabs>
              <w:ind w:left="405"/>
              <w:jc w:val="both"/>
              <w:rPr>
                <w:noProof/>
              </w:rPr>
            </w:pPr>
          </w:p>
          <w:p w:rsidR="008B450B" w:rsidRPr="006620A7" w:rsidRDefault="008B450B" w:rsidP="008B450B">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8B450B" w:rsidRDefault="008B450B" w:rsidP="008B450B">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F47018" w:rsidRPr="006620A7" w:rsidRDefault="00F47018" w:rsidP="00F47018">
            <w:pPr>
              <w:pStyle w:val="ListParagraph"/>
              <w:tabs>
                <w:tab w:val="left" w:pos="680"/>
              </w:tabs>
              <w:ind w:left="405"/>
              <w:jc w:val="both"/>
              <w:rPr>
                <w:bCs/>
                <w:lang w:val="sr-Cyrl-CS"/>
              </w:rPr>
            </w:pPr>
          </w:p>
          <w:p w:rsidR="008B450B" w:rsidRPr="00F47018" w:rsidRDefault="008B450B" w:rsidP="008B450B">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F47018" w:rsidRPr="006620A7" w:rsidRDefault="00F47018" w:rsidP="00F47018">
            <w:pPr>
              <w:pStyle w:val="ListParagraph"/>
              <w:tabs>
                <w:tab w:val="left" w:pos="680"/>
              </w:tabs>
              <w:ind w:left="360"/>
              <w:jc w:val="both"/>
              <w:rPr>
                <w:bCs/>
                <w:u w:val="single"/>
                <w:lang w:val="sr-Cyrl-CS"/>
              </w:rPr>
            </w:pPr>
          </w:p>
          <w:p w:rsidR="008B450B" w:rsidRPr="006620A7" w:rsidRDefault="008B450B" w:rsidP="008B450B">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B450B" w:rsidRDefault="008B450B" w:rsidP="008B450B">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B450B" w:rsidRDefault="008B450B" w:rsidP="008B450B">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B450B" w:rsidRPr="006620A7" w:rsidRDefault="008B450B" w:rsidP="008B450B">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B450B" w:rsidRDefault="008B450B" w:rsidP="008B450B">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B450B" w:rsidRPr="006620A7" w:rsidRDefault="008B450B" w:rsidP="008B450B">
            <w:pPr>
              <w:pStyle w:val="ListParagraph"/>
              <w:tabs>
                <w:tab w:val="left" w:pos="680"/>
              </w:tabs>
              <w:ind w:left="360"/>
              <w:jc w:val="both"/>
              <w:rPr>
                <w:rFonts w:eastAsia="TimesNewRomanPSMT"/>
                <w:bCs/>
              </w:rPr>
            </w:pPr>
          </w:p>
          <w:p w:rsidR="008B450B" w:rsidRDefault="008B450B" w:rsidP="008B450B">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B450B" w:rsidRDefault="008B450B" w:rsidP="008B450B">
            <w:pPr>
              <w:pStyle w:val="ListParagraph"/>
              <w:ind w:left="405"/>
              <w:jc w:val="both"/>
              <w:rPr>
                <w:bCs/>
                <w:iCs/>
                <w:lang w:val="sr-Cyrl-CS"/>
              </w:rPr>
            </w:pPr>
            <w:r>
              <w:rPr>
                <w:bCs/>
                <w:iCs/>
                <w:lang w:val="sr-Cyrl-CS"/>
              </w:rPr>
              <w:t>Додатне услове група понуђача испуњава заједно.</w:t>
            </w:r>
          </w:p>
          <w:p w:rsidR="008B450B" w:rsidRPr="00DD73BC" w:rsidRDefault="008B450B" w:rsidP="008B450B">
            <w:pPr>
              <w:jc w:val="both"/>
              <w:rPr>
                <w:bCs/>
                <w:iCs/>
                <w:lang w:val="sr-Cyrl-CS"/>
              </w:rPr>
            </w:pPr>
          </w:p>
          <w:p w:rsidR="008B450B" w:rsidRDefault="008B450B" w:rsidP="008B450B">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sidR="00F47018">
              <w:rPr>
                <w:bCs/>
                <w:iCs/>
              </w:rPr>
              <w:t>, понуђач је дужан да</w:t>
            </w:r>
            <w:r>
              <w:rPr>
                <w:bCs/>
                <w:iC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B450B" w:rsidRPr="00C777EA" w:rsidRDefault="008B450B" w:rsidP="008B450B">
            <w:pPr>
              <w:tabs>
                <w:tab w:val="left" w:pos="680"/>
              </w:tabs>
              <w:jc w:val="both"/>
              <w:rPr>
                <w:rFonts w:eastAsia="TimesNewRomanPSMT"/>
                <w:bCs/>
              </w:rPr>
            </w:pPr>
          </w:p>
          <w:p w:rsidR="008B450B" w:rsidRDefault="008B450B" w:rsidP="008B450B">
            <w:pPr>
              <w:pStyle w:val="ListParagraph"/>
              <w:tabs>
                <w:tab w:val="left" w:pos="680"/>
              </w:tabs>
              <w:ind w:left="0"/>
              <w:jc w:val="both"/>
              <w:rPr>
                <w:rFonts w:eastAsia="TimesNewRomanPSMT"/>
                <w:bCs/>
              </w:rPr>
            </w:pPr>
            <w:r>
              <w:rPr>
                <w:rFonts w:eastAsia="TimesNewRomanPSMT"/>
                <w:bCs/>
              </w:rPr>
              <w:t>Место: ___________________</w:t>
            </w:r>
          </w:p>
          <w:p w:rsidR="008B450B" w:rsidRDefault="008B450B" w:rsidP="008B450B">
            <w:pPr>
              <w:pStyle w:val="ListParagraph"/>
              <w:tabs>
                <w:tab w:val="left" w:pos="680"/>
              </w:tabs>
              <w:ind w:left="0"/>
              <w:jc w:val="both"/>
              <w:rPr>
                <w:rFonts w:eastAsia="TimesNewRomanPSMT"/>
                <w:bCs/>
              </w:rPr>
            </w:pPr>
          </w:p>
          <w:p w:rsidR="008B450B" w:rsidRDefault="008B450B" w:rsidP="008B450B">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8B450B" w:rsidTr="008B450B">
              <w:tc>
                <w:tcPr>
                  <w:tcW w:w="3082" w:type="dxa"/>
                  <w:tcBorders>
                    <w:top w:val="nil"/>
                    <w:left w:val="nil"/>
                    <w:bottom w:val="single" w:sz="4" w:space="0" w:color="auto"/>
                    <w:right w:val="nil"/>
                  </w:tcBorders>
                </w:tcPr>
                <w:p w:rsidR="008B450B" w:rsidRDefault="008B450B" w:rsidP="008B450B">
                  <w:pPr>
                    <w:tabs>
                      <w:tab w:val="left" w:pos="680"/>
                    </w:tabs>
                    <w:jc w:val="both"/>
                    <w:rPr>
                      <w:rFonts w:eastAsia="TimesNewRomanPSMT"/>
                      <w:b/>
                      <w:bCs/>
                    </w:rPr>
                  </w:pPr>
                </w:p>
                <w:p w:rsidR="008B450B" w:rsidRPr="006620A7" w:rsidRDefault="008B450B" w:rsidP="008B450B">
                  <w:pPr>
                    <w:tabs>
                      <w:tab w:val="left" w:pos="680"/>
                    </w:tabs>
                    <w:jc w:val="both"/>
                    <w:rPr>
                      <w:rFonts w:eastAsia="TimesNewRomanPSMT"/>
                      <w:b/>
                      <w:bCs/>
                    </w:rPr>
                  </w:pPr>
                  <w:r w:rsidRPr="00C12C58">
                    <w:rPr>
                      <w:rFonts w:eastAsia="TimesNewRomanPSMT"/>
                      <w:b/>
                      <w:bCs/>
                    </w:rPr>
                    <w:t xml:space="preserve">Бр. ЈН </w:t>
                  </w:r>
                  <w:r>
                    <w:rPr>
                      <w:rFonts w:eastAsia="TimesNewRomanPSMT"/>
                      <w:b/>
                      <w:bCs/>
                    </w:rPr>
                    <w:t>114</w:t>
                  </w:r>
                  <w:r w:rsidRPr="00C12C58">
                    <w:rPr>
                      <w:rFonts w:eastAsia="TimesNewRomanPSMT"/>
                      <w:b/>
                      <w:bCs/>
                    </w:rPr>
                    <w:t>-19-О</w:t>
                  </w:r>
                </w:p>
                <w:p w:rsidR="008B450B" w:rsidRDefault="008B450B" w:rsidP="008B450B">
                  <w:pPr>
                    <w:tabs>
                      <w:tab w:val="left" w:pos="680"/>
                    </w:tabs>
                    <w:jc w:val="both"/>
                    <w:rPr>
                      <w:rFonts w:eastAsia="TimesNewRomanPSMT"/>
                      <w:bCs/>
                    </w:rPr>
                  </w:pPr>
                </w:p>
                <w:p w:rsidR="008B450B" w:rsidRDefault="008B450B" w:rsidP="008B450B">
                  <w:pPr>
                    <w:tabs>
                      <w:tab w:val="left" w:pos="680"/>
                    </w:tabs>
                    <w:jc w:val="both"/>
                    <w:rPr>
                      <w:rFonts w:eastAsia="TimesNewRomanPSMT"/>
                      <w:bCs/>
                    </w:rPr>
                  </w:pPr>
                </w:p>
              </w:tc>
              <w:tc>
                <w:tcPr>
                  <w:tcW w:w="3076" w:type="dxa"/>
                </w:tcPr>
                <w:p w:rsidR="008B450B" w:rsidRDefault="008B450B" w:rsidP="008B450B">
                  <w:pPr>
                    <w:tabs>
                      <w:tab w:val="left" w:pos="680"/>
                    </w:tabs>
                    <w:jc w:val="both"/>
                    <w:rPr>
                      <w:rFonts w:eastAsia="TimesNewRomanPSMT"/>
                      <w:bCs/>
                    </w:rPr>
                  </w:pPr>
                </w:p>
              </w:tc>
              <w:tc>
                <w:tcPr>
                  <w:tcW w:w="2932" w:type="dxa"/>
                  <w:tcBorders>
                    <w:top w:val="nil"/>
                    <w:left w:val="nil"/>
                    <w:bottom w:val="single" w:sz="4" w:space="0" w:color="auto"/>
                    <w:right w:val="nil"/>
                  </w:tcBorders>
                </w:tcPr>
                <w:p w:rsidR="008B450B" w:rsidRDefault="008B450B" w:rsidP="008B450B">
                  <w:pPr>
                    <w:tabs>
                      <w:tab w:val="left" w:pos="680"/>
                    </w:tabs>
                    <w:jc w:val="both"/>
                    <w:rPr>
                      <w:rFonts w:eastAsia="TimesNewRomanPSMT"/>
                      <w:bCs/>
                    </w:rPr>
                  </w:pPr>
                </w:p>
              </w:tc>
            </w:tr>
            <w:tr w:rsidR="008B450B" w:rsidTr="008B450B">
              <w:tc>
                <w:tcPr>
                  <w:tcW w:w="3082" w:type="dxa"/>
                  <w:tcBorders>
                    <w:top w:val="single" w:sz="4" w:space="0" w:color="auto"/>
                    <w:left w:val="nil"/>
                    <w:bottom w:val="nil"/>
                    <w:right w:val="nil"/>
                  </w:tcBorders>
                  <w:hideMark/>
                </w:tcPr>
                <w:p w:rsidR="008B450B" w:rsidRDefault="008B450B" w:rsidP="008B450B">
                  <w:pPr>
                    <w:jc w:val="center"/>
                    <w:rPr>
                      <w:noProof/>
                      <w:highlight w:val="yellow"/>
                    </w:rPr>
                  </w:pPr>
                  <w:r>
                    <w:rPr>
                      <w:noProof/>
                    </w:rPr>
                    <w:t>НАЗИВ ПОНУЂАЧА</w:t>
                  </w:r>
                </w:p>
              </w:tc>
              <w:tc>
                <w:tcPr>
                  <w:tcW w:w="3076" w:type="dxa"/>
                  <w:hideMark/>
                </w:tcPr>
                <w:p w:rsidR="008B450B" w:rsidRDefault="008B450B" w:rsidP="008B450B">
                  <w:pPr>
                    <w:jc w:val="center"/>
                    <w:rPr>
                      <w:noProof/>
                    </w:rPr>
                  </w:pPr>
                  <w:r>
                    <w:rPr>
                      <w:noProof/>
                    </w:rPr>
                    <w:t>М.П.</w:t>
                  </w:r>
                </w:p>
              </w:tc>
              <w:tc>
                <w:tcPr>
                  <w:tcW w:w="2932" w:type="dxa"/>
                  <w:tcBorders>
                    <w:top w:val="single" w:sz="4" w:space="0" w:color="auto"/>
                    <w:left w:val="nil"/>
                    <w:bottom w:val="nil"/>
                    <w:right w:val="nil"/>
                  </w:tcBorders>
                  <w:hideMark/>
                </w:tcPr>
                <w:p w:rsidR="008B450B" w:rsidRDefault="008B450B" w:rsidP="008B450B">
                  <w:pPr>
                    <w:jc w:val="center"/>
                    <w:rPr>
                      <w:noProof/>
                      <w:highlight w:val="yellow"/>
                    </w:rPr>
                  </w:pPr>
                  <w:r>
                    <w:rPr>
                      <w:noProof/>
                    </w:rPr>
                    <w:t>ПОТПИС ПОНУЂАЧА</w:t>
                  </w:r>
                </w:p>
              </w:tc>
            </w:tr>
          </w:tbl>
          <w:p w:rsidR="008B450B" w:rsidRPr="00BE7C63" w:rsidRDefault="008B450B" w:rsidP="008B450B">
            <w:pPr>
              <w:tabs>
                <w:tab w:val="left" w:pos="680"/>
              </w:tabs>
              <w:rPr>
                <w:rFonts w:eastAsia="TimesNewRomanPSMT"/>
                <w:bCs/>
              </w:rPr>
            </w:pPr>
          </w:p>
        </w:tc>
        <w:tc>
          <w:tcPr>
            <w:tcW w:w="583" w:type="dxa"/>
          </w:tcPr>
          <w:p w:rsidR="008B450B" w:rsidRPr="00EA5C7E" w:rsidRDefault="008B450B" w:rsidP="008B450B">
            <w:pPr>
              <w:tabs>
                <w:tab w:val="left" w:pos="680"/>
              </w:tabs>
              <w:jc w:val="center"/>
              <w:rPr>
                <w:rFonts w:eastAsia="TimesNewRomanPSMT"/>
                <w:bCs/>
              </w:rPr>
            </w:pPr>
          </w:p>
        </w:tc>
      </w:tr>
    </w:tbl>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8B450B" w:rsidRDefault="008B450B" w:rsidP="008B450B"/>
    <w:p w:rsidR="008B450B" w:rsidRPr="008B450B" w:rsidRDefault="008B450B" w:rsidP="008B450B"/>
    <w:p w:rsidR="002E36EA" w:rsidRDefault="002E36EA" w:rsidP="002E36EA"/>
    <w:p w:rsidR="00F47018" w:rsidRDefault="00F47018" w:rsidP="002E36EA"/>
    <w:p w:rsidR="00F47018" w:rsidRPr="002E36EA" w:rsidRDefault="00F47018" w:rsidP="002E36EA"/>
    <w:p w:rsidR="002D5B2C" w:rsidRPr="00EF6B5E" w:rsidRDefault="002D5B2C" w:rsidP="00E23F9F">
      <w:pPr>
        <w:pStyle w:val="Heading2"/>
        <w:numPr>
          <w:ilvl w:val="0"/>
          <w:numId w:val="4"/>
        </w:numPr>
        <w:rPr>
          <w:noProof/>
        </w:rPr>
      </w:pPr>
      <w:bookmarkStart w:id="58" w:name="_Toc8024143"/>
      <w:r w:rsidRPr="00EF6B5E">
        <w:rPr>
          <w:noProof/>
        </w:rPr>
        <w:t>УПУТСТВО П</w:t>
      </w:r>
      <w:r w:rsidR="00343F79">
        <w:rPr>
          <w:noProof/>
        </w:rPr>
        <w:t>ОНУЂАЧИМА КАКО ДА САЧИНЕ ПОНУДУ</w:t>
      </w:r>
      <w:bookmarkEnd w:id="57"/>
      <w:bookmarkEnd w:id="58"/>
    </w:p>
    <w:p w:rsidR="00937994" w:rsidRDefault="00937994" w:rsidP="00937994">
      <w:pPr>
        <w:ind w:left="540"/>
        <w:jc w:val="both"/>
        <w:rPr>
          <w:noProof/>
        </w:rPr>
      </w:pPr>
    </w:p>
    <w:p w:rsidR="00A14830" w:rsidRPr="00F87167" w:rsidRDefault="00A14830" w:rsidP="00A14830">
      <w:pPr>
        <w:jc w:val="both"/>
        <w:rPr>
          <w:b/>
          <w:bCs/>
          <w:i/>
          <w:iCs/>
        </w:rPr>
      </w:pPr>
      <w:bookmarkStart w:id="59" w:name="_Toc311016791"/>
      <w:bookmarkStart w:id="60" w:name="_Toc311017143"/>
      <w:bookmarkStart w:id="61" w:name="_Toc311017332"/>
      <w:bookmarkStart w:id="62" w:name="_Toc312747151"/>
      <w:bookmarkStart w:id="63" w:name="_Toc312747210"/>
      <w:bookmarkStart w:id="64"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rPr>
        <w:t xml:space="preserve">јасно читљивим </w:t>
      </w:r>
      <w:r w:rsidRPr="00EF6B5E">
        <w:rPr>
          <w:noProof/>
        </w:rPr>
        <w:t>штампаним словима, на обра</w:t>
      </w:r>
      <w:r w:rsidR="006F4B16">
        <w:rPr>
          <w:noProof/>
        </w:rPr>
        <w:t>с</w:t>
      </w:r>
      <w:r w:rsidRPr="00EF6B5E">
        <w:rPr>
          <w:noProof/>
        </w:rPr>
        <w:t>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6D0DBA">
        <w:rPr>
          <w:b/>
          <w:i/>
          <w:iCs/>
        </w:rPr>
        <w:t xml:space="preserve">, </w:t>
      </w:r>
      <w:r w:rsidRPr="006D0DBA">
        <w:rPr>
          <w:b/>
          <w:iCs/>
        </w:rPr>
        <w:t xml:space="preserve">искључиво </w:t>
      </w:r>
      <w:r w:rsidRPr="006D0DBA">
        <w:rPr>
          <w:rFonts w:eastAsia="TimesNewRomanPSMT"/>
          <w:b/>
          <w:bCs/>
        </w:rPr>
        <w:t>преко писарнице</w:t>
      </w:r>
      <w:r w:rsidRPr="00260308">
        <w:rPr>
          <w:rFonts w:eastAsia="TimesNewRomanPSMT"/>
          <w:bCs/>
        </w:rPr>
        <w:t xml:space="preserve"> </w:t>
      </w:r>
      <w:r>
        <w:rPr>
          <w:rFonts w:eastAsia="TimesNewRomanPSMT"/>
          <w:bCs/>
        </w:rPr>
        <w:t xml:space="preserve">Клиничког центра Војводине, са назнаком </w:t>
      </w:r>
      <w:r w:rsidRPr="00E71BEB">
        <w:rPr>
          <w:rFonts w:eastAsia="TimesNewRomanPS-BoldMT"/>
          <w:bCs/>
        </w:rPr>
        <w:t>да је реч о понуди, уз обавезн</w:t>
      </w:r>
      <w:r w:rsidRPr="006D0DBA">
        <w:rPr>
          <w:rFonts w:eastAsia="TimesNewRomanPS-BoldMT"/>
          <w:bCs/>
        </w:rPr>
        <w:t xml:space="preserve">о </w:t>
      </w:r>
      <w:r w:rsidR="00C62411" w:rsidRPr="006D0DBA">
        <w:rPr>
          <w:rFonts w:eastAsia="TimesNewRomanPS-BoldMT"/>
          <w:bCs/>
        </w:rPr>
        <w:t>навођење предмета набавке и</w:t>
      </w:r>
      <w:r w:rsidRPr="006D0DBA">
        <w:rPr>
          <w:rFonts w:eastAsia="TimesNewRomanPS-BoldMT"/>
          <w:bCs/>
        </w:rPr>
        <w:t xml:space="preserve"> редног броја набавке</w:t>
      </w:r>
      <w:r w:rsidR="00C62411" w:rsidRPr="006D0DBA">
        <w:rPr>
          <w:rFonts w:eastAsia="TimesNewRomanPS-BoldMT"/>
          <w:bCs/>
        </w:rPr>
        <w:t xml:space="preserve"> </w:t>
      </w:r>
      <w:r w:rsidRPr="006D0DBA">
        <w:rPr>
          <w:rFonts w:eastAsia="TimesNewRomanPS-BoldMT"/>
          <w:bCs/>
        </w:rPr>
        <w:t xml:space="preserve">(подаци </w:t>
      </w:r>
      <w:r w:rsidRPr="006D0DBA">
        <w:t xml:space="preserve">дати у </w:t>
      </w:r>
      <w:r w:rsidRPr="006D0DBA">
        <w:rPr>
          <w:lang w:val="sr-Cyrl-CS"/>
        </w:rPr>
        <w:t xml:space="preserve">поглављу </w:t>
      </w:r>
      <w:r w:rsidRPr="006D0DBA">
        <w:t>1</w:t>
      </w:r>
      <w:r w:rsidRPr="00E71BEB">
        <w:t>.</w:t>
      </w:r>
      <w:r w:rsidRPr="00E71BEB">
        <w:rPr>
          <w:lang w:val="ru-RU"/>
        </w:rPr>
        <w:t xml:space="preserve"> </w:t>
      </w:r>
      <w:r w:rsidR="006D0DBA">
        <w:rPr>
          <w:lang w:val="ru-RU"/>
        </w:rPr>
        <w:t>КД</w:t>
      </w:r>
      <w:r w:rsidRPr="00E71BEB">
        <w:t>)</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BF2543" w:rsidRDefault="00BF2543" w:rsidP="00BF2543">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BF2543" w:rsidRPr="00C9254E" w:rsidRDefault="00BF2543" w:rsidP="00BF2543">
      <w:pPr>
        <w:autoSpaceDE w:val="0"/>
        <w:autoSpaceDN w:val="0"/>
        <w:adjustRightInd w:val="0"/>
        <w:jc w:val="both"/>
        <w:rPr>
          <w:b/>
        </w:rPr>
      </w:pPr>
    </w:p>
    <w:p w:rsidR="00BF2543" w:rsidRPr="00F24159" w:rsidRDefault="00BF2543" w:rsidP="00BF2543">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8B450B" w:rsidRPr="00B65266" w:rsidRDefault="008B450B" w:rsidP="008B450B">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8B450B" w:rsidRPr="00682A4E" w:rsidRDefault="008B450B" w:rsidP="008B450B">
      <w:pPr>
        <w:tabs>
          <w:tab w:val="left" w:pos="2940"/>
        </w:tabs>
        <w:jc w:val="both"/>
        <w:rPr>
          <w:rFonts w:eastAsia="TimesNewRomanPSMT"/>
          <w:bCs/>
        </w:rPr>
      </w:pPr>
    </w:p>
    <w:p w:rsidR="008B450B" w:rsidRDefault="008B450B" w:rsidP="008B450B">
      <w:pPr>
        <w:jc w:val="both"/>
        <w:rPr>
          <w:b/>
        </w:rPr>
      </w:pPr>
      <w:r w:rsidRPr="00B65266">
        <w:rPr>
          <w:b/>
          <w:lang w:val="sr-Cyrl-CS"/>
        </w:rPr>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rPr>
        <w:t>граничником одвојити</w:t>
      </w:r>
      <w:r>
        <w:rPr>
          <w:b/>
          <w:lang w:val="sr-Cyrl-CS"/>
        </w:rPr>
        <w:t xml:space="preserve">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као 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или сл.) </w:t>
      </w:r>
      <w:r w:rsidRPr="00B65266">
        <w:rPr>
          <w:b/>
          <w:lang w:val="sr-Cyrl-CS"/>
        </w:rPr>
        <w:t>понуде са припадајућом документацијом за сваку партију понаособ</w:t>
      </w:r>
      <w:r w:rsidRPr="00B65266">
        <w:rPr>
          <w:b/>
        </w:rPr>
        <w:t>.</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8B450B" w:rsidRPr="002A6122" w:rsidRDefault="008B450B" w:rsidP="008B450B">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8B450B" w:rsidRPr="002A6122" w:rsidRDefault="008B450B" w:rsidP="008B450B">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8B450B" w:rsidRPr="001057D3" w:rsidRDefault="008B450B" w:rsidP="008B450B">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8B450B" w:rsidRPr="002A6122" w:rsidRDefault="008B450B" w:rsidP="008B450B">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B450B" w:rsidRPr="002A6122" w:rsidRDefault="008B450B" w:rsidP="008B450B">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8B450B" w:rsidRPr="005131AC" w:rsidRDefault="008B450B" w:rsidP="008B450B">
      <w:pPr>
        <w:jc w:val="both"/>
        <w:rPr>
          <w:iCs/>
        </w:rPr>
      </w:pPr>
      <w:r w:rsidRPr="00EC12C4">
        <w:rPr>
          <w:bCs/>
          <w:iCs/>
        </w:rPr>
        <w:t>Понуђач може да поднесе само једну понуду.</w:t>
      </w:r>
    </w:p>
    <w:p w:rsidR="008B450B" w:rsidRPr="00EC12C4" w:rsidRDefault="008B450B" w:rsidP="008B450B">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B450B" w:rsidRPr="00EC12C4" w:rsidRDefault="008B450B" w:rsidP="008B450B">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C62411" w:rsidRPr="001B7E67"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E74C69" w:rsidRDefault="00A14830" w:rsidP="00A14830">
      <w:pPr>
        <w:jc w:val="both"/>
      </w:pPr>
    </w:p>
    <w:p w:rsidR="006C0C55" w:rsidRPr="00287417" w:rsidRDefault="006C0C55" w:rsidP="006C0C55">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6C0C55" w:rsidRPr="00331B13" w:rsidRDefault="006C0C55" w:rsidP="006C0C55">
      <w:pPr>
        <w:jc w:val="both"/>
        <w:rPr>
          <w:iCs/>
          <w:noProof/>
          <w:lang w:val="sr-Cyrl-CS"/>
        </w:rPr>
      </w:pPr>
      <w:r w:rsidRPr="005B507B">
        <w:rPr>
          <w:iCs/>
          <w:noProof/>
          <w:lang w:val="sr-Cyrl-CS"/>
        </w:rPr>
        <w:t xml:space="preserve">Наручилац захтева одложено плаћање у року од </w:t>
      </w:r>
      <w:r w:rsidRPr="00331B13">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пуштању у употребу опреме и остало (</w:t>
      </w:r>
      <w:r w:rsidRPr="00331B13">
        <w:rPr>
          <w:i/>
          <w:iCs/>
          <w:noProof/>
          <w:lang w:val="sr-Cyrl-CS"/>
        </w:rPr>
        <w:t>по потреби, у зависности од медицинске опреме која је предмет набавке</w:t>
      </w:r>
      <w:r w:rsidRPr="00331B13">
        <w:rPr>
          <w:iCs/>
          <w:noProof/>
          <w:lang w:val="sr-Cyrl-CS"/>
        </w:rPr>
        <w:t>).</w:t>
      </w:r>
    </w:p>
    <w:p w:rsidR="006C0C55" w:rsidRPr="00331B13" w:rsidRDefault="006C0C55" w:rsidP="006C0C55">
      <w:pPr>
        <w:jc w:val="both"/>
        <w:rPr>
          <w:iCs/>
          <w:noProof/>
          <w:lang w:val="sr-Cyrl-CS"/>
        </w:rPr>
      </w:pPr>
      <w:r w:rsidRPr="00331B13">
        <w:rPr>
          <w:iCs/>
          <w:noProof/>
          <w:lang w:val="sr-Cyrl-CS"/>
        </w:rPr>
        <w:t>Плаћање се врши уплатом на рачун понуђача.</w:t>
      </w:r>
    </w:p>
    <w:p w:rsidR="006C0C55" w:rsidRPr="00331B13" w:rsidRDefault="006C0C55" w:rsidP="006C0C55">
      <w:pPr>
        <w:jc w:val="both"/>
        <w:rPr>
          <w:b/>
          <w:bCs/>
          <w:i/>
          <w:iCs/>
        </w:rPr>
      </w:pPr>
      <w:r w:rsidRPr="00331B13">
        <w:rPr>
          <w:iCs/>
        </w:rPr>
        <w:t>Понуђачу није дозвољено да захтева аванс.</w:t>
      </w:r>
    </w:p>
    <w:p w:rsidR="006C0C55" w:rsidRPr="00331B13" w:rsidRDefault="006C0C55" w:rsidP="006C0C55">
      <w:pPr>
        <w:jc w:val="both"/>
        <w:rPr>
          <w:b/>
          <w:bCs/>
          <w:i/>
          <w:iCs/>
          <w:lang w:val="sr-Cyrl-CS"/>
        </w:rPr>
      </w:pPr>
    </w:p>
    <w:p w:rsidR="006C0C55" w:rsidRPr="00331B13" w:rsidRDefault="006C0C55" w:rsidP="006C0C55">
      <w:pPr>
        <w:jc w:val="both"/>
        <w:rPr>
          <w:b/>
          <w:iCs/>
        </w:rPr>
      </w:pPr>
      <w:r w:rsidRPr="00331B13">
        <w:rPr>
          <w:b/>
          <w:bCs/>
          <w:iCs/>
        </w:rPr>
        <w:t xml:space="preserve">9.2. </w:t>
      </w:r>
      <w:r w:rsidRPr="00331B13">
        <w:rPr>
          <w:b/>
          <w:iCs/>
          <w:u w:val="single"/>
        </w:rPr>
        <w:t>Захтеви у погледу гарантног рока</w:t>
      </w:r>
    </w:p>
    <w:p w:rsidR="006C0C55" w:rsidRPr="00331B13" w:rsidRDefault="006C0C55" w:rsidP="006C0C55">
      <w:pPr>
        <w:pStyle w:val="ListParagraph"/>
        <w:numPr>
          <w:ilvl w:val="0"/>
          <w:numId w:val="42"/>
        </w:numPr>
        <w:ind w:left="360"/>
        <w:jc w:val="both"/>
        <w:rPr>
          <w:iCs/>
        </w:rPr>
      </w:pPr>
      <w:r w:rsidRPr="00331B13">
        <w:rPr>
          <w:iCs/>
          <w:lang w:val="sr-Cyrl-CS"/>
        </w:rPr>
        <w:t xml:space="preserve">Наручилац захтева да гарантни рок на исправно функционисање предметне опреме буде </w:t>
      </w:r>
      <w:r w:rsidRPr="00331B13">
        <w:rPr>
          <w:bCs/>
          <w:iCs/>
          <w:lang w:val="sr-Cyrl-CS"/>
        </w:rPr>
        <w:t>минимално</w:t>
      </w:r>
      <w:r w:rsidRPr="00331B13">
        <w:rPr>
          <w:bCs/>
          <w:iCs/>
          <w:lang w:val="en-US"/>
        </w:rPr>
        <w:t xml:space="preserve"> </w:t>
      </w:r>
      <w:r w:rsidRPr="00331B13">
        <w:rPr>
          <w:bCs/>
          <w:iCs/>
        </w:rPr>
        <w:t xml:space="preserve">12 </w:t>
      </w:r>
      <w:r w:rsidRPr="00331B13">
        <w:rPr>
          <w:bCs/>
          <w:iCs/>
          <w:lang w:val="sr-Cyrl-CS"/>
        </w:rPr>
        <w:t>месец</w:t>
      </w:r>
      <w:r w:rsidRPr="00331B13">
        <w:rPr>
          <w:bCs/>
          <w:iCs/>
        </w:rPr>
        <w:t xml:space="preserve">и </w:t>
      </w:r>
      <w:r w:rsidRPr="00331B13">
        <w:rPr>
          <w:bCs/>
          <w:iCs/>
          <w:lang w:val="sr-Cyrl-CS"/>
        </w:rPr>
        <w:t>од дана испоруке, монтаже и стављања у рад</w:t>
      </w:r>
      <w:r w:rsidRPr="00331B13">
        <w:rPr>
          <w:bCs/>
          <w:iCs/>
        </w:rPr>
        <w:t>.</w:t>
      </w:r>
    </w:p>
    <w:p w:rsidR="006C0C55" w:rsidRPr="00331B13" w:rsidRDefault="006C0C55" w:rsidP="006C0C55">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6C0C55" w:rsidRPr="00331B13" w:rsidRDefault="006C0C55" w:rsidP="006C0C55">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6C0C55" w:rsidRPr="000F74B6" w:rsidRDefault="006C0C55" w:rsidP="006C0C55">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 xml:space="preserve">понуђених добара </w:t>
      </w:r>
      <w:r w:rsidRPr="00331B13">
        <w:rPr>
          <w:lang w:val="sl-SI"/>
        </w:rPr>
        <w:t>у гарантном року</w:t>
      </w:r>
      <w: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Pr>
          <w:lang w:val="sr-Cyrl-CS"/>
        </w:rPr>
        <w:t>О</w:t>
      </w:r>
      <w:r w:rsidRPr="00331B13">
        <w:rPr>
          <w:lang w:val="sl-SI"/>
        </w:rPr>
        <w:t xml:space="preserve">државање у гарантном року </w:t>
      </w:r>
      <w:r w:rsidRPr="00331B13">
        <w:t>подразумева</w:t>
      </w:r>
      <w:r>
        <w:t xml:space="preserve"> и</w:t>
      </w:r>
      <w:r w:rsidRPr="00331B13">
        <w:t xml:space="preserve"> обавезу добављач</w:t>
      </w:r>
      <w: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6C0C55" w:rsidRPr="00331B13" w:rsidRDefault="006C0C55" w:rsidP="006C0C55">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t xml:space="preserve"> </w:t>
      </w:r>
      <w:r w:rsidRPr="00235BA9">
        <w:rPr>
          <w:lang w:val="sr-Cyrl-CS"/>
        </w:rPr>
        <w:t xml:space="preserve">У случају да понуђач наведе гарантни рок краћи </w:t>
      </w:r>
      <w:r w:rsidRPr="00331B13">
        <w:rPr>
          <w:lang w:val="sr-Cyrl-CS"/>
        </w:rPr>
        <w:t xml:space="preserve">од 12 месеци 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8B450B" w:rsidRPr="00797CB3" w:rsidRDefault="006C0C55" w:rsidP="00797CB3">
      <w:pPr>
        <w:pStyle w:val="ListParagraph"/>
        <w:numPr>
          <w:ilvl w:val="0"/>
          <w:numId w:val="1"/>
        </w:numPr>
        <w:jc w:val="both"/>
        <w:rPr>
          <w:iCs/>
        </w:rPr>
      </w:pPr>
      <w:r w:rsidRPr="00612007">
        <w:rPr>
          <w:lang w:val="sr-Cyrl-CS"/>
        </w:rPr>
        <w:t>Понуђач је дужан да уз понуду достави Изјаву произвођача понуђене опреме у којој гарантује производњу и доступност резервних делова и техничко-потрошног материјала за предметну опрему, за период не краћи од 7 година од дана истека гарантног рока</w:t>
      </w:r>
      <w:r w:rsidRPr="00612007">
        <w:rPr>
          <w:rFonts w:eastAsia="SimSun"/>
          <w:bCs/>
          <w:lang w:val="ru-RU" w:eastAsia="zh-CN"/>
        </w:rPr>
        <w:t>.</w:t>
      </w:r>
      <w:r w:rsidRPr="00612007">
        <w:rPr>
          <w:lang w:val="sr-Cyrl-CS"/>
        </w:rPr>
        <w:t xml:space="preserve"> У случају да понуђач/произвођач наведе </w:t>
      </w:r>
      <w:r w:rsidRPr="00612007">
        <w:t>пост</w:t>
      </w:r>
      <w:r w:rsidRPr="00612007">
        <w:rPr>
          <w:lang w:val="sr-Cyrl-CS"/>
        </w:rPr>
        <w:t xml:space="preserve">гарантни рок краћи од 7 година и/или не достави тражену изјаву понуда ће се сматрати </w:t>
      </w:r>
      <w:r w:rsidRPr="00612007">
        <w:rPr>
          <w:b/>
          <w:lang w:val="sr-Cyrl-CS"/>
        </w:rPr>
        <w:t>неприхватљивом</w:t>
      </w:r>
      <w:r w:rsidRPr="00612007">
        <w:rPr>
          <w:lang w:val="sr-Cyrl-CS"/>
        </w:rPr>
        <w:t xml:space="preserve"> и биће одбијена.</w:t>
      </w:r>
      <w:r w:rsidR="00486E4A" w:rsidRPr="00235BA9">
        <w:rPr>
          <w:lang w:val="sr-Cyrl-CS"/>
        </w:rPr>
        <w:t xml:space="preserve"> </w:t>
      </w:r>
    </w:p>
    <w:p w:rsidR="00710919" w:rsidRPr="003F6FE2" w:rsidRDefault="00710919" w:rsidP="00710919">
      <w:pPr>
        <w:jc w:val="both"/>
        <w:rPr>
          <w:iCs/>
          <w:highlight w:val="green"/>
          <w:lang w:val="sr-Cyrl-CS"/>
        </w:rPr>
      </w:pPr>
    </w:p>
    <w:p w:rsidR="00710919" w:rsidRPr="00945BEA" w:rsidRDefault="00710919" w:rsidP="00710919">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8B450B" w:rsidRPr="0011586E" w:rsidRDefault="00486E4A" w:rsidP="008B450B">
      <w:pPr>
        <w:jc w:val="both"/>
        <w:rPr>
          <w:noProof/>
        </w:rPr>
      </w:pPr>
      <w:r w:rsidRPr="0011586E">
        <w:rPr>
          <w:noProof/>
          <w:lang w:val="sr-Cyrl-CS"/>
        </w:rPr>
        <w:t xml:space="preserve">Наручилац захтева да опрему која је предмет овог уговора добављач испоручи, </w:t>
      </w:r>
      <w:r>
        <w:rPr>
          <w:noProof/>
          <w:lang w:val="sr-Cyrl-CS"/>
        </w:rPr>
        <w:t>монтира и пусти у употребу опрему</w:t>
      </w:r>
      <w:r w:rsidRPr="0011586E">
        <w:rPr>
          <w:noProof/>
          <w:lang w:val="sr-Cyrl-CS"/>
        </w:rPr>
        <w:t xml:space="preserve"> у</w:t>
      </w:r>
      <w:r w:rsidRPr="0011586E">
        <w:rPr>
          <w:noProof/>
          <w:lang w:val="sr-Latn-CS"/>
        </w:rPr>
        <w:t xml:space="preserve"> року </w:t>
      </w:r>
      <w:r w:rsidRPr="0011586E">
        <w:rPr>
          <w:noProof/>
          <w:lang w:val="sr-Cyrl-CS"/>
        </w:rPr>
        <w:t xml:space="preserve">од најдуже </w:t>
      </w:r>
      <w:r>
        <w:rPr>
          <w:noProof/>
        </w:rPr>
        <w:t>6</w:t>
      </w:r>
      <w:r w:rsidRPr="00331B13">
        <w:rPr>
          <w:noProof/>
        </w:rPr>
        <w:t>0</w:t>
      </w:r>
      <w:r w:rsidRPr="00331B13">
        <w:rPr>
          <w:noProof/>
          <w:lang w:val="sr-Cyrl-CS"/>
        </w:rPr>
        <w:t xml:space="preserve"> дана</w:t>
      </w:r>
      <w:r w:rsidRPr="0011586E">
        <w:rPr>
          <w:noProof/>
          <w:lang w:val="sr-Cyrl-CS"/>
        </w:rPr>
        <w:t xml:space="preserve"> од дана закључења уговора на основу овог поступка јавне набавке.</w:t>
      </w:r>
      <w:r w:rsidR="008B450B" w:rsidRPr="0011586E">
        <w:rPr>
          <w:noProof/>
          <w:lang w:val="sr-Cyrl-CS"/>
        </w:rPr>
        <w:t xml:space="preserve"> </w:t>
      </w:r>
    </w:p>
    <w:p w:rsidR="00486E4A" w:rsidRPr="0011586E" w:rsidRDefault="00486E4A" w:rsidP="00486E4A">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8B450B" w:rsidRPr="00FF74CE" w:rsidRDefault="00486E4A" w:rsidP="00486E4A">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710919" w:rsidRPr="00710180" w:rsidRDefault="00710919" w:rsidP="00710919">
      <w:pPr>
        <w:jc w:val="both"/>
        <w:rPr>
          <w:lang w:val="sr-Cyrl-CS"/>
        </w:rPr>
      </w:pPr>
    </w:p>
    <w:p w:rsidR="00710919" w:rsidRPr="00771C28" w:rsidRDefault="00710919" w:rsidP="00710919">
      <w:pPr>
        <w:jc w:val="both"/>
        <w:rPr>
          <w:b/>
          <w:iCs/>
        </w:rPr>
      </w:pPr>
      <w:r w:rsidRPr="008840A4">
        <w:rPr>
          <w:b/>
          <w:bCs/>
          <w:iCs/>
        </w:rPr>
        <w:t xml:space="preserve">9.4. </w:t>
      </w:r>
      <w:r w:rsidRPr="00771C28">
        <w:rPr>
          <w:b/>
          <w:iCs/>
          <w:u w:val="single"/>
        </w:rPr>
        <w:t>Захтев у погледу рока важења понуде</w:t>
      </w:r>
    </w:p>
    <w:p w:rsidR="008B450B" w:rsidRPr="00771C28" w:rsidRDefault="008B450B" w:rsidP="008B450B">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8B450B" w:rsidRPr="00771C28" w:rsidRDefault="008B450B" w:rsidP="008B450B">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8B450B" w:rsidRDefault="008B450B" w:rsidP="008B450B">
      <w:pPr>
        <w:jc w:val="both"/>
        <w:rPr>
          <w:iCs/>
        </w:rPr>
      </w:pPr>
      <w:r w:rsidRPr="00771C28">
        <w:rPr>
          <w:iCs/>
        </w:rPr>
        <w:t>Понуђач који прихвати захтев за продужење рока важења понуде на може мењати понуду</w:t>
      </w:r>
      <w:r>
        <w:rPr>
          <w:iCs/>
        </w:rPr>
        <w:t>.</w:t>
      </w:r>
    </w:p>
    <w:p w:rsidR="008B450B" w:rsidRPr="008B450B" w:rsidRDefault="008B450B" w:rsidP="008B450B">
      <w:pPr>
        <w:jc w:val="both"/>
        <w:rPr>
          <w:iCs/>
        </w:rPr>
      </w:pPr>
    </w:p>
    <w:p w:rsidR="00710919" w:rsidRPr="00BB7CA5" w:rsidRDefault="00710919" w:rsidP="00710919">
      <w:pPr>
        <w:jc w:val="both"/>
        <w:rPr>
          <w:b/>
          <w:u w:val="single"/>
        </w:rPr>
      </w:pPr>
      <w:r w:rsidRPr="00BB7CA5">
        <w:rPr>
          <w:b/>
        </w:rPr>
        <w:t xml:space="preserve">9.5. </w:t>
      </w:r>
      <w:r w:rsidRPr="00BB7CA5">
        <w:rPr>
          <w:b/>
          <w:u w:val="single"/>
        </w:rPr>
        <w:t>Други захтеви</w:t>
      </w:r>
    </w:p>
    <w:p w:rsidR="008B450B" w:rsidRDefault="008B450B" w:rsidP="008B450B">
      <w:pPr>
        <w:jc w:val="both"/>
        <w:rPr>
          <w:noProof/>
          <w:lang w:val="en-US"/>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Pr="00BB7CA5">
        <w:rPr>
          <w:noProof/>
        </w:rPr>
        <w:t>опреме</w:t>
      </w:r>
      <w:r w:rsidRPr="00BB7CA5">
        <w:rPr>
          <w:noProof/>
          <w:lang w:val="sr-Cyrl-CS"/>
        </w:rPr>
        <w:t xml:space="preserve"> која је предмет овог уговора сачине и </w:t>
      </w:r>
      <w:r>
        <w:rPr>
          <w:noProof/>
          <w:lang w:val="sr-Cyrl-CS"/>
        </w:rPr>
        <w:t xml:space="preserve">потпишу </w:t>
      </w:r>
      <w:r w:rsidRPr="00BB7CA5">
        <w:rPr>
          <w:noProof/>
          <w:lang w:val="sr-Cyrl-CS"/>
        </w:rPr>
        <w:t>записник о примопредаји, монтажи и пуштању у употребу добра/основног средства.</w:t>
      </w:r>
    </w:p>
    <w:p w:rsidR="00486E4A" w:rsidRPr="00486E4A" w:rsidRDefault="00486E4A" w:rsidP="008B450B">
      <w:pPr>
        <w:jc w:val="both"/>
        <w:rPr>
          <w:u w:val="single"/>
          <w:lang w:val="en-US"/>
        </w:rPr>
      </w:pPr>
    </w:p>
    <w:p w:rsidR="008B450B" w:rsidRPr="00A90528" w:rsidRDefault="008B450B" w:rsidP="008B450B">
      <w:pPr>
        <w:pStyle w:val="ListParagraph"/>
        <w:numPr>
          <w:ilvl w:val="0"/>
          <w:numId w:val="23"/>
        </w:numPr>
        <w:jc w:val="both"/>
        <w:rPr>
          <w:b/>
          <w:u w:val="single"/>
        </w:rPr>
      </w:pPr>
      <w:r w:rsidRPr="00870AFC">
        <w:rPr>
          <w:noProof/>
        </w:rPr>
        <w:t>Наручилац захт</w:t>
      </w:r>
      <w:r>
        <w:rPr>
          <w:noProof/>
        </w:rPr>
        <w:t>ева да понуђач достави:</w:t>
      </w:r>
    </w:p>
    <w:p w:rsidR="008B450B" w:rsidRDefault="008B450B" w:rsidP="008B450B">
      <w:pPr>
        <w:tabs>
          <w:tab w:val="left" w:pos="284"/>
        </w:tabs>
        <w:suppressAutoHyphens/>
        <w:autoSpaceDN w:val="0"/>
        <w:jc w:val="both"/>
        <w:textAlignment w:val="baseline"/>
        <w:rPr>
          <w:bCs/>
          <w:iCs/>
          <w:color w:val="000000"/>
          <w:kern w:val="3"/>
        </w:rPr>
      </w:pPr>
    </w:p>
    <w:p w:rsidR="00486E4A" w:rsidRPr="00797CB3" w:rsidRDefault="00486E4A" w:rsidP="00797CB3">
      <w:pPr>
        <w:pStyle w:val="ListParagraph"/>
        <w:numPr>
          <w:ilvl w:val="0"/>
          <w:numId w:val="22"/>
        </w:numPr>
        <w:suppressAutoHyphens/>
        <w:spacing w:before="60"/>
        <w:ind w:left="360"/>
        <w:jc w:val="both"/>
        <w:rPr>
          <w:strike/>
          <w:noProof/>
        </w:rPr>
      </w:pPr>
      <w:r>
        <w:rPr>
          <w:b/>
          <w:noProof/>
        </w:rPr>
        <w:t>Важеће р</w:t>
      </w:r>
      <w:r w:rsidRPr="00A90528">
        <w:rPr>
          <w:b/>
          <w:noProof/>
        </w:rPr>
        <w:t>ешење Агенције за лекове и медицинска средства Србије</w:t>
      </w:r>
      <w:r w:rsidRPr="006620A7">
        <w:rPr>
          <w:noProof/>
        </w:rPr>
        <w:t xml:space="preserve"> </w:t>
      </w:r>
      <w:r w:rsidRPr="00A9052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A90528">
        <w:rPr>
          <w:i/>
          <w:noProof/>
        </w:rPr>
        <w:t>(у даљем тексту: Регистар)</w:t>
      </w:r>
    </w:p>
    <w:p w:rsidR="00486E4A" w:rsidRDefault="00486E4A" w:rsidP="00486E4A">
      <w:pPr>
        <w:pStyle w:val="ListParagraph"/>
        <w:numPr>
          <w:ilvl w:val="0"/>
          <w:numId w:val="21"/>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486E4A" w:rsidRDefault="00486E4A" w:rsidP="00486E4A">
      <w:pPr>
        <w:pStyle w:val="ListParagraph"/>
        <w:numPr>
          <w:ilvl w:val="0"/>
          <w:numId w:val="21"/>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486E4A" w:rsidRDefault="00486E4A" w:rsidP="00486E4A">
      <w:pPr>
        <w:pStyle w:val="ListParagraph"/>
        <w:numPr>
          <w:ilvl w:val="0"/>
          <w:numId w:val="21"/>
        </w:numPr>
        <w:spacing w:before="60"/>
        <w:ind w:left="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486E4A" w:rsidRPr="00BC44AE" w:rsidRDefault="00486E4A" w:rsidP="00486E4A">
      <w:pPr>
        <w:jc w:val="both"/>
        <w:rPr>
          <w:noProof/>
        </w:rPr>
      </w:pPr>
    </w:p>
    <w:p w:rsidR="00486E4A" w:rsidRPr="00944C60" w:rsidRDefault="00486E4A" w:rsidP="00486E4A">
      <w:pPr>
        <w:pStyle w:val="ListParagraph"/>
        <w:numPr>
          <w:ilvl w:val="0"/>
          <w:numId w:val="22"/>
        </w:numPr>
        <w:ind w:left="360"/>
        <w:jc w:val="both"/>
        <w:rPr>
          <w:noProof/>
        </w:rPr>
      </w:pPr>
      <w:r w:rsidRPr="00A90528">
        <w:rPr>
          <w:b/>
          <w:noProof/>
        </w:rPr>
        <w:t>Оригинал каталоге</w:t>
      </w:r>
      <w:r w:rsidRPr="00944C60">
        <w:rPr>
          <w:noProof/>
          <w:lang w:val="sr-Cyrl-CS"/>
        </w:rPr>
        <w:t xml:space="preserve"> произвођача за сва понуђена добра и да у истим означи добра која нуди (нпр. ставка 1, ставка 2...). Прихватиће се и копија каталога, </w:t>
      </w:r>
      <w:r w:rsidRPr="00BB7CA5">
        <w:t xml:space="preserve">извод из каталога, штампани примерак електронског каталога, као </w:t>
      </w:r>
      <w:r w:rsidRPr="00944C60">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r w:rsidRPr="00944C60">
        <w:t>За наручиоца је, такође, прихватљиво да понуђач достави и изјаву произвођача или инозаступника произвођача за Европу</w:t>
      </w:r>
      <w:r w:rsidRPr="0087224A">
        <w:t xml:space="preserve"> </w:t>
      </w:r>
      <w:r w:rsidRPr="0087224A">
        <w:rPr>
          <w:i/>
        </w:rPr>
        <w:t xml:space="preserve">(са оригиналним печатом и потписом овлашћеног лица у којој мора бити наведено: број телефона, e – mail и адреса потписника изјаве) </w:t>
      </w:r>
      <w:r w:rsidRPr="00944C60">
        <w:t>да понуђена опрема садржи све оне техничке карактеристике које се не могу наћи у приложеним каталозима, наведене и набројане, у складу са захтеваним редним бројевима из тачке 3. ОПИС ПРЕДМЕТА ЈАВНЕ НАБАВКЕ.</w:t>
      </w:r>
    </w:p>
    <w:p w:rsidR="00486E4A" w:rsidRPr="00BB7CA5" w:rsidRDefault="00486E4A" w:rsidP="00486E4A">
      <w:pPr>
        <w:jc w:val="both"/>
        <w:rPr>
          <w:noProof/>
          <w:lang w:val="sr-Cyrl-CS"/>
        </w:rPr>
      </w:pPr>
    </w:p>
    <w:p w:rsidR="00486E4A" w:rsidRDefault="00486E4A" w:rsidP="00486E4A">
      <w:pPr>
        <w:jc w:val="both"/>
        <w:rPr>
          <w:noProof/>
        </w:rPr>
      </w:pPr>
      <w:r w:rsidRPr="00BB7CA5">
        <w:rPr>
          <w:bCs/>
          <w:iCs/>
        </w:rPr>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486E4A" w:rsidRPr="00E1236B" w:rsidRDefault="00486E4A" w:rsidP="00486E4A">
      <w:pPr>
        <w:jc w:val="both"/>
        <w:rPr>
          <w:noProof/>
        </w:rPr>
      </w:pPr>
    </w:p>
    <w:p w:rsidR="00486E4A" w:rsidRPr="00FD33F2" w:rsidRDefault="00486E4A" w:rsidP="00486E4A">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486E4A" w:rsidRDefault="00486E4A" w:rsidP="00486E4A">
      <w:pPr>
        <w:jc w:val="both"/>
        <w:rPr>
          <w:noProof/>
          <w:lang w:val="sr-Cyrl-CS"/>
        </w:rPr>
      </w:pPr>
    </w:p>
    <w:p w:rsidR="00486E4A" w:rsidRPr="00331B13" w:rsidRDefault="00486E4A" w:rsidP="00486E4A">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уговора који ће бити закључен на основу овог поступка јавне набавке.</w:t>
      </w:r>
    </w:p>
    <w:p w:rsidR="00486E4A" w:rsidRPr="00B70600" w:rsidRDefault="00486E4A" w:rsidP="00486E4A">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486E4A" w:rsidRPr="00FD33F2" w:rsidRDefault="00486E4A" w:rsidP="00486E4A">
      <w:pPr>
        <w:jc w:val="both"/>
        <w:rPr>
          <w:noProof/>
        </w:rPr>
      </w:pPr>
    </w:p>
    <w:p w:rsidR="00486E4A" w:rsidRDefault="00486E4A" w:rsidP="00486E4A">
      <w:pPr>
        <w:jc w:val="both"/>
        <w:rPr>
          <w:b/>
          <w:noProof/>
          <w:lang w:val="sr-Cyrl-C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r>
        <w:rPr>
          <w:b/>
          <w:noProof/>
        </w:rPr>
        <w:t>.</w:t>
      </w:r>
    </w:p>
    <w:p w:rsidR="00486E4A" w:rsidRPr="0087224A" w:rsidRDefault="00486E4A" w:rsidP="00486E4A">
      <w:pPr>
        <w:jc w:val="both"/>
        <w:rPr>
          <w:b/>
          <w:noProof/>
          <w:lang w:val="sr-Cyrl-CS"/>
        </w:rPr>
      </w:pPr>
    </w:p>
    <w:p w:rsidR="00486E4A" w:rsidRPr="004C2EF3" w:rsidRDefault="00486E4A" w:rsidP="00486E4A">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486E4A" w:rsidRPr="004C2EF3" w:rsidRDefault="00486E4A" w:rsidP="00486E4A">
      <w:pPr>
        <w:pStyle w:val="NoSpacing"/>
        <w:jc w:val="both"/>
        <w:rPr>
          <w:rFonts w:ascii="Times New Roman" w:hAnsi="Times New Roman"/>
          <w:sz w:val="24"/>
          <w:szCs w:val="24"/>
          <w:lang w:val="sr-Cyrl-CS"/>
        </w:rPr>
      </w:pPr>
    </w:p>
    <w:p w:rsidR="008B450B" w:rsidRDefault="00486E4A" w:rsidP="00486E4A">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BB7CA5" w:rsidRDefault="00BB7CA5" w:rsidP="00C66DFE">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8B450B" w:rsidRPr="000746DE" w:rsidRDefault="008B450B" w:rsidP="008B450B">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8B450B" w:rsidRPr="000746DE" w:rsidRDefault="008B450B" w:rsidP="008B450B">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8B450B" w:rsidRPr="000746DE" w:rsidRDefault="008B450B" w:rsidP="008B450B">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710919" w:rsidRDefault="00710919" w:rsidP="00710919">
      <w:pPr>
        <w:jc w:val="both"/>
        <w:rPr>
          <w:b/>
          <w:i/>
          <w:iCs/>
        </w:rPr>
      </w:pPr>
      <w:r w:rsidRPr="00486E4A">
        <w:rPr>
          <w:b/>
          <w:i/>
          <w:iCs/>
        </w:rPr>
        <w:t>12. ПОДАЦИ О ВРСТИ, САДРЖИНИ, НАЧИНУ ПОДНОШЕЊА, ВИСИНИ И РОКОВИМА ОБЕЗБЕЂЕЊА ИСПУЊЕЊА ОБАВЕЗА ПОНУЂАЧА</w:t>
      </w:r>
    </w:p>
    <w:p w:rsidR="00091580" w:rsidRPr="00091580" w:rsidRDefault="00091580" w:rsidP="00710919">
      <w:pPr>
        <w:jc w:val="both"/>
        <w:rPr>
          <w:b/>
          <w:i/>
          <w:iCs/>
        </w:rPr>
      </w:pPr>
    </w:p>
    <w:p w:rsidR="001B7E67" w:rsidRDefault="001B7E67" w:rsidP="00091580">
      <w:pPr>
        <w:pBdr>
          <w:top w:val="single" w:sz="4" w:space="1" w:color="auto"/>
          <w:left w:val="single" w:sz="4" w:space="4" w:color="auto"/>
          <w:bottom w:val="single" w:sz="4" w:space="1" w:color="auto"/>
          <w:right w:val="single" w:sz="4" w:space="4" w:color="auto"/>
        </w:pBdr>
        <w:jc w:val="both"/>
        <w:rPr>
          <w:b/>
          <w:bdr w:val="single" w:sz="4" w:space="0" w:color="auto"/>
          <w:shd w:val="clear" w:color="auto" w:fill="D9D9D9" w:themeFill="background1" w:themeFillShade="D9"/>
        </w:rPr>
      </w:pPr>
    </w:p>
    <w:p w:rsidR="00091580" w:rsidRPr="000462AE" w:rsidRDefault="00091580" w:rsidP="00091580">
      <w:pPr>
        <w:pBdr>
          <w:top w:val="single" w:sz="4" w:space="1" w:color="auto"/>
          <w:left w:val="single" w:sz="4" w:space="4" w:color="auto"/>
          <w:bottom w:val="single" w:sz="4" w:space="1" w:color="auto"/>
          <w:right w:val="single" w:sz="4" w:space="4" w:color="auto"/>
        </w:pBdr>
        <w:jc w:val="both"/>
        <w:rPr>
          <w:b/>
          <w:bdr w:val="single" w:sz="4" w:space="0" w:color="auto"/>
          <w:shd w:val="clear" w:color="auto" w:fill="FFFFFF" w:themeFill="background1"/>
        </w:rPr>
      </w:pPr>
      <w:r w:rsidRPr="000462AE">
        <w:rPr>
          <w:b/>
          <w:bdr w:val="single" w:sz="4" w:space="0" w:color="auto"/>
          <w:shd w:val="clear" w:color="auto" w:fill="D9D9D9" w:themeFill="background1" w:themeFillShade="D9"/>
        </w:rPr>
        <w:t xml:space="preserve">ЗА ПАРТИЈЕ БР. </w:t>
      </w:r>
      <w:r w:rsidR="000462AE" w:rsidRPr="000462AE">
        <w:rPr>
          <w:b/>
          <w:bdr w:val="single" w:sz="4" w:space="0" w:color="auto"/>
          <w:shd w:val="clear" w:color="auto" w:fill="D9D9D9" w:themeFill="background1" w:themeFillShade="D9"/>
        </w:rPr>
        <w:t>3, 4, 5, 6, 7, 9, 11, 14, 16, 17 и 18</w:t>
      </w:r>
    </w:p>
    <w:p w:rsidR="00091580" w:rsidRPr="000462AE" w:rsidRDefault="00091580" w:rsidP="00797CB3">
      <w:pPr>
        <w:pStyle w:val="ListParagraph"/>
        <w:pBdr>
          <w:top w:val="single" w:sz="4" w:space="1" w:color="auto"/>
          <w:left w:val="single" w:sz="4" w:space="4" w:color="auto"/>
          <w:bottom w:val="single" w:sz="4" w:space="1" w:color="auto"/>
          <w:right w:val="single" w:sz="4" w:space="4" w:color="auto"/>
        </w:pBdr>
        <w:ind w:left="0"/>
        <w:jc w:val="both"/>
        <w:rPr>
          <w:iCs/>
          <w:lang w:val="sr-Cyrl-CS"/>
        </w:rPr>
      </w:pPr>
      <w:r w:rsidRPr="000462AE">
        <w:t xml:space="preserve">Понуђач је дужан да уз понуду достави </w:t>
      </w:r>
      <w:r w:rsidRPr="000462AE">
        <w:rPr>
          <w:rFonts w:eastAsia="TimesNewRomanPSMT"/>
          <w:b/>
          <w:bCs/>
          <w:iCs/>
          <w:lang w:val="sr-Cyrl-CS"/>
        </w:rPr>
        <w:t xml:space="preserve">средство финансијског обезбеђења за озбиљност понуде </w:t>
      </w:r>
      <w:r w:rsidRPr="000462A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sidRPr="000462AE">
        <w:rPr>
          <w:noProof/>
        </w:rPr>
        <w:t xml:space="preserve"> образац оверених потписа лица овлашћених за заступање – ОП образац.</w:t>
      </w:r>
      <w:r w:rsidRPr="000462AE">
        <w:rPr>
          <w:rFonts w:eastAsia="TimesNewRomanPSMT"/>
          <w:bCs/>
          <w:iCs/>
          <w:lang w:val="sr-Cyrl-CS"/>
        </w:rPr>
        <w:t xml:space="preserve"> Рок важења менице за </w:t>
      </w:r>
      <w:r w:rsidRPr="000462AE">
        <w:rPr>
          <w:iCs/>
          <w:lang w:val="sr-Cyrl-CS"/>
        </w:rPr>
        <w:t>озбиљност понуде треба да траје 30 дана дуже од важења понуде.</w:t>
      </w:r>
    </w:p>
    <w:p w:rsidR="00091580" w:rsidRPr="000462AE" w:rsidRDefault="00091580" w:rsidP="00091580">
      <w:pPr>
        <w:pBdr>
          <w:top w:val="single" w:sz="4" w:space="1" w:color="auto"/>
          <w:left w:val="single" w:sz="4" w:space="4" w:color="auto"/>
          <w:bottom w:val="single" w:sz="4" w:space="1" w:color="auto"/>
          <w:right w:val="single" w:sz="4" w:space="4" w:color="auto"/>
        </w:pBdr>
        <w:ind w:firstLine="426"/>
        <w:jc w:val="both"/>
        <w:rPr>
          <w:noProof/>
        </w:rPr>
      </w:pPr>
      <w:r w:rsidRPr="000462AE">
        <w:rPr>
          <w:noProof/>
        </w:rPr>
        <w:t xml:space="preserve">Понуђач је дужан да достави и </w:t>
      </w:r>
      <w:r w:rsidRPr="000462AE">
        <w:rPr>
          <w:b/>
          <w:noProof/>
        </w:rPr>
        <w:t>копију извода из Регистра меница и овлашћења</w:t>
      </w:r>
      <w:r w:rsidRPr="000462A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091580" w:rsidRPr="000462AE" w:rsidRDefault="00091580" w:rsidP="0009158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0462A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462AE">
        <w:rPr>
          <w:iCs/>
          <w:lang w:val="sr-Cyrl-CS"/>
        </w:rPr>
        <w:t xml:space="preserve"> не поднесе средства обезбеђења у складу са захтевима из конкурсне документације.</w:t>
      </w:r>
    </w:p>
    <w:p w:rsidR="00091580" w:rsidRPr="000462AE" w:rsidRDefault="00091580" w:rsidP="0009158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0462A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91580" w:rsidRPr="000462AE" w:rsidRDefault="00091580" w:rsidP="00091580">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091580" w:rsidRPr="000462AE" w:rsidRDefault="00091580" w:rsidP="00091580">
      <w:pPr>
        <w:pBdr>
          <w:top w:val="single" w:sz="4" w:space="1" w:color="auto"/>
          <w:left w:val="single" w:sz="4" w:space="4" w:color="auto"/>
          <w:bottom w:val="single" w:sz="4" w:space="1" w:color="auto"/>
          <w:right w:val="single" w:sz="4" w:space="4" w:color="auto"/>
        </w:pBdr>
        <w:jc w:val="both"/>
        <w:rPr>
          <w:b/>
          <w:u w:val="single"/>
        </w:rPr>
      </w:pPr>
      <w:r w:rsidRPr="000462AE">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A0C70" w:rsidRDefault="000A0C70" w:rsidP="00BF2543">
      <w:pPr>
        <w:jc w:val="both"/>
      </w:pPr>
    </w:p>
    <w:p w:rsidR="000462AE" w:rsidRDefault="000462AE" w:rsidP="000462AE">
      <w:pPr>
        <w:pBdr>
          <w:top w:val="single" w:sz="4" w:space="1" w:color="auto"/>
          <w:left w:val="single" w:sz="4" w:space="4" w:color="auto"/>
          <w:bottom w:val="single" w:sz="4" w:space="1" w:color="auto"/>
          <w:right w:val="single" w:sz="4" w:space="4" w:color="auto"/>
        </w:pBdr>
        <w:jc w:val="both"/>
        <w:rPr>
          <w:b/>
          <w:u w:val="single"/>
        </w:rPr>
      </w:pPr>
    </w:p>
    <w:p w:rsidR="000462AE" w:rsidRPr="00452CDB" w:rsidRDefault="000462AE" w:rsidP="000462AE">
      <w:pPr>
        <w:pBdr>
          <w:top w:val="single" w:sz="4" w:space="1" w:color="auto"/>
          <w:left w:val="single" w:sz="4" w:space="4" w:color="auto"/>
          <w:bottom w:val="single" w:sz="4" w:space="1" w:color="auto"/>
          <w:right w:val="single" w:sz="4" w:space="4" w:color="auto"/>
        </w:pBdr>
        <w:shd w:val="clear" w:color="auto" w:fill="FFFFFF" w:themeFill="background1"/>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w:t>
      </w:r>
      <w:r>
        <w:rPr>
          <w:b/>
          <w:bdr w:val="single" w:sz="4" w:space="0" w:color="auto"/>
          <w:shd w:val="clear" w:color="auto" w:fill="D9D9D9" w:themeFill="background1" w:themeFillShade="D9"/>
        </w:rPr>
        <w:t>1, 2, 8, 10, 12, 13 и 15</w:t>
      </w:r>
    </w:p>
    <w:p w:rsidR="000462AE" w:rsidRDefault="000462AE" w:rsidP="000462AE">
      <w:pPr>
        <w:pBdr>
          <w:top w:val="single" w:sz="4" w:space="1" w:color="auto"/>
          <w:left w:val="single" w:sz="4" w:space="4" w:color="auto"/>
          <w:bottom w:val="single" w:sz="4" w:space="1" w:color="auto"/>
          <w:right w:val="single" w:sz="4" w:space="4" w:color="auto"/>
        </w:pBdr>
        <w:jc w:val="both"/>
        <w:rPr>
          <w:noProof/>
        </w:rPr>
      </w:pPr>
      <w:r>
        <w:rPr>
          <w:rFonts w:eastAsia="TimesNewRomanPSMT"/>
          <w:b/>
          <w:bCs/>
          <w:iCs/>
        </w:rPr>
        <w:t xml:space="preserve">Оригинал </w:t>
      </w:r>
      <w:r>
        <w:rPr>
          <w:rFonts w:eastAsia="TimesNewRomanPSMT"/>
          <w:b/>
          <w:bCs/>
          <w:iCs/>
          <w:lang w:val="sr-Cyrl-CS"/>
        </w:rPr>
        <w:t>обавезујућа писма о намерама</w:t>
      </w:r>
      <w:r>
        <w:rPr>
          <w:rFonts w:eastAsia="TimesNewRomanPSMT"/>
          <w:bCs/>
          <w:iCs/>
          <w:lang w:val="sr-Cyrl-CS"/>
        </w:rPr>
        <w:t xml:space="preserve"> пословне банке понуђача за издавање банкарских гаранција за добро извршење посла и </w:t>
      </w:r>
      <w:r>
        <w:rPr>
          <w:lang w:val="sr-Cyrl-CS"/>
        </w:rPr>
        <w:t xml:space="preserve">отклањање недостатака у гарантном року у висини од 10% од укупне вредности понуде без ПДВ, са роком важења најкраће </w:t>
      </w:r>
      <w:r>
        <w:rPr>
          <w:iCs/>
          <w:lang w:val="sr-Cyrl-CS"/>
        </w:rPr>
        <w:t>колико је важење понуде</w:t>
      </w:r>
      <w:r>
        <w:rPr>
          <w:lang w:val="sr-Cyrl-CS"/>
        </w:rPr>
        <w:t>.</w:t>
      </w:r>
    </w:p>
    <w:p w:rsidR="000462AE" w:rsidRPr="000462AE" w:rsidRDefault="000462AE" w:rsidP="00BF2543">
      <w:pPr>
        <w:jc w:val="both"/>
      </w:pPr>
    </w:p>
    <w:p w:rsidR="00BF1DF7" w:rsidRPr="00BF1DF7" w:rsidRDefault="00BF1DF7" w:rsidP="00BF1DF7">
      <w:pPr>
        <w:shd w:val="clear" w:color="auto" w:fill="FFFFFF" w:themeFill="background1"/>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w:t>
      </w:r>
      <w:r>
        <w:rPr>
          <w:b/>
          <w:bdr w:val="single" w:sz="4" w:space="0" w:color="auto"/>
          <w:shd w:val="clear" w:color="auto" w:fill="D9D9D9" w:themeFill="background1" w:themeFillShade="D9"/>
        </w:rPr>
        <w:t>1, 2, 8, 10, 12, 13 и 15</w:t>
      </w:r>
    </w:p>
    <w:p w:rsidR="000462AE" w:rsidRPr="000462AE" w:rsidRDefault="00BF1DF7" w:rsidP="000462AE">
      <w:pPr>
        <w:shd w:val="clear" w:color="auto" w:fill="FFFFFF" w:themeFill="background1"/>
        <w:jc w:val="both"/>
        <w:rPr>
          <w:b/>
        </w:rPr>
      </w:pPr>
      <w:r w:rsidRPr="000462AE">
        <w:rPr>
          <w:b/>
          <w:lang w:val="sr-Cyrl-CS"/>
        </w:rPr>
        <w:t>Понуђач који је изабран као најповољнији је дужан да приликом потписивања уговора</w:t>
      </w:r>
      <w:r w:rsidR="000462AE" w:rsidRPr="000462AE">
        <w:rPr>
          <w:b/>
          <w:noProof/>
        </w:rPr>
        <w:t xml:space="preserve">, a </w:t>
      </w:r>
      <w:r w:rsidR="000462AE" w:rsidRPr="000462AE">
        <w:rPr>
          <w:rFonts w:eastAsia="TimesNewRomanPSMT"/>
          <w:b/>
          <w:bCs/>
          <w:iCs/>
        </w:rPr>
        <w:t xml:space="preserve">нaјкaсније </w:t>
      </w:r>
      <w:r w:rsidR="000462AE" w:rsidRPr="000462AE">
        <w:rPr>
          <w:rFonts w:eastAsia="TimesNewRomanPSMT"/>
          <w:b/>
          <w:bCs/>
          <w:iCs/>
          <w:lang w:val="sr-Cyrl-CS"/>
        </w:rPr>
        <w:t>у року од 7 д</w:t>
      </w:r>
      <w:r w:rsidR="000462AE" w:rsidRPr="000462AE">
        <w:rPr>
          <w:rFonts w:eastAsia="TimesNewRomanPSMT"/>
          <w:b/>
          <w:bCs/>
          <w:iCs/>
        </w:rPr>
        <w:t>a</w:t>
      </w:r>
      <w:r w:rsidR="000462AE" w:rsidRPr="000462AE">
        <w:rPr>
          <w:rFonts w:eastAsia="TimesNewRomanPSMT"/>
          <w:b/>
          <w:bCs/>
          <w:iCs/>
          <w:lang w:val="sr-Cyrl-CS"/>
        </w:rPr>
        <w:t>н</w:t>
      </w:r>
      <w:r w:rsidR="000462AE" w:rsidRPr="000462AE">
        <w:rPr>
          <w:rFonts w:eastAsia="TimesNewRomanPSMT"/>
          <w:b/>
          <w:bCs/>
          <w:iCs/>
        </w:rPr>
        <w:t>a,</w:t>
      </w:r>
      <w:r w:rsidR="000462AE" w:rsidRPr="000462AE">
        <w:rPr>
          <w:rFonts w:eastAsia="TimesNewRomanPSMT"/>
          <w:b/>
          <w:bCs/>
          <w:iCs/>
          <w:lang w:val="sr-Cyrl-CS"/>
        </w:rPr>
        <w:t xml:space="preserve"> од д</w:t>
      </w:r>
      <w:r w:rsidR="000462AE" w:rsidRPr="000462AE">
        <w:rPr>
          <w:rFonts w:eastAsia="TimesNewRomanPSMT"/>
          <w:b/>
          <w:bCs/>
          <w:iCs/>
        </w:rPr>
        <w:t>a</w:t>
      </w:r>
      <w:r w:rsidR="000462AE" w:rsidRPr="000462AE">
        <w:rPr>
          <w:rFonts w:eastAsia="TimesNewRomanPSMT"/>
          <w:b/>
          <w:bCs/>
          <w:iCs/>
          <w:lang w:val="sr-Cyrl-CS"/>
        </w:rPr>
        <w:t>н</w:t>
      </w:r>
      <w:r w:rsidR="000462AE" w:rsidRPr="000462AE">
        <w:rPr>
          <w:rFonts w:eastAsia="TimesNewRomanPSMT"/>
          <w:b/>
          <w:bCs/>
          <w:iCs/>
        </w:rPr>
        <w:t>a</w:t>
      </w:r>
      <w:r w:rsidR="000462AE" w:rsidRPr="000462AE">
        <w:rPr>
          <w:rFonts w:eastAsia="TimesNewRomanPSMT"/>
          <w:b/>
          <w:bCs/>
          <w:iCs/>
          <w:lang w:val="sr-Cyrl-CS"/>
        </w:rPr>
        <w:t xml:space="preserve"> з</w:t>
      </w:r>
      <w:r w:rsidR="000462AE" w:rsidRPr="000462AE">
        <w:rPr>
          <w:rFonts w:eastAsia="TimesNewRomanPSMT"/>
          <w:b/>
          <w:bCs/>
          <w:iCs/>
        </w:rPr>
        <w:t>a</w:t>
      </w:r>
      <w:r w:rsidR="000462AE" w:rsidRPr="000462AE">
        <w:rPr>
          <w:rFonts w:eastAsia="TimesNewRomanPSMT"/>
          <w:b/>
          <w:bCs/>
          <w:iCs/>
          <w:lang w:val="sr-Cyrl-CS"/>
        </w:rPr>
        <w:t>кључењ</w:t>
      </w:r>
      <w:r w:rsidR="000462AE" w:rsidRPr="000462AE">
        <w:rPr>
          <w:rFonts w:eastAsia="TimesNewRomanPSMT"/>
          <w:b/>
          <w:bCs/>
          <w:iCs/>
        </w:rPr>
        <w:t>a</w:t>
      </w:r>
      <w:r w:rsidR="000462AE" w:rsidRPr="000462AE">
        <w:rPr>
          <w:rFonts w:eastAsia="TimesNewRomanPSMT"/>
          <w:b/>
          <w:bCs/>
          <w:iCs/>
          <w:lang w:val="sr-Cyrl-CS"/>
        </w:rPr>
        <w:t xml:space="preserve"> уговор</w:t>
      </w:r>
      <w:r w:rsidR="000462AE" w:rsidRPr="000462AE">
        <w:rPr>
          <w:rFonts w:eastAsia="TimesNewRomanPSMT"/>
          <w:b/>
          <w:bCs/>
          <w:iCs/>
        </w:rPr>
        <w:t>a достави</w:t>
      </w:r>
      <w:r w:rsidR="000462AE" w:rsidRPr="000462AE">
        <w:rPr>
          <w:rFonts w:eastAsia="TimesNewRomanPSMT"/>
          <w:bCs/>
          <w:iCs/>
        </w:rPr>
        <w:t>:</w:t>
      </w:r>
    </w:p>
    <w:p w:rsidR="000462AE" w:rsidRPr="000462AE" w:rsidRDefault="000462AE" w:rsidP="000462AE">
      <w:pPr>
        <w:jc w:val="both"/>
        <w:rPr>
          <w:noProof/>
        </w:rPr>
      </w:pPr>
    </w:p>
    <w:p w:rsidR="000462AE" w:rsidRPr="000462AE" w:rsidRDefault="000462AE" w:rsidP="000462AE">
      <w:pPr>
        <w:pStyle w:val="ListParagraph"/>
        <w:numPr>
          <w:ilvl w:val="0"/>
          <w:numId w:val="9"/>
        </w:numPr>
        <w:jc w:val="both"/>
        <w:rPr>
          <w:lang w:val="sr-Cyrl-CS"/>
        </w:rPr>
      </w:pPr>
      <w:r w:rsidRPr="000462AE">
        <w:rPr>
          <w:b/>
          <w:lang w:val="sr-Cyrl-CS"/>
        </w:rPr>
        <w:t xml:space="preserve">Банкарску гаранцију за </w:t>
      </w:r>
      <w:r w:rsidRPr="000462AE">
        <w:rPr>
          <w:b/>
          <w:noProof/>
        </w:rPr>
        <w:t>извршење уговорне обавезе</w:t>
      </w:r>
      <w:r w:rsidRPr="000462AE">
        <w:rPr>
          <w:lang w:val="sr-Cyrl-CS"/>
        </w:rPr>
        <w:t xml:space="preserve"> у</w:t>
      </w:r>
      <w:r w:rsidRPr="000462AE">
        <w:rPr>
          <w:lang w:val="sr-Latn-CS"/>
        </w:rPr>
        <w:t xml:space="preserve"> </w:t>
      </w:r>
      <w:r w:rsidRPr="000462AE">
        <w:rPr>
          <w:lang w:val="sr-Cyrl-CS"/>
        </w:rPr>
        <w:t>висини</w:t>
      </w:r>
      <w:r w:rsidRPr="000462AE">
        <w:rPr>
          <w:lang w:val="sr-Latn-CS"/>
        </w:rPr>
        <w:t xml:space="preserve"> </w:t>
      </w:r>
      <w:r w:rsidRPr="000462AE">
        <w:rPr>
          <w:lang w:val="sr-Cyrl-CS"/>
        </w:rPr>
        <w:t>10%</w:t>
      </w:r>
      <w:r w:rsidRPr="000462AE">
        <w:t xml:space="preserve"> без ПДВ-а</w:t>
      </w:r>
      <w:r w:rsidRPr="000462AE">
        <w:rPr>
          <w:lang w:val="sr-Cyrl-CS"/>
        </w:rPr>
        <w:t xml:space="preserve"> од укупне вредности уговора са</w:t>
      </w:r>
      <w:r w:rsidRPr="000462AE">
        <w:rPr>
          <w:lang w:val="sr-Latn-CS"/>
        </w:rPr>
        <w:t xml:space="preserve"> </w:t>
      </w:r>
      <w:r w:rsidRPr="000462AE">
        <w:rPr>
          <w:lang w:val="sr-Cyrl-CS"/>
        </w:rPr>
        <w:t>роком</w:t>
      </w:r>
      <w:r w:rsidRPr="000462AE">
        <w:rPr>
          <w:lang w:val="sr-Latn-CS"/>
        </w:rPr>
        <w:t xml:space="preserve"> </w:t>
      </w:r>
      <w:r w:rsidRPr="000462AE">
        <w:rPr>
          <w:lang w:val="sr-Cyrl-CS"/>
        </w:rPr>
        <w:t>важења</w:t>
      </w:r>
      <w:r w:rsidRPr="000462AE">
        <w:rPr>
          <w:lang w:val="sr-Latn-CS"/>
        </w:rPr>
        <w:t xml:space="preserve"> </w:t>
      </w:r>
      <w:r w:rsidRPr="000462AE">
        <w:rPr>
          <w:lang w:val="sr-Cyrl-CS"/>
        </w:rPr>
        <w:t>најмање</w:t>
      </w:r>
      <w:r w:rsidRPr="000462AE">
        <w:rPr>
          <w:lang w:val="sr-Latn-CS"/>
        </w:rPr>
        <w:t xml:space="preserve"> </w:t>
      </w:r>
      <w:r w:rsidRPr="000462AE">
        <w:rPr>
          <w:lang w:val="sr-Cyrl-CS"/>
        </w:rPr>
        <w:t>30</w:t>
      </w:r>
      <w:r w:rsidRPr="000462AE">
        <w:rPr>
          <w:lang w:val="sr-Latn-CS"/>
        </w:rPr>
        <w:t xml:space="preserve"> </w:t>
      </w:r>
      <w:r w:rsidRPr="000462AE">
        <w:rPr>
          <w:lang w:val="sr-Cyrl-CS"/>
        </w:rPr>
        <w:t>дана</w:t>
      </w:r>
      <w:r w:rsidRPr="000462AE">
        <w:rPr>
          <w:lang w:val="sr-Latn-CS"/>
        </w:rPr>
        <w:t xml:space="preserve"> </w:t>
      </w:r>
      <w:r w:rsidRPr="000462AE">
        <w:rPr>
          <w:lang w:val="sr-Cyrl-CS"/>
        </w:rPr>
        <w:t>дужим</w:t>
      </w:r>
      <w:r w:rsidRPr="000462AE">
        <w:rPr>
          <w:lang w:val="sr-Latn-CS"/>
        </w:rPr>
        <w:t xml:space="preserve"> </w:t>
      </w:r>
      <w:r w:rsidRPr="000462AE">
        <w:rPr>
          <w:lang w:val="sr-Cyrl-CS"/>
        </w:rPr>
        <w:t>од</w:t>
      </w:r>
      <w:r w:rsidRPr="000462AE">
        <w:rPr>
          <w:lang w:val="sr-Latn-CS"/>
        </w:rPr>
        <w:t xml:space="preserve"> </w:t>
      </w:r>
      <w:r w:rsidRPr="000462AE">
        <w:rPr>
          <w:lang w:val="sr-Cyrl-CS"/>
        </w:rPr>
        <w:t>дана</w:t>
      </w:r>
      <w:r w:rsidRPr="000462AE">
        <w:rPr>
          <w:lang w:val="sr-Latn-CS"/>
        </w:rPr>
        <w:t xml:space="preserve"> </w:t>
      </w:r>
      <w:r w:rsidRPr="000462AE">
        <w:rPr>
          <w:lang w:val="sr-Cyrl-CS"/>
        </w:rPr>
        <w:t>до</w:t>
      </w:r>
      <w:r w:rsidRPr="000462AE">
        <w:rPr>
          <w:lang w:val="sr-Latn-CS"/>
        </w:rPr>
        <w:t xml:space="preserve"> </w:t>
      </w:r>
      <w:r w:rsidRPr="000462AE">
        <w:rPr>
          <w:lang w:val="sr-Cyrl-CS"/>
        </w:rPr>
        <w:t>којег</w:t>
      </w:r>
      <w:r w:rsidRPr="000462AE">
        <w:rPr>
          <w:lang w:val="sr-Latn-CS"/>
        </w:rPr>
        <w:t xml:space="preserve"> </w:t>
      </w:r>
      <w:r w:rsidRPr="000462AE">
        <w:rPr>
          <w:lang w:val="sr-Cyrl-CS"/>
        </w:rPr>
        <w:t>се</w:t>
      </w:r>
      <w:r w:rsidRPr="000462AE">
        <w:rPr>
          <w:lang w:val="sr-Latn-CS"/>
        </w:rPr>
        <w:t xml:space="preserve"> </w:t>
      </w:r>
      <w:r w:rsidRPr="000462AE">
        <w:rPr>
          <w:lang w:val="sr-Cyrl-CS"/>
        </w:rPr>
        <w:t>изабрани понуђач</w:t>
      </w:r>
      <w:r w:rsidRPr="000462AE">
        <w:rPr>
          <w:lang w:val="sr-Latn-CS"/>
        </w:rPr>
        <w:t xml:space="preserve"> </w:t>
      </w:r>
      <w:r w:rsidRPr="000462AE">
        <w:rPr>
          <w:lang w:val="sr-Cyrl-CS"/>
        </w:rPr>
        <w:t>обавезао</w:t>
      </w:r>
      <w:r w:rsidRPr="000462AE">
        <w:rPr>
          <w:lang w:val="sr-Latn-CS"/>
        </w:rPr>
        <w:t xml:space="preserve"> </w:t>
      </w:r>
      <w:r w:rsidRPr="000462AE">
        <w:rPr>
          <w:lang w:val="sr-Cyrl-CS"/>
        </w:rPr>
        <w:t>да</w:t>
      </w:r>
      <w:r w:rsidRPr="000462AE">
        <w:rPr>
          <w:lang w:val="sr-Latn-CS"/>
        </w:rPr>
        <w:t xml:space="preserve"> </w:t>
      </w:r>
      <w:r w:rsidRPr="000462AE">
        <w:rPr>
          <w:lang w:val="sr-Cyrl-CS"/>
        </w:rPr>
        <w:t>ће</w:t>
      </w:r>
      <w:r w:rsidRPr="000462AE">
        <w:rPr>
          <w:lang w:val="sr-Latn-CS"/>
        </w:rPr>
        <w:t xml:space="preserve"> </w:t>
      </w:r>
      <w:r w:rsidRPr="000462AE">
        <w:rPr>
          <w:lang w:val="sr-Cyrl-CS"/>
        </w:rPr>
        <w:t>у целости испунити своју обавезу која</w:t>
      </w:r>
      <w:r w:rsidRPr="000462AE">
        <w:rPr>
          <w:lang w:val="sr-Latn-CS"/>
        </w:rPr>
        <w:t xml:space="preserve"> </w:t>
      </w:r>
      <w:r w:rsidRPr="000462AE">
        <w:rPr>
          <w:lang w:val="sr-Cyrl-CS"/>
        </w:rPr>
        <w:t>је</w:t>
      </w:r>
      <w:r w:rsidRPr="000462AE">
        <w:rPr>
          <w:lang w:val="sr-Latn-CS"/>
        </w:rPr>
        <w:t xml:space="preserve"> </w:t>
      </w:r>
      <w:r w:rsidRPr="000462AE">
        <w:rPr>
          <w:lang w:val="sr-Cyrl-CS"/>
        </w:rPr>
        <w:t>предмет</w:t>
      </w:r>
      <w:r w:rsidRPr="000462AE">
        <w:rPr>
          <w:lang w:val="sr-Latn-CS"/>
        </w:rPr>
        <w:t xml:space="preserve"> </w:t>
      </w:r>
      <w:r w:rsidRPr="000462AE">
        <w:rPr>
          <w:lang w:val="sr-Cyrl-CS"/>
        </w:rPr>
        <w:t>овог</w:t>
      </w:r>
      <w:r w:rsidRPr="000462AE">
        <w:rPr>
          <w:lang w:val="sr-Latn-CS"/>
        </w:rPr>
        <w:t xml:space="preserve"> </w:t>
      </w:r>
      <w:r w:rsidRPr="000462AE">
        <w:rPr>
          <w:lang w:val="sr-Cyrl-CS"/>
        </w:rPr>
        <w:t xml:space="preserve">поступка, која је наплатива у случају да изабрани понуђач </w:t>
      </w:r>
      <w:r w:rsidRPr="000462AE">
        <w:rPr>
          <w:noProof/>
        </w:rPr>
        <w:t>не испуњава своје обавезе из уговора,</w:t>
      </w:r>
      <w:r w:rsidRPr="000462AE">
        <w:rPr>
          <w:lang w:val="sr-Cyrl-CS"/>
        </w:rPr>
        <w:t xml:space="preserve"> или извршава своје обавезе, али не на начин и у роковима предвиђеним уговором.</w:t>
      </w:r>
      <w:r w:rsidRPr="000462AE">
        <w:rPr>
          <w:noProof/>
        </w:rPr>
        <w:t xml:space="preserve"> </w:t>
      </w:r>
    </w:p>
    <w:p w:rsidR="000462AE" w:rsidRPr="000462AE" w:rsidRDefault="000462AE" w:rsidP="000462AE">
      <w:pPr>
        <w:pStyle w:val="ListParagraph"/>
        <w:ind w:left="447"/>
        <w:jc w:val="both"/>
        <w:rPr>
          <w:lang w:val="sr-Cyrl-CS"/>
        </w:rPr>
      </w:pPr>
    </w:p>
    <w:p w:rsidR="000462AE" w:rsidRPr="000462AE" w:rsidRDefault="000462AE" w:rsidP="000462AE">
      <w:pPr>
        <w:ind w:left="87"/>
        <w:jc w:val="both"/>
        <w:rPr>
          <w:noProof/>
        </w:rPr>
      </w:pPr>
      <w:r w:rsidRPr="000462AE">
        <w:rPr>
          <w:b/>
          <w:noProof/>
        </w:rPr>
        <w:t>Понуђач се обавезује да ће приликом завршене испоруке, монтаже и пуштања у рад добра доставити</w:t>
      </w:r>
      <w:r w:rsidRPr="000462AE">
        <w:rPr>
          <w:noProof/>
        </w:rPr>
        <w:t>:</w:t>
      </w:r>
    </w:p>
    <w:p w:rsidR="000462AE" w:rsidRPr="000462AE" w:rsidRDefault="000462AE" w:rsidP="000462AE">
      <w:pPr>
        <w:jc w:val="both"/>
        <w:rPr>
          <w:noProof/>
        </w:rPr>
      </w:pPr>
    </w:p>
    <w:p w:rsidR="000462AE" w:rsidRPr="000462AE" w:rsidRDefault="000462AE" w:rsidP="000462AE">
      <w:pPr>
        <w:pStyle w:val="ListParagraph"/>
        <w:numPr>
          <w:ilvl w:val="0"/>
          <w:numId w:val="9"/>
        </w:numPr>
        <w:jc w:val="both"/>
        <w:rPr>
          <w:noProof/>
        </w:rPr>
      </w:pPr>
      <w:r w:rsidRPr="000462AE">
        <w:rPr>
          <w:b/>
          <w:lang w:val="sr-Cyrl-CS"/>
        </w:rPr>
        <w:t>Банкарску гаранцију за отклањање недостатака у гарантном року</w:t>
      </w:r>
      <w:r w:rsidRPr="000462AE">
        <w:rPr>
          <w:lang w:val="sr-Cyrl-CS"/>
        </w:rPr>
        <w:t xml:space="preserve"> у висини 10%</w:t>
      </w:r>
      <w:r w:rsidRPr="000462AE">
        <w:t xml:space="preserve"> без ПДВ-а</w:t>
      </w:r>
      <w:r w:rsidRPr="000462AE">
        <w:rPr>
          <w:lang w:val="sr-Cyrl-CS"/>
        </w:rPr>
        <w:t xml:space="preserve"> од укупне вредности уговора, са</w:t>
      </w:r>
      <w:r w:rsidRPr="000462AE">
        <w:rPr>
          <w:lang w:val="sr-Latn-CS"/>
        </w:rPr>
        <w:t xml:space="preserve"> </w:t>
      </w:r>
      <w:r w:rsidRPr="000462AE">
        <w:rPr>
          <w:lang w:val="sr-Cyrl-CS"/>
        </w:rPr>
        <w:t>роком</w:t>
      </w:r>
      <w:r w:rsidRPr="000462AE">
        <w:rPr>
          <w:lang w:val="sr-Latn-CS"/>
        </w:rPr>
        <w:t xml:space="preserve"> </w:t>
      </w:r>
      <w:r w:rsidRPr="000462AE">
        <w:rPr>
          <w:lang w:val="sr-Cyrl-CS"/>
        </w:rPr>
        <w:t>важења</w:t>
      </w:r>
      <w:r w:rsidRPr="000462AE">
        <w:rPr>
          <w:lang w:val="sr-Latn-CS"/>
        </w:rPr>
        <w:t xml:space="preserve"> </w:t>
      </w:r>
      <w:r w:rsidRPr="000462AE">
        <w:rPr>
          <w:lang w:val="sr-Cyrl-CS"/>
        </w:rPr>
        <w:t>најмање</w:t>
      </w:r>
      <w:r w:rsidRPr="000462AE">
        <w:rPr>
          <w:lang w:val="sr-Latn-CS"/>
        </w:rPr>
        <w:t xml:space="preserve"> </w:t>
      </w:r>
      <w:r w:rsidRPr="000462AE">
        <w:rPr>
          <w:lang w:val="sr-Cyrl-CS"/>
        </w:rPr>
        <w:t>30</w:t>
      </w:r>
      <w:r w:rsidRPr="000462AE">
        <w:rPr>
          <w:lang w:val="sr-Latn-CS"/>
        </w:rPr>
        <w:t xml:space="preserve"> </w:t>
      </w:r>
      <w:r w:rsidRPr="000462AE">
        <w:rPr>
          <w:lang w:val="sr-Cyrl-CS"/>
        </w:rPr>
        <w:t>дана</w:t>
      </w:r>
      <w:r w:rsidRPr="000462AE">
        <w:rPr>
          <w:lang w:val="sr-Latn-CS"/>
        </w:rPr>
        <w:t xml:space="preserve"> </w:t>
      </w:r>
      <w:r w:rsidRPr="000462AE">
        <w:rPr>
          <w:lang w:val="sr-Cyrl-CS"/>
        </w:rPr>
        <w:t>дужим</w:t>
      </w:r>
      <w:r w:rsidRPr="000462AE">
        <w:rPr>
          <w:lang w:val="sr-Latn-CS"/>
        </w:rPr>
        <w:t xml:space="preserve"> </w:t>
      </w:r>
      <w:r w:rsidRPr="000462AE">
        <w:rPr>
          <w:lang w:val="sr-Cyrl-CS"/>
        </w:rPr>
        <w:t>од</w:t>
      </w:r>
      <w:r w:rsidRPr="000462AE">
        <w:rPr>
          <w:lang w:val="sr-Latn-CS"/>
        </w:rPr>
        <w:t xml:space="preserve"> </w:t>
      </w:r>
      <w:r w:rsidRPr="000462AE">
        <w:t>гарантног рока,</w:t>
      </w:r>
      <w:r w:rsidRPr="000462AE">
        <w:rPr>
          <w:lang w:val="sr-Cyrl-CS"/>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462AE" w:rsidRPr="000462AE" w:rsidRDefault="000462AE" w:rsidP="000462AE">
      <w:pPr>
        <w:jc w:val="both"/>
        <w:rPr>
          <w:rFonts w:eastAsia="TimesNewRomanPSMT"/>
          <w:bCs/>
          <w:iCs/>
          <w:lang w:val="sr-Cyrl-CS"/>
        </w:rPr>
      </w:pPr>
    </w:p>
    <w:p w:rsidR="000462AE" w:rsidRPr="000462AE" w:rsidRDefault="000462AE" w:rsidP="000462AE">
      <w:pPr>
        <w:jc w:val="both"/>
        <w:rPr>
          <w:b/>
          <w:bCs/>
          <w:iCs/>
          <w:lang w:val="sr-Cyrl-CS"/>
        </w:rPr>
      </w:pPr>
      <w:r w:rsidRPr="000462AE">
        <w:rPr>
          <w:b/>
          <w:bCs/>
          <w:iCs/>
          <w:lang w:val="sr-Cyrl-CS"/>
        </w:rPr>
        <w:t>Банкарска гаранција мора садржати клаузуле: безусловна и наплатива на први позив.</w:t>
      </w:r>
    </w:p>
    <w:p w:rsidR="000462AE" w:rsidRPr="000462AE" w:rsidRDefault="000462AE" w:rsidP="000462AE">
      <w:pPr>
        <w:jc w:val="both"/>
      </w:pPr>
      <w:r w:rsidRPr="000462AE">
        <w:t xml:space="preserve">Средство обезбеђења траје </w:t>
      </w:r>
      <w:r w:rsidRPr="000462AE">
        <w:rPr>
          <w:b/>
        </w:rPr>
        <w:t>најмање три</w:t>
      </w:r>
      <w:r w:rsidRPr="000462AE">
        <w:rPr>
          <w:rFonts w:eastAsia="TimesNewRomanPSMT"/>
          <w:b/>
        </w:rPr>
        <w:t>десет дана дуже</w:t>
      </w:r>
      <w:r w:rsidRPr="000462AE">
        <w:rPr>
          <w:rFonts w:eastAsia="TimesNewRomanPSMT"/>
        </w:rPr>
        <w:t xml:space="preserve"> од дана истека рока за коначно извршење </w:t>
      </w:r>
      <w:r w:rsidRPr="000462AE">
        <w:t>обавезе понуђача која је предмет обезбеђења (извршење уговорне обавезе, истек гарантног рока).</w:t>
      </w:r>
    </w:p>
    <w:p w:rsidR="000462AE" w:rsidRPr="000462AE" w:rsidRDefault="000462AE" w:rsidP="000462AE">
      <w:pPr>
        <w:jc w:val="both"/>
      </w:pPr>
      <w:r w:rsidRPr="000462AE">
        <w:t>Средство обезбеђења не може се вратити понуђачу пре истека рока трајања.</w:t>
      </w:r>
    </w:p>
    <w:p w:rsidR="00BF1DF7" w:rsidRPr="00964477" w:rsidRDefault="00BF1DF7" w:rsidP="000462AE">
      <w:pPr>
        <w:shd w:val="clear" w:color="auto" w:fill="FFFFFF" w:themeFill="background1"/>
        <w:jc w:val="both"/>
        <w:rPr>
          <w:b/>
          <w:bCs/>
          <w:iCs/>
          <w:lang w:val="sr-Cyrl-CS"/>
        </w:rPr>
      </w:pPr>
    </w:p>
    <w:p w:rsidR="00BF1DF7" w:rsidRDefault="00BF1DF7" w:rsidP="00BF1DF7">
      <w:pPr>
        <w:jc w:val="both"/>
        <w:rPr>
          <w:b/>
          <w:bdr w:val="single" w:sz="4" w:space="0" w:color="auto"/>
          <w:shd w:val="clear" w:color="auto" w:fill="D9D9D9" w:themeFill="background1" w:themeFillShade="D9"/>
        </w:rPr>
      </w:pPr>
      <w:r w:rsidRPr="00A7479C">
        <w:rPr>
          <w:b/>
          <w:bdr w:val="single" w:sz="4" w:space="0" w:color="auto"/>
          <w:shd w:val="clear" w:color="auto" w:fill="D9D9D9" w:themeFill="background1" w:themeFillShade="D9"/>
        </w:rPr>
        <w:t xml:space="preserve">ЗА ПАРТИЈЕ БР. </w:t>
      </w:r>
      <w:r>
        <w:rPr>
          <w:b/>
          <w:bdr w:val="single" w:sz="4" w:space="0" w:color="auto"/>
          <w:shd w:val="clear" w:color="auto" w:fill="D9D9D9" w:themeFill="background1" w:themeFillShade="D9"/>
        </w:rPr>
        <w:t>3, 4, 5, 6, 7, 9, 11, 14, 16, 17 и 18</w:t>
      </w:r>
    </w:p>
    <w:p w:rsidR="000462AE" w:rsidRPr="000462AE" w:rsidRDefault="000462AE" w:rsidP="00BF1DF7">
      <w:pPr>
        <w:jc w:val="both"/>
        <w:rPr>
          <w:b/>
          <w:bdr w:val="single" w:sz="4" w:space="0" w:color="auto"/>
          <w:shd w:val="clear" w:color="auto" w:fill="FFFFFF" w:themeFill="background1"/>
        </w:rPr>
      </w:pPr>
    </w:p>
    <w:p w:rsidR="000462AE" w:rsidRPr="00A174A6" w:rsidRDefault="000462AE" w:rsidP="000462AE">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462AE" w:rsidRPr="00ED2B0A" w:rsidRDefault="000462AE" w:rsidP="000462AE">
      <w:pPr>
        <w:jc w:val="both"/>
        <w:rPr>
          <w:noProof/>
        </w:rPr>
      </w:pPr>
    </w:p>
    <w:p w:rsidR="000462AE" w:rsidRPr="003431DC" w:rsidRDefault="000462AE" w:rsidP="000462AE">
      <w:pPr>
        <w:pStyle w:val="ListParagraph"/>
        <w:numPr>
          <w:ilvl w:val="0"/>
          <w:numId w:val="24"/>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ПДВ</w:t>
      </w:r>
      <w:r w:rsidR="00A16125">
        <w:rPr>
          <w:noProof/>
        </w:rPr>
        <w:t>-a</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462AE" w:rsidRPr="003431DC" w:rsidRDefault="000462AE" w:rsidP="000462AE">
      <w:pPr>
        <w:jc w:val="both"/>
        <w:rPr>
          <w:noProof/>
        </w:rPr>
      </w:pPr>
    </w:p>
    <w:p w:rsidR="000462AE" w:rsidRPr="00191AC9" w:rsidRDefault="000462AE" w:rsidP="000462AE">
      <w:pPr>
        <w:pStyle w:val="ListParagraph"/>
        <w:numPr>
          <w:ilvl w:val="0"/>
          <w:numId w:val="24"/>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w:t>
      </w:r>
      <w:r w:rsidR="00A16125">
        <w:t>-a</w:t>
      </w:r>
      <w:r w:rsidRPr="00F33A06">
        <w:rPr>
          <w:lang w:val="sr-Cyrl-CS"/>
        </w:rPr>
        <w:t>,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462AE" w:rsidRPr="004D7B89" w:rsidRDefault="000462AE" w:rsidP="000462AE">
      <w:pPr>
        <w:pStyle w:val="ListParagraph"/>
        <w:ind w:left="87" w:firstLine="453"/>
        <w:jc w:val="both"/>
        <w:rPr>
          <w:noProof/>
        </w:rPr>
      </w:pPr>
    </w:p>
    <w:p w:rsidR="000462AE" w:rsidRPr="004D7B89" w:rsidRDefault="000462AE" w:rsidP="000462AE">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462AE" w:rsidRPr="004D7B89" w:rsidRDefault="000462AE" w:rsidP="000462AE">
      <w:pPr>
        <w:pStyle w:val="ListParagraph"/>
        <w:ind w:left="87" w:firstLine="453"/>
        <w:jc w:val="both"/>
        <w:rPr>
          <w:rFonts w:eastAsia="TimesNewRomanPSMT"/>
          <w:bCs/>
          <w:iCs/>
          <w:lang w:val="sr-Cyrl-CS"/>
        </w:rPr>
      </w:pPr>
    </w:p>
    <w:p w:rsidR="000462AE" w:rsidRPr="004D7B89" w:rsidRDefault="000462AE" w:rsidP="000462AE">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462AE" w:rsidRDefault="000462AE" w:rsidP="000462AE">
      <w:pPr>
        <w:jc w:val="both"/>
      </w:pPr>
    </w:p>
    <w:p w:rsidR="000462AE" w:rsidRPr="000A552A" w:rsidRDefault="000462AE" w:rsidP="000462AE">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0462AE" w:rsidRDefault="000462AE" w:rsidP="000462AE">
      <w:pPr>
        <w:jc w:val="both"/>
      </w:pPr>
      <w:r w:rsidRPr="004D7B89">
        <w:t>Средство обезбеђења не може се вратити понуђачу пре истека рока трајања.</w:t>
      </w:r>
    </w:p>
    <w:p w:rsidR="000462AE" w:rsidRDefault="000462AE" w:rsidP="000462AE">
      <w:pPr>
        <w:jc w:val="both"/>
      </w:pPr>
    </w:p>
    <w:p w:rsidR="000462AE" w:rsidRPr="000A0C70" w:rsidRDefault="000462AE" w:rsidP="000462AE">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BF1DF7" w:rsidRPr="000A0C70" w:rsidRDefault="00BF1DF7" w:rsidP="00BF1DF7">
      <w:pPr>
        <w:jc w:val="both"/>
      </w:pPr>
    </w:p>
    <w:p w:rsidR="001B7E67" w:rsidRDefault="001B7E67" w:rsidP="00A14830">
      <w:pPr>
        <w:jc w:val="both"/>
        <w:rPr>
          <w:b/>
          <w:bCs/>
          <w:i/>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1F59C4" w:rsidRDefault="001F59C4" w:rsidP="00A14830">
      <w:pPr>
        <w:jc w:val="both"/>
        <w:rPr>
          <w:b/>
          <w:bCs/>
        </w:rPr>
      </w:pPr>
    </w:p>
    <w:p w:rsidR="00A14830" w:rsidRPr="00BF1DF7" w:rsidRDefault="00A14830" w:rsidP="00A14830">
      <w:pPr>
        <w:jc w:val="both"/>
        <w:rPr>
          <w:b/>
          <w:bCs/>
          <w:i/>
        </w:rPr>
      </w:pPr>
      <w:r w:rsidRPr="00BF1DF7">
        <w:rPr>
          <w:b/>
          <w:bCs/>
          <w:i/>
        </w:rPr>
        <w:t>14. ДОДАТНЕ ИНФОРМАЦИЈЕ ИЛИ ПОЈАШЊЕЊА У ВЕЗИ СА ПРИПРЕМАЊЕМ ПОНУДЕ</w:t>
      </w:r>
    </w:p>
    <w:p w:rsidR="00A14830" w:rsidRPr="000746DE" w:rsidRDefault="00A14830" w:rsidP="00A14830">
      <w:pPr>
        <w:jc w:val="both"/>
        <w:rPr>
          <w:b/>
          <w:bCs/>
        </w:rPr>
      </w:pPr>
    </w:p>
    <w:p w:rsidR="000462AE" w:rsidRPr="00EC12C4" w:rsidRDefault="000462AE" w:rsidP="000462AE">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0462AE" w:rsidRPr="00EC12C4" w:rsidRDefault="000462AE" w:rsidP="000462AE">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0462AE" w:rsidRPr="00A542E5" w:rsidRDefault="000462AE" w:rsidP="000462AE">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0462AE" w:rsidRPr="00360A52" w:rsidRDefault="000462AE" w:rsidP="000462AE">
      <w:pPr>
        <w:pStyle w:val="ListParagraph"/>
        <w:ind w:left="360"/>
        <w:jc w:val="both"/>
        <w:rPr>
          <w:rFonts w:eastAsia="TimesNewRomanPSMT"/>
          <w:bCs/>
          <w:iCs/>
        </w:rPr>
      </w:pPr>
    </w:p>
    <w:p w:rsidR="000462AE" w:rsidRPr="00A7479C" w:rsidRDefault="000462AE" w:rsidP="000462AE">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t xml:space="preserve"> </w:t>
      </w:r>
    </w:p>
    <w:p w:rsidR="000462AE" w:rsidRPr="00495AE3" w:rsidRDefault="000462AE" w:rsidP="000462AE">
      <w:pPr>
        <w:jc w:val="both"/>
        <w:rPr>
          <w:rFonts w:eastAsia="TimesNewRomanPSMT"/>
          <w:bCs/>
          <w:iCs/>
        </w:rPr>
      </w:pPr>
    </w:p>
    <w:p w:rsidR="000462AE" w:rsidRPr="00F0579E" w:rsidRDefault="000462AE" w:rsidP="000462AE">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0462AE" w:rsidRPr="00F0579E" w:rsidRDefault="000462AE" w:rsidP="000462AE">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0462AE" w:rsidRPr="00F0579E" w:rsidRDefault="000462AE" w:rsidP="000462AE">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0462AE" w:rsidRPr="00F0579E" w:rsidRDefault="000462AE" w:rsidP="000462AE">
      <w:pPr>
        <w:jc w:val="both"/>
        <w:rPr>
          <w:bCs/>
        </w:rPr>
      </w:pPr>
      <w:r w:rsidRPr="000746DE">
        <w:t>Тражење додатних информација или појашњења у вези са припремањем п</w:t>
      </w:r>
      <w:r>
        <w:t>онуде телефоном није дозвољено.</w:t>
      </w:r>
    </w:p>
    <w:p w:rsidR="000462AE" w:rsidRDefault="000462AE" w:rsidP="000462AE">
      <w:pPr>
        <w:jc w:val="both"/>
        <w:rPr>
          <w:bCs/>
        </w:rPr>
      </w:pPr>
      <w:r w:rsidRPr="000746DE">
        <w:rPr>
          <w:bCs/>
        </w:rPr>
        <w:t>Комуникација у поступку јавне набавке врши се искључиво на начин одређен чланом 20. Закона.</w:t>
      </w:r>
    </w:p>
    <w:p w:rsidR="0070253E" w:rsidRPr="003431DC" w:rsidRDefault="0070253E" w:rsidP="00A14830">
      <w:pPr>
        <w:jc w:val="both"/>
      </w:pPr>
    </w:p>
    <w:p w:rsidR="00A14830" w:rsidRPr="00BF1DF7" w:rsidRDefault="00A14830" w:rsidP="00A14830">
      <w:pPr>
        <w:jc w:val="both"/>
        <w:rPr>
          <w:b/>
          <w:bCs/>
          <w:i/>
        </w:rPr>
      </w:pPr>
      <w:r w:rsidRPr="00BF1DF7">
        <w:rPr>
          <w:b/>
          <w:bCs/>
          <w:i/>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0462AE" w:rsidRPr="00F0579E" w:rsidRDefault="000462AE" w:rsidP="000462AE">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0462AE" w:rsidRPr="00F0579E" w:rsidRDefault="000462AE" w:rsidP="000462AE">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0462AE" w:rsidRPr="00F0579E" w:rsidRDefault="000462AE" w:rsidP="000462AE">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0462AE" w:rsidRPr="000746DE" w:rsidRDefault="000462AE" w:rsidP="000462AE">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0462AE" w:rsidRPr="00F0184C" w:rsidRDefault="000462AE" w:rsidP="000462AE">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Pr="00BF1DF7" w:rsidRDefault="00C971A9" w:rsidP="00C971A9">
      <w:pPr>
        <w:jc w:val="both"/>
        <w:rPr>
          <w:b/>
          <w:bCs/>
          <w:i/>
        </w:rPr>
      </w:pPr>
      <w:r w:rsidRPr="00BF1DF7">
        <w:rPr>
          <w:b/>
          <w:bCs/>
          <w:i/>
        </w:rPr>
        <w:t>16.  НЕГАТИВНА РЕФЕРЕНЦА</w:t>
      </w:r>
    </w:p>
    <w:p w:rsidR="00C971A9" w:rsidRDefault="00C971A9" w:rsidP="00C971A9">
      <w:pPr>
        <w:jc w:val="both"/>
        <w:rPr>
          <w:b/>
          <w:bCs/>
        </w:rPr>
      </w:pPr>
    </w:p>
    <w:p w:rsidR="000462AE" w:rsidRDefault="000462AE" w:rsidP="000462AE">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462AE" w:rsidRDefault="000462AE" w:rsidP="000462AE">
      <w:pPr>
        <w:autoSpaceDE w:val="0"/>
        <w:autoSpaceDN w:val="0"/>
        <w:adjustRightInd w:val="0"/>
        <w:jc w:val="both"/>
      </w:pPr>
      <w:r>
        <w:t>1) поступао супротно забрани из чл. 23. и 25. Закона;</w:t>
      </w:r>
    </w:p>
    <w:p w:rsidR="000462AE" w:rsidRDefault="000462AE" w:rsidP="000462AE">
      <w:pPr>
        <w:autoSpaceDE w:val="0"/>
        <w:autoSpaceDN w:val="0"/>
        <w:adjustRightInd w:val="0"/>
        <w:jc w:val="both"/>
      </w:pPr>
      <w:r>
        <w:t>2) учинио повреду конкуренције;</w:t>
      </w:r>
    </w:p>
    <w:p w:rsidR="000462AE" w:rsidRDefault="000462AE" w:rsidP="000462AE">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0462AE" w:rsidRDefault="000462AE" w:rsidP="000462AE">
      <w:pPr>
        <w:autoSpaceDE w:val="0"/>
        <w:autoSpaceDN w:val="0"/>
        <w:adjustRightInd w:val="0"/>
        <w:jc w:val="both"/>
      </w:pPr>
      <w:r>
        <w:t>4) одбио да достави доказе и средства обезбеђења на шта се у понуди обавезао.</w:t>
      </w:r>
    </w:p>
    <w:p w:rsidR="000462AE" w:rsidRDefault="000462AE" w:rsidP="000462AE">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BF1DF7" w:rsidRDefault="00A14830" w:rsidP="00A14830">
      <w:pPr>
        <w:jc w:val="both"/>
        <w:rPr>
          <w:i/>
        </w:rPr>
      </w:pPr>
      <w:r w:rsidRPr="00BF1DF7">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9F012F" w:rsidRDefault="00A14830" w:rsidP="00A14830">
      <w:pPr>
        <w:jc w:val="both"/>
      </w:pPr>
    </w:p>
    <w:p w:rsidR="00596501" w:rsidRPr="00BF1DF7" w:rsidRDefault="00BF1DF7" w:rsidP="00596501">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9D75A5">
        <w:rPr>
          <w:b/>
          <w:i/>
        </w:rPr>
        <w:t>„</w:t>
      </w:r>
      <w:r>
        <w:rPr>
          <w:b/>
          <w:i/>
        </w:rPr>
        <w:t>најнижа понуђена цена</w:t>
      </w:r>
      <w:r w:rsidRPr="009D75A5">
        <w:rPr>
          <w:b/>
          <w:i/>
        </w:rPr>
        <w:t>“</w:t>
      </w:r>
      <w:r>
        <w:rPr>
          <w:b/>
          <w:i/>
        </w:rPr>
        <w:t>.</w:t>
      </w:r>
    </w:p>
    <w:p w:rsidR="00D764C8" w:rsidRPr="00D764C8" w:rsidRDefault="00D764C8" w:rsidP="00A14830">
      <w:pPr>
        <w:jc w:val="both"/>
        <w:rPr>
          <w:highlight w:val="green"/>
        </w:rPr>
      </w:pPr>
    </w:p>
    <w:p w:rsidR="00A14830" w:rsidRPr="00BF1DF7" w:rsidRDefault="00A14830" w:rsidP="00A14830">
      <w:pPr>
        <w:jc w:val="both"/>
        <w:rPr>
          <w:b/>
          <w:bCs/>
          <w:i/>
        </w:rPr>
      </w:pPr>
      <w:r w:rsidRPr="00BF1DF7">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287417" w:rsidRDefault="00A14830" w:rsidP="00A14830">
      <w:pPr>
        <w:jc w:val="both"/>
        <w:rPr>
          <w:b/>
          <w:bCs/>
        </w:rPr>
      </w:pPr>
    </w:p>
    <w:p w:rsidR="000462AE" w:rsidRPr="002F23C6" w:rsidRDefault="000462AE" w:rsidP="000462AE">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0462AE" w:rsidRDefault="000462AE" w:rsidP="000462AE">
      <w:pPr>
        <w:jc w:val="both"/>
        <w:rPr>
          <w:noProof/>
        </w:rPr>
      </w:pPr>
      <w:r w:rsidRPr="002F23C6">
        <w:t xml:space="preserve">Уколико је </w:t>
      </w:r>
      <w:r>
        <w:t>исти рок испоруке</w:t>
      </w:r>
      <w:r w:rsidRPr="002F23C6">
        <w:t xml:space="preserve">, </w:t>
      </w:r>
      <w:r w:rsidRPr="002F23C6">
        <w:rPr>
          <w:iCs/>
        </w:rPr>
        <w:t xml:space="preserve">као најповољнија биће изабрана понуда оног понуђача </w:t>
      </w:r>
      <w:r w:rsidRPr="002F23C6">
        <w:rPr>
          <w:noProof/>
        </w:rPr>
        <w:t xml:space="preserve">који понуди </w:t>
      </w:r>
      <w:r>
        <w:rPr>
          <w:noProof/>
        </w:rPr>
        <w:t>дужи гарантни рок.</w:t>
      </w:r>
    </w:p>
    <w:p w:rsidR="000462AE" w:rsidRDefault="000462AE" w:rsidP="000462AE">
      <w:pPr>
        <w:jc w:val="both"/>
      </w:pPr>
      <w:r>
        <w:t xml:space="preserve">Ако је и то исто </w:t>
      </w:r>
      <w:r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0462AE" w:rsidRPr="000462AE" w:rsidRDefault="000462AE" w:rsidP="000462AE">
      <w:pPr>
        <w:jc w:val="both"/>
      </w:pPr>
    </w:p>
    <w:p w:rsidR="00A14830" w:rsidRPr="00BF1DF7" w:rsidRDefault="009C568A" w:rsidP="00A14830">
      <w:pPr>
        <w:jc w:val="both"/>
        <w:rPr>
          <w:b/>
          <w:i/>
        </w:rPr>
      </w:pPr>
      <w:r w:rsidRPr="00BF1DF7">
        <w:rPr>
          <w:b/>
          <w:i/>
        </w:rPr>
        <w:t>19</w:t>
      </w:r>
      <w:r w:rsidR="00A14830" w:rsidRPr="00BF1DF7">
        <w:rPr>
          <w:b/>
          <w:i/>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BF1DF7" w:rsidRDefault="009C568A" w:rsidP="00A14830">
      <w:pPr>
        <w:jc w:val="both"/>
        <w:rPr>
          <w:b/>
          <w:bCs/>
          <w:i/>
        </w:rPr>
      </w:pPr>
      <w:r w:rsidRPr="00BF1DF7">
        <w:rPr>
          <w:b/>
          <w:bCs/>
          <w:i/>
        </w:rPr>
        <w:t>20</w:t>
      </w:r>
      <w:r w:rsidR="00A14830" w:rsidRPr="00BF1DF7">
        <w:rPr>
          <w:b/>
          <w:bCs/>
          <w:i/>
        </w:rPr>
        <w:t xml:space="preserve">. НАЧИН И РОК ЗА ПОДНОШЕЊЕ ЗАХТЕВА ЗА ЗАШТИТУ ПРАВА ПОНУЂАЧА </w:t>
      </w:r>
    </w:p>
    <w:p w:rsidR="00A14830" w:rsidRPr="00E71BEB" w:rsidRDefault="00A14830" w:rsidP="00A14830">
      <w:pPr>
        <w:jc w:val="both"/>
        <w:rPr>
          <w:b/>
          <w:bCs/>
        </w:rPr>
      </w:pPr>
    </w:p>
    <w:p w:rsidR="000462AE" w:rsidRPr="00342397" w:rsidRDefault="000462AE" w:rsidP="000462AE">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0462AE" w:rsidRPr="00342397" w:rsidRDefault="000462AE" w:rsidP="000462AE">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0462AE" w:rsidRPr="00E90954" w:rsidRDefault="000462AE" w:rsidP="000462AE">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као и</w:t>
      </w:r>
      <w:r w:rsidRPr="00A7479C">
        <w:rPr>
          <w:b/>
        </w:rPr>
        <w:t xml:space="preserve"> </w:t>
      </w:r>
      <w:r>
        <w:rPr>
          <w:b/>
        </w:rPr>
        <w:t xml:space="preserve">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0462AE" w:rsidRPr="00342397" w:rsidRDefault="000462AE" w:rsidP="000462AE">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0462AE" w:rsidRPr="00342397" w:rsidRDefault="000462AE" w:rsidP="000462AE">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0462AE" w:rsidRPr="00342397" w:rsidRDefault="000462AE" w:rsidP="000462AE">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0462AE" w:rsidRPr="00342397" w:rsidRDefault="000462AE" w:rsidP="000462AE">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0462AE" w:rsidRPr="00342397" w:rsidRDefault="000462AE" w:rsidP="000462AE">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0462AE" w:rsidRPr="00342397" w:rsidRDefault="000462AE" w:rsidP="000462AE">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0462AE" w:rsidRPr="00342397" w:rsidRDefault="000462AE" w:rsidP="000462AE">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0462AE" w:rsidRPr="00342397" w:rsidRDefault="000462AE" w:rsidP="000462AE">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462AE" w:rsidRPr="00342397" w:rsidRDefault="000462AE" w:rsidP="000462AE">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0462AE" w:rsidRPr="006A0AB2" w:rsidRDefault="000462AE" w:rsidP="000462AE">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0462AE" w:rsidRDefault="000462AE" w:rsidP="000462AE">
      <w:pPr>
        <w:autoSpaceDE w:val="0"/>
        <w:autoSpaceDN w:val="0"/>
        <w:adjustRightInd w:val="0"/>
        <w:jc w:val="both"/>
      </w:pPr>
    </w:p>
    <w:p w:rsidR="000462AE" w:rsidRPr="0027515B" w:rsidRDefault="000462AE" w:rsidP="000462AE">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0462AE" w:rsidRPr="0027515B" w:rsidRDefault="000462AE" w:rsidP="000462AE">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0462AE" w:rsidRPr="0027515B" w:rsidRDefault="000462AE" w:rsidP="000462AE">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0462AE" w:rsidRPr="0027515B" w:rsidRDefault="000462AE" w:rsidP="000462AE">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0462AE" w:rsidRPr="00BD7B9F" w:rsidRDefault="000462AE" w:rsidP="000462AE">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0462AE" w:rsidRPr="0027515B" w:rsidRDefault="000462AE" w:rsidP="000462AE">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0462AE" w:rsidRPr="0027515B" w:rsidRDefault="000462AE" w:rsidP="000462AE">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0462AE" w:rsidRPr="0066640F" w:rsidRDefault="000462AE" w:rsidP="000462AE">
      <w:pPr>
        <w:jc w:val="both"/>
      </w:pPr>
      <w:r w:rsidRPr="0066640F">
        <w:t>Свака странка у поступку сноси трошкове које проузрокује својим радњама.</w:t>
      </w:r>
    </w:p>
    <w:p w:rsidR="007C4E4A" w:rsidRPr="007C4E4A" w:rsidRDefault="007C4E4A" w:rsidP="00A14830">
      <w:pPr>
        <w:jc w:val="both"/>
        <w:rPr>
          <w:lang w:val="en-US"/>
        </w:rPr>
      </w:pPr>
    </w:p>
    <w:p w:rsidR="00A14830" w:rsidRPr="00BF1DF7" w:rsidRDefault="009C568A" w:rsidP="00A14830">
      <w:pPr>
        <w:jc w:val="both"/>
        <w:rPr>
          <w:b/>
          <w:i/>
        </w:rPr>
      </w:pPr>
      <w:r w:rsidRPr="00BF1DF7">
        <w:rPr>
          <w:b/>
          <w:i/>
        </w:rPr>
        <w:t>21</w:t>
      </w:r>
      <w:r w:rsidR="00A14830" w:rsidRPr="00BF1DF7">
        <w:rPr>
          <w:b/>
          <w:i/>
        </w:rPr>
        <w:t>. РОК У КОЈЕМ ЋЕ УГОВОР БИТИ ЗАКЉУЧЕН</w:t>
      </w:r>
    </w:p>
    <w:p w:rsidR="00797CB3" w:rsidRDefault="00797CB3" w:rsidP="00394A9B">
      <w:pPr>
        <w:jc w:val="both"/>
      </w:pPr>
    </w:p>
    <w:p w:rsidR="00394A9B" w:rsidRDefault="00394A9B" w:rsidP="00394A9B">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94A9B" w:rsidRDefault="00394A9B" w:rsidP="00394A9B">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94A9B" w:rsidRPr="00CC5A6E" w:rsidRDefault="00394A9B" w:rsidP="00394A9B">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rPr>
      </w:pPr>
    </w:p>
    <w:p w:rsidR="009C568A" w:rsidRPr="00BF1DF7" w:rsidRDefault="009C568A" w:rsidP="009C568A">
      <w:pPr>
        <w:jc w:val="both"/>
        <w:rPr>
          <w:b/>
          <w:i/>
          <w:lang w:val="en-US"/>
        </w:rPr>
      </w:pPr>
      <w:r w:rsidRPr="00BF1DF7">
        <w:rPr>
          <w:b/>
          <w:i/>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bookmarkEnd w:id="59"/>
    <w:bookmarkEnd w:id="60"/>
    <w:bookmarkEnd w:id="61"/>
    <w:bookmarkEnd w:id="62"/>
    <w:bookmarkEnd w:id="63"/>
    <w:bookmarkEnd w:id="64"/>
    <w:p w:rsidR="00B93130" w:rsidRDefault="00B93130" w:rsidP="00B93130">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93130" w:rsidRDefault="00B93130" w:rsidP="00B93130">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93130" w:rsidRDefault="00B93130" w:rsidP="00B93130">
      <w:pPr>
        <w:jc w:val="both"/>
      </w:pPr>
      <w:r>
        <w:t>Наручилац ће дозволити измене уговора у следећим ситуацијама:</w:t>
      </w:r>
    </w:p>
    <w:p w:rsidR="00B93130" w:rsidRDefault="00B93130" w:rsidP="00B93130">
      <w:pPr>
        <w:pStyle w:val="ListParagraph"/>
        <w:numPr>
          <w:ilvl w:val="0"/>
          <w:numId w:val="1"/>
        </w:numPr>
        <w:ind w:left="405"/>
        <w:jc w:val="both"/>
      </w:pPr>
      <w:r>
        <w:t>Уколико се повећа обим предмета јавне набавке због непредвиђених околности;</w:t>
      </w:r>
    </w:p>
    <w:p w:rsidR="00B93130" w:rsidRDefault="00B93130" w:rsidP="00B93130">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93130" w:rsidRDefault="00B93130" w:rsidP="00B93130">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93130" w:rsidRDefault="00B93130" w:rsidP="00B93130">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B93130" w:rsidRPr="00ED7C64" w:rsidRDefault="00B93130" w:rsidP="00B93130">
      <w:pPr>
        <w:jc w:val="both"/>
      </w:pPr>
    </w:p>
    <w:p w:rsidR="00797CB3" w:rsidRDefault="00797CB3" w:rsidP="00B93130">
      <w:pPr>
        <w:jc w:val="both"/>
        <w:rPr>
          <w:b/>
        </w:rPr>
      </w:pPr>
    </w:p>
    <w:p w:rsidR="00797CB3" w:rsidRDefault="00797CB3" w:rsidP="00B93130">
      <w:pPr>
        <w:jc w:val="both"/>
        <w:rPr>
          <w:b/>
        </w:rPr>
      </w:pPr>
    </w:p>
    <w:p w:rsidR="00B93130" w:rsidRDefault="00B93130" w:rsidP="00B93130">
      <w:pPr>
        <w:jc w:val="both"/>
        <w:rPr>
          <w:b/>
        </w:rPr>
      </w:pPr>
      <w:r w:rsidRPr="00F726E2">
        <w:rPr>
          <w:b/>
        </w:rPr>
        <w:t>НАПОМЕНА</w:t>
      </w:r>
      <w:r w:rsidRPr="00066B40">
        <w:rPr>
          <w:b/>
        </w:rPr>
        <w:t>:</w:t>
      </w:r>
    </w:p>
    <w:p w:rsidR="00B93130" w:rsidRPr="00855716" w:rsidRDefault="00B93130" w:rsidP="00B93130">
      <w:pPr>
        <w:jc w:val="both"/>
      </w:pPr>
    </w:p>
    <w:p w:rsidR="00B93130" w:rsidRDefault="00B93130" w:rsidP="00B93130">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B93130" w:rsidRPr="00E20B95" w:rsidRDefault="00B93130" w:rsidP="00B93130">
      <w:pPr>
        <w:ind w:firstLine="720"/>
        <w:jc w:val="both"/>
      </w:pPr>
    </w:p>
    <w:p w:rsidR="00B93130" w:rsidRDefault="00B93130" w:rsidP="00B93130">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B93130" w:rsidRDefault="00B93130" w:rsidP="00B93130">
      <w:pPr>
        <w:jc w:val="both"/>
        <w:rPr>
          <w:noProof/>
        </w:rPr>
      </w:pPr>
    </w:p>
    <w:p w:rsidR="00B93130" w:rsidRDefault="00B93130" w:rsidP="00B93130">
      <w:pPr>
        <w:jc w:val="both"/>
        <w:rPr>
          <w:noProof/>
        </w:rPr>
      </w:pPr>
    </w:p>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29094C" w:rsidRDefault="0029094C" w:rsidP="0084215C"/>
    <w:p w:rsidR="001B7E67" w:rsidRDefault="001B7E67" w:rsidP="0084215C"/>
    <w:p w:rsidR="00797CB3" w:rsidRDefault="00797CB3" w:rsidP="0084215C"/>
    <w:p w:rsidR="00797CB3" w:rsidRDefault="00797CB3" w:rsidP="0084215C"/>
    <w:p w:rsidR="00797CB3" w:rsidRDefault="00797CB3" w:rsidP="0084215C"/>
    <w:p w:rsidR="00797CB3" w:rsidRDefault="00797CB3" w:rsidP="0084215C"/>
    <w:p w:rsidR="00797CB3" w:rsidRPr="001B7E67" w:rsidRDefault="00797CB3" w:rsidP="0084215C"/>
    <w:p w:rsidR="00BF1DF7" w:rsidRPr="00EA0830" w:rsidRDefault="00BF1DF7" w:rsidP="00BF1DF7">
      <w:pPr>
        <w:pStyle w:val="Heading2"/>
        <w:numPr>
          <w:ilvl w:val="0"/>
          <w:numId w:val="4"/>
        </w:numPr>
        <w:rPr>
          <w:noProof/>
        </w:rPr>
      </w:pPr>
      <w:bookmarkStart w:id="65" w:name="_Toc364158548"/>
      <w:bookmarkStart w:id="66" w:name="_Toc8024144"/>
      <w:r w:rsidRPr="00EA0830">
        <w:rPr>
          <w:noProof/>
        </w:rPr>
        <w:t>МОДЕЛ УГОВОРА</w:t>
      </w:r>
      <w:bookmarkEnd w:id="65"/>
      <w:bookmarkEnd w:id="66"/>
    </w:p>
    <w:p w:rsidR="0048661D" w:rsidRPr="00757ECE" w:rsidRDefault="0048661D" w:rsidP="0048661D">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48661D" w:rsidRPr="00155005" w:rsidRDefault="0048661D" w:rsidP="0048661D">
      <w:pPr>
        <w:rPr>
          <w:noProof/>
          <w:color w:val="000000" w:themeColor="text1"/>
        </w:rPr>
      </w:pPr>
    </w:p>
    <w:p w:rsidR="0048661D" w:rsidRPr="00ED7C64" w:rsidRDefault="0048661D" w:rsidP="0048661D">
      <w:pPr>
        <w:jc w:val="center"/>
        <w:rPr>
          <w:noProof/>
          <w:color w:val="000000" w:themeColor="text1"/>
        </w:rPr>
      </w:pPr>
    </w:p>
    <w:p w:rsidR="0048661D" w:rsidRPr="00757ECE" w:rsidRDefault="0048661D" w:rsidP="0048661D">
      <w:pPr>
        <w:jc w:val="center"/>
        <w:outlineLvl w:val="0"/>
        <w:rPr>
          <w:b/>
          <w:noProof/>
        </w:rPr>
      </w:pPr>
      <w:bookmarkStart w:id="67" w:name="_Toc380740076"/>
      <w:bookmarkStart w:id="68" w:name="_Toc389742038"/>
      <w:bookmarkStart w:id="69" w:name="_Toc448141804"/>
      <w:bookmarkStart w:id="70" w:name="_Toc476814921"/>
      <w:bookmarkStart w:id="71" w:name="_Toc8024145"/>
      <w:r w:rsidRPr="00757ECE">
        <w:rPr>
          <w:b/>
          <w:noProof/>
        </w:rPr>
        <w:t>УГОВОР</w:t>
      </w:r>
      <w:bookmarkEnd w:id="67"/>
      <w:bookmarkEnd w:id="68"/>
      <w:bookmarkEnd w:id="69"/>
      <w:bookmarkEnd w:id="70"/>
      <w:bookmarkEnd w:id="71"/>
    </w:p>
    <w:p w:rsidR="0048661D" w:rsidRPr="00757ECE" w:rsidRDefault="0048661D" w:rsidP="0048661D">
      <w:pPr>
        <w:jc w:val="center"/>
        <w:outlineLvl w:val="0"/>
        <w:rPr>
          <w:b/>
          <w:noProof/>
        </w:rPr>
      </w:pPr>
      <w:bookmarkStart w:id="72" w:name="_Toc380740077"/>
      <w:bookmarkStart w:id="73" w:name="_Toc389742039"/>
      <w:bookmarkStart w:id="74" w:name="_Toc448141805"/>
      <w:bookmarkStart w:id="75" w:name="_Toc476814922"/>
      <w:bookmarkStart w:id="76" w:name="_Toc8024146"/>
      <w:r>
        <w:rPr>
          <w:b/>
          <w:noProof/>
        </w:rPr>
        <w:t>О ЈАВНОЈ НАБАВЦИ БРОЈ 114-19-O</w:t>
      </w:r>
      <w:bookmarkEnd w:id="72"/>
      <w:bookmarkEnd w:id="73"/>
      <w:bookmarkEnd w:id="74"/>
      <w:bookmarkEnd w:id="75"/>
      <w:bookmarkEnd w:id="76"/>
    </w:p>
    <w:p w:rsidR="0048661D" w:rsidRDefault="0048661D" w:rsidP="0048661D">
      <w:pPr>
        <w:rPr>
          <w:noProof/>
          <w:color w:val="000000" w:themeColor="text1"/>
        </w:rPr>
      </w:pPr>
    </w:p>
    <w:p w:rsidR="00797CB3" w:rsidRPr="00155005" w:rsidRDefault="00797CB3" w:rsidP="0048661D">
      <w:pPr>
        <w:rPr>
          <w:noProof/>
          <w:color w:val="000000" w:themeColor="text1"/>
        </w:rPr>
      </w:pPr>
    </w:p>
    <w:p w:rsidR="0048661D" w:rsidRPr="003237D3" w:rsidRDefault="0048661D" w:rsidP="0048661D">
      <w:pPr>
        <w:rPr>
          <w:noProof/>
          <w:color w:val="000000" w:themeColor="text1"/>
        </w:rPr>
      </w:pPr>
      <w:r w:rsidRPr="00757ECE">
        <w:rPr>
          <w:noProof/>
          <w:color w:val="000000" w:themeColor="text1"/>
        </w:rPr>
        <w:t>Уговорне стране:</w:t>
      </w:r>
    </w:p>
    <w:p w:rsidR="0048661D" w:rsidRPr="003237D3" w:rsidRDefault="0048661D" w:rsidP="0048661D">
      <w:pPr>
        <w:rPr>
          <w:noProof/>
          <w:color w:val="000000" w:themeColor="text1"/>
        </w:rPr>
      </w:pPr>
    </w:p>
    <w:p w:rsidR="0048661D" w:rsidRPr="003237D3" w:rsidRDefault="0048661D" w:rsidP="0048661D">
      <w:pPr>
        <w:numPr>
          <w:ilvl w:val="0"/>
          <w:numId w:val="11"/>
        </w:numPr>
        <w:jc w:val="both"/>
        <w:rPr>
          <w:noProof/>
        </w:rPr>
      </w:pPr>
      <w:r w:rsidRPr="003237D3">
        <w:rPr>
          <w:b/>
          <w:noProof/>
        </w:rPr>
        <w:t>КЛИНИЧКИ ЦЕНТАР ВОЈВОДИНЕ</w:t>
      </w:r>
      <w:r w:rsidRPr="003237D3">
        <w:rPr>
          <w:noProof/>
        </w:rPr>
        <w:t>, ул. Хајдук Вељкова бр. 1, Нови Сад,</w:t>
      </w:r>
    </w:p>
    <w:p w:rsidR="0048661D" w:rsidRPr="003237D3" w:rsidRDefault="0048661D" w:rsidP="0048661D">
      <w:pPr>
        <w:ind w:left="720"/>
        <w:jc w:val="both"/>
        <w:rPr>
          <w:noProof/>
        </w:rPr>
      </w:pPr>
      <w:r w:rsidRPr="003237D3">
        <w:rPr>
          <w:noProof/>
        </w:rPr>
        <w:t>ПИБ: 101696893, Матични број: 08664161</w:t>
      </w:r>
    </w:p>
    <w:p w:rsidR="0048661D" w:rsidRPr="003237D3" w:rsidRDefault="0048661D" w:rsidP="0048661D">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48661D" w:rsidRPr="003237D3" w:rsidRDefault="0048661D" w:rsidP="0048661D">
      <w:pPr>
        <w:ind w:left="720"/>
        <w:jc w:val="both"/>
        <w:rPr>
          <w:noProof/>
        </w:rPr>
      </w:pPr>
      <w:r w:rsidRPr="003237D3">
        <w:rPr>
          <w:noProof/>
        </w:rPr>
        <w:t>Телефон: 021/484-3-484 Телефакс: 021/487-2232</w:t>
      </w:r>
    </w:p>
    <w:p w:rsidR="0048661D" w:rsidRPr="003237D3" w:rsidRDefault="0048661D" w:rsidP="0048661D">
      <w:pPr>
        <w:ind w:left="720"/>
        <w:jc w:val="both"/>
        <w:rPr>
          <w:noProof/>
        </w:rPr>
      </w:pPr>
      <w:r w:rsidRPr="003237D3">
        <w:rPr>
          <w:noProof/>
        </w:rPr>
        <w:t xml:space="preserve">(у даљем тексту: наручилац), кога заступа проф. др </w:t>
      </w:r>
      <w:r>
        <w:rPr>
          <w:noProof/>
        </w:rPr>
        <w:t>Едита Стокић</w:t>
      </w:r>
      <w:r w:rsidRPr="003237D3">
        <w:rPr>
          <w:noProof/>
        </w:rPr>
        <w:t>.</w:t>
      </w:r>
    </w:p>
    <w:p w:rsidR="0048661D" w:rsidRDefault="0048661D" w:rsidP="0048661D">
      <w:pPr>
        <w:jc w:val="both"/>
        <w:rPr>
          <w:noProof/>
          <w:color w:val="000000" w:themeColor="text1"/>
        </w:rPr>
      </w:pPr>
    </w:p>
    <w:p w:rsidR="0048661D" w:rsidRPr="00ED7C64" w:rsidRDefault="0048661D" w:rsidP="0048661D">
      <w:pPr>
        <w:jc w:val="both"/>
        <w:rPr>
          <w:noProof/>
          <w:color w:val="000000" w:themeColor="text1"/>
        </w:rPr>
      </w:pPr>
    </w:p>
    <w:p w:rsidR="0048661D" w:rsidRPr="003237D3" w:rsidRDefault="0048661D" w:rsidP="0048661D">
      <w:pPr>
        <w:numPr>
          <w:ilvl w:val="0"/>
          <w:numId w:val="11"/>
        </w:numPr>
        <w:jc w:val="both"/>
        <w:rPr>
          <w:noProof/>
          <w:color w:val="000000" w:themeColor="text1"/>
        </w:rPr>
      </w:pPr>
      <w:r w:rsidRPr="003237D3">
        <w:rPr>
          <w:noProof/>
          <w:color w:val="000000" w:themeColor="text1"/>
        </w:rPr>
        <w:t>____________________________________________________________________,</w:t>
      </w:r>
    </w:p>
    <w:p w:rsidR="0048661D" w:rsidRPr="003237D3" w:rsidRDefault="0048661D" w:rsidP="0048661D">
      <w:pPr>
        <w:jc w:val="center"/>
        <w:rPr>
          <w:color w:val="000000" w:themeColor="text1"/>
        </w:rPr>
      </w:pPr>
      <w:r w:rsidRPr="003237D3">
        <w:rPr>
          <w:noProof/>
          <w:color w:val="000000" w:themeColor="text1"/>
        </w:rPr>
        <w:t>(</w:t>
      </w:r>
      <w:r w:rsidRPr="003237D3">
        <w:rPr>
          <w:i/>
          <w:noProof/>
          <w:color w:val="000000" w:themeColor="text1"/>
        </w:rPr>
        <w:t>назив и адреса)</w:t>
      </w:r>
    </w:p>
    <w:p w:rsidR="0048661D" w:rsidRPr="003237D3" w:rsidRDefault="0048661D" w:rsidP="0048661D">
      <w:pPr>
        <w:ind w:left="720"/>
        <w:jc w:val="both"/>
        <w:rPr>
          <w:noProof/>
          <w:color w:val="000000" w:themeColor="text1"/>
        </w:rPr>
      </w:pPr>
      <w:r w:rsidRPr="003237D3">
        <w:rPr>
          <w:noProof/>
          <w:color w:val="000000" w:themeColor="text1"/>
        </w:rPr>
        <w:t>ПИБ:.......................... Матични број:........................................</w:t>
      </w:r>
    </w:p>
    <w:p w:rsidR="0048661D" w:rsidRPr="003237D3" w:rsidRDefault="0048661D" w:rsidP="0048661D">
      <w:pPr>
        <w:ind w:left="720"/>
        <w:jc w:val="both"/>
        <w:rPr>
          <w:noProof/>
          <w:color w:val="000000" w:themeColor="text1"/>
        </w:rPr>
      </w:pPr>
      <w:r w:rsidRPr="003237D3">
        <w:rPr>
          <w:noProof/>
          <w:color w:val="000000" w:themeColor="text1"/>
        </w:rPr>
        <w:t>Број рачуна:............................................ Назив банке:......................................,</w:t>
      </w:r>
    </w:p>
    <w:p w:rsidR="0048661D" w:rsidRPr="003237D3" w:rsidRDefault="0048661D" w:rsidP="0048661D">
      <w:pPr>
        <w:ind w:left="720"/>
        <w:jc w:val="both"/>
        <w:rPr>
          <w:noProof/>
          <w:color w:val="000000" w:themeColor="text1"/>
        </w:rPr>
      </w:pPr>
      <w:r w:rsidRPr="003237D3">
        <w:rPr>
          <w:noProof/>
          <w:color w:val="000000" w:themeColor="text1"/>
        </w:rPr>
        <w:t>Телефон:............................Телефакс:......................................</w:t>
      </w:r>
    </w:p>
    <w:p w:rsidR="0048661D" w:rsidRPr="003237D3" w:rsidRDefault="0048661D" w:rsidP="0048661D">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48661D" w:rsidRPr="00155005" w:rsidRDefault="0048661D" w:rsidP="0048661D">
      <w:pPr>
        <w:jc w:val="both"/>
        <w:rPr>
          <w:noProof/>
          <w:color w:val="000000" w:themeColor="text1"/>
        </w:rPr>
      </w:pPr>
    </w:p>
    <w:p w:rsidR="00797CB3" w:rsidRDefault="00797CB3" w:rsidP="00797CB3">
      <w:pPr>
        <w:jc w:val="center"/>
        <w:rPr>
          <w:noProof/>
          <w:color w:val="000000" w:themeColor="text1"/>
        </w:rPr>
      </w:pPr>
    </w:p>
    <w:p w:rsidR="0048661D" w:rsidRPr="003237D3" w:rsidRDefault="0048661D" w:rsidP="00797CB3">
      <w:pPr>
        <w:jc w:val="center"/>
        <w:rPr>
          <w:b/>
          <w:noProof/>
          <w:color w:val="000000" w:themeColor="text1"/>
        </w:rPr>
      </w:pPr>
      <w:r w:rsidRPr="003237D3">
        <w:rPr>
          <w:b/>
          <w:noProof/>
          <w:color w:val="000000" w:themeColor="text1"/>
        </w:rPr>
        <w:t>ПРЕДМЕТ УГОВОРА</w:t>
      </w:r>
    </w:p>
    <w:p w:rsidR="0048661D" w:rsidRPr="003237D3" w:rsidRDefault="0048661D" w:rsidP="0048661D">
      <w:pPr>
        <w:ind w:left="1440" w:firstLine="720"/>
        <w:jc w:val="both"/>
        <w:rPr>
          <w:b/>
          <w:noProof/>
          <w:color w:val="000000" w:themeColor="text1"/>
        </w:rPr>
      </w:pPr>
    </w:p>
    <w:p w:rsidR="0048661D" w:rsidRPr="003237D3" w:rsidRDefault="0048661D" w:rsidP="0048661D">
      <w:pPr>
        <w:jc w:val="center"/>
        <w:outlineLvl w:val="0"/>
        <w:rPr>
          <w:b/>
          <w:noProof/>
          <w:color w:val="000000" w:themeColor="text1"/>
        </w:rPr>
      </w:pPr>
      <w:bookmarkStart w:id="77" w:name="_Toc380740078"/>
      <w:bookmarkStart w:id="78" w:name="_Toc389742040"/>
      <w:bookmarkStart w:id="79" w:name="_Toc448141806"/>
      <w:bookmarkStart w:id="80" w:name="_Toc476814923"/>
      <w:bookmarkStart w:id="81" w:name="_Toc8024147"/>
      <w:r w:rsidRPr="003237D3">
        <w:rPr>
          <w:b/>
          <w:noProof/>
          <w:color w:val="000000" w:themeColor="text1"/>
        </w:rPr>
        <w:t>Члан 1.</w:t>
      </w:r>
      <w:bookmarkEnd w:id="77"/>
      <w:bookmarkEnd w:id="78"/>
      <w:bookmarkEnd w:id="79"/>
      <w:bookmarkEnd w:id="80"/>
      <w:bookmarkEnd w:id="81"/>
    </w:p>
    <w:p w:rsidR="0048661D" w:rsidRPr="003237D3" w:rsidRDefault="0048661D" w:rsidP="0048661D">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Pr>
          <w:color w:val="000000" w:themeColor="text1"/>
          <w:lang w:val="sr-Cyrl-CS"/>
        </w:rPr>
        <w:t>доб</w:t>
      </w:r>
      <w:r w:rsidRPr="003237D3">
        <w:rPr>
          <w:color w:val="000000" w:themeColor="text1"/>
          <w:lang w:val="sr-Cyrl-CS"/>
        </w:rPr>
        <w:t xml:space="preserve">ра - </w:t>
      </w:r>
      <w:r>
        <w:rPr>
          <w:b/>
          <w:lang w:val="sr-Cyrl-CS"/>
        </w:rPr>
        <w:t>н</w:t>
      </w:r>
      <w:r w:rsidRPr="002E35D8">
        <w:rPr>
          <w:b/>
          <w:lang w:val="sr-Cyrl-CS"/>
        </w:rPr>
        <w:t xml:space="preserve">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sidRPr="003237D3">
        <w:rPr>
          <w:b/>
          <w:lang w:val="sr-Cyrl-CS"/>
        </w:rPr>
        <w:t>,</w:t>
      </w:r>
      <w:r>
        <w:rPr>
          <w:b/>
          <w:lang w:val="sr-Cyrl-CS"/>
        </w:rPr>
        <w:t xml:space="preserve"> за партију бр. __ - </w:t>
      </w:r>
      <w:r w:rsidRPr="004D3A2F">
        <w:rPr>
          <w:i/>
          <w:lang w:val="sr-Cyrl-CS"/>
        </w:rPr>
        <w:t>____________________________</w:t>
      </w:r>
      <w:r>
        <w:rPr>
          <w:i/>
          <w:lang w:val="sr-Cyrl-CS"/>
        </w:rPr>
        <w:t>_______________</w:t>
      </w:r>
      <w:r w:rsidRPr="004D3A2F">
        <w:rPr>
          <w:i/>
          <w:lang w:val="sr-Cyrl-CS"/>
        </w:rPr>
        <w:t>(назив партије)</w:t>
      </w:r>
      <w:r>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Pr>
          <w:b/>
        </w:rPr>
        <w:t>114</w:t>
      </w:r>
      <w:r w:rsidRPr="00C44A40">
        <w:rPr>
          <w:b/>
        </w:rPr>
        <w:t>-</w:t>
      </w:r>
      <w:r>
        <w:rPr>
          <w:b/>
        </w:rPr>
        <w:t>19-O</w:t>
      </w:r>
      <w:r w:rsidRPr="003237D3">
        <w:t xml:space="preserve"> од дана ___________ године.</w:t>
      </w:r>
    </w:p>
    <w:p w:rsidR="0048661D" w:rsidRPr="00426B9D" w:rsidRDefault="0048661D" w:rsidP="0048661D">
      <w:pPr>
        <w:ind w:firstLine="708"/>
        <w:jc w:val="both"/>
        <w:outlineLvl w:val="0"/>
        <w:rPr>
          <w:b/>
          <w:noProof/>
          <w:color w:val="000000" w:themeColor="text1"/>
        </w:rPr>
      </w:pPr>
      <w:bookmarkStart w:id="82" w:name="_Toc8024148"/>
      <w:r w:rsidRPr="003237D3">
        <w:rPr>
          <w:noProof/>
          <w:color w:val="000000" w:themeColor="text1"/>
        </w:rPr>
        <w:t>Добављач се обаве</w:t>
      </w:r>
      <w:r>
        <w:rPr>
          <w:noProof/>
          <w:color w:val="000000" w:themeColor="text1"/>
        </w:rPr>
        <w:t>зује да наручиоцу испоручи добро/а</w:t>
      </w:r>
      <w:r w:rsidRPr="003237D3">
        <w:rPr>
          <w:noProof/>
          <w:color w:val="000000" w:themeColor="text1"/>
        </w:rPr>
        <w:t xml:space="preserve"> кој</w:t>
      </w:r>
      <w:r>
        <w:rPr>
          <w:noProof/>
          <w:color w:val="000000" w:themeColor="text1"/>
        </w:rPr>
        <w:t>е/а је/су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bookmarkEnd w:id="82"/>
      <w:r w:rsidRPr="003237D3">
        <w:rPr>
          <w:b/>
          <w:noProof/>
          <w:color w:val="000000" w:themeColor="text1"/>
        </w:rPr>
        <w:t xml:space="preserve"> </w:t>
      </w:r>
    </w:p>
    <w:p w:rsidR="00797CB3" w:rsidRDefault="00797CB3" w:rsidP="00797CB3">
      <w:pPr>
        <w:jc w:val="both"/>
        <w:outlineLvl w:val="0"/>
        <w:rPr>
          <w:b/>
          <w:noProof/>
          <w:color w:val="000000" w:themeColor="text1"/>
        </w:rPr>
      </w:pPr>
      <w:bookmarkStart w:id="83" w:name="_Toc8024149"/>
    </w:p>
    <w:p w:rsidR="0048661D" w:rsidRPr="003237D3" w:rsidRDefault="0048661D" w:rsidP="00797CB3">
      <w:pPr>
        <w:jc w:val="center"/>
        <w:outlineLvl w:val="0"/>
        <w:rPr>
          <w:b/>
          <w:noProof/>
          <w:color w:val="000000" w:themeColor="text1"/>
        </w:rPr>
      </w:pPr>
      <w:r w:rsidRPr="003237D3">
        <w:rPr>
          <w:b/>
          <w:noProof/>
          <w:color w:val="000000" w:themeColor="text1"/>
        </w:rPr>
        <w:t>ЦЕНА</w:t>
      </w:r>
      <w:bookmarkEnd w:id="83"/>
    </w:p>
    <w:p w:rsidR="0048661D" w:rsidRPr="003237D3" w:rsidRDefault="0048661D" w:rsidP="0048661D">
      <w:pPr>
        <w:ind w:firstLine="708"/>
        <w:jc w:val="both"/>
        <w:outlineLvl w:val="0"/>
        <w:rPr>
          <w:b/>
          <w:noProof/>
          <w:color w:val="000000" w:themeColor="text1"/>
        </w:rPr>
      </w:pPr>
    </w:p>
    <w:p w:rsidR="0048661D" w:rsidRPr="003237D3" w:rsidRDefault="0048661D" w:rsidP="0048661D">
      <w:pPr>
        <w:jc w:val="center"/>
        <w:outlineLvl w:val="0"/>
        <w:rPr>
          <w:b/>
          <w:noProof/>
          <w:color w:val="000000" w:themeColor="text1"/>
        </w:rPr>
      </w:pPr>
      <w:bookmarkStart w:id="84" w:name="_Toc8024150"/>
      <w:r w:rsidRPr="003237D3">
        <w:rPr>
          <w:b/>
          <w:noProof/>
          <w:color w:val="000000" w:themeColor="text1"/>
        </w:rPr>
        <w:t>Члан 2.</w:t>
      </w:r>
      <w:bookmarkEnd w:id="84"/>
    </w:p>
    <w:p w:rsidR="0048661D" w:rsidRPr="003237D3" w:rsidRDefault="0048661D" w:rsidP="0048661D">
      <w:pPr>
        <w:pStyle w:val="BodyTextIndent"/>
        <w:ind w:left="0" w:firstLine="741"/>
        <w:jc w:val="both"/>
        <w:rPr>
          <w:b w:val="0"/>
          <w:color w:val="000000" w:themeColor="text1"/>
        </w:rPr>
      </w:pPr>
      <w:r>
        <w:rPr>
          <w:b w:val="0"/>
          <w:bCs w:val="0"/>
          <w:color w:val="000000" w:themeColor="text1"/>
        </w:rPr>
        <w:t>Цена доб</w:t>
      </w:r>
      <w:r w:rsidRPr="003237D3">
        <w:rPr>
          <w:b w:val="0"/>
          <w:bCs w:val="0"/>
          <w:color w:val="000000" w:themeColor="text1"/>
        </w:rPr>
        <w:t xml:space="preserve">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48661D" w:rsidRPr="00A97077" w:rsidRDefault="0048661D" w:rsidP="0048661D">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48661D" w:rsidRPr="00ED7C64" w:rsidRDefault="0048661D" w:rsidP="0048661D">
      <w:pPr>
        <w:rPr>
          <w:lang w:eastAsia="ar-SA"/>
        </w:rPr>
      </w:pPr>
    </w:p>
    <w:p w:rsidR="00797CB3" w:rsidRDefault="00797CB3" w:rsidP="0048661D">
      <w:pPr>
        <w:tabs>
          <w:tab w:val="left" w:pos="720"/>
          <w:tab w:val="left" w:pos="1080"/>
        </w:tabs>
        <w:jc w:val="center"/>
        <w:rPr>
          <w:b/>
          <w:lang w:val="ru-RU"/>
        </w:rPr>
      </w:pPr>
    </w:p>
    <w:p w:rsidR="00797CB3" w:rsidRDefault="00797CB3" w:rsidP="0048661D">
      <w:pPr>
        <w:tabs>
          <w:tab w:val="left" w:pos="720"/>
          <w:tab w:val="left" w:pos="1080"/>
        </w:tabs>
        <w:jc w:val="center"/>
        <w:rPr>
          <w:b/>
          <w:lang w:val="ru-RU"/>
        </w:rPr>
      </w:pPr>
    </w:p>
    <w:p w:rsidR="00797CB3" w:rsidRDefault="00797CB3" w:rsidP="0048661D">
      <w:pPr>
        <w:tabs>
          <w:tab w:val="left" w:pos="720"/>
          <w:tab w:val="left" w:pos="1080"/>
        </w:tabs>
        <w:jc w:val="center"/>
        <w:rPr>
          <w:b/>
          <w:lang w:val="ru-RU"/>
        </w:rPr>
      </w:pPr>
    </w:p>
    <w:p w:rsidR="0048661D" w:rsidRPr="003237D3" w:rsidRDefault="0048661D" w:rsidP="0048661D">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48661D" w:rsidRPr="003237D3" w:rsidRDefault="0048661D" w:rsidP="0048661D">
      <w:pPr>
        <w:rPr>
          <w:lang w:val="sr-Cyrl-CS" w:eastAsia="ar-SA"/>
        </w:rPr>
      </w:pPr>
    </w:p>
    <w:p w:rsidR="0048661D" w:rsidRPr="003237D3" w:rsidRDefault="0048661D" w:rsidP="0048661D">
      <w:pPr>
        <w:pStyle w:val="BodyTextIndent"/>
        <w:ind w:left="0" w:firstLine="0"/>
        <w:jc w:val="center"/>
        <w:outlineLvl w:val="0"/>
        <w:rPr>
          <w:noProof/>
          <w:color w:val="000000" w:themeColor="text1"/>
        </w:rPr>
      </w:pPr>
      <w:bookmarkStart w:id="85" w:name="_Toc380740080"/>
      <w:bookmarkStart w:id="86" w:name="_Toc389742042"/>
      <w:bookmarkStart w:id="87" w:name="_Toc448141808"/>
      <w:bookmarkStart w:id="88" w:name="_Toc476814925"/>
      <w:bookmarkStart w:id="89" w:name="_Toc8024151"/>
      <w:r w:rsidRPr="003237D3">
        <w:rPr>
          <w:noProof/>
          <w:color w:val="000000" w:themeColor="text1"/>
        </w:rPr>
        <w:t>Члан 3.</w:t>
      </w:r>
      <w:bookmarkEnd w:id="85"/>
      <w:bookmarkEnd w:id="86"/>
      <w:bookmarkEnd w:id="87"/>
      <w:bookmarkEnd w:id="88"/>
      <w:bookmarkEnd w:id="89"/>
    </w:p>
    <w:p w:rsidR="0048661D" w:rsidRPr="003237D3" w:rsidRDefault="0048661D" w:rsidP="0048661D">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Pr>
          <w:noProof/>
        </w:rPr>
        <w:t>монтира</w:t>
      </w:r>
      <w:r w:rsidRPr="003237D3">
        <w:rPr>
          <w:noProof/>
        </w:rPr>
        <w:t xml:space="preserve"> и </w:t>
      </w:r>
      <w:r>
        <w:rPr>
          <w:noProof/>
        </w:rPr>
        <w:t>пусти</w:t>
      </w:r>
      <w:r w:rsidRPr="003237D3">
        <w:rPr>
          <w:noProof/>
        </w:rPr>
        <w:t xml:space="preserve"> у</w:t>
      </w:r>
      <w:r w:rsidRPr="003237D3">
        <w:rPr>
          <w:noProof/>
          <w:lang w:val="sr-Cyrl-CS"/>
        </w:rPr>
        <w:t xml:space="preserve"> </w:t>
      </w:r>
      <w:r>
        <w:rPr>
          <w:noProof/>
        </w:rPr>
        <w:t>употребу</w:t>
      </w:r>
      <w:r w:rsidRPr="003237D3">
        <w:t xml:space="preserve"> </w:t>
      </w:r>
      <w:r>
        <w:rPr>
          <w:b/>
          <w:lang w:val="sr-Cyrl-CS"/>
        </w:rPr>
        <w:t>___________________________________________</w:t>
      </w:r>
      <w:r w:rsidRPr="009D75A5">
        <w:rPr>
          <w:b/>
          <w:lang w:val="sr-Cyrl-CS"/>
        </w:rPr>
        <w:t xml:space="preserve"> </w:t>
      </w:r>
      <w:r>
        <w:rPr>
          <w:i/>
        </w:rPr>
        <w:t>(у даљем тексту – добро/а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48661D" w:rsidRPr="00407385" w:rsidRDefault="0048661D" w:rsidP="0048661D">
      <w:pPr>
        <w:pStyle w:val="BodyTextIndent"/>
        <w:ind w:left="0" w:firstLine="720"/>
        <w:jc w:val="both"/>
        <w:rPr>
          <w:b w:val="0"/>
          <w:noProof/>
          <w:lang w:val="sr-Cyrl-CS"/>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Pr>
          <w:b w:val="0"/>
          <w:noProof/>
          <w:lang w:val="en-GB"/>
        </w:rPr>
        <w:t>добро</w:t>
      </w:r>
      <w:r>
        <w:rPr>
          <w:b w:val="0"/>
          <w:noProof/>
        </w:rPr>
        <w:t>/а које/а је/су</w:t>
      </w:r>
      <w:r w:rsidRPr="003237D3">
        <w:rPr>
          <w:b w:val="0"/>
          <w:noProof/>
        </w:rPr>
        <w:t xml:space="preserve"> предмет овог уговора </w:t>
      </w:r>
      <w:r w:rsidRPr="003237D3">
        <w:rPr>
          <w:b w:val="0"/>
          <w:noProof/>
          <w:lang w:val="en-GB"/>
        </w:rPr>
        <w:t>испоручи</w:t>
      </w:r>
      <w:r>
        <w:rPr>
          <w:b w:val="0"/>
          <w:noProof/>
        </w:rPr>
        <w:t xml:space="preserve"> </w:t>
      </w:r>
      <w:r w:rsidRPr="003237D3">
        <w:rPr>
          <w:b w:val="0"/>
          <w:noProof/>
        </w:rPr>
        <w:t xml:space="preserve">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Pr="003237D3">
        <w:rPr>
          <w:b w:val="0"/>
          <w:noProof/>
          <w:lang w:val="en-GB"/>
        </w:rPr>
        <w:t>дана</w:t>
      </w:r>
      <w:r w:rsidRPr="00B43AB9">
        <w:rPr>
          <w:b w:val="0"/>
          <w:i/>
          <w:noProof/>
        </w:rPr>
        <w:t xml:space="preserve"> (</w:t>
      </w:r>
      <w:r w:rsidRPr="00E41AF3">
        <w:rPr>
          <w:b w:val="0"/>
          <w:i/>
          <w:noProof/>
        </w:rPr>
        <w:t>најдуже 60 дана</w:t>
      </w:r>
      <w:r w:rsidRPr="00B43AB9">
        <w:rPr>
          <w:b w:val="0"/>
          <w:i/>
          <w:noProof/>
        </w:rPr>
        <w:t>)</w:t>
      </w:r>
      <w:r w:rsidRPr="003237D3">
        <w:rPr>
          <w:b w:val="0"/>
          <w:noProof/>
          <w:lang w:val="sr-Cyrl-CS"/>
        </w:rPr>
        <w:t xml:space="preserve"> од дана закључења уговора</w:t>
      </w:r>
      <w:r w:rsidRPr="003237D3">
        <w:rPr>
          <w:b w:val="0"/>
          <w:noProof/>
        </w:rPr>
        <w:t xml:space="preserve">, </w:t>
      </w:r>
      <w:r>
        <w:rPr>
          <w:b w:val="0"/>
          <w:iCs/>
          <w:lang w:val="sr-Cyrl-CS"/>
        </w:rPr>
        <w:t>и то ФЦО</w:t>
      </w:r>
      <w:r>
        <w:rPr>
          <w:b w:val="0"/>
          <w:noProof/>
          <w:lang w:val="sr-Cyrl-CS"/>
        </w:rPr>
        <w:t xml:space="preserve"> клинике </w:t>
      </w:r>
      <w:r w:rsidRPr="004D3A2F">
        <w:rPr>
          <w:b w:val="0"/>
          <w:noProof/>
          <w:lang w:val="sr-Cyrl-CS"/>
        </w:rPr>
        <w:t>у оквиру</w:t>
      </w:r>
      <w:r w:rsidRPr="00F0699F">
        <w:rPr>
          <w:noProof/>
          <w:lang w:val="sr-Cyrl-CS"/>
        </w:rPr>
        <w:t xml:space="preserve"> </w:t>
      </w:r>
      <w:r>
        <w:rPr>
          <w:b w:val="0"/>
          <w:noProof/>
          <w:lang w:val="sr-Cyrl-CS"/>
        </w:rPr>
        <w:t>Клиничког центра</w:t>
      </w:r>
      <w:r w:rsidRPr="00B43AB9">
        <w:rPr>
          <w:b w:val="0"/>
          <w:noProof/>
          <w:lang w:val="sr-Cyrl-CS"/>
        </w:rPr>
        <w:t xml:space="preserve"> Војводине</w:t>
      </w:r>
      <w:r>
        <w:rPr>
          <w:b w:val="0"/>
          <w:noProof/>
          <w:lang w:val="sr-Cyrl-CS"/>
        </w:rPr>
        <w:t>,</w:t>
      </w:r>
      <w:r w:rsidRPr="00B43AB9">
        <w:rPr>
          <w:b w:val="0"/>
          <w:noProof/>
        </w:rPr>
        <w:t xml:space="preserve"> </w:t>
      </w:r>
      <w:bookmarkStart w:id="90" w:name="_Toc380740081"/>
      <w:bookmarkStart w:id="91" w:name="_Toc389742043"/>
      <w:r>
        <w:rPr>
          <w:b w:val="0"/>
          <w:noProof/>
        </w:rPr>
        <w:t xml:space="preserve">са обавезом </w:t>
      </w:r>
      <w:r w:rsidRPr="00407385">
        <w:rPr>
          <w:b w:val="0"/>
        </w:rPr>
        <w:t xml:space="preserve">монтаже и </w:t>
      </w:r>
      <w:r>
        <w:rPr>
          <w:b w:val="0"/>
        </w:rPr>
        <w:t>пуштања</w:t>
      </w:r>
      <w:r w:rsidRPr="00407385">
        <w:rPr>
          <w:b w:val="0"/>
        </w:rPr>
        <w:t xml:space="preserve"> у употребу</w:t>
      </w:r>
      <w:r>
        <w:rPr>
          <w:b w:val="0"/>
          <w:noProof/>
          <w:lang w:val="sr-Cyrl-CS"/>
        </w:rPr>
        <w:t>.</w:t>
      </w:r>
    </w:p>
    <w:p w:rsidR="0048661D" w:rsidRPr="003237D3" w:rsidRDefault="0048661D" w:rsidP="0048661D">
      <w:pPr>
        <w:pStyle w:val="BodyTextIndent"/>
        <w:ind w:left="0" w:firstLine="720"/>
        <w:jc w:val="both"/>
        <w:rPr>
          <w:b w:val="0"/>
          <w:noProof/>
        </w:rPr>
      </w:pPr>
      <w:r w:rsidRPr="003237D3">
        <w:rPr>
          <w:b w:val="0"/>
          <w:noProof/>
          <w:lang w:val="sr-Cyrl-CS"/>
        </w:rPr>
        <w:t>Добављач се обавезује да приликом испоруке</w:t>
      </w:r>
      <w:r>
        <w:rPr>
          <w:b w:val="0"/>
          <w:noProof/>
          <w:lang w:val="sr-Cyrl-CS"/>
        </w:rPr>
        <w:t>, монтаже</w:t>
      </w:r>
      <w:r w:rsidRPr="003237D3">
        <w:rPr>
          <w:b w:val="0"/>
          <w:noProof/>
          <w:lang w:val="sr-Cyrl-CS"/>
        </w:rPr>
        <w:t xml:space="preserve"> </w:t>
      </w:r>
      <w:r>
        <w:rPr>
          <w:b w:val="0"/>
          <w:noProof/>
          <w:lang w:val="sr-Cyrl-CS"/>
        </w:rPr>
        <w:t xml:space="preserve">и пуштања у потребу </w:t>
      </w:r>
      <w:r w:rsidRPr="003237D3">
        <w:rPr>
          <w:b w:val="0"/>
          <w:noProof/>
          <w:lang w:val="sr-Cyrl-CS"/>
        </w:rPr>
        <w:t>добра кој</w:t>
      </w:r>
      <w:r>
        <w:rPr>
          <w:b w:val="0"/>
          <w:noProof/>
        </w:rPr>
        <w:t>е/а је/су</w:t>
      </w:r>
      <w:r w:rsidRPr="003237D3">
        <w:rPr>
          <w:b w:val="0"/>
          <w:noProof/>
          <w:lang w:val="sr-Cyrl-CS"/>
        </w:rPr>
        <w:t xml:space="preserve"> предмет овог уговора достави рачун-отпремницу коју ће лице из члана 11. ов</w:t>
      </w:r>
      <w:r>
        <w:rPr>
          <w:b w:val="0"/>
          <w:noProof/>
          <w:lang w:val="sr-Cyrl-CS"/>
        </w:rPr>
        <w:t xml:space="preserve">ог уговора </w:t>
      </w:r>
      <w:r w:rsidRPr="00E41AF3">
        <w:rPr>
          <w:b w:val="0"/>
          <w:noProof/>
          <w:lang w:val="sr-Cyrl-CS"/>
        </w:rPr>
        <w:t>задужено</w:t>
      </w:r>
      <w:r>
        <w:rPr>
          <w:b w:val="0"/>
          <w:noProof/>
          <w:lang w:val="sr-Cyrl-CS"/>
        </w:rPr>
        <w:t xml:space="preserve"> за праћење</w:t>
      </w:r>
      <w:r w:rsidRPr="003237D3">
        <w:rPr>
          <w:b w:val="0"/>
          <w:noProof/>
          <w:lang w:val="sr-Cyrl-CS"/>
        </w:rPr>
        <w:t xml:space="preserve"> </w:t>
      </w:r>
      <w:r>
        <w:rPr>
          <w:b w:val="0"/>
          <w:noProof/>
          <w:lang w:val="sr-Cyrl-CS"/>
        </w:rPr>
        <w:t xml:space="preserve">техничке </w:t>
      </w:r>
      <w:r w:rsidRPr="003237D3">
        <w:rPr>
          <w:b w:val="0"/>
          <w:noProof/>
          <w:lang w:val="sr-Cyrl-CS"/>
        </w:rPr>
        <w:t>реализације 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48661D" w:rsidRDefault="0048661D" w:rsidP="0048661D">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xml:space="preserve">, монтаже и пуштања у </w:t>
      </w:r>
      <w:r>
        <w:rPr>
          <w:b w:val="0"/>
          <w:noProof/>
        </w:rPr>
        <w:t>употребу</w:t>
      </w:r>
      <w:r>
        <w:rPr>
          <w:b w:val="0"/>
          <w:noProof/>
          <w:lang w:val="sr-Cyrl-CS"/>
        </w:rPr>
        <w:t xml:space="preserve"> доб</w:t>
      </w:r>
      <w:r w:rsidRPr="003237D3">
        <w:rPr>
          <w:b w:val="0"/>
          <w:noProof/>
          <w:lang w:val="sr-Cyrl-CS"/>
        </w:rPr>
        <w:t xml:space="preserve">ра </w:t>
      </w:r>
      <w:r>
        <w:rPr>
          <w:b w:val="0"/>
          <w:noProof/>
          <w:lang w:val="sr-Cyrl-CS"/>
        </w:rPr>
        <w:t>које/а је/су</w:t>
      </w:r>
      <w:r w:rsidRPr="003237D3">
        <w:rPr>
          <w:b w:val="0"/>
          <w:noProof/>
          <w:lang w:val="sr-Cyrl-CS"/>
        </w:rPr>
        <w:t xml:space="preserve"> предмет овог уговора сачине и записник о примопредаји, монтажи и пуштању у употребу </w:t>
      </w:r>
      <w:r>
        <w:rPr>
          <w:b w:val="0"/>
          <w:noProof/>
          <w:lang w:val="sr-Cyrl-CS"/>
        </w:rPr>
        <w:t>опреме</w:t>
      </w:r>
      <w:r w:rsidRPr="003237D3">
        <w:rPr>
          <w:b w:val="0"/>
          <w:noProof/>
          <w:lang w:val="sr-Cyrl-CS"/>
        </w:rPr>
        <w:t>.</w:t>
      </w:r>
    </w:p>
    <w:p w:rsidR="0048661D" w:rsidRPr="00E41AF3" w:rsidRDefault="0048661D" w:rsidP="0048661D">
      <w:pPr>
        <w:ind w:firstLine="708"/>
        <w:jc w:val="both"/>
        <w:rPr>
          <w:noProof/>
          <w:lang w:val="sr-Cyrl-CS"/>
        </w:rPr>
      </w:pPr>
      <w:r w:rsidRPr="00E41AF3">
        <w:rPr>
          <w:noProof/>
          <w:lang w:val="sr-Cyrl-CS"/>
        </w:rPr>
        <w:t xml:space="preserve">Добављач се обавезује да без додатне надокнаде </w:t>
      </w:r>
      <w:r w:rsidRPr="00E41AF3">
        <w:rPr>
          <w:i/>
          <w:noProof/>
          <w:lang w:val="sr-Cyrl-CS"/>
        </w:rPr>
        <w:t>(уколико постоји потреба на месту испоруке предметне опреме/добара која се набављају)</w:t>
      </w:r>
      <w:r w:rsidRPr="00E41AF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E41AF3">
        <w:rPr>
          <w:noProof/>
          <w:lang w:val="en-US"/>
        </w:rPr>
        <w:t>реализације</w:t>
      </w:r>
      <w:r w:rsidRPr="00E41AF3">
        <w:rPr>
          <w:noProof/>
          <w:lang w:val="sr-Cyrl-CS"/>
        </w:rPr>
        <w:t xml:space="preserve"> из члана 11. овог уговора.</w:t>
      </w:r>
    </w:p>
    <w:p w:rsidR="0048661D" w:rsidRPr="00452CDB" w:rsidRDefault="0048661D" w:rsidP="0048661D">
      <w:pPr>
        <w:ind w:firstLine="708"/>
        <w:jc w:val="both"/>
        <w:rPr>
          <w:lang w:val="sr-Cyrl-CS" w:eastAsia="en-GB"/>
        </w:rPr>
      </w:pPr>
      <w:r w:rsidRPr="00E41AF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E41AF3">
        <w:rPr>
          <w:noProof/>
          <w:lang w:val="sr-Cyrl-CS"/>
        </w:rPr>
        <w:t>без додатне надокнаде</w:t>
      </w:r>
      <w:r w:rsidRPr="00E41AF3">
        <w:rPr>
          <w:noProof/>
          <w:lang w:val="sr-Cyrl-CS" w:eastAsia="en-GB"/>
        </w:rPr>
        <w:t>.</w:t>
      </w:r>
    </w:p>
    <w:p w:rsidR="0048661D" w:rsidRPr="00757ECE" w:rsidRDefault="0048661D" w:rsidP="0048661D">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употребу и одржавање. Упутство за употребу се доставља </w:t>
      </w:r>
      <w:r>
        <w:rPr>
          <w:noProof/>
          <w:lang w:val="sr-Cyrl-CS"/>
        </w:rPr>
        <w:t xml:space="preserve">искључиво </w:t>
      </w:r>
      <w:r w:rsidRPr="00757ECE">
        <w:rPr>
          <w:noProof/>
          <w:lang w:val="sr-Cyrl-CS"/>
        </w:rPr>
        <w:t xml:space="preserve">на српском језику. </w:t>
      </w:r>
    </w:p>
    <w:p w:rsidR="0048661D" w:rsidRPr="00757ECE" w:rsidRDefault="0048661D" w:rsidP="0048661D">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добром које је</w:t>
      </w:r>
      <w:r w:rsidRPr="003237D3">
        <w:rPr>
          <w:bCs/>
          <w:iCs/>
          <w:noProof/>
          <w:lang w:val="sr-Cyrl-CS"/>
        </w:rPr>
        <w:t xml:space="preserve"> предмет овог уговора.</w:t>
      </w:r>
    </w:p>
    <w:p w:rsidR="0048661D" w:rsidRDefault="0048661D" w:rsidP="0048661D">
      <w:pPr>
        <w:ind w:firstLine="720"/>
        <w:jc w:val="both"/>
        <w:rPr>
          <w:noProof/>
          <w:lang w:val="sr-Latn-CS"/>
        </w:rPr>
      </w:pPr>
      <w:r w:rsidRPr="003237D3">
        <w:rPr>
          <w:noProof/>
          <w:lang w:val="sr-Cyrl-CS"/>
        </w:rPr>
        <w:t xml:space="preserve">Добављач даје наручиоцу гаранцију за квалитет добра </w:t>
      </w:r>
      <w:r>
        <w:rPr>
          <w:noProof/>
          <w:lang w:val="sr-Cyrl-CS"/>
        </w:rPr>
        <w:t>које је</w:t>
      </w:r>
      <w:r w:rsidRPr="003237D3">
        <w:rPr>
          <w:noProof/>
          <w:lang w:val="sr-Cyrl-CS"/>
        </w:rPr>
        <w:t xml:space="preserve"> предмет овог уговора у трајању од ______ месеци </w:t>
      </w:r>
      <w:r w:rsidRPr="00E41AF3">
        <w:rPr>
          <w:noProof/>
          <w:lang w:val="sr-Cyrl-CS"/>
        </w:rPr>
        <w:t>(</w:t>
      </w:r>
      <w:r w:rsidRPr="00E41AF3">
        <w:rPr>
          <w:i/>
          <w:noProof/>
          <w:lang w:val="sr-Cyrl-CS"/>
        </w:rPr>
        <w:t>најкраће 12 месеци</w:t>
      </w:r>
      <w:r w:rsidRPr="00E41AF3">
        <w:rPr>
          <w:noProof/>
          <w:lang w:val="sr-Cyrl-CS"/>
        </w:rPr>
        <w:t>)</w:t>
      </w:r>
      <w:r w:rsidRPr="003237D3">
        <w:rPr>
          <w:noProof/>
          <w:lang w:val="sr-Cyrl-CS"/>
        </w:rPr>
        <w:t xml:space="preserve"> од дана инстали</w:t>
      </w:r>
      <w:r>
        <w:rPr>
          <w:noProof/>
          <w:lang w:val="sr-Cyrl-CS"/>
        </w:rPr>
        <w:t>рања и стављања у употребу предметног</w:t>
      </w:r>
      <w:r w:rsidRPr="003237D3">
        <w:rPr>
          <w:noProof/>
          <w:lang w:val="sr-Cyrl-CS"/>
        </w:rPr>
        <w:t xml:space="preserve"> добра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w:t>
      </w:r>
      <w:r w:rsidRPr="00407385">
        <w:rPr>
          <w:noProof/>
          <w:lang w:val="sr-Cyrl-CS"/>
        </w:rPr>
        <w:t>од</w:t>
      </w:r>
      <w:r w:rsidRPr="00407385">
        <w:rPr>
          <w:noProof/>
          <w:lang w:val="sr-Latn-CS"/>
        </w:rPr>
        <w:t xml:space="preserve"> </w:t>
      </w:r>
      <w:r w:rsidRPr="00E41AF3">
        <w:rPr>
          <w:noProof/>
        </w:rPr>
        <w:t>7 дана</w:t>
      </w:r>
      <w:r w:rsidRPr="00407385">
        <w:rPr>
          <w:noProof/>
          <w:lang w:val="sr-Cyrl-CS"/>
        </w:rPr>
        <w:t xml:space="preserve"> од</w:t>
      </w:r>
      <w:r w:rsidRPr="003237D3">
        <w:rPr>
          <w:noProof/>
          <w:lang w:val="sr-Cyrl-CS"/>
        </w:rPr>
        <w:t xml:space="preserve">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p>
    <w:p w:rsidR="0048661D" w:rsidRPr="00407385" w:rsidRDefault="0048661D" w:rsidP="0048661D">
      <w:pPr>
        <w:ind w:firstLine="720"/>
        <w:jc w:val="both"/>
        <w:rPr>
          <w:lang w:val="sl-SI"/>
        </w:rPr>
      </w:pPr>
      <w:r w:rsidRPr="005B507B">
        <w:rPr>
          <w:lang w:val="sl-SI"/>
        </w:rPr>
        <w:t xml:space="preserve">Бесплатно одржавање у гарантном року </w:t>
      </w:r>
      <w:r w:rsidRPr="005B507B">
        <w:t>подразумева обавезу наручиоца да</w:t>
      </w:r>
      <w:r w:rsidRPr="005B507B">
        <w:rPr>
          <w:lang w:val="sl-SI"/>
        </w:rPr>
        <w:t xml:space="preserve"> се придржава достављеног упутства за руковање</w:t>
      </w:r>
      <w:r w:rsidRPr="005B507B">
        <w:t xml:space="preserve">, и да је понуђач дужан да </w:t>
      </w:r>
      <w:r w:rsidRPr="005B507B">
        <w:rPr>
          <w:lang w:val="sl-SI"/>
        </w:rPr>
        <w:t xml:space="preserve">при истеку гарантног периода, </w:t>
      </w:r>
      <w:r w:rsidRPr="00E41AF3">
        <w:rPr>
          <w:lang w:val="sl-SI"/>
        </w:rPr>
        <w:t>уради детаљан превентивни сервис</w:t>
      </w:r>
      <w:r w:rsidRPr="00E41AF3">
        <w:t xml:space="preserve"> </w:t>
      </w:r>
      <w:r w:rsidRPr="00E41AF3">
        <w:rPr>
          <w:lang w:val="sl-SI"/>
        </w:rPr>
        <w:t>са одговарајућим извештајем.</w:t>
      </w:r>
    </w:p>
    <w:p w:rsidR="007C4E4A" w:rsidRDefault="007C4E4A" w:rsidP="0048661D">
      <w:pPr>
        <w:ind w:firstLine="720"/>
        <w:jc w:val="both"/>
        <w:rPr>
          <w:lang w:val="sl-SI"/>
        </w:rPr>
      </w:pPr>
    </w:p>
    <w:p w:rsidR="0048661D" w:rsidRDefault="0048661D" w:rsidP="0048661D">
      <w:pPr>
        <w:ind w:firstLine="720"/>
        <w:jc w:val="both"/>
        <w:rPr>
          <w:noProof/>
          <w:lang w:val="sr-Cyrl-CS"/>
        </w:rPr>
      </w:pPr>
      <w:r w:rsidRPr="00407385">
        <w:rPr>
          <w:noProof/>
          <w:lang w:val="sr-Cyrl-CS"/>
        </w:rPr>
        <w:t>Добављач се обавезује 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Pr>
          <w:noProof/>
          <w:lang w:val="sr-Cyrl-CS"/>
        </w:rPr>
        <w:t>.</w:t>
      </w:r>
    </w:p>
    <w:p w:rsidR="0048661D" w:rsidRPr="003237D3" w:rsidRDefault="0048661D" w:rsidP="0048661D">
      <w:pPr>
        <w:pStyle w:val="NoSpacing"/>
        <w:jc w:val="both"/>
        <w:rPr>
          <w:rFonts w:ascii="Times New Roman" w:hAnsi="Times New Roman" w:cs="Times New Roman"/>
          <w:noProof/>
          <w:sz w:val="24"/>
          <w:szCs w:val="24"/>
        </w:rPr>
      </w:pPr>
    </w:p>
    <w:p w:rsidR="0048661D" w:rsidRPr="003237D3" w:rsidRDefault="0048661D" w:rsidP="0048661D">
      <w:pPr>
        <w:jc w:val="center"/>
        <w:rPr>
          <w:b/>
        </w:rPr>
      </w:pPr>
      <w:r w:rsidRPr="003237D3">
        <w:rPr>
          <w:b/>
        </w:rPr>
        <w:t xml:space="preserve">   КВАЛИТЕТ ДОБАРА И ОТКЛАЊАЊЕ НЕДОСТАТАКА</w:t>
      </w:r>
    </w:p>
    <w:p w:rsidR="0048661D" w:rsidRPr="003237D3" w:rsidRDefault="0048661D" w:rsidP="0048661D">
      <w:pPr>
        <w:pStyle w:val="NoSpacing"/>
        <w:ind w:firstLine="708"/>
        <w:jc w:val="both"/>
        <w:rPr>
          <w:rFonts w:ascii="Times New Roman" w:hAnsi="Times New Roman" w:cs="Times New Roman"/>
          <w:noProof/>
          <w:sz w:val="24"/>
          <w:szCs w:val="24"/>
        </w:rPr>
      </w:pPr>
    </w:p>
    <w:p w:rsidR="0048661D" w:rsidRPr="003237D3" w:rsidRDefault="0048661D" w:rsidP="0048661D">
      <w:pPr>
        <w:pStyle w:val="BodyTextIndent"/>
        <w:ind w:left="0" w:firstLine="0"/>
        <w:jc w:val="center"/>
        <w:outlineLvl w:val="0"/>
        <w:rPr>
          <w:noProof/>
          <w:color w:val="000000" w:themeColor="text1"/>
        </w:rPr>
      </w:pPr>
      <w:bookmarkStart w:id="92" w:name="_Toc476814926"/>
      <w:bookmarkStart w:id="93" w:name="_Toc8024152"/>
      <w:r w:rsidRPr="003237D3">
        <w:rPr>
          <w:noProof/>
          <w:color w:val="000000" w:themeColor="text1"/>
        </w:rPr>
        <w:t>Члан 4.</w:t>
      </w:r>
      <w:bookmarkEnd w:id="92"/>
      <w:bookmarkEnd w:id="93"/>
    </w:p>
    <w:p w:rsidR="0048661D" w:rsidRPr="003237D3" w:rsidRDefault="0048661D" w:rsidP="0048661D">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48661D" w:rsidRPr="003237D3" w:rsidRDefault="0048661D" w:rsidP="0048661D">
      <w:pPr>
        <w:pStyle w:val="BodyTextIndent"/>
        <w:ind w:left="0" w:firstLine="720"/>
        <w:jc w:val="both"/>
        <w:rPr>
          <w:b w:val="0"/>
          <w:noProof/>
          <w:color w:val="000000" w:themeColor="text1"/>
        </w:rPr>
      </w:pPr>
      <w:r w:rsidRPr="003237D3">
        <w:rPr>
          <w:b w:val="0"/>
          <w:noProof/>
          <w:color w:val="000000" w:themeColor="text1"/>
        </w:rPr>
        <w:t>Д</w:t>
      </w:r>
      <w:r>
        <w:rPr>
          <w:b w:val="0"/>
          <w:noProof/>
          <w:color w:val="000000" w:themeColor="text1"/>
        </w:rPr>
        <w:t>обављач се обавезује да уз добро/а које/а је/су</w:t>
      </w:r>
      <w:r w:rsidRPr="003237D3">
        <w:rPr>
          <w:b w:val="0"/>
          <w:noProof/>
          <w:color w:val="000000" w:themeColor="text1"/>
        </w:rPr>
        <w:t xml:space="preserve"> предмет овог уговора достави и одговарајућу документацију на српском је</w:t>
      </w:r>
      <w:r>
        <w:rPr>
          <w:b w:val="0"/>
          <w:noProof/>
          <w:color w:val="000000" w:themeColor="text1"/>
        </w:rPr>
        <w:t>зику која се односи на употребу и</w:t>
      </w:r>
      <w:r w:rsidRPr="003237D3">
        <w:rPr>
          <w:b w:val="0"/>
          <w:noProof/>
          <w:color w:val="000000" w:themeColor="text1"/>
        </w:rPr>
        <w:t xml:space="preserve"> коришћење т</w:t>
      </w:r>
      <w:r>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48661D" w:rsidRPr="003237D3" w:rsidRDefault="0048661D" w:rsidP="0048661D">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Pr>
          <w:noProof/>
          <w:color w:val="000000" w:themeColor="text1"/>
        </w:rPr>
        <w:t>врде о квалитету доб</w:t>
      </w:r>
      <w:r w:rsidRPr="003237D3">
        <w:rPr>
          <w:noProof/>
          <w:color w:val="000000" w:themeColor="text1"/>
        </w:rPr>
        <w:t xml:space="preserve">ра </w:t>
      </w:r>
      <w:r>
        <w:rPr>
          <w:noProof/>
          <w:color w:val="000000" w:themeColor="text1"/>
        </w:rPr>
        <w:t>које/а је/су</w:t>
      </w:r>
      <w:r w:rsidRPr="003237D3">
        <w:rPr>
          <w:noProof/>
          <w:color w:val="000000" w:themeColor="text1"/>
        </w:rPr>
        <w:t xml:space="preserve"> предмет овог уговора уколико се приликом испоруке посумња у њ</w:t>
      </w:r>
      <w:r>
        <w:rPr>
          <w:noProof/>
          <w:color w:val="000000" w:themeColor="text1"/>
        </w:rPr>
        <w:t xml:space="preserve">егов/их </w:t>
      </w:r>
      <w:r w:rsidRPr="003237D3">
        <w:rPr>
          <w:noProof/>
          <w:color w:val="000000" w:themeColor="text1"/>
        </w:rPr>
        <w:t xml:space="preserve"> квалитет,</w:t>
      </w:r>
      <w:r>
        <w:rPr>
          <w:noProof/>
          <w:color w:val="000000" w:themeColor="text1"/>
        </w:rPr>
        <w:t xml:space="preserve"> како би се утврдило да ли добро/а</w:t>
      </w:r>
      <w:r w:rsidRPr="003237D3">
        <w:rPr>
          <w:noProof/>
          <w:color w:val="000000" w:themeColor="text1"/>
        </w:rPr>
        <w:t xml:space="preserve"> </w:t>
      </w:r>
      <w:r>
        <w:rPr>
          <w:noProof/>
          <w:color w:val="000000" w:themeColor="text1"/>
        </w:rPr>
        <w:t>одговара</w:t>
      </w:r>
      <w:r w:rsidRPr="003237D3">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48661D" w:rsidRPr="003237D3" w:rsidRDefault="0048661D" w:rsidP="0048661D">
      <w:pPr>
        <w:pStyle w:val="BodyTextIndent"/>
        <w:ind w:left="0" w:firstLine="720"/>
        <w:jc w:val="both"/>
        <w:rPr>
          <w:b w:val="0"/>
          <w:noProof/>
          <w:color w:val="000000" w:themeColor="text1"/>
        </w:rPr>
      </w:pPr>
      <w:r>
        <w:rPr>
          <w:b w:val="0"/>
          <w:noProof/>
          <w:color w:val="000000" w:themeColor="text1"/>
        </w:rPr>
        <w:t>У случају да се на добру/има које/а је/су</w:t>
      </w:r>
      <w:r w:rsidRPr="003237D3">
        <w:rPr>
          <w:b w:val="0"/>
          <w:noProof/>
          <w:color w:val="000000" w:themeColor="text1"/>
        </w:rPr>
        <w:t xml:space="preserve"> предмет овог уговора установи било какав недостатак, добављач се о</w:t>
      </w:r>
      <w:r>
        <w:rPr>
          <w:b w:val="0"/>
          <w:noProof/>
          <w:color w:val="000000" w:themeColor="text1"/>
        </w:rPr>
        <w:t>бавезује да замену рекламираног/их доб</w:t>
      </w:r>
      <w:r w:rsidRPr="003237D3">
        <w:rPr>
          <w:b w:val="0"/>
          <w:noProof/>
          <w:color w:val="000000" w:themeColor="text1"/>
        </w:rPr>
        <w:t xml:space="preserve">ра изврши у најкраћем могућем року, а најкасније у року </w:t>
      </w:r>
      <w:r w:rsidRPr="0035581D">
        <w:rPr>
          <w:b w:val="0"/>
          <w:noProof/>
          <w:color w:val="000000" w:themeColor="text1"/>
        </w:rPr>
        <w:t xml:space="preserve">од </w:t>
      </w:r>
      <w:r w:rsidRPr="00E41AF3">
        <w:rPr>
          <w:b w:val="0"/>
          <w:noProof/>
          <w:color w:val="000000" w:themeColor="text1"/>
        </w:rPr>
        <w:t>7 дана</w:t>
      </w:r>
      <w:r w:rsidRPr="0035581D">
        <w:rPr>
          <w:b w:val="0"/>
          <w:noProof/>
          <w:color w:val="000000" w:themeColor="text1"/>
        </w:rPr>
        <w:t xml:space="preserve"> од дана пријема писмене рекламације наручиоца.</w:t>
      </w:r>
    </w:p>
    <w:p w:rsidR="0048661D" w:rsidRPr="001169F2" w:rsidRDefault="0048661D" w:rsidP="0048661D">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w:t>
      </w:r>
      <w:r>
        <w:rPr>
          <w:rFonts w:ascii="Times New Roman" w:hAnsi="Times New Roman" w:cs="Times New Roman"/>
          <w:noProof/>
          <w:color w:val="000000" w:themeColor="text1"/>
          <w:sz w:val="24"/>
          <w:szCs w:val="24"/>
        </w:rPr>
        <w:t>замену рекламираног доб</w:t>
      </w:r>
      <w:r w:rsidRPr="003237D3">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1B7E67" w:rsidRDefault="001B7E67" w:rsidP="0048661D">
      <w:pPr>
        <w:autoSpaceDE w:val="0"/>
        <w:autoSpaceDN w:val="0"/>
        <w:adjustRightInd w:val="0"/>
        <w:jc w:val="center"/>
        <w:rPr>
          <w:b/>
        </w:rPr>
      </w:pPr>
    </w:p>
    <w:p w:rsidR="0048661D" w:rsidRPr="003237D3" w:rsidRDefault="0048661D" w:rsidP="0048661D">
      <w:pPr>
        <w:autoSpaceDE w:val="0"/>
        <w:autoSpaceDN w:val="0"/>
        <w:adjustRightInd w:val="0"/>
        <w:jc w:val="center"/>
        <w:rPr>
          <w:b/>
        </w:rPr>
      </w:pPr>
      <w:r w:rsidRPr="003237D3">
        <w:rPr>
          <w:b/>
        </w:rPr>
        <w:t>НАЧИН И РОК ПЛАЋАЊА</w:t>
      </w:r>
    </w:p>
    <w:p w:rsidR="0048661D" w:rsidRPr="003237D3" w:rsidRDefault="0048661D" w:rsidP="0048661D">
      <w:pPr>
        <w:pStyle w:val="BodyTextIndent"/>
        <w:ind w:left="0" w:firstLine="0"/>
        <w:jc w:val="both"/>
        <w:rPr>
          <w:b w:val="0"/>
          <w:noProof/>
          <w:color w:val="000000" w:themeColor="text1"/>
        </w:rPr>
      </w:pPr>
    </w:p>
    <w:p w:rsidR="0048661D" w:rsidRPr="003237D3" w:rsidRDefault="0048661D" w:rsidP="0048661D">
      <w:pPr>
        <w:jc w:val="center"/>
        <w:outlineLvl w:val="0"/>
        <w:rPr>
          <w:b/>
          <w:noProof/>
          <w:color w:val="000000" w:themeColor="text1"/>
        </w:rPr>
      </w:pPr>
      <w:bookmarkStart w:id="94" w:name="_Toc476814928"/>
      <w:bookmarkStart w:id="95" w:name="_Toc8024153"/>
      <w:r w:rsidRPr="003237D3">
        <w:rPr>
          <w:b/>
          <w:noProof/>
          <w:color w:val="000000" w:themeColor="text1"/>
        </w:rPr>
        <w:t>Члан 5.</w:t>
      </w:r>
      <w:bookmarkEnd w:id="94"/>
      <w:bookmarkEnd w:id="95"/>
    </w:p>
    <w:p w:rsidR="0048661D" w:rsidRPr="003237D3" w:rsidRDefault="0048661D" w:rsidP="0048661D">
      <w:pPr>
        <w:pStyle w:val="BodyTextIndent"/>
        <w:ind w:left="0" w:firstLine="720"/>
        <w:jc w:val="both"/>
        <w:rPr>
          <w:b w:val="0"/>
          <w:noProof/>
        </w:rPr>
      </w:pPr>
      <w:r w:rsidRPr="003237D3">
        <w:rPr>
          <w:b w:val="0"/>
          <w:noProof/>
        </w:rPr>
        <w:t>Наручилац ће уговорену цену исплатити добављачу одложено</w:t>
      </w:r>
      <w:r w:rsidRPr="00917287">
        <w:rPr>
          <w:b w:val="0"/>
          <w:noProof/>
        </w:rPr>
        <w:t xml:space="preserve">, у року </w:t>
      </w:r>
      <w:r w:rsidRPr="0035581D">
        <w:rPr>
          <w:b w:val="0"/>
          <w:noProof/>
        </w:rPr>
        <w:t xml:space="preserve">од </w:t>
      </w:r>
      <w:r w:rsidRPr="001B7E67">
        <w:rPr>
          <w:b w:val="0"/>
          <w:noProof/>
        </w:rPr>
        <w:t>45 дана</w:t>
      </w:r>
      <w:r>
        <w:rPr>
          <w:b w:val="0"/>
          <w:noProof/>
        </w:rPr>
        <w:t xml:space="preserve"> од дана испоруке доб</w:t>
      </w:r>
      <w:r w:rsidRPr="0035581D">
        <w:rPr>
          <w:b w:val="0"/>
          <w:noProof/>
        </w:rPr>
        <w:t>ра и пријема исправног рачуна за испоручено</w:t>
      </w:r>
      <w:r>
        <w:rPr>
          <w:b w:val="0"/>
          <w:noProof/>
        </w:rPr>
        <w:t>/а</w:t>
      </w:r>
      <w:r w:rsidRPr="0035581D">
        <w:rPr>
          <w:b w:val="0"/>
          <w:noProof/>
        </w:rPr>
        <w:t xml:space="preserve"> добро</w:t>
      </w:r>
      <w:r>
        <w:rPr>
          <w:b w:val="0"/>
          <w:noProof/>
        </w:rPr>
        <w:t>/а</w:t>
      </w:r>
      <w:r w:rsidRPr="0035581D">
        <w:rPr>
          <w:b w:val="0"/>
          <w:noProof/>
          <w:lang w:val="sr-Cyrl-CS"/>
        </w:rPr>
        <w:t>,</w:t>
      </w:r>
      <w:r w:rsidRPr="0035581D">
        <w:rPr>
          <w:b w:val="0"/>
          <w:noProof/>
        </w:rPr>
        <w:t xml:space="preserve"> о чему</w:t>
      </w:r>
      <w:r w:rsidRPr="003237D3">
        <w:rPr>
          <w:b w:val="0"/>
          <w:noProof/>
        </w:rPr>
        <w:t xml:space="preserve"> потврду даје </w:t>
      </w:r>
      <w:r w:rsidRPr="00E41AF3">
        <w:rPr>
          <w:b w:val="0"/>
          <w:noProof/>
        </w:rPr>
        <w:t>задужено</w:t>
      </w:r>
      <w:r w:rsidRPr="003237D3">
        <w:rPr>
          <w:b w:val="0"/>
          <w:noProof/>
        </w:rPr>
        <w:t xml:space="preserve"> лице </w:t>
      </w:r>
      <w:r w:rsidRPr="003237D3">
        <w:rPr>
          <w:b w:val="0"/>
          <w:noProof/>
          <w:color w:val="000000" w:themeColor="text1"/>
          <w:lang w:val="sr-Cyrl-CS"/>
        </w:rPr>
        <w:t xml:space="preserve">за праћење </w:t>
      </w:r>
      <w:r>
        <w:rPr>
          <w:b w:val="0"/>
          <w:noProof/>
          <w:color w:val="000000" w:themeColor="text1"/>
          <w:lang w:val="sr-Cyrl-CS"/>
        </w:rPr>
        <w:t xml:space="preserve">техничке </w:t>
      </w:r>
      <w:r w:rsidRPr="003237D3">
        <w:rPr>
          <w:b w:val="0"/>
          <w:noProof/>
          <w:color w:val="000000" w:themeColor="text1"/>
          <w:lang w:val="sr-Cyrl-CS"/>
        </w:rPr>
        <w:t xml:space="preserve">реализације </w:t>
      </w:r>
      <w:r w:rsidRPr="003237D3">
        <w:rPr>
          <w:b w:val="0"/>
          <w:noProof/>
        </w:rPr>
        <w:t>из члана 11. овог уговора.</w:t>
      </w:r>
    </w:p>
    <w:p w:rsidR="0048661D" w:rsidRPr="003237D3" w:rsidRDefault="0048661D" w:rsidP="0048661D">
      <w:pPr>
        <w:pStyle w:val="BodyTextIndent"/>
        <w:ind w:left="0" w:firstLine="720"/>
        <w:jc w:val="both"/>
        <w:rPr>
          <w:b w:val="0"/>
          <w:noProof/>
          <w:lang w:val="en-GB"/>
        </w:rPr>
      </w:pPr>
      <w:r w:rsidRPr="003237D3">
        <w:rPr>
          <w:b w:val="0"/>
          <w:noProof/>
        </w:rPr>
        <w:t>Доб</w:t>
      </w:r>
      <w:r>
        <w:rPr>
          <w:b w:val="0"/>
          <w:noProof/>
        </w:rPr>
        <w:t>ављач се обавезује да назив доб</w:t>
      </w:r>
      <w:r w:rsidRPr="003237D3">
        <w:rPr>
          <w:b w:val="0"/>
          <w:noProof/>
        </w:rPr>
        <w:t>ра из рачуна и отпремнице буде идентичан називима из обрасца понуде.</w:t>
      </w:r>
    </w:p>
    <w:p w:rsidR="0048661D" w:rsidRPr="003237D3" w:rsidRDefault="0048661D" w:rsidP="0048661D">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48661D" w:rsidRPr="003237D3" w:rsidRDefault="0048661D" w:rsidP="0048661D">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Pr="002053CA">
        <w:t xml:space="preserve">на основу </w:t>
      </w:r>
      <w:r>
        <w:t xml:space="preserve">уговора број </w:t>
      </w:r>
      <w:r w:rsidRPr="00BC1B82">
        <w:t>138-401-296/2019</w:t>
      </w:r>
      <w:r>
        <w:t xml:space="preserve">, чији је предмет </w:t>
      </w:r>
      <w:r w:rsidRPr="002106E7">
        <w:t xml:space="preserve">финансирање, односно суфинансирање </w:t>
      </w:r>
      <w:r>
        <w:t>набавке медицинске и немедицинске опреме здравственим установама у 2019. години, који је закључен</w:t>
      </w:r>
      <w:r w:rsidRPr="00CD3890">
        <w:t xml:space="preserve"> </w:t>
      </w:r>
      <w:r>
        <w:t xml:space="preserve">05. априла 2019. године </w:t>
      </w:r>
      <w:r w:rsidRPr="008D23FA">
        <w:t>између Покрајинског секретаријата за здравст</w:t>
      </w:r>
      <w:r>
        <w:t>во и Клиничког центра Војводине.</w:t>
      </w:r>
    </w:p>
    <w:p w:rsidR="0048661D" w:rsidRDefault="0048661D" w:rsidP="0048661D">
      <w:pPr>
        <w:autoSpaceDE w:val="0"/>
        <w:autoSpaceDN w:val="0"/>
        <w:adjustRightInd w:val="0"/>
        <w:jc w:val="center"/>
        <w:rPr>
          <w:b/>
        </w:rPr>
      </w:pPr>
    </w:p>
    <w:p w:rsidR="0048661D" w:rsidRPr="003237D3" w:rsidRDefault="0048661D" w:rsidP="0048661D">
      <w:pPr>
        <w:autoSpaceDE w:val="0"/>
        <w:autoSpaceDN w:val="0"/>
        <w:adjustRightInd w:val="0"/>
        <w:jc w:val="center"/>
        <w:rPr>
          <w:b/>
        </w:rPr>
      </w:pPr>
      <w:r w:rsidRPr="003237D3">
        <w:rPr>
          <w:b/>
        </w:rPr>
        <w:t>СРЕДСТВА ОБЕЗБЕЂЕЊА</w:t>
      </w:r>
    </w:p>
    <w:p w:rsidR="0048661D" w:rsidRPr="003237D3" w:rsidRDefault="0048661D" w:rsidP="0048661D">
      <w:pPr>
        <w:ind w:firstLine="720"/>
        <w:jc w:val="both"/>
      </w:pPr>
    </w:p>
    <w:p w:rsidR="0048661D" w:rsidRPr="003237D3" w:rsidRDefault="0048661D" w:rsidP="0048661D">
      <w:pPr>
        <w:jc w:val="center"/>
        <w:outlineLvl w:val="0"/>
        <w:rPr>
          <w:b/>
          <w:noProof/>
          <w:color w:val="000000" w:themeColor="text1"/>
        </w:rPr>
      </w:pPr>
      <w:bookmarkStart w:id="96" w:name="_Toc476814929"/>
      <w:bookmarkStart w:id="97" w:name="_Toc8024154"/>
      <w:r w:rsidRPr="003237D3">
        <w:rPr>
          <w:b/>
          <w:noProof/>
          <w:color w:val="000000" w:themeColor="text1"/>
        </w:rPr>
        <w:t>Члан 6.</w:t>
      </w:r>
      <w:bookmarkEnd w:id="96"/>
      <w:bookmarkEnd w:id="97"/>
    </w:p>
    <w:p w:rsidR="0048661D" w:rsidRPr="00C23151" w:rsidRDefault="0048661D" w:rsidP="0048661D">
      <w:pPr>
        <w:ind w:firstLine="720"/>
        <w:jc w:val="both"/>
        <w:rPr>
          <w:b/>
          <w:i/>
          <w:noProof/>
          <w:u w:val="single"/>
        </w:rPr>
      </w:pPr>
      <w:r w:rsidRPr="00C23151">
        <w:rPr>
          <w:b/>
          <w:i/>
          <w:noProof/>
          <w:u w:val="single"/>
        </w:rPr>
        <w:t xml:space="preserve">За партије бр. </w:t>
      </w:r>
      <w:r>
        <w:rPr>
          <w:b/>
          <w:i/>
          <w:noProof/>
          <w:u w:val="single"/>
        </w:rPr>
        <w:t>1, 2, 8, 10, 12, 13 и 15</w:t>
      </w:r>
      <w:r w:rsidRPr="00C23151">
        <w:rPr>
          <w:b/>
          <w:i/>
          <w:noProof/>
          <w:u w:val="single"/>
        </w:rPr>
        <w:t>:</w:t>
      </w:r>
    </w:p>
    <w:p w:rsidR="0048661D" w:rsidRPr="00780E2D" w:rsidRDefault="0048661D" w:rsidP="0048661D">
      <w:pPr>
        <w:ind w:firstLine="720"/>
        <w:jc w:val="both"/>
        <w:rPr>
          <w:noProof/>
          <w:lang w:val="en-US"/>
        </w:rPr>
      </w:pPr>
      <w:r w:rsidRPr="00780E2D">
        <w:rPr>
          <w:noProof/>
        </w:rPr>
        <w:t>Уговорне</w:t>
      </w:r>
      <w:r w:rsidRPr="00780E2D">
        <w:rPr>
          <w:noProof/>
          <w:lang w:val="sr-Cyrl-CS"/>
        </w:rPr>
        <w:t xml:space="preserve"> </w:t>
      </w:r>
      <w:r w:rsidRPr="00780E2D">
        <w:rPr>
          <w:noProof/>
        </w:rPr>
        <w:t>стране</w:t>
      </w:r>
      <w:r w:rsidRPr="00780E2D">
        <w:rPr>
          <w:noProof/>
          <w:lang w:val="sr-Cyrl-CS"/>
        </w:rPr>
        <w:t xml:space="preserve"> </w:t>
      </w:r>
      <w:r w:rsidRPr="00780E2D">
        <w:rPr>
          <w:noProof/>
        </w:rPr>
        <w:t>констатују</w:t>
      </w:r>
      <w:r w:rsidRPr="00780E2D">
        <w:rPr>
          <w:noProof/>
          <w:lang w:val="sr-Cyrl-CS"/>
        </w:rPr>
        <w:t xml:space="preserve"> </w:t>
      </w:r>
      <w:r w:rsidRPr="00780E2D">
        <w:rPr>
          <w:noProof/>
        </w:rPr>
        <w:t>да</w:t>
      </w:r>
      <w:r w:rsidRPr="00780E2D">
        <w:rPr>
          <w:noProof/>
          <w:lang w:val="sr-Cyrl-CS"/>
        </w:rPr>
        <w:t xml:space="preserve"> </w:t>
      </w:r>
      <w:r w:rsidRPr="00780E2D">
        <w:rPr>
          <w:noProof/>
        </w:rPr>
        <w:t>ћe</w:t>
      </w:r>
      <w:r w:rsidRPr="00780E2D">
        <w:rPr>
          <w:noProof/>
          <w:lang w:val="sr-Cyrl-CS"/>
        </w:rPr>
        <w:t xml:space="preserve"> </w:t>
      </w:r>
      <w:r w:rsidRPr="00780E2D">
        <w:rPr>
          <w:noProof/>
        </w:rPr>
        <w:t>добављач</w:t>
      </w:r>
      <w:r w:rsidRPr="00780E2D">
        <w:rPr>
          <w:noProof/>
          <w:lang w:val="sr-Latn-CS"/>
        </w:rPr>
        <w:t xml:space="preserve"> </w:t>
      </w:r>
      <w:r w:rsidRPr="00780E2D">
        <w:rPr>
          <w:noProof/>
        </w:rPr>
        <w:t xml:space="preserve">наручиоцу доставити  при закључењу овог уговора, a </w:t>
      </w:r>
      <w:r w:rsidRPr="00780E2D">
        <w:rPr>
          <w:rFonts w:eastAsia="TimesNewRomanPSMT"/>
          <w:bCs/>
          <w:iCs/>
        </w:rPr>
        <w:t xml:space="preserve">нaјкaсније </w:t>
      </w:r>
      <w:r w:rsidRPr="00780E2D">
        <w:rPr>
          <w:rFonts w:eastAsia="TimesNewRomanPSMT"/>
          <w:bCs/>
          <w:iCs/>
          <w:lang w:val="sr-Cyrl-CS"/>
        </w:rPr>
        <w:t>у року од 7 д</w:t>
      </w:r>
      <w:r w:rsidRPr="00780E2D">
        <w:rPr>
          <w:rFonts w:eastAsia="TimesNewRomanPSMT"/>
          <w:bCs/>
          <w:iCs/>
        </w:rPr>
        <w:t>a</w:t>
      </w:r>
      <w:r w:rsidRPr="00780E2D">
        <w:rPr>
          <w:rFonts w:eastAsia="TimesNewRomanPSMT"/>
          <w:bCs/>
          <w:iCs/>
          <w:lang w:val="sr-Cyrl-CS"/>
        </w:rPr>
        <w:t>н</w:t>
      </w:r>
      <w:r w:rsidRPr="00780E2D">
        <w:rPr>
          <w:rFonts w:eastAsia="TimesNewRomanPSMT"/>
          <w:bCs/>
          <w:iCs/>
        </w:rPr>
        <w:t>a</w:t>
      </w:r>
      <w:r w:rsidRPr="00780E2D">
        <w:rPr>
          <w:rFonts w:eastAsia="TimesNewRomanPSMT"/>
          <w:bCs/>
          <w:iCs/>
          <w:lang w:val="sr-Cyrl-CS"/>
        </w:rPr>
        <w:t xml:space="preserve"> од д</w:t>
      </w:r>
      <w:r w:rsidRPr="00780E2D">
        <w:rPr>
          <w:rFonts w:eastAsia="TimesNewRomanPSMT"/>
          <w:bCs/>
          <w:iCs/>
        </w:rPr>
        <w:t>a</w:t>
      </w:r>
      <w:r w:rsidRPr="00780E2D">
        <w:rPr>
          <w:rFonts w:eastAsia="TimesNewRomanPSMT"/>
          <w:bCs/>
          <w:iCs/>
          <w:lang w:val="sr-Cyrl-CS"/>
        </w:rPr>
        <w:t>н</w:t>
      </w:r>
      <w:r w:rsidRPr="00780E2D">
        <w:rPr>
          <w:rFonts w:eastAsia="TimesNewRomanPSMT"/>
          <w:bCs/>
          <w:iCs/>
        </w:rPr>
        <w:t>a</w:t>
      </w:r>
      <w:r w:rsidRPr="00780E2D">
        <w:rPr>
          <w:rFonts w:eastAsia="TimesNewRomanPSMT"/>
          <w:bCs/>
          <w:iCs/>
          <w:lang w:val="sr-Cyrl-CS"/>
        </w:rPr>
        <w:t xml:space="preserve"> з</w:t>
      </w:r>
      <w:r w:rsidRPr="00780E2D">
        <w:rPr>
          <w:rFonts w:eastAsia="TimesNewRomanPSMT"/>
          <w:bCs/>
          <w:iCs/>
        </w:rPr>
        <w:t>a</w:t>
      </w:r>
      <w:r w:rsidRPr="00780E2D">
        <w:rPr>
          <w:rFonts w:eastAsia="TimesNewRomanPSMT"/>
          <w:bCs/>
          <w:iCs/>
          <w:lang w:val="sr-Cyrl-CS"/>
        </w:rPr>
        <w:t>кључењ</w:t>
      </w:r>
      <w:r w:rsidRPr="00780E2D">
        <w:rPr>
          <w:rFonts w:eastAsia="TimesNewRomanPSMT"/>
          <w:bCs/>
          <w:iCs/>
        </w:rPr>
        <w:t>a</w:t>
      </w:r>
      <w:r w:rsidRPr="00780E2D">
        <w:rPr>
          <w:rFonts w:eastAsia="TimesNewRomanPSMT"/>
          <w:bCs/>
          <w:iCs/>
          <w:lang w:val="sr-Cyrl-CS"/>
        </w:rPr>
        <w:t xml:space="preserve"> уговор</w:t>
      </w:r>
      <w:r w:rsidRPr="00780E2D">
        <w:rPr>
          <w:rFonts w:eastAsia="TimesNewRomanPSMT"/>
          <w:bCs/>
          <w:iCs/>
        </w:rPr>
        <w:t>a</w:t>
      </w:r>
      <w:r w:rsidRPr="00780E2D">
        <w:rPr>
          <w:noProof/>
        </w:rPr>
        <w:t>,</w:t>
      </w:r>
      <w:r w:rsidRPr="00780E2D">
        <w:rPr>
          <w:noProof/>
          <w:lang w:val="sr-Latn-CS"/>
        </w:rPr>
        <w:t xml:space="preserve"> </w:t>
      </w:r>
      <w:r w:rsidRPr="00780E2D">
        <w:rPr>
          <w:noProof/>
        </w:rPr>
        <w:t>следеће</w:t>
      </w:r>
      <w:r w:rsidRPr="00780E2D">
        <w:rPr>
          <w:noProof/>
          <w:lang w:val="sr-Cyrl-CS"/>
        </w:rPr>
        <w:t xml:space="preserve"> </w:t>
      </w:r>
      <w:r w:rsidRPr="00780E2D">
        <w:rPr>
          <w:noProof/>
        </w:rPr>
        <w:t>средство</w:t>
      </w:r>
      <w:r w:rsidRPr="00780E2D">
        <w:rPr>
          <w:noProof/>
          <w:lang w:val="sr-Latn-CS"/>
        </w:rPr>
        <w:t xml:space="preserve"> </w:t>
      </w:r>
      <w:r w:rsidRPr="00780E2D">
        <w:rPr>
          <w:noProof/>
        </w:rPr>
        <w:t>финансијског</w:t>
      </w:r>
      <w:r w:rsidRPr="00780E2D">
        <w:rPr>
          <w:noProof/>
          <w:lang w:val="sr-Cyrl-CS"/>
        </w:rPr>
        <w:t xml:space="preserve"> </w:t>
      </w:r>
      <w:r w:rsidRPr="00780E2D">
        <w:rPr>
          <w:noProof/>
        </w:rPr>
        <w:t>обезбеђења</w:t>
      </w:r>
      <w:r w:rsidRPr="00780E2D">
        <w:rPr>
          <w:noProof/>
          <w:lang w:val="en-US"/>
        </w:rPr>
        <w:t>:</w:t>
      </w:r>
    </w:p>
    <w:p w:rsidR="0048661D" w:rsidRPr="00780E2D" w:rsidRDefault="0048661D" w:rsidP="0048661D">
      <w:pPr>
        <w:ind w:firstLine="720"/>
        <w:jc w:val="both"/>
        <w:rPr>
          <w:noProof/>
        </w:rPr>
      </w:pPr>
    </w:p>
    <w:p w:rsidR="0048661D" w:rsidRPr="00780E2D" w:rsidRDefault="0048661D" w:rsidP="0048661D">
      <w:pPr>
        <w:pStyle w:val="ListParagraph"/>
        <w:numPr>
          <w:ilvl w:val="0"/>
          <w:numId w:val="2"/>
        </w:numPr>
        <w:jc w:val="both"/>
        <w:rPr>
          <w:lang w:val="sr-Cyrl-CS"/>
        </w:rPr>
      </w:pPr>
      <w:r w:rsidRPr="00780E2D">
        <w:rPr>
          <w:b/>
          <w:lang w:val="sr-Cyrl-CS"/>
        </w:rPr>
        <w:t xml:space="preserve">банкарску гаранцију за </w:t>
      </w:r>
      <w:r w:rsidRPr="00780E2D">
        <w:rPr>
          <w:b/>
          <w:noProof/>
        </w:rPr>
        <w:t>извршење уговорне обавезе</w:t>
      </w:r>
      <w:r w:rsidRPr="00780E2D">
        <w:rPr>
          <w:lang w:val="sr-Cyrl-CS"/>
        </w:rPr>
        <w:t xml:space="preserve"> у</w:t>
      </w:r>
      <w:r w:rsidRPr="00780E2D">
        <w:rPr>
          <w:lang w:val="sr-Latn-CS"/>
        </w:rPr>
        <w:t xml:space="preserve"> </w:t>
      </w:r>
      <w:r w:rsidRPr="00780E2D">
        <w:rPr>
          <w:lang w:val="sr-Cyrl-CS"/>
        </w:rPr>
        <w:t>висини</w:t>
      </w:r>
      <w:r w:rsidRPr="00780E2D">
        <w:rPr>
          <w:lang w:val="sr-Latn-CS"/>
        </w:rPr>
        <w:t xml:space="preserve"> </w:t>
      </w:r>
      <w:r w:rsidRPr="00780E2D">
        <w:rPr>
          <w:lang w:val="sr-Cyrl-CS"/>
        </w:rPr>
        <w:t>10%</w:t>
      </w:r>
      <w:r w:rsidRPr="00780E2D">
        <w:t xml:space="preserve"> без ПДВ-а</w:t>
      </w:r>
      <w:r w:rsidRPr="00780E2D">
        <w:rPr>
          <w:lang w:val="sr-Cyrl-CS"/>
        </w:rPr>
        <w:t xml:space="preserve"> од укупне вредности уговора са</w:t>
      </w:r>
      <w:r w:rsidRPr="00780E2D">
        <w:rPr>
          <w:lang w:val="sr-Latn-CS"/>
        </w:rPr>
        <w:t xml:space="preserve"> </w:t>
      </w:r>
      <w:r w:rsidRPr="00780E2D">
        <w:rPr>
          <w:lang w:val="sr-Cyrl-CS"/>
        </w:rPr>
        <w:t>роком</w:t>
      </w:r>
      <w:r w:rsidRPr="00780E2D">
        <w:rPr>
          <w:lang w:val="sr-Latn-CS"/>
        </w:rPr>
        <w:t xml:space="preserve"> </w:t>
      </w:r>
      <w:r w:rsidRPr="00780E2D">
        <w:rPr>
          <w:lang w:val="sr-Cyrl-CS"/>
        </w:rPr>
        <w:t>важења</w:t>
      </w:r>
      <w:r w:rsidRPr="00780E2D">
        <w:rPr>
          <w:lang w:val="sr-Latn-CS"/>
        </w:rPr>
        <w:t xml:space="preserve"> </w:t>
      </w:r>
      <w:r w:rsidRPr="00780E2D">
        <w:rPr>
          <w:lang w:val="sr-Cyrl-CS"/>
        </w:rPr>
        <w:t>најмање</w:t>
      </w:r>
      <w:r w:rsidRPr="00780E2D">
        <w:rPr>
          <w:lang w:val="sr-Latn-CS"/>
        </w:rPr>
        <w:t xml:space="preserve"> </w:t>
      </w:r>
      <w:r w:rsidRPr="00780E2D">
        <w:rPr>
          <w:lang w:val="sr-Cyrl-CS"/>
        </w:rPr>
        <w:t>30</w:t>
      </w:r>
      <w:r w:rsidRPr="00780E2D">
        <w:rPr>
          <w:lang w:val="sr-Latn-CS"/>
        </w:rPr>
        <w:t xml:space="preserve"> </w:t>
      </w:r>
      <w:r w:rsidRPr="00780E2D">
        <w:rPr>
          <w:lang w:val="sr-Cyrl-CS"/>
        </w:rPr>
        <w:t>дана</w:t>
      </w:r>
      <w:r w:rsidRPr="00780E2D">
        <w:rPr>
          <w:lang w:val="sr-Latn-CS"/>
        </w:rPr>
        <w:t xml:space="preserve"> </w:t>
      </w:r>
      <w:r w:rsidRPr="00780E2D">
        <w:rPr>
          <w:lang w:val="sr-Cyrl-CS"/>
        </w:rPr>
        <w:t>дужим</w:t>
      </w:r>
      <w:r w:rsidRPr="00780E2D">
        <w:rPr>
          <w:lang w:val="sr-Latn-CS"/>
        </w:rPr>
        <w:t xml:space="preserve"> </w:t>
      </w:r>
      <w:r w:rsidRPr="00780E2D">
        <w:rPr>
          <w:lang w:val="sr-Cyrl-CS"/>
        </w:rPr>
        <w:t>од</w:t>
      </w:r>
      <w:r w:rsidRPr="00780E2D">
        <w:rPr>
          <w:lang w:val="sr-Latn-CS"/>
        </w:rPr>
        <w:t xml:space="preserve"> </w:t>
      </w:r>
      <w:r w:rsidRPr="00780E2D">
        <w:rPr>
          <w:lang w:val="sr-Cyrl-CS"/>
        </w:rPr>
        <w:t>дана</w:t>
      </w:r>
      <w:r w:rsidRPr="00780E2D">
        <w:rPr>
          <w:lang w:val="sr-Latn-CS"/>
        </w:rPr>
        <w:t xml:space="preserve"> </w:t>
      </w:r>
      <w:r w:rsidRPr="00780E2D">
        <w:rPr>
          <w:lang w:val="sr-Cyrl-CS"/>
        </w:rPr>
        <w:t>до</w:t>
      </w:r>
      <w:r w:rsidRPr="00780E2D">
        <w:rPr>
          <w:lang w:val="sr-Latn-CS"/>
        </w:rPr>
        <w:t xml:space="preserve"> </w:t>
      </w:r>
      <w:r w:rsidRPr="00780E2D">
        <w:rPr>
          <w:lang w:val="sr-Cyrl-CS"/>
        </w:rPr>
        <w:t>којег</w:t>
      </w:r>
      <w:r w:rsidRPr="00780E2D">
        <w:rPr>
          <w:lang w:val="sr-Latn-CS"/>
        </w:rPr>
        <w:t xml:space="preserve"> </w:t>
      </w:r>
      <w:r w:rsidRPr="00780E2D">
        <w:rPr>
          <w:lang w:val="sr-Cyrl-CS"/>
        </w:rPr>
        <w:t>се</w:t>
      </w:r>
      <w:r w:rsidRPr="00780E2D">
        <w:rPr>
          <w:lang w:val="sr-Latn-CS"/>
        </w:rPr>
        <w:t xml:space="preserve"> </w:t>
      </w:r>
      <w:r w:rsidRPr="00780E2D">
        <w:rPr>
          <w:lang w:val="sr-Cyrl-CS"/>
        </w:rPr>
        <w:t>изабрани понуђач</w:t>
      </w:r>
      <w:r w:rsidRPr="00780E2D">
        <w:rPr>
          <w:lang w:val="sr-Latn-CS"/>
        </w:rPr>
        <w:t xml:space="preserve"> </w:t>
      </w:r>
      <w:r w:rsidRPr="00780E2D">
        <w:rPr>
          <w:lang w:val="sr-Cyrl-CS"/>
        </w:rPr>
        <w:t>обавезао</w:t>
      </w:r>
      <w:r w:rsidRPr="00780E2D">
        <w:rPr>
          <w:lang w:val="sr-Latn-CS"/>
        </w:rPr>
        <w:t xml:space="preserve"> </w:t>
      </w:r>
      <w:r w:rsidRPr="00780E2D">
        <w:rPr>
          <w:lang w:val="sr-Cyrl-CS"/>
        </w:rPr>
        <w:t>да</w:t>
      </w:r>
      <w:r w:rsidRPr="00780E2D">
        <w:rPr>
          <w:lang w:val="sr-Latn-CS"/>
        </w:rPr>
        <w:t xml:space="preserve"> </w:t>
      </w:r>
      <w:r w:rsidRPr="00780E2D">
        <w:rPr>
          <w:lang w:val="sr-Cyrl-CS"/>
        </w:rPr>
        <w:t>ће</w:t>
      </w:r>
      <w:r w:rsidRPr="00780E2D">
        <w:rPr>
          <w:lang w:val="sr-Latn-CS"/>
        </w:rPr>
        <w:t xml:space="preserve"> </w:t>
      </w:r>
      <w:r w:rsidRPr="00780E2D">
        <w:rPr>
          <w:lang w:val="sr-Cyrl-CS"/>
        </w:rPr>
        <w:t>у целости испунити своју обавезу која</w:t>
      </w:r>
      <w:r w:rsidRPr="00780E2D">
        <w:rPr>
          <w:lang w:val="sr-Latn-CS"/>
        </w:rPr>
        <w:t xml:space="preserve"> </w:t>
      </w:r>
      <w:r w:rsidRPr="00780E2D">
        <w:rPr>
          <w:lang w:val="sr-Cyrl-CS"/>
        </w:rPr>
        <w:t>је</w:t>
      </w:r>
      <w:r w:rsidRPr="00780E2D">
        <w:rPr>
          <w:lang w:val="sr-Latn-CS"/>
        </w:rPr>
        <w:t xml:space="preserve"> </w:t>
      </w:r>
      <w:r w:rsidRPr="00780E2D">
        <w:rPr>
          <w:lang w:val="sr-Cyrl-CS"/>
        </w:rPr>
        <w:t>предмет</w:t>
      </w:r>
      <w:r w:rsidRPr="00780E2D">
        <w:rPr>
          <w:lang w:val="sr-Latn-CS"/>
        </w:rPr>
        <w:t xml:space="preserve"> </w:t>
      </w:r>
      <w:r w:rsidRPr="00780E2D">
        <w:rPr>
          <w:lang w:val="sr-Cyrl-CS"/>
        </w:rPr>
        <w:t>овог</w:t>
      </w:r>
      <w:r w:rsidRPr="00780E2D">
        <w:rPr>
          <w:lang w:val="sr-Latn-CS"/>
        </w:rPr>
        <w:t xml:space="preserve"> </w:t>
      </w:r>
      <w:r w:rsidRPr="00780E2D">
        <w:rPr>
          <w:lang w:val="sr-Cyrl-CS"/>
        </w:rPr>
        <w:t xml:space="preserve">поступка, а која је наплатива у случају да добављач </w:t>
      </w:r>
      <w:r w:rsidRPr="00780E2D">
        <w:rPr>
          <w:noProof/>
        </w:rPr>
        <w:t>не испуњава своје обавезе из уговора,</w:t>
      </w:r>
      <w:r w:rsidRPr="00780E2D">
        <w:rPr>
          <w:lang w:val="sr-Cyrl-CS"/>
        </w:rPr>
        <w:t xml:space="preserve"> или извршава своје обавезе, али не на начин и у роковима предвиђеним уговором.</w:t>
      </w:r>
    </w:p>
    <w:p w:rsidR="0048661D" w:rsidRPr="00780E2D" w:rsidRDefault="0048661D" w:rsidP="0048661D">
      <w:pPr>
        <w:jc w:val="both"/>
        <w:rPr>
          <w:lang w:val="sr-Cyrl-CS"/>
        </w:rPr>
      </w:pPr>
    </w:p>
    <w:p w:rsidR="0048661D" w:rsidRPr="00780E2D" w:rsidRDefault="0048661D" w:rsidP="0048661D">
      <w:pPr>
        <w:jc w:val="both"/>
        <w:rPr>
          <w:noProof/>
        </w:rPr>
      </w:pPr>
      <w:r w:rsidRPr="00780E2D">
        <w:rPr>
          <w:noProof/>
        </w:rPr>
        <w:t xml:space="preserve">А да ће приликом завршене испоруке, </w:t>
      </w:r>
      <w:r>
        <w:rPr>
          <w:noProof/>
        </w:rPr>
        <w:t>монтаже</w:t>
      </w:r>
      <w:r w:rsidRPr="00780E2D">
        <w:rPr>
          <w:noProof/>
        </w:rPr>
        <w:t xml:space="preserve"> и пуштања у </w:t>
      </w:r>
      <w:r>
        <w:rPr>
          <w:noProof/>
        </w:rPr>
        <w:t>употребу добра</w:t>
      </w:r>
      <w:r w:rsidRPr="00780E2D">
        <w:rPr>
          <w:noProof/>
        </w:rPr>
        <w:t xml:space="preserve"> доставити:</w:t>
      </w:r>
    </w:p>
    <w:p w:rsidR="0048661D" w:rsidRPr="00780E2D" w:rsidRDefault="0048661D" w:rsidP="0048661D">
      <w:pPr>
        <w:pStyle w:val="ListParagraph"/>
        <w:numPr>
          <w:ilvl w:val="0"/>
          <w:numId w:val="2"/>
        </w:numPr>
        <w:jc w:val="both"/>
        <w:rPr>
          <w:noProof/>
        </w:rPr>
      </w:pPr>
      <w:r w:rsidRPr="00780E2D">
        <w:rPr>
          <w:b/>
          <w:lang w:val="sr-Cyrl-CS"/>
        </w:rPr>
        <w:t>банкарску гаранцију за отклањање недостатака у гарантном року</w:t>
      </w:r>
      <w:r w:rsidRPr="00780E2D">
        <w:rPr>
          <w:lang w:val="sr-Cyrl-CS"/>
        </w:rPr>
        <w:t xml:space="preserve"> у висини 10%</w:t>
      </w:r>
      <w:r w:rsidRPr="00780E2D">
        <w:t xml:space="preserve"> без ПДВ-а</w:t>
      </w:r>
      <w:r w:rsidRPr="00780E2D">
        <w:rPr>
          <w:lang w:val="sr-Cyrl-CS"/>
        </w:rPr>
        <w:t xml:space="preserve"> од укупне вредности уговора, са</w:t>
      </w:r>
      <w:r w:rsidRPr="00780E2D">
        <w:rPr>
          <w:lang w:val="sr-Latn-CS"/>
        </w:rPr>
        <w:t xml:space="preserve"> </w:t>
      </w:r>
      <w:r w:rsidRPr="00780E2D">
        <w:rPr>
          <w:lang w:val="sr-Cyrl-CS"/>
        </w:rPr>
        <w:t>роком</w:t>
      </w:r>
      <w:r w:rsidRPr="00780E2D">
        <w:rPr>
          <w:lang w:val="sr-Latn-CS"/>
        </w:rPr>
        <w:t xml:space="preserve"> </w:t>
      </w:r>
      <w:r w:rsidRPr="00780E2D">
        <w:rPr>
          <w:lang w:val="sr-Cyrl-CS"/>
        </w:rPr>
        <w:t>важења</w:t>
      </w:r>
      <w:r w:rsidRPr="00780E2D">
        <w:rPr>
          <w:lang w:val="sr-Latn-CS"/>
        </w:rPr>
        <w:t xml:space="preserve"> </w:t>
      </w:r>
      <w:r w:rsidRPr="00780E2D">
        <w:rPr>
          <w:lang w:val="sr-Cyrl-CS"/>
        </w:rPr>
        <w:t>најмање</w:t>
      </w:r>
      <w:r w:rsidRPr="00780E2D">
        <w:rPr>
          <w:lang w:val="sr-Latn-CS"/>
        </w:rPr>
        <w:t xml:space="preserve"> </w:t>
      </w:r>
      <w:r w:rsidRPr="00780E2D">
        <w:rPr>
          <w:lang w:val="sr-Cyrl-CS"/>
        </w:rPr>
        <w:t>30</w:t>
      </w:r>
      <w:r w:rsidRPr="00780E2D">
        <w:rPr>
          <w:lang w:val="sr-Latn-CS"/>
        </w:rPr>
        <w:t xml:space="preserve"> </w:t>
      </w:r>
      <w:r w:rsidRPr="00780E2D">
        <w:rPr>
          <w:lang w:val="sr-Cyrl-CS"/>
        </w:rPr>
        <w:t>дана</w:t>
      </w:r>
      <w:r w:rsidRPr="00780E2D">
        <w:rPr>
          <w:lang w:val="sr-Latn-CS"/>
        </w:rPr>
        <w:t xml:space="preserve"> </w:t>
      </w:r>
      <w:r w:rsidRPr="00780E2D">
        <w:rPr>
          <w:lang w:val="sr-Cyrl-CS"/>
        </w:rPr>
        <w:t>дужим</w:t>
      </w:r>
      <w:r w:rsidRPr="00780E2D">
        <w:rPr>
          <w:lang w:val="sr-Latn-CS"/>
        </w:rPr>
        <w:t xml:space="preserve"> </w:t>
      </w:r>
      <w:r w:rsidRPr="00780E2D">
        <w:rPr>
          <w:lang w:val="sr-Cyrl-CS"/>
        </w:rPr>
        <w:t>од</w:t>
      </w:r>
      <w:r w:rsidRPr="00780E2D">
        <w:rPr>
          <w:lang w:val="sr-Latn-CS"/>
        </w:rPr>
        <w:t xml:space="preserve"> </w:t>
      </w:r>
      <w:r w:rsidRPr="00780E2D">
        <w:t>гарантног рока</w:t>
      </w:r>
      <w:r w:rsidRPr="00780E2D">
        <w:rPr>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48661D" w:rsidRPr="003237D3" w:rsidRDefault="0048661D" w:rsidP="0048661D">
      <w:pPr>
        <w:jc w:val="both"/>
        <w:rPr>
          <w:noProof/>
        </w:rPr>
      </w:pPr>
    </w:p>
    <w:p w:rsidR="0048661D" w:rsidRDefault="0048661D" w:rsidP="0048661D">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w:t>
      </w:r>
      <w:r>
        <w:rPr>
          <w:noProof/>
        </w:rPr>
        <w:t>банкарске гаранције</w:t>
      </w:r>
      <w:r w:rsidRPr="003237D3">
        <w:rPr>
          <w:noProof/>
        </w:rPr>
        <w:t xml:space="preserve">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1B7E67" w:rsidRPr="001B7E67" w:rsidRDefault="001B7E67" w:rsidP="0048661D">
      <w:pPr>
        <w:ind w:firstLine="720"/>
        <w:jc w:val="both"/>
        <w:rPr>
          <w:b/>
          <w:i/>
          <w:noProof/>
          <w:u w:val="single"/>
        </w:rPr>
      </w:pPr>
    </w:p>
    <w:p w:rsidR="0048661D" w:rsidRPr="00C23151" w:rsidRDefault="0048661D" w:rsidP="0048661D">
      <w:pPr>
        <w:ind w:firstLine="720"/>
        <w:jc w:val="both"/>
        <w:rPr>
          <w:b/>
          <w:i/>
          <w:noProof/>
          <w:u w:val="single"/>
        </w:rPr>
      </w:pPr>
      <w:r w:rsidRPr="00C23151">
        <w:rPr>
          <w:b/>
          <w:i/>
          <w:noProof/>
          <w:u w:val="single"/>
        </w:rPr>
        <w:t xml:space="preserve">За партије бр. </w:t>
      </w:r>
      <w:r>
        <w:rPr>
          <w:b/>
          <w:i/>
          <w:noProof/>
          <w:u w:val="single"/>
        </w:rPr>
        <w:t>3, 4, 5, 6, 7, 9, 11, 14, 16, ,17 и 18</w:t>
      </w:r>
      <w:r w:rsidRPr="00C23151">
        <w:rPr>
          <w:b/>
          <w:i/>
          <w:noProof/>
          <w:u w:val="single"/>
        </w:rPr>
        <w:t>:</w:t>
      </w:r>
    </w:p>
    <w:p w:rsidR="0048661D" w:rsidRPr="003237D3" w:rsidRDefault="0048661D" w:rsidP="0048661D">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Pr>
          <w:noProof/>
        </w:rPr>
        <w:t>,</w:t>
      </w:r>
      <w:r w:rsidRPr="003237D3">
        <w:rPr>
          <w:noProof/>
        </w:rPr>
        <w:t xml:space="preserve"> при закључењу овог уговора</w:t>
      </w:r>
      <w:r>
        <w:rPr>
          <w:noProof/>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48661D" w:rsidRPr="003237D3" w:rsidRDefault="0048661D" w:rsidP="0048661D">
      <w:pPr>
        <w:jc w:val="both"/>
        <w:rPr>
          <w:noProof/>
        </w:rPr>
      </w:pPr>
    </w:p>
    <w:p w:rsidR="0048661D" w:rsidRPr="003237D3" w:rsidRDefault="0048661D" w:rsidP="0048661D">
      <w:pPr>
        <w:pStyle w:val="ListParagraph"/>
        <w:numPr>
          <w:ilvl w:val="0"/>
          <w:numId w:val="13"/>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Pr>
          <w:noProof/>
        </w:rPr>
        <w:t xml:space="preserve">укупне вредности уговора без </w:t>
      </w:r>
      <w:r w:rsidRPr="003237D3">
        <w:rPr>
          <w:noProof/>
        </w:rPr>
        <w:t>ПДВ</w:t>
      </w:r>
      <w:r>
        <w:rPr>
          <w:noProof/>
        </w:rPr>
        <w:t>-а, са роком важења најмање 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w:t>
      </w:r>
      <w:r>
        <w:rPr>
          <w:noProof/>
        </w:rPr>
        <w:t>уњава своје обавезе из уговора</w:t>
      </w:r>
      <w:r w:rsidRPr="003237D3">
        <w:rPr>
          <w:noProof/>
        </w:rPr>
        <w:t>.</w:t>
      </w:r>
    </w:p>
    <w:p w:rsidR="0048661D" w:rsidRPr="003237D3" w:rsidRDefault="0048661D" w:rsidP="0048661D">
      <w:pPr>
        <w:pStyle w:val="ListParagraph"/>
        <w:jc w:val="both"/>
        <w:rPr>
          <w:noProof/>
        </w:rPr>
      </w:pPr>
    </w:p>
    <w:p w:rsidR="0048661D" w:rsidRPr="003237D3" w:rsidRDefault="0048661D" w:rsidP="0048661D">
      <w:pPr>
        <w:pStyle w:val="ListParagraph"/>
        <w:numPr>
          <w:ilvl w:val="0"/>
          <w:numId w:val="13"/>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Pr>
          <w:lang w:val="sr-Cyrl-CS"/>
        </w:rPr>
        <w:t>-а</w:t>
      </w:r>
      <w:r w:rsidRPr="003237D3">
        <w:rPr>
          <w:lang w:val="sr-Cyrl-CS"/>
        </w:rPr>
        <w:t xml:space="preserve">, </w:t>
      </w:r>
      <w:r w:rsidRPr="003237D3">
        <w:rPr>
          <w:noProof/>
        </w:rPr>
        <w:t xml:space="preserve">са роком важења најмање </w:t>
      </w:r>
      <w:r>
        <w:rPr>
          <w:noProof/>
        </w:rPr>
        <w:t>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48661D" w:rsidRDefault="0048661D" w:rsidP="0048661D">
      <w:pPr>
        <w:autoSpaceDE w:val="0"/>
        <w:autoSpaceDN w:val="0"/>
        <w:adjustRightInd w:val="0"/>
        <w:rPr>
          <w:b/>
        </w:rPr>
      </w:pPr>
    </w:p>
    <w:p w:rsidR="0048661D" w:rsidRPr="003237D3" w:rsidRDefault="0048661D" w:rsidP="0048661D">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48661D" w:rsidRPr="00155005" w:rsidRDefault="0048661D" w:rsidP="0048661D">
      <w:pPr>
        <w:autoSpaceDE w:val="0"/>
        <w:autoSpaceDN w:val="0"/>
        <w:adjustRightInd w:val="0"/>
        <w:rPr>
          <w:b/>
        </w:rPr>
      </w:pPr>
    </w:p>
    <w:p w:rsidR="0048661D" w:rsidRPr="003237D3" w:rsidRDefault="0048661D" w:rsidP="0048661D">
      <w:pPr>
        <w:autoSpaceDE w:val="0"/>
        <w:autoSpaceDN w:val="0"/>
        <w:adjustRightInd w:val="0"/>
        <w:jc w:val="center"/>
        <w:rPr>
          <w:b/>
        </w:rPr>
      </w:pPr>
      <w:r w:rsidRPr="003237D3">
        <w:rPr>
          <w:b/>
        </w:rPr>
        <w:t>ВИША СИЛА</w:t>
      </w:r>
    </w:p>
    <w:p w:rsidR="0048661D" w:rsidRPr="003237D3" w:rsidRDefault="0048661D" w:rsidP="0048661D">
      <w:pPr>
        <w:pStyle w:val="BodyTextIndent"/>
        <w:ind w:left="0" w:firstLine="0"/>
        <w:jc w:val="both"/>
        <w:rPr>
          <w:b w:val="0"/>
          <w:noProof/>
          <w:color w:val="000000" w:themeColor="text1"/>
        </w:rPr>
      </w:pPr>
    </w:p>
    <w:p w:rsidR="0048661D" w:rsidRPr="003237D3" w:rsidRDefault="0048661D" w:rsidP="0048661D">
      <w:pPr>
        <w:pStyle w:val="BodyTextIndent"/>
        <w:ind w:left="0" w:firstLine="0"/>
        <w:jc w:val="center"/>
        <w:outlineLvl w:val="0"/>
        <w:rPr>
          <w:noProof/>
          <w:color w:val="000000" w:themeColor="text1"/>
        </w:rPr>
      </w:pPr>
      <w:bookmarkStart w:id="98" w:name="_Toc448141809"/>
      <w:bookmarkStart w:id="99" w:name="_Toc476814930"/>
      <w:bookmarkStart w:id="100" w:name="_Toc8024155"/>
      <w:r w:rsidRPr="003237D3">
        <w:rPr>
          <w:noProof/>
          <w:color w:val="000000" w:themeColor="text1"/>
        </w:rPr>
        <w:t>Члан 7.</w:t>
      </w:r>
      <w:bookmarkEnd w:id="90"/>
      <w:bookmarkEnd w:id="91"/>
      <w:bookmarkEnd w:id="98"/>
      <w:bookmarkEnd w:id="99"/>
      <w:bookmarkEnd w:id="100"/>
    </w:p>
    <w:p w:rsidR="007C4E4A" w:rsidRPr="00331B13" w:rsidRDefault="007C4E4A" w:rsidP="007C4E4A">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C4E4A" w:rsidRPr="00331B13" w:rsidRDefault="007C4E4A" w:rsidP="007C4E4A">
      <w:pPr>
        <w:ind w:firstLine="720"/>
        <w:jc w:val="both"/>
        <w:rPr>
          <w:noProof/>
        </w:rPr>
      </w:pPr>
      <w:r w:rsidRPr="00331B13">
        <w:rPr>
          <w:noProof/>
        </w:rPr>
        <w:t>Сва обавештења која нису дата у писаном облику неће производити правно дејство.</w:t>
      </w:r>
    </w:p>
    <w:p w:rsidR="007C4E4A" w:rsidRPr="00331B13" w:rsidRDefault="007C4E4A" w:rsidP="007C4E4A">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C4E4A" w:rsidRPr="00331B13" w:rsidRDefault="007C4E4A" w:rsidP="007C4E4A">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48661D" w:rsidRDefault="007C4E4A" w:rsidP="007C4E4A">
      <w:pPr>
        <w:jc w:val="both"/>
      </w:pPr>
      <w:r w:rsidRPr="00331B13">
        <w:t xml:space="preserve">У случају наступања чињеница из претходног става наручилац ће измене уговорних обавеза регулисати у складу са чланом 15. </w:t>
      </w:r>
      <w:proofErr w:type="gramStart"/>
      <w:r w:rsidRPr="00331B13">
        <w:t>овог</w:t>
      </w:r>
      <w:proofErr w:type="gramEnd"/>
      <w:r w:rsidRPr="00331B13">
        <w:t xml:space="preserve"> уговора.</w:t>
      </w:r>
    </w:p>
    <w:p w:rsidR="007C4E4A" w:rsidRPr="003237D3" w:rsidRDefault="007C4E4A" w:rsidP="007C4E4A">
      <w:pPr>
        <w:jc w:val="both"/>
      </w:pPr>
    </w:p>
    <w:p w:rsidR="0048661D" w:rsidRPr="003237D3" w:rsidRDefault="0048661D" w:rsidP="0048661D">
      <w:pPr>
        <w:jc w:val="center"/>
        <w:rPr>
          <w:b/>
          <w:noProof/>
          <w:color w:val="000000" w:themeColor="text1"/>
        </w:rPr>
      </w:pPr>
      <w:r w:rsidRPr="003237D3">
        <w:rPr>
          <w:b/>
          <w:noProof/>
          <w:color w:val="000000" w:themeColor="text1"/>
        </w:rPr>
        <w:t>ИЗМЕНЕ УГОВОРА</w:t>
      </w:r>
    </w:p>
    <w:p w:rsidR="0048661D" w:rsidRPr="003237D3" w:rsidRDefault="0048661D" w:rsidP="0048661D">
      <w:pPr>
        <w:jc w:val="both"/>
        <w:rPr>
          <w:b/>
          <w:noProof/>
          <w:color w:val="000000" w:themeColor="text1"/>
        </w:rPr>
      </w:pPr>
    </w:p>
    <w:p w:rsidR="0048661D" w:rsidRPr="003237D3" w:rsidRDefault="0048661D" w:rsidP="0048661D">
      <w:pPr>
        <w:jc w:val="center"/>
        <w:outlineLvl w:val="0"/>
        <w:rPr>
          <w:b/>
          <w:noProof/>
          <w:color w:val="000000" w:themeColor="text1"/>
        </w:rPr>
      </w:pPr>
      <w:bookmarkStart w:id="101" w:name="_Toc380740085"/>
      <w:bookmarkStart w:id="102" w:name="_Toc389742047"/>
      <w:bookmarkStart w:id="103" w:name="_Toc448141813"/>
      <w:bookmarkStart w:id="104" w:name="_Toc476814931"/>
      <w:bookmarkStart w:id="105" w:name="_Toc8024156"/>
      <w:r w:rsidRPr="003237D3">
        <w:rPr>
          <w:b/>
          <w:noProof/>
          <w:color w:val="000000" w:themeColor="text1"/>
        </w:rPr>
        <w:t>Члан 8.</w:t>
      </w:r>
      <w:bookmarkEnd w:id="101"/>
      <w:bookmarkEnd w:id="102"/>
      <w:bookmarkEnd w:id="103"/>
      <w:bookmarkEnd w:id="104"/>
      <w:bookmarkEnd w:id="105"/>
    </w:p>
    <w:p w:rsidR="007C4E4A" w:rsidRPr="00331B13" w:rsidRDefault="007C4E4A" w:rsidP="007C4E4A">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w:t>
      </w:r>
      <w:proofErr w:type="gramStart"/>
      <w:r w:rsidRPr="00331B13">
        <w:t>став</w:t>
      </w:r>
      <w:proofErr w:type="gramEnd"/>
      <w:r w:rsidRPr="00331B13">
        <w:t xml:space="preserve"> 1. </w:t>
      </w:r>
      <w:r w:rsidRPr="00331B13">
        <w:rPr>
          <w:noProof/>
          <w:color w:val="000000" w:themeColor="text1"/>
        </w:rPr>
        <w:t>Закона о јавним набавкама.</w:t>
      </w:r>
    </w:p>
    <w:p w:rsidR="007C4E4A" w:rsidRPr="00331B13" w:rsidRDefault="007C4E4A" w:rsidP="007C4E4A">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7C4E4A" w:rsidRPr="00331B13" w:rsidRDefault="007C4E4A" w:rsidP="007C4E4A">
      <w:pPr>
        <w:jc w:val="both"/>
      </w:pPr>
      <w:r w:rsidRPr="00331B13">
        <w:t>Наручилац ће дозволити измене уговора у следећим ситуацијама:</w:t>
      </w:r>
    </w:p>
    <w:p w:rsidR="007C4E4A" w:rsidRPr="00331B13" w:rsidRDefault="007C4E4A" w:rsidP="007C4E4A">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7C4E4A" w:rsidRPr="00331B13" w:rsidRDefault="007C4E4A" w:rsidP="007C4E4A">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7C4E4A" w:rsidRPr="00331B13" w:rsidRDefault="007C4E4A" w:rsidP="007C4E4A">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48661D" w:rsidRDefault="007C4E4A" w:rsidP="007C4E4A">
      <w:pPr>
        <w:pStyle w:val="ListParagraph"/>
        <w:numPr>
          <w:ilvl w:val="0"/>
          <w:numId w:val="1"/>
        </w:numPr>
        <w:ind w:left="405"/>
        <w:jc w:val="both"/>
      </w:pPr>
      <w:r w:rsidRPr="00331B1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48661D" w:rsidRPr="00155005" w:rsidRDefault="0048661D" w:rsidP="0048661D">
      <w:pPr>
        <w:pStyle w:val="ListParagraph"/>
        <w:ind w:left="405"/>
        <w:jc w:val="both"/>
      </w:pPr>
    </w:p>
    <w:p w:rsidR="0048661D" w:rsidRPr="003237D3" w:rsidRDefault="0048661D" w:rsidP="0048661D">
      <w:pPr>
        <w:jc w:val="center"/>
        <w:outlineLvl w:val="0"/>
        <w:rPr>
          <w:b/>
          <w:noProof/>
          <w:color w:val="000000" w:themeColor="text1"/>
        </w:rPr>
      </w:pPr>
      <w:bookmarkStart w:id="106" w:name="_Toc8024157"/>
      <w:r w:rsidRPr="003237D3">
        <w:rPr>
          <w:b/>
          <w:noProof/>
          <w:color w:val="000000" w:themeColor="text1"/>
        </w:rPr>
        <w:t>РАСКИД УГОВОРА</w:t>
      </w:r>
      <w:bookmarkEnd w:id="106"/>
    </w:p>
    <w:p w:rsidR="0048661D" w:rsidRPr="003237D3" w:rsidRDefault="0048661D" w:rsidP="0048661D">
      <w:pPr>
        <w:jc w:val="center"/>
        <w:outlineLvl w:val="0"/>
        <w:rPr>
          <w:b/>
          <w:noProof/>
          <w:color w:val="000000" w:themeColor="text1"/>
        </w:rPr>
      </w:pPr>
    </w:p>
    <w:p w:rsidR="0048661D" w:rsidRPr="003237D3" w:rsidRDefault="0048661D" w:rsidP="0048661D">
      <w:pPr>
        <w:jc w:val="center"/>
        <w:outlineLvl w:val="0"/>
        <w:rPr>
          <w:b/>
          <w:noProof/>
          <w:color w:val="000000" w:themeColor="text1"/>
        </w:rPr>
      </w:pPr>
      <w:bookmarkStart w:id="107" w:name="_Toc476814932"/>
      <w:bookmarkStart w:id="108" w:name="_Toc8024158"/>
      <w:r w:rsidRPr="003237D3">
        <w:rPr>
          <w:b/>
          <w:noProof/>
          <w:color w:val="000000" w:themeColor="text1"/>
        </w:rPr>
        <w:t>Члан 9.</w:t>
      </w:r>
      <w:bookmarkEnd w:id="107"/>
      <w:bookmarkEnd w:id="108"/>
    </w:p>
    <w:p w:rsidR="007C4E4A" w:rsidRPr="00331B13" w:rsidRDefault="007C4E4A" w:rsidP="007C4E4A">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7C4E4A" w:rsidRPr="00331B13" w:rsidRDefault="007C4E4A" w:rsidP="007C4E4A">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Pr>
          <w:noProof/>
          <w:color w:val="000000" w:themeColor="text1"/>
        </w:rPr>
        <w:t>,</w:t>
      </w:r>
      <w:r w:rsidRPr="00331B13">
        <w:rPr>
          <w:noProof/>
          <w:color w:val="000000" w:themeColor="text1"/>
        </w:rPr>
        <w:t xml:space="preserve"> и да јој остави накнадни рок од </w:t>
      </w:r>
      <w:r>
        <w:rPr>
          <w:noProof/>
          <w:color w:val="000000" w:themeColor="text1"/>
        </w:rPr>
        <w:t xml:space="preserve">најдуже </w:t>
      </w:r>
      <w:r w:rsidRPr="00331B13">
        <w:rPr>
          <w:noProof/>
          <w:color w:val="000000" w:themeColor="text1"/>
        </w:rPr>
        <w:t xml:space="preserve">20 (двадесет)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7C4E4A" w:rsidRPr="00331B13" w:rsidRDefault="007C4E4A" w:rsidP="007C4E4A">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7C4E4A" w:rsidRDefault="007C4E4A" w:rsidP="007C4E4A">
      <w:pPr>
        <w:ind w:firstLine="708"/>
        <w:jc w:val="both"/>
      </w:pPr>
      <w:r w:rsidRPr="00331B13">
        <w:t>У случaју рaскидa уговорa, примењивaће се одредбе Зaконa о облигaционим односимa.</w:t>
      </w:r>
    </w:p>
    <w:p w:rsidR="00797CB3" w:rsidRDefault="00797CB3" w:rsidP="00797CB3">
      <w:pPr>
        <w:jc w:val="center"/>
      </w:pPr>
    </w:p>
    <w:p w:rsidR="0048661D" w:rsidRPr="003237D3" w:rsidRDefault="0048661D" w:rsidP="00797CB3">
      <w:pPr>
        <w:jc w:val="center"/>
        <w:rPr>
          <w:b/>
        </w:rPr>
      </w:pPr>
      <w:r w:rsidRPr="003237D3">
        <w:rPr>
          <w:b/>
        </w:rPr>
        <w:t>УГОВОРНА КАЗНА</w:t>
      </w:r>
    </w:p>
    <w:p w:rsidR="0048661D" w:rsidRPr="003237D3" w:rsidRDefault="0048661D" w:rsidP="0048661D">
      <w:pPr>
        <w:ind w:firstLine="708"/>
        <w:jc w:val="both"/>
      </w:pPr>
    </w:p>
    <w:p w:rsidR="0048661D" w:rsidRPr="003237D3" w:rsidRDefault="0048661D" w:rsidP="0048661D">
      <w:pPr>
        <w:jc w:val="center"/>
        <w:outlineLvl w:val="0"/>
        <w:rPr>
          <w:b/>
          <w:noProof/>
        </w:rPr>
      </w:pPr>
      <w:bookmarkStart w:id="109" w:name="_Toc476814933"/>
      <w:bookmarkStart w:id="110" w:name="_Toc8024159"/>
      <w:r w:rsidRPr="003237D3">
        <w:rPr>
          <w:b/>
          <w:noProof/>
        </w:rPr>
        <w:t>Члан 10.</w:t>
      </w:r>
      <w:bookmarkEnd w:id="109"/>
      <w:bookmarkEnd w:id="110"/>
    </w:p>
    <w:p w:rsidR="007C4E4A" w:rsidRPr="003237D3" w:rsidRDefault="007C4E4A" w:rsidP="007C4E4A">
      <w:pPr>
        <w:ind w:firstLine="708"/>
        <w:jc w:val="both"/>
      </w:pPr>
      <w:r w:rsidRPr="003237D3">
        <w:t xml:space="preserve">Наручилац ће добављачу наплатити уговорну казну или средство обезбеђења из члана 6. </w:t>
      </w:r>
      <w:proofErr w:type="gramStart"/>
      <w:r w:rsidRPr="003237D3">
        <w:t>став</w:t>
      </w:r>
      <w:proofErr w:type="gramEnd"/>
      <w:r w:rsidRPr="003237D3">
        <w:t xml:space="preserve"> 1. </w:t>
      </w:r>
      <w:proofErr w:type="gramStart"/>
      <w:r w:rsidRPr="003237D3">
        <w:t>алинеја</w:t>
      </w:r>
      <w:proofErr w:type="gramEnd"/>
      <w:r w:rsidRPr="003237D3">
        <w:t xml:space="preserve"> 1. </w:t>
      </w:r>
      <w:proofErr w:type="gramStart"/>
      <w:r w:rsidRPr="003237D3">
        <w:t>овог</w:t>
      </w:r>
      <w:proofErr w:type="gramEnd"/>
      <w:r w:rsidRPr="003237D3">
        <w:t xml:space="preserve"> уговора, уколико добављач задоцни са њеним испуњењем или неиспуњава своје oбавезе из уговора.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7C4E4A" w:rsidRPr="003C08E7" w:rsidRDefault="007C4E4A" w:rsidP="007C4E4A">
      <w:pPr>
        <w:pStyle w:val="NoSpacing"/>
        <w:numPr>
          <w:ilvl w:val="0"/>
          <w:numId w:val="12"/>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7C4E4A" w:rsidRPr="003237D3" w:rsidRDefault="007C4E4A" w:rsidP="007C4E4A">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Pr>
          <w:noProof/>
        </w:rPr>
        <w:t>о/а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о/а</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7C4E4A" w:rsidRPr="003237D3" w:rsidRDefault="007C4E4A" w:rsidP="007C4E4A">
      <w:pPr>
        <w:pStyle w:val="NoSpacing"/>
        <w:numPr>
          <w:ilvl w:val="0"/>
          <w:numId w:val="12"/>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48661D" w:rsidRDefault="007C4E4A" w:rsidP="007C4E4A">
      <w:pPr>
        <w:outlineLvl w:val="0"/>
        <w:rPr>
          <w:b/>
          <w:noProof/>
        </w:rPr>
      </w:pPr>
      <w:r w:rsidRPr="003237D3">
        <w:rPr>
          <w:noProof/>
        </w:rPr>
        <w:t xml:space="preserve">Наплатом уговорне казне </w:t>
      </w:r>
      <w:r w:rsidRPr="003237D3">
        <w:t xml:space="preserve">и средства обезбеђења из члана 6. </w:t>
      </w:r>
      <w:proofErr w:type="gramStart"/>
      <w:r w:rsidRPr="003237D3">
        <w:t>овог</w:t>
      </w:r>
      <w:proofErr w:type="gramEnd"/>
      <w:r w:rsidRPr="003237D3">
        <w:t xml:space="preserve"> уговора, </w:t>
      </w:r>
      <w:r w:rsidRPr="003237D3">
        <w:rPr>
          <w:noProof/>
        </w:rPr>
        <w:t xml:space="preserve"> не утиче и не умањује право наручиоца на накнаду стварно претрпљене штете.</w:t>
      </w:r>
    </w:p>
    <w:p w:rsidR="0048661D" w:rsidRPr="00155005" w:rsidRDefault="0048661D" w:rsidP="0048661D">
      <w:pPr>
        <w:outlineLvl w:val="0"/>
        <w:rPr>
          <w:b/>
          <w:noProof/>
        </w:rPr>
      </w:pPr>
    </w:p>
    <w:p w:rsidR="0048661D" w:rsidRPr="003237D3" w:rsidRDefault="0048661D" w:rsidP="0048661D">
      <w:pPr>
        <w:pStyle w:val="Normal1"/>
        <w:shd w:val="clear" w:color="auto" w:fill="FFFFFF"/>
        <w:spacing w:before="0" w:beforeAutospacing="0" w:after="0" w:afterAutospacing="0"/>
        <w:jc w:val="both"/>
        <w:rPr>
          <w:b/>
          <w:noProof/>
        </w:rPr>
      </w:pPr>
      <w:bookmarkStart w:id="111" w:name="_Toc380740086"/>
      <w:bookmarkStart w:id="112" w:name="_Toc389742048"/>
      <w:bookmarkStart w:id="113" w:name="_Toc448141814"/>
      <w:r w:rsidRPr="003237D3">
        <w:rPr>
          <w:b/>
          <w:noProof/>
        </w:rPr>
        <w:t xml:space="preserve">                                  ПРАЋЕЊЕ РЕАЛИЗАЦИЈЕ УГОВОРНИХ ОБАВЕЗА</w:t>
      </w:r>
    </w:p>
    <w:p w:rsidR="0048661D" w:rsidRPr="003237D3" w:rsidRDefault="0048661D" w:rsidP="0048661D">
      <w:pPr>
        <w:pStyle w:val="Normal1"/>
        <w:shd w:val="clear" w:color="auto" w:fill="FFFFFF"/>
        <w:spacing w:before="0" w:beforeAutospacing="0" w:after="0" w:afterAutospacing="0"/>
        <w:jc w:val="both"/>
        <w:rPr>
          <w:noProof/>
        </w:rPr>
      </w:pPr>
    </w:p>
    <w:p w:rsidR="0048661D" w:rsidRPr="003237D3" w:rsidRDefault="0048661D" w:rsidP="0048661D">
      <w:pPr>
        <w:jc w:val="center"/>
        <w:outlineLvl w:val="0"/>
        <w:rPr>
          <w:b/>
          <w:noProof/>
        </w:rPr>
      </w:pPr>
      <w:bookmarkStart w:id="114" w:name="_Toc476814935"/>
      <w:bookmarkStart w:id="115" w:name="_Toc8024160"/>
      <w:r w:rsidRPr="003237D3">
        <w:rPr>
          <w:b/>
          <w:noProof/>
        </w:rPr>
        <w:t>Члан 11.</w:t>
      </w:r>
      <w:bookmarkEnd w:id="111"/>
      <w:bookmarkEnd w:id="112"/>
      <w:bookmarkEnd w:id="113"/>
      <w:bookmarkEnd w:id="114"/>
      <w:bookmarkEnd w:id="115"/>
    </w:p>
    <w:p w:rsidR="0048661D" w:rsidRPr="003237D3" w:rsidRDefault="0048661D" w:rsidP="0048661D">
      <w:pPr>
        <w:ind w:firstLine="720"/>
        <w:jc w:val="both"/>
        <w:rPr>
          <w:noProof/>
        </w:rPr>
      </w:pPr>
      <w:r w:rsidRPr="003237D3">
        <w:rPr>
          <w:noProof/>
          <w:lang w:val="en-US"/>
        </w:rPr>
        <w:t xml:space="preserve">За праћење </w:t>
      </w:r>
      <w:r>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наручиоца </w:t>
      </w:r>
      <w:r w:rsidRPr="001B7E67">
        <w:rPr>
          <w:noProof/>
        </w:rPr>
        <w:t>задужује</w:t>
      </w:r>
      <w:r w:rsidRPr="003237D3">
        <w:rPr>
          <w:noProof/>
          <w:lang w:val="en-US"/>
        </w:rPr>
        <w:t xml:space="preserve"> се </w:t>
      </w:r>
      <w:r w:rsidRPr="003237D3">
        <w:rPr>
          <w:noProof/>
        </w:rPr>
        <w:t>______________________.</w:t>
      </w:r>
    </w:p>
    <w:p w:rsidR="0048661D" w:rsidRPr="003237D3" w:rsidRDefault="0048661D" w:rsidP="0048661D">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w:t>
      </w:r>
      <w:r w:rsidRPr="001B7E67">
        <w:rPr>
          <w:noProof/>
        </w:rPr>
        <w:t>задужује</w:t>
      </w:r>
      <w:r w:rsidRPr="003237D3">
        <w:rPr>
          <w:noProof/>
          <w:lang w:val="en-US"/>
        </w:rPr>
        <w:t xml:space="preserve"> се </w:t>
      </w:r>
      <w:r w:rsidRPr="003237D3">
        <w:rPr>
          <w:noProof/>
        </w:rPr>
        <w:t>___________________________.</w:t>
      </w:r>
    </w:p>
    <w:p w:rsidR="0048661D" w:rsidRDefault="0048661D" w:rsidP="0048661D">
      <w:pPr>
        <w:ind w:firstLine="720"/>
        <w:jc w:val="both"/>
        <w:rPr>
          <w:noProof/>
        </w:rPr>
      </w:pPr>
    </w:p>
    <w:p w:rsidR="0048661D" w:rsidRPr="003237D3" w:rsidRDefault="0048661D" w:rsidP="0048661D">
      <w:pPr>
        <w:jc w:val="center"/>
        <w:rPr>
          <w:b/>
          <w:noProof/>
        </w:rPr>
      </w:pPr>
      <w:r w:rsidRPr="003237D3">
        <w:rPr>
          <w:b/>
          <w:noProof/>
        </w:rPr>
        <w:t>ТРАЈАЊЕ УГОВОРА</w:t>
      </w:r>
    </w:p>
    <w:p w:rsidR="0048661D" w:rsidRPr="003237D3" w:rsidRDefault="0048661D" w:rsidP="0048661D">
      <w:pPr>
        <w:ind w:firstLine="720"/>
        <w:jc w:val="both"/>
        <w:rPr>
          <w:noProof/>
        </w:rPr>
      </w:pPr>
    </w:p>
    <w:p w:rsidR="0048661D" w:rsidRPr="003237D3" w:rsidRDefault="0048661D" w:rsidP="0048661D">
      <w:pPr>
        <w:jc w:val="center"/>
        <w:outlineLvl w:val="0"/>
        <w:rPr>
          <w:b/>
          <w:noProof/>
          <w:color w:val="000000" w:themeColor="text1"/>
        </w:rPr>
      </w:pPr>
      <w:bookmarkStart w:id="116" w:name="_Toc380740088"/>
      <w:bookmarkStart w:id="117" w:name="_Toc389742050"/>
      <w:bookmarkStart w:id="118" w:name="_Toc448141816"/>
      <w:bookmarkStart w:id="119" w:name="_Toc476814937"/>
      <w:bookmarkStart w:id="120" w:name="_Toc8024161"/>
      <w:r w:rsidRPr="003237D3">
        <w:rPr>
          <w:b/>
          <w:noProof/>
          <w:color w:val="000000" w:themeColor="text1"/>
        </w:rPr>
        <w:t>Члан 12.</w:t>
      </w:r>
      <w:bookmarkEnd w:id="116"/>
      <w:bookmarkEnd w:id="117"/>
      <w:bookmarkEnd w:id="118"/>
      <w:bookmarkEnd w:id="119"/>
      <w:bookmarkEnd w:id="120"/>
    </w:p>
    <w:p w:rsidR="00BA7D5D" w:rsidRPr="00331B13" w:rsidRDefault="00BA7D5D" w:rsidP="00BA7D5D">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Pr="00331B13">
        <w:rPr>
          <w:noProof/>
          <w:lang w:val="sr-Latn-CS"/>
        </w:rPr>
        <w:t>,</w:t>
      </w:r>
      <w:r w:rsidRPr="00331B13">
        <w:rPr>
          <w:noProof/>
        </w:rPr>
        <w:t xml:space="preserve"> монтира </w:t>
      </w:r>
      <w:r w:rsidRPr="00331B13">
        <w:rPr>
          <w:noProof/>
          <w:lang w:val="sr-Cyrl-CS"/>
        </w:rPr>
        <w:t xml:space="preserve">и пусти у употребу </w:t>
      </w:r>
      <w:r w:rsidRPr="00331B13">
        <w:rPr>
          <w:noProof/>
        </w:rPr>
        <w:t>наручиоцу</w:t>
      </w:r>
      <w:r w:rsidRPr="00331B13">
        <w:rPr>
          <w:noProof/>
          <w:lang w:val="sr-Latn-CS"/>
        </w:rPr>
        <w:t xml:space="preserve"> </w:t>
      </w:r>
      <w:r w:rsidRPr="00331B13">
        <w:rPr>
          <w:noProof/>
        </w:rPr>
        <w:t>добро/а</w:t>
      </w:r>
      <w:r w:rsidRPr="00331B13">
        <w:rPr>
          <w:noProof/>
          <w:lang w:val="sr-Latn-CS"/>
        </w:rPr>
        <w:t xml:space="preserve"> </w:t>
      </w:r>
      <w:r w:rsidRPr="00331B13">
        <w:rPr>
          <w:noProof/>
        </w:rPr>
        <w:t>које/а</w:t>
      </w:r>
      <w:r w:rsidRPr="00331B13">
        <w:rPr>
          <w:noProof/>
          <w:lang w:val="sr-Latn-CS"/>
        </w:rPr>
        <w:t xml:space="preserve"> </w:t>
      </w:r>
      <w:r w:rsidRPr="00331B13">
        <w:rPr>
          <w:noProof/>
        </w:rPr>
        <w:t>је/су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48661D" w:rsidRPr="00BC2911" w:rsidRDefault="00BA7D5D" w:rsidP="00BA7D5D">
      <w:pPr>
        <w:ind w:firstLine="720"/>
        <w:jc w:val="both"/>
        <w:rPr>
          <w:noProof/>
          <w:color w:val="000000" w:themeColor="text1"/>
        </w:rPr>
      </w:pPr>
      <w:r w:rsidRPr="00331B13">
        <w:rPr>
          <w:noProof/>
          <w:color w:val="000000" w:themeColor="text1"/>
        </w:rPr>
        <w:t>Овај уговор сматра се закљученим када га потпишу обе уговорне стране, и ступа на снагу даном закључења и предаје средстава обезбеђења дефинисана у члану 6. овог уговора.</w:t>
      </w:r>
    </w:p>
    <w:p w:rsidR="00F754EB" w:rsidRDefault="00F754EB" w:rsidP="0048661D">
      <w:pPr>
        <w:autoSpaceDE w:val="0"/>
        <w:autoSpaceDN w:val="0"/>
        <w:adjustRightInd w:val="0"/>
        <w:jc w:val="center"/>
        <w:rPr>
          <w:b/>
        </w:rPr>
      </w:pPr>
    </w:p>
    <w:p w:rsidR="00797CB3" w:rsidRDefault="00797CB3" w:rsidP="0048661D">
      <w:pPr>
        <w:autoSpaceDE w:val="0"/>
        <w:autoSpaceDN w:val="0"/>
        <w:adjustRightInd w:val="0"/>
        <w:jc w:val="center"/>
        <w:rPr>
          <w:b/>
        </w:rPr>
      </w:pPr>
    </w:p>
    <w:p w:rsidR="0048661D" w:rsidRPr="003237D3" w:rsidRDefault="0048661D" w:rsidP="0048661D">
      <w:pPr>
        <w:autoSpaceDE w:val="0"/>
        <w:autoSpaceDN w:val="0"/>
        <w:adjustRightInd w:val="0"/>
        <w:jc w:val="center"/>
        <w:rPr>
          <w:b/>
        </w:rPr>
      </w:pPr>
      <w:r w:rsidRPr="003237D3">
        <w:rPr>
          <w:b/>
        </w:rPr>
        <w:t>ПОСЕБНЕ И ЗАВРШНЕ ОДРЕДБЕ</w:t>
      </w:r>
    </w:p>
    <w:p w:rsidR="0048661D" w:rsidRDefault="0048661D" w:rsidP="0048661D">
      <w:pPr>
        <w:jc w:val="both"/>
        <w:rPr>
          <w:noProof/>
          <w:color w:val="000000" w:themeColor="text1"/>
        </w:rPr>
      </w:pPr>
    </w:p>
    <w:p w:rsidR="0048661D" w:rsidRPr="003237D3" w:rsidRDefault="0048661D" w:rsidP="0048661D">
      <w:pPr>
        <w:jc w:val="center"/>
        <w:outlineLvl w:val="0"/>
        <w:rPr>
          <w:b/>
          <w:noProof/>
          <w:color w:val="000000" w:themeColor="text1"/>
        </w:rPr>
      </w:pPr>
      <w:r>
        <w:rPr>
          <w:noProof/>
          <w:color w:val="000000" w:themeColor="text1"/>
        </w:rPr>
        <w:t xml:space="preserve"> </w:t>
      </w:r>
      <w:bookmarkStart w:id="121" w:name="_Toc8024162"/>
      <w:r w:rsidRPr="003237D3">
        <w:rPr>
          <w:b/>
          <w:noProof/>
          <w:color w:val="000000" w:themeColor="text1"/>
        </w:rPr>
        <w:t>Члан 13.</w:t>
      </w:r>
      <w:bookmarkEnd w:id="121"/>
    </w:p>
    <w:p w:rsidR="00D13809" w:rsidRPr="00331B13" w:rsidRDefault="00D13809" w:rsidP="00D13809">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D13809" w:rsidRDefault="00D13809" w:rsidP="00D13809">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D13809" w:rsidRPr="009C7EDB" w:rsidRDefault="00D13809" w:rsidP="00D13809">
      <w:pPr>
        <w:ind w:firstLine="720"/>
        <w:jc w:val="both"/>
        <w:rPr>
          <w:noProof/>
        </w:rPr>
      </w:pPr>
    </w:p>
    <w:p w:rsidR="00D13809" w:rsidRPr="003237D3" w:rsidRDefault="00D13809" w:rsidP="00D13809">
      <w:pPr>
        <w:jc w:val="center"/>
        <w:outlineLvl w:val="0"/>
        <w:rPr>
          <w:b/>
          <w:noProof/>
          <w:color w:val="000000" w:themeColor="text1"/>
        </w:rPr>
      </w:pPr>
      <w:r w:rsidRPr="003237D3">
        <w:rPr>
          <w:b/>
          <w:noProof/>
          <w:color w:val="000000" w:themeColor="text1"/>
        </w:rPr>
        <w:t>Члан 1</w:t>
      </w:r>
      <w:r>
        <w:rPr>
          <w:b/>
          <w:noProof/>
          <w:color w:val="000000" w:themeColor="text1"/>
        </w:rPr>
        <w:t>4</w:t>
      </w:r>
      <w:r w:rsidRPr="003237D3">
        <w:rPr>
          <w:b/>
          <w:noProof/>
          <w:color w:val="000000" w:themeColor="text1"/>
        </w:rPr>
        <w:t>.</w:t>
      </w:r>
    </w:p>
    <w:p w:rsidR="00D13809" w:rsidRPr="003237D3" w:rsidRDefault="00D13809" w:rsidP="00D13809">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D13809" w:rsidRPr="003237D3" w:rsidRDefault="00D13809" w:rsidP="00D13809">
      <w:pPr>
        <w:jc w:val="both"/>
        <w:rPr>
          <w:noProof/>
        </w:rPr>
      </w:pPr>
    </w:p>
    <w:p w:rsidR="00D13809" w:rsidRPr="003237D3" w:rsidRDefault="00D13809" w:rsidP="00D13809">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Pr>
          <w:b/>
          <w:noProof/>
          <w:color w:val="000000" w:themeColor="text1"/>
        </w:rPr>
        <w:t>5</w:t>
      </w:r>
      <w:r w:rsidRPr="003237D3">
        <w:rPr>
          <w:b/>
          <w:noProof/>
          <w:color w:val="000000" w:themeColor="text1"/>
        </w:rPr>
        <w:t>.</w:t>
      </w:r>
    </w:p>
    <w:p w:rsidR="00D13809" w:rsidRPr="003237D3" w:rsidRDefault="00D13809" w:rsidP="00D13809">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D13809" w:rsidRPr="003237D3" w:rsidRDefault="00D13809" w:rsidP="00D13809">
      <w:pPr>
        <w:ind w:firstLine="720"/>
        <w:jc w:val="both"/>
        <w:rPr>
          <w:noProof/>
          <w:lang w:val="en-US"/>
        </w:rPr>
      </w:pPr>
    </w:p>
    <w:p w:rsidR="00D13809" w:rsidRPr="003237D3" w:rsidRDefault="00D13809" w:rsidP="00D13809">
      <w:pPr>
        <w:jc w:val="center"/>
        <w:outlineLvl w:val="0"/>
        <w:rPr>
          <w:b/>
          <w:noProof/>
          <w:color w:val="000000" w:themeColor="text1"/>
        </w:rPr>
      </w:pPr>
      <w:r w:rsidRPr="003237D3">
        <w:rPr>
          <w:b/>
          <w:noProof/>
          <w:color w:val="000000" w:themeColor="text1"/>
        </w:rPr>
        <w:t>Члан 1</w:t>
      </w:r>
      <w:r>
        <w:rPr>
          <w:b/>
          <w:noProof/>
          <w:color w:val="000000" w:themeColor="text1"/>
        </w:rPr>
        <w:t>6</w:t>
      </w:r>
      <w:r w:rsidRPr="003237D3">
        <w:rPr>
          <w:b/>
          <w:noProof/>
          <w:color w:val="000000" w:themeColor="text1"/>
        </w:rPr>
        <w:t>.</w:t>
      </w:r>
    </w:p>
    <w:p w:rsidR="00D13809" w:rsidRPr="003237D3" w:rsidRDefault="00D13809" w:rsidP="00D13809">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D13809" w:rsidRPr="003237D3" w:rsidRDefault="00D13809" w:rsidP="00D13809">
      <w:pPr>
        <w:jc w:val="both"/>
        <w:rPr>
          <w:noProof/>
          <w:lang w:val="en-US"/>
        </w:rPr>
      </w:pPr>
    </w:p>
    <w:p w:rsidR="00D13809" w:rsidRPr="003237D3" w:rsidRDefault="00D13809" w:rsidP="00D13809">
      <w:pPr>
        <w:jc w:val="center"/>
        <w:outlineLvl w:val="0"/>
        <w:rPr>
          <w:b/>
          <w:noProof/>
          <w:color w:val="000000" w:themeColor="text1"/>
        </w:rPr>
      </w:pPr>
      <w:bookmarkStart w:id="122" w:name="_Toc380740089"/>
      <w:bookmarkStart w:id="123" w:name="_Toc389742051"/>
      <w:bookmarkStart w:id="124" w:name="_Toc448141817"/>
      <w:bookmarkStart w:id="125" w:name="_Toc476814938"/>
      <w:r w:rsidRPr="003237D3">
        <w:rPr>
          <w:b/>
          <w:noProof/>
          <w:color w:val="000000" w:themeColor="text1"/>
        </w:rPr>
        <w:t>Члан 1</w:t>
      </w:r>
      <w:r>
        <w:rPr>
          <w:b/>
          <w:noProof/>
          <w:color w:val="000000" w:themeColor="text1"/>
        </w:rPr>
        <w:t>7</w:t>
      </w:r>
      <w:r w:rsidRPr="003237D3">
        <w:rPr>
          <w:b/>
          <w:noProof/>
          <w:color w:val="000000" w:themeColor="text1"/>
        </w:rPr>
        <w:t>.</w:t>
      </w:r>
      <w:bookmarkEnd w:id="122"/>
      <w:bookmarkEnd w:id="123"/>
      <w:bookmarkEnd w:id="124"/>
      <w:bookmarkEnd w:id="125"/>
    </w:p>
    <w:p w:rsidR="00D13809" w:rsidRPr="003237D3" w:rsidRDefault="00D13809" w:rsidP="00D13809">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D13809" w:rsidRPr="003237D3" w:rsidRDefault="00D13809" w:rsidP="00D13809">
      <w:pPr>
        <w:outlineLvl w:val="0"/>
        <w:rPr>
          <w:b/>
          <w:noProof/>
          <w:color w:val="000000" w:themeColor="text1"/>
        </w:rPr>
      </w:pPr>
      <w:bookmarkStart w:id="126" w:name="_Toc380740090"/>
      <w:bookmarkStart w:id="127" w:name="_Toc389742052"/>
    </w:p>
    <w:p w:rsidR="00D13809" w:rsidRPr="003237D3" w:rsidRDefault="00D13809" w:rsidP="00D13809">
      <w:pPr>
        <w:jc w:val="center"/>
        <w:outlineLvl w:val="0"/>
        <w:rPr>
          <w:b/>
          <w:noProof/>
          <w:color w:val="000000" w:themeColor="text1"/>
        </w:rPr>
      </w:pPr>
      <w:bookmarkStart w:id="128" w:name="_Toc448141818"/>
      <w:bookmarkStart w:id="129" w:name="_Toc476814939"/>
      <w:r w:rsidRPr="003237D3">
        <w:rPr>
          <w:b/>
          <w:noProof/>
          <w:color w:val="000000" w:themeColor="text1"/>
        </w:rPr>
        <w:t>Члан 1</w:t>
      </w:r>
      <w:r>
        <w:rPr>
          <w:b/>
          <w:noProof/>
          <w:color w:val="000000" w:themeColor="text1"/>
        </w:rPr>
        <w:t>8</w:t>
      </w:r>
      <w:r w:rsidRPr="003237D3">
        <w:rPr>
          <w:b/>
          <w:noProof/>
          <w:color w:val="000000" w:themeColor="text1"/>
        </w:rPr>
        <w:t>.</w:t>
      </w:r>
      <w:bookmarkEnd w:id="126"/>
      <w:bookmarkEnd w:id="127"/>
      <w:bookmarkEnd w:id="128"/>
      <w:bookmarkEnd w:id="129"/>
    </w:p>
    <w:p w:rsidR="00D13809" w:rsidRPr="003237D3" w:rsidRDefault="00D13809" w:rsidP="00D13809">
      <w:pPr>
        <w:ind w:firstLine="741"/>
        <w:jc w:val="both"/>
        <w:rPr>
          <w:noProof/>
          <w:color w:val="000000" w:themeColor="text1"/>
        </w:rPr>
      </w:pPr>
      <w:r w:rsidRPr="003A255D">
        <w:rPr>
          <w:noProof/>
          <w:color w:val="000000" w:themeColor="text1"/>
        </w:rPr>
        <w:t>Овај уговор је сачињен у три (3) истоветна примерка од којих наручилац задржава два (2), а добављач један (1) примерак.</w:t>
      </w:r>
    </w:p>
    <w:p w:rsidR="0048661D" w:rsidRPr="003237D3" w:rsidRDefault="0048661D" w:rsidP="0048661D">
      <w:pPr>
        <w:ind w:firstLine="741"/>
        <w:jc w:val="both"/>
        <w:rPr>
          <w:noProof/>
          <w:color w:val="000000" w:themeColor="text1"/>
        </w:rPr>
      </w:pPr>
    </w:p>
    <w:p w:rsidR="0048661D" w:rsidRDefault="0048661D" w:rsidP="0048661D">
      <w:pPr>
        <w:rPr>
          <w:noProof/>
          <w:color w:val="000000" w:themeColor="text1"/>
        </w:rPr>
      </w:pPr>
    </w:p>
    <w:p w:rsidR="0048661D" w:rsidRPr="00BC2911" w:rsidRDefault="0048661D" w:rsidP="0048661D">
      <w:pPr>
        <w:rPr>
          <w:noProof/>
          <w:color w:val="000000" w:themeColor="text1"/>
        </w:rPr>
      </w:pPr>
    </w:p>
    <w:tbl>
      <w:tblPr>
        <w:tblW w:w="0" w:type="auto"/>
        <w:tblLook w:val="04A0" w:firstRow="1" w:lastRow="0" w:firstColumn="1" w:lastColumn="0" w:noHBand="0" w:noVBand="1"/>
      </w:tblPr>
      <w:tblGrid>
        <w:gridCol w:w="3190"/>
        <w:gridCol w:w="3190"/>
        <w:gridCol w:w="3191"/>
      </w:tblGrid>
      <w:tr w:rsidR="0048661D" w:rsidRPr="003237D3" w:rsidTr="008D767D">
        <w:tc>
          <w:tcPr>
            <w:tcW w:w="3190" w:type="dxa"/>
            <w:shd w:val="clear" w:color="auto" w:fill="auto"/>
            <w:vAlign w:val="center"/>
          </w:tcPr>
          <w:p w:rsidR="0048661D" w:rsidRPr="003237D3" w:rsidRDefault="0048661D" w:rsidP="008D767D">
            <w:pPr>
              <w:pStyle w:val="BodyText2"/>
              <w:jc w:val="center"/>
              <w:rPr>
                <w:b w:val="0"/>
              </w:rPr>
            </w:pPr>
            <w:r w:rsidRPr="003237D3">
              <w:rPr>
                <w:b w:val="0"/>
              </w:rPr>
              <w:t>ЗА ДОБАВЉАЧА</w:t>
            </w:r>
          </w:p>
        </w:tc>
        <w:tc>
          <w:tcPr>
            <w:tcW w:w="3190" w:type="dxa"/>
            <w:shd w:val="clear" w:color="auto" w:fill="auto"/>
            <w:vAlign w:val="center"/>
          </w:tcPr>
          <w:p w:rsidR="0048661D" w:rsidRPr="003237D3" w:rsidRDefault="0048661D" w:rsidP="008D767D">
            <w:pPr>
              <w:pStyle w:val="BodyText2"/>
              <w:jc w:val="center"/>
              <w:rPr>
                <w:b w:val="0"/>
              </w:rPr>
            </w:pPr>
          </w:p>
        </w:tc>
        <w:tc>
          <w:tcPr>
            <w:tcW w:w="3191" w:type="dxa"/>
            <w:shd w:val="clear" w:color="auto" w:fill="auto"/>
            <w:vAlign w:val="center"/>
          </w:tcPr>
          <w:p w:rsidR="0048661D" w:rsidRPr="003237D3" w:rsidRDefault="0048661D" w:rsidP="008D767D">
            <w:pPr>
              <w:pStyle w:val="BodyText2"/>
              <w:jc w:val="center"/>
              <w:rPr>
                <w:b w:val="0"/>
              </w:rPr>
            </w:pPr>
            <w:r w:rsidRPr="003237D3">
              <w:rPr>
                <w:b w:val="0"/>
              </w:rPr>
              <w:t>ЗА НАРУЧИОЦА</w:t>
            </w:r>
          </w:p>
        </w:tc>
      </w:tr>
      <w:tr w:rsidR="0048661D" w:rsidRPr="003237D3" w:rsidTr="008D767D">
        <w:tc>
          <w:tcPr>
            <w:tcW w:w="3190" w:type="dxa"/>
            <w:shd w:val="clear" w:color="auto" w:fill="auto"/>
            <w:vAlign w:val="center"/>
          </w:tcPr>
          <w:p w:rsidR="0048661D" w:rsidRPr="003237D3" w:rsidRDefault="0048661D" w:rsidP="008D767D">
            <w:pPr>
              <w:pStyle w:val="BodyText2"/>
              <w:jc w:val="center"/>
              <w:rPr>
                <w:b w:val="0"/>
              </w:rPr>
            </w:pPr>
            <w:r w:rsidRPr="003237D3">
              <w:rPr>
                <w:b w:val="0"/>
              </w:rPr>
              <w:t>ДИРЕКТОР</w:t>
            </w:r>
          </w:p>
        </w:tc>
        <w:tc>
          <w:tcPr>
            <w:tcW w:w="3190" w:type="dxa"/>
            <w:shd w:val="clear" w:color="auto" w:fill="auto"/>
            <w:vAlign w:val="center"/>
          </w:tcPr>
          <w:p w:rsidR="0048661D" w:rsidRPr="003237D3" w:rsidRDefault="0048661D" w:rsidP="008D767D">
            <w:pPr>
              <w:pStyle w:val="BodyText2"/>
              <w:jc w:val="center"/>
              <w:rPr>
                <w:b w:val="0"/>
              </w:rPr>
            </w:pPr>
          </w:p>
        </w:tc>
        <w:tc>
          <w:tcPr>
            <w:tcW w:w="3191" w:type="dxa"/>
            <w:shd w:val="clear" w:color="auto" w:fill="auto"/>
            <w:vAlign w:val="center"/>
          </w:tcPr>
          <w:p w:rsidR="0048661D" w:rsidRPr="003237D3" w:rsidRDefault="0048661D" w:rsidP="008D767D">
            <w:pPr>
              <w:pStyle w:val="BodyText2"/>
              <w:jc w:val="center"/>
              <w:rPr>
                <w:b w:val="0"/>
              </w:rPr>
            </w:pPr>
            <w:r w:rsidRPr="003237D3">
              <w:rPr>
                <w:b w:val="0"/>
              </w:rPr>
              <w:t>В.Д. ДИРЕКТОР</w:t>
            </w:r>
          </w:p>
        </w:tc>
      </w:tr>
      <w:tr w:rsidR="0048661D" w:rsidRPr="003237D3" w:rsidTr="008D767D">
        <w:tc>
          <w:tcPr>
            <w:tcW w:w="3190" w:type="dxa"/>
            <w:shd w:val="clear" w:color="auto" w:fill="auto"/>
            <w:vAlign w:val="center"/>
          </w:tcPr>
          <w:p w:rsidR="0048661D" w:rsidRPr="00A97077" w:rsidRDefault="0048661D" w:rsidP="008D767D">
            <w:pPr>
              <w:pStyle w:val="BodyText2"/>
              <w:jc w:val="center"/>
              <w:rPr>
                <w:b w:val="0"/>
                <w:u w:val="single"/>
              </w:rPr>
            </w:pPr>
          </w:p>
        </w:tc>
        <w:tc>
          <w:tcPr>
            <w:tcW w:w="3190" w:type="dxa"/>
            <w:shd w:val="clear" w:color="auto" w:fill="auto"/>
            <w:vAlign w:val="center"/>
          </w:tcPr>
          <w:p w:rsidR="0048661D" w:rsidRPr="00A97077" w:rsidRDefault="0048661D" w:rsidP="008D767D">
            <w:pPr>
              <w:pStyle w:val="BodyText2"/>
              <w:jc w:val="center"/>
              <w:rPr>
                <w:b w:val="0"/>
                <w:u w:val="single"/>
              </w:rPr>
            </w:pPr>
          </w:p>
        </w:tc>
        <w:tc>
          <w:tcPr>
            <w:tcW w:w="3191" w:type="dxa"/>
            <w:shd w:val="clear" w:color="auto" w:fill="auto"/>
            <w:vAlign w:val="center"/>
          </w:tcPr>
          <w:p w:rsidR="0048661D" w:rsidRPr="00A97077" w:rsidRDefault="0048661D" w:rsidP="008D767D">
            <w:pPr>
              <w:pStyle w:val="BodyText2"/>
              <w:jc w:val="center"/>
              <w:rPr>
                <w:b w:val="0"/>
                <w:u w:val="single"/>
              </w:rPr>
            </w:pPr>
          </w:p>
        </w:tc>
      </w:tr>
      <w:tr w:rsidR="0048661D" w:rsidRPr="003237D3" w:rsidTr="008D767D">
        <w:tc>
          <w:tcPr>
            <w:tcW w:w="3190" w:type="dxa"/>
            <w:tcBorders>
              <w:bottom w:val="single" w:sz="4" w:space="0" w:color="auto"/>
            </w:tcBorders>
            <w:shd w:val="clear" w:color="auto" w:fill="auto"/>
          </w:tcPr>
          <w:p w:rsidR="0048661D" w:rsidRPr="00A97077" w:rsidRDefault="0048661D" w:rsidP="008D767D">
            <w:pPr>
              <w:pStyle w:val="BodyText2"/>
              <w:jc w:val="center"/>
              <w:rPr>
                <w:b w:val="0"/>
                <w:u w:val="single"/>
              </w:rPr>
            </w:pPr>
          </w:p>
        </w:tc>
        <w:tc>
          <w:tcPr>
            <w:tcW w:w="3190" w:type="dxa"/>
            <w:shd w:val="clear" w:color="auto" w:fill="auto"/>
          </w:tcPr>
          <w:p w:rsidR="0048661D" w:rsidRPr="00A97077" w:rsidRDefault="0048661D" w:rsidP="008D767D">
            <w:pPr>
              <w:pStyle w:val="BodyText2"/>
              <w:rPr>
                <w:b w:val="0"/>
                <w:u w:val="single"/>
              </w:rPr>
            </w:pPr>
          </w:p>
        </w:tc>
        <w:tc>
          <w:tcPr>
            <w:tcW w:w="3191" w:type="dxa"/>
            <w:tcBorders>
              <w:bottom w:val="single" w:sz="4" w:space="0" w:color="auto"/>
            </w:tcBorders>
            <w:shd w:val="clear" w:color="auto" w:fill="auto"/>
          </w:tcPr>
          <w:p w:rsidR="0048661D" w:rsidRPr="00A97077" w:rsidRDefault="0048661D" w:rsidP="008D767D">
            <w:pPr>
              <w:pStyle w:val="BodyText2"/>
              <w:jc w:val="center"/>
              <w:rPr>
                <w:b w:val="0"/>
                <w:u w:val="single"/>
              </w:rPr>
            </w:pPr>
          </w:p>
        </w:tc>
      </w:tr>
    </w:tbl>
    <w:p w:rsidR="0048661D" w:rsidRPr="003237D3" w:rsidRDefault="0048661D" w:rsidP="0048661D"/>
    <w:p w:rsidR="0048661D" w:rsidRPr="003237D3" w:rsidRDefault="0048661D" w:rsidP="0048661D">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48661D" w:rsidRPr="003237D3" w:rsidRDefault="0048661D" w:rsidP="0048661D"/>
    <w:p w:rsidR="0048661D" w:rsidRPr="003237D3" w:rsidRDefault="0048661D" w:rsidP="0048661D"/>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FD33F2" w:rsidRDefault="00FD33F2"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9094C" w:rsidRDefault="0029094C" w:rsidP="001F36B3"/>
    <w:p w:rsidR="0029094C" w:rsidRDefault="0029094C" w:rsidP="001F36B3"/>
    <w:p w:rsidR="0029094C" w:rsidRDefault="0029094C" w:rsidP="001F36B3"/>
    <w:p w:rsidR="0029094C" w:rsidRDefault="0029094C" w:rsidP="001F36B3"/>
    <w:p w:rsidR="0029094C" w:rsidRDefault="0029094C" w:rsidP="001F36B3"/>
    <w:p w:rsidR="0029094C" w:rsidRDefault="0029094C" w:rsidP="001F36B3"/>
    <w:p w:rsidR="00BF1DF7" w:rsidRDefault="00BF1DF7" w:rsidP="001F36B3">
      <w:r>
        <w:br w:type="page"/>
      </w:r>
    </w:p>
    <w:p w:rsidR="009412AE" w:rsidRDefault="009412AE" w:rsidP="001F36B3"/>
    <w:p w:rsidR="00797CB3" w:rsidRDefault="00797CB3" w:rsidP="001F36B3"/>
    <w:p w:rsidR="00797CB3" w:rsidRPr="009412AE" w:rsidRDefault="00797CB3" w:rsidP="001F36B3"/>
    <w:p w:rsidR="002D5B2C" w:rsidRPr="00F87167" w:rsidRDefault="002D5B2C" w:rsidP="006C496A">
      <w:pPr>
        <w:pStyle w:val="Heading2"/>
        <w:numPr>
          <w:ilvl w:val="0"/>
          <w:numId w:val="4"/>
        </w:numPr>
        <w:rPr>
          <w:noProof/>
        </w:rPr>
      </w:pPr>
      <w:bookmarkStart w:id="130" w:name="_Toc364158549"/>
      <w:bookmarkStart w:id="131" w:name="_Toc8024168"/>
      <w:r w:rsidRPr="00F87167">
        <w:rPr>
          <w:noProof/>
        </w:rPr>
        <w:t>ИЗЈАВА О НЕЗАВИСНОЈ ПОНУДИ</w:t>
      </w:r>
      <w:bookmarkEnd w:id="130"/>
      <w:bookmarkEnd w:id="131"/>
    </w:p>
    <w:p w:rsidR="00AA413D" w:rsidRPr="00F87167" w:rsidRDefault="00AA413D" w:rsidP="00AA413D">
      <w:pPr>
        <w:jc w:val="center"/>
        <w:rPr>
          <w:b/>
          <w:noProof/>
        </w:rPr>
      </w:pPr>
    </w:p>
    <w:p w:rsidR="00AA413D" w:rsidRPr="00F87167" w:rsidRDefault="00AA413D" w:rsidP="00EA647C">
      <w:pPr>
        <w:jc w:val="both"/>
        <w:rPr>
          <w:noProof/>
        </w:rPr>
      </w:pPr>
    </w:p>
    <w:p w:rsidR="00BF1DF7" w:rsidRPr="00AE1407" w:rsidRDefault="00BF1DF7" w:rsidP="00BF1DF7">
      <w:pPr>
        <w:ind w:firstLine="720"/>
        <w:jc w:val="both"/>
        <w:rPr>
          <w:noProof/>
        </w:rPr>
      </w:pPr>
      <w:bookmarkStart w:id="132" w:name="_Toc364158550"/>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jc w:val="center"/>
        <w:rPr>
          <w:b/>
          <w:bCs/>
          <w:iCs/>
        </w:rPr>
      </w:pPr>
      <w:r w:rsidRPr="00F87167">
        <w:rPr>
          <w:b/>
          <w:bCs/>
          <w:iCs/>
        </w:rPr>
        <w:t>ИЗЈАВУ</w:t>
      </w:r>
    </w:p>
    <w:p w:rsidR="00BF1DF7" w:rsidRPr="00F87167" w:rsidRDefault="00BF1DF7" w:rsidP="00BF1DF7">
      <w:pPr>
        <w:tabs>
          <w:tab w:val="left" w:pos="6028"/>
        </w:tabs>
        <w:autoSpaceDE w:val="0"/>
        <w:ind w:left="360"/>
        <w:jc w:val="center"/>
        <w:rPr>
          <w:b/>
          <w:bCs/>
          <w:iCs/>
        </w:rPr>
      </w:pPr>
      <w:r w:rsidRPr="00F87167">
        <w:rPr>
          <w:b/>
          <w:bCs/>
          <w:iCs/>
        </w:rPr>
        <w:t>О НЕЗАВИСНОЈ ПОНУДИ</w:t>
      </w:r>
    </w:p>
    <w:p w:rsidR="00BF1DF7" w:rsidRPr="00F87167" w:rsidRDefault="00BF1DF7" w:rsidP="00BF1DF7">
      <w:pPr>
        <w:tabs>
          <w:tab w:val="left" w:pos="6028"/>
        </w:tabs>
        <w:autoSpaceDE w:val="0"/>
        <w:ind w:left="360"/>
        <w:jc w:val="center"/>
        <w:rPr>
          <w:b/>
          <w:bCs/>
          <w:iCs/>
        </w:rPr>
      </w:pPr>
    </w:p>
    <w:p w:rsidR="00BF1DF7" w:rsidRPr="00F87167" w:rsidRDefault="00BF1DF7" w:rsidP="00BF1DF7">
      <w:pPr>
        <w:tabs>
          <w:tab w:val="left" w:pos="6028"/>
        </w:tabs>
        <w:autoSpaceDE w:val="0"/>
        <w:ind w:left="360"/>
        <w:jc w:val="center"/>
        <w:rPr>
          <w:b/>
          <w:bCs/>
          <w:iCs/>
        </w:rPr>
      </w:pPr>
    </w:p>
    <w:p w:rsidR="00BF1DF7" w:rsidRPr="00F87167" w:rsidRDefault="00BF1DF7" w:rsidP="00BF1DF7">
      <w:pPr>
        <w:tabs>
          <w:tab w:val="left" w:pos="6028"/>
        </w:tabs>
        <w:autoSpaceDE w:val="0"/>
        <w:ind w:left="360"/>
        <w:jc w:val="center"/>
        <w:rPr>
          <w:b/>
          <w:bCs/>
          <w:iCs/>
        </w:rPr>
      </w:pPr>
    </w:p>
    <w:p w:rsidR="00BF1DF7" w:rsidRPr="00A51563" w:rsidRDefault="00BF1DF7" w:rsidP="00BF1DF7">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114</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Pr>
          <w:b/>
          <w:noProof/>
        </w:rPr>
        <w:t>,</w:t>
      </w:r>
      <w:r w:rsidRPr="00A51563">
        <w:rPr>
          <w:noProof/>
        </w:rPr>
        <w:t xml:space="preserve"> </w:t>
      </w:r>
      <w:r>
        <w:rPr>
          <w:noProof/>
        </w:rPr>
        <w:t xml:space="preserve">партија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jc w:val="both"/>
        <w:rPr>
          <w:b/>
          <w:noProof/>
        </w:rPr>
      </w:pPr>
    </w:p>
    <w:p w:rsidR="00BF1DF7" w:rsidRPr="00F87167" w:rsidRDefault="002D3632" w:rsidP="00BF1DF7">
      <w:pPr>
        <w:jc w:val="both"/>
        <w:rPr>
          <w:noProof/>
        </w:rPr>
      </w:pPr>
      <w:r>
        <w:rPr>
          <w:noProof/>
          <w:lang w:val="en-US"/>
        </w:rPr>
        <w:pict>
          <v:shapetype id="_x0000_t32" coordsize="21600,21600" o:spt="32" o:oned="t" path="m,l21600,21600e" filled="f">
            <v:path arrowok="t" fillok="f" o:connecttype="none"/>
            <o:lock v:ext="edit" shapetype="t"/>
          </v:shapetype>
          <v:shape id="_x0000_s1031" type="#_x0000_t32" style="position:absolute;left:0;text-align:left;margin-left:323.6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2" type="#_x0000_t32" style="position:absolute;left:0;text-align:left;margin-left:-4.9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BF1DF7" w:rsidRPr="00F87167" w:rsidRDefault="00BF1DF7" w:rsidP="00BF1DF7">
      <w:pPr>
        <w:jc w:val="both"/>
        <w:rPr>
          <w:noProof/>
        </w:rPr>
      </w:pPr>
      <w:r>
        <w:rPr>
          <w:noProof/>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Pr>
          <w:noProof/>
        </w:rPr>
        <w:t xml:space="preserve">        </w:t>
      </w:r>
      <w:r w:rsidRPr="00F87167">
        <w:rPr>
          <w:noProof/>
        </w:rPr>
        <w:t>ПОНУЂАЧ</w:t>
      </w:r>
    </w:p>
    <w:p w:rsidR="00BF1DF7" w:rsidRPr="00F87167" w:rsidRDefault="00BF1DF7" w:rsidP="00BF1DF7">
      <w:pPr>
        <w:jc w:val="both"/>
        <w:rPr>
          <w:noProof/>
        </w:rPr>
      </w:pPr>
    </w:p>
    <w:p w:rsidR="00BF1DF7" w:rsidRPr="00F87167" w:rsidRDefault="00BF1DF7" w:rsidP="00BF1DF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BF1DF7" w:rsidRPr="00A23F31" w:rsidRDefault="00BF1DF7" w:rsidP="00BF1DF7">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BF1DF7" w:rsidRDefault="00BF1DF7" w:rsidP="00BF1DF7">
      <w:pPr>
        <w:rPr>
          <w:noProof/>
        </w:rPr>
      </w:pPr>
      <w:r>
        <w:rPr>
          <w:noProof/>
        </w:rPr>
        <w:br w:type="page"/>
      </w:r>
    </w:p>
    <w:p w:rsidR="00041C5A" w:rsidRDefault="00041C5A" w:rsidP="003A79FB">
      <w:pPr>
        <w:pStyle w:val="Heading2"/>
        <w:rPr>
          <w:lang w:val="sr-Cyrl-CS"/>
        </w:rPr>
      </w:pPr>
    </w:p>
    <w:p w:rsidR="009412AE" w:rsidRDefault="009412AE" w:rsidP="009412AE">
      <w:pPr>
        <w:rPr>
          <w:lang w:val="sr-Cyrl-CS"/>
        </w:rPr>
      </w:pPr>
    </w:p>
    <w:p w:rsidR="008938CF" w:rsidRPr="009412AE" w:rsidRDefault="008938CF" w:rsidP="009412AE">
      <w:pPr>
        <w:rPr>
          <w:lang w:val="sr-Cyrl-CS"/>
        </w:rPr>
      </w:pPr>
    </w:p>
    <w:p w:rsidR="0072089F" w:rsidRPr="00B76D71" w:rsidRDefault="0072089F" w:rsidP="006C496A">
      <w:pPr>
        <w:pStyle w:val="Heading2"/>
        <w:numPr>
          <w:ilvl w:val="0"/>
          <w:numId w:val="4"/>
        </w:numPr>
        <w:rPr>
          <w:szCs w:val="28"/>
        </w:rPr>
      </w:pPr>
      <w:bookmarkStart w:id="133" w:name="_Toc8024169"/>
      <w:r w:rsidRPr="00B76D71">
        <w:rPr>
          <w:szCs w:val="28"/>
        </w:rPr>
        <w:t>ОБРАЗАЦ ИЗЈАВЕ О ПОШТОВАЊУ ОБАВЕЗА</w:t>
      </w:r>
      <w:bookmarkEnd w:id="132"/>
      <w:bookmarkEnd w:id="133"/>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F1DF7" w:rsidRPr="00AE1407" w:rsidRDefault="006703E4" w:rsidP="00BF1DF7">
      <w:pPr>
        <w:tabs>
          <w:tab w:val="left" w:pos="709"/>
        </w:tabs>
        <w:autoSpaceDE w:val="0"/>
        <w:jc w:val="both"/>
        <w:rPr>
          <w:bCs/>
          <w:iCs/>
        </w:rPr>
      </w:pPr>
      <w:r>
        <w:rPr>
          <w:bCs/>
          <w:iCs/>
        </w:rPr>
        <w:tab/>
      </w:r>
      <w:r w:rsidR="00BF1DF7" w:rsidRPr="00AE1407">
        <w:rPr>
          <w:bCs/>
          <w:iCs/>
        </w:rPr>
        <w:t>У</w:t>
      </w:r>
      <w:r w:rsidR="00BF1DF7">
        <w:rPr>
          <w:bCs/>
          <w:iCs/>
        </w:rPr>
        <w:t xml:space="preserve"> </w:t>
      </w:r>
      <w:r w:rsidR="00BF1DF7" w:rsidRPr="00AE1407">
        <w:rPr>
          <w:bCs/>
          <w:iCs/>
        </w:rPr>
        <w:t xml:space="preserve"> </w:t>
      </w:r>
      <w:r w:rsidR="00BF1DF7">
        <w:rPr>
          <w:noProof/>
        </w:rPr>
        <w:t>складу</w:t>
      </w:r>
      <w:r w:rsidR="00BF1DF7" w:rsidRPr="00AE1407">
        <w:rPr>
          <w:bCs/>
          <w:iCs/>
        </w:rPr>
        <w:t xml:space="preserve"> са чланом 75. став 2. Закона о јавним набавкама</w:t>
      </w:r>
      <w:r w:rsidR="00BF1DF7">
        <w:rPr>
          <w:bCs/>
          <w:iCs/>
        </w:rPr>
        <w:t xml:space="preserve"> („Сл. гласник РС” бр. 124/</w:t>
      </w:r>
      <w:r w:rsidR="00BF1DF7" w:rsidRPr="00AE1407">
        <w:rPr>
          <w:bCs/>
          <w:iCs/>
        </w:rPr>
        <w:t>12</w:t>
      </w:r>
      <w:r w:rsidR="00BF1DF7">
        <w:rPr>
          <w:bCs/>
          <w:iCs/>
        </w:rPr>
        <w:t>, 14/15 и 68/15</w:t>
      </w:r>
      <w:r w:rsidR="00BF1DF7" w:rsidRPr="00AE1407">
        <w:rPr>
          <w:bCs/>
          <w:iCs/>
        </w:rPr>
        <w:t>), као заступник понуђача дајем:</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jc w:val="center"/>
        <w:rPr>
          <w:b/>
          <w:bCs/>
          <w:iCs/>
        </w:rPr>
      </w:pPr>
      <w:r w:rsidRPr="00F87167">
        <w:rPr>
          <w:b/>
          <w:bCs/>
          <w:iCs/>
        </w:rPr>
        <w:t>ИЗЈАВУ</w:t>
      </w:r>
    </w:p>
    <w:p w:rsidR="00BF1DF7" w:rsidRPr="00F87167" w:rsidRDefault="00BF1DF7" w:rsidP="00BF1DF7">
      <w:pPr>
        <w:tabs>
          <w:tab w:val="left" w:pos="6028"/>
        </w:tabs>
        <w:autoSpaceDE w:val="0"/>
        <w:ind w:left="360"/>
        <w:jc w:val="center"/>
        <w:rPr>
          <w:bCs/>
          <w:iCs/>
        </w:rPr>
      </w:pPr>
    </w:p>
    <w:p w:rsidR="00BF1DF7" w:rsidRPr="00F87167" w:rsidRDefault="00BF1DF7" w:rsidP="00BF1DF7">
      <w:pPr>
        <w:tabs>
          <w:tab w:val="left" w:pos="6028"/>
        </w:tabs>
        <w:autoSpaceDE w:val="0"/>
        <w:ind w:left="360"/>
        <w:jc w:val="center"/>
        <w:rPr>
          <w:bCs/>
          <w:iCs/>
        </w:rPr>
      </w:pPr>
    </w:p>
    <w:p w:rsidR="00BF1DF7" w:rsidRPr="00F87167" w:rsidRDefault="00BF1DF7" w:rsidP="00BF1DF7">
      <w:pPr>
        <w:tabs>
          <w:tab w:val="left" w:pos="6028"/>
        </w:tabs>
        <w:autoSpaceDE w:val="0"/>
        <w:ind w:left="360"/>
        <w:jc w:val="center"/>
        <w:rPr>
          <w:bCs/>
          <w:iCs/>
        </w:rPr>
      </w:pPr>
    </w:p>
    <w:p w:rsidR="00BF1DF7" w:rsidRPr="00A51563" w:rsidRDefault="00BF1DF7" w:rsidP="00BF1DF7">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114</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Pr>
          <w:b/>
          <w:noProof/>
        </w:rPr>
        <w:t>,</w:t>
      </w:r>
      <w:r>
        <w:rPr>
          <w:i/>
          <w:iCs/>
        </w:rPr>
        <w:t xml:space="preserve"> </w:t>
      </w:r>
      <w:r>
        <w:rPr>
          <w:noProof/>
        </w:rPr>
        <w:t xml:space="preserve">партија </w:t>
      </w:r>
      <w:r w:rsidRPr="00F87167">
        <w:rPr>
          <w:lang w:val="sr-Cyrl-CS"/>
        </w:rPr>
        <w:t>б</w:t>
      </w:r>
      <w:r>
        <w:t xml:space="preserve">р. …...... - </w:t>
      </w:r>
      <w:r w:rsidRPr="00F87167">
        <w:t>.......</w:t>
      </w:r>
      <w:r>
        <w:t xml:space="preserve">................................................... </w:t>
      </w:r>
      <w:r w:rsidRPr="00F87167">
        <w:rPr>
          <w:i/>
          <w:iCs/>
        </w:rPr>
        <w:t>[</w:t>
      </w:r>
      <w:proofErr w:type="gramStart"/>
      <w:r w:rsidRPr="00F87167">
        <w:rPr>
          <w:i/>
          <w:iCs/>
        </w:rPr>
        <w:t>навести</w:t>
      </w:r>
      <w:proofErr w:type="gramEnd"/>
      <w:r w:rsidRPr="00F87167">
        <w:rPr>
          <w:i/>
          <w:iCs/>
        </w:rPr>
        <w:t xml:space="preserve"> редни број </w:t>
      </w:r>
      <w:r>
        <w:rPr>
          <w:i/>
          <w:iCs/>
        </w:rPr>
        <w:t>/ назив партије</w:t>
      </w:r>
      <w:r w:rsidRPr="00F87167">
        <w:rPr>
          <w:i/>
          <w:iCs/>
        </w:rPr>
        <w:t>]</w:t>
      </w:r>
      <w:r w:rsidR="00F754EB">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jc w:val="both"/>
        <w:rPr>
          <w:b/>
          <w:noProof/>
        </w:rPr>
      </w:pPr>
    </w:p>
    <w:p w:rsidR="00BF1DF7" w:rsidRPr="00F87167" w:rsidRDefault="002D3632" w:rsidP="00BF1DF7">
      <w:pPr>
        <w:jc w:val="both"/>
        <w:rPr>
          <w:noProof/>
        </w:rPr>
      </w:pPr>
      <w:r>
        <w:rPr>
          <w:noProof/>
          <w:lang w:val="en-US"/>
        </w:rPr>
        <w:pict>
          <v:shape id="Straight Arrow Connector 3" o:spid="_x0000_s1033" type="#_x0000_t32" style="position:absolute;left:0;text-align:left;margin-left:323.6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4" type="#_x0000_t32" style="position:absolute;left:0;text-align:left;margin-left:-4.9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BF1DF7" w:rsidRPr="00F87167" w:rsidRDefault="00BF1DF7" w:rsidP="00BF1DF7">
      <w:pPr>
        <w:jc w:val="both"/>
        <w:rPr>
          <w:noProof/>
        </w:rPr>
      </w:pPr>
      <w:r>
        <w:rPr>
          <w:noProof/>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r>
      <w:r>
        <w:rPr>
          <w:noProof/>
        </w:rPr>
        <w:t xml:space="preserve">        </w:t>
      </w:r>
      <w:r w:rsidRPr="00F87167">
        <w:rPr>
          <w:noProof/>
        </w:rPr>
        <w:t>ПОНУЂАЧ</w:t>
      </w:r>
    </w:p>
    <w:p w:rsidR="00BF1DF7" w:rsidRPr="00F87167" w:rsidRDefault="00BF1DF7" w:rsidP="00BF1DF7">
      <w:pPr>
        <w:jc w:val="both"/>
        <w:rPr>
          <w:noProof/>
        </w:rPr>
      </w:pPr>
    </w:p>
    <w:p w:rsidR="00BF1DF7" w:rsidRPr="00F87167" w:rsidRDefault="00BF1DF7" w:rsidP="00BF1DF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BF1DF7" w:rsidRPr="00A23F31" w:rsidRDefault="00BF1DF7" w:rsidP="00BF1DF7">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B819C7" w:rsidRDefault="00B819C7" w:rsidP="00BF1DF7">
      <w:pPr>
        <w:tabs>
          <w:tab w:val="left" w:pos="709"/>
        </w:tabs>
        <w:autoSpaceDE w:val="0"/>
        <w:jc w:val="both"/>
        <w:rPr>
          <w:bCs/>
          <w:iCs/>
        </w:rPr>
      </w:pPr>
      <w:r>
        <w:rPr>
          <w:bCs/>
          <w:iCs/>
        </w:rPr>
        <w:br w:type="page"/>
      </w:r>
    </w:p>
    <w:p w:rsidR="00B819C7" w:rsidRPr="002D5B2C" w:rsidRDefault="00426B9D" w:rsidP="006C496A">
      <w:pPr>
        <w:pStyle w:val="Heading2"/>
        <w:numPr>
          <w:ilvl w:val="0"/>
          <w:numId w:val="4"/>
        </w:numPr>
        <w:rPr>
          <w:noProof/>
        </w:rPr>
      </w:pPr>
      <w:bookmarkStart w:id="134" w:name="_Toc364158551"/>
      <w:r>
        <w:rPr>
          <w:noProof/>
        </w:rPr>
        <w:t xml:space="preserve"> </w:t>
      </w:r>
      <w:bookmarkStart w:id="135" w:name="_Toc8024170"/>
      <w:r w:rsidR="00B819C7" w:rsidRPr="002D5B2C">
        <w:rPr>
          <w:noProof/>
        </w:rPr>
        <w:t>ОБРАЗАЦ СТРУКТУРЕ ПОНУЂЕНЕ ЦЕНЕ</w:t>
      </w:r>
      <w:bookmarkEnd w:id="134"/>
      <w:bookmarkEnd w:id="13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466"/>
        <w:gridCol w:w="851"/>
        <w:gridCol w:w="567"/>
        <w:gridCol w:w="850"/>
        <w:gridCol w:w="567"/>
      </w:tblGrid>
      <w:tr w:rsidR="008477B9" w:rsidRPr="00FF74CE" w:rsidTr="0082772C">
        <w:trPr>
          <w:trHeight w:val="822"/>
        </w:trPr>
        <w:tc>
          <w:tcPr>
            <w:tcW w:w="1314" w:type="dxa"/>
            <w:vMerge w:val="restart"/>
            <w:shd w:val="clear" w:color="auto" w:fill="auto"/>
            <w:vAlign w:val="center"/>
          </w:tcPr>
          <w:p w:rsidR="008477B9" w:rsidRPr="0082772C" w:rsidRDefault="008477B9" w:rsidP="0082772C">
            <w:pPr>
              <w:jc w:val="center"/>
              <w:rPr>
                <w:b/>
                <w:noProof/>
                <w:sz w:val="22"/>
                <w:szCs w:val="22"/>
                <w:lang w:val="sr-Cyrl-CS"/>
              </w:rPr>
            </w:pPr>
            <w:r w:rsidRPr="0082772C">
              <w:rPr>
                <w:b/>
                <w:noProof/>
                <w:sz w:val="22"/>
                <w:szCs w:val="22"/>
                <w:lang w:val="sr-Cyrl-CS"/>
              </w:rPr>
              <w:t>Редни бр ставке</w:t>
            </w:r>
          </w:p>
          <w:p w:rsidR="008477B9" w:rsidRPr="00FF74CE" w:rsidRDefault="008477B9" w:rsidP="0082772C">
            <w:pPr>
              <w:jc w:val="center"/>
              <w:rPr>
                <w:b/>
                <w:noProof/>
                <w:lang w:val="sr-Cyrl-CS"/>
              </w:rPr>
            </w:pPr>
            <w:r w:rsidRPr="0082772C">
              <w:rPr>
                <w:b/>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82772C">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82772C" w:rsidRDefault="008477B9" w:rsidP="0082772C">
            <w:pPr>
              <w:jc w:val="center"/>
            </w:pPr>
            <w:r w:rsidRPr="00FF74CE">
              <w:rPr>
                <w:b/>
                <w:noProof/>
              </w:rPr>
              <w:t>Јединична цена са ПДВ-ом</w:t>
            </w:r>
          </w:p>
        </w:tc>
        <w:tc>
          <w:tcPr>
            <w:tcW w:w="1134" w:type="dxa"/>
            <w:vMerge w:val="restart"/>
            <w:shd w:val="clear" w:color="auto" w:fill="auto"/>
            <w:vAlign w:val="center"/>
          </w:tcPr>
          <w:p w:rsidR="008477B9" w:rsidRPr="0082772C" w:rsidRDefault="008477B9" w:rsidP="0082772C">
            <w:pPr>
              <w:jc w:val="center"/>
            </w:pPr>
            <w:r w:rsidRPr="00FF74CE">
              <w:rPr>
                <w:b/>
                <w:noProof/>
              </w:rPr>
              <w:t>Укупна цена без ПДВ-а</w:t>
            </w:r>
          </w:p>
        </w:tc>
        <w:tc>
          <w:tcPr>
            <w:tcW w:w="1134" w:type="dxa"/>
            <w:vMerge w:val="restart"/>
            <w:shd w:val="clear" w:color="auto" w:fill="auto"/>
            <w:vAlign w:val="center"/>
          </w:tcPr>
          <w:p w:rsidR="008477B9" w:rsidRPr="0082772C" w:rsidRDefault="008477B9" w:rsidP="0082772C">
            <w:pPr>
              <w:jc w:val="center"/>
            </w:pPr>
            <w:r w:rsidRPr="00FF74CE">
              <w:rPr>
                <w:b/>
                <w:noProof/>
              </w:rPr>
              <w:t>Укупна цена са ПДВ-ом</w:t>
            </w:r>
          </w:p>
        </w:tc>
        <w:tc>
          <w:tcPr>
            <w:tcW w:w="3969" w:type="dxa"/>
            <w:gridSpan w:val="6"/>
            <w:shd w:val="clear" w:color="auto" w:fill="auto"/>
            <w:vAlign w:val="center"/>
          </w:tcPr>
          <w:p w:rsidR="008477B9" w:rsidRPr="0082772C" w:rsidRDefault="008477B9" w:rsidP="0082772C">
            <w:pPr>
              <w:jc w:val="center"/>
            </w:pPr>
            <w:r w:rsidRPr="00FF74CE">
              <w:rPr>
                <w:b/>
                <w:noProof/>
              </w:rPr>
              <w:t>Процентуално учешће (одређене врсте) трошкова</w:t>
            </w:r>
          </w:p>
        </w:tc>
      </w:tr>
      <w:tr w:rsidR="008477B9" w:rsidRPr="00FF74CE" w:rsidTr="0082772C">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7"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w:t>
      </w:r>
      <w:r w:rsidR="00BF1DF7">
        <w:rPr>
          <w:noProof/>
        </w:rPr>
        <w:t>-ом</w:t>
      </w:r>
      <w:r w:rsidRPr="00FF74CE">
        <w:rPr>
          <w:noProof/>
        </w:rPr>
        <w:t xml:space="preserve">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w:t>
      </w:r>
      <w:r w:rsidR="001E6D0D">
        <w:rPr>
          <w:noProof/>
        </w:rPr>
        <w:t>е укупне јединичне цене без ПДВ</w:t>
      </w:r>
      <w:r w:rsidRPr="00FF74CE">
        <w:rPr>
          <w:noProof/>
        </w:rPr>
        <w:t>–а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136" w:name="_Toc364158552"/>
      <w:r>
        <w:rPr>
          <w:noProof/>
        </w:rPr>
        <w:t xml:space="preserve"> </w:t>
      </w:r>
      <w:bookmarkStart w:id="137" w:name="_Toc8024171"/>
      <w:r w:rsidR="00B819C7" w:rsidRPr="00E31C1C">
        <w:rPr>
          <w:noProof/>
        </w:rPr>
        <w:t>О</w:t>
      </w:r>
      <w:r w:rsidR="00B819C7">
        <w:rPr>
          <w:noProof/>
        </w:rPr>
        <w:t>БРАЗАЦ ТРОШКОВА ПРИПРЕМЕ ПОНУДЕ</w:t>
      </w:r>
      <w:bookmarkEnd w:id="136"/>
      <w:bookmarkEnd w:id="137"/>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2718"/>
      </w:tblGrid>
      <w:tr w:rsidR="00805F8C" w:rsidRPr="00DE0EA0" w:rsidTr="00BF1DF7">
        <w:tc>
          <w:tcPr>
            <w:tcW w:w="9889"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BF1DF7">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2718" w:type="dxa"/>
          </w:tcPr>
          <w:p w:rsidR="00805F8C" w:rsidRPr="00DE0EA0" w:rsidRDefault="00805F8C" w:rsidP="00D766FD">
            <w:pPr>
              <w:spacing w:before="100" w:beforeAutospacing="1" w:line="210" w:lineRule="atLeast"/>
              <w:jc w:val="both"/>
              <w:rPr>
                <w:b/>
                <w:noProof/>
              </w:rPr>
            </w:pPr>
          </w:p>
        </w:tc>
      </w:tr>
      <w:tr w:rsidR="00805F8C" w:rsidRPr="00DE0EA0" w:rsidTr="00BF1DF7">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2718" w:type="dxa"/>
          </w:tcPr>
          <w:p w:rsidR="00805F8C" w:rsidRPr="00DE0EA0" w:rsidRDefault="00805F8C" w:rsidP="00D766FD">
            <w:pPr>
              <w:spacing w:before="100" w:beforeAutospacing="1" w:line="210" w:lineRule="atLeast"/>
              <w:jc w:val="center"/>
              <w:rPr>
                <w:b/>
                <w:noProof/>
              </w:rPr>
            </w:pPr>
          </w:p>
        </w:tc>
      </w:tr>
      <w:tr w:rsidR="00805F8C" w:rsidRPr="00DE0EA0" w:rsidTr="00BF1DF7">
        <w:tc>
          <w:tcPr>
            <w:tcW w:w="9889"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BF1DF7">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2718" w:type="dxa"/>
          </w:tcPr>
          <w:p w:rsidR="00805F8C" w:rsidRPr="00DE0EA0" w:rsidRDefault="00805F8C" w:rsidP="00D766FD">
            <w:pPr>
              <w:spacing w:before="100" w:beforeAutospacing="1" w:line="210" w:lineRule="atLeast"/>
              <w:jc w:val="both"/>
              <w:rPr>
                <w:noProof/>
              </w:rPr>
            </w:pPr>
          </w:p>
        </w:tc>
      </w:tr>
      <w:tr w:rsidR="00805F8C" w:rsidRPr="00DE0EA0" w:rsidTr="00BF1DF7">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2718"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2E36EA" w:rsidRDefault="002E36EA" w:rsidP="00BF1DF7">
      <w:pPr>
        <w:spacing w:before="100" w:beforeAutospacing="1" w:line="210" w:lineRule="atLeast"/>
        <w:jc w:val="both"/>
        <w:rPr>
          <w:noProof/>
        </w:rPr>
      </w:pPr>
    </w:p>
    <w:p w:rsidR="00BF1DF7" w:rsidRPr="00BF1DF7" w:rsidRDefault="00BF1DF7" w:rsidP="00BF1DF7">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75C53">
          <w:footerReference w:type="default" r:id="rId19"/>
          <w:pgSz w:w="11906" w:h="16838" w:code="9"/>
          <w:pgMar w:top="851" w:right="991" w:bottom="851" w:left="1134" w:header="709" w:footer="550" w:gutter="0"/>
          <w:cols w:space="708"/>
          <w:docGrid w:linePitch="360"/>
        </w:sectPr>
      </w:pPr>
    </w:p>
    <w:p w:rsidR="00A125AE" w:rsidRPr="009412AE" w:rsidRDefault="00426B9D" w:rsidP="006C496A">
      <w:pPr>
        <w:pStyle w:val="Heading2"/>
        <w:numPr>
          <w:ilvl w:val="0"/>
          <w:numId w:val="4"/>
        </w:numPr>
        <w:rPr>
          <w:noProof/>
        </w:rPr>
      </w:pPr>
      <w:bookmarkStart w:id="138" w:name="_Toc364158553"/>
      <w:bookmarkStart w:id="139" w:name="_Toc395526481"/>
      <w:r>
        <w:rPr>
          <w:noProof/>
        </w:rPr>
        <w:t xml:space="preserve"> </w:t>
      </w:r>
      <w:bookmarkStart w:id="140" w:name="_Toc8024172"/>
      <w:r w:rsidR="006B2DF3" w:rsidRPr="009412AE">
        <w:rPr>
          <w:noProof/>
        </w:rPr>
        <w:t>ОБРАЗАЦ ПОНУДЕ</w:t>
      </w:r>
      <w:bookmarkEnd w:id="138"/>
      <w:bookmarkEnd w:id="139"/>
      <w:bookmarkEnd w:id="140"/>
    </w:p>
    <w:p w:rsidR="00701C73" w:rsidRPr="008975EC" w:rsidRDefault="00701C73" w:rsidP="00B03CB4"/>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7D3F74">
            <w:pPr>
              <w:rPr>
                <w:b/>
                <w:noProof/>
                <w:sz w:val="22"/>
                <w:szCs w:val="22"/>
              </w:rPr>
            </w:pPr>
            <w:r>
              <w:rPr>
                <w:b/>
              </w:rPr>
              <w:t xml:space="preserve">Партија бр. 1 - </w:t>
            </w:r>
            <w:r w:rsidRPr="007D3F74">
              <w:rPr>
                <w:b/>
                <w:lang w:val="en-US"/>
              </w:rPr>
              <w:t>Видеосистем за лапароскопију и хистероскопију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DE33C1" w:rsidP="00DA2FD6">
            <w:pPr>
              <w:pStyle w:val="BodyText"/>
              <w:jc w:val="center"/>
              <w:rPr>
                <w:noProof/>
                <w:szCs w:val="24"/>
              </w:rPr>
            </w:pPr>
            <w:r>
              <w:rPr>
                <w:noProof/>
                <w:szCs w:val="24"/>
              </w:rPr>
              <w:t>1</w:t>
            </w:r>
            <w:r w:rsidR="00757944">
              <w:rPr>
                <w:noProof/>
                <w:szCs w:val="24"/>
              </w:rPr>
              <w:t>.</w:t>
            </w:r>
          </w:p>
        </w:tc>
        <w:tc>
          <w:tcPr>
            <w:tcW w:w="2977" w:type="dxa"/>
            <w:vAlign w:val="center"/>
          </w:tcPr>
          <w:p w:rsidR="007D3F74" w:rsidRPr="00757944" w:rsidRDefault="00360CBE" w:rsidP="00360CBE">
            <w:pPr>
              <w:pStyle w:val="NoSpacing"/>
              <w:jc w:val="center"/>
              <w:rPr>
                <w:rFonts w:ascii="Times New Roman" w:hAnsi="Times New Roman"/>
                <w:sz w:val="24"/>
                <w:szCs w:val="24"/>
              </w:rPr>
            </w:pPr>
            <w:r>
              <w:rPr>
                <w:rFonts w:ascii="Times New Roman" w:eastAsia="Calibri" w:hAnsi="Times New Roman" w:cs="Times New Roman"/>
                <w:noProof/>
                <w:sz w:val="24"/>
                <w:szCs w:val="24"/>
                <w:lang w:val="sr-Cyrl-CS"/>
              </w:rPr>
              <w:t>Видео</w:t>
            </w:r>
            <w:r w:rsidRPr="00360CBE">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систе</w:t>
            </w:r>
            <w:r>
              <w:rPr>
                <w:rFonts w:ascii="Times New Roman" w:eastAsia="Calibri" w:hAnsi="Times New Roman" w:cs="Times New Roman"/>
                <w:sz w:val="24"/>
                <w:szCs w:val="24"/>
                <w:lang w:val="sr-Cyrl-CS"/>
              </w:rPr>
              <w:t>м</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57944" w:rsidRPr="00FF74CE" w:rsidTr="00DA2FD6">
        <w:trPr>
          <w:trHeight w:val="567"/>
        </w:trPr>
        <w:tc>
          <w:tcPr>
            <w:tcW w:w="709" w:type="dxa"/>
            <w:vAlign w:val="center"/>
          </w:tcPr>
          <w:p w:rsidR="00757944" w:rsidRDefault="00DE33C1" w:rsidP="00DA2FD6">
            <w:pPr>
              <w:pStyle w:val="BodyText"/>
              <w:jc w:val="center"/>
              <w:rPr>
                <w:noProof/>
                <w:szCs w:val="24"/>
              </w:rPr>
            </w:pPr>
            <w:r>
              <w:rPr>
                <w:noProof/>
                <w:szCs w:val="24"/>
              </w:rPr>
              <w:t>2.</w:t>
            </w:r>
          </w:p>
        </w:tc>
        <w:tc>
          <w:tcPr>
            <w:tcW w:w="2977" w:type="dxa"/>
            <w:vAlign w:val="center"/>
          </w:tcPr>
          <w:p w:rsidR="00757944" w:rsidRPr="00466C4C" w:rsidRDefault="00DE33C1" w:rsidP="00360CBE">
            <w:pPr>
              <w:jc w:val="center"/>
            </w:pPr>
            <w:r w:rsidRPr="00E770C9">
              <w:t>O</w:t>
            </w:r>
            <w:r w:rsidR="00360CBE" w:rsidRPr="00E770C9">
              <w:t>ffice</w:t>
            </w:r>
            <w:r w:rsidRPr="00E770C9">
              <w:t xml:space="preserve"> </w:t>
            </w:r>
            <w:r w:rsidR="00360CBE">
              <w:rPr>
                <w:noProof/>
                <w:lang w:val="sr-Cyrl-CS"/>
              </w:rPr>
              <w:t>хистероско</w:t>
            </w:r>
            <w:r w:rsidR="00360CBE">
              <w:rPr>
                <w:lang w:val="sr-Cyrl-CS"/>
              </w:rPr>
              <w:t>п</w:t>
            </w:r>
          </w:p>
        </w:tc>
        <w:tc>
          <w:tcPr>
            <w:tcW w:w="850" w:type="dxa"/>
            <w:vAlign w:val="center"/>
          </w:tcPr>
          <w:p w:rsidR="00757944" w:rsidRPr="00466C4C" w:rsidRDefault="00757944" w:rsidP="00DA2FD6">
            <w:pPr>
              <w:pStyle w:val="BodyText"/>
              <w:jc w:val="center"/>
              <w:rPr>
                <w:noProof/>
                <w:szCs w:val="24"/>
                <w:lang w:val="sr-Cyrl-BA"/>
              </w:rPr>
            </w:pPr>
            <w:r w:rsidRPr="00466C4C">
              <w:rPr>
                <w:noProof/>
                <w:szCs w:val="24"/>
                <w:lang w:val="sr-Cyrl-BA"/>
              </w:rPr>
              <w:t>ком</w:t>
            </w:r>
          </w:p>
        </w:tc>
        <w:tc>
          <w:tcPr>
            <w:tcW w:w="709" w:type="dxa"/>
            <w:vAlign w:val="center"/>
          </w:tcPr>
          <w:p w:rsidR="00757944" w:rsidRPr="00757944" w:rsidRDefault="00757944" w:rsidP="00DA2FD6">
            <w:pPr>
              <w:jc w:val="center"/>
            </w:pPr>
            <w:r>
              <w:t>1</w:t>
            </w:r>
          </w:p>
        </w:tc>
        <w:tc>
          <w:tcPr>
            <w:tcW w:w="1262" w:type="dxa"/>
            <w:vAlign w:val="center"/>
          </w:tcPr>
          <w:p w:rsidR="00757944" w:rsidRPr="007866BC" w:rsidRDefault="00757944" w:rsidP="00DA2FD6">
            <w:pPr>
              <w:pStyle w:val="BodyText"/>
              <w:jc w:val="center"/>
              <w:rPr>
                <w:noProof/>
                <w:szCs w:val="24"/>
              </w:rPr>
            </w:pPr>
          </w:p>
        </w:tc>
        <w:tc>
          <w:tcPr>
            <w:tcW w:w="1431" w:type="dxa"/>
            <w:vAlign w:val="center"/>
          </w:tcPr>
          <w:p w:rsidR="00757944" w:rsidRPr="007866BC" w:rsidRDefault="00757944" w:rsidP="00DA2FD6">
            <w:pPr>
              <w:pStyle w:val="BodyText"/>
              <w:jc w:val="center"/>
              <w:rPr>
                <w:noProof/>
                <w:szCs w:val="24"/>
              </w:rPr>
            </w:pPr>
          </w:p>
        </w:tc>
        <w:tc>
          <w:tcPr>
            <w:tcW w:w="2127" w:type="dxa"/>
            <w:vAlign w:val="center"/>
          </w:tcPr>
          <w:p w:rsidR="00757944" w:rsidRPr="007866BC" w:rsidRDefault="00757944" w:rsidP="00DA2FD6">
            <w:pPr>
              <w:pStyle w:val="BodyText"/>
              <w:jc w:val="center"/>
              <w:rPr>
                <w:noProof/>
                <w:szCs w:val="24"/>
              </w:rPr>
            </w:pPr>
          </w:p>
        </w:tc>
        <w:tc>
          <w:tcPr>
            <w:tcW w:w="1932" w:type="dxa"/>
            <w:vAlign w:val="center"/>
          </w:tcPr>
          <w:p w:rsidR="00757944" w:rsidRPr="007866BC" w:rsidRDefault="00757944" w:rsidP="00DA2FD6">
            <w:pPr>
              <w:pStyle w:val="BodyText"/>
              <w:jc w:val="center"/>
              <w:rPr>
                <w:noProof/>
                <w:szCs w:val="24"/>
              </w:rPr>
            </w:pPr>
          </w:p>
        </w:tc>
        <w:tc>
          <w:tcPr>
            <w:tcW w:w="1895" w:type="dxa"/>
            <w:vAlign w:val="center"/>
          </w:tcPr>
          <w:p w:rsidR="00757944" w:rsidRPr="007866BC" w:rsidRDefault="00757944" w:rsidP="00DA2FD6">
            <w:pPr>
              <w:pStyle w:val="BodyText"/>
              <w:jc w:val="center"/>
              <w:rPr>
                <w:noProof/>
                <w:szCs w:val="24"/>
              </w:rPr>
            </w:pPr>
          </w:p>
        </w:tc>
        <w:tc>
          <w:tcPr>
            <w:tcW w:w="1843" w:type="dxa"/>
            <w:vAlign w:val="center"/>
          </w:tcPr>
          <w:p w:rsidR="00757944" w:rsidRPr="007866BC" w:rsidRDefault="00757944" w:rsidP="00DA2FD6">
            <w:pPr>
              <w:pStyle w:val="BodyText"/>
              <w:jc w:val="center"/>
              <w:rPr>
                <w:noProof/>
                <w:szCs w:val="24"/>
              </w:rPr>
            </w:pPr>
          </w:p>
        </w:tc>
      </w:tr>
      <w:tr w:rsidR="00DE33C1" w:rsidRPr="00FF74CE" w:rsidTr="00DA2FD6">
        <w:trPr>
          <w:trHeight w:val="567"/>
        </w:trPr>
        <w:tc>
          <w:tcPr>
            <w:tcW w:w="709" w:type="dxa"/>
            <w:vAlign w:val="center"/>
          </w:tcPr>
          <w:p w:rsidR="00DE33C1" w:rsidRDefault="00DE33C1" w:rsidP="00DA2FD6">
            <w:pPr>
              <w:pStyle w:val="BodyText"/>
              <w:jc w:val="center"/>
              <w:rPr>
                <w:noProof/>
                <w:szCs w:val="24"/>
              </w:rPr>
            </w:pPr>
            <w:r>
              <w:rPr>
                <w:noProof/>
                <w:szCs w:val="24"/>
              </w:rPr>
              <w:t>3.</w:t>
            </w:r>
          </w:p>
        </w:tc>
        <w:tc>
          <w:tcPr>
            <w:tcW w:w="2977" w:type="dxa"/>
            <w:vAlign w:val="center"/>
          </w:tcPr>
          <w:p w:rsidR="00DE33C1" w:rsidRDefault="00360CBE" w:rsidP="00360CBE">
            <w:pPr>
              <w:jc w:val="center"/>
              <w:rPr>
                <w:lang w:val="de-DE"/>
              </w:rPr>
            </w:pPr>
            <w:r>
              <w:rPr>
                <w:noProof/>
                <w:lang w:val="sr-Cyrl-CS"/>
              </w:rPr>
              <w:t>Оперативни</w:t>
            </w:r>
            <w:r w:rsidRPr="00360CBE">
              <w:rPr>
                <w:noProof/>
                <w:lang w:val="sr-Cyrl-CS"/>
              </w:rPr>
              <w:t xml:space="preserve"> </w:t>
            </w:r>
            <w:r>
              <w:rPr>
                <w:noProof/>
                <w:lang w:val="sr-Cyrl-CS"/>
              </w:rPr>
              <w:t>хистеро</w:t>
            </w:r>
            <w:r w:rsidR="00DE33C1" w:rsidRPr="00360CBE">
              <w:rPr>
                <w:noProof/>
                <w:lang w:val="sr-Cyrl-CS"/>
              </w:rPr>
              <w:t>-</w:t>
            </w:r>
            <w:r>
              <w:rPr>
                <w:noProof/>
                <w:lang w:val="sr-Cyrl-CS"/>
              </w:rPr>
              <w:t>ресектоскоп</w:t>
            </w:r>
            <w:r w:rsidRPr="00360CBE">
              <w:rPr>
                <w:noProof/>
                <w:lang w:val="sr-Cyrl-CS"/>
              </w:rPr>
              <w:t xml:space="preserve"> </w:t>
            </w:r>
            <w:r>
              <w:rPr>
                <w:noProof/>
                <w:lang w:val="sr-Cyrl-CS"/>
              </w:rPr>
              <w:t>са</w:t>
            </w:r>
            <w:r w:rsidRPr="00360CBE">
              <w:rPr>
                <w:noProof/>
                <w:lang w:val="sr-Cyrl-CS"/>
              </w:rPr>
              <w:t xml:space="preserve"> </w:t>
            </w:r>
            <w:r>
              <w:rPr>
                <w:noProof/>
                <w:lang w:val="sr-Cyrl-CS"/>
              </w:rPr>
              <w:t>чип</w:t>
            </w:r>
            <w:r w:rsidRPr="00360CBE">
              <w:rPr>
                <w:noProof/>
                <w:lang w:val="sr-Cyrl-CS"/>
              </w:rPr>
              <w:t xml:space="preserve"> </w:t>
            </w:r>
            <w:r>
              <w:rPr>
                <w:noProof/>
                <w:lang w:val="sr-Cyrl-CS"/>
              </w:rPr>
              <w:t>евакуацијо</w:t>
            </w:r>
            <w:r>
              <w:rPr>
                <w:lang w:val="sr-Cyrl-CS"/>
              </w:rPr>
              <w:t>м</w:t>
            </w:r>
          </w:p>
        </w:tc>
        <w:tc>
          <w:tcPr>
            <w:tcW w:w="850" w:type="dxa"/>
            <w:vAlign w:val="center"/>
          </w:tcPr>
          <w:p w:rsidR="00DE33C1" w:rsidRPr="00466C4C" w:rsidRDefault="00DE33C1" w:rsidP="00930166">
            <w:pPr>
              <w:pStyle w:val="BodyText"/>
              <w:jc w:val="center"/>
              <w:rPr>
                <w:noProof/>
                <w:szCs w:val="24"/>
                <w:lang w:val="sr-Cyrl-BA"/>
              </w:rPr>
            </w:pPr>
            <w:r w:rsidRPr="00466C4C">
              <w:rPr>
                <w:noProof/>
                <w:szCs w:val="24"/>
                <w:lang w:val="sr-Cyrl-BA"/>
              </w:rPr>
              <w:t>ком</w:t>
            </w:r>
          </w:p>
        </w:tc>
        <w:tc>
          <w:tcPr>
            <w:tcW w:w="709" w:type="dxa"/>
            <w:vAlign w:val="center"/>
          </w:tcPr>
          <w:p w:rsidR="00DE33C1" w:rsidRPr="00757944" w:rsidRDefault="00DE33C1" w:rsidP="00930166">
            <w:pPr>
              <w:jc w:val="center"/>
            </w:pPr>
            <w:r>
              <w:t>1</w:t>
            </w:r>
          </w:p>
        </w:tc>
        <w:tc>
          <w:tcPr>
            <w:tcW w:w="1262" w:type="dxa"/>
            <w:vAlign w:val="center"/>
          </w:tcPr>
          <w:p w:rsidR="00DE33C1" w:rsidRPr="007866BC" w:rsidRDefault="00DE33C1" w:rsidP="00DA2FD6">
            <w:pPr>
              <w:pStyle w:val="BodyText"/>
              <w:jc w:val="center"/>
              <w:rPr>
                <w:noProof/>
                <w:szCs w:val="24"/>
              </w:rPr>
            </w:pPr>
          </w:p>
        </w:tc>
        <w:tc>
          <w:tcPr>
            <w:tcW w:w="1431" w:type="dxa"/>
            <w:vAlign w:val="center"/>
          </w:tcPr>
          <w:p w:rsidR="00DE33C1" w:rsidRPr="007866BC" w:rsidRDefault="00DE33C1" w:rsidP="00DA2FD6">
            <w:pPr>
              <w:pStyle w:val="BodyText"/>
              <w:jc w:val="center"/>
              <w:rPr>
                <w:noProof/>
                <w:szCs w:val="24"/>
              </w:rPr>
            </w:pPr>
          </w:p>
        </w:tc>
        <w:tc>
          <w:tcPr>
            <w:tcW w:w="2127" w:type="dxa"/>
            <w:vAlign w:val="center"/>
          </w:tcPr>
          <w:p w:rsidR="00DE33C1" w:rsidRPr="007866BC" w:rsidRDefault="00DE33C1" w:rsidP="00DA2FD6">
            <w:pPr>
              <w:pStyle w:val="BodyText"/>
              <w:jc w:val="center"/>
              <w:rPr>
                <w:noProof/>
                <w:szCs w:val="24"/>
              </w:rPr>
            </w:pPr>
          </w:p>
        </w:tc>
        <w:tc>
          <w:tcPr>
            <w:tcW w:w="1932" w:type="dxa"/>
            <w:vAlign w:val="center"/>
          </w:tcPr>
          <w:p w:rsidR="00DE33C1" w:rsidRPr="007866BC" w:rsidRDefault="00DE33C1" w:rsidP="00DA2FD6">
            <w:pPr>
              <w:pStyle w:val="BodyText"/>
              <w:jc w:val="center"/>
              <w:rPr>
                <w:noProof/>
                <w:szCs w:val="24"/>
              </w:rPr>
            </w:pPr>
          </w:p>
        </w:tc>
        <w:tc>
          <w:tcPr>
            <w:tcW w:w="1895" w:type="dxa"/>
            <w:vAlign w:val="center"/>
          </w:tcPr>
          <w:p w:rsidR="00DE33C1" w:rsidRPr="007866BC" w:rsidRDefault="00DE33C1" w:rsidP="00DA2FD6">
            <w:pPr>
              <w:pStyle w:val="BodyText"/>
              <w:jc w:val="center"/>
              <w:rPr>
                <w:noProof/>
                <w:szCs w:val="24"/>
              </w:rPr>
            </w:pPr>
          </w:p>
        </w:tc>
        <w:tc>
          <w:tcPr>
            <w:tcW w:w="1843" w:type="dxa"/>
            <w:vAlign w:val="center"/>
          </w:tcPr>
          <w:p w:rsidR="00DE33C1" w:rsidRPr="007866BC" w:rsidRDefault="00DE33C1" w:rsidP="00DA2FD6">
            <w:pPr>
              <w:pStyle w:val="BodyText"/>
              <w:jc w:val="center"/>
              <w:rPr>
                <w:noProof/>
                <w:szCs w:val="24"/>
              </w:rPr>
            </w:pPr>
          </w:p>
        </w:tc>
      </w:tr>
      <w:tr w:rsidR="00DE33C1" w:rsidRPr="00FF74CE" w:rsidTr="00DA2FD6">
        <w:trPr>
          <w:trHeight w:val="567"/>
        </w:trPr>
        <w:tc>
          <w:tcPr>
            <w:tcW w:w="709" w:type="dxa"/>
            <w:vAlign w:val="center"/>
          </w:tcPr>
          <w:p w:rsidR="00DE33C1" w:rsidRDefault="00DE33C1" w:rsidP="00DA2FD6">
            <w:pPr>
              <w:pStyle w:val="BodyText"/>
              <w:jc w:val="center"/>
              <w:rPr>
                <w:noProof/>
                <w:szCs w:val="24"/>
              </w:rPr>
            </w:pPr>
            <w:r>
              <w:rPr>
                <w:noProof/>
                <w:szCs w:val="24"/>
              </w:rPr>
              <w:t>4.</w:t>
            </w:r>
          </w:p>
        </w:tc>
        <w:tc>
          <w:tcPr>
            <w:tcW w:w="2977" w:type="dxa"/>
            <w:vAlign w:val="center"/>
          </w:tcPr>
          <w:p w:rsidR="00DE33C1" w:rsidRPr="00E770C9" w:rsidRDefault="00360CBE" w:rsidP="00360CBE">
            <w:pPr>
              <w:jc w:val="center"/>
            </w:pPr>
            <w:r>
              <w:rPr>
                <w:noProof/>
                <w:lang w:val="sr-Cyrl-CS"/>
              </w:rPr>
              <w:t>Оперативни</w:t>
            </w:r>
            <w:r w:rsidRPr="00360CBE">
              <w:rPr>
                <w:noProof/>
                <w:lang w:val="sr-Cyrl-CS"/>
              </w:rPr>
              <w:t xml:space="preserve"> </w:t>
            </w:r>
            <w:r>
              <w:rPr>
                <w:noProof/>
                <w:lang w:val="sr-Cyrl-CS"/>
              </w:rPr>
              <w:t>хистеро</w:t>
            </w:r>
            <w:r w:rsidRPr="00360CBE">
              <w:rPr>
                <w:noProof/>
                <w:lang w:val="sr-Cyrl-CS"/>
              </w:rPr>
              <w:t>-</w:t>
            </w:r>
            <w:r>
              <w:rPr>
                <w:noProof/>
                <w:lang w:val="sr-Cyrl-CS"/>
              </w:rPr>
              <w:t>ресектоско</w:t>
            </w:r>
            <w:r>
              <w:rPr>
                <w:lang w:val="sr-Cyrl-CS"/>
              </w:rPr>
              <w:t>п</w:t>
            </w:r>
          </w:p>
        </w:tc>
        <w:tc>
          <w:tcPr>
            <w:tcW w:w="850" w:type="dxa"/>
            <w:vAlign w:val="center"/>
          </w:tcPr>
          <w:p w:rsidR="00DE33C1" w:rsidRPr="00466C4C" w:rsidRDefault="00DE33C1" w:rsidP="00930166">
            <w:pPr>
              <w:pStyle w:val="BodyText"/>
              <w:jc w:val="center"/>
              <w:rPr>
                <w:noProof/>
                <w:szCs w:val="24"/>
                <w:lang w:val="sr-Cyrl-BA"/>
              </w:rPr>
            </w:pPr>
            <w:r w:rsidRPr="00466C4C">
              <w:rPr>
                <w:noProof/>
                <w:szCs w:val="24"/>
                <w:lang w:val="sr-Cyrl-BA"/>
              </w:rPr>
              <w:t>ком</w:t>
            </w:r>
          </w:p>
        </w:tc>
        <w:tc>
          <w:tcPr>
            <w:tcW w:w="709" w:type="dxa"/>
            <w:vAlign w:val="center"/>
          </w:tcPr>
          <w:p w:rsidR="00DE33C1" w:rsidRPr="00757944" w:rsidRDefault="00DE33C1" w:rsidP="00930166">
            <w:pPr>
              <w:jc w:val="center"/>
            </w:pPr>
            <w:r>
              <w:t>1</w:t>
            </w:r>
          </w:p>
        </w:tc>
        <w:tc>
          <w:tcPr>
            <w:tcW w:w="1262" w:type="dxa"/>
            <w:vAlign w:val="center"/>
          </w:tcPr>
          <w:p w:rsidR="00DE33C1" w:rsidRPr="007866BC" w:rsidRDefault="00DE33C1" w:rsidP="00DA2FD6">
            <w:pPr>
              <w:pStyle w:val="BodyText"/>
              <w:jc w:val="center"/>
              <w:rPr>
                <w:noProof/>
                <w:szCs w:val="24"/>
              </w:rPr>
            </w:pPr>
          </w:p>
        </w:tc>
        <w:tc>
          <w:tcPr>
            <w:tcW w:w="1431" w:type="dxa"/>
            <w:vAlign w:val="center"/>
          </w:tcPr>
          <w:p w:rsidR="00DE33C1" w:rsidRPr="007866BC" w:rsidRDefault="00DE33C1" w:rsidP="00DA2FD6">
            <w:pPr>
              <w:pStyle w:val="BodyText"/>
              <w:jc w:val="center"/>
              <w:rPr>
                <w:noProof/>
                <w:szCs w:val="24"/>
              </w:rPr>
            </w:pPr>
          </w:p>
        </w:tc>
        <w:tc>
          <w:tcPr>
            <w:tcW w:w="2127" w:type="dxa"/>
            <w:vAlign w:val="center"/>
          </w:tcPr>
          <w:p w:rsidR="00DE33C1" w:rsidRPr="007866BC" w:rsidRDefault="00DE33C1" w:rsidP="00DA2FD6">
            <w:pPr>
              <w:pStyle w:val="BodyText"/>
              <w:jc w:val="center"/>
              <w:rPr>
                <w:noProof/>
                <w:szCs w:val="24"/>
              </w:rPr>
            </w:pPr>
          </w:p>
        </w:tc>
        <w:tc>
          <w:tcPr>
            <w:tcW w:w="1932" w:type="dxa"/>
            <w:vAlign w:val="center"/>
          </w:tcPr>
          <w:p w:rsidR="00DE33C1" w:rsidRPr="007866BC" w:rsidRDefault="00DE33C1" w:rsidP="00DA2FD6">
            <w:pPr>
              <w:pStyle w:val="BodyText"/>
              <w:jc w:val="center"/>
              <w:rPr>
                <w:noProof/>
                <w:szCs w:val="24"/>
              </w:rPr>
            </w:pPr>
          </w:p>
        </w:tc>
        <w:tc>
          <w:tcPr>
            <w:tcW w:w="1895" w:type="dxa"/>
            <w:vAlign w:val="center"/>
          </w:tcPr>
          <w:p w:rsidR="00DE33C1" w:rsidRPr="007866BC" w:rsidRDefault="00DE33C1" w:rsidP="00DA2FD6">
            <w:pPr>
              <w:pStyle w:val="BodyText"/>
              <w:jc w:val="center"/>
              <w:rPr>
                <w:noProof/>
                <w:szCs w:val="24"/>
              </w:rPr>
            </w:pPr>
          </w:p>
        </w:tc>
        <w:tc>
          <w:tcPr>
            <w:tcW w:w="1843" w:type="dxa"/>
            <w:vAlign w:val="center"/>
          </w:tcPr>
          <w:p w:rsidR="00DE33C1" w:rsidRPr="007866BC" w:rsidRDefault="00DE33C1" w:rsidP="00DA2FD6">
            <w:pPr>
              <w:pStyle w:val="BodyText"/>
              <w:jc w:val="center"/>
              <w:rPr>
                <w:noProof/>
                <w:szCs w:val="24"/>
              </w:rPr>
            </w:pPr>
          </w:p>
        </w:tc>
      </w:tr>
      <w:tr w:rsidR="00DE33C1" w:rsidRPr="00FF74CE" w:rsidTr="00DA2FD6">
        <w:trPr>
          <w:trHeight w:val="567"/>
        </w:trPr>
        <w:tc>
          <w:tcPr>
            <w:tcW w:w="709" w:type="dxa"/>
            <w:vAlign w:val="center"/>
          </w:tcPr>
          <w:p w:rsidR="00DE33C1" w:rsidRDefault="00DE33C1" w:rsidP="00DA2FD6">
            <w:pPr>
              <w:pStyle w:val="BodyText"/>
              <w:jc w:val="center"/>
              <w:rPr>
                <w:noProof/>
                <w:szCs w:val="24"/>
              </w:rPr>
            </w:pPr>
            <w:r>
              <w:rPr>
                <w:noProof/>
                <w:szCs w:val="24"/>
              </w:rPr>
              <w:t>5.</w:t>
            </w:r>
          </w:p>
        </w:tc>
        <w:tc>
          <w:tcPr>
            <w:tcW w:w="2977" w:type="dxa"/>
            <w:vAlign w:val="center"/>
          </w:tcPr>
          <w:p w:rsidR="00DE33C1" w:rsidRPr="00360CBE" w:rsidRDefault="00360CBE" w:rsidP="00360CBE">
            <w:pPr>
              <w:jc w:val="center"/>
              <w:rPr>
                <w:lang w:val="sr-Cyrl-CS"/>
              </w:rPr>
            </w:pPr>
            <w:r>
              <w:rPr>
                <w:noProof/>
                <w:lang w:val="sr-Cyrl-CS"/>
              </w:rPr>
              <w:t>Сет</w:t>
            </w:r>
            <w:r w:rsidRPr="00360CBE">
              <w:rPr>
                <w:noProof/>
                <w:lang w:val="sr-Cyrl-CS"/>
              </w:rPr>
              <w:t xml:space="preserve"> </w:t>
            </w:r>
            <w:r>
              <w:rPr>
                <w:noProof/>
                <w:lang w:val="sr-Cyrl-CS"/>
              </w:rPr>
              <w:t>лапароскопских</w:t>
            </w:r>
            <w:r w:rsidRPr="00360CBE">
              <w:rPr>
                <w:noProof/>
                <w:lang w:val="sr-Cyrl-CS"/>
              </w:rPr>
              <w:t xml:space="preserve"> </w:t>
            </w:r>
            <w:r>
              <w:rPr>
                <w:noProof/>
                <w:lang w:val="sr-Cyrl-CS"/>
              </w:rPr>
              <w:t>инструмената</w:t>
            </w:r>
          </w:p>
        </w:tc>
        <w:tc>
          <w:tcPr>
            <w:tcW w:w="850" w:type="dxa"/>
            <w:vAlign w:val="center"/>
          </w:tcPr>
          <w:p w:rsidR="00DE33C1" w:rsidRPr="00466C4C" w:rsidRDefault="00DE33C1" w:rsidP="00930166">
            <w:pPr>
              <w:pStyle w:val="BodyText"/>
              <w:jc w:val="center"/>
              <w:rPr>
                <w:noProof/>
                <w:szCs w:val="24"/>
                <w:lang w:val="sr-Cyrl-BA"/>
              </w:rPr>
            </w:pPr>
            <w:r w:rsidRPr="00466C4C">
              <w:rPr>
                <w:noProof/>
                <w:szCs w:val="24"/>
                <w:lang w:val="sr-Cyrl-BA"/>
              </w:rPr>
              <w:t>ком</w:t>
            </w:r>
          </w:p>
        </w:tc>
        <w:tc>
          <w:tcPr>
            <w:tcW w:w="709" w:type="dxa"/>
            <w:vAlign w:val="center"/>
          </w:tcPr>
          <w:p w:rsidR="00DE33C1" w:rsidRPr="00757944" w:rsidRDefault="00DE33C1" w:rsidP="00930166">
            <w:pPr>
              <w:jc w:val="center"/>
            </w:pPr>
            <w:r>
              <w:t>1</w:t>
            </w:r>
          </w:p>
        </w:tc>
        <w:tc>
          <w:tcPr>
            <w:tcW w:w="1262" w:type="dxa"/>
            <w:vAlign w:val="center"/>
          </w:tcPr>
          <w:p w:rsidR="00DE33C1" w:rsidRPr="007866BC" w:rsidRDefault="00DE33C1" w:rsidP="00DA2FD6">
            <w:pPr>
              <w:pStyle w:val="BodyText"/>
              <w:jc w:val="center"/>
              <w:rPr>
                <w:noProof/>
                <w:szCs w:val="24"/>
              </w:rPr>
            </w:pPr>
          </w:p>
        </w:tc>
        <w:tc>
          <w:tcPr>
            <w:tcW w:w="1431" w:type="dxa"/>
            <w:vAlign w:val="center"/>
          </w:tcPr>
          <w:p w:rsidR="00DE33C1" w:rsidRPr="007866BC" w:rsidRDefault="00DE33C1" w:rsidP="00DA2FD6">
            <w:pPr>
              <w:pStyle w:val="BodyText"/>
              <w:jc w:val="center"/>
              <w:rPr>
                <w:noProof/>
                <w:szCs w:val="24"/>
              </w:rPr>
            </w:pPr>
          </w:p>
        </w:tc>
        <w:tc>
          <w:tcPr>
            <w:tcW w:w="2127" w:type="dxa"/>
            <w:vAlign w:val="center"/>
          </w:tcPr>
          <w:p w:rsidR="00DE33C1" w:rsidRPr="007866BC" w:rsidRDefault="00DE33C1" w:rsidP="00DA2FD6">
            <w:pPr>
              <w:pStyle w:val="BodyText"/>
              <w:jc w:val="center"/>
              <w:rPr>
                <w:noProof/>
                <w:szCs w:val="24"/>
              </w:rPr>
            </w:pPr>
          </w:p>
        </w:tc>
        <w:tc>
          <w:tcPr>
            <w:tcW w:w="1932" w:type="dxa"/>
            <w:vAlign w:val="center"/>
          </w:tcPr>
          <w:p w:rsidR="00DE33C1" w:rsidRPr="007866BC" w:rsidRDefault="00DE33C1" w:rsidP="00DA2FD6">
            <w:pPr>
              <w:pStyle w:val="BodyText"/>
              <w:jc w:val="center"/>
              <w:rPr>
                <w:noProof/>
                <w:szCs w:val="24"/>
              </w:rPr>
            </w:pPr>
          </w:p>
        </w:tc>
        <w:tc>
          <w:tcPr>
            <w:tcW w:w="1895" w:type="dxa"/>
            <w:vAlign w:val="center"/>
          </w:tcPr>
          <w:p w:rsidR="00DE33C1" w:rsidRPr="007866BC" w:rsidRDefault="00DE33C1" w:rsidP="00DA2FD6">
            <w:pPr>
              <w:pStyle w:val="BodyText"/>
              <w:jc w:val="center"/>
              <w:rPr>
                <w:noProof/>
                <w:szCs w:val="24"/>
              </w:rPr>
            </w:pPr>
          </w:p>
        </w:tc>
        <w:tc>
          <w:tcPr>
            <w:tcW w:w="1843" w:type="dxa"/>
            <w:vAlign w:val="center"/>
          </w:tcPr>
          <w:p w:rsidR="00DE33C1" w:rsidRPr="007866BC" w:rsidRDefault="00DE33C1"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Pr="00D643FE" w:rsidRDefault="00DE33C1" w:rsidP="00DE33C1">
      <w:pPr>
        <w:pStyle w:val="BodyText"/>
        <w:rPr>
          <w:b/>
          <w:noProof/>
          <w:szCs w:val="24"/>
        </w:rPr>
      </w:pPr>
      <w:r w:rsidRPr="00D643FE">
        <w:rPr>
          <w:b/>
          <w:noProof/>
          <w:szCs w:val="24"/>
        </w:rPr>
        <w:t>Понуда број __________ - страна број 2.</w:t>
      </w:r>
    </w:p>
    <w:p w:rsidR="00DE33C1" w:rsidRPr="00D643FE" w:rsidRDefault="00DE33C1" w:rsidP="00DE33C1">
      <w:pPr>
        <w:pStyle w:val="BodyText"/>
        <w:rPr>
          <w:noProof/>
          <w:sz w:val="22"/>
          <w:szCs w:val="22"/>
        </w:rPr>
      </w:pPr>
    </w:p>
    <w:p w:rsidR="00DE33C1" w:rsidRPr="00D643FE" w:rsidRDefault="00DE33C1" w:rsidP="00DE33C1">
      <w:pPr>
        <w:pStyle w:val="BodyText"/>
        <w:rPr>
          <w:noProof/>
          <w:sz w:val="22"/>
          <w:szCs w:val="22"/>
        </w:rPr>
      </w:pPr>
    </w:p>
    <w:p w:rsidR="00DE33C1" w:rsidRPr="00D643FE" w:rsidRDefault="00DE33C1" w:rsidP="00DE33C1">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DE33C1" w:rsidRPr="00D643FE" w:rsidRDefault="00DE33C1" w:rsidP="00DE33C1">
      <w:pPr>
        <w:pStyle w:val="BodyText"/>
        <w:rPr>
          <w:noProof/>
          <w:szCs w:val="24"/>
        </w:rPr>
      </w:pPr>
    </w:p>
    <w:p w:rsidR="00DE33C1" w:rsidRPr="00D643FE" w:rsidRDefault="00DE33C1" w:rsidP="00DE33C1">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DE33C1" w:rsidRPr="00D643FE" w:rsidRDefault="00DE33C1" w:rsidP="00DE33C1">
      <w:pPr>
        <w:pStyle w:val="BodyText"/>
        <w:rPr>
          <w:noProof/>
          <w:szCs w:val="24"/>
        </w:rPr>
      </w:pPr>
    </w:p>
    <w:p w:rsidR="00DE33C1" w:rsidRPr="00D643FE" w:rsidRDefault="00DE33C1" w:rsidP="00DE33C1">
      <w:pPr>
        <w:pStyle w:val="BodyText"/>
        <w:numPr>
          <w:ilvl w:val="0"/>
          <w:numId w:val="44"/>
        </w:numPr>
        <w:rPr>
          <w:noProof/>
          <w:szCs w:val="24"/>
        </w:rPr>
      </w:pPr>
      <w:r w:rsidRPr="00D643FE">
        <w:rPr>
          <w:noProof/>
          <w:szCs w:val="24"/>
        </w:rPr>
        <w:t>Самостално</w:t>
      </w:r>
    </w:p>
    <w:p w:rsidR="00DE33C1" w:rsidRPr="00D643FE" w:rsidRDefault="00DE33C1" w:rsidP="00DE33C1">
      <w:pPr>
        <w:pStyle w:val="BodyText"/>
        <w:numPr>
          <w:ilvl w:val="0"/>
          <w:numId w:val="44"/>
        </w:numPr>
        <w:rPr>
          <w:noProof/>
          <w:szCs w:val="24"/>
        </w:rPr>
      </w:pPr>
      <w:r w:rsidRPr="00D643FE">
        <w:rPr>
          <w:noProof/>
          <w:szCs w:val="24"/>
        </w:rPr>
        <w:t>Заједничка понуда (навести ко су учесници у заједничкој понуди): ________________________________________</w:t>
      </w:r>
    </w:p>
    <w:p w:rsidR="00DE33C1" w:rsidRPr="00D643FE" w:rsidRDefault="00DE33C1" w:rsidP="00DE33C1">
      <w:pPr>
        <w:pStyle w:val="BodyText"/>
        <w:numPr>
          <w:ilvl w:val="0"/>
          <w:numId w:val="44"/>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DE33C1" w:rsidRPr="00D643FE" w:rsidRDefault="00DE33C1" w:rsidP="00DE33C1">
      <w:pPr>
        <w:pStyle w:val="BodyText"/>
        <w:rPr>
          <w:noProof/>
          <w:szCs w:val="24"/>
        </w:rPr>
      </w:pPr>
    </w:p>
    <w:p w:rsidR="00DE33C1" w:rsidRPr="00D643FE" w:rsidRDefault="00DE33C1" w:rsidP="00DE33C1">
      <w:pPr>
        <w:pStyle w:val="BodyText"/>
        <w:rPr>
          <w:noProof/>
          <w:szCs w:val="24"/>
        </w:rPr>
      </w:pPr>
    </w:p>
    <w:p w:rsidR="00B93130" w:rsidRPr="0071325B" w:rsidRDefault="00B93130" w:rsidP="00B9313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797CB3" w:rsidRDefault="00797CB3" w:rsidP="00B93130">
      <w:pPr>
        <w:pStyle w:val="BodyText"/>
        <w:ind w:left="720"/>
        <w:rPr>
          <w:noProof/>
          <w:szCs w:val="24"/>
        </w:rPr>
      </w:pPr>
    </w:p>
    <w:p w:rsidR="00B93130" w:rsidRPr="0071325B" w:rsidRDefault="00B93130" w:rsidP="00B9313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797CB3" w:rsidRDefault="00797CB3" w:rsidP="00797CB3">
      <w:pPr>
        <w:pStyle w:val="BodyText"/>
        <w:ind w:left="720"/>
        <w:rPr>
          <w:noProof/>
          <w:szCs w:val="24"/>
        </w:rPr>
      </w:pPr>
    </w:p>
    <w:p w:rsidR="00B93130" w:rsidRPr="0071325B" w:rsidRDefault="00B93130" w:rsidP="00797CB3">
      <w:pPr>
        <w:pStyle w:val="BodyText"/>
        <w:ind w:left="720"/>
        <w:rPr>
          <w:noProof/>
          <w:szCs w:val="24"/>
        </w:rPr>
      </w:pPr>
      <w:r w:rsidRPr="0071325B">
        <w:rPr>
          <w:noProof/>
          <w:szCs w:val="24"/>
        </w:rPr>
        <w:t>Гарантни рок:____________________________</w:t>
      </w:r>
      <w:r w:rsidR="00F754EB">
        <w:rPr>
          <w:noProof/>
          <w:szCs w:val="24"/>
        </w:rPr>
        <w:tab/>
      </w:r>
      <w:r w:rsidR="00F754EB">
        <w:rPr>
          <w:noProof/>
          <w:szCs w:val="24"/>
        </w:rPr>
        <w:tab/>
      </w:r>
      <w:r w:rsidR="00F754EB">
        <w:rPr>
          <w:noProof/>
          <w:szCs w:val="24"/>
        </w:rPr>
        <w:tab/>
      </w:r>
      <w:r w:rsidR="00F754EB">
        <w:rPr>
          <w:noProof/>
          <w:szCs w:val="24"/>
        </w:rPr>
        <w:tab/>
      </w:r>
      <w:r w:rsidR="00F754EB">
        <w:rPr>
          <w:noProof/>
          <w:szCs w:val="24"/>
        </w:rPr>
        <w:tab/>
      </w:r>
      <w:r w:rsidRPr="0071325B">
        <w:rPr>
          <w:noProof/>
          <w:szCs w:val="24"/>
        </w:rPr>
        <w:t>Потпис:</w:t>
      </w:r>
      <w:r>
        <w:rPr>
          <w:noProof/>
          <w:szCs w:val="24"/>
        </w:rPr>
        <w:t xml:space="preserve"> ____________________________</w:t>
      </w:r>
      <w:r w:rsidR="00F754EB">
        <w:rPr>
          <w:noProof/>
          <w:szCs w:val="24"/>
        </w:rPr>
        <w:t>__</w:t>
      </w:r>
      <w:r>
        <w:rPr>
          <w:noProof/>
          <w:szCs w:val="24"/>
        </w:rPr>
        <w:t>__</w:t>
      </w:r>
    </w:p>
    <w:p w:rsidR="00797CB3" w:rsidRDefault="00797CB3" w:rsidP="00B93130">
      <w:pPr>
        <w:pStyle w:val="BodyText"/>
        <w:ind w:firstLine="720"/>
        <w:rPr>
          <w:noProof/>
          <w:szCs w:val="24"/>
        </w:rPr>
      </w:pPr>
    </w:p>
    <w:p w:rsidR="00B93130" w:rsidRPr="006410A5" w:rsidRDefault="00B93130" w:rsidP="00B93130">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7D3F74" w:rsidRDefault="007D3F74" w:rsidP="007D3F74">
      <w:pPr>
        <w:pStyle w:val="BodyText"/>
        <w:rPr>
          <w:noProof/>
          <w:sz w:val="20"/>
        </w:rPr>
      </w:pPr>
    </w:p>
    <w:p w:rsidR="007D3F74" w:rsidRDefault="007D3F74" w:rsidP="007D3F74">
      <w:pPr>
        <w:pStyle w:val="BodyText"/>
        <w:rPr>
          <w:noProof/>
          <w:sz w:val="20"/>
        </w:rPr>
      </w:pPr>
    </w:p>
    <w:p w:rsidR="009606CB" w:rsidRPr="00DE33C1" w:rsidRDefault="00DE33C1" w:rsidP="00DE33C1">
      <w:pPr>
        <w:rPr>
          <w:noProof/>
          <w:lang w:val="sl-SI"/>
        </w:rPr>
      </w:pPr>
      <w:r>
        <w:rPr>
          <w:noProof/>
        </w:rPr>
        <w:br w:type="page"/>
      </w:r>
    </w:p>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DA2FD6">
            <w:pPr>
              <w:rPr>
                <w:b/>
                <w:noProof/>
                <w:sz w:val="22"/>
                <w:szCs w:val="22"/>
              </w:rPr>
            </w:pPr>
            <w:r>
              <w:rPr>
                <w:b/>
              </w:rPr>
              <w:t xml:space="preserve">Партија бр. 2 - </w:t>
            </w:r>
            <w:r w:rsidR="003B6EF0">
              <w:rPr>
                <w:b/>
                <w:lang w:val="en-US"/>
              </w:rPr>
              <w:t xml:space="preserve">Ултразвучни апарат </w:t>
            </w:r>
            <w:r w:rsidRPr="007D3F74">
              <w:rPr>
                <w:b/>
                <w:lang w:val="en-US"/>
              </w:rPr>
              <w:t>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0166" w:rsidRDefault="00930166" w:rsidP="001E6D0D">
            <w:pPr>
              <w:jc w:val="center"/>
            </w:pPr>
            <w:r w:rsidRPr="00930166">
              <w:rPr>
                <w:lang w:val="en-US"/>
              </w:rPr>
              <w:t>Ултразвучни апарат</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930166" w:rsidRDefault="00930166" w:rsidP="00DA2FD6">
            <w:pPr>
              <w:jc w:val="center"/>
              <w:rPr>
                <w:lang w:val="en-US"/>
              </w:rPr>
            </w:pPr>
            <w:r>
              <w:rPr>
                <w:lang w:val="en-US"/>
              </w:rPr>
              <w:t>2</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7D3F74">
      <w:pPr>
        <w:pStyle w:val="BodyText"/>
        <w:numPr>
          <w:ilvl w:val="0"/>
          <w:numId w:val="25"/>
        </w:numPr>
        <w:rPr>
          <w:noProof/>
          <w:szCs w:val="24"/>
        </w:rPr>
      </w:pPr>
      <w:r w:rsidRPr="0071325B">
        <w:rPr>
          <w:noProof/>
          <w:szCs w:val="24"/>
        </w:rPr>
        <w:t>Самостално</w:t>
      </w:r>
    </w:p>
    <w:p w:rsidR="007D3F74" w:rsidRPr="0071325B" w:rsidRDefault="007D3F74" w:rsidP="007D3F74">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7D3F74">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Pr="0071325B">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930166" w:rsidRDefault="00930166" w:rsidP="007D3F74">
      <w:pPr>
        <w:pStyle w:val="Footer"/>
        <w:rPr>
          <w:b/>
          <w:noProof/>
        </w:rPr>
      </w:pPr>
    </w:p>
    <w:p w:rsidR="00930166" w:rsidRDefault="00930166" w:rsidP="007D3F74">
      <w:pPr>
        <w:pStyle w:val="Footer"/>
        <w:rPr>
          <w:b/>
          <w:noProof/>
        </w:rPr>
      </w:pPr>
    </w:p>
    <w:p w:rsidR="00930166" w:rsidRDefault="00930166" w:rsidP="007D3F74">
      <w:pPr>
        <w:pStyle w:val="Footer"/>
        <w:rPr>
          <w:b/>
          <w:noProof/>
        </w:rPr>
      </w:pPr>
    </w:p>
    <w:p w:rsidR="00797CB3" w:rsidRDefault="00797CB3" w:rsidP="007D3F74">
      <w:pPr>
        <w:pStyle w:val="Footer"/>
        <w:rPr>
          <w:b/>
          <w:noProof/>
        </w:rPr>
      </w:pPr>
    </w:p>
    <w:p w:rsidR="00797CB3" w:rsidRDefault="00797CB3" w:rsidP="007D3F74">
      <w:pPr>
        <w:pStyle w:val="Footer"/>
        <w:rPr>
          <w:b/>
          <w:noProof/>
        </w:rPr>
      </w:pPr>
    </w:p>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7D3F74">
            <w:pPr>
              <w:rPr>
                <w:b/>
                <w:noProof/>
                <w:sz w:val="22"/>
                <w:szCs w:val="22"/>
              </w:rPr>
            </w:pPr>
            <w:r>
              <w:rPr>
                <w:b/>
              </w:rPr>
              <w:t>Партија бр. 3 -</w:t>
            </w:r>
            <w:r w:rsidRPr="007D3F74">
              <w:rPr>
                <w:b/>
              </w:rPr>
              <w:t xml:space="preserve"> </w:t>
            </w:r>
            <w:r w:rsidRPr="007D3F74">
              <w:rPr>
                <w:b/>
                <w:lang w:val="en-US"/>
              </w:rPr>
              <w:t>Реанимациони сто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0166" w:rsidRDefault="00937D63" w:rsidP="00937D63">
            <w:pPr>
              <w:jc w:val="center"/>
              <w:rPr>
                <w:lang w:val="de-DE"/>
              </w:rPr>
            </w:pPr>
            <w:r>
              <w:rPr>
                <w:noProof/>
                <w:lang w:val="sr-Cyrl-CS"/>
              </w:rPr>
              <w:t>Реанимациони</w:t>
            </w:r>
            <w:r w:rsidR="00930166" w:rsidRPr="00937D63">
              <w:rPr>
                <w:noProof/>
                <w:lang w:val="sr-Cyrl-CS"/>
              </w:rPr>
              <w:t xml:space="preserve"> </w:t>
            </w:r>
            <w:r>
              <w:rPr>
                <w:noProof/>
                <w:lang w:val="sr-Cyrl-CS"/>
              </w:rPr>
              <w:t>ст</w:t>
            </w:r>
            <w:r>
              <w:rPr>
                <w:lang w:val="sr-Cyrl-CS"/>
              </w:rPr>
              <w:t>о</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930166" w:rsidRPr="00FF74CE" w:rsidTr="00DA2FD6">
        <w:trPr>
          <w:trHeight w:val="567"/>
        </w:trPr>
        <w:tc>
          <w:tcPr>
            <w:tcW w:w="709" w:type="dxa"/>
            <w:vAlign w:val="center"/>
          </w:tcPr>
          <w:p w:rsidR="00930166" w:rsidRDefault="00930166" w:rsidP="00DA2FD6">
            <w:pPr>
              <w:pStyle w:val="BodyText"/>
              <w:jc w:val="center"/>
              <w:rPr>
                <w:noProof/>
                <w:szCs w:val="24"/>
              </w:rPr>
            </w:pPr>
            <w:r>
              <w:rPr>
                <w:noProof/>
                <w:szCs w:val="24"/>
              </w:rPr>
              <w:t>2.</w:t>
            </w:r>
          </w:p>
        </w:tc>
        <w:tc>
          <w:tcPr>
            <w:tcW w:w="2977" w:type="dxa"/>
            <w:vAlign w:val="center"/>
          </w:tcPr>
          <w:p w:rsidR="00930166" w:rsidRPr="00930166" w:rsidRDefault="00937D63" w:rsidP="00937D63">
            <w:pPr>
              <w:jc w:val="center"/>
              <w:rPr>
                <w:lang w:val="de-DE"/>
              </w:rPr>
            </w:pPr>
            <w:r>
              <w:rPr>
                <w:noProof/>
                <w:lang w:val="sr-Cyrl-CS"/>
              </w:rPr>
              <w:t>Топла</w:t>
            </w:r>
            <w:r w:rsidR="00930166" w:rsidRPr="00937D63">
              <w:rPr>
                <w:noProof/>
                <w:lang w:val="sr-Cyrl-CS"/>
              </w:rPr>
              <w:t xml:space="preserve"> </w:t>
            </w:r>
            <w:r>
              <w:rPr>
                <w:noProof/>
                <w:lang w:val="sr-Cyrl-CS"/>
              </w:rPr>
              <w:t>постеља</w:t>
            </w:r>
            <w:r w:rsidR="00930166" w:rsidRPr="00937D63">
              <w:rPr>
                <w:noProof/>
                <w:lang w:val="sr-Cyrl-CS"/>
              </w:rPr>
              <w:t xml:space="preserve"> </w:t>
            </w:r>
            <w:r>
              <w:rPr>
                <w:noProof/>
                <w:lang w:val="sr-Cyrl-CS"/>
              </w:rPr>
              <w:t>за</w:t>
            </w:r>
            <w:r w:rsidR="00930166" w:rsidRPr="00937D63">
              <w:rPr>
                <w:noProof/>
                <w:lang w:val="sr-Cyrl-CS"/>
              </w:rPr>
              <w:t xml:space="preserve"> </w:t>
            </w:r>
            <w:r>
              <w:rPr>
                <w:noProof/>
                <w:lang w:val="sr-Cyrl-CS"/>
              </w:rPr>
              <w:t>новорођенча</w:t>
            </w:r>
            <w:r>
              <w:rPr>
                <w:lang w:val="sr-Cyrl-CS"/>
              </w:rPr>
              <w:t>д</w:t>
            </w:r>
          </w:p>
        </w:tc>
        <w:tc>
          <w:tcPr>
            <w:tcW w:w="850" w:type="dxa"/>
            <w:vAlign w:val="center"/>
          </w:tcPr>
          <w:p w:rsidR="00930166" w:rsidRPr="00466C4C" w:rsidRDefault="00930166" w:rsidP="00930166">
            <w:pPr>
              <w:pStyle w:val="BodyText"/>
              <w:jc w:val="center"/>
              <w:rPr>
                <w:noProof/>
                <w:szCs w:val="24"/>
                <w:lang w:val="sr-Cyrl-BA"/>
              </w:rPr>
            </w:pPr>
            <w:r w:rsidRPr="00466C4C">
              <w:rPr>
                <w:noProof/>
                <w:szCs w:val="24"/>
                <w:lang w:val="sr-Cyrl-BA"/>
              </w:rPr>
              <w:t>ком</w:t>
            </w:r>
          </w:p>
        </w:tc>
        <w:tc>
          <w:tcPr>
            <w:tcW w:w="709" w:type="dxa"/>
            <w:vAlign w:val="center"/>
          </w:tcPr>
          <w:p w:rsidR="00930166" w:rsidRPr="00466C4C" w:rsidRDefault="00930166" w:rsidP="00930166">
            <w:pPr>
              <w:jc w:val="center"/>
              <w:rPr>
                <w:lang w:val="sr-Cyrl-BA"/>
              </w:rPr>
            </w:pPr>
            <w:r w:rsidRPr="00466C4C">
              <w:rPr>
                <w:lang w:val="sr-Cyrl-BA"/>
              </w:rPr>
              <w:t>1</w:t>
            </w:r>
          </w:p>
        </w:tc>
        <w:tc>
          <w:tcPr>
            <w:tcW w:w="1262" w:type="dxa"/>
            <w:vAlign w:val="center"/>
          </w:tcPr>
          <w:p w:rsidR="00930166" w:rsidRPr="007866BC" w:rsidRDefault="00930166" w:rsidP="00DA2FD6">
            <w:pPr>
              <w:pStyle w:val="BodyText"/>
              <w:jc w:val="center"/>
              <w:rPr>
                <w:noProof/>
                <w:szCs w:val="24"/>
              </w:rPr>
            </w:pPr>
          </w:p>
        </w:tc>
        <w:tc>
          <w:tcPr>
            <w:tcW w:w="1431" w:type="dxa"/>
            <w:vAlign w:val="center"/>
          </w:tcPr>
          <w:p w:rsidR="00930166" w:rsidRPr="007866BC" w:rsidRDefault="00930166" w:rsidP="00DA2FD6">
            <w:pPr>
              <w:pStyle w:val="BodyText"/>
              <w:jc w:val="center"/>
              <w:rPr>
                <w:noProof/>
                <w:szCs w:val="24"/>
              </w:rPr>
            </w:pPr>
          </w:p>
        </w:tc>
        <w:tc>
          <w:tcPr>
            <w:tcW w:w="2127" w:type="dxa"/>
            <w:vAlign w:val="center"/>
          </w:tcPr>
          <w:p w:rsidR="00930166" w:rsidRPr="007866BC" w:rsidRDefault="00930166" w:rsidP="00DA2FD6">
            <w:pPr>
              <w:pStyle w:val="BodyText"/>
              <w:jc w:val="center"/>
              <w:rPr>
                <w:noProof/>
                <w:szCs w:val="24"/>
              </w:rPr>
            </w:pPr>
          </w:p>
        </w:tc>
        <w:tc>
          <w:tcPr>
            <w:tcW w:w="1932" w:type="dxa"/>
            <w:vAlign w:val="center"/>
          </w:tcPr>
          <w:p w:rsidR="00930166" w:rsidRPr="007866BC" w:rsidRDefault="00930166" w:rsidP="00DA2FD6">
            <w:pPr>
              <w:pStyle w:val="BodyText"/>
              <w:jc w:val="center"/>
              <w:rPr>
                <w:noProof/>
                <w:szCs w:val="24"/>
              </w:rPr>
            </w:pPr>
          </w:p>
        </w:tc>
        <w:tc>
          <w:tcPr>
            <w:tcW w:w="1895" w:type="dxa"/>
            <w:vAlign w:val="center"/>
          </w:tcPr>
          <w:p w:rsidR="00930166" w:rsidRPr="007866BC" w:rsidRDefault="00930166" w:rsidP="00DA2FD6">
            <w:pPr>
              <w:pStyle w:val="BodyText"/>
              <w:jc w:val="center"/>
              <w:rPr>
                <w:noProof/>
                <w:szCs w:val="24"/>
              </w:rPr>
            </w:pPr>
          </w:p>
        </w:tc>
        <w:tc>
          <w:tcPr>
            <w:tcW w:w="1843" w:type="dxa"/>
            <w:vAlign w:val="center"/>
          </w:tcPr>
          <w:p w:rsidR="00930166" w:rsidRPr="007866BC" w:rsidRDefault="00930166"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7D3F74">
      <w:pPr>
        <w:pStyle w:val="BodyText"/>
        <w:numPr>
          <w:ilvl w:val="0"/>
          <w:numId w:val="26"/>
        </w:numPr>
        <w:rPr>
          <w:noProof/>
          <w:szCs w:val="24"/>
        </w:rPr>
      </w:pPr>
      <w:r w:rsidRPr="0071325B">
        <w:rPr>
          <w:noProof/>
          <w:szCs w:val="24"/>
        </w:rPr>
        <w:t>Самостално</w:t>
      </w:r>
    </w:p>
    <w:p w:rsidR="007D3F74" w:rsidRPr="0071325B" w:rsidRDefault="007D3F74" w:rsidP="007D3F74">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7D3F74">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sidR="00797CB3">
        <w:rPr>
          <w:noProof/>
          <w:szCs w:val="24"/>
        </w:rPr>
        <w:tab/>
      </w:r>
      <w:r w:rsidR="00797CB3">
        <w:rPr>
          <w:noProof/>
          <w:szCs w:val="24"/>
        </w:rPr>
        <w:tab/>
      </w:r>
      <w:r w:rsidR="00797CB3">
        <w:rPr>
          <w:noProof/>
          <w:szCs w:val="24"/>
        </w:rPr>
        <w:tab/>
      </w:r>
      <w:r w:rsidR="00797CB3">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930166" w:rsidRPr="00F754EB" w:rsidRDefault="00930166" w:rsidP="007D3F74">
      <w:pPr>
        <w:pStyle w:val="Footer"/>
        <w:rPr>
          <w:b/>
          <w:noProof/>
        </w:rPr>
      </w:pPr>
    </w:p>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DA2FD6">
            <w:pPr>
              <w:rPr>
                <w:b/>
                <w:noProof/>
                <w:sz w:val="22"/>
                <w:szCs w:val="22"/>
              </w:rPr>
            </w:pPr>
            <w:r>
              <w:rPr>
                <w:b/>
              </w:rPr>
              <w:t xml:space="preserve">Партија бр. 4 - </w:t>
            </w:r>
            <w:r w:rsidRPr="007D3F74">
              <w:rPr>
                <w:b/>
                <w:lang w:val="en-US"/>
              </w:rPr>
              <w:t>Транспортни инкубатор са вентилатором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7D63" w:rsidRDefault="00937D63" w:rsidP="00937D63">
            <w:pPr>
              <w:jc w:val="center"/>
              <w:rPr>
                <w:lang w:val="de-DE"/>
              </w:rPr>
            </w:pPr>
            <w:r w:rsidRPr="00937D63">
              <w:rPr>
                <w:lang w:val="en-US"/>
              </w:rPr>
              <w:t>Транспортни инкубатор са вентилатором</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7D3F74">
      <w:pPr>
        <w:pStyle w:val="BodyText"/>
        <w:numPr>
          <w:ilvl w:val="0"/>
          <w:numId w:val="27"/>
        </w:numPr>
        <w:rPr>
          <w:noProof/>
          <w:szCs w:val="24"/>
        </w:rPr>
      </w:pPr>
      <w:r w:rsidRPr="0071325B">
        <w:rPr>
          <w:noProof/>
          <w:szCs w:val="24"/>
        </w:rPr>
        <w:t>Самостално</w:t>
      </w:r>
    </w:p>
    <w:p w:rsidR="007D3F74" w:rsidRPr="0071325B" w:rsidRDefault="007D3F74" w:rsidP="007D3F74">
      <w:pPr>
        <w:pStyle w:val="BodyText"/>
        <w:numPr>
          <w:ilvl w:val="0"/>
          <w:numId w:val="27"/>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7D3F74">
      <w:pPr>
        <w:pStyle w:val="BodyText"/>
        <w:numPr>
          <w:ilvl w:val="0"/>
          <w:numId w:val="27"/>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B93130" w:rsidRPr="00F754EB" w:rsidRDefault="00F754EB" w:rsidP="00F754EB">
      <w:pPr>
        <w:pStyle w:val="BodyText"/>
        <w:ind w:firstLine="720"/>
        <w:rPr>
          <w:noProof/>
          <w:szCs w:val="24"/>
        </w:rPr>
      </w:pPr>
      <w:r w:rsidRPr="0071325B">
        <w:rPr>
          <w:noProof/>
          <w:szCs w:val="24"/>
        </w:rPr>
        <w:t>Друго: __________________________________</w:t>
      </w:r>
    </w:p>
    <w:p w:rsidR="006C3CBF" w:rsidRDefault="006C3CBF" w:rsidP="007D3F74">
      <w:pPr>
        <w:pStyle w:val="Footer"/>
        <w:rPr>
          <w:b/>
          <w:noProof/>
        </w:rPr>
      </w:pPr>
    </w:p>
    <w:p w:rsidR="00F754EB" w:rsidRDefault="00F754EB" w:rsidP="007D3F74">
      <w:pPr>
        <w:pStyle w:val="Footer"/>
        <w:rPr>
          <w:b/>
          <w:noProof/>
        </w:rPr>
      </w:pPr>
    </w:p>
    <w:p w:rsidR="00F754EB" w:rsidRDefault="00F754EB" w:rsidP="007D3F74">
      <w:pPr>
        <w:pStyle w:val="Footer"/>
        <w:rPr>
          <w:b/>
          <w:noProof/>
        </w:rPr>
      </w:pPr>
    </w:p>
    <w:p w:rsidR="00F754EB" w:rsidRPr="00F754EB" w:rsidRDefault="00F754EB" w:rsidP="007D3F74">
      <w:pPr>
        <w:pStyle w:val="Footer"/>
        <w:rPr>
          <w:b/>
          <w:noProof/>
        </w:rPr>
      </w:pPr>
    </w:p>
    <w:p w:rsidR="00797CB3" w:rsidRDefault="00797CB3" w:rsidP="007D3F74">
      <w:pPr>
        <w:pStyle w:val="Footer"/>
        <w:rPr>
          <w:b/>
          <w:noProof/>
        </w:rPr>
      </w:pPr>
    </w:p>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DA2FD6">
            <w:pPr>
              <w:rPr>
                <w:b/>
                <w:noProof/>
                <w:sz w:val="22"/>
                <w:szCs w:val="22"/>
              </w:rPr>
            </w:pPr>
            <w:r>
              <w:rPr>
                <w:b/>
              </w:rPr>
              <w:t xml:space="preserve">Партија бр. 5 - </w:t>
            </w:r>
            <w:r w:rsidRPr="007D3F74">
              <w:rPr>
                <w:b/>
                <w:lang w:val="en-US"/>
              </w:rPr>
              <w:t>Грејни сто за новорођенчад са фото лампом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7D63" w:rsidRDefault="00937D63" w:rsidP="00937D63">
            <w:pPr>
              <w:jc w:val="center"/>
              <w:rPr>
                <w:lang w:val="sr-Latn-CS"/>
              </w:rPr>
            </w:pPr>
            <w:r w:rsidRPr="00937D63">
              <w:rPr>
                <w:lang w:val="en-US"/>
              </w:rPr>
              <w:t>Грејни сто за новорођенчад са фото лампом</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7D3F74">
      <w:pPr>
        <w:pStyle w:val="BodyText"/>
        <w:numPr>
          <w:ilvl w:val="0"/>
          <w:numId w:val="28"/>
        </w:numPr>
        <w:rPr>
          <w:noProof/>
          <w:szCs w:val="24"/>
        </w:rPr>
      </w:pPr>
      <w:r w:rsidRPr="0071325B">
        <w:rPr>
          <w:noProof/>
          <w:szCs w:val="24"/>
        </w:rPr>
        <w:t>Самостално</w:t>
      </w:r>
    </w:p>
    <w:p w:rsidR="007D3F74" w:rsidRPr="0071325B" w:rsidRDefault="007D3F74" w:rsidP="007D3F74">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7D3F74">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6C3CBF" w:rsidRDefault="00F754EB" w:rsidP="00F754EB">
      <w:pPr>
        <w:pStyle w:val="BodyText"/>
        <w:ind w:firstLine="720"/>
        <w:rPr>
          <w:noProof/>
          <w:szCs w:val="24"/>
        </w:rPr>
      </w:pPr>
      <w:r w:rsidRPr="0071325B">
        <w:rPr>
          <w:noProof/>
          <w:szCs w:val="24"/>
        </w:rPr>
        <w:t>Друго: __________________________________</w:t>
      </w:r>
    </w:p>
    <w:p w:rsidR="00F754EB" w:rsidRDefault="00F754EB" w:rsidP="00F754EB">
      <w:pPr>
        <w:pStyle w:val="BodyText"/>
        <w:ind w:firstLine="720"/>
        <w:rPr>
          <w:noProof/>
          <w:szCs w:val="24"/>
        </w:rPr>
      </w:pPr>
    </w:p>
    <w:p w:rsidR="00F754EB" w:rsidRDefault="00F754EB" w:rsidP="00F754EB">
      <w:pPr>
        <w:pStyle w:val="BodyText"/>
        <w:ind w:firstLine="720"/>
        <w:rPr>
          <w:noProof/>
          <w:szCs w:val="24"/>
        </w:rPr>
      </w:pPr>
    </w:p>
    <w:p w:rsidR="00F754EB" w:rsidRPr="00F754EB" w:rsidRDefault="00F754EB" w:rsidP="00F754EB">
      <w:pPr>
        <w:pStyle w:val="BodyText"/>
        <w:ind w:firstLine="720"/>
        <w:rPr>
          <w:noProof/>
          <w:szCs w:val="24"/>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Default="00DA2FD6" w:rsidP="00DA2FD6">
      <w:pPr>
        <w:pStyle w:val="BodyText"/>
        <w:jc w:val="left"/>
        <w:rPr>
          <w:noProof/>
          <w:sz w:val="22"/>
          <w:szCs w:val="22"/>
        </w:rPr>
      </w:pP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6 - </w:t>
            </w:r>
            <w:r w:rsidRPr="00DA2FD6">
              <w:rPr>
                <w:b/>
                <w:lang w:val="en-US"/>
              </w:rPr>
              <w:t>Стационарни инкубатор за Клинику за гинекологију и акушерство</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6C3CBF" w:rsidRDefault="00937D63" w:rsidP="006C3CBF">
            <w:pPr>
              <w:rPr>
                <w:lang w:val="sr-Latn-CS"/>
              </w:rPr>
            </w:pPr>
            <w:r>
              <w:rPr>
                <w:noProof/>
                <w:lang w:val="sr-Cyrl-CS"/>
              </w:rPr>
              <w:t>Стационарни</w:t>
            </w:r>
            <w:r w:rsidR="006C3CBF" w:rsidRPr="00937D63">
              <w:rPr>
                <w:noProof/>
                <w:lang w:val="sr-Cyrl-CS"/>
              </w:rPr>
              <w:t xml:space="preserve"> </w:t>
            </w:r>
            <w:r>
              <w:rPr>
                <w:noProof/>
                <w:lang w:val="sr-Cyrl-CS"/>
              </w:rPr>
              <w:t>инкубато</w:t>
            </w:r>
            <w:r>
              <w:rPr>
                <w:lang w:val="sr-Cyrl-CS"/>
              </w:rPr>
              <w:t>р</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DA2FD6">
      <w:pPr>
        <w:pStyle w:val="BodyText"/>
        <w:numPr>
          <w:ilvl w:val="0"/>
          <w:numId w:val="29"/>
        </w:numPr>
        <w:rPr>
          <w:noProof/>
          <w:szCs w:val="24"/>
        </w:rPr>
      </w:pPr>
      <w:r w:rsidRPr="0071325B">
        <w:rPr>
          <w:noProof/>
          <w:szCs w:val="24"/>
        </w:rPr>
        <w:t>Самостално</w:t>
      </w:r>
    </w:p>
    <w:p w:rsidR="00DA2FD6" w:rsidRPr="0071325B" w:rsidRDefault="00DA2FD6" w:rsidP="00DA2FD6">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DA2FD6">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6C3CBF" w:rsidRDefault="006C3CBF" w:rsidP="00DA2FD6">
      <w:pPr>
        <w:pStyle w:val="Footer"/>
        <w:rPr>
          <w:b/>
          <w:noProof/>
        </w:rPr>
      </w:pPr>
    </w:p>
    <w:p w:rsidR="00F754EB" w:rsidRPr="00F754EB" w:rsidRDefault="00F754EB" w:rsidP="00DA2FD6">
      <w:pPr>
        <w:pStyle w:val="Footer"/>
        <w:rPr>
          <w:b/>
          <w:noProof/>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Default="00DA2FD6" w:rsidP="00DA2FD6">
      <w:pPr>
        <w:pStyle w:val="BodyText"/>
        <w:jc w:val="left"/>
        <w:rPr>
          <w:noProof/>
          <w:sz w:val="22"/>
          <w:szCs w:val="22"/>
        </w:rPr>
      </w:pP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7 </w:t>
            </w:r>
            <w:r w:rsidRPr="00DA2FD6">
              <w:rPr>
                <w:b/>
              </w:rPr>
              <w:t xml:space="preserve">- </w:t>
            </w:r>
            <w:r w:rsidRPr="00DA2FD6">
              <w:rPr>
                <w:b/>
                <w:lang w:val="en-US"/>
              </w:rPr>
              <w:t>Фетал монитор ЦТГ за Клинику за гинекологију и акушерство</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rPr>
                <w:lang w:val="de-DE"/>
              </w:rPr>
            </w:pPr>
            <w:r w:rsidRPr="00937D63">
              <w:rPr>
                <w:lang w:val="en-US"/>
              </w:rPr>
              <w:t>Фетал монитор ЦТГ</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937D63" w:rsidP="00DA2FD6">
            <w:pPr>
              <w:jc w:val="center"/>
              <w:rPr>
                <w:lang w:val="sr-Cyrl-BA"/>
              </w:rPr>
            </w:pPr>
            <w:r>
              <w:rPr>
                <w:lang w:val="sr-Cyrl-BA"/>
              </w:rPr>
              <w:t>4</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DA2FD6">
      <w:pPr>
        <w:pStyle w:val="BodyText"/>
        <w:numPr>
          <w:ilvl w:val="0"/>
          <w:numId w:val="30"/>
        </w:numPr>
        <w:rPr>
          <w:noProof/>
          <w:szCs w:val="24"/>
        </w:rPr>
      </w:pPr>
      <w:r w:rsidRPr="0071325B">
        <w:rPr>
          <w:noProof/>
          <w:szCs w:val="24"/>
        </w:rPr>
        <w:t>Самостално</w:t>
      </w:r>
    </w:p>
    <w:p w:rsidR="00DA2FD6" w:rsidRPr="0071325B" w:rsidRDefault="00DA2FD6" w:rsidP="00DA2FD6">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DA2FD6">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6C3CBF" w:rsidRPr="00937D63" w:rsidRDefault="006C3CBF" w:rsidP="00DA2FD6">
      <w:pPr>
        <w:pStyle w:val="Footer"/>
        <w:rPr>
          <w:b/>
          <w:noProof/>
        </w:rPr>
      </w:pPr>
    </w:p>
    <w:p w:rsidR="001E6D0D" w:rsidRDefault="001E6D0D" w:rsidP="00DA2FD6">
      <w:pPr>
        <w:pStyle w:val="Footer"/>
        <w:rPr>
          <w:b/>
          <w:noProof/>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Default="00DA2FD6" w:rsidP="00DA2FD6">
      <w:pPr>
        <w:pStyle w:val="BodyText"/>
        <w:jc w:val="left"/>
        <w:rPr>
          <w:noProof/>
          <w:sz w:val="22"/>
          <w:szCs w:val="22"/>
        </w:rPr>
      </w:pP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8 </w:t>
            </w:r>
            <w:r w:rsidRPr="00DA2FD6">
              <w:rPr>
                <w:b/>
              </w:rPr>
              <w:t xml:space="preserve">- </w:t>
            </w:r>
            <w:r w:rsidRPr="00DA2FD6">
              <w:rPr>
                <w:b/>
                <w:lang w:val="en-US"/>
              </w:rPr>
              <w:t>ОСТ апарат са ангиографијом за Клинику за очне болести</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pPr>
            <w:r w:rsidRPr="00937D63">
              <w:rPr>
                <w:lang w:val="en-US"/>
              </w:rPr>
              <w:t>ОСТ апарат са ангиографијом</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DA2FD6">
      <w:pPr>
        <w:pStyle w:val="BodyText"/>
        <w:numPr>
          <w:ilvl w:val="0"/>
          <w:numId w:val="31"/>
        </w:numPr>
        <w:rPr>
          <w:noProof/>
          <w:szCs w:val="24"/>
        </w:rPr>
      </w:pPr>
      <w:r w:rsidRPr="0071325B">
        <w:rPr>
          <w:noProof/>
          <w:szCs w:val="24"/>
        </w:rPr>
        <w:t>Самостално</w:t>
      </w:r>
    </w:p>
    <w:p w:rsidR="00DA2FD6" w:rsidRPr="0071325B" w:rsidRDefault="00DA2FD6" w:rsidP="00DA2FD6">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DA2FD6">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82772C" w:rsidRPr="00B93130" w:rsidRDefault="0082772C" w:rsidP="00B62DE0">
      <w:pPr>
        <w:pStyle w:val="BodyText"/>
        <w:rPr>
          <w:noProof/>
          <w:sz w:val="20"/>
        </w:rPr>
      </w:pPr>
    </w:p>
    <w:p w:rsidR="00DA2FD6" w:rsidRDefault="00DA2FD6" w:rsidP="00B62DE0">
      <w:pPr>
        <w:pStyle w:val="BodyText"/>
        <w:rPr>
          <w:noProof/>
          <w:sz w:val="20"/>
        </w:rPr>
      </w:pPr>
    </w:p>
    <w:p w:rsidR="001E6D0D" w:rsidRDefault="001E6D0D" w:rsidP="00DA2FD6">
      <w:pPr>
        <w:pStyle w:val="Footer"/>
        <w:rPr>
          <w:b/>
          <w:noProof/>
        </w:rPr>
      </w:pPr>
    </w:p>
    <w:p w:rsidR="001E6D0D" w:rsidRPr="00F20A58" w:rsidRDefault="001E6D0D" w:rsidP="00DA2FD6">
      <w:pPr>
        <w:pStyle w:val="Footer"/>
        <w:rPr>
          <w:b/>
          <w:noProof/>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9 </w:t>
            </w:r>
            <w:r w:rsidRPr="00DA2FD6">
              <w:rPr>
                <w:b/>
              </w:rPr>
              <w:t xml:space="preserve">- </w:t>
            </w:r>
            <w:r w:rsidRPr="00DA2FD6">
              <w:rPr>
                <w:b/>
                <w:lang w:val="en-US"/>
              </w:rPr>
              <w:t>Компјутеризовано видно пољ</w:t>
            </w:r>
            <w:r w:rsidRPr="00DA2FD6">
              <w:rPr>
                <w:b/>
              </w:rPr>
              <w:t>е</w:t>
            </w:r>
            <w:r w:rsidRPr="00DA2FD6">
              <w:rPr>
                <w:b/>
                <w:lang w:val="en-US"/>
              </w:rPr>
              <w:t xml:space="preserve"> за Клинику за очне болести</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pPr>
            <w:r w:rsidRPr="00937D63">
              <w:rPr>
                <w:lang w:val="en-US"/>
              </w:rPr>
              <w:t>Компјутеризовано видно пољ</w:t>
            </w:r>
            <w:r w:rsidRPr="00937D63">
              <w:t>е</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DA2FD6">
      <w:pPr>
        <w:pStyle w:val="BodyText"/>
        <w:numPr>
          <w:ilvl w:val="0"/>
          <w:numId w:val="32"/>
        </w:numPr>
        <w:rPr>
          <w:noProof/>
          <w:szCs w:val="24"/>
        </w:rPr>
      </w:pPr>
      <w:r w:rsidRPr="0071325B">
        <w:rPr>
          <w:noProof/>
          <w:szCs w:val="24"/>
        </w:rPr>
        <w:t>Самостално</w:t>
      </w:r>
    </w:p>
    <w:p w:rsidR="00DA2FD6" w:rsidRPr="0071325B" w:rsidRDefault="00DA2FD6" w:rsidP="00DA2FD6">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DA2FD6">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F20A58" w:rsidRDefault="00F20A58" w:rsidP="00DA2FD6">
      <w:pPr>
        <w:pStyle w:val="Footer"/>
        <w:rPr>
          <w:b/>
          <w:noProof/>
        </w:rPr>
      </w:pPr>
    </w:p>
    <w:p w:rsidR="00F20A58" w:rsidRDefault="00F20A58" w:rsidP="00DA2FD6">
      <w:pPr>
        <w:pStyle w:val="Footer"/>
        <w:rPr>
          <w:b/>
          <w:noProof/>
        </w:rPr>
      </w:pPr>
    </w:p>
    <w:p w:rsidR="00797CB3" w:rsidRDefault="00797CB3" w:rsidP="00DA2FD6">
      <w:pPr>
        <w:pStyle w:val="Footer"/>
        <w:rPr>
          <w:b/>
          <w:noProof/>
        </w:rPr>
      </w:pPr>
    </w:p>
    <w:p w:rsidR="00797CB3" w:rsidRPr="00F20A58"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754EB" w:rsidRPr="00F754EB" w:rsidRDefault="00F754EB" w:rsidP="00DA2FD6">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B45B67" w:rsidRDefault="00DA2FD6" w:rsidP="00DA2FD6">
            <w:pPr>
              <w:rPr>
                <w:b/>
                <w:noProof/>
                <w:sz w:val="22"/>
                <w:szCs w:val="22"/>
              </w:rPr>
            </w:pPr>
            <w:r w:rsidRPr="00B45B67">
              <w:rPr>
                <w:b/>
              </w:rPr>
              <w:t xml:space="preserve">Партија бр. </w:t>
            </w:r>
            <w:r w:rsidR="00B45B67" w:rsidRPr="00B45B67">
              <w:rPr>
                <w:b/>
              </w:rPr>
              <w:t>10</w:t>
            </w:r>
            <w:r w:rsidRPr="00B45B67">
              <w:rPr>
                <w:b/>
              </w:rPr>
              <w:t xml:space="preserve"> - </w:t>
            </w:r>
            <w:r w:rsidR="00B45B67" w:rsidRPr="00B45B67">
              <w:rPr>
                <w:b/>
                <w:lang w:val="en-US"/>
              </w:rPr>
              <w:t>Микроскоп са асистент микроскопом са одговарајућим видео системом (ХД</w:t>
            </w:r>
            <w:r w:rsidR="00B45B67" w:rsidRPr="00B45B67">
              <w:rPr>
                <w:b/>
              </w:rPr>
              <w:t xml:space="preserve"> </w:t>
            </w:r>
            <w:r w:rsidR="00B45B67" w:rsidRPr="00B45B67">
              <w:rPr>
                <w:b/>
                <w:lang w:val="en-US"/>
              </w:rPr>
              <w:t>камером,</w:t>
            </w:r>
            <w:r w:rsidR="00B45B67" w:rsidRPr="00B45B67">
              <w:rPr>
                <w:b/>
              </w:rPr>
              <w:t xml:space="preserve"> </w:t>
            </w:r>
            <w:r w:rsidR="00B45B67" w:rsidRPr="00B45B67">
              <w:rPr>
                <w:b/>
                <w:lang w:val="en-US"/>
              </w:rPr>
              <w:t>монитором и ХДД/ДВД снимачем) за Клинику за очне болести</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B45B67" w:rsidRDefault="00DA2FD6" w:rsidP="00DA2FD6">
            <w:pPr>
              <w:pStyle w:val="BodyText"/>
              <w:jc w:val="center"/>
              <w:rPr>
                <w:b/>
                <w:noProof/>
                <w:sz w:val="20"/>
              </w:rPr>
            </w:pPr>
            <w:r w:rsidRPr="00B45B67">
              <w:rPr>
                <w:b/>
                <w:noProof/>
                <w:sz w:val="20"/>
              </w:rPr>
              <w:t>Износ</w:t>
            </w:r>
          </w:p>
          <w:p w:rsidR="00DA2FD6" w:rsidRPr="00B45B67" w:rsidRDefault="00DA2FD6" w:rsidP="00DA2FD6">
            <w:pPr>
              <w:pStyle w:val="BodyText"/>
              <w:jc w:val="center"/>
              <w:rPr>
                <w:b/>
                <w:noProof/>
                <w:sz w:val="20"/>
              </w:rPr>
            </w:pPr>
            <w:r w:rsidRPr="00B45B67">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pPr>
            <w:r w:rsidRPr="00937D63">
              <w:rPr>
                <w:lang w:val="en-US"/>
              </w:rPr>
              <w:t>Микроскоп са асистент микроскопом са одговарајућим видео системом (ХД</w:t>
            </w:r>
            <w:r w:rsidRPr="00937D63">
              <w:t xml:space="preserve"> </w:t>
            </w:r>
            <w:r w:rsidRPr="00937D63">
              <w:rPr>
                <w:lang w:val="en-US"/>
              </w:rPr>
              <w:t>камером,</w:t>
            </w:r>
            <w:r w:rsidRPr="00937D63">
              <w:t xml:space="preserve"> </w:t>
            </w:r>
            <w:r w:rsidRPr="00937D63">
              <w:rPr>
                <w:lang w:val="en-US"/>
              </w:rPr>
              <w:t>монитором и ХДД/ДВД снимачем)</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DA2FD6">
      <w:pPr>
        <w:pStyle w:val="BodyText"/>
        <w:numPr>
          <w:ilvl w:val="0"/>
          <w:numId w:val="33"/>
        </w:numPr>
        <w:rPr>
          <w:noProof/>
          <w:szCs w:val="24"/>
        </w:rPr>
      </w:pPr>
      <w:r w:rsidRPr="0071325B">
        <w:rPr>
          <w:noProof/>
          <w:szCs w:val="24"/>
        </w:rPr>
        <w:t>Самостално</w:t>
      </w:r>
    </w:p>
    <w:p w:rsidR="00DA2FD6" w:rsidRPr="0071325B" w:rsidRDefault="00DA2FD6" w:rsidP="00DA2FD6">
      <w:pPr>
        <w:pStyle w:val="BodyText"/>
        <w:numPr>
          <w:ilvl w:val="0"/>
          <w:numId w:val="33"/>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DA2FD6">
      <w:pPr>
        <w:pStyle w:val="BodyText"/>
        <w:numPr>
          <w:ilvl w:val="0"/>
          <w:numId w:val="33"/>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267B34" w:rsidRDefault="00267B34" w:rsidP="00B45B67">
      <w:pPr>
        <w:pStyle w:val="Footer"/>
        <w:rPr>
          <w:b/>
          <w:noProof/>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11 - </w:t>
            </w:r>
            <w:r w:rsidRPr="00B45B67">
              <w:rPr>
                <w:b/>
                <w:lang w:val="en-US"/>
              </w:rPr>
              <w:t>Аутоклав за Клинику за очне болести</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0519B7" w:rsidRDefault="000519B7" w:rsidP="000519B7">
            <w:pPr>
              <w:jc w:val="center"/>
            </w:pPr>
            <w:r w:rsidRPr="000519B7">
              <w:rPr>
                <w:lang w:val="en-US"/>
              </w:rPr>
              <w:t>Аутоклав</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34"/>
        </w:numPr>
        <w:rPr>
          <w:noProof/>
          <w:szCs w:val="24"/>
        </w:rPr>
      </w:pPr>
      <w:r w:rsidRPr="0071325B">
        <w:rPr>
          <w:noProof/>
          <w:szCs w:val="24"/>
        </w:rPr>
        <w:t>Самостално</w:t>
      </w:r>
    </w:p>
    <w:p w:rsidR="00B45B67" w:rsidRPr="0071325B" w:rsidRDefault="00B45B67" w:rsidP="00B45B67">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sidR="00267B34">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B45B67" w:rsidRDefault="00B45B67" w:rsidP="00B45B67">
      <w:pPr>
        <w:pStyle w:val="BodyText"/>
        <w:rPr>
          <w:noProof/>
          <w:sz w:val="20"/>
        </w:rPr>
      </w:pPr>
    </w:p>
    <w:p w:rsidR="00DA2FD6" w:rsidRDefault="00DA2FD6" w:rsidP="00B62DE0">
      <w:pPr>
        <w:pStyle w:val="BodyText"/>
        <w:rPr>
          <w:noProof/>
          <w:sz w:val="20"/>
        </w:rPr>
      </w:pPr>
    </w:p>
    <w:p w:rsidR="00F754EB" w:rsidRDefault="00F754EB" w:rsidP="00B62DE0">
      <w:pPr>
        <w:pStyle w:val="BodyText"/>
        <w:rPr>
          <w:noProof/>
          <w:sz w:val="20"/>
        </w:rPr>
      </w:pPr>
    </w:p>
    <w:p w:rsidR="00F754EB" w:rsidRDefault="00F754EB" w:rsidP="00B62DE0">
      <w:pPr>
        <w:pStyle w:val="BodyText"/>
        <w:rPr>
          <w:noProof/>
          <w:sz w:val="20"/>
        </w:rPr>
      </w:pPr>
    </w:p>
    <w:p w:rsidR="00F754EB" w:rsidRPr="00F754EB" w:rsidRDefault="00F754EB" w:rsidP="00B62DE0">
      <w:pPr>
        <w:pStyle w:val="BodyText"/>
        <w:rPr>
          <w:noProof/>
          <w:sz w:val="20"/>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12 - </w:t>
            </w:r>
            <w:r w:rsidRPr="00B45B67">
              <w:rPr>
                <w:b/>
                <w:lang w:val="en-US"/>
              </w:rPr>
              <w:t>Интегрално радно место за Клинику за оториноларингологију и хирургију главе и врата (дежурна амбуланта)</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0519B7" w:rsidRDefault="000519B7" w:rsidP="000519B7">
            <w:pPr>
              <w:jc w:val="center"/>
            </w:pPr>
            <w:r w:rsidRPr="000519B7">
              <w:rPr>
                <w:lang w:val="en-US"/>
              </w:rPr>
              <w:t>Интегрално радно место</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35"/>
        </w:numPr>
        <w:rPr>
          <w:noProof/>
          <w:szCs w:val="24"/>
        </w:rPr>
      </w:pPr>
      <w:r w:rsidRPr="0071325B">
        <w:rPr>
          <w:noProof/>
          <w:szCs w:val="24"/>
        </w:rPr>
        <w:t>Самостално</w:t>
      </w:r>
    </w:p>
    <w:p w:rsidR="00B45B67" w:rsidRPr="0071325B" w:rsidRDefault="00B45B67" w:rsidP="00B45B67">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 xml:space="preserve">Гарантни </w:t>
      </w:r>
      <w:r w:rsidR="00267B34">
        <w:rPr>
          <w:noProof/>
          <w:szCs w:val="24"/>
        </w:rPr>
        <w:t>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DA2FD6" w:rsidRDefault="00DA2FD6" w:rsidP="00B62DE0">
      <w:pPr>
        <w:pStyle w:val="BodyText"/>
        <w:rPr>
          <w:noProof/>
          <w:sz w:val="20"/>
        </w:rPr>
      </w:pPr>
    </w:p>
    <w:p w:rsidR="00DA2FD6" w:rsidRDefault="00DA2FD6" w:rsidP="00B62DE0">
      <w:pPr>
        <w:pStyle w:val="BodyText"/>
        <w:rPr>
          <w:noProof/>
          <w:sz w:val="20"/>
        </w:rPr>
      </w:pPr>
    </w:p>
    <w:p w:rsidR="00DA2FD6" w:rsidRDefault="00DA2FD6" w:rsidP="00B62DE0">
      <w:pPr>
        <w:pStyle w:val="BodyText"/>
        <w:rPr>
          <w:noProof/>
          <w:sz w:val="20"/>
        </w:rPr>
      </w:pPr>
    </w:p>
    <w:p w:rsidR="00B45B67" w:rsidRDefault="00B45B67" w:rsidP="00B45B67">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Партија бр. 1</w:t>
            </w:r>
            <w:r>
              <w:rPr>
                <w:b/>
              </w:rPr>
              <w:t>3</w:t>
            </w:r>
            <w:r w:rsidRPr="00B45B67">
              <w:rPr>
                <w:b/>
              </w:rPr>
              <w:t xml:space="preserve"> - </w:t>
            </w:r>
            <w:r w:rsidRPr="00B45B67">
              <w:rPr>
                <w:b/>
                <w:lang w:val="en-US"/>
              </w:rPr>
              <w:t>ФЕСС инструментн</w:t>
            </w:r>
            <w:r w:rsidRPr="00B45B67">
              <w:rPr>
                <w:b/>
              </w:rPr>
              <w:t>и</w:t>
            </w:r>
            <w:r w:rsidRPr="00B45B67">
              <w:rPr>
                <w:b/>
                <w:lang w:val="en-US"/>
              </w:rPr>
              <w:t xml:space="preserve"> сет за Клинику за оториноларингологију и хирургију главе и врата</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6C3CBF" w:rsidRDefault="006C3CBF" w:rsidP="006C3CBF">
            <w:r w:rsidRPr="006C3CBF">
              <w:rPr>
                <w:lang w:val="en-US"/>
              </w:rPr>
              <w:t>ФЕСС инструментн</w:t>
            </w:r>
            <w:r w:rsidRPr="006C3CBF">
              <w:t>и</w:t>
            </w:r>
            <w:r w:rsidRPr="006C3CBF">
              <w:rPr>
                <w:lang w:val="en-US"/>
              </w:rPr>
              <w:t xml:space="preserve"> сет</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36"/>
        </w:numPr>
        <w:rPr>
          <w:noProof/>
          <w:szCs w:val="24"/>
        </w:rPr>
      </w:pPr>
      <w:r w:rsidRPr="0071325B">
        <w:rPr>
          <w:noProof/>
          <w:szCs w:val="24"/>
        </w:rPr>
        <w:t>Самостално</w:t>
      </w:r>
    </w:p>
    <w:p w:rsidR="00B45B67" w:rsidRPr="0071325B" w:rsidRDefault="00B45B67" w:rsidP="00B45B67">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w:t>
      </w:r>
      <w:r w:rsidR="00267B34">
        <w:rPr>
          <w:noProof/>
          <w:szCs w:val="24"/>
        </w:rPr>
        <w:t>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DA2FD6" w:rsidRDefault="00DA2FD6" w:rsidP="00B62DE0">
      <w:pPr>
        <w:pStyle w:val="BodyText"/>
        <w:rPr>
          <w:noProof/>
          <w:sz w:val="20"/>
        </w:rPr>
      </w:pPr>
    </w:p>
    <w:p w:rsidR="00DA2FD6" w:rsidRDefault="00DA2FD6" w:rsidP="00B62DE0">
      <w:pPr>
        <w:pStyle w:val="BodyText"/>
        <w:rPr>
          <w:noProof/>
          <w:sz w:val="20"/>
        </w:rPr>
      </w:pPr>
    </w:p>
    <w:p w:rsidR="006C3CBF" w:rsidRDefault="006C3CBF" w:rsidP="00B45B67">
      <w:pPr>
        <w:pStyle w:val="Footer"/>
        <w:rPr>
          <w:b/>
          <w:noProof/>
        </w:rPr>
      </w:pPr>
    </w:p>
    <w:p w:rsidR="00937D63" w:rsidRPr="000519B7" w:rsidRDefault="00937D63" w:rsidP="00B45B67">
      <w:pPr>
        <w:pStyle w:val="Footer"/>
        <w:rPr>
          <w:b/>
          <w:noProof/>
        </w:rPr>
      </w:pPr>
    </w:p>
    <w:p w:rsidR="001E6D0D" w:rsidRDefault="001E6D0D"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Партија бр. 1</w:t>
            </w:r>
            <w:r>
              <w:rPr>
                <w:b/>
              </w:rPr>
              <w:t>4</w:t>
            </w:r>
            <w:r w:rsidRPr="00B45B67">
              <w:rPr>
                <w:b/>
              </w:rPr>
              <w:t xml:space="preserve"> - </w:t>
            </w:r>
            <w:r w:rsidRPr="00B45B67">
              <w:rPr>
                <w:b/>
                <w:lang w:val="en-US"/>
              </w:rPr>
              <w:t>Ручни дермоскоп за преглед мла</w:t>
            </w:r>
            <w:r w:rsidR="003B6EF0">
              <w:rPr>
                <w:b/>
                <w:lang w:val="en-US"/>
              </w:rPr>
              <w:t>дежа и откривање карцинома коже</w:t>
            </w:r>
            <w:r w:rsidRPr="00B45B67">
              <w:rPr>
                <w:b/>
              </w:rPr>
              <w:t xml:space="preserve"> </w:t>
            </w:r>
            <w:r w:rsidRPr="00B45B67">
              <w:rPr>
                <w:b/>
                <w:lang w:val="en-US"/>
              </w:rPr>
              <w:t>за Клинику за кожно – венеричне болести</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6C3CBF" w:rsidRDefault="006C3CBF" w:rsidP="000519B7">
            <w:pPr>
              <w:jc w:val="center"/>
            </w:pPr>
            <w:r w:rsidRPr="006C3CBF">
              <w:rPr>
                <w:lang w:val="en-US"/>
              </w:rPr>
              <w:t>Ручни дермоскоп за преглед младежа и откривање карцинома коже</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6C3CBF" w:rsidRDefault="006C3CBF" w:rsidP="00B45B67">
            <w:pPr>
              <w:jc w:val="center"/>
              <w:rPr>
                <w:lang w:val="en-US"/>
              </w:rPr>
            </w:pPr>
            <w:r>
              <w:rPr>
                <w:lang w:val="en-US"/>
              </w:rPr>
              <w:t>5</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37"/>
        </w:numPr>
        <w:rPr>
          <w:noProof/>
          <w:szCs w:val="24"/>
        </w:rPr>
      </w:pPr>
      <w:r w:rsidRPr="0071325B">
        <w:rPr>
          <w:noProof/>
          <w:szCs w:val="24"/>
        </w:rPr>
        <w:t>Самостално</w:t>
      </w:r>
    </w:p>
    <w:p w:rsidR="00B45B67" w:rsidRPr="0071325B" w:rsidRDefault="00B45B67" w:rsidP="00B45B67">
      <w:pPr>
        <w:pStyle w:val="BodyText"/>
        <w:numPr>
          <w:ilvl w:val="0"/>
          <w:numId w:val="37"/>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37"/>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45B67" w:rsidRPr="00B93130" w:rsidRDefault="00B45B67" w:rsidP="00B62DE0">
      <w:pPr>
        <w:pStyle w:val="BodyText"/>
        <w:rPr>
          <w:noProof/>
          <w:sz w:val="20"/>
        </w:rPr>
      </w:pPr>
    </w:p>
    <w:p w:rsidR="00B45B67" w:rsidRDefault="00B45B67" w:rsidP="00B62DE0">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15 - </w:t>
            </w:r>
            <w:r w:rsidRPr="00B45B67">
              <w:rPr>
                <w:b/>
                <w:lang w:val="en-US"/>
              </w:rPr>
              <w:t>Апарат за проточну цитометрију са три ласера за Клинику за хематологију</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Апарат за проточну цитометрију са три ласера</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38"/>
        </w:numPr>
        <w:rPr>
          <w:noProof/>
          <w:szCs w:val="24"/>
        </w:rPr>
      </w:pPr>
      <w:r w:rsidRPr="0071325B">
        <w:rPr>
          <w:noProof/>
          <w:szCs w:val="24"/>
        </w:rPr>
        <w:t>Самостално</w:t>
      </w:r>
    </w:p>
    <w:p w:rsidR="00B45B67" w:rsidRPr="0071325B" w:rsidRDefault="00B45B67" w:rsidP="00B45B67">
      <w:pPr>
        <w:pStyle w:val="BodyText"/>
        <w:numPr>
          <w:ilvl w:val="0"/>
          <w:numId w:val="38"/>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38"/>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45B67" w:rsidRPr="000519B7" w:rsidRDefault="00B45B67" w:rsidP="00B62DE0">
      <w:pPr>
        <w:pStyle w:val="BodyText"/>
        <w:rPr>
          <w:noProof/>
          <w:sz w:val="20"/>
        </w:rPr>
      </w:pPr>
    </w:p>
    <w:p w:rsidR="00B45B67" w:rsidRPr="006A5969" w:rsidRDefault="00B45B67" w:rsidP="00B62DE0">
      <w:pPr>
        <w:pStyle w:val="BodyText"/>
        <w:rPr>
          <w:noProof/>
          <w:sz w:val="20"/>
        </w:rPr>
      </w:pPr>
    </w:p>
    <w:p w:rsidR="001E6D0D" w:rsidRDefault="001E6D0D" w:rsidP="00B45B67">
      <w:pPr>
        <w:pStyle w:val="Footer"/>
        <w:rPr>
          <w:b/>
          <w:noProof/>
        </w:rPr>
      </w:pPr>
    </w:p>
    <w:p w:rsidR="001E6D0D" w:rsidRDefault="001E6D0D" w:rsidP="00B45B67">
      <w:pPr>
        <w:pStyle w:val="Footer"/>
        <w:rPr>
          <w:b/>
          <w:noProof/>
        </w:rPr>
      </w:pPr>
    </w:p>
    <w:p w:rsidR="001E6D0D" w:rsidRDefault="001E6D0D"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16 - </w:t>
            </w:r>
            <w:r w:rsidRPr="00B45B67">
              <w:rPr>
                <w:b/>
                <w:lang w:val="en-US"/>
              </w:rPr>
              <w:t>Комбиновани апарат за електротерапију за Клинику за медицинску рехабилитацију</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Комбиновани апарат за електротерапију</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39"/>
        </w:numPr>
        <w:rPr>
          <w:noProof/>
          <w:szCs w:val="24"/>
        </w:rPr>
      </w:pPr>
      <w:r w:rsidRPr="0071325B">
        <w:rPr>
          <w:noProof/>
          <w:szCs w:val="24"/>
        </w:rPr>
        <w:t>Самостално</w:t>
      </w:r>
    </w:p>
    <w:p w:rsidR="00B45B67" w:rsidRPr="0071325B" w:rsidRDefault="00B45B67" w:rsidP="00B45B67">
      <w:pPr>
        <w:pStyle w:val="BodyText"/>
        <w:numPr>
          <w:ilvl w:val="0"/>
          <w:numId w:val="39"/>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39"/>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B45B67" w:rsidRDefault="00B45B67" w:rsidP="00B45B67">
      <w:pPr>
        <w:pStyle w:val="BodyText"/>
        <w:rPr>
          <w:noProof/>
          <w:sz w:val="20"/>
        </w:rPr>
      </w:pPr>
    </w:p>
    <w:p w:rsidR="00937D63" w:rsidRDefault="00937D63" w:rsidP="00B45B67">
      <w:pPr>
        <w:pStyle w:val="BodyText"/>
        <w:rPr>
          <w:noProof/>
          <w:sz w:val="20"/>
        </w:rPr>
      </w:pPr>
    </w:p>
    <w:p w:rsidR="00937D63" w:rsidRDefault="00937D63" w:rsidP="00B45B67">
      <w:pPr>
        <w:pStyle w:val="BodyText"/>
        <w:rPr>
          <w:noProof/>
          <w:sz w:val="20"/>
        </w:rPr>
      </w:pPr>
    </w:p>
    <w:p w:rsidR="00937D63" w:rsidRDefault="00937D63" w:rsidP="00B45B67">
      <w:pPr>
        <w:pStyle w:val="BodyText"/>
        <w:rPr>
          <w:noProof/>
          <w:sz w:val="20"/>
        </w:rPr>
      </w:pPr>
    </w:p>
    <w:p w:rsidR="00B45B67" w:rsidRPr="000519B7" w:rsidRDefault="00B45B67" w:rsidP="00B45B67">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17 - </w:t>
            </w:r>
            <w:r w:rsidRPr="00B45B67">
              <w:rPr>
                <w:b/>
                <w:lang w:val="en-US"/>
              </w:rPr>
              <w:t>Дестилатор за воду за Центар за лабораторијску медицину</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Дестилатор за воду</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40"/>
        </w:numPr>
        <w:rPr>
          <w:noProof/>
          <w:szCs w:val="24"/>
        </w:rPr>
      </w:pPr>
      <w:r w:rsidRPr="0071325B">
        <w:rPr>
          <w:noProof/>
          <w:szCs w:val="24"/>
        </w:rPr>
        <w:t>Самостално</w:t>
      </w:r>
    </w:p>
    <w:p w:rsidR="00B45B67" w:rsidRPr="0071325B" w:rsidRDefault="00B45B67" w:rsidP="00B45B67">
      <w:pPr>
        <w:pStyle w:val="BodyText"/>
        <w:numPr>
          <w:ilvl w:val="0"/>
          <w:numId w:val="40"/>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40"/>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sidR="00267B34">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B45B67" w:rsidRDefault="00B45B67" w:rsidP="00B62DE0">
      <w:pPr>
        <w:pStyle w:val="BodyText"/>
        <w:rPr>
          <w:noProof/>
          <w:sz w:val="20"/>
        </w:rPr>
      </w:pPr>
    </w:p>
    <w:p w:rsidR="00B45B67" w:rsidRDefault="00B45B67" w:rsidP="00B62DE0">
      <w:pPr>
        <w:pStyle w:val="BodyText"/>
        <w:rPr>
          <w:noProof/>
          <w:sz w:val="20"/>
        </w:rPr>
      </w:pPr>
    </w:p>
    <w:p w:rsidR="00937D63" w:rsidRPr="00B93130" w:rsidRDefault="00937D63" w:rsidP="00B62DE0">
      <w:pPr>
        <w:pStyle w:val="BodyText"/>
        <w:rPr>
          <w:noProof/>
          <w:sz w:val="20"/>
        </w:rPr>
      </w:pPr>
    </w:p>
    <w:p w:rsidR="00DA2FD6" w:rsidRDefault="00DA2FD6" w:rsidP="00B62DE0">
      <w:pPr>
        <w:pStyle w:val="BodyText"/>
        <w:rPr>
          <w:noProof/>
          <w:sz w:val="20"/>
        </w:rPr>
      </w:pPr>
    </w:p>
    <w:p w:rsidR="001E6D0D" w:rsidRDefault="001E6D0D" w:rsidP="00B62DE0">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3B6EF0" w:rsidRDefault="00B45B67" w:rsidP="00B45B67">
            <w:pPr>
              <w:rPr>
                <w:b/>
                <w:noProof/>
                <w:sz w:val="22"/>
                <w:szCs w:val="22"/>
              </w:rPr>
            </w:pPr>
            <w:r w:rsidRPr="00B45B67">
              <w:rPr>
                <w:b/>
              </w:rPr>
              <w:t>Партија бр. 1</w:t>
            </w:r>
            <w:r>
              <w:rPr>
                <w:b/>
              </w:rPr>
              <w:t>8</w:t>
            </w:r>
            <w:r w:rsidRPr="00B45B67">
              <w:rPr>
                <w:b/>
              </w:rPr>
              <w:t xml:space="preserve">- </w:t>
            </w:r>
            <w:r w:rsidRPr="00B45B67">
              <w:rPr>
                <w:b/>
                <w:lang w:val="en-US"/>
              </w:rPr>
              <w:t xml:space="preserve">Инвалидска колица </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Инвалидска колица</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3A0963" w:rsidRDefault="00B45B67" w:rsidP="00B45B67">
            <w:pPr>
              <w:jc w:val="center"/>
              <w:rPr>
                <w:lang w:val="en-US"/>
              </w:rPr>
            </w:pPr>
            <w:r w:rsidRPr="00466C4C">
              <w:rPr>
                <w:lang w:val="sr-Cyrl-BA"/>
              </w:rPr>
              <w:t>1</w:t>
            </w:r>
            <w:r w:rsidR="003A0963">
              <w:rPr>
                <w:lang w:val="en-US"/>
              </w:rPr>
              <w:t>0</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41"/>
        </w:numPr>
        <w:rPr>
          <w:noProof/>
          <w:szCs w:val="24"/>
        </w:rPr>
      </w:pPr>
      <w:r w:rsidRPr="0071325B">
        <w:rPr>
          <w:noProof/>
          <w:szCs w:val="24"/>
        </w:rPr>
        <w:t>Самостално</w:t>
      </w:r>
    </w:p>
    <w:p w:rsidR="00B45B67" w:rsidRPr="0071325B" w:rsidRDefault="00B45B67" w:rsidP="00B45B67">
      <w:pPr>
        <w:pStyle w:val="BodyText"/>
        <w:numPr>
          <w:ilvl w:val="0"/>
          <w:numId w:val="41"/>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41"/>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DA2FD6" w:rsidRDefault="00DA2FD6" w:rsidP="00B62DE0">
      <w:pPr>
        <w:pStyle w:val="BodyText"/>
        <w:rPr>
          <w:noProof/>
          <w:sz w:val="20"/>
        </w:rPr>
      </w:pPr>
    </w:p>
    <w:p w:rsidR="00B45B67" w:rsidRDefault="00B45B67" w:rsidP="00B62DE0">
      <w:pPr>
        <w:pStyle w:val="BodyText"/>
        <w:rPr>
          <w:noProof/>
          <w:sz w:val="20"/>
        </w:rPr>
      </w:pPr>
    </w:p>
    <w:p w:rsidR="00B45B67" w:rsidRDefault="00B45B67" w:rsidP="00B62DE0">
      <w:pPr>
        <w:pStyle w:val="BodyText"/>
        <w:rPr>
          <w:noProof/>
          <w:sz w:val="20"/>
        </w:rPr>
      </w:pPr>
    </w:p>
    <w:p w:rsidR="00B45B67" w:rsidRDefault="00B45B67"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B45B67" w:rsidRPr="00B62DE0" w:rsidRDefault="00B45B67" w:rsidP="00B62DE0">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br w:type="page"/>
            </w:r>
            <w:bookmarkStart w:id="141" w:name="_Toc364158554"/>
            <w:r w:rsidR="00FA73DE">
              <w:rPr>
                <w:noProof/>
              </w:rPr>
              <w:t xml:space="preserve"> </w:t>
            </w:r>
            <w:bookmarkStart w:id="142" w:name="_Toc8024173"/>
            <w:r w:rsidRPr="002D5B2C">
              <w:rPr>
                <w:noProof/>
              </w:rPr>
              <w:t>ОПШТИ ПОДАЦИ О ПОНУЂАЧУ ИЗ ГРУПЕ ПОНУЂАЧА</w:t>
            </w:r>
            <w:bookmarkEnd w:id="141"/>
            <w:bookmarkEnd w:id="1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br w:type="page"/>
            </w:r>
            <w:bookmarkStart w:id="143" w:name="_Toc364158555"/>
            <w:r w:rsidR="00FA73DE">
              <w:rPr>
                <w:noProof/>
              </w:rPr>
              <w:t xml:space="preserve"> </w:t>
            </w:r>
            <w:bookmarkStart w:id="144" w:name="_Toc802417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43"/>
            <w:bookmarkEnd w:id="14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2772C" w:rsidRDefault="0082772C" w:rsidP="0082772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2772C" w:rsidRPr="00877792" w:rsidRDefault="0082772C" w:rsidP="0082772C">
      <w:pPr>
        <w:ind w:firstLine="720"/>
        <w:rPr>
          <w:sz w:val="10"/>
          <w:szCs w:val="10"/>
          <w:lang w:val="sr-Cyrl-CS"/>
        </w:rPr>
      </w:pPr>
    </w:p>
    <w:p w:rsidR="0082772C" w:rsidRPr="0002002A" w:rsidRDefault="0082772C" w:rsidP="0082772C">
      <w:pPr>
        <w:ind w:firstLine="720"/>
        <w:rPr>
          <w:sz w:val="16"/>
          <w:szCs w:val="16"/>
          <w:lang w:val="sr-Cyrl-CS"/>
        </w:rPr>
      </w:pPr>
    </w:p>
    <w:tbl>
      <w:tblPr>
        <w:tblW w:w="0" w:type="auto"/>
        <w:tblLook w:val="01E0" w:firstRow="1" w:lastRow="1" w:firstColumn="1" w:lastColumn="1" w:noHBand="0" w:noVBand="0"/>
      </w:tblPr>
      <w:tblGrid>
        <w:gridCol w:w="1534"/>
        <w:gridCol w:w="8036"/>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ДУЖНИК:</w:t>
            </w:r>
          </w:p>
        </w:tc>
        <w:tc>
          <w:tcPr>
            <w:tcW w:w="8100" w:type="dxa"/>
            <w:shd w:val="clear" w:color="auto" w:fill="auto"/>
          </w:tcPr>
          <w:p w:rsidR="0082772C" w:rsidRPr="002D35C8" w:rsidRDefault="0082772C" w:rsidP="0082772C">
            <w:pPr>
              <w:rPr>
                <w:b/>
                <w:sz w:val="22"/>
                <w:szCs w:val="22"/>
                <w:lang w:val="sr-Cyrl-CS"/>
              </w:rPr>
            </w:pPr>
            <w:r w:rsidRPr="002D35C8">
              <w:rPr>
                <w:b/>
                <w:sz w:val="22"/>
                <w:szCs w:val="22"/>
                <w:lang w:val="sr-Cyrl-CS"/>
              </w:rPr>
              <w:t>Пун назив и седиште:__________________________________________________</w:t>
            </w:r>
          </w:p>
          <w:p w:rsidR="0082772C" w:rsidRPr="002D35C8" w:rsidRDefault="0082772C" w:rsidP="0082772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2772C" w:rsidRPr="002D35C8" w:rsidRDefault="0082772C" w:rsidP="0082772C">
            <w:pPr>
              <w:rPr>
                <w:b/>
                <w:sz w:val="22"/>
                <w:szCs w:val="22"/>
                <w:lang w:val="sr-Cyrl-CS"/>
              </w:rPr>
            </w:pPr>
            <w:r w:rsidRPr="002D35C8">
              <w:rPr>
                <w:b/>
                <w:sz w:val="22"/>
                <w:szCs w:val="22"/>
                <w:lang w:val="sr-Cyrl-CS"/>
              </w:rPr>
              <w:t>Текући рачун:____________________код: ____________________(назив банке),</w:t>
            </w:r>
          </w:p>
          <w:p w:rsidR="0082772C" w:rsidRPr="002D35C8" w:rsidRDefault="0082772C" w:rsidP="0082772C">
            <w:pPr>
              <w:rPr>
                <w:b/>
                <w:sz w:val="10"/>
                <w:szCs w:val="10"/>
                <w:lang w:val="sr-Cyrl-CS"/>
              </w:rPr>
            </w:pPr>
          </w:p>
        </w:tc>
      </w:tr>
      <w:tr w:rsidR="0082772C" w:rsidRPr="002D35C8" w:rsidTr="0082772C">
        <w:tc>
          <w:tcPr>
            <w:tcW w:w="9648" w:type="dxa"/>
            <w:gridSpan w:val="2"/>
            <w:shd w:val="clear" w:color="auto" w:fill="auto"/>
          </w:tcPr>
          <w:p w:rsidR="0082772C" w:rsidRPr="002D35C8" w:rsidRDefault="0082772C" w:rsidP="0082772C">
            <w:pPr>
              <w:jc w:val="center"/>
              <w:rPr>
                <w:b/>
                <w:sz w:val="8"/>
                <w:szCs w:val="8"/>
                <w:lang w:val="sr-Cyrl-CS"/>
              </w:rPr>
            </w:pPr>
          </w:p>
          <w:p w:rsidR="0082772C" w:rsidRPr="002D35C8" w:rsidRDefault="0082772C" w:rsidP="0082772C">
            <w:pPr>
              <w:jc w:val="center"/>
              <w:rPr>
                <w:b/>
                <w:lang w:val="sr-Cyrl-CS"/>
              </w:rPr>
            </w:pPr>
            <w:r w:rsidRPr="002D35C8">
              <w:rPr>
                <w:b/>
                <w:lang w:val="sr-Cyrl-CS"/>
              </w:rPr>
              <w:t>И з д а ј е</w:t>
            </w:r>
          </w:p>
        </w:tc>
      </w:tr>
    </w:tbl>
    <w:p w:rsidR="0082772C" w:rsidRDefault="0082772C" w:rsidP="0082772C">
      <w:pPr>
        <w:rPr>
          <w:b/>
          <w:sz w:val="16"/>
          <w:szCs w:val="16"/>
          <w:lang w:val="sr-Cyrl-CS"/>
        </w:rPr>
      </w:pPr>
    </w:p>
    <w:p w:rsidR="0082772C" w:rsidRPr="00877792" w:rsidRDefault="0082772C" w:rsidP="0082772C">
      <w:pPr>
        <w:rPr>
          <w:b/>
          <w:sz w:val="10"/>
          <w:szCs w:val="10"/>
          <w:lang w:val="sr-Cyrl-CS"/>
        </w:rPr>
      </w:pPr>
    </w:p>
    <w:p w:rsidR="0082772C" w:rsidRPr="008C4A9D" w:rsidRDefault="0082772C" w:rsidP="0082772C">
      <w:pPr>
        <w:jc w:val="center"/>
        <w:rPr>
          <w:b/>
          <w:sz w:val="28"/>
          <w:szCs w:val="28"/>
          <w:lang w:val="sr-Cyrl-CS"/>
        </w:rPr>
      </w:pPr>
      <w:r w:rsidRPr="008C4A9D">
        <w:rPr>
          <w:b/>
          <w:sz w:val="28"/>
          <w:szCs w:val="28"/>
          <w:lang w:val="sr-Cyrl-CS"/>
        </w:rPr>
        <w:t>МЕНИЧНО ПИСМО – ОВЛАШЋЕЊЕ</w:t>
      </w:r>
    </w:p>
    <w:p w:rsidR="0082772C" w:rsidRPr="0070075A" w:rsidRDefault="0082772C" w:rsidP="0082772C">
      <w:pPr>
        <w:jc w:val="center"/>
        <w:rPr>
          <w:b/>
          <w:sz w:val="20"/>
          <w:szCs w:val="20"/>
          <w:lang w:val="sr-Cyrl-CS"/>
        </w:rPr>
      </w:pPr>
      <w:r w:rsidRPr="0070075A">
        <w:rPr>
          <w:b/>
          <w:sz w:val="20"/>
          <w:szCs w:val="20"/>
          <w:lang w:val="sr-Cyrl-CS"/>
        </w:rPr>
        <w:t>ЗА КОРИСНИКА БЛАНКО СОЛО МЕНИЦЕ</w:t>
      </w:r>
    </w:p>
    <w:p w:rsidR="0082772C" w:rsidRPr="000E7C1B" w:rsidRDefault="0082772C" w:rsidP="0082772C">
      <w:pPr>
        <w:rPr>
          <w:b/>
          <w:sz w:val="22"/>
          <w:szCs w:val="22"/>
          <w:lang w:val="sr-Cyrl-CS"/>
        </w:rPr>
      </w:pPr>
    </w:p>
    <w:tbl>
      <w:tblPr>
        <w:tblW w:w="0" w:type="auto"/>
        <w:tblLook w:val="01E0" w:firstRow="1" w:lastRow="1" w:firstColumn="1" w:lastColumn="1" w:noHBand="0" w:noVBand="0"/>
      </w:tblPr>
      <w:tblGrid>
        <w:gridCol w:w="1547"/>
        <w:gridCol w:w="8023"/>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КОРИСНИК:</w:t>
            </w:r>
          </w:p>
          <w:p w:rsidR="0082772C" w:rsidRPr="002D35C8" w:rsidRDefault="0082772C" w:rsidP="0082772C">
            <w:pPr>
              <w:rPr>
                <w:b/>
                <w:sz w:val="20"/>
                <w:szCs w:val="20"/>
                <w:lang w:val="sr-Cyrl-CS"/>
              </w:rPr>
            </w:pPr>
            <w:r w:rsidRPr="002D35C8">
              <w:rPr>
                <w:b/>
                <w:sz w:val="20"/>
                <w:szCs w:val="20"/>
                <w:lang w:val="sr-Cyrl-CS"/>
              </w:rPr>
              <w:t>(поверилац)</w:t>
            </w:r>
          </w:p>
        </w:tc>
        <w:tc>
          <w:tcPr>
            <w:tcW w:w="8100" w:type="dxa"/>
            <w:shd w:val="clear" w:color="auto" w:fill="auto"/>
          </w:tcPr>
          <w:p w:rsidR="0082772C" w:rsidRDefault="0082772C" w:rsidP="0082772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2772C" w:rsidRPr="00DE7B37" w:rsidRDefault="0082772C" w:rsidP="0082772C">
            <w:pPr>
              <w:jc w:val="both"/>
              <w:rPr>
                <w:sz w:val="22"/>
                <w:szCs w:val="22"/>
                <w:lang w:val="sr-Cyrl-CS"/>
              </w:rPr>
            </w:pPr>
            <w:r w:rsidRPr="00DE7B37">
              <w:rPr>
                <w:sz w:val="22"/>
                <w:szCs w:val="22"/>
                <w:lang w:val="sr-Cyrl-CS"/>
              </w:rPr>
              <w:t>ул. Хајдук Вељкова бр. 1, Нови Сад</w:t>
            </w:r>
          </w:p>
          <w:p w:rsidR="0082772C" w:rsidRPr="002D35C8" w:rsidRDefault="0082772C" w:rsidP="008277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2772C" w:rsidRPr="002D35C8" w:rsidRDefault="0082772C" w:rsidP="0082772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82772C" w:rsidRPr="0002002A" w:rsidRDefault="0082772C" w:rsidP="0082772C">
      <w:pPr>
        <w:rPr>
          <w:b/>
          <w:sz w:val="10"/>
          <w:szCs w:val="10"/>
          <w:lang w:val="sr-Cyrl-CS"/>
        </w:rPr>
      </w:pPr>
    </w:p>
    <w:p w:rsidR="0082772C" w:rsidRDefault="0082772C" w:rsidP="0082772C">
      <w:pPr>
        <w:jc w:val="both"/>
        <w:rPr>
          <w:sz w:val="22"/>
          <w:szCs w:val="22"/>
          <w:lang w:val="sr-Cyrl-CS"/>
        </w:rPr>
      </w:pPr>
    </w:p>
    <w:p w:rsidR="0082772C" w:rsidRPr="000A05EE" w:rsidRDefault="0082772C" w:rsidP="0082772C">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11</w:t>
      </w:r>
      <w:r>
        <w:rPr>
          <w:b/>
          <w:lang w:val="en-US"/>
        </w:rPr>
        <w:t>4</w:t>
      </w:r>
      <w:r>
        <w:rPr>
          <w:b/>
          <w:lang w:val="sr-Cyrl-CS"/>
        </w:rPr>
        <w:t>-19-O</w:t>
      </w:r>
      <w:r w:rsidR="001E6D0D">
        <w:rPr>
          <w:lang w:val="en-US"/>
        </w:rPr>
        <w:t xml:space="preserve">, </w:t>
      </w:r>
      <w:r w:rsidR="001E6D0D" w:rsidRPr="00BE286D">
        <w:rPr>
          <w:lang w:val="sr-Cyrl-CS"/>
        </w:rPr>
        <w:t>назив јавне набавке</w:t>
      </w:r>
      <w:r>
        <w:rPr>
          <w:b/>
          <w:lang w:val="sr-Cyrl-CS"/>
        </w:rPr>
        <w:t xml:space="preserve">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w:t>
      </w:r>
      <w:r w:rsidR="00267B34">
        <w:rPr>
          <w:b/>
          <w:lang w:val="sr-Latn-RS"/>
        </w:rPr>
        <w:t>/e</w:t>
      </w:r>
      <w:r>
        <w:rPr>
          <w:b/>
          <w:lang w:val="sr-Cyrl-CS"/>
        </w:rPr>
        <w:t xml:space="preserve"> бр.__</w:t>
      </w:r>
      <w:r w:rsidR="00267B34">
        <w:rPr>
          <w:b/>
          <w:lang w:val="sr-Latn-RS"/>
        </w:rPr>
        <w:t>___</w:t>
      </w:r>
      <w:r>
        <w:rPr>
          <w:b/>
          <w:lang w:val="sr-Cyrl-CS"/>
        </w:rPr>
        <w:t>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82772C" w:rsidRDefault="0082772C" w:rsidP="0082772C">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82772C" w:rsidRDefault="0082772C" w:rsidP="0082772C">
      <w:pPr>
        <w:jc w:val="both"/>
        <w:rPr>
          <w:lang w:val="sr-Cyrl-CS"/>
        </w:rPr>
      </w:pPr>
    </w:p>
    <w:p w:rsidR="0082772C" w:rsidRPr="004341CB" w:rsidRDefault="0082772C" w:rsidP="0082772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772C" w:rsidRPr="004341CB" w:rsidRDefault="0082772C" w:rsidP="0082772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772C" w:rsidRPr="00E052EA" w:rsidRDefault="0082772C" w:rsidP="0082772C">
      <w:pPr>
        <w:jc w:val="both"/>
        <w:rPr>
          <w:color w:val="FF0000"/>
          <w:sz w:val="16"/>
          <w:szCs w:val="16"/>
          <w:lang w:val="sr-Cyrl-CS"/>
        </w:rPr>
      </w:pPr>
    </w:p>
    <w:p w:rsidR="0082772C" w:rsidRPr="00F563E8" w:rsidRDefault="0082772C" w:rsidP="0082772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82772C" w:rsidRPr="00F563E8" w:rsidRDefault="0082772C" w:rsidP="0082772C">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82772C" w:rsidRPr="00F563E8" w:rsidRDefault="0082772C" w:rsidP="0082772C">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82772C" w:rsidRPr="00F563E8" w:rsidRDefault="0082772C" w:rsidP="0082772C">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82772C" w:rsidRPr="002D35C8" w:rsidTr="0082772C">
        <w:trPr>
          <w:gridAfter w:val="3"/>
          <w:wAfter w:w="5688" w:type="dxa"/>
        </w:trPr>
        <w:tc>
          <w:tcPr>
            <w:tcW w:w="4140" w:type="dxa"/>
            <w:shd w:val="clear" w:color="auto" w:fill="auto"/>
          </w:tcPr>
          <w:p w:rsidR="0082772C" w:rsidRPr="002D35C8" w:rsidRDefault="0082772C" w:rsidP="0082772C">
            <w:pPr>
              <w:rPr>
                <w:b/>
                <w:lang w:val="sr-Cyrl-CS"/>
              </w:rPr>
            </w:pPr>
          </w:p>
        </w:tc>
      </w:tr>
      <w:tr w:rsidR="0082772C" w:rsidRPr="002D35C8" w:rsidTr="0082772C">
        <w:tc>
          <w:tcPr>
            <w:tcW w:w="4428" w:type="dxa"/>
            <w:gridSpan w:val="2"/>
            <w:shd w:val="clear" w:color="auto" w:fill="auto"/>
          </w:tcPr>
          <w:p w:rsidR="0082772C" w:rsidRPr="002D35C8" w:rsidRDefault="0082772C" w:rsidP="0082772C">
            <w:pPr>
              <w:jc w:val="both"/>
              <w:rPr>
                <w:b/>
                <w:sz w:val="10"/>
                <w:szCs w:val="10"/>
                <w:lang w:val="sr-Cyrl-CS"/>
              </w:rPr>
            </w:pPr>
          </w:p>
        </w:tc>
        <w:tc>
          <w:tcPr>
            <w:tcW w:w="1260" w:type="dxa"/>
            <w:shd w:val="clear" w:color="auto" w:fill="auto"/>
          </w:tcPr>
          <w:p w:rsidR="0082772C" w:rsidRPr="002D35C8" w:rsidRDefault="0082772C" w:rsidP="0082772C">
            <w:pPr>
              <w:jc w:val="both"/>
              <w:rPr>
                <w:b/>
                <w:sz w:val="10"/>
                <w:szCs w:val="10"/>
                <w:lang w:val="sr-Cyrl-CS"/>
              </w:rPr>
            </w:pPr>
          </w:p>
        </w:tc>
        <w:tc>
          <w:tcPr>
            <w:tcW w:w="4140" w:type="dxa"/>
            <w:shd w:val="clear" w:color="auto" w:fill="auto"/>
          </w:tcPr>
          <w:p w:rsidR="0082772C" w:rsidRPr="002D35C8" w:rsidRDefault="0082772C" w:rsidP="0082772C">
            <w:pPr>
              <w:jc w:val="center"/>
              <w:rPr>
                <w:b/>
                <w:sz w:val="10"/>
                <w:szCs w:val="10"/>
                <w:lang w:val="sr-Cyrl-CS"/>
              </w:rPr>
            </w:pPr>
          </w:p>
        </w:tc>
      </w:tr>
      <w:tr w:rsidR="0082772C" w:rsidRPr="002D35C8" w:rsidTr="0082772C">
        <w:trPr>
          <w:trHeight w:val="212"/>
        </w:trPr>
        <w:tc>
          <w:tcPr>
            <w:tcW w:w="4428" w:type="dxa"/>
            <w:gridSpan w:val="2"/>
            <w:shd w:val="clear" w:color="auto" w:fill="auto"/>
          </w:tcPr>
          <w:p w:rsidR="0082772C" w:rsidRPr="002D35C8" w:rsidRDefault="0082772C" w:rsidP="0082772C">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82772C" w:rsidRPr="002D35C8" w:rsidRDefault="0082772C" w:rsidP="0082772C">
            <w:pPr>
              <w:jc w:val="both"/>
              <w:rPr>
                <w:b/>
                <w:lang w:val="sr-Cyrl-CS"/>
              </w:rPr>
            </w:pPr>
          </w:p>
        </w:tc>
        <w:tc>
          <w:tcPr>
            <w:tcW w:w="4140" w:type="dxa"/>
            <w:shd w:val="clear" w:color="auto" w:fill="auto"/>
          </w:tcPr>
          <w:p w:rsidR="0082772C" w:rsidRPr="002D35C8" w:rsidRDefault="0082772C" w:rsidP="0082772C">
            <w:pPr>
              <w:jc w:val="center"/>
              <w:rPr>
                <w:b/>
                <w:lang w:val="sr-Cyrl-CS"/>
              </w:rPr>
            </w:pPr>
          </w:p>
        </w:tc>
      </w:tr>
      <w:tr w:rsidR="0082772C" w:rsidRPr="002D35C8" w:rsidTr="0082772C">
        <w:tc>
          <w:tcPr>
            <w:tcW w:w="4428" w:type="dxa"/>
            <w:gridSpan w:val="2"/>
            <w:tcBorders>
              <w:bottom w:val="single" w:sz="4" w:space="0" w:color="auto"/>
            </w:tcBorders>
            <w:shd w:val="clear" w:color="auto" w:fill="auto"/>
          </w:tcPr>
          <w:p w:rsidR="0082772C" w:rsidRPr="00E052EA" w:rsidRDefault="0082772C" w:rsidP="0082772C">
            <w:pPr>
              <w:rPr>
                <w:sz w:val="16"/>
                <w:szCs w:val="16"/>
                <w:lang w:val="sr-Cyrl-CS"/>
              </w:rPr>
            </w:pPr>
          </w:p>
        </w:tc>
        <w:tc>
          <w:tcPr>
            <w:tcW w:w="1260" w:type="dxa"/>
            <w:shd w:val="clear" w:color="auto" w:fill="auto"/>
          </w:tcPr>
          <w:p w:rsidR="0082772C" w:rsidRPr="002D35C8" w:rsidRDefault="0082772C" w:rsidP="0082772C">
            <w:pPr>
              <w:jc w:val="both"/>
              <w:rPr>
                <w:b/>
                <w:lang w:val="sr-Cyrl-CS"/>
              </w:rPr>
            </w:pPr>
          </w:p>
        </w:tc>
        <w:tc>
          <w:tcPr>
            <w:tcW w:w="4140" w:type="dxa"/>
            <w:shd w:val="clear" w:color="auto" w:fill="auto"/>
          </w:tcPr>
          <w:p w:rsidR="0082772C" w:rsidRPr="00F27C88" w:rsidRDefault="0082772C" w:rsidP="0082772C">
            <w:pPr>
              <w:rPr>
                <w:b/>
                <w:sz w:val="22"/>
                <w:szCs w:val="22"/>
                <w:lang w:val="sr-Cyrl-CS"/>
              </w:rPr>
            </w:pPr>
          </w:p>
          <w:p w:rsidR="0082772C" w:rsidRPr="00F27C88" w:rsidRDefault="0082772C" w:rsidP="0082772C">
            <w:pPr>
              <w:rPr>
                <w:b/>
                <w:sz w:val="22"/>
                <w:szCs w:val="22"/>
                <w:lang w:val="sr-Cyrl-CS"/>
              </w:rPr>
            </w:pPr>
            <w:r w:rsidRPr="00F27C88">
              <w:rPr>
                <w:b/>
                <w:sz w:val="22"/>
                <w:szCs w:val="22"/>
                <w:lang w:val="sr-Cyrl-CS"/>
              </w:rPr>
              <w:t>ДУЖНИК – ИЗДАВАЛАЦ МЕНИЦЕ</w:t>
            </w:r>
          </w:p>
        </w:tc>
      </w:tr>
      <w:tr w:rsidR="0082772C" w:rsidRPr="002D35C8" w:rsidTr="0082772C">
        <w:tc>
          <w:tcPr>
            <w:tcW w:w="4428" w:type="dxa"/>
            <w:gridSpan w:val="2"/>
            <w:tcBorders>
              <w:top w:val="single" w:sz="4" w:space="0" w:color="auto"/>
            </w:tcBorders>
            <w:shd w:val="clear" w:color="auto" w:fill="auto"/>
          </w:tcPr>
          <w:p w:rsidR="0082772C" w:rsidRPr="002D35C8" w:rsidRDefault="0082772C" w:rsidP="0082772C">
            <w:pPr>
              <w:jc w:val="both"/>
              <w:rPr>
                <w:b/>
                <w:lang w:val="sr-Cyrl-CS"/>
              </w:rPr>
            </w:pPr>
          </w:p>
        </w:tc>
        <w:tc>
          <w:tcPr>
            <w:tcW w:w="1260" w:type="dxa"/>
            <w:shd w:val="clear" w:color="auto" w:fill="auto"/>
          </w:tcPr>
          <w:p w:rsidR="0082772C" w:rsidRDefault="0082772C" w:rsidP="0082772C">
            <w:pPr>
              <w:jc w:val="right"/>
              <w:rPr>
                <w:sz w:val="20"/>
                <w:szCs w:val="20"/>
                <w:lang w:val="sr-Cyrl-CS"/>
              </w:rPr>
            </w:pPr>
          </w:p>
          <w:p w:rsidR="0082772C" w:rsidRPr="002D35C8" w:rsidRDefault="0082772C" w:rsidP="0082772C">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82772C" w:rsidRPr="00F27C88" w:rsidRDefault="0082772C" w:rsidP="0082772C">
            <w:pPr>
              <w:jc w:val="center"/>
              <w:rPr>
                <w:b/>
                <w:sz w:val="22"/>
                <w:szCs w:val="22"/>
                <w:lang w:val="sr-Cyrl-CS"/>
              </w:rPr>
            </w:pPr>
          </w:p>
        </w:tc>
      </w:tr>
      <w:tr w:rsidR="0082772C" w:rsidRPr="002D35C8" w:rsidTr="0082772C">
        <w:tc>
          <w:tcPr>
            <w:tcW w:w="4428" w:type="dxa"/>
            <w:gridSpan w:val="2"/>
            <w:shd w:val="clear" w:color="auto" w:fill="auto"/>
          </w:tcPr>
          <w:p w:rsidR="0082772C" w:rsidRPr="002D35C8" w:rsidRDefault="0082772C" w:rsidP="0082772C">
            <w:pPr>
              <w:jc w:val="both"/>
              <w:rPr>
                <w:b/>
                <w:lang w:val="sr-Cyrl-CS"/>
              </w:rPr>
            </w:pPr>
          </w:p>
        </w:tc>
        <w:tc>
          <w:tcPr>
            <w:tcW w:w="1260" w:type="dxa"/>
            <w:shd w:val="clear" w:color="auto" w:fill="auto"/>
          </w:tcPr>
          <w:p w:rsidR="0082772C" w:rsidRPr="002D35C8" w:rsidRDefault="0082772C" w:rsidP="0082772C">
            <w:pPr>
              <w:jc w:val="both"/>
              <w:rPr>
                <w:b/>
                <w:lang w:val="sr-Cyrl-CS"/>
              </w:rPr>
            </w:pPr>
          </w:p>
        </w:tc>
        <w:tc>
          <w:tcPr>
            <w:tcW w:w="4140" w:type="dxa"/>
            <w:tcBorders>
              <w:top w:val="single" w:sz="4" w:space="0" w:color="auto"/>
            </w:tcBorders>
            <w:shd w:val="clear" w:color="auto" w:fill="auto"/>
          </w:tcPr>
          <w:p w:rsidR="0082772C" w:rsidRPr="00F27C88" w:rsidRDefault="0082772C" w:rsidP="0082772C">
            <w:pPr>
              <w:jc w:val="center"/>
              <w:rPr>
                <w:sz w:val="22"/>
                <w:szCs w:val="22"/>
                <w:lang w:val="sr-Cyrl-CS"/>
              </w:rPr>
            </w:pPr>
            <w:r w:rsidRPr="00F27C88">
              <w:rPr>
                <w:sz w:val="22"/>
                <w:szCs w:val="22"/>
                <w:lang w:val="sr-Cyrl-CS"/>
              </w:rPr>
              <w:t>Потпис овлашћеног лица</w:t>
            </w:r>
          </w:p>
        </w:tc>
      </w:tr>
    </w:tbl>
    <w:p w:rsidR="0082772C" w:rsidRDefault="0082772C" w:rsidP="0082772C">
      <w:pPr>
        <w:tabs>
          <w:tab w:val="left" w:pos="3782"/>
        </w:tabs>
      </w:pPr>
    </w:p>
    <w:p w:rsidR="0082772C" w:rsidRDefault="0082772C" w:rsidP="0082772C">
      <w:pPr>
        <w:tabs>
          <w:tab w:val="left" w:pos="3782"/>
        </w:tabs>
      </w:pPr>
    </w:p>
    <w:p w:rsidR="0082772C" w:rsidRDefault="0082772C" w:rsidP="0082772C">
      <w:pPr>
        <w:tabs>
          <w:tab w:val="left" w:pos="3782"/>
        </w:tabs>
      </w:pPr>
    </w:p>
    <w:p w:rsidR="0082772C" w:rsidRDefault="0082772C" w:rsidP="0082772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2772C" w:rsidRPr="00877792" w:rsidRDefault="0082772C" w:rsidP="0082772C">
      <w:pPr>
        <w:ind w:firstLine="720"/>
        <w:rPr>
          <w:sz w:val="10"/>
          <w:szCs w:val="10"/>
          <w:lang w:val="sr-Cyrl-CS"/>
        </w:rPr>
      </w:pPr>
    </w:p>
    <w:p w:rsidR="0082772C" w:rsidRPr="0002002A" w:rsidRDefault="0082772C" w:rsidP="0082772C">
      <w:pPr>
        <w:ind w:firstLine="720"/>
        <w:rPr>
          <w:sz w:val="16"/>
          <w:szCs w:val="16"/>
          <w:lang w:val="sr-Cyrl-CS"/>
        </w:rPr>
      </w:pPr>
    </w:p>
    <w:tbl>
      <w:tblPr>
        <w:tblW w:w="0" w:type="auto"/>
        <w:tblLook w:val="01E0" w:firstRow="1" w:lastRow="1" w:firstColumn="1" w:lastColumn="1" w:noHBand="0" w:noVBand="0"/>
      </w:tblPr>
      <w:tblGrid>
        <w:gridCol w:w="1534"/>
        <w:gridCol w:w="8036"/>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ДУЖНИК:</w:t>
            </w:r>
          </w:p>
        </w:tc>
        <w:tc>
          <w:tcPr>
            <w:tcW w:w="8100" w:type="dxa"/>
            <w:shd w:val="clear" w:color="auto" w:fill="auto"/>
          </w:tcPr>
          <w:p w:rsidR="0082772C" w:rsidRPr="002D35C8" w:rsidRDefault="0082772C" w:rsidP="0082772C">
            <w:pPr>
              <w:rPr>
                <w:b/>
                <w:sz w:val="22"/>
                <w:szCs w:val="22"/>
                <w:lang w:val="sr-Cyrl-CS"/>
              </w:rPr>
            </w:pPr>
            <w:r w:rsidRPr="002D35C8">
              <w:rPr>
                <w:b/>
                <w:sz w:val="22"/>
                <w:szCs w:val="22"/>
                <w:lang w:val="sr-Cyrl-CS"/>
              </w:rPr>
              <w:t>Пун назив и седиште:__________________________________________________</w:t>
            </w:r>
          </w:p>
          <w:p w:rsidR="0082772C" w:rsidRPr="002D35C8" w:rsidRDefault="0082772C" w:rsidP="0082772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2772C" w:rsidRPr="002D35C8" w:rsidRDefault="0082772C" w:rsidP="0082772C">
            <w:pPr>
              <w:rPr>
                <w:b/>
                <w:sz w:val="22"/>
                <w:szCs w:val="22"/>
                <w:lang w:val="sr-Cyrl-CS"/>
              </w:rPr>
            </w:pPr>
            <w:r w:rsidRPr="002D35C8">
              <w:rPr>
                <w:b/>
                <w:sz w:val="22"/>
                <w:szCs w:val="22"/>
                <w:lang w:val="sr-Cyrl-CS"/>
              </w:rPr>
              <w:t>Текући рачун:____________________код: ___________________(назив банке),</w:t>
            </w:r>
          </w:p>
          <w:p w:rsidR="0082772C" w:rsidRDefault="0082772C" w:rsidP="0082772C">
            <w:pPr>
              <w:rPr>
                <w:b/>
                <w:sz w:val="10"/>
                <w:szCs w:val="10"/>
                <w:lang w:val="sr-Cyrl-CS"/>
              </w:rPr>
            </w:pPr>
          </w:p>
          <w:p w:rsidR="0082772C" w:rsidRPr="002D35C8" w:rsidRDefault="0082772C" w:rsidP="0082772C">
            <w:pPr>
              <w:rPr>
                <w:b/>
                <w:sz w:val="10"/>
                <w:szCs w:val="10"/>
                <w:lang w:val="sr-Cyrl-CS"/>
              </w:rPr>
            </w:pPr>
          </w:p>
        </w:tc>
      </w:tr>
      <w:tr w:rsidR="0082772C" w:rsidRPr="002D35C8" w:rsidTr="0082772C">
        <w:tc>
          <w:tcPr>
            <w:tcW w:w="9648" w:type="dxa"/>
            <w:gridSpan w:val="2"/>
            <w:shd w:val="clear" w:color="auto" w:fill="auto"/>
          </w:tcPr>
          <w:p w:rsidR="0082772C" w:rsidRPr="002D35C8" w:rsidRDefault="0082772C" w:rsidP="0082772C">
            <w:pPr>
              <w:jc w:val="center"/>
              <w:rPr>
                <w:b/>
                <w:sz w:val="8"/>
                <w:szCs w:val="8"/>
                <w:lang w:val="sr-Cyrl-CS"/>
              </w:rPr>
            </w:pPr>
          </w:p>
          <w:p w:rsidR="0082772C" w:rsidRPr="002D35C8" w:rsidRDefault="0082772C" w:rsidP="0082772C">
            <w:pPr>
              <w:jc w:val="center"/>
              <w:rPr>
                <w:b/>
                <w:lang w:val="sr-Cyrl-CS"/>
              </w:rPr>
            </w:pPr>
            <w:r w:rsidRPr="002D35C8">
              <w:rPr>
                <w:b/>
                <w:lang w:val="sr-Cyrl-CS"/>
              </w:rPr>
              <w:t>И з д а ј е</w:t>
            </w:r>
          </w:p>
        </w:tc>
      </w:tr>
    </w:tbl>
    <w:p w:rsidR="0082772C" w:rsidRDefault="0082772C" w:rsidP="0082772C">
      <w:pPr>
        <w:rPr>
          <w:b/>
          <w:sz w:val="16"/>
          <w:szCs w:val="16"/>
          <w:lang w:val="sr-Cyrl-CS"/>
        </w:rPr>
      </w:pPr>
    </w:p>
    <w:p w:rsidR="0082772C" w:rsidRPr="00877792" w:rsidRDefault="0082772C" w:rsidP="0082772C">
      <w:pPr>
        <w:rPr>
          <w:b/>
          <w:sz w:val="10"/>
          <w:szCs w:val="10"/>
          <w:lang w:val="sr-Cyrl-CS"/>
        </w:rPr>
      </w:pPr>
    </w:p>
    <w:p w:rsidR="0082772C" w:rsidRPr="008C4A9D" w:rsidRDefault="0082772C" w:rsidP="0082772C">
      <w:pPr>
        <w:jc w:val="center"/>
        <w:rPr>
          <w:b/>
          <w:sz w:val="28"/>
          <w:szCs w:val="28"/>
          <w:lang w:val="sr-Cyrl-CS"/>
        </w:rPr>
      </w:pPr>
      <w:r w:rsidRPr="008C4A9D">
        <w:rPr>
          <w:b/>
          <w:sz w:val="28"/>
          <w:szCs w:val="28"/>
          <w:lang w:val="sr-Cyrl-CS"/>
        </w:rPr>
        <w:t>МЕНИЧНО ПИСМО – ОВЛАШЋЕЊЕ</w:t>
      </w:r>
    </w:p>
    <w:p w:rsidR="0082772C" w:rsidRPr="0070075A" w:rsidRDefault="0082772C" w:rsidP="0082772C">
      <w:pPr>
        <w:jc w:val="center"/>
        <w:rPr>
          <w:b/>
          <w:sz w:val="20"/>
          <w:szCs w:val="20"/>
          <w:lang w:val="sr-Cyrl-CS"/>
        </w:rPr>
      </w:pPr>
      <w:r w:rsidRPr="0070075A">
        <w:rPr>
          <w:b/>
          <w:sz w:val="20"/>
          <w:szCs w:val="20"/>
          <w:lang w:val="sr-Cyrl-CS"/>
        </w:rPr>
        <w:t>ЗА КОРИСНИКА БЛАНКО СОЛО МЕНИЦЕ</w:t>
      </w:r>
    </w:p>
    <w:p w:rsidR="0082772C" w:rsidRPr="000E7C1B" w:rsidRDefault="0082772C" w:rsidP="0082772C">
      <w:pPr>
        <w:rPr>
          <w:b/>
          <w:sz w:val="22"/>
          <w:szCs w:val="22"/>
          <w:lang w:val="sr-Cyrl-CS"/>
        </w:rPr>
      </w:pPr>
    </w:p>
    <w:tbl>
      <w:tblPr>
        <w:tblW w:w="0" w:type="auto"/>
        <w:tblLook w:val="01E0" w:firstRow="1" w:lastRow="1" w:firstColumn="1" w:lastColumn="1" w:noHBand="0" w:noVBand="0"/>
      </w:tblPr>
      <w:tblGrid>
        <w:gridCol w:w="1547"/>
        <w:gridCol w:w="8023"/>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КОРИСНИК:</w:t>
            </w:r>
          </w:p>
          <w:p w:rsidR="0082772C" w:rsidRPr="002D35C8" w:rsidRDefault="0082772C" w:rsidP="0082772C">
            <w:pPr>
              <w:rPr>
                <w:b/>
                <w:sz w:val="20"/>
                <w:szCs w:val="20"/>
                <w:lang w:val="sr-Cyrl-CS"/>
              </w:rPr>
            </w:pPr>
            <w:r w:rsidRPr="002D35C8">
              <w:rPr>
                <w:b/>
                <w:sz w:val="20"/>
                <w:szCs w:val="20"/>
                <w:lang w:val="sr-Cyrl-CS"/>
              </w:rPr>
              <w:t>(поверилац)</w:t>
            </w:r>
          </w:p>
        </w:tc>
        <w:tc>
          <w:tcPr>
            <w:tcW w:w="8100" w:type="dxa"/>
            <w:shd w:val="clear" w:color="auto" w:fill="auto"/>
          </w:tcPr>
          <w:p w:rsidR="0082772C" w:rsidRDefault="0082772C" w:rsidP="0082772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2772C" w:rsidRPr="00DE7B37" w:rsidRDefault="0082772C" w:rsidP="0082772C">
            <w:pPr>
              <w:jc w:val="both"/>
              <w:rPr>
                <w:sz w:val="22"/>
                <w:szCs w:val="22"/>
                <w:lang w:val="sr-Cyrl-CS"/>
              </w:rPr>
            </w:pPr>
            <w:r w:rsidRPr="00DE7B37">
              <w:rPr>
                <w:sz w:val="22"/>
                <w:szCs w:val="22"/>
                <w:lang w:val="sr-Cyrl-CS"/>
              </w:rPr>
              <w:t>ул. Хајдук Вељкова бр. 1, Нови Сад</w:t>
            </w:r>
          </w:p>
          <w:p w:rsidR="0082772C" w:rsidRPr="002D35C8" w:rsidRDefault="0082772C" w:rsidP="008277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2772C" w:rsidRPr="002D35C8" w:rsidRDefault="0082772C" w:rsidP="0082772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82772C" w:rsidRPr="0002002A" w:rsidRDefault="0082772C" w:rsidP="0082772C">
      <w:pPr>
        <w:rPr>
          <w:b/>
          <w:sz w:val="10"/>
          <w:szCs w:val="10"/>
          <w:lang w:val="sr-Cyrl-CS"/>
        </w:rPr>
      </w:pPr>
    </w:p>
    <w:p w:rsidR="0082772C" w:rsidRDefault="0082772C" w:rsidP="0082772C">
      <w:pPr>
        <w:jc w:val="both"/>
        <w:rPr>
          <w:sz w:val="22"/>
          <w:szCs w:val="22"/>
          <w:lang w:val="sr-Cyrl-CS"/>
        </w:rPr>
      </w:pPr>
    </w:p>
    <w:p w:rsidR="0082772C" w:rsidRPr="007403E1" w:rsidRDefault="0082772C" w:rsidP="0082772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11</w:t>
      </w:r>
      <w:r>
        <w:rPr>
          <w:b/>
          <w:lang w:val="en-US"/>
        </w:rPr>
        <w:t>4</w:t>
      </w:r>
      <w:r>
        <w:rPr>
          <w:b/>
          <w:lang w:val="sr-Cyrl-CS"/>
        </w:rPr>
        <w:t>-19-O</w:t>
      </w:r>
      <w:r w:rsidR="001E6D0D">
        <w:rPr>
          <w:lang w:val="en-US"/>
        </w:rPr>
        <w:t xml:space="preserve">, </w:t>
      </w:r>
      <w:r w:rsidR="001E6D0D" w:rsidRPr="00BE286D">
        <w:rPr>
          <w:lang w:val="sr-Cyrl-CS"/>
        </w:rPr>
        <w:t>назив јавне набавке</w:t>
      </w:r>
      <w:r>
        <w:rPr>
          <w:b/>
          <w:lang w:val="sr-Cyrl-CS"/>
        </w:rPr>
        <w:t xml:space="preserve">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w:t>
      </w:r>
      <w:r w:rsidR="00267B34">
        <w:rPr>
          <w:b/>
          <w:lang w:val="sr-Latn-RS"/>
        </w:rPr>
        <w:t>__</w:t>
      </w:r>
      <w:r>
        <w:rPr>
          <w:b/>
          <w:lang w:val="sr-Cyrl-CS"/>
        </w:rPr>
        <w:t>_</w:t>
      </w:r>
      <w:r w:rsidRPr="007403E1">
        <w:t>,</w:t>
      </w:r>
      <w:r w:rsidRPr="007403E1">
        <w:rPr>
          <w:lang w:val="sr-Cyrl-CS"/>
        </w:rPr>
        <w:t xml:space="preserve"> уколико као дужник не изврши уговорене обавезе у предвиђеном року.</w:t>
      </w:r>
    </w:p>
    <w:p w:rsidR="0082772C" w:rsidRDefault="0082772C" w:rsidP="0082772C">
      <w:pPr>
        <w:ind w:firstLine="720"/>
        <w:jc w:val="right"/>
        <w:rPr>
          <w:lang w:val="sr-Cyrl-CS"/>
        </w:rPr>
      </w:pPr>
    </w:p>
    <w:p w:rsidR="0082772C" w:rsidRPr="007403E1" w:rsidRDefault="0082772C" w:rsidP="0082772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82772C" w:rsidRDefault="0082772C" w:rsidP="0082772C">
      <w:pPr>
        <w:ind w:firstLine="720"/>
        <w:jc w:val="both"/>
        <w:rPr>
          <w:lang w:val="sr-Cyrl-CS"/>
        </w:rPr>
      </w:pPr>
    </w:p>
    <w:p w:rsidR="0082772C" w:rsidRPr="007403E1" w:rsidRDefault="0082772C" w:rsidP="0082772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772C" w:rsidRPr="007403E1" w:rsidRDefault="0082772C" w:rsidP="0082772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772C" w:rsidRPr="00E052EA" w:rsidRDefault="0082772C" w:rsidP="0082772C">
      <w:pPr>
        <w:jc w:val="both"/>
        <w:rPr>
          <w:color w:val="FF0000"/>
          <w:sz w:val="16"/>
          <w:szCs w:val="16"/>
          <w:lang w:val="sr-Cyrl-CS"/>
        </w:rPr>
      </w:pPr>
    </w:p>
    <w:p w:rsidR="0082772C" w:rsidRPr="007403E1" w:rsidRDefault="0082772C" w:rsidP="0082772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82772C" w:rsidRPr="007403E1" w:rsidRDefault="0082772C" w:rsidP="0082772C">
      <w:pPr>
        <w:jc w:val="both"/>
        <w:rPr>
          <w:b/>
          <w:sz w:val="22"/>
          <w:szCs w:val="22"/>
          <w:lang w:val="sr-Cyrl-CS"/>
        </w:rPr>
      </w:pPr>
      <w:r w:rsidRPr="007403E1">
        <w:rPr>
          <w:b/>
          <w:sz w:val="22"/>
          <w:szCs w:val="22"/>
          <w:lang w:val="sr-Cyrl-CS"/>
        </w:rPr>
        <w:t xml:space="preserve">              - картон депонованих потписа</w:t>
      </w:r>
    </w:p>
    <w:p w:rsidR="0082772C" w:rsidRPr="007403E1" w:rsidRDefault="0082772C" w:rsidP="0082772C">
      <w:pPr>
        <w:jc w:val="both"/>
        <w:rPr>
          <w:b/>
          <w:sz w:val="22"/>
          <w:szCs w:val="22"/>
          <w:lang w:val="sr-Cyrl-CS"/>
        </w:rPr>
      </w:pPr>
      <w:r w:rsidRPr="007403E1">
        <w:rPr>
          <w:b/>
          <w:sz w:val="22"/>
          <w:szCs w:val="22"/>
          <w:lang w:val="sr-Cyrl-CS"/>
        </w:rPr>
        <w:t xml:space="preserve">              - оверени потиси лица овлашћених за заступање</w:t>
      </w:r>
    </w:p>
    <w:p w:rsidR="0082772C" w:rsidRPr="007403E1" w:rsidRDefault="0082772C" w:rsidP="0082772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82772C" w:rsidRPr="007403E1" w:rsidTr="0082772C">
        <w:trPr>
          <w:gridAfter w:val="3"/>
          <w:wAfter w:w="5688" w:type="dxa"/>
        </w:trPr>
        <w:tc>
          <w:tcPr>
            <w:tcW w:w="4140" w:type="dxa"/>
            <w:shd w:val="clear" w:color="auto" w:fill="auto"/>
          </w:tcPr>
          <w:p w:rsidR="0082772C" w:rsidRPr="007403E1" w:rsidRDefault="0082772C" w:rsidP="0082772C">
            <w:pPr>
              <w:rPr>
                <w:b/>
                <w:sz w:val="22"/>
                <w:szCs w:val="22"/>
              </w:rPr>
            </w:pPr>
          </w:p>
          <w:p w:rsidR="0082772C" w:rsidRPr="007403E1" w:rsidRDefault="0082772C" w:rsidP="0082772C">
            <w:pPr>
              <w:rPr>
                <w:b/>
                <w:sz w:val="22"/>
                <w:szCs w:val="22"/>
                <w:lang w:val="sr-Cyrl-CS"/>
              </w:rPr>
            </w:pPr>
          </w:p>
        </w:tc>
      </w:tr>
      <w:tr w:rsidR="0082772C" w:rsidRPr="007403E1" w:rsidTr="0082772C">
        <w:tc>
          <w:tcPr>
            <w:tcW w:w="4428" w:type="dxa"/>
            <w:gridSpan w:val="2"/>
            <w:shd w:val="clear" w:color="auto" w:fill="auto"/>
          </w:tcPr>
          <w:p w:rsidR="0082772C" w:rsidRPr="007403E1" w:rsidRDefault="0082772C" w:rsidP="0082772C">
            <w:pPr>
              <w:jc w:val="both"/>
              <w:rPr>
                <w:b/>
                <w:sz w:val="22"/>
                <w:szCs w:val="22"/>
              </w:rPr>
            </w:pPr>
          </w:p>
        </w:tc>
        <w:tc>
          <w:tcPr>
            <w:tcW w:w="1260" w:type="dxa"/>
            <w:shd w:val="clear" w:color="auto" w:fill="auto"/>
          </w:tcPr>
          <w:p w:rsidR="0082772C" w:rsidRPr="007403E1" w:rsidRDefault="0082772C" w:rsidP="0082772C">
            <w:pPr>
              <w:jc w:val="both"/>
              <w:rPr>
                <w:b/>
                <w:sz w:val="22"/>
                <w:szCs w:val="22"/>
                <w:lang w:val="sr-Cyrl-CS"/>
              </w:rPr>
            </w:pPr>
          </w:p>
        </w:tc>
        <w:tc>
          <w:tcPr>
            <w:tcW w:w="4140" w:type="dxa"/>
            <w:shd w:val="clear" w:color="auto" w:fill="auto"/>
          </w:tcPr>
          <w:p w:rsidR="0082772C" w:rsidRPr="007403E1" w:rsidRDefault="0082772C" w:rsidP="0082772C">
            <w:pPr>
              <w:jc w:val="center"/>
              <w:rPr>
                <w:b/>
                <w:sz w:val="22"/>
                <w:szCs w:val="22"/>
                <w:lang w:val="sr-Cyrl-CS"/>
              </w:rPr>
            </w:pPr>
          </w:p>
        </w:tc>
      </w:tr>
      <w:tr w:rsidR="0082772C" w:rsidRPr="007403E1" w:rsidTr="0082772C">
        <w:trPr>
          <w:trHeight w:val="212"/>
        </w:trPr>
        <w:tc>
          <w:tcPr>
            <w:tcW w:w="4428" w:type="dxa"/>
            <w:gridSpan w:val="2"/>
            <w:shd w:val="clear" w:color="auto" w:fill="auto"/>
          </w:tcPr>
          <w:p w:rsidR="0082772C" w:rsidRPr="007403E1" w:rsidRDefault="0082772C" w:rsidP="0082772C">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82772C" w:rsidRPr="007403E1" w:rsidRDefault="0082772C" w:rsidP="0082772C">
            <w:pPr>
              <w:jc w:val="both"/>
              <w:rPr>
                <w:b/>
                <w:sz w:val="22"/>
                <w:szCs w:val="22"/>
                <w:lang w:val="sr-Cyrl-CS"/>
              </w:rPr>
            </w:pPr>
          </w:p>
        </w:tc>
        <w:tc>
          <w:tcPr>
            <w:tcW w:w="4140" w:type="dxa"/>
            <w:shd w:val="clear" w:color="auto" w:fill="auto"/>
          </w:tcPr>
          <w:p w:rsidR="0082772C" w:rsidRPr="007403E1" w:rsidRDefault="0082772C" w:rsidP="0082772C">
            <w:pPr>
              <w:jc w:val="center"/>
              <w:rPr>
                <w:b/>
                <w:sz w:val="22"/>
                <w:szCs w:val="22"/>
                <w:lang w:val="sr-Cyrl-CS"/>
              </w:rPr>
            </w:pPr>
          </w:p>
        </w:tc>
      </w:tr>
      <w:tr w:rsidR="0082772C" w:rsidRPr="007403E1" w:rsidTr="0082772C">
        <w:tc>
          <w:tcPr>
            <w:tcW w:w="4428" w:type="dxa"/>
            <w:gridSpan w:val="2"/>
            <w:tcBorders>
              <w:bottom w:val="single" w:sz="4" w:space="0" w:color="auto"/>
            </w:tcBorders>
            <w:shd w:val="clear" w:color="auto" w:fill="auto"/>
          </w:tcPr>
          <w:p w:rsidR="0082772C" w:rsidRPr="007403E1" w:rsidRDefault="0082772C" w:rsidP="0082772C">
            <w:pPr>
              <w:rPr>
                <w:sz w:val="22"/>
                <w:szCs w:val="22"/>
                <w:lang w:val="sr-Cyrl-CS"/>
              </w:rPr>
            </w:pPr>
          </w:p>
        </w:tc>
        <w:tc>
          <w:tcPr>
            <w:tcW w:w="1260" w:type="dxa"/>
            <w:shd w:val="clear" w:color="auto" w:fill="auto"/>
          </w:tcPr>
          <w:p w:rsidR="0082772C" w:rsidRPr="007403E1" w:rsidRDefault="0082772C" w:rsidP="0082772C">
            <w:pPr>
              <w:jc w:val="both"/>
              <w:rPr>
                <w:b/>
                <w:sz w:val="22"/>
                <w:szCs w:val="22"/>
                <w:lang w:val="sr-Cyrl-CS"/>
              </w:rPr>
            </w:pPr>
          </w:p>
        </w:tc>
        <w:tc>
          <w:tcPr>
            <w:tcW w:w="4140" w:type="dxa"/>
            <w:shd w:val="clear" w:color="auto" w:fill="auto"/>
          </w:tcPr>
          <w:p w:rsidR="0082772C" w:rsidRPr="007403E1" w:rsidRDefault="0082772C" w:rsidP="0082772C">
            <w:pPr>
              <w:rPr>
                <w:b/>
                <w:sz w:val="22"/>
                <w:szCs w:val="22"/>
                <w:lang w:val="sr-Cyrl-CS"/>
              </w:rPr>
            </w:pPr>
          </w:p>
          <w:p w:rsidR="0082772C" w:rsidRPr="007403E1" w:rsidRDefault="0082772C" w:rsidP="0082772C">
            <w:pPr>
              <w:rPr>
                <w:b/>
                <w:sz w:val="22"/>
                <w:szCs w:val="22"/>
                <w:lang w:val="sr-Cyrl-CS"/>
              </w:rPr>
            </w:pPr>
            <w:r w:rsidRPr="007403E1">
              <w:rPr>
                <w:b/>
                <w:sz w:val="22"/>
                <w:szCs w:val="22"/>
                <w:lang w:val="sr-Cyrl-CS"/>
              </w:rPr>
              <w:t>ДУЖНИК – ИЗДАВАЛАЦ МЕНИЦЕ</w:t>
            </w:r>
          </w:p>
        </w:tc>
      </w:tr>
      <w:tr w:rsidR="0082772C" w:rsidRPr="007403E1" w:rsidTr="0082772C">
        <w:tc>
          <w:tcPr>
            <w:tcW w:w="4428" w:type="dxa"/>
            <w:gridSpan w:val="2"/>
            <w:tcBorders>
              <w:top w:val="single" w:sz="4" w:space="0" w:color="auto"/>
            </w:tcBorders>
            <w:shd w:val="clear" w:color="auto" w:fill="auto"/>
          </w:tcPr>
          <w:p w:rsidR="0082772C" w:rsidRPr="007403E1" w:rsidRDefault="0082772C" w:rsidP="0082772C">
            <w:pPr>
              <w:jc w:val="both"/>
              <w:rPr>
                <w:b/>
                <w:sz w:val="22"/>
                <w:szCs w:val="22"/>
                <w:lang w:val="sr-Cyrl-CS"/>
              </w:rPr>
            </w:pPr>
          </w:p>
        </w:tc>
        <w:tc>
          <w:tcPr>
            <w:tcW w:w="1260" w:type="dxa"/>
            <w:shd w:val="clear" w:color="auto" w:fill="auto"/>
          </w:tcPr>
          <w:p w:rsidR="0082772C" w:rsidRPr="007403E1" w:rsidRDefault="0082772C" w:rsidP="0082772C">
            <w:pPr>
              <w:jc w:val="right"/>
              <w:rPr>
                <w:sz w:val="22"/>
                <w:szCs w:val="22"/>
                <w:lang w:val="sr-Cyrl-CS"/>
              </w:rPr>
            </w:pPr>
          </w:p>
          <w:p w:rsidR="0082772C" w:rsidRPr="007403E1" w:rsidRDefault="0082772C" w:rsidP="0082772C">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82772C" w:rsidRPr="007403E1" w:rsidRDefault="0082772C" w:rsidP="0082772C">
            <w:pPr>
              <w:jc w:val="center"/>
              <w:rPr>
                <w:b/>
                <w:sz w:val="22"/>
                <w:szCs w:val="22"/>
                <w:lang w:val="sr-Cyrl-CS"/>
              </w:rPr>
            </w:pPr>
          </w:p>
        </w:tc>
      </w:tr>
      <w:tr w:rsidR="0082772C" w:rsidRPr="007403E1" w:rsidTr="0082772C">
        <w:tc>
          <w:tcPr>
            <w:tcW w:w="4428" w:type="dxa"/>
            <w:gridSpan w:val="2"/>
            <w:shd w:val="clear" w:color="auto" w:fill="auto"/>
          </w:tcPr>
          <w:p w:rsidR="0082772C" w:rsidRPr="007403E1" w:rsidRDefault="0082772C" w:rsidP="0082772C">
            <w:pPr>
              <w:jc w:val="both"/>
              <w:rPr>
                <w:b/>
                <w:sz w:val="22"/>
                <w:szCs w:val="22"/>
                <w:lang w:val="sr-Cyrl-CS"/>
              </w:rPr>
            </w:pPr>
          </w:p>
        </w:tc>
        <w:tc>
          <w:tcPr>
            <w:tcW w:w="1260" w:type="dxa"/>
            <w:shd w:val="clear" w:color="auto" w:fill="auto"/>
          </w:tcPr>
          <w:p w:rsidR="0082772C" w:rsidRPr="007403E1" w:rsidRDefault="0082772C" w:rsidP="0082772C">
            <w:pPr>
              <w:jc w:val="both"/>
              <w:rPr>
                <w:b/>
                <w:sz w:val="22"/>
                <w:szCs w:val="22"/>
                <w:lang w:val="sr-Cyrl-CS"/>
              </w:rPr>
            </w:pPr>
          </w:p>
        </w:tc>
        <w:tc>
          <w:tcPr>
            <w:tcW w:w="4140" w:type="dxa"/>
            <w:tcBorders>
              <w:top w:val="single" w:sz="4" w:space="0" w:color="auto"/>
            </w:tcBorders>
            <w:shd w:val="clear" w:color="auto" w:fill="auto"/>
          </w:tcPr>
          <w:p w:rsidR="0082772C" w:rsidRPr="007403E1" w:rsidRDefault="0082772C" w:rsidP="0082772C">
            <w:pPr>
              <w:jc w:val="center"/>
              <w:rPr>
                <w:sz w:val="22"/>
                <w:szCs w:val="22"/>
                <w:lang w:val="sr-Cyrl-CS"/>
              </w:rPr>
            </w:pPr>
            <w:r w:rsidRPr="007403E1">
              <w:rPr>
                <w:sz w:val="22"/>
                <w:szCs w:val="22"/>
                <w:lang w:val="sr-Cyrl-CS"/>
              </w:rPr>
              <w:t>Потпис овлашћеног лица</w:t>
            </w:r>
          </w:p>
        </w:tc>
      </w:tr>
    </w:tbl>
    <w:p w:rsidR="0082772C" w:rsidRDefault="0082772C" w:rsidP="0082772C">
      <w:pPr>
        <w:ind w:left="567" w:firstLine="720"/>
        <w:rPr>
          <w:noProof/>
        </w:rPr>
      </w:pPr>
    </w:p>
    <w:p w:rsidR="0082772C" w:rsidRDefault="0082772C" w:rsidP="0082772C">
      <w:pPr>
        <w:ind w:left="567" w:firstLine="720"/>
        <w:rPr>
          <w:lang w:val="sr-Cyrl-CS"/>
        </w:rPr>
      </w:pPr>
    </w:p>
    <w:p w:rsidR="0082772C" w:rsidRDefault="0082772C" w:rsidP="0082772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2772C" w:rsidRPr="00877792" w:rsidRDefault="0082772C" w:rsidP="0082772C">
      <w:pPr>
        <w:ind w:firstLine="720"/>
        <w:rPr>
          <w:sz w:val="10"/>
          <w:szCs w:val="10"/>
          <w:lang w:val="sr-Cyrl-CS"/>
        </w:rPr>
      </w:pPr>
    </w:p>
    <w:p w:rsidR="0082772C" w:rsidRPr="0002002A" w:rsidRDefault="0082772C" w:rsidP="0082772C">
      <w:pPr>
        <w:ind w:firstLine="720"/>
        <w:rPr>
          <w:sz w:val="16"/>
          <w:szCs w:val="16"/>
          <w:lang w:val="sr-Cyrl-CS"/>
        </w:rPr>
      </w:pPr>
    </w:p>
    <w:tbl>
      <w:tblPr>
        <w:tblW w:w="0" w:type="auto"/>
        <w:tblLook w:val="01E0" w:firstRow="1" w:lastRow="1" w:firstColumn="1" w:lastColumn="1" w:noHBand="0" w:noVBand="0"/>
      </w:tblPr>
      <w:tblGrid>
        <w:gridCol w:w="1534"/>
        <w:gridCol w:w="8036"/>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ДУЖНИК:</w:t>
            </w:r>
          </w:p>
        </w:tc>
        <w:tc>
          <w:tcPr>
            <w:tcW w:w="8100" w:type="dxa"/>
            <w:shd w:val="clear" w:color="auto" w:fill="auto"/>
          </w:tcPr>
          <w:p w:rsidR="0082772C" w:rsidRPr="002D35C8" w:rsidRDefault="0082772C" w:rsidP="0082772C">
            <w:pPr>
              <w:rPr>
                <w:b/>
                <w:sz w:val="22"/>
                <w:szCs w:val="22"/>
                <w:lang w:val="sr-Cyrl-CS"/>
              </w:rPr>
            </w:pPr>
            <w:r w:rsidRPr="002D35C8">
              <w:rPr>
                <w:b/>
                <w:sz w:val="22"/>
                <w:szCs w:val="22"/>
                <w:lang w:val="sr-Cyrl-CS"/>
              </w:rPr>
              <w:t>Пун назив и седиште:__________________________________________________</w:t>
            </w:r>
          </w:p>
          <w:p w:rsidR="0082772C" w:rsidRPr="002D35C8" w:rsidRDefault="0082772C" w:rsidP="0082772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2772C" w:rsidRPr="002D35C8" w:rsidRDefault="0082772C" w:rsidP="0082772C">
            <w:pPr>
              <w:rPr>
                <w:b/>
                <w:sz w:val="22"/>
                <w:szCs w:val="22"/>
                <w:lang w:val="sr-Cyrl-CS"/>
              </w:rPr>
            </w:pPr>
            <w:r w:rsidRPr="002D35C8">
              <w:rPr>
                <w:b/>
                <w:sz w:val="22"/>
                <w:szCs w:val="22"/>
                <w:lang w:val="sr-Cyrl-CS"/>
              </w:rPr>
              <w:t>Текући рачун:____________________код: ____________________(назив банке),</w:t>
            </w:r>
          </w:p>
          <w:p w:rsidR="0082772C" w:rsidRDefault="0082772C" w:rsidP="0082772C">
            <w:pPr>
              <w:rPr>
                <w:b/>
                <w:sz w:val="10"/>
                <w:szCs w:val="10"/>
                <w:lang w:val="sr-Cyrl-CS"/>
              </w:rPr>
            </w:pPr>
          </w:p>
          <w:p w:rsidR="0082772C" w:rsidRPr="002D35C8" w:rsidRDefault="0082772C" w:rsidP="0082772C">
            <w:pPr>
              <w:rPr>
                <w:b/>
                <w:sz w:val="10"/>
                <w:szCs w:val="10"/>
                <w:lang w:val="sr-Cyrl-CS"/>
              </w:rPr>
            </w:pPr>
          </w:p>
        </w:tc>
      </w:tr>
      <w:tr w:rsidR="0082772C" w:rsidRPr="002D35C8" w:rsidTr="0082772C">
        <w:tc>
          <w:tcPr>
            <w:tcW w:w="9648" w:type="dxa"/>
            <w:gridSpan w:val="2"/>
            <w:shd w:val="clear" w:color="auto" w:fill="auto"/>
          </w:tcPr>
          <w:p w:rsidR="0082772C" w:rsidRPr="002D35C8" w:rsidRDefault="0082772C" w:rsidP="0082772C">
            <w:pPr>
              <w:jc w:val="center"/>
              <w:rPr>
                <w:b/>
                <w:sz w:val="8"/>
                <w:szCs w:val="8"/>
                <w:lang w:val="sr-Cyrl-CS"/>
              </w:rPr>
            </w:pPr>
          </w:p>
          <w:p w:rsidR="0082772C" w:rsidRPr="002D35C8" w:rsidRDefault="0082772C" w:rsidP="0082772C">
            <w:pPr>
              <w:jc w:val="center"/>
              <w:rPr>
                <w:b/>
                <w:lang w:val="sr-Cyrl-CS"/>
              </w:rPr>
            </w:pPr>
            <w:r w:rsidRPr="002D35C8">
              <w:rPr>
                <w:b/>
                <w:lang w:val="sr-Cyrl-CS"/>
              </w:rPr>
              <w:t>И з д а ј е</w:t>
            </w:r>
          </w:p>
        </w:tc>
      </w:tr>
    </w:tbl>
    <w:p w:rsidR="0082772C" w:rsidRDefault="0082772C" w:rsidP="0082772C">
      <w:pPr>
        <w:rPr>
          <w:b/>
          <w:sz w:val="16"/>
          <w:szCs w:val="16"/>
          <w:lang w:val="sr-Cyrl-CS"/>
        </w:rPr>
      </w:pPr>
    </w:p>
    <w:p w:rsidR="0082772C" w:rsidRPr="00877792" w:rsidRDefault="0082772C" w:rsidP="0082772C">
      <w:pPr>
        <w:rPr>
          <w:b/>
          <w:sz w:val="10"/>
          <w:szCs w:val="10"/>
          <w:lang w:val="sr-Cyrl-CS"/>
        </w:rPr>
      </w:pPr>
    </w:p>
    <w:p w:rsidR="0082772C" w:rsidRPr="008C4A9D" w:rsidRDefault="0082772C" w:rsidP="0082772C">
      <w:pPr>
        <w:jc w:val="center"/>
        <w:rPr>
          <w:b/>
          <w:sz w:val="28"/>
          <w:szCs w:val="28"/>
          <w:lang w:val="sr-Cyrl-CS"/>
        </w:rPr>
      </w:pPr>
      <w:r w:rsidRPr="008C4A9D">
        <w:rPr>
          <w:b/>
          <w:sz w:val="28"/>
          <w:szCs w:val="28"/>
          <w:lang w:val="sr-Cyrl-CS"/>
        </w:rPr>
        <w:t>МЕНИЧНО ПИСМО – ОВЛАШЋЕЊЕ</w:t>
      </w:r>
    </w:p>
    <w:p w:rsidR="0082772C" w:rsidRPr="0070075A" w:rsidRDefault="0082772C" w:rsidP="0082772C">
      <w:pPr>
        <w:jc w:val="center"/>
        <w:rPr>
          <w:b/>
          <w:sz w:val="20"/>
          <w:szCs w:val="20"/>
          <w:lang w:val="sr-Cyrl-CS"/>
        </w:rPr>
      </w:pPr>
      <w:r w:rsidRPr="0070075A">
        <w:rPr>
          <w:b/>
          <w:sz w:val="20"/>
          <w:szCs w:val="20"/>
          <w:lang w:val="sr-Cyrl-CS"/>
        </w:rPr>
        <w:t>ЗА КОРИСНИКА БЛАНКО СОЛО МЕНИЦЕ</w:t>
      </w:r>
    </w:p>
    <w:p w:rsidR="0082772C" w:rsidRPr="000E7C1B" w:rsidRDefault="0082772C" w:rsidP="0082772C">
      <w:pPr>
        <w:rPr>
          <w:b/>
          <w:sz w:val="22"/>
          <w:szCs w:val="22"/>
          <w:lang w:val="sr-Cyrl-CS"/>
        </w:rPr>
      </w:pPr>
    </w:p>
    <w:tbl>
      <w:tblPr>
        <w:tblW w:w="0" w:type="auto"/>
        <w:tblLook w:val="01E0" w:firstRow="1" w:lastRow="1" w:firstColumn="1" w:lastColumn="1" w:noHBand="0" w:noVBand="0"/>
      </w:tblPr>
      <w:tblGrid>
        <w:gridCol w:w="1547"/>
        <w:gridCol w:w="8023"/>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КОРИСНИК:</w:t>
            </w:r>
          </w:p>
          <w:p w:rsidR="0082772C" w:rsidRPr="002D35C8" w:rsidRDefault="0082772C" w:rsidP="0082772C">
            <w:pPr>
              <w:rPr>
                <w:b/>
                <w:sz w:val="20"/>
                <w:szCs w:val="20"/>
                <w:lang w:val="sr-Cyrl-CS"/>
              </w:rPr>
            </w:pPr>
            <w:r w:rsidRPr="002D35C8">
              <w:rPr>
                <w:b/>
                <w:sz w:val="20"/>
                <w:szCs w:val="20"/>
                <w:lang w:val="sr-Cyrl-CS"/>
              </w:rPr>
              <w:t>(поверилац)</w:t>
            </w:r>
          </w:p>
        </w:tc>
        <w:tc>
          <w:tcPr>
            <w:tcW w:w="8100" w:type="dxa"/>
            <w:shd w:val="clear" w:color="auto" w:fill="auto"/>
          </w:tcPr>
          <w:p w:rsidR="0082772C" w:rsidRDefault="0082772C" w:rsidP="0082772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2772C" w:rsidRPr="00DE7B37" w:rsidRDefault="0082772C" w:rsidP="0082772C">
            <w:pPr>
              <w:jc w:val="both"/>
              <w:rPr>
                <w:sz w:val="22"/>
                <w:szCs w:val="22"/>
                <w:lang w:val="sr-Cyrl-CS"/>
              </w:rPr>
            </w:pPr>
            <w:r w:rsidRPr="00DE7B37">
              <w:rPr>
                <w:sz w:val="22"/>
                <w:szCs w:val="22"/>
                <w:lang w:val="sr-Cyrl-CS"/>
              </w:rPr>
              <w:t>ул. Хајдук Вељкова бр. 1, Нови Сад</w:t>
            </w:r>
          </w:p>
          <w:p w:rsidR="0082772C" w:rsidRPr="002D35C8" w:rsidRDefault="0082772C" w:rsidP="008277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2772C" w:rsidRPr="002D35C8" w:rsidRDefault="0082772C" w:rsidP="0082772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82772C" w:rsidRPr="0002002A" w:rsidRDefault="0082772C" w:rsidP="0082772C">
      <w:pPr>
        <w:rPr>
          <w:b/>
          <w:sz w:val="10"/>
          <w:szCs w:val="10"/>
          <w:lang w:val="sr-Cyrl-CS"/>
        </w:rPr>
      </w:pPr>
    </w:p>
    <w:p w:rsidR="0082772C" w:rsidRDefault="0082772C" w:rsidP="0082772C">
      <w:pPr>
        <w:jc w:val="both"/>
        <w:rPr>
          <w:sz w:val="22"/>
          <w:szCs w:val="22"/>
          <w:lang w:val="sr-Cyrl-CS"/>
        </w:rPr>
      </w:pPr>
    </w:p>
    <w:p w:rsidR="0082772C" w:rsidRPr="007F7BAF" w:rsidRDefault="0082772C" w:rsidP="0082772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w:t>
      </w:r>
      <w:r w:rsidR="00267B34">
        <w:rPr>
          <w:lang w:val="sr-Latn-RS"/>
        </w:rPr>
        <w:t>______</w:t>
      </w:r>
      <w:r w:rsidRPr="00BE286D">
        <w:rPr>
          <w:lang w:val="sr-Cyrl-CS"/>
        </w:rPr>
        <w:t>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1E6D0D">
        <w:rPr>
          <w:b/>
          <w:lang w:val="sr-Cyrl-CS"/>
        </w:rPr>
        <w:t>11</w:t>
      </w:r>
      <w:r w:rsidR="001E6D0D">
        <w:rPr>
          <w:b/>
          <w:lang w:val="en-US"/>
        </w:rPr>
        <w:t>4</w:t>
      </w:r>
      <w:r>
        <w:rPr>
          <w:b/>
          <w:lang w:val="sr-Cyrl-CS"/>
        </w:rPr>
        <w:t>-19-O</w:t>
      </w:r>
      <w:r w:rsidRPr="00BE286D">
        <w:rPr>
          <w:lang w:val="sr-Cyrl-CS"/>
        </w:rPr>
        <w:t xml:space="preserve">, назив јавне набавке </w:t>
      </w:r>
      <w:r w:rsidR="001E6D0D">
        <w:rPr>
          <w:lang w:val="en-U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w:t>
      </w:r>
      <w:r w:rsidR="00267B34">
        <w:rPr>
          <w:b/>
          <w:lang w:val="sr-Latn-RS"/>
        </w:rPr>
        <w:t>_</w:t>
      </w:r>
      <w:r>
        <w:rPr>
          <w:b/>
          <w:lang w:val="sr-Cyrl-CS"/>
        </w:rPr>
        <w:t>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82772C" w:rsidRPr="00BE286D" w:rsidRDefault="0082772C" w:rsidP="0082772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82772C" w:rsidRPr="00BE286D" w:rsidRDefault="0082772C" w:rsidP="0082772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772C" w:rsidRPr="00BE286D" w:rsidRDefault="0082772C" w:rsidP="0082772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772C" w:rsidRPr="00E052EA" w:rsidRDefault="0082772C" w:rsidP="0082772C">
      <w:pPr>
        <w:jc w:val="both"/>
        <w:rPr>
          <w:color w:val="FF0000"/>
          <w:sz w:val="16"/>
          <w:szCs w:val="16"/>
          <w:lang w:val="sr-Cyrl-CS"/>
        </w:rPr>
      </w:pPr>
    </w:p>
    <w:p w:rsidR="0082772C" w:rsidRPr="00BE286D" w:rsidRDefault="0082772C" w:rsidP="0082772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82772C" w:rsidRPr="00BE286D" w:rsidRDefault="0082772C" w:rsidP="0082772C">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картон депонованих потписа</w:t>
      </w:r>
    </w:p>
    <w:p w:rsidR="0082772C" w:rsidRPr="00BE286D" w:rsidRDefault="0082772C" w:rsidP="0082772C">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оверени потиси лица овлашћених за заступање</w:t>
      </w:r>
    </w:p>
    <w:p w:rsidR="0082772C" w:rsidRPr="00BE286D" w:rsidRDefault="0082772C" w:rsidP="0082772C">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82772C" w:rsidRPr="00BE286D" w:rsidTr="0082772C">
        <w:trPr>
          <w:gridAfter w:val="3"/>
          <w:wAfter w:w="5688" w:type="dxa"/>
        </w:trPr>
        <w:tc>
          <w:tcPr>
            <w:tcW w:w="4140" w:type="dxa"/>
            <w:shd w:val="clear" w:color="auto" w:fill="auto"/>
          </w:tcPr>
          <w:p w:rsidR="0082772C" w:rsidRPr="00BE286D" w:rsidRDefault="0082772C" w:rsidP="0082772C">
            <w:pPr>
              <w:rPr>
                <w:b/>
                <w:sz w:val="22"/>
                <w:szCs w:val="22"/>
                <w:lang w:val="sr-Cyrl-CS"/>
              </w:rPr>
            </w:pPr>
          </w:p>
        </w:tc>
      </w:tr>
      <w:tr w:rsidR="0082772C" w:rsidRPr="00BE286D" w:rsidTr="0082772C">
        <w:tc>
          <w:tcPr>
            <w:tcW w:w="4428" w:type="dxa"/>
            <w:gridSpan w:val="2"/>
            <w:shd w:val="clear" w:color="auto" w:fill="auto"/>
          </w:tcPr>
          <w:p w:rsidR="0082772C" w:rsidRPr="00BE286D" w:rsidRDefault="0082772C" w:rsidP="0082772C">
            <w:pPr>
              <w:jc w:val="both"/>
              <w:rPr>
                <w:b/>
                <w:sz w:val="22"/>
                <w:szCs w:val="22"/>
                <w:lang w:val="sr-Cyrl-CS"/>
              </w:rPr>
            </w:pPr>
          </w:p>
        </w:tc>
        <w:tc>
          <w:tcPr>
            <w:tcW w:w="1260" w:type="dxa"/>
            <w:shd w:val="clear" w:color="auto" w:fill="auto"/>
          </w:tcPr>
          <w:p w:rsidR="0082772C" w:rsidRPr="00BE286D" w:rsidRDefault="0082772C" w:rsidP="0082772C">
            <w:pPr>
              <w:jc w:val="both"/>
              <w:rPr>
                <w:b/>
                <w:sz w:val="22"/>
                <w:szCs w:val="22"/>
                <w:lang w:val="sr-Cyrl-CS"/>
              </w:rPr>
            </w:pPr>
          </w:p>
        </w:tc>
        <w:tc>
          <w:tcPr>
            <w:tcW w:w="4140" w:type="dxa"/>
            <w:shd w:val="clear" w:color="auto" w:fill="auto"/>
          </w:tcPr>
          <w:p w:rsidR="0082772C" w:rsidRPr="00BE286D" w:rsidRDefault="0082772C" w:rsidP="0082772C">
            <w:pPr>
              <w:jc w:val="center"/>
              <w:rPr>
                <w:b/>
                <w:sz w:val="22"/>
                <w:szCs w:val="22"/>
                <w:lang w:val="sr-Cyrl-CS"/>
              </w:rPr>
            </w:pPr>
          </w:p>
        </w:tc>
      </w:tr>
      <w:tr w:rsidR="0082772C" w:rsidRPr="00BE286D" w:rsidTr="0082772C">
        <w:trPr>
          <w:trHeight w:val="212"/>
        </w:trPr>
        <w:tc>
          <w:tcPr>
            <w:tcW w:w="4428" w:type="dxa"/>
            <w:gridSpan w:val="2"/>
            <w:shd w:val="clear" w:color="auto" w:fill="auto"/>
          </w:tcPr>
          <w:p w:rsidR="0082772C" w:rsidRPr="00BE286D" w:rsidRDefault="0082772C" w:rsidP="0082772C">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82772C" w:rsidRPr="00BE286D" w:rsidRDefault="0082772C" w:rsidP="0082772C">
            <w:pPr>
              <w:jc w:val="both"/>
              <w:rPr>
                <w:b/>
                <w:sz w:val="22"/>
                <w:szCs w:val="22"/>
                <w:lang w:val="sr-Cyrl-CS"/>
              </w:rPr>
            </w:pPr>
          </w:p>
        </w:tc>
        <w:tc>
          <w:tcPr>
            <w:tcW w:w="4140" w:type="dxa"/>
            <w:shd w:val="clear" w:color="auto" w:fill="auto"/>
          </w:tcPr>
          <w:p w:rsidR="0082772C" w:rsidRPr="00BE286D" w:rsidRDefault="0082772C" w:rsidP="0082772C">
            <w:pPr>
              <w:jc w:val="center"/>
              <w:rPr>
                <w:b/>
                <w:sz w:val="22"/>
                <w:szCs w:val="22"/>
                <w:lang w:val="sr-Cyrl-CS"/>
              </w:rPr>
            </w:pPr>
          </w:p>
        </w:tc>
      </w:tr>
      <w:tr w:rsidR="0082772C" w:rsidRPr="00BE286D" w:rsidTr="0082772C">
        <w:tc>
          <w:tcPr>
            <w:tcW w:w="4428" w:type="dxa"/>
            <w:gridSpan w:val="2"/>
            <w:tcBorders>
              <w:bottom w:val="single" w:sz="4" w:space="0" w:color="auto"/>
            </w:tcBorders>
            <w:shd w:val="clear" w:color="auto" w:fill="auto"/>
          </w:tcPr>
          <w:p w:rsidR="0082772C" w:rsidRPr="00BE286D" w:rsidRDefault="0082772C" w:rsidP="0082772C">
            <w:pPr>
              <w:rPr>
                <w:sz w:val="22"/>
                <w:szCs w:val="22"/>
                <w:lang w:val="sr-Cyrl-CS"/>
              </w:rPr>
            </w:pPr>
          </w:p>
        </w:tc>
        <w:tc>
          <w:tcPr>
            <w:tcW w:w="1260" w:type="dxa"/>
            <w:shd w:val="clear" w:color="auto" w:fill="auto"/>
          </w:tcPr>
          <w:p w:rsidR="0082772C" w:rsidRPr="00BE286D" w:rsidRDefault="0082772C" w:rsidP="0082772C">
            <w:pPr>
              <w:jc w:val="both"/>
              <w:rPr>
                <w:b/>
                <w:sz w:val="22"/>
                <w:szCs w:val="22"/>
                <w:lang w:val="sr-Cyrl-CS"/>
              </w:rPr>
            </w:pPr>
          </w:p>
        </w:tc>
        <w:tc>
          <w:tcPr>
            <w:tcW w:w="4140" w:type="dxa"/>
            <w:shd w:val="clear" w:color="auto" w:fill="auto"/>
          </w:tcPr>
          <w:p w:rsidR="0082772C" w:rsidRPr="00BE286D" w:rsidRDefault="0082772C" w:rsidP="0082772C">
            <w:pPr>
              <w:rPr>
                <w:b/>
                <w:sz w:val="22"/>
                <w:szCs w:val="22"/>
                <w:lang w:val="sr-Cyrl-CS"/>
              </w:rPr>
            </w:pPr>
          </w:p>
          <w:p w:rsidR="0082772C" w:rsidRPr="00BE286D" w:rsidRDefault="0082772C" w:rsidP="0082772C">
            <w:pPr>
              <w:rPr>
                <w:b/>
                <w:sz w:val="22"/>
                <w:szCs w:val="22"/>
                <w:lang w:val="sr-Cyrl-CS"/>
              </w:rPr>
            </w:pPr>
            <w:r w:rsidRPr="00BE286D">
              <w:rPr>
                <w:b/>
                <w:sz w:val="22"/>
                <w:szCs w:val="22"/>
                <w:lang w:val="sr-Cyrl-CS"/>
              </w:rPr>
              <w:t>ДУЖНИК – ИЗДАВАЛАЦ МЕНИЦЕ</w:t>
            </w:r>
          </w:p>
        </w:tc>
      </w:tr>
      <w:tr w:rsidR="0082772C" w:rsidRPr="00BE286D" w:rsidTr="0082772C">
        <w:tc>
          <w:tcPr>
            <w:tcW w:w="4428" w:type="dxa"/>
            <w:gridSpan w:val="2"/>
            <w:tcBorders>
              <w:top w:val="single" w:sz="4" w:space="0" w:color="auto"/>
            </w:tcBorders>
            <w:shd w:val="clear" w:color="auto" w:fill="auto"/>
          </w:tcPr>
          <w:p w:rsidR="0082772C" w:rsidRPr="00BE286D" w:rsidRDefault="0082772C" w:rsidP="0082772C">
            <w:pPr>
              <w:jc w:val="both"/>
              <w:rPr>
                <w:b/>
                <w:sz w:val="22"/>
                <w:szCs w:val="22"/>
                <w:lang w:val="sr-Cyrl-CS"/>
              </w:rPr>
            </w:pPr>
          </w:p>
        </w:tc>
        <w:tc>
          <w:tcPr>
            <w:tcW w:w="1260" w:type="dxa"/>
            <w:shd w:val="clear" w:color="auto" w:fill="auto"/>
          </w:tcPr>
          <w:p w:rsidR="0082772C" w:rsidRPr="00BE286D" w:rsidRDefault="0082772C" w:rsidP="0082772C">
            <w:pPr>
              <w:jc w:val="right"/>
              <w:rPr>
                <w:sz w:val="22"/>
                <w:szCs w:val="22"/>
                <w:lang w:val="sr-Cyrl-CS"/>
              </w:rPr>
            </w:pPr>
          </w:p>
          <w:p w:rsidR="0082772C" w:rsidRPr="00BE286D" w:rsidRDefault="0082772C" w:rsidP="0082772C">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82772C" w:rsidRPr="00BE286D" w:rsidRDefault="0082772C" w:rsidP="0082772C">
            <w:pPr>
              <w:jc w:val="center"/>
              <w:rPr>
                <w:b/>
                <w:sz w:val="22"/>
                <w:szCs w:val="22"/>
                <w:lang w:val="sr-Cyrl-CS"/>
              </w:rPr>
            </w:pPr>
          </w:p>
        </w:tc>
      </w:tr>
      <w:tr w:rsidR="0082772C" w:rsidRPr="00BE286D" w:rsidTr="0082772C">
        <w:tc>
          <w:tcPr>
            <w:tcW w:w="4428" w:type="dxa"/>
            <w:gridSpan w:val="2"/>
            <w:shd w:val="clear" w:color="auto" w:fill="auto"/>
          </w:tcPr>
          <w:p w:rsidR="0082772C" w:rsidRPr="00BE286D" w:rsidRDefault="0082772C" w:rsidP="0082772C">
            <w:pPr>
              <w:jc w:val="both"/>
              <w:rPr>
                <w:b/>
                <w:sz w:val="22"/>
                <w:szCs w:val="22"/>
                <w:lang w:val="sr-Cyrl-CS"/>
              </w:rPr>
            </w:pPr>
          </w:p>
        </w:tc>
        <w:tc>
          <w:tcPr>
            <w:tcW w:w="1260" w:type="dxa"/>
            <w:shd w:val="clear" w:color="auto" w:fill="auto"/>
          </w:tcPr>
          <w:p w:rsidR="0082772C" w:rsidRPr="00BE286D" w:rsidRDefault="0082772C" w:rsidP="0082772C">
            <w:pPr>
              <w:jc w:val="both"/>
              <w:rPr>
                <w:b/>
                <w:sz w:val="22"/>
                <w:szCs w:val="22"/>
                <w:lang w:val="sr-Cyrl-CS"/>
              </w:rPr>
            </w:pPr>
          </w:p>
        </w:tc>
        <w:tc>
          <w:tcPr>
            <w:tcW w:w="4140" w:type="dxa"/>
            <w:tcBorders>
              <w:top w:val="single" w:sz="4" w:space="0" w:color="auto"/>
            </w:tcBorders>
            <w:shd w:val="clear" w:color="auto" w:fill="auto"/>
          </w:tcPr>
          <w:p w:rsidR="0082772C" w:rsidRPr="00BE286D" w:rsidRDefault="0082772C" w:rsidP="0082772C">
            <w:pPr>
              <w:jc w:val="center"/>
              <w:rPr>
                <w:sz w:val="22"/>
                <w:szCs w:val="22"/>
                <w:lang w:val="sr-Cyrl-CS"/>
              </w:rPr>
            </w:pPr>
            <w:r w:rsidRPr="00BE286D">
              <w:rPr>
                <w:sz w:val="22"/>
                <w:szCs w:val="22"/>
                <w:lang w:val="sr-Cyrl-CS"/>
              </w:rPr>
              <w:t>Потпис овлашћеног лица</w:t>
            </w:r>
          </w:p>
        </w:tc>
      </w:tr>
    </w:tbl>
    <w:p w:rsidR="0082772C" w:rsidRPr="003C3CFD" w:rsidRDefault="0082772C" w:rsidP="0082772C">
      <w:pPr>
        <w:tabs>
          <w:tab w:val="left" w:pos="6474"/>
        </w:tabs>
      </w:pPr>
    </w:p>
    <w:p w:rsidR="0084669C" w:rsidRPr="007D258C" w:rsidRDefault="0084669C" w:rsidP="0082772C">
      <w:pPr>
        <w:ind w:firstLine="720"/>
        <w:rPr>
          <w:noProof/>
        </w:rPr>
      </w:pPr>
    </w:p>
    <w:sectPr w:rsidR="0084669C" w:rsidRPr="007D258C" w:rsidSect="007D258C">
      <w:pgSz w:w="11906" w:h="16838" w:code="9"/>
      <w:pgMar w:top="851"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32" w:rsidRDefault="002D3632">
      <w:r>
        <w:separator/>
      </w:r>
    </w:p>
  </w:endnote>
  <w:endnote w:type="continuationSeparator" w:id="0">
    <w:p w:rsidR="002D3632" w:rsidRDefault="002D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A00002EF" w:usb1="420020EB" w:usb2="00000000" w:usb3="00000000" w:csb0="0000019F" w:csb1="00000000"/>
  </w:font>
  <w:font w:name="TimesNewRomanPS-Bold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2D3632" w:rsidRPr="00647547" w:rsidRDefault="002D3632" w:rsidP="00647547">
            <w:pPr>
              <w:pStyle w:val="Footer"/>
              <w:jc w:val="right"/>
            </w:pPr>
            <w:r>
              <w:rPr>
                <w:b/>
                <w:bCs/>
              </w:rPr>
              <w:fldChar w:fldCharType="begin"/>
            </w:r>
            <w:r>
              <w:rPr>
                <w:b/>
                <w:bCs/>
              </w:rPr>
              <w:instrText xml:space="preserve"> PAGE </w:instrText>
            </w:r>
            <w:r>
              <w:rPr>
                <w:b/>
                <w:bCs/>
              </w:rPr>
              <w:fldChar w:fldCharType="separate"/>
            </w:r>
            <w:r w:rsidR="00267B34">
              <w:rPr>
                <w:b/>
                <w:bCs/>
                <w:noProof/>
              </w:rPr>
              <w:t>2</w:t>
            </w:r>
            <w:r>
              <w:rPr>
                <w:b/>
                <w:bCs/>
              </w:rPr>
              <w:fldChar w:fldCharType="end"/>
            </w:r>
            <w:r>
              <w:t xml:space="preserve"> / </w:t>
            </w:r>
            <w:r>
              <w:rPr>
                <w:b/>
                <w:bCs/>
              </w:rPr>
              <w:fldChar w:fldCharType="begin"/>
            </w:r>
            <w:r>
              <w:rPr>
                <w:b/>
                <w:bCs/>
              </w:rPr>
              <w:instrText xml:space="preserve"> NUMPAGES  </w:instrText>
            </w:r>
            <w:r>
              <w:rPr>
                <w:b/>
                <w:bCs/>
              </w:rPr>
              <w:fldChar w:fldCharType="separate"/>
            </w:r>
            <w:r w:rsidR="00267B34">
              <w:rPr>
                <w:b/>
                <w:bCs/>
                <w:noProof/>
              </w:rPr>
              <w:t>80</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32" w:rsidRDefault="002D363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3632" w:rsidRDefault="002D363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2D3632" w:rsidRPr="00BC2911" w:rsidRDefault="002D3632" w:rsidP="00BC2911">
            <w:pPr>
              <w:pStyle w:val="Footer"/>
              <w:jc w:val="right"/>
            </w:pPr>
            <w:r>
              <w:rPr>
                <w:b/>
                <w:bCs/>
              </w:rPr>
              <w:fldChar w:fldCharType="begin"/>
            </w:r>
            <w:r>
              <w:rPr>
                <w:b/>
                <w:bCs/>
              </w:rPr>
              <w:instrText xml:space="preserve"> PAGE </w:instrText>
            </w:r>
            <w:r>
              <w:rPr>
                <w:b/>
                <w:bCs/>
              </w:rPr>
              <w:fldChar w:fldCharType="separate"/>
            </w:r>
            <w:r w:rsidR="00267B34">
              <w:rPr>
                <w:b/>
                <w:bCs/>
                <w:noProof/>
              </w:rPr>
              <w:t>57</w:t>
            </w:r>
            <w:r>
              <w:rPr>
                <w:b/>
                <w:bCs/>
              </w:rPr>
              <w:fldChar w:fldCharType="end"/>
            </w:r>
            <w:r>
              <w:t xml:space="preserve"> / </w:t>
            </w:r>
            <w:r>
              <w:rPr>
                <w:b/>
                <w:bCs/>
              </w:rPr>
              <w:fldChar w:fldCharType="begin"/>
            </w:r>
            <w:r>
              <w:rPr>
                <w:b/>
                <w:bCs/>
              </w:rPr>
              <w:instrText xml:space="preserve"> NUMPAGES  </w:instrText>
            </w:r>
            <w:r>
              <w:rPr>
                <w:b/>
                <w:bCs/>
              </w:rPr>
              <w:fldChar w:fldCharType="separate"/>
            </w:r>
            <w:r w:rsidR="00267B34">
              <w:rPr>
                <w:b/>
                <w:bCs/>
                <w:noProof/>
              </w:rPr>
              <w:t>80</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32" w:rsidRDefault="002D3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32" w:rsidRDefault="002D3632">
      <w:r>
        <w:separator/>
      </w:r>
    </w:p>
  </w:footnote>
  <w:footnote w:type="continuationSeparator" w:id="0">
    <w:p w:rsidR="002D3632" w:rsidRDefault="002D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32" w:rsidRDefault="002D3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32" w:rsidRPr="00884492" w:rsidRDefault="002D363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32" w:rsidRDefault="002D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E68529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7714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D0720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EFA0CB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36435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B2C745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2EB04FCA"/>
    <w:multiLevelType w:val="hybridMultilevel"/>
    <w:tmpl w:val="5CEAEE34"/>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1">
    <w:nsid w:val="2F7550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FAF0070"/>
    <w:multiLevelType w:val="hybridMultilevel"/>
    <w:tmpl w:val="277416E2"/>
    <w:lvl w:ilvl="0" w:tplc="8E9A4F4C">
      <w:start w:val="4"/>
      <w:numFmt w:val="bullet"/>
      <w:lvlText w:val="-"/>
      <w:lvlJc w:val="left"/>
      <w:pPr>
        <w:tabs>
          <w:tab w:val="num" w:pos="720"/>
        </w:tabs>
        <w:ind w:left="720" w:hanging="360"/>
      </w:pPr>
      <w:rPr>
        <w:rFonts w:ascii="Times New Roman" w:eastAsia="Times New Roman" w:hAnsi="Times New Roman" w:cs="Times New Roman" w:hint="default"/>
      </w:rPr>
    </w:lvl>
    <w:lvl w:ilvl="1" w:tplc="081A0001">
      <w:start w:val="1"/>
      <w:numFmt w:val="bullet"/>
      <w:lvlText w:val=""/>
      <w:lvlJc w:val="left"/>
      <w:pPr>
        <w:tabs>
          <w:tab w:val="num" w:pos="1440"/>
        </w:tabs>
        <w:ind w:left="1440" w:hanging="360"/>
      </w:pPr>
      <w:rPr>
        <w:rFonts w:ascii="Symbol" w:hAnsi="Symbol"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3">
    <w:nsid w:val="2FFA3C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3A5116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E07496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EC072D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5E02A2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76C0EF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5C4051B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F771AA5"/>
    <w:multiLevelType w:val="multilevel"/>
    <w:tmpl w:val="7F880E9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nsid w:val="602B184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2290D7F"/>
    <w:multiLevelType w:val="hybridMultilevel"/>
    <w:tmpl w:val="6B263336"/>
    <w:lvl w:ilvl="0" w:tplc="2A3CAE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8A55B6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F1829B0"/>
    <w:multiLevelType w:val="multilevel"/>
    <w:tmpl w:val="17C2E4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E85787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45"/>
  </w:num>
  <w:num w:numId="3">
    <w:abstractNumId w:val="17"/>
  </w:num>
  <w:num w:numId="4">
    <w:abstractNumId w:val="38"/>
  </w:num>
  <w:num w:numId="5">
    <w:abstractNumId w:val="1"/>
  </w:num>
  <w:num w:numId="6">
    <w:abstractNumId w:val="15"/>
  </w:num>
  <w:num w:numId="7">
    <w:abstractNumId w:val="41"/>
  </w:num>
  <w:num w:numId="8">
    <w:abstractNumId w:val="8"/>
  </w:num>
  <w:num w:numId="9">
    <w:abstractNumId w:val="32"/>
  </w:num>
  <w:num w:numId="10">
    <w:abstractNumId w:val="25"/>
  </w:num>
  <w:num w:numId="11">
    <w:abstractNumId w:val="28"/>
  </w:num>
  <w:num w:numId="12">
    <w:abstractNumId w:val="9"/>
  </w:num>
  <w:num w:numId="13">
    <w:abstractNumId w:val="36"/>
  </w:num>
  <w:num w:numId="14">
    <w:abstractNumId w:val="22"/>
  </w:num>
  <w:num w:numId="15">
    <w:abstractNumId w:val="20"/>
  </w:num>
  <w:num w:numId="16">
    <w:abstractNumId w:val="40"/>
  </w:num>
  <w:num w:numId="17">
    <w:abstractNumId w:val="43"/>
  </w:num>
  <w:num w:numId="18">
    <w:abstractNumId w:val="44"/>
  </w:num>
  <w:num w:numId="19">
    <w:abstractNumId w:val="46"/>
  </w:num>
  <w:num w:numId="20">
    <w:abstractNumId w:val="31"/>
  </w:num>
  <w:num w:numId="21">
    <w:abstractNumId w:val="6"/>
  </w:num>
  <w:num w:numId="22">
    <w:abstractNumId w:val="27"/>
  </w:num>
  <w:num w:numId="23">
    <w:abstractNumId w:val="7"/>
  </w:num>
  <w:num w:numId="24">
    <w:abstractNumId w:val="19"/>
  </w:num>
  <w:num w:numId="25">
    <w:abstractNumId w:val="23"/>
  </w:num>
  <w:num w:numId="26">
    <w:abstractNumId w:val="18"/>
  </w:num>
  <w:num w:numId="27">
    <w:abstractNumId w:val="16"/>
  </w:num>
  <w:num w:numId="28">
    <w:abstractNumId w:val="37"/>
  </w:num>
  <w:num w:numId="29">
    <w:abstractNumId w:val="42"/>
  </w:num>
  <w:num w:numId="30">
    <w:abstractNumId w:val="11"/>
  </w:num>
  <w:num w:numId="31">
    <w:abstractNumId w:val="26"/>
  </w:num>
  <w:num w:numId="32">
    <w:abstractNumId w:val="14"/>
  </w:num>
  <w:num w:numId="33">
    <w:abstractNumId w:val="39"/>
  </w:num>
  <w:num w:numId="34">
    <w:abstractNumId w:val="21"/>
  </w:num>
  <w:num w:numId="35">
    <w:abstractNumId w:val="5"/>
  </w:num>
  <w:num w:numId="36">
    <w:abstractNumId w:val="24"/>
  </w:num>
  <w:num w:numId="37">
    <w:abstractNumId w:val="33"/>
  </w:num>
  <w:num w:numId="38">
    <w:abstractNumId w:val="13"/>
  </w:num>
  <w:num w:numId="39">
    <w:abstractNumId w:val="34"/>
  </w:num>
  <w:num w:numId="40">
    <w:abstractNumId w:val="35"/>
  </w:num>
  <w:num w:numId="41">
    <w:abstractNumId w:val="47"/>
  </w:num>
  <w:num w:numId="42">
    <w:abstractNumId w:val="30"/>
  </w:num>
  <w:num w:numId="43">
    <w:abstractNumId w:val="12"/>
  </w:num>
  <w:num w:numId="44">
    <w:abstractNumId w:val="29"/>
  </w:num>
  <w:num w:numId="4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29AE"/>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2AE"/>
    <w:rsid w:val="00046D28"/>
    <w:rsid w:val="00047CF4"/>
    <w:rsid w:val="00047DDD"/>
    <w:rsid w:val="00050E3E"/>
    <w:rsid w:val="000518CF"/>
    <w:rsid w:val="000519B7"/>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2E20"/>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1580"/>
    <w:rsid w:val="00092A9E"/>
    <w:rsid w:val="0009333A"/>
    <w:rsid w:val="000937EF"/>
    <w:rsid w:val="00094047"/>
    <w:rsid w:val="0009576F"/>
    <w:rsid w:val="0009594E"/>
    <w:rsid w:val="00096E83"/>
    <w:rsid w:val="000A05C6"/>
    <w:rsid w:val="000A0C70"/>
    <w:rsid w:val="000A27D8"/>
    <w:rsid w:val="000A2835"/>
    <w:rsid w:val="000A5508"/>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149E"/>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210"/>
    <w:rsid w:val="0010636A"/>
    <w:rsid w:val="00106431"/>
    <w:rsid w:val="00110B2E"/>
    <w:rsid w:val="00110CF7"/>
    <w:rsid w:val="00110D65"/>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325"/>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1E1F"/>
    <w:rsid w:val="00172265"/>
    <w:rsid w:val="00172671"/>
    <w:rsid w:val="00172739"/>
    <w:rsid w:val="0017305B"/>
    <w:rsid w:val="001743B5"/>
    <w:rsid w:val="001749F5"/>
    <w:rsid w:val="00175945"/>
    <w:rsid w:val="00175E2B"/>
    <w:rsid w:val="00180D5E"/>
    <w:rsid w:val="00180D6A"/>
    <w:rsid w:val="0018170D"/>
    <w:rsid w:val="001818E2"/>
    <w:rsid w:val="00182F69"/>
    <w:rsid w:val="0018368C"/>
    <w:rsid w:val="00184B3F"/>
    <w:rsid w:val="00184FE2"/>
    <w:rsid w:val="0018669C"/>
    <w:rsid w:val="00187DFD"/>
    <w:rsid w:val="00190756"/>
    <w:rsid w:val="00190DA3"/>
    <w:rsid w:val="0019170F"/>
    <w:rsid w:val="00191EBE"/>
    <w:rsid w:val="00193003"/>
    <w:rsid w:val="00193A84"/>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B7E67"/>
    <w:rsid w:val="001C0DF5"/>
    <w:rsid w:val="001C21D5"/>
    <w:rsid w:val="001C3F08"/>
    <w:rsid w:val="001C66D6"/>
    <w:rsid w:val="001C7DF9"/>
    <w:rsid w:val="001D089F"/>
    <w:rsid w:val="001D1B33"/>
    <w:rsid w:val="001D3812"/>
    <w:rsid w:val="001D3DC5"/>
    <w:rsid w:val="001D56B3"/>
    <w:rsid w:val="001D7836"/>
    <w:rsid w:val="001E0172"/>
    <w:rsid w:val="001E1F79"/>
    <w:rsid w:val="001E1FCE"/>
    <w:rsid w:val="001E2AB3"/>
    <w:rsid w:val="001E38AC"/>
    <w:rsid w:val="001E3ADE"/>
    <w:rsid w:val="001E49EF"/>
    <w:rsid w:val="001E568B"/>
    <w:rsid w:val="001E5B82"/>
    <w:rsid w:val="001E6D0D"/>
    <w:rsid w:val="001E79B3"/>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4D02"/>
    <w:rsid w:val="00205B83"/>
    <w:rsid w:val="00210316"/>
    <w:rsid w:val="002103DD"/>
    <w:rsid w:val="00210EBC"/>
    <w:rsid w:val="0021179E"/>
    <w:rsid w:val="002133AC"/>
    <w:rsid w:val="0021409A"/>
    <w:rsid w:val="00214704"/>
    <w:rsid w:val="00214E81"/>
    <w:rsid w:val="00215347"/>
    <w:rsid w:val="00215453"/>
    <w:rsid w:val="002174BB"/>
    <w:rsid w:val="00217D3C"/>
    <w:rsid w:val="00222CEC"/>
    <w:rsid w:val="00223289"/>
    <w:rsid w:val="00223E62"/>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6AA0"/>
    <w:rsid w:val="002471AA"/>
    <w:rsid w:val="002505F5"/>
    <w:rsid w:val="00250C7A"/>
    <w:rsid w:val="00251340"/>
    <w:rsid w:val="00251353"/>
    <w:rsid w:val="00251E01"/>
    <w:rsid w:val="0025301F"/>
    <w:rsid w:val="002539D4"/>
    <w:rsid w:val="0025482F"/>
    <w:rsid w:val="002548D3"/>
    <w:rsid w:val="002569C4"/>
    <w:rsid w:val="00260308"/>
    <w:rsid w:val="00260BEB"/>
    <w:rsid w:val="00261E2F"/>
    <w:rsid w:val="002634C5"/>
    <w:rsid w:val="00264E77"/>
    <w:rsid w:val="00265535"/>
    <w:rsid w:val="00266B05"/>
    <w:rsid w:val="00266C9D"/>
    <w:rsid w:val="00267B34"/>
    <w:rsid w:val="002710F3"/>
    <w:rsid w:val="00272059"/>
    <w:rsid w:val="00272362"/>
    <w:rsid w:val="002723D2"/>
    <w:rsid w:val="0027271F"/>
    <w:rsid w:val="002728E6"/>
    <w:rsid w:val="0027365F"/>
    <w:rsid w:val="00273E9B"/>
    <w:rsid w:val="002745BA"/>
    <w:rsid w:val="00275C53"/>
    <w:rsid w:val="00277B34"/>
    <w:rsid w:val="0028092F"/>
    <w:rsid w:val="00284FE0"/>
    <w:rsid w:val="002856DC"/>
    <w:rsid w:val="00286FDC"/>
    <w:rsid w:val="00287260"/>
    <w:rsid w:val="00287417"/>
    <w:rsid w:val="002902F5"/>
    <w:rsid w:val="0029094C"/>
    <w:rsid w:val="002912F5"/>
    <w:rsid w:val="00291394"/>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0D0E"/>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632"/>
    <w:rsid w:val="002D3DD5"/>
    <w:rsid w:val="002D44CE"/>
    <w:rsid w:val="002D455B"/>
    <w:rsid w:val="002D4DE9"/>
    <w:rsid w:val="002D512F"/>
    <w:rsid w:val="002D5B2C"/>
    <w:rsid w:val="002D7D3C"/>
    <w:rsid w:val="002D7E8E"/>
    <w:rsid w:val="002E0274"/>
    <w:rsid w:val="002E0F2C"/>
    <w:rsid w:val="002E16BF"/>
    <w:rsid w:val="002E1A62"/>
    <w:rsid w:val="002E2AB1"/>
    <w:rsid w:val="002E2C80"/>
    <w:rsid w:val="002E33F9"/>
    <w:rsid w:val="002E36EA"/>
    <w:rsid w:val="002E7E9E"/>
    <w:rsid w:val="002F0935"/>
    <w:rsid w:val="002F0B09"/>
    <w:rsid w:val="002F0C55"/>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34352"/>
    <w:rsid w:val="0034066E"/>
    <w:rsid w:val="00341488"/>
    <w:rsid w:val="003419F8"/>
    <w:rsid w:val="00341DC1"/>
    <w:rsid w:val="003431DC"/>
    <w:rsid w:val="003435C6"/>
    <w:rsid w:val="00343F79"/>
    <w:rsid w:val="00343FCF"/>
    <w:rsid w:val="00343FD4"/>
    <w:rsid w:val="00344FFC"/>
    <w:rsid w:val="003450C8"/>
    <w:rsid w:val="00345F39"/>
    <w:rsid w:val="00346AD8"/>
    <w:rsid w:val="003470DC"/>
    <w:rsid w:val="003479D9"/>
    <w:rsid w:val="00347E35"/>
    <w:rsid w:val="00350788"/>
    <w:rsid w:val="00351C46"/>
    <w:rsid w:val="00352BD8"/>
    <w:rsid w:val="003543C7"/>
    <w:rsid w:val="00360C44"/>
    <w:rsid w:val="00360CBE"/>
    <w:rsid w:val="003619CC"/>
    <w:rsid w:val="00361A55"/>
    <w:rsid w:val="00361D3B"/>
    <w:rsid w:val="00364D27"/>
    <w:rsid w:val="003656E4"/>
    <w:rsid w:val="0036575E"/>
    <w:rsid w:val="0036653E"/>
    <w:rsid w:val="00366A9D"/>
    <w:rsid w:val="00370084"/>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6993"/>
    <w:rsid w:val="003870B9"/>
    <w:rsid w:val="003877DA"/>
    <w:rsid w:val="003906D5"/>
    <w:rsid w:val="00390F8C"/>
    <w:rsid w:val="0039144E"/>
    <w:rsid w:val="003916ED"/>
    <w:rsid w:val="00391C43"/>
    <w:rsid w:val="00393983"/>
    <w:rsid w:val="00393FF4"/>
    <w:rsid w:val="00394A9B"/>
    <w:rsid w:val="003954FF"/>
    <w:rsid w:val="00395D57"/>
    <w:rsid w:val="00396DEA"/>
    <w:rsid w:val="0039771F"/>
    <w:rsid w:val="00397F27"/>
    <w:rsid w:val="003A0963"/>
    <w:rsid w:val="003A0A9F"/>
    <w:rsid w:val="003A1C88"/>
    <w:rsid w:val="003A2832"/>
    <w:rsid w:val="003A41BF"/>
    <w:rsid w:val="003A4D18"/>
    <w:rsid w:val="003A5A82"/>
    <w:rsid w:val="003A70E7"/>
    <w:rsid w:val="003A79FB"/>
    <w:rsid w:val="003A7CE9"/>
    <w:rsid w:val="003B048E"/>
    <w:rsid w:val="003B04D0"/>
    <w:rsid w:val="003B079F"/>
    <w:rsid w:val="003B1467"/>
    <w:rsid w:val="003B219D"/>
    <w:rsid w:val="003B2201"/>
    <w:rsid w:val="003B3390"/>
    <w:rsid w:val="003B5315"/>
    <w:rsid w:val="003B5E0B"/>
    <w:rsid w:val="003B6EF0"/>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2E9"/>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433"/>
    <w:rsid w:val="00430A87"/>
    <w:rsid w:val="00430DF2"/>
    <w:rsid w:val="00430EA8"/>
    <w:rsid w:val="00434E1C"/>
    <w:rsid w:val="00434F17"/>
    <w:rsid w:val="004355E0"/>
    <w:rsid w:val="00436BF7"/>
    <w:rsid w:val="0043751D"/>
    <w:rsid w:val="00440B08"/>
    <w:rsid w:val="00441662"/>
    <w:rsid w:val="00444D7B"/>
    <w:rsid w:val="004458C7"/>
    <w:rsid w:val="00445FF7"/>
    <w:rsid w:val="0044652B"/>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61D"/>
    <w:rsid w:val="00486AB7"/>
    <w:rsid w:val="00486E4A"/>
    <w:rsid w:val="00486E66"/>
    <w:rsid w:val="00487D93"/>
    <w:rsid w:val="00491AA7"/>
    <w:rsid w:val="00491F92"/>
    <w:rsid w:val="00492099"/>
    <w:rsid w:val="004936F6"/>
    <w:rsid w:val="00493F08"/>
    <w:rsid w:val="0049424B"/>
    <w:rsid w:val="004950CC"/>
    <w:rsid w:val="00495445"/>
    <w:rsid w:val="004956F9"/>
    <w:rsid w:val="00495AE3"/>
    <w:rsid w:val="00496129"/>
    <w:rsid w:val="00497B2B"/>
    <w:rsid w:val="00497D80"/>
    <w:rsid w:val="004A296D"/>
    <w:rsid w:val="004A3E03"/>
    <w:rsid w:val="004A3F8B"/>
    <w:rsid w:val="004B0118"/>
    <w:rsid w:val="004B0F43"/>
    <w:rsid w:val="004B217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243"/>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484C"/>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D54"/>
    <w:rsid w:val="0066183C"/>
    <w:rsid w:val="00662891"/>
    <w:rsid w:val="00662999"/>
    <w:rsid w:val="00662C02"/>
    <w:rsid w:val="006665AC"/>
    <w:rsid w:val="00666969"/>
    <w:rsid w:val="00667081"/>
    <w:rsid w:val="006703E4"/>
    <w:rsid w:val="00671ED8"/>
    <w:rsid w:val="006721C3"/>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5969"/>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0C55"/>
    <w:rsid w:val="006C3333"/>
    <w:rsid w:val="006C3381"/>
    <w:rsid w:val="006C3CBF"/>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B16"/>
    <w:rsid w:val="006F4D94"/>
    <w:rsid w:val="006F5E85"/>
    <w:rsid w:val="006F661D"/>
    <w:rsid w:val="006F6E6A"/>
    <w:rsid w:val="006F7922"/>
    <w:rsid w:val="006F7E45"/>
    <w:rsid w:val="0070047A"/>
    <w:rsid w:val="007009F6"/>
    <w:rsid w:val="00701C73"/>
    <w:rsid w:val="00701C8D"/>
    <w:rsid w:val="0070253E"/>
    <w:rsid w:val="007052E4"/>
    <w:rsid w:val="00707DF4"/>
    <w:rsid w:val="00710919"/>
    <w:rsid w:val="00710C6C"/>
    <w:rsid w:val="00711F5E"/>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547"/>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6BAE"/>
    <w:rsid w:val="00757944"/>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97CB3"/>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4E4A"/>
    <w:rsid w:val="007C5A21"/>
    <w:rsid w:val="007C63B3"/>
    <w:rsid w:val="007C6658"/>
    <w:rsid w:val="007C70BD"/>
    <w:rsid w:val="007D0076"/>
    <w:rsid w:val="007D0C0C"/>
    <w:rsid w:val="007D13A1"/>
    <w:rsid w:val="007D1C37"/>
    <w:rsid w:val="007D2348"/>
    <w:rsid w:val="007D258C"/>
    <w:rsid w:val="007D26AA"/>
    <w:rsid w:val="007D3EE7"/>
    <w:rsid w:val="007D3F74"/>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95F"/>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2772C"/>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2D74"/>
    <w:rsid w:val="00893336"/>
    <w:rsid w:val="008938CF"/>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A7F25"/>
    <w:rsid w:val="008B2366"/>
    <w:rsid w:val="008B2367"/>
    <w:rsid w:val="008B3ADA"/>
    <w:rsid w:val="008B4078"/>
    <w:rsid w:val="008B450B"/>
    <w:rsid w:val="008B4934"/>
    <w:rsid w:val="008B56E7"/>
    <w:rsid w:val="008B5755"/>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7EB"/>
    <w:rsid w:val="008D2904"/>
    <w:rsid w:val="008D3493"/>
    <w:rsid w:val="008D3B3A"/>
    <w:rsid w:val="008D49A9"/>
    <w:rsid w:val="008D4AF4"/>
    <w:rsid w:val="008D5829"/>
    <w:rsid w:val="008D5A7C"/>
    <w:rsid w:val="008D5E4A"/>
    <w:rsid w:val="008D62C4"/>
    <w:rsid w:val="008D767D"/>
    <w:rsid w:val="008D76DC"/>
    <w:rsid w:val="008D78EC"/>
    <w:rsid w:val="008E12BF"/>
    <w:rsid w:val="008E1585"/>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46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0166"/>
    <w:rsid w:val="009328DA"/>
    <w:rsid w:val="0093552E"/>
    <w:rsid w:val="009355BF"/>
    <w:rsid w:val="00935703"/>
    <w:rsid w:val="0093662C"/>
    <w:rsid w:val="00937994"/>
    <w:rsid w:val="00937D63"/>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6C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0B8"/>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6E9B"/>
    <w:rsid w:val="009A7057"/>
    <w:rsid w:val="009B0C6E"/>
    <w:rsid w:val="009B1663"/>
    <w:rsid w:val="009B2375"/>
    <w:rsid w:val="009B3228"/>
    <w:rsid w:val="009B4024"/>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A45"/>
    <w:rsid w:val="009D4C0D"/>
    <w:rsid w:val="009D5BC5"/>
    <w:rsid w:val="009D6000"/>
    <w:rsid w:val="009D7B7B"/>
    <w:rsid w:val="009E037C"/>
    <w:rsid w:val="009E1601"/>
    <w:rsid w:val="009E3144"/>
    <w:rsid w:val="009E392D"/>
    <w:rsid w:val="009E6294"/>
    <w:rsid w:val="009E68C7"/>
    <w:rsid w:val="009F012F"/>
    <w:rsid w:val="009F0A47"/>
    <w:rsid w:val="009F147F"/>
    <w:rsid w:val="009F22AF"/>
    <w:rsid w:val="009F3326"/>
    <w:rsid w:val="009F390B"/>
    <w:rsid w:val="009F398D"/>
    <w:rsid w:val="009F5FA6"/>
    <w:rsid w:val="009F7688"/>
    <w:rsid w:val="00A00892"/>
    <w:rsid w:val="00A01425"/>
    <w:rsid w:val="00A018B3"/>
    <w:rsid w:val="00A021E1"/>
    <w:rsid w:val="00A02969"/>
    <w:rsid w:val="00A039DA"/>
    <w:rsid w:val="00A03CE0"/>
    <w:rsid w:val="00A0566A"/>
    <w:rsid w:val="00A056C5"/>
    <w:rsid w:val="00A05BCE"/>
    <w:rsid w:val="00A0769E"/>
    <w:rsid w:val="00A07ED2"/>
    <w:rsid w:val="00A1020D"/>
    <w:rsid w:val="00A125AE"/>
    <w:rsid w:val="00A134F0"/>
    <w:rsid w:val="00A14830"/>
    <w:rsid w:val="00A15261"/>
    <w:rsid w:val="00A16125"/>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39C"/>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669E"/>
    <w:rsid w:val="00A878F3"/>
    <w:rsid w:val="00A91757"/>
    <w:rsid w:val="00A93456"/>
    <w:rsid w:val="00A946B0"/>
    <w:rsid w:val="00A9587C"/>
    <w:rsid w:val="00A97095"/>
    <w:rsid w:val="00A9751C"/>
    <w:rsid w:val="00A976FA"/>
    <w:rsid w:val="00A97E6C"/>
    <w:rsid w:val="00AA05B7"/>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67AB"/>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5C1"/>
    <w:rsid w:val="00AE2964"/>
    <w:rsid w:val="00AE3957"/>
    <w:rsid w:val="00AE5E25"/>
    <w:rsid w:val="00AE61E5"/>
    <w:rsid w:val="00AE6E0A"/>
    <w:rsid w:val="00AE6EFF"/>
    <w:rsid w:val="00AF121F"/>
    <w:rsid w:val="00AF12BB"/>
    <w:rsid w:val="00AF135E"/>
    <w:rsid w:val="00AF140E"/>
    <w:rsid w:val="00AF143F"/>
    <w:rsid w:val="00AF20A8"/>
    <w:rsid w:val="00AF3F7E"/>
    <w:rsid w:val="00AF401A"/>
    <w:rsid w:val="00AF4E71"/>
    <w:rsid w:val="00AF5668"/>
    <w:rsid w:val="00AF56EB"/>
    <w:rsid w:val="00AF5AC7"/>
    <w:rsid w:val="00AF5C0B"/>
    <w:rsid w:val="00AF6A54"/>
    <w:rsid w:val="00AF739E"/>
    <w:rsid w:val="00AF74F0"/>
    <w:rsid w:val="00AF7E70"/>
    <w:rsid w:val="00B00123"/>
    <w:rsid w:val="00B0138F"/>
    <w:rsid w:val="00B02FC0"/>
    <w:rsid w:val="00B0312E"/>
    <w:rsid w:val="00B03192"/>
    <w:rsid w:val="00B0340E"/>
    <w:rsid w:val="00B036D9"/>
    <w:rsid w:val="00B03CB4"/>
    <w:rsid w:val="00B04339"/>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31C"/>
    <w:rsid w:val="00B36ABA"/>
    <w:rsid w:val="00B4168E"/>
    <w:rsid w:val="00B416B4"/>
    <w:rsid w:val="00B4252C"/>
    <w:rsid w:val="00B438CF"/>
    <w:rsid w:val="00B43AB9"/>
    <w:rsid w:val="00B44AAD"/>
    <w:rsid w:val="00B45B67"/>
    <w:rsid w:val="00B45EEE"/>
    <w:rsid w:val="00B46AE7"/>
    <w:rsid w:val="00B46F5B"/>
    <w:rsid w:val="00B477D7"/>
    <w:rsid w:val="00B50AB6"/>
    <w:rsid w:val="00B519CA"/>
    <w:rsid w:val="00B51F4B"/>
    <w:rsid w:val="00B5300C"/>
    <w:rsid w:val="00B5331B"/>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0600"/>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130"/>
    <w:rsid w:val="00B9363F"/>
    <w:rsid w:val="00B94008"/>
    <w:rsid w:val="00B9509F"/>
    <w:rsid w:val="00B96A03"/>
    <w:rsid w:val="00B97174"/>
    <w:rsid w:val="00B97864"/>
    <w:rsid w:val="00BA0293"/>
    <w:rsid w:val="00BA0AAE"/>
    <w:rsid w:val="00BA23E5"/>
    <w:rsid w:val="00BA31B3"/>
    <w:rsid w:val="00BA3A25"/>
    <w:rsid w:val="00BA48C3"/>
    <w:rsid w:val="00BA510C"/>
    <w:rsid w:val="00BA58E9"/>
    <w:rsid w:val="00BA5BA0"/>
    <w:rsid w:val="00BA6BFC"/>
    <w:rsid w:val="00BA7052"/>
    <w:rsid w:val="00BA735F"/>
    <w:rsid w:val="00BA777F"/>
    <w:rsid w:val="00BA7D14"/>
    <w:rsid w:val="00BA7D5D"/>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C7D14"/>
    <w:rsid w:val="00BD027B"/>
    <w:rsid w:val="00BD03FB"/>
    <w:rsid w:val="00BD0475"/>
    <w:rsid w:val="00BD16F6"/>
    <w:rsid w:val="00BD2F5B"/>
    <w:rsid w:val="00BD36A5"/>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4E4A"/>
    <w:rsid w:val="00BE50C8"/>
    <w:rsid w:val="00BE53B8"/>
    <w:rsid w:val="00BE6363"/>
    <w:rsid w:val="00BE65ED"/>
    <w:rsid w:val="00BE68F0"/>
    <w:rsid w:val="00BE7F7A"/>
    <w:rsid w:val="00BF1DF7"/>
    <w:rsid w:val="00BF1E5F"/>
    <w:rsid w:val="00BF224A"/>
    <w:rsid w:val="00BF228A"/>
    <w:rsid w:val="00BF2543"/>
    <w:rsid w:val="00BF3131"/>
    <w:rsid w:val="00BF38F8"/>
    <w:rsid w:val="00BF454F"/>
    <w:rsid w:val="00BF4AF8"/>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1DCB"/>
    <w:rsid w:val="00C32DDF"/>
    <w:rsid w:val="00C3316E"/>
    <w:rsid w:val="00C33671"/>
    <w:rsid w:val="00C33D40"/>
    <w:rsid w:val="00C33D64"/>
    <w:rsid w:val="00C344AE"/>
    <w:rsid w:val="00C34E07"/>
    <w:rsid w:val="00C402BD"/>
    <w:rsid w:val="00C4081E"/>
    <w:rsid w:val="00C4100A"/>
    <w:rsid w:val="00C433C0"/>
    <w:rsid w:val="00C45F93"/>
    <w:rsid w:val="00C46B29"/>
    <w:rsid w:val="00C4793E"/>
    <w:rsid w:val="00C479F3"/>
    <w:rsid w:val="00C51414"/>
    <w:rsid w:val="00C51B99"/>
    <w:rsid w:val="00C53B24"/>
    <w:rsid w:val="00C551C4"/>
    <w:rsid w:val="00C55405"/>
    <w:rsid w:val="00C56267"/>
    <w:rsid w:val="00C576A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208C"/>
    <w:rsid w:val="00C9313A"/>
    <w:rsid w:val="00C934EB"/>
    <w:rsid w:val="00C95491"/>
    <w:rsid w:val="00C96438"/>
    <w:rsid w:val="00C971A9"/>
    <w:rsid w:val="00CA0B3D"/>
    <w:rsid w:val="00CA0D13"/>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D6F2A"/>
    <w:rsid w:val="00CE04D2"/>
    <w:rsid w:val="00CE0E6E"/>
    <w:rsid w:val="00CE0F74"/>
    <w:rsid w:val="00CE23DC"/>
    <w:rsid w:val="00CE2460"/>
    <w:rsid w:val="00CE2573"/>
    <w:rsid w:val="00CE2A67"/>
    <w:rsid w:val="00CE2E0D"/>
    <w:rsid w:val="00CE417A"/>
    <w:rsid w:val="00CE503A"/>
    <w:rsid w:val="00CE546F"/>
    <w:rsid w:val="00CE68C3"/>
    <w:rsid w:val="00CE7635"/>
    <w:rsid w:val="00CF0757"/>
    <w:rsid w:val="00CF0F2D"/>
    <w:rsid w:val="00CF110C"/>
    <w:rsid w:val="00CF2211"/>
    <w:rsid w:val="00CF2C02"/>
    <w:rsid w:val="00CF37F8"/>
    <w:rsid w:val="00CF512A"/>
    <w:rsid w:val="00CF61CF"/>
    <w:rsid w:val="00CF76E4"/>
    <w:rsid w:val="00CF7754"/>
    <w:rsid w:val="00CF7A3D"/>
    <w:rsid w:val="00D011CB"/>
    <w:rsid w:val="00D0292B"/>
    <w:rsid w:val="00D038A4"/>
    <w:rsid w:val="00D045A4"/>
    <w:rsid w:val="00D05D26"/>
    <w:rsid w:val="00D075DA"/>
    <w:rsid w:val="00D07F6D"/>
    <w:rsid w:val="00D10B13"/>
    <w:rsid w:val="00D137B8"/>
    <w:rsid w:val="00D13809"/>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C1"/>
    <w:rsid w:val="00D27BFE"/>
    <w:rsid w:val="00D27E53"/>
    <w:rsid w:val="00D3136E"/>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4331"/>
    <w:rsid w:val="00D646CD"/>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0E7"/>
    <w:rsid w:val="00D921DB"/>
    <w:rsid w:val="00D92EBF"/>
    <w:rsid w:val="00D93918"/>
    <w:rsid w:val="00D94A50"/>
    <w:rsid w:val="00D94B26"/>
    <w:rsid w:val="00D94F2C"/>
    <w:rsid w:val="00D973DB"/>
    <w:rsid w:val="00D979E7"/>
    <w:rsid w:val="00DA0767"/>
    <w:rsid w:val="00DA1157"/>
    <w:rsid w:val="00DA1B9A"/>
    <w:rsid w:val="00DA2FD6"/>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33C1"/>
    <w:rsid w:val="00DE454F"/>
    <w:rsid w:val="00DE4E38"/>
    <w:rsid w:val="00DE79DD"/>
    <w:rsid w:val="00DE7CD2"/>
    <w:rsid w:val="00DF08C0"/>
    <w:rsid w:val="00DF091B"/>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B55"/>
    <w:rsid w:val="00E17EDD"/>
    <w:rsid w:val="00E20A76"/>
    <w:rsid w:val="00E20CCB"/>
    <w:rsid w:val="00E22841"/>
    <w:rsid w:val="00E23684"/>
    <w:rsid w:val="00E238DD"/>
    <w:rsid w:val="00E23933"/>
    <w:rsid w:val="00E23F9F"/>
    <w:rsid w:val="00E2448E"/>
    <w:rsid w:val="00E2620F"/>
    <w:rsid w:val="00E27C89"/>
    <w:rsid w:val="00E30B5C"/>
    <w:rsid w:val="00E30F16"/>
    <w:rsid w:val="00E3148E"/>
    <w:rsid w:val="00E3150B"/>
    <w:rsid w:val="00E31804"/>
    <w:rsid w:val="00E31C1C"/>
    <w:rsid w:val="00E32646"/>
    <w:rsid w:val="00E32A5D"/>
    <w:rsid w:val="00E34AB6"/>
    <w:rsid w:val="00E35BBC"/>
    <w:rsid w:val="00E408C4"/>
    <w:rsid w:val="00E419A7"/>
    <w:rsid w:val="00E41AF3"/>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358D"/>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4C69"/>
    <w:rsid w:val="00E750FE"/>
    <w:rsid w:val="00E75DCB"/>
    <w:rsid w:val="00E77F32"/>
    <w:rsid w:val="00E82413"/>
    <w:rsid w:val="00E83F51"/>
    <w:rsid w:val="00E846E5"/>
    <w:rsid w:val="00E864CC"/>
    <w:rsid w:val="00E90232"/>
    <w:rsid w:val="00E902C3"/>
    <w:rsid w:val="00E90706"/>
    <w:rsid w:val="00E90752"/>
    <w:rsid w:val="00E91B76"/>
    <w:rsid w:val="00E920B5"/>
    <w:rsid w:val="00E92479"/>
    <w:rsid w:val="00E93D64"/>
    <w:rsid w:val="00E94176"/>
    <w:rsid w:val="00E94976"/>
    <w:rsid w:val="00E9534E"/>
    <w:rsid w:val="00E9554A"/>
    <w:rsid w:val="00E96C35"/>
    <w:rsid w:val="00E973A1"/>
    <w:rsid w:val="00EA0ED1"/>
    <w:rsid w:val="00EA189C"/>
    <w:rsid w:val="00EA1AE8"/>
    <w:rsid w:val="00EA1DE8"/>
    <w:rsid w:val="00EA27A9"/>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36C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8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665"/>
    <w:rsid w:val="00F13EE5"/>
    <w:rsid w:val="00F140AD"/>
    <w:rsid w:val="00F16349"/>
    <w:rsid w:val="00F16876"/>
    <w:rsid w:val="00F16E41"/>
    <w:rsid w:val="00F1710F"/>
    <w:rsid w:val="00F20A58"/>
    <w:rsid w:val="00F21981"/>
    <w:rsid w:val="00F21C95"/>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018"/>
    <w:rsid w:val="00F4733C"/>
    <w:rsid w:val="00F478FC"/>
    <w:rsid w:val="00F47C23"/>
    <w:rsid w:val="00F47C7F"/>
    <w:rsid w:val="00F5012A"/>
    <w:rsid w:val="00F50191"/>
    <w:rsid w:val="00F50C9D"/>
    <w:rsid w:val="00F518C5"/>
    <w:rsid w:val="00F5361E"/>
    <w:rsid w:val="00F5383A"/>
    <w:rsid w:val="00F53DC9"/>
    <w:rsid w:val="00F5482B"/>
    <w:rsid w:val="00F557B9"/>
    <w:rsid w:val="00F5748F"/>
    <w:rsid w:val="00F60786"/>
    <w:rsid w:val="00F6082C"/>
    <w:rsid w:val="00F6167C"/>
    <w:rsid w:val="00F619B1"/>
    <w:rsid w:val="00F627BA"/>
    <w:rsid w:val="00F63ECB"/>
    <w:rsid w:val="00F650D4"/>
    <w:rsid w:val="00F6628B"/>
    <w:rsid w:val="00F67BDA"/>
    <w:rsid w:val="00F714B7"/>
    <w:rsid w:val="00F733FB"/>
    <w:rsid w:val="00F753AB"/>
    <w:rsid w:val="00F754EB"/>
    <w:rsid w:val="00F801F5"/>
    <w:rsid w:val="00F80228"/>
    <w:rsid w:val="00F80D69"/>
    <w:rsid w:val="00F80EF4"/>
    <w:rsid w:val="00F81467"/>
    <w:rsid w:val="00F82F30"/>
    <w:rsid w:val="00F83277"/>
    <w:rsid w:val="00F83E2A"/>
    <w:rsid w:val="00F85070"/>
    <w:rsid w:val="00F857A8"/>
    <w:rsid w:val="00F86845"/>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847"/>
    <w:rsid w:val="00FA4F9C"/>
    <w:rsid w:val="00FA5008"/>
    <w:rsid w:val="00FA71C9"/>
    <w:rsid w:val="00FA73DE"/>
    <w:rsid w:val="00FA7700"/>
    <w:rsid w:val="00FB02D8"/>
    <w:rsid w:val="00FB040D"/>
    <w:rsid w:val="00FB0BC7"/>
    <w:rsid w:val="00FB152A"/>
    <w:rsid w:val="00FB1B43"/>
    <w:rsid w:val="00FB1CBB"/>
    <w:rsid w:val="00FB1D49"/>
    <w:rsid w:val="00FB2CDF"/>
    <w:rsid w:val="00FB2DEE"/>
    <w:rsid w:val="00FB362C"/>
    <w:rsid w:val="00FB3B65"/>
    <w:rsid w:val="00FB5BDC"/>
    <w:rsid w:val="00FB71F7"/>
    <w:rsid w:val="00FB72A3"/>
    <w:rsid w:val="00FC15C6"/>
    <w:rsid w:val="00FC29EF"/>
    <w:rsid w:val="00FC2E94"/>
    <w:rsid w:val="00FC4113"/>
    <w:rsid w:val="00FC59C7"/>
    <w:rsid w:val="00FC5D8F"/>
    <w:rsid w:val="00FC6729"/>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60E2"/>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ules v:ext="edit">
        <o:r id="V:Rule5" type="connector" idref="#Straight Arrow Connector 3"/>
        <o:r id="V:Rule6" type="connector" idref="#_x0000_s1031"/>
        <o:r id="V:Rule7" type="connector" idref="#Straight Arrow Connector 2"/>
        <o:r id="V:Rule8" type="connector" idref="#_x0000_s1032"/>
      </o:rules>
    </o:shapelayout>
  </w:shapeDefaults>
  <w:decimalSymbol w:val=","/>
  <w:listSeparator w:val=";"/>
  <w15:docId w15:val="{B196614D-2616-4B50-AF44-478899A7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9F0A47"/>
    <w:rPr>
      <w:sz w:val="24"/>
      <w:szCs w:val="24"/>
      <w:lang w:val="en-GB"/>
    </w:rPr>
  </w:style>
  <w:style w:type="character" w:customStyle="1" w:styleId="NoSpacingChar">
    <w:name w:val="No Spacing Char"/>
    <w:link w:val="NoSpacing"/>
    <w:uiPriority w:val="1"/>
    <w:rsid w:val="00BF254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40174348">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7924105">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6144894">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07972">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25340004">
      <w:bodyDiv w:val="1"/>
      <w:marLeft w:val="0"/>
      <w:marRight w:val="0"/>
      <w:marTop w:val="0"/>
      <w:marBottom w:val="0"/>
      <w:divBdr>
        <w:top w:val="none" w:sz="0" w:space="0" w:color="auto"/>
        <w:left w:val="none" w:sz="0" w:space="0" w:color="auto"/>
        <w:bottom w:val="none" w:sz="0" w:space="0" w:color="auto"/>
        <w:right w:val="none" w:sz="0" w:space="0" w:color="auto"/>
      </w:divBdr>
    </w:div>
    <w:div w:id="23143043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74409989">
      <w:bodyDiv w:val="1"/>
      <w:marLeft w:val="0"/>
      <w:marRight w:val="0"/>
      <w:marTop w:val="0"/>
      <w:marBottom w:val="0"/>
      <w:divBdr>
        <w:top w:val="none" w:sz="0" w:space="0" w:color="auto"/>
        <w:left w:val="none" w:sz="0" w:space="0" w:color="auto"/>
        <w:bottom w:val="none" w:sz="0" w:space="0" w:color="auto"/>
        <w:right w:val="none" w:sz="0" w:space="0" w:color="auto"/>
      </w:divBdr>
    </w:div>
    <w:div w:id="280843090">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1634831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6748935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23144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4150378">
      <w:bodyDiv w:val="1"/>
      <w:marLeft w:val="0"/>
      <w:marRight w:val="0"/>
      <w:marTop w:val="0"/>
      <w:marBottom w:val="0"/>
      <w:divBdr>
        <w:top w:val="none" w:sz="0" w:space="0" w:color="auto"/>
        <w:left w:val="none" w:sz="0" w:space="0" w:color="auto"/>
        <w:bottom w:val="none" w:sz="0" w:space="0" w:color="auto"/>
        <w:right w:val="none" w:sz="0" w:space="0" w:color="auto"/>
      </w:divBdr>
    </w:div>
    <w:div w:id="523250784">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0780537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0556393">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3339092">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4455887">
      <w:bodyDiv w:val="1"/>
      <w:marLeft w:val="0"/>
      <w:marRight w:val="0"/>
      <w:marTop w:val="0"/>
      <w:marBottom w:val="0"/>
      <w:divBdr>
        <w:top w:val="none" w:sz="0" w:space="0" w:color="auto"/>
        <w:left w:val="none" w:sz="0" w:space="0" w:color="auto"/>
        <w:bottom w:val="none" w:sz="0" w:space="0" w:color="auto"/>
        <w:right w:val="none" w:sz="0" w:space="0" w:color="auto"/>
      </w:divBdr>
    </w:div>
    <w:div w:id="1034501959">
      <w:bodyDiv w:val="1"/>
      <w:marLeft w:val="0"/>
      <w:marRight w:val="0"/>
      <w:marTop w:val="0"/>
      <w:marBottom w:val="0"/>
      <w:divBdr>
        <w:top w:val="none" w:sz="0" w:space="0" w:color="auto"/>
        <w:left w:val="none" w:sz="0" w:space="0" w:color="auto"/>
        <w:bottom w:val="none" w:sz="0" w:space="0" w:color="auto"/>
        <w:right w:val="none" w:sz="0" w:space="0" w:color="auto"/>
      </w:divBdr>
    </w:div>
    <w:div w:id="1040977879">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8427123">
      <w:bodyDiv w:val="1"/>
      <w:marLeft w:val="0"/>
      <w:marRight w:val="0"/>
      <w:marTop w:val="0"/>
      <w:marBottom w:val="0"/>
      <w:divBdr>
        <w:top w:val="none" w:sz="0" w:space="0" w:color="auto"/>
        <w:left w:val="none" w:sz="0" w:space="0" w:color="auto"/>
        <w:bottom w:val="none" w:sz="0" w:space="0" w:color="auto"/>
        <w:right w:val="none" w:sz="0" w:space="0" w:color="auto"/>
      </w:divBdr>
    </w:div>
    <w:div w:id="12023557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1553565">
      <w:bodyDiv w:val="1"/>
      <w:marLeft w:val="0"/>
      <w:marRight w:val="0"/>
      <w:marTop w:val="0"/>
      <w:marBottom w:val="0"/>
      <w:divBdr>
        <w:top w:val="none" w:sz="0" w:space="0" w:color="auto"/>
        <w:left w:val="none" w:sz="0" w:space="0" w:color="auto"/>
        <w:bottom w:val="none" w:sz="0" w:space="0" w:color="auto"/>
        <w:right w:val="none" w:sz="0" w:space="0" w:color="auto"/>
      </w:divBdr>
    </w:div>
    <w:div w:id="1227954622">
      <w:bodyDiv w:val="1"/>
      <w:marLeft w:val="0"/>
      <w:marRight w:val="0"/>
      <w:marTop w:val="0"/>
      <w:marBottom w:val="0"/>
      <w:divBdr>
        <w:top w:val="none" w:sz="0" w:space="0" w:color="auto"/>
        <w:left w:val="none" w:sz="0" w:space="0" w:color="auto"/>
        <w:bottom w:val="none" w:sz="0" w:space="0" w:color="auto"/>
        <w:right w:val="none" w:sz="0" w:space="0" w:color="auto"/>
      </w:divBdr>
    </w:div>
    <w:div w:id="12707734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7134520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3648202">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42844016">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23935430">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613927">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072199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44039621">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263E-C298-4AE6-9CC7-9CCE37CA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80</Pages>
  <Words>23517</Words>
  <Characters>134051</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157254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91</cp:revision>
  <cp:lastPrinted>2019-05-06T11:22:00Z</cp:lastPrinted>
  <dcterms:created xsi:type="dcterms:W3CDTF">2018-10-25T11:53:00Z</dcterms:created>
  <dcterms:modified xsi:type="dcterms:W3CDTF">2019-05-06T11:53:00Z</dcterms:modified>
</cp:coreProperties>
</file>