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71.35pt" o:ole="">
                  <v:imagedata r:id="rId8" o:title=""/>
                </v:shape>
                <o:OLEObject Type="Embed" ProgID="PBrush" ShapeID="_x0000_i1025" DrawAspect="Content" ObjectID="_1620729995"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9A3310"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3A1B87"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112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B34745">
        <w:rPr>
          <w:rFonts w:ascii="Times New Roman" w:eastAsia="Times New Roman" w:hAnsi="Times New Roman"/>
          <w:noProof/>
          <w:sz w:val="24"/>
          <w:szCs w:val="24"/>
        </w:rPr>
        <w:t>-15</w:t>
      </w:r>
    </w:p>
    <w:p w:rsidR="00A87A20" w:rsidRPr="002A0C64" w:rsidRDefault="00F437F7" w:rsidP="00DC093F">
      <w:pPr>
        <w:spacing w:after="0" w:line="240" w:lineRule="auto"/>
        <w:rPr>
          <w:rFonts w:ascii="Times New Roman" w:eastAsia="Times New Roman" w:hAnsi="Times New Roman"/>
          <w:noProof/>
          <w:sz w:val="24"/>
          <w:szCs w:val="24"/>
        </w:rPr>
      </w:pPr>
      <w:r w:rsidRPr="00316BF7">
        <w:rPr>
          <w:rFonts w:ascii="Times New Roman" w:eastAsia="Times New Roman" w:hAnsi="Times New Roman"/>
          <w:noProof/>
          <w:sz w:val="24"/>
          <w:szCs w:val="24"/>
        </w:rPr>
        <w:t xml:space="preserve">Дана: </w:t>
      </w:r>
      <w:r w:rsidR="00316BF7" w:rsidRPr="00316BF7">
        <w:rPr>
          <w:rFonts w:ascii="Times New Roman" w:eastAsia="Times New Roman" w:hAnsi="Times New Roman"/>
          <w:noProof/>
          <w:sz w:val="24"/>
          <w:szCs w:val="24"/>
        </w:rPr>
        <w:t>3</w:t>
      </w:r>
      <w:r w:rsidR="00316BF7" w:rsidRPr="00316BF7">
        <w:rPr>
          <w:rFonts w:ascii="Times New Roman" w:eastAsia="Times New Roman" w:hAnsi="Times New Roman"/>
          <w:noProof/>
          <w:sz w:val="24"/>
          <w:szCs w:val="24"/>
          <w:lang/>
        </w:rPr>
        <w:t>1</w:t>
      </w:r>
      <w:r w:rsidR="008F0D7F" w:rsidRPr="00316BF7">
        <w:rPr>
          <w:rFonts w:ascii="Times New Roman" w:eastAsia="Times New Roman" w:hAnsi="Times New Roman"/>
          <w:noProof/>
          <w:sz w:val="24"/>
          <w:szCs w:val="24"/>
        </w:rPr>
        <w:t>.05.2019.</w:t>
      </w:r>
      <w:r w:rsidR="002A0C64" w:rsidRPr="00316BF7">
        <w:rPr>
          <w:rFonts w:ascii="Times New Roman" w:eastAsia="Times New Roman" w:hAnsi="Times New Roman"/>
          <w:noProof/>
          <w:sz w:val="24"/>
          <w:szCs w:val="24"/>
        </w:rPr>
        <w:t xml:space="preserve"> године</w:t>
      </w:r>
    </w:p>
    <w:p w:rsidR="006A6501" w:rsidRDefault="006A6501" w:rsidP="00A27D57">
      <w:pPr>
        <w:spacing w:after="0" w:line="240" w:lineRule="auto"/>
        <w:jc w:val="both"/>
        <w:rPr>
          <w:rFonts w:ascii="Times New Roman" w:hAnsi="Times New Roman"/>
          <w:sz w:val="24"/>
          <w:szCs w:val="24"/>
        </w:rPr>
      </w:pPr>
    </w:p>
    <w:p w:rsidR="00B34745" w:rsidRPr="00271D33" w:rsidRDefault="00B34745"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271D33" w:rsidRDefault="00271D33" w:rsidP="00271D33">
      <w:pPr>
        <w:spacing w:line="240" w:lineRule="auto"/>
        <w:jc w:val="center"/>
        <w:rPr>
          <w:rFonts w:ascii="Times New Roman" w:hAnsi="Times New Roman"/>
          <w:b/>
          <w:noProof/>
          <w:sz w:val="24"/>
          <w:szCs w:val="24"/>
        </w:rPr>
      </w:pPr>
    </w:p>
    <w:p w:rsidR="00D13F50" w:rsidRDefault="004A61E1" w:rsidP="00271D33">
      <w:pPr>
        <w:spacing w:line="240" w:lineRule="auto"/>
        <w:jc w:val="center"/>
        <w:rPr>
          <w:rFonts w:ascii="Times New Roman" w:hAnsi="Times New Roman"/>
          <w:b/>
          <w:sz w:val="24"/>
          <w:szCs w:val="24"/>
        </w:rPr>
      </w:pPr>
      <w:r w:rsidRPr="002A0C64">
        <w:rPr>
          <w:rFonts w:ascii="Times New Roman" w:hAnsi="Times New Roman"/>
          <w:b/>
          <w:noProof/>
          <w:sz w:val="24"/>
          <w:szCs w:val="24"/>
        </w:rPr>
        <w:t xml:space="preserve">БРОЈ </w:t>
      </w:r>
      <w:r w:rsidR="002A0C64" w:rsidRPr="002A0C64">
        <w:rPr>
          <w:rFonts w:ascii="Times New Roman" w:hAnsi="Times New Roman"/>
          <w:b/>
          <w:sz w:val="24"/>
          <w:szCs w:val="24"/>
        </w:rPr>
        <w:t>112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r w:rsidR="002A0C64" w:rsidRPr="002A0C64">
        <w:rPr>
          <w:rFonts w:ascii="Times New Roman" w:hAnsi="Times New Roman"/>
          <w:b/>
          <w:sz w:val="24"/>
          <w:szCs w:val="24"/>
        </w:rPr>
        <w:t>медицинске опреме</w:t>
      </w:r>
      <w:r w:rsidR="002A0C64" w:rsidRPr="002A0C64">
        <w:rPr>
          <w:rFonts w:ascii="Times New Roman" w:hAnsi="Times New Roman"/>
          <w:b/>
          <w:sz w:val="24"/>
          <w:szCs w:val="24"/>
          <w:lang w:val="sr-Cyrl-CS"/>
        </w:rPr>
        <w:t xml:space="preserve"> </w:t>
      </w:r>
      <w:r w:rsidR="002A0C64" w:rsidRPr="002A0C64">
        <w:rPr>
          <w:rFonts w:ascii="Times New Roman" w:hAnsi="Times New Roman"/>
          <w:b/>
          <w:sz w:val="24"/>
          <w:szCs w:val="24"/>
        </w:rPr>
        <w:t xml:space="preserve">I </w:t>
      </w:r>
      <w:r w:rsidR="002A0C64" w:rsidRPr="002A0C64">
        <w:rPr>
          <w:rFonts w:ascii="Times New Roman" w:hAnsi="Times New Roman"/>
          <w:b/>
          <w:sz w:val="24"/>
          <w:szCs w:val="24"/>
          <w:lang w:val="sr-Cyrl-CS"/>
        </w:rPr>
        <w:t>за потребе клиника К</w:t>
      </w:r>
      <w:r w:rsidR="0058514D">
        <w:rPr>
          <w:rFonts w:ascii="Times New Roman" w:hAnsi="Times New Roman"/>
          <w:b/>
          <w:sz w:val="24"/>
          <w:szCs w:val="24"/>
        </w:rPr>
        <w:t>Ц</w:t>
      </w:r>
      <w:r w:rsidR="002A0C64" w:rsidRPr="002A0C64">
        <w:rPr>
          <w:rFonts w:ascii="Times New Roman" w:hAnsi="Times New Roman"/>
          <w:b/>
          <w:sz w:val="24"/>
          <w:szCs w:val="24"/>
          <w:lang w:val="sr-Cyrl-CS"/>
        </w:rPr>
        <w:t xml:space="preserve"> Војводине</w:t>
      </w:r>
    </w:p>
    <w:p w:rsidR="00B34745" w:rsidRPr="00B34745" w:rsidRDefault="00B34745" w:rsidP="00271D33">
      <w:pPr>
        <w:spacing w:line="240" w:lineRule="auto"/>
        <w:jc w:val="center"/>
        <w:rPr>
          <w:rFonts w:ascii="Times New Roman" w:hAnsi="Times New Roman"/>
          <w:b/>
          <w:sz w:val="24"/>
          <w:szCs w:val="24"/>
        </w:rPr>
      </w:pPr>
    </w:p>
    <w:p w:rsidR="00A87A20" w:rsidRPr="008F0D7F" w:rsidRDefault="00F437F7" w:rsidP="00E51066">
      <w:pPr>
        <w:jc w:val="both"/>
        <w:rPr>
          <w:rFonts w:ascii="Times New Roman" w:hAnsi="Times New Roman"/>
          <w:b/>
          <w:noProof/>
          <w:sz w:val="24"/>
          <w:szCs w:val="24"/>
          <w:u w:val="single"/>
        </w:rPr>
      </w:pPr>
      <w:r w:rsidRPr="008F0D7F">
        <w:rPr>
          <w:rFonts w:ascii="Times New Roman" w:hAnsi="Times New Roman"/>
          <w:b/>
          <w:noProof/>
          <w:sz w:val="24"/>
          <w:szCs w:val="24"/>
          <w:u w:val="single"/>
        </w:rPr>
        <w:t>ПИТАЊ</w:t>
      </w:r>
      <w:r w:rsidR="00DE0E21">
        <w:rPr>
          <w:rFonts w:ascii="Times New Roman" w:hAnsi="Times New Roman"/>
          <w:b/>
          <w:noProof/>
          <w:sz w:val="24"/>
          <w:szCs w:val="24"/>
          <w:u w:val="single"/>
        </w:rPr>
        <w:t>Е</w:t>
      </w:r>
      <w:r w:rsidR="00F855A7">
        <w:rPr>
          <w:rFonts w:ascii="Times New Roman" w:hAnsi="Times New Roman"/>
          <w:b/>
          <w:noProof/>
          <w:sz w:val="24"/>
          <w:szCs w:val="24"/>
          <w:u w:val="single"/>
        </w:rPr>
        <w:t xml:space="preserve"> ПОТЕНЦИЈАЛН</w:t>
      </w:r>
      <w:r w:rsidR="00EF27E5">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B34745" w:rsidRPr="00B34745" w:rsidRDefault="00187625" w:rsidP="00B34745">
      <w:pPr>
        <w:spacing w:after="138" w:line="220" w:lineRule="exact"/>
        <w:jc w:val="both"/>
        <w:rPr>
          <w:rFonts w:ascii="Times New Roman" w:hAnsi="Times New Roman"/>
          <w:sz w:val="24"/>
          <w:szCs w:val="24"/>
        </w:rPr>
      </w:pPr>
      <w:r w:rsidRPr="00B34745">
        <w:rPr>
          <w:rFonts w:ascii="Times New Roman" w:hAnsi="Times New Roman"/>
          <w:sz w:val="24"/>
          <w:szCs w:val="24"/>
        </w:rPr>
        <w:t>„</w:t>
      </w:r>
      <w:r w:rsidR="00B34745" w:rsidRPr="00B34745">
        <w:rPr>
          <w:rFonts w:ascii="Times New Roman" w:hAnsi="Times New Roman"/>
          <w:sz w:val="24"/>
          <w:szCs w:val="24"/>
        </w:rPr>
        <w:t>Поштовани,</w:t>
      </w:r>
    </w:p>
    <w:p w:rsidR="00B34745" w:rsidRPr="00B34745" w:rsidRDefault="00B34745" w:rsidP="00B34745">
      <w:pPr>
        <w:spacing w:after="409"/>
        <w:ind w:right="20" w:firstLine="700"/>
        <w:jc w:val="both"/>
        <w:rPr>
          <w:rFonts w:ascii="Times New Roman" w:hAnsi="Times New Roman"/>
          <w:sz w:val="24"/>
          <w:szCs w:val="24"/>
        </w:rPr>
      </w:pPr>
      <w:r w:rsidRPr="00B34745">
        <w:rPr>
          <w:rFonts w:ascii="Times New Roman" w:hAnsi="Times New Roman"/>
          <w:sz w:val="24"/>
          <w:szCs w:val="24"/>
        </w:rPr>
        <w:t>Детаљном анализом достављене нам конкурсне документације Јавна набавка број</w:t>
      </w:r>
      <w:r w:rsidRPr="00B34745">
        <w:rPr>
          <w:rStyle w:val="BodytextBold"/>
          <w:rFonts w:eastAsia="Calibri"/>
          <w:sz w:val="24"/>
          <w:szCs w:val="24"/>
        </w:rPr>
        <w:t xml:space="preserve"> ЈН 274-18-О предмет набавке: НАБАВКА медицинске опреме </w:t>
      </w:r>
      <w:r>
        <w:rPr>
          <w:rStyle w:val="BodytextBold"/>
          <w:rFonts w:eastAsia="Calibri"/>
          <w:sz w:val="24"/>
          <w:szCs w:val="24"/>
        </w:rPr>
        <w:t>I</w:t>
      </w:r>
      <w:r w:rsidRPr="00B34745">
        <w:rPr>
          <w:rStyle w:val="BodytextBold"/>
          <w:rFonts w:eastAsia="Calibri"/>
          <w:sz w:val="24"/>
          <w:szCs w:val="24"/>
        </w:rPr>
        <w:t xml:space="preserve"> за потребе клиника Клиничког центра Војводине,</w:t>
      </w:r>
      <w:r w:rsidRPr="00B34745">
        <w:rPr>
          <w:rFonts w:ascii="Times New Roman" w:hAnsi="Times New Roman"/>
          <w:sz w:val="24"/>
          <w:szCs w:val="24"/>
        </w:rPr>
        <w:t xml:space="preserve"> установили смо да су нам потребне додатне информације и појашњења па Вас, у складу са чланом 63. став 2. Закона о јавним набавкама, благовремено, у предвиђеном року, молимо да нам одговорите на следећа питања:</w:t>
      </w:r>
    </w:p>
    <w:p w:rsidR="00B34745" w:rsidRPr="00B34745" w:rsidRDefault="00B34745" w:rsidP="00B34745">
      <w:pPr>
        <w:keepNext/>
        <w:keepLines/>
        <w:ind w:right="3480"/>
        <w:jc w:val="both"/>
        <w:rPr>
          <w:rFonts w:ascii="Times New Roman" w:hAnsi="Times New Roman"/>
          <w:sz w:val="24"/>
          <w:szCs w:val="24"/>
        </w:rPr>
      </w:pPr>
      <w:bookmarkStart w:id="0" w:name="bookmark0"/>
      <w:r w:rsidRPr="00B34745">
        <w:rPr>
          <w:rFonts w:ascii="Times New Roman" w:hAnsi="Times New Roman"/>
          <w:sz w:val="24"/>
          <w:szCs w:val="24"/>
        </w:rPr>
        <w:t>ПАРТИЈА БР. 12 Питање бр. 1:</w:t>
      </w:r>
      <w:bookmarkEnd w:id="0"/>
    </w:p>
    <w:p w:rsidR="00B34745" w:rsidRPr="00B34745" w:rsidRDefault="00B34745" w:rsidP="00B34745">
      <w:pPr>
        <w:spacing w:after="116" w:line="284" w:lineRule="exact"/>
        <w:ind w:right="20"/>
        <w:jc w:val="both"/>
        <w:rPr>
          <w:rFonts w:ascii="Times New Roman" w:hAnsi="Times New Roman"/>
          <w:sz w:val="24"/>
          <w:szCs w:val="24"/>
        </w:rPr>
      </w:pPr>
      <w:r w:rsidRPr="00B34745">
        <w:rPr>
          <w:rFonts w:ascii="Times New Roman" w:hAnsi="Times New Roman"/>
          <w:sz w:val="24"/>
          <w:szCs w:val="24"/>
        </w:rPr>
        <w:t>У Вашем појашњењу заведеном под бројем 112-19-О/3-8, дана 24.05.2019. године на постављено питање:</w:t>
      </w:r>
    </w:p>
    <w:p w:rsidR="00B34745" w:rsidRPr="00B34745" w:rsidRDefault="00B34745" w:rsidP="00B34745">
      <w:pPr>
        <w:spacing w:after="175"/>
        <w:ind w:right="20"/>
        <w:jc w:val="both"/>
        <w:rPr>
          <w:rFonts w:ascii="Times New Roman" w:hAnsi="Times New Roman"/>
          <w:sz w:val="24"/>
          <w:szCs w:val="24"/>
        </w:rPr>
      </w:pPr>
      <w:r w:rsidRPr="00B34745">
        <w:rPr>
          <w:rFonts w:ascii="Times New Roman" w:hAnsi="Times New Roman"/>
          <w:sz w:val="24"/>
          <w:szCs w:val="24"/>
        </w:rPr>
        <w:t>„Обзиром да је кориснику потребна пролазна машина за прање и сушење хируршких инструмената, дефинисање ове карактеристике представља сужавање могућности за подношење квалитетних понуда произвођача који имају другачије техничко-технолошко решење за отварање и затварање врата, а за корисника то нема никаквог утицаја на рад, тако да предлажемо да се ова карактеристика брише или преименује, тако да гласи:</w:t>
      </w:r>
    </w:p>
    <w:p w:rsidR="00B34745" w:rsidRPr="00B34745" w:rsidRDefault="00B34745" w:rsidP="00B34745">
      <w:pPr>
        <w:spacing w:after="67" w:line="220" w:lineRule="exact"/>
        <w:jc w:val="both"/>
        <w:rPr>
          <w:rFonts w:ascii="Times New Roman" w:hAnsi="Times New Roman"/>
          <w:sz w:val="24"/>
          <w:szCs w:val="24"/>
        </w:rPr>
      </w:pPr>
      <w:r w:rsidRPr="00B34745">
        <w:rPr>
          <w:rFonts w:ascii="Times New Roman" w:hAnsi="Times New Roman"/>
          <w:sz w:val="24"/>
          <w:szCs w:val="24"/>
        </w:rPr>
        <w:t>„1.4 Врата су клизна, аутоматска, са вертикалним отварањем."</w:t>
      </w:r>
    </w:p>
    <w:p w:rsidR="00B34745" w:rsidRPr="00B34745" w:rsidRDefault="00B34745" w:rsidP="00B34745">
      <w:pPr>
        <w:spacing w:after="175"/>
        <w:ind w:right="20"/>
        <w:jc w:val="both"/>
        <w:rPr>
          <w:rFonts w:ascii="Times New Roman" w:hAnsi="Times New Roman"/>
          <w:sz w:val="24"/>
          <w:szCs w:val="24"/>
        </w:rPr>
      </w:pPr>
      <w:r w:rsidRPr="00B34745">
        <w:rPr>
          <w:rFonts w:ascii="Times New Roman" w:hAnsi="Times New Roman"/>
          <w:sz w:val="24"/>
          <w:szCs w:val="24"/>
        </w:rPr>
        <w:t>Желимо да нагласимо да врата електромотором покретана имају низ предности у односу на врата са пнеуматским померањем."</w:t>
      </w:r>
    </w:p>
    <w:p w:rsidR="00B34745" w:rsidRPr="00B34745" w:rsidRDefault="00B34745" w:rsidP="00B34745">
      <w:pPr>
        <w:spacing w:after="149" w:line="220" w:lineRule="exact"/>
        <w:jc w:val="both"/>
        <w:rPr>
          <w:rFonts w:ascii="Times New Roman" w:hAnsi="Times New Roman"/>
          <w:sz w:val="24"/>
          <w:szCs w:val="24"/>
        </w:rPr>
      </w:pPr>
      <w:r w:rsidRPr="00B34745">
        <w:rPr>
          <w:rFonts w:ascii="Times New Roman" w:hAnsi="Times New Roman"/>
          <w:sz w:val="24"/>
          <w:szCs w:val="24"/>
        </w:rPr>
        <w:t>дали сте следећи одговор:</w:t>
      </w:r>
    </w:p>
    <w:p w:rsidR="00B34745" w:rsidRPr="00B34745" w:rsidRDefault="00B34745" w:rsidP="00B34745">
      <w:pPr>
        <w:spacing w:after="0" w:line="275" w:lineRule="exact"/>
        <w:ind w:right="20"/>
        <w:jc w:val="both"/>
        <w:rPr>
          <w:rFonts w:ascii="Times New Roman" w:hAnsi="Times New Roman"/>
          <w:sz w:val="24"/>
          <w:szCs w:val="24"/>
        </w:rPr>
      </w:pPr>
      <w:r w:rsidRPr="00B34745">
        <w:rPr>
          <w:rFonts w:ascii="Times New Roman" w:hAnsi="Times New Roman"/>
          <w:sz w:val="24"/>
          <w:szCs w:val="24"/>
        </w:rPr>
        <w:t>„Наручилац остаје при свом захтеву да врата буду клизна са пнеуматском активацијом и вертикалним отварањем, а све из разлога сигурности, јер се врата са пнеуматским отварањем у случају нестанка електричне струје могу лако отворити, пнеуматски или ручно."</w:t>
      </w:r>
    </w:p>
    <w:p w:rsidR="00B34745" w:rsidRPr="00B34745" w:rsidRDefault="00B34745" w:rsidP="00B34745">
      <w:pPr>
        <w:spacing w:after="0" w:line="275" w:lineRule="exact"/>
        <w:ind w:right="20"/>
        <w:jc w:val="both"/>
        <w:rPr>
          <w:rFonts w:ascii="Times New Roman" w:hAnsi="Times New Roman"/>
          <w:sz w:val="24"/>
          <w:szCs w:val="24"/>
        </w:rPr>
      </w:pPr>
      <w:r w:rsidRPr="00B34745">
        <w:rPr>
          <w:rFonts w:ascii="Times New Roman" w:hAnsi="Times New Roman"/>
          <w:sz w:val="24"/>
          <w:szCs w:val="24"/>
        </w:rPr>
        <w:t>Молимо Вас да још једном размотрите ову карактеристику и дозволите учешће што већем броју понуђача, да бисте добили најквалитетнију понуду.</w:t>
      </w:r>
    </w:p>
    <w:p w:rsidR="00B34745" w:rsidRPr="00B34745" w:rsidRDefault="00B34745" w:rsidP="00B34745">
      <w:pPr>
        <w:spacing w:after="0" w:line="275" w:lineRule="exact"/>
        <w:ind w:right="20"/>
        <w:jc w:val="both"/>
        <w:rPr>
          <w:rFonts w:ascii="Times New Roman" w:hAnsi="Times New Roman"/>
          <w:sz w:val="24"/>
          <w:szCs w:val="24"/>
        </w:rPr>
      </w:pPr>
      <w:r w:rsidRPr="00B34745">
        <w:rPr>
          <w:rFonts w:ascii="Times New Roman" w:hAnsi="Times New Roman"/>
          <w:sz w:val="24"/>
          <w:szCs w:val="24"/>
        </w:rPr>
        <w:lastRenderedPageBreak/>
        <w:t>У Вашем одговору сте навели да је разлог потребе за клизним пнеуматским вратима сигурност, „јер се врата са пнеуматским отварањем у случају нестанка електричне струје могу лако отворити, пнеуматски или ручно". Оваквим одговором се показује недостатак елементарног знања о функционисању процедура у случају нестанка енергије. У случају нестанка електричне енергије, ни код машина са пнеуматским отварањем врата ни код машина са електромоторним отварањем врата није дозвољено насилно отварање врата, због безбедности оператера. У хитним случајевима, где је потребно отворити врата пре краја циклуса, и машина са електромоторним отварањем врата има ту могућност.</w:t>
      </w:r>
    </w:p>
    <w:p w:rsidR="00B34745" w:rsidRPr="00B34745" w:rsidRDefault="00B34745" w:rsidP="00B34745">
      <w:pPr>
        <w:spacing w:after="284" w:line="275" w:lineRule="exact"/>
        <w:ind w:right="20"/>
        <w:jc w:val="both"/>
        <w:rPr>
          <w:rFonts w:ascii="Times New Roman" w:hAnsi="Times New Roman"/>
          <w:sz w:val="24"/>
          <w:szCs w:val="24"/>
        </w:rPr>
      </w:pPr>
      <w:r w:rsidRPr="00B34745">
        <w:rPr>
          <w:rFonts w:ascii="Times New Roman" w:hAnsi="Times New Roman"/>
          <w:sz w:val="24"/>
          <w:szCs w:val="24"/>
        </w:rPr>
        <w:t>У Републици Србији 80% машина за процесуирање инструмената, које су тренутно у употреби, поседује електромотором покретана врата. Немењањем ове карактеристике и објашњењем које није засновано на истини, грубо се крши Закон о јавним набавкама. Карактеристика као што је ова, ни на који начин не утиче на функционалност уређаја нити на квалитет репроцесуирања инструмената, стога се може закључити да је њена сврха искључиво ограничење конкуренције. Комплетне минималне захтеване карактеристике на тржишту Републике Србије може да испуни само један понуђач.</w:t>
      </w:r>
    </w:p>
    <w:p w:rsidR="00B34745" w:rsidRPr="00B34745" w:rsidRDefault="00B34745" w:rsidP="00B34745">
      <w:pPr>
        <w:keepNext/>
        <w:keepLines/>
        <w:spacing w:after="194" w:line="220" w:lineRule="exact"/>
        <w:jc w:val="both"/>
        <w:rPr>
          <w:rFonts w:ascii="Times New Roman" w:hAnsi="Times New Roman"/>
          <w:sz w:val="24"/>
          <w:szCs w:val="24"/>
        </w:rPr>
      </w:pPr>
      <w:bookmarkStart w:id="1" w:name="bookmark1"/>
      <w:r w:rsidRPr="00B34745">
        <w:rPr>
          <w:rFonts w:ascii="Times New Roman" w:hAnsi="Times New Roman"/>
          <w:sz w:val="24"/>
          <w:szCs w:val="24"/>
        </w:rPr>
        <w:t>Питање бр. 2.</w:t>
      </w:r>
      <w:bookmarkEnd w:id="1"/>
    </w:p>
    <w:p w:rsidR="00B34745" w:rsidRPr="00B34745" w:rsidRDefault="00B34745" w:rsidP="00B34745">
      <w:pPr>
        <w:spacing w:after="128" w:line="294" w:lineRule="exact"/>
        <w:ind w:right="20"/>
        <w:jc w:val="both"/>
        <w:rPr>
          <w:rFonts w:ascii="Times New Roman" w:hAnsi="Times New Roman"/>
          <w:sz w:val="24"/>
          <w:szCs w:val="24"/>
        </w:rPr>
      </w:pPr>
      <w:r w:rsidRPr="00B34745">
        <w:rPr>
          <w:rFonts w:ascii="Times New Roman" w:hAnsi="Times New Roman"/>
          <w:sz w:val="24"/>
          <w:szCs w:val="24"/>
        </w:rPr>
        <w:t>У минималним техничким карактеристикама, у позицији 1.16 стоји „Систем поседује три пумпе са линијама за детерџенте, са могућношћу 2 додатне пумпе".</w:t>
      </w:r>
    </w:p>
    <w:p w:rsidR="00B34745" w:rsidRPr="00B34745" w:rsidRDefault="00B34745" w:rsidP="00B34745">
      <w:pPr>
        <w:spacing w:after="116" w:line="284" w:lineRule="exact"/>
        <w:ind w:right="20"/>
        <w:jc w:val="both"/>
        <w:rPr>
          <w:rFonts w:ascii="Times New Roman" w:hAnsi="Times New Roman"/>
          <w:sz w:val="24"/>
          <w:szCs w:val="24"/>
        </w:rPr>
      </w:pPr>
      <w:r w:rsidRPr="00B34745">
        <w:rPr>
          <w:rFonts w:ascii="Times New Roman" w:hAnsi="Times New Roman"/>
          <w:sz w:val="24"/>
          <w:szCs w:val="24"/>
        </w:rPr>
        <w:t>Молимо Вас да дозволите учешће на тендеру и понуђачима који у својој понуди имају машине са мањим бројем пумпи. Сваки произвођач има на свој начин решен систем прања, тако да инсистирањем на одређеном броју пумпи, што нема важности за понуђено добро, указује на елиминацију конкуренције и фаворизовање само једног произвођача.</w:t>
      </w:r>
    </w:p>
    <w:p w:rsidR="00B34745" w:rsidRDefault="00B34745" w:rsidP="00B34745">
      <w:pPr>
        <w:spacing w:after="0"/>
        <w:ind w:right="20"/>
        <w:jc w:val="both"/>
        <w:rPr>
          <w:rFonts w:ascii="Times New Roman" w:hAnsi="Times New Roman"/>
          <w:sz w:val="24"/>
          <w:szCs w:val="24"/>
        </w:rPr>
      </w:pPr>
      <w:r w:rsidRPr="00B34745">
        <w:rPr>
          <w:rFonts w:ascii="Times New Roman" w:hAnsi="Times New Roman"/>
          <w:sz w:val="24"/>
          <w:szCs w:val="24"/>
        </w:rPr>
        <w:t>У случају да остајете при Вашем захтеву за наведеним бројем пумпи, молимо Вас да нам као потенцијалним понуђачима дефинишете и средства која би ове пумпе требало да дистрибуирају.</w:t>
      </w:r>
    </w:p>
    <w:p w:rsidR="00B34745" w:rsidRPr="00B34745" w:rsidRDefault="00B34745" w:rsidP="00B34745">
      <w:pPr>
        <w:spacing w:after="0"/>
        <w:ind w:right="20"/>
        <w:jc w:val="both"/>
        <w:rPr>
          <w:rFonts w:ascii="Times New Roman" w:hAnsi="Times New Roman"/>
          <w:sz w:val="24"/>
          <w:szCs w:val="24"/>
        </w:rPr>
      </w:pPr>
    </w:p>
    <w:p w:rsidR="00B34745" w:rsidRPr="00B34745" w:rsidRDefault="00B34745" w:rsidP="00B34745">
      <w:pPr>
        <w:keepNext/>
        <w:keepLines/>
        <w:tabs>
          <w:tab w:val="left" w:pos="2215"/>
        </w:tabs>
        <w:spacing w:after="134" w:line="220" w:lineRule="exact"/>
        <w:ind w:left="20"/>
        <w:jc w:val="both"/>
        <w:rPr>
          <w:rFonts w:ascii="Times New Roman" w:hAnsi="Times New Roman"/>
          <w:sz w:val="24"/>
          <w:szCs w:val="24"/>
        </w:rPr>
      </w:pPr>
      <w:bookmarkStart w:id="2" w:name="bookmark2"/>
      <w:r w:rsidRPr="00B34745">
        <w:rPr>
          <w:rFonts w:ascii="Times New Roman" w:hAnsi="Times New Roman"/>
          <w:sz w:val="24"/>
          <w:szCs w:val="24"/>
        </w:rPr>
        <w:t>Питање бр. 3</w:t>
      </w:r>
      <w:bookmarkEnd w:id="2"/>
      <w:r w:rsidRPr="00B34745">
        <w:rPr>
          <w:rFonts w:ascii="Times New Roman" w:hAnsi="Times New Roman"/>
          <w:sz w:val="24"/>
          <w:szCs w:val="24"/>
        </w:rPr>
        <w:tab/>
      </w:r>
    </w:p>
    <w:p w:rsidR="00B34745" w:rsidRPr="00B34745" w:rsidRDefault="00B34745" w:rsidP="00B34745">
      <w:pPr>
        <w:spacing w:after="124" w:line="294" w:lineRule="exact"/>
        <w:ind w:left="20" w:right="20"/>
        <w:jc w:val="both"/>
        <w:rPr>
          <w:rFonts w:ascii="Times New Roman" w:hAnsi="Times New Roman"/>
          <w:sz w:val="24"/>
          <w:szCs w:val="24"/>
        </w:rPr>
      </w:pPr>
      <w:r w:rsidRPr="00B34745">
        <w:rPr>
          <w:rFonts w:ascii="Times New Roman" w:hAnsi="Times New Roman"/>
          <w:sz w:val="24"/>
          <w:szCs w:val="24"/>
        </w:rPr>
        <w:t>У минималним техничким карактеристикама, у позицији 1.2 стоји „Трајање циклуса (фазе циклуса - предпрања, ензимског прања и испирања, главног прања, испирања, термалне дезинфекције и сушења, коришћењем неконцентрованог детерџента) максимално до 30".</w:t>
      </w:r>
    </w:p>
    <w:p w:rsidR="00316BF7" w:rsidRPr="00316BF7" w:rsidRDefault="00B34745" w:rsidP="00316BF7">
      <w:pPr>
        <w:spacing w:after="55"/>
        <w:ind w:left="20" w:right="20"/>
        <w:jc w:val="both"/>
        <w:rPr>
          <w:rStyle w:val="Bodytexta"/>
          <w:rFonts w:eastAsia="Calibri"/>
          <w:sz w:val="24"/>
          <w:szCs w:val="24"/>
          <w:lang/>
        </w:rPr>
      </w:pPr>
      <w:r w:rsidRPr="00B34745">
        <w:rPr>
          <w:rFonts w:ascii="Times New Roman" w:hAnsi="Times New Roman"/>
          <w:sz w:val="24"/>
          <w:szCs w:val="24"/>
        </w:rPr>
        <w:t>Молимо Вас да одобрите учешће потенцијалним понуђачима који поседују машине чији циклус траје 35 минута. Продужавањем трајања циклуса за само 5 минута бисте отворили могућност да се јаве понуђачи чија добра испуњавају стандард 15883, без обзира што сте дати стандард избацили из захтева, из само Вама знаних разлога. У Европској унији, којој наша земља тежи да се прикључи, овај стандард је обавезан за овакву врсту добра.</w:t>
      </w:r>
      <w:r w:rsidR="00740041" w:rsidRPr="00B34745">
        <w:rPr>
          <w:rStyle w:val="Bodytexta"/>
          <w:rFonts w:eastAsia="Calibri"/>
          <w:sz w:val="24"/>
          <w:szCs w:val="24"/>
        </w:rPr>
        <w:t>"</w:t>
      </w:r>
    </w:p>
    <w:p w:rsidR="00B34745" w:rsidRPr="00B34745" w:rsidRDefault="00B34745" w:rsidP="00B34745">
      <w:pPr>
        <w:spacing w:after="55"/>
        <w:ind w:left="20" w:right="20"/>
      </w:pPr>
    </w:p>
    <w:p w:rsidR="003C3FF9" w:rsidRDefault="000E4F39" w:rsidP="00740041">
      <w:pPr>
        <w:rPr>
          <w:rFonts w:ascii="Times New Roman" w:eastAsia="Times New Roman" w:hAnsi="Times New Roman"/>
          <w:b/>
          <w:noProof/>
          <w:sz w:val="24"/>
          <w:szCs w:val="24"/>
          <w:u w:val="single"/>
        </w:rPr>
      </w:pPr>
      <w:r w:rsidRPr="00740041">
        <w:rPr>
          <w:rFonts w:ascii="Times New Roman" w:eastAsia="Times New Roman" w:hAnsi="Times New Roman"/>
          <w:b/>
          <w:noProof/>
          <w:sz w:val="24"/>
          <w:szCs w:val="24"/>
          <w:u w:val="single"/>
        </w:rPr>
        <w:t>ОДГОВОР</w:t>
      </w:r>
      <w:r w:rsidR="00B34745">
        <w:rPr>
          <w:rFonts w:ascii="Times New Roman" w:eastAsia="Times New Roman" w:hAnsi="Times New Roman"/>
          <w:b/>
          <w:noProof/>
          <w:sz w:val="24"/>
          <w:szCs w:val="24"/>
          <w:u w:val="single"/>
        </w:rPr>
        <w:t>И</w:t>
      </w:r>
      <w:r w:rsidR="004968A6" w:rsidRPr="00740041">
        <w:rPr>
          <w:rFonts w:ascii="Times New Roman" w:eastAsia="Times New Roman" w:hAnsi="Times New Roman"/>
          <w:b/>
          <w:noProof/>
          <w:sz w:val="24"/>
          <w:szCs w:val="24"/>
          <w:u w:val="single"/>
        </w:rPr>
        <w:t xml:space="preserve"> НАРУЧИОЦА:</w:t>
      </w:r>
    </w:p>
    <w:p w:rsidR="00316BF7" w:rsidRDefault="00316BF7" w:rsidP="00316BF7">
      <w:pPr>
        <w:jc w:val="both"/>
        <w:rPr>
          <w:rFonts w:ascii="Times New Roman" w:hAnsi="Times New Roman"/>
          <w:sz w:val="24"/>
          <w:szCs w:val="24"/>
          <w:lang/>
        </w:rPr>
      </w:pPr>
      <w:r w:rsidRPr="00316BF7">
        <w:rPr>
          <w:rFonts w:ascii="Times New Roman" w:eastAsia="Times New Roman" w:hAnsi="Times New Roman"/>
          <w:noProof/>
          <w:sz w:val="24"/>
          <w:szCs w:val="24"/>
          <w:lang/>
        </w:rPr>
        <w:t xml:space="preserve">1. Наручилац остаје при својим захтевима из конкурсне документације, односно захтева да </w:t>
      </w:r>
      <w:r w:rsidRPr="00316BF7">
        <w:rPr>
          <w:rFonts w:ascii="Times New Roman" w:hAnsi="Times New Roman"/>
          <w:sz w:val="24"/>
          <w:szCs w:val="24"/>
          <w:lang/>
        </w:rPr>
        <w:t>в</w:t>
      </w:r>
      <w:r w:rsidRPr="00316BF7">
        <w:rPr>
          <w:rFonts w:ascii="Times New Roman" w:hAnsi="Times New Roman"/>
          <w:sz w:val="24"/>
          <w:szCs w:val="24"/>
        </w:rPr>
        <w:t xml:space="preserve">рата </w:t>
      </w:r>
      <w:r w:rsidRPr="00316BF7">
        <w:rPr>
          <w:rFonts w:ascii="Times New Roman" w:hAnsi="Times New Roman"/>
          <w:sz w:val="24"/>
          <w:szCs w:val="24"/>
          <w:lang/>
        </w:rPr>
        <w:t>буду</w:t>
      </w:r>
      <w:r w:rsidRPr="00316BF7">
        <w:rPr>
          <w:rFonts w:ascii="Times New Roman" w:hAnsi="Times New Roman"/>
          <w:sz w:val="24"/>
          <w:szCs w:val="24"/>
        </w:rPr>
        <w:t xml:space="preserve"> клизна са пнематском активацијом и вертикалним отварањем</w:t>
      </w:r>
      <w:r w:rsidRPr="00316BF7">
        <w:rPr>
          <w:rFonts w:ascii="Times New Roman" w:hAnsi="Times New Roman"/>
          <w:sz w:val="24"/>
          <w:szCs w:val="24"/>
          <w:lang/>
        </w:rPr>
        <w:t>.</w:t>
      </w:r>
    </w:p>
    <w:p w:rsidR="00156D56" w:rsidRDefault="00316BF7" w:rsidP="00156D56">
      <w:pPr>
        <w:spacing w:after="0" w:line="240" w:lineRule="auto"/>
        <w:jc w:val="both"/>
        <w:rPr>
          <w:rFonts w:ascii="Times New Roman" w:eastAsia="Times New Roman" w:hAnsi="Times New Roman"/>
          <w:sz w:val="24"/>
          <w:szCs w:val="24"/>
          <w:lang/>
        </w:rPr>
      </w:pPr>
      <w:r>
        <w:rPr>
          <w:rFonts w:ascii="Times New Roman" w:hAnsi="Times New Roman"/>
          <w:sz w:val="24"/>
          <w:szCs w:val="24"/>
          <w:lang/>
        </w:rPr>
        <w:lastRenderedPageBreak/>
        <w:t>2.</w:t>
      </w:r>
      <w:r w:rsidR="00156D56">
        <w:rPr>
          <w:rFonts w:ascii="Times New Roman" w:hAnsi="Times New Roman"/>
          <w:sz w:val="24"/>
          <w:szCs w:val="24"/>
          <w:lang/>
        </w:rPr>
        <w:t xml:space="preserve"> </w:t>
      </w:r>
      <w:r>
        <w:rPr>
          <w:rFonts w:ascii="Times New Roman" w:hAnsi="Times New Roman"/>
          <w:sz w:val="24"/>
          <w:szCs w:val="24"/>
          <w:lang/>
        </w:rPr>
        <w:t>Наручилац је већ у додатном појашњењу бр. 9, које је дана 24.05.201</w:t>
      </w:r>
      <w:r w:rsidR="00156D56">
        <w:rPr>
          <w:rFonts w:ascii="Times New Roman" w:hAnsi="Times New Roman"/>
          <w:sz w:val="24"/>
          <w:szCs w:val="24"/>
          <w:lang/>
        </w:rPr>
        <w:t>9. године објављено на Порталу јавних набавки и на интернет страници наручиоца, рекао да остаје при својим захтевима из конкурсне документације у погледу броја захтеваних пумпи.</w:t>
      </w:r>
      <w:r w:rsidR="00156D56" w:rsidRPr="002149B8">
        <w:rPr>
          <w:rFonts w:ascii="Times New Roman" w:eastAsia="Times New Roman" w:hAnsi="Times New Roman"/>
          <w:sz w:val="24"/>
          <w:szCs w:val="24"/>
        </w:rPr>
        <w:t xml:space="preserve"> </w:t>
      </w:r>
    </w:p>
    <w:p w:rsidR="00156D56" w:rsidRDefault="00156D56" w:rsidP="00156D56">
      <w:pPr>
        <w:spacing w:after="0" w:line="240" w:lineRule="auto"/>
        <w:jc w:val="both"/>
        <w:rPr>
          <w:rFonts w:ascii="Times New Roman" w:eastAsia="Times New Roman" w:hAnsi="Times New Roman"/>
          <w:sz w:val="24"/>
          <w:szCs w:val="24"/>
          <w:lang/>
        </w:rPr>
      </w:pPr>
    </w:p>
    <w:p w:rsidR="00156D56" w:rsidRDefault="00156D56" w:rsidP="00156D56">
      <w:pPr>
        <w:spacing w:after="0" w:line="240" w:lineRule="auto"/>
        <w:jc w:val="both"/>
        <w:rPr>
          <w:rFonts w:ascii="Times New Roman" w:eastAsia="Times New Roman" w:hAnsi="Times New Roman"/>
          <w:sz w:val="24"/>
          <w:szCs w:val="24"/>
          <w:lang/>
        </w:rPr>
      </w:pPr>
      <w:r w:rsidRPr="002149B8">
        <w:rPr>
          <w:rFonts w:ascii="Times New Roman" w:eastAsia="Times New Roman" w:hAnsi="Times New Roman"/>
          <w:sz w:val="24"/>
          <w:szCs w:val="24"/>
        </w:rPr>
        <w:t>Наручилац</w:t>
      </w:r>
      <w:r>
        <w:rPr>
          <w:rFonts w:ascii="Times New Roman" w:eastAsia="Times New Roman" w:hAnsi="Times New Roman"/>
          <w:sz w:val="24"/>
          <w:szCs w:val="24"/>
          <w:lang/>
        </w:rPr>
        <w:t xml:space="preserve"> понавља да</w:t>
      </w:r>
      <w:r w:rsidRPr="002149B8">
        <w:rPr>
          <w:rFonts w:ascii="Times New Roman" w:eastAsia="Times New Roman" w:hAnsi="Times New Roman"/>
          <w:sz w:val="24"/>
          <w:szCs w:val="24"/>
        </w:rPr>
        <w:t xml:space="preserve"> захтева да понуђени систем поседује три пумпе са линијама за детрџенте са могућношћу додавања још две пумпе, а све у циљу постизања бољег квалитета рада. Наручилац</w:t>
      </w:r>
      <w:r>
        <w:rPr>
          <w:rFonts w:ascii="Times New Roman" w:eastAsia="Times New Roman" w:hAnsi="Times New Roman"/>
          <w:sz w:val="24"/>
          <w:szCs w:val="24"/>
        </w:rPr>
        <w:t>,</w:t>
      </w:r>
      <w:r w:rsidRPr="002149B8">
        <w:rPr>
          <w:rFonts w:ascii="Times New Roman" w:eastAsia="Times New Roman" w:hAnsi="Times New Roman"/>
          <w:sz w:val="24"/>
          <w:szCs w:val="24"/>
        </w:rPr>
        <w:t xml:space="preserve"> у складу са својим објективним потребама</w:t>
      </w:r>
      <w:r>
        <w:rPr>
          <w:rFonts w:ascii="Times New Roman" w:eastAsia="Times New Roman" w:hAnsi="Times New Roman"/>
          <w:sz w:val="24"/>
          <w:szCs w:val="24"/>
        </w:rPr>
        <w:t>,</w:t>
      </w:r>
      <w:r w:rsidRPr="002149B8">
        <w:rPr>
          <w:rFonts w:ascii="Times New Roman" w:eastAsia="Times New Roman" w:hAnsi="Times New Roman"/>
          <w:sz w:val="24"/>
          <w:szCs w:val="24"/>
        </w:rPr>
        <w:t xml:space="preserve"> захтева да понуђено добро поседује и трећу пумпу, јер иста омогућава наручиоцу да користи лубрикант ради бољег одржавања и дуготрајности инструмената, а могућност надградње са још две пумпе омогућава наручиоцу да у будућности ако буде потребе може надоградити систем ради укључивања више различитих врста детерџената за различите циклусе (алкални, ензимски, неутрални).</w:t>
      </w:r>
      <w:r>
        <w:rPr>
          <w:rFonts w:ascii="Times New Roman" w:eastAsia="Times New Roman" w:hAnsi="Times New Roman"/>
          <w:sz w:val="24"/>
          <w:szCs w:val="24"/>
          <w:lang/>
        </w:rPr>
        <w:t xml:space="preserve"> </w:t>
      </w:r>
    </w:p>
    <w:p w:rsidR="00156D56" w:rsidRDefault="00156D56" w:rsidP="00156D56">
      <w:pPr>
        <w:spacing w:after="0" w:line="240" w:lineRule="auto"/>
        <w:jc w:val="both"/>
        <w:rPr>
          <w:rFonts w:ascii="Times New Roman" w:eastAsia="Times New Roman" w:hAnsi="Times New Roman"/>
          <w:sz w:val="24"/>
          <w:szCs w:val="24"/>
          <w:lang/>
        </w:rPr>
      </w:pPr>
    </w:p>
    <w:p w:rsidR="00156D56" w:rsidRDefault="00156D56" w:rsidP="00156D56">
      <w:pPr>
        <w:spacing w:after="0" w:line="240" w:lineRule="auto"/>
        <w:jc w:val="both"/>
        <w:rPr>
          <w:rFonts w:ascii="Times New Roman" w:eastAsia="Times New Roman" w:hAnsi="Times New Roman"/>
          <w:sz w:val="24"/>
          <w:szCs w:val="24"/>
          <w:lang/>
        </w:rPr>
      </w:pPr>
      <w:r>
        <w:rPr>
          <w:rFonts w:ascii="Times New Roman" w:eastAsia="Times New Roman" w:hAnsi="Times New Roman"/>
          <w:sz w:val="24"/>
          <w:szCs w:val="24"/>
          <w:lang/>
        </w:rPr>
        <w:t>Наручиоцу није јасан захтев понуђача у погледу дефинисања средстава која ова пумпа треба да дистрибуира. Наручилац није у могућности да их дефинише, јер ће у будућности користити средства која су у складу са спецификацијом произвођача.</w:t>
      </w:r>
    </w:p>
    <w:p w:rsidR="00156D56" w:rsidRDefault="00156D56" w:rsidP="00156D56">
      <w:pPr>
        <w:spacing w:after="0" w:line="240" w:lineRule="auto"/>
        <w:jc w:val="both"/>
        <w:rPr>
          <w:rFonts w:ascii="Times New Roman" w:eastAsia="Times New Roman" w:hAnsi="Times New Roman"/>
          <w:sz w:val="24"/>
          <w:szCs w:val="24"/>
          <w:lang/>
        </w:rPr>
      </w:pPr>
    </w:p>
    <w:p w:rsidR="00156D56" w:rsidRDefault="00156D56" w:rsidP="00156D56">
      <w:pPr>
        <w:jc w:val="both"/>
        <w:rPr>
          <w:rFonts w:ascii="Times New Roman" w:hAnsi="Times New Roman"/>
          <w:sz w:val="24"/>
          <w:szCs w:val="24"/>
          <w:lang/>
        </w:rPr>
      </w:pPr>
      <w:r w:rsidRPr="00156D56">
        <w:rPr>
          <w:rFonts w:ascii="Times New Roman" w:eastAsia="Times New Roman" w:hAnsi="Times New Roman"/>
          <w:sz w:val="24"/>
          <w:szCs w:val="24"/>
          <w:lang/>
        </w:rPr>
        <w:t>3.</w:t>
      </w:r>
      <w:r w:rsidRPr="00156D56">
        <w:rPr>
          <w:rFonts w:ascii="Times New Roman" w:eastAsia="Times New Roman" w:hAnsi="Times New Roman"/>
          <w:noProof/>
          <w:sz w:val="24"/>
          <w:szCs w:val="24"/>
          <w:lang/>
        </w:rPr>
        <w:t xml:space="preserve"> Наручилац остаје при својим захтевима из конкурсне документације, односно захтева да </w:t>
      </w:r>
      <w:r w:rsidR="00092B79">
        <w:rPr>
          <w:rFonts w:ascii="Times New Roman" w:hAnsi="Times New Roman"/>
          <w:sz w:val="24"/>
          <w:szCs w:val="24"/>
          <w:lang/>
        </w:rPr>
        <w:t>т</w:t>
      </w:r>
      <w:r>
        <w:rPr>
          <w:rFonts w:ascii="Times New Roman" w:hAnsi="Times New Roman"/>
          <w:sz w:val="24"/>
          <w:szCs w:val="24"/>
        </w:rPr>
        <w:t>рајање</w:t>
      </w:r>
      <w:r w:rsidRPr="00156D56">
        <w:rPr>
          <w:rFonts w:ascii="Times New Roman" w:hAnsi="Times New Roman"/>
          <w:sz w:val="24"/>
          <w:szCs w:val="24"/>
        </w:rPr>
        <w:t xml:space="preserve"> </w:t>
      </w:r>
      <w:r>
        <w:rPr>
          <w:rFonts w:ascii="Times New Roman" w:hAnsi="Times New Roman"/>
          <w:sz w:val="24"/>
          <w:szCs w:val="24"/>
        </w:rPr>
        <w:t>циклуса</w:t>
      </w:r>
      <w:r w:rsidRPr="00156D56">
        <w:rPr>
          <w:rFonts w:ascii="Times New Roman" w:hAnsi="Times New Roman"/>
          <w:sz w:val="24"/>
          <w:szCs w:val="24"/>
        </w:rPr>
        <w:t xml:space="preserve"> (</w:t>
      </w:r>
      <w:r>
        <w:rPr>
          <w:rFonts w:ascii="Times New Roman" w:hAnsi="Times New Roman"/>
          <w:sz w:val="24"/>
          <w:szCs w:val="24"/>
        </w:rPr>
        <w:t>фазе</w:t>
      </w:r>
      <w:r w:rsidRPr="00156D56">
        <w:rPr>
          <w:rFonts w:ascii="Times New Roman" w:hAnsi="Times New Roman"/>
          <w:sz w:val="24"/>
          <w:szCs w:val="24"/>
        </w:rPr>
        <w:t xml:space="preserve"> </w:t>
      </w:r>
      <w:r>
        <w:rPr>
          <w:rFonts w:ascii="Times New Roman" w:hAnsi="Times New Roman"/>
          <w:sz w:val="24"/>
          <w:szCs w:val="24"/>
        </w:rPr>
        <w:t>циклуса</w:t>
      </w:r>
      <w:r w:rsidRPr="00156D56">
        <w:rPr>
          <w:rFonts w:ascii="Times New Roman" w:hAnsi="Times New Roman"/>
          <w:sz w:val="24"/>
          <w:szCs w:val="24"/>
        </w:rPr>
        <w:t xml:space="preserve"> - </w:t>
      </w:r>
      <w:r>
        <w:rPr>
          <w:rFonts w:ascii="Times New Roman" w:hAnsi="Times New Roman"/>
          <w:sz w:val="24"/>
          <w:szCs w:val="24"/>
        </w:rPr>
        <w:t>предпрања</w:t>
      </w:r>
      <w:r w:rsidRPr="00156D56">
        <w:rPr>
          <w:rFonts w:ascii="Times New Roman" w:hAnsi="Times New Roman"/>
          <w:sz w:val="24"/>
          <w:szCs w:val="24"/>
        </w:rPr>
        <w:t xml:space="preserve">, </w:t>
      </w:r>
      <w:r>
        <w:rPr>
          <w:rFonts w:ascii="Times New Roman" w:hAnsi="Times New Roman"/>
          <w:sz w:val="24"/>
          <w:szCs w:val="24"/>
        </w:rPr>
        <w:t>ензимског</w:t>
      </w:r>
      <w:r w:rsidRPr="00156D56">
        <w:rPr>
          <w:rFonts w:ascii="Times New Roman" w:hAnsi="Times New Roman"/>
          <w:sz w:val="24"/>
          <w:szCs w:val="24"/>
        </w:rPr>
        <w:t xml:space="preserve"> </w:t>
      </w:r>
      <w:r>
        <w:rPr>
          <w:rFonts w:ascii="Times New Roman" w:hAnsi="Times New Roman"/>
          <w:sz w:val="24"/>
          <w:szCs w:val="24"/>
        </w:rPr>
        <w:t>прања</w:t>
      </w:r>
      <w:r w:rsidRPr="00156D56">
        <w:rPr>
          <w:rFonts w:ascii="Times New Roman" w:hAnsi="Times New Roman"/>
          <w:sz w:val="24"/>
          <w:szCs w:val="24"/>
        </w:rPr>
        <w:t xml:space="preserve"> </w:t>
      </w:r>
      <w:r>
        <w:rPr>
          <w:rFonts w:ascii="Times New Roman" w:hAnsi="Times New Roman"/>
          <w:sz w:val="24"/>
          <w:szCs w:val="24"/>
        </w:rPr>
        <w:t>и</w:t>
      </w:r>
      <w:r w:rsidRPr="00156D56">
        <w:rPr>
          <w:rFonts w:ascii="Times New Roman" w:hAnsi="Times New Roman"/>
          <w:sz w:val="24"/>
          <w:szCs w:val="24"/>
        </w:rPr>
        <w:t xml:space="preserve"> </w:t>
      </w:r>
      <w:r>
        <w:rPr>
          <w:rFonts w:ascii="Times New Roman" w:hAnsi="Times New Roman"/>
          <w:sz w:val="24"/>
          <w:szCs w:val="24"/>
        </w:rPr>
        <w:t>испирања</w:t>
      </w:r>
      <w:r w:rsidRPr="00156D56">
        <w:rPr>
          <w:rFonts w:ascii="Times New Roman" w:hAnsi="Times New Roman"/>
          <w:sz w:val="24"/>
          <w:szCs w:val="24"/>
        </w:rPr>
        <w:t xml:space="preserve">, </w:t>
      </w:r>
      <w:r>
        <w:rPr>
          <w:rFonts w:ascii="Times New Roman" w:hAnsi="Times New Roman"/>
          <w:sz w:val="24"/>
          <w:szCs w:val="24"/>
        </w:rPr>
        <w:t>главног</w:t>
      </w:r>
      <w:r w:rsidRPr="00156D56">
        <w:rPr>
          <w:rFonts w:ascii="Times New Roman" w:hAnsi="Times New Roman"/>
          <w:sz w:val="24"/>
          <w:szCs w:val="24"/>
        </w:rPr>
        <w:t xml:space="preserve"> </w:t>
      </w:r>
      <w:r>
        <w:rPr>
          <w:rFonts w:ascii="Times New Roman" w:hAnsi="Times New Roman"/>
          <w:sz w:val="24"/>
          <w:szCs w:val="24"/>
        </w:rPr>
        <w:t>прања</w:t>
      </w:r>
      <w:r w:rsidRPr="00156D56">
        <w:rPr>
          <w:rFonts w:ascii="Times New Roman" w:hAnsi="Times New Roman"/>
          <w:sz w:val="24"/>
          <w:szCs w:val="24"/>
        </w:rPr>
        <w:t xml:space="preserve">, </w:t>
      </w:r>
      <w:r>
        <w:rPr>
          <w:rFonts w:ascii="Times New Roman" w:hAnsi="Times New Roman"/>
          <w:sz w:val="24"/>
          <w:szCs w:val="24"/>
        </w:rPr>
        <w:t>испирања</w:t>
      </w:r>
      <w:r w:rsidRPr="00156D56">
        <w:rPr>
          <w:rFonts w:ascii="Times New Roman" w:hAnsi="Times New Roman"/>
          <w:sz w:val="24"/>
          <w:szCs w:val="24"/>
        </w:rPr>
        <w:t xml:space="preserve">, </w:t>
      </w:r>
      <w:r>
        <w:rPr>
          <w:rFonts w:ascii="Times New Roman" w:hAnsi="Times New Roman"/>
          <w:sz w:val="24"/>
          <w:szCs w:val="24"/>
        </w:rPr>
        <w:t>термалне</w:t>
      </w:r>
      <w:r w:rsidRPr="00156D56">
        <w:rPr>
          <w:rFonts w:ascii="Times New Roman" w:hAnsi="Times New Roman"/>
          <w:sz w:val="24"/>
          <w:szCs w:val="24"/>
        </w:rPr>
        <w:t xml:space="preserve"> </w:t>
      </w:r>
      <w:r>
        <w:rPr>
          <w:rFonts w:ascii="Times New Roman" w:hAnsi="Times New Roman"/>
          <w:sz w:val="24"/>
          <w:szCs w:val="24"/>
        </w:rPr>
        <w:t>дезинфекције</w:t>
      </w:r>
      <w:r w:rsidRPr="00156D56">
        <w:rPr>
          <w:rFonts w:ascii="Times New Roman" w:hAnsi="Times New Roman"/>
          <w:sz w:val="24"/>
          <w:szCs w:val="24"/>
        </w:rPr>
        <w:t xml:space="preserve"> </w:t>
      </w:r>
      <w:r>
        <w:rPr>
          <w:rFonts w:ascii="Times New Roman" w:hAnsi="Times New Roman"/>
          <w:sz w:val="24"/>
          <w:szCs w:val="24"/>
        </w:rPr>
        <w:t>и</w:t>
      </w:r>
      <w:r w:rsidRPr="00156D56">
        <w:rPr>
          <w:rFonts w:ascii="Times New Roman" w:hAnsi="Times New Roman"/>
          <w:sz w:val="24"/>
          <w:szCs w:val="24"/>
        </w:rPr>
        <w:t xml:space="preserve"> </w:t>
      </w:r>
      <w:r>
        <w:rPr>
          <w:rFonts w:ascii="Times New Roman" w:hAnsi="Times New Roman"/>
          <w:sz w:val="24"/>
          <w:szCs w:val="24"/>
        </w:rPr>
        <w:t>сушења</w:t>
      </w:r>
      <w:r w:rsidRPr="00156D56">
        <w:rPr>
          <w:rFonts w:ascii="Times New Roman" w:hAnsi="Times New Roman"/>
          <w:sz w:val="24"/>
          <w:szCs w:val="24"/>
        </w:rPr>
        <w:t xml:space="preserve">, </w:t>
      </w:r>
      <w:r>
        <w:rPr>
          <w:rFonts w:ascii="Times New Roman" w:hAnsi="Times New Roman"/>
          <w:sz w:val="24"/>
          <w:szCs w:val="24"/>
        </w:rPr>
        <w:t>коришћењем</w:t>
      </w:r>
      <w:r w:rsidRPr="00156D56">
        <w:rPr>
          <w:rFonts w:ascii="Times New Roman" w:hAnsi="Times New Roman"/>
          <w:sz w:val="24"/>
          <w:szCs w:val="24"/>
        </w:rPr>
        <w:t xml:space="preserve"> </w:t>
      </w:r>
      <w:r>
        <w:rPr>
          <w:rFonts w:ascii="Times New Roman" w:hAnsi="Times New Roman"/>
          <w:sz w:val="24"/>
          <w:szCs w:val="24"/>
        </w:rPr>
        <w:t>неконцентрованог</w:t>
      </w:r>
      <w:r w:rsidRPr="00156D56">
        <w:rPr>
          <w:rFonts w:ascii="Times New Roman" w:hAnsi="Times New Roman"/>
          <w:sz w:val="24"/>
          <w:szCs w:val="24"/>
        </w:rPr>
        <w:t xml:space="preserve"> </w:t>
      </w:r>
      <w:r>
        <w:rPr>
          <w:rFonts w:ascii="Times New Roman" w:hAnsi="Times New Roman"/>
          <w:sz w:val="24"/>
          <w:szCs w:val="24"/>
        </w:rPr>
        <w:t>детерџента</w:t>
      </w:r>
      <w:r w:rsidRPr="00156D56">
        <w:rPr>
          <w:rFonts w:ascii="Times New Roman" w:hAnsi="Times New Roman"/>
          <w:sz w:val="24"/>
          <w:szCs w:val="24"/>
        </w:rPr>
        <w:t xml:space="preserve">) </w:t>
      </w:r>
      <w:r w:rsidR="00092B79">
        <w:rPr>
          <w:rFonts w:ascii="Times New Roman" w:hAnsi="Times New Roman"/>
          <w:sz w:val="24"/>
          <w:szCs w:val="24"/>
          <w:lang/>
        </w:rPr>
        <w:t xml:space="preserve">буде </w:t>
      </w:r>
      <w:r>
        <w:rPr>
          <w:rFonts w:ascii="Times New Roman" w:hAnsi="Times New Roman"/>
          <w:sz w:val="24"/>
          <w:szCs w:val="24"/>
        </w:rPr>
        <w:t>максимално</w:t>
      </w:r>
      <w:r w:rsidRPr="00156D56">
        <w:rPr>
          <w:rFonts w:ascii="Times New Roman" w:hAnsi="Times New Roman"/>
          <w:sz w:val="24"/>
          <w:szCs w:val="24"/>
        </w:rPr>
        <w:t xml:space="preserve"> </w:t>
      </w:r>
      <w:r>
        <w:rPr>
          <w:rFonts w:ascii="Times New Roman" w:hAnsi="Times New Roman"/>
          <w:sz w:val="24"/>
          <w:szCs w:val="24"/>
        </w:rPr>
        <w:t>до</w:t>
      </w:r>
      <w:r w:rsidRPr="00156D56">
        <w:rPr>
          <w:rFonts w:ascii="Times New Roman" w:hAnsi="Times New Roman"/>
          <w:sz w:val="24"/>
          <w:szCs w:val="24"/>
        </w:rPr>
        <w:t xml:space="preserve"> 30 </w:t>
      </w:r>
      <w:r>
        <w:rPr>
          <w:rFonts w:ascii="Times New Roman" w:hAnsi="Times New Roman"/>
          <w:sz w:val="24"/>
          <w:szCs w:val="24"/>
        </w:rPr>
        <w:t>мин</w:t>
      </w:r>
      <w:r w:rsidRPr="00156D56">
        <w:rPr>
          <w:rFonts w:ascii="Times New Roman" w:hAnsi="Times New Roman"/>
          <w:sz w:val="24"/>
          <w:szCs w:val="24"/>
          <w:lang/>
        </w:rPr>
        <w:t>.</w:t>
      </w:r>
      <w:r w:rsidR="00092B79">
        <w:rPr>
          <w:rFonts w:ascii="Times New Roman" w:hAnsi="Times New Roman"/>
          <w:sz w:val="24"/>
          <w:szCs w:val="24"/>
          <w:lang/>
        </w:rPr>
        <w:t xml:space="preserve"> </w:t>
      </w:r>
    </w:p>
    <w:p w:rsidR="00316BF7" w:rsidRPr="00092B79" w:rsidRDefault="00092B79" w:rsidP="00092B79">
      <w:pPr>
        <w:jc w:val="both"/>
        <w:rPr>
          <w:rFonts w:ascii="Times New Roman" w:hAnsi="Times New Roman"/>
          <w:sz w:val="24"/>
          <w:szCs w:val="24"/>
          <w:lang/>
        </w:rPr>
      </w:pPr>
      <w:r>
        <w:rPr>
          <w:rFonts w:ascii="Times New Roman" w:hAnsi="Times New Roman"/>
          <w:sz w:val="24"/>
          <w:szCs w:val="24"/>
          <w:lang/>
        </w:rPr>
        <w:t>Због малог броја хириршких пакета које наручилац поседује, и великог броја различитих операција које</w:t>
      </w:r>
      <w:r w:rsidR="00C941C5">
        <w:rPr>
          <w:rFonts w:ascii="Times New Roman" w:hAnsi="Times New Roman"/>
          <w:sz w:val="24"/>
          <w:szCs w:val="24"/>
          <w:lang/>
        </w:rPr>
        <w:t xml:space="preserve"> свакодневно</w:t>
      </w:r>
      <w:r>
        <w:rPr>
          <w:rFonts w:ascii="Times New Roman" w:hAnsi="Times New Roman"/>
          <w:sz w:val="24"/>
          <w:szCs w:val="24"/>
          <w:lang/>
        </w:rPr>
        <w:t xml:space="preserve"> изводе хирурзи запослени код наручиоца, наручиоцу је од изузетне важности да циклус траје што краће. Интерес наручиоца је да смањи време циклуса, како би у сваком моменту има спреман нови пакет инструмената, који је неопходан за извођење различитих процедура.</w:t>
      </w:r>
    </w:p>
    <w:p w:rsidR="00316BF7" w:rsidRPr="009F496E" w:rsidRDefault="00316BF7" w:rsidP="00316BF7">
      <w:pPr>
        <w:ind w:right="54"/>
        <w:jc w:val="both"/>
        <w:rPr>
          <w:rFonts w:ascii="Times New Roman" w:eastAsia="Times New Roman" w:hAnsi="Times New Roman"/>
          <w:noProof/>
          <w:sz w:val="24"/>
          <w:szCs w:val="24"/>
        </w:rPr>
      </w:pPr>
      <w:r>
        <w:rPr>
          <w:rFonts w:ascii="Times New Roman" w:hAnsi="Times New Roman"/>
          <w:sz w:val="24"/>
          <w:szCs w:val="24"/>
          <w:lang/>
        </w:rPr>
        <w:t>Н</w:t>
      </w:r>
      <w:r w:rsidRPr="009F496E">
        <w:rPr>
          <w:rFonts w:ascii="Times New Roman" w:hAnsi="Times New Roman"/>
          <w:sz w:val="24"/>
          <w:szCs w:val="24"/>
        </w:rPr>
        <w:t>аручилац</w:t>
      </w:r>
      <w:r w:rsidR="00092B79">
        <w:rPr>
          <w:rFonts w:ascii="Times New Roman" w:hAnsi="Times New Roman"/>
          <w:sz w:val="24"/>
          <w:szCs w:val="24"/>
          <w:lang/>
        </w:rPr>
        <w:t xml:space="preserve"> још једном</w:t>
      </w:r>
      <w:r w:rsidRPr="009F496E">
        <w:rPr>
          <w:rFonts w:ascii="Times New Roman" w:hAnsi="Times New Roman"/>
          <w:sz w:val="24"/>
          <w:szCs w:val="24"/>
        </w:rPr>
        <w:t xml:space="preserve"> напомиње да је у свему поступио у складу са чланом 70. Закона о јавним набавкама и да су техничке спецификације описане на начин који је објективан и који одговара стварним потребама наручиоца. Наручилац је кроз техничке спецификације исказао сво</w:t>
      </w:r>
      <w:r>
        <w:rPr>
          <w:rFonts w:ascii="Times New Roman" w:hAnsi="Times New Roman"/>
          <w:sz w:val="24"/>
          <w:szCs w:val="24"/>
        </w:rPr>
        <w:t>је минималне захтеве, које добро које је предмет јавне набавке мора да задовољи</w:t>
      </w:r>
      <w:r w:rsidRPr="009F496E">
        <w:rPr>
          <w:rFonts w:ascii="Times New Roman" w:hAnsi="Times New Roman"/>
          <w:sz w:val="24"/>
          <w:szCs w:val="24"/>
        </w:rPr>
        <w:t xml:space="preserve"> у п</w:t>
      </w:r>
      <w:r>
        <w:rPr>
          <w:rFonts w:ascii="Times New Roman" w:hAnsi="Times New Roman"/>
          <w:sz w:val="24"/>
          <w:szCs w:val="24"/>
        </w:rPr>
        <w:t>огледу техничких карактеристика</w:t>
      </w:r>
      <w:r w:rsidRPr="009F496E">
        <w:rPr>
          <w:rFonts w:ascii="Times New Roman" w:hAnsi="Times New Roman"/>
          <w:sz w:val="24"/>
          <w:szCs w:val="24"/>
        </w:rPr>
        <w:t>. Дакле, наручилац је предметна добра дефинисао исључиво полазећи од својих потреба и опредељених финансијских средстава</w:t>
      </w:r>
      <w:r>
        <w:rPr>
          <w:rFonts w:ascii="Times New Roman" w:hAnsi="Times New Roman"/>
          <w:sz w:val="24"/>
          <w:szCs w:val="24"/>
        </w:rPr>
        <w:t xml:space="preserve">. </w:t>
      </w:r>
      <w:r w:rsidRPr="009F496E">
        <w:rPr>
          <w:rFonts w:ascii="Times New Roman" w:hAnsi="Times New Roman"/>
          <w:sz w:val="24"/>
          <w:szCs w:val="24"/>
        </w:rPr>
        <w:t>Наручилац напомиње да није дужан да техничке спецификације дефинише тако да може да их испуни свако заинтересовано лице. Околности да неко од понуђача не може да понуди добра овако захтеваних техничких карактеристика, не значи да и други понуђачи не могу да понуде управо такво добро.</w:t>
      </w:r>
    </w:p>
    <w:p w:rsidR="00316BF7" w:rsidRPr="00316BF7" w:rsidRDefault="00316BF7" w:rsidP="00740041">
      <w:pPr>
        <w:rPr>
          <w:rFonts w:ascii="Times New Roman" w:eastAsia="Times New Roman" w:hAnsi="Times New Roman"/>
          <w:b/>
          <w:noProof/>
          <w:sz w:val="24"/>
          <w:szCs w:val="24"/>
          <w:u w:val="single"/>
          <w:lang/>
        </w:rPr>
      </w:pPr>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112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B34745">
      <w:footerReference w:type="default" r:id="rId12"/>
      <w:pgSz w:w="12240" w:h="15840"/>
      <w:pgMar w:top="1134" w:right="1041" w:bottom="1134"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56" w:rsidRDefault="00156D56" w:rsidP="00332FD7">
      <w:pPr>
        <w:spacing w:after="0" w:line="240" w:lineRule="auto"/>
      </w:pPr>
      <w:r>
        <w:separator/>
      </w:r>
    </w:p>
  </w:endnote>
  <w:endnote w:type="continuationSeparator" w:id="0">
    <w:p w:rsidR="00156D56" w:rsidRDefault="00156D56"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56" w:rsidRDefault="00156D56"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Pr>
                <w:b/>
                <w:bCs/>
              </w:rPr>
              <w:fldChar w:fldCharType="begin"/>
            </w:r>
            <w:r>
              <w:rPr>
                <w:b/>
                <w:bCs/>
              </w:rPr>
              <w:instrText xml:space="preserve"> PAGE </w:instrText>
            </w:r>
            <w:r>
              <w:rPr>
                <w:b/>
                <w:bCs/>
              </w:rPr>
              <w:fldChar w:fldCharType="separate"/>
            </w:r>
            <w:r w:rsidR="00C941C5">
              <w:rPr>
                <w:b/>
                <w:bCs/>
                <w:noProof/>
              </w:rPr>
              <w:t>3</w:t>
            </w:r>
            <w:r>
              <w:rPr>
                <w:b/>
                <w:bCs/>
              </w:rPr>
              <w:fldChar w:fldCharType="end"/>
            </w:r>
            <w:r>
              <w:t xml:space="preserve"> </w:t>
            </w:r>
            <w:r>
              <w:rPr>
                <w:lang w:val="sr-Cyrl-CS"/>
              </w:rPr>
              <w:t>/</w:t>
            </w:r>
            <w:r>
              <w:t xml:space="preserve"> </w:t>
            </w:r>
            <w:r>
              <w:rPr>
                <w:b/>
                <w:bCs/>
              </w:rPr>
              <w:t>3</w:t>
            </w:r>
          </w:sdtContent>
        </w:sdt>
      </w:sdtContent>
    </w:sdt>
    <w:r>
      <w:tab/>
    </w:r>
    <w:r>
      <w:tab/>
    </w:r>
  </w:p>
  <w:p w:rsidR="00156D56" w:rsidRPr="00E66E66" w:rsidRDefault="00156D56"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56" w:rsidRDefault="00156D56" w:rsidP="00332FD7">
      <w:pPr>
        <w:spacing w:after="0" w:line="240" w:lineRule="auto"/>
      </w:pPr>
      <w:r>
        <w:separator/>
      </w:r>
    </w:p>
  </w:footnote>
  <w:footnote w:type="continuationSeparator" w:id="0">
    <w:p w:rsidR="00156D56" w:rsidRDefault="00156D56"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CB3FED"/>
    <w:multiLevelType w:val="hybridMultilevel"/>
    <w:tmpl w:val="9DC0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A3971"/>
    <w:multiLevelType w:val="multilevel"/>
    <w:tmpl w:val="7CD2158E"/>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C6631"/>
    <w:multiLevelType w:val="multilevel"/>
    <w:tmpl w:val="45426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56364"/>
    <w:multiLevelType w:val="hybridMultilevel"/>
    <w:tmpl w:val="15C6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16AC4"/>
    <w:multiLevelType w:val="hybridMultilevel"/>
    <w:tmpl w:val="6ED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9"/>
  </w:num>
  <w:num w:numId="3">
    <w:abstractNumId w:val="21"/>
  </w:num>
  <w:num w:numId="4">
    <w:abstractNumId w:val="0"/>
  </w:num>
  <w:num w:numId="5">
    <w:abstractNumId w:val="8"/>
  </w:num>
  <w:num w:numId="6">
    <w:abstractNumId w:val="19"/>
  </w:num>
  <w:num w:numId="7">
    <w:abstractNumId w:val="17"/>
  </w:num>
  <w:num w:numId="8">
    <w:abstractNumId w:val="25"/>
  </w:num>
  <w:num w:numId="9">
    <w:abstractNumId w:val="12"/>
  </w:num>
  <w:num w:numId="10">
    <w:abstractNumId w:val="6"/>
  </w:num>
  <w:num w:numId="11">
    <w:abstractNumId w:val="32"/>
  </w:num>
  <w:num w:numId="12">
    <w:abstractNumId w:val="10"/>
  </w:num>
  <w:num w:numId="13">
    <w:abstractNumId w:val="1"/>
  </w:num>
  <w:num w:numId="14">
    <w:abstractNumId w:val="7"/>
  </w:num>
  <w:num w:numId="15">
    <w:abstractNumId w:val="38"/>
  </w:num>
  <w:num w:numId="16">
    <w:abstractNumId w:val="29"/>
  </w:num>
  <w:num w:numId="17">
    <w:abstractNumId w:val="3"/>
  </w:num>
  <w:num w:numId="18">
    <w:abstractNumId w:val="31"/>
  </w:num>
  <w:num w:numId="19">
    <w:abstractNumId w:val="13"/>
  </w:num>
  <w:num w:numId="20">
    <w:abstractNumId w:val="33"/>
  </w:num>
  <w:num w:numId="21">
    <w:abstractNumId w:val="36"/>
  </w:num>
  <w:num w:numId="22">
    <w:abstractNumId w:val="4"/>
  </w:num>
  <w:num w:numId="23">
    <w:abstractNumId w:val="20"/>
  </w:num>
  <w:num w:numId="24">
    <w:abstractNumId w:val="28"/>
  </w:num>
  <w:num w:numId="25">
    <w:abstractNumId w:val="40"/>
  </w:num>
  <w:num w:numId="26">
    <w:abstractNumId w:val="2"/>
  </w:num>
  <w:num w:numId="27">
    <w:abstractNumId w:val="9"/>
  </w:num>
  <w:num w:numId="28">
    <w:abstractNumId w:val="11"/>
    <w:lvlOverride w:ilvl="0">
      <w:startOverride w:val="1"/>
    </w:lvlOverride>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7"/>
  </w:num>
  <w:num w:numId="33">
    <w:abstractNumId w:val="22"/>
  </w:num>
  <w:num w:numId="34">
    <w:abstractNumId w:val="30"/>
  </w:num>
  <w:num w:numId="35">
    <w:abstractNumId w:val="14"/>
  </w:num>
  <w:num w:numId="36">
    <w:abstractNumId w:val="5"/>
  </w:num>
  <w:num w:numId="37">
    <w:abstractNumId w:val="35"/>
  </w:num>
  <w:num w:numId="38">
    <w:abstractNumId w:val="18"/>
  </w:num>
  <w:num w:numId="39">
    <w:abstractNumId w:val="26"/>
  </w:num>
  <w:num w:numId="40">
    <w:abstractNumId w:val="34"/>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80929"/>
  </w:hdrShapeDefaults>
  <w:footnotePr>
    <w:footnote w:id="-1"/>
    <w:footnote w:id="0"/>
  </w:footnotePr>
  <w:endnotePr>
    <w:endnote w:id="-1"/>
    <w:endnote w:id="0"/>
  </w:endnotePr>
  <w:compat/>
  <w:rsids>
    <w:rsidRoot w:val="00F437F7"/>
    <w:rsid w:val="000119B3"/>
    <w:rsid w:val="00015127"/>
    <w:rsid w:val="000154EA"/>
    <w:rsid w:val="00032EB4"/>
    <w:rsid w:val="000360EC"/>
    <w:rsid w:val="00040BB1"/>
    <w:rsid w:val="000416A8"/>
    <w:rsid w:val="00043455"/>
    <w:rsid w:val="00044BD4"/>
    <w:rsid w:val="000456E2"/>
    <w:rsid w:val="00045F3F"/>
    <w:rsid w:val="00053A63"/>
    <w:rsid w:val="000632CF"/>
    <w:rsid w:val="0006591D"/>
    <w:rsid w:val="00066067"/>
    <w:rsid w:val="00073578"/>
    <w:rsid w:val="00076A66"/>
    <w:rsid w:val="00077E12"/>
    <w:rsid w:val="00080880"/>
    <w:rsid w:val="000817E0"/>
    <w:rsid w:val="000839E1"/>
    <w:rsid w:val="000907C8"/>
    <w:rsid w:val="0009143D"/>
    <w:rsid w:val="00092B79"/>
    <w:rsid w:val="00092F02"/>
    <w:rsid w:val="00094FCF"/>
    <w:rsid w:val="000A2514"/>
    <w:rsid w:val="000A495D"/>
    <w:rsid w:val="000B6CA1"/>
    <w:rsid w:val="000C2240"/>
    <w:rsid w:val="000D1D0B"/>
    <w:rsid w:val="000D22C6"/>
    <w:rsid w:val="000E1585"/>
    <w:rsid w:val="000E39C0"/>
    <w:rsid w:val="000E4AAA"/>
    <w:rsid w:val="000E4F39"/>
    <w:rsid w:val="000E576E"/>
    <w:rsid w:val="000F0E7A"/>
    <w:rsid w:val="000F1F02"/>
    <w:rsid w:val="00106F66"/>
    <w:rsid w:val="00111E02"/>
    <w:rsid w:val="001146FC"/>
    <w:rsid w:val="00115120"/>
    <w:rsid w:val="0011537C"/>
    <w:rsid w:val="0012195D"/>
    <w:rsid w:val="00126C4D"/>
    <w:rsid w:val="00127AD1"/>
    <w:rsid w:val="00132D90"/>
    <w:rsid w:val="001340D8"/>
    <w:rsid w:val="00143FF3"/>
    <w:rsid w:val="00146FFB"/>
    <w:rsid w:val="00154B83"/>
    <w:rsid w:val="00156D56"/>
    <w:rsid w:val="0015717F"/>
    <w:rsid w:val="00160434"/>
    <w:rsid w:val="00166FA1"/>
    <w:rsid w:val="0016777B"/>
    <w:rsid w:val="00172431"/>
    <w:rsid w:val="00173F0E"/>
    <w:rsid w:val="00181491"/>
    <w:rsid w:val="00183C73"/>
    <w:rsid w:val="00187625"/>
    <w:rsid w:val="001A4005"/>
    <w:rsid w:val="001A58C1"/>
    <w:rsid w:val="001B1AAD"/>
    <w:rsid w:val="001C4F4E"/>
    <w:rsid w:val="001C5D74"/>
    <w:rsid w:val="001C760B"/>
    <w:rsid w:val="001D66F8"/>
    <w:rsid w:val="001E5A07"/>
    <w:rsid w:val="001F621B"/>
    <w:rsid w:val="00203019"/>
    <w:rsid w:val="00205C95"/>
    <w:rsid w:val="00213802"/>
    <w:rsid w:val="00217A88"/>
    <w:rsid w:val="00226642"/>
    <w:rsid w:val="00261A8E"/>
    <w:rsid w:val="00262407"/>
    <w:rsid w:val="00271D33"/>
    <w:rsid w:val="00274776"/>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2F73A5"/>
    <w:rsid w:val="00302A28"/>
    <w:rsid w:val="00303E2F"/>
    <w:rsid w:val="0031381E"/>
    <w:rsid w:val="00313C64"/>
    <w:rsid w:val="00313E2A"/>
    <w:rsid w:val="00315105"/>
    <w:rsid w:val="003156B6"/>
    <w:rsid w:val="003162E3"/>
    <w:rsid w:val="00316BF7"/>
    <w:rsid w:val="00317534"/>
    <w:rsid w:val="00324934"/>
    <w:rsid w:val="00332FD7"/>
    <w:rsid w:val="00334529"/>
    <w:rsid w:val="00334B19"/>
    <w:rsid w:val="0033754D"/>
    <w:rsid w:val="00346D9E"/>
    <w:rsid w:val="003539BF"/>
    <w:rsid w:val="00355CB2"/>
    <w:rsid w:val="0036477C"/>
    <w:rsid w:val="00376F5B"/>
    <w:rsid w:val="00377D8F"/>
    <w:rsid w:val="0039155B"/>
    <w:rsid w:val="003918AE"/>
    <w:rsid w:val="003A09E7"/>
    <w:rsid w:val="003A1B87"/>
    <w:rsid w:val="003B00C0"/>
    <w:rsid w:val="003B03E8"/>
    <w:rsid w:val="003B03FE"/>
    <w:rsid w:val="003C3FF9"/>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092E"/>
    <w:rsid w:val="00454EA6"/>
    <w:rsid w:val="00456275"/>
    <w:rsid w:val="00456854"/>
    <w:rsid w:val="004577F6"/>
    <w:rsid w:val="00460498"/>
    <w:rsid w:val="00460740"/>
    <w:rsid w:val="00465555"/>
    <w:rsid w:val="0046603C"/>
    <w:rsid w:val="0046644E"/>
    <w:rsid w:val="00467030"/>
    <w:rsid w:val="0047147F"/>
    <w:rsid w:val="004826E1"/>
    <w:rsid w:val="004878F9"/>
    <w:rsid w:val="0049270E"/>
    <w:rsid w:val="0049626C"/>
    <w:rsid w:val="004968A6"/>
    <w:rsid w:val="004A5C5D"/>
    <w:rsid w:val="004A61E1"/>
    <w:rsid w:val="004B2EAD"/>
    <w:rsid w:val="004C1431"/>
    <w:rsid w:val="004C3897"/>
    <w:rsid w:val="004C4574"/>
    <w:rsid w:val="004C7A8A"/>
    <w:rsid w:val="004C7BFA"/>
    <w:rsid w:val="004E11FD"/>
    <w:rsid w:val="004E333C"/>
    <w:rsid w:val="004E4EFF"/>
    <w:rsid w:val="004F3B3A"/>
    <w:rsid w:val="004F5FC8"/>
    <w:rsid w:val="00500AB5"/>
    <w:rsid w:val="00507506"/>
    <w:rsid w:val="00510D26"/>
    <w:rsid w:val="00520FE2"/>
    <w:rsid w:val="005239F0"/>
    <w:rsid w:val="005243F9"/>
    <w:rsid w:val="00536825"/>
    <w:rsid w:val="00536C8E"/>
    <w:rsid w:val="00540101"/>
    <w:rsid w:val="0054028F"/>
    <w:rsid w:val="00540E9F"/>
    <w:rsid w:val="00546639"/>
    <w:rsid w:val="00560EA5"/>
    <w:rsid w:val="00562E11"/>
    <w:rsid w:val="0057242D"/>
    <w:rsid w:val="00573373"/>
    <w:rsid w:val="00584FCD"/>
    <w:rsid w:val="0058514D"/>
    <w:rsid w:val="005862F0"/>
    <w:rsid w:val="00596E1F"/>
    <w:rsid w:val="00597C5D"/>
    <w:rsid w:val="005B4E5F"/>
    <w:rsid w:val="005B4F09"/>
    <w:rsid w:val="005D546F"/>
    <w:rsid w:val="005D743F"/>
    <w:rsid w:val="005E03DD"/>
    <w:rsid w:val="005E4478"/>
    <w:rsid w:val="005E7164"/>
    <w:rsid w:val="005F3611"/>
    <w:rsid w:val="00600F35"/>
    <w:rsid w:val="00605F3D"/>
    <w:rsid w:val="0061360B"/>
    <w:rsid w:val="0061630B"/>
    <w:rsid w:val="00625DEF"/>
    <w:rsid w:val="006272C9"/>
    <w:rsid w:val="00632F66"/>
    <w:rsid w:val="0063488F"/>
    <w:rsid w:val="0063520A"/>
    <w:rsid w:val="00637E9A"/>
    <w:rsid w:val="00651E25"/>
    <w:rsid w:val="0065698D"/>
    <w:rsid w:val="006611B4"/>
    <w:rsid w:val="00663E7E"/>
    <w:rsid w:val="00665B0C"/>
    <w:rsid w:val="006722EE"/>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4DE"/>
    <w:rsid w:val="00704B61"/>
    <w:rsid w:val="0070565C"/>
    <w:rsid w:val="00720754"/>
    <w:rsid w:val="00724554"/>
    <w:rsid w:val="00726103"/>
    <w:rsid w:val="007271D2"/>
    <w:rsid w:val="00732ACD"/>
    <w:rsid w:val="00740041"/>
    <w:rsid w:val="007414E1"/>
    <w:rsid w:val="00741EBC"/>
    <w:rsid w:val="00747F0F"/>
    <w:rsid w:val="00761FD7"/>
    <w:rsid w:val="00762298"/>
    <w:rsid w:val="00767266"/>
    <w:rsid w:val="007709B8"/>
    <w:rsid w:val="00770FEB"/>
    <w:rsid w:val="00776A0C"/>
    <w:rsid w:val="00777083"/>
    <w:rsid w:val="0078134D"/>
    <w:rsid w:val="00782E06"/>
    <w:rsid w:val="007863DA"/>
    <w:rsid w:val="00794E08"/>
    <w:rsid w:val="007A031D"/>
    <w:rsid w:val="007A04BD"/>
    <w:rsid w:val="007B1184"/>
    <w:rsid w:val="007C2CD4"/>
    <w:rsid w:val="007C32E1"/>
    <w:rsid w:val="007C3F92"/>
    <w:rsid w:val="007C45C4"/>
    <w:rsid w:val="007C7E9F"/>
    <w:rsid w:val="007E49C6"/>
    <w:rsid w:val="007F2061"/>
    <w:rsid w:val="007F2EAB"/>
    <w:rsid w:val="008022FF"/>
    <w:rsid w:val="0081011E"/>
    <w:rsid w:val="00810AD2"/>
    <w:rsid w:val="00811230"/>
    <w:rsid w:val="00812495"/>
    <w:rsid w:val="00812524"/>
    <w:rsid w:val="00820402"/>
    <w:rsid w:val="00820A1B"/>
    <w:rsid w:val="00823D9D"/>
    <w:rsid w:val="00824ECD"/>
    <w:rsid w:val="00827C44"/>
    <w:rsid w:val="00836246"/>
    <w:rsid w:val="00836A2B"/>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55B9"/>
    <w:rsid w:val="008E7998"/>
    <w:rsid w:val="008F0D7F"/>
    <w:rsid w:val="00926F49"/>
    <w:rsid w:val="009323B8"/>
    <w:rsid w:val="00932CE6"/>
    <w:rsid w:val="00933C56"/>
    <w:rsid w:val="00936F54"/>
    <w:rsid w:val="00950CF2"/>
    <w:rsid w:val="00950E66"/>
    <w:rsid w:val="00963889"/>
    <w:rsid w:val="0096393A"/>
    <w:rsid w:val="00964A65"/>
    <w:rsid w:val="00964CB2"/>
    <w:rsid w:val="0096723E"/>
    <w:rsid w:val="009712B8"/>
    <w:rsid w:val="00971539"/>
    <w:rsid w:val="009774F8"/>
    <w:rsid w:val="00982125"/>
    <w:rsid w:val="009830B6"/>
    <w:rsid w:val="009A02A7"/>
    <w:rsid w:val="009A1DD2"/>
    <w:rsid w:val="009A20B1"/>
    <w:rsid w:val="009A3310"/>
    <w:rsid w:val="009A3981"/>
    <w:rsid w:val="009A3CD6"/>
    <w:rsid w:val="009A7D64"/>
    <w:rsid w:val="009C202F"/>
    <w:rsid w:val="009C320E"/>
    <w:rsid w:val="009C34FF"/>
    <w:rsid w:val="009C732F"/>
    <w:rsid w:val="009D55E5"/>
    <w:rsid w:val="009D7916"/>
    <w:rsid w:val="009E0025"/>
    <w:rsid w:val="009E1732"/>
    <w:rsid w:val="009E2B4D"/>
    <w:rsid w:val="009E3D97"/>
    <w:rsid w:val="009E4577"/>
    <w:rsid w:val="009E6B9E"/>
    <w:rsid w:val="009E7995"/>
    <w:rsid w:val="009F1625"/>
    <w:rsid w:val="009F2B39"/>
    <w:rsid w:val="009F3B94"/>
    <w:rsid w:val="009F496E"/>
    <w:rsid w:val="00A14136"/>
    <w:rsid w:val="00A14F12"/>
    <w:rsid w:val="00A23151"/>
    <w:rsid w:val="00A24C56"/>
    <w:rsid w:val="00A25B8D"/>
    <w:rsid w:val="00A26381"/>
    <w:rsid w:val="00A27D57"/>
    <w:rsid w:val="00A34FAE"/>
    <w:rsid w:val="00A35DB5"/>
    <w:rsid w:val="00A45B49"/>
    <w:rsid w:val="00A476A1"/>
    <w:rsid w:val="00A47DB1"/>
    <w:rsid w:val="00A507E8"/>
    <w:rsid w:val="00A512C9"/>
    <w:rsid w:val="00A53136"/>
    <w:rsid w:val="00A54E8B"/>
    <w:rsid w:val="00A64253"/>
    <w:rsid w:val="00A65595"/>
    <w:rsid w:val="00A6589B"/>
    <w:rsid w:val="00A66CAD"/>
    <w:rsid w:val="00A66D09"/>
    <w:rsid w:val="00A671B6"/>
    <w:rsid w:val="00A70240"/>
    <w:rsid w:val="00A710C4"/>
    <w:rsid w:val="00A7782F"/>
    <w:rsid w:val="00A87565"/>
    <w:rsid w:val="00A87A20"/>
    <w:rsid w:val="00AA07BB"/>
    <w:rsid w:val="00AA7501"/>
    <w:rsid w:val="00AB272F"/>
    <w:rsid w:val="00AB5337"/>
    <w:rsid w:val="00AB5D27"/>
    <w:rsid w:val="00AB77F8"/>
    <w:rsid w:val="00AC2590"/>
    <w:rsid w:val="00AC4311"/>
    <w:rsid w:val="00AD550A"/>
    <w:rsid w:val="00AD7F1D"/>
    <w:rsid w:val="00AE00CD"/>
    <w:rsid w:val="00AE28CC"/>
    <w:rsid w:val="00AE700F"/>
    <w:rsid w:val="00AF58FE"/>
    <w:rsid w:val="00B02191"/>
    <w:rsid w:val="00B04A3D"/>
    <w:rsid w:val="00B067A5"/>
    <w:rsid w:val="00B34745"/>
    <w:rsid w:val="00B5148C"/>
    <w:rsid w:val="00B57609"/>
    <w:rsid w:val="00B67F7B"/>
    <w:rsid w:val="00B8514D"/>
    <w:rsid w:val="00B85D72"/>
    <w:rsid w:val="00B9025B"/>
    <w:rsid w:val="00B9150A"/>
    <w:rsid w:val="00B928E7"/>
    <w:rsid w:val="00B97C39"/>
    <w:rsid w:val="00BA1F6D"/>
    <w:rsid w:val="00BA4A3E"/>
    <w:rsid w:val="00BB3100"/>
    <w:rsid w:val="00BB4CE0"/>
    <w:rsid w:val="00BC49D2"/>
    <w:rsid w:val="00BE4F49"/>
    <w:rsid w:val="00BE6A03"/>
    <w:rsid w:val="00BE797E"/>
    <w:rsid w:val="00BF4C68"/>
    <w:rsid w:val="00C05BC4"/>
    <w:rsid w:val="00C12B0E"/>
    <w:rsid w:val="00C1529A"/>
    <w:rsid w:val="00C15BAA"/>
    <w:rsid w:val="00C2204A"/>
    <w:rsid w:val="00C260CB"/>
    <w:rsid w:val="00C26E43"/>
    <w:rsid w:val="00C3200B"/>
    <w:rsid w:val="00C364EA"/>
    <w:rsid w:val="00C37968"/>
    <w:rsid w:val="00C41A06"/>
    <w:rsid w:val="00C42F35"/>
    <w:rsid w:val="00C439D2"/>
    <w:rsid w:val="00C44474"/>
    <w:rsid w:val="00C463EB"/>
    <w:rsid w:val="00C516D8"/>
    <w:rsid w:val="00C57248"/>
    <w:rsid w:val="00C60D74"/>
    <w:rsid w:val="00C63D47"/>
    <w:rsid w:val="00C85729"/>
    <w:rsid w:val="00C86F11"/>
    <w:rsid w:val="00C91320"/>
    <w:rsid w:val="00C941C5"/>
    <w:rsid w:val="00C94D71"/>
    <w:rsid w:val="00CA2874"/>
    <w:rsid w:val="00CB6C45"/>
    <w:rsid w:val="00CB6C8E"/>
    <w:rsid w:val="00CC7236"/>
    <w:rsid w:val="00CD1D31"/>
    <w:rsid w:val="00CD4421"/>
    <w:rsid w:val="00CE098E"/>
    <w:rsid w:val="00CE4C34"/>
    <w:rsid w:val="00CF7556"/>
    <w:rsid w:val="00D02FFE"/>
    <w:rsid w:val="00D06329"/>
    <w:rsid w:val="00D07206"/>
    <w:rsid w:val="00D136B2"/>
    <w:rsid w:val="00D13F50"/>
    <w:rsid w:val="00D16CF6"/>
    <w:rsid w:val="00D24C8F"/>
    <w:rsid w:val="00D25259"/>
    <w:rsid w:val="00D27E24"/>
    <w:rsid w:val="00D337D7"/>
    <w:rsid w:val="00D410AB"/>
    <w:rsid w:val="00D42D9D"/>
    <w:rsid w:val="00D50B00"/>
    <w:rsid w:val="00D574CC"/>
    <w:rsid w:val="00D61C4C"/>
    <w:rsid w:val="00D6559C"/>
    <w:rsid w:val="00D71D1B"/>
    <w:rsid w:val="00D730D2"/>
    <w:rsid w:val="00D7540C"/>
    <w:rsid w:val="00D7697B"/>
    <w:rsid w:val="00D81931"/>
    <w:rsid w:val="00D836D4"/>
    <w:rsid w:val="00D8507D"/>
    <w:rsid w:val="00D9131E"/>
    <w:rsid w:val="00D925E9"/>
    <w:rsid w:val="00D93FAB"/>
    <w:rsid w:val="00D97DB8"/>
    <w:rsid w:val="00DC093F"/>
    <w:rsid w:val="00DC6272"/>
    <w:rsid w:val="00DC6AB1"/>
    <w:rsid w:val="00DC7DF8"/>
    <w:rsid w:val="00DD01DD"/>
    <w:rsid w:val="00DD72E9"/>
    <w:rsid w:val="00DD7FBB"/>
    <w:rsid w:val="00DE0E21"/>
    <w:rsid w:val="00DE62E9"/>
    <w:rsid w:val="00DF6132"/>
    <w:rsid w:val="00E00225"/>
    <w:rsid w:val="00E031EB"/>
    <w:rsid w:val="00E13CB7"/>
    <w:rsid w:val="00E15522"/>
    <w:rsid w:val="00E208E3"/>
    <w:rsid w:val="00E25613"/>
    <w:rsid w:val="00E27687"/>
    <w:rsid w:val="00E35F23"/>
    <w:rsid w:val="00E36A1B"/>
    <w:rsid w:val="00E372B8"/>
    <w:rsid w:val="00E403D5"/>
    <w:rsid w:val="00E414CA"/>
    <w:rsid w:val="00E4640A"/>
    <w:rsid w:val="00E4681D"/>
    <w:rsid w:val="00E46AE0"/>
    <w:rsid w:val="00E51066"/>
    <w:rsid w:val="00E51176"/>
    <w:rsid w:val="00E5263D"/>
    <w:rsid w:val="00E66E66"/>
    <w:rsid w:val="00E92682"/>
    <w:rsid w:val="00E93984"/>
    <w:rsid w:val="00E948A3"/>
    <w:rsid w:val="00EB0087"/>
    <w:rsid w:val="00EB6A45"/>
    <w:rsid w:val="00EC193E"/>
    <w:rsid w:val="00EC306F"/>
    <w:rsid w:val="00EC3849"/>
    <w:rsid w:val="00EC5C7A"/>
    <w:rsid w:val="00ED0AFD"/>
    <w:rsid w:val="00EE41AD"/>
    <w:rsid w:val="00EF27E5"/>
    <w:rsid w:val="00EF340B"/>
    <w:rsid w:val="00F021A4"/>
    <w:rsid w:val="00F125BF"/>
    <w:rsid w:val="00F13A49"/>
    <w:rsid w:val="00F151C1"/>
    <w:rsid w:val="00F1652C"/>
    <w:rsid w:val="00F179C3"/>
    <w:rsid w:val="00F3004A"/>
    <w:rsid w:val="00F3077A"/>
    <w:rsid w:val="00F32C7A"/>
    <w:rsid w:val="00F436EB"/>
    <w:rsid w:val="00F437F7"/>
    <w:rsid w:val="00F45F2D"/>
    <w:rsid w:val="00F46F43"/>
    <w:rsid w:val="00F60814"/>
    <w:rsid w:val="00F72D7B"/>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paragraph" w:customStyle="1" w:styleId="BodyText81">
    <w:name w:val="Body Text8"/>
    <w:basedOn w:val="Normal"/>
    <w:rsid w:val="00213802"/>
    <w:pPr>
      <w:shd w:val="clear" w:color="auto" w:fill="FFFFFF"/>
      <w:spacing w:before="720" w:after="240" w:line="0" w:lineRule="atLeast"/>
    </w:pPr>
    <w:rPr>
      <w:rFonts w:cs="Calibri"/>
      <w:color w:val="000000"/>
      <w:sz w:val="21"/>
      <w:szCs w:val="21"/>
    </w:rPr>
  </w:style>
  <w:style w:type="character" w:customStyle="1" w:styleId="BodytextSpacing1pt">
    <w:name w:val="Body text + Spacing 1 pt"/>
    <w:basedOn w:val="Bodytext"/>
    <w:rsid w:val="0045092E"/>
    <w:rPr>
      <w:rFonts w:ascii="Book Antiqua" w:eastAsia="Book Antiqua" w:hAnsi="Book Antiqua" w:cs="Book Antiqua"/>
      <w:b w:val="0"/>
      <w:bCs w:val="0"/>
      <w:i w:val="0"/>
      <w:iCs w:val="0"/>
      <w:smallCaps w:val="0"/>
      <w:strike w:val="0"/>
      <w:spacing w:val="30"/>
      <w:sz w:val="23"/>
      <w:szCs w:val="23"/>
      <w:shd w:val="clear" w:color="auto" w:fill="FFFFFF"/>
    </w:rPr>
  </w:style>
  <w:style w:type="paragraph" w:customStyle="1" w:styleId="BodyText91">
    <w:name w:val="Body Text9"/>
    <w:basedOn w:val="Normal"/>
    <w:rsid w:val="0045092E"/>
    <w:pPr>
      <w:shd w:val="clear" w:color="auto" w:fill="FFFFFF"/>
      <w:spacing w:after="240" w:line="0" w:lineRule="atLeast"/>
    </w:pPr>
    <w:rPr>
      <w:rFonts w:ascii="Book Antiqua" w:eastAsia="Book Antiqua" w:hAnsi="Book Antiqua" w:cs="Book Antiqua"/>
      <w:color w:val="000000"/>
      <w:sz w:val="23"/>
      <w:szCs w:val="23"/>
    </w:rPr>
  </w:style>
  <w:style w:type="paragraph" w:styleId="PlainText">
    <w:name w:val="Plain Text"/>
    <w:basedOn w:val="Normal"/>
    <w:link w:val="PlainTextChar"/>
    <w:uiPriority w:val="99"/>
    <w:unhideWhenUsed/>
    <w:rsid w:val="00377D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77D8F"/>
    <w:rPr>
      <w:rFonts w:ascii="Consolas" w:hAnsi="Consolas"/>
      <w:sz w:val="21"/>
      <w:szCs w:val="21"/>
    </w:rPr>
  </w:style>
  <w:style w:type="character" w:customStyle="1" w:styleId="Bodytexta">
    <w:name w:val="Body text"/>
    <w:basedOn w:val="Bodytext"/>
    <w:rsid w:val="009323B8"/>
    <w:rPr>
      <w:b w:val="0"/>
      <w:bCs w:val="0"/>
      <w:i w:val="0"/>
      <w:iCs w:val="0"/>
      <w:smallCaps w:val="0"/>
      <w:strike w:val="0"/>
      <w:spacing w:val="0"/>
      <w:sz w:val="23"/>
      <w:szCs w:val="23"/>
    </w:rPr>
  </w:style>
  <w:style w:type="character" w:customStyle="1" w:styleId="Picturecaption2">
    <w:name w:val="Picture caption (2)_"/>
    <w:basedOn w:val="DefaultParagraphFont"/>
    <w:rsid w:val="00ED0AFD"/>
    <w:rPr>
      <w:rFonts w:ascii="Times New Roman" w:eastAsia="Times New Roman" w:hAnsi="Times New Roman" w:cs="Times New Roman"/>
      <w:b w:val="0"/>
      <w:bCs w:val="0"/>
      <w:i w:val="0"/>
      <w:iCs w:val="0"/>
      <w:smallCaps w:val="0"/>
      <w:strike w:val="0"/>
      <w:spacing w:val="-10"/>
      <w:sz w:val="23"/>
      <w:szCs w:val="23"/>
    </w:rPr>
  </w:style>
  <w:style w:type="character" w:customStyle="1" w:styleId="Picturecaption20">
    <w:name w:val="Picture caption (2)"/>
    <w:basedOn w:val="Picturecaption2"/>
    <w:rsid w:val="00ED0AFD"/>
  </w:style>
  <w:style w:type="character" w:customStyle="1" w:styleId="Picturecaption3">
    <w:name w:val="Picture caption (3)_"/>
    <w:basedOn w:val="DefaultParagraphFont"/>
    <w:rsid w:val="00ED0AFD"/>
    <w:rPr>
      <w:rFonts w:ascii="Times New Roman" w:eastAsia="Times New Roman" w:hAnsi="Times New Roman" w:cs="Times New Roman"/>
      <w:b w:val="0"/>
      <w:bCs w:val="0"/>
      <w:i w:val="0"/>
      <w:iCs w:val="0"/>
      <w:smallCaps w:val="0"/>
      <w:strike w:val="0"/>
      <w:spacing w:val="0"/>
      <w:sz w:val="19"/>
      <w:szCs w:val="19"/>
    </w:rPr>
  </w:style>
  <w:style w:type="character" w:customStyle="1" w:styleId="Picturecaption30">
    <w:name w:val="Picture caption (3)"/>
    <w:basedOn w:val="Picturecaption3"/>
    <w:rsid w:val="00ED0AFD"/>
  </w:style>
  <w:style w:type="character" w:customStyle="1" w:styleId="BodytextBoldSpacing0pt">
    <w:name w:val="Body text + Bold;Spacing 0 pt"/>
    <w:basedOn w:val="Bodytext"/>
    <w:rsid w:val="00ED0AFD"/>
    <w:rPr>
      <w:b/>
      <w:bCs/>
      <w:i w:val="0"/>
      <w:iCs w:val="0"/>
      <w:smallCaps w:val="0"/>
      <w:strike w:val="0"/>
      <w:spacing w:val="10"/>
      <w:sz w:val="21"/>
      <w:szCs w:val="21"/>
    </w:rPr>
  </w:style>
  <w:style w:type="character" w:customStyle="1" w:styleId="Picturecaption4">
    <w:name w:val="Picture caption (4)_"/>
    <w:basedOn w:val="DefaultParagraphFont"/>
    <w:rsid w:val="00ED0AFD"/>
    <w:rPr>
      <w:rFonts w:ascii="Times New Roman" w:eastAsia="Times New Roman" w:hAnsi="Times New Roman" w:cs="Times New Roman"/>
      <w:b w:val="0"/>
      <w:bCs w:val="0"/>
      <w:i w:val="0"/>
      <w:iCs w:val="0"/>
      <w:smallCaps w:val="0"/>
      <w:strike w:val="0"/>
      <w:spacing w:val="0"/>
      <w:sz w:val="21"/>
      <w:szCs w:val="21"/>
    </w:rPr>
  </w:style>
  <w:style w:type="character" w:customStyle="1" w:styleId="Picturecaption40">
    <w:name w:val="Picture caption (4)"/>
    <w:basedOn w:val="Picturecaption4"/>
    <w:rsid w:val="00ED0AF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7406023">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777821750">
      <w:bodyDiv w:val="1"/>
      <w:marLeft w:val="0"/>
      <w:marRight w:val="0"/>
      <w:marTop w:val="0"/>
      <w:marBottom w:val="0"/>
      <w:divBdr>
        <w:top w:val="none" w:sz="0" w:space="0" w:color="auto"/>
        <w:left w:val="none" w:sz="0" w:space="0" w:color="auto"/>
        <w:bottom w:val="none" w:sz="0" w:space="0" w:color="auto"/>
        <w:right w:val="none" w:sz="0" w:space="0" w:color="auto"/>
      </w:divBdr>
    </w:div>
    <w:div w:id="1847818815">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18490-1F73-4415-B319-004181E5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67</cp:revision>
  <cp:lastPrinted>2016-11-25T10:02:00Z</cp:lastPrinted>
  <dcterms:created xsi:type="dcterms:W3CDTF">2019-05-08T06:43:00Z</dcterms:created>
  <dcterms:modified xsi:type="dcterms:W3CDTF">2019-05-30T12:00:00Z</dcterms:modified>
</cp:coreProperties>
</file>