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35pt;height:71.35pt" o:ole="">
                  <v:imagedata r:id="rId8" o:title=""/>
                </v:shape>
                <o:OLEObject Type="Embed" ProgID="PBrush" ShapeID="_x0000_i1025" DrawAspect="Content" ObjectID="_1619853931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D16CF6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7A04B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112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5239F0">
        <w:rPr>
          <w:rFonts w:ascii="Times New Roman" w:eastAsia="Times New Roman" w:hAnsi="Times New Roman"/>
          <w:noProof/>
          <w:sz w:val="24"/>
          <w:szCs w:val="24"/>
        </w:rPr>
        <w:t>-6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D730D2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5239F0" w:rsidRPr="00D730D2">
        <w:rPr>
          <w:rFonts w:ascii="Times New Roman" w:eastAsia="Times New Roman" w:hAnsi="Times New Roman"/>
          <w:noProof/>
          <w:sz w:val="24"/>
          <w:szCs w:val="24"/>
        </w:rPr>
        <w:t>20</w:t>
      </w:r>
      <w:r w:rsidR="008F0D7F" w:rsidRPr="00D730D2">
        <w:rPr>
          <w:rFonts w:ascii="Times New Roman" w:eastAsia="Times New Roman" w:hAnsi="Times New Roman"/>
          <w:noProof/>
          <w:sz w:val="24"/>
          <w:szCs w:val="24"/>
        </w:rPr>
        <w:t>.05.2019.</w:t>
      </w:r>
      <w:r w:rsidR="002A0C64" w:rsidRPr="00D730D2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8F0D7F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8F0D7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187625" w:rsidRDefault="00187625" w:rsidP="00187625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24934" w:rsidRDefault="004A61E1" w:rsidP="00D13F5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A0C64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2A0C64" w:rsidRPr="002A0C64">
        <w:rPr>
          <w:rFonts w:ascii="Times New Roman" w:hAnsi="Times New Roman"/>
          <w:b/>
          <w:sz w:val="24"/>
          <w:szCs w:val="24"/>
        </w:rPr>
        <w:t>112</w:t>
      </w:r>
      <w:r w:rsidR="00FB0CF5" w:rsidRPr="002A0C64">
        <w:rPr>
          <w:rFonts w:ascii="Times New Roman" w:hAnsi="Times New Roman"/>
          <w:b/>
          <w:sz w:val="24"/>
          <w:szCs w:val="24"/>
        </w:rPr>
        <w:t>-</w:t>
      </w:r>
      <w:r w:rsidR="008F0D7F" w:rsidRPr="002A0C64">
        <w:rPr>
          <w:rFonts w:ascii="Times New Roman" w:hAnsi="Times New Roman"/>
          <w:b/>
          <w:sz w:val="24"/>
          <w:szCs w:val="24"/>
        </w:rPr>
        <w:t>19</w:t>
      </w:r>
      <w:r w:rsidR="0078134D" w:rsidRPr="002A0C64">
        <w:rPr>
          <w:rFonts w:ascii="Times New Roman" w:hAnsi="Times New Roman"/>
          <w:b/>
          <w:sz w:val="24"/>
          <w:szCs w:val="24"/>
        </w:rPr>
        <w:t>-О -</w:t>
      </w:r>
      <w:r w:rsidR="0078134D" w:rsidRPr="002A0C64">
        <w:rPr>
          <w:rFonts w:ascii="Times New Roman" w:hAnsi="Times New Roman"/>
          <w:sz w:val="24"/>
          <w:szCs w:val="24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="002A0C64" w:rsidRPr="002A0C64">
        <w:rPr>
          <w:rFonts w:ascii="Times New Roman" w:hAnsi="Times New Roman"/>
          <w:b/>
          <w:sz w:val="24"/>
          <w:szCs w:val="24"/>
        </w:rPr>
        <w:t>медицинске опреме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A0C64" w:rsidRPr="002A0C64">
        <w:rPr>
          <w:rFonts w:ascii="Times New Roman" w:hAnsi="Times New Roman"/>
          <w:b/>
          <w:sz w:val="24"/>
          <w:szCs w:val="24"/>
        </w:rPr>
        <w:t xml:space="preserve">I 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>за потребе клиника К</w:t>
      </w:r>
      <w:r w:rsidR="0058514D">
        <w:rPr>
          <w:rFonts w:ascii="Times New Roman" w:hAnsi="Times New Roman"/>
          <w:b/>
          <w:sz w:val="24"/>
          <w:szCs w:val="24"/>
        </w:rPr>
        <w:t>Ц</w:t>
      </w:r>
      <w:r w:rsidR="002A0C64"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Војводине</w:t>
      </w:r>
    </w:p>
    <w:p w:rsidR="00D13F50" w:rsidRPr="00D13F50" w:rsidRDefault="00D13F50" w:rsidP="00EF27E5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8F0D7F" w:rsidRDefault="00F437F7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</w:t>
      </w:r>
      <w:r w:rsidR="00EF27E5">
        <w:rPr>
          <w:rFonts w:ascii="Times New Roman" w:hAnsi="Times New Roman"/>
          <w:b/>
          <w:noProof/>
          <w:sz w:val="24"/>
          <w:szCs w:val="24"/>
          <w:u w:val="single"/>
          <w:lang/>
        </w:rPr>
        <w:t>ОГ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5239F0" w:rsidRPr="005239F0" w:rsidRDefault="00187625" w:rsidP="005239F0">
      <w:pPr>
        <w:jc w:val="both"/>
        <w:rPr>
          <w:rFonts w:ascii="Times New Roman" w:hAnsi="Times New Roman"/>
          <w:sz w:val="24"/>
          <w:szCs w:val="24"/>
        </w:rPr>
      </w:pPr>
      <w:r w:rsidRPr="005239F0">
        <w:rPr>
          <w:rFonts w:ascii="Times New Roman" w:hAnsi="Times New Roman"/>
          <w:sz w:val="24"/>
          <w:szCs w:val="24"/>
        </w:rPr>
        <w:t>„</w:t>
      </w:r>
      <w:r w:rsidR="005239F0">
        <w:rPr>
          <w:rFonts w:ascii="Times New Roman" w:hAnsi="Times New Roman"/>
          <w:sz w:val="24"/>
          <w:szCs w:val="24"/>
        </w:rPr>
        <w:t>1. Да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ли је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прихватљиво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уместо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траженог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електро</w:t>
      </w:r>
      <w:r w:rsidR="005239F0" w:rsidRPr="005239F0">
        <w:rPr>
          <w:rFonts w:ascii="Times New Roman" w:hAnsi="Times New Roman"/>
          <w:sz w:val="24"/>
          <w:szCs w:val="24"/>
        </w:rPr>
        <w:t>-</w:t>
      </w:r>
      <w:r w:rsidR="005239F0">
        <w:rPr>
          <w:rFonts w:ascii="Times New Roman" w:hAnsi="Times New Roman"/>
          <w:sz w:val="24"/>
          <w:szCs w:val="24"/>
        </w:rPr>
        <w:t>механичког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померања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базичних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секција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понудити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ОП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сто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који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поседује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електро</w:t>
      </w:r>
      <w:r w:rsidR="005239F0" w:rsidRPr="005239F0">
        <w:rPr>
          <w:rFonts w:ascii="Times New Roman" w:hAnsi="Times New Roman"/>
          <w:sz w:val="24"/>
          <w:szCs w:val="24"/>
        </w:rPr>
        <w:t>-</w:t>
      </w:r>
      <w:r w:rsidR="005239F0">
        <w:rPr>
          <w:rFonts w:ascii="Times New Roman" w:hAnsi="Times New Roman"/>
          <w:sz w:val="24"/>
          <w:szCs w:val="24"/>
        </w:rPr>
        <w:t>хидраулично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померање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обзиром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да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већина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реномираних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светских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произвођача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ОП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столова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користи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овај</w:t>
      </w:r>
      <w:r w:rsidR="005239F0" w:rsidRPr="005239F0">
        <w:rPr>
          <w:rFonts w:ascii="Times New Roman" w:hAnsi="Times New Roman"/>
          <w:sz w:val="24"/>
          <w:szCs w:val="24"/>
        </w:rPr>
        <w:t xml:space="preserve"> </w:t>
      </w:r>
      <w:r w:rsidR="005239F0">
        <w:rPr>
          <w:rFonts w:ascii="Times New Roman" w:hAnsi="Times New Roman"/>
          <w:sz w:val="24"/>
          <w:szCs w:val="24"/>
        </w:rPr>
        <w:t>систем</w:t>
      </w:r>
      <w:r w:rsidR="005239F0" w:rsidRPr="005239F0">
        <w:rPr>
          <w:rFonts w:ascii="Times New Roman" w:hAnsi="Times New Roman"/>
          <w:sz w:val="24"/>
          <w:szCs w:val="24"/>
        </w:rPr>
        <w:t>?</w:t>
      </w:r>
    </w:p>
    <w:p w:rsidR="005239F0" w:rsidRPr="005239F0" w:rsidRDefault="005239F0" w:rsidP="005239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прихватљиво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понудити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чији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пречник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точкова</w:t>
      </w:r>
      <w:r w:rsidRPr="005239F0">
        <w:rPr>
          <w:rFonts w:ascii="Times New Roman" w:hAnsi="Times New Roman"/>
          <w:sz w:val="24"/>
          <w:szCs w:val="24"/>
        </w:rPr>
        <w:t xml:space="preserve"> 100</w:t>
      </w:r>
      <w:r>
        <w:rPr>
          <w:rFonts w:ascii="Times New Roman" w:hAnsi="Times New Roman"/>
          <w:sz w:val="24"/>
          <w:szCs w:val="24"/>
        </w:rPr>
        <w:t>мм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обзиром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овај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никако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утиче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перформансе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самог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стола</w:t>
      </w:r>
      <w:r w:rsidRPr="005239F0">
        <w:rPr>
          <w:rFonts w:ascii="Times New Roman" w:hAnsi="Times New Roman"/>
          <w:sz w:val="24"/>
          <w:szCs w:val="24"/>
        </w:rPr>
        <w:t>?</w:t>
      </w:r>
    </w:p>
    <w:p w:rsidR="005239F0" w:rsidRPr="005239F0" w:rsidRDefault="005239F0" w:rsidP="005239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прихватљиво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понудити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секцију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ноге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која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мануелна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која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задовољава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остале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тражене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захтеве</w:t>
      </w:r>
      <w:r w:rsidRPr="005239F0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Напомињемо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тражено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електро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подешавање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секције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ноге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угрозити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пацијента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анестезији</w:t>
      </w:r>
      <w:r w:rsidRPr="005239F0">
        <w:rPr>
          <w:rFonts w:ascii="Times New Roman" w:hAnsi="Times New Roman"/>
          <w:sz w:val="24"/>
          <w:szCs w:val="24"/>
        </w:rPr>
        <w:t>.</w:t>
      </w:r>
    </w:p>
    <w:p w:rsidR="002F73A5" w:rsidRPr="002F73A5" w:rsidRDefault="005239F0" w:rsidP="002F73A5">
      <w:pPr>
        <w:jc w:val="both"/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Да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прихватљиво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понудити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инфузиони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сталак</w:t>
      </w:r>
      <w:r w:rsidRPr="00523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Pr="005239F0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куке</w:t>
      </w:r>
      <w:r w:rsidRPr="005239F0">
        <w:rPr>
          <w:rFonts w:ascii="Times New Roman" w:hAnsi="Times New Roman"/>
          <w:sz w:val="24"/>
          <w:szCs w:val="24"/>
        </w:rPr>
        <w:t>?</w:t>
      </w:r>
      <w:r w:rsidR="00F855A7" w:rsidRPr="005239F0">
        <w:rPr>
          <w:rFonts w:ascii="Times New Roman" w:hAnsi="Times New Roman"/>
          <w:color w:val="333333"/>
          <w:sz w:val="24"/>
          <w:szCs w:val="24"/>
        </w:rPr>
        <w:t>“</w:t>
      </w:r>
    </w:p>
    <w:p w:rsidR="00EF27E5" w:rsidRDefault="00EF27E5" w:rsidP="005239F0">
      <w:pPr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5239F0">
      <w:pPr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5239F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377D8F" w:rsidRPr="00D13F50" w:rsidRDefault="00377D8F" w:rsidP="00377D8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3F50">
        <w:rPr>
          <w:rFonts w:ascii="Times New Roman" w:hAnsi="Times New Roman" w:cs="Times New Roman"/>
          <w:sz w:val="24"/>
          <w:szCs w:val="24"/>
        </w:rPr>
        <w:t xml:space="preserve">1. </w:t>
      </w:r>
      <w:r w:rsidR="0015717F">
        <w:rPr>
          <w:rFonts w:ascii="Times New Roman" w:hAnsi="Times New Roman" w:cs="Times New Roman"/>
          <w:sz w:val="24"/>
          <w:szCs w:val="24"/>
          <w:lang/>
        </w:rPr>
        <w:t xml:space="preserve">Наручилац ће прихватити и опрационе столове који поседују </w:t>
      </w:r>
      <w:r w:rsidRPr="00D13F50">
        <w:rPr>
          <w:rFonts w:ascii="Times New Roman" w:hAnsi="Times New Roman" w:cs="Times New Roman"/>
          <w:sz w:val="24"/>
          <w:szCs w:val="24"/>
        </w:rPr>
        <w:t>електро-хидраулично померање.</w:t>
      </w:r>
    </w:p>
    <w:p w:rsidR="00377D8F" w:rsidRPr="00D13F50" w:rsidRDefault="00377D8F" w:rsidP="00377D8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D13F50">
        <w:rPr>
          <w:rFonts w:ascii="Times New Roman" w:hAnsi="Times New Roman" w:cs="Times New Roman"/>
          <w:sz w:val="24"/>
          <w:szCs w:val="24"/>
        </w:rPr>
        <w:t xml:space="preserve">2. </w:t>
      </w:r>
      <w:r w:rsidR="009E3D97" w:rsidRPr="00D13F50">
        <w:rPr>
          <w:rFonts w:ascii="Times New Roman" w:hAnsi="Times New Roman" w:cs="Times New Roman"/>
          <w:sz w:val="24"/>
          <w:szCs w:val="24"/>
        </w:rPr>
        <w:t>Наручилац се слаже да</w:t>
      </w:r>
      <w:r w:rsidRPr="00D13F50">
        <w:rPr>
          <w:rFonts w:ascii="Times New Roman" w:hAnsi="Times New Roman" w:cs="Times New Roman"/>
          <w:sz w:val="24"/>
          <w:szCs w:val="24"/>
        </w:rPr>
        <w:t xml:space="preserve"> пречник точкова није од ути</w:t>
      </w:r>
      <w:r w:rsidR="002F73A5" w:rsidRPr="00D13F50">
        <w:rPr>
          <w:rFonts w:ascii="Times New Roman" w:hAnsi="Times New Roman" w:cs="Times New Roman"/>
          <w:sz w:val="24"/>
          <w:szCs w:val="24"/>
        </w:rPr>
        <w:t>цаја на перформансе самог стола, тако да</w:t>
      </w:r>
      <w:r w:rsidR="009E3D97" w:rsidRPr="00D13F50">
        <w:rPr>
          <w:rFonts w:ascii="Times New Roman" w:hAnsi="Times New Roman" w:cs="Times New Roman"/>
          <w:sz w:val="24"/>
          <w:szCs w:val="24"/>
        </w:rPr>
        <w:t xml:space="preserve"> ће прихватити и операциони сто који има точкове </w:t>
      </w:r>
      <w:r w:rsidR="002F73A5" w:rsidRPr="00D13F50">
        <w:rPr>
          <w:rFonts w:ascii="Times New Roman" w:hAnsi="Times New Roman" w:cs="Times New Roman"/>
          <w:sz w:val="24"/>
          <w:szCs w:val="24"/>
        </w:rPr>
        <w:t>пречника 100мм.</w:t>
      </w:r>
    </w:p>
    <w:p w:rsidR="00377D8F" w:rsidRPr="00D13F50" w:rsidRDefault="00377D8F" w:rsidP="00377D8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D13F50">
        <w:rPr>
          <w:rFonts w:ascii="Times New Roman" w:hAnsi="Times New Roman" w:cs="Times New Roman"/>
          <w:sz w:val="24"/>
          <w:szCs w:val="24"/>
        </w:rPr>
        <w:t xml:space="preserve">3. </w:t>
      </w:r>
      <w:r w:rsidR="009E3D97" w:rsidRPr="00D13F50">
        <w:rPr>
          <w:rFonts w:ascii="Times New Roman" w:hAnsi="Times New Roman" w:cs="Times New Roman"/>
          <w:sz w:val="24"/>
          <w:szCs w:val="24"/>
        </w:rPr>
        <w:t>М</w:t>
      </w:r>
      <w:r w:rsidRPr="00D13F50">
        <w:rPr>
          <w:rFonts w:ascii="Times New Roman" w:hAnsi="Times New Roman" w:cs="Times New Roman"/>
          <w:sz w:val="24"/>
          <w:szCs w:val="24"/>
        </w:rPr>
        <w:t>ауелно подешавање секције за ноге није практично код потребе за корекцијом позиције пацијента када је операција у току</w:t>
      </w:r>
      <w:r w:rsidR="009E3D97" w:rsidRPr="00D13F50">
        <w:rPr>
          <w:rFonts w:ascii="Times New Roman" w:hAnsi="Times New Roman" w:cs="Times New Roman"/>
          <w:sz w:val="24"/>
          <w:szCs w:val="24"/>
        </w:rPr>
        <w:t>,</w:t>
      </w:r>
      <w:r w:rsidRPr="00D13F50">
        <w:rPr>
          <w:rFonts w:ascii="Times New Roman" w:hAnsi="Times New Roman" w:cs="Times New Roman"/>
          <w:sz w:val="24"/>
          <w:szCs w:val="24"/>
        </w:rPr>
        <w:t xml:space="preserve"> а изолације постављене преко пацијента и самог стола. </w:t>
      </w:r>
      <w:r w:rsidR="00D13F50" w:rsidRPr="00D13F50">
        <w:rPr>
          <w:rFonts w:ascii="Times New Roman" w:hAnsi="Times New Roman" w:cs="Times New Roman"/>
          <w:sz w:val="24"/>
          <w:szCs w:val="24"/>
        </w:rPr>
        <w:t>Међутим, у</w:t>
      </w:r>
      <w:r w:rsidR="009E3D97" w:rsidRPr="00D13F50">
        <w:rPr>
          <w:rFonts w:ascii="Times New Roman" w:hAnsi="Times New Roman" w:cs="Times New Roman"/>
          <w:sz w:val="24"/>
          <w:szCs w:val="24"/>
        </w:rPr>
        <w:t xml:space="preserve">колико понуђени операциони сто испуњава све остале захтеване техничке карактеристике, наручилац ће прихватити и секцију за ноге која </w:t>
      </w:r>
      <w:r w:rsidR="00EF27E5">
        <w:rPr>
          <w:rFonts w:ascii="Times New Roman" w:hAnsi="Times New Roman" w:cs="Times New Roman"/>
          <w:sz w:val="24"/>
          <w:szCs w:val="24"/>
          <w:lang/>
        </w:rPr>
        <w:t>има</w:t>
      </w:r>
      <w:r w:rsidR="009E3D97" w:rsidRPr="00D13F50">
        <w:rPr>
          <w:rFonts w:ascii="Times New Roman" w:hAnsi="Times New Roman" w:cs="Times New Roman"/>
          <w:sz w:val="24"/>
          <w:szCs w:val="24"/>
        </w:rPr>
        <w:t xml:space="preserve"> мануелн</w:t>
      </w:r>
      <w:r w:rsidR="00EF27E5">
        <w:rPr>
          <w:rFonts w:ascii="Times New Roman" w:hAnsi="Times New Roman" w:cs="Times New Roman"/>
          <w:sz w:val="24"/>
          <w:szCs w:val="24"/>
          <w:lang/>
        </w:rPr>
        <w:t>о подешавање</w:t>
      </w:r>
      <w:r w:rsidR="009E3D97" w:rsidRPr="00D13F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514D" w:rsidRDefault="00D13F50" w:rsidP="00D13F50">
      <w:pPr>
        <w:pStyle w:val="PlainText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D13F50">
        <w:rPr>
          <w:rFonts w:ascii="Times New Roman" w:hAnsi="Times New Roman" w:cs="Times New Roman"/>
          <w:sz w:val="24"/>
          <w:szCs w:val="24"/>
        </w:rPr>
        <w:t>4. Са становишта</w:t>
      </w:r>
      <w:r w:rsidR="00377D8F" w:rsidRPr="00D13F50">
        <w:rPr>
          <w:rFonts w:ascii="Times New Roman" w:hAnsi="Times New Roman" w:cs="Times New Roman"/>
          <w:sz w:val="24"/>
          <w:szCs w:val="24"/>
        </w:rPr>
        <w:t xml:space="preserve"> анестезиолошке службе</w:t>
      </w:r>
      <w:r w:rsidRPr="00D13F50">
        <w:rPr>
          <w:rFonts w:ascii="Times New Roman" w:hAnsi="Times New Roman" w:cs="Times New Roman"/>
          <w:sz w:val="24"/>
          <w:szCs w:val="24"/>
        </w:rPr>
        <w:t xml:space="preserve"> наручиоца</w:t>
      </w:r>
      <w:r w:rsidR="00377D8F" w:rsidRPr="00D13F50">
        <w:rPr>
          <w:rFonts w:ascii="Times New Roman" w:hAnsi="Times New Roman" w:cs="Times New Roman"/>
          <w:sz w:val="24"/>
          <w:szCs w:val="24"/>
        </w:rPr>
        <w:t xml:space="preserve">, практичније је имати 4 куке на инфузионом сталку. </w:t>
      </w:r>
      <w:r w:rsidRPr="00D13F50">
        <w:rPr>
          <w:rFonts w:ascii="Times New Roman" w:hAnsi="Times New Roman" w:cs="Times New Roman"/>
          <w:sz w:val="24"/>
          <w:szCs w:val="24"/>
        </w:rPr>
        <w:t>Међутим, уколико понуђени операциони сто испуњава све остале захтеване техничке карактеристике, наручилац ће прихватити и операциони сто који има инфузиони сталак са две куке</w:t>
      </w:r>
      <w:r w:rsidR="00377D8F" w:rsidRPr="00D13F50">
        <w:rPr>
          <w:rFonts w:ascii="Times New Roman" w:hAnsi="Times New Roman" w:cs="Times New Roman"/>
          <w:sz w:val="24"/>
          <w:szCs w:val="24"/>
        </w:rPr>
        <w:t>.</w:t>
      </w:r>
    </w:p>
    <w:p w:rsidR="00D13F50" w:rsidRDefault="00D13F50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112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58514D">
      <w:footerReference w:type="default" r:id="rId12"/>
      <w:pgSz w:w="12240" w:h="15840"/>
      <w:pgMar w:top="851" w:right="1041" w:bottom="1134" w:left="124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D97" w:rsidRDefault="009E3D97" w:rsidP="00332FD7">
      <w:pPr>
        <w:spacing w:after="0" w:line="240" w:lineRule="auto"/>
      </w:pPr>
      <w:r>
        <w:separator/>
      </w:r>
    </w:p>
  </w:endnote>
  <w:endnote w:type="continuationSeparator" w:id="0">
    <w:p w:rsidR="009E3D97" w:rsidRDefault="009E3D97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97" w:rsidRDefault="009E3D97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Content>
            <w:r w:rsidR="00D16CF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16CF6">
              <w:rPr>
                <w:b/>
                <w:bCs/>
              </w:rPr>
              <w:fldChar w:fldCharType="separate"/>
            </w:r>
            <w:r w:rsidR="00D730D2">
              <w:rPr>
                <w:b/>
                <w:bCs/>
                <w:noProof/>
              </w:rPr>
              <w:t>1</w:t>
            </w:r>
            <w:r w:rsidR="00D16CF6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1</w:t>
            </w:r>
          </w:sdtContent>
        </w:sdt>
      </w:sdtContent>
    </w:sdt>
    <w:r>
      <w:tab/>
    </w:r>
    <w:r>
      <w:tab/>
    </w:r>
  </w:p>
  <w:p w:rsidR="009E3D97" w:rsidRPr="00E66E66" w:rsidRDefault="009E3D97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D97" w:rsidRDefault="009E3D97" w:rsidP="00332FD7">
      <w:pPr>
        <w:spacing w:after="0" w:line="240" w:lineRule="auto"/>
      </w:pPr>
      <w:r>
        <w:separator/>
      </w:r>
    </w:p>
  </w:footnote>
  <w:footnote w:type="continuationSeparator" w:id="0">
    <w:p w:rsidR="009E3D97" w:rsidRDefault="009E3D97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BA3971"/>
    <w:multiLevelType w:val="multilevel"/>
    <w:tmpl w:val="7CD2158E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16AC4"/>
    <w:multiLevelType w:val="hybridMultilevel"/>
    <w:tmpl w:val="6ED8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6"/>
  </w:num>
  <w:num w:numId="3">
    <w:abstractNumId w:val="20"/>
  </w:num>
  <w:num w:numId="4">
    <w:abstractNumId w:val="0"/>
  </w:num>
  <w:num w:numId="5">
    <w:abstractNumId w:val="8"/>
  </w:num>
  <w:num w:numId="6">
    <w:abstractNumId w:val="18"/>
  </w:num>
  <w:num w:numId="7">
    <w:abstractNumId w:val="16"/>
  </w:num>
  <w:num w:numId="8">
    <w:abstractNumId w:val="24"/>
  </w:num>
  <w:num w:numId="9">
    <w:abstractNumId w:val="12"/>
  </w:num>
  <w:num w:numId="10">
    <w:abstractNumId w:val="6"/>
  </w:num>
  <w:num w:numId="11">
    <w:abstractNumId w:val="30"/>
  </w:num>
  <w:num w:numId="12">
    <w:abstractNumId w:val="10"/>
  </w:num>
  <w:num w:numId="13">
    <w:abstractNumId w:val="1"/>
  </w:num>
  <w:num w:numId="14">
    <w:abstractNumId w:val="7"/>
  </w:num>
  <w:num w:numId="15">
    <w:abstractNumId w:val="35"/>
  </w:num>
  <w:num w:numId="16">
    <w:abstractNumId w:val="27"/>
  </w:num>
  <w:num w:numId="17">
    <w:abstractNumId w:val="3"/>
  </w:num>
  <w:num w:numId="18">
    <w:abstractNumId w:val="29"/>
  </w:num>
  <w:num w:numId="19">
    <w:abstractNumId w:val="13"/>
  </w:num>
  <w:num w:numId="20">
    <w:abstractNumId w:val="31"/>
  </w:num>
  <w:num w:numId="21">
    <w:abstractNumId w:val="33"/>
  </w:num>
  <w:num w:numId="22">
    <w:abstractNumId w:val="4"/>
  </w:num>
  <w:num w:numId="23">
    <w:abstractNumId w:val="19"/>
  </w:num>
  <w:num w:numId="24">
    <w:abstractNumId w:val="26"/>
  </w:num>
  <w:num w:numId="25">
    <w:abstractNumId w:val="37"/>
  </w:num>
  <w:num w:numId="26">
    <w:abstractNumId w:val="2"/>
  </w:num>
  <w:num w:numId="27">
    <w:abstractNumId w:val="9"/>
  </w:num>
  <w:num w:numId="28">
    <w:abstractNumId w:val="11"/>
    <w:lvlOverride w:ilvl="0">
      <w:startOverride w:val="1"/>
    </w:lvlOverride>
  </w:num>
  <w:num w:numId="29">
    <w:abstractNumId w:val="25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4"/>
  </w:num>
  <w:num w:numId="33">
    <w:abstractNumId w:val="21"/>
  </w:num>
  <w:num w:numId="34">
    <w:abstractNumId w:val="28"/>
  </w:num>
  <w:num w:numId="35">
    <w:abstractNumId w:val="14"/>
  </w:num>
  <w:num w:numId="36">
    <w:abstractNumId w:val="5"/>
  </w:num>
  <w:num w:numId="37">
    <w:abstractNumId w:val="32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06F66"/>
    <w:rsid w:val="00111E02"/>
    <w:rsid w:val="001146FC"/>
    <w:rsid w:val="00115120"/>
    <w:rsid w:val="0011537C"/>
    <w:rsid w:val="0012195D"/>
    <w:rsid w:val="00126C4D"/>
    <w:rsid w:val="00127AD1"/>
    <w:rsid w:val="00132D90"/>
    <w:rsid w:val="001340D8"/>
    <w:rsid w:val="00143FF3"/>
    <w:rsid w:val="00146FFB"/>
    <w:rsid w:val="00154B83"/>
    <w:rsid w:val="0015717F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3802"/>
    <w:rsid w:val="00217A88"/>
    <w:rsid w:val="00226642"/>
    <w:rsid w:val="00261A8E"/>
    <w:rsid w:val="00262407"/>
    <w:rsid w:val="00274776"/>
    <w:rsid w:val="002758BC"/>
    <w:rsid w:val="002862B8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2F73A5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76F5B"/>
    <w:rsid w:val="00377D8F"/>
    <w:rsid w:val="0039155B"/>
    <w:rsid w:val="003918AE"/>
    <w:rsid w:val="003A09E7"/>
    <w:rsid w:val="003B00C0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092E"/>
    <w:rsid w:val="00454EA6"/>
    <w:rsid w:val="00456854"/>
    <w:rsid w:val="004577F6"/>
    <w:rsid w:val="00460498"/>
    <w:rsid w:val="00460740"/>
    <w:rsid w:val="00465555"/>
    <w:rsid w:val="0046603C"/>
    <w:rsid w:val="0046644E"/>
    <w:rsid w:val="0047147F"/>
    <w:rsid w:val="004826E1"/>
    <w:rsid w:val="004878F9"/>
    <w:rsid w:val="0049270E"/>
    <w:rsid w:val="0049626C"/>
    <w:rsid w:val="004968A6"/>
    <w:rsid w:val="004A5C5D"/>
    <w:rsid w:val="004A61E1"/>
    <w:rsid w:val="004B2EAD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4F5FC8"/>
    <w:rsid w:val="00500AB5"/>
    <w:rsid w:val="00507506"/>
    <w:rsid w:val="00510D26"/>
    <w:rsid w:val="00520FE2"/>
    <w:rsid w:val="005239F0"/>
    <w:rsid w:val="005243F9"/>
    <w:rsid w:val="00536825"/>
    <w:rsid w:val="00536C8E"/>
    <w:rsid w:val="00540101"/>
    <w:rsid w:val="0054028F"/>
    <w:rsid w:val="00540E9F"/>
    <w:rsid w:val="00546639"/>
    <w:rsid w:val="00560EA5"/>
    <w:rsid w:val="00562E11"/>
    <w:rsid w:val="0057242D"/>
    <w:rsid w:val="00573373"/>
    <w:rsid w:val="00584FCD"/>
    <w:rsid w:val="0058514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F3D"/>
    <w:rsid w:val="0061360B"/>
    <w:rsid w:val="0061630B"/>
    <w:rsid w:val="00625DEF"/>
    <w:rsid w:val="006272C9"/>
    <w:rsid w:val="00632F66"/>
    <w:rsid w:val="0063488F"/>
    <w:rsid w:val="0063520A"/>
    <w:rsid w:val="00637E9A"/>
    <w:rsid w:val="00651E25"/>
    <w:rsid w:val="006611B4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67266"/>
    <w:rsid w:val="007709B8"/>
    <w:rsid w:val="00770FEB"/>
    <w:rsid w:val="00776A0C"/>
    <w:rsid w:val="00777083"/>
    <w:rsid w:val="0078134D"/>
    <w:rsid w:val="00782E06"/>
    <w:rsid w:val="007863DA"/>
    <w:rsid w:val="007A04BD"/>
    <w:rsid w:val="007B1184"/>
    <w:rsid w:val="007C2CD4"/>
    <w:rsid w:val="007C32E1"/>
    <w:rsid w:val="007C3F92"/>
    <w:rsid w:val="007C45C4"/>
    <w:rsid w:val="007C7E9F"/>
    <w:rsid w:val="007E49C6"/>
    <w:rsid w:val="007F2061"/>
    <w:rsid w:val="007F2EAB"/>
    <w:rsid w:val="008022FF"/>
    <w:rsid w:val="0081011E"/>
    <w:rsid w:val="00810AD2"/>
    <w:rsid w:val="00811230"/>
    <w:rsid w:val="00812495"/>
    <w:rsid w:val="00812524"/>
    <w:rsid w:val="00820402"/>
    <w:rsid w:val="00820A1B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926F49"/>
    <w:rsid w:val="00932CE6"/>
    <w:rsid w:val="00933C56"/>
    <w:rsid w:val="00936F54"/>
    <w:rsid w:val="00950CF2"/>
    <w:rsid w:val="00950E66"/>
    <w:rsid w:val="00963889"/>
    <w:rsid w:val="0096393A"/>
    <w:rsid w:val="00964CB2"/>
    <w:rsid w:val="0096723E"/>
    <w:rsid w:val="009712B8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3D97"/>
    <w:rsid w:val="009E4577"/>
    <w:rsid w:val="009E7995"/>
    <w:rsid w:val="009F1625"/>
    <w:rsid w:val="009F2B39"/>
    <w:rsid w:val="009F3B94"/>
    <w:rsid w:val="009F496E"/>
    <w:rsid w:val="00A14136"/>
    <w:rsid w:val="00A14F12"/>
    <w:rsid w:val="00A24C56"/>
    <w:rsid w:val="00A25B8D"/>
    <w:rsid w:val="00A26381"/>
    <w:rsid w:val="00A27D57"/>
    <w:rsid w:val="00A34FAE"/>
    <w:rsid w:val="00A35DB5"/>
    <w:rsid w:val="00A45B49"/>
    <w:rsid w:val="00A476A1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7565"/>
    <w:rsid w:val="00A87A20"/>
    <w:rsid w:val="00AA07BB"/>
    <w:rsid w:val="00AA7501"/>
    <w:rsid w:val="00AB272F"/>
    <w:rsid w:val="00AB5337"/>
    <w:rsid w:val="00AB5D27"/>
    <w:rsid w:val="00AB77F8"/>
    <w:rsid w:val="00AC4311"/>
    <w:rsid w:val="00AD550A"/>
    <w:rsid w:val="00AD7F1D"/>
    <w:rsid w:val="00AE00CD"/>
    <w:rsid w:val="00AE28CC"/>
    <w:rsid w:val="00AE700F"/>
    <w:rsid w:val="00AF58FE"/>
    <w:rsid w:val="00B02191"/>
    <w:rsid w:val="00B067A5"/>
    <w:rsid w:val="00B5148C"/>
    <w:rsid w:val="00B57609"/>
    <w:rsid w:val="00B67F7B"/>
    <w:rsid w:val="00B8514D"/>
    <w:rsid w:val="00B85D72"/>
    <w:rsid w:val="00B928E7"/>
    <w:rsid w:val="00B97C39"/>
    <w:rsid w:val="00BA1F6D"/>
    <w:rsid w:val="00BA4A3E"/>
    <w:rsid w:val="00BB3100"/>
    <w:rsid w:val="00BB4CE0"/>
    <w:rsid w:val="00BC49D2"/>
    <w:rsid w:val="00BE4F49"/>
    <w:rsid w:val="00BE6A03"/>
    <w:rsid w:val="00BE797E"/>
    <w:rsid w:val="00BF4C68"/>
    <w:rsid w:val="00C05BC4"/>
    <w:rsid w:val="00C12B0E"/>
    <w:rsid w:val="00C1529A"/>
    <w:rsid w:val="00C15BAA"/>
    <w:rsid w:val="00C2204A"/>
    <w:rsid w:val="00C260CB"/>
    <w:rsid w:val="00C26E43"/>
    <w:rsid w:val="00C364EA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5729"/>
    <w:rsid w:val="00C86F11"/>
    <w:rsid w:val="00C91320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2FFE"/>
    <w:rsid w:val="00D06329"/>
    <w:rsid w:val="00D07206"/>
    <w:rsid w:val="00D136B2"/>
    <w:rsid w:val="00D13F50"/>
    <w:rsid w:val="00D16CF6"/>
    <w:rsid w:val="00D24C8F"/>
    <w:rsid w:val="00D25259"/>
    <w:rsid w:val="00D27E24"/>
    <w:rsid w:val="00D410AB"/>
    <w:rsid w:val="00D42D9D"/>
    <w:rsid w:val="00D50B00"/>
    <w:rsid w:val="00D574CC"/>
    <w:rsid w:val="00D61C4C"/>
    <w:rsid w:val="00D6559C"/>
    <w:rsid w:val="00D71D1B"/>
    <w:rsid w:val="00D730D2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15522"/>
    <w:rsid w:val="00E208E3"/>
    <w:rsid w:val="00E25613"/>
    <w:rsid w:val="00E27687"/>
    <w:rsid w:val="00E35F23"/>
    <w:rsid w:val="00E36A1B"/>
    <w:rsid w:val="00E372B8"/>
    <w:rsid w:val="00E403D5"/>
    <w:rsid w:val="00E414CA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F27E5"/>
    <w:rsid w:val="00EF340B"/>
    <w:rsid w:val="00F021A4"/>
    <w:rsid w:val="00F125BF"/>
    <w:rsid w:val="00F13A49"/>
    <w:rsid w:val="00F151C1"/>
    <w:rsid w:val="00F1652C"/>
    <w:rsid w:val="00F179C3"/>
    <w:rsid w:val="00F3004A"/>
    <w:rsid w:val="00F3077A"/>
    <w:rsid w:val="00F32C7A"/>
    <w:rsid w:val="00F436EB"/>
    <w:rsid w:val="00F437F7"/>
    <w:rsid w:val="00F45F2D"/>
    <w:rsid w:val="00F46F43"/>
    <w:rsid w:val="00F60814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  <w:style w:type="paragraph" w:customStyle="1" w:styleId="BodyText81">
    <w:name w:val="Body Text8"/>
    <w:basedOn w:val="Normal"/>
    <w:rsid w:val="00213802"/>
    <w:pPr>
      <w:shd w:val="clear" w:color="auto" w:fill="FFFFFF"/>
      <w:spacing w:before="720" w:after="240" w:line="0" w:lineRule="atLeast"/>
    </w:pPr>
    <w:rPr>
      <w:rFonts w:cs="Calibri"/>
      <w:color w:val="000000"/>
      <w:sz w:val="21"/>
      <w:szCs w:val="21"/>
    </w:rPr>
  </w:style>
  <w:style w:type="character" w:customStyle="1" w:styleId="BodytextSpacing1pt">
    <w:name w:val="Body text + Spacing 1 pt"/>
    <w:basedOn w:val="Bodytext"/>
    <w:rsid w:val="0045092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paragraph" w:customStyle="1" w:styleId="BodyText91">
    <w:name w:val="Body Text9"/>
    <w:basedOn w:val="Normal"/>
    <w:rsid w:val="0045092E"/>
    <w:pPr>
      <w:shd w:val="clear" w:color="auto" w:fill="FFFFFF"/>
      <w:spacing w:after="240" w:line="0" w:lineRule="atLeast"/>
    </w:pPr>
    <w:rPr>
      <w:rFonts w:ascii="Book Antiqua" w:eastAsia="Book Antiqua" w:hAnsi="Book Antiqua" w:cs="Book Antiqua"/>
      <w:color w:val="000000"/>
      <w:sz w:val="23"/>
      <w:szCs w:val="23"/>
    </w:rPr>
  </w:style>
  <w:style w:type="paragraph" w:styleId="PlainText">
    <w:name w:val="Plain Text"/>
    <w:basedOn w:val="Normal"/>
    <w:link w:val="PlainTextChar"/>
    <w:uiPriority w:val="99"/>
    <w:unhideWhenUsed/>
    <w:rsid w:val="00377D8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7D8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45640-C704-4740-9076-250A1BB1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39</cp:revision>
  <cp:lastPrinted>2016-11-25T10:02:00Z</cp:lastPrinted>
  <dcterms:created xsi:type="dcterms:W3CDTF">2019-05-08T06:43:00Z</dcterms:created>
  <dcterms:modified xsi:type="dcterms:W3CDTF">2019-05-20T08:39:00Z</dcterms:modified>
</cp:coreProperties>
</file>