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243712"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6E2E5F"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Default="00412C70" w:rsidP="00BB3BE1">
      <w:pPr>
        <w:rPr>
          <w:noProof/>
          <w:color w:val="FF0000"/>
        </w:rPr>
      </w:pPr>
      <w:r>
        <w:rPr>
          <w:noProof/>
        </w:rPr>
        <w:t xml:space="preserve">Број:  </w:t>
      </w:r>
      <w:r w:rsidR="00EE7EA6">
        <w:rPr>
          <w:noProof/>
        </w:rPr>
        <w:t>1</w:t>
      </w:r>
      <w:r w:rsidR="002E35D8">
        <w:rPr>
          <w:noProof/>
        </w:rPr>
        <w:t>1</w:t>
      </w:r>
      <w:r w:rsidR="00F13194">
        <w:rPr>
          <w:noProof/>
        </w:rPr>
        <w:t>2</w:t>
      </w:r>
      <w:r w:rsidR="00EE7EA6">
        <w:rPr>
          <w:noProof/>
        </w:rPr>
        <w:t>-19</w:t>
      </w:r>
      <w:r>
        <w:rPr>
          <w:noProof/>
        </w:rPr>
        <w:t>-О</w:t>
      </w:r>
      <w:r w:rsidR="00C73890">
        <w:rPr>
          <w:noProof/>
        </w:rPr>
        <w:t>/1</w:t>
      </w:r>
      <w:r w:rsidR="00C15A1C" w:rsidRPr="003E08BD">
        <w:rPr>
          <w:noProof/>
          <w:color w:val="FF0000"/>
        </w:rPr>
        <w:t>-</w:t>
      </w:r>
      <w:r w:rsidR="005E0C4B">
        <w:rPr>
          <w:noProof/>
          <w:color w:val="FF0000"/>
        </w:rPr>
        <w:t>2</w:t>
      </w: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Default="00BB3BE1" w:rsidP="00BB3BE1">
      <w:pPr>
        <w:rPr>
          <w:noProof/>
          <w:color w:val="FF0000"/>
        </w:rPr>
      </w:pPr>
    </w:p>
    <w:p w:rsidR="00BB3BE1" w:rsidRPr="00BB3BE1" w:rsidRDefault="00BB3BE1" w:rsidP="00BB3BE1">
      <w:pPr>
        <w:rPr>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00F13194">
        <w:rPr>
          <w:b/>
          <w:sz w:val="28"/>
          <w:szCs w:val="28"/>
        </w:rPr>
        <w:t>I</w:t>
      </w:r>
      <w:r w:rsidRPr="002E35D8">
        <w:rPr>
          <w:b/>
          <w:sz w:val="28"/>
          <w:szCs w:val="28"/>
        </w:rPr>
        <w:t xml:space="preserve">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Default="002E35D8" w:rsidP="00860BBB">
      <w:pPr>
        <w:pStyle w:val="Footer"/>
        <w:jc w:val="center"/>
        <w:rPr>
          <w:b/>
          <w:noProof/>
          <w:sz w:val="28"/>
          <w:szCs w:val="28"/>
        </w:rPr>
      </w:pPr>
    </w:p>
    <w:p w:rsidR="00007349" w:rsidRDefault="00007349" w:rsidP="00007349">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007349" w:rsidRPr="0079119A" w:rsidRDefault="00007349" w:rsidP="00007349">
      <w:pPr>
        <w:pStyle w:val="Footer"/>
        <w:tabs>
          <w:tab w:val="left" w:pos="720"/>
        </w:tabs>
        <w:jc w:val="both"/>
        <w:rPr>
          <w:b/>
          <w:noProof/>
          <w:color w:val="FF0000"/>
          <w:sz w:val="20"/>
          <w:szCs w:val="20"/>
        </w:rPr>
      </w:pPr>
    </w:p>
    <w:p w:rsidR="00007349" w:rsidRPr="005F7281" w:rsidRDefault="00007349" w:rsidP="005F7281">
      <w:pPr>
        <w:pStyle w:val="Heading2"/>
        <w:numPr>
          <w:ilvl w:val="0"/>
          <w:numId w:val="38"/>
        </w:numPr>
        <w:jc w:val="both"/>
        <w:rPr>
          <w:i/>
          <w:noProof/>
          <w:color w:val="FF0000"/>
          <w:sz w:val="20"/>
          <w:szCs w:val="20"/>
        </w:rPr>
      </w:pPr>
      <w:r w:rsidRPr="005F7281">
        <w:rPr>
          <w:i/>
          <w:noProof/>
          <w:color w:val="FF0000"/>
          <w:sz w:val="20"/>
          <w:szCs w:val="20"/>
        </w:rPr>
        <w:t xml:space="preserve">Измена </w:t>
      </w:r>
      <w:r w:rsidR="005E0C4B">
        <w:rPr>
          <w:i/>
          <w:noProof/>
          <w:color w:val="FF0000"/>
          <w:sz w:val="20"/>
          <w:szCs w:val="20"/>
        </w:rPr>
        <w:t xml:space="preserve">конкурсне документације бр. 1 од дана 09.05.2019. године, </w:t>
      </w:r>
      <w:r w:rsidRPr="005F7281">
        <w:rPr>
          <w:i/>
          <w:noProof/>
          <w:color w:val="FF0000"/>
          <w:sz w:val="20"/>
          <w:szCs w:val="20"/>
        </w:rPr>
        <w:t xml:space="preserve">извршена </w:t>
      </w:r>
      <w:r w:rsidR="005E0C4B">
        <w:rPr>
          <w:i/>
          <w:noProof/>
          <w:color w:val="FF0000"/>
          <w:sz w:val="20"/>
          <w:szCs w:val="20"/>
        </w:rPr>
        <w:t xml:space="preserve">је </w:t>
      </w:r>
      <w:r w:rsidRPr="005F7281">
        <w:rPr>
          <w:i/>
          <w:noProof/>
          <w:color w:val="FF0000"/>
          <w:sz w:val="20"/>
          <w:szCs w:val="20"/>
        </w:rPr>
        <w:t xml:space="preserve">у </w:t>
      </w:r>
      <w:r w:rsidRPr="005F7281">
        <w:rPr>
          <w:i/>
          <w:color w:val="FF0000"/>
          <w:sz w:val="20"/>
          <w:szCs w:val="20"/>
        </w:rPr>
        <w:t xml:space="preserve">Поглављу бр. </w:t>
      </w:r>
      <w:r w:rsidR="00C15A1C" w:rsidRPr="005F7281">
        <w:rPr>
          <w:i/>
          <w:color w:val="FF0000"/>
          <w:sz w:val="20"/>
          <w:szCs w:val="20"/>
        </w:rPr>
        <w:t>3</w:t>
      </w:r>
      <w:r w:rsidRPr="005F7281">
        <w:rPr>
          <w:i/>
          <w:color w:val="FF0000"/>
          <w:sz w:val="20"/>
          <w:szCs w:val="20"/>
        </w:rPr>
        <w:t xml:space="preserve">. </w:t>
      </w:r>
      <w:r w:rsidR="00C15A1C" w:rsidRPr="005F7281">
        <w:rPr>
          <w:i/>
          <w:noProof/>
          <w:color w:val="FF0000"/>
          <w:sz w:val="20"/>
          <w:szCs w:val="20"/>
        </w:rPr>
        <w:t>ОПИС ПРЕДМЕТА ЈАВНЕ НАБАВКЕ</w:t>
      </w:r>
      <w:r w:rsidRPr="005F7281">
        <w:rPr>
          <w:bCs/>
          <w:i/>
          <w:iCs/>
          <w:color w:val="FF0000"/>
          <w:sz w:val="20"/>
          <w:szCs w:val="20"/>
        </w:rPr>
        <w:t xml:space="preserve">, у делу који се односи на </w:t>
      </w:r>
      <w:r w:rsidR="00C15A1C" w:rsidRPr="005F7281">
        <w:rPr>
          <w:i/>
          <w:color w:val="FF0000"/>
          <w:sz w:val="20"/>
          <w:szCs w:val="20"/>
        </w:rPr>
        <w:t>минималне техничке карактеристике које предметна опрема мора да задовољи,</w:t>
      </w:r>
      <w:r w:rsidR="00C15A1C" w:rsidRPr="005F7281">
        <w:rPr>
          <w:i/>
          <w:noProof/>
          <w:color w:val="FF0000"/>
          <w:sz w:val="20"/>
          <w:szCs w:val="20"/>
        </w:rPr>
        <w:t xml:space="preserve"> </w:t>
      </w:r>
      <w:r w:rsidR="00C15A1C" w:rsidRPr="005F7281">
        <w:rPr>
          <w:i/>
          <w:color w:val="FF0000"/>
          <w:sz w:val="20"/>
          <w:szCs w:val="20"/>
        </w:rPr>
        <w:t>у партији бр. 7 - П</w:t>
      </w:r>
      <w:r w:rsidR="00C15A1C" w:rsidRPr="005F7281">
        <w:rPr>
          <w:i/>
          <w:color w:val="FF0000"/>
          <w:sz w:val="20"/>
          <w:szCs w:val="20"/>
          <w:lang w:val="ru-RU"/>
        </w:rPr>
        <w:t>ортабилни ултразвучни апарат за Ургентни центар</w:t>
      </w:r>
      <w:r w:rsidR="00C15A1C" w:rsidRPr="005F7281">
        <w:rPr>
          <w:i/>
          <w:color w:val="FF0000"/>
          <w:sz w:val="20"/>
          <w:szCs w:val="20"/>
        </w:rPr>
        <w:t xml:space="preserve"> </w:t>
      </w:r>
      <w:r w:rsidR="00C15A1C" w:rsidRPr="005F7281">
        <w:rPr>
          <w:i/>
          <w:noProof/>
          <w:color w:val="FF0000"/>
          <w:sz w:val="20"/>
          <w:szCs w:val="20"/>
        </w:rPr>
        <w:t>на странама бр. 18</w:t>
      </w:r>
      <w:r w:rsidRPr="005F7281">
        <w:rPr>
          <w:i/>
          <w:noProof/>
          <w:color w:val="FF0000"/>
          <w:sz w:val="20"/>
          <w:szCs w:val="20"/>
        </w:rPr>
        <w:t>/</w:t>
      </w:r>
      <w:r w:rsidR="00B07608">
        <w:rPr>
          <w:i/>
          <w:noProof/>
          <w:color w:val="FF0000"/>
          <w:sz w:val="20"/>
          <w:szCs w:val="20"/>
        </w:rPr>
        <w:t>89-23/89</w:t>
      </w:r>
      <w:r w:rsidR="00C15A1C" w:rsidRPr="005F7281">
        <w:rPr>
          <w:i/>
          <w:noProof/>
          <w:color w:val="FF0000"/>
          <w:sz w:val="20"/>
          <w:szCs w:val="20"/>
        </w:rPr>
        <w:t>.</w:t>
      </w:r>
    </w:p>
    <w:p w:rsidR="00C25DEB" w:rsidRPr="002D1534" w:rsidRDefault="00C25DEB" w:rsidP="005F7281">
      <w:pPr>
        <w:pStyle w:val="ListParagraph"/>
        <w:numPr>
          <w:ilvl w:val="0"/>
          <w:numId w:val="38"/>
        </w:numPr>
        <w:jc w:val="both"/>
        <w:rPr>
          <w:b/>
          <w:i/>
          <w:noProof/>
          <w:color w:val="FF0000"/>
          <w:sz w:val="20"/>
          <w:szCs w:val="20"/>
        </w:rPr>
      </w:pPr>
      <w:r w:rsidRPr="005F7281">
        <w:rPr>
          <w:b/>
          <w:i/>
          <w:noProof/>
          <w:color w:val="FF0000"/>
          <w:sz w:val="20"/>
          <w:szCs w:val="20"/>
        </w:rPr>
        <w:t xml:space="preserve">Измена </w:t>
      </w:r>
      <w:r w:rsidR="005E0C4B" w:rsidRPr="005E0C4B">
        <w:rPr>
          <w:b/>
          <w:i/>
          <w:noProof/>
          <w:color w:val="FF0000"/>
          <w:sz w:val="20"/>
          <w:szCs w:val="20"/>
        </w:rPr>
        <w:t>конкурсне документације бр. 1 од дана 09.05.2019. године</w:t>
      </w:r>
      <w:r w:rsidR="005E0C4B" w:rsidRPr="005F7281">
        <w:rPr>
          <w:b/>
          <w:i/>
          <w:noProof/>
          <w:color w:val="FF0000"/>
          <w:sz w:val="20"/>
          <w:szCs w:val="20"/>
        </w:rPr>
        <w:t xml:space="preserve"> </w:t>
      </w:r>
      <w:r w:rsidRPr="005F7281">
        <w:rPr>
          <w:b/>
          <w:i/>
          <w:noProof/>
          <w:color w:val="FF0000"/>
          <w:sz w:val="20"/>
          <w:szCs w:val="20"/>
        </w:rPr>
        <w:t xml:space="preserve">извршена </w:t>
      </w:r>
      <w:r w:rsidR="005E0C4B">
        <w:rPr>
          <w:b/>
          <w:i/>
          <w:noProof/>
          <w:color w:val="FF0000"/>
          <w:sz w:val="20"/>
          <w:szCs w:val="20"/>
        </w:rPr>
        <w:t xml:space="preserve">је </w:t>
      </w:r>
      <w:r w:rsidRPr="005F7281">
        <w:rPr>
          <w:b/>
          <w:i/>
          <w:noProof/>
          <w:color w:val="FF0000"/>
          <w:sz w:val="20"/>
          <w:szCs w:val="20"/>
        </w:rPr>
        <w:t xml:space="preserve">у </w:t>
      </w:r>
      <w:r w:rsidRPr="005F7281">
        <w:rPr>
          <w:b/>
          <w:i/>
          <w:color w:val="FF0000"/>
          <w:sz w:val="20"/>
          <w:szCs w:val="20"/>
        </w:rPr>
        <w:t xml:space="preserve">Поглављу бр. 4. </w:t>
      </w:r>
      <w:r w:rsidR="005F7281" w:rsidRPr="005F7281">
        <w:rPr>
          <w:b/>
          <w:i/>
          <w:noProof/>
          <w:color w:val="FF0000"/>
          <w:sz w:val="20"/>
          <w:szCs w:val="20"/>
        </w:rPr>
        <w:t>УСЛОВИ ЗА УЧЕШЋЕ У ПОСТУПКУ ЈАВНЕ НАБАВКЕ ИЗ ЧЛ. 75. И 76. ЗАКОНА И УПУТСТВО КАКО СЕ ДОКАЗУЈЕ ИСПУЊЕНОСТ ТИХ УСЛОВА</w:t>
      </w:r>
      <w:r w:rsidRPr="005F7281">
        <w:rPr>
          <w:b/>
          <w:bCs/>
          <w:i/>
          <w:iCs/>
          <w:color w:val="FF0000"/>
          <w:sz w:val="20"/>
          <w:szCs w:val="20"/>
        </w:rPr>
        <w:t xml:space="preserve">, у </w:t>
      </w:r>
      <w:r w:rsidR="005F7281" w:rsidRPr="005F7281">
        <w:rPr>
          <w:b/>
          <w:bCs/>
          <w:i/>
          <w:iCs/>
          <w:color w:val="FF0000"/>
          <w:sz w:val="20"/>
          <w:szCs w:val="20"/>
        </w:rPr>
        <w:t xml:space="preserve">тачки бр. 4. </w:t>
      </w:r>
      <w:r w:rsidR="005F7281" w:rsidRPr="005F7281">
        <w:rPr>
          <w:b/>
          <w:i/>
          <w:noProof/>
          <w:color w:val="FF0000"/>
          <w:sz w:val="20"/>
          <w:szCs w:val="20"/>
        </w:rPr>
        <w:t>обавезних услова за учешће у поступку јавне набавке из члана 75. закона о јавним набавка на страни бр. 3</w:t>
      </w:r>
      <w:r w:rsidR="00B07608">
        <w:rPr>
          <w:b/>
          <w:i/>
          <w:noProof/>
          <w:color w:val="FF0000"/>
          <w:sz w:val="20"/>
          <w:szCs w:val="20"/>
        </w:rPr>
        <w:t>5</w:t>
      </w:r>
      <w:r w:rsidR="005F7281" w:rsidRPr="005F7281">
        <w:rPr>
          <w:b/>
          <w:i/>
          <w:noProof/>
          <w:color w:val="FF0000"/>
          <w:sz w:val="20"/>
          <w:szCs w:val="20"/>
        </w:rPr>
        <w:t>/</w:t>
      </w:r>
      <w:r w:rsidR="00B07608">
        <w:rPr>
          <w:b/>
          <w:i/>
          <w:noProof/>
          <w:color w:val="FF0000"/>
          <w:sz w:val="20"/>
          <w:szCs w:val="20"/>
        </w:rPr>
        <w:t>89</w:t>
      </w:r>
      <w:r w:rsidR="005F7281" w:rsidRPr="005F7281">
        <w:rPr>
          <w:b/>
          <w:i/>
          <w:noProof/>
          <w:color w:val="FF0000"/>
          <w:sz w:val="20"/>
          <w:szCs w:val="20"/>
        </w:rPr>
        <w:t>.</w:t>
      </w:r>
    </w:p>
    <w:p w:rsidR="002D1534" w:rsidRPr="002D1534" w:rsidRDefault="002D1534" w:rsidP="002D1534">
      <w:pPr>
        <w:pStyle w:val="Heading2"/>
        <w:numPr>
          <w:ilvl w:val="0"/>
          <w:numId w:val="38"/>
        </w:numPr>
        <w:jc w:val="both"/>
        <w:rPr>
          <w:i/>
          <w:noProof/>
          <w:color w:val="FF0000"/>
          <w:sz w:val="20"/>
          <w:szCs w:val="20"/>
        </w:rPr>
      </w:pPr>
      <w:r w:rsidRPr="005F7281">
        <w:rPr>
          <w:i/>
          <w:noProof/>
          <w:color w:val="FF0000"/>
          <w:sz w:val="20"/>
          <w:szCs w:val="20"/>
        </w:rPr>
        <w:t xml:space="preserve">Измена </w:t>
      </w:r>
      <w:r>
        <w:rPr>
          <w:i/>
          <w:noProof/>
          <w:color w:val="FF0000"/>
          <w:sz w:val="20"/>
          <w:szCs w:val="20"/>
        </w:rPr>
        <w:t xml:space="preserve">конкурсне документације бр. </w:t>
      </w:r>
      <w:r>
        <w:rPr>
          <w:i/>
          <w:noProof/>
          <w:color w:val="FF0000"/>
          <w:sz w:val="20"/>
          <w:szCs w:val="20"/>
          <w:lang/>
        </w:rPr>
        <w:t>2</w:t>
      </w:r>
      <w:r>
        <w:rPr>
          <w:i/>
          <w:noProof/>
          <w:color w:val="FF0000"/>
          <w:sz w:val="20"/>
          <w:szCs w:val="20"/>
        </w:rPr>
        <w:t xml:space="preserve">, </w:t>
      </w:r>
      <w:r w:rsidRPr="005F7281">
        <w:rPr>
          <w:i/>
          <w:noProof/>
          <w:color w:val="FF0000"/>
          <w:sz w:val="20"/>
          <w:szCs w:val="20"/>
        </w:rPr>
        <w:t xml:space="preserve">извршена </w:t>
      </w:r>
      <w:r>
        <w:rPr>
          <w:i/>
          <w:noProof/>
          <w:color w:val="FF0000"/>
          <w:sz w:val="20"/>
          <w:szCs w:val="20"/>
        </w:rPr>
        <w:t xml:space="preserve">је </w:t>
      </w:r>
      <w:r w:rsidRPr="005F7281">
        <w:rPr>
          <w:i/>
          <w:noProof/>
          <w:color w:val="FF0000"/>
          <w:sz w:val="20"/>
          <w:szCs w:val="20"/>
        </w:rPr>
        <w:t xml:space="preserve">у </w:t>
      </w:r>
      <w:r w:rsidRPr="005F7281">
        <w:rPr>
          <w:i/>
          <w:color w:val="FF0000"/>
          <w:sz w:val="20"/>
          <w:szCs w:val="20"/>
        </w:rPr>
        <w:t xml:space="preserve">Поглављу бр. 3. </w:t>
      </w:r>
      <w:r w:rsidRPr="005F7281">
        <w:rPr>
          <w:i/>
          <w:noProof/>
          <w:color w:val="FF0000"/>
          <w:sz w:val="20"/>
          <w:szCs w:val="20"/>
        </w:rPr>
        <w:t>ОПИС ПРЕДМЕТА ЈАВНЕ НАБАВКЕ</w:t>
      </w:r>
      <w:r w:rsidRPr="005F7281">
        <w:rPr>
          <w:bCs/>
          <w:i/>
          <w:iCs/>
          <w:color w:val="FF0000"/>
          <w:sz w:val="20"/>
          <w:szCs w:val="20"/>
        </w:rPr>
        <w:t xml:space="preserve">, у делу који се односи на </w:t>
      </w:r>
      <w:r w:rsidRPr="005F7281">
        <w:rPr>
          <w:i/>
          <w:color w:val="FF0000"/>
          <w:sz w:val="20"/>
          <w:szCs w:val="20"/>
        </w:rPr>
        <w:t xml:space="preserve">минималне техничке карактеристике које предметна </w:t>
      </w:r>
      <w:r>
        <w:rPr>
          <w:i/>
          <w:color w:val="FF0000"/>
          <w:sz w:val="20"/>
          <w:szCs w:val="20"/>
          <w:lang/>
        </w:rPr>
        <w:t>добра</w:t>
      </w:r>
      <w:r w:rsidRPr="005F7281">
        <w:rPr>
          <w:i/>
          <w:color w:val="FF0000"/>
          <w:sz w:val="20"/>
          <w:szCs w:val="20"/>
        </w:rPr>
        <w:t xml:space="preserve"> мора</w:t>
      </w:r>
      <w:r>
        <w:rPr>
          <w:i/>
          <w:color w:val="FF0000"/>
          <w:sz w:val="20"/>
          <w:szCs w:val="20"/>
          <w:lang/>
        </w:rPr>
        <w:t>ју</w:t>
      </w:r>
      <w:r>
        <w:rPr>
          <w:i/>
          <w:color w:val="FF0000"/>
          <w:sz w:val="20"/>
          <w:szCs w:val="20"/>
        </w:rPr>
        <w:t xml:space="preserve"> да задовољ</w:t>
      </w:r>
      <w:r>
        <w:rPr>
          <w:i/>
          <w:color w:val="FF0000"/>
          <w:sz w:val="20"/>
          <w:szCs w:val="20"/>
          <w:lang/>
        </w:rPr>
        <w:t>е</w:t>
      </w:r>
      <w:r w:rsidRPr="005F7281">
        <w:rPr>
          <w:i/>
          <w:color w:val="FF0000"/>
          <w:sz w:val="20"/>
          <w:szCs w:val="20"/>
        </w:rPr>
        <w:t>,</w:t>
      </w:r>
      <w:r w:rsidRPr="005F7281">
        <w:rPr>
          <w:i/>
          <w:noProof/>
          <w:color w:val="FF0000"/>
          <w:sz w:val="20"/>
          <w:szCs w:val="20"/>
        </w:rPr>
        <w:t xml:space="preserve"> </w:t>
      </w:r>
      <w:r w:rsidRPr="005F7281">
        <w:rPr>
          <w:i/>
          <w:color w:val="FF0000"/>
          <w:sz w:val="20"/>
          <w:szCs w:val="20"/>
        </w:rPr>
        <w:t xml:space="preserve">у партији бр. </w:t>
      </w:r>
      <w:r>
        <w:rPr>
          <w:i/>
          <w:color w:val="FF0000"/>
          <w:sz w:val="20"/>
          <w:szCs w:val="20"/>
          <w:lang/>
        </w:rPr>
        <w:t>11</w:t>
      </w:r>
      <w:r w:rsidRPr="005F7281">
        <w:rPr>
          <w:i/>
          <w:color w:val="FF0000"/>
          <w:sz w:val="20"/>
          <w:szCs w:val="20"/>
        </w:rPr>
        <w:t xml:space="preserve"> - </w:t>
      </w:r>
      <w:r w:rsidRPr="002D1534">
        <w:rPr>
          <w:i/>
          <w:color w:val="FF0000"/>
          <w:sz w:val="20"/>
          <w:szCs w:val="20"/>
        </w:rPr>
        <w:t>Хирушки инструменти за мале интервенције за Службу операционих сала</w:t>
      </w:r>
      <w:r w:rsidRPr="005F7281">
        <w:rPr>
          <w:i/>
          <w:color w:val="FF0000"/>
          <w:sz w:val="20"/>
          <w:szCs w:val="20"/>
        </w:rPr>
        <w:t xml:space="preserve"> </w:t>
      </w:r>
      <w:r>
        <w:rPr>
          <w:i/>
          <w:noProof/>
          <w:color w:val="FF0000"/>
          <w:sz w:val="20"/>
          <w:szCs w:val="20"/>
        </w:rPr>
        <w:t>на стран</w:t>
      </w:r>
      <w:r>
        <w:rPr>
          <w:i/>
          <w:noProof/>
          <w:color w:val="FF0000"/>
          <w:sz w:val="20"/>
          <w:szCs w:val="20"/>
          <w:lang/>
        </w:rPr>
        <w:t>и</w:t>
      </w:r>
      <w:r>
        <w:rPr>
          <w:i/>
          <w:noProof/>
          <w:color w:val="FF0000"/>
          <w:sz w:val="20"/>
          <w:szCs w:val="20"/>
        </w:rPr>
        <w:t xml:space="preserve"> бр. </w:t>
      </w:r>
      <w:r>
        <w:rPr>
          <w:i/>
          <w:noProof/>
          <w:color w:val="FF0000"/>
          <w:sz w:val="20"/>
          <w:szCs w:val="20"/>
          <w:lang/>
        </w:rPr>
        <w:t>30</w:t>
      </w:r>
      <w:r w:rsidRPr="005F7281">
        <w:rPr>
          <w:i/>
          <w:noProof/>
          <w:color w:val="FF0000"/>
          <w:sz w:val="20"/>
          <w:szCs w:val="20"/>
        </w:rPr>
        <w:t>/</w:t>
      </w:r>
      <w:r>
        <w:rPr>
          <w:i/>
          <w:noProof/>
          <w:color w:val="FF0000"/>
          <w:sz w:val="20"/>
          <w:szCs w:val="20"/>
        </w:rPr>
        <w:t>89</w:t>
      </w:r>
      <w:r w:rsidRPr="005F7281">
        <w:rPr>
          <w:i/>
          <w:noProof/>
          <w:color w:val="FF0000"/>
          <w:sz w:val="20"/>
          <w:szCs w:val="20"/>
        </w:rPr>
        <w:t>.</w:t>
      </w:r>
    </w:p>
    <w:p w:rsidR="00007349" w:rsidRDefault="005E0C4B" w:rsidP="005E0C4B">
      <w:pPr>
        <w:pStyle w:val="Heading2"/>
        <w:numPr>
          <w:ilvl w:val="0"/>
          <w:numId w:val="38"/>
        </w:numPr>
        <w:jc w:val="both"/>
        <w:rPr>
          <w:i/>
          <w:color w:val="FF0000"/>
          <w:sz w:val="20"/>
          <w:szCs w:val="20"/>
        </w:rPr>
      </w:pPr>
      <w:r w:rsidRPr="005E0C4B">
        <w:rPr>
          <w:i/>
          <w:noProof/>
          <w:color w:val="FF0000"/>
          <w:sz w:val="20"/>
          <w:szCs w:val="20"/>
        </w:rPr>
        <w:t xml:space="preserve">Измена </w:t>
      </w:r>
      <w:r>
        <w:rPr>
          <w:i/>
          <w:noProof/>
          <w:color w:val="FF0000"/>
          <w:sz w:val="20"/>
          <w:szCs w:val="20"/>
        </w:rPr>
        <w:t>конкурсне документације</w:t>
      </w:r>
      <w:r w:rsidRPr="005E0C4B">
        <w:rPr>
          <w:i/>
          <w:noProof/>
          <w:color w:val="FF0000"/>
          <w:sz w:val="20"/>
          <w:szCs w:val="20"/>
        </w:rPr>
        <w:t xml:space="preserve"> бр. 2 је извршена у </w:t>
      </w:r>
      <w:r>
        <w:rPr>
          <w:i/>
          <w:noProof/>
          <w:color w:val="FF0000"/>
          <w:sz w:val="20"/>
          <w:szCs w:val="20"/>
        </w:rPr>
        <w:t>Поглављу бр</w:t>
      </w:r>
      <w:r w:rsidRPr="005E0C4B">
        <w:rPr>
          <w:i/>
          <w:noProof/>
          <w:color w:val="FF0000"/>
          <w:sz w:val="20"/>
          <w:szCs w:val="20"/>
        </w:rPr>
        <w:t>. 5 - УПУТСТВО П</w:t>
      </w:r>
      <w:r>
        <w:rPr>
          <w:i/>
          <w:noProof/>
          <w:color w:val="FF0000"/>
          <w:sz w:val="20"/>
          <w:szCs w:val="20"/>
        </w:rPr>
        <w:t>ОНУЂАЧИМА КАКО ДА САЧИНЕ ПОНУДУ, у тачки бр.</w:t>
      </w:r>
      <w:r w:rsidRPr="005E0C4B">
        <w:rPr>
          <w:i/>
          <w:noProof/>
          <w:color w:val="FF0000"/>
          <w:sz w:val="20"/>
          <w:szCs w:val="20"/>
        </w:rPr>
        <w:t xml:space="preserve"> 12. </w:t>
      </w:r>
      <w:r w:rsidRPr="005E0C4B">
        <w:rPr>
          <w:i/>
          <w:iCs/>
          <w:color w:val="FF0000"/>
          <w:sz w:val="20"/>
          <w:szCs w:val="20"/>
        </w:rPr>
        <w:t>Подаци о врсти, садржини, начину подношења, висини и роковима обезбеђења испуњења обавеза понуђача</w:t>
      </w:r>
      <w:r>
        <w:rPr>
          <w:i/>
          <w:noProof/>
          <w:color w:val="FF0000"/>
          <w:sz w:val="20"/>
          <w:szCs w:val="20"/>
        </w:rPr>
        <w:t xml:space="preserve"> на странама бр.</w:t>
      </w:r>
      <w:r>
        <w:rPr>
          <w:i/>
          <w:color w:val="FF0000"/>
          <w:sz w:val="20"/>
          <w:szCs w:val="20"/>
        </w:rPr>
        <w:t xml:space="preserve"> </w:t>
      </w:r>
      <w:r w:rsidR="00BB3BE1">
        <w:rPr>
          <w:i/>
          <w:color w:val="FF0000"/>
          <w:sz w:val="20"/>
          <w:szCs w:val="20"/>
        </w:rPr>
        <w:t>44/89 и 45/89.</w:t>
      </w:r>
    </w:p>
    <w:p w:rsidR="005E0C4B" w:rsidRPr="005E0C4B" w:rsidRDefault="005E0C4B" w:rsidP="005E0C4B"/>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6C3FC7" w:rsidRDefault="00B84C11" w:rsidP="002D1534">
      <w:pPr>
        <w:pStyle w:val="Footer"/>
        <w:jc w:val="center"/>
        <w:rPr>
          <w:noProof/>
        </w:rPr>
      </w:pPr>
      <w:r w:rsidRPr="00D1462D">
        <w:rPr>
          <w:b/>
          <w:noProof/>
          <w:sz w:val="28"/>
          <w:szCs w:val="28"/>
        </w:rPr>
        <w:t xml:space="preserve">БРОЈ </w:t>
      </w:r>
      <w:r w:rsidR="002E35D8">
        <w:rPr>
          <w:b/>
          <w:noProof/>
          <w:sz w:val="28"/>
          <w:szCs w:val="28"/>
        </w:rPr>
        <w:t>1</w:t>
      </w:r>
      <w:r w:rsidR="00F13194">
        <w:rPr>
          <w:b/>
          <w:noProof/>
          <w:sz w:val="28"/>
          <w:szCs w:val="28"/>
        </w:rPr>
        <w:t>12</w:t>
      </w:r>
      <w:r w:rsidR="00F1710F">
        <w:rPr>
          <w:b/>
          <w:noProof/>
          <w:sz w:val="28"/>
          <w:szCs w:val="28"/>
        </w:rPr>
        <w:t>-1</w:t>
      </w:r>
      <w:r w:rsidR="00EF2D28">
        <w:rPr>
          <w:b/>
          <w:noProof/>
          <w:sz w:val="28"/>
          <w:szCs w:val="28"/>
        </w:rPr>
        <w:t>9</w:t>
      </w:r>
      <w:r w:rsidR="002174BB" w:rsidRPr="00D1462D">
        <w:rPr>
          <w:b/>
          <w:noProof/>
          <w:sz w:val="28"/>
          <w:szCs w:val="28"/>
        </w:rPr>
        <w:t>-О</w:t>
      </w: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BB3BE1" w:rsidRDefault="00BB3BE1" w:rsidP="00E45538">
      <w:pPr>
        <w:pStyle w:val="Footer"/>
        <w:tabs>
          <w:tab w:val="left" w:pos="720"/>
        </w:tabs>
        <w:rPr>
          <w:noProof/>
          <w:lang w:val="sr-Cyrl-CS"/>
        </w:rPr>
      </w:pPr>
    </w:p>
    <w:p w:rsidR="00BB3BE1" w:rsidRDefault="00BB3BE1" w:rsidP="00E45538">
      <w:pPr>
        <w:pStyle w:val="Footer"/>
        <w:tabs>
          <w:tab w:val="left" w:pos="720"/>
        </w:tabs>
        <w:rPr>
          <w:noProof/>
          <w:lang w:val="sr-Cyrl-CS"/>
        </w:rPr>
      </w:pPr>
    </w:p>
    <w:p w:rsidR="00BB3BE1" w:rsidRDefault="00BB3BE1" w:rsidP="00E45538">
      <w:pPr>
        <w:pStyle w:val="Footer"/>
        <w:tabs>
          <w:tab w:val="left" w:pos="720"/>
        </w:tabs>
        <w:rPr>
          <w:noProof/>
          <w:lang w:val="sr-Cyrl-CS"/>
        </w:rPr>
      </w:pPr>
    </w:p>
    <w:p w:rsidR="00BB3BE1" w:rsidRDefault="00BB3BE1" w:rsidP="00E45538">
      <w:pPr>
        <w:pStyle w:val="Footer"/>
        <w:tabs>
          <w:tab w:val="left" w:pos="720"/>
        </w:tabs>
        <w:rPr>
          <w:noProof/>
          <w:lang w:val="sr-Cyrl-CS"/>
        </w:rPr>
      </w:pPr>
    </w:p>
    <w:p w:rsidR="00BB3BE1" w:rsidRDefault="00BB3BE1"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5616B">
        <w:rPr>
          <w:b/>
          <w:noProof/>
        </w:rPr>
        <w:t>мај</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F13194">
        <w:rPr>
          <w:b/>
          <w:noProof/>
        </w:rPr>
        <w:t>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6E2E5F">
          <w:pPr>
            <w:pStyle w:val="TOC1"/>
            <w:rPr>
              <w:rFonts w:asciiTheme="minorHAnsi" w:eastAsiaTheme="minorEastAsia" w:hAnsiTheme="minorHAnsi" w:cstheme="minorBidi"/>
              <w:sz w:val="22"/>
              <w:szCs w:val="22"/>
              <w:lang w:val="en-US"/>
            </w:rPr>
          </w:pPr>
          <w:r w:rsidRPr="006E2E5F">
            <w:fldChar w:fldCharType="begin"/>
          </w:r>
          <w:r w:rsidR="009B75C5">
            <w:instrText xml:space="preserve"> TOC \o "1-3" \h \z \u </w:instrText>
          </w:r>
          <w:r w:rsidRPr="006E2E5F">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4A3A04">
              <w:rPr>
                <w:webHidden/>
              </w:rPr>
              <w:t>1</w:t>
            </w:r>
            <w:r>
              <w:rPr>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Pr>
                <w:noProof/>
                <w:webHidden/>
              </w:rPr>
              <w:fldChar w:fldCharType="begin"/>
            </w:r>
            <w:r w:rsidR="005C5C87">
              <w:rPr>
                <w:noProof/>
                <w:webHidden/>
              </w:rPr>
              <w:instrText xml:space="preserve"> PAGEREF _Toc7097055 \h </w:instrText>
            </w:r>
            <w:r>
              <w:rPr>
                <w:noProof/>
                <w:webHidden/>
              </w:rPr>
            </w:r>
            <w:r>
              <w:rPr>
                <w:noProof/>
                <w:webHidden/>
              </w:rPr>
              <w:fldChar w:fldCharType="separate"/>
            </w:r>
            <w:r w:rsidR="004A3A04">
              <w:rPr>
                <w:noProof/>
                <w:webHidden/>
              </w:rPr>
              <w:t>3</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Pr>
                <w:noProof/>
                <w:webHidden/>
              </w:rPr>
              <w:fldChar w:fldCharType="begin"/>
            </w:r>
            <w:r w:rsidR="005C5C87">
              <w:rPr>
                <w:noProof/>
                <w:webHidden/>
              </w:rPr>
              <w:instrText xml:space="preserve"> PAGEREF _Toc7097056 \h </w:instrText>
            </w:r>
            <w:r>
              <w:rPr>
                <w:noProof/>
                <w:webHidden/>
              </w:rPr>
            </w:r>
            <w:r>
              <w:rPr>
                <w:noProof/>
                <w:webHidden/>
              </w:rPr>
              <w:fldChar w:fldCharType="separate"/>
            </w:r>
            <w:r w:rsidR="004A3A04">
              <w:rPr>
                <w:noProof/>
                <w:webHidden/>
              </w:rPr>
              <w:t>4</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Pr>
                <w:noProof/>
                <w:webHidden/>
              </w:rPr>
              <w:fldChar w:fldCharType="begin"/>
            </w:r>
            <w:r w:rsidR="005C5C87">
              <w:rPr>
                <w:noProof/>
                <w:webHidden/>
              </w:rPr>
              <w:instrText xml:space="preserve"> PAGEREF _Toc7097057 \h </w:instrText>
            </w:r>
            <w:r>
              <w:rPr>
                <w:noProof/>
                <w:webHidden/>
              </w:rPr>
            </w:r>
            <w:r>
              <w:rPr>
                <w:noProof/>
                <w:webHidden/>
              </w:rPr>
              <w:fldChar w:fldCharType="separate"/>
            </w:r>
            <w:r w:rsidR="004A3A04">
              <w:rPr>
                <w:noProof/>
                <w:webHidden/>
              </w:rPr>
              <w:t>5</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Pr>
                <w:noProof/>
                <w:webHidden/>
              </w:rPr>
              <w:fldChar w:fldCharType="begin"/>
            </w:r>
            <w:r w:rsidR="005C5C87">
              <w:rPr>
                <w:noProof/>
                <w:webHidden/>
              </w:rPr>
              <w:instrText xml:space="preserve"> PAGEREF _Toc7097058 \h </w:instrText>
            </w:r>
            <w:r>
              <w:rPr>
                <w:noProof/>
                <w:webHidden/>
              </w:rPr>
            </w:r>
            <w:r>
              <w:rPr>
                <w:noProof/>
                <w:webHidden/>
              </w:rPr>
              <w:fldChar w:fldCharType="separate"/>
            </w:r>
            <w:r w:rsidR="004A3A04">
              <w:rPr>
                <w:noProof/>
                <w:webHidden/>
              </w:rPr>
              <w:t>34</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Pr>
                <w:noProof/>
                <w:webHidden/>
              </w:rPr>
              <w:fldChar w:fldCharType="begin"/>
            </w:r>
            <w:r w:rsidR="005C5C87">
              <w:rPr>
                <w:noProof/>
                <w:webHidden/>
              </w:rPr>
              <w:instrText xml:space="preserve"> PAGEREF _Toc7097059 \h </w:instrText>
            </w:r>
            <w:r>
              <w:rPr>
                <w:noProof/>
                <w:webHidden/>
              </w:rPr>
            </w:r>
            <w:r>
              <w:rPr>
                <w:noProof/>
                <w:webHidden/>
              </w:rPr>
              <w:fldChar w:fldCharType="separate"/>
            </w:r>
            <w:r w:rsidR="004A3A04">
              <w:rPr>
                <w:noProof/>
                <w:webHidden/>
              </w:rPr>
              <w:t>39</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Pr>
                <w:noProof/>
                <w:webHidden/>
              </w:rPr>
              <w:fldChar w:fldCharType="begin"/>
            </w:r>
            <w:r w:rsidR="005C5C87">
              <w:rPr>
                <w:noProof/>
                <w:webHidden/>
              </w:rPr>
              <w:instrText xml:space="preserve"> PAGEREF _Toc7097060 \h </w:instrText>
            </w:r>
            <w:r>
              <w:rPr>
                <w:noProof/>
                <w:webHidden/>
              </w:rPr>
            </w:r>
            <w:r>
              <w:rPr>
                <w:noProof/>
                <w:webHidden/>
              </w:rPr>
              <w:fldChar w:fldCharType="separate"/>
            </w:r>
            <w:r w:rsidR="004A3A04">
              <w:rPr>
                <w:noProof/>
                <w:webHidden/>
              </w:rPr>
              <w:t>51</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Pr>
                <w:noProof/>
                <w:webHidden/>
              </w:rPr>
              <w:fldChar w:fldCharType="begin"/>
            </w:r>
            <w:r w:rsidR="005C5C87">
              <w:rPr>
                <w:noProof/>
                <w:webHidden/>
              </w:rPr>
              <w:instrText xml:space="preserve"> PAGEREF _Toc7097084 \h </w:instrText>
            </w:r>
            <w:r>
              <w:rPr>
                <w:noProof/>
                <w:webHidden/>
              </w:rPr>
            </w:r>
            <w:r>
              <w:rPr>
                <w:noProof/>
                <w:webHidden/>
              </w:rPr>
              <w:fldChar w:fldCharType="separate"/>
            </w:r>
            <w:r w:rsidR="004A3A04">
              <w:rPr>
                <w:noProof/>
                <w:webHidden/>
              </w:rPr>
              <w:t>58</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Pr>
                <w:noProof/>
                <w:webHidden/>
              </w:rPr>
              <w:fldChar w:fldCharType="begin"/>
            </w:r>
            <w:r w:rsidR="005C5C87">
              <w:rPr>
                <w:noProof/>
                <w:webHidden/>
              </w:rPr>
              <w:instrText xml:space="preserve"> PAGEREF _Toc7097085 \h </w:instrText>
            </w:r>
            <w:r>
              <w:rPr>
                <w:noProof/>
                <w:webHidden/>
              </w:rPr>
            </w:r>
            <w:r>
              <w:rPr>
                <w:noProof/>
                <w:webHidden/>
              </w:rPr>
              <w:fldChar w:fldCharType="separate"/>
            </w:r>
            <w:r w:rsidR="004A3A04">
              <w:rPr>
                <w:noProof/>
                <w:webHidden/>
              </w:rPr>
              <w:t>59</w:t>
            </w:r>
            <w:r>
              <w:rPr>
                <w:noProof/>
                <w:webHidden/>
              </w:rPr>
              <w:fldChar w:fldCharType="end"/>
            </w:r>
          </w:hyperlink>
        </w:p>
        <w:p w:rsidR="005C5C87" w:rsidRDefault="006E2E5F">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Pr>
                <w:noProof/>
                <w:webHidden/>
              </w:rPr>
              <w:fldChar w:fldCharType="begin"/>
            </w:r>
            <w:r w:rsidR="005C5C87">
              <w:rPr>
                <w:noProof/>
                <w:webHidden/>
              </w:rPr>
              <w:instrText xml:space="preserve"> PAGEREF _Toc7097086 \h </w:instrText>
            </w:r>
            <w:r>
              <w:rPr>
                <w:noProof/>
                <w:webHidden/>
              </w:rPr>
            </w:r>
            <w:r>
              <w:rPr>
                <w:noProof/>
                <w:webHidden/>
              </w:rPr>
              <w:fldChar w:fldCharType="separate"/>
            </w:r>
            <w:r w:rsidR="004A3A04">
              <w:rPr>
                <w:noProof/>
                <w:webHidden/>
              </w:rPr>
              <w:t>60</w:t>
            </w:r>
            <w:r>
              <w:rPr>
                <w:noProof/>
                <w:webHidden/>
              </w:rPr>
              <w:fldChar w:fldCharType="end"/>
            </w:r>
          </w:hyperlink>
        </w:p>
        <w:p w:rsidR="005C5C87" w:rsidRDefault="006E2E5F">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Pr>
                <w:noProof/>
                <w:webHidden/>
              </w:rPr>
              <w:fldChar w:fldCharType="begin"/>
            </w:r>
            <w:r w:rsidR="005C5C87">
              <w:rPr>
                <w:noProof/>
                <w:webHidden/>
              </w:rPr>
              <w:instrText xml:space="preserve"> PAGEREF _Toc7097087 \h </w:instrText>
            </w:r>
            <w:r>
              <w:rPr>
                <w:noProof/>
                <w:webHidden/>
              </w:rPr>
            </w:r>
            <w:r>
              <w:rPr>
                <w:noProof/>
                <w:webHidden/>
              </w:rPr>
              <w:fldChar w:fldCharType="separate"/>
            </w:r>
            <w:r w:rsidR="004A3A04">
              <w:rPr>
                <w:noProof/>
                <w:webHidden/>
              </w:rPr>
              <w:t>61</w:t>
            </w:r>
            <w:r>
              <w:rPr>
                <w:noProof/>
                <w:webHidden/>
              </w:rPr>
              <w:fldChar w:fldCharType="end"/>
            </w:r>
          </w:hyperlink>
        </w:p>
        <w:p w:rsidR="005C5C87" w:rsidRDefault="006E2E5F">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Pr>
                <w:noProof/>
                <w:webHidden/>
              </w:rPr>
              <w:fldChar w:fldCharType="begin"/>
            </w:r>
            <w:r w:rsidR="005C5C87">
              <w:rPr>
                <w:noProof/>
                <w:webHidden/>
              </w:rPr>
              <w:instrText xml:space="preserve"> PAGEREF _Toc7097088 \h </w:instrText>
            </w:r>
            <w:r>
              <w:rPr>
                <w:noProof/>
                <w:webHidden/>
              </w:rPr>
            </w:r>
            <w:r>
              <w:rPr>
                <w:noProof/>
                <w:webHidden/>
              </w:rPr>
              <w:fldChar w:fldCharType="separate"/>
            </w:r>
            <w:r w:rsidR="004A3A04">
              <w:rPr>
                <w:noProof/>
                <w:webHidden/>
              </w:rPr>
              <w:t>62</w:t>
            </w:r>
            <w:r>
              <w:rPr>
                <w:noProof/>
                <w:webHidden/>
              </w:rPr>
              <w:fldChar w:fldCharType="end"/>
            </w:r>
          </w:hyperlink>
        </w:p>
        <w:p w:rsidR="005C5C87" w:rsidRDefault="006E2E5F">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Pr>
                <w:noProof/>
                <w:webHidden/>
              </w:rPr>
              <w:fldChar w:fldCharType="begin"/>
            </w:r>
            <w:r w:rsidR="005C5C87">
              <w:rPr>
                <w:noProof/>
                <w:webHidden/>
              </w:rPr>
              <w:instrText xml:space="preserve"> PAGEREF _Toc7097089 \h </w:instrText>
            </w:r>
            <w:r>
              <w:rPr>
                <w:noProof/>
                <w:webHidden/>
              </w:rPr>
            </w:r>
            <w:r>
              <w:rPr>
                <w:noProof/>
                <w:webHidden/>
              </w:rPr>
              <w:fldChar w:fldCharType="separate"/>
            </w:r>
            <w:r w:rsidR="004A3A04">
              <w:rPr>
                <w:noProof/>
                <w:webHidden/>
              </w:rPr>
              <w:t>85</w:t>
            </w:r>
            <w:r>
              <w:rPr>
                <w:noProof/>
                <w:webHidden/>
              </w:rPr>
              <w:fldChar w:fldCharType="end"/>
            </w:r>
          </w:hyperlink>
        </w:p>
        <w:p w:rsidR="005C5C87" w:rsidRDefault="006E2E5F">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Pr>
                <w:noProof/>
                <w:webHidden/>
              </w:rPr>
              <w:fldChar w:fldCharType="begin"/>
            </w:r>
            <w:r w:rsidR="005C5C87">
              <w:rPr>
                <w:noProof/>
                <w:webHidden/>
              </w:rPr>
              <w:instrText xml:space="preserve"> PAGEREF _Toc7097090 \h </w:instrText>
            </w:r>
            <w:r>
              <w:rPr>
                <w:noProof/>
                <w:webHidden/>
              </w:rPr>
            </w:r>
            <w:r>
              <w:rPr>
                <w:noProof/>
                <w:webHidden/>
              </w:rPr>
              <w:fldChar w:fldCharType="separate"/>
            </w:r>
            <w:r w:rsidR="004A3A04">
              <w:rPr>
                <w:noProof/>
                <w:webHidden/>
              </w:rPr>
              <w:t>86</w:t>
            </w:r>
            <w:r>
              <w:rPr>
                <w:noProof/>
                <w:webHidden/>
              </w:rPr>
              <w:fldChar w:fldCharType="end"/>
            </w:r>
          </w:hyperlink>
        </w:p>
        <w:p w:rsidR="009B75C5" w:rsidRDefault="006E2E5F">
          <w:r>
            <w:rPr>
              <w:b/>
              <w:bCs/>
              <w:noProof/>
            </w:rPr>
            <w:fldChar w:fldCharType="end"/>
          </w:r>
        </w:p>
      </w:sdtContent>
    </w:sdt>
    <w:p w:rsidR="006C3FC7" w:rsidRPr="00F404DA" w:rsidRDefault="002D5B2C" w:rsidP="00F404DA">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2D5B2C" w:rsidRPr="002D5B2C" w:rsidRDefault="002D5B2C" w:rsidP="00E23F9F">
      <w:pPr>
        <w:pStyle w:val="Heading2"/>
        <w:numPr>
          <w:ilvl w:val="0"/>
          <w:numId w:val="4"/>
        </w:numPr>
        <w:rPr>
          <w:noProof/>
        </w:rPr>
      </w:pPr>
      <w:bookmarkStart w:id="12" w:name="_Toc709705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F13194">
              <w:rPr>
                <w:b/>
              </w:rPr>
              <w:t>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F13194">
              <w:rPr>
                <w:b/>
              </w:rPr>
              <w:t>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F13194" w:rsidRDefault="00F13194" w:rsidP="00F13194">
            <w:r w:rsidRPr="000D38EB">
              <w:rPr>
                <w:lang w:val="sr-Cyrl-CS"/>
              </w:rPr>
              <w:t>33100000 – медицинска опрем</w:t>
            </w:r>
            <w:r>
              <w:rPr>
                <w:lang w:val="sr-Cyrl-CS"/>
              </w:rPr>
              <w:t>a</w:t>
            </w:r>
          </w:p>
          <w:p w:rsidR="00EE2539" w:rsidRPr="002E35D8" w:rsidRDefault="00F13194" w:rsidP="00F13194">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C17C5C" w:rsidRPr="00F13194"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2E35D8" w:rsidRDefault="002E35D8" w:rsidP="00695E3A">
      <w:pPr>
        <w:rPr>
          <w:b/>
          <w:noProof/>
        </w:rPr>
      </w:pPr>
    </w:p>
    <w:tbl>
      <w:tblPr>
        <w:tblStyle w:val="TableGrid"/>
        <w:tblW w:w="9232" w:type="dxa"/>
        <w:tblInd w:w="-34" w:type="dxa"/>
        <w:tblLayout w:type="fixed"/>
        <w:tblLook w:val="04A0"/>
      </w:tblPr>
      <w:tblGrid>
        <w:gridCol w:w="1135"/>
        <w:gridCol w:w="8097"/>
      </w:tblGrid>
      <w:tr w:rsidR="002E35D8"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rPr>
              <w:t>Назив партије</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276"/>
              </w:tabs>
              <w:autoSpaceDE w:val="0"/>
              <w:autoSpaceDN w:val="0"/>
              <w:adjustRightInd w:val="0"/>
              <w:jc w:val="center"/>
            </w:pPr>
            <w:r>
              <w:rPr>
                <w:szCs w:val="22"/>
              </w:rPr>
              <w:t>Сет</w:t>
            </w:r>
            <w:r w:rsidRPr="00D75BF6">
              <w:rPr>
                <w:szCs w:val="22"/>
              </w:rPr>
              <w:t xml:space="preserve"> инструмената за проктологију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w:t>
            </w:r>
            <w:r w:rsidRPr="00D75BF6">
              <w:rPr>
                <w:szCs w:val="22"/>
              </w:rPr>
              <w:t>олоноскоп</w:t>
            </w:r>
            <w:r>
              <w:rPr>
                <w:szCs w:val="22"/>
              </w:rPr>
              <w:t xml:space="preserve"> и холедохоскоп</w:t>
            </w:r>
            <w:r w:rsidRPr="00D75BF6">
              <w:rPr>
                <w:szCs w:val="22"/>
              </w:rPr>
              <w:t xml:space="preserve"> са неопходним додацима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407"/>
              </w:tabs>
              <w:autoSpaceDE w:val="0"/>
              <w:autoSpaceDN w:val="0"/>
              <w:adjustRightInd w:val="0"/>
              <w:jc w:val="center"/>
            </w:pPr>
            <w:r>
              <w:rPr>
                <w:szCs w:val="22"/>
              </w:rPr>
              <w:t>Болнички</w:t>
            </w:r>
            <w:r w:rsidRPr="00D75BF6">
              <w:rPr>
                <w:szCs w:val="22"/>
              </w:rPr>
              <w:t xml:space="preserve"> </w:t>
            </w:r>
            <w:r>
              <w:rPr>
                <w:szCs w:val="22"/>
              </w:rPr>
              <w:t>кревети са душецима, ноћни ормарићи, стречери, терапијска</w:t>
            </w:r>
            <w:r w:rsidRPr="00D75BF6">
              <w:rPr>
                <w:szCs w:val="22"/>
              </w:rPr>
              <w:t xml:space="preserve"> колица и колица за превијање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Моторни систем</w:t>
            </w:r>
            <w:r w:rsidRPr="00D75BF6">
              <w:rPr>
                <w:szCs w:val="22"/>
                <w:lang w:val="ru-RU"/>
              </w:rPr>
              <w:t xml:space="preserve"> за операциону салу за Клинику за ортопедску хирургију и трауматиологију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Контејнери</w:t>
            </w:r>
            <w:r w:rsidRPr="00D75BF6">
              <w:rPr>
                <w:szCs w:val="22"/>
                <w:lang w:val="ru-RU"/>
              </w:rPr>
              <w:t xml:space="preserve"> за хирушке инструменте за Клинику за ортопедску хирургију и трауматиологију</w:t>
            </w:r>
          </w:p>
        </w:tc>
      </w:tr>
      <w:tr w:rsidR="00F13194" w:rsidRPr="000D38EB" w:rsidTr="0096790C">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Операциони сто</w:t>
            </w:r>
            <w:r w:rsidRPr="00D75BF6">
              <w:rPr>
                <w:szCs w:val="22"/>
                <w:lang w:val="ru-RU"/>
              </w:rPr>
              <w:t xml:space="preserve"> за Клинику за ортопедску хирургију и трауматиологију</w:t>
            </w:r>
          </w:p>
        </w:tc>
      </w:tr>
      <w:tr w:rsidR="00F13194" w:rsidRPr="000D38EB" w:rsidTr="0096790C">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t>П</w:t>
            </w:r>
            <w:r>
              <w:rPr>
                <w:szCs w:val="22"/>
                <w:lang w:val="ru-RU"/>
              </w:rPr>
              <w:t>ортабилни ултразвучни апарат</w:t>
            </w:r>
            <w:r w:rsidRPr="00D75BF6">
              <w:rPr>
                <w:szCs w:val="22"/>
                <w:lang w:val="ru-RU"/>
              </w:rPr>
              <w:t xml:space="preserve">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Мобилни РТГ апарат</w:t>
            </w:r>
            <w:r w:rsidRPr="00D75BF6">
              <w:rPr>
                <w:szCs w:val="22"/>
              </w:rPr>
              <w:t xml:space="preserve"> са Ц луком за графије и скопије </w:t>
            </w:r>
            <w:r w:rsidRPr="00D75BF6">
              <w:rPr>
                <w:szCs w:val="22"/>
                <w:lang w:val="ru-RU"/>
              </w:rPr>
              <w:t>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А</w:t>
            </w:r>
            <w:r w:rsidRPr="00D75BF6">
              <w:rPr>
                <w:szCs w:val="22"/>
                <w:lang w:val="ru-RU"/>
              </w:rPr>
              <w:t>спирационе пумпе за торокалну дренажу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B83ECA" w:rsidRDefault="00F13194" w:rsidP="0096790C">
            <w:pPr>
              <w:autoSpaceDE w:val="0"/>
              <w:autoSpaceDN w:val="0"/>
              <w:adjustRightInd w:val="0"/>
              <w:jc w:val="center"/>
            </w:pPr>
            <w:r>
              <w:t>А</w:t>
            </w:r>
            <w:r>
              <w:rPr>
                <w:szCs w:val="22"/>
              </w:rPr>
              <w:t>спиратори</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rPr>
                <w:sz w:val="18"/>
                <w:szCs w:val="18"/>
              </w:rPr>
            </w:pPr>
            <w:r>
              <w:rPr>
                <w:szCs w:val="22"/>
              </w:rPr>
              <w:t>Хирушки инструменти</w:t>
            </w:r>
            <w:r w:rsidRPr="00D75BF6">
              <w:rPr>
                <w:szCs w:val="22"/>
              </w:rPr>
              <w:t xml:space="preserve"> за мале интервенције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w:t>
            </w:r>
            <w:r w:rsidRPr="00D75BF6">
              <w:rPr>
                <w:szCs w:val="22"/>
              </w:rPr>
              <w:t>ашине за прање и сушење хирушких инструмената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Контејнери</w:t>
            </w:r>
            <w:r w:rsidRPr="00D75BF6">
              <w:rPr>
                <w:szCs w:val="22"/>
              </w:rPr>
              <w:t xml:space="preserve"> за хирушке инструменте за Службу операционих сала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6E2A9B" w:rsidRPr="00D56555"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Pr="007B3496" w:rsidRDefault="006257D2" w:rsidP="00E43FAE">
      <w:pPr>
        <w:rPr>
          <w:bCs/>
          <w:iCs/>
        </w:rPr>
      </w:pPr>
    </w:p>
    <w:p w:rsidR="003B4D7B" w:rsidRPr="007B3496" w:rsidRDefault="003B4D7B" w:rsidP="003B4D7B">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00F13194" w:rsidRPr="007B3496">
        <w:rPr>
          <w:b/>
        </w:rPr>
        <w:t>СЕТ ИНСТРУМЕНАТА ЗА ПРОКТОЛОГИЈУ ЗА КЛИНИКУ ЗА АБДОМИНАЛНУ И ЕНДОКРИНУ ХИРУРГИЈУ</w:t>
      </w:r>
    </w:p>
    <w:p w:rsidR="002E35D8" w:rsidRPr="007B3496" w:rsidRDefault="002E35D8" w:rsidP="00E43FAE">
      <w:pPr>
        <w:rPr>
          <w:bCs/>
          <w:iCs/>
        </w:rPr>
      </w:pPr>
    </w:p>
    <w:tbl>
      <w:tblPr>
        <w:tblW w:w="0" w:type="auto"/>
        <w:tblLayout w:type="fixed"/>
        <w:tblLook w:val="04A0"/>
      </w:tblPr>
      <w:tblGrid>
        <w:gridCol w:w="959"/>
        <w:gridCol w:w="4536"/>
        <w:gridCol w:w="1417"/>
        <w:gridCol w:w="2354"/>
      </w:tblGrid>
      <w:tr w:rsidR="00F13194" w:rsidRPr="007B3496" w:rsidTr="00F13194">
        <w:trPr>
          <w:trHeight w:val="620"/>
        </w:trPr>
        <w:tc>
          <w:tcPr>
            <w:tcW w:w="9266"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F13194" w:rsidRPr="007B3496" w:rsidRDefault="00F13194" w:rsidP="00F13194">
            <w:pPr>
              <w:shd w:val="clear" w:color="auto" w:fill="BFBFBF" w:themeFill="background1" w:themeFillShade="BF"/>
              <w:jc w:val="center"/>
              <w:rPr>
                <w:b/>
              </w:rPr>
            </w:pPr>
            <w:r w:rsidRPr="007B3496">
              <w:rPr>
                <w:b/>
              </w:rPr>
              <w:t>СЕТ ИНСТРУМЕНАТА ЗА ПРОКТОЛОГИЈУ ЗА КЛИНИКУ ЗА АБДОМИНАЛНУ И ЕНДОКРИНУ ХИРУРГИЈУ</w:t>
            </w:r>
          </w:p>
        </w:tc>
      </w:tr>
      <w:tr w:rsidR="00F13194" w:rsidRPr="007B3496" w:rsidTr="00F13194">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13194" w:rsidRPr="007B3496" w:rsidRDefault="00F13194" w:rsidP="00F13194">
            <w:pPr>
              <w:spacing w:after="240"/>
              <w:jc w:val="center"/>
              <w:rPr>
                <w:b/>
                <w:bCs/>
                <w:color w:val="000000"/>
              </w:rPr>
            </w:pPr>
            <w:r w:rsidRPr="007B3496">
              <w:rPr>
                <w:b/>
                <w:bCs/>
                <w:color w:val="000000"/>
              </w:rPr>
              <w:t>Редни број</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3194" w:rsidRPr="007B3496" w:rsidRDefault="00F13194" w:rsidP="00F13194">
            <w:pPr>
              <w:jc w:val="center"/>
              <w:rPr>
                <w:b/>
              </w:rPr>
            </w:pPr>
            <w:r w:rsidRPr="007B3496">
              <w:rPr>
                <w:b/>
                <w:lang w:val="en-US"/>
              </w:rPr>
              <w:t>Минималне техничке карактеристике</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3194" w:rsidRPr="00C0681C" w:rsidRDefault="00F13194" w:rsidP="00C0681C">
            <w:pPr>
              <w:jc w:val="center"/>
              <w:rPr>
                <w:b/>
                <w:noProof/>
              </w:rPr>
            </w:pPr>
            <w:r w:rsidRPr="007B3496">
              <w:rPr>
                <w:b/>
                <w:noProof/>
                <w:lang w:val="sr-Cyrl-CS"/>
              </w:rPr>
              <w:t>Кол</w:t>
            </w:r>
            <w:r w:rsidR="00C0681C">
              <w:rPr>
                <w:b/>
                <w:noProof/>
              </w:rPr>
              <w:t>.</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3194" w:rsidRPr="00C0681C" w:rsidRDefault="00F13194" w:rsidP="00F1319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F13194" w:rsidRPr="007B3496" w:rsidTr="00F13194">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1.</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Teleskop 30°, okular pod uglom, dijametar  5 mm, dužina 21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2.</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15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3.</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7.5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4.</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 xml:space="preserve">Obturator za košuljicu  kompatabilno </w:t>
            </w:r>
            <w:r w:rsidR="00523121">
              <w:rPr>
                <w:color w:val="000000"/>
              </w:rPr>
              <w:t xml:space="preserve">sa tačkom </w:t>
            </w:r>
            <w:r w:rsidRPr="007B3496">
              <w:rPr>
                <w:color w:val="000000"/>
              </w:rPr>
              <w:t>2</w:t>
            </w:r>
            <w:r w:rsidR="00523121">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5.</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Obturator za koš</w:t>
            </w:r>
            <w:r w:rsidR="00523121">
              <w:rPr>
                <w:color w:val="000000"/>
              </w:rPr>
              <w:t xml:space="preserve">uljicu kompatabilno sa tačkom </w:t>
            </w:r>
            <w:r w:rsidRPr="007B349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6.</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7.</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0C2737">
            <w:pPr>
              <w:jc w:val="center"/>
              <w:rPr>
                <w:color w:val="000000"/>
              </w:rPr>
            </w:pPr>
            <w:r w:rsidRPr="007B3496">
              <w:rPr>
                <w:color w:val="000000"/>
              </w:rPr>
              <w:t>Teleskop  30°,</w:t>
            </w:r>
            <w:r w:rsidR="000C2737" w:rsidRPr="007B3496">
              <w:rPr>
                <w:color w:val="000000"/>
              </w:rPr>
              <w:t xml:space="preserve"> sa okularom pod uglom, </w:t>
            </w:r>
            <w:r w:rsidRPr="007B3496">
              <w:rPr>
                <w:color w:val="000000"/>
              </w:rPr>
              <w:t>dijametar 5 mm,</w:t>
            </w:r>
            <w:r w:rsidR="000C2737" w:rsidRPr="007B3496">
              <w:rPr>
                <w:color w:val="000000"/>
              </w:rPr>
              <w:t xml:space="preserve"> </w:t>
            </w:r>
            <w:r w:rsidRPr="007B3496">
              <w:rPr>
                <w:color w:val="000000"/>
              </w:rPr>
              <w:t>dužina 28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Obturator za košuljicu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Disekciona elektroda,</w:t>
            </w:r>
            <w:r w:rsidRPr="007B3496">
              <w:rPr>
                <w:color w:val="000000"/>
              </w:rPr>
              <w:br/>
              <w:t>vrh savijen na dole, vrh u obliku igle</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forcepsi, čeljust se otvara na dole, 2 x 4 zubi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sidR="00523121">
              <w:rPr>
                <w:color w:val="000000"/>
              </w:rPr>
              <w:t>čeljust se ot</w:t>
            </w:r>
            <w:r w:rsidRPr="007B3496">
              <w:rPr>
                <w:color w:val="000000"/>
              </w:rPr>
              <w:t>v</w:t>
            </w:r>
            <w:r w:rsidR="00523121">
              <w:rPr>
                <w:color w:val="000000"/>
              </w:rPr>
              <w:t>a</w:t>
            </w:r>
            <w:r w:rsidRPr="007B3496">
              <w:rPr>
                <w:color w:val="000000"/>
              </w:rPr>
              <w:t>raju jednostrano, na dole,  2 x 4 zubi,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16.</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rPr>
                <w:color w:val="000000"/>
              </w:rPr>
            </w:pPr>
            <w:r w:rsidRPr="00D003B4">
              <w:rPr>
                <w:color w:val="000000"/>
              </w:rPr>
              <w:t>Univerzalni grasping forcepsis “PARROT-JAW®”</w:t>
            </w:r>
            <w:r w:rsidR="00754B11" w:rsidRPr="00D003B4">
              <w:rPr>
                <w:color w:val="000000"/>
              </w:rPr>
              <w:t xml:space="preserve"> ili odgovarajući</w:t>
            </w:r>
            <w:r w:rsidRPr="00D003B4">
              <w:rPr>
                <w:color w:val="000000"/>
              </w:rPr>
              <w:t>, rotirajući,</w:t>
            </w:r>
            <w:r w:rsidRPr="00D003B4">
              <w:rPr>
                <w:color w:val="000000"/>
              </w:rPr>
              <w:br/>
              <w:t>rastavljivi, izolovani, sa konektorom za unipolarnu koagulaciju, sa  LUER-Lock irigacionim konektorom za čišćenje, če</w:t>
            </w:r>
            <w:r w:rsidR="00523121">
              <w:rPr>
                <w:color w:val="000000"/>
              </w:rPr>
              <w:t>ljust se otvaraju jednostrano,</w:t>
            </w:r>
            <w:r w:rsidRPr="00D003B4">
              <w:rPr>
                <w:color w:val="000000"/>
              </w:rPr>
              <w:br/>
              <w:t>čeljusti se pomeraju nadole, zakrivljena u desno,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17.</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pPr>
            <w:r w:rsidRPr="00D003B4">
              <w:t>Univerzalni grasping forcepsis KELLY</w:t>
            </w:r>
            <w:r w:rsidR="00754B11" w:rsidRPr="00D003B4">
              <w:t xml:space="preserve"> </w:t>
            </w:r>
            <w:r w:rsidR="00754B11" w:rsidRPr="00D003B4">
              <w:rPr>
                <w:color w:val="000000"/>
              </w:rPr>
              <w:t>ili odgovarajući</w:t>
            </w:r>
            <w:r w:rsidR="00523121">
              <w:t>, rotirajući, rast</w:t>
            </w:r>
            <w:r w:rsidRPr="00D003B4">
              <w:t>avljivi,</w:t>
            </w:r>
            <w:r w:rsidRPr="00D003B4">
              <w:br/>
              <w:t>izolovani, sa konektorom za unipolarnu koagulaciju, sa LUER-Lock irigacionim konektorom za čišćenje,</w:t>
            </w:r>
            <w:r w:rsidR="00523121">
              <w:t xml:space="preserve"> </w:t>
            </w:r>
            <w:r w:rsidRPr="00D003B4">
              <w:t>če</w:t>
            </w:r>
            <w:r w:rsidR="00523121">
              <w:t>ljust se otvaraju jednostrano,</w:t>
            </w:r>
            <w:r w:rsidRPr="00D003B4">
              <w:br/>
              <w:t>čeljusti se pomeraju nadole, dugačke,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pPr>
            <w:r w:rsidRPr="007B3496">
              <w:t>Makaze, rotirajuće, iz delova, izolovane, sa konektorom za unipolarnu koagulaciju, sa  LUER-Lock irigacionim konektorom za čišćenje, če</w:t>
            </w:r>
            <w:r w:rsidR="00523121">
              <w:t>ljust se otvaraju jednostrano,</w:t>
            </w:r>
            <w:r w:rsidRPr="007B3496">
              <w:br/>
              <w:t xml:space="preserve">čeljusti se pomeraju nadole, zakrivljena u desno,  </w:t>
            </w:r>
            <w:r w:rsidRPr="007B3496">
              <w:br/>
              <w:t>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w:t>
            </w:r>
            <w:r w:rsidR="00523121">
              <w:rPr>
                <w:color w:val="000000"/>
              </w:rPr>
              <w:t xml:space="preserve"> </w:t>
            </w:r>
            <w:r w:rsidRPr="007B3496">
              <w:rPr>
                <w:color w:val="000000"/>
              </w:rPr>
              <w:t>precizna,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 u obliku igle,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za tube rektoskopa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distalni vrh zakrivljen, veličina 5 mm, 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za iglodržač,</w:t>
            </w:r>
            <w:r w:rsidR="00523121">
              <w:rPr>
                <w:color w:val="000000"/>
              </w:rPr>
              <w:t xml:space="preserve"> </w:t>
            </w:r>
            <w:r w:rsidRPr="007B3496">
              <w:rPr>
                <w:color w:val="000000"/>
              </w:rPr>
              <w:t>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vrh zakrivljen, dijametar 5 mm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bl>
    <w:p w:rsidR="00280FC0" w:rsidRDefault="00280FC0" w:rsidP="003B4D7B">
      <w:pPr>
        <w:spacing w:after="200" w:line="276" w:lineRule="auto"/>
      </w:pPr>
    </w:p>
    <w:p w:rsidR="003B4D7B" w:rsidRPr="007B3496"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7B3496">
        <w:rPr>
          <w:b/>
        </w:rPr>
        <w:t xml:space="preserve">ПАРТИЈА БР. 2 - </w:t>
      </w:r>
      <w:r w:rsidR="000C2737" w:rsidRPr="007B3496">
        <w:rPr>
          <w:b/>
        </w:rPr>
        <w:t xml:space="preserve">КОЛОНОСКОП </w:t>
      </w:r>
      <w:r w:rsidR="00D003B4">
        <w:rPr>
          <w:b/>
        </w:rPr>
        <w:t xml:space="preserve"> </w:t>
      </w:r>
      <w:r w:rsidR="000C2737" w:rsidRPr="007B3496">
        <w:rPr>
          <w:b/>
        </w:rPr>
        <w:t>И ХОЛЕДОХОСКОП СА НЕОПХОДНИМ ДОДАЦИМА ЗА КЛИНИКУ ЗА АБДОМИНАЛНУ И ЕНДОКРИНУ 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5387"/>
        <w:gridCol w:w="1261"/>
        <w:gridCol w:w="2003"/>
      </w:tblGrid>
      <w:tr w:rsidR="000C2737" w:rsidRPr="0096790C" w:rsidTr="00754B11">
        <w:tc>
          <w:tcPr>
            <w:tcW w:w="8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C2737" w:rsidRPr="007B3496" w:rsidRDefault="000C2737" w:rsidP="00754B11">
            <w:pPr>
              <w:ind w:left="360"/>
              <w:jc w:val="center"/>
              <w:rPr>
                <w:lang w:val="sl-SI"/>
              </w:rPr>
            </w:pPr>
          </w:p>
        </w:tc>
        <w:tc>
          <w:tcPr>
            <w:tcW w:w="865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0C2737" w:rsidRPr="0096790C" w:rsidRDefault="000C2737" w:rsidP="00754B11">
            <w:pPr>
              <w:jc w:val="center"/>
            </w:pPr>
            <w:r w:rsidRPr="0096790C">
              <w:rPr>
                <w:b/>
              </w:rPr>
              <w:t>КОЛОНОСКОП И ХОЛЕДОХОСКОП СА НЕОПХОДНИМ ДОДАЦИМА ЗА КЛИНИКУ ЗА АБДОМИНАЛНУ И ЕНДОКРИНУ ХИРУРГИЈУ</w:t>
            </w:r>
          </w:p>
        </w:tc>
      </w:tr>
      <w:tr w:rsidR="000C2737" w:rsidRPr="0096790C" w:rsidTr="00754B11">
        <w:tc>
          <w:tcPr>
            <w:tcW w:w="889"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spacing w:after="240"/>
              <w:jc w:val="center"/>
              <w:rPr>
                <w:b/>
                <w:bCs/>
                <w:color w:val="000000"/>
              </w:rPr>
            </w:pPr>
            <w:r w:rsidRPr="0096790C">
              <w:rPr>
                <w:b/>
                <w:bCs/>
                <w:color w:val="000000"/>
              </w:rPr>
              <w:t>Редни број</w:t>
            </w:r>
          </w:p>
        </w:tc>
        <w:tc>
          <w:tcPr>
            <w:tcW w:w="5387"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b/>
              </w:rPr>
            </w:pPr>
            <w:r w:rsidRPr="0096790C">
              <w:rPr>
                <w:b/>
                <w:lang w:val="en-US"/>
              </w:rPr>
              <w:t>Минималне техничке карактеристике</w:t>
            </w:r>
          </w:p>
        </w:tc>
        <w:tc>
          <w:tcPr>
            <w:tcW w:w="1261" w:type="dxa"/>
            <w:tcBorders>
              <w:top w:val="single" w:sz="4" w:space="0" w:color="auto"/>
              <w:bottom w:val="single" w:sz="4" w:space="0" w:color="auto"/>
            </w:tcBorders>
            <w:shd w:val="clear" w:color="auto" w:fill="D9D9D9" w:themeFill="background1" w:themeFillShade="D9"/>
            <w:vAlign w:val="center"/>
          </w:tcPr>
          <w:p w:rsidR="000C2737" w:rsidRPr="0096790C" w:rsidRDefault="00C0681C" w:rsidP="00754B11">
            <w:pPr>
              <w:jc w:val="center"/>
              <w:rPr>
                <w:b/>
                <w:noProof/>
              </w:rPr>
            </w:pPr>
            <w:r w:rsidRPr="0096790C">
              <w:rPr>
                <w:b/>
                <w:noProof/>
                <w:lang w:val="sr-Cyrl-CS"/>
              </w:rPr>
              <w:t>Кол</w:t>
            </w:r>
            <w:r w:rsidR="003D6540" w:rsidRPr="0096790C">
              <w:rPr>
                <w:b/>
                <w:noProof/>
              </w:rPr>
              <w:t>.</w:t>
            </w:r>
          </w:p>
        </w:tc>
        <w:tc>
          <w:tcPr>
            <w:tcW w:w="2003"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sz w:val="20"/>
                <w:szCs w:val="20"/>
              </w:rPr>
            </w:pPr>
            <w:r w:rsidRPr="0096790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2737" w:rsidRPr="0096790C" w:rsidTr="00754B11">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1.1.</w:t>
            </w:r>
          </w:p>
        </w:tc>
        <w:tc>
          <w:tcPr>
            <w:tcW w:w="5387" w:type="dxa"/>
            <w:shd w:val="clear" w:color="auto" w:fill="auto"/>
            <w:vAlign w:val="center"/>
          </w:tcPr>
          <w:p w:rsidR="000C2737" w:rsidRPr="0096790C" w:rsidRDefault="00300A9D" w:rsidP="00754B11">
            <w:pPr>
              <w:jc w:val="center"/>
              <w:rPr>
                <w:b/>
                <w:bCs/>
                <w:color w:val="000000"/>
              </w:rPr>
            </w:pPr>
            <w:r>
              <w:rPr>
                <w:b/>
                <w:bCs/>
                <w:color w:val="000000"/>
              </w:rPr>
              <w:t>Јединица</w:t>
            </w:r>
            <w:r w:rsidR="000C2737" w:rsidRPr="0096790C">
              <w:rPr>
                <w:b/>
                <w:bCs/>
                <w:color w:val="000000"/>
              </w:rPr>
              <w:t xml:space="preserve"> </w:t>
            </w:r>
            <w:r>
              <w:rPr>
                <w:b/>
                <w:bCs/>
                <w:color w:val="000000"/>
              </w:rPr>
              <w:t>за</w:t>
            </w:r>
            <w:r w:rsidR="000C2737" w:rsidRPr="0096790C">
              <w:rPr>
                <w:b/>
                <w:bCs/>
                <w:color w:val="000000"/>
              </w:rPr>
              <w:t xml:space="preserve"> </w:t>
            </w:r>
            <w:r>
              <w:rPr>
                <w:b/>
                <w:bCs/>
                <w:color w:val="000000"/>
              </w:rPr>
              <w:t>главу</w:t>
            </w:r>
            <w:r w:rsidR="000C2737" w:rsidRPr="0096790C">
              <w:rPr>
                <w:b/>
                <w:bCs/>
                <w:color w:val="000000"/>
              </w:rPr>
              <w:t xml:space="preserve"> </w:t>
            </w:r>
            <w:r>
              <w:rPr>
                <w:b/>
                <w:bCs/>
                <w:color w:val="000000"/>
              </w:rPr>
              <w:t>камере</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669"/>
        </w:trPr>
        <w:tc>
          <w:tcPr>
            <w:tcW w:w="889" w:type="dxa"/>
            <w:shd w:val="clear" w:color="auto" w:fill="F2F2F2" w:themeFill="background1" w:themeFillShade="F2"/>
            <w:vAlign w:val="center"/>
          </w:tcPr>
          <w:p w:rsidR="000C2737" w:rsidRPr="0096790C" w:rsidRDefault="000C2737" w:rsidP="00754B11">
            <w:pPr>
              <w:jc w:val="center"/>
              <w:rPr>
                <w:color w:val="000000"/>
              </w:rPr>
            </w:pPr>
          </w:p>
        </w:tc>
        <w:tc>
          <w:tcPr>
            <w:tcW w:w="5387" w:type="dxa"/>
            <w:shd w:val="clear" w:color="auto" w:fill="auto"/>
            <w:vAlign w:val="center"/>
          </w:tcPr>
          <w:p w:rsidR="000C2737" w:rsidRPr="0096790C" w:rsidRDefault="000C2737" w:rsidP="00754B11">
            <w:pPr>
              <w:jc w:val="center"/>
              <w:rPr>
                <w:color w:val="000000"/>
              </w:rPr>
            </w:pPr>
            <w:r w:rsidRPr="0096790C">
              <w:rPr>
                <w:color w:val="000000"/>
              </w:rPr>
              <w:t>Modul za upotrebu sa fleksibilnim i rigidnim endoskopima kompatabilan sa modulom TC200 proizvođača KARL STORZ koji poseduje klinika za hirurgiju.</w:t>
            </w:r>
          </w:p>
        </w:tc>
        <w:tc>
          <w:tcPr>
            <w:tcW w:w="1261" w:type="dxa"/>
            <w:shd w:val="clear" w:color="auto" w:fill="auto"/>
            <w:vAlign w:val="center"/>
          </w:tcPr>
          <w:p w:rsidR="000C2737" w:rsidRPr="0096790C" w:rsidRDefault="000C2737" w:rsidP="00754B11">
            <w:pPr>
              <w:jc w:val="center"/>
              <w:rPr>
                <w:color w:val="000000"/>
              </w:rPr>
            </w:pP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984"/>
        </w:trPr>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1.2.</w:t>
            </w:r>
          </w:p>
        </w:tc>
        <w:tc>
          <w:tcPr>
            <w:tcW w:w="5387" w:type="dxa"/>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ЛЕД</w:t>
            </w:r>
            <w:r w:rsidR="000C2737" w:rsidRPr="0096790C">
              <w:rPr>
                <w:b/>
                <w:bCs/>
                <w:noProof/>
                <w:color w:val="000000"/>
                <w:lang w:val="sr-Cyrl-CS"/>
              </w:rPr>
              <w:t xml:space="preserve"> </w:t>
            </w:r>
            <w:r w:rsidRPr="0096790C">
              <w:rPr>
                <w:b/>
                <w:bCs/>
                <w:noProof/>
                <w:color w:val="000000"/>
                <w:lang w:val="sr-Cyrl-CS"/>
              </w:rPr>
              <w:t>извор</w:t>
            </w:r>
            <w:r w:rsidR="000C2737" w:rsidRPr="0096790C">
              <w:rPr>
                <w:b/>
                <w:bCs/>
                <w:noProof/>
                <w:color w:val="000000"/>
                <w:lang w:val="sr-Cyrl-CS"/>
              </w:rPr>
              <w:t xml:space="preserve"> </w:t>
            </w:r>
            <w:r w:rsidRPr="0096790C">
              <w:rPr>
                <w:b/>
                <w:bCs/>
                <w:noProof/>
                <w:color w:val="000000"/>
                <w:lang w:val="sr-Cyrl-CS"/>
              </w:rPr>
              <w:t>светла</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интегрисаном</w:t>
            </w:r>
            <w:r w:rsidR="000C2737" w:rsidRPr="0096790C">
              <w:rPr>
                <w:b/>
                <w:bCs/>
                <w:color w:val="000000"/>
                <w:lang w:val="sr-Cyrl-CS"/>
              </w:rPr>
              <w:t xml:space="preserve"> </w:t>
            </w:r>
            <w:r w:rsidR="000C2737" w:rsidRPr="0096790C">
              <w:rPr>
                <w:b/>
                <w:bCs/>
                <w:color w:val="000000"/>
              </w:rPr>
              <w:t>CO2</w:t>
            </w:r>
            <w:r w:rsidR="00754B11" w:rsidRPr="0096790C">
              <w:rPr>
                <w:b/>
                <w:bCs/>
                <w:color w:val="000000"/>
              </w:rPr>
              <w:t xml:space="preserve"> </w:t>
            </w:r>
            <w:r w:rsidRPr="0096790C">
              <w:rPr>
                <w:b/>
                <w:bCs/>
                <w:noProof/>
                <w:color w:val="000000"/>
                <w:lang w:val="sr-Cyrl-CS"/>
              </w:rPr>
              <w:t>пумпо</w:t>
            </w:r>
            <w:r w:rsidRPr="0096790C">
              <w:rPr>
                <w:b/>
                <w:bCs/>
                <w:color w:val="000000"/>
                <w:lang w:val="sr-Cyrl-CS"/>
              </w:rPr>
              <w:t>м</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705"/>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p>
        </w:tc>
        <w:tc>
          <w:tcPr>
            <w:tcW w:w="5387" w:type="dxa"/>
            <w:tcBorders>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Poseduje dva CO2 insuflaciona moda. Životni vek sijalice najmanje 30.000 sati, automatska regulacija osvetljenja kako bi se dobila idealna slika. Temperatura svetla: najmanje 6400 K. Podešavanje jačine osvetljenja u rasponu od 0-100%. Mogućnost povezivanja na integrisanu operacionu salu. Napajanje 100-240 VAC, Zaštitni standrad od vlage: IPX 1, Klasa zaštite 1, CF.</w:t>
            </w:r>
          </w:p>
        </w:tc>
        <w:tc>
          <w:tcPr>
            <w:tcW w:w="1261" w:type="dxa"/>
            <w:tcBorders>
              <w:bottom w:val="single" w:sz="4" w:space="0" w:color="auto"/>
            </w:tcBorders>
            <w:shd w:val="clear" w:color="auto" w:fill="auto"/>
            <w:vAlign w:val="center"/>
          </w:tcPr>
          <w:p w:rsidR="000C2737" w:rsidRPr="0096790C" w:rsidRDefault="000C2737" w:rsidP="00754B11">
            <w:pPr>
              <w:jc w:val="center"/>
              <w:rPr>
                <w:color w:val="000000"/>
              </w:rPr>
            </w:pPr>
          </w:p>
        </w:tc>
        <w:tc>
          <w:tcPr>
            <w:tcW w:w="2003" w:type="dxa"/>
            <w:tcBorders>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b/>
                <w:bCs/>
                <w:color w:val="000000"/>
              </w:rPr>
            </w:pPr>
            <w:r w:rsidRPr="0096790C">
              <w:rPr>
                <w:b/>
                <w:bCs/>
                <w:color w:val="000000"/>
              </w:rPr>
              <w:lastRenderedPageBreak/>
              <w:t>1.3.</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231F20"/>
              </w:rPr>
            </w:pPr>
            <w:r w:rsidRPr="0096790C">
              <w:rPr>
                <w:b/>
                <w:bCs/>
                <w:noProof/>
                <w:color w:val="231F20"/>
                <w:lang w:val="sr-Cyrl-CS"/>
              </w:rPr>
              <w:t>Систем</w:t>
            </w:r>
            <w:r w:rsidR="000C2737" w:rsidRPr="0096790C">
              <w:rPr>
                <w:b/>
                <w:bCs/>
                <w:noProof/>
                <w:color w:val="231F20"/>
                <w:lang w:val="sr-Cyrl-CS"/>
              </w:rPr>
              <w:t xml:space="preserve"> </w:t>
            </w:r>
            <w:r w:rsidRPr="0096790C">
              <w:rPr>
                <w:b/>
                <w:bCs/>
                <w:noProof/>
                <w:color w:val="231F20"/>
                <w:lang w:val="sr-Cyrl-CS"/>
              </w:rPr>
              <w:t>за</w:t>
            </w:r>
            <w:r w:rsidR="000C2737" w:rsidRPr="0096790C">
              <w:rPr>
                <w:b/>
                <w:bCs/>
                <w:noProof/>
                <w:color w:val="231F20"/>
                <w:lang w:val="sr-Cyrl-CS"/>
              </w:rPr>
              <w:t xml:space="preserve"> </w:t>
            </w:r>
            <w:r w:rsidRPr="0096790C">
              <w:rPr>
                <w:b/>
                <w:bCs/>
                <w:noProof/>
                <w:color w:val="231F20"/>
                <w:lang w:val="sr-Cyrl-CS"/>
              </w:rPr>
              <w:t>снимањ</w:t>
            </w:r>
            <w:r w:rsidRPr="0096790C">
              <w:rPr>
                <w:b/>
                <w:bCs/>
                <w:color w:val="231F2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3B4D7B"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4D7B" w:rsidRPr="0096790C" w:rsidRDefault="003B4D7B"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Kontrola preko SMARTSCREEN-a. DICOM konekcija. Mogućnost snimanja 2D i 3D slika.</w:t>
            </w:r>
          </w:p>
          <w:p w:rsidR="000C2737" w:rsidRPr="0096790C" w:rsidRDefault="000C2737" w:rsidP="00754B11">
            <w:pPr>
              <w:jc w:val="center"/>
              <w:rPr>
                <w:color w:val="000000"/>
              </w:rPr>
            </w:pPr>
            <w:r w:rsidRPr="0096790C">
              <w:rPr>
                <w:color w:val="000000"/>
              </w:rPr>
              <w:t>Integrisana čeklista. Napajanje: 100 – 240 VAC. Format slike BMP, JPG, JPG2000. Video format:</w:t>
            </w:r>
          </w:p>
          <w:p w:rsidR="000C2737" w:rsidRPr="0096790C" w:rsidRDefault="000C2737" w:rsidP="00754B11">
            <w:pPr>
              <w:jc w:val="center"/>
              <w:rPr>
                <w:color w:val="000000"/>
              </w:rPr>
            </w:pPr>
            <w:r w:rsidRPr="0096790C">
              <w:rPr>
                <w:color w:val="000000"/>
              </w:rPr>
              <w:t>MPEG-4, MPEG-2, MOV; Ulazni videosignali: 2x DVI-D. R</w:t>
            </w:r>
            <w:r w:rsidR="003F12FF" w:rsidRPr="0096790C">
              <w:rPr>
                <w:color w:val="000000"/>
              </w:rPr>
              <w:t>e</w:t>
            </w:r>
            <w:r w:rsidRPr="0096790C">
              <w:rPr>
                <w:color w:val="000000"/>
              </w:rPr>
              <w:t>zolucija slike: do 1920 x 1080, 16:9</w:t>
            </w:r>
          </w:p>
          <w:p w:rsidR="000C2737" w:rsidRPr="0096790C" w:rsidRDefault="000C2737" w:rsidP="00754B11">
            <w:pPr>
              <w:jc w:val="center"/>
              <w:rPr>
                <w:color w:val="000000"/>
              </w:rPr>
            </w:pPr>
            <w:r w:rsidRPr="0096790C">
              <w:rPr>
                <w:color w:val="000000"/>
              </w:rPr>
              <w:t>Metod skeniranja: progresivno skeniranje na 25/30 frejmova. Lokacije skladištenja fajlova:</w:t>
            </w:r>
          </w:p>
          <w:p w:rsidR="000C2737" w:rsidRPr="0096790C" w:rsidRDefault="000C2737" w:rsidP="00754B11">
            <w:pPr>
              <w:jc w:val="center"/>
              <w:rPr>
                <w:color w:val="000000"/>
              </w:rPr>
            </w:pPr>
            <w:r w:rsidRPr="0096790C">
              <w:rPr>
                <w:color w:val="000000"/>
              </w:rPr>
              <w:t>interno (2 TB, FIFO opciono), USB skladištenje, preko USB 2.0 i 3.0 na hardisk, na optičke medije</w:t>
            </w:r>
          </w:p>
          <w:p w:rsidR="000C2737" w:rsidRPr="0096790C" w:rsidRDefault="000C2737" w:rsidP="00754B11">
            <w:pPr>
              <w:jc w:val="center"/>
              <w:rPr>
                <w:color w:val="000000"/>
              </w:rPr>
            </w:pPr>
            <w:r w:rsidRPr="0096790C">
              <w:rPr>
                <w:color w:val="000000"/>
              </w:rPr>
              <w:t>CD/DVD, preko mreže, FTP, DICOM</w:t>
            </w:r>
          </w:p>
          <w:p w:rsidR="000C2737" w:rsidRPr="0096790C" w:rsidRDefault="000C2737" w:rsidP="00754B11">
            <w:pPr>
              <w:jc w:val="center"/>
              <w:rPr>
                <w:color w:val="000000"/>
              </w:rPr>
            </w:pPr>
            <w:r w:rsidRPr="0096790C">
              <w:rPr>
                <w:color w:val="000000"/>
              </w:rPr>
              <w:t>Isporučuje se sa: naponskim kabelom 300 cm, Licenca Microsoft WES7 (WS7P), Liceca DICOM</w:t>
            </w:r>
          </w:p>
          <w:p w:rsidR="003B4D7B" w:rsidRPr="0096790C" w:rsidRDefault="000C2737" w:rsidP="00754B11">
            <w:pPr>
              <w:jc w:val="center"/>
            </w:pPr>
            <w:r w:rsidRPr="0096790C">
              <w:rPr>
                <w:color w:val="000000"/>
              </w:rPr>
              <w:t>sa USB silikonskom tastaturom, sa 2 x DVI konekciona kabela dužine 200cm, HDMI-DVI kabelom</w:t>
            </w:r>
            <w:r w:rsidR="00754B11" w:rsidRPr="0096790C">
              <w:rPr>
                <w:color w:val="000000"/>
              </w:rPr>
              <w:t xml:space="preserve"> </w:t>
            </w:r>
            <w:r w:rsidRPr="0096790C">
              <w:rPr>
                <w:color w:val="000000"/>
              </w:rPr>
              <w:t>200 cm</w:t>
            </w:r>
          </w:p>
        </w:tc>
        <w:tc>
          <w:tcPr>
            <w:tcW w:w="1261"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c>
          <w:tcPr>
            <w:tcW w:w="2003"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1.4.</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b/>
                <w:bCs/>
                <w:color w:val="000000"/>
              </w:rPr>
            </w:pPr>
            <w:r w:rsidRPr="0096790C">
              <w:rPr>
                <w:b/>
                <w:bCs/>
                <w:color w:val="000000"/>
              </w:rPr>
              <w:t xml:space="preserve">USB </w:t>
            </w:r>
            <w:r w:rsidR="003D6540" w:rsidRPr="0096790C">
              <w:rPr>
                <w:b/>
                <w:bCs/>
                <w:noProof/>
                <w:color w:val="000000"/>
                <w:lang w:val="sr-Cyrl-CS"/>
              </w:rPr>
              <w:t>адаптер</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повезивање</w:t>
            </w:r>
            <w:r w:rsidRPr="0096790C">
              <w:rPr>
                <w:b/>
                <w:bCs/>
                <w:noProof/>
                <w:color w:val="000000"/>
                <w:lang w:val="sr-Cyrl-CS"/>
              </w:rPr>
              <w:t xml:space="preserve"> </w:t>
            </w:r>
            <w:r w:rsidR="003D6540" w:rsidRPr="0096790C">
              <w:rPr>
                <w:b/>
                <w:bCs/>
                <w:noProof/>
                <w:color w:val="000000"/>
                <w:lang w:val="sr-Cyrl-CS"/>
              </w:rPr>
              <w:t>система</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снимање</w:t>
            </w:r>
            <w:r w:rsidRPr="0096790C">
              <w:rPr>
                <w:b/>
                <w:bCs/>
                <w:noProof/>
                <w:color w:val="000000"/>
                <w:lang w:val="sr-Cyrl-CS"/>
              </w:rPr>
              <w:t xml:space="preserve"> </w:t>
            </w:r>
            <w:r w:rsidR="003D6540" w:rsidRPr="0096790C">
              <w:rPr>
                <w:b/>
                <w:bCs/>
                <w:noProof/>
                <w:color w:val="000000"/>
                <w:lang w:val="sr-Cyrl-CS"/>
              </w:rPr>
              <w:t>из</w:t>
            </w:r>
            <w:r w:rsidRPr="0096790C">
              <w:rPr>
                <w:b/>
                <w:bCs/>
                <w:noProof/>
                <w:color w:val="000000"/>
                <w:lang w:val="sr-Cyrl-CS"/>
              </w:rPr>
              <w:t xml:space="preserve"> </w:t>
            </w:r>
            <w:r w:rsidR="003D6540" w:rsidRPr="0096790C">
              <w:rPr>
                <w:b/>
                <w:bCs/>
                <w:noProof/>
                <w:color w:val="000000"/>
                <w:lang w:val="sr-Cyrl-CS"/>
              </w:rPr>
              <w:t>тачке</w:t>
            </w:r>
            <w:r w:rsidRPr="0096790C">
              <w:rPr>
                <w:b/>
                <w:bCs/>
                <w:noProof/>
                <w:color w:val="000000"/>
                <w:lang w:val="sr-Cyrl-CS"/>
              </w:rPr>
              <w:t xml:space="preserve"> 1.3. </w:t>
            </w:r>
            <w:r w:rsidR="003D6540" w:rsidRPr="0096790C">
              <w:rPr>
                <w:b/>
                <w:bCs/>
                <w:noProof/>
                <w:color w:val="000000"/>
                <w:lang w:val="sr-Cyrl-CS"/>
              </w:rPr>
              <w:t>са</w:t>
            </w:r>
            <w:r w:rsidRPr="0096790C">
              <w:rPr>
                <w:b/>
                <w:bCs/>
                <w:noProof/>
                <w:color w:val="000000"/>
                <w:lang w:val="sr-Cyrl-CS"/>
              </w:rPr>
              <w:t xml:space="preserve"> </w:t>
            </w:r>
            <w:r w:rsidR="003D6540" w:rsidRPr="0096790C">
              <w:rPr>
                <w:b/>
                <w:bCs/>
                <w:noProof/>
                <w:color w:val="000000"/>
                <w:lang w:val="sr-Cyrl-CS"/>
              </w:rPr>
              <w:t>јединицом</w:t>
            </w:r>
            <w:r w:rsidRPr="0096790C">
              <w:rPr>
                <w:b/>
                <w:bCs/>
                <w:noProof/>
                <w:color w:val="000000"/>
                <w:lang w:val="sr-Cyrl-CS"/>
              </w:rPr>
              <w:t xml:space="preserve"> </w:t>
            </w:r>
            <w:r w:rsidR="003D6540" w:rsidRPr="0096790C">
              <w:rPr>
                <w:b/>
                <w:bCs/>
                <w:noProof/>
                <w:color w:val="000000"/>
                <w:lang w:val="sr-Cyrl-CS"/>
              </w:rPr>
              <w:t>камер</w:t>
            </w:r>
            <w:r w:rsidR="003D6540" w:rsidRPr="0096790C">
              <w:rPr>
                <w:b/>
                <w:bCs/>
                <w:color w:val="00000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1.5.</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Колоноскоп</w:t>
            </w:r>
            <w:r w:rsidR="000C2737" w:rsidRPr="0096790C">
              <w:rPr>
                <w:b/>
                <w:bCs/>
                <w:noProof/>
                <w:color w:val="000000"/>
                <w:lang w:val="sr-Cyrl-CS"/>
              </w:rPr>
              <w:t xml:space="preserve"> </w:t>
            </w:r>
            <w:r w:rsidRPr="0096790C">
              <w:rPr>
                <w:b/>
                <w:bCs/>
                <w:noProof/>
                <w:color w:val="000000"/>
                <w:lang w:val="sr-Cyrl-CS"/>
              </w:rPr>
              <w:t>са</w:t>
            </w:r>
            <w:r w:rsidR="000C2737" w:rsidRPr="0096790C">
              <w:rPr>
                <w:b/>
                <w:bCs/>
                <w:color w:val="000000"/>
                <w:lang w:val="sr-Cyrl-CS"/>
              </w:rPr>
              <w:t xml:space="preserve"> </w:t>
            </w:r>
            <w:r w:rsidR="000C2737" w:rsidRPr="0096790C">
              <w:rPr>
                <w:b/>
                <w:bCs/>
                <w:color w:val="000000"/>
              </w:rPr>
              <w:t xml:space="preserve">water jet </w:t>
            </w:r>
            <w:r w:rsidRPr="0096790C">
              <w:rPr>
                <w:b/>
                <w:bCs/>
                <w:noProof/>
                <w:color w:val="000000"/>
                <w:lang w:val="sr-Cyrl-CS"/>
              </w:rPr>
              <w:t>канало</w:t>
            </w:r>
            <w:r w:rsidRPr="0096790C">
              <w:rPr>
                <w:b/>
                <w:bCs/>
                <w:color w:val="000000"/>
                <w:lang w:val="sr-Cyrl-CS"/>
              </w:rPr>
              <w:t>м</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Spoljašnja košulji</w:t>
            </w:r>
            <w:r w:rsidR="000F5850" w:rsidRPr="0096790C">
              <w:rPr>
                <w:color w:val="000000"/>
              </w:rPr>
              <w:t>ca najviše 12.9 mm, radni kanal</w:t>
            </w:r>
            <w:r w:rsidRPr="0096790C">
              <w:rPr>
                <w:color w:val="000000"/>
              </w:rPr>
              <w:t xml:space="preserve"> najviše 3.8 mm, radna dužina najmanje 1600 mm</w:t>
            </w:r>
          </w:p>
          <w:p w:rsidR="000C2737" w:rsidRPr="0096790C" w:rsidRDefault="000C2737" w:rsidP="00754B11">
            <w:pPr>
              <w:jc w:val="center"/>
              <w:rPr>
                <w:color w:val="000000"/>
              </w:rPr>
            </w:pPr>
            <w:r w:rsidRPr="0096790C">
              <w:rPr>
                <w:color w:val="000000"/>
              </w:rPr>
              <w:t>Savitljivost gore/dole najmanje : 180</w:t>
            </w:r>
            <w:r w:rsidRPr="0096790C">
              <w:rPr>
                <w:rFonts w:ascii="Calibri" w:hAnsi="Calibri"/>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Savitljivost levo/desno najmanje: 180</w:t>
            </w:r>
            <w:r w:rsidRPr="0096790C">
              <w:rPr>
                <w:rFonts w:ascii="Cambria Math" w:hAnsi="Cambria Math"/>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Ugao gledanja najmanje 160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Dubina polja od 2-100 mm</w:t>
            </w:r>
          </w:p>
          <w:p w:rsidR="000C2737" w:rsidRPr="0096790C" w:rsidRDefault="000C2737" w:rsidP="00754B11">
            <w:pPr>
              <w:jc w:val="center"/>
              <w:rPr>
                <w:color w:val="000000"/>
              </w:rPr>
            </w:pPr>
            <w:r w:rsidRPr="0096790C">
              <w:rPr>
                <w:color w:val="000000"/>
              </w:rPr>
              <w:t>Isporučuje se sa : forcepsima za biopsiju, četkicom za čišćenje dijametra 1.5 mm, četkicu za čišćenje radnih kanala 1.2 mm, četkica za čišćenje dijametra 5 mm.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1.6.</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Конекциони</w:t>
            </w:r>
            <w:r w:rsidR="000C2737" w:rsidRPr="0096790C">
              <w:rPr>
                <w:b/>
                <w:bCs/>
                <w:noProof/>
                <w:color w:val="000000"/>
                <w:lang w:val="sr-Cyrl-CS"/>
              </w:rPr>
              <w:t xml:space="preserve"> </w:t>
            </w:r>
            <w:r w:rsidRPr="0096790C">
              <w:rPr>
                <w:b/>
                <w:bCs/>
                <w:noProof/>
                <w:color w:val="000000"/>
                <w:lang w:val="sr-Cyrl-CS"/>
              </w:rPr>
              <w:t>кабел</w:t>
            </w:r>
            <w:r w:rsidR="000C2737" w:rsidRPr="0096790C">
              <w:rPr>
                <w:b/>
                <w:bCs/>
                <w:noProof/>
                <w:color w:val="000000"/>
                <w:lang w:val="sr-Cyrl-CS"/>
              </w:rPr>
              <w:t xml:space="preserve">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повезивање</w:t>
            </w:r>
            <w:r w:rsidR="000C2737" w:rsidRPr="0096790C">
              <w:rPr>
                <w:b/>
                <w:bCs/>
                <w:noProof/>
                <w:color w:val="000000"/>
                <w:lang w:val="sr-Cyrl-CS"/>
              </w:rPr>
              <w:t xml:space="preserve"> </w:t>
            </w:r>
            <w:r w:rsidRPr="0096790C">
              <w:rPr>
                <w:b/>
                <w:bCs/>
                <w:noProof/>
                <w:color w:val="000000"/>
                <w:lang w:val="sr-Cyrl-CS"/>
              </w:rPr>
              <w:t>колоноскопа</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1.5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1.7.</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Флексибилни</w:t>
            </w:r>
            <w:r w:rsidR="000C2737" w:rsidRPr="0096790C">
              <w:rPr>
                <w:b/>
                <w:bCs/>
                <w:noProof/>
                <w:color w:val="000000"/>
                <w:lang w:val="sr-Cyrl-CS"/>
              </w:rPr>
              <w:t xml:space="preserve"> </w:t>
            </w:r>
            <w:r w:rsidRPr="0096790C">
              <w:rPr>
                <w:b/>
                <w:bCs/>
                <w:noProof/>
                <w:color w:val="000000"/>
                <w:lang w:val="sr-Cyrl-CS"/>
              </w:rPr>
              <w:t>ендоскоп</w:t>
            </w:r>
            <w:r w:rsidR="000C2737" w:rsidRPr="0096790C">
              <w:rPr>
                <w:b/>
                <w:bCs/>
                <w:noProof/>
                <w:color w:val="000000"/>
                <w:lang w:val="sr-Cyrl-CS"/>
              </w:rPr>
              <w:t xml:space="preserve"> </w:t>
            </w:r>
            <w:r w:rsidRPr="0096790C">
              <w:rPr>
                <w:b/>
                <w:bCs/>
                <w:noProof/>
                <w:color w:val="000000"/>
                <w:lang w:val="sr-Cyrl-CS"/>
              </w:rPr>
              <w:t>компатабилан</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Smer kretanja vrha : 270</w:t>
            </w:r>
            <w:r w:rsidRPr="0096790C">
              <w:rPr>
                <w:rFonts w:ascii="Calibri" w:hAnsi="Calibri"/>
                <w:color w:val="000000"/>
              </w:rPr>
              <w:t>⁰</w:t>
            </w:r>
            <w:r w:rsidRPr="0096790C">
              <w:rPr>
                <w:color w:val="000000"/>
              </w:rPr>
              <w:t>/270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Ugao gledanja: 90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 xml:space="preserve">Smer gledanja: 0 </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Dijametar unutrašnjeg kanala : 1.2 mm</w:t>
            </w:r>
          </w:p>
          <w:p w:rsidR="000C2737" w:rsidRPr="0096790C" w:rsidRDefault="000C2737" w:rsidP="00754B11">
            <w:pPr>
              <w:jc w:val="center"/>
              <w:rPr>
                <w:color w:val="000000"/>
              </w:rPr>
            </w:pPr>
            <w:r w:rsidRPr="0096790C">
              <w:rPr>
                <w:color w:val="000000"/>
              </w:rPr>
              <w:t>Dijametar košuljice: 2.8 mm</w:t>
            </w:r>
          </w:p>
          <w:p w:rsidR="000C2737" w:rsidRPr="0096790C" w:rsidRDefault="000C2737" w:rsidP="00754B11">
            <w:pPr>
              <w:jc w:val="center"/>
              <w:rPr>
                <w:color w:val="000000"/>
              </w:rPr>
            </w:pPr>
            <w:r w:rsidRPr="0096790C">
              <w:rPr>
                <w:color w:val="000000"/>
              </w:rPr>
              <w:t>Radna dužina najmanje : 50 cm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7B3496"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754B11" w:rsidP="00B3353C">
            <w:pPr>
              <w:spacing w:before="240"/>
              <w:jc w:val="center"/>
              <w:rPr>
                <w:bCs/>
              </w:rPr>
            </w:pPr>
            <w:r w:rsidRPr="0096790C">
              <w:rPr>
                <w:color w:val="000000"/>
              </w:rPr>
              <w:t>1.</w:t>
            </w:r>
            <w:r w:rsidR="00B3353C">
              <w:rPr>
                <w:color w:val="000000"/>
              </w:rPr>
              <w:t>8</w:t>
            </w:r>
            <w:r w:rsidRPr="0096790C">
              <w:rPr>
                <w:color w:val="000000"/>
              </w:rPr>
              <w:t>.</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spacing w:before="240"/>
              <w:jc w:val="center"/>
            </w:pPr>
            <w:r w:rsidRPr="0096790C">
              <w:rPr>
                <w:b/>
                <w:bCs/>
                <w:noProof/>
                <w:color w:val="000000"/>
                <w:lang w:val="sr-Cyrl-CS"/>
              </w:rPr>
              <w:t>Конектор</w:t>
            </w:r>
            <w:r w:rsidR="00754B11" w:rsidRPr="0096790C">
              <w:rPr>
                <w:b/>
                <w:bCs/>
                <w:noProof/>
                <w:color w:val="000000"/>
                <w:lang w:val="sr-Cyrl-CS"/>
              </w:rPr>
              <w:t xml:space="preserve"> </w:t>
            </w:r>
            <w:r w:rsidRPr="0096790C">
              <w:rPr>
                <w:b/>
                <w:bCs/>
                <w:noProof/>
                <w:color w:val="000000"/>
                <w:lang w:val="sr-Cyrl-CS"/>
              </w:rPr>
              <w:t>за</w:t>
            </w:r>
            <w:r w:rsidR="00754B11" w:rsidRPr="0096790C">
              <w:rPr>
                <w:b/>
                <w:bCs/>
                <w:noProof/>
                <w:color w:val="000000"/>
                <w:lang w:val="sr-Cyrl-CS"/>
              </w:rPr>
              <w:t xml:space="preserve"> </w:t>
            </w:r>
            <w:r w:rsidRPr="0096790C">
              <w:rPr>
                <w:b/>
                <w:bCs/>
                <w:noProof/>
                <w:color w:val="000000"/>
                <w:lang w:val="sr-Cyrl-CS"/>
              </w:rPr>
              <w:t>спајање</w:t>
            </w:r>
            <w:r w:rsidR="00754B11" w:rsidRPr="0096790C">
              <w:rPr>
                <w:b/>
                <w:bCs/>
                <w:noProof/>
                <w:color w:val="000000"/>
                <w:lang w:val="sr-Cyrl-CS"/>
              </w:rPr>
              <w:t xml:space="preserve"> </w:t>
            </w:r>
            <w:r w:rsidRPr="0096790C">
              <w:rPr>
                <w:b/>
                <w:bCs/>
                <w:noProof/>
                <w:color w:val="000000"/>
                <w:lang w:val="sr-Cyrl-CS"/>
              </w:rPr>
              <w:t>флексибилног</w:t>
            </w:r>
            <w:r w:rsidR="00754B11" w:rsidRPr="0096790C">
              <w:rPr>
                <w:b/>
                <w:bCs/>
                <w:noProof/>
                <w:color w:val="000000"/>
                <w:lang w:val="sr-Cyrl-CS"/>
              </w:rPr>
              <w:t xml:space="preserve"> </w:t>
            </w:r>
            <w:r w:rsidRPr="0096790C">
              <w:rPr>
                <w:b/>
                <w:bCs/>
                <w:noProof/>
                <w:color w:val="000000"/>
                <w:lang w:val="sr-Cyrl-CS"/>
              </w:rPr>
              <w:t>ендо</w:t>
            </w:r>
            <w:r w:rsidR="000F5850" w:rsidRPr="0096790C">
              <w:rPr>
                <w:b/>
                <w:bCs/>
                <w:noProof/>
                <w:color w:val="000000"/>
              </w:rPr>
              <w:t>с</w:t>
            </w:r>
            <w:r w:rsidRPr="0096790C">
              <w:rPr>
                <w:b/>
                <w:bCs/>
                <w:noProof/>
                <w:color w:val="000000"/>
                <w:lang w:val="sr-Cyrl-CS"/>
              </w:rPr>
              <w:t>копа</w:t>
            </w:r>
            <w:r w:rsidR="00754B11" w:rsidRPr="0096790C">
              <w:rPr>
                <w:b/>
                <w:bCs/>
                <w:noProof/>
                <w:color w:val="000000"/>
                <w:lang w:val="sr-Cyrl-CS"/>
              </w:rPr>
              <w:t xml:space="preserve"> </w:t>
            </w:r>
            <w:r w:rsidRPr="0096790C">
              <w:rPr>
                <w:b/>
                <w:bCs/>
                <w:noProof/>
                <w:color w:val="000000"/>
                <w:lang w:val="sr-Cyrl-CS"/>
              </w:rPr>
              <w:t>са</w:t>
            </w:r>
            <w:r w:rsidR="00754B11" w:rsidRPr="0096790C">
              <w:rPr>
                <w:b/>
                <w:bCs/>
                <w:noProof/>
                <w:color w:val="000000"/>
                <w:lang w:val="sr-Cyrl-CS"/>
              </w:rPr>
              <w:t xml:space="preserve"> </w:t>
            </w:r>
            <w:r w:rsidRPr="0096790C">
              <w:rPr>
                <w:b/>
                <w:bCs/>
                <w:noProof/>
                <w:color w:val="000000"/>
                <w:lang w:val="sr-Cyrl-CS"/>
              </w:rPr>
              <w:t>јединицом</w:t>
            </w:r>
            <w:r w:rsidR="00754B11" w:rsidRPr="0096790C">
              <w:rPr>
                <w:b/>
                <w:bCs/>
                <w:noProof/>
                <w:color w:val="000000"/>
                <w:lang w:val="sr-Cyrl-CS"/>
              </w:rPr>
              <w:t xml:space="preserve"> </w:t>
            </w:r>
            <w:r w:rsidRPr="0096790C">
              <w:rPr>
                <w:b/>
                <w:bCs/>
                <w:noProof/>
                <w:color w:val="000000"/>
                <w:lang w:val="sr-Cyrl-CS"/>
              </w:rPr>
              <w:t>камере</w:t>
            </w:r>
            <w:r w:rsidR="00754B11" w:rsidRPr="0096790C">
              <w:rPr>
                <w:b/>
                <w:bCs/>
                <w:noProof/>
                <w:color w:val="000000"/>
                <w:lang w:val="sr-Cyrl-CS"/>
              </w:rPr>
              <w:t xml:space="preserve"> 1.1</w:t>
            </w:r>
            <w:r w:rsidR="00754B11"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7B3496"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7B3496" w:rsidRDefault="000C2737" w:rsidP="00754B11">
            <w:pPr>
              <w:spacing w:before="240"/>
              <w:jc w:val="center"/>
            </w:pPr>
          </w:p>
        </w:tc>
      </w:tr>
    </w:tbl>
    <w:p w:rsidR="00754B11" w:rsidRDefault="00754B11"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Pr="00280FC0" w:rsidRDefault="0096790C" w:rsidP="00280FC0">
      <w:pPr>
        <w:spacing w:after="200" w:line="276" w:lineRule="auto"/>
        <w:rPr>
          <w:highlight w:val="yellow"/>
        </w:rPr>
      </w:pPr>
    </w:p>
    <w:p w:rsidR="003B4D7B" w:rsidRPr="007B3496"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7B3496">
        <w:rPr>
          <w:b/>
        </w:rPr>
        <w:lastRenderedPageBreak/>
        <w:t xml:space="preserve">ПАРТИЈА БР. 3 - </w:t>
      </w:r>
      <w:r w:rsidR="00754B11"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bl>
      <w:tblPr>
        <w:tblW w:w="9716" w:type="dxa"/>
        <w:tblInd w:w="-252" w:type="dxa"/>
        <w:tblLook w:val="04A0"/>
      </w:tblPr>
      <w:tblGrid>
        <w:gridCol w:w="1069"/>
        <w:gridCol w:w="6237"/>
        <w:gridCol w:w="2410"/>
      </w:tblGrid>
      <w:tr w:rsidR="003B4D7B" w:rsidRPr="007B3496" w:rsidTr="000F5850">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7B3496" w:rsidRDefault="0096790C" w:rsidP="0096790C">
            <w:pPr>
              <w:shd w:val="clear" w:color="auto" w:fill="BFBFBF" w:themeFill="background1" w:themeFillShade="BF"/>
              <w:jc w:val="center"/>
              <w:rPr>
                <w:b/>
              </w:rPr>
            </w:pPr>
            <w:r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5F59AB" w:rsidRPr="007B3496" w:rsidTr="000F5850">
        <w:trPr>
          <w:trHeight w:val="953"/>
        </w:trPr>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7B3496" w:rsidRDefault="005F59AB" w:rsidP="005F59AB">
            <w:pPr>
              <w:spacing w:after="240"/>
              <w:jc w:val="center"/>
              <w:rPr>
                <w:b/>
                <w:bCs/>
                <w:color w:val="000000"/>
              </w:rPr>
            </w:pPr>
            <w:r w:rsidRPr="007B3496">
              <w:rPr>
                <w:b/>
                <w:bCs/>
                <w:color w:val="000000"/>
              </w:rPr>
              <w:t>Редни број</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7B3496" w:rsidRDefault="005F59AB" w:rsidP="005F59AB">
            <w:pPr>
              <w:spacing w:line="600" w:lineRule="auto"/>
              <w:jc w:val="center"/>
            </w:pPr>
            <w:r w:rsidRPr="007B3496">
              <w:rPr>
                <w:b/>
                <w:bCs/>
                <w:color w:val="000000"/>
                <w:lang w:val="en-US"/>
              </w:rPr>
              <w:t>Минималне техничке карактеристике</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3D6540" w:rsidRDefault="005F59AB" w:rsidP="005F59AB">
            <w:pPr>
              <w:jc w:val="center"/>
              <w:rPr>
                <w:sz w:val="20"/>
                <w:szCs w:val="20"/>
              </w:rPr>
            </w:pPr>
            <w:r w:rsidRPr="003D6540">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3D6540">
              <w:rPr>
                <w:b/>
                <w:noProof/>
                <w:sz w:val="20"/>
                <w:szCs w:val="20"/>
                <w:lang w:val="sr-Cyrl-CS"/>
              </w:rPr>
              <w:t xml:space="preserve"> </w:t>
            </w:r>
            <w:r w:rsidRPr="003D6540">
              <w:rPr>
                <w:noProof/>
                <w:sz w:val="20"/>
                <w:szCs w:val="20"/>
                <w:lang w:val="sr-Cyrl-CS"/>
              </w:rPr>
              <w:t>маркером</w:t>
            </w:r>
          </w:p>
        </w:tc>
      </w:tr>
    </w:tbl>
    <w:tbl>
      <w:tblPr>
        <w:tblStyle w:val="TableGrid"/>
        <w:tblW w:w="9766" w:type="dxa"/>
        <w:jc w:val="center"/>
        <w:tblInd w:w="-264" w:type="dxa"/>
        <w:tblLook w:val="04A0"/>
      </w:tblPr>
      <w:tblGrid>
        <w:gridCol w:w="1012"/>
        <w:gridCol w:w="6297"/>
        <w:gridCol w:w="2457"/>
      </w:tblGrid>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1.</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ОГРАДАМ</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754B11" w:rsidP="003D6540">
            <w:pPr>
              <w:jc w:val="center"/>
              <w:rPr>
                <w:b/>
                <w:noProof/>
              </w:rPr>
            </w:pPr>
            <w:r w:rsidRPr="007B3496">
              <w:rPr>
                <w:b/>
              </w:rPr>
              <w:t xml:space="preserve">6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0F5850"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Pokretne, jednodelne bočne stranice sa mehanizmom za automatsko zabravljivanje u podignutom položaju. </w:t>
            </w:r>
          </w:p>
          <w:p w:rsidR="00754B11" w:rsidRPr="007B3496" w:rsidRDefault="00754B11" w:rsidP="00754B11">
            <w:r w:rsidRPr="007B3496">
              <w:t>Stranice moraju pokriti najmanje ¾ dužine ležeće ploče.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w:t>
            </w:r>
            <w:r w:rsidR="000F5850">
              <w:t>s</w:t>
            </w:r>
            <w:r w:rsidRPr="007B3496">
              <w:t>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tcPr>
          <w:p w:rsidR="00754B11" w:rsidRPr="007B3496" w:rsidRDefault="00754B11" w:rsidP="00754B11">
            <w:pPr>
              <w:jc w:val="center"/>
            </w:pPr>
            <w:r w:rsidRPr="007B3496">
              <w:t>1.15</w:t>
            </w:r>
          </w:p>
        </w:tc>
        <w:tc>
          <w:tcPr>
            <w:tcW w:w="6297" w:type="dxa"/>
            <w:tcBorders>
              <w:top w:val="single" w:sz="4" w:space="0" w:color="auto"/>
              <w:left w:val="single" w:sz="4" w:space="0" w:color="auto"/>
              <w:bottom w:val="single" w:sz="4" w:space="0" w:color="auto"/>
              <w:right w:val="single" w:sz="4" w:space="0" w:color="auto"/>
            </w:tcBorders>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2.</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БЕЗ</w:t>
            </w:r>
            <w:r w:rsidR="00754B11" w:rsidRPr="003D6540">
              <w:rPr>
                <w:b/>
                <w:noProof/>
                <w:lang w:val="sr-Cyrl-CS"/>
              </w:rPr>
              <w:t xml:space="preserve"> </w:t>
            </w:r>
            <w:r>
              <w:rPr>
                <w:b/>
                <w:noProof/>
                <w:lang w:val="sr-Cyrl-CS"/>
              </w:rPr>
              <w:t>ОГРАД</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noProof/>
                <w:lang w:val="sr-Cyrl-CS"/>
              </w:rPr>
            </w:pPr>
            <w:r w:rsidRPr="007B3496">
              <w:rPr>
                <w:b/>
              </w:rPr>
              <w:t xml:space="preserve">37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2.7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opterećenje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jc w:val="both"/>
        <w:rPr>
          <w:highlight w:val="yellow"/>
        </w:rPr>
      </w:pPr>
    </w:p>
    <w:tbl>
      <w:tblPr>
        <w:tblStyle w:val="TableGrid"/>
        <w:tblW w:w="9640" w:type="dxa"/>
        <w:tblInd w:w="-176" w:type="dxa"/>
        <w:tblLook w:val="04A0"/>
      </w:tblPr>
      <w:tblGrid>
        <w:gridCol w:w="710"/>
        <w:gridCol w:w="6378"/>
        <w:gridCol w:w="2552"/>
      </w:tblGrid>
      <w:tr w:rsidR="00754B11" w:rsidRPr="007B3496" w:rsidTr="00280FC0">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3.</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3D6540" w:rsidP="00754B11">
            <w:pPr>
              <w:jc w:val="center"/>
              <w:rPr>
                <w:b/>
                <w:noProof/>
                <w:lang w:val="sr-Cyrl-CS"/>
              </w:rPr>
            </w:pPr>
            <w:r>
              <w:rPr>
                <w:b/>
                <w:noProof/>
                <w:lang w:val="sr-Cyrl-CS"/>
              </w:rPr>
              <w:t>БОЛНИЧКИ</w:t>
            </w:r>
            <w:r w:rsidR="00754B11" w:rsidRPr="003D6540">
              <w:rPr>
                <w:b/>
                <w:noProof/>
                <w:lang w:val="sr-Cyrl-CS"/>
              </w:rPr>
              <w:t xml:space="preserve"> </w:t>
            </w:r>
            <w:r>
              <w:rPr>
                <w:b/>
                <w:noProof/>
                <w:lang w:val="sr-Cyrl-CS"/>
              </w:rPr>
              <w:t>КРЕВЕТ</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ХИДРАУЛИЧНОМ</w:t>
            </w:r>
            <w:r w:rsidR="00754B11" w:rsidRPr="003D6540">
              <w:rPr>
                <w:b/>
                <w:noProof/>
                <w:lang w:val="sr-Cyrl-CS"/>
              </w:rPr>
              <w:t xml:space="preserve"> </w:t>
            </w:r>
          </w:p>
          <w:p w:rsidR="00754B11" w:rsidRPr="007B3496" w:rsidRDefault="003D6540" w:rsidP="00754B11">
            <w:pPr>
              <w:jc w:val="center"/>
            </w:pPr>
            <w:r>
              <w:rPr>
                <w:b/>
                <w:noProof/>
                <w:lang w:val="sr-Cyrl-CS"/>
              </w:rPr>
              <w:t>ПРОМЕНОМ</w:t>
            </w:r>
            <w:r w:rsidR="00754B11" w:rsidRPr="003D6540">
              <w:rPr>
                <w:b/>
                <w:noProof/>
                <w:lang w:val="sr-Cyrl-CS"/>
              </w:rPr>
              <w:t xml:space="preserve"> </w:t>
            </w:r>
            <w:r>
              <w:rPr>
                <w:b/>
                <w:noProof/>
                <w:lang w:val="sr-Cyrl-CS"/>
              </w:rPr>
              <w:t>ВИСИНЕ</w:t>
            </w:r>
            <w:r w:rsidR="00754B11" w:rsidRPr="003D6540">
              <w:rPr>
                <w:b/>
                <w:noProof/>
                <w:lang w:val="sr-Cyrl-CS"/>
              </w:rPr>
              <w:t xml:space="preserve"> </w:t>
            </w:r>
            <w:r>
              <w:rPr>
                <w:b/>
                <w:noProof/>
                <w:lang w:val="sr-Cyrl-CS"/>
              </w:rPr>
              <w:t>И</w:t>
            </w:r>
            <w:r w:rsidR="00754B11" w:rsidRPr="003D6540">
              <w:rPr>
                <w:b/>
                <w:noProof/>
                <w:lang w:val="sr-Cyrl-CS"/>
              </w:rPr>
              <w:t xml:space="preserve"> </w:t>
            </w:r>
            <w:r>
              <w:rPr>
                <w:b/>
                <w:noProof/>
                <w:lang w:val="sr-Cyrl-CS"/>
              </w:rPr>
              <w:t>ОГРАДАМ</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23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1020mm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Hidraulično podešavanje visine ležeće ploče – bez dušeka u minimalnom opsegu od 430mm do 830mm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900mm x 2000mm ± 20mm,  a sa ekstenzijom 2200mm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manuelno podešava u minimalnom rasponu od 0° do 85°</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+18°/-16°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rPr>
                <w:b/>
              </w:rPr>
            </w:pPr>
            <w:r w:rsidRPr="007B3496">
              <w:rPr>
                <w:b/>
              </w:rPr>
              <w:t xml:space="preserve">  4.</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pPr>
            <w:r>
              <w:rPr>
                <w:b/>
                <w:noProof/>
                <w:lang w:val="sr-Cyrl-CS"/>
              </w:rPr>
              <w:t>ЕЛЕКТРИЧНИ</w:t>
            </w:r>
            <w:r w:rsidR="00754B11" w:rsidRPr="003D6540">
              <w:rPr>
                <w:b/>
                <w:noProof/>
                <w:lang w:val="sr-Cyrl-CS"/>
              </w:rPr>
              <w:t xml:space="preserve"> </w:t>
            </w:r>
            <w:r>
              <w:rPr>
                <w:b/>
                <w:noProof/>
                <w:lang w:val="sr-Cyrl-CS"/>
              </w:rPr>
              <w:t>КРЕВЕ</w:t>
            </w:r>
            <w:r>
              <w:rPr>
                <w:b/>
                <w:lang w:val="sr-Cyrl-CS"/>
              </w:rPr>
              <w:t>Т</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4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990mm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Ram kreveta izrađen od visokokvalitetnog metala, presvučen dugotrajnom oblogom glatke teksture ili zapečenom bojom u </w:t>
            </w:r>
            <w:r w:rsidRPr="007B3496">
              <w:lastRenderedPageBreak/>
              <w:t>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4.3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Najma</w:t>
            </w:r>
            <w:r w:rsidRPr="007B3496">
              <w:rPr>
                <w:lang w:val="en-US"/>
              </w:rPr>
              <w:t xml:space="preserve">nje </w:t>
            </w:r>
            <w:r w:rsidRPr="007B3496">
              <w:t>4 motora za elektropodešavanje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 i biti visine 400mm ± 10mm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Električno podešavanje visine ležeće ploče – bez dušeka u minimalnom opsegu od 380mm do 800mm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dimenzije 870mm x 2000mm ± 20mm,  a sa ekstenzijom 2300mm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 sa sigurnosnim bravicama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Autoregresija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se podešava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podešava u rasponu od 0° do 43°</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+16°/-16°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Funkcija brze šok pozicije i funkcija kardiološke stolice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Nožna kočnica za blokiranje sva 4 točka ili rotiranje, </w:t>
            </w:r>
          </w:p>
          <w:p w:rsidR="00754B11" w:rsidRPr="007B3496" w:rsidRDefault="00754B11" w:rsidP="00754B11">
            <w:r w:rsidRPr="007B3496">
              <w:t>prečnik točka minimum 150mm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250kg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149kg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Portabilne sa predviđenim mestom za smeštanje na bočnoj strani, ručne komande za pacijenta za kontrolu električnih funkcija.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Kontrolnim panelom za medicinsko osoblje (sestrinskim panelom) moguće upravljati svim funkcijama i poseduje panel posebne tastere za CRP i trendelenburg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infuzije sa 4 kuke od nerđajućeg čelika, mesto za bocu za kiseonik - nosač ili ležište u osnovi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Poseduje bočne odbojnike na bočnoj strani kreveta i </w:t>
            </w:r>
          </w:p>
          <w:p w:rsidR="00754B11" w:rsidRPr="007B3496" w:rsidRDefault="00754B11" w:rsidP="00754B11">
            <w:r w:rsidRPr="007B3496">
              <w:t>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za posteljinu na pročelju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Šinski nosač za montiranje </w:t>
            </w:r>
            <w:r w:rsidR="00C87233">
              <w:t>d</w:t>
            </w:r>
            <w:r w:rsidRPr="007B3496">
              <w:t>odatne opreme postavljen obostrano celom dužinom ispod ležeće ploče sa minimum 2 kuke za urinske kese</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shd w:val="clear" w:color="auto" w:fill="D9D9D9" w:themeFill="background1" w:themeFillShade="D9"/>
              <w:jc w:val="center"/>
              <w:rPr>
                <w:b/>
              </w:rPr>
            </w:pPr>
            <w:r w:rsidRPr="007B3496">
              <w:rPr>
                <w:b/>
              </w:rPr>
              <w:t>5.</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shd w:val="clear" w:color="auto" w:fill="D9D9D9" w:themeFill="background1" w:themeFillShade="D9"/>
              <w:jc w:val="center"/>
            </w:pPr>
            <w:r>
              <w:rPr>
                <w:b/>
                <w:noProof/>
                <w:lang w:val="sr-Cyrl-CS"/>
              </w:rPr>
              <w:t>ХИДРАУЛИЧНИ</w:t>
            </w:r>
            <w:r w:rsidR="00754B11" w:rsidRPr="00C04054">
              <w:rPr>
                <w:b/>
                <w:noProof/>
                <w:lang w:val="sr-Cyrl-CS"/>
              </w:rPr>
              <w:t xml:space="preserve"> </w:t>
            </w:r>
            <w:r>
              <w:rPr>
                <w:b/>
                <w:noProof/>
                <w:lang w:val="sr-Cyrl-CS"/>
              </w:rPr>
              <w:t>СТРЕЧЕР</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C04054">
            <w:pPr>
              <w:shd w:val="clear" w:color="auto" w:fill="D9D9D9" w:themeFill="background1" w:themeFillShade="D9"/>
              <w:jc w:val="center"/>
            </w:pPr>
            <w:r w:rsidRPr="007B3496">
              <w:rPr>
                <w:b/>
              </w:rPr>
              <w:t xml:space="preserve">3 </w:t>
            </w:r>
            <w:r w:rsidR="00C04054">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strečera 870mm ± 20mm x 2200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Kontrukcija strečera izrađena od visokokvalitetnog metala, presvučenog dugotrajnom oblogom glatke teksture ili zapečenom bojom u prahu otpornom na: mehanička oštećenja, dezinfekciona sredstva i sredstva za otapanje. Donja kontrukcija mora biti zaštićena navlakom od livene tehničke plastike, sa ležištem za bocu sa kiseonikom i mestom za </w:t>
            </w:r>
            <w:r w:rsidRPr="007B3496">
              <w:lastRenderedPageBreak/>
              <w:t>odlaganje stvari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5.3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Strečer poseduje jednodelne bočne stranice sa mehanizmom za automatsko zabravljivanje u podignutom položaju. </w:t>
            </w:r>
          </w:p>
          <w:p w:rsidR="00754B11" w:rsidRPr="007B3496" w:rsidRDefault="00754B11" w:rsidP="00754B11">
            <w:r w:rsidRPr="007B3496">
              <w:t xml:space="preserve">Stranice su visine minimum 350mm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Hidraulična, preko nožne komande promena visine u minimalnom rasponu od 470mm do </w:t>
            </w:r>
            <w:r w:rsidRPr="007B3496">
              <w:rPr>
                <w:color w:val="000000" w:themeColor="text1"/>
              </w:rPr>
              <w:t>800mm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dva segmenta, dimenzije 700mm x 2000mm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Pripadajuć dušek sa nepromočivom navlakom, debljine minimum 100mm. Navlak</w:t>
            </w:r>
            <w:r w:rsidR="006C7AE1">
              <w:t>a propustiva na RTG zrake i otp</w:t>
            </w:r>
            <w:r w:rsidRPr="007B3496">
              <w:t>orna na sredstva za čišćenje i dezinfekciju.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Ručke za guranje na pročelju i uznožju izrađene od nerđajućeg ili hromiranog čelika koje je moguće lako skinuti.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6C7AE1" w:rsidP="00754B11">
            <w:r>
              <w:t>Segment leđa j</w:t>
            </w:r>
            <w:r w:rsidR="00754B11" w:rsidRPr="007B3496">
              <w:t>e podesiv preko gasne opruge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-12°/+12°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Dvostruki točkovi prečnika minimum 150 mm, zatvorenog tipa sa sistemom centralnog blokiranja svih točkova preko komandi na svakom točku. </w:t>
            </w:r>
          </w:p>
          <w:p w:rsidR="00754B11" w:rsidRPr="007B3496" w:rsidRDefault="00754B11" w:rsidP="00754B11">
            <w:r w:rsidRPr="007B3496">
              <w:t>Mogućnost blokiranja jednog točka po pravcu radi lakšeg upravljanja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5.11</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w:t>
            </w:r>
            <w:r w:rsidR="006C7AE1" w:rsidRPr="0096790C">
              <w:t>inimalno dozvoljeno optereć</w:t>
            </w:r>
            <w:r w:rsidRPr="0096790C">
              <w:t>enje 250kg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5.12</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Minimalna ukupna težina strečera bez dodatne opreme 130kg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Podesivi nosač infuzije sa 4 kuke moguće postaviti na sva 4 ugla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6 kružnih odbojnika, 4 na uglovima i po 1 na bočnim stranama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Šinski nosač od nerđajućeg čelika za montažu dodatne opreme (pumpe, monitor i sl) kod uzglavlja i ispod nogu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6.</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НОЋНИ</w:t>
            </w:r>
            <w:r w:rsidR="00754B11" w:rsidRPr="00C04054">
              <w:rPr>
                <w:b/>
                <w:noProof/>
                <w:lang w:val="sr-Cyrl-CS"/>
              </w:rPr>
              <w:t xml:space="preserve"> </w:t>
            </w:r>
            <w:r>
              <w:rPr>
                <w:b/>
                <w:noProof/>
                <w:lang w:val="sr-Cyrl-CS"/>
              </w:rPr>
              <w:t>ОРМАРИЋ</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70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550mm ± 5mm x 440mm ± 5mm x </w:t>
            </w:r>
            <w:r w:rsidRPr="007B3496">
              <w:rPr>
                <w:color w:val="000000" w:themeColor="text1"/>
              </w:rPr>
              <w:t xml:space="preserve">880mm </w:t>
            </w:r>
            <w:r w:rsidRPr="007B3496">
              <w:t>± 5mm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izrađena od kvalitetnog čelika zaštićenog bojom u prahu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Ormarić izrađen od materijala koji su otporni na dezinfekciona sredstva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točka na metalnoj kontrukciji, kočnice na 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ploča i čela fioka od presovanog laminata koji je otporan na dezinfekciona sredstva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fioka sa integrisanom ručkom, a u unutrašnjosti plastični uložak koji se lako vadi i pere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Donja velika pregrada otvara se kao fioka, koja u unutrašnjosti poseduje plastični uložak sa ležištima za minimum 2 boce i minimum 2 pregrade za odlaganje stvari. Uložak je moguće lako vaditi i prati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dnu ormarića ispod fioke i pregrade otvoren deo za odlaganje obuće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bočnoj strani nosač pokretnog stola koji se naknadno može nabaviti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lastRenderedPageBreak/>
              <w:t>7</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ТЕРАПЕУТСКА</w:t>
            </w:r>
            <w:r w:rsidR="00754B11" w:rsidRPr="00C04054">
              <w:rPr>
                <w:b/>
                <w:noProof/>
                <w:lang w:val="sr-Cyrl-CS"/>
              </w:rPr>
              <w:t xml:space="preserve"> </w:t>
            </w:r>
            <w:r>
              <w:rPr>
                <w:b/>
                <w:noProof/>
                <w:lang w:val="sr-Cyrl-CS"/>
              </w:rPr>
              <w:t>КОЛИЦ</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610 x 600 x1100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kvalitetnog čelika, zašićena bojom u prahu na bazi epoksidnih smola, otporna na udarce i koroziju. Radna ploča od samogasivog ABS polimera</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Fioke – 5 komada (3 različite dime</w:t>
            </w:r>
            <w:r w:rsidR="006C7AE1">
              <w:t>n</w:t>
            </w:r>
            <w:r w:rsidRPr="007B3496">
              <w:t>zije), od kvalitenog čelika zaštićenog bojom u prahu na bazi poliestera, na teleskopskim nosačima sa mehanizmom za automatsko zaustavljanje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Kantica za opad 10 l, sa mehanizmom za otvaranje </w:t>
            </w:r>
          </w:p>
          <w:p w:rsidR="00754B11" w:rsidRPr="007B3496" w:rsidRDefault="00754B11" w:rsidP="00754B11">
            <w:r w:rsidRPr="007B3496">
              <w:t>kolenom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Bravica za centralno zaključavanje svih fioka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8</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КОЛИЦА</w:t>
            </w:r>
            <w:r w:rsidR="00754B11" w:rsidRPr="00C04054">
              <w:rPr>
                <w:b/>
                <w:noProof/>
                <w:lang w:val="sr-Cyrl-CS"/>
              </w:rPr>
              <w:t xml:space="preserve"> </w:t>
            </w:r>
            <w:r>
              <w:rPr>
                <w:b/>
                <w:noProof/>
                <w:lang w:val="sr-Cyrl-CS"/>
              </w:rPr>
              <w:t>ЗА</w:t>
            </w:r>
            <w:r w:rsidR="00754B11" w:rsidRPr="00C04054">
              <w:rPr>
                <w:b/>
                <w:noProof/>
                <w:lang w:val="sr-Cyrl-CS"/>
              </w:rPr>
              <w:t xml:space="preserve"> </w:t>
            </w:r>
            <w:r>
              <w:rPr>
                <w:b/>
                <w:noProof/>
                <w:lang w:val="sr-Cyrl-CS"/>
              </w:rPr>
              <w:t>ПРЕВИЈАЊ</w:t>
            </w:r>
            <w:r>
              <w:rPr>
                <w:b/>
                <w:lang w:val="sr-Cyrl-CS"/>
              </w:rPr>
              <w:t>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1200 x 600 x950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nerđajućeg čelika po standard AISI 304. Moguće je ih je prati i dezinfikovati.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Police – 3 komada. Police su napravljene od nerđajućeg čelika po standard AISI 304. Police su fiksne – pričvršćene.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komada PVC odbojnika koji ne ostavljaju tragove.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0C5350" w:rsidRPr="007B3496" w:rsidRDefault="000C5350" w:rsidP="003B4D7B"/>
    <w:p w:rsidR="000C5350" w:rsidRPr="007B3496" w:rsidRDefault="000C5350" w:rsidP="003B4D7B"/>
    <w:p w:rsidR="005F59AB" w:rsidRPr="00280FC0" w:rsidRDefault="005F59AB" w:rsidP="0096790C">
      <w:pPr>
        <w:pBdr>
          <w:top w:val="single" w:sz="4" w:space="1" w:color="auto"/>
          <w:left w:val="single" w:sz="4" w:space="18" w:color="auto"/>
          <w:bottom w:val="single" w:sz="4" w:space="1" w:color="auto"/>
          <w:right w:val="single" w:sz="4" w:space="4" w:color="auto"/>
        </w:pBdr>
        <w:spacing w:after="200" w:line="276" w:lineRule="auto"/>
        <w:rPr>
          <w:b/>
        </w:rPr>
      </w:pPr>
      <w:r w:rsidRPr="007B3496">
        <w:rPr>
          <w:b/>
        </w:rPr>
        <w:t xml:space="preserve">ПАРТИЈА БР. 4 - </w:t>
      </w:r>
      <w:r w:rsidR="00BC580A" w:rsidRPr="007B3496">
        <w:rPr>
          <w:b/>
          <w:lang w:val="ru-RU"/>
        </w:rPr>
        <w:t>МОТОРНИ СИСТЕМ ЗА ОПЕРАЦИОНУ САЛУ ЗА КЛИНИКУ ЗА ОРТОПЕДСКУ ХИРУРГИЈУ И ТРАУМАТИОЛОГИЈУ</w:t>
      </w:r>
    </w:p>
    <w:tbl>
      <w:tblPr>
        <w:tblW w:w="9598" w:type="dxa"/>
        <w:tblInd w:w="-252" w:type="dxa"/>
        <w:tblLook w:val="04A0"/>
      </w:tblPr>
      <w:tblGrid>
        <w:gridCol w:w="868"/>
        <w:gridCol w:w="5737"/>
        <w:gridCol w:w="2993"/>
      </w:tblGrid>
      <w:tr w:rsidR="003B4D7B" w:rsidRPr="0096790C" w:rsidTr="0096790C">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B4D7B" w:rsidRPr="0096790C" w:rsidRDefault="00BC580A" w:rsidP="0096790C">
            <w:pPr>
              <w:shd w:val="clear" w:color="auto" w:fill="BFBFBF" w:themeFill="background1" w:themeFillShade="BF"/>
              <w:jc w:val="center"/>
              <w:rPr>
                <w:b/>
              </w:rPr>
            </w:pPr>
            <w:r w:rsidRPr="0096790C">
              <w:rPr>
                <w:b/>
                <w:lang w:val="ru-RU"/>
              </w:rPr>
              <w:t>МОТОРНИ СИСТЕМ ЗА ОПЕРАЦИОНУ САЛУ ЗА КЛИНИКУ ЗА ОРТОПЕДСКУ ХИРУРГИЈУ И ТРАУМАТИОЛОГИЈУ</w:t>
            </w:r>
          </w:p>
        </w:tc>
      </w:tr>
      <w:tr w:rsidR="003B4D7B" w:rsidRPr="0096790C" w:rsidTr="0096790C">
        <w:trPr>
          <w:trHeight w:val="953"/>
        </w:trPr>
        <w:tc>
          <w:tcPr>
            <w:tcW w:w="868" w:type="dxa"/>
            <w:tcBorders>
              <w:top w:val="nil"/>
              <w:left w:val="single" w:sz="4" w:space="0" w:color="auto"/>
              <w:bottom w:val="single" w:sz="4" w:space="0" w:color="auto"/>
              <w:right w:val="single" w:sz="4" w:space="0" w:color="auto"/>
            </w:tcBorders>
            <w:shd w:val="clear" w:color="auto" w:fill="auto"/>
            <w:noWrap/>
            <w:vAlign w:val="center"/>
          </w:tcPr>
          <w:p w:rsidR="003B4D7B" w:rsidRPr="0096790C" w:rsidRDefault="005F59AB" w:rsidP="00BC580A">
            <w:pPr>
              <w:spacing w:after="240"/>
              <w:jc w:val="center"/>
              <w:rPr>
                <w:b/>
                <w:bCs/>
                <w:color w:val="000000"/>
              </w:rPr>
            </w:pPr>
            <w:r w:rsidRPr="0096790C">
              <w:rPr>
                <w:b/>
                <w:bCs/>
                <w:color w:val="000000"/>
              </w:rPr>
              <w:t>Редни број</w:t>
            </w:r>
          </w:p>
        </w:tc>
        <w:tc>
          <w:tcPr>
            <w:tcW w:w="5737" w:type="dxa"/>
            <w:tcBorders>
              <w:top w:val="single" w:sz="4" w:space="0" w:color="auto"/>
              <w:left w:val="nil"/>
              <w:bottom w:val="single" w:sz="4" w:space="0" w:color="auto"/>
              <w:right w:val="single" w:sz="4" w:space="0" w:color="auto"/>
            </w:tcBorders>
            <w:shd w:val="clear" w:color="auto" w:fill="auto"/>
            <w:noWrap/>
            <w:vAlign w:val="center"/>
            <w:hideMark/>
          </w:tcPr>
          <w:p w:rsidR="003B4D7B" w:rsidRPr="0096790C" w:rsidRDefault="003B4D7B" w:rsidP="00BC580A">
            <w:pPr>
              <w:spacing w:line="600" w:lineRule="auto"/>
              <w:jc w:val="center"/>
            </w:pPr>
            <w:r w:rsidRPr="0096790C">
              <w:rPr>
                <w:b/>
                <w:bCs/>
                <w:color w:val="00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3B4D7B" w:rsidRPr="0096790C" w:rsidRDefault="003B4D7B" w:rsidP="00BC580A">
            <w:pPr>
              <w:jc w:val="center"/>
            </w:pPr>
            <w:r w:rsidRPr="0096790C">
              <w:rPr>
                <w:noProof/>
                <w:lang w:val="sr-Cyrl-CS"/>
              </w:rPr>
              <w:t>Локација где се тачно налази у достављеној проспектној и техничкој спецификацији односно понуди, и обележити</w:t>
            </w:r>
            <w:r w:rsidRPr="0096790C">
              <w:rPr>
                <w:b/>
                <w:noProof/>
                <w:lang w:val="sr-Cyrl-CS"/>
              </w:rPr>
              <w:t xml:space="preserve"> </w:t>
            </w:r>
            <w:r w:rsidRPr="0096790C">
              <w:rPr>
                <w:noProof/>
                <w:lang w:val="sr-Cyrl-CS"/>
              </w:rPr>
              <w:t>маркером</w:t>
            </w:r>
          </w:p>
        </w:tc>
      </w:tr>
      <w:tr w:rsidR="00BC580A" w:rsidRPr="0096790C" w:rsidTr="0096790C">
        <w:trPr>
          <w:trHeight w:val="701"/>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b/>
              </w:rPr>
            </w:pPr>
            <w:r w:rsidRPr="0096790C">
              <w:rPr>
                <w:b/>
              </w:rPr>
              <w:t>Мото</w:t>
            </w:r>
            <w:r w:rsidR="00D003B4" w:rsidRPr="0096790C">
              <w:rPr>
                <w:b/>
              </w:rPr>
              <w:t xml:space="preserve">рни систем за операциону салу </w:t>
            </w:r>
            <w:r w:rsidRPr="0096790C">
              <w:rPr>
                <w:b/>
              </w:rPr>
              <w:t xml:space="preserve"> </w:t>
            </w:r>
            <w:r w:rsidR="00D003B4" w:rsidRPr="0096790C">
              <w:rPr>
                <w:b/>
                <w:lang w:val="ru-RU"/>
              </w:rPr>
              <w:t>Клинике</w:t>
            </w:r>
            <w:r w:rsidRPr="0096790C">
              <w:rPr>
                <w:b/>
                <w:lang w:val="ru-RU"/>
              </w:rPr>
              <w:t xml:space="preserve"> за ортопедску хирургију и трауматиологију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b/>
                <w:color w:val="000000"/>
                <w:lang w:val="en-US"/>
              </w:rPr>
            </w:pPr>
            <w:r w:rsidRPr="0096790C">
              <w:rPr>
                <w:b/>
              </w:rPr>
              <w:t>4 комада</w:t>
            </w:r>
          </w:p>
        </w:tc>
      </w:tr>
      <w:tr w:rsidR="00BC580A" w:rsidRPr="0096790C" w:rsidTr="0096790C">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1.</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батеријска модуларна бушилица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2.</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6C7AE1">
            <w:pPr>
              <w:jc w:val="center"/>
            </w:pPr>
            <w:r w:rsidRPr="0096790C">
              <w:t xml:space="preserve">литијумска батерија, аутоклавабилна, волтажа 13.2V или </w:t>
            </w:r>
            <w:r w:rsidR="006C7AE1" w:rsidRPr="0096790C">
              <w:t>одговарајућа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4.</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батеријска осцилаторна тестера, брзина осциловања од 0 до 11.000 цпм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5.</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адаптер за бушење ”Jacobs“ са кључем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lastRenderedPageBreak/>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за бушење ”Hudson“ брзине од 0 до 1.500 рпм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за римовање ”Hudson“ брзине од 0 до 300 рпм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сагиталне тестере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D003B4">
            <w:pPr>
              <w:spacing w:before="240"/>
              <w:jc w:val="center"/>
              <w:rPr>
                <w:b/>
              </w:rPr>
            </w:pPr>
            <w:r w:rsidRPr="0096790C">
              <w:rPr>
                <w:b/>
              </w:rPr>
              <w:t xml:space="preserve">Моторни систем за операциону салу  </w:t>
            </w:r>
            <w:r w:rsidR="00D003B4" w:rsidRPr="0096790C">
              <w:rPr>
                <w:b/>
                <w:lang w:val="ru-RU"/>
              </w:rPr>
              <w:t>Клини</w:t>
            </w:r>
            <w:r w:rsidR="00D003B4" w:rsidRPr="0096790C">
              <w:rPr>
                <w:b/>
              </w:rPr>
              <w:t>ке</w:t>
            </w:r>
            <w:r w:rsidRPr="0096790C">
              <w:rPr>
                <w:b/>
                <w:lang w:val="ru-RU"/>
              </w:rPr>
              <w:t xml:space="preserve"> за ортопедску хирургију и трауматиологију</w:t>
            </w:r>
            <w:r w:rsidR="00D003B4" w:rsidRPr="0096790C">
              <w:rPr>
                <w:b/>
              </w:rPr>
              <w:t xml:space="preserve"> у Ургентном центру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b/>
                <w:color w:val="000000"/>
                <w:lang w:val="en-US"/>
              </w:rPr>
            </w:pPr>
            <w:r w:rsidRPr="0096790C">
              <w:rPr>
                <w:b/>
              </w:rPr>
              <w:t>2 комада</w:t>
            </w: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 xml:space="preserve">батеријски модул – Li-Ion, номинална волтажа 25.2 V, капацитета 1.2 Ah/30.24 Wh, улазна снага 250 W, излазна снага 170 W, време пуњења </w:t>
            </w:r>
            <w:r w:rsidRPr="0096790C">
              <w:sym w:font="Symbol" w:char="F03C"/>
            </w:r>
            <w:r w:rsidRPr="0096790C">
              <w:t>60 мин.</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2.</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бушење, са кључем, канулација 4.0 мм, максимална брзина 1450 рпм, распон 0.5-7.3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3.</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бушење, брзи прикључак, канулација 2.0 мм, максимална брзина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4.</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обраду чашице кука и канала кости, максимална брзина 330 рпм, максимални обртни момент 13 Nm,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5.</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модуларна батеријска ручка,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заштита са могућношћу стерилизације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Киршнерове игле, брзи прикључак, распон за прихват жице од 1.0 – 4.0 мм, максималне брзине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сагитална тестера са 11.000 осц/мин., угао отклона 4.5°</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9.</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поклопац за модуларну батеријску ручку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10.</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пуњач за батерије са 4 места за пуњење, свако место са својим контролним екраном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11.</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C04054">
            <w:pPr>
              <w:jc w:val="center"/>
            </w:pPr>
            <w:r w:rsidRPr="0096790C">
              <w:t>”Hudson“</w:t>
            </w:r>
            <w:r w:rsidR="00C04054" w:rsidRPr="0096790C">
              <w:t xml:space="preserve"> или одговарајући</w:t>
            </w:r>
            <w:r w:rsidRPr="0096790C">
              <w:t xml:space="preserve"> наставак за брзо капловање брзине 330 рпм, канулације 4.1 мм</w:t>
            </w:r>
            <w:r w:rsidR="005945A2" w:rsidRPr="0096790C">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12.</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кључ за наставак за бушење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13.</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поклопац за кутију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7B3496"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14.</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7B3496" w:rsidRDefault="00BC580A" w:rsidP="00BC580A">
            <w:pPr>
              <w:jc w:val="center"/>
            </w:pPr>
            <w:r w:rsidRPr="0096790C">
              <w:t>кутија за моторни систем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7B3496" w:rsidRDefault="00BC580A" w:rsidP="00BC580A">
            <w:pPr>
              <w:spacing w:before="240"/>
              <w:jc w:val="center"/>
              <w:rPr>
                <w:color w:val="000000"/>
                <w:lang w:val="en-US"/>
              </w:rPr>
            </w:pPr>
          </w:p>
        </w:tc>
      </w:tr>
    </w:tbl>
    <w:p w:rsidR="005E4287" w:rsidRPr="00280FC0" w:rsidRDefault="005E4287" w:rsidP="00E43FAE">
      <w:pPr>
        <w:rPr>
          <w:bCs/>
          <w:iCs/>
        </w:rPr>
      </w:pPr>
    </w:p>
    <w:p w:rsidR="005E4287" w:rsidRDefault="005E4287"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Pr="007B3496" w:rsidRDefault="0096790C" w:rsidP="00E43FAE">
      <w:pPr>
        <w:rPr>
          <w:bCs/>
          <w:iCs/>
        </w:rPr>
      </w:pPr>
    </w:p>
    <w:p w:rsidR="00B702E0" w:rsidRPr="007B3496"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7B3496">
        <w:rPr>
          <w:b/>
        </w:rPr>
        <w:lastRenderedPageBreak/>
        <w:t xml:space="preserve">ПАРТИЈА БР. 5  - </w:t>
      </w:r>
      <w:r w:rsidR="005145FC" w:rsidRPr="007B3496">
        <w:rPr>
          <w:b/>
          <w:lang w:val="ru-RU"/>
        </w:rPr>
        <w:t>КОНТЕЈНЕРИ ЗА ХИРУШКЕ ИНСТРУМЕНТЕ ЗА КЛИНИКУ ЗА ОРТОПЕДСКУ ХИРУРГИЈУ И ТРАУМАТИОЛОГИЈУ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678"/>
        <w:gridCol w:w="1559"/>
        <w:gridCol w:w="2354"/>
      </w:tblGrid>
      <w:tr w:rsidR="005145FC" w:rsidRPr="007B3496" w:rsidTr="005145FC">
        <w:trPr>
          <w:trHeight w:val="585"/>
        </w:trPr>
        <w:tc>
          <w:tcPr>
            <w:tcW w:w="9518" w:type="dxa"/>
            <w:gridSpan w:val="4"/>
            <w:shd w:val="clear" w:color="auto" w:fill="BFBFBF" w:themeFill="background1" w:themeFillShade="BF"/>
            <w:vAlign w:val="center"/>
          </w:tcPr>
          <w:p w:rsidR="005145FC" w:rsidRPr="007B3496" w:rsidRDefault="005145FC" w:rsidP="0096790C">
            <w:pPr>
              <w:jc w:val="center"/>
              <w:rPr>
                <w:b/>
                <w:bCs/>
                <w:color w:val="000000"/>
                <w:lang w:val="fr-FR"/>
              </w:rPr>
            </w:pPr>
            <w:r w:rsidRPr="007B3496">
              <w:rPr>
                <w:b/>
                <w:lang w:val="ru-RU"/>
              </w:rPr>
              <w:t>КОНТЕЈНЕРИ ЗА ХИРУШКЕ ИНСТРУМЕНТЕ ЗА КЛИНИКУ ЗА ОРТОПЕДСКУ ХИРУРГИЈУ И ТРАУМАТИОЛОГИЈУ</w:t>
            </w:r>
          </w:p>
        </w:tc>
      </w:tr>
      <w:tr w:rsidR="005145FC" w:rsidRPr="007B3496" w:rsidTr="005145FC">
        <w:trPr>
          <w:trHeight w:val="300"/>
        </w:trPr>
        <w:tc>
          <w:tcPr>
            <w:tcW w:w="927" w:type="dxa"/>
            <w:shd w:val="clear" w:color="auto" w:fill="D9D9D9" w:themeFill="background1" w:themeFillShade="D9"/>
            <w:noWrap/>
            <w:vAlign w:val="center"/>
            <w:hideMark/>
          </w:tcPr>
          <w:p w:rsidR="005145FC" w:rsidRPr="007B3496" w:rsidRDefault="005145FC" w:rsidP="005145FC">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5145FC" w:rsidRPr="007B3496" w:rsidRDefault="005145FC" w:rsidP="005145FC">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5145FC" w:rsidRPr="007B3496" w:rsidRDefault="005145FC" w:rsidP="005145FC">
            <w:pPr>
              <w:jc w:val="center"/>
              <w:rPr>
                <w:b/>
                <w:noProof/>
                <w:lang w:val="sr-Cyrl-CS"/>
              </w:rPr>
            </w:pPr>
            <w:r w:rsidRPr="007B3496">
              <w:rPr>
                <w:b/>
                <w:noProof/>
                <w:lang w:val="sr-Cyrl-CS"/>
              </w:rPr>
              <w:t>Количина</w:t>
            </w:r>
          </w:p>
        </w:tc>
        <w:tc>
          <w:tcPr>
            <w:tcW w:w="2354" w:type="dxa"/>
            <w:shd w:val="clear" w:color="auto" w:fill="D9D9D9" w:themeFill="background1" w:themeFillShade="D9"/>
            <w:noWrap/>
            <w:vAlign w:val="center"/>
            <w:hideMark/>
          </w:tcPr>
          <w:p w:rsidR="005145FC" w:rsidRPr="00C04054" w:rsidRDefault="005145FC" w:rsidP="005145FC">
            <w:pPr>
              <w:jc w:val="center"/>
              <w:rPr>
                <w:sz w:val="20"/>
                <w:szCs w:val="20"/>
              </w:rPr>
            </w:pPr>
            <w:r w:rsidRPr="00C04054">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5145FC" w:rsidRPr="007B3496" w:rsidTr="005145FC">
        <w:trPr>
          <w:trHeight w:val="414"/>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1</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Аluminijumski poklopac kontejnera za sterilizaciju, crveni, sa integrisanim filterima, za 5.000 ciklusa, sterilnost materijala 12 meseci, kompatibilan sa dnom dimenzija 470x274x135mm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7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2</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Аluminijumsko dno kontejnera za sterilizaciju, sa dve ručice za nošenje i minimum po dva mehanizma zaštite od neovlašćene upotrebe i kontaminacije sadržaja kontejnera, dimenzija  470x274x135mm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25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3</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406x253x76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fr-FR"/>
              </w:rPr>
            </w:pPr>
          </w:p>
        </w:tc>
      </w:tr>
      <w:tr w:rsidR="005145FC" w:rsidRPr="007B3496" w:rsidTr="005145FC">
        <w:trPr>
          <w:trHeight w:val="28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4</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394x242mm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3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5</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42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6</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7</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89"/>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8</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9</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 xml:space="preserve">Aluminijumski poklopac kontejnera za sterilizaciju, crveni, sa integrisanim filterima, za 5.000 ciklusa, sterilnost materijala 12 meseci, kompatibilan sa dnom dimenzija </w:t>
            </w:r>
            <w:r w:rsidRPr="007B3496">
              <w:rPr>
                <w:color w:val="000000"/>
              </w:rPr>
              <w:lastRenderedPageBreak/>
              <w:t>592x274x247mm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lastRenderedPageBreak/>
              <w:t>4</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lastRenderedPageBreak/>
              <w:t>10.</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Aluminijumsko dno kontejnera za sterilizaciju, sa dva filtera, sa dve ručice za nošenje i minimum po dva mehanizma zaštite od neovlašćene upotrebe i kontaminacije sadržaja kontejnera, dimenzija  592x274x247mm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11.</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540x253x106 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12.</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bl>
    <w:p w:rsidR="005E4287" w:rsidRPr="007B3496" w:rsidRDefault="005E4287" w:rsidP="00B702E0">
      <w:pPr>
        <w:rPr>
          <w:bCs/>
          <w:iCs/>
        </w:rPr>
      </w:pPr>
    </w:p>
    <w:p w:rsidR="00280FC0" w:rsidRPr="00C04054" w:rsidRDefault="00B702E0" w:rsidP="00B702E0">
      <w:pPr>
        <w:pBdr>
          <w:top w:val="single" w:sz="4" w:space="1" w:color="auto"/>
          <w:left w:val="single" w:sz="4" w:space="18" w:color="auto"/>
          <w:bottom w:val="single" w:sz="4" w:space="1" w:color="auto"/>
          <w:right w:val="single" w:sz="4" w:space="4" w:color="auto"/>
        </w:pBdr>
        <w:spacing w:after="200" w:line="276" w:lineRule="auto"/>
        <w:rPr>
          <w:b/>
          <w:lang w:val="ru-RU"/>
        </w:rPr>
      </w:pPr>
      <w:r w:rsidRPr="007B3496">
        <w:rPr>
          <w:b/>
        </w:rPr>
        <w:t>ПАРТИЈА БР. 6  -</w:t>
      </w:r>
      <w:r w:rsidR="00A42D04" w:rsidRPr="007B3496">
        <w:rPr>
          <w:b/>
        </w:rPr>
        <w:t xml:space="preserve"> </w:t>
      </w:r>
      <w:r w:rsidR="00A42D04" w:rsidRPr="007B3496">
        <w:rPr>
          <w:b/>
          <w:lang w:val="ru-RU"/>
        </w:rPr>
        <w:t>ОПЕРАЦИОНИ СТО ЗА КЛИНИКУ ЗА ОРТОПЕДСКУ ХИРУРГИЈУ И ТРАУМАТИОЛОГИЈУ</w:t>
      </w:r>
    </w:p>
    <w:tbl>
      <w:tblPr>
        <w:tblW w:w="9574" w:type="dxa"/>
        <w:tblInd w:w="-252" w:type="dxa"/>
        <w:tblLayout w:type="fixed"/>
        <w:tblLook w:val="04A0"/>
      </w:tblPr>
      <w:tblGrid>
        <w:gridCol w:w="868"/>
        <w:gridCol w:w="5021"/>
        <w:gridCol w:w="3685"/>
      </w:tblGrid>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after="240"/>
              <w:jc w:val="center"/>
              <w:rPr>
                <w:b/>
                <w:bCs/>
                <w:color w:val="000000"/>
              </w:rPr>
            </w:pPr>
            <w:r w:rsidRPr="007B3496">
              <w:rPr>
                <w:b/>
                <w:bCs/>
                <w:color w:val="00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line="600" w:lineRule="auto"/>
              <w:jc w:val="center"/>
            </w:pPr>
            <w:r w:rsidRPr="007B3496">
              <w:rPr>
                <w:b/>
                <w:bCs/>
                <w:color w:val="00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4054" w:rsidRPr="007B3496" w:rsidRDefault="00C04054" w:rsidP="007D1EFA">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C04054" w:rsidRPr="007B3496" w:rsidTr="00C04054">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ind w:right="-26"/>
              <w:jc w:val="center"/>
              <w:rPr>
                <w:color w:val="000000"/>
              </w:rPr>
            </w:pPr>
            <w:r w:rsidRPr="007B3496">
              <w:rPr>
                <w:color w:val="00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C04054" w:rsidRPr="007B3496" w:rsidRDefault="00C04054" w:rsidP="007D1EFA">
            <w:pPr>
              <w:jc w:val="center"/>
              <w:rPr>
                <w:color w:val="000000"/>
                <w:lang w:val="en-US"/>
              </w:rPr>
            </w:pPr>
          </w:p>
        </w:tc>
      </w:tr>
      <w:tr w:rsidR="00C04054" w:rsidRPr="007B3496" w:rsidTr="00C04054">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jc w:val="center"/>
              <w:rPr>
                <w:color w:val="000000"/>
              </w:rPr>
            </w:pPr>
            <w:r w:rsidRPr="007B3496">
              <w:rPr>
                <w:color w:val="00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fr-FR"/>
              </w:rPr>
            </w:pPr>
          </w:p>
        </w:tc>
      </w:tr>
      <w:tr w:rsidR="00C04054" w:rsidRPr="007B3496" w:rsidTr="00C04054">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rPr>
                <w:color w:val="000000"/>
              </w:rPr>
            </w:pPr>
            <w:r w:rsidRPr="007B3496">
              <w:rPr>
                <w:color w:val="00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Операциони сто има стабилно постоље са 4 електропроводива точка, пречника минимум 125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96790C">
              <w:rPr>
                <w:color w:val="00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Држач руку са подлошком и радијалном стегом</w:t>
            </w:r>
            <w:r>
              <w:rPr>
                <w:color w:val="000000"/>
              </w:rPr>
              <w:t>-2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Трака за тело</w:t>
            </w:r>
            <w:r>
              <w:rPr>
                <w:color w:val="000000"/>
              </w:rPr>
              <w:t xml:space="preserve">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Радијална стега</w:t>
            </w:r>
            <w:r>
              <w:rPr>
                <w:color w:val="000000"/>
              </w:rPr>
              <w:t xml:space="preserve">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Лира са екстензијом</w:t>
            </w:r>
            <w:r>
              <w:rPr>
                <w:color w:val="000000"/>
              </w:rPr>
              <w:t>- 1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Бочни држачи пацијента са подешавањем висине</w:t>
            </w:r>
            <w:r>
              <w:rPr>
                <w:color w:val="000000"/>
              </w:rPr>
              <w:t>- 2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5145FC">
            <w:pPr>
              <w:jc w:val="center"/>
            </w:pPr>
            <w:r w:rsidRPr="0096790C">
              <w:rPr>
                <w:color w:val="000000"/>
              </w:rPr>
              <w:t>Држачи ногу "Goepel"</w:t>
            </w:r>
            <w:r w:rsidR="00350F96" w:rsidRPr="0096790C">
              <w:rPr>
                <w:color w:val="000000"/>
              </w:rPr>
              <w:t xml:space="preserve"> или одговарајући</w:t>
            </w:r>
            <w:r w:rsidRPr="0096790C">
              <w:rPr>
                <w:color w:val="000000"/>
              </w:rPr>
              <w:t>,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bl>
    <w:p w:rsidR="002E35D8" w:rsidRPr="007B3496" w:rsidRDefault="002E35D8" w:rsidP="00E43FAE">
      <w:pPr>
        <w:rPr>
          <w:bCs/>
          <w:iCs/>
        </w:rPr>
      </w:pPr>
    </w:p>
    <w:p w:rsidR="000C493D" w:rsidRPr="00007349" w:rsidRDefault="000C493D" w:rsidP="000C493D">
      <w:pPr>
        <w:pBdr>
          <w:top w:val="single" w:sz="4" w:space="1" w:color="auto"/>
          <w:left w:val="single" w:sz="4" w:space="18" w:color="auto"/>
          <w:bottom w:val="single" w:sz="4" w:space="1" w:color="auto"/>
          <w:right w:val="single" w:sz="4" w:space="4" w:color="auto"/>
        </w:pBdr>
        <w:spacing w:after="200" w:line="276" w:lineRule="auto"/>
        <w:rPr>
          <w:b/>
          <w:color w:val="FF0000"/>
          <w:lang w:val="ru-RU"/>
        </w:rPr>
      </w:pPr>
      <w:r w:rsidRPr="00007349">
        <w:rPr>
          <w:b/>
          <w:color w:val="FF0000"/>
        </w:rPr>
        <w:t xml:space="preserve">ПАРТИЈА БР. 7  - </w:t>
      </w:r>
      <w:r w:rsidR="006B7891" w:rsidRPr="00007349">
        <w:rPr>
          <w:b/>
          <w:color w:val="FF0000"/>
        </w:rPr>
        <w:t>П</w:t>
      </w:r>
      <w:r w:rsidR="006B7891" w:rsidRPr="00007349">
        <w:rPr>
          <w:b/>
          <w:color w:val="FF0000"/>
          <w:lang w:val="ru-RU"/>
        </w:rPr>
        <w:t>ОРТАБИЛНИ УЛТРАЗВУЧНИ АПАРАТ ЗА УРГЕНТНИ ЦЕНТАР</w:t>
      </w:r>
      <w:r w:rsidR="00280FC0" w:rsidRPr="00007349">
        <w:rPr>
          <w:b/>
          <w:color w:val="FF0000"/>
          <w:lang w:val="ru-RU"/>
        </w:rPr>
        <w:t xml:space="preserve"> </w:t>
      </w:r>
    </w:p>
    <w:tbl>
      <w:tblPr>
        <w:tblW w:w="9574" w:type="dxa"/>
        <w:tblInd w:w="-252" w:type="dxa"/>
        <w:tblLayout w:type="fixed"/>
        <w:tblLook w:val="04A0"/>
      </w:tblPr>
      <w:tblGrid>
        <w:gridCol w:w="868"/>
        <w:gridCol w:w="5871"/>
        <w:gridCol w:w="2801"/>
        <w:gridCol w:w="34"/>
      </w:tblGrid>
      <w:tr w:rsidR="006B7891" w:rsidRPr="00007349" w:rsidTr="006B7891">
        <w:trPr>
          <w:gridAfter w:val="1"/>
          <w:wAfter w:w="34" w:type="dxa"/>
          <w:trHeight w:val="585"/>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7891" w:rsidRPr="00007349" w:rsidRDefault="006B7891" w:rsidP="006B7891">
            <w:pPr>
              <w:jc w:val="center"/>
              <w:rPr>
                <w:strike/>
                <w:color w:val="FF0000"/>
              </w:rPr>
            </w:pPr>
            <w:r w:rsidRPr="00007349">
              <w:rPr>
                <w:b/>
                <w:strike/>
                <w:color w:val="FF0000"/>
              </w:rPr>
              <w:t>П</w:t>
            </w:r>
            <w:r w:rsidRPr="00007349">
              <w:rPr>
                <w:b/>
                <w:strike/>
                <w:color w:val="FF0000"/>
                <w:lang w:val="ru-RU"/>
              </w:rPr>
              <w:t>ОРТАБИЛНИ УЛТРАЗВУЧНИ АПАРАТ ЗА УРГЕНТНИ ЦЕНТАР</w:t>
            </w:r>
          </w:p>
        </w:tc>
      </w:tr>
      <w:tr w:rsidR="006B7891" w:rsidRPr="007B3496" w:rsidTr="006B7891">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after="240"/>
              <w:jc w:val="center"/>
              <w:rPr>
                <w:b/>
                <w:bCs/>
                <w:strike/>
                <w:color w:val="FF0000"/>
              </w:rPr>
            </w:pPr>
            <w:r w:rsidRPr="00007349">
              <w:rPr>
                <w:b/>
                <w:bCs/>
                <w:strike/>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line="600" w:lineRule="auto"/>
              <w:jc w:val="center"/>
              <w:rPr>
                <w:strike/>
                <w:color w:val="FF0000"/>
              </w:rPr>
            </w:pPr>
            <w:r w:rsidRPr="00007349">
              <w:rPr>
                <w:b/>
                <w:bCs/>
                <w:strike/>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6B7891" w:rsidRPr="00007349" w:rsidRDefault="006B7891" w:rsidP="006B7891">
            <w:pPr>
              <w:jc w:val="center"/>
              <w:rPr>
                <w:strike/>
                <w:color w:val="FF0000"/>
              </w:rPr>
            </w:pPr>
            <w:r w:rsidRPr="00007349">
              <w:rPr>
                <w:strike/>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6B7891" w:rsidRPr="007B3496" w:rsidTr="006B7891">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jc w:val="center"/>
              <w:rPr>
                <w:strike/>
                <w:color w:val="FF0000"/>
              </w:rPr>
            </w:pPr>
            <w:r w:rsidRPr="00007349">
              <w:rPr>
                <w:strike/>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7891" w:rsidRPr="00007349" w:rsidRDefault="006B7891" w:rsidP="006B7891">
            <w:pPr>
              <w:jc w:val="center"/>
              <w:rPr>
                <w:bCs/>
                <w:strike/>
                <w:color w:val="FF0000"/>
              </w:rPr>
            </w:pPr>
            <w:r w:rsidRPr="00007349">
              <w:rPr>
                <w:bCs/>
                <w:strike/>
                <w:color w:val="FF0000"/>
              </w:rPr>
              <w:t>Aplikacije: ehokardiografija, vaskularni sistem, abdomen, superficijalni organi, FAST, nervi.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891" w:rsidRPr="00007349" w:rsidRDefault="006B7891" w:rsidP="006B7891">
            <w:pPr>
              <w:jc w:val="center"/>
              <w:rPr>
                <w:strike/>
                <w:color w:val="FF0000"/>
                <w:lang w:val="en-US"/>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Maksimalna težina uređaja do 70 kg</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LCD ekran visoke rezolucije veličine minimalno 17“ sa mogućnošću pokretanja u više pravaca, integrisan na pokretnoj ruci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Dinamični kontolni panel sa interfejsom bez dugmića; prekrivena u p</w:t>
            </w:r>
            <w:r w:rsidR="00350F96" w:rsidRPr="00007349">
              <w:rPr>
                <w:strike/>
                <w:color w:val="FF0000"/>
              </w:rPr>
              <w:t>otpunosti staklenom površinom (</w:t>
            </w:r>
            <w:r w:rsidRPr="00007349">
              <w:rPr>
                <w:strike/>
                <w:color w:val="FF0000"/>
              </w:rPr>
              <w:t>touch panel), radi lakše dezinfekcije.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na kontrolnom panelu dinamički prikaz različitih funkcija zavisno od moda rada; mogućnost gašenja grupisanih predefinisanih kontrola u odnosu na preset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Senzor za automatsko prilagođavanje osvetljenosti ekrana prema spoljnom svetlu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Mogućnost zaključavanja funkciskih dugmića na kontrolnoj ploči uređaja tokom rada i transporta uređaja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sa 4 točkića od kojih minimalno 2 točkića moraju imati mogućnost nezavisnog zaključavanja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lastRenderedPageBreak/>
              <w:t xml:space="preserve">     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alfanumerička QWERTY tastatura s mogućnošću izvlačenja i vraćanja u kontrolni panel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ručka oko celog ultrazvučnog sistema za lakše rukovanje, minimalno 6 integrisanih držača za ultrazvučne sonde i gel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r-Latn-CS" w:bidi="he-IL"/>
              </w:rPr>
            </w:pPr>
            <w:r w:rsidRPr="00007349">
              <w:rPr>
                <w:strike/>
                <w:color w:val="FF0000"/>
                <w:lang w:bidi="he-IL"/>
              </w:rPr>
              <w:t>Sistem mora imati mogućnost korišćenja digitalne širokopojasne tehnologije stvaranja i primanja ultrazvučnih talasa (tzv. „broadband beamforming“ tehnologija) s mogućnošću oblikovanja pulsa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Dinamički opseg minimalno 170 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Integrisani hard disk minimalne memorije 500 GB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priključka za slikovne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Dubina skeniranja od minimalno 30 cm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19.500 digitalnih kanala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Podržava korišćenje tzv. „single crystal“ i/ili matrične tehnologije u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korišćenje sledećih tipova sondi: konveksnih, linearnih, intraoperativnih,sektorskih, transezofagijalnih sondi, enovaginalnih</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Uređaj mora podržavati sledeće modove: 2D, M-mode, Anatomski M-mode, Color M-mode, Color Doppler, Tkivni Doppler, </w:t>
            </w:r>
            <w:r w:rsidRPr="00007349">
              <w:rPr>
                <w:strike/>
                <w:color w:val="FF0000"/>
                <w:lang w:val="en-US"/>
              </w:rPr>
              <w:t>visokoosetljivi Color Doppler način rada, CW Doppler, PW Doppler, high PRF PW Doppler, Duplex (2D I Doppler) i Triplex način rada (2D, Doppler I kolor ili Power Doppler)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2D mod:</w:t>
            </w:r>
          </w:p>
          <w:p w:rsidR="006B7891" w:rsidRPr="00007349" w:rsidRDefault="006B7891" w:rsidP="003964B4">
            <w:pPr>
              <w:pStyle w:val="ListParagraph"/>
              <w:numPr>
                <w:ilvl w:val="0"/>
                <w:numId w:val="21"/>
              </w:numPr>
              <w:jc w:val="center"/>
              <w:rPr>
                <w:strike/>
                <w:color w:val="FF0000"/>
              </w:rPr>
            </w:pPr>
            <w:r w:rsidRPr="00007349">
              <w:rPr>
                <w:strike/>
                <w:color w:val="FF0000"/>
              </w:rPr>
              <w:t>podešavanje širine snopa i ugla prikaza za konveksne i sektorske sonde</w:t>
            </w:r>
          </w:p>
          <w:p w:rsidR="006B7891" w:rsidRPr="00007349" w:rsidRDefault="006B7891" w:rsidP="00280FC0">
            <w:pPr>
              <w:pStyle w:val="ListParagraph"/>
              <w:numPr>
                <w:ilvl w:val="0"/>
                <w:numId w:val="21"/>
              </w:numPr>
              <w:jc w:val="center"/>
              <w:rPr>
                <w:strike/>
                <w:color w:val="FF0000"/>
              </w:rPr>
            </w:pPr>
            <w:r w:rsidRPr="00007349">
              <w:rPr>
                <w:strike/>
                <w:color w:val="FF0000"/>
              </w:rPr>
              <w:t>akvizicija 2D signala brzinom od minimalno 770 fps</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M-mod:</w:t>
            </w:r>
          </w:p>
          <w:p w:rsidR="006B7891" w:rsidRPr="00007349" w:rsidRDefault="006B7891" w:rsidP="003964B4">
            <w:pPr>
              <w:pStyle w:val="ListParagraph"/>
              <w:numPr>
                <w:ilvl w:val="0"/>
                <w:numId w:val="21"/>
              </w:numPr>
              <w:jc w:val="center"/>
              <w:rPr>
                <w:strike/>
                <w:color w:val="FF0000"/>
              </w:rPr>
            </w:pPr>
            <w:r w:rsidRPr="00007349">
              <w:rPr>
                <w:strike/>
                <w:color w:val="FF0000"/>
              </w:rPr>
              <w:t>prospektivni ili retrospektivni prikaz slike u odnosima 1/3-2/3, 2/3-1/3, sličica pored sličice, u punom ekranu</w:t>
            </w:r>
          </w:p>
          <w:p w:rsidR="006B7891" w:rsidRPr="00007349" w:rsidRDefault="006B7891" w:rsidP="003964B4">
            <w:pPr>
              <w:pStyle w:val="ListParagraph"/>
              <w:numPr>
                <w:ilvl w:val="0"/>
                <w:numId w:val="21"/>
              </w:numPr>
              <w:jc w:val="center"/>
              <w:rPr>
                <w:strike/>
                <w:color w:val="FF0000"/>
              </w:rPr>
            </w:pPr>
            <w:r w:rsidRPr="00007349">
              <w:rPr>
                <w:strike/>
                <w:color w:val="FF0000"/>
              </w:rPr>
              <w:t>Anatomski M-mod: Mogućnost korišćenja na svim sektorskim sondama; mogućnost korišćenja 2D slike kao baze za M-mode analize prema definisanoj liniji, bez obzira na orjentaciju sonde; mogućnost generisanja prikaza anatomskog M-moda nakon zamrzavanja slike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Kolor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adaptivnog načina podešavanja i prikaza Doppler frekvencija zavisno o regiji interesa; mogućnost korišćenja adaptivnog načina podešavanja i prikaza Doppler frekvencija na svim slikovnim sondama</w:t>
            </w:r>
          </w:p>
          <w:p w:rsidR="006B7891" w:rsidRPr="00007349" w:rsidRDefault="006B7891" w:rsidP="003964B4">
            <w:pPr>
              <w:pStyle w:val="ListParagraph"/>
              <w:numPr>
                <w:ilvl w:val="0"/>
                <w:numId w:val="21"/>
              </w:numPr>
              <w:jc w:val="center"/>
              <w:rPr>
                <w:strike/>
                <w:color w:val="FF0000"/>
              </w:rPr>
            </w:pPr>
            <w:r w:rsidRPr="00007349">
              <w:rPr>
                <w:strike/>
                <w:color w:val="FF0000"/>
              </w:rPr>
              <w:t>prikaz brzine i varijance na ekranu</w:t>
            </w:r>
          </w:p>
          <w:p w:rsidR="006B7891" w:rsidRPr="00007349" w:rsidRDefault="006B7891" w:rsidP="003964B4">
            <w:pPr>
              <w:pStyle w:val="ListParagraph"/>
              <w:numPr>
                <w:ilvl w:val="0"/>
                <w:numId w:val="21"/>
              </w:numPr>
              <w:jc w:val="center"/>
              <w:rPr>
                <w:strike/>
                <w:color w:val="FF0000"/>
              </w:rPr>
            </w:pPr>
            <w:r w:rsidRPr="00007349">
              <w:rPr>
                <w:strike/>
                <w:color w:val="FF0000"/>
              </w:rPr>
              <w:t>automatsko (u zavisnosti od vrste pregleda) prilagođavanje i ručna prilagođavanje mapa, filtera, osetljivosti boje, gustoća linija, prioritet zapisa, pojačanja („gain“) i bazne linije</w:t>
            </w:r>
          </w:p>
          <w:p w:rsidR="006B7891" w:rsidRPr="00007349" w:rsidRDefault="006B7891" w:rsidP="003964B4">
            <w:pPr>
              <w:pStyle w:val="ListParagraph"/>
              <w:numPr>
                <w:ilvl w:val="0"/>
                <w:numId w:val="21"/>
              </w:numPr>
              <w:jc w:val="center"/>
              <w:rPr>
                <w:strike/>
                <w:color w:val="FF0000"/>
              </w:rPr>
            </w:pPr>
            <w:r w:rsidRPr="00007349">
              <w:rPr>
                <w:strike/>
                <w:color w:val="FF0000"/>
              </w:rPr>
              <w:t xml:space="preserve">Mogućnost zamene prikaza boja (invert boje) na </w:t>
            </w:r>
            <w:r w:rsidRPr="00007349">
              <w:rPr>
                <w:strike/>
                <w:color w:val="FF0000"/>
              </w:rPr>
              <w:lastRenderedPageBreak/>
              <w:t>živoj i zamrznutoj slici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23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Pulse Wave (PW)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rPr>
              <w:t>Mogućnost promene veličine prozora uzorkovanja („gate/sample volume size“) od minimalno 0,8 do 24 mm ( u zavisnosti od sonde)</w:t>
            </w:r>
          </w:p>
          <w:p w:rsidR="006B7891" w:rsidRPr="00007349" w:rsidRDefault="006B7891" w:rsidP="003964B4">
            <w:pPr>
              <w:pStyle w:val="ListParagraph"/>
              <w:numPr>
                <w:ilvl w:val="0"/>
                <w:numId w:val="21"/>
              </w:numPr>
              <w:jc w:val="center"/>
              <w:rPr>
                <w:strike/>
                <w:color w:val="FF0000"/>
              </w:rPr>
            </w:pPr>
            <w:r w:rsidRPr="00007349">
              <w:rPr>
                <w:strike/>
                <w:color w:val="FF0000"/>
              </w:rPr>
              <w:t>Obavezna mogućnost rada u simultanom ili dupleks načinu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automatske optimizacije skale, bazne linije i jačine signala („gain“)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Continuous Wave (CW) Doppler način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na svim sektorskim sondama</w:t>
            </w:r>
          </w:p>
          <w:p w:rsidR="006B7891" w:rsidRPr="00007349" w:rsidRDefault="006B7891" w:rsidP="003964B4">
            <w:pPr>
              <w:pStyle w:val="ListParagraph"/>
              <w:numPr>
                <w:ilvl w:val="0"/>
                <w:numId w:val="21"/>
              </w:numPr>
              <w:jc w:val="center"/>
              <w:rPr>
                <w:strike/>
                <w:color w:val="FF0000"/>
              </w:rPr>
            </w:pPr>
            <w:r w:rsidRPr="00007349">
              <w:rPr>
                <w:strike/>
                <w:color w:val="FF0000"/>
              </w:rPr>
              <w:t>Minimalni prikaz brzina od +/- 19 m/sec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Doppler modu obavezan prikaz na ekranu sledećih parametara: skala (cm/sekundi), pojačanje (gain), akustične izlazne snage, veličine prozora uzorkovanja, normalni / invert prikaz, korekcija ugla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Multivarijantno harmonično oslikavanje tkiva sa tehnologijom pulsne inverzije tkiva; dostupno na svim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en-US"/>
              </w:rPr>
            </w:pPr>
            <w:r w:rsidRPr="00007349">
              <w:rPr>
                <w:strike/>
                <w:color w:val="FF0000"/>
                <w:lang w:val="en-US"/>
              </w:rPr>
              <w:t>Visokoosetljivi Color Doppler mod za prikaz protoka kroz male krvne žile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Obavezna mogućnost korišćenja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Višestruke kolor mape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Mogućnost podešavanja individualnih kontrola za pojačanje (“gain”), PRF, baznu liniju, filtere, osjetljivost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algoritmima za izvođenje višesmernog oslikavanja (tzv. „compound imaging“) u realnom vremenu s mogućnošću korišćenja minimalno 6 slika koje preklapanjem daju sliku visoke rezolucije.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lang w:val="sv-SE"/>
              </w:rPr>
              <w:t>Uređaj mora podržavati tehniku procesiranja slike u cilju poboljšanja kontrastne rezolucije, smanjenja artefakata i poboljšanja definicije granica bez promene rezolucije slike na novou piksela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v-SE"/>
              </w:rPr>
            </w:pPr>
            <w:r w:rsidRPr="00007349">
              <w:rPr>
                <w:strike/>
                <w:color w:val="FF0000"/>
                <w:lang w:val="sv-SE"/>
              </w:rPr>
              <w:t>U 2D modu automatsko i kontinuirano podešavanje TGC i gain vrednosti bez interakcije od strane korisnika ( on/off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Optimizacija slike pritiskom na jedno dugme:</w:t>
            </w:r>
          </w:p>
          <w:p w:rsidR="006B7891" w:rsidRPr="00007349" w:rsidRDefault="006B7891" w:rsidP="003964B4">
            <w:pPr>
              <w:pStyle w:val="ListParagraph"/>
              <w:numPr>
                <w:ilvl w:val="0"/>
                <w:numId w:val="21"/>
              </w:numPr>
              <w:jc w:val="center"/>
              <w:rPr>
                <w:strike/>
                <w:color w:val="FF0000"/>
              </w:rPr>
            </w:pPr>
            <w:r w:rsidRPr="00007349">
              <w:rPr>
                <w:strike/>
                <w:color w:val="FF0000"/>
              </w:rPr>
              <w:t>U 2D modu, automatsko prilagođavanje TGC i pojačanja signala („gain“)</w:t>
            </w:r>
          </w:p>
          <w:p w:rsidR="006B7891" w:rsidRPr="00007349" w:rsidRDefault="006B7891" w:rsidP="003964B4">
            <w:pPr>
              <w:pStyle w:val="ListParagraph"/>
              <w:numPr>
                <w:ilvl w:val="0"/>
                <w:numId w:val="21"/>
              </w:numPr>
              <w:jc w:val="center"/>
              <w:rPr>
                <w:strike/>
                <w:color w:val="FF0000"/>
              </w:rPr>
            </w:pPr>
            <w:r w:rsidRPr="00007349">
              <w:rPr>
                <w:strike/>
                <w:color w:val="FF0000"/>
              </w:rPr>
              <w:t>U Doppler modu, automatska prilagođavanje Doppler PRF signala baziranog na detektovanoj  brzini, automatska prilagođavanje bazne linije baziranog na detektovanom smeru toka, automatsko prilagođavanje pojačanja signala („gain“)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Tokom korišćenja linearne sonde mogućnost proširenja vidnog polja prikaza za minimalno 15° u sledećim aplikacijama: vaskularni sistem, nervi, muskuloskeletal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33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Nakon akvizicije slike mogućnost promena sledećih parametara na sačuvanoj slici:</w:t>
            </w:r>
          </w:p>
          <w:p w:rsidR="006B7891" w:rsidRPr="00007349" w:rsidRDefault="006B7891" w:rsidP="003964B4">
            <w:pPr>
              <w:pStyle w:val="ListParagraph"/>
              <w:numPr>
                <w:ilvl w:val="0"/>
                <w:numId w:val="21"/>
              </w:numPr>
              <w:jc w:val="center"/>
              <w:rPr>
                <w:strike/>
                <w:color w:val="FF0000"/>
              </w:rPr>
            </w:pPr>
            <w:r w:rsidRPr="00007349">
              <w:rPr>
                <w:strike/>
                <w:color w:val="FF0000"/>
              </w:rPr>
              <w:t>2D mod: pojačanje / gain (ukupni, po TGC linijama), kompresija, mape sive boje, orjentacija slike, zoom</w:t>
            </w:r>
          </w:p>
          <w:p w:rsidR="006B7891" w:rsidRPr="00007349" w:rsidRDefault="006B7891" w:rsidP="003964B4">
            <w:pPr>
              <w:pStyle w:val="ListParagraph"/>
              <w:numPr>
                <w:ilvl w:val="0"/>
                <w:numId w:val="21"/>
              </w:numPr>
              <w:jc w:val="center"/>
              <w:rPr>
                <w:strike/>
                <w:color w:val="FF0000"/>
              </w:rPr>
            </w:pPr>
            <w:r w:rsidRPr="00007349">
              <w:rPr>
                <w:strike/>
                <w:color w:val="FF0000"/>
              </w:rPr>
              <w:t>PW i CW Doppler mod: pojačanje / gain, bazna linija, invert, korekcija ugla, brzina prikaza signala, vrsta prikaza signala</w:t>
            </w:r>
          </w:p>
          <w:p w:rsidR="006B7891" w:rsidRPr="00007349" w:rsidRDefault="006B7891" w:rsidP="003964B4">
            <w:pPr>
              <w:pStyle w:val="ListParagraph"/>
              <w:numPr>
                <w:ilvl w:val="0"/>
                <w:numId w:val="21"/>
              </w:numPr>
              <w:jc w:val="center"/>
              <w:rPr>
                <w:strike/>
                <w:color w:val="FF0000"/>
              </w:rPr>
            </w:pPr>
            <w:r w:rsidRPr="00007349">
              <w:rPr>
                <w:strike/>
                <w:color w:val="FF0000"/>
              </w:rPr>
              <w:t>Kolor Doppler: pojačanje / gain, bazna linija, invert, korekcija ugla, prioritet zapisa, supresija, varijanca, direkcijski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Mogućnost čuvanja podataka u akustičnoj izvornoj brzini osvežavanja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integrisanom baterijom koje omogućava korišćenje uređaja bez stalnog napajanja električnom energijom u trajanju od minimalno 2.5 sati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Prikaz mehaničkog i termičkog indeksa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DVD/RW optički čitač/pisač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poboljšanu vizualizaciju igle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USB portova, od kojih min. 1 na prednjoj strani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Standardni crno beli printer, integrisani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automatsko merenje Doppler signala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kardiološkom modu mogućnost merenja sledećih parametara:</w:t>
            </w:r>
          </w:p>
          <w:p w:rsidR="006B7891" w:rsidRPr="00007349" w:rsidRDefault="006B7891" w:rsidP="003964B4">
            <w:pPr>
              <w:pStyle w:val="ListParagraph"/>
              <w:numPr>
                <w:ilvl w:val="0"/>
                <w:numId w:val="21"/>
              </w:numPr>
              <w:jc w:val="center"/>
              <w:rPr>
                <w:strike/>
                <w:color w:val="FF0000"/>
              </w:rPr>
            </w:pPr>
            <w:r w:rsidRPr="00007349">
              <w:rPr>
                <w:strike/>
                <w:color w:val="FF0000"/>
              </w:rPr>
              <w:t>EF  preko M-moda</w:t>
            </w:r>
          </w:p>
          <w:p w:rsidR="006B7891" w:rsidRPr="00007349" w:rsidRDefault="006B7891" w:rsidP="003964B4">
            <w:pPr>
              <w:pStyle w:val="ListParagraph"/>
              <w:numPr>
                <w:ilvl w:val="0"/>
                <w:numId w:val="21"/>
              </w:numPr>
              <w:jc w:val="center"/>
              <w:rPr>
                <w:strike/>
                <w:color w:val="FF0000"/>
              </w:rPr>
            </w:pPr>
            <w:r w:rsidRPr="00007349">
              <w:rPr>
                <w:strike/>
                <w:color w:val="FF0000"/>
              </w:rPr>
              <w:t>EF Simpson biplanarnom metodom merenja</w:t>
            </w:r>
          </w:p>
          <w:p w:rsidR="006B7891" w:rsidRPr="00007349" w:rsidRDefault="006B7891" w:rsidP="003964B4">
            <w:pPr>
              <w:pStyle w:val="ListParagraph"/>
              <w:numPr>
                <w:ilvl w:val="0"/>
                <w:numId w:val="21"/>
              </w:numPr>
              <w:jc w:val="center"/>
              <w:rPr>
                <w:strike/>
                <w:color w:val="FF0000"/>
              </w:rPr>
            </w:pPr>
            <w:r w:rsidRPr="00007349">
              <w:rPr>
                <w:strike/>
                <w:color w:val="FF0000"/>
              </w:rPr>
              <w:t>LV mase</w:t>
            </w:r>
          </w:p>
          <w:p w:rsidR="006B7891" w:rsidRPr="00007349" w:rsidRDefault="006B7891" w:rsidP="003964B4">
            <w:pPr>
              <w:pStyle w:val="ListParagraph"/>
              <w:numPr>
                <w:ilvl w:val="0"/>
                <w:numId w:val="21"/>
              </w:numPr>
              <w:jc w:val="center"/>
              <w:rPr>
                <w:strike/>
                <w:color w:val="FF0000"/>
              </w:rPr>
            </w:pPr>
            <w:r w:rsidRPr="00007349">
              <w:rPr>
                <w:strike/>
                <w:color w:val="FF0000"/>
              </w:rPr>
              <w:t>Vršne brzine</w:t>
            </w:r>
          </w:p>
          <w:p w:rsidR="006B7891" w:rsidRPr="00007349" w:rsidRDefault="006B7891" w:rsidP="003964B4">
            <w:pPr>
              <w:pStyle w:val="ListParagraph"/>
              <w:numPr>
                <w:ilvl w:val="0"/>
                <w:numId w:val="21"/>
              </w:numPr>
              <w:jc w:val="center"/>
              <w:rPr>
                <w:strike/>
                <w:color w:val="FF0000"/>
              </w:rPr>
            </w:pPr>
            <w:r w:rsidRPr="00007349">
              <w:rPr>
                <w:strike/>
                <w:color w:val="FF0000"/>
              </w:rPr>
              <w:t>E/A odnosa</w:t>
            </w:r>
          </w:p>
          <w:p w:rsidR="006B7891" w:rsidRPr="00007349" w:rsidRDefault="006B7891" w:rsidP="003964B4">
            <w:pPr>
              <w:pStyle w:val="ListParagraph"/>
              <w:numPr>
                <w:ilvl w:val="0"/>
                <w:numId w:val="21"/>
              </w:numPr>
              <w:jc w:val="center"/>
              <w:rPr>
                <w:strike/>
                <w:color w:val="FF0000"/>
              </w:rPr>
            </w:pPr>
            <w:r w:rsidRPr="00007349">
              <w:rPr>
                <w:strike/>
                <w:color w:val="FF0000"/>
              </w:rPr>
              <w:t>Dijastolne funkcije</w:t>
            </w:r>
          </w:p>
          <w:p w:rsidR="006B7891" w:rsidRPr="00007349" w:rsidRDefault="006B7891" w:rsidP="003964B4">
            <w:pPr>
              <w:pStyle w:val="ListParagraph"/>
              <w:numPr>
                <w:ilvl w:val="0"/>
                <w:numId w:val="21"/>
              </w:numPr>
              <w:jc w:val="center"/>
              <w:rPr>
                <w:strike/>
                <w:color w:val="FF0000"/>
              </w:rPr>
            </w:pPr>
            <w:r w:rsidRPr="00007349">
              <w:rPr>
                <w:strike/>
                <w:color w:val="FF0000"/>
              </w:rPr>
              <w:t>„Cardiac output“</w:t>
            </w:r>
          </w:p>
          <w:p w:rsidR="006B7891" w:rsidRPr="00007349" w:rsidRDefault="006B7891" w:rsidP="003964B4">
            <w:pPr>
              <w:pStyle w:val="ListParagraph"/>
              <w:numPr>
                <w:ilvl w:val="0"/>
                <w:numId w:val="21"/>
              </w:numPr>
              <w:jc w:val="center"/>
              <w:rPr>
                <w:strike/>
                <w:color w:val="FF0000"/>
              </w:rPr>
            </w:pPr>
            <w:r w:rsidRPr="00007349">
              <w:rPr>
                <w:strike/>
                <w:color w:val="FF0000"/>
              </w:rPr>
              <w:t>Srčana frekvencija</w:t>
            </w:r>
          </w:p>
          <w:p w:rsidR="006B7891" w:rsidRPr="00007349" w:rsidRDefault="006B7891" w:rsidP="003964B4">
            <w:pPr>
              <w:pStyle w:val="ListParagraph"/>
              <w:numPr>
                <w:ilvl w:val="0"/>
                <w:numId w:val="21"/>
              </w:numPr>
              <w:jc w:val="center"/>
              <w:rPr>
                <w:strike/>
                <w:color w:val="FF0000"/>
              </w:rPr>
            </w:pPr>
            <w:r w:rsidRPr="00007349">
              <w:rPr>
                <w:strike/>
                <w:color w:val="FF0000"/>
              </w:rPr>
              <w:t>Vreme ubrzanja („acceleration time“)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EKG priključak</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96790C">
        <w:trPr>
          <w:trHeight w:val="1550"/>
        </w:trPr>
        <w:tc>
          <w:tcPr>
            <w:tcW w:w="868" w:type="dxa"/>
            <w:tcBorders>
              <w:top w:val="single" w:sz="4" w:space="0" w:color="auto"/>
              <w:left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43</w:t>
            </w:r>
          </w:p>
        </w:tc>
        <w:tc>
          <w:tcPr>
            <w:tcW w:w="5871" w:type="dxa"/>
            <w:tcBorders>
              <w:top w:val="single" w:sz="4" w:space="0" w:color="auto"/>
              <w:left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Opcije nadogradnje aparata: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uređaja programom koji omogućava spajanje na DICOM sistem; bežično slanje podataka; mogućnost nadogradnje programom koji omogućava stvaranje konfigurisanih izveštaja za kardiološke i vaskularne preglede</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skenerom za očitavanje bar-kodova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sa 2D TEE matričnom i/ili single crystal sondom, koja poseduje min. 2.500 kristalnih elemenata, frekvencijskog raspona min. od 2 do 7 MHz ( +/- 1 MHz)</w:t>
            </w:r>
          </w:p>
          <w:p w:rsidR="006B7891" w:rsidRPr="00007349" w:rsidRDefault="006B7891" w:rsidP="003964B4">
            <w:pPr>
              <w:pStyle w:val="ListParagraph"/>
              <w:numPr>
                <w:ilvl w:val="0"/>
                <w:numId w:val="21"/>
              </w:numPr>
              <w:jc w:val="center"/>
              <w:rPr>
                <w:strike/>
                <w:color w:val="FF0000"/>
              </w:rPr>
            </w:pPr>
            <w:r w:rsidRPr="00007349">
              <w:rPr>
                <w:strike/>
                <w:color w:val="FF0000"/>
              </w:rPr>
              <w:t xml:space="preserve">Mogućnost nadogradnje na intraoperativnu sondu, oblika hokejske palice („hockey stick“), frekvencije min. od 7 MHz do 15 MHz ( +/- 1 </w:t>
            </w:r>
            <w:r w:rsidRPr="00007349">
              <w:rPr>
                <w:strike/>
                <w:color w:val="FF0000"/>
              </w:rPr>
              <w:lastRenderedPageBreak/>
              <w:t>MHz), širina sonde 23mm (+/- 1mm)</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kovneksnu abdominalnu sondu, frekvencije  od 1 MHz do 5 MHz (+/-1 MHz), u singlgle cystal ili matričnoj tehnologiji.</w:t>
            </w:r>
          </w:p>
        </w:tc>
        <w:tc>
          <w:tcPr>
            <w:tcW w:w="2835" w:type="dxa"/>
            <w:gridSpan w:val="2"/>
            <w:tcBorders>
              <w:top w:val="single" w:sz="4" w:space="0" w:color="auto"/>
              <w:left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44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ULTRAZVUČNE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Linearna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4 do 12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PW Doppler, kolor Doppler, M-način rada, Power Doppler, harmonično oslikavanje</w:t>
            </w:r>
          </w:p>
          <w:p w:rsidR="006B7891" w:rsidRPr="00007349" w:rsidRDefault="006B7891" w:rsidP="003964B4">
            <w:pPr>
              <w:pStyle w:val="ListParagraph"/>
              <w:numPr>
                <w:ilvl w:val="0"/>
                <w:numId w:val="21"/>
              </w:numPr>
              <w:jc w:val="center"/>
              <w:rPr>
                <w:strike/>
                <w:color w:val="FF0000"/>
              </w:rPr>
            </w:pPr>
            <w:r w:rsidRPr="00007349">
              <w:rPr>
                <w:strike/>
                <w:color w:val="FF0000"/>
              </w:rPr>
              <w:t>Podržava biopsijske nastavke</w:t>
            </w:r>
          </w:p>
          <w:p w:rsidR="006B7891" w:rsidRPr="00007349" w:rsidRDefault="006B7891" w:rsidP="003964B4">
            <w:pPr>
              <w:pStyle w:val="ListParagraph"/>
              <w:numPr>
                <w:ilvl w:val="0"/>
                <w:numId w:val="21"/>
              </w:numPr>
              <w:jc w:val="center"/>
              <w:rPr>
                <w:strike/>
                <w:color w:val="FF0000"/>
              </w:rPr>
            </w:pPr>
            <w:r w:rsidRPr="00007349">
              <w:rPr>
                <w:strike/>
                <w:color w:val="FF0000"/>
              </w:rPr>
              <w:t>Max. širina sonde 40 mm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Sektorska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4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80</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i CW Doppler, M-način rada, Power Doppler, Tkivni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Konveksna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6 MHz (+/- 1 MHz)</w:t>
            </w:r>
          </w:p>
          <w:p w:rsidR="006B7891" w:rsidRPr="00007349" w:rsidRDefault="006B7891" w:rsidP="003964B4">
            <w:pPr>
              <w:pStyle w:val="ListParagraph"/>
              <w:numPr>
                <w:ilvl w:val="0"/>
                <w:numId w:val="21"/>
              </w:numPr>
              <w:jc w:val="center"/>
              <w:rPr>
                <w:strike/>
                <w:color w:val="FF0000"/>
              </w:rPr>
            </w:pPr>
            <w:r w:rsidRPr="00007349">
              <w:rPr>
                <w:strike/>
                <w:color w:val="FF0000"/>
              </w:rPr>
              <w:t>FoV min. 70°</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Doppler,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bl>
    <w:p w:rsidR="003C2DA2" w:rsidRDefault="003C2DA2" w:rsidP="00E43FAE">
      <w:pPr>
        <w:rPr>
          <w:bCs/>
          <w:iCs/>
        </w:rPr>
      </w:pPr>
    </w:p>
    <w:p w:rsidR="00007349" w:rsidRDefault="00007349" w:rsidP="00E43FAE">
      <w:pPr>
        <w:rPr>
          <w:bCs/>
          <w:iCs/>
        </w:rPr>
      </w:pPr>
    </w:p>
    <w:tbl>
      <w:tblPr>
        <w:tblW w:w="9574" w:type="dxa"/>
        <w:jc w:val="center"/>
        <w:tblInd w:w="-252" w:type="dxa"/>
        <w:tblLayout w:type="fixed"/>
        <w:tblLook w:val="04A0"/>
      </w:tblPr>
      <w:tblGrid>
        <w:gridCol w:w="868"/>
        <w:gridCol w:w="5871"/>
        <w:gridCol w:w="2801"/>
        <w:gridCol w:w="34"/>
      </w:tblGrid>
      <w:tr w:rsidR="00007349" w:rsidRPr="00007349" w:rsidTr="00007349">
        <w:trPr>
          <w:gridAfter w:val="1"/>
          <w:wAfter w:w="34" w:type="dxa"/>
          <w:trHeight w:val="585"/>
          <w:jc w:val="center"/>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349" w:rsidRPr="00007349" w:rsidRDefault="00007349" w:rsidP="001A480B">
            <w:pPr>
              <w:jc w:val="center"/>
              <w:rPr>
                <w:color w:val="FF0000"/>
              </w:rPr>
            </w:pPr>
            <w:r w:rsidRPr="00007349">
              <w:rPr>
                <w:b/>
                <w:color w:val="FF0000"/>
              </w:rPr>
              <w:t>П</w:t>
            </w:r>
            <w:r w:rsidRPr="00007349">
              <w:rPr>
                <w:b/>
                <w:color w:val="FF0000"/>
                <w:lang w:val="ru-RU"/>
              </w:rPr>
              <w:t>ОРТАБИЛНИ УЛТРАЗВУЧНИ АПАРАТ ЗА УРГЕНТНИ ЦЕНТАР</w:t>
            </w:r>
          </w:p>
        </w:tc>
      </w:tr>
      <w:tr w:rsidR="00007349" w:rsidRPr="00007349" w:rsidTr="00007349">
        <w:trPr>
          <w:trHeight w:val="300"/>
          <w:jc w:val="center"/>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after="240"/>
              <w:jc w:val="center"/>
              <w:rPr>
                <w:b/>
                <w:bCs/>
                <w:color w:val="FF0000"/>
              </w:rPr>
            </w:pPr>
            <w:r w:rsidRPr="00007349">
              <w:rPr>
                <w:b/>
                <w:bCs/>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line="600" w:lineRule="auto"/>
              <w:jc w:val="center"/>
              <w:rPr>
                <w:color w:val="FF0000"/>
              </w:rPr>
            </w:pPr>
            <w:r w:rsidRPr="00007349">
              <w:rPr>
                <w:b/>
                <w:bCs/>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07349" w:rsidRPr="00007349" w:rsidRDefault="00007349" w:rsidP="001A480B">
            <w:pPr>
              <w:jc w:val="center"/>
              <w:rPr>
                <w:color w:val="FF0000"/>
              </w:rPr>
            </w:pPr>
            <w:r w:rsidRPr="00007349">
              <w:rPr>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007349" w:rsidRPr="00007349" w:rsidTr="00007349">
        <w:trPr>
          <w:trHeight w:val="41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jc w:val="center"/>
              <w:rPr>
                <w:color w:val="FF0000"/>
              </w:rPr>
            </w:pPr>
            <w:r w:rsidRPr="00007349">
              <w:rPr>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349" w:rsidRPr="00007349" w:rsidRDefault="00007349" w:rsidP="001A480B">
            <w:pPr>
              <w:rPr>
                <w:color w:val="FF0000"/>
              </w:rPr>
            </w:pPr>
            <w:r w:rsidRPr="00007349">
              <w:rPr>
                <w:color w:val="FF0000"/>
              </w:rPr>
              <w:t>Ултразвучни колор доплер апарат, применљив за прегледе у областима кардиологије, радиологије, васкуларних прегледа итд. са пакетима мерења.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349" w:rsidRPr="00007349" w:rsidRDefault="00007349" w:rsidP="001A480B">
            <w:pPr>
              <w:jc w:val="center"/>
              <w:rPr>
                <w:color w:val="FF0000"/>
                <w:lang w:val="en-US"/>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Портабилни апарат, тежине до 6.2kg са батеријом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Адекватна колица са:</w:t>
            </w:r>
          </w:p>
          <w:p w:rsidR="00007349" w:rsidRPr="00007349" w:rsidRDefault="00007349" w:rsidP="001A480B">
            <w:pPr>
              <w:rPr>
                <w:color w:val="FF0000"/>
              </w:rPr>
            </w:pPr>
            <w:r w:rsidRPr="00007349">
              <w:rPr>
                <w:color w:val="FF0000"/>
              </w:rPr>
              <w:t xml:space="preserve">- 4 точка </w:t>
            </w:r>
            <w:r w:rsidRPr="00007349">
              <w:rPr>
                <w:color w:val="FF0000"/>
              </w:rPr>
              <w:br/>
              <w:t>- омогућена промена висине (хидраулично или електрично)</w:t>
            </w:r>
          </w:p>
          <w:p w:rsidR="00007349" w:rsidRPr="00007349" w:rsidRDefault="00007349" w:rsidP="001A480B">
            <w:pPr>
              <w:rPr>
                <w:color w:val="FF0000"/>
              </w:rPr>
            </w:pPr>
            <w:r w:rsidRPr="00007349">
              <w:rPr>
                <w:color w:val="FF0000"/>
              </w:rPr>
              <w:t xml:space="preserve">- држачима за сонде и 3 активна порта за сонде (не ’pencil’) </w:t>
            </w:r>
          </w:p>
          <w:p w:rsidR="00007349" w:rsidRPr="00007349" w:rsidRDefault="00007349" w:rsidP="001A480B">
            <w:pPr>
              <w:rPr>
                <w:color w:val="FF0000"/>
              </w:rPr>
            </w:pPr>
            <w:r w:rsidRPr="00007349">
              <w:rPr>
                <w:color w:val="FF0000"/>
              </w:rPr>
              <w:lastRenderedPageBreak/>
              <w:t xml:space="preserve">- рад сонди и у батеријском режиму </w:t>
            </w:r>
          </w:p>
          <w:p w:rsidR="00007349" w:rsidRPr="00007349" w:rsidRDefault="00007349" w:rsidP="001A480B">
            <w:pPr>
              <w:rPr>
                <w:color w:val="FF0000"/>
              </w:rPr>
            </w:pPr>
            <w:r w:rsidRPr="00007349">
              <w:rPr>
                <w:color w:val="FF0000"/>
              </w:rPr>
              <w:t>- предвиђено комплетно место за принтер</w:t>
            </w:r>
          </w:p>
          <w:p w:rsidR="00007349" w:rsidRPr="00007349" w:rsidRDefault="00007349" w:rsidP="001A480B">
            <w:pPr>
              <w:rPr>
                <w:color w:val="FF0000"/>
                <w:highlight w:val="yellow"/>
                <w:lang w:val="en-US"/>
              </w:rPr>
            </w:pPr>
            <w:r w:rsidRPr="00007349">
              <w:rPr>
                <w:color w:val="FF0000"/>
              </w:rPr>
              <w:t xml:space="preserve">- предвиђено комплетно место за </w:t>
            </w:r>
            <w:r w:rsidRPr="00007349">
              <w:rPr>
                <w:color w:val="FF0000"/>
                <w:lang w:val="en-US"/>
              </w:rPr>
              <w:t>CD/DVD</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lastRenderedPageBreak/>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Сонде приближног опсег:</w:t>
            </w:r>
            <w:r w:rsidRPr="00007349">
              <w:rPr>
                <w:color w:val="FF0000"/>
              </w:rPr>
              <w:br/>
              <w:t>- абдоменална сонда 1.0-7.0 МHz, поље прегледа мин. 70° матричне или „</w:t>
            </w:r>
            <w:r w:rsidRPr="00007349">
              <w:rPr>
                <w:color w:val="FF0000"/>
                <w:lang w:val="en-US"/>
              </w:rPr>
              <w:t>single crystal</w:t>
            </w:r>
            <w:r w:rsidRPr="00007349">
              <w:rPr>
                <w:color w:val="FF0000"/>
              </w:rPr>
              <w:t>“ технологије</w:t>
            </w:r>
          </w:p>
          <w:p w:rsidR="00007349" w:rsidRPr="00007349" w:rsidRDefault="00007349" w:rsidP="001A480B">
            <w:pPr>
              <w:rPr>
                <w:color w:val="FF0000"/>
              </w:rPr>
            </w:pPr>
            <w:r w:rsidRPr="00007349">
              <w:rPr>
                <w:color w:val="FF0000"/>
              </w:rPr>
              <w:t>- линеарна сонда, 4.0-16.0 МHz ширина сонде макс. 40мм, мин 192 кристала</w:t>
            </w:r>
          </w:p>
          <w:p w:rsidR="00007349" w:rsidRPr="00007349" w:rsidRDefault="00007349" w:rsidP="001A480B">
            <w:pPr>
              <w:rPr>
                <w:color w:val="FF0000"/>
              </w:rPr>
            </w:pPr>
            <w:r w:rsidRPr="00007349">
              <w:rPr>
                <w:color w:val="FF0000"/>
              </w:rPr>
              <w:t>- кардиолошка сонда 2.0-4.0 МHz, поље прегледа мин. 90°, мин 80 кристала</w:t>
            </w:r>
          </w:p>
          <w:p w:rsidR="00007349" w:rsidRPr="00007349" w:rsidRDefault="00007349" w:rsidP="001A480B">
            <w:pPr>
              <w:rPr>
                <w:color w:val="FF0000"/>
              </w:rPr>
            </w:pPr>
            <w:r w:rsidRPr="00007349">
              <w:rPr>
                <w:color w:val="FF0000"/>
              </w:rPr>
              <w:t>- подржава апарат могућност набавке линеарне интраоперативне сонде hockey stick или одговарајуће са ширином максимум 30мм</w:t>
            </w:r>
          </w:p>
          <w:p w:rsidR="00007349" w:rsidRPr="00007349" w:rsidRDefault="00007349" w:rsidP="001A480B">
            <w:pPr>
              <w:rPr>
                <w:color w:val="FF0000"/>
              </w:rPr>
            </w:pPr>
            <w:r w:rsidRPr="00007349">
              <w:rPr>
                <w:color w:val="FF0000"/>
              </w:rPr>
              <w:t>- подржава апарат могућност набавке ТЕЕ сонде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Основне карактеристике апарата:</w:t>
            </w:r>
          </w:p>
          <w:p w:rsidR="00007349" w:rsidRPr="00007349" w:rsidRDefault="00007349" w:rsidP="001A480B">
            <w:pPr>
              <w:rPr>
                <w:color w:val="FF0000"/>
              </w:rPr>
            </w:pPr>
            <w:r w:rsidRPr="00007349">
              <w:rPr>
                <w:color w:val="FF0000"/>
              </w:rPr>
              <w:t>-128 хардверских канала (без мултиплексирања) и 650.000 дигиталних канала</w:t>
            </w:r>
          </w:p>
          <w:p w:rsidR="00007349" w:rsidRPr="00007349" w:rsidRDefault="00007349" w:rsidP="001A480B">
            <w:pPr>
              <w:rPr>
                <w:color w:val="FF0000"/>
              </w:rPr>
            </w:pPr>
            <w:r w:rsidRPr="00007349">
              <w:rPr>
                <w:color w:val="FF0000"/>
              </w:rPr>
              <w:t>- величина дијагонале монитора 15“</w:t>
            </w:r>
            <w:r w:rsidRPr="00007349">
              <w:rPr>
                <w:color w:val="FF0000"/>
                <w:lang w:val="en-US"/>
              </w:rPr>
              <w:t xml:space="preserve">, </w:t>
            </w:r>
            <w:r w:rsidRPr="00007349">
              <w:rPr>
                <w:color w:val="FF0000"/>
              </w:rPr>
              <w:t xml:space="preserve">поседује позадинско осветљење и резолуцију од 1024x768. Слика се може приказати преко целог екрана </w:t>
            </w:r>
          </w:p>
          <w:p w:rsidR="00007349" w:rsidRPr="00007349" w:rsidRDefault="00007349" w:rsidP="001A480B">
            <w:pPr>
              <w:rPr>
                <w:color w:val="FF0000"/>
              </w:rPr>
            </w:pPr>
            <w:r w:rsidRPr="00007349">
              <w:rPr>
                <w:color w:val="FF0000"/>
              </w:rPr>
              <w:t>- апарат поседује батерију за аутономни рад без електричне енергије у трајању од најмање 60мин.</w:t>
            </w:r>
          </w:p>
          <w:p w:rsidR="00007349" w:rsidRPr="00007349" w:rsidRDefault="00007349" w:rsidP="001A480B">
            <w:pPr>
              <w:rPr>
                <w:color w:val="FF0000"/>
              </w:rPr>
            </w:pPr>
            <w:r w:rsidRPr="00007349">
              <w:rPr>
                <w:color w:val="FF0000"/>
              </w:rPr>
              <w:t>- пун радни режим (при покретању) постиже се за најдуже 20</w:t>
            </w:r>
            <w:r w:rsidRPr="00007349">
              <w:rPr>
                <w:color w:val="FF0000"/>
                <w:lang w:val="en-US"/>
              </w:rPr>
              <w:t>sec</w:t>
            </w:r>
          </w:p>
          <w:p w:rsidR="00007349" w:rsidRPr="00007349" w:rsidRDefault="00007349" w:rsidP="001A480B">
            <w:pPr>
              <w:rPr>
                <w:color w:val="FF0000"/>
              </w:rPr>
            </w:pPr>
            <w:r w:rsidRPr="00007349">
              <w:rPr>
                <w:color w:val="FF0000"/>
              </w:rPr>
              <w:t xml:space="preserve">- тастаура </w:t>
            </w:r>
            <w:r w:rsidRPr="00007349">
              <w:rPr>
                <w:color w:val="FF0000"/>
                <w:lang w:val="en-US"/>
              </w:rPr>
              <w:t xml:space="preserve">QWERTY </w:t>
            </w:r>
            <w:r w:rsidRPr="00007349">
              <w:rPr>
                <w:color w:val="FF0000"/>
              </w:rPr>
              <w:t>интегрисана са позадинским осветљењем</w:t>
            </w:r>
          </w:p>
          <w:p w:rsidR="00007349" w:rsidRPr="00007349" w:rsidRDefault="00007349" w:rsidP="001A480B">
            <w:pPr>
              <w:rPr>
                <w:color w:val="FF0000"/>
              </w:rPr>
            </w:pPr>
            <w:r w:rsidRPr="00007349">
              <w:rPr>
                <w:color w:val="FF0000"/>
              </w:rPr>
              <w:t xml:space="preserve">-интегрисан диск </w:t>
            </w:r>
          </w:p>
          <w:p w:rsidR="00007349" w:rsidRPr="00007349" w:rsidRDefault="00007349" w:rsidP="001A480B">
            <w:pPr>
              <w:rPr>
                <w:color w:val="FF0000"/>
              </w:rPr>
            </w:pPr>
            <w:r w:rsidRPr="00007349">
              <w:rPr>
                <w:color w:val="FF0000"/>
              </w:rPr>
              <w:t>-2 USB порта</w:t>
            </w:r>
          </w:p>
          <w:p w:rsidR="00007349" w:rsidRPr="00007349" w:rsidRDefault="00007349" w:rsidP="001A480B">
            <w:pPr>
              <w:rPr>
                <w:color w:val="FF0000"/>
              </w:rPr>
            </w:pPr>
            <w:r w:rsidRPr="00007349">
              <w:rPr>
                <w:color w:val="FF0000"/>
              </w:rPr>
              <w:t>- термални црно/бели принтер</w:t>
            </w:r>
          </w:p>
          <w:p w:rsidR="00007349" w:rsidRPr="00007349" w:rsidRDefault="00007349" w:rsidP="001A480B">
            <w:pPr>
              <w:rPr>
                <w:color w:val="FF0000"/>
              </w:rPr>
            </w:pPr>
            <w:r w:rsidRPr="00007349">
              <w:rPr>
                <w:color w:val="FF0000"/>
              </w:rPr>
              <w:t xml:space="preserve">- </w:t>
            </w:r>
            <w:r w:rsidRPr="00007349">
              <w:rPr>
                <w:color w:val="FF0000"/>
                <w:lang w:val="en-US"/>
              </w:rPr>
              <w:t>CD/DVD</w:t>
            </w:r>
            <w:r w:rsidRPr="00007349">
              <w:rPr>
                <w:color w:val="FF0000"/>
              </w:rPr>
              <w:t xml:space="preserve"> уређај</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Квалитативне карактеристике апарата:</w:t>
            </w:r>
          </w:p>
          <w:p w:rsidR="00007349" w:rsidRPr="00007349" w:rsidRDefault="00007349" w:rsidP="001A480B">
            <w:pPr>
              <w:rPr>
                <w:color w:val="FF0000"/>
              </w:rPr>
            </w:pPr>
            <w:r w:rsidRPr="00007349">
              <w:rPr>
                <w:color w:val="FF0000"/>
              </w:rPr>
              <w:t>-маскимална дубина скенирања у B моду минимално 30см</w:t>
            </w:r>
          </w:p>
          <w:p w:rsidR="00007349" w:rsidRPr="00007349" w:rsidRDefault="00007349" w:rsidP="001A480B">
            <w:pPr>
              <w:rPr>
                <w:color w:val="FF0000"/>
              </w:rPr>
            </w:pPr>
            <w:r w:rsidRPr="00007349">
              <w:rPr>
                <w:color w:val="FF0000"/>
              </w:rPr>
              <w:t>- динамички опсег мин. 200</w:t>
            </w:r>
            <w:r w:rsidRPr="00007349">
              <w:rPr>
                <w:color w:val="FF0000"/>
                <w:lang w:val="en-US"/>
              </w:rPr>
              <w:t>dB</w:t>
            </w:r>
            <w:r w:rsidRPr="00007349">
              <w:rPr>
                <w:color w:val="FF0000"/>
              </w:rPr>
              <w:t xml:space="preserve"> постиже се у В моду са променама од по максимум 2</w:t>
            </w:r>
            <w:r w:rsidRPr="00007349">
              <w:rPr>
                <w:color w:val="FF0000"/>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Модови рада: </w:t>
            </w:r>
          </w:p>
          <w:p w:rsidR="00007349" w:rsidRPr="00007349" w:rsidRDefault="00007349" w:rsidP="001A480B">
            <w:pPr>
              <w:rPr>
                <w:color w:val="FF0000"/>
              </w:rPr>
            </w:pPr>
            <w:r w:rsidRPr="00007349">
              <w:rPr>
                <w:color w:val="FF0000"/>
              </w:rPr>
              <w:t xml:space="preserve">-В, М, колор доплер, PW доплер, </w:t>
            </w:r>
            <w:r w:rsidRPr="00007349">
              <w:rPr>
                <w:color w:val="FF0000"/>
                <w:lang w:val="en-US"/>
              </w:rPr>
              <w:t>Power do</w:t>
            </w:r>
            <w:r w:rsidRPr="00007349">
              <w:rPr>
                <w:color w:val="FF0000"/>
              </w:rPr>
              <w:t>p</w:t>
            </w:r>
            <w:r w:rsidRPr="00007349">
              <w:rPr>
                <w:color w:val="FF0000"/>
                <w:lang w:val="en-US"/>
              </w:rPr>
              <w:t xml:space="preserve">pler, </w:t>
            </w:r>
            <w:r w:rsidRPr="00007349">
              <w:rPr>
                <w:color w:val="FF0000"/>
              </w:rPr>
              <w:t>Хармонијски , Triplex</w:t>
            </w:r>
          </w:p>
          <w:p w:rsidR="00007349" w:rsidRPr="00007349" w:rsidRDefault="00007349" w:rsidP="001A480B">
            <w:pPr>
              <w:rPr>
                <w:color w:val="FF0000"/>
              </w:rPr>
            </w:pPr>
            <w:r w:rsidRPr="00007349">
              <w:rPr>
                <w:color w:val="FF0000"/>
              </w:rPr>
              <w:t>- техника за детекцију протока крви у периферним крвним судовима са високом осетљивошћу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1A480B"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A480B" w:rsidRPr="00007349" w:rsidRDefault="00BD4EF7" w:rsidP="00BD4EF7">
            <w:pPr>
              <w:spacing w:after="200" w:line="276" w:lineRule="auto"/>
              <w:jc w:val="center"/>
              <w:rPr>
                <w:color w:val="FF0000"/>
              </w:rPr>
            </w:pPr>
            <w:r>
              <w:rPr>
                <w:color w:val="FF0000"/>
              </w:rPr>
              <w:t>8</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BD4EF7" w:rsidRPr="00BD4EF7" w:rsidRDefault="00BD4EF7" w:rsidP="00BD4EF7">
            <w:pPr>
              <w:rPr>
                <w:color w:val="FF0000"/>
              </w:rPr>
            </w:pPr>
            <w:r w:rsidRPr="00BD4EF7">
              <w:rPr>
                <w:color w:val="FF0000"/>
              </w:rPr>
              <w:t>-оптимизација слике притиском на једно дугме у В и PW доплер</w:t>
            </w:r>
          </w:p>
          <w:p w:rsidR="00BD4EF7" w:rsidRPr="00BD4EF7" w:rsidRDefault="00BD4EF7" w:rsidP="00BD4EF7">
            <w:pPr>
              <w:rPr>
                <w:color w:val="FF0000"/>
              </w:rPr>
            </w:pPr>
            <w:r w:rsidRPr="00BD4EF7">
              <w:rPr>
                <w:color w:val="FF0000"/>
              </w:rPr>
              <w:t>- активна могућност скенирања по унапред дефинисаним протоколима прегледа притиском на једно дугме</w:t>
            </w:r>
          </w:p>
          <w:p w:rsidR="00BD4EF7" w:rsidRPr="00BD4EF7" w:rsidRDefault="00BD4EF7" w:rsidP="00BD4EF7">
            <w:pPr>
              <w:rPr>
                <w:color w:val="FF0000"/>
              </w:rPr>
            </w:pPr>
            <w:r w:rsidRPr="00BD4EF7">
              <w:rPr>
                <w:color w:val="FF0000"/>
              </w:rPr>
              <w:t>- прецизан приказ игле при интервентним процедурама</w:t>
            </w:r>
          </w:p>
          <w:p w:rsidR="001A480B" w:rsidRPr="00007349" w:rsidRDefault="00BD4EF7" w:rsidP="00BD4EF7">
            <w:pPr>
              <w:rPr>
                <w:color w:val="FF0000"/>
              </w:rPr>
            </w:pPr>
            <w:r w:rsidRPr="00BD4EF7">
              <w:rPr>
                <w:color w:val="FF0000"/>
              </w:rPr>
              <w:t>- могућа надоградња на опцију електромагнетног навођења игле при интервентним процедурама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A480B" w:rsidRPr="00007349" w:rsidRDefault="001A480B" w:rsidP="001A480B">
            <w:pPr>
              <w:jc w:val="center"/>
              <w:rPr>
                <w:color w:val="FF0000"/>
                <w:lang w:val="fr-FR"/>
              </w:rPr>
            </w:pPr>
          </w:p>
        </w:tc>
      </w:tr>
    </w:tbl>
    <w:p w:rsidR="00007349" w:rsidRDefault="00007349" w:rsidP="00E43FAE">
      <w:pPr>
        <w:rPr>
          <w:bCs/>
          <w:iCs/>
        </w:rPr>
      </w:pPr>
    </w:p>
    <w:p w:rsidR="00392507" w:rsidRDefault="00392507" w:rsidP="00E43FAE">
      <w:pPr>
        <w:rPr>
          <w:bCs/>
          <w:iCs/>
        </w:rPr>
      </w:pPr>
    </w:p>
    <w:p w:rsidR="00392507" w:rsidRDefault="00392507" w:rsidP="00E43FAE">
      <w:pPr>
        <w:rPr>
          <w:bCs/>
          <w:iCs/>
        </w:rPr>
      </w:pPr>
    </w:p>
    <w:p w:rsidR="00392507" w:rsidRPr="00CC78D1" w:rsidRDefault="00392507" w:rsidP="00E43FAE">
      <w:pPr>
        <w:rPr>
          <w:bCs/>
          <w:iCs/>
        </w:rPr>
      </w:pPr>
    </w:p>
    <w:p w:rsidR="002F0116" w:rsidRPr="007B3496"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7B3496">
        <w:rPr>
          <w:b/>
        </w:rPr>
        <w:lastRenderedPageBreak/>
        <w:t xml:space="preserve">ПАРТИЈА БР. 8  - </w:t>
      </w:r>
      <w:r w:rsidR="003C2DA2" w:rsidRPr="007B3496">
        <w:rPr>
          <w:b/>
        </w:rPr>
        <w:t xml:space="preserve">МОБИЛНИ РТГ АПАРАТ СА Ц ЛУКОМ ЗА ГРАФИЈЕ И СКОПИЈЕ </w:t>
      </w:r>
      <w:r w:rsidR="003C2DA2" w:rsidRPr="007B3496">
        <w:rPr>
          <w:b/>
          <w:lang w:val="ru-RU"/>
        </w:rPr>
        <w:t>ЗА УРГЕНТНИ ЦЕНТАР</w:t>
      </w:r>
    </w:p>
    <w:tbl>
      <w:tblPr>
        <w:tblW w:w="9598" w:type="dxa"/>
        <w:tblInd w:w="-252" w:type="dxa"/>
        <w:tblLook w:val="04A0"/>
      </w:tblPr>
      <w:tblGrid>
        <w:gridCol w:w="868"/>
        <w:gridCol w:w="5777"/>
        <w:gridCol w:w="2953"/>
      </w:tblGrid>
      <w:tr w:rsidR="002F0116" w:rsidRPr="007B3496" w:rsidTr="003C2DA2">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7B3496" w:rsidRDefault="003C2DA2" w:rsidP="00912E90">
            <w:pPr>
              <w:shd w:val="clear" w:color="auto" w:fill="BFBFBF" w:themeFill="background1" w:themeFillShade="BF"/>
              <w:jc w:val="center"/>
              <w:rPr>
                <w:b/>
              </w:rPr>
            </w:pPr>
            <w:r w:rsidRPr="007B3496">
              <w:rPr>
                <w:b/>
              </w:rPr>
              <w:t xml:space="preserve">МОБИЛНИ РТГ АПАРАТ СА Ц ЛУКОМ ЗА ГРАФИЈЕ И СКОПИЈЕ </w:t>
            </w:r>
            <w:r w:rsidRPr="007B3496">
              <w:rPr>
                <w:b/>
                <w:lang w:val="ru-RU"/>
              </w:rPr>
              <w:t>ЗА УРГЕНТНИ ЦЕНТАР</w:t>
            </w:r>
            <w:r w:rsidRPr="007B3496">
              <w:rPr>
                <w:b/>
              </w:rPr>
              <w:t xml:space="preserve"> </w:t>
            </w:r>
          </w:p>
        </w:tc>
      </w:tr>
      <w:tr w:rsidR="000040B3" w:rsidRPr="007B3496" w:rsidTr="003C2DA2">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7B3496" w:rsidRDefault="000040B3" w:rsidP="000040B3">
            <w:pPr>
              <w:spacing w:after="240"/>
              <w:jc w:val="center"/>
              <w:rPr>
                <w:b/>
                <w:bCs/>
                <w:color w:val="000000"/>
              </w:rPr>
            </w:pPr>
            <w:r w:rsidRPr="007B3496">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spacing w:line="600" w:lineRule="auto"/>
              <w:jc w:val="center"/>
            </w:pPr>
            <w:r w:rsidRPr="007B3496">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3C2DA2" w:rsidRPr="007B3496" w:rsidTr="003C2DA2">
        <w:trPr>
          <w:trHeight w:val="701"/>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C2DA2" w:rsidRPr="007B3496" w:rsidRDefault="003C2DA2" w:rsidP="00E41870">
            <w:pPr>
              <w:spacing w:before="240"/>
              <w:jc w:val="center"/>
              <w:rPr>
                <w:color w:val="000000"/>
                <w:lang w:val="en-US"/>
              </w:rPr>
            </w:pPr>
            <w:r w:rsidRPr="007B3496">
              <w:rPr>
                <w:b/>
                <w:bCs/>
                <w:iCs/>
              </w:rPr>
              <w:t>1. NOSAČ C-RUKE</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Točkovi sa zaštitom od prevrtanja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Mortorizovano vertikalno kretanje u opsegu od min.490mm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Funkcija hitnog zaustavljanja prilikom vertikalnog kretanja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Horizontalno kretanje:minimum 200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Rotacija C-luka: min. 180 stepeni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Angulacije (-stepeni / +stepeni): -45/+90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okretanja (pomeranja): minimum +/- 10 stepeni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Potpuno uravnotežena C-ruka (ostaje u poziciji čak i kod otvorenih kočnica)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Slobodan prostor (udaljenost od vrha cevi do detektora): minimum 770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SID : minimum 98 cm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Dvostruki nožni prekidač za puštanje zračenja u svim režimima rada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prekidač za puštanje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ili nožni prekidač za funkciju skladištenja slika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41870">
            <w:pPr>
              <w:spacing w:before="240"/>
              <w:jc w:val="center"/>
              <w:rPr>
                <w:color w:val="000000"/>
                <w:lang w:val="en-US"/>
              </w:rPr>
            </w:pPr>
            <w:r w:rsidRPr="007B3496">
              <w:rPr>
                <w:b/>
                <w:bCs/>
                <w:iCs/>
              </w:rPr>
              <w:t xml:space="preserve">2. </w:t>
            </w:r>
            <w:r w:rsidR="007D76C4">
              <w:rPr>
                <w:b/>
                <w:bCs/>
                <w:iCs/>
                <w:noProof/>
                <w:lang w:val="sr-Cyrl-CS"/>
              </w:rPr>
              <w:t>КОЛИЦА</w:t>
            </w:r>
            <w:r w:rsidRPr="007D76C4">
              <w:rPr>
                <w:b/>
                <w:bCs/>
                <w:iCs/>
                <w:noProof/>
                <w:lang w:val="sr-Cyrl-CS"/>
              </w:rPr>
              <w:t xml:space="preserve"> </w:t>
            </w:r>
            <w:r w:rsidR="007D76C4">
              <w:rPr>
                <w:b/>
                <w:bCs/>
                <w:iCs/>
                <w:noProof/>
                <w:lang w:val="sr-Cyrl-CS"/>
              </w:rPr>
              <w:t>СА</w:t>
            </w:r>
            <w:r w:rsidRPr="007D76C4">
              <w:rPr>
                <w:b/>
                <w:bCs/>
                <w:iCs/>
                <w:noProof/>
                <w:lang w:val="sr-Cyrl-CS"/>
              </w:rPr>
              <w:t xml:space="preserve"> </w:t>
            </w:r>
            <w:r w:rsidR="007D76C4">
              <w:rPr>
                <w:b/>
                <w:bCs/>
                <w:iCs/>
                <w:noProof/>
                <w:lang w:val="sr-Cyrl-CS"/>
              </w:rPr>
              <w:t>МОНИТОРОМ</w:t>
            </w:r>
            <w:r w:rsidRPr="007D76C4">
              <w:rPr>
                <w:b/>
                <w:bCs/>
                <w:iCs/>
                <w:noProof/>
                <w:lang w:val="sr-Cyrl-CS"/>
              </w:rPr>
              <w:t xml:space="preserve"> </w:t>
            </w:r>
            <w:r w:rsidR="007D76C4">
              <w:rPr>
                <w:b/>
                <w:bCs/>
                <w:iCs/>
                <w:noProof/>
                <w:lang w:val="sr-Cyrl-CS"/>
              </w:rPr>
              <w:t>ЗА</w:t>
            </w:r>
            <w:r w:rsidRPr="007D76C4">
              <w:rPr>
                <w:b/>
                <w:bCs/>
                <w:iCs/>
                <w:noProof/>
                <w:lang w:val="sr-Cyrl-CS"/>
              </w:rPr>
              <w:t xml:space="preserve"> </w:t>
            </w:r>
            <w:r w:rsidR="007D76C4">
              <w:rPr>
                <w:b/>
                <w:bCs/>
                <w:iCs/>
                <w:noProof/>
                <w:lang w:val="sr-Cyrl-CS"/>
              </w:rPr>
              <w:t>ПРЕГЛЕДАЊЕ</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ПОСТ</w:t>
            </w:r>
            <w:r w:rsidRPr="007D76C4">
              <w:rPr>
                <w:b/>
                <w:bCs/>
                <w:iCs/>
                <w:noProof/>
                <w:lang w:val="sr-Cyrl-CS"/>
              </w:rPr>
              <w:t>-</w:t>
            </w:r>
            <w:r w:rsidR="007D76C4">
              <w:rPr>
                <w:b/>
                <w:bCs/>
                <w:iCs/>
                <w:noProof/>
                <w:lang w:val="sr-Cyrl-CS"/>
              </w:rPr>
              <w:t>ПРОЦЕСИРАЊЕ</w:t>
            </w:r>
            <w:r w:rsidRPr="007D76C4">
              <w:rPr>
                <w:b/>
                <w:bCs/>
                <w:iCs/>
                <w:noProof/>
                <w:lang w:val="sr-Cyrl-CS"/>
              </w:rPr>
              <w:t xml:space="preserve"> </w:t>
            </w:r>
            <w:r w:rsidR="007D76C4">
              <w:rPr>
                <w:b/>
                <w:bCs/>
                <w:iCs/>
                <w:noProof/>
                <w:lang w:val="sr-Cyrl-CS"/>
              </w:rPr>
              <w:t>У</w:t>
            </w:r>
            <w:r w:rsidRPr="007D76C4">
              <w:rPr>
                <w:b/>
                <w:bCs/>
                <w:iCs/>
                <w:noProof/>
                <w:lang w:val="sr-Cyrl-CS"/>
              </w:rPr>
              <w:t xml:space="preserve"> </w:t>
            </w:r>
            <w:r w:rsidR="007D76C4">
              <w:rPr>
                <w:b/>
                <w:bCs/>
                <w:iCs/>
                <w:noProof/>
                <w:lang w:val="sr-Cyrl-CS"/>
              </w:rPr>
              <w:t>СОБ</w:t>
            </w:r>
            <w:r w:rsidR="007D76C4">
              <w:rPr>
                <w:b/>
                <w:bCs/>
                <w:iCs/>
                <w:lang w:val="sr-Cyrl-CS"/>
              </w:rPr>
              <w:t>И</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Membranska tastatura koja se jednostavno čisti i pogodna je za dezinfekciju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Min. 2 monitora na kolicima za živu i referentnu sliku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Touch screen interface na monitoru za živu sliku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2.4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Korisnička interakcija preko ekrana osetljvog na dodir monitora ili kontrolne table na strani stola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monitora (dijagonala): minimum 19''</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Rez</w:t>
            </w:r>
            <w:r w:rsidR="006F6A74">
              <w:t>olucija monitora: minimum 1280x</w:t>
            </w:r>
            <w:r w:rsidRPr="007B3496">
              <w:t>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Osvetljaj monitora: minimum 650 cd/m^2</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Kontrast:  min. 1:500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Podesivost monitora po visini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Mogućnost rotacije monitora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Sklopivi monitori za jednostavan transport i skladištenje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3. GENERATOR I RTG CEV</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VF monoblok generator sa jednim tankom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Snaga generatora: min. 3kW</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Maks.jačina struje cevi: min. 30 mA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Broj fokusnih tačaka: min. 2</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veće fokusne tačke:  min. 1,4 x 1,4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Veličina manje fokusne tačke: maks. 0,6 x 0,6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napona kod pulsne fluoroskopije: min. 40-110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 Brzina smenjivanja slika kod fluoroskopije: minimum 12 images/sec</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Toplotni kapacitet anode: minimum 50 kHU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Stopa hlađenja anode: minimum 30 kHU/min</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Zaštita od pregrevanja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4. </w:t>
            </w:r>
            <w:r w:rsidR="007D76C4">
              <w:rPr>
                <w:b/>
                <w:bCs/>
                <w:iCs/>
                <w:noProof/>
                <w:lang w:val="sr-Cyrl-CS"/>
              </w:rPr>
              <w:t>ПОЈАЧИВАЧ</w:t>
            </w:r>
            <w:r w:rsidRPr="007D76C4">
              <w:rPr>
                <w:b/>
                <w:bCs/>
                <w:iCs/>
                <w:noProof/>
                <w:lang w:val="sr-Cyrl-CS"/>
              </w:rPr>
              <w:t xml:space="preserve"> </w:t>
            </w:r>
            <w:r w:rsidR="007D76C4">
              <w:rPr>
                <w:b/>
                <w:bCs/>
                <w:iCs/>
                <w:noProof/>
                <w:lang w:val="sr-Cyrl-CS"/>
              </w:rPr>
              <w:t>СЛИКЕ</w:t>
            </w:r>
            <w:r w:rsidRPr="007D76C4">
              <w:rPr>
                <w:b/>
                <w:bCs/>
                <w:iCs/>
                <w:lang w:val="sr-Cyrl-CS"/>
              </w:rPr>
              <w:t xml:space="preserve"> </w:t>
            </w:r>
            <w:r w:rsidRPr="007B3496">
              <w:rPr>
                <w:b/>
                <w:bCs/>
                <w:iCs/>
              </w:rPr>
              <w:t>(II)</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detektora (neto veličine vidnog polja): min.31cm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Pojačivač slike sa CCD kamerom minimalne rezolucije 1024x1024</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Obrtanje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Preslikavanje i rotiranje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4.5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Formati zumiranja slike sa trenutnim prebacivanjem: minimum 3</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Tehnologija za </w:t>
            </w:r>
            <w:r w:rsidRPr="0096790C">
              <w:t>redukciju šuma (navesti naziv)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Elektronska rotacija slike (rotacija slike uživo)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Odnos rešetke detektora: minimum 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5. </w:t>
            </w:r>
            <w:r w:rsidR="007D76C4">
              <w:rPr>
                <w:b/>
                <w:bCs/>
                <w:iCs/>
                <w:noProof/>
                <w:lang w:val="sr-Cyrl-CS"/>
              </w:rPr>
              <w:t>УПРАВЉАЊЕ</w:t>
            </w:r>
            <w:r w:rsidRPr="007D76C4">
              <w:rPr>
                <w:b/>
                <w:bCs/>
                <w:iCs/>
                <w:noProof/>
                <w:lang w:val="sr-Cyrl-CS"/>
              </w:rPr>
              <w:t xml:space="preserve"> </w:t>
            </w:r>
            <w:r w:rsidR="007D76C4">
              <w:rPr>
                <w:b/>
                <w:bCs/>
                <w:iCs/>
                <w:noProof/>
                <w:lang w:val="sr-Cyrl-CS"/>
              </w:rPr>
              <w:t>ДОЗО</w:t>
            </w:r>
            <w:r w:rsidR="007D76C4">
              <w:rPr>
                <w:b/>
                <w:bCs/>
                <w:iCs/>
                <w:lang w:val="sr-Cyrl-CS"/>
              </w:rPr>
              <w:t>М</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 xml:space="preserve">Komora za merenje doze ili </w:t>
            </w:r>
            <w:r w:rsidR="006F6A74">
              <w:t>odgovarajuća</w:t>
            </w:r>
            <w:r w:rsidRPr="007B3496">
              <w:t xml:space="preserve"> metoda </w:t>
            </w:r>
            <w:r w:rsidRPr="007B3496">
              <w:br/>
              <w:t>izračunavanja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Automatska regulacija doze tokom fluoroskopije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Indikator zračenja i na nosaču C-luka i na kolicima sa monitorom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CO2 Subtraktovana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Suptraktovana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Zadržavanje poslednje slike (LIH)</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Prenos poslednje zadržane slike (LIH) na referentni monitor pritiskom jednog dugmeta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Zvučno upozorenje za prekoračenje podešenog praga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6. </w:t>
            </w:r>
            <w:r w:rsidR="007D76C4">
              <w:rPr>
                <w:b/>
                <w:bCs/>
                <w:iCs/>
                <w:noProof/>
                <w:lang w:val="sr-Cyrl-CS"/>
              </w:rPr>
              <w:t>ОПЕРАТИВНИ</w:t>
            </w:r>
            <w:r w:rsidRPr="007D76C4">
              <w:rPr>
                <w:b/>
                <w:bCs/>
                <w:iCs/>
                <w:noProof/>
                <w:lang w:val="sr-Cyrl-CS"/>
              </w:rPr>
              <w:t xml:space="preserve"> </w:t>
            </w:r>
            <w:r w:rsidR="007D76C4">
              <w:rPr>
                <w:b/>
                <w:bCs/>
                <w:iCs/>
                <w:noProof/>
                <w:lang w:val="sr-Cyrl-CS"/>
              </w:rPr>
              <w:t>СИСТЕМ</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БАЗА</w:t>
            </w:r>
            <w:r w:rsidRPr="007D76C4">
              <w:rPr>
                <w:b/>
                <w:bCs/>
                <w:iCs/>
                <w:noProof/>
                <w:lang w:val="sr-Cyrl-CS"/>
              </w:rPr>
              <w:t xml:space="preserve"> </w:t>
            </w:r>
            <w:r w:rsidR="007D76C4">
              <w:rPr>
                <w:b/>
                <w:bCs/>
                <w:iCs/>
                <w:noProof/>
                <w:lang w:val="sr-Cyrl-CS"/>
              </w:rPr>
              <w:t>ПОДАТАКА</w:t>
            </w:r>
            <w:r w:rsidRPr="007D76C4">
              <w:rPr>
                <w:b/>
                <w:bCs/>
                <w:iCs/>
                <w:noProof/>
                <w:lang w:val="sr-Cyrl-CS"/>
              </w:rPr>
              <w:t xml:space="preserve"> </w:t>
            </w:r>
            <w:r w:rsidR="007D76C4">
              <w:rPr>
                <w:b/>
                <w:bCs/>
                <w:iCs/>
                <w:noProof/>
                <w:lang w:val="sr-Cyrl-CS"/>
              </w:rPr>
              <w:t>ПАЦИЈЕНАТ</w:t>
            </w:r>
            <w:r w:rsidR="007D76C4">
              <w:rPr>
                <w:b/>
                <w:bCs/>
                <w:iCs/>
                <w:lang w:val="sr-Cyrl-CS"/>
              </w:rPr>
              <w:t>А</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Lokalna baza podataka pacijenata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Daljinsko upravljanje za glavne sistemske operacije straničenje i označavanje slika, formata detektora, itd.)</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Vreme pokretanja (do prve slike) ne duže od 60sec</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Automatski prenos iz radne liste pacijenata iz informacionog sistema ustanove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Sortiranje liste pacijenata po imenu pacijenta i proceduri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6.6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Podaci o pacijentu mogu se menjati ili uređivati na C-ruci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7. </w:t>
            </w:r>
            <w:r w:rsidR="007D76C4">
              <w:rPr>
                <w:b/>
                <w:bCs/>
                <w:iCs/>
                <w:noProof/>
                <w:lang w:val="sr-Cyrl-CS"/>
              </w:rPr>
              <w:t>ОБРАДА</w:t>
            </w:r>
            <w:r w:rsidRPr="007D76C4">
              <w:rPr>
                <w:b/>
                <w:bCs/>
                <w:iCs/>
                <w:noProof/>
                <w:lang w:val="sr-Cyrl-CS"/>
              </w:rPr>
              <w:t xml:space="preserve"> </w:t>
            </w:r>
            <w:r w:rsidR="007D76C4">
              <w:rPr>
                <w:b/>
                <w:bCs/>
                <w:iCs/>
                <w:noProof/>
                <w:lang w:val="sr-Cyrl-CS"/>
              </w:rPr>
              <w:t>СЛИКА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ПРЕГЛЕ</w:t>
            </w:r>
            <w:r w:rsidR="007D76C4">
              <w:rPr>
                <w:b/>
                <w:bCs/>
                <w:iCs/>
                <w:lang w:val="sr-Cyrl-CS"/>
              </w:rPr>
              <w:t>Д</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trenutnih i starijih slika pacijenata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nekoliko serija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Prikaz serije kao pojedinačne slike u režimu podeljenog </w:t>
            </w:r>
            <w:r w:rsidRPr="007B3496">
              <w:lastRenderedPageBreak/>
              <w:t>ekrana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lastRenderedPageBreak/>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7.4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Straničenje napred i nazad kroz referentne slike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Ručno podešavanje kontrasta i osvetljaja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uglova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udaljenosti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Poboljšavanje ivice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Invertovanje (positiv-negativ)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Dodavanje tekstualnih komentara na sliku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(uveličavanje slike nakon ekspozicije)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i tokom reprodukcije sekvenci (fluoro)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Automatski / ručni pomeraj piksela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7.14</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Matrica skladištenja: minimum 1280x1024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7.15</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Dubina skladištenja: minimum 16 bit</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Brzina skladištenja slika kod fluoroskopije: minimum 8 ips</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8. </w:t>
            </w:r>
            <w:r w:rsidR="007D76C4">
              <w:rPr>
                <w:b/>
                <w:bCs/>
                <w:iCs/>
                <w:noProof/>
                <w:lang w:val="sr-Cyrl-CS"/>
              </w:rPr>
              <w:t>УПРАВЉАЊЕ</w:t>
            </w:r>
            <w:r w:rsidRPr="007D76C4">
              <w:rPr>
                <w:b/>
                <w:bCs/>
                <w:iCs/>
                <w:noProof/>
                <w:lang w:val="sr-Cyrl-CS"/>
              </w:rPr>
              <w:t xml:space="preserve"> </w:t>
            </w:r>
            <w:r w:rsidR="007D76C4">
              <w:rPr>
                <w:b/>
                <w:bCs/>
                <w:iCs/>
                <w:noProof/>
                <w:lang w:val="sr-Cyrl-CS"/>
              </w:rPr>
              <w:t>СЛИКАМА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АРХИВИРАЊ</w:t>
            </w:r>
            <w:r w:rsidR="007D76C4">
              <w:rPr>
                <w:b/>
                <w:bCs/>
                <w:iCs/>
                <w:lang w:val="sr-Cyrl-CS"/>
              </w:rPr>
              <w:t>Е</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Usaglašenost sa DICOM 3.0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DICOM Store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DICOM Print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Kapacitet skladištenja slika na integrisanom HDD: minimum 20,000 slika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Video-ulaz za prikazivanje spoljnih signala poput endoskopa ili ultrazvuka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bl>
    <w:p w:rsidR="005E4287" w:rsidRPr="007B3496" w:rsidRDefault="005E4287" w:rsidP="00E43FAE">
      <w:pPr>
        <w:rPr>
          <w:bCs/>
          <w:iCs/>
        </w:rPr>
      </w:pPr>
    </w:p>
    <w:p w:rsidR="0014025F" w:rsidRDefault="0014025F"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Pr="00F404DA" w:rsidRDefault="00F404DA" w:rsidP="00E43FAE">
      <w:pPr>
        <w:rPr>
          <w:bCs/>
          <w:iCs/>
        </w:rPr>
      </w:pPr>
    </w:p>
    <w:p w:rsidR="000C493D" w:rsidRPr="007B3496"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lastRenderedPageBreak/>
        <w:t xml:space="preserve">ПАРТИЈА БР. 9  - </w:t>
      </w:r>
      <w:r w:rsidR="00E11F82" w:rsidRPr="007B3496">
        <w:rPr>
          <w:b/>
          <w:lang w:val="ru-RU"/>
        </w:rPr>
        <w:t>АСПИРАЦИОНЕ ПУМПЕ ЗА ТОРОКАЛНУ ДРЕНАЖУ ЗА УРГЕНТНИ ЦЕНТАР</w:t>
      </w:r>
    </w:p>
    <w:tbl>
      <w:tblPr>
        <w:tblW w:w="9630" w:type="dxa"/>
        <w:tblInd w:w="-252" w:type="dxa"/>
        <w:tblLayout w:type="fixed"/>
        <w:tblLook w:val="04A0"/>
      </w:tblPr>
      <w:tblGrid>
        <w:gridCol w:w="1069"/>
        <w:gridCol w:w="5681"/>
        <w:gridCol w:w="2880"/>
      </w:tblGrid>
      <w:tr w:rsidR="00912E90" w:rsidRPr="007B3496" w:rsidTr="0014025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E11F82" w:rsidP="0096790C">
            <w:pPr>
              <w:jc w:val="center"/>
            </w:pPr>
            <w:r w:rsidRPr="007B3496">
              <w:rPr>
                <w:b/>
                <w:lang w:val="ru-RU"/>
              </w:rPr>
              <w:t>АСПИРАЦИОНЕ ПУМПЕ ЗА ТОРОКАЛНУ ДРЕНАЖУ ЗА УРГЕНТНИ ЦЕНТАР</w:t>
            </w:r>
          </w:p>
        </w:tc>
      </w:tr>
      <w:tr w:rsidR="00912E90" w:rsidRPr="007B3496" w:rsidTr="0014025F">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6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7D76C4">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14025F" w:rsidRPr="007B3496" w:rsidTr="0014025F">
        <w:trPr>
          <w:trHeight w:val="39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1.</w:t>
            </w:r>
          </w:p>
        </w:tc>
        <w:tc>
          <w:tcPr>
            <w:tcW w:w="5681" w:type="dxa"/>
            <w:tcBorders>
              <w:top w:val="nil"/>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El</w:t>
            </w:r>
            <w:r w:rsidRPr="007B3496">
              <w:t xml:space="preserve">  </w:t>
            </w:r>
            <w:r w:rsidRPr="007B3496">
              <w:rPr>
                <w:lang w:val="sr-Latn-CS"/>
              </w:rPr>
              <w:t xml:space="preserve">Ektrični portabilni aspirator </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4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2</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Su</w:t>
            </w:r>
            <w:r w:rsidRPr="007B3496">
              <w:t xml:space="preserve">  </w:t>
            </w:r>
            <w:r w:rsidRPr="007B3496">
              <w:rPr>
                <w:lang w:val="en-US"/>
              </w:rPr>
              <w:t>Su</w:t>
            </w:r>
            <w:r w:rsidRPr="007B3496">
              <w:rPr>
                <w:lang w:val="sr-Latn-CS"/>
              </w:rPr>
              <w:t>kcioni kapacitet 8 L/min</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3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3</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Maksimalni vakum -10 kPa</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6F6A74">
        <w:trPr>
          <w:trHeight w:val="33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4</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p>
          <w:p w:rsidR="0014025F" w:rsidRPr="0096790C" w:rsidRDefault="0014025F" w:rsidP="003964B4">
            <w:pPr>
              <w:numPr>
                <w:ilvl w:val="0"/>
                <w:numId w:val="22"/>
              </w:numPr>
              <w:rPr>
                <w:lang w:val="sr-Latn-CS"/>
              </w:rPr>
            </w:pPr>
            <w:r w:rsidRPr="007B3496">
              <w:rPr>
                <w:lang w:val="sr-Latn-CS"/>
              </w:rPr>
              <w:t xml:space="preserve">        </w:t>
            </w:r>
            <w:r w:rsidRPr="0096790C">
              <w:rPr>
                <w:lang w:val="sr-Latn-CS"/>
              </w:rPr>
              <w:t>Quatroflex tehnologija</w:t>
            </w:r>
          </w:p>
          <w:p w:rsidR="0014025F" w:rsidRPr="007B3496" w:rsidRDefault="0014025F" w:rsidP="0014025F">
            <w:pPr>
              <w:rPr>
                <w:lang w:val="sr-Latn-CS"/>
              </w:rPr>
            </w:pP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5</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Membranski vakum regulator</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6.</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VaVakuum metar u kPa i mmHg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7.</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In  Integrisani držač za dodatnu bocu</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8.</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14025F">
            <w:pPr>
              <w:rPr>
                <w:lang w:val="sr-Latn-CS"/>
              </w:rPr>
            </w:pPr>
            <w:r w:rsidRPr="007B3496">
              <w:rPr>
                <w:lang w:val="sr-Latn-CS"/>
              </w:rPr>
              <w:t>Težina aspiratora bez kolica do 4.5 kg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670"/>
        </w:trPr>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9.</w:t>
            </w:r>
          </w:p>
        </w:tc>
        <w:tc>
          <w:tcPr>
            <w:tcW w:w="5681" w:type="dxa"/>
            <w:tcBorders>
              <w:top w:val="single" w:sz="4" w:space="0" w:color="auto"/>
              <w:left w:val="single" w:sz="4" w:space="0" w:color="auto"/>
              <w:bottom w:val="single" w:sz="4" w:space="0" w:color="auto"/>
              <w:right w:val="single" w:sz="4" w:space="0" w:color="auto"/>
            </w:tcBorders>
            <w:hideMark/>
          </w:tcPr>
          <w:p w:rsidR="0014025F" w:rsidRPr="007B3496" w:rsidRDefault="0014025F" w:rsidP="0014025F">
            <w:r w:rsidRPr="007B3496">
              <w:rPr>
                <w:lang w:val="sr-Latn-CS"/>
              </w:rPr>
              <w:t>DODATNA OPREMA</w:t>
            </w:r>
            <w:r w:rsidRPr="007B3496">
              <w:t>:</w:t>
            </w:r>
          </w:p>
          <w:p w:rsidR="0014025F" w:rsidRPr="007B3496" w:rsidRDefault="0014025F" w:rsidP="0014025F">
            <w:pPr>
              <w:rPr>
                <w:lang w:val="sr-Latn-CS"/>
              </w:rPr>
            </w:pPr>
            <w:r w:rsidRPr="007B3496">
              <w:rPr>
                <w:lang w:val="sr-Latn-CS"/>
              </w:rPr>
              <w:t>-</w:t>
            </w:r>
            <w:r w:rsidRPr="007B3496">
              <w:rPr>
                <w:lang w:val="sr-Latn-CS"/>
              </w:rPr>
              <w:tab/>
              <w:t>Kolica za laku mobilnost aspiratora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bl>
    <w:p w:rsidR="0096790C" w:rsidRPr="00F404DA" w:rsidRDefault="0096790C" w:rsidP="00E43FAE">
      <w:pPr>
        <w:rPr>
          <w:bCs/>
          <w:iCs/>
        </w:rPr>
      </w:pPr>
    </w:p>
    <w:p w:rsidR="0096790C" w:rsidRPr="007B3496" w:rsidRDefault="0096790C" w:rsidP="00E43FAE">
      <w:pPr>
        <w:rPr>
          <w:bCs/>
          <w:iCs/>
        </w:rPr>
      </w:pPr>
    </w:p>
    <w:p w:rsidR="002F0116"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rPr>
      </w:pPr>
      <w:r w:rsidRPr="007B3496">
        <w:rPr>
          <w:b/>
        </w:rPr>
        <w:t xml:space="preserve">ПАРТИЈА БР. 10  - </w:t>
      </w:r>
      <w:r w:rsidR="0014025F" w:rsidRPr="007B3496">
        <w:rPr>
          <w:b/>
        </w:rPr>
        <w:t xml:space="preserve">АСПИРАТОРИ </w:t>
      </w:r>
    </w:p>
    <w:tbl>
      <w:tblPr>
        <w:tblW w:w="9630" w:type="dxa"/>
        <w:tblInd w:w="-252" w:type="dxa"/>
        <w:tblLook w:val="04A0"/>
      </w:tblPr>
      <w:tblGrid>
        <w:gridCol w:w="942"/>
        <w:gridCol w:w="5808"/>
        <w:gridCol w:w="2880"/>
      </w:tblGrid>
      <w:tr w:rsidR="00912E90" w:rsidRPr="007B3496"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14025F" w:rsidP="0096790C">
            <w:pPr>
              <w:shd w:val="clear" w:color="auto" w:fill="BFBFBF" w:themeFill="background1" w:themeFillShade="BF"/>
              <w:jc w:val="center"/>
              <w:rPr>
                <w:b/>
              </w:rPr>
            </w:pPr>
            <w:r w:rsidRPr="007B3496">
              <w:rPr>
                <w:b/>
              </w:rPr>
              <w:t xml:space="preserve">АСПИРАТОРИ </w:t>
            </w:r>
          </w:p>
        </w:tc>
      </w:tr>
      <w:tr w:rsidR="00912E90" w:rsidRPr="007B3496" w:rsidTr="006F6A74">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D76C4" w:rsidRDefault="00912E90" w:rsidP="00912E90">
            <w:pPr>
              <w:jc w:val="center"/>
              <w:rPr>
                <w:sz w:val="20"/>
                <w:szCs w:val="20"/>
              </w:rPr>
            </w:pPr>
            <w:r w:rsidRPr="007D76C4">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7D76C4">
              <w:rPr>
                <w:b/>
                <w:noProof/>
                <w:sz w:val="20"/>
                <w:szCs w:val="20"/>
                <w:lang w:val="sr-Cyrl-CS"/>
              </w:rPr>
              <w:t xml:space="preserve"> </w:t>
            </w:r>
            <w:r w:rsidRPr="007D76C4">
              <w:rPr>
                <w:noProof/>
                <w:sz w:val="20"/>
                <w:szCs w:val="20"/>
                <w:lang w:val="sr-Cyrl-CS"/>
              </w:rPr>
              <w:t>маркером</w:t>
            </w:r>
          </w:p>
        </w:tc>
      </w:tr>
      <w:tr w:rsidR="0014025F" w:rsidRPr="007B3496" w:rsidTr="006F6A74">
        <w:trPr>
          <w:trHeight w:val="70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7D76C4" w:rsidP="00912E90">
            <w:pPr>
              <w:jc w:val="center"/>
              <w:rPr>
                <w:color w:val="000000"/>
                <w:lang w:val="en-US"/>
              </w:rPr>
            </w:pPr>
            <w:r>
              <w:rPr>
                <w:b/>
                <w:noProof/>
                <w:lang w:val="sr-Cyrl-CS"/>
              </w:rPr>
              <w:t>Мобилни</w:t>
            </w:r>
            <w:r w:rsidR="0014025F" w:rsidRPr="007D76C4">
              <w:rPr>
                <w:b/>
                <w:noProof/>
                <w:lang w:val="sr-Cyrl-CS"/>
              </w:rPr>
              <w:t xml:space="preserve"> </w:t>
            </w:r>
            <w:r>
              <w:rPr>
                <w:b/>
                <w:noProof/>
                <w:lang w:val="sr-Cyrl-CS"/>
              </w:rPr>
              <w:t>аспиратор</w:t>
            </w:r>
            <w:r w:rsidR="0014025F" w:rsidRPr="007D76C4">
              <w:rPr>
                <w:b/>
                <w:noProof/>
                <w:lang w:val="sr-Cyrl-CS"/>
              </w:rPr>
              <w:t xml:space="preserve"> – 2 </w:t>
            </w:r>
            <w:r>
              <w:rPr>
                <w:b/>
                <w:noProof/>
                <w:lang w:val="sr-Cyrl-CS"/>
              </w:rPr>
              <w:t>комад</w:t>
            </w:r>
            <w:r>
              <w:rPr>
                <w:b/>
                <w:lang w:val="sr-Cyrl-CS"/>
              </w:rPr>
              <w:t>а</w:t>
            </w:r>
          </w:p>
        </w:tc>
      </w:tr>
      <w:tr w:rsidR="0014025F" w:rsidRPr="007B3496" w:rsidTr="004731CF">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F404DA">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F404DA">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lastRenderedPageBreak/>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B3496" w:rsidRDefault="0014025F" w:rsidP="004731CF">
            <w:pPr>
              <w:rPr>
                <w:lang w:val="sr-Latn-CS"/>
              </w:rPr>
            </w:pPr>
            <w:r w:rsidRPr="007B3496">
              <w:rPr>
                <w:lang w:val="sr-Latn-CS"/>
              </w:rPr>
              <w:t>Kolica na četiri antistatik točkića od kojih dva sa kočnicom i nožnim prekidačem</w:t>
            </w:r>
            <w:r w:rsidR="004731CF" w:rsidRPr="007B3496">
              <w:rPr>
                <w:lang w:val="sr-Latn-CS"/>
              </w:rPr>
              <w:t xml:space="preserve">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lang w:val="en-US"/>
              </w:rPr>
            </w:pPr>
            <w:r w:rsidRPr="007B3496">
              <w:rPr>
                <w:color w:val="00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B3496" w:rsidRDefault="0014025F" w:rsidP="004731CF">
            <w:pPr>
              <w:rPr>
                <w:lang w:val="sr-Latn-CS"/>
              </w:rPr>
            </w:pPr>
            <w:r w:rsidRPr="007B3496">
              <w:rPr>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912E90" w:rsidRPr="007B3496" w:rsidTr="0014025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2E90" w:rsidRPr="007B3496" w:rsidRDefault="004731CF" w:rsidP="004731CF">
            <w:pPr>
              <w:jc w:val="center"/>
              <w:rPr>
                <w:color w:val="000000"/>
                <w:lang w:val="en-US"/>
              </w:rPr>
            </w:pPr>
            <w:r w:rsidRPr="007B3496">
              <w:rPr>
                <w:color w:val="00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7B3496" w:rsidRDefault="004731CF" w:rsidP="00912E90">
            <w:r w:rsidRPr="007B3496">
              <w:rPr>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7B3496" w:rsidRDefault="00912E90" w:rsidP="00912E90">
            <w:pPr>
              <w:jc w:val="center"/>
              <w:rPr>
                <w:color w:val="000000"/>
                <w:lang w:val="en-US"/>
              </w:rPr>
            </w:pPr>
          </w:p>
        </w:tc>
      </w:tr>
      <w:tr w:rsidR="00912E90" w:rsidRPr="007B3496" w:rsidTr="004731CF">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2E90" w:rsidRPr="007B3496" w:rsidRDefault="004731CF" w:rsidP="004731CF">
            <w:pPr>
              <w:jc w:val="center"/>
              <w:rPr>
                <w:color w:val="000000"/>
                <w:lang w:val="en-US"/>
              </w:rPr>
            </w:pPr>
            <w:r w:rsidRPr="007B3496">
              <w:rPr>
                <w:color w:val="00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31CF" w:rsidRPr="007B3496" w:rsidRDefault="004731CF" w:rsidP="004731CF">
            <w:pPr>
              <w:ind w:left="-360"/>
              <w:rPr>
                <w:lang w:val="sr-Latn-CS"/>
              </w:rPr>
            </w:pPr>
            <w:r w:rsidRPr="007B3496">
              <w:rPr>
                <w:lang w:val="sr-Latn-CS"/>
              </w:rPr>
              <w:t>D  Dodatni pribor:</w:t>
            </w:r>
          </w:p>
          <w:p w:rsidR="004731CF" w:rsidRPr="007B3496" w:rsidRDefault="004731CF" w:rsidP="004731CF">
            <w:pPr>
              <w:ind w:left="-360"/>
              <w:rPr>
                <w:lang w:val="sr-Latn-CS"/>
              </w:rPr>
            </w:pPr>
            <w:r w:rsidRPr="007B3496">
              <w:rPr>
                <w:lang w:val="sr-Latn-CS"/>
              </w:rPr>
              <w:t>P  Polisulfonska  graduisana boc</w:t>
            </w:r>
            <w:r w:rsidR="004A16FB">
              <w:rPr>
                <w:lang w:val="sr-Latn-CS"/>
              </w:rPr>
              <w:t>a sa poklopcem i zaštitom od pr</w:t>
            </w:r>
            <w:r w:rsidR="004A16FB">
              <w:t xml:space="preserve"> </w:t>
            </w:r>
            <w:r w:rsidR="004A16FB">
              <w:rPr>
                <w:lang w:val="en-US"/>
              </w:rPr>
              <w:t>pre</w:t>
            </w:r>
            <w:r w:rsidRPr="007B3496">
              <w:rPr>
                <w:lang w:val="sr-Latn-CS"/>
              </w:rPr>
              <w:t>livanja od 2L</w:t>
            </w:r>
          </w:p>
          <w:p w:rsidR="00912E90" w:rsidRPr="007B3496" w:rsidRDefault="00912E90" w:rsidP="00912E90"/>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7B3496" w:rsidRDefault="00912E90" w:rsidP="00912E90">
            <w:pPr>
              <w:jc w:val="center"/>
              <w:rPr>
                <w:color w:val="000000"/>
                <w:lang w:val="en-US"/>
              </w:rPr>
            </w:pPr>
          </w:p>
        </w:tc>
      </w:tr>
      <w:tr w:rsidR="004731CF" w:rsidRPr="007B3496" w:rsidTr="004731CF">
        <w:trPr>
          <w:trHeight w:val="530"/>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8D0A55" w:rsidP="00912E90">
            <w:pPr>
              <w:jc w:val="center"/>
              <w:rPr>
                <w:color w:val="000000"/>
                <w:lang w:val="en-US"/>
              </w:rPr>
            </w:pPr>
            <w:r>
              <w:rPr>
                <w:b/>
                <w:noProof/>
                <w:lang w:val="sr-Cyrl-CS"/>
              </w:rPr>
              <w:t>Струјно</w:t>
            </w:r>
            <w:r w:rsidR="004731CF" w:rsidRPr="008D0A55">
              <w:rPr>
                <w:b/>
                <w:noProof/>
                <w:lang w:val="sr-Cyrl-CS"/>
              </w:rPr>
              <w:t>/</w:t>
            </w:r>
            <w:r>
              <w:rPr>
                <w:b/>
                <w:noProof/>
                <w:lang w:val="sr-Cyrl-CS"/>
              </w:rPr>
              <w:t>батеријски</w:t>
            </w:r>
            <w:r w:rsidR="004731CF" w:rsidRPr="008D0A55">
              <w:rPr>
                <w:b/>
                <w:noProof/>
                <w:lang w:val="sr-Cyrl-CS"/>
              </w:rPr>
              <w:t xml:space="preserve"> </w:t>
            </w:r>
            <w:r>
              <w:rPr>
                <w:b/>
                <w:noProof/>
                <w:lang w:val="sr-Cyrl-CS"/>
              </w:rPr>
              <w:t>аспиратор</w:t>
            </w:r>
            <w:r w:rsidR="004731CF" w:rsidRPr="008D0A55">
              <w:rPr>
                <w:b/>
                <w:noProof/>
                <w:lang w:val="sr-Cyrl-CS"/>
              </w:rPr>
              <w:t xml:space="preserve"> – 8 </w:t>
            </w:r>
            <w:r>
              <w:rPr>
                <w:b/>
                <w:noProof/>
                <w:lang w:val="sr-Cyrl-CS"/>
              </w:rPr>
              <w:t>комад</w:t>
            </w:r>
            <w:r>
              <w:rPr>
                <w:b/>
                <w:lang w:val="sr-Cyrl-CS"/>
              </w:rPr>
              <w:t>а</w:t>
            </w: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1</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14025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2</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14025F">
        <w:trPr>
          <w:trHeight w:val="37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3</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4</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5</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6F6A74">
        <w:trPr>
          <w:trHeight w:val="1493"/>
        </w:trPr>
        <w:tc>
          <w:tcPr>
            <w:tcW w:w="942" w:type="dxa"/>
            <w:tcBorders>
              <w:top w:val="nil"/>
              <w:left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6</w:t>
            </w:r>
          </w:p>
        </w:tc>
        <w:tc>
          <w:tcPr>
            <w:tcW w:w="5808" w:type="dxa"/>
            <w:vMerge w:val="restart"/>
            <w:tcBorders>
              <w:top w:val="single" w:sz="4" w:space="0" w:color="auto"/>
              <w:left w:val="nil"/>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 xml:space="preserve">Standardni pribor: </w:t>
            </w:r>
          </w:p>
          <w:p w:rsidR="004731CF" w:rsidRPr="007B3496" w:rsidRDefault="004731CF" w:rsidP="004731CF">
            <w:pPr>
              <w:rPr>
                <w:lang w:val="sr-Latn-CS"/>
              </w:rPr>
            </w:pPr>
            <w:r w:rsidRPr="007B3496">
              <w:rPr>
                <w:lang w:val="sr-Latn-CS"/>
              </w:rPr>
              <w:t>-</w:t>
            </w:r>
            <w:r w:rsidRPr="007B3496">
              <w:rPr>
                <w:lang w:val="sr-Latn-CS"/>
              </w:rPr>
              <w:tab/>
              <w:t>polikarbonatna autoklavabilne posuda od 1lit.,</w:t>
            </w:r>
          </w:p>
          <w:p w:rsidR="004731CF" w:rsidRPr="007B3496" w:rsidRDefault="004731CF" w:rsidP="004731CF">
            <w:pPr>
              <w:rPr>
                <w:lang w:val="sr-Latn-CS"/>
              </w:rPr>
            </w:pPr>
            <w:r w:rsidRPr="007B3496">
              <w:rPr>
                <w:lang w:val="sr-Latn-CS"/>
              </w:rPr>
              <w:t>-</w:t>
            </w:r>
            <w:r w:rsidRPr="007B3496">
              <w:rPr>
                <w:lang w:val="sr-Latn-CS"/>
              </w:rPr>
              <w:tab/>
              <w:t xml:space="preserve">antibaktrerijski filter, </w:t>
            </w:r>
          </w:p>
          <w:p w:rsidR="004731CF" w:rsidRPr="007B3496" w:rsidRDefault="004731CF" w:rsidP="004731CF">
            <w:pPr>
              <w:rPr>
                <w:lang w:val="sr-Latn-CS"/>
              </w:rPr>
            </w:pPr>
            <w:r w:rsidRPr="007B3496">
              <w:rPr>
                <w:lang w:val="sr-Latn-CS"/>
              </w:rPr>
              <w:t>-</w:t>
            </w:r>
            <w:r w:rsidRPr="007B3496">
              <w:rPr>
                <w:lang w:val="sr-Latn-CS"/>
              </w:rPr>
              <w:tab/>
              <w:t xml:space="preserve">set silikonskih creva, </w:t>
            </w:r>
          </w:p>
          <w:p w:rsidR="004731CF" w:rsidRPr="007B3496" w:rsidRDefault="004731CF" w:rsidP="004731CF">
            <w:pPr>
              <w:rPr>
                <w:lang w:val="sr-Latn-CS"/>
              </w:rPr>
            </w:pPr>
            <w:r w:rsidRPr="007B3496">
              <w:rPr>
                <w:lang w:val="sr-Latn-CS"/>
              </w:rPr>
              <w:t>-</w:t>
            </w:r>
            <w:r w:rsidRPr="007B3496">
              <w:rPr>
                <w:lang w:val="sr-Latn-CS"/>
              </w:rPr>
              <w:tab/>
              <w:t>sukcioni kateter i konusni konektor.</w:t>
            </w:r>
          </w:p>
        </w:tc>
        <w:tc>
          <w:tcPr>
            <w:tcW w:w="2880" w:type="dxa"/>
            <w:vMerge w:val="restart"/>
            <w:tcBorders>
              <w:top w:val="single" w:sz="4" w:space="0" w:color="auto"/>
              <w:left w:val="nil"/>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A16FB">
        <w:trPr>
          <w:trHeight w:val="73"/>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p>
        </w:tc>
        <w:tc>
          <w:tcPr>
            <w:tcW w:w="5808" w:type="dxa"/>
            <w:vMerge/>
            <w:tcBorders>
              <w:left w:val="nil"/>
              <w:bottom w:val="single" w:sz="4" w:space="0" w:color="auto"/>
              <w:right w:val="single" w:sz="4" w:space="0" w:color="000000"/>
            </w:tcBorders>
            <w:shd w:val="clear" w:color="auto" w:fill="FFFFFF" w:themeFill="background1"/>
            <w:hideMark/>
          </w:tcPr>
          <w:p w:rsidR="004731CF" w:rsidRPr="007B3496" w:rsidRDefault="004731CF" w:rsidP="00912E90">
            <w:pPr>
              <w:pStyle w:val="Default"/>
              <w:rPr>
                <w:rFonts w:ascii="Times New Roman" w:hAnsi="Times New Roman" w:cs="Times New Roman"/>
                <w:color w:val="auto"/>
                <w:lang w:val="hr-HR"/>
              </w:rPr>
            </w:pPr>
          </w:p>
        </w:tc>
        <w:tc>
          <w:tcPr>
            <w:tcW w:w="2880" w:type="dxa"/>
            <w:vMerge/>
            <w:tcBorders>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bl>
    <w:p w:rsidR="002E35D8" w:rsidRPr="007B3496" w:rsidRDefault="002E35D8" w:rsidP="00E43FAE">
      <w:pPr>
        <w:rPr>
          <w:bCs/>
          <w:iCs/>
        </w:rPr>
      </w:pPr>
    </w:p>
    <w:p w:rsidR="002E35D8" w:rsidRPr="007B3496" w:rsidRDefault="002E35D8" w:rsidP="00E43FAE">
      <w:pPr>
        <w:rPr>
          <w:bCs/>
          <w:iCs/>
        </w:rPr>
      </w:pPr>
    </w:p>
    <w:p w:rsidR="002E35D8"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11  - </w:t>
      </w:r>
      <w:r w:rsidR="004731CF" w:rsidRPr="007B3496">
        <w:rPr>
          <w:b/>
        </w:rPr>
        <w:t>ХИРУШКИ ИНСТРУМЕНТИ ЗА МАЛЕ ИНТЕРВЕНЦИЈЕ ЗА СЛУЖБУ ОПЕРАЦИОНИХ САЛА</w:t>
      </w:r>
    </w:p>
    <w:tbl>
      <w:tblPr>
        <w:tblW w:w="9630" w:type="dxa"/>
        <w:tblInd w:w="-252" w:type="dxa"/>
        <w:tblLayout w:type="fixed"/>
        <w:tblLook w:val="04A0"/>
      </w:tblPr>
      <w:tblGrid>
        <w:gridCol w:w="927"/>
        <w:gridCol w:w="4678"/>
        <w:gridCol w:w="1559"/>
        <w:gridCol w:w="2410"/>
        <w:gridCol w:w="56"/>
      </w:tblGrid>
      <w:tr w:rsidR="00912E90" w:rsidRPr="007B3496" w:rsidTr="004731CF">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4731CF" w:rsidP="0096790C">
            <w:pPr>
              <w:shd w:val="clear" w:color="auto" w:fill="BFBFBF" w:themeFill="background1" w:themeFillShade="BF"/>
              <w:jc w:val="center"/>
              <w:rPr>
                <w:b/>
              </w:rPr>
            </w:pPr>
            <w:r w:rsidRPr="007B3496">
              <w:rPr>
                <w:b/>
              </w:rPr>
              <w:t xml:space="preserve">ХИРУШКИ ИНСТРУМЕНТИ ЗА МАЛЕ ИНТЕРВЕНЦИЈЕ ЗА СЛУЖБУ ОПЕРАЦИОНИХ САЛА </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4731CF" w:rsidRPr="007B3496" w:rsidRDefault="004731CF" w:rsidP="004731CF">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4731CF" w:rsidRPr="007B3496" w:rsidRDefault="004731CF" w:rsidP="004731CF">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4731CF" w:rsidRPr="007B3496" w:rsidRDefault="004731CF" w:rsidP="004731CF">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4731CF" w:rsidRPr="008D0A55" w:rsidRDefault="004731CF" w:rsidP="004731CF">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DE'BAKEY IGLODRŽAČ SA VOLFRAM KARBIDOM, NAZUBLJENOST RADNE POVRŠINE 0,4 mm, 150 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HEGAR-MAYO IGLODRŽAČ SA VOLFRAM KARBIDOM, NAZUBLJENOST RADNE POVRŠINE 0,5 mm, 185 mm, 7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HIRURŠKA PINCETA, 1x2 ZUBA, 160 mm, 6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80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ADSON HIRURŠKA PINCETA, DELIKATNA, 1x2 ZUBA, 120 mm, 4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ANATOMSKA PINCETA,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lastRenderedPageBreak/>
              <w:t>6</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MC INDOE FINA ANATOMSKA PINCETA, 150mm,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METZENBAUM MAKAZE, ZAKRIVLJENE, 180 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BABY-METZENBAUM MAKAZE, ZAKRIVLJENE,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HELLBERG-KUPKA VOLFRAM KARBID IGLODRŽAČ, SA KOČNICOM, 210 mm, 8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MAYO-LEXER MAKAZE SA VOLFRAM KARBIDOM, ZAKRIVLJENE,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GILLIES KUKA L, 180mm,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KUKA, TUPA, 2 ZUBA, 4.5x4.2 mm,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HALSTED-MOSQUITO FORCEPS, DELIKATAN, ZAKRIVLJEN, 125 mm, 5"</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PEAN FORCEPS, ZAKRIVLJEN, 140 mm, 5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MAIER FORCEPS, ZAKRIVLJEN, 265 mm, 10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16</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230mm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17</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200mm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18</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COOLEY MAKAZE ZA ZA VASKULARNU HIRURGIJU ZAKRIVLJENE, 190mm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 HIRURŠKE MAKAZE, PRAVE 140mm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bl>
    <w:p w:rsidR="002E35D8" w:rsidRDefault="002E35D8" w:rsidP="00E43FAE">
      <w:pPr>
        <w:rPr>
          <w:bCs/>
          <w:iCs/>
          <w:lang/>
        </w:rPr>
      </w:pPr>
    </w:p>
    <w:p w:rsidR="00D93771" w:rsidRPr="00D93771" w:rsidRDefault="00382AF6" w:rsidP="00D93771">
      <w:pPr>
        <w:pStyle w:val="NormalWeb"/>
        <w:spacing w:before="0" w:beforeAutospacing="0" w:after="200" w:afterAutospacing="0" w:line="276" w:lineRule="auto"/>
        <w:jc w:val="both"/>
        <w:rPr>
          <w:b/>
          <w:color w:val="FF0000"/>
          <w:lang/>
        </w:rPr>
      </w:pPr>
      <w:r>
        <w:rPr>
          <w:b/>
          <w:color w:val="FF0000"/>
          <w:lang/>
        </w:rPr>
        <w:t>Хируршки и</w:t>
      </w:r>
      <w:r w:rsidR="00D93771" w:rsidRPr="00D93771">
        <w:rPr>
          <w:b/>
          <w:color w:val="FF0000"/>
        </w:rPr>
        <w:t xml:space="preserve">нструменти за које је дозвољено одступање </w:t>
      </w:r>
      <w:r w:rsidR="00D93771">
        <w:rPr>
          <w:b/>
          <w:color w:val="FF0000"/>
          <w:lang/>
        </w:rPr>
        <w:t xml:space="preserve">у укупној дужини </w:t>
      </w:r>
      <w:r w:rsidR="00F72594">
        <w:rPr>
          <w:b/>
          <w:color w:val="FF0000"/>
        </w:rPr>
        <w:t>од +/- 5% с</w:t>
      </w:r>
      <w:r w:rsidR="00F72594">
        <w:rPr>
          <w:b/>
          <w:color w:val="FF0000"/>
          <w:lang/>
        </w:rPr>
        <w:t>е</w:t>
      </w:r>
      <w:r w:rsidR="00D93771" w:rsidRPr="00D93771">
        <w:rPr>
          <w:b/>
          <w:color w:val="FF0000"/>
        </w:rPr>
        <w:t xml:space="preserve"> </w:t>
      </w:r>
      <w:r w:rsidR="00F72594">
        <w:rPr>
          <w:b/>
          <w:color w:val="FF0000"/>
          <w:lang/>
        </w:rPr>
        <w:t xml:space="preserve">налазе </w:t>
      </w:r>
      <w:r w:rsidR="00D93771" w:rsidRPr="00D93771">
        <w:rPr>
          <w:b/>
          <w:color w:val="FF0000"/>
        </w:rPr>
        <w:t>под ставкама</w:t>
      </w:r>
      <w:r w:rsidR="00F72594">
        <w:rPr>
          <w:b/>
          <w:color w:val="FF0000"/>
          <w:lang/>
        </w:rPr>
        <w:t xml:space="preserve"> број</w:t>
      </w:r>
      <w:r w:rsidR="00D93771" w:rsidRPr="00D93771">
        <w:rPr>
          <w:b/>
          <w:color w:val="FF0000"/>
        </w:rPr>
        <w:t>: 3, 5, 6, 7, 8, 10, 14, 15, 16, 17 и 19</w:t>
      </w:r>
      <w:r w:rsidR="00D93771">
        <w:rPr>
          <w:b/>
          <w:color w:val="FF0000"/>
          <w:lang/>
        </w:rPr>
        <w:t>.</w:t>
      </w:r>
    </w:p>
    <w:p w:rsidR="00D93771" w:rsidRPr="00D93771" w:rsidRDefault="00D93771" w:rsidP="00E43FAE">
      <w:pPr>
        <w:rPr>
          <w:bCs/>
          <w:iCs/>
          <w:lang/>
        </w:rPr>
      </w:pPr>
    </w:p>
    <w:p w:rsidR="004A16FB" w:rsidRPr="008B3054" w:rsidRDefault="00F13194" w:rsidP="00F13194">
      <w:pPr>
        <w:pBdr>
          <w:top w:val="single" w:sz="4" w:space="1" w:color="auto"/>
          <w:left w:val="single" w:sz="4" w:space="18" w:color="auto"/>
          <w:bottom w:val="single" w:sz="4" w:space="1" w:color="auto"/>
          <w:right w:val="single" w:sz="4" w:space="10" w:color="auto"/>
        </w:pBdr>
        <w:spacing w:after="200" w:line="276" w:lineRule="auto"/>
        <w:rPr>
          <w:b/>
        </w:rPr>
      </w:pPr>
      <w:r w:rsidRPr="007B3496">
        <w:rPr>
          <w:b/>
        </w:rPr>
        <w:t xml:space="preserve">ПАРТИЈА БР. 12  </w:t>
      </w:r>
      <w:r w:rsidRPr="008B3054">
        <w:rPr>
          <w:b/>
        </w:rPr>
        <w:t xml:space="preserve">- </w:t>
      </w:r>
      <w:r w:rsidR="00AF479F" w:rsidRPr="008B3054">
        <w:rPr>
          <w:b/>
        </w:rPr>
        <w:t>МАШИНЕ ЗА ПРАЊЕ И СУШЕЊЕ ХИРУШКИХ</w:t>
      </w:r>
      <w:r w:rsidR="00AF479F" w:rsidRPr="007B3496">
        <w:rPr>
          <w:b/>
        </w:rPr>
        <w:t xml:space="preserve"> ИНСТРУМЕНАТА ЗА СЛУЖБУ ОПЕРАЦИОНИХ САЛА</w:t>
      </w:r>
    </w:p>
    <w:tbl>
      <w:tblPr>
        <w:tblW w:w="9630" w:type="dxa"/>
        <w:tblInd w:w="-252" w:type="dxa"/>
        <w:tblLook w:val="04A0"/>
      </w:tblPr>
      <w:tblGrid>
        <w:gridCol w:w="942"/>
        <w:gridCol w:w="5808"/>
        <w:gridCol w:w="2880"/>
      </w:tblGrid>
      <w:tr w:rsidR="004731CF" w:rsidRPr="007B3496" w:rsidTr="00AF479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4731CF" w:rsidRPr="007B3496" w:rsidRDefault="00AF479F" w:rsidP="0096790C">
            <w:pPr>
              <w:shd w:val="clear" w:color="auto" w:fill="BFBFBF" w:themeFill="background1" w:themeFillShade="BF"/>
              <w:jc w:val="center"/>
              <w:rPr>
                <w:b/>
              </w:rPr>
            </w:pPr>
            <w:r w:rsidRPr="008B3054">
              <w:rPr>
                <w:b/>
              </w:rPr>
              <w:t>МАШИНЕ ЗА ПРАЊЕ И СУШЕЊЕ</w:t>
            </w:r>
            <w:r w:rsidRPr="007B3496">
              <w:rPr>
                <w:b/>
              </w:rPr>
              <w:t xml:space="preserve"> ХИРУШКИХ ИНСТРУМЕНАТА ЗА СЛУЖБУ ОПЕРАЦИОНИХ САЛА</w:t>
            </w:r>
          </w:p>
        </w:tc>
      </w:tr>
      <w:tr w:rsidR="004731CF" w:rsidRPr="007B3496" w:rsidTr="00AF479F">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731CF" w:rsidRPr="007B3496" w:rsidRDefault="004731CF" w:rsidP="00AF479F">
            <w:pPr>
              <w:spacing w:after="240"/>
              <w:jc w:val="center"/>
              <w:rPr>
                <w:bCs/>
                <w:color w:val="000000"/>
              </w:rPr>
            </w:pPr>
            <w:r w:rsidRPr="007B3496">
              <w:rPr>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7B3496" w:rsidRDefault="004731CF" w:rsidP="00AF479F">
            <w:pPr>
              <w:spacing w:line="600" w:lineRule="auto"/>
              <w:jc w:val="center"/>
              <w:rPr>
                <w:b/>
              </w:rP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8D0A55" w:rsidRDefault="004731CF" w:rsidP="008D0A55">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rPr>
          <w:trHeight w:val="41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 pranje instrumenata kapaciteta 15DIN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Trajanje ciklusa maksimalno do 27 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je prolazna, sa vratima na obe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lastRenderedPageBreak/>
              <w:t>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Vrata su klizna sa pnematskom aktivacijom i vertikalnim otvaranjem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6F6A74">
            <w:pPr>
              <w:rPr>
                <w:lang w:val="en-US"/>
              </w:rPr>
            </w:pPr>
            <w:r w:rsidRPr="007B3496">
              <w:rPr>
                <w:lang w:val="en-US"/>
              </w:rPr>
              <w:t>Vrata imaju bezbedonosni mehanizam sa 2 mikr</w:t>
            </w:r>
            <w:r w:rsidR="006F6A74">
              <w:rPr>
                <w:lang w:val="en-US"/>
              </w:rPr>
              <w:t>o</w:t>
            </w:r>
            <w:r w:rsidRPr="007B3496">
              <w:rPr>
                <w:lang w:val="en-US"/>
              </w:rPr>
              <w:t>prekidača za spre</w:t>
            </w:r>
            <w:r w:rsidR="006F6A74">
              <w:rPr>
                <w:lang w:val="en-US"/>
              </w:rPr>
              <w:t>č</w:t>
            </w:r>
            <w:r w:rsidRPr="007B3496">
              <w:rPr>
                <w:lang w:val="en-US"/>
              </w:rPr>
              <w:t>avanje zatvaranja kada naidju na prepreku u okviru vrata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Zapremina komore do 360 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Težina do 610 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Potrošnja vode maksimalno 150 L po ciklusu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Ugrađen štampač za dokumentraciju ciklusa sa alfa numeričkim ispisom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Signalizacija je obezbeđena akustičim i vizuelnim alarmom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USB priključak</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Materijal komore: Nerdjajući čelik 316L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Sprejnice su postavljene na dnu i na vrhu komore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Automatsko povezivanje uloška sa instrument policama na donju sprejnicu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LED svetlo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poseduje 3 pumpe sa linijama za deterdzente sa mogućnošću dodatne 2 pumpe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Pumpe se montiraju u prostoriji sa deteržentima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Indikator senzor niskog nivoa deterženta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Priključni napon:  400V/50Hz</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Nivo buke maksimalno 64 dB</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Upravljanje i kontrola uređaja je automatska i putem ekrana osetljivog na dodir na obe strane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8 fabrički podešanih cikusa i memorija za 20 ili više korisnički definisanih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Električni grejač</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hlađenje vode pre ispuštanja iz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hladjenje i kondenzaciju pare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96790C">
              <w:rPr>
                <w:lang w:val="en-US"/>
              </w:rPr>
              <w:t>Mogućnost praćenja na ekranu parametara rada u toku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Senzor za praćenje nivoa vode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Servis sa prednje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zadovoljava standarde: 93/42/EEC, 2006/42/EC, IEC61010-1 2010, EN61326-1 2013, IEC 6326-1 2012, IEC 61010-2-040:2005, EN ISO 15883-1:2006 i EN ISO 15883-2:2006</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6F6A74">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F479F" w:rsidRPr="007B3496" w:rsidRDefault="00AF479F" w:rsidP="00AF479F">
            <w:pPr>
              <w:spacing w:after="240"/>
              <w:jc w:val="center"/>
              <w:rPr>
                <w:bCs/>
                <w:color w:val="000000"/>
              </w:rPr>
            </w:pPr>
            <w:r w:rsidRPr="007B3496">
              <w:rPr>
                <w:bCs/>
                <w:color w:val="000000"/>
              </w:rPr>
              <w:lastRenderedPageBreak/>
              <w:t>2</w:t>
            </w:r>
          </w:p>
        </w:tc>
        <w:tc>
          <w:tcPr>
            <w:tcW w:w="580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rPr>
                <w:lang w:val="en-US"/>
              </w:rPr>
            </w:pPr>
            <w:r w:rsidRPr="007B3496">
              <w:rPr>
                <w:lang w:val="en-US"/>
              </w:rPr>
              <w:t>Dodaci</w:t>
            </w:r>
          </w:p>
        </w:tc>
        <w:tc>
          <w:tcPr>
            <w:tcW w:w="2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Kolica za punjenje i pražnjenje mašine, visine u nivou komore - 2 kom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5 polica za 15 DIN korpi za hirurške instrumente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2 police za pranje kabastog medicinskog materijala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za pranje obuće i činija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bl>
    <w:p w:rsidR="00AF479F" w:rsidRPr="008D0A55" w:rsidRDefault="00AF479F" w:rsidP="00E43FAE">
      <w:pPr>
        <w:rPr>
          <w:bCs/>
          <w:iCs/>
        </w:rPr>
      </w:pPr>
    </w:p>
    <w:p w:rsidR="00AF479F" w:rsidRPr="007B3496" w:rsidRDefault="00AF479F" w:rsidP="00E43FAE">
      <w:pPr>
        <w:rPr>
          <w:bCs/>
          <w:iCs/>
        </w:rPr>
      </w:pPr>
    </w:p>
    <w:p w:rsidR="002E35D8" w:rsidRPr="0096790C" w:rsidRDefault="00F13194" w:rsidP="0096790C">
      <w:pPr>
        <w:pBdr>
          <w:top w:val="single" w:sz="4" w:space="1" w:color="auto"/>
          <w:left w:val="single" w:sz="4" w:space="18" w:color="auto"/>
          <w:bottom w:val="single" w:sz="4" w:space="1" w:color="auto"/>
          <w:right w:val="single" w:sz="4" w:space="10" w:color="auto"/>
        </w:pBdr>
        <w:spacing w:after="200" w:line="276" w:lineRule="auto"/>
        <w:jc w:val="both"/>
        <w:rPr>
          <w:b/>
          <w:bCs/>
          <w:iCs/>
        </w:rPr>
      </w:pPr>
      <w:r w:rsidRPr="007B3496">
        <w:rPr>
          <w:b/>
        </w:rPr>
        <w:t xml:space="preserve">ПАРТИЈА БР. 13  - </w:t>
      </w:r>
      <w:r w:rsidR="00AF479F" w:rsidRPr="007B3496">
        <w:rPr>
          <w:b/>
        </w:rPr>
        <w:t>КОНТЕЈНЕРИ ЗА ХИРУШКЕ ИНСТРУМЕНТЕ ЗА СЛУЖБУ ОПЕРАЦИОНИХ САЛА</w:t>
      </w:r>
    </w:p>
    <w:tbl>
      <w:tblPr>
        <w:tblW w:w="9630" w:type="dxa"/>
        <w:tblInd w:w="-252" w:type="dxa"/>
        <w:tblLayout w:type="fixed"/>
        <w:tblLook w:val="04A0"/>
      </w:tblPr>
      <w:tblGrid>
        <w:gridCol w:w="927"/>
        <w:gridCol w:w="4678"/>
        <w:gridCol w:w="1559"/>
        <w:gridCol w:w="2410"/>
        <w:gridCol w:w="56"/>
      </w:tblGrid>
      <w:tr w:rsidR="00AF479F" w:rsidRPr="007B3496" w:rsidTr="006E082E">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F479F" w:rsidRPr="007B3496" w:rsidRDefault="00AF479F" w:rsidP="0096790C">
            <w:pPr>
              <w:shd w:val="clear" w:color="auto" w:fill="BFBFBF" w:themeFill="background1" w:themeFillShade="BF"/>
              <w:jc w:val="center"/>
              <w:rPr>
                <w:b/>
              </w:rPr>
            </w:pPr>
            <w:r w:rsidRPr="007B3496">
              <w:rPr>
                <w:b/>
              </w:rPr>
              <w:t>КОНТЕЈНЕРИ ЗА ХИРУШКЕ ИНСТРУМЕНТЕ ЗА СЛУЖБУ ОПЕРАЦИОНИХ САЛА</w:t>
            </w:r>
          </w:p>
        </w:tc>
      </w:tr>
      <w:tr w:rsidR="00AF479F" w:rsidRPr="007B3496" w:rsidTr="006E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AF479F" w:rsidRPr="007B3496" w:rsidRDefault="00AF479F" w:rsidP="006E082E">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AF479F" w:rsidRPr="007B3496" w:rsidRDefault="00AF479F" w:rsidP="006E082E">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AF479F" w:rsidRPr="007B3496" w:rsidRDefault="00AF479F" w:rsidP="006E082E">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AF479F" w:rsidRPr="008D0A55" w:rsidRDefault="00AF479F" w:rsidP="006E082E">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sa prostorom za dva odvojena ptfe filtera, kompatilibilan sa dnom za sterilizaciju gravitacionim procesom u parnom sterilizatoru, dimenzija 592x274x247mm i dvostrukim mehanizmom zaštite od neovlašćene upotrebe i kontaminacije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perforirano aluminijumsko dno kontejnera za sterilizaciju gravitacionim procesom u parnom sterilizatoru, sa dve ručice za nošenje i minimum po dva mehanizma zaštite od neovlašćene upotrebe i kontaminacije sadržaja kontejnera, dimenzija  592x274x247mm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lastRenderedPageBreak/>
              <w:t>6</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540x253x76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517x242mm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bl>
    <w:p w:rsidR="00366695" w:rsidRPr="007B3496" w:rsidRDefault="00366695"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6257D2" w:rsidRPr="00F72594" w:rsidRDefault="006257D2" w:rsidP="00E43FAE">
      <w:pPr>
        <w:rPr>
          <w:bCs/>
          <w:iCs/>
          <w:lang/>
        </w:rPr>
      </w:pPr>
    </w:p>
    <w:p w:rsidR="00127AFC" w:rsidRDefault="002D5B2C" w:rsidP="00E23F9F">
      <w:pPr>
        <w:pStyle w:val="Heading2"/>
        <w:numPr>
          <w:ilvl w:val="0"/>
          <w:numId w:val="4"/>
        </w:numPr>
        <w:rPr>
          <w:noProof/>
        </w:rPr>
      </w:pPr>
      <w:bookmarkStart w:id="17" w:name="_Toc364158545"/>
      <w:bookmarkStart w:id="18" w:name="_Toc709705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Pr="009D5BC5"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964B4" w:rsidRPr="00BE7C63"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Default="003964B4" w:rsidP="006E082E">
            <w:pPr>
              <w:pStyle w:val="Default"/>
              <w:ind w:left="33"/>
              <w:jc w:val="both"/>
              <w:rPr>
                <w:rFonts w:ascii="Times New Roman" w:hAnsi="Times New Roman" w:cs="Times New Roman"/>
                <w:color w:val="auto"/>
              </w:rPr>
            </w:pPr>
          </w:p>
          <w:p w:rsidR="003964B4" w:rsidRPr="00BE7C63" w:rsidRDefault="003964B4" w:rsidP="006E082E">
            <w:pPr>
              <w:pStyle w:val="Default"/>
              <w:ind w:left="33"/>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lastRenderedPageBreak/>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jc w:val="center"/>
              <w:rPr>
                <w:noProof/>
              </w:rPr>
            </w:pPr>
            <w:r>
              <w:rPr>
                <w:noProof/>
              </w:rPr>
              <w:t>4</w:t>
            </w:r>
            <w:r w:rsidRPr="00AE1407">
              <w:rPr>
                <w:noProof/>
              </w:rPr>
              <w:t>.</w:t>
            </w:r>
          </w:p>
        </w:tc>
        <w:tc>
          <w:tcPr>
            <w:tcW w:w="2991" w:type="dxa"/>
            <w:vAlign w:val="center"/>
          </w:tcPr>
          <w:p w:rsidR="003964B4" w:rsidRPr="000B66B9" w:rsidRDefault="003964B4" w:rsidP="006E082E">
            <w:pPr>
              <w:rPr>
                <w:noProof/>
              </w:rPr>
            </w:pPr>
          </w:p>
          <w:p w:rsidR="003964B4" w:rsidRPr="00AE1407" w:rsidRDefault="003964B4" w:rsidP="006E082E">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3964B4" w:rsidRDefault="003964B4" w:rsidP="006E082E">
            <w:pPr>
              <w:jc w:val="both"/>
              <w:rPr>
                <w:b/>
                <w:iCs/>
              </w:rPr>
            </w:pPr>
            <w:r w:rsidRPr="008627DC">
              <w:rPr>
                <w:iCs/>
              </w:rPr>
              <w:t xml:space="preserve">Доказ за </w:t>
            </w:r>
            <w:r w:rsidRPr="008627DC">
              <w:rPr>
                <w:b/>
                <w:iCs/>
              </w:rPr>
              <w:t>правно лице/предузетнике/ физичка лица:</w:t>
            </w:r>
          </w:p>
          <w:p w:rsidR="003964B4" w:rsidRDefault="003964B4" w:rsidP="006E082E">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964B4" w:rsidRDefault="003964B4" w:rsidP="006E082E">
            <w:pPr>
              <w:jc w:val="both"/>
              <w:rPr>
                <w:noProof/>
              </w:rPr>
            </w:pPr>
          </w:p>
          <w:p w:rsidR="003964B4" w:rsidRPr="00C15A1C" w:rsidRDefault="003964B4" w:rsidP="006E082E">
            <w:pPr>
              <w:rPr>
                <w:b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C15A1C">
              <w:t xml:space="preserve"> – </w:t>
            </w:r>
            <w:r w:rsidR="00F404DA" w:rsidRPr="00F404DA">
              <w:rPr>
                <w:b/>
                <w:color w:val="FF0000"/>
              </w:rPr>
              <w:t>доставља се</w:t>
            </w:r>
            <w:r w:rsidR="00F404DA">
              <w:t xml:space="preserve"> </w:t>
            </w:r>
            <w:r w:rsidR="00C15A1C" w:rsidRPr="00C15A1C">
              <w:rPr>
                <w:b/>
                <w:color w:val="FF0000"/>
              </w:rPr>
              <w:t>само за партију бр. 8</w:t>
            </w:r>
          </w:p>
          <w:p w:rsidR="003964B4" w:rsidRPr="00E1236B" w:rsidRDefault="003964B4" w:rsidP="006E082E">
            <w:pPr>
              <w:jc w:val="both"/>
              <w:rPr>
                <w:noProof/>
              </w:rPr>
            </w:pPr>
          </w:p>
          <w:p w:rsidR="003964B4" w:rsidRPr="008627DC" w:rsidRDefault="003964B4" w:rsidP="006E082E">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3964B4" w:rsidRPr="00AE1407" w:rsidRDefault="003964B4" w:rsidP="006E082E">
            <w:pPr>
              <w:jc w:val="center"/>
              <w:rPr>
                <w:iCs/>
              </w:rPr>
            </w:pPr>
          </w:p>
        </w:tc>
      </w:tr>
      <w:tr w:rsidR="003964B4" w:rsidRPr="00AE1407" w:rsidTr="006E082E">
        <w:trPr>
          <w:trHeight w:val="848"/>
        </w:trPr>
        <w:tc>
          <w:tcPr>
            <w:tcW w:w="9618" w:type="dxa"/>
            <w:gridSpan w:val="4"/>
            <w:vAlign w:val="center"/>
          </w:tcPr>
          <w:p w:rsidR="003964B4" w:rsidRDefault="003964B4" w:rsidP="006E082E">
            <w:pPr>
              <w:pStyle w:val="ListParagraph"/>
              <w:ind w:left="0" w:firstLine="48"/>
              <w:jc w:val="center"/>
              <w:rPr>
                <w:b/>
                <w:noProof/>
              </w:rPr>
            </w:pPr>
            <w:r w:rsidRPr="00955F85">
              <w:rPr>
                <w:b/>
                <w:noProof/>
              </w:rPr>
              <w:lastRenderedPageBreak/>
              <w:t>ДОДАТНИ УСЛОВИ ЗА УЧЕШЋЕ У ПОСТУПКУ ЈАВНЕ НАБАВКЕ</w:t>
            </w:r>
          </w:p>
          <w:p w:rsidR="003964B4" w:rsidRPr="009C0932" w:rsidRDefault="003964B4" w:rsidP="006E082E">
            <w:pPr>
              <w:pStyle w:val="ListParagraph"/>
              <w:ind w:left="0" w:firstLine="48"/>
              <w:jc w:val="center"/>
              <w:rPr>
                <w:b/>
                <w:noProof/>
                <w:highlight w:val="yellow"/>
              </w:rPr>
            </w:pPr>
            <w:r w:rsidRPr="00955F85">
              <w:rPr>
                <w:b/>
                <w:noProof/>
              </w:rPr>
              <w:t xml:space="preserve"> ИЗ ЧЛАНА 76. ЗАКОНА</w:t>
            </w:r>
          </w:p>
        </w:tc>
      </w:tr>
      <w:tr w:rsidR="00C23DDF" w:rsidRPr="007A5826" w:rsidTr="006E082E">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4D1102" w:rsidRDefault="00C23DDF" w:rsidP="00045C5D">
            <w:pPr>
              <w:rPr>
                <w:noProof/>
                <w:highlight w:val="yellow"/>
              </w:rPr>
            </w:pPr>
            <w:r w:rsidRPr="00331B13">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spacing w:line="276" w:lineRule="auto"/>
              <w:rPr>
                <w:b/>
                <w:bCs/>
                <w:noProof/>
                <w:szCs w:val="20"/>
              </w:rPr>
            </w:pPr>
            <w:r w:rsidRPr="00331B13">
              <w:rPr>
                <w:b/>
                <w:bCs/>
                <w:noProof/>
                <w:szCs w:val="20"/>
              </w:rPr>
              <w:t>Пословни капацитет:</w:t>
            </w:r>
          </w:p>
          <w:p w:rsidR="00C23DDF" w:rsidRPr="00331B13" w:rsidRDefault="00C23DDF" w:rsidP="00045C5D">
            <w:pPr>
              <w:spacing w:line="276" w:lineRule="auto"/>
              <w:jc w:val="center"/>
            </w:pPr>
            <w:r w:rsidRPr="00331B13">
              <w:rPr>
                <w:bCs/>
                <w:noProof/>
                <w:szCs w:val="20"/>
              </w:rPr>
              <w:t xml:space="preserve">Да понуђач примењује систем менаџмента који је у складу са захтевима стандарда </w:t>
            </w:r>
            <w:r w:rsidRPr="00331B13">
              <w:rPr>
                <w:bCs/>
                <w:i/>
                <w:noProof/>
                <w:szCs w:val="20"/>
              </w:rPr>
              <w:t xml:space="preserve">ISO 9001 </w:t>
            </w:r>
            <w:r w:rsidRPr="00331B13">
              <w:rPr>
                <w:bCs/>
                <w:noProof/>
                <w:szCs w:val="20"/>
              </w:rPr>
              <w:t xml:space="preserve">и/или </w:t>
            </w:r>
            <w:r w:rsidRPr="00331B13">
              <w:rPr>
                <w:bCs/>
                <w:i/>
                <w:noProof/>
                <w:szCs w:val="20"/>
              </w:rPr>
              <w:t>EN ISO 9001</w:t>
            </w:r>
            <w:r w:rsidRPr="00331B13">
              <w:rPr>
                <w:bCs/>
                <w:noProof/>
                <w:szCs w:val="20"/>
              </w:rPr>
              <w:t xml:space="preserve"> и/или </w:t>
            </w:r>
            <w:r w:rsidRPr="00331B13">
              <w:rPr>
                <w:bCs/>
                <w:i/>
                <w:noProof/>
                <w:szCs w:val="20"/>
              </w:rPr>
              <w:t xml:space="preserve">SRPS ISO 9001 </w:t>
            </w:r>
            <w:r w:rsidRPr="00331B13">
              <w:rPr>
                <w:bCs/>
                <w:noProof/>
                <w:szCs w:val="20"/>
              </w:rPr>
              <w:t>у промету медицинским средствима на велико</w:t>
            </w:r>
            <w:r>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 xml:space="preserve">за обим сертификације - велепродаја медицинских средстава, </w:t>
            </w:r>
            <w:r w:rsidRPr="00331B13">
              <w:t>који мора бити важећи на дан отварања понуда.</w:t>
            </w:r>
          </w:p>
          <w:p w:rsidR="00C23DDF" w:rsidRPr="00331B13" w:rsidRDefault="00C23DDF" w:rsidP="00045C5D">
            <w:pPr>
              <w:pStyle w:val="CommentText"/>
              <w:ind w:right="90"/>
              <w:jc w:val="both"/>
              <w:rPr>
                <w:b/>
                <w:noProof/>
                <w:sz w:val="24"/>
                <w:szCs w:val="24"/>
              </w:rPr>
            </w:pPr>
            <w:r w:rsidRPr="00331B13">
              <w:rPr>
                <w:b/>
                <w:noProof/>
                <w:sz w:val="24"/>
                <w:szCs w:val="24"/>
              </w:rPr>
              <w:t>Напомена:</w:t>
            </w:r>
          </w:p>
          <w:p w:rsidR="00C23DDF" w:rsidRPr="00331B13" w:rsidRDefault="00C23DDF" w:rsidP="00045C5D">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C23DDF" w:rsidRPr="00331B13" w:rsidRDefault="00C23DDF" w:rsidP="00045C5D">
            <w:pPr>
              <w:jc w:val="both"/>
            </w:pPr>
            <w:r w:rsidRPr="00331B13">
              <w:t>Доставити фотокoпију сертификата.</w:t>
            </w:r>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943082" w:rsidRDefault="00C23DDF" w:rsidP="00045C5D">
            <w:pPr>
              <w:rPr>
                <w:noProof/>
              </w:rPr>
            </w:pPr>
            <w:r w:rsidRPr="00943082">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943082" w:rsidRDefault="00C23DDF" w:rsidP="00045C5D">
            <w:pPr>
              <w:spacing w:line="276" w:lineRule="auto"/>
              <w:rPr>
                <w:b/>
                <w:bCs/>
                <w:noProof/>
                <w:szCs w:val="20"/>
              </w:rPr>
            </w:pPr>
          </w:p>
          <w:p w:rsidR="00C23DDF" w:rsidRPr="00943082" w:rsidRDefault="00C23DDF" w:rsidP="00045C5D">
            <w:pPr>
              <w:jc w:val="center"/>
            </w:pPr>
            <w:r w:rsidRPr="00943082">
              <w:t>Гаранција уредне испоруке добара која су</w:t>
            </w:r>
          </w:p>
          <w:p w:rsidR="00C23DDF" w:rsidRPr="00943082" w:rsidRDefault="00C23DDF" w:rsidP="00045C5D">
            <w:pPr>
              <w:jc w:val="center"/>
            </w:pPr>
            <w:r w:rsidRPr="00943082">
              <w:t>предмет ове јавне набавке;</w:t>
            </w:r>
          </w:p>
          <w:p w:rsidR="00C23DDF" w:rsidRPr="00943082" w:rsidRDefault="00C23DDF" w:rsidP="00045C5D">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943082" w:rsidRDefault="00C23DDF" w:rsidP="00C23DDF">
            <w:pPr>
              <w:pStyle w:val="ListParagraph"/>
              <w:numPr>
                <w:ilvl w:val="0"/>
                <w:numId w:val="14"/>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C23DDF" w:rsidRPr="007A5826" w:rsidTr="00040B5B">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23DDF" w:rsidRPr="00331B13" w:rsidRDefault="00C23DDF" w:rsidP="00045C5D">
            <w:pPr>
              <w:jc w:val="both"/>
              <w:rPr>
                <w:lang w:val="sr-Latn-CS"/>
              </w:rPr>
            </w:pPr>
          </w:p>
          <w:p w:rsidR="00C23DDF" w:rsidRPr="00331B13" w:rsidRDefault="00C23DDF" w:rsidP="00045C5D">
            <w:pPr>
              <w:jc w:val="both"/>
              <w:rPr>
                <w:b/>
              </w:rPr>
            </w:pPr>
            <w:r w:rsidRPr="00331B13">
              <w:rPr>
                <w:b/>
              </w:rPr>
              <w:t>Кадровски капацитет:</w:t>
            </w:r>
          </w:p>
          <w:p w:rsidR="00C23DDF" w:rsidRPr="00943082" w:rsidRDefault="00C23DDF" w:rsidP="00045C5D">
            <w:pPr>
              <w:jc w:val="center"/>
            </w:pPr>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C23DDF" w:rsidRPr="00331B13" w:rsidRDefault="00C23DDF" w:rsidP="00C23DDF">
            <w:pPr>
              <w:pStyle w:val="ListParagraph"/>
              <w:numPr>
                <w:ilvl w:val="0"/>
                <w:numId w:val="12"/>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C23DDF" w:rsidRPr="00331B13" w:rsidRDefault="00C23DDF" w:rsidP="00C23DDF">
            <w:pPr>
              <w:pStyle w:val="ListParagraph"/>
              <w:numPr>
                <w:ilvl w:val="0"/>
                <w:numId w:val="12"/>
              </w:numPr>
              <w:jc w:val="both"/>
              <w:rPr>
                <w:lang w:val="sr-Latn-CS"/>
              </w:rPr>
            </w:pPr>
            <w:r w:rsidRPr="00331B13">
              <w:t>Сертификат произвођача опреме за радно ангажовано лице.</w:t>
            </w:r>
          </w:p>
          <w:p w:rsidR="00C23DDF" w:rsidRPr="00331B13" w:rsidRDefault="00C23DDF" w:rsidP="00C23DDF">
            <w:pPr>
              <w:pStyle w:val="ListParagraph"/>
              <w:numPr>
                <w:ilvl w:val="0"/>
                <w:numId w:val="12"/>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t>опреме/</w:t>
              </w:r>
              <w:r w:rsidRPr="00331B13">
                <w:t xml:space="preserve">уређаја. </w:t>
              </w:r>
            </w:hyperlink>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rPr>
                <w:b/>
                <w:noProof/>
              </w:rPr>
            </w:pPr>
          </w:p>
          <w:p w:rsidR="00C23DDF" w:rsidRPr="00331B13" w:rsidRDefault="00C23DDF" w:rsidP="00045C5D">
            <w:pPr>
              <w:rPr>
                <w:b/>
                <w:noProof/>
              </w:rPr>
            </w:pPr>
            <w:r w:rsidRPr="00331B13">
              <w:rPr>
                <w:b/>
                <w:noProof/>
              </w:rPr>
              <w:t>Финансијски капацитет:</w:t>
            </w:r>
          </w:p>
          <w:p w:rsidR="00C23DDF" w:rsidRPr="00EA4E9C" w:rsidRDefault="00C23DDF" w:rsidP="00045C5D">
            <w:pPr>
              <w:jc w:val="cente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C23DDF">
            <w:pPr>
              <w:pStyle w:val="ListParagraph"/>
              <w:numPr>
                <w:ilvl w:val="0"/>
                <w:numId w:val="13"/>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5"/>
        <w:gridCol w:w="221"/>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8"/>
              <w:gridCol w:w="221"/>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6C273B" w:rsidRDefault="00040B5B" w:rsidP="00040B5B">
                  <w:pPr>
                    <w:pStyle w:val="ListParagraph"/>
                    <w:ind w:left="405"/>
                    <w:jc w:val="both"/>
                    <w:rPr>
                      <w:noProof/>
                    </w:rPr>
                  </w:pP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8F7D81" w:rsidRDefault="00040B5B" w:rsidP="00040B5B">
                  <w:pPr>
                    <w:pStyle w:val="ListParagraph"/>
                    <w:ind w:left="630"/>
                    <w:jc w:val="both"/>
                    <w:rPr>
                      <w:noProof/>
                    </w:rPr>
                  </w:pP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040B5B" w:rsidRDefault="00040B5B" w:rsidP="00040B5B">
                  <w:pPr>
                    <w:pStyle w:val="ListParagraph"/>
                    <w:ind w:left="630"/>
                    <w:jc w:val="both"/>
                    <w:rPr>
                      <w:noProof/>
                    </w:rPr>
                  </w:pPr>
                </w:p>
                <w:p w:rsidR="00040B5B" w:rsidRPr="006620A7" w:rsidRDefault="00040B5B" w:rsidP="00040B5B">
                  <w:pPr>
                    <w:pStyle w:val="ListParagraph"/>
                    <w:ind w:left="630"/>
                    <w:jc w:val="both"/>
                    <w:rPr>
                      <w:noProof/>
                    </w:rPr>
                  </w:pPr>
                </w:p>
                <w:p w:rsidR="00040B5B" w:rsidRPr="006620A7" w:rsidRDefault="00040B5B" w:rsidP="00040B5B">
                  <w:pPr>
                    <w:pStyle w:val="ListParagraph"/>
                    <w:numPr>
                      <w:ilvl w:val="0"/>
                      <w:numId w:val="1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040B5B" w:rsidRPr="00130253" w:rsidRDefault="00040B5B"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Default="00040B5B" w:rsidP="00040B5B">
                  <w:pPr>
                    <w:pStyle w:val="ListParagraph"/>
                    <w:tabs>
                      <w:tab w:val="left" w:pos="680"/>
                    </w:tabs>
                    <w:ind w:left="360"/>
                    <w:jc w:val="both"/>
                    <w:rPr>
                      <w:bCs/>
                      <w:lang w:val="sr-Cyrl-CS"/>
                    </w:rPr>
                  </w:pP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Pr="006620A7" w:rsidRDefault="00040B5B" w:rsidP="00040B5B">
                  <w:pPr>
                    <w:pStyle w:val="ListParagraph"/>
                    <w:tabs>
                      <w:tab w:val="left" w:pos="680"/>
                    </w:tabs>
                    <w:ind w:left="360"/>
                    <w:jc w:val="both"/>
                    <w:rPr>
                      <w:rFonts w:eastAsia="TimesNewRomanPSMT"/>
                      <w:bCs/>
                    </w:rPr>
                  </w:pP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w:t>
                  </w:r>
                  <w:r>
                    <w:rPr>
                      <w:bCs/>
                      <w:iCs/>
                      <w:lang w:val="sr-Cyrl-CS"/>
                    </w:rPr>
                    <w:lastRenderedPageBreak/>
                    <w:t>дужан је да достави понуђач из групе понуђача којем је поверено извршење дела набавке за који је неопходна испуњеност тог услова.</w:t>
                  </w:r>
                </w:p>
                <w:p w:rsidR="00040B5B" w:rsidRDefault="00040B5B" w:rsidP="00040B5B">
                  <w:pPr>
                    <w:pStyle w:val="ListParagraph"/>
                    <w:ind w:left="405"/>
                    <w:jc w:val="both"/>
                    <w:rPr>
                      <w:bCs/>
                      <w:iCs/>
                      <w:lang w:val="sr-Cyrl-CS"/>
                    </w:rPr>
                  </w:pPr>
                  <w:r>
                    <w:rPr>
                      <w:bCs/>
                      <w:iCs/>
                      <w:lang w:val="sr-Cyrl-CS"/>
                    </w:rPr>
                    <w:t>Додатне услове група понуђача испуњава заједно.</w:t>
                  </w:r>
                </w:p>
                <w:p w:rsidR="00040B5B" w:rsidRPr="00DD73BC" w:rsidRDefault="00040B5B" w:rsidP="00040B5B">
                  <w:pPr>
                    <w:jc w:val="both"/>
                    <w:rPr>
                      <w:bCs/>
                      <w:iCs/>
                      <w:lang w:val="sr-Cyrl-CS"/>
                    </w:rPr>
                  </w:pP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040B5B" w:rsidTr="00040B5B">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112</w:t>
                        </w:r>
                        <w:r w:rsidRPr="00C12C58">
                          <w:rPr>
                            <w:rFonts w:eastAsia="TimesNewRomanPSMT"/>
                            <w:b/>
                            <w:bCs/>
                          </w:rPr>
                          <w:t>-19-О</w:t>
                        </w:r>
                      </w:p>
                      <w:p w:rsidR="00040B5B" w:rsidRDefault="00040B5B" w:rsidP="00040B5B">
                        <w:pPr>
                          <w:tabs>
                            <w:tab w:val="left" w:pos="680"/>
                          </w:tabs>
                          <w:jc w:val="both"/>
                          <w:rPr>
                            <w:rFonts w:eastAsia="TimesNewRomanPSMT"/>
                            <w:bCs/>
                          </w:rPr>
                        </w:pPr>
                      </w:p>
                      <w:p w:rsidR="00040B5B" w:rsidRDefault="00040B5B" w:rsidP="00040B5B">
                        <w:pPr>
                          <w:tabs>
                            <w:tab w:val="left" w:pos="680"/>
                          </w:tabs>
                          <w:jc w:val="both"/>
                          <w:rPr>
                            <w:rFonts w:eastAsia="TimesNewRomanPSMT"/>
                            <w:bCs/>
                          </w:rPr>
                        </w:pPr>
                      </w:p>
                    </w:tc>
                    <w:tc>
                      <w:tcPr>
                        <w:tcW w:w="3076"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040B5B">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3076"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040B5B" w:rsidRDefault="00040B5B" w:rsidP="00040B5B"/>
          <w:p w:rsidR="008D0A55" w:rsidRPr="00BE7C63"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Pr="00C23DDF" w:rsidRDefault="003964B4" w:rsidP="003964B4"/>
    <w:p w:rsidR="003964B4" w:rsidRPr="00EF6B5E" w:rsidRDefault="003964B4" w:rsidP="003964B4">
      <w:pPr>
        <w:pStyle w:val="Heading2"/>
        <w:numPr>
          <w:ilvl w:val="0"/>
          <w:numId w:val="4"/>
        </w:numPr>
        <w:rPr>
          <w:noProof/>
        </w:rPr>
      </w:pPr>
      <w:bookmarkStart w:id="26" w:name="_Toc7097059"/>
      <w:r w:rsidRPr="00EF6B5E">
        <w:rPr>
          <w:noProof/>
        </w:rPr>
        <w:lastRenderedPageBreak/>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3964B4" w:rsidRPr="00B65266" w:rsidRDefault="003964B4" w:rsidP="003964B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964B4" w:rsidRPr="00682A4E" w:rsidRDefault="003964B4" w:rsidP="003964B4">
      <w:pPr>
        <w:tabs>
          <w:tab w:val="left" w:pos="2940"/>
        </w:tabs>
        <w:jc w:val="both"/>
        <w:rPr>
          <w:rFonts w:eastAsia="TimesNewRomanPSMT"/>
          <w:bCs/>
        </w:rPr>
      </w:pPr>
    </w:p>
    <w:p w:rsidR="003964B4" w:rsidRDefault="003964B4" w:rsidP="003964B4">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Pr="00F0184C" w:rsidRDefault="003964B4" w:rsidP="003964B4">
      <w:pPr>
        <w:jc w:val="both"/>
        <w:rPr>
          <w:bCs/>
          <w:iCs/>
        </w:rPr>
      </w:pPr>
      <w:r w:rsidRPr="001B2B46">
        <w:rPr>
          <w:bCs/>
          <w:iCs/>
        </w:rPr>
        <w:t>Подношење понуде са варијантама није дозвољено.</w:t>
      </w:r>
    </w:p>
    <w:p w:rsidR="003964B4" w:rsidRPr="003B0F66"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040B5B" w:rsidRPr="00331B13" w:rsidRDefault="00040B5B" w:rsidP="00040B5B">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040B5B" w:rsidRPr="00331B13" w:rsidRDefault="00040B5B" w:rsidP="00040B5B">
      <w:pPr>
        <w:jc w:val="both"/>
        <w:rPr>
          <w:iCs/>
          <w:noProof/>
          <w:lang w:val="sr-Cyrl-CS"/>
        </w:rPr>
      </w:pPr>
      <w:r w:rsidRPr="00331B13">
        <w:rPr>
          <w:iCs/>
          <w:noProof/>
          <w:lang w:val="sr-Cyrl-CS"/>
        </w:rPr>
        <w:t>Плаћање се врши уплатом на рачун понуђача.</w:t>
      </w:r>
    </w:p>
    <w:p w:rsidR="00040B5B" w:rsidRPr="00331B13" w:rsidRDefault="00040B5B" w:rsidP="00040B5B">
      <w:pPr>
        <w:jc w:val="both"/>
        <w:rPr>
          <w:b/>
          <w:bCs/>
          <w:i/>
          <w:iCs/>
        </w:rPr>
      </w:pPr>
      <w:r w:rsidRPr="00331B13">
        <w:rPr>
          <w:iCs/>
        </w:rPr>
        <w:t>Понуђачу није дозвољено да захтева аванс.</w:t>
      </w:r>
    </w:p>
    <w:p w:rsidR="003964B4" w:rsidRPr="00E45538" w:rsidRDefault="003964B4" w:rsidP="003964B4">
      <w:pPr>
        <w:jc w:val="both"/>
        <w:rPr>
          <w:b/>
          <w:bCs/>
          <w:i/>
          <w:iCs/>
          <w:highlight w:val="green"/>
          <w:lang w:val="sr-Cyrl-CS"/>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C23DDF" w:rsidRPr="00331B13" w:rsidRDefault="00C23DDF" w:rsidP="00C23DDF">
      <w:pPr>
        <w:pStyle w:val="ListParagraph"/>
        <w:numPr>
          <w:ilvl w:val="0"/>
          <w:numId w:val="15"/>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C23DDF" w:rsidRPr="00331B13" w:rsidRDefault="00C23DDF" w:rsidP="00C23DD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C23DDF" w:rsidRPr="00331B13" w:rsidRDefault="00C23DDF" w:rsidP="00C23DD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w:t>
      </w:r>
      <w:r w:rsidRPr="00331B13">
        <w:rPr>
          <w:noProof/>
          <w:lang w:val="sr-Cyrl-CS"/>
        </w:rPr>
        <w:lastRenderedPageBreak/>
        <w:t>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C23DDF" w:rsidRPr="000F74B6" w:rsidRDefault="00C23DDF" w:rsidP="00C23DD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C23DDF" w:rsidRPr="00331B13" w:rsidRDefault="00C23DDF" w:rsidP="00C23DD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C23DDF" w:rsidRPr="00235BA9" w:rsidRDefault="00C23DDF" w:rsidP="00C23DDF">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3964B4" w:rsidRPr="003F6FE2" w:rsidRDefault="003964B4" w:rsidP="003964B4">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D0A55" w:rsidRPr="0011586E" w:rsidRDefault="008D0A55" w:rsidP="008D0A55">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w:t>
      </w:r>
      <w:r w:rsidRPr="00C23DDF">
        <w:rPr>
          <w:noProof/>
          <w:lang w:val="sr-Cyrl-CS"/>
        </w:rPr>
        <w:t xml:space="preserve">најдуже </w:t>
      </w:r>
      <w:r w:rsidRPr="00C23DDF">
        <w:rPr>
          <w:noProof/>
        </w:rPr>
        <w:t>60</w:t>
      </w:r>
      <w:r w:rsidRPr="00C23DDF">
        <w:rPr>
          <w:noProof/>
          <w:lang w:val="sr-Cyrl-CS"/>
        </w:rPr>
        <w:t xml:space="preserve"> дана</w:t>
      </w:r>
      <w:r w:rsidRPr="0011586E">
        <w:rPr>
          <w:noProof/>
          <w:lang w:val="sr-Cyrl-CS"/>
        </w:rPr>
        <w:t xml:space="preserve"> од дана закључења уговора на основу овог поступка јавне набавке. </w:t>
      </w:r>
    </w:p>
    <w:p w:rsidR="008D0A55" w:rsidRPr="0011586E" w:rsidRDefault="008D0A55" w:rsidP="008D0A55">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D0A55" w:rsidRPr="00FF74CE" w:rsidRDefault="008D0A55" w:rsidP="008D0A55">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Pr="00BB7CA5" w:rsidRDefault="003964B4" w:rsidP="003964B4">
      <w:pPr>
        <w:jc w:val="both"/>
        <w:rPr>
          <w:b/>
          <w:u w:val="single"/>
        </w:rPr>
      </w:pPr>
      <w:r w:rsidRPr="00BB7CA5">
        <w:rPr>
          <w:b/>
        </w:rPr>
        <w:t xml:space="preserve">9.5. </w:t>
      </w:r>
      <w:r w:rsidRPr="00BB7CA5">
        <w:rPr>
          <w:b/>
          <w:u w:val="single"/>
        </w:rPr>
        <w:t>Други захтеви</w:t>
      </w:r>
    </w:p>
    <w:p w:rsidR="00C23DDF" w:rsidRDefault="00C23DDF" w:rsidP="00C23DD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C23DDF" w:rsidRPr="00BB7CA5" w:rsidRDefault="00C23DDF" w:rsidP="00C23DDF">
      <w:pPr>
        <w:jc w:val="both"/>
        <w:rPr>
          <w:u w:val="single"/>
        </w:rPr>
      </w:pPr>
    </w:p>
    <w:p w:rsidR="00C23DDF" w:rsidRPr="00A90528" w:rsidRDefault="00C23DDF" w:rsidP="00C23DDF">
      <w:pPr>
        <w:pStyle w:val="ListParagraph"/>
        <w:numPr>
          <w:ilvl w:val="0"/>
          <w:numId w:val="20"/>
        </w:numPr>
        <w:jc w:val="both"/>
        <w:rPr>
          <w:b/>
          <w:u w:val="single"/>
        </w:rPr>
      </w:pPr>
      <w:r w:rsidRPr="00870AFC">
        <w:rPr>
          <w:noProof/>
        </w:rPr>
        <w:t>Наручилац захт</w:t>
      </w:r>
      <w:r>
        <w:rPr>
          <w:noProof/>
        </w:rPr>
        <w:t>ева да понуђач достави:</w:t>
      </w:r>
    </w:p>
    <w:p w:rsidR="00C23DDF" w:rsidRDefault="00C23DDF" w:rsidP="00C23DDF">
      <w:pPr>
        <w:tabs>
          <w:tab w:val="left" w:pos="284"/>
        </w:tabs>
        <w:suppressAutoHyphens/>
        <w:autoSpaceDN w:val="0"/>
        <w:jc w:val="both"/>
        <w:textAlignment w:val="baseline"/>
        <w:rPr>
          <w:bCs/>
          <w:iCs/>
          <w:color w:val="000000"/>
          <w:kern w:val="3"/>
        </w:rPr>
      </w:pPr>
    </w:p>
    <w:p w:rsidR="00C23DDF" w:rsidRPr="006620A7" w:rsidRDefault="00C23DDF" w:rsidP="00C23DDF">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C23DDF" w:rsidRPr="00420A91" w:rsidRDefault="00C23DDF" w:rsidP="00C23DDF">
      <w:pPr>
        <w:pStyle w:val="ListParagraph"/>
        <w:suppressAutoHyphens/>
        <w:spacing w:before="60"/>
        <w:ind w:left="284"/>
        <w:jc w:val="both"/>
        <w:rPr>
          <w:strike/>
          <w:noProof/>
        </w:rPr>
      </w:pPr>
    </w:p>
    <w:p w:rsidR="00C23DDF" w:rsidRDefault="00C23DDF" w:rsidP="00C23DDF">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C23DDF" w:rsidRDefault="00C23DDF" w:rsidP="00C23DDF">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C23DDF" w:rsidRDefault="00C23DDF" w:rsidP="00C23DDF">
      <w:pPr>
        <w:pStyle w:val="ListParagraph"/>
        <w:numPr>
          <w:ilvl w:val="0"/>
          <w:numId w:val="18"/>
        </w:numPr>
        <w:spacing w:before="60"/>
        <w:ind w:left="426"/>
        <w:jc w:val="both"/>
        <w:rPr>
          <w:noProof/>
        </w:rPr>
      </w:pPr>
      <w:r w:rsidRPr="002B2605">
        <w:rPr>
          <w:noProof/>
        </w:rPr>
        <w:t xml:space="preserve">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w:t>
      </w:r>
      <w:r w:rsidRPr="002B2605">
        <w:rPr>
          <w:noProof/>
        </w:rPr>
        <w:lastRenderedPageBreak/>
        <w:t>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C23DDF" w:rsidRPr="00BC44AE" w:rsidRDefault="00C23DDF" w:rsidP="00C23DDF">
      <w:pPr>
        <w:jc w:val="both"/>
        <w:rPr>
          <w:noProof/>
        </w:rPr>
      </w:pPr>
    </w:p>
    <w:p w:rsidR="00C23DDF" w:rsidRPr="00944C60" w:rsidRDefault="00C23DDF" w:rsidP="00C23DDF">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C23DDF" w:rsidRPr="00BB7CA5" w:rsidRDefault="00C23DDF" w:rsidP="00C23DDF">
      <w:pPr>
        <w:jc w:val="both"/>
        <w:rPr>
          <w:noProof/>
          <w:lang w:val="sr-Cyrl-CS"/>
        </w:rPr>
      </w:pPr>
    </w:p>
    <w:p w:rsidR="00C23DDF" w:rsidRDefault="00C23DDF" w:rsidP="00C23DDF">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C23DDF" w:rsidRPr="00E1236B" w:rsidRDefault="00C23DDF" w:rsidP="00C23DDF">
      <w:pPr>
        <w:jc w:val="both"/>
        <w:rPr>
          <w:noProof/>
        </w:rPr>
      </w:pPr>
    </w:p>
    <w:p w:rsidR="00C23DDF" w:rsidRPr="00FD33F2" w:rsidRDefault="00C23DDF" w:rsidP="00C23DDF">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C23DDF" w:rsidRDefault="00C23DDF" w:rsidP="00C23DDF">
      <w:pPr>
        <w:jc w:val="both"/>
        <w:rPr>
          <w:noProof/>
          <w:lang w:val="sr-Cyrl-CS"/>
        </w:rPr>
      </w:pPr>
    </w:p>
    <w:p w:rsidR="00C23DDF" w:rsidRPr="00331B13" w:rsidRDefault="00C23DDF" w:rsidP="00C23DD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C23DDF" w:rsidRPr="00B70600" w:rsidRDefault="00C23DDF" w:rsidP="00C23DD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C23DDF" w:rsidRPr="00FD33F2" w:rsidRDefault="00C23DDF" w:rsidP="00C23DDF">
      <w:pPr>
        <w:jc w:val="both"/>
        <w:rPr>
          <w:noProof/>
        </w:rPr>
      </w:pPr>
    </w:p>
    <w:p w:rsidR="00C23DDF" w:rsidRDefault="00C23DDF" w:rsidP="00C23DDF">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C23DDF" w:rsidRPr="0087224A" w:rsidRDefault="00C23DDF" w:rsidP="00C23DDF">
      <w:pPr>
        <w:jc w:val="both"/>
        <w:rPr>
          <w:b/>
          <w:noProof/>
          <w:lang w:val="sr-Cyrl-CS"/>
        </w:rPr>
      </w:pPr>
    </w:p>
    <w:p w:rsidR="00C23DDF" w:rsidRPr="004C2EF3"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C23DDF" w:rsidRPr="004C2EF3" w:rsidRDefault="00C23DDF" w:rsidP="00C23DDF">
      <w:pPr>
        <w:pStyle w:val="NoSpacing"/>
        <w:jc w:val="both"/>
        <w:rPr>
          <w:rFonts w:ascii="Times New Roman" w:hAnsi="Times New Roman"/>
          <w:sz w:val="24"/>
          <w:szCs w:val="24"/>
          <w:lang w:val="sr-Cyrl-CS"/>
        </w:rPr>
      </w:pPr>
    </w:p>
    <w:p w:rsidR="00C23DDF"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C23DDF" w:rsidRDefault="00C23DDF"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3964B4" w:rsidRDefault="003964B4" w:rsidP="003964B4">
      <w:pPr>
        <w:jc w:val="both"/>
        <w:rPr>
          <w:b/>
          <w:i/>
          <w:iCs/>
          <w:lang w:val="sr-Cyrl-CS"/>
        </w:rPr>
      </w:pPr>
    </w:p>
    <w:p w:rsidR="008D0A55" w:rsidRPr="00452CDB" w:rsidRDefault="008D0A55" w:rsidP="008D0A55">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ЗА</w:t>
      </w:r>
      <w:r w:rsidR="005E0C4B">
        <w:rPr>
          <w:b/>
          <w:bdr w:val="single" w:sz="4" w:space="0" w:color="auto"/>
          <w:shd w:val="clear" w:color="auto" w:fill="D9D9D9" w:themeFill="background1" w:themeFillShade="D9"/>
        </w:rPr>
        <w:t xml:space="preserve"> </w:t>
      </w:r>
      <w:r w:rsidR="005E0C4B" w:rsidRPr="005E0C4B">
        <w:rPr>
          <w:b/>
          <w:color w:val="FF0000"/>
          <w:bdr w:val="single" w:sz="4" w:space="0" w:color="auto"/>
          <w:shd w:val="clear" w:color="auto" w:fill="D9D9D9" w:themeFill="background1" w:themeFillShade="D9"/>
        </w:rPr>
        <w:t>СВЕ</w:t>
      </w:r>
      <w:r w:rsidRPr="00A7479C">
        <w:rPr>
          <w:b/>
          <w:bdr w:val="single" w:sz="4" w:space="0" w:color="auto"/>
          <w:shd w:val="clear" w:color="auto" w:fill="D9D9D9" w:themeFill="background1" w:themeFillShade="D9"/>
        </w:rPr>
        <w:t xml:space="preserve"> ПАРТИЈЕ </w:t>
      </w:r>
      <w:r w:rsidRPr="005E0C4B">
        <w:rPr>
          <w:b/>
          <w:strike/>
          <w:color w:val="FF0000"/>
          <w:bdr w:val="single" w:sz="4" w:space="0" w:color="auto"/>
          <w:shd w:val="clear" w:color="auto" w:fill="D9D9D9" w:themeFill="background1" w:themeFillShade="D9"/>
        </w:rPr>
        <w:t>БР. 1, 5, 6, 7, 9, 10, 11 и 13</w:t>
      </w:r>
      <w:r>
        <w:rPr>
          <w:b/>
          <w:bdr w:val="single" w:sz="4" w:space="0" w:color="auto"/>
          <w:shd w:val="clear" w:color="auto" w:fill="D9D9D9" w:themeFill="background1" w:themeFillShade="D9"/>
        </w:rPr>
        <w:t xml:space="preserve">        </w:t>
      </w:r>
    </w:p>
    <w:p w:rsidR="00892DD0" w:rsidRPr="00452CDB" w:rsidRDefault="00892DD0" w:rsidP="00892DD0">
      <w:pPr>
        <w:pStyle w:val="ListParagraph"/>
        <w:numPr>
          <w:ilvl w:val="0"/>
          <w:numId w:val="37"/>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892DD0">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92DD0" w:rsidRPr="008216D3" w:rsidRDefault="00892DD0" w:rsidP="00892DD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892DD0" w:rsidRDefault="00892DD0" w:rsidP="00892DD0">
      <w:pPr>
        <w:pBdr>
          <w:top w:val="single" w:sz="4" w:space="1" w:color="auto"/>
          <w:left w:val="single" w:sz="4" w:space="4" w:color="auto"/>
          <w:bottom w:val="single" w:sz="4" w:space="1" w:color="auto"/>
          <w:right w:val="single" w:sz="4" w:space="4" w:color="auto"/>
        </w:pBd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8D0A55" w:rsidRDefault="008D0A55" w:rsidP="008D0A55">
      <w:pPr>
        <w:pBdr>
          <w:top w:val="single" w:sz="4" w:space="1" w:color="auto"/>
          <w:left w:val="single" w:sz="4" w:space="4" w:color="auto"/>
          <w:bottom w:val="single" w:sz="4" w:space="1" w:color="auto"/>
          <w:right w:val="single" w:sz="4" w:space="4" w:color="auto"/>
        </w:pBdr>
        <w:jc w:val="both"/>
        <w:rPr>
          <w:b/>
          <w:u w:val="single"/>
        </w:rPr>
      </w:pPr>
    </w:p>
    <w:p w:rsidR="00C23DDF" w:rsidRPr="00C23DDF" w:rsidRDefault="00C23DDF" w:rsidP="008D0A55">
      <w:pPr>
        <w:pBdr>
          <w:top w:val="single" w:sz="4" w:space="1" w:color="auto"/>
          <w:left w:val="single" w:sz="4" w:space="4" w:color="auto"/>
          <w:bottom w:val="single" w:sz="4" w:space="1" w:color="auto"/>
          <w:right w:val="single" w:sz="4" w:space="4" w:color="auto"/>
        </w:pBdr>
        <w:jc w:val="both"/>
        <w:rPr>
          <w:b/>
          <w:u w:val="single"/>
        </w:rPr>
      </w:pPr>
    </w:p>
    <w:p w:rsidR="008D0A55" w:rsidRPr="00452CDB" w:rsidRDefault="008D0A55" w:rsidP="008D0A55">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r>
        <w:rPr>
          <w:b/>
          <w:bdr w:val="single" w:sz="4" w:space="0" w:color="auto"/>
          <w:shd w:val="clear" w:color="auto" w:fill="D9D9D9" w:themeFill="background1" w:themeFillShade="D9"/>
        </w:rPr>
        <w:lastRenderedPageBreak/>
        <w:t>ЗА ПАРТИЈЕ БР. 2, 3</w:t>
      </w:r>
      <w:r w:rsidRPr="00A7479C">
        <w:rPr>
          <w:b/>
          <w:bdr w:val="single" w:sz="4" w:space="0" w:color="auto"/>
          <w:shd w:val="clear" w:color="auto" w:fill="D9D9D9" w:themeFill="background1" w:themeFillShade="D9"/>
        </w:rPr>
        <w:t xml:space="preserve">, </w:t>
      </w:r>
      <w:r>
        <w:rPr>
          <w:b/>
          <w:bdr w:val="single" w:sz="4" w:space="0" w:color="auto"/>
          <w:shd w:val="clear" w:color="auto" w:fill="D9D9D9" w:themeFill="background1" w:themeFillShade="D9"/>
        </w:rPr>
        <w:t xml:space="preserve">4, 8 и </w:t>
      </w:r>
      <w:r w:rsidRPr="00A7479C">
        <w:rPr>
          <w:b/>
          <w:bdr w:val="single" w:sz="4" w:space="0" w:color="auto"/>
          <w:shd w:val="clear" w:color="auto" w:fill="D9D9D9" w:themeFill="background1" w:themeFillShade="D9"/>
        </w:rPr>
        <w:t>1</w:t>
      </w:r>
      <w:r>
        <w:rPr>
          <w:b/>
          <w:bdr w:val="single" w:sz="4" w:space="0" w:color="auto"/>
          <w:shd w:val="clear" w:color="auto" w:fill="D9D9D9" w:themeFill="background1" w:themeFillShade="D9"/>
        </w:rPr>
        <w:t>2</w:t>
      </w:r>
    </w:p>
    <w:p w:rsidR="003964B4" w:rsidRPr="00F24159" w:rsidRDefault="008D0A55" w:rsidP="005E0C4B">
      <w:pPr>
        <w:pBdr>
          <w:top w:val="single" w:sz="4" w:space="1" w:color="auto"/>
          <w:left w:val="single" w:sz="4" w:space="4" w:color="auto"/>
          <w:bottom w:val="single" w:sz="4" w:space="1" w:color="auto"/>
          <w:right w:val="single" w:sz="4" w:space="4" w:color="auto"/>
        </w:pBdr>
        <w:jc w:val="both"/>
        <w:rPr>
          <w:b/>
          <w:u w:val="single"/>
          <w:lang w:val="sr-Cyrl-CS"/>
        </w:rPr>
      </w:pPr>
      <w:r w:rsidRPr="00452CDB">
        <w:rPr>
          <w:rFonts w:eastAsia="TimesNewRomanPSMT"/>
          <w:b/>
          <w:bCs/>
          <w:iCs/>
          <w:lang w:val="sr-Cyrl-CS"/>
        </w:rPr>
        <w:t>2</w:t>
      </w:r>
      <w:r>
        <w:rPr>
          <w:rFonts w:eastAsia="TimesNewRomanPSMT"/>
          <w:bCs/>
          <w:iCs/>
          <w:lang w:val="sr-Cyrl-CS"/>
        </w:rPr>
        <w:t xml:space="preserve">. </w:t>
      </w:r>
      <w:r>
        <w:rPr>
          <w:rFonts w:eastAsia="TimesNewRomanPSMT"/>
          <w:bCs/>
          <w:iCs/>
          <w:lang w:val="sr-Cyrl-CS"/>
        </w:rPr>
        <w:tab/>
      </w:r>
      <w:r w:rsidR="005E0C4B" w:rsidRPr="00AC1AD7">
        <w:rPr>
          <w:color w:val="FF0000"/>
        </w:rPr>
        <w:t>Понуђач је дужан да уз понуду достави</w:t>
      </w:r>
      <w:r w:rsidR="005E0C4B" w:rsidRPr="00F418CA">
        <w:rPr>
          <w:rFonts w:eastAsia="TimesNewRomanPSMT"/>
          <w:b/>
          <w:bCs/>
          <w:iCs/>
        </w:rPr>
        <w:t xml:space="preserve"> </w:t>
      </w:r>
      <w:r w:rsidR="005E0C4B">
        <w:rPr>
          <w:rFonts w:eastAsia="TimesNewRomanPSMT"/>
          <w:b/>
          <w:bCs/>
          <w:iCs/>
        </w:rPr>
        <w:t>о</w:t>
      </w:r>
      <w:r w:rsidR="005E0C4B" w:rsidRPr="00F418CA">
        <w:rPr>
          <w:rFonts w:eastAsia="TimesNewRomanPSMT"/>
          <w:b/>
          <w:bCs/>
          <w:iCs/>
        </w:rPr>
        <w:t xml:space="preserve">ригинал </w:t>
      </w:r>
      <w:r w:rsidR="005E0C4B" w:rsidRPr="00F418CA">
        <w:rPr>
          <w:rFonts w:eastAsia="TimesNewRomanPSMT"/>
          <w:b/>
          <w:bCs/>
          <w:iCs/>
          <w:lang w:val="sr-Cyrl-CS"/>
        </w:rPr>
        <w:t>обавезујућа писма о намерама</w:t>
      </w:r>
      <w:r w:rsidR="005E0C4B" w:rsidRPr="00F418CA">
        <w:rPr>
          <w:rFonts w:eastAsia="TimesNewRomanPSMT"/>
          <w:bCs/>
          <w:iCs/>
          <w:lang w:val="sr-Cyrl-CS"/>
        </w:rPr>
        <w:t xml:space="preserve"> пословне банке понуђача за издавање банкарских гаранција за </w:t>
      </w:r>
      <w:r w:rsidR="005E0C4B" w:rsidRPr="006B4822">
        <w:rPr>
          <w:rFonts w:eastAsia="TimesNewRomanPSMT"/>
          <w:bCs/>
          <w:iCs/>
          <w:strike/>
          <w:color w:val="FF0000"/>
          <w:lang w:val="sr-Cyrl-CS"/>
        </w:rPr>
        <w:t>добро извршење посла</w:t>
      </w:r>
      <w:r w:rsidR="005E0C4B" w:rsidRPr="00F418CA">
        <w:rPr>
          <w:b/>
          <w:noProof/>
          <w:color w:val="FF0000"/>
        </w:rPr>
        <w:t xml:space="preserve"> </w:t>
      </w:r>
      <w:r w:rsidR="005E0C4B" w:rsidRPr="00F418CA">
        <w:rPr>
          <w:noProof/>
          <w:color w:val="FF0000"/>
        </w:rPr>
        <w:t>извршење уговорне обавезе</w:t>
      </w:r>
      <w:r w:rsidR="005E0C4B" w:rsidRPr="00F418CA">
        <w:rPr>
          <w:rFonts w:eastAsia="TimesNewRomanPSMT"/>
          <w:bCs/>
          <w:iCs/>
          <w:lang w:val="sr-Cyrl-CS"/>
        </w:rPr>
        <w:t xml:space="preserve"> и </w:t>
      </w:r>
      <w:r w:rsidR="005E0C4B" w:rsidRPr="00F418CA">
        <w:rPr>
          <w:lang w:val="sr-Cyrl-CS"/>
        </w:rPr>
        <w:t xml:space="preserve">отклањање недостатака у гарантном року у висини од 10% укупне вредности понуде без ПДВ, са роком важења најкраће </w:t>
      </w:r>
      <w:r w:rsidR="005E0C4B" w:rsidRPr="00F418CA">
        <w:rPr>
          <w:iCs/>
          <w:lang w:val="sr-Cyrl-CS"/>
        </w:rPr>
        <w:t>колико је важење понуде</w:t>
      </w:r>
      <w:r w:rsidR="005E0C4B" w:rsidRPr="00F418CA">
        <w:rPr>
          <w:lang w:val="sr-Cyrl-CS"/>
        </w:rPr>
        <w:t>.</w:t>
      </w:r>
    </w:p>
    <w:p w:rsidR="005E0C4B" w:rsidRDefault="005E0C4B" w:rsidP="003964B4">
      <w:pPr>
        <w:shd w:val="clear" w:color="auto" w:fill="FFFFFF" w:themeFill="background1"/>
        <w:jc w:val="both"/>
        <w:rPr>
          <w:b/>
          <w:bdr w:val="single" w:sz="4" w:space="0" w:color="auto"/>
          <w:shd w:val="clear" w:color="auto" w:fill="D9D9D9" w:themeFill="background1" w:themeFillShade="D9"/>
        </w:rPr>
      </w:pPr>
    </w:p>
    <w:p w:rsidR="003964B4" w:rsidRPr="00D96719" w:rsidRDefault="003964B4" w:rsidP="003964B4">
      <w:pP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sidR="00D96719">
        <w:rPr>
          <w:b/>
          <w:bdr w:val="single" w:sz="4" w:space="0" w:color="auto"/>
          <w:shd w:val="clear" w:color="auto" w:fill="D9D9D9" w:themeFill="background1" w:themeFillShade="D9"/>
        </w:rPr>
        <w:t xml:space="preserve">2, 3, 4, 8 и 12 </w:t>
      </w:r>
    </w:p>
    <w:p w:rsidR="00892DD0" w:rsidRPr="00532106" w:rsidRDefault="00892DD0" w:rsidP="00892DD0">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 достави</w:t>
      </w:r>
      <w:r w:rsidRPr="00BE7C63">
        <w:rPr>
          <w:b/>
          <w:noProof/>
        </w:rPr>
        <w:t xml:space="preserve">, a </w:t>
      </w:r>
      <w:r w:rsidRPr="00BE7C63">
        <w:rPr>
          <w:rFonts w:eastAsia="TimesNewRomanPSMT"/>
          <w:b/>
          <w:bCs/>
          <w:iCs/>
        </w:rPr>
        <w:t xml:space="preserve">нaјкaсније </w:t>
      </w:r>
      <w:r w:rsidRPr="00BE7C63">
        <w:rPr>
          <w:rFonts w:eastAsia="TimesNewRomanPSMT"/>
          <w:b/>
          <w:bCs/>
          <w:iCs/>
          <w:lang w:val="sr-Cyrl-CS"/>
        </w:rPr>
        <w:t>у року од 7 д</w:t>
      </w:r>
      <w:r w:rsidRPr="00BE7C63">
        <w:rPr>
          <w:rFonts w:eastAsia="TimesNewRomanPSMT"/>
          <w:b/>
          <w:bCs/>
          <w:iCs/>
        </w:rPr>
        <w:t>a</w:t>
      </w:r>
      <w:r w:rsidRPr="00BE7C63">
        <w:rPr>
          <w:rFonts w:eastAsia="TimesNewRomanPSMT"/>
          <w:b/>
          <w:bCs/>
          <w:iCs/>
          <w:lang w:val="sr-Cyrl-CS"/>
        </w:rPr>
        <w:t>н</w:t>
      </w:r>
      <w:r w:rsidRPr="00BE7C63">
        <w:rPr>
          <w:rFonts w:eastAsia="TimesNewRomanPSMT"/>
          <w:b/>
          <w:bCs/>
          <w:iCs/>
        </w:rPr>
        <w:t>a,</w:t>
      </w:r>
      <w:r w:rsidRPr="00BE7C63">
        <w:rPr>
          <w:rFonts w:eastAsia="TimesNewRomanPSMT"/>
          <w:b/>
          <w:bCs/>
          <w:iCs/>
          <w:lang w:val="sr-Cyrl-CS"/>
        </w:rPr>
        <w:t xml:space="preserve"> од д</w:t>
      </w:r>
      <w:r w:rsidRPr="00BE7C63">
        <w:rPr>
          <w:rFonts w:eastAsia="TimesNewRomanPSMT"/>
          <w:b/>
          <w:bCs/>
          <w:iCs/>
        </w:rPr>
        <w:t>a</w:t>
      </w:r>
      <w:r w:rsidRPr="00BE7C63">
        <w:rPr>
          <w:rFonts w:eastAsia="TimesNewRomanPSMT"/>
          <w:b/>
          <w:bCs/>
          <w:iCs/>
          <w:lang w:val="sr-Cyrl-CS"/>
        </w:rPr>
        <w:t>н</w:t>
      </w:r>
      <w:r w:rsidRPr="00BE7C63">
        <w:rPr>
          <w:rFonts w:eastAsia="TimesNewRomanPSMT"/>
          <w:b/>
          <w:bCs/>
          <w:iCs/>
        </w:rPr>
        <w:t>a</w:t>
      </w:r>
      <w:r w:rsidRPr="00BE7C63">
        <w:rPr>
          <w:rFonts w:eastAsia="TimesNewRomanPSMT"/>
          <w:b/>
          <w:bCs/>
          <w:iCs/>
          <w:lang w:val="sr-Cyrl-CS"/>
        </w:rPr>
        <w:t xml:space="preserve"> з</w:t>
      </w:r>
      <w:r w:rsidRPr="00BE7C63">
        <w:rPr>
          <w:rFonts w:eastAsia="TimesNewRomanPSMT"/>
          <w:b/>
          <w:bCs/>
          <w:iCs/>
        </w:rPr>
        <w:t>a</w:t>
      </w:r>
      <w:r w:rsidRPr="00BE7C63">
        <w:rPr>
          <w:rFonts w:eastAsia="TimesNewRomanPSMT"/>
          <w:b/>
          <w:bCs/>
          <w:iCs/>
          <w:lang w:val="sr-Cyrl-CS"/>
        </w:rPr>
        <w:t>кључењ</w:t>
      </w:r>
      <w:r w:rsidRPr="00BE7C63">
        <w:rPr>
          <w:rFonts w:eastAsia="TimesNewRomanPSMT"/>
          <w:b/>
          <w:bCs/>
          <w:iCs/>
        </w:rPr>
        <w:t>a</w:t>
      </w:r>
      <w:r w:rsidRPr="00BE7C63">
        <w:rPr>
          <w:rFonts w:eastAsia="TimesNewRomanPSMT"/>
          <w:b/>
          <w:bCs/>
          <w:iCs/>
          <w:lang w:val="sr-Cyrl-CS"/>
        </w:rPr>
        <w:t xml:space="preserve"> уговор</w:t>
      </w:r>
      <w:r w:rsidRPr="00BE7C63">
        <w:rPr>
          <w:rFonts w:eastAsia="TimesNewRomanPSMT"/>
          <w:b/>
          <w:bCs/>
          <w:iCs/>
        </w:rPr>
        <w:t>a достави</w:t>
      </w:r>
      <w:r w:rsidRPr="00BE7C63">
        <w:rPr>
          <w:rFonts w:eastAsia="TimesNewRomanPSMT"/>
          <w:bCs/>
          <w:iCs/>
        </w:rPr>
        <w:t>:</w:t>
      </w:r>
    </w:p>
    <w:p w:rsidR="00892DD0" w:rsidRPr="00ED2B0A" w:rsidRDefault="00892DD0" w:rsidP="00892DD0">
      <w:pPr>
        <w:jc w:val="both"/>
        <w:rPr>
          <w:noProof/>
        </w:rPr>
      </w:pPr>
    </w:p>
    <w:p w:rsidR="00892DD0" w:rsidRPr="00BE7C63" w:rsidRDefault="00892DD0" w:rsidP="00892DD0">
      <w:pPr>
        <w:pStyle w:val="ListParagraph"/>
        <w:numPr>
          <w:ilvl w:val="0"/>
          <w:numId w:val="8"/>
        </w:numPr>
        <w:jc w:val="both"/>
        <w:rPr>
          <w:lang w:val="sr-Cyrl-CS"/>
        </w:rPr>
      </w:pPr>
      <w:r>
        <w:rPr>
          <w:b/>
          <w:lang w:val="sr-Cyrl-CS"/>
        </w:rPr>
        <w:t>Б</w:t>
      </w:r>
      <w:r w:rsidRPr="00BE7C63">
        <w:rPr>
          <w:b/>
          <w:lang w:val="sr-Cyrl-CS"/>
        </w:rPr>
        <w:t xml:space="preserve">анкарску гаранцију за </w:t>
      </w:r>
      <w:r w:rsidRPr="00BE7C63">
        <w:rPr>
          <w:b/>
          <w:noProof/>
        </w:rPr>
        <w:t>извршење уговорне обавезе</w:t>
      </w:r>
      <w:r w:rsidRPr="00BE7C63">
        <w:rPr>
          <w:lang w:val="sr-Cyrl-CS"/>
        </w:rPr>
        <w:t xml:space="preserve"> у</w:t>
      </w:r>
      <w:r w:rsidRPr="00BE7C63">
        <w:rPr>
          <w:lang w:val="sr-Latn-CS"/>
        </w:rPr>
        <w:t xml:space="preserve"> </w:t>
      </w:r>
      <w:r w:rsidRPr="00BE7C63">
        <w:rPr>
          <w:lang w:val="sr-Cyrl-CS"/>
        </w:rPr>
        <w:t>висини</w:t>
      </w:r>
      <w:r w:rsidRPr="00BE7C63">
        <w:rPr>
          <w:lang w:val="sr-Latn-CS"/>
        </w:rPr>
        <w:t xml:space="preserve"> </w:t>
      </w:r>
      <w:r w:rsidRPr="00BE7C63">
        <w:rPr>
          <w:lang w:val="sr-Cyrl-CS"/>
        </w:rPr>
        <w:t>10%</w:t>
      </w:r>
      <w:r w:rsidRPr="00BE7C63">
        <w:t xml:space="preserve"> без ПДВ-а</w:t>
      </w:r>
      <w:r w:rsidRPr="00BE7C63">
        <w:rPr>
          <w:lang w:val="sr-Cyrl-CS"/>
        </w:rPr>
        <w:t xml:space="preserve"> од укупне вредности уговора са</w:t>
      </w:r>
      <w:r w:rsidRPr="00BE7C63">
        <w:rPr>
          <w:lang w:val="sr-Latn-CS"/>
        </w:rPr>
        <w:t xml:space="preserve"> </w:t>
      </w:r>
      <w:r w:rsidRPr="00BE7C63">
        <w:rPr>
          <w:lang w:val="sr-Cyrl-CS"/>
        </w:rPr>
        <w:t>роком</w:t>
      </w:r>
      <w:r w:rsidRPr="00BE7C63">
        <w:rPr>
          <w:lang w:val="sr-Latn-CS"/>
        </w:rPr>
        <w:t xml:space="preserve"> </w:t>
      </w:r>
      <w:r w:rsidRPr="00BE7C63">
        <w:rPr>
          <w:lang w:val="sr-Cyrl-CS"/>
        </w:rPr>
        <w:t>важења</w:t>
      </w:r>
      <w:r w:rsidRPr="00BE7C63">
        <w:rPr>
          <w:lang w:val="sr-Latn-CS"/>
        </w:rPr>
        <w:t xml:space="preserve"> </w:t>
      </w:r>
      <w:r w:rsidRPr="00BE7C63">
        <w:rPr>
          <w:lang w:val="sr-Cyrl-CS"/>
        </w:rPr>
        <w:t>најмање</w:t>
      </w:r>
      <w:r w:rsidRPr="00BE7C63">
        <w:rPr>
          <w:lang w:val="sr-Latn-CS"/>
        </w:rPr>
        <w:t xml:space="preserve"> </w:t>
      </w:r>
      <w:r w:rsidRPr="00BE7C63">
        <w:rPr>
          <w:lang w:val="sr-Cyrl-CS"/>
        </w:rPr>
        <w:t>30</w:t>
      </w:r>
      <w:r w:rsidRPr="00BE7C63">
        <w:rPr>
          <w:lang w:val="sr-Latn-CS"/>
        </w:rPr>
        <w:t xml:space="preserve"> </w:t>
      </w:r>
      <w:r w:rsidRPr="00BE7C63">
        <w:rPr>
          <w:lang w:val="sr-Cyrl-CS"/>
        </w:rPr>
        <w:t>дана</w:t>
      </w:r>
      <w:r w:rsidRPr="00BE7C63">
        <w:rPr>
          <w:lang w:val="sr-Latn-CS"/>
        </w:rPr>
        <w:t xml:space="preserve"> </w:t>
      </w:r>
      <w:r w:rsidRPr="00BE7C63">
        <w:rPr>
          <w:lang w:val="sr-Cyrl-CS"/>
        </w:rPr>
        <w:t>дужим</w:t>
      </w:r>
      <w:r w:rsidRPr="00BE7C63">
        <w:rPr>
          <w:lang w:val="sr-Latn-CS"/>
        </w:rPr>
        <w:t xml:space="preserve"> </w:t>
      </w:r>
      <w:r w:rsidRPr="00BE7C63">
        <w:rPr>
          <w:lang w:val="sr-Cyrl-CS"/>
        </w:rPr>
        <w:t>од</w:t>
      </w:r>
      <w:r w:rsidRPr="00BE7C63">
        <w:rPr>
          <w:lang w:val="sr-Latn-CS"/>
        </w:rPr>
        <w:t xml:space="preserve"> </w:t>
      </w:r>
      <w:r w:rsidRPr="00BE7C63">
        <w:rPr>
          <w:lang w:val="sr-Cyrl-CS"/>
        </w:rPr>
        <w:t>дана</w:t>
      </w:r>
      <w:r w:rsidRPr="00BE7C63">
        <w:rPr>
          <w:lang w:val="sr-Latn-CS"/>
        </w:rPr>
        <w:t xml:space="preserve"> </w:t>
      </w:r>
      <w:r w:rsidRPr="00BE7C63">
        <w:rPr>
          <w:lang w:val="sr-Cyrl-CS"/>
        </w:rPr>
        <w:t>до</w:t>
      </w:r>
      <w:r w:rsidRPr="00BE7C63">
        <w:rPr>
          <w:lang w:val="sr-Latn-CS"/>
        </w:rPr>
        <w:t xml:space="preserve"> </w:t>
      </w:r>
      <w:r w:rsidRPr="00BE7C63">
        <w:rPr>
          <w:lang w:val="sr-Cyrl-CS"/>
        </w:rPr>
        <w:t>којег</w:t>
      </w:r>
      <w:r w:rsidRPr="00BE7C63">
        <w:rPr>
          <w:lang w:val="sr-Latn-CS"/>
        </w:rPr>
        <w:t xml:space="preserve"> </w:t>
      </w:r>
      <w:r w:rsidRPr="00BE7C63">
        <w:rPr>
          <w:lang w:val="sr-Cyrl-CS"/>
        </w:rPr>
        <w:t>се</w:t>
      </w:r>
      <w:r w:rsidRPr="00BE7C63">
        <w:rPr>
          <w:lang w:val="sr-Latn-CS"/>
        </w:rPr>
        <w:t xml:space="preserve"> </w:t>
      </w:r>
      <w:r w:rsidRPr="00BE7C63">
        <w:rPr>
          <w:lang w:val="sr-Cyrl-CS"/>
        </w:rPr>
        <w:t>изабрани понуђач</w:t>
      </w:r>
      <w:r w:rsidRPr="00BE7C63">
        <w:rPr>
          <w:lang w:val="sr-Latn-CS"/>
        </w:rPr>
        <w:t xml:space="preserve"> </w:t>
      </w:r>
      <w:r w:rsidRPr="00BE7C63">
        <w:rPr>
          <w:lang w:val="sr-Cyrl-CS"/>
        </w:rPr>
        <w:t>обавезао</w:t>
      </w:r>
      <w:r w:rsidRPr="00BE7C63">
        <w:rPr>
          <w:lang w:val="sr-Latn-CS"/>
        </w:rPr>
        <w:t xml:space="preserve"> </w:t>
      </w:r>
      <w:r w:rsidRPr="00BE7C63">
        <w:rPr>
          <w:lang w:val="sr-Cyrl-CS"/>
        </w:rPr>
        <w:t>да</w:t>
      </w:r>
      <w:r w:rsidRPr="00BE7C63">
        <w:rPr>
          <w:lang w:val="sr-Latn-CS"/>
        </w:rPr>
        <w:t xml:space="preserve"> </w:t>
      </w:r>
      <w:r w:rsidRPr="00BE7C63">
        <w:rPr>
          <w:lang w:val="sr-Cyrl-CS"/>
        </w:rPr>
        <w:t>ће</w:t>
      </w:r>
      <w:r w:rsidRPr="00BE7C63">
        <w:rPr>
          <w:lang w:val="sr-Latn-CS"/>
        </w:rPr>
        <w:t xml:space="preserve"> </w:t>
      </w:r>
      <w:r w:rsidRPr="00BE7C63">
        <w:rPr>
          <w:lang w:val="sr-Cyrl-CS"/>
        </w:rPr>
        <w:t>у целости испунити своју обавезу која</w:t>
      </w:r>
      <w:r w:rsidRPr="00BE7C63">
        <w:rPr>
          <w:lang w:val="sr-Latn-CS"/>
        </w:rPr>
        <w:t xml:space="preserve"> </w:t>
      </w:r>
      <w:r w:rsidRPr="00BE7C63">
        <w:rPr>
          <w:lang w:val="sr-Cyrl-CS"/>
        </w:rPr>
        <w:t>је</w:t>
      </w:r>
      <w:r w:rsidRPr="00BE7C63">
        <w:rPr>
          <w:lang w:val="sr-Latn-CS"/>
        </w:rPr>
        <w:t xml:space="preserve"> </w:t>
      </w:r>
      <w:r w:rsidRPr="00BE7C63">
        <w:rPr>
          <w:lang w:val="sr-Cyrl-CS"/>
        </w:rPr>
        <w:t>предмет</w:t>
      </w:r>
      <w:r w:rsidRPr="00BE7C63">
        <w:rPr>
          <w:lang w:val="sr-Latn-CS"/>
        </w:rPr>
        <w:t xml:space="preserve"> </w:t>
      </w:r>
      <w:r w:rsidRPr="00BE7C63">
        <w:rPr>
          <w:lang w:val="sr-Cyrl-CS"/>
        </w:rPr>
        <w:t>овог</w:t>
      </w:r>
      <w:r w:rsidRPr="00BE7C63">
        <w:rPr>
          <w:lang w:val="sr-Latn-CS"/>
        </w:rPr>
        <w:t xml:space="preserve"> </w:t>
      </w:r>
      <w:r w:rsidRPr="00BE7C63">
        <w:rPr>
          <w:lang w:val="sr-Cyrl-CS"/>
        </w:rPr>
        <w:t xml:space="preserve">поступка, која је наплатива у случају да изабрани понуђач </w:t>
      </w:r>
      <w:r w:rsidRPr="00BE7C63">
        <w:rPr>
          <w:noProof/>
        </w:rPr>
        <w:t>не испуњава своје обавезе из уговора,</w:t>
      </w:r>
      <w:r w:rsidRPr="00BE7C63">
        <w:rPr>
          <w:lang w:val="sr-Cyrl-CS"/>
        </w:rPr>
        <w:t xml:space="preserve"> или извршава своје обавезе, али не на начин и у роковима предвиђеним уговором.</w:t>
      </w:r>
      <w:r w:rsidRPr="00BE7C63">
        <w:rPr>
          <w:noProof/>
        </w:rPr>
        <w:t xml:space="preserve"> </w:t>
      </w:r>
    </w:p>
    <w:p w:rsidR="00892DD0" w:rsidRPr="00A662F9" w:rsidRDefault="00892DD0" w:rsidP="00892DD0">
      <w:pPr>
        <w:pStyle w:val="ListParagraph"/>
        <w:ind w:left="447"/>
        <w:jc w:val="both"/>
        <w:rPr>
          <w:lang w:val="sr-Cyrl-CS"/>
        </w:rPr>
      </w:pPr>
    </w:p>
    <w:p w:rsidR="00892DD0" w:rsidRPr="00BE7C63" w:rsidRDefault="00892DD0" w:rsidP="00892DD0">
      <w:pPr>
        <w:ind w:left="87"/>
        <w:jc w:val="both"/>
        <w:rPr>
          <w:noProof/>
        </w:rPr>
      </w:pPr>
      <w:r w:rsidRPr="00BE7C63">
        <w:rPr>
          <w:b/>
          <w:noProof/>
        </w:rPr>
        <w:t xml:space="preserve">Понуђач се обавезује да ће приликом завршене испоруке, </w:t>
      </w:r>
      <w:r>
        <w:rPr>
          <w:b/>
          <w:noProof/>
        </w:rPr>
        <w:t>монтаже</w:t>
      </w:r>
      <w:r w:rsidRPr="00BE7C63">
        <w:rPr>
          <w:b/>
          <w:noProof/>
        </w:rPr>
        <w:t xml:space="preserve"> и пуштања у </w:t>
      </w:r>
      <w:r>
        <w:rPr>
          <w:b/>
          <w:noProof/>
        </w:rPr>
        <w:t>употребу</w:t>
      </w:r>
      <w:r w:rsidRPr="00BE7C63">
        <w:rPr>
          <w:b/>
          <w:noProof/>
        </w:rPr>
        <w:t xml:space="preserve"> </w:t>
      </w:r>
      <w:r>
        <w:rPr>
          <w:b/>
          <w:noProof/>
        </w:rPr>
        <w:t xml:space="preserve">добра </w:t>
      </w:r>
      <w:r w:rsidRPr="00BE7C63">
        <w:rPr>
          <w:b/>
          <w:noProof/>
        </w:rPr>
        <w:t>доставити</w:t>
      </w:r>
      <w:r w:rsidRPr="00BE7C63">
        <w:rPr>
          <w:noProof/>
        </w:rPr>
        <w:t>:</w:t>
      </w:r>
    </w:p>
    <w:p w:rsidR="00892DD0" w:rsidRPr="00BE7C63" w:rsidRDefault="00892DD0" w:rsidP="00892DD0">
      <w:pPr>
        <w:jc w:val="both"/>
        <w:rPr>
          <w:noProof/>
        </w:rPr>
      </w:pPr>
    </w:p>
    <w:p w:rsidR="00892DD0" w:rsidRPr="00191AC9" w:rsidRDefault="00892DD0" w:rsidP="00892DD0">
      <w:pPr>
        <w:pStyle w:val="ListParagraph"/>
        <w:numPr>
          <w:ilvl w:val="0"/>
          <w:numId w:val="8"/>
        </w:numPr>
        <w:jc w:val="both"/>
        <w:rPr>
          <w:noProof/>
        </w:rPr>
      </w:pPr>
      <w:r>
        <w:rPr>
          <w:b/>
          <w:lang w:val="sr-Cyrl-CS"/>
        </w:rPr>
        <w:t>Б</w:t>
      </w:r>
      <w:r w:rsidRPr="00BE7C63">
        <w:rPr>
          <w:b/>
          <w:lang w:val="sr-Cyrl-CS"/>
        </w:rPr>
        <w:t>анкарску гаранцију за отклањање недостатака у гарантном року</w:t>
      </w:r>
      <w:r w:rsidRPr="00BE7C63">
        <w:rPr>
          <w:lang w:val="sr-Cyrl-CS"/>
        </w:rPr>
        <w:t xml:space="preserve"> у висини 10%</w:t>
      </w:r>
      <w:r w:rsidRPr="00BE7C63">
        <w:t xml:space="preserve"> без ПДВ-а</w:t>
      </w:r>
      <w:r w:rsidRPr="00BE7C63">
        <w:rPr>
          <w:lang w:val="sr-Cyrl-CS"/>
        </w:rPr>
        <w:t xml:space="preserve"> од укупне вредности уговора, са</w:t>
      </w:r>
      <w:r w:rsidRPr="00BE7C63">
        <w:rPr>
          <w:lang w:val="sr-Latn-CS"/>
        </w:rPr>
        <w:t xml:space="preserve"> </w:t>
      </w:r>
      <w:r w:rsidRPr="00BE7C63">
        <w:rPr>
          <w:lang w:val="sr-Cyrl-CS"/>
        </w:rPr>
        <w:t>роком</w:t>
      </w:r>
      <w:r w:rsidRPr="00BE7C63">
        <w:rPr>
          <w:lang w:val="sr-Latn-CS"/>
        </w:rPr>
        <w:t xml:space="preserve"> </w:t>
      </w:r>
      <w:r w:rsidRPr="00BE7C63">
        <w:rPr>
          <w:lang w:val="sr-Cyrl-CS"/>
        </w:rPr>
        <w:t>важења</w:t>
      </w:r>
      <w:r w:rsidRPr="00BE7C63">
        <w:rPr>
          <w:lang w:val="sr-Latn-CS"/>
        </w:rPr>
        <w:t xml:space="preserve"> </w:t>
      </w:r>
      <w:r w:rsidRPr="00BE7C63">
        <w:rPr>
          <w:lang w:val="sr-Cyrl-CS"/>
        </w:rPr>
        <w:t>најмање</w:t>
      </w:r>
      <w:r w:rsidRPr="00BE7C63">
        <w:rPr>
          <w:lang w:val="sr-Latn-CS"/>
        </w:rPr>
        <w:t xml:space="preserve"> </w:t>
      </w:r>
      <w:r w:rsidRPr="00BE7C63">
        <w:rPr>
          <w:lang w:val="sr-Cyrl-CS"/>
        </w:rPr>
        <w:t>30</w:t>
      </w:r>
      <w:r w:rsidRPr="00BE7C63">
        <w:rPr>
          <w:lang w:val="sr-Latn-CS"/>
        </w:rPr>
        <w:t xml:space="preserve"> </w:t>
      </w:r>
      <w:r w:rsidRPr="00BE7C63">
        <w:rPr>
          <w:lang w:val="sr-Cyrl-CS"/>
        </w:rPr>
        <w:t>дана</w:t>
      </w:r>
      <w:r w:rsidRPr="00BE7C63">
        <w:rPr>
          <w:lang w:val="sr-Latn-CS"/>
        </w:rPr>
        <w:t xml:space="preserve"> </w:t>
      </w:r>
      <w:r w:rsidRPr="00BE7C63">
        <w:rPr>
          <w:lang w:val="sr-Cyrl-CS"/>
        </w:rPr>
        <w:t>дужим</w:t>
      </w:r>
      <w:r w:rsidRPr="00BE7C63">
        <w:rPr>
          <w:lang w:val="sr-Latn-CS"/>
        </w:rPr>
        <w:t xml:space="preserve"> </w:t>
      </w:r>
      <w:r w:rsidRPr="00BE7C63">
        <w:rPr>
          <w:lang w:val="sr-Cyrl-CS"/>
        </w:rPr>
        <w:t>од</w:t>
      </w:r>
      <w:r w:rsidRPr="00BE7C63">
        <w:rPr>
          <w:lang w:val="sr-Latn-CS"/>
        </w:rPr>
        <w:t xml:space="preserve"> </w:t>
      </w:r>
      <w:r w:rsidRPr="00BE7C63">
        <w:t>гарантног рока,</w:t>
      </w:r>
      <w:r w:rsidRPr="00BE7C63">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Pr="00F33A06">
        <w:rPr>
          <w:lang w:val="sr-Cyrl-CS"/>
        </w:rPr>
        <w:t>.</w:t>
      </w:r>
    </w:p>
    <w:p w:rsidR="00892DD0" w:rsidRDefault="00892DD0" w:rsidP="00892DD0">
      <w:pPr>
        <w:jc w:val="both"/>
        <w:rPr>
          <w:rFonts w:eastAsia="TimesNewRomanPSMT"/>
          <w:bCs/>
          <w:iCs/>
          <w:lang w:val="sr-Cyrl-CS"/>
        </w:rPr>
      </w:pPr>
    </w:p>
    <w:p w:rsidR="00892DD0" w:rsidRDefault="00892DD0" w:rsidP="00892DD0">
      <w:pPr>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892DD0" w:rsidRPr="004D7B89" w:rsidRDefault="00892DD0" w:rsidP="00892DD0">
      <w:pPr>
        <w:jc w:val="both"/>
      </w:pPr>
      <w:r w:rsidRPr="004D7B89">
        <w:t xml:space="preserve">Средство 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w:t>
      </w:r>
      <w:r>
        <w:t>везе, истек гарантног рока</w:t>
      </w:r>
      <w:r w:rsidRPr="004D7B89">
        <w:t>).</w:t>
      </w:r>
    </w:p>
    <w:p w:rsidR="00892DD0" w:rsidRPr="004D7B89" w:rsidRDefault="00892DD0" w:rsidP="00892DD0">
      <w:pPr>
        <w:jc w:val="both"/>
      </w:pPr>
      <w:r w:rsidRPr="004D7B89">
        <w:t>Средство обезбеђења не може се вратити понуђачу пре истека рока трајања.</w:t>
      </w:r>
    </w:p>
    <w:p w:rsidR="003964B4" w:rsidRPr="00964477" w:rsidRDefault="003964B4" w:rsidP="003964B4">
      <w:pPr>
        <w:jc w:val="both"/>
        <w:rPr>
          <w:b/>
          <w:bCs/>
          <w:iCs/>
          <w:lang w:val="sr-Cyrl-CS"/>
        </w:rPr>
      </w:pPr>
    </w:p>
    <w:p w:rsidR="003964B4" w:rsidRDefault="003964B4" w:rsidP="003964B4">
      <w:pP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1, </w:t>
      </w:r>
      <w:r w:rsidR="00304974">
        <w:rPr>
          <w:b/>
          <w:bdr w:val="single" w:sz="4" w:space="0" w:color="auto"/>
          <w:shd w:val="clear" w:color="auto" w:fill="D9D9D9" w:themeFill="background1" w:themeFillShade="D9"/>
        </w:rPr>
        <w:t>5, 6, 7, 9, 10, 11 и 13</w:t>
      </w:r>
    </w:p>
    <w:p w:rsidR="003964B4" w:rsidRDefault="003964B4" w:rsidP="003964B4">
      <w:pPr>
        <w:jc w:val="both"/>
        <w:rPr>
          <w:b/>
          <w:bdr w:val="single" w:sz="4" w:space="0" w:color="auto"/>
          <w:shd w:val="clear" w:color="auto" w:fill="FFFFFF" w:themeFill="background1"/>
        </w:rPr>
      </w:pPr>
    </w:p>
    <w:p w:rsidR="008D0A55" w:rsidRPr="00A174A6" w:rsidRDefault="008D0A55" w:rsidP="008D0A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D0A55" w:rsidRPr="00ED2B0A" w:rsidRDefault="008D0A55" w:rsidP="008D0A55">
      <w:pPr>
        <w:jc w:val="both"/>
        <w:rPr>
          <w:noProof/>
        </w:rPr>
      </w:pPr>
    </w:p>
    <w:p w:rsidR="008D0A55" w:rsidRPr="003431DC" w:rsidRDefault="008D0A55" w:rsidP="008D0A55">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0A55" w:rsidRPr="003431DC" w:rsidRDefault="008D0A55" w:rsidP="008D0A55">
      <w:pPr>
        <w:jc w:val="both"/>
        <w:rPr>
          <w:noProof/>
        </w:rPr>
      </w:pPr>
    </w:p>
    <w:p w:rsidR="008D0A55" w:rsidRPr="00191AC9" w:rsidRDefault="008D0A55" w:rsidP="008D0A55">
      <w:pPr>
        <w:pStyle w:val="ListParagraph"/>
        <w:numPr>
          <w:ilvl w:val="0"/>
          <w:numId w:val="23"/>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D0A55" w:rsidRPr="004D7B89" w:rsidRDefault="008D0A55" w:rsidP="008D0A55">
      <w:pPr>
        <w:pStyle w:val="ListParagraph"/>
        <w:ind w:left="87" w:firstLine="453"/>
        <w:jc w:val="both"/>
        <w:rPr>
          <w:noProof/>
        </w:rPr>
      </w:pPr>
    </w:p>
    <w:p w:rsidR="008D0A55" w:rsidRPr="004D7B89" w:rsidRDefault="008D0A55" w:rsidP="008D0A5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0A55" w:rsidRPr="004D7B89" w:rsidRDefault="008D0A55" w:rsidP="008D0A55">
      <w:pPr>
        <w:pStyle w:val="ListParagraph"/>
        <w:ind w:left="87" w:firstLine="453"/>
        <w:jc w:val="both"/>
        <w:rPr>
          <w:rFonts w:eastAsia="TimesNewRomanPSMT"/>
          <w:bCs/>
          <w:iCs/>
          <w:lang w:val="sr-Cyrl-CS"/>
        </w:rPr>
      </w:pPr>
    </w:p>
    <w:p w:rsidR="008D0A55" w:rsidRPr="004D7B89" w:rsidRDefault="008D0A55" w:rsidP="008D0A5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D0A55" w:rsidRDefault="008D0A55" w:rsidP="008D0A55">
      <w:pPr>
        <w:jc w:val="both"/>
      </w:pPr>
    </w:p>
    <w:p w:rsidR="008D0A55" w:rsidRPr="000A552A" w:rsidRDefault="008D0A55" w:rsidP="008D0A55">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D0A55" w:rsidRDefault="008D0A55" w:rsidP="008D0A55">
      <w:pPr>
        <w:jc w:val="both"/>
      </w:pPr>
      <w:r w:rsidRPr="004D7B89">
        <w:t>Средство обезбеђења не може се вратити понуђачу пре истека рока трајања.</w:t>
      </w:r>
    </w:p>
    <w:p w:rsidR="008D0A55" w:rsidRDefault="008D0A55" w:rsidP="008D0A55">
      <w:pPr>
        <w:jc w:val="both"/>
      </w:pPr>
    </w:p>
    <w:p w:rsidR="008D0A55" w:rsidRPr="000A0C70" w:rsidRDefault="008D0A55" w:rsidP="008D0A55">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Pr="00F0184C"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3964B4" w:rsidRDefault="003964B4" w:rsidP="003964B4">
      <w:pPr>
        <w:jc w:val="both"/>
        <w:rPr>
          <w:bCs/>
        </w:rPr>
      </w:pPr>
      <w:r w:rsidRPr="000746DE">
        <w:rPr>
          <w:bCs/>
        </w:rPr>
        <w:t>Комуникација у поступку јавне набавке врши се искључиво на начин одређен чланом 20. Закона.</w:t>
      </w:r>
    </w:p>
    <w:p w:rsidR="003964B4" w:rsidRDefault="003964B4" w:rsidP="003964B4">
      <w:pPr>
        <w:jc w:val="both"/>
      </w:pPr>
    </w:p>
    <w:p w:rsidR="00045C5D" w:rsidRDefault="00045C5D" w:rsidP="003964B4">
      <w:pPr>
        <w:jc w:val="both"/>
      </w:pPr>
    </w:p>
    <w:p w:rsidR="00045C5D" w:rsidRPr="00045C5D" w:rsidRDefault="00045C5D" w:rsidP="003964B4">
      <w:pPr>
        <w:jc w:val="both"/>
      </w:pPr>
    </w:p>
    <w:p w:rsidR="003964B4" w:rsidRPr="000746DE" w:rsidRDefault="003964B4" w:rsidP="003964B4">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Default="00045C5D" w:rsidP="00045C5D">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5C5D" w:rsidRPr="002F23C6" w:rsidRDefault="00045C5D" w:rsidP="00045C5D">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lastRenderedPageBreak/>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964B4" w:rsidRPr="009C568A" w:rsidRDefault="003964B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Pr="0066640F" w:rsidRDefault="003964B4" w:rsidP="003964B4">
      <w:pPr>
        <w:jc w:val="both"/>
      </w:pPr>
      <w:r w:rsidRPr="0066640F">
        <w:t>Свака странка у поступку сноси трошкове које проузрокује својим радњама.</w:t>
      </w:r>
    </w:p>
    <w:p w:rsidR="003964B4" w:rsidRPr="008477B9" w:rsidRDefault="003964B4" w:rsidP="003964B4">
      <w:pPr>
        <w:jc w:val="both"/>
        <w:rPr>
          <w:lang w:val="sr-Cyrl-CS"/>
        </w:rPr>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 xml:space="preserve">односно предвиђени посебним прописима. </w:t>
      </w:r>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Pr="00ED7C64" w:rsidRDefault="003964B4"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3964B4" w:rsidRDefault="003964B4" w:rsidP="003964B4">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19"/>
    <w:bookmarkEnd w:id="20"/>
    <w:bookmarkEnd w:id="21"/>
    <w:bookmarkEnd w:id="22"/>
    <w:bookmarkEnd w:id="23"/>
    <w:bookmarkEnd w:id="24"/>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D0A55" w:rsidRDefault="008D0A55"/>
    <w:p w:rsidR="008D0A55" w:rsidRDefault="008D0A55"/>
    <w:p w:rsidR="008D0A55" w:rsidRDefault="008D0A55"/>
    <w:p w:rsidR="008D0A55" w:rsidRPr="008D0A55" w:rsidRDefault="008D0A55"/>
    <w:p w:rsidR="008975EC" w:rsidRDefault="008975EC"/>
    <w:p w:rsidR="000B4E79" w:rsidRDefault="000B4E79"/>
    <w:p w:rsidR="00892DD0" w:rsidRDefault="00892DD0"/>
    <w:p w:rsidR="00045C5D" w:rsidRDefault="00045C5D"/>
    <w:p w:rsidR="00045C5D" w:rsidRDefault="00045C5D"/>
    <w:p w:rsidR="00045C5D" w:rsidRDefault="00045C5D"/>
    <w:p w:rsidR="00045C5D" w:rsidRPr="00045C5D" w:rsidRDefault="00045C5D"/>
    <w:p w:rsidR="00892DD0" w:rsidRPr="00527C13" w:rsidRDefault="00892DD0"/>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lastRenderedPageBreak/>
        <w:t>МОДЕЛ УГОВОРА</w:t>
      </w:r>
      <w:bookmarkEnd w:id="27"/>
      <w:bookmarkEnd w:id="28"/>
    </w:p>
    <w:p w:rsidR="0091564B" w:rsidRPr="00757ECE" w:rsidRDefault="0091564B" w:rsidP="0091564B">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91564B" w:rsidRPr="00155005" w:rsidRDefault="0091564B" w:rsidP="0091564B">
      <w:pPr>
        <w:rPr>
          <w:noProof/>
          <w:color w:val="000000" w:themeColor="text1"/>
        </w:rPr>
      </w:pPr>
    </w:p>
    <w:p w:rsidR="0091564B" w:rsidRPr="00ED7C64" w:rsidRDefault="0091564B" w:rsidP="0091564B">
      <w:pPr>
        <w:jc w:val="center"/>
        <w:rPr>
          <w:noProof/>
          <w:color w:val="000000" w:themeColor="text1"/>
        </w:rPr>
      </w:pPr>
    </w:p>
    <w:p w:rsidR="0091564B" w:rsidRPr="00757ECE" w:rsidRDefault="0091564B" w:rsidP="0091564B">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91564B" w:rsidRPr="00757ECE" w:rsidRDefault="0091564B"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112-19-O</w:t>
      </w:r>
      <w:bookmarkEnd w:id="33"/>
      <w:bookmarkEnd w:id="34"/>
      <w:bookmarkEnd w:id="35"/>
      <w:bookmarkEnd w:id="36"/>
    </w:p>
    <w:p w:rsidR="0091564B" w:rsidRPr="00155005" w:rsidRDefault="0091564B" w:rsidP="0091564B">
      <w:pPr>
        <w:rPr>
          <w:noProof/>
          <w:color w:val="000000" w:themeColor="text1"/>
        </w:rPr>
      </w:pPr>
    </w:p>
    <w:p w:rsidR="0091564B" w:rsidRPr="003237D3" w:rsidRDefault="0091564B" w:rsidP="0091564B">
      <w:pPr>
        <w:rPr>
          <w:noProof/>
          <w:color w:val="000000" w:themeColor="text1"/>
        </w:rPr>
      </w:pPr>
      <w:r w:rsidRPr="00757ECE">
        <w:rPr>
          <w:noProof/>
          <w:color w:val="000000" w:themeColor="text1"/>
        </w:rPr>
        <w:t>Уговорне стране:</w:t>
      </w:r>
    </w:p>
    <w:p w:rsidR="0091564B" w:rsidRPr="003237D3" w:rsidRDefault="0091564B" w:rsidP="0091564B">
      <w:pPr>
        <w:rPr>
          <w:noProof/>
          <w:color w:val="000000" w:themeColor="text1"/>
        </w:rPr>
      </w:pPr>
    </w:p>
    <w:p w:rsidR="0091564B" w:rsidRPr="003237D3" w:rsidRDefault="0091564B" w:rsidP="0091564B">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91564B" w:rsidRPr="003237D3" w:rsidRDefault="0091564B" w:rsidP="0091564B">
      <w:pPr>
        <w:ind w:left="720"/>
        <w:jc w:val="both"/>
        <w:rPr>
          <w:noProof/>
        </w:rPr>
      </w:pPr>
      <w:r w:rsidRPr="003237D3">
        <w:rPr>
          <w:noProof/>
        </w:rPr>
        <w:t>ПИБ: 101696893, Матични број: 08664161</w:t>
      </w:r>
    </w:p>
    <w:p w:rsidR="0091564B" w:rsidRPr="003237D3" w:rsidRDefault="0091564B" w:rsidP="0091564B">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91564B" w:rsidRPr="003237D3" w:rsidRDefault="0091564B" w:rsidP="0091564B">
      <w:pPr>
        <w:ind w:left="720"/>
        <w:jc w:val="both"/>
        <w:rPr>
          <w:noProof/>
        </w:rPr>
      </w:pPr>
      <w:r w:rsidRPr="003237D3">
        <w:rPr>
          <w:noProof/>
        </w:rPr>
        <w:t>Телефон: 021/484-3-484 Телефакс: 021/487-2232</w:t>
      </w:r>
    </w:p>
    <w:p w:rsidR="0091564B" w:rsidRPr="003237D3" w:rsidRDefault="0091564B" w:rsidP="0091564B">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91564B" w:rsidRDefault="0091564B" w:rsidP="0091564B">
      <w:pPr>
        <w:jc w:val="both"/>
        <w:rPr>
          <w:noProof/>
          <w:color w:val="000000" w:themeColor="text1"/>
        </w:rPr>
      </w:pPr>
    </w:p>
    <w:p w:rsidR="0091564B" w:rsidRPr="00ED7C64" w:rsidRDefault="0091564B" w:rsidP="0091564B">
      <w:pPr>
        <w:jc w:val="both"/>
        <w:rPr>
          <w:noProof/>
          <w:color w:val="000000" w:themeColor="text1"/>
        </w:rPr>
      </w:pPr>
    </w:p>
    <w:p w:rsidR="0091564B" w:rsidRPr="003237D3" w:rsidRDefault="0091564B" w:rsidP="0091564B">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91564B" w:rsidRPr="003237D3" w:rsidRDefault="0091564B" w:rsidP="0091564B">
      <w:pPr>
        <w:jc w:val="center"/>
        <w:rPr>
          <w:color w:val="000000" w:themeColor="text1"/>
        </w:rPr>
      </w:pPr>
      <w:r w:rsidRPr="003237D3">
        <w:rPr>
          <w:noProof/>
          <w:color w:val="000000" w:themeColor="text1"/>
        </w:rPr>
        <w:t>(</w:t>
      </w:r>
      <w:r w:rsidRPr="003237D3">
        <w:rPr>
          <w:i/>
          <w:noProof/>
          <w:color w:val="000000" w:themeColor="text1"/>
        </w:rPr>
        <w:t>назив и адреса)</w:t>
      </w:r>
    </w:p>
    <w:p w:rsidR="0091564B" w:rsidRPr="003237D3" w:rsidRDefault="0091564B" w:rsidP="0091564B">
      <w:pPr>
        <w:ind w:left="720"/>
        <w:jc w:val="both"/>
        <w:rPr>
          <w:noProof/>
          <w:color w:val="000000" w:themeColor="text1"/>
        </w:rPr>
      </w:pPr>
      <w:r w:rsidRPr="003237D3">
        <w:rPr>
          <w:noProof/>
          <w:color w:val="000000" w:themeColor="text1"/>
        </w:rPr>
        <w:t>ПИБ:.......................... Матични број:........................................</w:t>
      </w:r>
    </w:p>
    <w:p w:rsidR="0091564B" w:rsidRPr="003237D3" w:rsidRDefault="0091564B" w:rsidP="0091564B">
      <w:pPr>
        <w:ind w:left="720"/>
        <w:jc w:val="both"/>
        <w:rPr>
          <w:noProof/>
          <w:color w:val="000000" w:themeColor="text1"/>
        </w:rPr>
      </w:pPr>
      <w:r w:rsidRPr="003237D3">
        <w:rPr>
          <w:noProof/>
          <w:color w:val="000000" w:themeColor="text1"/>
        </w:rPr>
        <w:t>Број рачуна:............................................ Назив банке:......................................,</w:t>
      </w:r>
    </w:p>
    <w:p w:rsidR="0091564B" w:rsidRPr="003237D3" w:rsidRDefault="0091564B" w:rsidP="0091564B">
      <w:pPr>
        <w:ind w:left="720"/>
        <w:jc w:val="both"/>
        <w:rPr>
          <w:noProof/>
          <w:color w:val="000000" w:themeColor="text1"/>
        </w:rPr>
      </w:pPr>
      <w:r w:rsidRPr="003237D3">
        <w:rPr>
          <w:noProof/>
          <w:color w:val="000000" w:themeColor="text1"/>
        </w:rPr>
        <w:t>Телефон:............................Телефакс:......................................</w:t>
      </w:r>
    </w:p>
    <w:p w:rsidR="0091564B" w:rsidRPr="003237D3" w:rsidRDefault="0091564B" w:rsidP="0091564B">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91564B" w:rsidRPr="00155005" w:rsidRDefault="0091564B" w:rsidP="0091564B">
      <w:pPr>
        <w:jc w:val="both"/>
        <w:rPr>
          <w:noProof/>
          <w:color w:val="000000" w:themeColor="text1"/>
        </w:rPr>
      </w:pPr>
    </w:p>
    <w:p w:rsidR="0091564B" w:rsidRPr="003237D3" w:rsidRDefault="0091564B" w:rsidP="0091564B">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91564B" w:rsidRPr="003237D3" w:rsidRDefault="0091564B" w:rsidP="0091564B">
      <w:pPr>
        <w:ind w:left="1440" w:firstLine="720"/>
        <w:jc w:val="both"/>
        <w:rPr>
          <w:b/>
          <w:noProof/>
          <w:color w:val="000000" w:themeColor="text1"/>
        </w:rPr>
      </w:pPr>
    </w:p>
    <w:p w:rsidR="0091564B" w:rsidRPr="003237D3" w:rsidRDefault="0091564B" w:rsidP="0091564B">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91564B" w:rsidRPr="003237D3" w:rsidRDefault="0091564B" w:rsidP="0091564B">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112</w:t>
      </w:r>
      <w:r w:rsidRPr="00C44A40">
        <w:rPr>
          <w:b/>
        </w:rPr>
        <w:t>-</w:t>
      </w:r>
      <w:r>
        <w:rPr>
          <w:b/>
        </w:rPr>
        <w:t>19-O</w:t>
      </w:r>
      <w:r w:rsidRPr="003237D3">
        <w:t xml:space="preserve"> од дана ___________ године.</w:t>
      </w:r>
    </w:p>
    <w:p w:rsidR="0091564B" w:rsidRPr="00426B9D" w:rsidRDefault="0091564B" w:rsidP="0091564B">
      <w:pPr>
        <w:ind w:firstLine="708"/>
        <w:jc w:val="both"/>
        <w:outlineLvl w:val="0"/>
        <w:rPr>
          <w:b/>
          <w:noProof/>
          <w:color w:val="000000" w:themeColor="text1"/>
        </w:rPr>
      </w:pPr>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91564B" w:rsidRPr="003237D3" w:rsidRDefault="0091564B" w:rsidP="0091564B">
      <w:pPr>
        <w:ind w:firstLine="708"/>
        <w:jc w:val="both"/>
        <w:outlineLvl w:val="0"/>
        <w:rPr>
          <w:b/>
          <w:noProof/>
          <w:color w:val="000000" w:themeColor="text1"/>
        </w:rPr>
      </w:pPr>
      <w:r w:rsidRPr="003237D3">
        <w:rPr>
          <w:b/>
          <w:noProof/>
          <w:color w:val="000000" w:themeColor="text1"/>
        </w:rPr>
        <w:t xml:space="preserve">                                                         ЦЕНА</w:t>
      </w:r>
    </w:p>
    <w:p w:rsidR="0091564B" w:rsidRPr="003237D3" w:rsidRDefault="0091564B" w:rsidP="0091564B">
      <w:pPr>
        <w:ind w:firstLine="708"/>
        <w:jc w:val="both"/>
        <w:outlineLvl w:val="0"/>
        <w:rPr>
          <w:b/>
          <w:noProof/>
          <w:color w:val="000000" w:themeColor="text1"/>
        </w:rPr>
      </w:pPr>
    </w:p>
    <w:p w:rsidR="0091564B" w:rsidRPr="003237D3" w:rsidRDefault="0091564B" w:rsidP="0091564B">
      <w:pPr>
        <w:jc w:val="center"/>
        <w:outlineLvl w:val="0"/>
        <w:rPr>
          <w:b/>
          <w:noProof/>
          <w:color w:val="000000" w:themeColor="text1"/>
        </w:rPr>
      </w:pPr>
      <w:r w:rsidRPr="003237D3">
        <w:rPr>
          <w:b/>
          <w:noProof/>
          <w:color w:val="000000" w:themeColor="text1"/>
        </w:rPr>
        <w:t>Члан 2.</w:t>
      </w:r>
    </w:p>
    <w:p w:rsidR="0091564B" w:rsidRPr="003237D3" w:rsidRDefault="0091564B" w:rsidP="0091564B">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91564B" w:rsidRPr="00A97077" w:rsidRDefault="0091564B" w:rsidP="0091564B">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91564B" w:rsidRPr="00ED7C64" w:rsidRDefault="0091564B" w:rsidP="0091564B">
      <w:pPr>
        <w:rPr>
          <w:lang w:eastAsia="ar-SA"/>
        </w:rPr>
      </w:pPr>
    </w:p>
    <w:p w:rsidR="0091564B" w:rsidRPr="003237D3" w:rsidRDefault="0091564B" w:rsidP="0091564B">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91564B" w:rsidRPr="003237D3" w:rsidRDefault="0091564B" w:rsidP="0091564B">
      <w:pPr>
        <w:rPr>
          <w:lang w:val="sr-Cyrl-CS" w:eastAsia="ar-SA"/>
        </w:rPr>
      </w:pPr>
    </w:p>
    <w:p w:rsidR="0091564B" w:rsidRPr="003237D3" w:rsidRDefault="0091564B" w:rsidP="0091564B">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91564B" w:rsidRPr="003237D3" w:rsidRDefault="0091564B" w:rsidP="0091564B">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w:t>
      </w:r>
      <w:r w:rsidRPr="003237D3">
        <w:rPr>
          <w:noProof/>
        </w:rPr>
        <w:lastRenderedPageBreak/>
        <w:t xml:space="preserve">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1564B" w:rsidRPr="00407385" w:rsidRDefault="0091564B" w:rsidP="0091564B">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045C5D">
        <w:rPr>
          <w:b w:val="0"/>
          <w:i/>
          <w:noProof/>
        </w:rPr>
        <w:t>(најдуже 60 дана)</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45" w:name="_Toc380740081"/>
      <w:bookmarkStart w:id="46"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045C5D" w:rsidRPr="00331B13" w:rsidRDefault="00045C5D" w:rsidP="00045C5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овог уговора задужено за праћење техничке 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045C5D" w:rsidRPr="00331B13" w:rsidRDefault="00045C5D" w:rsidP="00045C5D">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монтаже и пуштања у употребу</w:t>
      </w:r>
      <w:r w:rsidRPr="00331B13">
        <w:rPr>
          <w:b w:val="0"/>
          <w:noProof/>
          <w:lang w:val="sr-Cyrl-CS"/>
        </w:rPr>
        <w:t xml:space="preserve"> добра које/а је/су предмет овог уговора сачине и записник о примопредаји, монтажи и пуштању у употребу опреме.</w:t>
      </w:r>
    </w:p>
    <w:p w:rsidR="00045C5D" w:rsidRPr="00331B13" w:rsidRDefault="00045C5D" w:rsidP="00045C5D">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члана 11. овог уговора.</w:t>
      </w:r>
    </w:p>
    <w:p w:rsidR="00045C5D" w:rsidRPr="00331B13" w:rsidRDefault="00045C5D" w:rsidP="00045C5D">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045C5D" w:rsidRPr="00331B13" w:rsidRDefault="00045C5D" w:rsidP="00045C5D">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искључиво на српском језику. </w:t>
      </w:r>
    </w:p>
    <w:p w:rsidR="00045C5D" w:rsidRPr="00331B13" w:rsidRDefault="00045C5D" w:rsidP="00045C5D">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добром које је предмет овог уговора.</w:t>
      </w:r>
    </w:p>
    <w:p w:rsidR="00045C5D" w:rsidRPr="00331B13" w:rsidRDefault="00045C5D" w:rsidP="00045C5D">
      <w:pPr>
        <w:ind w:firstLine="720"/>
        <w:jc w:val="both"/>
        <w:rPr>
          <w:noProof/>
          <w:lang w:val="sr-Latn-CS"/>
        </w:rPr>
      </w:pPr>
      <w:r w:rsidRPr="00331B13">
        <w:rPr>
          <w:noProof/>
          <w:lang w:val="sr-Cyrl-CS"/>
        </w:rPr>
        <w:t>Добављач даје наручиоцу гаранцију за квалитет добра које је предмет овог уговора у трајању од ___ месеци (</w:t>
      </w:r>
      <w:r w:rsidRPr="00331B13">
        <w:rPr>
          <w:i/>
          <w:noProof/>
          <w:lang w:val="sr-Cyrl-CS"/>
        </w:rPr>
        <w:t>најкраће 12 месеци</w:t>
      </w:r>
      <w:r w:rsidRPr="00331B13">
        <w:rPr>
          <w:noProof/>
          <w:lang w:val="sr-Cyrl-CS"/>
        </w:rPr>
        <w:t>) од дана инсталирања и стављања у употребу предметног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045C5D" w:rsidRPr="00A92653" w:rsidRDefault="00045C5D" w:rsidP="00045C5D">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045C5D" w:rsidRDefault="00045C5D" w:rsidP="00045C5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91564B" w:rsidRPr="003237D3" w:rsidRDefault="0091564B" w:rsidP="0091564B">
      <w:pPr>
        <w:pStyle w:val="NoSpacing"/>
        <w:jc w:val="both"/>
        <w:rPr>
          <w:rFonts w:ascii="Times New Roman" w:hAnsi="Times New Roman" w:cs="Times New Roman"/>
          <w:noProof/>
          <w:sz w:val="24"/>
          <w:szCs w:val="24"/>
        </w:rPr>
      </w:pPr>
    </w:p>
    <w:p w:rsidR="0091564B" w:rsidRPr="003237D3" w:rsidRDefault="0091564B" w:rsidP="0091564B">
      <w:pPr>
        <w:jc w:val="center"/>
        <w:rPr>
          <w:b/>
        </w:rPr>
      </w:pPr>
      <w:r w:rsidRPr="003237D3">
        <w:rPr>
          <w:b/>
        </w:rPr>
        <w:t xml:space="preserve">   КВАЛИТЕТ ДОБАРА И ОТКЛАЊАЊЕ НЕДОСТАТАКА</w:t>
      </w:r>
    </w:p>
    <w:p w:rsidR="0091564B" w:rsidRPr="003237D3" w:rsidRDefault="0091564B" w:rsidP="0091564B">
      <w:pPr>
        <w:pStyle w:val="NoSpacing"/>
        <w:ind w:firstLine="708"/>
        <w:jc w:val="both"/>
        <w:rPr>
          <w:rFonts w:ascii="Times New Roman" w:hAnsi="Times New Roman" w:cs="Times New Roman"/>
          <w:noProof/>
          <w:sz w:val="24"/>
          <w:szCs w:val="24"/>
        </w:rPr>
      </w:pPr>
    </w:p>
    <w:p w:rsidR="0091564B" w:rsidRPr="003237D3" w:rsidRDefault="0091564B" w:rsidP="0091564B">
      <w:pPr>
        <w:pStyle w:val="BodyTextIndent"/>
        <w:ind w:left="0" w:firstLine="0"/>
        <w:jc w:val="center"/>
        <w:outlineLvl w:val="0"/>
        <w:rPr>
          <w:noProof/>
          <w:color w:val="000000" w:themeColor="text1"/>
        </w:rPr>
      </w:pPr>
      <w:bookmarkStart w:id="47" w:name="_Toc476814926"/>
      <w:r w:rsidRPr="003237D3">
        <w:rPr>
          <w:noProof/>
          <w:color w:val="000000" w:themeColor="text1"/>
        </w:rPr>
        <w:t>Члан 4.</w:t>
      </w:r>
      <w:bookmarkEnd w:id="47"/>
    </w:p>
    <w:p w:rsidR="006D4E86" w:rsidRPr="003237D3" w:rsidRDefault="006D4E86" w:rsidP="006D4E86">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6D4E86" w:rsidRPr="003237D3" w:rsidRDefault="006D4E86" w:rsidP="006D4E86">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6D4E86" w:rsidRPr="00331B13" w:rsidRDefault="006D4E86" w:rsidP="006D4E86">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w:t>
      </w:r>
      <w:r w:rsidRPr="003237D3">
        <w:rPr>
          <w:noProof/>
          <w:color w:val="000000" w:themeColor="text1"/>
        </w:rPr>
        <w:lastRenderedPageBreak/>
        <w:t>уколико се приликом испоруке посумња у њ</w:t>
      </w:r>
      <w:r>
        <w:rPr>
          <w:noProof/>
          <w:color w:val="000000" w:themeColor="text1"/>
        </w:rPr>
        <w:t>егов/</w:t>
      </w:r>
      <w:r w:rsidRPr="00331B13">
        <w:rPr>
          <w:noProof/>
          <w:color w:val="000000" w:themeColor="text1"/>
        </w:rPr>
        <w:t>их  квалитет, како би се утврдило да ли добро/а одговара прописима о општој безбедности производа, прописима о здравственој исправности предмета опште употребе, као и другим важећим прописима.</w:t>
      </w:r>
    </w:p>
    <w:p w:rsidR="006D4E86" w:rsidRPr="00331B13" w:rsidRDefault="006D4E86" w:rsidP="006D4E86">
      <w:pPr>
        <w:pStyle w:val="BodyTextIndent"/>
        <w:ind w:left="0" w:firstLine="720"/>
        <w:jc w:val="both"/>
        <w:rPr>
          <w:b w:val="0"/>
          <w:noProof/>
          <w:color w:val="000000" w:themeColor="text1"/>
        </w:rPr>
      </w:pPr>
      <w:r w:rsidRPr="00331B13">
        <w:rPr>
          <w:b w:val="0"/>
          <w:noProof/>
          <w:color w:val="000000" w:themeColor="text1"/>
        </w:rPr>
        <w:t>У случају да се на добру/има које/а је/су предмет овог уговора установи било какав недостатак, добављач се обавезује да замену рекламираног/их добра изврши у најкраћем могућем року, а најкасније у року од 7 дана од дана пријема писмене рекламације наручиоца.</w:t>
      </w:r>
    </w:p>
    <w:p w:rsidR="006D4E86" w:rsidRPr="00331B13" w:rsidRDefault="006D4E86" w:rsidP="006D4E86">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замену рекламираног добра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autoSpaceDE w:val="0"/>
        <w:autoSpaceDN w:val="0"/>
        <w:adjustRightInd w:val="0"/>
        <w:jc w:val="center"/>
        <w:rPr>
          <w:b/>
        </w:rPr>
      </w:pPr>
      <w:r w:rsidRPr="003237D3">
        <w:rPr>
          <w:b/>
        </w:rPr>
        <w:t>НАЧИН И РОК ПЛАЋАЊА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jc w:val="center"/>
        <w:outlineLvl w:val="0"/>
        <w:rPr>
          <w:b/>
          <w:noProof/>
          <w:color w:val="000000" w:themeColor="text1"/>
        </w:rPr>
      </w:pPr>
      <w:bookmarkStart w:id="48" w:name="_Toc476814928"/>
      <w:r w:rsidRPr="003237D3">
        <w:rPr>
          <w:b/>
          <w:noProof/>
          <w:color w:val="000000" w:themeColor="text1"/>
        </w:rPr>
        <w:t>Члан 5.</w:t>
      </w:r>
      <w:bookmarkEnd w:id="48"/>
    </w:p>
    <w:p w:rsidR="006D4E86" w:rsidRPr="00331B13" w:rsidRDefault="006D4E86" w:rsidP="006D4E86">
      <w:pPr>
        <w:pStyle w:val="BodyTextIndent"/>
        <w:ind w:left="0" w:firstLine="720"/>
        <w:jc w:val="both"/>
        <w:rPr>
          <w:b w:val="0"/>
          <w:noProof/>
        </w:rPr>
      </w:pPr>
      <w:r w:rsidRPr="00331B13">
        <w:rPr>
          <w:b w:val="0"/>
          <w:noProof/>
        </w:rPr>
        <w:t>Наручилац ће уговорену цену исплатити добављачу одложено, у року од 45 дана од дана испоруке добра и пријема исправног рачуна за испоручено/а добро/а</w:t>
      </w:r>
      <w:r w:rsidRPr="00331B13">
        <w:rPr>
          <w:b w:val="0"/>
          <w:noProof/>
          <w:lang w:val="sr-Cyrl-CS"/>
        </w:rPr>
        <w:t>,</w:t>
      </w:r>
      <w:r w:rsidRPr="00331B13">
        <w:rPr>
          <w:b w:val="0"/>
          <w:noProof/>
        </w:rPr>
        <w:t xml:space="preserve"> о чему потврду даје задужено лице </w:t>
      </w:r>
      <w:r w:rsidRPr="00331B13">
        <w:rPr>
          <w:b w:val="0"/>
          <w:noProof/>
          <w:color w:val="000000" w:themeColor="text1"/>
          <w:lang w:val="sr-Cyrl-CS"/>
        </w:rPr>
        <w:t xml:space="preserve">за праћење техничке реализације </w:t>
      </w:r>
      <w:r w:rsidRPr="00331B13">
        <w:rPr>
          <w:b w:val="0"/>
          <w:noProof/>
        </w:rPr>
        <w:t>из члана 11. овог уговора.</w:t>
      </w:r>
    </w:p>
    <w:p w:rsidR="006D4E86" w:rsidRPr="00331B13" w:rsidRDefault="006D4E86" w:rsidP="006D4E86">
      <w:pPr>
        <w:pStyle w:val="BodyTextIndent"/>
        <w:ind w:left="0" w:firstLine="720"/>
        <w:jc w:val="both"/>
        <w:rPr>
          <w:b w:val="0"/>
          <w:noProof/>
          <w:lang w:val="en-GB"/>
        </w:rPr>
      </w:pPr>
      <w:r w:rsidRPr="00331B13">
        <w:rPr>
          <w:b w:val="0"/>
          <w:noProof/>
        </w:rPr>
        <w:t>Добављач се обавезује да назив добра из рачуна и отпремнице буде идентичан називима из обрасца понуде.</w:t>
      </w:r>
    </w:p>
    <w:p w:rsidR="006D4E86" w:rsidRPr="00331B13" w:rsidRDefault="006D4E86" w:rsidP="006D4E86">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D4E86" w:rsidRDefault="006D4E86" w:rsidP="006D4E86">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 на основу уговора број 138-401-296/2019, чији је предмет финансирање, односно суфинансирање набавке медицинске и немедицинске опреме здравственим установама у 2019. години, који је закључен 05. априла 2019. године између Покрајинског секретаријата за здравство и Клиничког центра Војводине.</w:t>
      </w:r>
    </w:p>
    <w:p w:rsidR="006D4E86" w:rsidRPr="006D4E86" w:rsidRDefault="006D4E86" w:rsidP="006D4E86">
      <w:pPr>
        <w:ind w:firstLine="720"/>
        <w:jc w:val="both"/>
      </w:pPr>
    </w:p>
    <w:p w:rsidR="0091564B" w:rsidRPr="003237D3" w:rsidRDefault="0091564B" w:rsidP="0091564B">
      <w:pPr>
        <w:autoSpaceDE w:val="0"/>
        <w:autoSpaceDN w:val="0"/>
        <w:adjustRightInd w:val="0"/>
        <w:jc w:val="center"/>
        <w:rPr>
          <w:b/>
        </w:rPr>
      </w:pPr>
      <w:r w:rsidRPr="003237D3">
        <w:rPr>
          <w:b/>
        </w:rPr>
        <w:t>СРЕДСТВА ОБЕЗБЕЂЕЊА</w:t>
      </w:r>
    </w:p>
    <w:p w:rsidR="0091564B" w:rsidRPr="003237D3" w:rsidRDefault="0091564B" w:rsidP="0091564B">
      <w:pPr>
        <w:ind w:firstLine="720"/>
        <w:jc w:val="both"/>
      </w:pPr>
    </w:p>
    <w:p w:rsidR="0091564B" w:rsidRPr="003237D3" w:rsidRDefault="0091564B" w:rsidP="0091564B">
      <w:pPr>
        <w:jc w:val="center"/>
        <w:outlineLvl w:val="0"/>
        <w:rPr>
          <w:b/>
          <w:noProof/>
          <w:color w:val="000000" w:themeColor="text1"/>
        </w:rPr>
      </w:pPr>
      <w:bookmarkStart w:id="49" w:name="_Toc476814929"/>
      <w:r w:rsidRPr="003237D3">
        <w:rPr>
          <w:b/>
          <w:noProof/>
          <w:color w:val="000000" w:themeColor="text1"/>
        </w:rPr>
        <w:t>Члан 6.</w:t>
      </w:r>
      <w:bookmarkEnd w:id="49"/>
    </w:p>
    <w:p w:rsidR="0091564B" w:rsidRPr="00C23151" w:rsidRDefault="0091564B" w:rsidP="0091564B">
      <w:pPr>
        <w:ind w:firstLine="720"/>
        <w:jc w:val="both"/>
        <w:rPr>
          <w:b/>
          <w:i/>
          <w:noProof/>
          <w:u w:val="single"/>
        </w:rPr>
      </w:pPr>
      <w:r w:rsidRPr="00C23151">
        <w:rPr>
          <w:b/>
          <w:i/>
          <w:noProof/>
          <w:u w:val="single"/>
        </w:rPr>
        <w:t xml:space="preserve">За партије бр. </w:t>
      </w:r>
      <w:r>
        <w:rPr>
          <w:b/>
          <w:i/>
          <w:noProof/>
          <w:u w:val="single"/>
        </w:rPr>
        <w:t>2, 3, 4, 8 и 12</w:t>
      </w:r>
      <w:r w:rsidRPr="00C23151">
        <w:rPr>
          <w:b/>
          <w:i/>
          <w:noProof/>
          <w:u w:val="single"/>
        </w:rPr>
        <w:t>:</w:t>
      </w:r>
    </w:p>
    <w:p w:rsidR="0091564B" w:rsidRPr="00780E2D" w:rsidRDefault="0091564B" w:rsidP="0091564B">
      <w:pPr>
        <w:ind w:firstLine="720"/>
        <w:jc w:val="both"/>
        <w:rPr>
          <w:noProof/>
          <w:lang w:val="en-US"/>
        </w:rPr>
      </w:pPr>
      <w:r w:rsidRPr="00780E2D">
        <w:rPr>
          <w:noProof/>
        </w:rPr>
        <w:t>Уговорне</w:t>
      </w:r>
      <w:r w:rsidRPr="00780E2D">
        <w:rPr>
          <w:noProof/>
          <w:lang w:val="sr-Cyrl-CS"/>
        </w:rPr>
        <w:t xml:space="preserve"> </w:t>
      </w:r>
      <w:r w:rsidRPr="00780E2D">
        <w:rPr>
          <w:noProof/>
        </w:rPr>
        <w:t>стране</w:t>
      </w:r>
      <w:r w:rsidRPr="00780E2D">
        <w:rPr>
          <w:noProof/>
          <w:lang w:val="sr-Cyrl-CS"/>
        </w:rPr>
        <w:t xml:space="preserve"> </w:t>
      </w:r>
      <w:r w:rsidRPr="00780E2D">
        <w:rPr>
          <w:noProof/>
        </w:rPr>
        <w:t>констатују</w:t>
      </w:r>
      <w:r w:rsidRPr="00780E2D">
        <w:rPr>
          <w:noProof/>
          <w:lang w:val="sr-Cyrl-CS"/>
        </w:rPr>
        <w:t xml:space="preserve"> </w:t>
      </w:r>
      <w:r w:rsidRPr="00780E2D">
        <w:rPr>
          <w:noProof/>
        </w:rPr>
        <w:t>да</w:t>
      </w:r>
      <w:r w:rsidRPr="00780E2D">
        <w:rPr>
          <w:noProof/>
          <w:lang w:val="sr-Cyrl-CS"/>
        </w:rPr>
        <w:t xml:space="preserve"> </w:t>
      </w:r>
      <w:r w:rsidRPr="00780E2D">
        <w:rPr>
          <w:noProof/>
        </w:rPr>
        <w:t>ћe</w:t>
      </w:r>
      <w:r w:rsidRPr="00780E2D">
        <w:rPr>
          <w:noProof/>
          <w:lang w:val="sr-Cyrl-CS"/>
        </w:rPr>
        <w:t xml:space="preserve"> </w:t>
      </w:r>
      <w:r w:rsidRPr="00780E2D">
        <w:rPr>
          <w:noProof/>
        </w:rPr>
        <w:t>добављач</w:t>
      </w:r>
      <w:r w:rsidRPr="00780E2D">
        <w:rPr>
          <w:noProof/>
          <w:lang w:val="sr-Latn-CS"/>
        </w:rPr>
        <w:t xml:space="preserve"> </w:t>
      </w:r>
      <w:r w:rsidRPr="00780E2D">
        <w:rPr>
          <w:noProof/>
        </w:rPr>
        <w:t xml:space="preserve">наручиоцу доставити  при закључењу овог уговора, a </w:t>
      </w:r>
      <w:r w:rsidRPr="00780E2D">
        <w:rPr>
          <w:rFonts w:eastAsia="TimesNewRomanPSMT"/>
          <w:bCs/>
          <w:iCs/>
        </w:rPr>
        <w:t xml:space="preserve">нaјкaсније </w:t>
      </w:r>
      <w:r w:rsidRPr="00780E2D">
        <w:rPr>
          <w:rFonts w:eastAsia="TimesNewRomanPSMT"/>
          <w:bCs/>
          <w:iCs/>
          <w:lang w:val="sr-Cyrl-CS"/>
        </w:rPr>
        <w:t>у року од 7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од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з</w:t>
      </w:r>
      <w:r w:rsidRPr="00780E2D">
        <w:rPr>
          <w:rFonts w:eastAsia="TimesNewRomanPSMT"/>
          <w:bCs/>
          <w:iCs/>
        </w:rPr>
        <w:t>a</w:t>
      </w:r>
      <w:r w:rsidRPr="00780E2D">
        <w:rPr>
          <w:rFonts w:eastAsia="TimesNewRomanPSMT"/>
          <w:bCs/>
          <w:iCs/>
          <w:lang w:val="sr-Cyrl-CS"/>
        </w:rPr>
        <w:t>кључењ</w:t>
      </w:r>
      <w:r w:rsidRPr="00780E2D">
        <w:rPr>
          <w:rFonts w:eastAsia="TimesNewRomanPSMT"/>
          <w:bCs/>
          <w:iCs/>
        </w:rPr>
        <w:t>a</w:t>
      </w:r>
      <w:r w:rsidRPr="00780E2D">
        <w:rPr>
          <w:rFonts w:eastAsia="TimesNewRomanPSMT"/>
          <w:bCs/>
          <w:iCs/>
          <w:lang w:val="sr-Cyrl-CS"/>
        </w:rPr>
        <w:t xml:space="preserve"> уговор</w:t>
      </w:r>
      <w:r w:rsidRPr="00780E2D">
        <w:rPr>
          <w:rFonts w:eastAsia="TimesNewRomanPSMT"/>
          <w:bCs/>
          <w:iCs/>
        </w:rPr>
        <w:t>a</w:t>
      </w:r>
      <w:r w:rsidRPr="00780E2D">
        <w:rPr>
          <w:noProof/>
        </w:rPr>
        <w:t>,</w:t>
      </w:r>
      <w:r w:rsidRPr="00780E2D">
        <w:rPr>
          <w:noProof/>
          <w:lang w:val="sr-Latn-CS"/>
        </w:rPr>
        <w:t xml:space="preserve"> </w:t>
      </w:r>
      <w:r w:rsidRPr="00780E2D">
        <w:rPr>
          <w:noProof/>
        </w:rPr>
        <w:t>следеће</w:t>
      </w:r>
      <w:r w:rsidRPr="00780E2D">
        <w:rPr>
          <w:noProof/>
          <w:lang w:val="sr-Cyrl-CS"/>
        </w:rPr>
        <w:t xml:space="preserve"> </w:t>
      </w:r>
      <w:r w:rsidRPr="00780E2D">
        <w:rPr>
          <w:noProof/>
        </w:rPr>
        <w:t>средство</w:t>
      </w:r>
      <w:r w:rsidRPr="00780E2D">
        <w:rPr>
          <w:noProof/>
          <w:lang w:val="sr-Latn-CS"/>
        </w:rPr>
        <w:t xml:space="preserve"> </w:t>
      </w:r>
      <w:r w:rsidRPr="00780E2D">
        <w:rPr>
          <w:noProof/>
        </w:rPr>
        <w:t>финансијског</w:t>
      </w:r>
      <w:r w:rsidRPr="00780E2D">
        <w:rPr>
          <w:noProof/>
          <w:lang w:val="sr-Cyrl-CS"/>
        </w:rPr>
        <w:t xml:space="preserve"> </w:t>
      </w:r>
      <w:r w:rsidRPr="00780E2D">
        <w:rPr>
          <w:noProof/>
        </w:rPr>
        <w:t>обезбеђења</w:t>
      </w:r>
      <w:r w:rsidRPr="00780E2D">
        <w:rPr>
          <w:noProof/>
          <w:lang w:val="en-US"/>
        </w:rPr>
        <w:t>:</w:t>
      </w:r>
    </w:p>
    <w:p w:rsidR="0091564B" w:rsidRPr="00780E2D" w:rsidRDefault="0091564B" w:rsidP="0091564B">
      <w:pPr>
        <w:ind w:firstLine="720"/>
        <w:jc w:val="both"/>
        <w:rPr>
          <w:noProof/>
        </w:rPr>
      </w:pPr>
    </w:p>
    <w:p w:rsidR="0091564B" w:rsidRPr="00780E2D" w:rsidRDefault="0091564B" w:rsidP="0091564B">
      <w:pPr>
        <w:pStyle w:val="ListParagraph"/>
        <w:numPr>
          <w:ilvl w:val="0"/>
          <w:numId w:val="2"/>
        </w:numPr>
        <w:jc w:val="both"/>
        <w:rPr>
          <w:lang w:val="sr-Cyrl-CS"/>
        </w:rPr>
      </w:pPr>
      <w:r w:rsidRPr="00780E2D">
        <w:rPr>
          <w:b/>
          <w:lang w:val="sr-Cyrl-CS"/>
        </w:rPr>
        <w:t xml:space="preserve">банкарску гаранцију за </w:t>
      </w:r>
      <w:r w:rsidRPr="00780E2D">
        <w:rPr>
          <w:b/>
          <w:noProof/>
        </w:rPr>
        <w:t>извршење уговорне обавезе</w:t>
      </w:r>
      <w:r w:rsidRPr="00780E2D">
        <w:rPr>
          <w:lang w:val="sr-Cyrl-CS"/>
        </w:rPr>
        <w:t xml:space="preserve"> у</w:t>
      </w:r>
      <w:r w:rsidRPr="00780E2D">
        <w:rPr>
          <w:lang w:val="sr-Latn-CS"/>
        </w:rPr>
        <w:t xml:space="preserve"> </w:t>
      </w:r>
      <w:r w:rsidRPr="00780E2D">
        <w:rPr>
          <w:lang w:val="sr-Cyrl-CS"/>
        </w:rPr>
        <w:t>висини</w:t>
      </w:r>
      <w:r w:rsidRPr="00780E2D">
        <w:rPr>
          <w:lang w:val="sr-Latn-CS"/>
        </w:rPr>
        <w:t xml:space="preserve"> </w:t>
      </w:r>
      <w:r w:rsidRPr="00780E2D">
        <w:rPr>
          <w:lang w:val="sr-Cyrl-CS"/>
        </w:rPr>
        <w:t>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rPr>
          <w:lang w:val="sr-Cyrl-CS"/>
        </w:rPr>
        <w:t>дана</w:t>
      </w:r>
      <w:r w:rsidRPr="00780E2D">
        <w:rPr>
          <w:lang w:val="sr-Latn-CS"/>
        </w:rPr>
        <w:t xml:space="preserve"> </w:t>
      </w:r>
      <w:r w:rsidRPr="00780E2D">
        <w:rPr>
          <w:lang w:val="sr-Cyrl-CS"/>
        </w:rPr>
        <w:t>до</w:t>
      </w:r>
      <w:r w:rsidRPr="00780E2D">
        <w:rPr>
          <w:lang w:val="sr-Latn-CS"/>
        </w:rPr>
        <w:t xml:space="preserve"> </w:t>
      </w:r>
      <w:r w:rsidRPr="00780E2D">
        <w:rPr>
          <w:lang w:val="sr-Cyrl-CS"/>
        </w:rPr>
        <w:t>којег</w:t>
      </w:r>
      <w:r w:rsidRPr="00780E2D">
        <w:rPr>
          <w:lang w:val="sr-Latn-CS"/>
        </w:rPr>
        <w:t xml:space="preserve"> </w:t>
      </w:r>
      <w:r w:rsidRPr="00780E2D">
        <w:rPr>
          <w:lang w:val="sr-Cyrl-CS"/>
        </w:rPr>
        <w:t>се</w:t>
      </w:r>
      <w:r w:rsidRPr="00780E2D">
        <w:rPr>
          <w:lang w:val="sr-Latn-CS"/>
        </w:rPr>
        <w:t xml:space="preserve"> </w:t>
      </w:r>
      <w:r w:rsidRPr="00780E2D">
        <w:rPr>
          <w:lang w:val="sr-Cyrl-CS"/>
        </w:rPr>
        <w:t>изабрани понуђач</w:t>
      </w:r>
      <w:r w:rsidRPr="00780E2D">
        <w:rPr>
          <w:lang w:val="sr-Latn-CS"/>
        </w:rPr>
        <w:t xml:space="preserve"> </w:t>
      </w:r>
      <w:r w:rsidRPr="00780E2D">
        <w:rPr>
          <w:lang w:val="sr-Cyrl-CS"/>
        </w:rPr>
        <w:t>обавезао</w:t>
      </w:r>
      <w:r w:rsidRPr="00780E2D">
        <w:rPr>
          <w:lang w:val="sr-Latn-CS"/>
        </w:rPr>
        <w:t xml:space="preserve"> </w:t>
      </w:r>
      <w:r w:rsidRPr="00780E2D">
        <w:rPr>
          <w:lang w:val="sr-Cyrl-CS"/>
        </w:rPr>
        <w:t>да</w:t>
      </w:r>
      <w:r w:rsidRPr="00780E2D">
        <w:rPr>
          <w:lang w:val="sr-Latn-CS"/>
        </w:rPr>
        <w:t xml:space="preserve"> </w:t>
      </w:r>
      <w:r w:rsidRPr="00780E2D">
        <w:rPr>
          <w:lang w:val="sr-Cyrl-CS"/>
        </w:rPr>
        <w:t>ће</w:t>
      </w:r>
      <w:r w:rsidRPr="00780E2D">
        <w:rPr>
          <w:lang w:val="sr-Latn-CS"/>
        </w:rPr>
        <w:t xml:space="preserve"> </w:t>
      </w:r>
      <w:r w:rsidRPr="00780E2D">
        <w:rPr>
          <w:lang w:val="sr-Cyrl-CS"/>
        </w:rPr>
        <w:t>у целости испунити своју обавезу која</w:t>
      </w:r>
      <w:r w:rsidRPr="00780E2D">
        <w:rPr>
          <w:lang w:val="sr-Latn-CS"/>
        </w:rPr>
        <w:t xml:space="preserve"> </w:t>
      </w:r>
      <w:r w:rsidRPr="00780E2D">
        <w:rPr>
          <w:lang w:val="sr-Cyrl-CS"/>
        </w:rPr>
        <w:t>је</w:t>
      </w:r>
      <w:r w:rsidRPr="00780E2D">
        <w:rPr>
          <w:lang w:val="sr-Latn-CS"/>
        </w:rPr>
        <w:t xml:space="preserve"> </w:t>
      </w:r>
      <w:r w:rsidRPr="00780E2D">
        <w:rPr>
          <w:lang w:val="sr-Cyrl-CS"/>
        </w:rPr>
        <w:t>предмет</w:t>
      </w:r>
      <w:r w:rsidRPr="00780E2D">
        <w:rPr>
          <w:lang w:val="sr-Latn-CS"/>
        </w:rPr>
        <w:t xml:space="preserve"> </w:t>
      </w:r>
      <w:r w:rsidRPr="00780E2D">
        <w:rPr>
          <w:lang w:val="sr-Cyrl-CS"/>
        </w:rPr>
        <w:t>овог</w:t>
      </w:r>
      <w:r w:rsidRPr="00780E2D">
        <w:rPr>
          <w:lang w:val="sr-Latn-CS"/>
        </w:rPr>
        <w:t xml:space="preserve"> </w:t>
      </w:r>
      <w:r w:rsidRPr="00780E2D">
        <w:rPr>
          <w:lang w:val="sr-Cyrl-CS"/>
        </w:rPr>
        <w:t xml:space="preserve">поступка, а која је наплатива у случају да добављач </w:t>
      </w:r>
      <w:r w:rsidRPr="00780E2D">
        <w:rPr>
          <w:noProof/>
        </w:rPr>
        <w:t>не испуњава своје обавезе из уговора,</w:t>
      </w:r>
      <w:r w:rsidRPr="00780E2D">
        <w:rPr>
          <w:lang w:val="sr-Cyrl-CS"/>
        </w:rPr>
        <w:t xml:space="preserve"> или извршава своје обавезе, али не на начин и у роковима предвиђеним уговором.</w:t>
      </w:r>
    </w:p>
    <w:p w:rsidR="0091564B" w:rsidRPr="00780E2D" w:rsidRDefault="0091564B" w:rsidP="0091564B">
      <w:pPr>
        <w:jc w:val="both"/>
        <w:rPr>
          <w:lang w:val="sr-Cyrl-CS"/>
        </w:rPr>
      </w:pPr>
    </w:p>
    <w:p w:rsidR="0091564B" w:rsidRPr="00780E2D" w:rsidRDefault="0091564B" w:rsidP="0091564B">
      <w:pPr>
        <w:jc w:val="both"/>
        <w:rPr>
          <w:noProof/>
        </w:rPr>
      </w:pPr>
      <w:r w:rsidRPr="00780E2D">
        <w:rPr>
          <w:noProof/>
        </w:rPr>
        <w:t xml:space="preserve">А да ће приликом завршене испоруке, </w:t>
      </w:r>
      <w:r>
        <w:rPr>
          <w:noProof/>
        </w:rPr>
        <w:t>монтаже</w:t>
      </w:r>
      <w:r w:rsidRPr="00780E2D">
        <w:rPr>
          <w:noProof/>
        </w:rPr>
        <w:t xml:space="preserve"> и пуштања у </w:t>
      </w:r>
      <w:r>
        <w:rPr>
          <w:noProof/>
        </w:rPr>
        <w:t>употребу добра</w:t>
      </w:r>
      <w:r w:rsidRPr="00780E2D">
        <w:rPr>
          <w:noProof/>
        </w:rPr>
        <w:t xml:space="preserve"> доставити:</w:t>
      </w:r>
    </w:p>
    <w:p w:rsidR="0091564B" w:rsidRPr="00780E2D" w:rsidRDefault="0091564B" w:rsidP="0091564B">
      <w:pPr>
        <w:pStyle w:val="ListParagraph"/>
        <w:numPr>
          <w:ilvl w:val="0"/>
          <w:numId w:val="2"/>
        </w:numPr>
        <w:jc w:val="both"/>
        <w:rPr>
          <w:noProof/>
        </w:rPr>
      </w:pPr>
      <w:r w:rsidRPr="00780E2D">
        <w:rPr>
          <w:b/>
          <w:lang w:val="sr-Cyrl-CS"/>
        </w:rPr>
        <w:t>банкарску гаранцију за отклањање недостатака у гарантном року</w:t>
      </w:r>
      <w:r w:rsidRPr="00780E2D">
        <w:rPr>
          <w:lang w:val="sr-Cyrl-CS"/>
        </w:rPr>
        <w:t xml:space="preserve"> у висини 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t>гарантног рока</w:t>
      </w:r>
      <w:r w:rsidRPr="00780E2D">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91564B" w:rsidRPr="003237D3" w:rsidRDefault="0091564B" w:rsidP="0091564B">
      <w:pPr>
        <w:jc w:val="both"/>
        <w:rPr>
          <w:noProof/>
        </w:rPr>
      </w:pPr>
    </w:p>
    <w:p w:rsidR="0091564B"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w:t>
      </w:r>
      <w:r>
        <w:rPr>
          <w:noProof/>
        </w:rPr>
        <w:t>банкарске гаранције</w:t>
      </w:r>
      <w:r w:rsidRPr="003237D3">
        <w:rPr>
          <w:noProof/>
        </w:rPr>
        <w:t xml:space="preserve">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3237D3" w:rsidRDefault="0091564B" w:rsidP="0091564B">
      <w:pPr>
        <w:ind w:firstLine="708"/>
        <w:jc w:val="both"/>
        <w:rPr>
          <w:noProof/>
        </w:rPr>
      </w:pPr>
    </w:p>
    <w:p w:rsidR="0091564B" w:rsidRPr="00C23151" w:rsidRDefault="0091564B" w:rsidP="0091564B">
      <w:pPr>
        <w:ind w:firstLine="720"/>
        <w:jc w:val="both"/>
        <w:rPr>
          <w:b/>
          <w:i/>
          <w:noProof/>
          <w:u w:val="single"/>
        </w:rPr>
      </w:pPr>
      <w:r w:rsidRPr="00C23151">
        <w:rPr>
          <w:b/>
          <w:i/>
          <w:noProof/>
          <w:u w:val="single"/>
        </w:rPr>
        <w:t xml:space="preserve">За партије бр. </w:t>
      </w:r>
      <w:r>
        <w:rPr>
          <w:b/>
          <w:i/>
          <w:noProof/>
          <w:u w:val="single"/>
        </w:rPr>
        <w:t>1, 5, 6, 7, 9, 10, 11 и 13</w:t>
      </w:r>
      <w:r w:rsidRPr="00C23151">
        <w:rPr>
          <w:b/>
          <w:i/>
          <w:noProof/>
          <w:u w:val="single"/>
        </w:rPr>
        <w:t>:</w:t>
      </w:r>
    </w:p>
    <w:p w:rsidR="0091564B" w:rsidRPr="003237D3" w:rsidRDefault="0091564B" w:rsidP="0091564B">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91564B" w:rsidRPr="003237D3" w:rsidRDefault="0091564B" w:rsidP="0091564B">
      <w:pPr>
        <w:jc w:val="both"/>
        <w:rPr>
          <w:noProof/>
        </w:rPr>
      </w:pPr>
    </w:p>
    <w:p w:rsidR="0091564B" w:rsidRPr="003237D3" w:rsidRDefault="0091564B" w:rsidP="0091564B">
      <w:pPr>
        <w:pStyle w:val="ListParagraph"/>
        <w:numPr>
          <w:ilvl w:val="0"/>
          <w:numId w:val="24"/>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91564B" w:rsidRPr="003237D3" w:rsidRDefault="0091564B" w:rsidP="0091564B">
      <w:pPr>
        <w:pStyle w:val="ListParagraph"/>
        <w:jc w:val="both"/>
        <w:rPr>
          <w:noProof/>
        </w:rPr>
      </w:pPr>
    </w:p>
    <w:p w:rsidR="0091564B" w:rsidRPr="003237D3" w:rsidRDefault="0091564B" w:rsidP="0091564B">
      <w:pPr>
        <w:pStyle w:val="ListParagraph"/>
        <w:numPr>
          <w:ilvl w:val="0"/>
          <w:numId w:val="24"/>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91564B" w:rsidRDefault="0091564B" w:rsidP="0091564B">
      <w:pPr>
        <w:autoSpaceDE w:val="0"/>
        <w:autoSpaceDN w:val="0"/>
        <w:adjustRightInd w:val="0"/>
        <w:rPr>
          <w:b/>
        </w:rPr>
      </w:pPr>
    </w:p>
    <w:p w:rsidR="0091564B" w:rsidRPr="003237D3"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155005" w:rsidRDefault="0091564B" w:rsidP="0091564B">
      <w:pPr>
        <w:autoSpaceDE w:val="0"/>
        <w:autoSpaceDN w:val="0"/>
        <w:adjustRightInd w:val="0"/>
        <w:rPr>
          <w:b/>
        </w:rPr>
      </w:pPr>
    </w:p>
    <w:bookmarkEnd w:id="45"/>
    <w:bookmarkEnd w:id="46"/>
    <w:p w:rsidR="006D4E86" w:rsidRPr="00331B13" w:rsidRDefault="006D4E86" w:rsidP="006D4E86">
      <w:pPr>
        <w:autoSpaceDE w:val="0"/>
        <w:autoSpaceDN w:val="0"/>
        <w:adjustRightInd w:val="0"/>
        <w:jc w:val="center"/>
        <w:rPr>
          <w:b/>
        </w:rPr>
      </w:pPr>
      <w:r w:rsidRPr="00331B13">
        <w:rPr>
          <w:b/>
        </w:rPr>
        <w:t>ВИША СИЛА</w:t>
      </w:r>
    </w:p>
    <w:p w:rsidR="006D4E86" w:rsidRPr="00331B13" w:rsidRDefault="006D4E86" w:rsidP="006D4E86">
      <w:pPr>
        <w:pStyle w:val="BodyTextIndent"/>
        <w:ind w:left="0" w:firstLine="0"/>
        <w:jc w:val="both"/>
        <w:rPr>
          <w:b w:val="0"/>
          <w:noProof/>
          <w:color w:val="000000" w:themeColor="text1"/>
        </w:rPr>
      </w:pPr>
    </w:p>
    <w:p w:rsidR="006D4E86" w:rsidRPr="00331B13" w:rsidRDefault="006D4E86" w:rsidP="006D4E86">
      <w:pPr>
        <w:pStyle w:val="BodyTextIndent"/>
        <w:ind w:left="0" w:firstLine="0"/>
        <w:jc w:val="center"/>
        <w:outlineLvl w:val="0"/>
        <w:rPr>
          <w:noProof/>
          <w:color w:val="000000" w:themeColor="text1"/>
        </w:rPr>
      </w:pPr>
      <w:bookmarkStart w:id="50" w:name="_Toc448141809"/>
      <w:bookmarkStart w:id="51" w:name="_Toc476814930"/>
      <w:r w:rsidRPr="00331B13">
        <w:rPr>
          <w:noProof/>
          <w:color w:val="000000" w:themeColor="text1"/>
        </w:rPr>
        <w:t>Члан 7.</w:t>
      </w:r>
      <w:bookmarkEnd w:id="50"/>
      <w:bookmarkEnd w:id="51"/>
    </w:p>
    <w:p w:rsidR="006D4E86" w:rsidRPr="00331B13" w:rsidRDefault="006D4E86" w:rsidP="006D4E86">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D4E86" w:rsidRPr="00331B13" w:rsidRDefault="006D4E86" w:rsidP="006D4E86">
      <w:pPr>
        <w:ind w:firstLine="720"/>
        <w:jc w:val="both"/>
        <w:rPr>
          <w:noProof/>
        </w:rPr>
      </w:pPr>
      <w:r w:rsidRPr="00331B13">
        <w:rPr>
          <w:noProof/>
        </w:rPr>
        <w:t>Сва обавештења која нису дата у писаном облику неће производити правно дејство.</w:t>
      </w:r>
    </w:p>
    <w:p w:rsidR="006D4E86" w:rsidRPr="00331B13" w:rsidRDefault="006D4E86" w:rsidP="006D4E86">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D4E86" w:rsidRPr="00331B13" w:rsidRDefault="006D4E86" w:rsidP="006D4E86">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6D4E86" w:rsidRPr="00331B13" w:rsidRDefault="006D4E86" w:rsidP="006D4E86">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6D4E86" w:rsidRPr="006D4E86" w:rsidRDefault="006D4E86" w:rsidP="006D4E86">
      <w:pPr>
        <w:jc w:val="both"/>
      </w:pPr>
    </w:p>
    <w:p w:rsidR="006D4E86" w:rsidRPr="00331B13" w:rsidRDefault="006D4E86" w:rsidP="006D4E86">
      <w:pPr>
        <w:jc w:val="center"/>
        <w:rPr>
          <w:b/>
          <w:noProof/>
          <w:color w:val="000000" w:themeColor="text1"/>
        </w:rPr>
      </w:pPr>
      <w:r w:rsidRPr="00331B13">
        <w:rPr>
          <w:b/>
          <w:noProof/>
          <w:color w:val="000000" w:themeColor="text1"/>
        </w:rPr>
        <w:t>ИЗМЕНЕ УГОВОРА</w:t>
      </w:r>
    </w:p>
    <w:p w:rsidR="006D4E86" w:rsidRPr="00331B13" w:rsidRDefault="006D4E86" w:rsidP="006D4E86">
      <w:pPr>
        <w:jc w:val="both"/>
        <w:rPr>
          <w:b/>
          <w:noProof/>
          <w:color w:val="000000" w:themeColor="text1"/>
        </w:rPr>
      </w:pPr>
    </w:p>
    <w:p w:rsidR="006D4E86" w:rsidRPr="00331B13" w:rsidRDefault="006D4E86" w:rsidP="006D4E86">
      <w:pPr>
        <w:jc w:val="center"/>
        <w:outlineLvl w:val="0"/>
        <w:rPr>
          <w:b/>
          <w:noProof/>
          <w:color w:val="000000" w:themeColor="text1"/>
        </w:rPr>
      </w:pPr>
      <w:bookmarkStart w:id="52" w:name="_Toc380740085"/>
      <w:bookmarkStart w:id="53" w:name="_Toc389742047"/>
      <w:bookmarkStart w:id="54" w:name="_Toc448141813"/>
      <w:bookmarkStart w:id="55" w:name="_Toc476814931"/>
      <w:r w:rsidRPr="00331B13">
        <w:rPr>
          <w:b/>
          <w:noProof/>
          <w:color w:val="000000" w:themeColor="text1"/>
        </w:rPr>
        <w:t>Члан 8.</w:t>
      </w:r>
      <w:bookmarkEnd w:id="52"/>
      <w:bookmarkEnd w:id="53"/>
      <w:bookmarkEnd w:id="54"/>
      <w:bookmarkEnd w:id="55"/>
    </w:p>
    <w:p w:rsidR="006D4E86" w:rsidRPr="00331B13" w:rsidRDefault="006D4E86" w:rsidP="006D4E86">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w:t>
      </w:r>
      <w:r w:rsidRPr="00331B13">
        <w:lastRenderedPageBreak/>
        <w:t>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6D4E86" w:rsidRPr="00331B13" w:rsidRDefault="006D4E86" w:rsidP="006D4E86">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D4E86" w:rsidRPr="00331B13" w:rsidRDefault="006D4E86" w:rsidP="006D4E86">
      <w:pPr>
        <w:jc w:val="both"/>
      </w:pPr>
      <w:r w:rsidRPr="00331B13">
        <w:t>Наручилац ће дозволити измене уговора у следећим ситуацијама:</w:t>
      </w:r>
    </w:p>
    <w:p w:rsidR="006D4E86" w:rsidRPr="00331B13" w:rsidRDefault="006D4E86" w:rsidP="006D4E86">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6D4E86" w:rsidRPr="00331B13" w:rsidRDefault="006D4E86" w:rsidP="006D4E86">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D4E86" w:rsidRPr="00331B13" w:rsidRDefault="006D4E86" w:rsidP="006D4E86">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D4E86" w:rsidRPr="00331B13" w:rsidRDefault="006D4E86" w:rsidP="006D4E86">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D4E86" w:rsidRPr="00331B13" w:rsidRDefault="006D4E86" w:rsidP="006D4E86">
      <w:pPr>
        <w:pStyle w:val="ListParagraph"/>
        <w:ind w:left="405"/>
        <w:jc w:val="both"/>
      </w:pPr>
    </w:p>
    <w:p w:rsidR="006D4E86" w:rsidRPr="00331B13" w:rsidRDefault="006D4E86" w:rsidP="006D4E86">
      <w:pPr>
        <w:jc w:val="center"/>
        <w:outlineLvl w:val="0"/>
        <w:rPr>
          <w:b/>
          <w:noProof/>
          <w:color w:val="000000" w:themeColor="text1"/>
        </w:rPr>
      </w:pPr>
      <w:r w:rsidRPr="00331B13">
        <w:rPr>
          <w:b/>
          <w:noProof/>
          <w:color w:val="000000" w:themeColor="text1"/>
        </w:rPr>
        <w:t>РАСКИД УГОВОРА</w:t>
      </w:r>
    </w:p>
    <w:p w:rsidR="006D4E86" w:rsidRPr="00331B13" w:rsidRDefault="006D4E86" w:rsidP="006D4E86">
      <w:pPr>
        <w:jc w:val="center"/>
        <w:outlineLvl w:val="0"/>
        <w:rPr>
          <w:b/>
          <w:noProof/>
          <w:color w:val="000000" w:themeColor="text1"/>
        </w:rPr>
      </w:pPr>
    </w:p>
    <w:p w:rsidR="006D4E86" w:rsidRPr="00331B13" w:rsidRDefault="006D4E86" w:rsidP="006D4E86">
      <w:pPr>
        <w:jc w:val="center"/>
        <w:outlineLvl w:val="0"/>
        <w:rPr>
          <w:b/>
          <w:noProof/>
          <w:color w:val="000000" w:themeColor="text1"/>
        </w:rPr>
      </w:pPr>
      <w:bookmarkStart w:id="56" w:name="_Toc476814932"/>
      <w:r w:rsidRPr="00331B13">
        <w:rPr>
          <w:b/>
          <w:noProof/>
          <w:color w:val="000000" w:themeColor="text1"/>
        </w:rPr>
        <w:t>Члан 9.</w:t>
      </w:r>
      <w:bookmarkEnd w:id="56"/>
    </w:p>
    <w:p w:rsidR="006D4E86" w:rsidRPr="00331B13" w:rsidRDefault="006D4E86" w:rsidP="006D4E86">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6D4E86" w:rsidRPr="00331B13" w:rsidRDefault="006D4E86" w:rsidP="006D4E86">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D4E86" w:rsidRPr="00331B13" w:rsidRDefault="006D4E86" w:rsidP="006D4E86">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D4E86" w:rsidRDefault="006D4E86" w:rsidP="006D4E86">
      <w:pPr>
        <w:ind w:firstLine="708"/>
        <w:jc w:val="both"/>
      </w:pPr>
      <w:r w:rsidRPr="00331B13">
        <w:t>У случaју рaскидa уговорa, примењивaће се одредбе Зaконa о облигaционим односимa.</w:t>
      </w:r>
    </w:p>
    <w:p w:rsidR="006D4E86" w:rsidRPr="006D4E86" w:rsidRDefault="006D4E86" w:rsidP="006D4E86">
      <w:pPr>
        <w:jc w:val="both"/>
      </w:pPr>
    </w:p>
    <w:p w:rsidR="006D4E86" w:rsidRPr="003237D3" w:rsidRDefault="006D4E86" w:rsidP="006D4E86">
      <w:pPr>
        <w:ind w:firstLine="708"/>
        <w:jc w:val="both"/>
        <w:rPr>
          <w:b/>
        </w:rPr>
      </w:pPr>
      <w:r w:rsidRPr="00331B13">
        <w:rPr>
          <w:b/>
        </w:rPr>
        <w:t xml:space="preserve">                                            УГОВОРНА КАЗНА</w:t>
      </w:r>
    </w:p>
    <w:p w:rsidR="006D4E86" w:rsidRPr="003237D3" w:rsidRDefault="006D4E86" w:rsidP="006D4E86">
      <w:pPr>
        <w:ind w:firstLine="708"/>
        <w:jc w:val="both"/>
      </w:pPr>
    </w:p>
    <w:p w:rsidR="006D4E86" w:rsidRPr="003237D3" w:rsidRDefault="006D4E86" w:rsidP="006D4E86">
      <w:pPr>
        <w:jc w:val="center"/>
        <w:outlineLvl w:val="0"/>
        <w:rPr>
          <w:b/>
          <w:noProof/>
        </w:rPr>
      </w:pPr>
      <w:bookmarkStart w:id="57" w:name="_Toc476814933"/>
      <w:r w:rsidRPr="003237D3">
        <w:rPr>
          <w:b/>
          <w:noProof/>
        </w:rPr>
        <w:t>Члан 10.</w:t>
      </w:r>
      <w:bookmarkEnd w:id="57"/>
    </w:p>
    <w:p w:rsidR="006D4E86" w:rsidRPr="003237D3" w:rsidRDefault="006D4E86" w:rsidP="006D4E86">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6D4E86" w:rsidRPr="003C08E7" w:rsidRDefault="006D4E86" w:rsidP="006D4E86">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D4E86" w:rsidRPr="003237D3" w:rsidRDefault="006D4E86" w:rsidP="006D4E86">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lastRenderedPageBreak/>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6D4E86" w:rsidRPr="003237D3" w:rsidRDefault="006D4E86" w:rsidP="006D4E8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D4E86" w:rsidRPr="003237D3" w:rsidRDefault="006D4E86" w:rsidP="006D4E86">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6D4E86" w:rsidRPr="00155005" w:rsidRDefault="006D4E86" w:rsidP="006D4E86">
      <w:pPr>
        <w:outlineLvl w:val="0"/>
        <w:rPr>
          <w:b/>
          <w:noProof/>
        </w:rPr>
      </w:pPr>
    </w:p>
    <w:p w:rsidR="006D4E86" w:rsidRPr="003237D3" w:rsidRDefault="006D4E86" w:rsidP="006D4E86">
      <w:pPr>
        <w:pStyle w:val="Normal1"/>
        <w:shd w:val="clear" w:color="auto" w:fill="FFFFFF"/>
        <w:spacing w:before="0" w:beforeAutospacing="0" w:after="0" w:afterAutospacing="0"/>
        <w:jc w:val="both"/>
        <w:rPr>
          <w:b/>
          <w:noProof/>
        </w:rPr>
      </w:pPr>
      <w:bookmarkStart w:id="58" w:name="_Toc380740086"/>
      <w:bookmarkStart w:id="59" w:name="_Toc389742048"/>
      <w:bookmarkStart w:id="60" w:name="_Toc448141814"/>
      <w:r w:rsidRPr="003237D3">
        <w:rPr>
          <w:b/>
          <w:noProof/>
        </w:rPr>
        <w:t xml:space="preserve">                                  ПРАЋЕЊЕ РЕАЛИЗАЦИЈЕ УГОВОРНИХ ОБАВЕЗА</w:t>
      </w:r>
    </w:p>
    <w:p w:rsidR="006D4E86" w:rsidRPr="003237D3" w:rsidRDefault="006D4E86" w:rsidP="006D4E86">
      <w:pPr>
        <w:pStyle w:val="Normal1"/>
        <w:shd w:val="clear" w:color="auto" w:fill="FFFFFF"/>
        <w:spacing w:before="0" w:beforeAutospacing="0" w:after="0" w:afterAutospacing="0"/>
        <w:jc w:val="both"/>
        <w:rPr>
          <w:noProof/>
        </w:rPr>
      </w:pPr>
    </w:p>
    <w:p w:rsidR="006D4E86" w:rsidRPr="003237D3" w:rsidRDefault="006D4E86" w:rsidP="006D4E86">
      <w:pPr>
        <w:jc w:val="center"/>
        <w:outlineLvl w:val="0"/>
        <w:rPr>
          <w:b/>
          <w:noProof/>
        </w:rPr>
      </w:pPr>
      <w:bookmarkStart w:id="61" w:name="_Toc476814935"/>
      <w:r w:rsidRPr="003237D3">
        <w:rPr>
          <w:b/>
          <w:noProof/>
        </w:rPr>
        <w:t>Члан 11.</w:t>
      </w:r>
      <w:bookmarkEnd w:id="58"/>
      <w:bookmarkEnd w:id="59"/>
      <w:bookmarkEnd w:id="60"/>
      <w:bookmarkEnd w:id="61"/>
    </w:p>
    <w:p w:rsidR="006D4E86" w:rsidRPr="00331B13" w:rsidRDefault="006D4E86" w:rsidP="006D4E86">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Pr="00331B13">
        <w:rPr>
          <w:noProof/>
        </w:rPr>
        <w:t>задужује</w:t>
      </w:r>
      <w:r w:rsidRPr="00331B13">
        <w:rPr>
          <w:noProof/>
          <w:lang w:val="en-US"/>
        </w:rPr>
        <w:t xml:space="preserve"> се </w:t>
      </w:r>
      <w:r w:rsidRPr="00331B13">
        <w:rPr>
          <w:noProof/>
        </w:rPr>
        <w:t>______________________.</w:t>
      </w:r>
    </w:p>
    <w:p w:rsidR="006D4E86" w:rsidRPr="00331B13" w:rsidRDefault="006D4E86" w:rsidP="006D4E86">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Pr="00331B13">
        <w:rPr>
          <w:noProof/>
        </w:rPr>
        <w:t>задужује</w:t>
      </w:r>
      <w:r w:rsidRPr="00331B13">
        <w:rPr>
          <w:noProof/>
          <w:lang w:val="en-US"/>
        </w:rPr>
        <w:t xml:space="preserve"> се </w:t>
      </w:r>
      <w:r w:rsidRPr="00331B13">
        <w:rPr>
          <w:noProof/>
        </w:rPr>
        <w:t>___________________________.</w:t>
      </w:r>
    </w:p>
    <w:p w:rsidR="006D4E86" w:rsidRPr="00331B13" w:rsidRDefault="006D4E86" w:rsidP="006D4E86">
      <w:pPr>
        <w:ind w:firstLine="720"/>
        <w:jc w:val="both"/>
        <w:rPr>
          <w:noProof/>
        </w:rPr>
      </w:pPr>
    </w:p>
    <w:p w:rsidR="006D4E86" w:rsidRPr="00331B13" w:rsidRDefault="006D4E86" w:rsidP="006D4E86">
      <w:pPr>
        <w:jc w:val="center"/>
        <w:rPr>
          <w:b/>
          <w:noProof/>
        </w:rPr>
      </w:pPr>
      <w:r w:rsidRPr="00331B13">
        <w:rPr>
          <w:b/>
          <w:noProof/>
        </w:rPr>
        <w:t>ТРАЈАЊЕ УГОВОРА</w:t>
      </w:r>
    </w:p>
    <w:p w:rsidR="006D4E86" w:rsidRPr="00331B13" w:rsidRDefault="006D4E86" w:rsidP="006D4E86">
      <w:pPr>
        <w:ind w:firstLine="720"/>
        <w:jc w:val="both"/>
        <w:rPr>
          <w:noProof/>
        </w:rPr>
      </w:pPr>
    </w:p>
    <w:p w:rsidR="006D4E86" w:rsidRPr="00331B13" w:rsidRDefault="006D4E86" w:rsidP="006D4E86">
      <w:pPr>
        <w:jc w:val="center"/>
        <w:outlineLvl w:val="0"/>
        <w:rPr>
          <w:b/>
          <w:noProof/>
          <w:color w:val="000000" w:themeColor="text1"/>
        </w:rPr>
      </w:pPr>
      <w:bookmarkStart w:id="62" w:name="_Toc380740088"/>
      <w:bookmarkStart w:id="63" w:name="_Toc389742050"/>
      <w:bookmarkStart w:id="64" w:name="_Toc448141816"/>
      <w:bookmarkStart w:id="65" w:name="_Toc476814937"/>
      <w:r w:rsidRPr="00331B13">
        <w:rPr>
          <w:b/>
          <w:noProof/>
          <w:color w:val="000000" w:themeColor="text1"/>
        </w:rPr>
        <w:t>Члан 12.</w:t>
      </w:r>
      <w:bookmarkEnd w:id="62"/>
      <w:bookmarkEnd w:id="63"/>
      <w:bookmarkEnd w:id="64"/>
      <w:bookmarkEnd w:id="65"/>
    </w:p>
    <w:p w:rsidR="006D4E86" w:rsidRPr="00331B13" w:rsidRDefault="006D4E86" w:rsidP="006D4E86">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6D4E86" w:rsidRDefault="006D4E86" w:rsidP="006D4E86">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6D4E86" w:rsidRPr="00331B13" w:rsidRDefault="006D4E86" w:rsidP="006D4E86">
      <w:pPr>
        <w:ind w:firstLine="720"/>
        <w:jc w:val="both"/>
        <w:rPr>
          <w:noProof/>
          <w:color w:val="000000" w:themeColor="text1"/>
        </w:rPr>
      </w:pPr>
    </w:p>
    <w:p w:rsidR="006D4E86" w:rsidRPr="00331B13" w:rsidRDefault="006D4E86" w:rsidP="006D4E86">
      <w:pPr>
        <w:autoSpaceDE w:val="0"/>
        <w:autoSpaceDN w:val="0"/>
        <w:adjustRightInd w:val="0"/>
        <w:jc w:val="center"/>
        <w:rPr>
          <w:b/>
        </w:rPr>
      </w:pPr>
      <w:r w:rsidRPr="00331B13">
        <w:rPr>
          <w:b/>
        </w:rPr>
        <w:t>ПОСЕБНЕ И ЗАВРШНЕ ОДРЕДБЕ</w:t>
      </w:r>
    </w:p>
    <w:p w:rsidR="006D4E86" w:rsidRPr="00331B13" w:rsidRDefault="006D4E86" w:rsidP="006D4E86">
      <w:pPr>
        <w:jc w:val="both"/>
        <w:rPr>
          <w:noProof/>
          <w:color w:val="000000" w:themeColor="text1"/>
        </w:rPr>
      </w:pPr>
    </w:p>
    <w:p w:rsidR="006D4E86" w:rsidRPr="00331B13" w:rsidRDefault="006D4E86" w:rsidP="006D4E86">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6D4E86" w:rsidRPr="00331B13" w:rsidRDefault="006D4E86" w:rsidP="006D4E86">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6D4E86" w:rsidRDefault="006D4E86" w:rsidP="006D4E86">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6D4E86" w:rsidRPr="009C7EDB" w:rsidRDefault="006D4E86"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6D4E86" w:rsidRPr="003237D3" w:rsidRDefault="006D4E86" w:rsidP="006D4E86">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D4E86" w:rsidRPr="003237D3" w:rsidRDefault="006D4E86" w:rsidP="006D4E86">
      <w:pPr>
        <w:jc w:val="both"/>
        <w:rPr>
          <w:noProof/>
        </w:rPr>
      </w:pPr>
    </w:p>
    <w:p w:rsidR="006D4E86" w:rsidRPr="003237D3" w:rsidRDefault="006D4E86" w:rsidP="006D4E86">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6D4E86" w:rsidRPr="003237D3" w:rsidRDefault="006D4E86" w:rsidP="006D4E86">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6D4E86" w:rsidRPr="003237D3" w:rsidRDefault="006D4E86" w:rsidP="006D4E86">
      <w:pPr>
        <w:ind w:firstLine="720"/>
        <w:jc w:val="both"/>
        <w:rPr>
          <w:noProof/>
          <w:lang w:val="en-US"/>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6D4E86" w:rsidRPr="003237D3" w:rsidRDefault="006D4E86" w:rsidP="006D4E86">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6D4E86" w:rsidRPr="003237D3" w:rsidRDefault="006D4E86" w:rsidP="006D4E86">
      <w:pPr>
        <w:jc w:val="both"/>
        <w:rPr>
          <w:noProof/>
          <w:lang w:val="en-US"/>
        </w:rPr>
      </w:pPr>
    </w:p>
    <w:p w:rsidR="006D4E86" w:rsidRPr="003237D3" w:rsidRDefault="006D4E86" w:rsidP="006D4E86">
      <w:pPr>
        <w:jc w:val="center"/>
        <w:outlineLvl w:val="0"/>
        <w:rPr>
          <w:b/>
          <w:noProof/>
          <w:color w:val="000000" w:themeColor="text1"/>
        </w:rPr>
      </w:pPr>
      <w:bookmarkStart w:id="66" w:name="_Toc380740089"/>
      <w:bookmarkStart w:id="67" w:name="_Toc389742051"/>
      <w:bookmarkStart w:id="68" w:name="_Toc448141817"/>
      <w:bookmarkStart w:id="69"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66"/>
      <w:bookmarkEnd w:id="67"/>
      <w:bookmarkEnd w:id="68"/>
      <w:bookmarkEnd w:id="69"/>
    </w:p>
    <w:p w:rsidR="006D4E86" w:rsidRPr="003237D3" w:rsidRDefault="006D4E86" w:rsidP="006D4E86">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D4E86" w:rsidRPr="003237D3" w:rsidRDefault="006D4E86" w:rsidP="006D4E86">
      <w:pPr>
        <w:outlineLvl w:val="0"/>
        <w:rPr>
          <w:b/>
          <w:noProof/>
          <w:color w:val="000000" w:themeColor="text1"/>
        </w:rPr>
      </w:pPr>
      <w:bookmarkStart w:id="70" w:name="_Toc380740090"/>
      <w:bookmarkStart w:id="71" w:name="_Toc389742052"/>
    </w:p>
    <w:p w:rsidR="006D4E86" w:rsidRPr="003237D3" w:rsidRDefault="006D4E86" w:rsidP="006D4E86">
      <w:pPr>
        <w:jc w:val="center"/>
        <w:outlineLvl w:val="0"/>
        <w:rPr>
          <w:b/>
          <w:noProof/>
          <w:color w:val="000000" w:themeColor="text1"/>
        </w:rPr>
      </w:pPr>
      <w:bookmarkStart w:id="72" w:name="_Toc448141818"/>
      <w:bookmarkStart w:id="73"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70"/>
      <w:bookmarkEnd w:id="71"/>
      <w:bookmarkEnd w:id="72"/>
      <w:bookmarkEnd w:id="73"/>
    </w:p>
    <w:p w:rsidR="006D4E86" w:rsidRPr="003237D3" w:rsidRDefault="006D4E86" w:rsidP="006D4E86">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91564B" w:rsidRDefault="0091564B" w:rsidP="0091564B">
      <w:pPr>
        <w:rPr>
          <w:noProof/>
          <w:color w:val="000000" w:themeColor="text1"/>
        </w:rPr>
      </w:pPr>
    </w:p>
    <w:p w:rsidR="0091564B" w:rsidRPr="00BC2911" w:rsidRDefault="0091564B" w:rsidP="0091564B">
      <w:pPr>
        <w:rPr>
          <w:noProof/>
          <w:color w:val="000000" w:themeColor="text1"/>
        </w:rPr>
      </w:pPr>
    </w:p>
    <w:tbl>
      <w:tblPr>
        <w:tblW w:w="0" w:type="auto"/>
        <w:tblLook w:val="04A0"/>
      </w:tblPr>
      <w:tblGrid>
        <w:gridCol w:w="3115"/>
        <w:gridCol w:w="3036"/>
        <w:gridCol w:w="3115"/>
      </w:tblGrid>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ЗА ДОБАВЉАЧА</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ЗА НАРУЧИОЦА</w:t>
            </w:r>
          </w:p>
        </w:tc>
      </w:tr>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ДИРЕКТОР</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В.Д. ДИРЕКТОР</w:t>
            </w:r>
          </w:p>
        </w:tc>
      </w:tr>
      <w:tr w:rsidR="0091564B" w:rsidRPr="003237D3" w:rsidTr="003D6540">
        <w:tc>
          <w:tcPr>
            <w:tcW w:w="3190" w:type="dxa"/>
            <w:shd w:val="clear" w:color="auto" w:fill="auto"/>
            <w:vAlign w:val="center"/>
          </w:tcPr>
          <w:p w:rsidR="0091564B" w:rsidRPr="00A97077" w:rsidRDefault="0091564B" w:rsidP="003D6540">
            <w:pPr>
              <w:pStyle w:val="BodyText2"/>
              <w:jc w:val="center"/>
              <w:rPr>
                <w:b w:val="0"/>
                <w:u w:val="single"/>
              </w:rPr>
            </w:pPr>
          </w:p>
        </w:tc>
        <w:tc>
          <w:tcPr>
            <w:tcW w:w="3190" w:type="dxa"/>
            <w:shd w:val="clear" w:color="auto" w:fill="auto"/>
            <w:vAlign w:val="center"/>
          </w:tcPr>
          <w:p w:rsidR="0091564B" w:rsidRPr="00A97077" w:rsidRDefault="0091564B" w:rsidP="003D6540">
            <w:pPr>
              <w:pStyle w:val="BodyText2"/>
              <w:jc w:val="center"/>
              <w:rPr>
                <w:b w:val="0"/>
                <w:u w:val="single"/>
              </w:rPr>
            </w:pPr>
          </w:p>
        </w:tc>
        <w:tc>
          <w:tcPr>
            <w:tcW w:w="3191" w:type="dxa"/>
            <w:shd w:val="clear" w:color="auto" w:fill="auto"/>
            <w:vAlign w:val="center"/>
          </w:tcPr>
          <w:p w:rsidR="0091564B" w:rsidRPr="00A97077" w:rsidRDefault="0091564B" w:rsidP="003D6540">
            <w:pPr>
              <w:pStyle w:val="BodyText2"/>
              <w:jc w:val="center"/>
              <w:rPr>
                <w:b w:val="0"/>
                <w:u w:val="single"/>
              </w:rPr>
            </w:pPr>
          </w:p>
        </w:tc>
      </w:tr>
      <w:tr w:rsidR="0091564B" w:rsidRPr="003237D3" w:rsidTr="003D6540">
        <w:tc>
          <w:tcPr>
            <w:tcW w:w="3190" w:type="dxa"/>
            <w:tcBorders>
              <w:bottom w:val="single" w:sz="4" w:space="0" w:color="auto"/>
            </w:tcBorders>
            <w:shd w:val="clear" w:color="auto" w:fill="auto"/>
          </w:tcPr>
          <w:p w:rsidR="0091564B" w:rsidRPr="00A97077" w:rsidRDefault="0091564B" w:rsidP="003D6540">
            <w:pPr>
              <w:pStyle w:val="BodyText2"/>
              <w:jc w:val="center"/>
              <w:rPr>
                <w:b w:val="0"/>
                <w:u w:val="single"/>
              </w:rPr>
            </w:pPr>
          </w:p>
        </w:tc>
        <w:tc>
          <w:tcPr>
            <w:tcW w:w="3190" w:type="dxa"/>
            <w:shd w:val="clear" w:color="auto" w:fill="auto"/>
          </w:tcPr>
          <w:p w:rsidR="0091564B" w:rsidRPr="00A97077" w:rsidRDefault="0091564B" w:rsidP="003D6540">
            <w:pPr>
              <w:pStyle w:val="BodyText2"/>
              <w:rPr>
                <w:b w:val="0"/>
                <w:u w:val="single"/>
              </w:rPr>
            </w:pPr>
          </w:p>
        </w:tc>
        <w:tc>
          <w:tcPr>
            <w:tcW w:w="3191" w:type="dxa"/>
            <w:tcBorders>
              <w:bottom w:val="single" w:sz="4" w:space="0" w:color="auto"/>
            </w:tcBorders>
            <w:shd w:val="clear" w:color="auto" w:fill="auto"/>
          </w:tcPr>
          <w:p w:rsidR="0091564B" w:rsidRPr="00A97077" w:rsidRDefault="0091564B" w:rsidP="003D6540">
            <w:pPr>
              <w:pStyle w:val="BodyText2"/>
              <w:jc w:val="center"/>
              <w:rPr>
                <w:b w:val="0"/>
                <w:u w:val="single"/>
              </w:rPr>
            </w:pPr>
          </w:p>
        </w:tc>
      </w:tr>
    </w:tbl>
    <w:p w:rsidR="0091564B" w:rsidRPr="003237D3" w:rsidRDefault="0091564B" w:rsidP="0091564B"/>
    <w:p w:rsidR="0091564B" w:rsidRPr="003237D3" w:rsidRDefault="0091564B" w:rsidP="0091564B">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1564B" w:rsidRPr="003237D3" w:rsidRDefault="0091564B" w:rsidP="0091564B"/>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B579E" w:rsidRDefault="00BB579E"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6D4E86" w:rsidRDefault="006D4E86" w:rsidP="001F36B3"/>
    <w:p w:rsidR="006D4E86" w:rsidRDefault="006D4E86" w:rsidP="001F36B3"/>
    <w:p w:rsidR="006D4E86" w:rsidRDefault="006D4E86" w:rsidP="001F36B3"/>
    <w:p w:rsidR="006D4E86" w:rsidRPr="006D4E86" w:rsidRDefault="006D4E86" w:rsidP="001F36B3"/>
    <w:p w:rsidR="00527C13" w:rsidRPr="00527C13" w:rsidRDefault="00527C13" w:rsidP="001F36B3"/>
    <w:p w:rsidR="002D5B2C" w:rsidRPr="00F87167" w:rsidRDefault="002D5B2C" w:rsidP="006C496A">
      <w:pPr>
        <w:pStyle w:val="Heading2"/>
        <w:numPr>
          <w:ilvl w:val="0"/>
          <w:numId w:val="4"/>
        </w:numPr>
        <w:rPr>
          <w:noProof/>
        </w:rPr>
      </w:pPr>
      <w:bookmarkStart w:id="74" w:name="_Toc364158549"/>
      <w:bookmarkStart w:id="75" w:name="_Toc7097084"/>
      <w:r w:rsidRPr="00F87167">
        <w:rPr>
          <w:noProof/>
        </w:rPr>
        <w:lastRenderedPageBreak/>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27C13" w:rsidRPr="00A51563" w:rsidRDefault="00527C13" w:rsidP="00527C13">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E2E5F"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6" w:name="_Toc364158550"/>
    </w:p>
    <w:p w:rsidR="0072089F" w:rsidRPr="00B76D71" w:rsidRDefault="0072089F" w:rsidP="006C496A">
      <w:pPr>
        <w:pStyle w:val="Heading2"/>
        <w:numPr>
          <w:ilvl w:val="0"/>
          <w:numId w:val="4"/>
        </w:numPr>
        <w:rPr>
          <w:szCs w:val="28"/>
        </w:rPr>
      </w:pPr>
      <w:bookmarkStart w:id="77" w:name="_Toc7097085"/>
      <w:r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27C13" w:rsidRPr="00A51563" w:rsidRDefault="00527C13" w:rsidP="00527C13">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E2E5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78" w:name="_Toc364158551"/>
      <w:r>
        <w:rPr>
          <w:noProof/>
        </w:rPr>
        <w:lastRenderedPageBreak/>
        <w:t xml:space="preserve"> </w:t>
      </w:r>
      <w:bookmarkStart w:id="79" w:name="_Toc7097086"/>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80" w:name="_Toc364158552"/>
      <w:r>
        <w:rPr>
          <w:noProof/>
        </w:rPr>
        <w:lastRenderedPageBreak/>
        <w:t xml:space="preserve"> </w:t>
      </w:r>
      <w:bookmarkStart w:id="81" w:name="_Toc7097087"/>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82" w:name="_Toc364158553"/>
      <w:bookmarkStart w:id="83" w:name="_Toc395526481"/>
      <w:r>
        <w:rPr>
          <w:noProof/>
        </w:rPr>
        <w:lastRenderedPageBreak/>
        <w:t xml:space="preserve"> </w:t>
      </w:r>
      <w:bookmarkStart w:id="84" w:name="_Toc7097088"/>
      <w:r w:rsidR="006B2DF3" w:rsidRPr="003A255D">
        <w:rPr>
          <w:noProof/>
        </w:rPr>
        <w:t>ОБРАЗАЦ ПОНУДЕ</w:t>
      </w:r>
      <w:bookmarkEnd w:id="82"/>
      <w:bookmarkEnd w:id="83"/>
      <w:bookmarkEnd w:id="84"/>
    </w:p>
    <w:p w:rsidR="008324A7" w:rsidRPr="008324A7" w:rsidRDefault="008324A7" w:rsidP="008324A7"/>
    <w:p w:rsidR="00527C13" w:rsidRPr="00742C22" w:rsidRDefault="00527C13" w:rsidP="00527C13">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527C13" w:rsidP="00420AB8">
            <w:pPr>
              <w:rPr>
                <w:b/>
                <w:noProof/>
                <w:sz w:val="22"/>
                <w:szCs w:val="22"/>
              </w:rPr>
            </w:pPr>
            <w:r>
              <w:rPr>
                <w:b/>
              </w:rPr>
              <w:t xml:space="preserve">Партија бр. 1 - </w:t>
            </w:r>
            <w:r w:rsidRPr="00527C13">
              <w:rPr>
                <w:b/>
                <w:szCs w:val="22"/>
              </w:rPr>
              <w:t>Сет инструмената за проктологију за Клинику за абдоминалну и ендокрину хирургију</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w:t>
            </w:r>
          </w:p>
        </w:tc>
        <w:tc>
          <w:tcPr>
            <w:tcW w:w="2977" w:type="dxa"/>
            <w:vAlign w:val="center"/>
          </w:tcPr>
          <w:p w:rsidR="00B3353C" w:rsidRPr="007B3496" w:rsidRDefault="00B3353C" w:rsidP="00045C5D">
            <w:pPr>
              <w:jc w:val="center"/>
              <w:rPr>
                <w:color w:val="000000"/>
              </w:rPr>
            </w:pPr>
            <w:r w:rsidRPr="007B3496">
              <w:rPr>
                <w:color w:val="000000"/>
              </w:rPr>
              <w:t>Teleskop 30°, okular pod uglom, dijametar  5 mm, dužina 21 cm, autoklavirajući, inkorporirana vlakna za fiberoptički prenos svetla</w:t>
            </w:r>
          </w:p>
        </w:tc>
        <w:tc>
          <w:tcPr>
            <w:tcW w:w="850" w:type="dxa"/>
            <w:vAlign w:val="center"/>
          </w:tcPr>
          <w:p w:rsidR="00B3353C" w:rsidRPr="006E082E"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15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3.</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7.5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4.</w:t>
            </w:r>
          </w:p>
        </w:tc>
        <w:tc>
          <w:tcPr>
            <w:tcW w:w="2977" w:type="dxa"/>
            <w:vAlign w:val="center"/>
          </w:tcPr>
          <w:p w:rsidR="00B3353C" w:rsidRPr="007B3496" w:rsidRDefault="00B3353C" w:rsidP="00045C5D">
            <w:pPr>
              <w:jc w:val="center"/>
              <w:rPr>
                <w:color w:val="000000"/>
              </w:rPr>
            </w:pPr>
            <w:r w:rsidRPr="007B3496">
              <w:rPr>
                <w:color w:val="000000"/>
              </w:rPr>
              <w:t xml:space="preserve">Obturator za košuljicu  kompatabilno </w:t>
            </w:r>
            <w:r>
              <w:rPr>
                <w:color w:val="000000"/>
              </w:rPr>
              <w:t xml:space="preserve">sa tačkom </w:t>
            </w:r>
            <w:r w:rsidRPr="007B3496">
              <w:rPr>
                <w:color w:val="000000"/>
              </w:rPr>
              <w:t>2</w:t>
            </w:r>
            <w:r>
              <w:rPr>
                <w:color w:val="000000"/>
              </w:rPr>
              <w:t>.</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5.</w:t>
            </w:r>
          </w:p>
        </w:tc>
        <w:tc>
          <w:tcPr>
            <w:tcW w:w="2977" w:type="dxa"/>
            <w:vAlign w:val="center"/>
          </w:tcPr>
          <w:p w:rsidR="00B3353C" w:rsidRPr="007B3496" w:rsidRDefault="00B3353C" w:rsidP="00045C5D">
            <w:pPr>
              <w:jc w:val="center"/>
              <w:rPr>
                <w:color w:val="000000"/>
              </w:rPr>
            </w:pPr>
            <w:r w:rsidRPr="007B3496">
              <w:rPr>
                <w:color w:val="000000"/>
              </w:rPr>
              <w:t>Obturator za koš</w:t>
            </w:r>
            <w:r>
              <w:rPr>
                <w:color w:val="000000"/>
              </w:rPr>
              <w:t xml:space="preserve">uljicu kompatabilno sa tačkom </w:t>
            </w:r>
            <w:r w:rsidRPr="007B3496">
              <w:rPr>
                <w:color w:val="000000"/>
              </w:rPr>
              <w:t>3.</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6.</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7.</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8.</w:t>
            </w:r>
          </w:p>
        </w:tc>
        <w:tc>
          <w:tcPr>
            <w:tcW w:w="2977" w:type="dxa"/>
            <w:vAlign w:val="center"/>
          </w:tcPr>
          <w:p w:rsidR="00B3353C" w:rsidRPr="007B3496" w:rsidRDefault="00B3353C" w:rsidP="00045C5D">
            <w:pPr>
              <w:jc w:val="center"/>
              <w:rPr>
                <w:color w:val="000000"/>
              </w:rPr>
            </w:pPr>
            <w:r w:rsidRPr="007B3496">
              <w:rPr>
                <w:color w:val="000000"/>
              </w:rPr>
              <w:t>Teleskop  30°, sa okularom pod uglom, dijametar 5 mm, dužina 28 cm, autoklavirajući, inkorporirana vlakna za fiberoptički prenos svetla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9.</w:t>
            </w:r>
          </w:p>
        </w:tc>
        <w:tc>
          <w:tcPr>
            <w:tcW w:w="2977" w:type="dxa"/>
            <w:vAlign w:val="center"/>
          </w:tcPr>
          <w:p w:rsidR="00B3353C" w:rsidRPr="007B3496" w:rsidRDefault="00B3353C" w:rsidP="00045C5D">
            <w:pPr>
              <w:jc w:val="center"/>
              <w:rPr>
                <w:color w:val="000000"/>
              </w:rPr>
            </w:pPr>
            <w:r w:rsidRPr="007B3496">
              <w:rPr>
                <w:color w:val="000000"/>
              </w:rPr>
              <w:t>Obturator za košuljicu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10.</w:t>
            </w:r>
          </w:p>
        </w:tc>
        <w:tc>
          <w:tcPr>
            <w:tcW w:w="2977" w:type="dxa"/>
            <w:vAlign w:val="center"/>
          </w:tcPr>
          <w:p w:rsidR="00B3353C" w:rsidRPr="007B3496" w:rsidRDefault="00B3353C" w:rsidP="00045C5D">
            <w:pPr>
              <w:jc w:val="center"/>
              <w:rPr>
                <w:color w:val="000000"/>
              </w:rPr>
            </w:pPr>
            <w:r w:rsidRPr="007B3496">
              <w:rPr>
                <w:color w:val="000000"/>
              </w:rPr>
              <w:t xml:space="preserve">Radni nastavak, sa mehanizmom za kačenje teleskopa, 2 radna kanala za instrumente veličine 5 mm i jednim kanalom za </w:t>
            </w:r>
            <w:r w:rsidRPr="007B3496">
              <w:rPr>
                <w:color w:val="000000"/>
              </w:rPr>
              <w:lastRenderedPageBreak/>
              <w:t>instrumente do 12 mm, automatsko zatvaranje ventila,sa LUER-Lock konektorom za insuflaciju.</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11.</w:t>
            </w:r>
          </w:p>
        </w:tc>
        <w:tc>
          <w:tcPr>
            <w:tcW w:w="2977" w:type="dxa"/>
            <w:vAlign w:val="center"/>
          </w:tcPr>
          <w:p w:rsidR="00B3353C" w:rsidRPr="007B3496" w:rsidRDefault="00B3353C" w:rsidP="00045C5D">
            <w:pPr>
              <w:jc w:val="center"/>
              <w:rPr>
                <w:color w:val="000000"/>
              </w:rPr>
            </w:pPr>
            <w:r w:rsidRPr="007B3496">
              <w:rPr>
                <w:color w:val="000000"/>
              </w:rPr>
              <w:t>Disekciona elektroda,</w:t>
            </w:r>
            <w:r w:rsidRPr="007B3496">
              <w:rPr>
                <w:color w:val="000000"/>
              </w:rPr>
              <w:br/>
              <w:t>vrh savijen na dole, vrh u obliku igle</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12.</w:t>
            </w:r>
          </w:p>
        </w:tc>
        <w:tc>
          <w:tcPr>
            <w:tcW w:w="2977" w:type="dxa"/>
            <w:vAlign w:val="center"/>
          </w:tcPr>
          <w:p w:rsidR="00B3353C" w:rsidRPr="007B3496" w:rsidRDefault="00B3353C" w:rsidP="00045C5D">
            <w:pPr>
              <w:jc w:val="center"/>
              <w:rPr>
                <w:color w:val="000000"/>
              </w:rPr>
            </w:pPr>
            <w:r w:rsidRPr="007B3496">
              <w:rPr>
                <w:color w:val="000000"/>
              </w:rPr>
              <w:t>Disekcioni i grasping forcepsi, čeljust se otvara na dole, 2 x 4 zubi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13.</w:t>
            </w:r>
          </w:p>
        </w:tc>
        <w:tc>
          <w:tcPr>
            <w:tcW w:w="2977" w:type="dxa"/>
            <w:vAlign w:val="center"/>
          </w:tcPr>
          <w:p w:rsidR="00B3353C" w:rsidRPr="007B3496" w:rsidRDefault="00B3353C" w:rsidP="00045C5D">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14.</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15.</w:t>
            </w:r>
          </w:p>
        </w:tc>
        <w:tc>
          <w:tcPr>
            <w:tcW w:w="2977" w:type="dxa"/>
            <w:vAlign w:val="center"/>
          </w:tcPr>
          <w:p w:rsidR="00B3353C" w:rsidRPr="007B3496" w:rsidRDefault="00B3353C" w:rsidP="00045C5D">
            <w:pPr>
              <w:jc w:val="center"/>
              <w:rPr>
                <w:color w:val="000000"/>
              </w:rPr>
            </w:pPr>
            <w:r w:rsidRPr="007B3496">
              <w:rPr>
                <w:color w:val="000000"/>
              </w:rPr>
              <w:t xml:space="preserve">Disekcioni i grasping forceps, rotirajući, </w:t>
            </w:r>
            <w:r w:rsidRPr="007B3496">
              <w:rPr>
                <w:color w:val="000000"/>
              </w:rPr>
              <w:lastRenderedPageBreak/>
              <w:t>rastavljivi,</w:t>
            </w:r>
            <w:r w:rsidRPr="007B3496">
              <w:rPr>
                <w:color w:val="000000"/>
              </w:rPr>
              <w:br/>
              <w:t xml:space="preserve">izolovani, sa konektorom za unipolarnu koagulaciju, sa  LUERLock irigacionim konektorom za čišćenje, </w:t>
            </w:r>
            <w:r>
              <w:rPr>
                <w:color w:val="000000"/>
              </w:rPr>
              <w:t>čeljust se ot</w:t>
            </w:r>
            <w:r w:rsidRPr="007B3496">
              <w:rPr>
                <w:color w:val="000000"/>
              </w:rPr>
              <w:t>v</w:t>
            </w:r>
            <w:r>
              <w:rPr>
                <w:color w:val="000000"/>
              </w:rPr>
              <w:t>a</w:t>
            </w:r>
            <w:r w:rsidRPr="007B3496">
              <w:rPr>
                <w:color w:val="000000"/>
              </w:rPr>
              <w:t>raju jednostrano, na dole,  2 x 4 zubi, veličina 5 mm, 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16.</w:t>
            </w:r>
          </w:p>
        </w:tc>
        <w:tc>
          <w:tcPr>
            <w:tcW w:w="2977" w:type="dxa"/>
            <w:vAlign w:val="center"/>
          </w:tcPr>
          <w:p w:rsidR="00B3353C" w:rsidRPr="00D003B4" w:rsidRDefault="00B3353C" w:rsidP="00045C5D">
            <w:pPr>
              <w:jc w:val="center"/>
              <w:rPr>
                <w:color w:val="000000"/>
              </w:rPr>
            </w:pPr>
            <w:r w:rsidRPr="00D003B4">
              <w:rPr>
                <w:color w:val="000000"/>
              </w:rPr>
              <w:t>Univerzalni grasping forcepsis “PARROT-JAW®” ili odgovarajući, rotirajući,</w:t>
            </w:r>
            <w:r w:rsidRPr="00D003B4">
              <w:rPr>
                <w:color w:val="000000"/>
              </w:rPr>
              <w:br/>
              <w:t>rastavljivi, izolovani, sa konektorom za unipolarnu koagulaciju, sa  LUER-Lock irigacionim konektorom za čišćenje, če</w:t>
            </w:r>
            <w:r>
              <w:rPr>
                <w:color w:val="000000"/>
              </w:rPr>
              <w:t>ljust se otvaraju jednostrano,</w:t>
            </w:r>
            <w:r w:rsidRPr="00D003B4">
              <w:rPr>
                <w:color w:val="000000"/>
              </w:rPr>
              <w:br/>
              <w:t>čeljusti se pomeraju nadole, zakrivljena u desno,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17.</w:t>
            </w:r>
          </w:p>
        </w:tc>
        <w:tc>
          <w:tcPr>
            <w:tcW w:w="2977" w:type="dxa"/>
            <w:vAlign w:val="center"/>
          </w:tcPr>
          <w:p w:rsidR="00B3353C" w:rsidRPr="00D003B4" w:rsidRDefault="00B3353C" w:rsidP="00045C5D">
            <w:pPr>
              <w:jc w:val="center"/>
            </w:pPr>
            <w:r w:rsidRPr="00D003B4">
              <w:t xml:space="preserve">Univerzalni grasping forcepsis KELLY </w:t>
            </w:r>
            <w:r w:rsidRPr="00D003B4">
              <w:rPr>
                <w:color w:val="000000"/>
              </w:rPr>
              <w:t>ili odgovarajući</w:t>
            </w:r>
            <w:r>
              <w:t>, rotirajući, rast</w:t>
            </w:r>
            <w:r w:rsidRPr="00D003B4">
              <w:t>avljivi,</w:t>
            </w:r>
            <w:r w:rsidRPr="00D003B4">
              <w:br/>
              <w:t>izolovani, sa konektorom za unipolarnu koagulaciju, sa LUER-Lock irigacionim konektorom za čišćenje,</w:t>
            </w:r>
            <w:r>
              <w:t xml:space="preserve"> </w:t>
            </w:r>
            <w:r w:rsidRPr="00D003B4">
              <w:t>če</w:t>
            </w:r>
            <w:r>
              <w:t>ljust se otvaraju jednostrano,</w:t>
            </w:r>
            <w:r w:rsidRPr="00D003B4">
              <w:br/>
              <w:t xml:space="preserve">čeljusti se pomeraju nadole, dugačke, dijametar  5 mm, </w:t>
            </w:r>
            <w:r w:rsidRPr="00D003B4">
              <w:lastRenderedPageBreak/>
              <w:t>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18.</w:t>
            </w:r>
          </w:p>
        </w:tc>
        <w:tc>
          <w:tcPr>
            <w:tcW w:w="2977" w:type="dxa"/>
            <w:vAlign w:val="center"/>
          </w:tcPr>
          <w:p w:rsidR="00B3353C" w:rsidRPr="007B3496" w:rsidRDefault="00B3353C" w:rsidP="00045C5D">
            <w:pPr>
              <w:jc w:val="center"/>
            </w:pPr>
            <w:r w:rsidRPr="007B3496">
              <w:t>Makaze, rotirajuće, iz delova, izolovane, sa konektorom za unipolarnu koagulaciju, sa  LUER-Lock irigacionim konektorom za čišćenje, če</w:t>
            </w:r>
            <w:r>
              <w:t>ljust se otvaraju jednostrano,</w:t>
            </w:r>
            <w:r w:rsidRPr="007B3496">
              <w:br/>
              <w:t xml:space="preserve">čeljusti se pomeraju nadole, zakrivljena u desno,  </w:t>
            </w:r>
            <w:r w:rsidRPr="007B3496">
              <w:br/>
              <w:t>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19.</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w:t>
            </w:r>
            <w:r>
              <w:rPr>
                <w:color w:val="000000"/>
              </w:rPr>
              <w:t xml:space="preserve"> </w:t>
            </w:r>
            <w:r w:rsidRPr="007B3496">
              <w:rPr>
                <w:color w:val="000000"/>
              </w:rPr>
              <w:t>precizna, veličina 5 mm, dužina 33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20.</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 u obliku igle, veličina 5 mm, dužina 33 cm</w:t>
            </w:r>
          </w:p>
        </w:tc>
        <w:tc>
          <w:tcPr>
            <w:tcW w:w="850" w:type="dxa"/>
            <w:vAlign w:val="center"/>
          </w:tcPr>
          <w:p w:rsidR="00B3353C" w:rsidRPr="007B3496" w:rsidRDefault="00B3353C" w:rsidP="006E082E">
            <w:pPr>
              <w:jc w:val="center"/>
              <w:rPr>
                <w:color w:val="000000"/>
              </w:rPr>
            </w:pP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21.</w:t>
            </w:r>
          </w:p>
        </w:tc>
        <w:tc>
          <w:tcPr>
            <w:tcW w:w="2977" w:type="dxa"/>
            <w:vAlign w:val="center"/>
          </w:tcPr>
          <w:p w:rsidR="00B3353C" w:rsidRPr="007B3496" w:rsidRDefault="00B3353C" w:rsidP="00045C5D">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22.</w:t>
            </w:r>
          </w:p>
        </w:tc>
        <w:tc>
          <w:tcPr>
            <w:tcW w:w="2977" w:type="dxa"/>
            <w:vAlign w:val="center"/>
          </w:tcPr>
          <w:p w:rsidR="00B3353C" w:rsidRPr="007B3496" w:rsidRDefault="00B3353C" w:rsidP="00045C5D">
            <w:pPr>
              <w:jc w:val="center"/>
              <w:rPr>
                <w:color w:val="000000"/>
              </w:rPr>
            </w:pPr>
            <w:r w:rsidRPr="007B3496">
              <w:rPr>
                <w:color w:val="000000"/>
              </w:rPr>
              <w:t>Držač za tube rektoskopa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23.</w:t>
            </w:r>
          </w:p>
        </w:tc>
        <w:tc>
          <w:tcPr>
            <w:tcW w:w="2977" w:type="dxa"/>
            <w:vAlign w:val="center"/>
          </w:tcPr>
          <w:p w:rsidR="00B3353C" w:rsidRPr="007B3496" w:rsidRDefault="00B3353C" w:rsidP="00045C5D">
            <w:pPr>
              <w:jc w:val="center"/>
              <w:rPr>
                <w:color w:val="000000"/>
              </w:rPr>
            </w:pPr>
            <w:r w:rsidRPr="007B3496">
              <w:rPr>
                <w:color w:val="000000"/>
              </w:rPr>
              <w:t xml:space="preserve">Iglodržač, distalni vrh zakrivljen, veličina 5 mm, drška u obliku drške </w:t>
            </w:r>
            <w:r w:rsidRPr="007B3496">
              <w:rPr>
                <w:color w:val="000000"/>
              </w:rPr>
              <w:lastRenderedPageBreak/>
              <w:t>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24.</w:t>
            </w:r>
          </w:p>
        </w:tc>
        <w:tc>
          <w:tcPr>
            <w:tcW w:w="2977" w:type="dxa"/>
            <w:vAlign w:val="center"/>
          </w:tcPr>
          <w:p w:rsidR="00B3353C" w:rsidRPr="007B3496" w:rsidRDefault="00B3353C" w:rsidP="00045C5D">
            <w:pPr>
              <w:jc w:val="center"/>
              <w:rPr>
                <w:color w:val="000000"/>
              </w:rPr>
            </w:pPr>
            <w:r w:rsidRPr="007B3496">
              <w:rPr>
                <w:color w:val="000000"/>
              </w:rPr>
              <w:t>Ručka za iglodržač,</w:t>
            </w:r>
            <w:r>
              <w:rPr>
                <w:color w:val="000000"/>
              </w:rPr>
              <w:t xml:space="preserve"> </w:t>
            </w:r>
            <w:r w:rsidRPr="007B3496">
              <w:rPr>
                <w:color w:val="000000"/>
              </w:rPr>
              <w:t>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25.</w:t>
            </w:r>
          </w:p>
        </w:tc>
        <w:tc>
          <w:tcPr>
            <w:tcW w:w="2977" w:type="dxa"/>
            <w:vAlign w:val="center"/>
          </w:tcPr>
          <w:p w:rsidR="00B3353C" w:rsidRPr="007B3496" w:rsidRDefault="00B3353C" w:rsidP="00045C5D">
            <w:pPr>
              <w:jc w:val="center"/>
              <w:rPr>
                <w:color w:val="000000"/>
              </w:rPr>
            </w:pPr>
            <w:r w:rsidRPr="007B3496">
              <w:rPr>
                <w:color w:val="000000"/>
              </w:rPr>
              <w:t>Iglodržač, vrh zakrivljen, dijametar 5 mm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Pr="006E082E"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7D258C" w:rsidRDefault="007D258C" w:rsidP="00063B77">
      <w:pPr>
        <w:pStyle w:val="BodyText"/>
        <w:rPr>
          <w:noProof/>
          <w:sz w:val="20"/>
        </w:rPr>
      </w:pPr>
    </w:p>
    <w:p w:rsidR="007D258C" w:rsidRDefault="007D258C"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0203DF" w:rsidRPr="00742C22" w:rsidRDefault="000203DF" w:rsidP="000203DF">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0203DF" w:rsidRPr="00527C13" w:rsidRDefault="000203DF" w:rsidP="000203DF">
      <w:pPr>
        <w:pStyle w:val="BodyText"/>
        <w:jc w:val="left"/>
        <w:rPr>
          <w:noProof/>
          <w:sz w:val="22"/>
          <w:szCs w:val="22"/>
        </w:rPr>
      </w:pPr>
    </w:p>
    <w:p w:rsidR="000203DF" w:rsidRPr="00527C13" w:rsidRDefault="000203DF" w:rsidP="000203DF">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0203DF" w:rsidRPr="00527C13" w:rsidRDefault="000203DF" w:rsidP="000203DF">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0203DF" w:rsidRPr="00527C13" w:rsidRDefault="000203DF" w:rsidP="000203D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203DF" w:rsidRPr="00527C13" w:rsidRDefault="000203DF" w:rsidP="000203DF">
      <w:pPr>
        <w:pStyle w:val="BodyText"/>
        <w:jc w:val="left"/>
        <w:rPr>
          <w:noProof/>
          <w:sz w:val="22"/>
          <w:szCs w:val="22"/>
        </w:rPr>
      </w:pPr>
      <w:r w:rsidRPr="007D0076">
        <w:rPr>
          <w:noProof/>
          <w:sz w:val="22"/>
          <w:szCs w:val="22"/>
        </w:rPr>
        <w:t>Е-маил:_________________________________________                    Пиб:_________________________________________</w:t>
      </w:r>
    </w:p>
    <w:p w:rsidR="000203DF" w:rsidRPr="00527C13" w:rsidRDefault="000203DF" w:rsidP="000203D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203DF" w:rsidRDefault="000203DF" w:rsidP="000203D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203DF" w:rsidRDefault="000203DF" w:rsidP="000203DF">
      <w:pPr>
        <w:pStyle w:val="BodyText"/>
        <w:tabs>
          <w:tab w:val="left" w:pos="6336"/>
        </w:tabs>
        <w:jc w:val="left"/>
        <w:rPr>
          <w:noProof/>
          <w:sz w:val="22"/>
          <w:szCs w:val="22"/>
        </w:rPr>
      </w:pPr>
    </w:p>
    <w:p w:rsidR="00B3353C" w:rsidRPr="00527C13" w:rsidRDefault="00B3353C" w:rsidP="000203DF">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0203DF" w:rsidRPr="00B3353C" w:rsidTr="0040667E">
        <w:trPr>
          <w:trHeight w:val="284"/>
        </w:trPr>
        <w:tc>
          <w:tcPr>
            <w:tcW w:w="15735" w:type="dxa"/>
            <w:gridSpan w:val="10"/>
          </w:tcPr>
          <w:p w:rsidR="000203DF" w:rsidRPr="00B3353C" w:rsidRDefault="000203DF" w:rsidP="000203DF">
            <w:pPr>
              <w:rPr>
                <w:b/>
                <w:noProof/>
                <w:sz w:val="22"/>
                <w:szCs w:val="22"/>
              </w:rPr>
            </w:pPr>
            <w:r w:rsidRPr="00B3353C">
              <w:rPr>
                <w:b/>
              </w:rPr>
              <w:t xml:space="preserve">Партија бр. 2 - </w:t>
            </w:r>
            <w:r w:rsidRPr="00B3353C">
              <w:rPr>
                <w:b/>
                <w:szCs w:val="22"/>
              </w:rPr>
              <w:t>Колоноскоп и холедохоскоп са неопходним додацима за Клинику за абдоминалну и ендокрину хирургију</w:t>
            </w:r>
          </w:p>
        </w:tc>
      </w:tr>
      <w:tr w:rsidR="000203DF" w:rsidRPr="00B3353C" w:rsidTr="0040667E">
        <w:tc>
          <w:tcPr>
            <w:tcW w:w="709" w:type="dxa"/>
            <w:vAlign w:val="center"/>
          </w:tcPr>
          <w:p w:rsidR="000203DF" w:rsidRPr="00B3353C" w:rsidRDefault="000203DF" w:rsidP="0040667E">
            <w:pPr>
              <w:pStyle w:val="BodyText"/>
              <w:jc w:val="center"/>
              <w:rPr>
                <w:b/>
                <w:noProof/>
                <w:sz w:val="20"/>
              </w:rPr>
            </w:pPr>
            <w:r w:rsidRPr="00B3353C">
              <w:rPr>
                <w:b/>
                <w:noProof/>
                <w:sz w:val="20"/>
              </w:rPr>
              <w:t>р.бр.</w:t>
            </w:r>
          </w:p>
        </w:tc>
        <w:tc>
          <w:tcPr>
            <w:tcW w:w="2977" w:type="dxa"/>
            <w:vAlign w:val="center"/>
          </w:tcPr>
          <w:p w:rsidR="000203DF" w:rsidRPr="00B3353C" w:rsidRDefault="000203DF" w:rsidP="0040667E">
            <w:pPr>
              <w:pStyle w:val="BodyText"/>
              <w:jc w:val="center"/>
              <w:rPr>
                <w:b/>
                <w:noProof/>
                <w:sz w:val="20"/>
              </w:rPr>
            </w:pPr>
            <w:r w:rsidRPr="00B3353C">
              <w:rPr>
                <w:b/>
                <w:noProof/>
                <w:sz w:val="20"/>
              </w:rPr>
              <w:t>Назив</w:t>
            </w:r>
          </w:p>
        </w:tc>
        <w:tc>
          <w:tcPr>
            <w:tcW w:w="850" w:type="dxa"/>
            <w:vAlign w:val="center"/>
          </w:tcPr>
          <w:p w:rsidR="000203DF" w:rsidRPr="00B3353C" w:rsidRDefault="000203DF" w:rsidP="0040667E">
            <w:pPr>
              <w:pStyle w:val="BodyText"/>
              <w:jc w:val="center"/>
              <w:rPr>
                <w:b/>
                <w:noProof/>
                <w:sz w:val="20"/>
              </w:rPr>
            </w:pPr>
            <w:r w:rsidRPr="00B3353C">
              <w:rPr>
                <w:b/>
                <w:noProof/>
                <w:sz w:val="20"/>
              </w:rPr>
              <w:t>Јединица мере</w:t>
            </w:r>
          </w:p>
        </w:tc>
        <w:tc>
          <w:tcPr>
            <w:tcW w:w="709" w:type="dxa"/>
            <w:vAlign w:val="center"/>
          </w:tcPr>
          <w:p w:rsidR="000203DF" w:rsidRPr="00B3353C" w:rsidRDefault="000203DF" w:rsidP="0040667E">
            <w:pPr>
              <w:pStyle w:val="BodyText"/>
              <w:jc w:val="center"/>
              <w:rPr>
                <w:b/>
                <w:noProof/>
                <w:sz w:val="20"/>
              </w:rPr>
            </w:pPr>
            <w:r w:rsidRPr="00B3353C">
              <w:rPr>
                <w:b/>
                <w:noProof/>
                <w:sz w:val="20"/>
              </w:rPr>
              <w:t>Кол.</w:t>
            </w:r>
          </w:p>
        </w:tc>
        <w:tc>
          <w:tcPr>
            <w:tcW w:w="1701" w:type="dxa"/>
            <w:vAlign w:val="center"/>
          </w:tcPr>
          <w:p w:rsidR="000203DF" w:rsidRPr="00B3353C" w:rsidRDefault="000203DF" w:rsidP="0040667E">
            <w:pPr>
              <w:pStyle w:val="BodyText"/>
              <w:jc w:val="center"/>
              <w:rPr>
                <w:b/>
                <w:noProof/>
                <w:sz w:val="20"/>
              </w:rPr>
            </w:pPr>
            <w:r w:rsidRPr="00B3353C">
              <w:rPr>
                <w:b/>
                <w:noProof/>
                <w:sz w:val="20"/>
              </w:rPr>
              <w:t>Јединична цена без ПДВ</w:t>
            </w:r>
          </w:p>
        </w:tc>
        <w:tc>
          <w:tcPr>
            <w:tcW w:w="992" w:type="dxa"/>
            <w:vAlign w:val="center"/>
          </w:tcPr>
          <w:p w:rsidR="000203DF" w:rsidRPr="00B3353C" w:rsidRDefault="000203DF" w:rsidP="0040667E">
            <w:pPr>
              <w:pStyle w:val="BodyText"/>
              <w:jc w:val="center"/>
              <w:rPr>
                <w:b/>
                <w:noProof/>
                <w:sz w:val="20"/>
              </w:rPr>
            </w:pPr>
            <w:r w:rsidRPr="00B3353C">
              <w:rPr>
                <w:b/>
                <w:noProof/>
                <w:sz w:val="20"/>
              </w:rPr>
              <w:t>Износ</w:t>
            </w:r>
          </w:p>
          <w:p w:rsidR="000203DF" w:rsidRPr="00B3353C" w:rsidRDefault="000203DF" w:rsidP="0040667E">
            <w:pPr>
              <w:pStyle w:val="BodyText"/>
              <w:jc w:val="center"/>
              <w:rPr>
                <w:b/>
                <w:noProof/>
                <w:sz w:val="20"/>
              </w:rPr>
            </w:pPr>
            <w:r w:rsidRPr="00B3353C">
              <w:rPr>
                <w:b/>
                <w:noProof/>
                <w:sz w:val="20"/>
              </w:rPr>
              <w:t>ПДВ</w:t>
            </w:r>
          </w:p>
        </w:tc>
        <w:tc>
          <w:tcPr>
            <w:tcW w:w="2127" w:type="dxa"/>
            <w:vAlign w:val="center"/>
          </w:tcPr>
          <w:p w:rsidR="000203DF" w:rsidRPr="00B3353C" w:rsidRDefault="000203DF" w:rsidP="0040667E">
            <w:pPr>
              <w:pStyle w:val="BodyText"/>
              <w:jc w:val="center"/>
              <w:rPr>
                <w:b/>
                <w:noProof/>
                <w:sz w:val="20"/>
              </w:rPr>
            </w:pPr>
            <w:r w:rsidRPr="00B3353C">
              <w:rPr>
                <w:b/>
                <w:noProof/>
                <w:sz w:val="20"/>
              </w:rPr>
              <w:t>Укупна цена без ПДВ</w:t>
            </w:r>
          </w:p>
        </w:tc>
        <w:tc>
          <w:tcPr>
            <w:tcW w:w="1417" w:type="dxa"/>
            <w:vAlign w:val="center"/>
          </w:tcPr>
          <w:p w:rsidR="000203DF" w:rsidRPr="00B3353C" w:rsidRDefault="000203DF" w:rsidP="0040667E">
            <w:pPr>
              <w:pStyle w:val="BodyText"/>
              <w:jc w:val="center"/>
              <w:rPr>
                <w:b/>
                <w:noProof/>
                <w:sz w:val="20"/>
              </w:rPr>
            </w:pPr>
            <w:r w:rsidRPr="00B3353C">
              <w:rPr>
                <w:b/>
                <w:noProof/>
                <w:sz w:val="20"/>
              </w:rPr>
              <w:t>Произвођач</w:t>
            </w:r>
          </w:p>
        </w:tc>
        <w:tc>
          <w:tcPr>
            <w:tcW w:w="2410" w:type="dxa"/>
            <w:vAlign w:val="center"/>
          </w:tcPr>
          <w:p w:rsidR="000203DF" w:rsidRPr="00B3353C" w:rsidRDefault="000203DF" w:rsidP="0040667E">
            <w:pPr>
              <w:pStyle w:val="BodyText"/>
              <w:jc w:val="center"/>
              <w:rPr>
                <w:b/>
                <w:noProof/>
                <w:sz w:val="20"/>
              </w:rPr>
            </w:pPr>
            <w:r w:rsidRPr="00B3353C">
              <w:rPr>
                <w:b/>
                <w:noProof/>
                <w:sz w:val="20"/>
              </w:rPr>
              <w:t>Назив модела и тип</w:t>
            </w:r>
          </w:p>
        </w:tc>
        <w:tc>
          <w:tcPr>
            <w:tcW w:w="1843" w:type="dxa"/>
            <w:vAlign w:val="center"/>
          </w:tcPr>
          <w:p w:rsidR="000203DF" w:rsidRPr="00B3353C" w:rsidRDefault="000203DF" w:rsidP="0040667E">
            <w:pPr>
              <w:pStyle w:val="BodyText"/>
              <w:jc w:val="center"/>
              <w:rPr>
                <w:b/>
                <w:noProof/>
                <w:sz w:val="20"/>
              </w:rPr>
            </w:pPr>
            <w:r w:rsidRPr="00B3353C">
              <w:rPr>
                <w:b/>
                <w:noProof/>
                <w:sz w:val="20"/>
              </w:rPr>
              <w:t>Земља порекла</w:t>
            </w:r>
          </w:p>
        </w:tc>
      </w:tr>
      <w:tr w:rsidR="000203DF" w:rsidRPr="00B3353C" w:rsidTr="0040667E">
        <w:trPr>
          <w:trHeight w:val="284"/>
        </w:trPr>
        <w:tc>
          <w:tcPr>
            <w:tcW w:w="709" w:type="dxa"/>
            <w:vAlign w:val="center"/>
          </w:tcPr>
          <w:p w:rsidR="000203DF" w:rsidRPr="00B3353C" w:rsidRDefault="000203DF" w:rsidP="0040667E">
            <w:pPr>
              <w:pStyle w:val="BodyText"/>
              <w:jc w:val="center"/>
              <w:rPr>
                <w:b/>
                <w:noProof/>
                <w:sz w:val="20"/>
              </w:rPr>
            </w:pPr>
            <w:r w:rsidRPr="00B3353C">
              <w:rPr>
                <w:b/>
                <w:noProof/>
                <w:sz w:val="20"/>
                <w:lang w:val="en-US"/>
              </w:rPr>
              <w:t>I</w:t>
            </w:r>
          </w:p>
        </w:tc>
        <w:tc>
          <w:tcPr>
            <w:tcW w:w="2977" w:type="dxa"/>
            <w:vAlign w:val="center"/>
          </w:tcPr>
          <w:p w:rsidR="000203DF" w:rsidRPr="00B3353C" w:rsidRDefault="000203DF" w:rsidP="0040667E">
            <w:pPr>
              <w:pStyle w:val="BodyText"/>
              <w:jc w:val="center"/>
              <w:rPr>
                <w:noProof/>
                <w:sz w:val="20"/>
              </w:rPr>
            </w:pPr>
            <w:r w:rsidRPr="00B3353C">
              <w:rPr>
                <w:noProof/>
                <w:sz w:val="20"/>
              </w:rPr>
              <w:t>2</w:t>
            </w:r>
          </w:p>
        </w:tc>
        <w:tc>
          <w:tcPr>
            <w:tcW w:w="850" w:type="dxa"/>
            <w:vAlign w:val="center"/>
          </w:tcPr>
          <w:p w:rsidR="000203DF" w:rsidRPr="00B3353C" w:rsidRDefault="000203DF" w:rsidP="0040667E">
            <w:pPr>
              <w:pStyle w:val="BodyText"/>
              <w:jc w:val="center"/>
              <w:rPr>
                <w:noProof/>
                <w:sz w:val="20"/>
              </w:rPr>
            </w:pPr>
            <w:r w:rsidRPr="00B3353C">
              <w:rPr>
                <w:noProof/>
                <w:sz w:val="20"/>
              </w:rPr>
              <w:t>3</w:t>
            </w:r>
          </w:p>
        </w:tc>
        <w:tc>
          <w:tcPr>
            <w:tcW w:w="709" w:type="dxa"/>
            <w:vAlign w:val="center"/>
          </w:tcPr>
          <w:p w:rsidR="000203DF" w:rsidRPr="00B3353C" w:rsidRDefault="000203DF" w:rsidP="0040667E">
            <w:pPr>
              <w:pStyle w:val="BodyText"/>
              <w:jc w:val="center"/>
              <w:rPr>
                <w:noProof/>
                <w:sz w:val="20"/>
              </w:rPr>
            </w:pPr>
            <w:r w:rsidRPr="00B3353C">
              <w:rPr>
                <w:noProof/>
                <w:sz w:val="20"/>
              </w:rPr>
              <w:t>4</w:t>
            </w:r>
          </w:p>
        </w:tc>
        <w:tc>
          <w:tcPr>
            <w:tcW w:w="1701" w:type="dxa"/>
            <w:vAlign w:val="center"/>
          </w:tcPr>
          <w:p w:rsidR="000203DF" w:rsidRPr="00B3353C" w:rsidRDefault="000203DF" w:rsidP="0040667E">
            <w:pPr>
              <w:pStyle w:val="BodyText"/>
              <w:jc w:val="center"/>
              <w:rPr>
                <w:noProof/>
                <w:sz w:val="20"/>
              </w:rPr>
            </w:pPr>
            <w:r w:rsidRPr="00B3353C">
              <w:rPr>
                <w:noProof/>
                <w:sz w:val="20"/>
              </w:rPr>
              <w:t>5</w:t>
            </w:r>
          </w:p>
        </w:tc>
        <w:tc>
          <w:tcPr>
            <w:tcW w:w="992" w:type="dxa"/>
            <w:vAlign w:val="center"/>
          </w:tcPr>
          <w:p w:rsidR="000203DF" w:rsidRPr="00B3353C" w:rsidRDefault="000203DF" w:rsidP="0040667E">
            <w:pPr>
              <w:pStyle w:val="BodyText"/>
              <w:jc w:val="center"/>
              <w:rPr>
                <w:noProof/>
                <w:sz w:val="20"/>
              </w:rPr>
            </w:pPr>
            <w:r w:rsidRPr="00B3353C">
              <w:rPr>
                <w:noProof/>
                <w:sz w:val="20"/>
              </w:rPr>
              <w:t>6</w:t>
            </w:r>
          </w:p>
        </w:tc>
        <w:tc>
          <w:tcPr>
            <w:tcW w:w="2127" w:type="dxa"/>
            <w:vAlign w:val="center"/>
          </w:tcPr>
          <w:p w:rsidR="000203DF" w:rsidRPr="00B3353C" w:rsidRDefault="000203DF" w:rsidP="0040667E">
            <w:pPr>
              <w:pStyle w:val="BodyText"/>
              <w:jc w:val="center"/>
              <w:rPr>
                <w:noProof/>
                <w:sz w:val="20"/>
              </w:rPr>
            </w:pPr>
            <w:r w:rsidRPr="00B3353C">
              <w:rPr>
                <w:noProof/>
                <w:sz w:val="20"/>
              </w:rPr>
              <w:t>7</w:t>
            </w:r>
          </w:p>
        </w:tc>
        <w:tc>
          <w:tcPr>
            <w:tcW w:w="1417" w:type="dxa"/>
            <w:vAlign w:val="center"/>
          </w:tcPr>
          <w:p w:rsidR="000203DF" w:rsidRPr="00B3353C" w:rsidRDefault="000203DF" w:rsidP="0040667E">
            <w:pPr>
              <w:pStyle w:val="BodyText"/>
              <w:jc w:val="center"/>
              <w:rPr>
                <w:noProof/>
                <w:sz w:val="20"/>
              </w:rPr>
            </w:pPr>
            <w:r w:rsidRPr="00B3353C">
              <w:rPr>
                <w:noProof/>
                <w:sz w:val="20"/>
              </w:rPr>
              <w:t>8</w:t>
            </w:r>
          </w:p>
        </w:tc>
        <w:tc>
          <w:tcPr>
            <w:tcW w:w="2410" w:type="dxa"/>
          </w:tcPr>
          <w:p w:rsidR="000203DF" w:rsidRPr="00B3353C" w:rsidRDefault="000203DF" w:rsidP="0040667E">
            <w:pPr>
              <w:pStyle w:val="BodyText"/>
              <w:jc w:val="center"/>
              <w:rPr>
                <w:noProof/>
                <w:sz w:val="20"/>
              </w:rPr>
            </w:pPr>
            <w:r w:rsidRPr="00B3353C">
              <w:rPr>
                <w:noProof/>
                <w:sz w:val="20"/>
              </w:rPr>
              <w:t>9</w:t>
            </w:r>
          </w:p>
        </w:tc>
        <w:tc>
          <w:tcPr>
            <w:tcW w:w="1843" w:type="dxa"/>
            <w:vAlign w:val="center"/>
          </w:tcPr>
          <w:p w:rsidR="000203DF" w:rsidRPr="00B3353C" w:rsidRDefault="000203DF" w:rsidP="0040667E">
            <w:pPr>
              <w:pStyle w:val="BodyText"/>
              <w:jc w:val="center"/>
              <w:rPr>
                <w:noProof/>
                <w:sz w:val="20"/>
              </w:rPr>
            </w:pPr>
            <w:r w:rsidRPr="00B3353C">
              <w:rPr>
                <w:noProof/>
                <w:sz w:val="20"/>
              </w:rPr>
              <w:t>10</w:t>
            </w: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1.</w:t>
            </w:r>
          </w:p>
        </w:tc>
        <w:tc>
          <w:tcPr>
            <w:tcW w:w="2977" w:type="dxa"/>
            <w:vAlign w:val="center"/>
          </w:tcPr>
          <w:p w:rsidR="000203DF" w:rsidRPr="00B3353C" w:rsidRDefault="000203DF" w:rsidP="0040667E">
            <w:pPr>
              <w:jc w:val="center"/>
              <w:rPr>
                <w:color w:val="000000"/>
              </w:rPr>
            </w:pPr>
            <w:r w:rsidRPr="00B3353C">
              <w:rPr>
                <w:bCs/>
                <w:color w:val="000000"/>
              </w:rPr>
              <w:t>Jedinica za glavu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pStyle w:val="BodyText"/>
              <w:jc w:val="center"/>
              <w:rPr>
                <w:noProof/>
                <w:szCs w:val="24"/>
              </w:rPr>
            </w:pPr>
          </w:p>
        </w:tc>
        <w:tc>
          <w:tcPr>
            <w:tcW w:w="2410" w:type="dxa"/>
            <w:vAlign w:val="center"/>
          </w:tcPr>
          <w:p w:rsidR="000203DF" w:rsidRPr="00B3353C" w:rsidRDefault="000203DF" w:rsidP="0040667E">
            <w:pPr>
              <w:pStyle w:val="BodyText"/>
              <w:jc w:val="center"/>
              <w:rPr>
                <w:noProof/>
                <w:szCs w:val="24"/>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2.</w:t>
            </w:r>
          </w:p>
        </w:tc>
        <w:tc>
          <w:tcPr>
            <w:tcW w:w="2977" w:type="dxa"/>
            <w:vAlign w:val="center"/>
          </w:tcPr>
          <w:p w:rsidR="000203DF" w:rsidRPr="00B3353C" w:rsidRDefault="000203DF" w:rsidP="0040667E">
            <w:pPr>
              <w:jc w:val="center"/>
              <w:rPr>
                <w:color w:val="000000"/>
              </w:rPr>
            </w:pPr>
            <w:r w:rsidRPr="00B3353C">
              <w:rPr>
                <w:bCs/>
                <w:color w:val="000000"/>
              </w:rPr>
              <w:t>LED izvor svetla sa integrisanom CO2 pumpom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3.</w:t>
            </w:r>
          </w:p>
        </w:tc>
        <w:tc>
          <w:tcPr>
            <w:tcW w:w="2977" w:type="dxa"/>
            <w:vAlign w:val="center"/>
          </w:tcPr>
          <w:p w:rsidR="000203DF" w:rsidRPr="00B3353C" w:rsidRDefault="000203DF" w:rsidP="0040667E">
            <w:pPr>
              <w:jc w:val="center"/>
              <w:rPr>
                <w:color w:val="000000"/>
              </w:rPr>
            </w:pPr>
            <w:r w:rsidRPr="00B3353C">
              <w:rPr>
                <w:bCs/>
                <w:color w:val="231F20"/>
              </w:rPr>
              <w:t>Sistem za snimanje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4.</w:t>
            </w:r>
          </w:p>
        </w:tc>
        <w:tc>
          <w:tcPr>
            <w:tcW w:w="2977" w:type="dxa"/>
            <w:vAlign w:val="center"/>
          </w:tcPr>
          <w:p w:rsidR="000203DF" w:rsidRPr="00B3353C" w:rsidRDefault="000203DF" w:rsidP="0040667E">
            <w:pPr>
              <w:jc w:val="center"/>
              <w:rPr>
                <w:color w:val="000000"/>
              </w:rPr>
            </w:pPr>
            <w:r w:rsidRPr="00B3353C">
              <w:rPr>
                <w:bCs/>
                <w:color w:val="000000"/>
              </w:rPr>
              <w:t>USB adapter za povezivanje sistema za snimanje iz tačke 1.3. sa jedinicom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5.</w:t>
            </w:r>
          </w:p>
        </w:tc>
        <w:tc>
          <w:tcPr>
            <w:tcW w:w="2977" w:type="dxa"/>
            <w:vAlign w:val="center"/>
          </w:tcPr>
          <w:p w:rsidR="000203DF" w:rsidRPr="00B3353C" w:rsidRDefault="000203DF" w:rsidP="0040667E">
            <w:pPr>
              <w:jc w:val="center"/>
              <w:rPr>
                <w:color w:val="000000"/>
              </w:rPr>
            </w:pPr>
            <w:r w:rsidRPr="00B3353C">
              <w:rPr>
                <w:bCs/>
                <w:color w:val="000000"/>
              </w:rPr>
              <w:t>Kolonoskop sa water jet kanalom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6.</w:t>
            </w:r>
          </w:p>
        </w:tc>
        <w:tc>
          <w:tcPr>
            <w:tcW w:w="2977" w:type="dxa"/>
            <w:vAlign w:val="center"/>
          </w:tcPr>
          <w:p w:rsidR="000203DF" w:rsidRPr="00B3353C" w:rsidRDefault="000203DF" w:rsidP="0040667E">
            <w:pPr>
              <w:jc w:val="center"/>
              <w:rPr>
                <w:bCs/>
                <w:color w:val="000000"/>
              </w:rPr>
            </w:pPr>
            <w:r w:rsidRPr="00B3353C">
              <w:rPr>
                <w:bCs/>
                <w:color w:val="000000"/>
              </w:rPr>
              <w:t>Konekcioni kabel za povezivanje kolonoskopa iz tačke 1.5 za jedinicom kamere iz tačke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7.</w:t>
            </w:r>
          </w:p>
        </w:tc>
        <w:tc>
          <w:tcPr>
            <w:tcW w:w="2977" w:type="dxa"/>
            <w:vAlign w:val="center"/>
          </w:tcPr>
          <w:p w:rsidR="000203DF" w:rsidRPr="00B3353C" w:rsidRDefault="000203DF" w:rsidP="0040667E">
            <w:pPr>
              <w:jc w:val="center"/>
              <w:rPr>
                <w:bCs/>
                <w:color w:val="000000"/>
              </w:rPr>
            </w:pPr>
            <w:r w:rsidRPr="00B3353C">
              <w:rPr>
                <w:bCs/>
                <w:color w:val="000000"/>
              </w:rPr>
              <w:t>Fleksibilni endoskop kompatabilan sa jedinicom kamere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 xml:space="preserve">8. </w:t>
            </w:r>
          </w:p>
        </w:tc>
        <w:tc>
          <w:tcPr>
            <w:tcW w:w="2977" w:type="dxa"/>
            <w:vAlign w:val="center"/>
          </w:tcPr>
          <w:p w:rsidR="000203DF" w:rsidRPr="00B3353C" w:rsidRDefault="000203DF" w:rsidP="0040667E">
            <w:pPr>
              <w:jc w:val="center"/>
              <w:rPr>
                <w:bCs/>
                <w:color w:val="000000"/>
              </w:rPr>
            </w:pPr>
            <w:r w:rsidRPr="00B3353C">
              <w:rPr>
                <w:bCs/>
                <w:color w:val="000000"/>
              </w:rPr>
              <w:t>Konektor za spajanje fleksibilnog endokopa sa jedinicom kamere 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gridAfter w:val="3"/>
          <w:wAfter w:w="5670" w:type="dxa"/>
          <w:trHeight w:val="374"/>
        </w:trPr>
        <w:tc>
          <w:tcPr>
            <w:tcW w:w="709" w:type="dxa"/>
            <w:vAlign w:val="center"/>
          </w:tcPr>
          <w:p w:rsidR="000203DF" w:rsidRPr="00B3353C" w:rsidRDefault="000203DF" w:rsidP="0040667E">
            <w:pPr>
              <w:pStyle w:val="BodyText"/>
              <w:jc w:val="center"/>
              <w:rPr>
                <w:b/>
                <w:noProof/>
                <w:sz w:val="20"/>
              </w:rPr>
            </w:pPr>
            <w:r w:rsidRPr="00B3353C">
              <w:rPr>
                <w:b/>
                <w:noProof/>
                <w:sz w:val="20"/>
              </w:rPr>
              <w:lastRenderedPageBreak/>
              <w:t>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Укупна цена понуде без ПДВ-а:</w:t>
            </w:r>
          </w:p>
        </w:tc>
        <w:tc>
          <w:tcPr>
            <w:tcW w:w="2127" w:type="dxa"/>
          </w:tcPr>
          <w:p w:rsidR="000203DF" w:rsidRPr="00B3353C" w:rsidRDefault="000203DF" w:rsidP="0040667E">
            <w:pPr>
              <w:pStyle w:val="BodyText"/>
              <w:jc w:val="left"/>
              <w:rPr>
                <w:noProof/>
                <w:sz w:val="20"/>
              </w:rPr>
            </w:pPr>
          </w:p>
        </w:tc>
      </w:tr>
      <w:tr w:rsidR="000203DF" w:rsidRPr="00B3353C" w:rsidTr="0040667E">
        <w:trPr>
          <w:gridAfter w:val="3"/>
          <w:wAfter w:w="5670" w:type="dxa"/>
          <w:trHeight w:val="410"/>
        </w:trPr>
        <w:tc>
          <w:tcPr>
            <w:tcW w:w="709" w:type="dxa"/>
            <w:vAlign w:val="center"/>
          </w:tcPr>
          <w:p w:rsidR="000203DF" w:rsidRPr="00B3353C" w:rsidRDefault="000203DF" w:rsidP="0040667E">
            <w:pPr>
              <w:pStyle w:val="BodyText"/>
              <w:jc w:val="center"/>
              <w:rPr>
                <w:b/>
                <w:noProof/>
                <w:sz w:val="20"/>
              </w:rPr>
            </w:pPr>
            <w:r w:rsidRPr="00B3353C">
              <w:rPr>
                <w:b/>
                <w:noProof/>
                <w:sz w:val="20"/>
              </w:rPr>
              <w:t>III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Износ ПДВ-а:</w:t>
            </w:r>
          </w:p>
        </w:tc>
        <w:tc>
          <w:tcPr>
            <w:tcW w:w="2127" w:type="dxa"/>
          </w:tcPr>
          <w:p w:rsidR="000203DF" w:rsidRPr="00B3353C" w:rsidRDefault="000203DF" w:rsidP="0040667E">
            <w:pPr>
              <w:pStyle w:val="BodyText"/>
              <w:jc w:val="left"/>
              <w:rPr>
                <w:noProof/>
                <w:sz w:val="20"/>
              </w:rPr>
            </w:pPr>
          </w:p>
        </w:tc>
      </w:tr>
      <w:tr w:rsidR="000203DF" w:rsidRPr="00B53712" w:rsidTr="0040667E">
        <w:trPr>
          <w:gridAfter w:val="3"/>
          <w:wAfter w:w="5670" w:type="dxa"/>
          <w:trHeight w:val="404"/>
        </w:trPr>
        <w:tc>
          <w:tcPr>
            <w:tcW w:w="709" w:type="dxa"/>
            <w:vAlign w:val="center"/>
          </w:tcPr>
          <w:p w:rsidR="000203DF" w:rsidRPr="00B3353C" w:rsidRDefault="000203DF" w:rsidP="0040667E">
            <w:pPr>
              <w:pStyle w:val="BodyText"/>
              <w:jc w:val="center"/>
              <w:rPr>
                <w:b/>
                <w:noProof/>
                <w:sz w:val="20"/>
              </w:rPr>
            </w:pPr>
            <w:r w:rsidRPr="00B3353C">
              <w:rPr>
                <w:b/>
                <w:noProof/>
                <w:sz w:val="20"/>
              </w:rPr>
              <w:t>IV</w:t>
            </w:r>
          </w:p>
        </w:tc>
        <w:tc>
          <w:tcPr>
            <w:tcW w:w="7229" w:type="dxa"/>
            <w:gridSpan w:val="5"/>
            <w:vAlign w:val="center"/>
          </w:tcPr>
          <w:p w:rsidR="000203DF" w:rsidRPr="00C85459" w:rsidRDefault="000203DF" w:rsidP="0040667E">
            <w:pPr>
              <w:pStyle w:val="BodyText"/>
              <w:jc w:val="right"/>
              <w:rPr>
                <w:b/>
                <w:noProof/>
                <w:szCs w:val="24"/>
              </w:rPr>
            </w:pPr>
            <w:r w:rsidRPr="00B3353C">
              <w:rPr>
                <w:b/>
                <w:noProof/>
                <w:szCs w:val="24"/>
              </w:rPr>
              <w:t>Укупна цена понуде са ПДВ-ом:</w:t>
            </w:r>
          </w:p>
        </w:tc>
        <w:tc>
          <w:tcPr>
            <w:tcW w:w="2127" w:type="dxa"/>
          </w:tcPr>
          <w:p w:rsidR="000203DF" w:rsidRPr="00FF74CE" w:rsidRDefault="000203DF" w:rsidP="0040667E">
            <w:pPr>
              <w:pStyle w:val="BodyText"/>
              <w:jc w:val="left"/>
              <w:rPr>
                <w:noProof/>
                <w:sz w:val="20"/>
              </w:rPr>
            </w:pPr>
          </w:p>
        </w:tc>
      </w:tr>
    </w:tbl>
    <w:p w:rsidR="000203DF" w:rsidRPr="006E082E" w:rsidRDefault="000203DF" w:rsidP="000203DF">
      <w:pPr>
        <w:pStyle w:val="BodyText"/>
        <w:rPr>
          <w:noProof/>
          <w:szCs w:val="24"/>
        </w:rPr>
      </w:pPr>
    </w:p>
    <w:p w:rsidR="000203DF" w:rsidRPr="0071325B" w:rsidRDefault="000203DF" w:rsidP="000203D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0203DF" w:rsidRPr="0071325B" w:rsidRDefault="000203DF" w:rsidP="000203DF">
      <w:pPr>
        <w:pStyle w:val="BodyText"/>
        <w:numPr>
          <w:ilvl w:val="0"/>
          <w:numId w:val="25"/>
        </w:numPr>
        <w:rPr>
          <w:noProof/>
          <w:szCs w:val="24"/>
        </w:rPr>
      </w:pPr>
      <w:r w:rsidRPr="0071325B">
        <w:rPr>
          <w:noProof/>
          <w:szCs w:val="24"/>
        </w:rPr>
        <w:t>Самостално</w:t>
      </w:r>
    </w:p>
    <w:p w:rsidR="000203DF" w:rsidRPr="0071325B" w:rsidRDefault="000203DF" w:rsidP="000203DF">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0203DF" w:rsidRPr="007D258C" w:rsidRDefault="000203DF" w:rsidP="000203DF">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0203DF" w:rsidRPr="0071325B" w:rsidRDefault="000203DF" w:rsidP="000203DF">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B03BA0" w:rsidRDefault="00B03BA0" w:rsidP="000203DF">
      <w:pPr>
        <w:pStyle w:val="BodyText"/>
        <w:rPr>
          <w:noProof/>
          <w:szCs w:val="24"/>
        </w:rPr>
      </w:pPr>
    </w:p>
    <w:p w:rsidR="00B3353C" w:rsidRDefault="00B3353C" w:rsidP="000203DF">
      <w:pPr>
        <w:pStyle w:val="BodyText"/>
        <w:rPr>
          <w:noProof/>
          <w:szCs w:val="24"/>
        </w:rPr>
      </w:pPr>
    </w:p>
    <w:p w:rsidR="00B03BA0" w:rsidRPr="00742C22" w:rsidRDefault="00B03BA0" w:rsidP="00B03BA0">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03BA0" w:rsidRPr="00527C13" w:rsidRDefault="00B03BA0" w:rsidP="00B03BA0">
      <w:pPr>
        <w:pStyle w:val="BodyText"/>
        <w:jc w:val="left"/>
        <w:rPr>
          <w:noProof/>
          <w:sz w:val="22"/>
          <w:szCs w:val="22"/>
        </w:rPr>
      </w:pPr>
    </w:p>
    <w:p w:rsidR="00B03BA0" w:rsidRPr="00527C13" w:rsidRDefault="00B03BA0" w:rsidP="00B03BA0">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03BA0" w:rsidRPr="00527C13" w:rsidRDefault="00B03BA0" w:rsidP="00B03BA0">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03BA0" w:rsidRPr="00527C13" w:rsidRDefault="00B03BA0" w:rsidP="00B03BA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3BA0" w:rsidRPr="00527C13" w:rsidRDefault="00B03BA0" w:rsidP="00B03BA0">
      <w:pPr>
        <w:pStyle w:val="BodyText"/>
        <w:jc w:val="left"/>
        <w:rPr>
          <w:noProof/>
          <w:sz w:val="22"/>
          <w:szCs w:val="22"/>
        </w:rPr>
      </w:pPr>
      <w:r w:rsidRPr="007D0076">
        <w:rPr>
          <w:noProof/>
          <w:sz w:val="22"/>
          <w:szCs w:val="22"/>
        </w:rPr>
        <w:t>Е-маил:_________________________________________                    Пиб:_________________________________________</w:t>
      </w:r>
    </w:p>
    <w:p w:rsidR="00B03BA0" w:rsidRPr="00527C13" w:rsidRDefault="00B03BA0" w:rsidP="00B03BA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3BA0" w:rsidRDefault="00B03BA0" w:rsidP="00B03BA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03BA0" w:rsidRPr="00527C13" w:rsidRDefault="00B03BA0" w:rsidP="00B03BA0">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03BA0" w:rsidRPr="00FF74CE" w:rsidTr="0040667E">
        <w:trPr>
          <w:trHeight w:val="284"/>
        </w:trPr>
        <w:tc>
          <w:tcPr>
            <w:tcW w:w="15735" w:type="dxa"/>
            <w:gridSpan w:val="10"/>
          </w:tcPr>
          <w:p w:rsidR="00B03BA0" w:rsidRPr="00FC1639" w:rsidRDefault="00B03BA0" w:rsidP="00B03BA0">
            <w:pPr>
              <w:rPr>
                <w:b/>
                <w:noProof/>
                <w:sz w:val="22"/>
                <w:szCs w:val="22"/>
              </w:rPr>
            </w:pPr>
            <w:r>
              <w:rPr>
                <w:b/>
              </w:rPr>
              <w:t xml:space="preserve">Партија бр. 3 - </w:t>
            </w:r>
            <w:r w:rsidR="00B3353C">
              <w:rPr>
                <w:b/>
              </w:rPr>
              <w:t>Б</w:t>
            </w:r>
            <w:r w:rsidR="00B3353C" w:rsidRPr="007B3496">
              <w:rPr>
                <w:b/>
              </w:rPr>
              <w:t>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B03BA0" w:rsidRPr="00B53712" w:rsidTr="0040667E">
        <w:tc>
          <w:tcPr>
            <w:tcW w:w="709" w:type="dxa"/>
            <w:vAlign w:val="center"/>
          </w:tcPr>
          <w:p w:rsidR="00B03BA0" w:rsidRPr="00FF74CE" w:rsidRDefault="00B03BA0"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03BA0" w:rsidRPr="00FF74CE" w:rsidRDefault="00B03BA0" w:rsidP="0040667E">
            <w:pPr>
              <w:pStyle w:val="BodyText"/>
              <w:jc w:val="center"/>
              <w:rPr>
                <w:b/>
                <w:noProof/>
                <w:sz w:val="20"/>
              </w:rPr>
            </w:pPr>
            <w:r w:rsidRPr="00FF74CE">
              <w:rPr>
                <w:b/>
                <w:noProof/>
                <w:sz w:val="20"/>
              </w:rPr>
              <w:t>Назив</w:t>
            </w:r>
          </w:p>
        </w:tc>
        <w:tc>
          <w:tcPr>
            <w:tcW w:w="850" w:type="dxa"/>
            <w:vAlign w:val="center"/>
          </w:tcPr>
          <w:p w:rsidR="00B03BA0" w:rsidRPr="00FF74CE" w:rsidRDefault="00B03BA0" w:rsidP="0040667E">
            <w:pPr>
              <w:pStyle w:val="BodyText"/>
              <w:jc w:val="center"/>
              <w:rPr>
                <w:b/>
                <w:noProof/>
                <w:sz w:val="20"/>
              </w:rPr>
            </w:pPr>
            <w:r w:rsidRPr="00FF74CE">
              <w:rPr>
                <w:b/>
                <w:noProof/>
                <w:sz w:val="20"/>
              </w:rPr>
              <w:t>Јединица мере</w:t>
            </w:r>
          </w:p>
        </w:tc>
        <w:tc>
          <w:tcPr>
            <w:tcW w:w="709" w:type="dxa"/>
            <w:vAlign w:val="center"/>
          </w:tcPr>
          <w:p w:rsidR="00B03BA0" w:rsidRPr="00830579" w:rsidRDefault="00B03BA0"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B03BA0" w:rsidRPr="00FF74CE" w:rsidRDefault="00B03BA0" w:rsidP="0040667E">
            <w:pPr>
              <w:pStyle w:val="BodyText"/>
              <w:jc w:val="center"/>
              <w:rPr>
                <w:b/>
                <w:noProof/>
                <w:sz w:val="20"/>
              </w:rPr>
            </w:pPr>
            <w:r w:rsidRPr="00FF74CE">
              <w:rPr>
                <w:b/>
                <w:noProof/>
                <w:sz w:val="20"/>
              </w:rPr>
              <w:t>Јединична цена без ПДВ</w:t>
            </w:r>
          </w:p>
        </w:tc>
        <w:tc>
          <w:tcPr>
            <w:tcW w:w="992" w:type="dxa"/>
            <w:vAlign w:val="center"/>
          </w:tcPr>
          <w:p w:rsidR="00B03BA0" w:rsidRPr="00FF74CE" w:rsidRDefault="00B03BA0" w:rsidP="0040667E">
            <w:pPr>
              <w:pStyle w:val="BodyText"/>
              <w:jc w:val="center"/>
              <w:rPr>
                <w:b/>
                <w:noProof/>
                <w:sz w:val="20"/>
              </w:rPr>
            </w:pPr>
            <w:r>
              <w:rPr>
                <w:b/>
                <w:noProof/>
                <w:sz w:val="20"/>
              </w:rPr>
              <w:t>И</w:t>
            </w:r>
            <w:r w:rsidRPr="00FF74CE">
              <w:rPr>
                <w:b/>
                <w:noProof/>
                <w:sz w:val="20"/>
              </w:rPr>
              <w:t>знос</w:t>
            </w:r>
          </w:p>
          <w:p w:rsidR="00B03BA0" w:rsidRPr="00FF74CE" w:rsidRDefault="00B03BA0" w:rsidP="0040667E">
            <w:pPr>
              <w:pStyle w:val="BodyText"/>
              <w:jc w:val="center"/>
              <w:rPr>
                <w:b/>
                <w:noProof/>
                <w:sz w:val="20"/>
              </w:rPr>
            </w:pPr>
            <w:r w:rsidRPr="00FF74CE">
              <w:rPr>
                <w:b/>
                <w:noProof/>
                <w:sz w:val="20"/>
              </w:rPr>
              <w:t>ПДВ</w:t>
            </w:r>
          </w:p>
        </w:tc>
        <w:tc>
          <w:tcPr>
            <w:tcW w:w="2127" w:type="dxa"/>
            <w:vAlign w:val="center"/>
          </w:tcPr>
          <w:p w:rsidR="00B03BA0" w:rsidRPr="00FF74CE" w:rsidRDefault="00B03BA0" w:rsidP="0040667E">
            <w:pPr>
              <w:pStyle w:val="BodyText"/>
              <w:jc w:val="center"/>
              <w:rPr>
                <w:b/>
                <w:noProof/>
                <w:sz w:val="20"/>
              </w:rPr>
            </w:pPr>
            <w:r w:rsidRPr="00FF74CE">
              <w:rPr>
                <w:b/>
                <w:noProof/>
                <w:sz w:val="20"/>
              </w:rPr>
              <w:t>Укупна цена без ПДВ</w:t>
            </w:r>
          </w:p>
        </w:tc>
        <w:tc>
          <w:tcPr>
            <w:tcW w:w="1417" w:type="dxa"/>
            <w:vAlign w:val="center"/>
          </w:tcPr>
          <w:p w:rsidR="00B03BA0" w:rsidRPr="00FF74CE" w:rsidRDefault="00B03BA0" w:rsidP="0040667E">
            <w:pPr>
              <w:pStyle w:val="BodyText"/>
              <w:jc w:val="center"/>
              <w:rPr>
                <w:b/>
                <w:noProof/>
                <w:sz w:val="20"/>
              </w:rPr>
            </w:pPr>
            <w:r w:rsidRPr="00FF74CE">
              <w:rPr>
                <w:b/>
                <w:noProof/>
                <w:sz w:val="20"/>
              </w:rPr>
              <w:t>Произвођач</w:t>
            </w:r>
          </w:p>
        </w:tc>
        <w:tc>
          <w:tcPr>
            <w:tcW w:w="2410" w:type="dxa"/>
            <w:vAlign w:val="center"/>
          </w:tcPr>
          <w:p w:rsidR="00B03BA0" w:rsidRPr="0054682A" w:rsidRDefault="00B03BA0"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03BA0" w:rsidRPr="00FF74CE" w:rsidRDefault="00B03BA0" w:rsidP="0040667E">
            <w:pPr>
              <w:pStyle w:val="BodyText"/>
              <w:jc w:val="center"/>
              <w:rPr>
                <w:b/>
                <w:noProof/>
                <w:sz w:val="20"/>
              </w:rPr>
            </w:pPr>
            <w:r w:rsidRPr="00FF74CE">
              <w:rPr>
                <w:b/>
                <w:noProof/>
                <w:sz w:val="20"/>
              </w:rPr>
              <w:t>Земља порекла</w:t>
            </w:r>
          </w:p>
        </w:tc>
      </w:tr>
      <w:tr w:rsidR="00B03BA0" w:rsidRPr="00FF74CE" w:rsidTr="0040667E">
        <w:trPr>
          <w:trHeight w:val="284"/>
        </w:trPr>
        <w:tc>
          <w:tcPr>
            <w:tcW w:w="709" w:type="dxa"/>
            <w:vAlign w:val="center"/>
          </w:tcPr>
          <w:p w:rsidR="00B03BA0" w:rsidRPr="00FF74CE" w:rsidRDefault="00B03BA0" w:rsidP="0040667E">
            <w:pPr>
              <w:pStyle w:val="BodyText"/>
              <w:jc w:val="center"/>
              <w:rPr>
                <w:b/>
                <w:noProof/>
                <w:sz w:val="20"/>
              </w:rPr>
            </w:pPr>
            <w:r w:rsidRPr="00FF74CE">
              <w:rPr>
                <w:b/>
                <w:noProof/>
                <w:sz w:val="20"/>
                <w:lang w:val="en-US"/>
              </w:rPr>
              <w:t>I</w:t>
            </w:r>
          </w:p>
        </w:tc>
        <w:tc>
          <w:tcPr>
            <w:tcW w:w="2977" w:type="dxa"/>
            <w:vAlign w:val="center"/>
          </w:tcPr>
          <w:p w:rsidR="00B03BA0" w:rsidRPr="00FF74CE" w:rsidRDefault="00B03BA0" w:rsidP="0040667E">
            <w:pPr>
              <w:pStyle w:val="BodyText"/>
              <w:jc w:val="center"/>
              <w:rPr>
                <w:noProof/>
                <w:sz w:val="20"/>
              </w:rPr>
            </w:pPr>
            <w:r w:rsidRPr="00FF74CE">
              <w:rPr>
                <w:noProof/>
                <w:sz w:val="20"/>
              </w:rPr>
              <w:t>2</w:t>
            </w:r>
          </w:p>
        </w:tc>
        <w:tc>
          <w:tcPr>
            <w:tcW w:w="850" w:type="dxa"/>
            <w:vAlign w:val="center"/>
          </w:tcPr>
          <w:p w:rsidR="00B03BA0" w:rsidRPr="00FF74CE" w:rsidRDefault="00B03BA0" w:rsidP="0040667E">
            <w:pPr>
              <w:pStyle w:val="BodyText"/>
              <w:jc w:val="center"/>
              <w:rPr>
                <w:noProof/>
                <w:sz w:val="20"/>
              </w:rPr>
            </w:pPr>
            <w:r w:rsidRPr="00FF74CE">
              <w:rPr>
                <w:noProof/>
                <w:sz w:val="20"/>
              </w:rPr>
              <w:t>3</w:t>
            </w:r>
          </w:p>
        </w:tc>
        <w:tc>
          <w:tcPr>
            <w:tcW w:w="709" w:type="dxa"/>
            <w:vAlign w:val="center"/>
          </w:tcPr>
          <w:p w:rsidR="00B03BA0" w:rsidRPr="00FF74CE" w:rsidRDefault="00B03BA0" w:rsidP="0040667E">
            <w:pPr>
              <w:pStyle w:val="BodyText"/>
              <w:jc w:val="center"/>
              <w:rPr>
                <w:noProof/>
                <w:sz w:val="20"/>
              </w:rPr>
            </w:pPr>
            <w:r w:rsidRPr="00FF74CE">
              <w:rPr>
                <w:noProof/>
                <w:sz w:val="20"/>
              </w:rPr>
              <w:t>4</w:t>
            </w:r>
          </w:p>
        </w:tc>
        <w:tc>
          <w:tcPr>
            <w:tcW w:w="1701" w:type="dxa"/>
            <w:vAlign w:val="center"/>
          </w:tcPr>
          <w:p w:rsidR="00B03BA0" w:rsidRPr="00FF74CE" w:rsidRDefault="00B03BA0" w:rsidP="0040667E">
            <w:pPr>
              <w:pStyle w:val="BodyText"/>
              <w:jc w:val="center"/>
              <w:rPr>
                <w:noProof/>
                <w:sz w:val="20"/>
              </w:rPr>
            </w:pPr>
            <w:r w:rsidRPr="00FF74CE">
              <w:rPr>
                <w:noProof/>
                <w:sz w:val="20"/>
              </w:rPr>
              <w:t>5</w:t>
            </w:r>
          </w:p>
        </w:tc>
        <w:tc>
          <w:tcPr>
            <w:tcW w:w="992" w:type="dxa"/>
            <w:vAlign w:val="center"/>
          </w:tcPr>
          <w:p w:rsidR="00B03BA0" w:rsidRPr="00FF74CE" w:rsidRDefault="00B03BA0" w:rsidP="0040667E">
            <w:pPr>
              <w:pStyle w:val="BodyText"/>
              <w:jc w:val="center"/>
              <w:rPr>
                <w:noProof/>
                <w:sz w:val="20"/>
              </w:rPr>
            </w:pPr>
            <w:r w:rsidRPr="00FF74CE">
              <w:rPr>
                <w:noProof/>
                <w:sz w:val="20"/>
              </w:rPr>
              <w:t>6</w:t>
            </w:r>
          </w:p>
        </w:tc>
        <w:tc>
          <w:tcPr>
            <w:tcW w:w="2127" w:type="dxa"/>
            <w:vAlign w:val="center"/>
          </w:tcPr>
          <w:p w:rsidR="00B03BA0" w:rsidRPr="00FF74CE" w:rsidRDefault="00B03BA0" w:rsidP="0040667E">
            <w:pPr>
              <w:pStyle w:val="BodyText"/>
              <w:jc w:val="center"/>
              <w:rPr>
                <w:noProof/>
                <w:sz w:val="20"/>
              </w:rPr>
            </w:pPr>
            <w:r w:rsidRPr="00FF74CE">
              <w:rPr>
                <w:noProof/>
                <w:sz w:val="20"/>
              </w:rPr>
              <w:t>7</w:t>
            </w:r>
          </w:p>
        </w:tc>
        <w:tc>
          <w:tcPr>
            <w:tcW w:w="1417" w:type="dxa"/>
            <w:vAlign w:val="center"/>
          </w:tcPr>
          <w:p w:rsidR="00B03BA0" w:rsidRPr="00FF74CE" w:rsidRDefault="00B03BA0" w:rsidP="0040667E">
            <w:pPr>
              <w:pStyle w:val="BodyText"/>
              <w:jc w:val="center"/>
              <w:rPr>
                <w:noProof/>
                <w:sz w:val="20"/>
              </w:rPr>
            </w:pPr>
            <w:r w:rsidRPr="00FF74CE">
              <w:rPr>
                <w:noProof/>
                <w:sz w:val="20"/>
              </w:rPr>
              <w:t>8</w:t>
            </w:r>
          </w:p>
        </w:tc>
        <w:tc>
          <w:tcPr>
            <w:tcW w:w="2410" w:type="dxa"/>
          </w:tcPr>
          <w:p w:rsidR="00B03BA0" w:rsidRPr="00FF74CE" w:rsidRDefault="00B03BA0" w:rsidP="0040667E">
            <w:pPr>
              <w:pStyle w:val="BodyText"/>
              <w:jc w:val="center"/>
              <w:rPr>
                <w:noProof/>
                <w:sz w:val="20"/>
              </w:rPr>
            </w:pPr>
            <w:r w:rsidRPr="00FF74CE">
              <w:rPr>
                <w:noProof/>
                <w:sz w:val="20"/>
              </w:rPr>
              <w:t>9</w:t>
            </w:r>
          </w:p>
        </w:tc>
        <w:tc>
          <w:tcPr>
            <w:tcW w:w="1843" w:type="dxa"/>
            <w:vAlign w:val="center"/>
          </w:tcPr>
          <w:p w:rsidR="00B03BA0" w:rsidRPr="00FF74CE" w:rsidRDefault="00B03BA0" w:rsidP="0040667E">
            <w:pPr>
              <w:pStyle w:val="BodyText"/>
              <w:jc w:val="center"/>
              <w:rPr>
                <w:noProof/>
                <w:sz w:val="20"/>
              </w:rPr>
            </w:pPr>
            <w:r w:rsidRPr="00FF74CE">
              <w:rPr>
                <w:noProof/>
                <w:sz w:val="20"/>
              </w:rPr>
              <w:t>10</w:t>
            </w: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1.</w:t>
            </w:r>
          </w:p>
        </w:tc>
        <w:tc>
          <w:tcPr>
            <w:tcW w:w="2977" w:type="dxa"/>
            <w:vAlign w:val="center"/>
          </w:tcPr>
          <w:p w:rsidR="00B03BA0" w:rsidRPr="008D0A55" w:rsidRDefault="008D0A55" w:rsidP="0040667E">
            <w:pPr>
              <w:jc w:val="center"/>
              <w:rPr>
                <w:noProof/>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оградама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6</w:t>
            </w:r>
          </w:p>
        </w:tc>
        <w:tc>
          <w:tcPr>
            <w:tcW w:w="1701" w:type="dxa"/>
            <w:vAlign w:val="center"/>
          </w:tcPr>
          <w:p w:rsidR="00B03BA0" w:rsidRPr="008D0A55" w:rsidRDefault="00B03BA0" w:rsidP="0040667E">
            <w:pPr>
              <w:pStyle w:val="BodyText"/>
              <w:jc w:val="center"/>
              <w:rPr>
                <w:noProof/>
                <w:szCs w:val="24"/>
                <w:lang w:val="sr-Cyrl-CS"/>
              </w:rPr>
            </w:pPr>
          </w:p>
        </w:tc>
        <w:tc>
          <w:tcPr>
            <w:tcW w:w="992" w:type="dxa"/>
            <w:vAlign w:val="center"/>
          </w:tcPr>
          <w:p w:rsidR="00B03BA0" w:rsidRPr="008D0A55" w:rsidRDefault="00B03BA0" w:rsidP="0040667E">
            <w:pPr>
              <w:pStyle w:val="BodyText"/>
              <w:jc w:val="center"/>
              <w:rPr>
                <w:noProof/>
                <w:szCs w:val="24"/>
                <w:lang w:val="sr-Cyrl-CS"/>
              </w:rPr>
            </w:pPr>
          </w:p>
        </w:tc>
        <w:tc>
          <w:tcPr>
            <w:tcW w:w="2127" w:type="dxa"/>
            <w:vAlign w:val="center"/>
          </w:tcPr>
          <w:p w:rsidR="00B03BA0" w:rsidRPr="008D0A55" w:rsidRDefault="00B03BA0" w:rsidP="0040667E">
            <w:pPr>
              <w:pStyle w:val="BodyText"/>
              <w:jc w:val="center"/>
              <w:rPr>
                <w:noProof/>
                <w:szCs w:val="24"/>
                <w:lang w:val="sr-Cyrl-CS"/>
              </w:rPr>
            </w:pPr>
          </w:p>
        </w:tc>
        <w:tc>
          <w:tcPr>
            <w:tcW w:w="1417" w:type="dxa"/>
            <w:vAlign w:val="center"/>
          </w:tcPr>
          <w:p w:rsidR="00B03BA0" w:rsidRPr="008D0A55" w:rsidRDefault="00B03BA0" w:rsidP="0040667E">
            <w:pPr>
              <w:pStyle w:val="BodyText"/>
              <w:jc w:val="center"/>
              <w:rPr>
                <w:noProof/>
                <w:szCs w:val="24"/>
                <w:lang w:val="sr-Cyrl-CS"/>
              </w:rPr>
            </w:pPr>
          </w:p>
        </w:tc>
        <w:tc>
          <w:tcPr>
            <w:tcW w:w="2410" w:type="dxa"/>
            <w:vAlign w:val="center"/>
          </w:tcPr>
          <w:p w:rsidR="00B03BA0" w:rsidRPr="008D0A55" w:rsidRDefault="00B03BA0" w:rsidP="0040667E">
            <w:pPr>
              <w:pStyle w:val="BodyText"/>
              <w:jc w:val="center"/>
              <w:rPr>
                <w:noProof/>
                <w:szCs w:val="24"/>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2.</w:t>
            </w:r>
          </w:p>
        </w:tc>
        <w:tc>
          <w:tcPr>
            <w:tcW w:w="2977" w:type="dxa"/>
            <w:vAlign w:val="center"/>
          </w:tcPr>
          <w:p w:rsidR="00B03BA0" w:rsidRPr="008D0A55" w:rsidRDefault="008D0A55" w:rsidP="0040667E">
            <w:pPr>
              <w:jc w:val="center"/>
              <w:rPr>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без</w:t>
            </w:r>
            <w:r w:rsidR="00B03BA0" w:rsidRPr="008D0A55">
              <w:rPr>
                <w:noProof/>
                <w:lang w:val="sr-Cyrl-CS"/>
              </w:rPr>
              <w:t xml:space="preserve"> </w:t>
            </w:r>
            <w:r>
              <w:rPr>
                <w:noProof/>
                <w:lang w:val="sr-Cyrl-CS"/>
              </w:rPr>
              <w:t>ограда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37</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pStyle w:val="BodyText"/>
              <w:jc w:val="center"/>
              <w:rPr>
                <w:noProof/>
                <w:szCs w:val="24"/>
              </w:rPr>
            </w:pPr>
          </w:p>
        </w:tc>
        <w:tc>
          <w:tcPr>
            <w:tcW w:w="2127" w:type="dxa"/>
            <w:vAlign w:val="center"/>
          </w:tcPr>
          <w:p w:rsidR="00B03BA0" w:rsidRPr="007866BC" w:rsidRDefault="00B03BA0" w:rsidP="0040667E">
            <w:pPr>
              <w:pStyle w:val="BodyText"/>
              <w:jc w:val="center"/>
              <w:rPr>
                <w:noProof/>
                <w:szCs w:val="24"/>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FF74CE" w:rsidTr="0040667E">
        <w:trPr>
          <w:trHeight w:val="567"/>
        </w:trPr>
        <w:tc>
          <w:tcPr>
            <w:tcW w:w="709" w:type="dxa"/>
            <w:vAlign w:val="center"/>
          </w:tcPr>
          <w:p w:rsidR="00B03BA0" w:rsidRPr="007B3496" w:rsidRDefault="00B03BA0" w:rsidP="0040667E">
            <w:pPr>
              <w:spacing w:before="240"/>
              <w:jc w:val="center"/>
            </w:pPr>
            <w:r w:rsidRPr="007B3496">
              <w:t>3.</w:t>
            </w:r>
          </w:p>
        </w:tc>
        <w:tc>
          <w:tcPr>
            <w:tcW w:w="2977" w:type="dxa"/>
            <w:vAlign w:val="center"/>
          </w:tcPr>
          <w:p w:rsidR="00B03BA0" w:rsidRPr="008D0A55" w:rsidRDefault="008D0A55" w:rsidP="00B03BA0">
            <w:pPr>
              <w:jc w:val="center"/>
              <w:rPr>
                <w:noProof/>
                <w:lang w:val="sr-Cyrl-CS"/>
              </w:rPr>
            </w:pPr>
            <w:r>
              <w:rPr>
                <w:noProof/>
                <w:lang w:val="sr-Cyrl-CS"/>
              </w:rPr>
              <w:t>Болнички</w:t>
            </w:r>
            <w:r w:rsidR="00B03BA0" w:rsidRPr="008D0A55">
              <w:rPr>
                <w:noProof/>
                <w:lang w:val="sr-Cyrl-CS"/>
              </w:rPr>
              <w:t xml:space="preserve"> </w:t>
            </w:r>
            <w:r>
              <w:rPr>
                <w:noProof/>
                <w:lang w:val="sr-Cyrl-CS"/>
              </w:rPr>
              <w:t>кревет</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хидрауличном</w:t>
            </w:r>
            <w:r w:rsidR="00B03BA0" w:rsidRPr="008D0A55">
              <w:rPr>
                <w:noProof/>
                <w:lang w:val="sr-Cyrl-CS"/>
              </w:rPr>
              <w:t xml:space="preserve"> </w:t>
            </w:r>
          </w:p>
          <w:p w:rsidR="00B03BA0" w:rsidRPr="00B03BA0" w:rsidRDefault="00B3353C" w:rsidP="00B03BA0">
            <w:pPr>
              <w:jc w:val="center"/>
              <w:rPr>
                <w:color w:val="000000"/>
              </w:rPr>
            </w:pPr>
            <w:r>
              <w:rPr>
                <w:noProof/>
                <w:lang w:val="sr-Cyrl-CS"/>
              </w:rPr>
              <w:t>п</w:t>
            </w:r>
            <w:r w:rsidR="008D0A55">
              <w:rPr>
                <w:noProof/>
                <w:lang w:val="sr-Cyrl-CS"/>
              </w:rPr>
              <w:t>роменом</w:t>
            </w:r>
            <w:r w:rsidR="00B03BA0" w:rsidRPr="008D0A55">
              <w:rPr>
                <w:noProof/>
                <w:lang w:val="sr-Cyrl-CS"/>
              </w:rPr>
              <w:t xml:space="preserve"> </w:t>
            </w:r>
            <w:r w:rsidR="008D0A55">
              <w:rPr>
                <w:noProof/>
                <w:lang w:val="sr-Cyrl-CS"/>
              </w:rPr>
              <w:t>висине</w:t>
            </w:r>
            <w:r w:rsidR="00B03BA0" w:rsidRPr="008D0A55">
              <w:rPr>
                <w:noProof/>
                <w:lang w:val="sr-Cyrl-CS"/>
              </w:rPr>
              <w:t xml:space="preserve"> </w:t>
            </w:r>
            <w:r w:rsidR="008D0A55">
              <w:rPr>
                <w:noProof/>
                <w:lang w:val="sr-Cyrl-CS"/>
              </w:rPr>
              <w:t>и</w:t>
            </w:r>
            <w:r w:rsidR="00B03BA0" w:rsidRPr="008D0A55">
              <w:rPr>
                <w:noProof/>
                <w:lang w:val="sr-Cyrl-CS"/>
              </w:rPr>
              <w:t xml:space="preserve"> </w:t>
            </w:r>
            <w:r w:rsidR="008D0A55">
              <w:rPr>
                <w:noProof/>
                <w:lang w:val="sr-Cyrl-CS"/>
              </w:rPr>
              <w:t>оградам</w:t>
            </w:r>
            <w:r w:rsidR="008D0A55">
              <w:rPr>
                <w:lang w:val="sr-Cyrl-CS"/>
              </w:rPr>
              <w:t>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23</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4.</w:t>
            </w:r>
          </w:p>
        </w:tc>
        <w:tc>
          <w:tcPr>
            <w:tcW w:w="2977" w:type="dxa"/>
            <w:vAlign w:val="center"/>
          </w:tcPr>
          <w:p w:rsidR="00B03BA0" w:rsidRPr="008D0A55" w:rsidRDefault="008D0A55" w:rsidP="0040667E">
            <w:pPr>
              <w:jc w:val="center"/>
              <w:rPr>
                <w:noProof/>
                <w:color w:val="000000"/>
                <w:lang w:val="sr-Cyrl-CS"/>
              </w:rPr>
            </w:pPr>
            <w:r>
              <w:rPr>
                <w:noProof/>
                <w:lang w:val="sr-Cyrl-CS"/>
              </w:rPr>
              <w:t>Електрични</w:t>
            </w:r>
            <w:r w:rsidR="00B03BA0" w:rsidRPr="008D0A55">
              <w:rPr>
                <w:noProof/>
                <w:lang w:val="sr-Cyrl-CS"/>
              </w:rPr>
              <w:t xml:space="preserve"> </w:t>
            </w:r>
            <w:r>
              <w:rPr>
                <w:noProof/>
                <w:lang w:val="sr-Cyrl-CS"/>
              </w:rPr>
              <w:t>кревет</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4</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5.</w:t>
            </w:r>
          </w:p>
        </w:tc>
        <w:tc>
          <w:tcPr>
            <w:tcW w:w="2977" w:type="dxa"/>
            <w:vAlign w:val="center"/>
          </w:tcPr>
          <w:p w:rsidR="00B03BA0" w:rsidRPr="008D0A55" w:rsidRDefault="008D0A55" w:rsidP="0040667E">
            <w:pPr>
              <w:jc w:val="center"/>
              <w:rPr>
                <w:noProof/>
                <w:color w:val="000000"/>
                <w:lang w:val="sr-Cyrl-CS"/>
              </w:rPr>
            </w:pPr>
            <w:r>
              <w:rPr>
                <w:noProof/>
                <w:lang w:val="sr-Cyrl-CS"/>
              </w:rPr>
              <w:t>Хидраулични</w:t>
            </w:r>
            <w:r w:rsidR="00B03BA0" w:rsidRPr="008D0A55">
              <w:rPr>
                <w:noProof/>
                <w:lang w:val="sr-Cyrl-CS"/>
              </w:rPr>
              <w:t xml:space="preserve"> </w:t>
            </w:r>
            <w:r>
              <w:rPr>
                <w:noProof/>
                <w:lang w:val="sr-Cyrl-CS"/>
              </w:rPr>
              <w:t>стречери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3</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6.</w:t>
            </w:r>
          </w:p>
        </w:tc>
        <w:tc>
          <w:tcPr>
            <w:tcW w:w="2977" w:type="dxa"/>
            <w:vAlign w:val="center"/>
          </w:tcPr>
          <w:p w:rsidR="00B03BA0" w:rsidRPr="008D0A55" w:rsidRDefault="008D0A55" w:rsidP="0040667E">
            <w:pPr>
              <w:jc w:val="center"/>
              <w:rPr>
                <w:bCs/>
                <w:noProof/>
                <w:color w:val="000000"/>
                <w:lang w:val="sr-Cyrl-CS"/>
              </w:rPr>
            </w:pPr>
            <w:r>
              <w:rPr>
                <w:noProof/>
                <w:lang w:val="sr-Cyrl-CS"/>
              </w:rPr>
              <w:t>Ноћни</w:t>
            </w:r>
            <w:r w:rsidR="00B03BA0" w:rsidRPr="008D0A55">
              <w:rPr>
                <w:noProof/>
                <w:lang w:val="sr-Cyrl-CS"/>
              </w:rPr>
              <w:t xml:space="preserve"> </w:t>
            </w:r>
            <w:r>
              <w:rPr>
                <w:noProof/>
                <w:lang w:val="sr-Cyrl-CS"/>
              </w:rPr>
              <w:t>ормарићи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70</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7.</w:t>
            </w:r>
          </w:p>
        </w:tc>
        <w:tc>
          <w:tcPr>
            <w:tcW w:w="2977" w:type="dxa"/>
            <w:vAlign w:val="center"/>
          </w:tcPr>
          <w:p w:rsidR="00B03BA0" w:rsidRPr="008D0A55" w:rsidRDefault="008D0A55" w:rsidP="0040667E">
            <w:pPr>
              <w:jc w:val="center"/>
              <w:rPr>
                <w:bCs/>
                <w:noProof/>
                <w:color w:val="000000"/>
                <w:lang w:val="sr-Cyrl-CS"/>
              </w:rPr>
            </w:pPr>
            <w:r>
              <w:rPr>
                <w:noProof/>
                <w:lang w:val="sr-Cyrl-CS"/>
              </w:rPr>
              <w:t>Терапеутска</w:t>
            </w:r>
            <w:r w:rsidR="00B03BA0" w:rsidRPr="008D0A55">
              <w:rPr>
                <w:noProof/>
                <w:lang w:val="sr-Cyrl-CS"/>
              </w:rPr>
              <w:t xml:space="preserve"> </w:t>
            </w:r>
            <w:r>
              <w:rPr>
                <w:noProof/>
                <w:lang w:val="sr-Cyrl-CS"/>
              </w:rPr>
              <w:t>колица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5</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 xml:space="preserve">8. </w:t>
            </w:r>
          </w:p>
        </w:tc>
        <w:tc>
          <w:tcPr>
            <w:tcW w:w="2977" w:type="dxa"/>
            <w:vAlign w:val="center"/>
          </w:tcPr>
          <w:p w:rsidR="00B03BA0" w:rsidRPr="008D0A55" w:rsidRDefault="008D0A55" w:rsidP="0040667E">
            <w:pPr>
              <w:jc w:val="center"/>
              <w:rPr>
                <w:bCs/>
                <w:color w:val="000000"/>
                <w:lang w:val="sr-Cyrl-CS"/>
              </w:rPr>
            </w:pPr>
            <w:r>
              <w:rPr>
                <w:noProof/>
                <w:lang w:val="sr-Cyrl-CS"/>
              </w:rPr>
              <w:t>Колица</w:t>
            </w:r>
            <w:r w:rsidR="00B03BA0" w:rsidRPr="008D0A55">
              <w:rPr>
                <w:noProof/>
                <w:lang w:val="sr-Cyrl-CS"/>
              </w:rPr>
              <w:t xml:space="preserve"> </w:t>
            </w:r>
            <w:r>
              <w:rPr>
                <w:noProof/>
                <w:lang w:val="sr-Cyrl-CS"/>
              </w:rPr>
              <w:t>за</w:t>
            </w:r>
            <w:r w:rsidR="00B03BA0" w:rsidRPr="008D0A55">
              <w:rPr>
                <w:noProof/>
                <w:lang w:val="sr-Cyrl-CS"/>
              </w:rPr>
              <w:t xml:space="preserve"> </w:t>
            </w:r>
            <w:r>
              <w:rPr>
                <w:noProof/>
                <w:lang w:val="sr-Cyrl-CS"/>
              </w:rPr>
              <w:t>превијање</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5</w:t>
            </w:r>
          </w:p>
        </w:tc>
        <w:tc>
          <w:tcPr>
            <w:tcW w:w="1701" w:type="dxa"/>
            <w:vAlign w:val="center"/>
          </w:tcPr>
          <w:p w:rsidR="00B03BA0" w:rsidRPr="007866BC" w:rsidRDefault="00B03BA0" w:rsidP="0040667E">
            <w:pPr>
              <w:jc w:val="center"/>
              <w:rPr>
                <w:noProof/>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B53712" w:rsidTr="0040667E">
        <w:trPr>
          <w:gridAfter w:val="3"/>
          <w:wAfter w:w="5670" w:type="dxa"/>
          <w:trHeight w:val="374"/>
        </w:trPr>
        <w:tc>
          <w:tcPr>
            <w:tcW w:w="709" w:type="dxa"/>
            <w:vAlign w:val="center"/>
          </w:tcPr>
          <w:p w:rsidR="00B03BA0" w:rsidRPr="00FF74CE" w:rsidRDefault="00B03BA0" w:rsidP="0040667E">
            <w:pPr>
              <w:pStyle w:val="BodyText"/>
              <w:jc w:val="center"/>
              <w:rPr>
                <w:b/>
                <w:noProof/>
                <w:sz w:val="20"/>
              </w:rPr>
            </w:pPr>
            <w:r w:rsidRPr="00FF74CE">
              <w:rPr>
                <w:b/>
                <w:noProof/>
                <w:sz w:val="20"/>
              </w:rPr>
              <w:t>II</w:t>
            </w:r>
          </w:p>
        </w:tc>
        <w:tc>
          <w:tcPr>
            <w:tcW w:w="7229" w:type="dxa"/>
            <w:gridSpan w:val="5"/>
            <w:vAlign w:val="center"/>
          </w:tcPr>
          <w:p w:rsidR="00B03BA0" w:rsidRPr="00C85459" w:rsidRDefault="00B03BA0"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FF74CE" w:rsidTr="0040667E">
        <w:trPr>
          <w:gridAfter w:val="3"/>
          <w:wAfter w:w="5670" w:type="dxa"/>
          <w:trHeight w:val="410"/>
        </w:trPr>
        <w:tc>
          <w:tcPr>
            <w:tcW w:w="709" w:type="dxa"/>
            <w:vAlign w:val="center"/>
          </w:tcPr>
          <w:p w:rsidR="00B03BA0" w:rsidRPr="00FF74CE" w:rsidRDefault="00B03BA0" w:rsidP="0040667E">
            <w:pPr>
              <w:pStyle w:val="BodyText"/>
              <w:jc w:val="center"/>
              <w:rPr>
                <w:b/>
                <w:noProof/>
                <w:sz w:val="20"/>
              </w:rPr>
            </w:pPr>
            <w:r w:rsidRPr="00FF74CE">
              <w:rPr>
                <w:b/>
                <w:noProof/>
                <w:sz w:val="20"/>
              </w:rPr>
              <w:t>III</w:t>
            </w:r>
          </w:p>
        </w:tc>
        <w:tc>
          <w:tcPr>
            <w:tcW w:w="7229" w:type="dxa"/>
            <w:gridSpan w:val="5"/>
            <w:vAlign w:val="center"/>
          </w:tcPr>
          <w:p w:rsidR="00B03BA0" w:rsidRPr="00C85459" w:rsidRDefault="00B03BA0"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B53712" w:rsidTr="0040667E">
        <w:trPr>
          <w:gridAfter w:val="3"/>
          <w:wAfter w:w="5670" w:type="dxa"/>
          <w:trHeight w:val="404"/>
        </w:trPr>
        <w:tc>
          <w:tcPr>
            <w:tcW w:w="709" w:type="dxa"/>
            <w:vAlign w:val="center"/>
          </w:tcPr>
          <w:p w:rsidR="00B03BA0" w:rsidRPr="00FF74CE" w:rsidRDefault="00B03BA0" w:rsidP="0040667E">
            <w:pPr>
              <w:pStyle w:val="BodyText"/>
              <w:jc w:val="center"/>
              <w:rPr>
                <w:b/>
                <w:noProof/>
                <w:sz w:val="20"/>
              </w:rPr>
            </w:pPr>
            <w:r w:rsidRPr="00FF74CE">
              <w:rPr>
                <w:b/>
                <w:noProof/>
                <w:sz w:val="20"/>
              </w:rPr>
              <w:lastRenderedPageBreak/>
              <w:t>IV</w:t>
            </w:r>
          </w:p>
        </w:tc>
        <w:tc>
          <w:tcPr>
            <w:tcW w:w="7229" w:type="dxa"/>
            <w:gridSpan w:val="5"/>
            <w:vAlign w:val="center"/>
          </w:tcPr>
          <w:p w:rsidR="00B03BA0" w:rsidRPr="00C85459" w:rsidRDefault="00B03BA0"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03BA0" w:rsidRPr="00FF74CE" w:rsidRDefault="00B03BA0" w:rsidP="0040667E">
            <w:pPr>
              <w:pStyle w:val="BodyText"/>
              <w:jc w:val="left"/>
              <w:rPr>
                <w:noProof/>
                <w:sz w:val="20"/>
              </w:rPr>
            </w:pPr>
          </w:p>
        </w:tc>
      </w:tr>
    </w:tbl>
    <w:p w:rsidR="00B03BA0" w:rsidRPr="006E082E" w:rsidRDefault="00B03BA0" w:rsidP="00B03BA0">
      <w:pPr>
        <w:pStyle w:val="BodyText"/>
        <w:rPr>
          <w:noProof/>
          <w:szCs w:val="24"/>
        </w:rPr>
      </w:pPr>
    </w:p>
    <w:p w:rsidR="00B03BA0" w:rsidRPr="0071325B" w:rsidRDefault="00B03BA0" w:rsidP="00B03BA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03BA0" w:rsidRPr="0071325B" w:rsidRDefault="00B03BA0" w:rsidP="00B03BA0">
      <w:pPr>
        <w:pStyle w:val="BodyText"/>
        <w:numPr>
          <w:ilvl w:val="0"/>
          <w:numId w:val="26"/>
        </w:numPr>
        <w:rPr>
          <w:noProof/>
          <w:szCs w:val="24"/>
        </w:rPr>
      </w:pPr>
      <w:r w:rsidRPr="0071325B">
        <w:rPr>
          <w:noProof/>
          <w:szCs w:val="24"/>
        </w:rPr>
        <w:t>Самостално</w:t>
      </w:r>
    </w:p>
    <w:p w:rsidR="00B03BA0" w:rsidRPr="0071325B" w:rsidRDefault="00B03BA0" w:rsidP="00B03BA0">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03BA0" w:rsidRPr="007D258C" w:rsidRDefault="00B03BA0" w:rsidP="00B03BA0">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03BA0" w:rsidRPr="0071325B" w:rsidRDefault="00B03BA0" w:rsidP="00B03BA0">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B03BA0" w:rsidRDefault="00B03BA0" w:rsidP="00B03BA0">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B3353C" w:rsidRDefault="0040667E" w:rsidP="000203DF">
      <w:pPr>
        <w:pStyle w:val="BodyText"/>
        <w:rPr>
          <w:noProof/>
          <w:sz w:val="20"/>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4 - </w:t>
            </w:r>
            <w:r w:rsidRPr="0040667E">
              <w:rPr>
                <w:b/>
                <w:szCs w:val="22"/>
                <w:lang w:val="ru-RU"/>
              </w:rPr>
              <w:t>Моторни систем за операциону салу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03292C">
        <w:trPr>
          <w:trHeight w:val="567"/>
        </w:trPr>
        <w:tc>
          <w:tcPr>
            <w:tcW w:w="709" w:type="dxa"/>
            <w:vAlign w:val="center"/>
          </w:tcPr>
          <w:p w:rsidR="0040667E" w:rsidRPr="007B3496" w:rsidRDefault="0040667E" w:rsidP="0040667E">
            <w:pPr>
              <w:spacing w:before="240"/>
              <w:jc w:val="center"/>
            </w:pPr>
            <w:r w:rsidRPr="007B3496">
              <w:t>1.</w:t>
            </w:r>
          </w:p>
        </w:tc>
        <w:tc>
          <w:tcPr>
            <w:tcW w:w="2977" w:type="dxa"/>
            <w:shd w:val="clear" w:color="auto" w:fill="auto"/>
            <w:vAlign w:val="center"/>
          </w:tcPr>
          <w:p w:rsidR="0040667E" w:rsidRPr="0003292C" w:rsidRDefault="0040667E" w:rsidP="0040667E">
            <w:pPr>
              <w:jc w:val="center"/>
              <w:rPr>
                <w:color w:val="000000"/>
              </w:rPr>
            </w:pPr>
            <w:r w:rsidRPr="0003292C">
              <w:t xml:space="preserve">Моторни систем за операциону салу на </w:t>
            </w:r>
            <w:r w:rsidRPr="0003292C">
              <w:rPr>
                <w:lang w:val="ru-RU"/>
              </w:rPr>
              <w:t>Клиници за ортопедску хирургију и трауматиологију</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40667E" w:rsidP="0040667E">
            <w:pPr>
              <w:jc w:val="center"/>
              <w:rPr>
                <w:color w:val="000000"/>
              </w:rPr>
            </w:pPr>
            <w:r>
              <w:rPr>
                <w:color w:val="000000"/>
              </w:rPr>
              <w:t>4</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2.</w:t>
            </w:r>
          </w:p>
        </w:tc>
        <w:tc>
          <w:tcPr>
            <w:tcW w:w="2977" w:type="dxa"/>
            <w:vAlign w:val="center"/>
          </w:tcPr>
          <w:p w:rsidR="0040667E" w:rsidRPr="0003292C" w:rsidRDefault="0003292C" w:rsidP="0040667E">
            <w:pPr>
              <w:jc w:val="center"/>
              <w:rPr>
                <w:color w:val="000000"/>
              </w:rPr>
            </w:pPr>
            <w:r w:rsidRPr="0003292C">
              <w:t xml:space="preserve">Моторни систем за операциону салу  </w:t>
            </w:r>
            <w:r w:rsidRPr="0003292C">
              <w:rPr>
                <w:lang w:val="ru-RU"/>
              </w:rPr>
              <w:t>Клини</w:t>
            </w:r>
            <w:r w:rsidRPr="0003292C">
              <w:t>ке</w:t>
            </w:r>
            <w:r w:rsidRPr="0003292C">
              <w:rPr>
                <w:lang w:val="ru-RU"/>
              </w:rPr>
              <w:t xml:space="preserve"> за ортопедску хирургију и трауматиологију</w:t>
            </w:r>
            <w:r w:rsidRPr="0003292C">
              <w:t xml:space="preserve"> у Ургентном центру</w:t>
            </w:r>
          </w:p>
        </w:tc>
        <w:tc>
          <w:tcPr>
            <w:tcW w:w="850" w:type="dxa"/>
            <w:vAlign w:val="center"/>
          </w:tcPr>
          <w:p w:rsidR="0040667E" w:rsidRPr="007B3496" w:rsidRDefault="0040667E" w:rsidP="0040667E">
            <w:pPr>
              <w:jc w:val="center"/>
              <w:rPr>
                <w:color w:val="000000"/>
              </w:rPr>
            </w:pPr>
            <w:r>
              <w:rPr>
                <w:color w:val="000000"/>
              </w:rPr>
              <w:t>ком</w:t>
            </w:r>
          </w:p>
        </w:tc>
        <w:tc>
          <w:tcPr>
            <w:tcW w:w="709" w:type="dxa"/>
            <w:vAlign w:val="center"/>
          </w:tcPr>
          <w:p w:rsidR="0040667E" w:rsidRPr="00B03BA0" w:rsidRDefault="0040667E" w:rsidP="0040667E">
            <w:pPr>
              <w:jc w:val="center"/>
              <w:rPr>
                <w:color w:val="000000"/>
              </w:rPr>
            </w:pPr>
            <w:r>
              <w:rPr>
                <w:color w:val="000000"/>
              </w:rPr>
              <w:t>2</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jc w:val="center"/>
              <w:rPr>
                <w:noProof/>
              </w:rPr>
            </w:pPr>
          </w:p>
        </w:tc>
        <w:tc>
          <w:tcPr>
            <w:tcW w:w="2410" w:type="dxa"/>
            <w:vAlign w:val="center"/>
          </w:tcPr>
          <w:p w:rsidR="0040667E" w:rsidRPr="007866BC" w:rsidRDefault="0040667E" w:rsidP="0040667E">
            <w:pPr>
              <w:jc w:val="center"/>
              <w:rPr>
                <w:noProof/>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r>
        <w:rPr>
          <w:noProof/>
          <w:szCs w:val="24"/>
        </w:rPr>
        <w:lastRenderedPageBreak/>
        <w:t>Страна бр. 2, уз понуду бр.___________</w:t>
      </w:r>
    </w:p>
    <w:p w:rsidR="00B3353C" w:rsidRPr="00B3353C" w:rsidRDefault="00B3353C"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7"/>
        </w:numPr>
        <w:rPr>
          <w:noProof/>
          <w:szCs w:val="24"/>
        </w:rPr>
      </w:pPr>
      <w:r w:rsidRPr="0071325B">
        <w:rPr>
          <w:noProof/>
          <w:szCs w:val="24"/>
        </w:rPr>
        <w:t>Самостално</w:t>
      </w:r>
    </w:p>
    <w:p w:rsidR="0040667E" w:rsidRPr="0071325B" w:rsidRDefault="0040667E" w:rsidP="0040667E">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03292C" w:rsidRDefault="0040667E" w:rsidP="000203DF">
      <w:pPr>
        <w:pStyle w:val="BodyText"/>
        <w:rPr>
          <w:noProof/>
          <w:sz w:val="20"/>
        </w:rPr>
      </w:pPr>
    </w:p>
    <w:p w:rsidR="0040667E" w:rsidRPr="00B3353C" w:rsidRDefault="0040667E" w:rsidP="000203DF">
      <w:pPr>
        <w:pStyle w:val="BodyText"/>
        <w:rPr>
          <w:noProof/>
          <w:sz w:val="20"/>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5 - </w:t>
            </w:r>
            <w:r w:rsidRPr="0040667E">
              <w:rPr>
                <w:b/>
                <w:szCs w:val="22"/>
                <w:lang w:val="ru-RU"/>
              </w:rPr>
              <w:t>Контејнери за хирушке инструменте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1.</w:t>
            </w:r>
          </w:p>
        </w:tc>
        <w:tc>
          <w:tcPr>
            <w:tcW w:w="2977" w:type="dxa"/>
            <w:vAlign w:val="center"/>
          </w:tcPr>
          <w:p w:rsidR="0040667E" w:rsidRPr="00BA39BD" w:rsidRDefault="00BA39BD" w:rsidP="0040667E">
            <w:pPr>
              <w:jc w:val="center"/>
              <w:rPr>
                <w:color w:val="000000"/>
              </w:rPr>
            </w:pPr>
            <w:r w:rsidRPr="00BA39BD">
              <w:rPr>
                <w:szCs w:val="22"/>
                <w:lang w:val="ru-RU"/>
              </w:rPr>
              <w:t>Контејнери за хирушке инструменте</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BA39BD" w:rsidP="0040667E">
            <w:pPr>
              <w:jc w:val="center"/>
              <w:rPr>
                <w:color w:val="000000"/>
              </w:rPr>
            </w:pPr>
            <w:r>
              <w:rPr>
                <w:color w:val="000000"/>
              </w:rPr>
              <w:t>20</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8"/>
        </w:numPr>
        <w:rPr>
          <w:noProof/>
          <w:szCs w:val="24"/>
        </w:rPr>
      </w:pPr>
      <w:r w:rsidRPr="0071325B">
        <w:rPr>
          <w:noProof/>
          <w:szCs w:val="24"/>
        </w:rPr>
        <w:t>Самостално</w:t>
      </w:r>
    </w:p>
    <w:p w:rsidR="0040667E" w:rsidRPr="0071325B" w:rsidRDefault="0040667E" w:rsidP="0040667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BA39BD" w:rsidRDefault="00BA39BD" w:rsidP="000203DF">
      <w:pPr>
        <w:pStyle w:val="BodyText"/>
        <w:rPr>
          <w:noProof/>
          <w:sz w:val="20"/>
        </w:rPr>
      </w:pPr>
    </w:p>
    <w:p w:rsidR="00BA39BD" w:rsidRPr="00B3353C" w:rsidRDefault="00BA39BD" w:rsidP="000203DF">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6 - </w:t>
            </w:r>
            <w:r w:rsidRPr="00BA39BD">
              <w:rPr>
                <w:b/>
                <w:szCs w:val="22"/>
                <w:lang w:val="ru-RU"/>
              </w:rPr>
              <w:t>Операциони сто за Клинику за ортопедску хирургију и трауматиологију</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Операциони сто</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29"/>
        </w:numPr>
        <w:rPr>
          <w:noProof/>
          <w:szCs w:val="24"/>
        </w:rPr>
      </w:pPr>
      <w:r w:rsidRPr="0071325B">
        <w:rPr>
          <w:noProof/>
          <w:szCs w:val="24"/>
        </w:rPr>
        <w:t>Самостално</w:t>
      </w:r>
    </w:p>
    <w:p w:rsidR="00BA39BD" w:rsidRPr="0071325B" w:rsidRDefault="00BA39BD" w:rsidP="00BA39BD">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BA39BD" w:rsidRDefault="0003292C" w:rsidP="0003292C">
      <w:pPr>
        <w:pStyle w:val="BodyText"/>
        <w:ind w:firstLine="720"/>
        <w:rPr>
          <w:noProof/>
          <w:szCs w:val="24"/>
        </w:rPr>
      </w:pPr>
      <w:r w:rsidRPr="0071325B">
        <w:rPr>
          <w:noProof/>
          <w:szCs w:val="24"/>
        </w:rPr>
        <w:t>Друго: __________________________________</w:t>
      </w:r>
    </w:p>
    <w:p w:rsidR="00E065B0" w:rsidRDefault="00E065B0"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Pr="00B3353C" w:rsidRDefault="00B3353C" w:rsidP="0003292C">
      <w:pPr>
        <w:pStyle w:val="BodyText"/>
        <w:ind w:firstLine="720"/>
        <w:rPr>
          <w:noProof/>
          <w:szCs w:val="24"/>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7 - </w:t>
            </w:r>
            <w:r w:rsidRPr="00BA39BD">
              <w:rPr>
                <w:b/>
              </w:rPr>
              <w:t>П</w:t>
            </w:r>
            <w:r w:rsidRPr="00BA39BD">
              <w:rPr>
                <w:b/>
                <w:szCs w:val="22"/>
                <w:lang w:val="ru-RU"/>
              </w:rPr>
              <w:t>ортабилни ултразвучни апарат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t>П</w:t>
            </w:r>
            <w:r w:rsidRPr="00BA39BD">
              <w:rPr>
                <w:szCs w:val="22"/>
                <w:lang w:val="ru-RU"/>
              </w:rPr>
              <w:t>ортабилни ултразвучни апарат</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0"/>
        </w:numPr>
        <w:rPr>
          <w:noProof/>
          <w:szCs w:val="24"/>
        </w:rPr>
      </w:pPr>
      <w:r w:rsidRPr="0071325B">
        <w:rPr>
          <w:noProof/>
          <w:szCs w:val="24"/>
        </w:rPr>
        <w:t>Самостално</w:t>
      </w:r>
    </w:p>
    <w:p w:rsidR="00BA39BD" w:rsidRPr="0071325B" w:rsidRDefault="00BA39BD" w:rsidP="00BA39BD">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8 - </w:t>
            </w:r>
            <w:r w:rsidRPr="00BA39BD">
              <w:rPr>
                <w:b/>
                <w:szCs w:val="22"/>
              </w:rPr>
              <w:t xml:space="preserve">Мобилни РТГ апарат са Ц луком за графије и скопије </w:t>
            </w:r>
            <w:r w:rsidRPr="00BA39BD">
              <w:rPr>
                <w:b/>
                <w:szCs w:val="22"/>
                <w:lang w:val="ru-RU"/>
              </w:rPr>
              <w:t>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Мобилни РТГ апарат са Ц луком за графије и скопије</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1"/>
        </w:numPr>
        <w:rPr>
          <w:noProof/>
          <w:szCs w:val="24"/>
        </w:rPr>
      </w:pPr>
      <w:r w:rsidRPr="0071325B">
        <w:rPr>
          <w:noProof/>
          <w:szCs w:val="24"/>
        </w:rPr>
        <w:t>Самостално</w:t>
      </w:r>
    </w:p>
    <w:p w:rsidR="00BA39BD" w:rsidRPr="0071325B" w:rsidRDefault="00BA39BD" w:rsidP="00BA39BD">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BA39BD">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9 - </w:t>
            </w:r>
            <w:r w:rsidRPr="00BA39BD">
              <w:rPr>
                <w:b/>
                <w:szCs w:val="22"/>
                <w:lang w:val="ru-RU"/>
              </w:rPr>
              <w:t>Аспирационе пумпе за торокалну дренажу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Аспирационе пумпе за торокалну дренажу</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3</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2"/>
        </w:numPr>
        <w:rPr>
          <w:noProof/>
          <w:szCs w:val="24"/>
        </w:rPr>
      </w:pPr>
      <w:r w:rsidRPr="0071325B">
        <w:rPr>
          <w:noProof/>
          <w:szCs w:val="24"/>
        </w:rPr>
        <w:t>Самостално</w:t>
      </w:r>
    </w:p>
    <w:p w:rsidR="00BA39BD" w:rsidRPr="0071325B" w:rsidRDefault="00BA39BD" w:rsidP="00BA39BD">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3353C" w:rsidRDefault="00B3353C" w:rsidP="00E065B0">
      <w:pPr>
        <w:pStyle w:val="BodyText"/>
        <w:rPr>
          <w:noProof/>
          <w:szCs w:val="24"/>
        </w:rPr>
      </w:pPr>
    </w:p>
    <w:p w:rsidR="00B3353C" w:rsidRDefault="00B3353C" w:rsidP="00E065B0">
      <w:pPr>
        <w:pStyle w:val="BodyText"/>
        <w:rPr>
          <w:noProof/>
          <w:szCs w:val="24"/>
        </w:rPr>
      </w:pPr>
    </w:p>
    <w:p w:rsidR="00B3353C" w:rsidRPr="00B3353C" w:rsidRDefault="00B3353C" w:rsidP="00E065B0">
      <w:pPr>
        <w:pStyle w:val="BodyText"/>
        <w:rPr>
          <w:noProof/>
          <w:szCs w:val="24"/>
        </w:rPr>
      </w:pPr>
    </w:p>
    <w:p w:rsidR="00BA39BD" w:rsidRPr="00E065B0" w:rsidRDefault="00BA39BD" w:rsidP="00BA39BD">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10 - </w:t>
            </w:r>
            <w:r w:rsidRPr="00BA39BD">
              <w:rPr>
                <w:b/>
              </w:rPr>
              <w:t>А</w:t>
            </w:r>
            <w:r w:rsidRPr="00BA39BD">
              <w:rPr>
                <w:b/>
                <w:szCs w:val="22"/>
              </w:rPr>
              <w:t xml:space="preserve">спиратори </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lang w:val="sr-Latn-CS"/>
              </w:rPr>
              <w:t>Мобилни аспиратор</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2</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BA39BD" w:rsidRDefault="00BA39BD" w:rsidP="00BA39BD">
            <w:pPr>
              <w:spacing w:before="240"/>
              <w:jc w:val="center"/>
            </w:pPr>
            <w:r>
              <w:t>2.</w:t>
            </w:r>
          </w:p>
        </w:tc>
        <w:tc>
          <w:tcPr>
            <w:tcW w:w="2977" w:type="dxa"/>
            <w:vAlign w:val="center"/>
          </w:tcPr>
          <w:p w:rsidR="00BA39BD" w:rsidRPr="00BA39BD" w:rsidRDefault="00BA39BD" w:rsidP="00BA39BD">
            <w:pPr>
              <w:jc w:val="center"/>
              <w:rPr>
                <w:szCs w:val="22"/>
                <w:lang w:val="ru-RU"/>
              </w:rPr>
            </w:pPr>
            <w:r w:rsidRPr="00BA39BD">
              <w:rPr>
                <w:lang w:val="sr-Latn-CS"/>
              </w:rPr>
              <w:t>Струјно/батеријски аспиратор</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Default="00BA39BD" w:rsidP="00BA39BD">
            <w:pPr>
              <w:jc w:val="center"/>
              <w:rPr>
                <w:color w:val="000000"/>
              </w:rPr>
            </w:pPr>
            <w:r>
              <w:rPr>
                <w:color w:val="000000"/>
              </w:rPr>
              <w:t>8</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3"/>
        </w:numPr>
        <w:rPr>
          <w:noProof/>
          <w:szCs w:val="24"/>
        </w:rPr>
      </w:pPr>
      <w:r w:rsidRPr="0071325B">
        <w:rPr>
          <w:noProof/>
          <w:szCs w:val="24"/>
        </w:rPr>
        <w:t>Самостално</w:t>
      </w:r>
    </w:p>
    <w:p w:rsidR="00BA39BD" w:rsidRPr="0071325B" w:rsidRDefault="00BA39BD" w:rsidP="00BA39BD">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BA39BD" w:rsidRPr="0071325B" w:rsidRDefault="00BA39BD" w:rsidP="00BA39BD">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A39BD" w:rsidRPr="0071325B" w:rsidRDefault="00BA39BD" w:rsidP="00BA39BD">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3353C" w:rsidRDefault="00BA39BD" w:rsidP="00BA39BD">
      <w:pPr>
        <w:pStyle w:val="BodyText"/>
        <w:ind w:left="720"/>
        <w:rPr>
          <w:noProof/>
          <w:szCs w:val="24"/>
        </w:rPr>
      </w:pPr>
      <w:r w:rsidRPr="0071325B">
        <w:rPr>
          <w:noProof/>
          <w:szCs w:val="24"/>
        </w:rPr>
        <w:t>Гарантни рок:____________________________</w:t>
      </w:r>
      <w:r w:rsidRPr="0071325B">
        <w:rPr>
          <w:noProof/>
          <w:szCs w:val="24"/>
        </w:rPr>
        <w:tab/>
      </w:r>
    </w:p>
    <w:p w:rsidR="00BA39BD" w:rsidRPr="0071325B" w:rsidRDefault="00B3353C" w:rsidP="00BA39BD">
      <w:pPr>
        <w:pStyle w:val="BodyText"/>
        <w:ind w:left="720"/>
        <w:rPr>
          <w:noProof/>
          <w:szCs w:val="24"/>
        </w:rPr>
      </w:pPr>
      <w:r w:rsidRPr="00B3353C">
        <w:rPr>
          <w:noProof/>
          <w:szCs w:val="24"/>
        </w:rPr>
        <w:t>Постгарантни рок:________________________</w:t>
      </w:r>
      <w:r w:rsidRPr="0071325B">
        <w:rPr>
          <w:noProof/>
          <w:szCs w:val="24"/>
        </w:rPr>
        <w:tab/>
      </w:r>
      <w:r w:rsidR="00BA39BD" w:rsidRPr="0071325B">
        <w:rPr>
          <w:noProof/>
          <w:szCs w:val="24"/>
        </w:rPr>
        <w:tab/>
        <w:t xml:space="preserve">            </w:t>
      </w:r>
      <w:r w:rsidR="00BA39BD" w:rsidRPr="0071325B">
        <w:rPr>
          <w:noProof/>
          <w:szCs w:val="24"/>
        </w:rPr>
        <w:tab/>
      </w:r>
      <w:r w:rsidR="00BA39BD" w:rsidRPr="0071325B">
        <w:rPr>
          <w:noProof/>
          <w:szCs w:val="24"/>
        </w:rPr>
        <w:tab/>
        <w:t>Потпис:</w:t>
      </w:r>
      <w:r w:rsidR="00BA39BD">
        <w:rPr>
          <w:noProof/>
          <w:szCs w:val="24"/>
        </w:rPr>
        <w:t xml:space="preserve"> </w:t>
      </w:r>
      <w:r w:rsidR="00BA39BD" w:rsidRPr="0071325B">
        <w:rPr>
          <w:noProof/>
          <w:szCs w:val="24"/>
        </w:rPr>
        <w:t>________________________________</w:t>
      </w:r>
    </w:p>
    <w:p w:rsidR="00BA39BD" w:rsidRDefault="00BA39BD" w:rsidP="00BA39BD">
      <w:pPr>
        <w:pStyle w:val="BodyText"/>
        <w:rPr>
          <w:noProof/>
          <w:szCs w:val="24"/>
        </w:rPr>
      </w:pPr>
      <w:r>
        <w:rPr>
          <w:noProof/>
          <w:szCs w:val="24"/>
        </w:rPr>
        <w:t xml:space="preserve">           </w:t>
      </w:r>
      <w:r w:rsidRPr="0071325B">
        <w:rPr>
          <w:noProof/>
          <w:szCs w:val="24"/>
        </w:rPr>
        <w:t>Друго: __________________________________</w:t>
      </w:r>
    </w:p>
    <w:p w:rsidR="00BA39BD" w:rsidRDefault="00BA39BD" w:rsidP="00BA39BD">
      <w:pPr>
        <w:pStyle w:val="BodyText"/>
        <w:rPr>
          <w:noProof/>
          <w:szCs w:val="24"/>
        </w:rPr>
      </w:pPr>
    </w:p>
    <w:p w:rsidR="00BA39BD" w:rsidRPr="00BA39BD" w:rsidRDefault="00BA39BD" w:rsidP="00BA39BD">
      <w:pPr>
        <w:pStyle w:val="BodyText"/>
        <w:rPr>
          <w:noProof/>
          <w:szCs w:val="24"/>
        </w:rPr>
      </w:pPr>
    </w:p>
    <w:p w:rsidR="00BA39BD" w:rsidRPr="00EC30F5"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11 - </w:t>
            </w:r>
            <w:r w:rsidRPr="00BA39BD">
              <w:rPr>
                <w:b/>
                <w:szCs w:val="22"/>
              </w:rPr>
              <w:t>Хирушки инструменти за мале интервенције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w:t>
            </w:r>
          </w:p>
        </w:tc>
        <w:tc>
          <w:tcPr>
            <w:tcW w:w="2977" w:type="dxa"/>
            <w:vAlign w:val="center"/>
          </w:tcPr>
          <w:p w:rsidR="00BA39BD" w:rsidRPr="007B3496" w:rsidRDefault="00BA39BD" w:rsidP="00BA39BD">
            <w:pPr>
              <w:jc w:val="center"/>
              <w:rPr>
                <w:color w:val="000000"/>
              </w:rPr>
            </w:pPr>
            <w:r w:rsidRPr="007B3496">
              <w:rPr>
                <w:color w:val="000000"/>
              </w:rPr>
              <w:t>DE'BAKEY IGLODRŽAČ SA VOLFRAM KARBIDOM, NAZUBLJENOST RADNE POVRŠINE 0,4 mm, 150 mm, 6"</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2</w:t>
            </w:r>
          </w:p>
        </w:tc>
        <w:tc>
          <w:tcPr>
            <w:tcW w:w="2977" w:type="dxa"/>
            <w:vAlign w:val="center"/>
          </w:tcPr>
          <w:p w:rsidR="00BA39BD" w:rsidRPr="007B3496" w:rsidRDefault="00BA39BD" w:rsidP="00BA39BD">
            <w:pPr>
              <w:jc w:val="center"/>
              <w:rPr>
                <w:color w:val="000000"/>
              </w:rPr>
            </w:pPr>
            <w:r w:rsidRPr="007B3496">
              <w:rPr>
                <w:color w:val="000000"/>
              </w:rPr>
              <w:t>HEGAR-MAYO IGLODRŽAČ SA VOLFRAM KARBIDOM, NAZUBLJENOST RADNE POVRŠINE 0,5 mm, 185 mm, 7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3</w:t>
            </w:r>
          </w:p>
        </w:tc>
        <w:tc>
          <w:tcPr>
            <w:tcW w:w="2977" w:type="dxa"/>
            <w:vAlign w:val="center"/>
          </w:tcPr>
          <w:p w:rsidR="00BA39BD" w:rsidRPr="007B3496" w:rsidRDefault="00BA39BD" w:rsidP="00BA39BD">
            <w:pPr>
              <w:jc w:val="center"/>
              <w:rPr>
                <w:color w:val="000000"/>
              </w:rPr>
            </w:pPr>
            <w:r w:rsidRPr="007B3496">
              <w:rPr>
                <w:color w:val="000000"/>
              </w:rPr>
              <w:t>HIRURŠKA PINCETA, 1x2 ZUBA, 160 mm, 6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80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4</w:t>
            </w:r>
          </w:p>
        </w:tc>
        <w:tc>
          <w:tcPr>
            <w:tcW w:w="2977" w:type="dxa"/>
            <w:vAlign w:val="center"/>
          </w:tcPr>
          <w:p w:rsidR="00BA39BD" w:rsidRPr="007B3496" w:rsidRDefault="00BA39BD" w:rsidP="00BA39BD">
            <w:pPr>
              <w:jc w:val="center"/>
              <w:rPr>
                <w:color w:val="000000"/>
              </w:rPr>
            </w:pPr>
            <w:r w:rsidRPr="007B3496">
              <w:rPr>
                <w:color w:val="000000"/>
              </w:rPr>
              <w:t>ADSON HIRURŠKA PINCETA, DELIKATNA, 1x2 ZUBA, 120 mm, 4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5</w:t>
            </w:r>
          </w:p>
        </w:tc>
        <w:tc>
          <w:tcPr>
            <w:tcW w:w="2977" w:type="dxa"/>
            <w:vAlign w:val="center"/>
          </w:tcPr>
          <w:p w:rsidR="00BA39BD" w:rsidRPr="007B3496" w:rsidRDefault="00BA39BD" w:rsidP="00BA39BD">
            <w:pPr>
              <w:jc w:val="center"/>
              <w:rPr>
                <w:color w:val="000000"/>
              </w:rPr>
            </w:pPr>
            <w:r w:rsidRPr="007B3496">
              <w:rPr>
                <w:color w:val="000000"/>
              </w:rPr>
              <w:t>ANATOMSKA PINCETA,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6</w:t>
            </w:r>
          </w:p>
        </w:tc>
        <w:tc>
          <w:tcPr>
            <w:tcW w:w="2977" w:type="dxa"/>
            <w:vAlign w:val="center"/>
          </w:tcPr>
          <w:p w:rsidR="00BA39BD" w:rsidRPr="007B3496" w:rsidRDefault="00BA39BD" w:rsidP="00BA39BD">
            <w:pPr>
              <w:jc w:val="center"/>
              <w:rPr>
                <w:color w:val="000000"/>
              </w:rPr>
            </w:pPr>
            <w:r w:rsidRPr="007B3496">
              <w:rPr>
                <w:color w:val="000000"/>
              </w:rPr>
              <w:t>MC INDOE FINA ANATOMSKA PINCETA, 150mm, 6"</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7</w:t>
            </w:r>
          </w:p>
        </w:tc>
        <w:tc>
          <w:tcPr>
            <w:tcW w:w="2977" w:type="dxa"/>
            <w:vAlign w:val="center"/>
          </w:tcPr>
          <w:p w:rsidR="00BA39BD" w:rsidRPr="007B3496" w:rsidRDefault="00BA39BD" w:rsidP="00BA39BD">
            <w:pPr>
              <w:jc w:val="center"/>
              <w:rPr>
                <w:color w:val="000000"/>
              </w:rPr>
            </w:pPr>
            <w:r w:rsidRPr="007B3496">
              <w:rPr>
                <w:color w:val="000000"/>
              </w:rPr>
              <w:t>METZENBAUM MAKAZE, ZAKRIVLJENE, 180 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8</w:t>
            </w:r>
          </w:p>
        </w:tc>
        <w:tc>
          <w:tcPr>
            <w:tcW w:w="2977" w:type="dxa"/>
            <w:vAlign w:val="center"/>
          </w:tcPr>
          <w:p w:rsidR="00BA39BD" w:rsidRPr="007B3496" w:rsidRDefault="00BA39BD" w:rsidP="00BA39BD">
            <w:pPr>
              <w:jc w:val="center"/>
              <w:rPr>
                <w:color w:val="000000"/>
                <w:lang w:val="de-DE"/>
              </w:rPr>
            </w:pPr>
            <w:r w:rsidRPr="007B3496">
              <w:rPr>
                <w:color w:val="000000"/>
                <w:lang w:val="de-DE"/>
              </w:rPr>
              <w:t>BABY-METZENBAUM MAKAZE, ZAKRIVLJENE,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9</w:t>
            </w:r>
          </w:p>
        </w:tc>
        <w:tc>
          <w:tcPr>
            <w:tcW w:w="2977" w:type="dxa"/>
            <w:vAlign w:val="center"/>
          </w:tcPr>
          <w:p w:rsidR="00BA39BD" w:rsidRPr="007B3496" w:rsidRDefault="00BA39BD" w:rsidP="00BA39BD">
            <w:pPr>
              <w:jc w:val="center"/>
              <w:rPr>
                <w:color w:val="000000"/>
              </w:rPr>
            </w:pPr>
            <w:r w:rsidRPr="007B3496">
              <w:rPr>
                <w:color w:val="000000"/>
              </w:rPr>
              <w:t>HELLBERG-KUPKA VOLFRAM KARBID IGLODRŽAČ, SA KOČNICOM, 210 mm, 8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10</w:t>
            </w:r>
          </w:p>
        </w:tc>
        <w:tc>
          <w:tcPr>
            <w:tcW w:w="2977" w:type="dxa"/>
            <w:vAlign w:val="center"/>
          </w:tcPr>
          <w:p w:rsidR="00BA39BD" w:rsidRPr="007B3496" w:rsidRDefault="00BA39BD" w:rsidP="00BA39BD">
            <w:pPr>
              <w:jc w:val="center"/>
              <w:rPr>
                <w:color w:val="000000"/>
              </w:rPr>
            </w:pPr>
            <w:r w:rsidRPr="007B3496">
              <w:rPr>
                <w:color w:val="000000"/>
              </w:rPr>
              <w:t>MAYO-LEXER MAKAZE SA VOLFRAM KARBIDOM, ZAKRIVLJENE,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11</w:t>
            </w:r>
          </w:p>
        </w:tc>
        <w:tc>
          <w:tcPr>
            <w:tcW w:w="2977" w:type="dxa"/>
            <w:vAlign w:val="center"/>
          </w:tcPr>
          <w:p w:rsidR="00BA39BD" w:rsidRPr="007B3496" w:rsidRDefault="00BA39BD" w:rsidP="00BA39BD">
            <w:pPr>
              <w:jc w:val="center"/>
              <w:rPr>
                <w:color w:val="000000"/>
              </w:rPr>
            </w:pPr>
            <w:r w:rsidRPr="007B3496">
              <w:rPr>
                <w:color w:val="000000"/>
              </w:rPr>
              <w:t>GILLIES KUKA L, 180mm,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12</w:t>
            </w:r>
          </w:p>
        </w:tc>
        <w:tc>
          <w:tcPr>
            <w:tcW w:w="2977" w:type="dxa"/>
            <w:vAlign w:val="center"/>
          </w:tcPr>
          <w:p w:rsidR="00BA39BD" w:rsidRPr="007B3496" w:rsidRDefault="00BA39BD" w:rsidP="00BA39BD">
            <w:pPr>
              <w:jc w:val="center"/>
              <w:rPr>
                <w:color w:val="000000"/>
                <w:lang w:val="de-DE"/>
              </w:rPr>
            </w:pPr>
            <w:r w:rsidRPr="007B3496">
              <w:rPr>
                <w:color w:val="000000"/>
                <w:lang w:val="de-DE"/>
              </w:rPr>
              <w:t>KUKA, TUPA, 2 ZUBA, 4.5x4.2 mm,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13</w:t>
            </w:r>
          </w:p>
        </w:tc>
        <w:tc>
          <w:tcPr>
            <w:tcW w:w="2977" w:type="dxa"/>
            <w:vAlign w:val="center"/>
          </w:tcPr>
          <w:p w:rsidR="00BA39BD" w:rsidRPr="007B3496" w:rsidRDefault="00BA39BD" w:rsidP="00BA39BD">
            <w:pPr>
              <w:jc w:val="center"/>
              <w:rPr>
                <w:color w:val="000000"/>
              </w:rPr>
            </w:pPr>
            <w:r w:rsidRPr="007B3496">
              <w:rPr>
                <w:color w:val="000000"/>
              </w:rPr>
              <w:t>HALSTED-MOSQUITO FORCEPS, DELIKATAN, ZAKRIVLJEN, 125 mm, 5"</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14</w:t>
            </w:r>
          </w:p>
        </w:tc>
        <w:tc>
          <w:tcPr>
            <w:tcW w:w="2977" w:type="dxa"/>
            <w:vAlign w:val="center"/>
          </w:tcPr>
          <w:p w:rsidR="00BA39BD" w:rsidRPr="007B3496" w:rsidRDefault="00BA39BD" w:rsidP="00BA39BD">
            <w:pPr>
              <w:jc w:val="center"/>
              <w:rPr>
                <w:color w:val="000000"/>
              </w:rPr>
            </w:pPr>
            <w:r w:rsidRPr="007B3496">
              <w:rPr>
                <w:color w:val="000000"/>
              </w:rPr>
              <w:t>PEAN FORCEPS, ZAKRIVLJEN, 140 mm, 5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15</w:t>
            </w:r>
          </w:p>
        </w:tc>
        <w:tc>
          <w:tcPr>
            <w:tcW w:w="2977" w:type="dxa"/>
            <w:vAlign w:val="center"/>
          </w:tcPr>
          <w:p w:rsidR="00BA39BD" w:rsidRPr="007B3496" w:rsidRDefault="00BA39BD" w:rsidP="00BA39BD">
            <w:pPr>
              <w:jc w:val="center"/>
              <w:rPr>
                <w:color w:val="000000"/>
              </w:rPr>
            </w:pPr>
            <w:r w:rsidRPr="007B3496">
              <w:rPr>
                <w:color w:val="000000"/>
              </w:rPr>
              <w:t>MAIER FORCEPS, ZAKRIVLJEN, 265 mm, 10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16</w:t>
            </w:r>
          </w:p>
        </w:tc>
        <w:tc>
          <w:tcPr>
            <w:tcW w:w="2977" w:type="dxa"/>
            <w:vAlign w:val="center"/>
          </w:tcPr>
          <w:p w:rsidR="00BA39BD" w:rsidRPr="007B3496" w:rsidRDefault="00BA39BD" w:rsidP="00BA39BD">
            <w:pPr>
              <w:jc w:val="center"/>
              <w:rPr>
                <w:color w:val="000000"/>
                <w:lang w:val="de-DE"/>
              </w:rPr>
            </w:pPr>
            <w:r w:rsidRPr="007B3496">
              <w:rPr>
                <w:color w:val="000000"/>
                <w:lang w:val="de-DE"/>
              </w:rPr>
              <w:t xml:space="preserve">METZENBAUM MAKAZE SA VOLFRAM KARBIDOM </w:t>
            </w:r>
            <w:r w:rsidRPr="007B3496">
              <w:rPr>
                <w:color w:val="000000"/>
                <w:lang w:val="de-DE"/>
              </w:rPr>
              <w:lastRenderedPageBreak/>
              <w:t>DELIKATNE, ZAKRIVLJENE 230mm</w:t>
            </w:r>
          </w:p>
        </w:tc>
        <w:tc>
          <w:tcPr>
            <w:tcW w:w="850" w:type="dxa"/>
            <w:vAlign w:val="center"/>
          </w:tcPr>
          <w:p w:rsidR="00BA39BD" w:rsidRDefault="00BA39BD" w:rsidP="00BA39BD">
            <w:pPr>
              <w:jc w:val="center"/>
              <w:rPr>
                <w:color w:val="000000"/>
              </w:rPr>
            </w:pPr>
            <w:r>
              <w:rPr>
                <w:color w:val="000000"/>
              </w:rPr>
              <w:lastRenderedPageBreak/>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17</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200mm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18</w:t>
            </w:r>
          </w:p>
        </w:tc>
        <w:tc>
          <w:tcPr>
            <w:tcW w:w="2977" w:type="dxa"/>
            <w:vAlign w:val="center"/>
          </w:tcPr>
          <w:p w:rsidR="00BA39BD" w:rsidRPr="007B3496" w:rsidRDefault="00BA39BD" w:rsidP="00BA39BD">
            <w:pPr>
              <w:jc w:val="center"/>
              <w:rPr>
                <w:color w:val="000000"/>
              </w:rPr>
            </w:pPr>
            <w:r w:rsidRPr="007B3496">
              <w:rPr>
                <w:color w:val="000000"/>
              </w:rPr>
              <w:t>COOLEY MAKAZE ZA ZA VASKULARNU HIRURGIJU ZAKRIVLJENE, 190mm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19</w:t>
            </w:r>
          </w:p>
        </w:tc>
        <w:tc>
          <w:tcPr>
            <w:tcW w:w="2977" w:type="dxa"/>
            <w:vAlign w:val="center"/>
          </w:tcPr>
          <w:p w:rsidR="00BA39BD" w:rsidRPr="007B3496" w:rsidRDefault="00BA39BD" w:rsidP="00BA39BD">
            <w:pPr>
              <w:jc w:val="center"/>
              <w:rPr>
                <w:color w:val="000000"/>
              </w:rPr>
            </w:pPr>
            <w:r w:rsidRPr="007B3496">
              <w:rPr>
                <w:color w:val="000000"/>
              </w:rPr>
              <w:t>MAYO HIRURŠKE MAKAZE, PRAVE 140mm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4"/>
        </w:numPr>
        <w:rPr>
          <w:noProof/>
          <w:szCs w:val="24"/>
        </w:rPr>
      </w:pPr>
      <w:r w:rsidRPr="0071325B">
        <w:rPr>
          <w:noProof/>
          <w:szCs w:val="24"/>
        </w:rPr>
        <w:t>Самостално</w:t>
      </w:r>
    </w:p>
    <w:p w:rsidR="00BA39BD" w:rsidRPr="0071325B" w:rsidRDefault="00BA39BD" w:rsidP="00BA39BD">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E065B0" w:rsidRDefault="00E065B0" w:rsidP="00063B77">
      <w:pPr>
        <w:pStyle w:val="BodyText"/>
        <w:rPr>
          <w:noProof/>
          <w:sz w:val="20"/>
        </w:rPr>
      </w:pPr>
    </w:p>
    <w:p w:rsidR="00E065B0" w:rsidRPr="00E065B0" w:rsidRDefault="00E065B0" w:rsidP="00063B77">
      <w:pPr>
        <w:pStyle w:val="BodyText"/>
        <w:rPr>
          <w:noProof/>
          <w:sz w:val="20"/>
        </w:rPr>
      </w:pPr>
    </w:p>
    <w:p w:rsidR="00BA39BD"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12 - </w:t>
            </w:r>
            <w:r w:rsidRPr="00BA39BD">
              <w:rPr>
                <w:b/>
                <w:szCs w:val="22"/>
              </w:rPr>
              <w:t>Машине за прање и сушење хирушких инструмената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Машине за прање и сушење хирушких инструмената</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4</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5"/>
        </w:numPr>
        <w:rPr>
          <w:noProof/>
          <w:szCs w:val="24"/>
        </w:rPr>
      </w:pPr>
      <w:r w:rsidRPr="0071325B">
        <w:rPr>
          <w:noProof/>
          <w:szCs w:val="24"/>
        </w:rPr>
        <w:t>Самостално</w:t>
      </w:r>
    </w:p>
    <w:p w:rsidR="00BA39BD" w:rsidRPr="0071325B" w:rsidRDefault="00BA39BD" w:rsidP="00BA39BD">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5C5C87" w:rsidRDefault="005C5C87" w:rsidP="00063B77">
      <w:pPr>
        <w:pStyle w:val="BodyText"/>
        <w:rPr>
          <w:noProof/>
          <w:sz w:val="20"/>
        </w:rPr>
      </w:pPr>
    </w:p>
    <w:p w:rsidR="005C5C87" w:rsidRPr="00EC30F5" w:rsidRDefault="005C5C87" w:rsidP="00063B77">
      <w:pPr>
        <w:pStyle w:val="BodyText"/>
        <w:rPr>
          <w:noProof/>
          <w:sz w:val="20"/>
        </w:rPr>
      </w:pPr>
    </w:p>
    <w:p w:rsidR="005C5C87" w:rsidRPr="00742C22" w:rsidRDefault="005C5C87" w:rsidP="005C5C87">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5C5C87" w:rsidRPr="00527C13" w:rsidRDefault="005C5C87" w:rsidP="005C5C87">
      <w:pPr>
        <w:pStyle w:val="BodyText"/>
        <w:jc w:val="left"/>
        <w:rPr>
          <w:noProof/>
          <w:sz w:val="22"/>
          <w:szCs w:val="22"/>
        </w:rPr>
      </w:pPr>
    </w:p>
    <w:p w:rsidR="005C5C87" w:rsidRPr="00527C13" w:rsidRDefault="005C5C87" w:rsidP="005C5C8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5C5C87" w:rsidRPr="00527C13" w:rsidRDefault="005C5C87" w:rsidP="005C5C87">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5C5C87" w:rsidRPr="00527C13" w:rsidRDefault="005C5C87" w:rsidP="005C5C8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C5C87" w:rsidRPr="00527C13" w:rsidRDefault="005C5C87" w:rsidP="005C5C87">
      <w:pPr>
        <w:pStyle w:val="BodyText"/>
        <w:jc w:val="left"/>
        <w:rPr>
          <w:noProof/>
          <w:sz w:val="22"/>
          <w:szCs w:val="22"/>
        </w:rPr>
      </w:pPr>
      <w:r w:rsidRPr="007D0076">
        <w:rPr>
          <w:noProof/>
          <w:sz w:val="22"/>
          <w:szCs w:val="22"/>
        </w:rPr>
        <w:t>Е-маил:_________________________________________                    Пиб:_________________________________________</w:t>
      </w:r>
    </w:p>
    <w:p w:rsidR="005C5C87" w:rsidRPr="00527C13" w:rsidRDefault="005C5C87" w:rsidP="005C5C8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C5C87" w:rsidRDefault="005C5C87" w:rsidP="005C5C8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C5C87" w:rsidRPr="00527C13" w:rsidRDefault="005C5C87" w:rsidP="005C5C87">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5C5C87" w:rsidRPr="00FF74CE" w:rsidTr="00280FC0">
        <w:trPr>
          <w:trHeight w:val="284"/>
        </w:trPr>
        <w:tc>
          <w:tcPr>
            <w:tcW w:w="15735" w:type="dxa"/>
            <w:gridSpan w:val="10"/>
          </w:tcPr>
          <w:p w:rsidR="005C5C87" w:rsidRPr="00FC1639" w:rsidRDefault="005C5C87" w:rsidP="00EC30F5">
            <w:pPr>
              <w:rPr>
                <w:b/>
                <w:noProof/>
                <w:sz w:val="22"/>
                <w:szCs w:val="22"/>
              </w:rPr>
            </w:pPr>
            <w:r>
              <w:rPr>
                <w:b/>
              </w:rPr>
              <w:t xml:space="preserve">Партија бр. 13 - </w:t>
            </w:r>
            <w:r w:rsidRPr="005C5C87">
              <w:rPr>
                <w:b/>
                <w:szCs w:val="22"/>
              </w:rPr>
              <w:t>Контејнери за хирушке инструменте за Службу операционих сала</w:t>
            </w:r>
          </w:p>
        </w:tc>
      </w:tr>
      <w:tr w:rsidR="005C5C87" w:rsidRPr="00B53712" w:rsidTr="00280FC0">
        <w:tc>
          <w:tcPr>
            <w:tcW w:w="709" w:type="dxa"/>
            <w:vAlign w:val="center"/>
          </w:tcPr>
          <w:p w:rsidR="005C5C87" w:rsidRPr="00FF74CE" w:rsidRDefault="005C5C87" w:rsidP="00280FC0">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5C87" w:rsidRPr="00FF74CE" w:rsidRDefault="005C5C87" w:rsidP="00280FC0">
            <w:pPr>
              <w:pStyle w:val="BodyText"/>
              <w:jc w:val="center"/>
              <w:rPr>
                <w:b/>
                <w:noProof/>
                <w:sz w:val="20"/>
              </w:rPr>
            </w:pPr>
            <w:r w:rsidRPr="00FF74CE">
              <w:rPr>
                <w:b/>
                <w:noProof/>
                <w:sz w:val="20"/>
              </w:rPr>
              <w:t>Назив</w:t>
            </w:r>
          </w:p>
        </w:tc>
        <w:tc>
          <w:tcPr>
            <w:tcW w:w="850" w:type="dxa"/>
            <w:vAlign w:val="center"/>
          </w:tcPr>
          <w:p w:rsidR="005C5C87" w:rsidRPr="00FF74CE" w:rsidRDefault="005C5C87" w:rsidP="00280FC0">
            <w:pPr>
              <w:pStyle w:val="BodyText"/>
              <w:jc w:val="center"/>
              <w:rPr>
                <w:b/>
                <w:noProof/>
                <w:sz w:val="20"/>
              </w:rPr>
            </w:pPr>
            <w:r w:rsidRPr="00FF74CE">
              <w:rPr>
                <w:b/>
                <w:noProof/>
                <w:sz w:val="20"/>
              </w:rPr>
              <w:t>Јединица мере</w:t>
            </w:r>
          </w:p>
        </w:tc>
        <w:tc>
          <w:tcPr>
            <w:tcW w:w="709" w:type="dxa"/>
            <w:vAlign w:val="center"/>
          </w:tcPr>
          <w:p w:rsidR="005C5C87" w:rsidRPr="00830579" w:rsidRDefault="005C5C87" w:rsidP="00280FC0">
            <w:pPr>
              <w:pStyle w:val="BodyText"/>
              <w:jc w:val="center"/>
              <w:rPr>
                <w:b/>
                <w:noProof/>
                <w:sz w:val="20"/>
              </w:rPr>
            </w:pPr>
            <w:r w:rsidRPr="00FF74CE">
              <w:rPr>
                <w:b/>
                <w:noProof/>
                <w:sz w:val="20"/>
              </w:rPr>
              <w:t>Кол</w:t>
            </w:r>
            <w:r>
              <w:rPr>
                <w:b/>
                <w:noProof/>
                <w:sz w:val="20"/>
              </w:rPr>
              <w:t>.</w:t>
            </w:r>
          </w:p>
        </w:tc>
        <w:tc>
          <w:tcPr>
            <w:tcW w:w="1701" w:type="dxa"/>
            <w:vAlign w:val="center"/>
          </w:tcPr>
          <w:p w:rsidR="005C5C87" w:rsidRPr="00FF74CE" w:rsidRDefault="005C5C87" w:rsidP="00280FC0">
            <w:pPr>
              <w:pStyle w:val="BodyText"/>
              <w:jc w:val="center"/>
              <w:rPr>
                <w:b/>
                <w:noProof/>
                <w:sz w:val="20"/>
              </w:rPr>
            </w:pPr>
            <w:r w:rsidRPr="00FF74CE">
              <w:rPr>
                <w:b/>
                <w:noProof/>
                <w:sz w:val="20"/>
              </w:rPr>
              <w:t>Јединична цена без ПДВ</w:t>
            </w:r>
          </w:p>
        </w:tc>
        <w:tc>
          <w:tcPr>
            <w:tcW w:w="992" w:type="dxa"/>
            <w:vAlign w:val="center"/>
          </w:tcPr>
          <w:p w:rsidR="005C5C87" w:rsidRPr="00FF74CE" w:rsidRDefault="005C5C87" w:rsidP="00280FC0">
            <w:pPr>
              <w:pStyle w:val="BodyText"/>
              <w:jc w:val="center"/>
              <w:rPr>
                <w:b/>
                <w:noProof/>
                <w:sz w:val="20"/>
              </w:rPr>
            </w:pPr>
            <w:r>
              <w:rPr>
                <w:b/>
                <w:noProof/>
                <w:sz w:val="20"/>
              </w:rPr>
              <w:t>И</w:t>
            </w:r>
            <w:r w:rsidRPr="00FF74CE">
              <w:rPr>
                <w:b/>
                <w:noProof/>
                <w:sz w:val="20"/>
              </w:rPr>
              <w:t>знос</w:t>
            </w:r>
          </w:p>
          <w:p w:rsidR="005C5C87" w:rsidRPr="00FF74CE" w:rsidRDefault="005C5C87" w:rsidP="00280FC0">
            <w:pPr>
              <w:pStyle w:val="BodyText"/>
              <w:jc w:val="center"/>
              <w:rPr>
                <w:b/>
                <w:noProof/>
                <w:sz w:val="20"/>
              </w:rPr>
            </w:pPr>
            <w:r w:rsidRPr="00FF74CE">
              <w:rPr>
                <w:b/>
                <w:noProof/>
                <w:sz w:val="20"/>
              </w:rPr>
              <w:t>ПДВ</w:t>
            </w:r>
          </w:p>
        </w:tc>
        <w:tc>
          <w:tcPr>
            <w:tcW w:w="2127" w:type="dxa"/>
            <w:vAlign w:val="center"/>
          </w:tcPr>
          <w:p w:rsidR="005C5C87" w:rsidRPr="00FF74CE" w:rsidRDefault="005C5C87" w:rsidP="00280FC0">
            <w:pPr>
              <w:pStyle w:val="BodyText"/>
              <w:jc w:val="center"/>
              <w:rPr>
                <w:b/>
                <w:noProof/>
                <w:sz w:val="20"/>
              </w:rPr>
            </w:pPr>
            <w:r w:rsidRPr="00FF74CE">
              <w:rPr>
                <w:b/>
                <w:noProof/>
                <w:sz w:val="20"/>
              </w:rPr>
              <w:t>Укупна цена без ПДВ</w:t>
            </w:r>
          </w:p>
        </w:tc>
        <w:tc>
          <w:tcPr>
            <w:tcW w:w="1417" w:type="dxa"/>
            <w:vAlign w:val="center"/>
          </w:tcPr>
          <w:p w:rsidR="005C5C87" w:rsidRPr="00FF74CE" w:rsidRDefault="005C5C87" w:rsidP="00280FC0">
            <w:pPr>
              <w:pStyle w:val="BodyText"/>
              <w:jc w:val="center"/>
              <w:rPr>
                <w:b/>
                <w:noProof/>
                <w:sz w:val="20"/>
              </w:rPr>
            </w:pPr>
            <w:r w:rsidRPr="00FF74CE">
              <w:rPr>
                <w:b/>
                <w:noProof/>
                <w:sz w:val="20"/>
              </w:rPr>
              <w:t>Произвођач</w:t>
            </w:r>
          </w:p>
        </w:tc>
        <w:tc>
          <w:tcPr>
            <w:tcW w:w="2410" w:type="dxa"/>
            <w:vAlign w:val="center"/>
          </w:tcPr>
          <w:p w:rsidR="005C5C87" w:rsidRPr="0054682A" w:rsidRDefault="005C5C87" w:rsidP="00280FC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5C87" w:rsidRPr="00FF74CE" w:rsidRDefault="005C5C87" w:rsidP="00280FC0">
            <w:pPr>
              <w:pStyle w:val="BodyText"/>
              <w:jc w:val="center"/>
              <w:rPr>
                <w:b/>
                <w:noProof/>
                <w:sz w:val="20"/>
              </w:rPr>
            </w:pPr>
            <w:r w:rsidRPr="00FF74CE">
              <w:rPr>
                <w:b/>
                <w:noProof/>
                <w:sz w:val="20"/>
              </w:rPr>
              <w:t>Земља порекла</w:t>
            </w:r>
          </w:p>
        </w:tc>
      </w:tr>
      <w:tr w:rsidR="005C5C87" w:rsidRPr="00FF74CE" w:rsidTr="00280FC0">
        <w:trPr>
          <w:trHeight w:val="284"/>
        </w:trPr>
        <w:tc>
          <w:tcPr>
            <w:tcW w:w="709" w:type="dxa"/>
            <w:vAlign w:val="center"/>
          </w:tcPr>
          <w:p w:rsidR="005C5C87" w:rsidRPr="00FF74CE" w:rsidRDefault="005C5C87" w:rsidP="00280FC0">
            <w:pPr>
              <w:pStyle w:val="BodyText"/>
              <w:jc w:val="center"/>
              <w:rPr>
                <w:b/>
                <w:noProof/>
                <w:sz w:val="20"/>
              </w:rPr>
            </w:pPr>
            <w:r w:rsidRPr="00FF74CE">
              <w:rPr>
                <w:b/>
                <w:noProof/>
                <w:sz w:val="20"/>
                <w:lang w:val="en-US"/>
              </w:rPr>
              <w:t>I</w:t>
            </w:r>
          </w:p>
        </w:tc>
        <w:tc>
          <w:tcPr>
            <w:tcW w:w="2977" w:type="dxa"/>
            <w:vAlign w:val="center"/>
          </w:tcPr>
          <w:p w:rsidR="005C5C87" w:rsidRPr="00FF74CE" w:rsidRDefault="005C5C87" w:rsidP="00280FC0">
            <w:pPr>
              <w:pStyle w:val="BodyText"/>
              <w:jc w:val="center"/>
              <w:rPr>
                <w:noProof/>
                <w:sz w:val="20"/>
              </w:rPr>
            </w:pPr>
            <w:r w:rsidRPr="00FF74CE">
              <w:rPr>
                <w:noProof/>
                <w:sz w:val="20"/>
              </w:rPr>
              <w:t>2</w:t>
            </w:r>
          </w:p>
        </w:tc>
        <w:tc>
          <w:tcPr>
            <w:tcW w:w="850" w:type="dxa"/>
            <w:vAlign w:val="center"/>
          </w:tcPr>
          <w:p w:rsidR="005C5C87" w:rsidRPr="00FF74CE" w:rsidRDefault="005C5C87" w:rsidP="00280FC0">
            <w:pPr>
              <w:pStyle w:val="BodyText"/>
              <w:jc w:val="center"/>
              <w:rPr>
                <w:noProof/>
                <w:sz w:val="20"/>
              </w:rPr>
            </w:pPr>
            <w:r w:rsidRPr="00FF74CE">
              <w:rPr>
                <w:noProof/>
                <w:sz w:val="20"/>
              </w:rPr>
              <w:t>3</w:t>
            </w:r>
          </w:p>
        </w:tc>
        <w:tc>
          <w:tcPr>
            <w:tcW w:w="709" w:type="dxa"/>
            <w:vAlign w:val="center"/>
          </w:tcPr>
          <w:p w:rsidR="005C5C87" w:rsidRPr="00FF74CE" w:rsidRDefault="005C5C87" w:rsidP="00280FC0">
            <w:pPr>
              <w:pStyle w:val="BodyText"/>
              <w:jc w:val="center"/>
              <w:rPr>
                <w:noProof/>
                <w:sz w:val="20"/>
              </w:rPr>
            </w:pPr>
            <w:r w:rsidRPr="00FF74CE">
              <w:rPr>
                <w:noProof/>
                <w:sz w:val="20"/>
              </w:rPr>
              <w:t>4</w:t>
            </w:r>
          </w:p>
        </w:tc>
        <w:tc>
          <w:tcPr>
            <w:tcW w:w="1701" w:type="dxa"/>
            <w:vAlign w:val="center"/>
          </w:tcPr>
          <w:p w:rsidR="005C5C87" w:rsidRPr="00FF74CE" w:rsidRDefault="005C5C87" w:rsidP="00280FC0">
            <w:pPr>
              <w:pStyle w:val="BodyText"/>
              <w:jc w:val="center"/>
              <w:rPr>
                <w:noProof/>
                <w:sz w:val="20"/>
              </w:rPr>
            </w:pPr>
            <w:r w:rsidRPr="00FF74CE">
              <w:rPr>
                <w:noProof/>
                <w:sz w:val="20"/>
              </w:rPr>
              <w:t>5</w:t>
            </w:r>
          </w:p>
        </w:tc>
        <w:tc>
          <w:tcPr>
            <w:tcW w:w="992" w:type="dxa"/>
            <w:vAlign w:val="center"/>
          </w:tcPr>
          <w:p w:rsidR="005C5C87" w:rsidRPr="00FF74CE" w:rsidRDefault="005C5C87" w:rsidP="00280FC0">
            <w:pPr>
              <w:pStyle w:val="BodyText"/>
              <w:jc w:val="center"/>
              <w:rPr>
                <w:noProof/>
                <w:sz w:val="20"/>
              </w:rPr>
            </w:pPr>
            <w:r w:rsidRPr="00FF74CE">
              <w:rPr>
                <w:noProof/>
                <w:sz w:val="20"/>
              </w:rPr>
              <w:t>6</w:t>
            </w:r>
          </w:p>
        </w:tc>
        <w:tc>
          <w:tcPr>
            <w:tcW w:w="2127" w:type="dxa"/>
            <w:vAlign w:val="center"/>
          </w:tcPr>
          <w:p w:rsidR="005C5C87" w:rsidRPr="00FF74CE" w:rsidRDefault="005C5C87" w:rsidP="00280FC0">
            <w:pPr>
              <w:pStyle w:val="BodyText"/>
              <w:jc w:val="center"/>
              <w:rPr>
                <w:noProof/>
                <w:sz w:val="20"/>
              </w:rPr>
            </w:pPr>
            <w:r w:rsidRPr="00FF74CE">
              <w:rPr>
                <w:noProof/>
                <w:sz w:val="20"/>
              </w:rPr>
              <w:t>7</w:t>
            </w:r>
          </w:p>
        </w:tc>
        <w:tc>
          <w:tcPr>
            <w:tcW w:w="1417" w:type="dxa"/>
            <w:vAlign w:val="center"/>
          </w:tcPr>
          <w:p w:rsidR="005C5C87" w:rsidRPr="00FF74CE" w:rsidRDefault="005C5C87" w:rsidP="00280FC0">
            <w:pPr>
              <w:pStyle w:val="BodyText"/>
              <w:jc w:val="center"/>
              <w:rPr>
                <w:noProof/>
                <w:sz w:val="20"/>
              </w:rPr>
            </w:pPr>
            <w:r w:rsidRPr="00FF74CE">
              <w:rPr>
                <w:noProof/>
                <w:sz w:val="20"/>
              </w:rPr>
              <w:t>8</w:t>
            </w:r>
          </w:p>
        </w:tc>
        <w:tc>
          <w:tcPr>
            <w:tcW w:w="2410" w:type="dxa"/>
          </w:tcPr>
          <w:p w:rsidR="005C5C87" w:rsidRPr="00FF74CE" w:rsidRDefault="005C5C87" w:rsidP="00280FC0">
            <w:pPr>
              <w:pStyle w:val="BodyText"/>
              <w:jc w:val="center"/>
              <w:rPr>
                <w:noProof/>
                <w:sz w:val="20"/>
              </w:rPr>
            </w:pPr>
            <w:r w:rsidRPr="00FF74CE">
              <w:rPr>
                <w:noProof/>
                <w:sz w:val="20"/>
              </w:rPr>
              <w:t>9</w:t>
            </w:r>
          </w:p>
        </w:tc>
        <w:tc>
          <w:tcPr>
            <w:tcW w:w="1843" w:type="dxa"/>
            <w:vAlign w:val="center"/>
          </w:tcPr>
          <w:p w:rsidR="005C5C87" w:rsidRPr="00FF74CE" w:rsidRDefault="005C5C87" w:rsidP="00280FC0">
            <w:pPr>
              <w:pStyle w:val="BodyText"/>
              <w:jc w:val="center"/>
              <w:rPr>
                <w:noProof/>
                <w:sz w:val="20"/>
              </w:rPr>
            </w:pPr>
            <w:r w:rsidRPr="00FF74CE">
              <w:rPr>
                <w:noProof/>
                <w:sz w:val="20"/>
              </w:rPr>
              <w:t>10</w:t>
            </w:r>
          </w:p>
        </w:tc>
      </w:tr>
      <w:tr w:rsidR="005C5C87" w:rsidRPr="00FF74CE" w:rsidTr="00280FC0">
        <w:trPr>
          <w:trHeight w:val="567"/>
        </w:trPr>
        <w:tc>
          <w:tcPr>
            <w:tcW w:w="709" w:type="dxa"/>
            <w:vAlign w:val="center"/>
          </w:tcPr>
          <w:p w:rsidR="005C5C87" w:rsidRPr="007B3496" w:rsidRDefault="005C5C87" w:rsidP="00280FC0">
            <w:pPr>
              <w:spacing w:before="240"/>
              <w:jc w:val="center"/>
            </w:pPr>
            <w:r w:rsidRPr="007B3496">
              <w:t>1.</w:t>
            </w:r>
          </w:p>
        </w:tc>
        <w:tc>
          <w:tcPr>
            <w:tcW w:w="2977" w:type="dxa"/>
            <w:vAlign w:val="center"/>
          </w:tcPr>
          <w:p w:rsidR="005C5C87" w:rsidRPr="005C5C87" w:rsidRDefault="005C5C87" w:rsidP="00280FC0">
            <w:pPr>
              <w:jc w:val="center"/>
              <w:rPr>
                <w:color w:val="000000"/>
              </w:rPr>
            </w:pPr>
            <w:r w:rsidRPr="005C5C87">
              <w:rPr>
                <w:szCs w:val="22"/>
              </w:rPr>
              <w:t>Контејнери за хирушке инструменте</w:t>
            </w:r>
          </w:p>
        </w:tc>
        <w:tc>
          <w:tcPr>
            <w:tcW w:w="850" w:type="dxa"/>
            <w:vAlign w:val="center"/>
          </w:tcPr>
          <w:p w:rsidR="005C5C87" w:rsidRPr="006E082E" w:rsidRDefault="005C5C87" w:rsidP="00280FC0">
            <w:pPr>
              <w:jc w:val="center"/>
              <w:rPr>
                <w:color w:val="000000"/>
              </w:rPr>
            </w:pPr>
            <w:r>
              <w:rPr>
                <w:color w:val="000000"/>
              </w:rPr>
              <w:t>ком</w:t>
            </w:r>
          </w:p>
        </w:tc>
        <w:tc>
          <w:tcPr>
            <w:tcW w:w="709" w:type="dxa"/>
            <w:vAlign w:val="center"/>
          </w:tcPr>
          <w:p w:rsidR="005C5C87" w:rsidRPr="00B03BA0" w:rsidRDefault="005C5C87" w:rsidP="00280FC0">
            <w:pPr>
              <w:jc w:val="center"/>
              <w:rPr>
                <w:color w:val="000000"/>
              </w:rPr>
            </w:pPr>
            <w:r>
              <w:rPr>
                <w:color w:val="000000"/>
              </w:rPr>
              <w:t>30</w:t>
            </w:r>
          </w:p>
        </w:tc>
        <w:tc>
          <w:tcPr>
            <w:tcW w:w="1701" w:type="dxa"/>
            <w:vAlign w:val="center"/>
          </w:tcPr>
          <w:p w:rsidR="005C5C87" w:rsidRPr="007866BC" w:rsidRDefault="005C5C87" w:rsidP="00280FC0">
            <w:pPr>
              <w:pStyle w:val="BodyText"/>
              <w:jc w:val="center"/>
              <w:rPr>
                <w:noProof/>
                <w:szCs w:val="24"/>
              </w:rPr>
            </w:pPr>
          </w:p>
        </w:tc>
        <w:tc>
          <w:tcPr>
            <w:tcW w:w="992" w:type="dxa"/>
            <w:vAlign w:val="center"/>
          </w:tcPr>
          <w:p w:rsidR="005C5C87" w:rsidRPr="007866BC" w:rsidRDefault="005C5C87" w:rsidP="00280FC0">
            <w:pPr>
              <w:pStyle w:val="BodyText"/>
              <w:jc w:val="center"/>
              <w:rPr>
                <w:noProof/>
                <w:szCs w:val="24"/>
              </w:rPr>
            </w:pPr>
          </w:p>
        </w:tc>
        <w:tc>
          <w:tcPr>
            <w:tcW w:w="2127" w:type="dxa"/>
            <w:vAlign w:val="center"/>
          </w:tcPr>
          <w:p w:rsidR="005C5C87" w:rsidRPr="007866BC" w:rsidRDefault="005C5C87" w:rsidP="00280FC0">
            <w:pPr>
              <w:pStyle w:val="BodyText"/>
              <w:jc w:val="center"/>
              <w:rPr>
                <w:noProof/>
                <w:szCs w:val="24"/>
              </w:rPr>
            </w:pPr>
          </w:p>
        </w:tc>
        <w:tc>
          <w:tcPr>
            <w:tcW w:w="1417" w:type="dxa"/>
            <w:vAlign w:val="center"/>
          </w:tcPr>
          <w:p w:rsidR="005C5C87" w:rsidRPr="007866BC" w:rsidRDefault="005C5C87" w:rsidP="00280FC0">
            <w:pPr>
              <w:pStyle w:val="BodyText"/>
              <w:jc w:val="center"/>
              <w:rPr>
                <w:noProof/>
                <w:szCs w:val="24"/>
              </w:rPr>
            </w:pPr>
          </w:p>
        </w:tc>
        <w:tc>
          <w:tcPr>
            <w:tcW w:w="2410" w:type="dxa"/>
            <w:vAlign w:val="center"/>
          </w:tcPr>
          <w:p w:rsidR="005C5C87" w:rsidRPr="007866BC" w:rsidRDefault="005C5C87" w:rsidP="00280FC0">
            <w:pPr>
              <w:pStyle w:val="BodyText"/>
              <w:jc w:val="center"/>
              <w:rPr>
                <w:noProof/>
                <w:szCs w:val="24"/>
              </w:rPr>
            </w:pPr>
          </w:p>
        </w:tc>
        <w:tc>
          <w:tcPr>
            <w:tcW w:w="1843" w:type="dxa"/>
            <w:vAlign w:val="center"/>
          </w:tcPr>
          <w:p w:rsidR="005C5C87" w:rsidRPr="007866BC" w:rsidRDefault="005C5C87" w:rsidP="00280FC0">
            <w:pPr>
              <w:jc w:val="center"/>
              <w:rPr>
                <w:noProof/>
              </w:rPr>
            </w:pPr>
          </w:p>
        </w:tc>
      </w:tr>
      <w:tr w:rsidR="005C5C87" w:rsidRPr="00B53712" w:rsidTr="00280FC0">
        <w:trPr>
          <w:gridAfter w:val="3"/>
          <w:wAfter w:w="5670" w:type="dxa"/>
          <w:trHeight w:val="374"/>
        </w:trPr>
        <w:tc>
          <w:tcPr>
            <w:tcW w:w="709" w:type="dxa"/>
            <w:vAlign w:val="center"/>
          </w:tcPr>
          <w:p w:rsidR="005C5C87" w:rsidRPr="00FF74CE" w:rsidRDefault="005C5C87" w:rsidP="00280FC0">
            <w:pPr>
              <w:pStyle w:val="BodyText"/>
              <w:jc w:val="center"/>
              <w:rPr>
                <w:b/>
                <w:noProof/>
                <w:sz w:val="20"/>
              </w:rPr>
            </w:pPr>
            <w:r w:rsidRPr="00FF74CE">
              <w:rPr>
                <w:b/>
                <w:noProof/>
                <w:sz w:val="20"/>
              </w:rPr>
              <w:t>II</w:t>
            </w:r>
          </w:p>
        </w:tc>
        <w:tc>
          <w:tcPr>
            <w:tcW w:w="7229" w:type="dxa"/>
            <w:gridSpan w:val="5"/>
            <w:vAlign w:val="center"/>
          </w:tcPr>
          <w:p w:rsidR="005C5C87" w:rsidRPr="00C85459" w:rsidRDefault="005C5C87" w:rsidP="00280FC0">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FF74CE" w:rsidTr="00280FC0">
        <w:trPr>
          <w:gridAfter w:val="3"/>
          <w:wAfter w:w="5670" w:type="dxa"/>
          <w:trHeight w:val="410"/>
        </w:trPr>
        <w:tc>
          <w:tcPr>
            <w:tcW w:w="709" w:type="dxa"/>
            <w:vAlign w:val="center"/>
          </w:tcPr>
          <w:p w:rsidR="005C5C87" w:rsidRPr="00FF74CE" w:rsidRDefault="005C5C87" w:rsidP="00280FC0">
            <w:pPr>
              <w:pStyle w:val="BodyText"/>
              <w:jc w:val="center"/>
              <w:rPr>
                <w:b/>
                <w:noProof/>
                <w:sz w:val="20"/>
              </w:rPr>
            </w:pPr>
            <w:r w:rsidRPr="00FF74CE">
              <w:rPr>
                <w:b/>
                <w:noProof/>
                <w:sz w:val="20"/>
              </w:rPr>
              <w:t>III</w:t>
            </w:r>
          </w:p>
        </w:tc>
        <w:tc>
          <w:tcPr>
            <w:tcW w:w="7229" w:type="dxa"/>
            <w:gridSpan w:val="5"/>
            <w:vAlign w:val="center"/>
          </w:tcPr>
          <w:p w:rsidR="005C5C87" w:rsidRPr="00C85459" w:rsidRDefault="005C5C87" w:rsidP="00280FC0">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B53712" w:rsidTr="00280FC0">
        <w:trPr>
          <w:gridAfter w:val="3"/>
          <w:wAfter w:w="5670" w:type="dxa"/>
          <w:trHeight w:val="404"/>
        </w:trPr>
        <w:tc>
          <w:tcPr>
            <w:tcW w:w="709" w:type="dxa"/>
            <w:vAlign w:val="center"/>
          </w:tcPr>
          <w:p w:rsidR="005C5C87" w:rsidRPr="00FF74CE" w:rsidRDefault="005C5C87" w:rsidP="00280FC0">
            <w:pPr>
              <w:pStyle w:val="BodyText"/>
              <w:jc w:val="center"/>
              <w:rPr>
                <w:b/>
                <w:noProof/>
                <w:sz w:val="20"/>
              </w:rPr>
            </w:pPr>
            <w:r w:rsidRPr="00FF74CE">
              <w:rPr>
                <w:b/>
                <w:noProof/>
                <w:sz w:val="20"/>
              </w:rPr>
              <w:t>IV</w:t>
            </w:r>
          </w:p>
        </w:tc>
        <w:tc>
          <w:tcPr>
            <w:tcW w:w="7229" w:type="dxa"/>
            <w:gridSpan w:val="5"/>
            <w:vAlign w:val="center"/>
          </w:tcPr>
          <w:p w:rsidR="005C5C87" w:rsidRPr="00C85459" w:rsidRDefault="005C5C87" w:rsidP="00280FC0">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5C5C87" w:rsidRPr="00FF74CE" w:rsidRDefault="005C5C87" w:rsidP="00280FC0">
            <w:pPr>
              <w:pStyle w:val="BodyText"/>
              <w:jc w:val="left"/>
              <w:rPr>
                <w:noProof/>
                <w:sz w:val="20"/>
              </w:rPr>
            </w:pPr>
          </w:p>
        </w:tc>
      </w:tr>
    </w:tbl>
    <w:p w:rsidR="005C5C87" w:rsidRDefault="005C5C87" w:rsidP="005C5C87">
      <w:pPr>
        <w:pStyle w:val="BodyText"/>
        <w:rPr>
          <w:noProof/>
          <w:szCs w:val="24"/>
        </w:rPr>
      </w:pPr>
    </w:p>
    <w:p w:rsidR="005C5C87" w:rsidRPr="0071325B" w:rsidRDefault="005C5C87" w:rsidP="005C5C8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5C87" w:rsidRPr="0071325B" w:rsidRDefault="005C5C87" w:rsidP="005C5C87">
      <w:pPr>
        <w:pStyle w:val="BodyText"/>
        <w:numPr>
          <w:ilvl w:val="0"/>
          <w:numId w:val="36"/>
        </w:numPr>
        <w:rPr>
          <w:noProof/>
          <w:szCs w:val="24"/>
        </w:rPr>
      </w:pPr>
      <w:r w:rsidRPr="0071325B">
        <w:rPr>
          <w:noProof/>
          <w:szCs w:val="24"/>
        </w:rPr>
        <w:t>Самостално</w:t>
      </w:r>
    </w:p>
    <w:p w:rsidR="005C5C87" w:rsidRPr="0071325B" w:rsidRDefault="005C5C87" w:rsidP="005C5C8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5C87" w:rsidRPr="007D258C" w:rsidRDefault="005C5C87" w:rsidP="005C5C8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5C87" w:rsidRPr="0071325B" w:rsidRDefault="005C5C87" w:rsidP="005C5C87">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5C5C87" w:rsidRDefault="005C5C87" w:rsidP="00063B77">
      <w:pPr>
        <w:pStyle w:val="BodyText"/>
        <w:rPr>
          <w:noProof/>
          <w:sz w:val="20"/>
        </w:rPr>
      </w:pPr>
      <w:bookmarkStart w:id="85" w:name="_GoBack"/>
      <w:bookmarkEnd w:id="85"/>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BA39BD" w:rsidRPr="00BA39BD" w:rsidRDefault="00BA39BD"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86" w:name="_Toc364158554"/>
            <w:r w:rsidR="00FA73DE">
              <w:rPr>
                <w:noProof/>
              </w:rPr>
              <w:t xml:space="preserve"> </w:t>
            </w:r>
            <w:bookmarkStart w:id="87" w:name="_Toc7097089"/>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88" w:name="_Toc364158555"/>
            <w:r w:rsidR="00FA73DE">
              <w:rPr>
                <w:noProof/>
              </w:rPr>
              <w:t xml:space="preserve"> </w:t>
            </w:r>
            <w:bookmarkStart w:id="89"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C5C87" w:rsidRDefault="005C5C87" w:rsidP="005C5C87">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C5C87" w:rsidRDefault="005C5C87" w:rsidP="005C5C87">
      <w:pPr>
        <w:jc w:val="both"/>
        <w:rPr>
          <w:lang w:val="sr-Cyrl-CS"/>
        </w:rPr>
      </w:pP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C5C87" w:rsidRDefault="005C5C87" w:rsidP="005C5C87">
      <w:pPr>
        <w:tabs>
          <w:tab w:val="left" w:pos="3782"/>
        </w:tabs>
      </w:pPr>
    </w:p>
    <w:p w:rsidR="005C5C87" w:rsidRDefault="005C5C87" w:rsidP="005C5C87">
      <w:pPr>
        <w:tabs>
          <w:tab w:val="left" w:pos="3782"/>
        </w:tabs>
      </w:pPr>
    </w:p>
    <w:p w:rsidR="005C5C87" w:rsidRDefault="005C5C87" w:rsidP="005C5C87">
      <w:pPr>
        <w:tabs>
          <w:tab w:val="left" w:pos="3782"/>
        </w:tabs>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403E1" w:rsidRDefault="005C5C87" w:rsidP="005C5C87">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5C5C87" w:rsidRDefault="005C5C87" w:rsidP="005C5C87">
      <w:pPr>
        <w:ind w:firstLine="720"/>
        <w:jc w:val="right"/>
        <w:rPr>
          <w:lang w:val="sr-Cyrl-CS"/>
        </w:rPr>
      </w:pPr>
    </w:p>
    <w:p w:rsidR="005C5C87" w:rsidRPr="007403E1" w:rsidRDefault="005C5C87" w:rsidP="005C5C8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Default="005C5C87" w:rsidP="005C5C87">
      <w:pPr>
        <w:ind w:firstLine="720"/>
        <w:jc w:val="both"/>
        <w:rPr>
          <w:lang w:val="sr-Cyrl-CS"/>
        </w:rPr>
      </w:pP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7403E1" w:rsidRDefault="005C5C87" w:rsidP="00280FC0">
            <w:pPr>
              <w:rPr>
                <w:b/>
                <w:sz w:val="22"/>
                <w:szCs w:val="22"/>
              </w:rPr>
            </w:pPr>
          </w:p>
          <w:p w:rsidR="005C5C87" w:rsidRPr="007403E1" w:rsidRDefault="005C5C87" w:rsidP="00280FC0">
            <w:pP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5C5C87">
      <w:pPr>
        <w:ind w:left="567" w:firstLine="720"/>
        <w:rPr>
          <w:noProof/>
        </w:rPr>
      </w:pPr>
    </w:p>
    <w:p w:rsidR="005C5C87" w:rsidRDefault="005C5C87" w:rsidP="005C5C87">
      <w:pPr>
        <w:ind w:left="567" w:firstLine="720"/>
        <w:rPr>
          <w:lang w:val="sr-Cyrl-CS"/>
        </w:rPr>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F7BAF" w:rsidRDefault="005C5C87" w:rsidP="005C5C87">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113-19-O</w:t>
      </w:r>
      <w:r w:rsidRPr="00BE286D">
        <w:rPr>
          <w:lang w:val="sr-Cyrl-CS"/>
        </w:rPr>
        <w:t xml:space="preserve">, назив јавне набавке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C5C87" w:rsidRPr="00BE286D" w:rsidRDefault="005C5C87" w:rsidP="005C5C87">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C5C87" w:rsidRPr="00BE286D" w:rsidRDefault="005C5C87" w:rsidP="005C5C87">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BE286D" w:rsidRDefault="005C5C87" w:rsidP="005C5C87">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BE286D" w:rsidRDefault="005C5C87" w:rsidP="005C5C87">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5C5C87" w:rsidRPr="00BE286D" w:rsidTr="00280FC0">
        <w:trPr>
          <w:gridAfter w:val="3"/>
          <w:wAfter w:w="5688" w:type="dxa"/>
        </w:trPr>
        <w:tc>
          <w:tcPr>
            <w:tcW w:w="4140" w:type="dxa"/>
            <w:shd w:val="clear" w:color="auto" w:fill="auto"/>
          </w:tcPr>
          <w:p w:rsidR="005C5C87" w:rsidRPr="00BE286D" w:rsidRDefault="005C5C87" w:rsidP="00280FC0">
            <w:pP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rPr>
          <w:trHeight w:val="212"/>
        </w:trPr>
        <w:tc>
          <w:tcPr>
            <w:tcW w:w="4428" w:type="dxa"/>
            <w:gridSpan w:val="2"/>
            <w:shd w:val="clear" w:color="auto" w:fill="auto"/>
          </w:tcPr>
          <w:p w:rsidR="005C5C87" w:rsidRPr="00BE286D" w:rsidRDefault="005C5C87" w:rsidP="00280FC0">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tcBorders>
              <w:bottom w:val="single" w:sz="4" w:space="0" w:color="auto"/>
            </w:tcBorders>
            <w:shd w:val="clear" w:color="auto" w:fill="auto"/>
          </w:tcPr>
          <w:p w:rsidR="005C5C87" w:rsidRPr="00BE286D" w:rsidRDefault="005C5C87" w:rsidP="00280FC0">
            <w:pPr>
              <w:rPr>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rPr>
                <w:b/>
                <w:sz w:val="22"/>
                <w:szCs w:val="22"/>
                <w:lang w:val="sr-Cyrl-CS"/>
              </w:rPr>
            </w:pPr>
          </w:p>
          <w:p w:rsidR="005C5C87" w:rsidRPr="00BE286D" w:rsidRDefault="005C5C87" w:rsidP="00280FC0">
            <w:pPr>
              <w:rPr>
                <w:b/>
                <w:sz w:val="22"/>
                <w:szCs w:val="22"/>
                <w:lang w:val="sr-Cyrl-CS"/>
              </w:rPr>
            </w:pPr>
            <w:r w:rsidRPr="00BE286D">
              <w:rPr>
                <w:b/>
                <w:sz w:val="22"/>
                <w:szCs w:val="22"/>
                <w:lang w:val="sr-Cyrl-CS"/>
              </w:rPr>
              <w:t>ДУЖНИК – ИЗДАВАЛАЦ МЕНИЦЕ</w:t>
            </w:r>
          </w:p>
        </w:tc>
      </w:tr>
      <w:tr w:rsidR="005C5C87" w:rsidRPr="00BE286D" w:rsidTr="00280FC0">
        <w:tc>
          <w:tcPr>
            <w:tcW w:w="4428" w:type="dxa"/>
            <w:gridSpan w:val="2"/>
            <w:tcBorders>
              <w:top w:val="single" w:sz="4" w:space="0" w:color="auto"/>
            </w:tcBorders>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right"/>
              <w:rPr>
                <w:sz w:val="22"/>
                <w:szCs w:val="22"/>
                <w:lang w:val="sr-Cyrl-CS"/>
              </w:rPr>
            </w:pPr>
          </w:p>
          <w:p w:rsidR="005C5C87" w:rsidRPr="00BE286D" w:rsidRDefault="005C5C87" w:rsidP="00280FC0">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BE286D" w:rsidRDefault="005C5C87" w:rsidP="00280FC0">
            <w:pPr>
              <w:jc w:val="center"/>
              <w:rPr>
                <w:sz w:val="22"/>
                <w:szCs w:val="22"/>
                <w:lang w:val="sr-Cyrl-CS"/>
              </w:rPr>
            </w:pPr>
            <w:r w:rsidRPr="00BE286D">
              <w:rPr>
                <w:sz w:val="22"/>
                <w:szCs w:val="22"/>
                <w:lang w:val="sr-Cyrl-CS"/>
              </w:rPr>
              <w:t>Потпис овлашћеног лица</w:t>
            </w:r>
          </w:p>
        </w:tc>
      </w:tr>
    </w:tbl>
    <w:p w:rsidR="005C5C87" w:rsidRPr="003C3CFD" w:rsidRDefault="005C5C87" w:rsidP="005C5C87">
      <w:pPr>
        <w:tabs>
          <w:tab w:val="left" w:pos="6474"/>
        </w:tabs>
      </w:pPr>
    </w:p>
    <w:p w:rsidR="00FA73DE" w:rsidRPr="000A05EE" w:rsidRDefault="00FA73DE" w:rsidP="005C5C87">
      <w:pPr>
        <w:ind w:firstLine="720"/>
      </w:pPr>
    </w:p>
    <w:sectPr w:rsidR="00FA73DE" w:rsidRPr="000A05E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608" w:rsidRDefault="00B07608">
      <w:r>
        <w:separator/>
      </w:r>
    </w:p>
  </w:endnote>
  <w:endnote w:type="continuationSeparator" w:id="0">
    <w:p w:rsidR="00B07608" w:rsidRDefault="00B07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B07608" w:rsidRPr="00647547" w:rsidRDefault="006E2E5F" w:rsidP="00647547">
            <w:pPr>
              <w:pStyle w:val="Footer"/>
              <w:jc w:val="right"/>
            </w:pPr>
            <w:r>
              <w:rPr>
                <w:b/>
                <w:bCs/>
              </w:rPr>
              <w:fldChar w:fldCharType="begin"/>
            </w:r>
            <w:r w:rsidR="00B07608">
              <w:rPr>
                <w:b/>
                <w:bCs/>
              </w:rPr>
              <w:instrText xml:space="preserve"> PAGE </w:instrText>
            </w:r>
            <w:r>
              <w:rPr>
                <w:b/>
                <w:bCs/>
              </w:rPr>
              <w:fldChar w:fldCharType="separate"/>
            </w:r>
            <w:r w:rsidR="00F72594">
              <w:rPr>
                <w:b/>
                <w:bCs/>
                <w:noProof/>
              </w:rPr>
              <w:t>61</w:t>
            </w:r>
            <w:r>
              <w:rPr>
                <w:b/>
                <w:bCs/>
              </w:rPr>
              <w:fldChar w:fldCharType="end"/>
            </w:r>
            <w:r w:rsidR="00B07608">
              <w:t xml:space="preserve"> / </w:t>
            </w:r>
            <w:r>
              <w:rPr>
                <w:b/>
                <w:bCs/>
              </w:rPr>
              <w:fldChar w:fldCharType="begin"/>
            </w:r>
            <w:r w:rsidR="00B07608">
              <w:rPr>
                <w:b/>
                <w:bCs/>
              </w:rPr>
              <w:instrText xml:space="preserve"> NUMPAGES  </w:instrText>
            </w:r>
            <w:r>
              <w:rPr>
                <w:b/>
                <w:bCs/>
              </w:rPr>
              <w:fldChar w:fldCharType="separate"/>
            </w:r>
            <w:r w:rsidR="00F72594">
              <w:rPr>
                <w:b/>
                <w:bCs/>
                <w:noProof/>
              </w:rPr>
              <w:t>89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6E2E5F" w:rsidP="00092A9E">
    <w:pPr>
      <w:pStyle w:val="Footer"/>
      <w:framePr w:wrap="around" w:vAnchor="text" w:hAnchor="margin" w:xAlign="right" w:y="1"/>
      <w:rPr>
        <w:rStyle w:val="PageNumber"/>
      </w:rPr>
    </w:pPr>
    <w:r>
      <w:rPr>
        <w:rStyle w:val="PageNumber"/>
      </w:rPr>
      <w:fldChar w:fldCharType="begin"/>
    </w:r>
    <w:r w:rsidR="00B07608">
      <w:rPr>
        <w:rStyle w:val="PageNumber"/>
      </w:rPr>
      <w:instrText xml:space="preserve">PAGE  </w:instrText>
    </w:r>
    <w:r>
      <w:rPr>
        <w:rStyle w:val="PageNumber"/>
      </w:rPr>
      <w:fldChar w:fldCharType="end"/>
    </w:r>
  </w:p>
  <w:p w:rsidR="00B07608" w:rsidRDefault="00B0760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B07608" w:rsidRPr="00BC2911" w:rsidRDefault="006E2E5F" w:rsidP="00BC2911">
            <w:pPr>
              <w:pStyle w:val="Footer"/>
              <w:jc w:val="right"/>
            </w:pPr>
            <w:r>
              <w:rPr>
                <w:b/>
                <w:bCs/>
              </w:rPr>
              <w:fldChar w:fldCharType="begin"/>
            </w:r>
            <w:r w:rsidR="00B07608">
              <w:rPr>
                <w:b/>
                <w:bCs/>
              </w:rPr>
              <w:instrText xml:space="preserve"> PAGE </w:instrText>
            </w:r>
            <w:r>
              <w:rPr>
                <w:b/>
                <w:bCs/>
              </w:rPr>
              <w:fldChar w:fldCharType="separate"/>
            </w:r>
            <w:r w:rsidR="00F72594">
              <w:rPr>
                <w:b/>
                <w:bCs/>
                <w:noProof/>
              </w:rPr>
              <w:t>80</w:t>
            </w:r>
            <w:r>
              <w:rPr>
                <w:b/>
                <w:bCs/>
              </w:rPr>
              <w:fldChar w:fldCharType="end"/>
            </w:r>
            <w:r w:rsidR="00B07608">
              <w:t xml:space="preserve"> / </w:t>
            </w:r>
            <w:r>
              <w:rPr>
                <w:b/>
                <w:bCs/>
              </w:rPr>
              <w:fldChar w:fldCharType="begin"/>
            </w:r>
            <w:r w:rsidR="00B07608">
              <w:rPr>
                <w:b/>
                <w:bCs/>
              </w:rPr>
              <w:instrText xml:space="preserve"> NUMPAGES  </w:instrText>
            </w:r>
            <w:r>
              <w:rPr>
                <w:b/>
                <w:bCs/>
              </w:rPr>
              <w:fldChar w:fldCharType="separate"/>
            </w:r>
            <w:r w:rsidR="00F72594">
              <w:rPr>
                <w:b/>
                <w:bCs/>
                <w:noProof/>
              </w:rPr>
              <w:t>89</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B0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608" w:rsidRDefault="00B07608">
      <w:r>
        <w:separator/>
      </w:r>
    </w:p>
  </w:footnote>
  <w:footnote w:type="continuationSeparator" w:id="0">
    <w:p w:rsidR="00B07608" w:rsidRDefault="00B07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B076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Pr="00884492" w:rsidRDefault="00B07608"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B076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486657A"/>
    <w:multiLevelType w:val="hybridMultilevel"/>
    <w:tmpl w:val="835265E6"/>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50D958DF"/>
    <w:multiLevelType w:val="hybridMultilevel"/>
    <w:tmpl w:val="5A24B434"/>
    <w:lvl w:ilvl="0" w:tplc="AC20CF3A">
      <w:start w:val="1"/>
      <w:numFmt w:val="decimal"/>
      <w:lvlText w:val="%1."/>
      <w:lvlJc w:val="left"/>
      <w:pPr>
        <w:ind w:left="810" w:hanging="360"/>
      </w:pPr>
      <w:rPr>
        <w:rFonts w:hint="default"/>
        <w:b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1DA7F91"/>
    <w:multiLevelType w:val="hybridMultilevel"/>
    <w:tmpl w:val="81E82E44"/>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39"/>
  </w:num>
  <w:num w:numId="3">
    <w:abstractNumId w:val="16"/>
  </w:num>
  <w:num w:numId="4">
    <w:abstractNumId w:val="34"/>
  </w:num>
  <w:num w:numId="5">
    <w:abstractNumId w:val="1"/>
  </w:num>
  <w:num w:numId="6">
    <w:abstractNumId w:val="12"/>
  </w:num>
  <w:num w:numId="7">
    <w:abstractNumId w:val="35"/>
  </w:num>
  <w:num w:numId="8">
    <w:abstractNumId w:val="29"/>
  </w:num>
  <w:num w:numId="9">
    <w:abstractNumId w:val="20"/>
  </w:num>
  <w:num w:numId="10">
    <w:abstractNumId w:val="24"/>
  </w:num>
  <w:num w:numId="11">
    <w:abstractNumId w:val="8"/>
  </w:num>
  <w:num w:numId="12">
    <w:abstractNumId w:val="41"/>
  </w:num>
  <w:num w:numId="13">
    <w:abstractNumId w:val="27"/>
  </w:num>
  <w:num w:numId="14">
    <w:abstractNumId w:val="37"/>
  </w:num>
  <w:num w:numId="15">
    <w:abstractNumId w:val="26"/>
  </w:num>
  <w:num w:numId="16">
    <w:abstractNumId w:val="10"/>
  </w:num>
  <w:num w:numId="17">
    <w:abstractNumId w:val="7"/>
  </w:num>
  <w:num w:numId="18">
    <w:abstractNumId w:val="5"/>
  </w:num>
  <w:num w:numId="19">
    <w:abstractNumId w:val="23"/>
  </w:num>
  <w:num w:numId="20">
    <w:abstractNumId w:val="6"/>
  </w:num>
  <w:num w:numId="21">
    <w:abstractNumId w:val="22"/>
  </w:num>
  <w:num w:numId="22">
    <w:abstractNumId w:val="25"/>
  </w:num>
  <w:num w:numId="23">
    <w:abstractNumId w:val="17"/>
  </w:num>
  <w:num w:numId="24">
    <w:abstractNumId w:val="32"/>
  </w:num>
  <w:num w:numId="25">
    <w:abstractNumId w:val="19"/>
  </w:num>
  <w:num w:numId="26">
    <w:abstractNumId w:val="13"/>
  </w:num>
  <w:num w:numId="27">
    <w:abstractNumId w:val="18"/>
  </w:num>
  <w:num w:numId="28">
    <w:abstractNumId w:val="15"/>
  </w:num>
  <w:num w:numId="29">
    <w:abstractNumId w:val="31"/>
  </w:num>
  <w:num w:numId="30">
    <w:abstractNumId w:val="21"/>
  </w:num>
  <w:num w:numId="31">
    <w:abstractNumId w:val="33"/>
  </w:num>
  <w:num w:numId="32">
    <w:abstractNumId w:val="11"/>
  </w:num>
  <w:num w:numId="33">
    <w:abstractNumId w:val="28"/>
  </w:num>
  <w:num w:numId="34">
    <w:abstractNumId w:val="36"/>
  </w:num>
  <w:num w:numId="35">
    <w:abstractNumId w:val="42"/>
  </w:num>
  <w:num w:numId="36">
    <w:abstractNumId w:val="40"/>
  </w:num>
  <w:num w:numId="37">
    <w:abstractNumId w:val="9"/>
  </w:num>
  <w:num w:numId="38">
    <w:abstractNumId w:val="38"/>
  </w:num>
  <w:num w:numId="39">
    <w:abstractNumId w:val="14"/>
  </w:num>
  <w:num w:numId="40">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5A62B5"/>
    <w:rsid w:val="0000208D"/>
    <w:rsid w:val="0000324E"/>
    <w:rsid w:val="000040B3"/>
    <w:rsid w:val="000041FE"/>
    <w:rsid w:val="000051F9"/>
    <w:rsid w:val="0000565D"/>
    <w:rsid w:val="00007349"/>
    <w:rsid w:val="000119E9"/>
    <w:rsid w:val="00012633"/>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5850"/>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32CB"/>
    <w:rsid w:val="001151C7"/>
    <w:rsid w:val="0011586E"/>
    <w:rsid w:val="00120CB5"/>
    <w:rsid w:val="00121DDE"/>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80B"/>
    <w:rsid w:val="001A4B4C"/>
    <w:rsid w:val="001A553D"/>
    <w:rsid w:val="001A558A"/>
    <w:rsid w:val="001A6417"/>
    <w:rsid w:val="001A70E5"/>
    <w:rsid w:val="001A73E6"/>
    <w:rsid w:val="001B0651"/>
    <w:rsid w:val="001B13EB"/>
    <w:rsid w:val="001B1A6F"/>
    <w:rsid w:val="001B2275"/>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2055"/>
    <w:rsid w:val="002634C5"/>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534"/>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2AF6"/>
    <w:rsid w:val="00383726"/>
    <w:rsid w:val="00384989"/>
    <w:rsid w:val="00385D2E"/>
    <w:rsid w:val="003870B9"/>
    <w:rsid w:val="003877DA"/>
    <w:rsid w:val="003906D5"/>
    <w:rsid w:val="00390F8C"/>
    <w:rsid w:val="0039144E"/>
    <w:rsid w:val="003916ED"/>
    <w:rsid w:val="00391C43"/>
    <w:rsid w:val="00392507"/>
    <w:rsid w:val="00393983"/>
    <w:rsid w:val="00393FF4"/>
    <w:rsid w:val="003954FF"/>
    <w:rsid w:val="00395D57"/>
    <w:rsid w:val="003964B4"/>
    <w:rsid w:val="00396DEA"/>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540"/>
    <w:rsid w:val="003D66FF"/>
    <w:rsid w:val="003D6D0C"/>
    <w:rsid w:val="003E08BD"/>
    <w:rsid w:val="003E26D1"/>
    <w:rsid w:val="003E2B1D"/>
    <w:rsid w:val="003E2FCD"/>
    <w:rsid w:val="003E32DA"/>
    <w:rsid w:val="003E37C4"/>
    <w:rsid w:val="003E4817"/>
    <w:rsid w:val="003E527A"/>
    <w:rsid w:val="003E5CAC"/>
    <w:rsid w:val="003E6070"/>
    <w:rsid w:val="003E67F2"/>
    <w:rsid w:val="003E7A75"/>
    <w:rsid w:val="003F0696"/>
    <w:rsid w:val="003F12FF"/>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A04"/>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5A2"/>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0C4B"/>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281"/>
    <w:rsid w:val="005F76D6"/>
    <w:rsid w:val="0060191F"/>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3E7"/>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2E5F"/>
    <w:rsid w:val="006E3764"/>
    <w:rsid w:val="006E469E"/>
    <w:rsid w:val="006E550A"/>
    <w:rsid w:val="006E554D"/>
    <w:rsid w:val="006E621F"/>
    <w:rsid w:val="006F0C38"/>
    <w:rsid w:val="006F0E3B"/>
    <w:rsid w:val="006F21DB"/>
    <w:rsid w:val="006F2440"/>
    <w:rsid w:val="006F33ED"/>
    <w:rsid w:val="006F4D94"/>
    <w:rsid w:val="006F5E85"/>
    <w:rsid w:val="006F661D"/>
    <w:rsid w:val="006F6A74"/>
    <w:rsid w:val="006F6E6A"/>
    <w:rsid w:val="006F7922"/>
    <w:rsid w:val="006F7E45"/>
    <w:rsid w:val="0070047A"/>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3A59"/>
    <w:rsid w:val="007A40AB"/>
    <w:rsid w:val="007A4B1A"/>
    <w:rsid w:val="007A50D5"/>
    <w:rsid w:val="007A72B5"/>
    <w:rsid w:val="007B0302"/>
    <w:rsid w:val="007B0459"/>
    <w:rsid w:val="007B0529"/>
    <w:rsid w:val="007B1D62"/>
    <w:rsid w:val="007B247F"/>
    <w:rsid w:val="007B286E"/>
    <w:rsid w:val="007B3496"/>
    <w:rsid w:val="007B3C20"/>
    <w:rsid w:val="007B3DBD"/>
    <w:rsid w:val="007B40BF"/>
    <w:rsid w:val="007B47CB"/>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3BCB"/>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608"/>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3B3A"/>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9BD"/>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3BE1"/>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80A"/>
    <w:rsid w:val="00BC5F71"/>
    <w:rsid w:val="00BC5FB4"/>
    <w:rsid w:val="00BC6D95"/>
    <w:rsid w:val="00BD027B"/>
    <w:rsid w:val="00BD03FB"/>
    <w:rsid w:val="00BD0475"/>
    <w:rsid w:val="00BD16F6"/>
    <w:rsid w:val="00BD2F5B"/>
    <w:rsid w:val="00BD3DC8"/>
    <w:rsid w:val="00BD4EF7"/>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FA6"/>
    <w:rsid w:val="00C10109"/>
    <w:rsid w:val="00C10E7C"/>
    <w:rsid w:val="00C11014"/>
    <w:rsid w:val="00C117EE"/>
    <w:rsid w:val="00C11A0D"/>
    <w:rsid w:val="00C11CD0"/>
    <w:rsid w:val="00C1215A"/>
    <w:rsid w:val="00C1280A"/>
    <w:rsid w:val="00C12CAF"/>
    <w:rsid w:val="00C12FCA"/>
    <w:rsid w:val="00C15A1C"/>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5DEB"/>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8D1"/>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771"/>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07C4C"/>
    <w:rsid w:val="00F1008E"/>
    <w:rsid w:val="00F10EFC"/>
    <w:rsid w:val="00F111F8"/>
    <w:rsid w:val="00F12A33"/>
    <w:rsid w:val="00F13194"/>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04DA"/>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BDA"/>
    <w:rsid w:val="00F705D6"/>
    <w:rsid w:val="00F72594"/>
    <w:rsid w:val="00F733FB"/>
    <w:rsid w:val="00F746CF"/>
    <w:rsid w:val="00F753AB"/>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paragraph" w:styleId="NormalWeb">
    <w:name w:val="Normal (Web)"/>
    <w:basedOn w:val="Normal"/>
    <w:uiPriority w:val="99"/>
    <w:unhideWhenUsed/>
    <w:rsid w:val="00D93771"/>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0056-9C76-4FD8-A656-B37FD7CB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89</Pages>
  <Words>21969</Words>
  <Characters>139755</Characters>
  <Application>Microsoft Office Word</Application>
  <DocSecurity>0</DocSecurity>
  <Lines>1164</Lines>
  <Paragraphs>322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161402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124</cp:revision>
  <cp:lastPrinted>2017-09-26T11:30:00Z</cp:lastPrinted>
  <dcterms:created xsi:type="dcterms:W3CDTF">2019-02-06T11:39:00Z</dcterms:created>
  <dcterms:modified xsi:type="dcterms:W3CDTF">2019-05-13T07:08:00Z</dcterms:modified>
</cp:coreProperties>
</file>