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971062" w:rsidP="00621AE9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C750FE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971062" w:rsidRPr="006C1F05" w:rsidRDefault="00971062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/>
        </w:rPr>
        <w:t>114</w:t>
      </w:r>
      <w:r w:rsidR="00971062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971062">
        <w:rPr>
          <w:rFonts w:eastAsiaTheme="minorHAnsi"/>
          <w:lang/>
        </w:rPr>
        <w:t>бр.</w:t>
      </w:r>
      <w:proofErr w:type="gramEnd"/>
      <w:r w:rsidR="00971062">
        <w:rPr>
          <w:rFonts w:eastAsiaTheme="minorHAnsi"/>
          <w:lang/>
        </w:rPr>
        <w:t xml:space="preserve"> </w:t>
      </w:r>
      <w:r w:rsidR="00377250">
        <w:rPr>
          <w:rFonts w:eastAsiaTheme="minorHAnsi"/>
          <w:lang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31DB1" w:rsidRPr="00731DB1">
        <w:t xml:space="preserve">913.200,00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31DB1" w:rsidRPr="00731DB1">
        <w:t>1.095.840</w:t>
      </w:r>
      <w:proofErr w:type="gramStart"/>
      <w:r w:rsidR="00731DB1" w:rsidRPr="00731DB1">
        <w:t>,00</w:t>
      </w:r>
      <w:proofErr w:type="gramEnd"/>
      <w:r w:rsidR="00731DB1" w:rsidRPr="00731DB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D70BC7" w:rsidRPr="00D70BC7">
        <w:rPr>
          <w:b/>
        </w:rPr>
        <w:t>најнижа</w:t>
      </w:r>
      <w:proofErr w:type="spellEnd"/>
      <w:r w:rsidR="00D70BC7" w:rsidRPr="00D70BC7">
        <w:rPr>
          <w:b/>
        </w:rPr>
        <w:t xml:space="preserve"> </w:t>
      </w:r>
      <w:proofErr w:type="spellStart"/>
      <w:r w:rsidR="00D70BC7" w:rsidRPr="00D70BC7">
        <w:rPr>
          <w:b/>
        </w:rPr>
        <w:t>понуђена</w:t>
      </w:r>
      <w:proofErr w:type="spellEnd"/>
      <w:r w:rsidR="00D70BC7" w:rsidRPr="00D70BC7">
        <w:rPr>
          <w:b/>
        </w:rPr>
        <w:t xml:space="preserve"> </w:t>
      </w:r>
      <w:proofErr w:type="spellStart"/>
      <w:r w:rsidR="00D70BC7" w:rsidRPr="00D70BC7">
        <w:rPr>
          <w:b/>
        </w:rPr>
        <w:t>цена</w:t>
      </w:r>
      <w:proofErr w:type="spellEnd"/>
      <w:r w:rsidR="00D70BC7" w:rsidRPr="00D70BC7">
        <w:rPr>
          <w:b/>
        </w:rPr>
        <w:t>.</w:t>
      </w:r>
    </w:p>
    <w:p w:rsidR="00D70BC7" w:rsidRPr="00D70BC7" w:rsidRDefault="00D70BC7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bookmarkStart w:id="0" w:name="_GoBack"/>
      <w:bookmarkEnd w:id="0"/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31DB1" w:rsidRPr="00731DB1">
        <w:t xml:space="preserve">913.200,00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731DB1" w:rsidRPr="00731DB1">
        <w:rPr>
          <w:rFonts w:eastAsiaTheme="minorHAnsi"/>
          <w:lang w:val="en-US"/>
        </w:rPr>
        <w:t xml:space="preserve">913.200,00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31DB1" w:rsidRPr="00731DB1">
        <w:t xml:space="preserve">913.200,00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31DB1" w:rsidRPr="00731DB1">
        <w:t xml:space="preserve">913.200,00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71062">
        <w:rPr>
          <w:rFonts w:eastAsiaTheme="minorHAnsi"/>
          <w:b/>
          <w:lang w:val="en-US"/>
        </w:rPr>
        <w:t>Датум</w:t>
      </w:r>
      <w:proofErr w:type="spellEnd"/>
      <w:r w:rsidR="00CC7921" w:rsidRPr="00971062">
        <w:rPr>
          <w:rFonts w:eastAsiaTheme="minorHAnsi"/>
          <w:b/>
          <w:lang w:val="en-US"/>
        </w:rPr>
        <w:t xml:space="preserve"> </w:t>
      </w:r>
      <w:proofErr w:type="spellStart"/>
      <w:r w:rsidRPr="00971062">
        <w:rPr>
          <w:rFonts w:eastAsiaTheme="minorHAnsi"/>
          <w:b/>
          <w:lang w:val="en-US"/>
        </w:rPr>
        <w:t>закључења</w:t>
      </w:r>
      <w:proofErr w:type="spellEnd"/>
      <w:r w:rsidR="00CC7921" w:rsidRPr="00971062">
        <w:rPr>
          <w:rFonts w:eastAsiaTheme="minorHAnsi"/>
          <w:b/>
          <w:lang w:val="en-US"/>
        </w:rPr>
        <w:t xml:space="preserve"> </w:t>
      </w:r>
      <w:proofErr w:type="spellStart"/>
      <w:r w:rsidRPr="00971062">
        <w:rPr>
          <w:rFonts w:eastAsiaTheme="minorHAnsi"/>
          <w:b/>
          <w:lang w:val="en-US"/>
        </w:rPr>
        <w:t>уговора</w:t>
      </w:r>
      <w:proofErr w:type="spellEnd"/>
      <w:r w:rsidR="00CC7921" w:rsidRPr="00971062">
        <w:rPr>
          <w:rFonts w:eastAsiaTheme="minorHAnsi"/>
          <w:b/>
          <w:lang w:val="en-US"/>
        </w:rPr>
        <w:t>:</w:t>
      </w:r>
      <w:r w:rsidR="00FA2360" w:rsidRPr="00971062">
        <w:rPr>
          <w:rFonts w:eastAsiaTheme="minorHAnsi"/>
          <w:b/>
          <w:lang w:val="en-US"/>
        </w:rPr>
        <w:t xml:space="preserve"> </w:t>
      </w:r>
      <w:r w:rsidR="00DE58DB" w:rsidRPr="00971062">
        <w:rPr>
          <w:rFonts w:eastAsiaTheme="minorHAnsi"/>
          <w:lang/>
        </w:rPr>
        <w:t>2</w:t>
      </w:r>
      <w:r w:rsidR="00971062">
        <w:rPr>
          <w:rFonts w:eastAsiaTheme="minorHAnsi"/>
          <w:lang/>
        </w:rPr>
        <w:t>4</w:t>
      </w:r>
      <w:r w:rsidR="00823B98" w:rsidRPr="00971062">
        <w:rPr>
          <w:rFonts w:eastAsiaTheme="minorHAnsi"/>
          <w:lang w:val="en-US"/>
        </w:rPr>
        <w:t>.</w:t>
      </w:r>
      <w:r w:rsidR="00CA26D0" w:rsidRPr="00971062">
        <w:rPr>
          <w:rFonts w:eastAsiaTheme="minorHAnsi"/>
        </w:rPr>
        <w:t>0</w:t>
      </w:r>
      <w:r w:rsidR="008633DA" w:rsidRPr="00971062">
        <w:rPr>
          <w:rFonts w:eastAsiaTheme="minorHAnsi"/>
          <w:lang/>
        </w:rPr>
        <w:t>6</w:t>
      </w:r>
      <w:r w:rsidR="00803893" w:rsidRPr="00971062">
        <w:rPr>
          <w:rFonts w:eastAsiaTheme="minorHAnsi"/>
          <w:lang w:val="en-US"/>
        </w:rPr>
        <w:t>.201</w:t>
      </w:r>
      <w:r w:rsidR="008633DA" w:rsidRPr="00971062">
        <w:rPr>
          <w:rFonts w:eastAsiaTheme="minorHAnsi"/>
          <w:lang/>
        </w:rPr>
        <w:t>9</w:t>
      </w:r>
      <w:r w:rsidR="00FA2360" w:rsidRPr="00971062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71062" w:rsidRPr="00971062" w:rsidRDefault="00971062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731DB1" w:rsidRDefault="00731DB1" w:rsidP="00D26AF4">
      <w:pPr>
        <w:jc w:val="both"/>
        <w:rPr>
          <w:b/>
          <w:bCs/>
        </w:rPr>
      </w:pPr>
      <w:r w:rsidRPr="00731DB1">
        <w:rPr>
          <w:b/>
          <w:bCs/>
        </w:rPr>
        <w:t>„</w:t>
      </w:r>
      <w:proofErr w:type="spellStart"/>
      <w:r w:rsidRPr="00731DB1">
        <w:rPr>
          <w:b/>
          <w:bCs/>
        </w:rPr>
        <w:t>Medisal</w:t>
      </w:r>
      <w:proofErr w:type="spellEnd"/>
      <w:proofErr w:type="gramStart"/>
      <w:r w:rsidRPr="00731DB1">
        <w:rPr>
          <w:b/>
          <w:bCs/>
        </w:rPr>
        <w:t xml:space="preserve">“ </w:t>
      </w:r>
      <w:proofErr w:type="spellStart"/>
      <w:r w:rsidRPr="00731DB1">
        <w:rPr>
          <w:b/>
          <w:bCs/>
        </w:rPr>
        <w:t>д.о.о</w:t>
      </w:r>
      <w:proofErr w:type="spellEnd"/>
      <w:proofErr w:type="gramEnd"/>
      <w:r w:rsidRPr="00731DB1">
        <w:rPr>
          <w:b/>
          <w:bCs/>
        </w:rPr>
        <w:t xml:space="preserve">. </w:t>
      </w:r>
      <w:proofErr w:type="spellStart"/>
      <w:r w:rsidRPr="00971062">
        <w:rPr>
          <w:bCs/>
        </w:rPr>
        <w:t>ул</w:t>
      </w:r>
      <w:proofErr w:type="spellEnd"/>
      <w:r w:rsidRPr="00971062">
        <w:rPr>
          <w:bCs/>
        </w:rPr>
        <w:t xml:space="preserve">. </w:t>
      </w:r>
      <w:proofErr w:type="spellStart"/>
      <w:proofErr w:type="gramStart"/>
      <w:r w:rsidRPr="00971062">
        <w:rPr>
          <w:bCs/>
        </w:rPr>
        <w:t>Скојевска</w:t>
      </w:r>
      <w:proofErr w:type="spellEnd"/>
      <w:r w:rsidRPr="00971062">
        <w:rPr>
          <w:bCs/>
        </w:rPr>
        <w:t xml:space="preserve"> </w:t>
      </w:r>
      <w:proofErr w:type="spellStart"/>
      <w:r w:rsidRPr="00971062">
        <w:rPr>
          <w:bCs/>
        </w:rPr>
        <w:t>бр</w:t>
      </w:r>
      <w:proofErr w:type="spellEnd"/>
      <w:r w:rsidRPr="00971062">
        <w:rPr>
          <w:bCs/>
        </w:rPr>
        <w:t>.</w:t>
      </w:r>
      <w:proofErr w:type="gramEnd"/>
      <w:r w:rsidRPr="00971062">
        <w:rPr>
          <w:bCs/>
        </w:rPr>
        <w:t xml:space="preserve"> 23, </w:t>
      </w:r>
      <w:proofErr w:type="spellStart"/>
      <w:r w:rsidRPr="00971062">
        <w:rPr>
          <w:bCs/>
        </w:rPr>
        <w:t>Београд-Сурчин</w:t>
      </w:r>
      <w:proofErr w:type="spellEnd"/>
    </w:p>
    <w:p w:rsidR="00731DB1" w:rsidRPr="00A652DF" w:rsidRDefault="00731DB1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77250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0D8E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062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0BC7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41403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73</cp:revision>
  <dcterms:created xsi:type="dcterms:W3CDTF">2016-11-21T10:46:00Z</dcterms:created>
  <dcterms:modified xsi:type="dcterms:W3CDTF">2019-06-24T08:41:00Z</dcterms:modified>
</cp:coreProperties>
</file>