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65B04">
        <w:rPr>
          <w:rFonts w:eastAsiaTheme="minorHAnsi"/>
          <w:b/>
          <w:lang w:val="sr-Cyrl-RS"/>
        </w:rPr>
        <w:t>1</w:t>
      </w:r>
      <w:r w:rsidR="00C65B04">
        <w:rPr>
          <w:rFonts w:eastAsiaTheme="minorHAnsi"/>
          <w:b/>
          <w:lang w:val="sr-Latn-RS"/>
        </w:rPr>
        <w:t>35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CE44B7">
        <w:rPr>
          <w:rFonts w:eastAsiaTheme="minorHAnsi"/>
          <w:b/>
        </w:rPr>
        <w:t>бр</w:t>
      </w:r>
      <w:proofErr w:type="spellEnd"/>
      <w:proofErr w:type="gramEnd"/>
      <w:r w:rsidR="00CE44B7">
        <w:rPr>
          <w:rFonts w:eastAsiaTheme="minorHAnsi"/>
          <w:b/>
        </w:rPr>
        <w:t>. 11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5B04" w:rsidRPr="00C65B04">
        <w:rPr>
          <w:noProof/>
          <w:lang w:val="sr-Cyrl-CS"/>
        </w:rPr>
        <w:t>Набавка медицинских средстава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CE44B7" w:rsidRPr="00CE44B7">
        <w:rPr>
          <w:b/>
          <w:noProof/>
        </w:rPr>
        <w:t>108.500,00</w:t>
      </w:r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E44B7">
        <w:rPr>
          <w:rFonts w:eastAsiaTheme="minorHAnsi"/>
          <w:b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CE44B7" w:rsidRPr="00CE44B7">
        <w:t>.</w:t>
      </w:r>
    </w:p>
    <w:p w:rsidR="00CE44B7" w:rsidRDefault="00CE44B7" w:rsidP="003410E6">
      <w:pPr>
        <w:jc w:val="both"/>
      </w:pPr>
      <w:bookmarkStart w:id="0" w:name="_GoBack"/>
      <w:bookmarkEnd w:id="0"/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CE44B7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100</cp:revision>
  <dcterms:created xsi:type="dcterms:W3CDTF">2013-04-12T07:18:00Z</dcterms:created>
  <dcterms:modified xsi:type="dcterms:W3CDTF">2019-07-02T09:55:00Z</dcterms:modified>
</cp:coreProperties>
</file>