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14:paraId="1AB5E415" w14:textId="77777777" w:rsidTr="00E61D05">
        <w:trPr>
          <w:trHeight w:val="1110"/>
          <w:jc w:val="center"/>
        </w:trPr>
        <w:tc>
          <w:tcPr>
            <w:tcW w:w="1475" w:type="dxa"/>
          </w:tcPr>
          <w:p w14:paraId="31BBAC6B" w14:textId="77777777" w:rsidR="006740A8" w:rsidRDefault="006740A8" w:rsidP="00E61D05">
            <w:r>
              <w:object w:dxaOrig="1650" w:dyaOrig="1560" w14:anchorId="5DEF5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2375049" r:id="rId9"/>
              </w:object>
            </w:r>
          </w:p>
        </w:tc>
        <w:tc>
          <w:tcPr>
            <w:tcW w:w="8063" w:type="dxa"/>
          </w:tcPr>
          <w:p w14:paraId="07D2417E" w14:textId="77777777" w:rsidR="009B7439" w:rsidRPr="00B5331B"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B5331B">
              <w:rPr>
                <w:rFonts w:eastAsiaTheme="minorEastAsia"/>
                <w:b/>
                <w:sz w:val="28"/>
                <w:szCs w:val="28"/>
              </w:rPr>
              <w:t>КЛИНИЧКИ ЦЕНТАР ВОЈВОДИНЕ</w:t>
            </w:r>
            <w:bookmarkEnd w:id="0"/>
            <w:bookmarkEnd w:id="1"/>
            <w:bookmarkEnd w:id="2"/>
            <w:bookmarkEnd w:id="3"/>
          </w:p>
          <w:p w14:paraId="2827303A" w14:textId="77777777" w:rsidR="009F0A47" w:rsidRPr="00435FB2" w:rsidRDefault="009F0A47" w:rsidP="009F0A47">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271F66B" w14:textId="77777777" w:rsidR="009F0A47" w:rsidRDefault="009F0A47" w:rsidP="009F0A47">
            <w:pPr>
              <w:pStyle w:val="Header"/>
              <w:jc w:val="center"/>
              <w:rPr>
                <w:sz w:val="22"/>
              </w:rPr>
            </w:pPr>
            <w:r w:rsidRPr="00435FB2">
              <w:rPr>
                <w:sz w:val="22"/>
              </w:rPr>
              <w:t>Хајдук Вељкова 1, 21000 Нови Сад</w:t>
            </w:r>
            <w:r>
              <w:rPr>
                <w:sz w:val="22"/>
              </w:rPr>
              <w:t xml:space="preserve">, </w:t>
            </w:r>
          </w:p>
          <w:p w14:paraId="69071613" w14:textId="77777777" w:rsidR="009F0A47" w:rsidRDefault="009F0A47" w:rsidP="009F0A47">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FE6C161" w14:textId="77777777" w:rsidR="009B7439" w:rsidRPr="009B7439" w:rsidRDefault="001D4298" w:rsidP="009F0A47">
            <w:pPr>
              <w:jc w:val="center"/>
              <w:rPr>
                <w:sz w:val="20"/>
                <w:szCs w:val="20"/>
                <w:lang w:val="sl-SI"/>
              </w:rPr>
            </w:pPr>
            <w:hyperlink r:id="rId11" w:history="1">
              <w:r w:rsidR="009F0A47" w:rsidRPr="00582B61">
                <w:rPr>
                  <w:rStyle w:val="Hyperlink"/>
                  <w:sz w:val="22"/>
                </w:rPr>
                <w:t>www.kcv.rs</w:t>
              </w:r>
            </w:hyperlink>
          </w:p>
          <w:p w14:paraId="629574FC" w14:textId="77777777" w:rsidR="006740A8" w:rsidRPr="00BA3695" w:rsidRDefault="006740A8" w:rsidP="00E61D05">
            <w:pPr>
              <w:jc w:val="center"/>
              <w:rPr>
                <w:rFonts w:ascii="Lucida Sans Unicode" w:hAnsi="Lucida Sans Unicode" w:cs="Lucida Sans Unicode"/>
                <w:sz w:val="10"/>
                <w:szCs w:val="20"/>
                <w:lang w:val="sl-SI"/>
              </w:rPr>
            </w:pPr>
          </w:p>
        </w:tc>
      </w:tr>
    </w:tbl>
    <w:p w14:paraId="4EFBA8C2" w14:textId="77777777" w:rsidR="002D5B2C" w:rsidRPr="00412C70" w:rsidRDefault="00412C70" w:rsidP="00412C70">
      <w:pPr>
        <w:pStyle w:val="Footer"/>
        <w:tabs>
          <w:tab w:val="left" w:pos="720"/>
        </w:tabs>
        <w:spacing w:after="4000"/>
        <w:ind w:right="-64"/>
        <w:rPr>
          <w:b/>
          <w:noProof/>
        </w:rPr>
      </w:pPr>
      <w:r>
        <w:rPr>
          <w:b/>
          <w:noProof/>
        </w:rPr>
        <w:t xml:space="preserve">Број:  </w:t>
      </w:r>
      <w:r w:rsidR="00871A23">
        <w:rPr>
          <w:b/>
          <w:noProof/>
        </w:rPr>
        <w:t>147</w:t>
      </w:r>
      <w:r w:rsidR="00B5331B">
        <w:rPr>
          <w:b/>
          <w:noProof/>
        </w:rPr>
        <w:t>-1</w:t>
      </w:r>
      <w:r w:rsidR="00B5331B">
        <w:rPr>
          <w:b/>
          <w:noProof/>
          <w:lang w:val="en-US"/>
        </w:rPr>
        <w:t>9</w:t>
      </w:r>
      <w:r>
        <w:rPr>
          <w:b/>
          <w:noProof/>
        </w:rPr>
        <w:t>-О</w:t>
      </w:r>
      <w:r w:rsidR="00FA2FC3">
        <w:rPr>
          <w:b/>
          <w:noProof/>
        </w:rPr>
        <w:t>/1</w:t>
      </w:r>
    </w:p>
    <w:p w14:paraId="2785FDFC" w14:textId="77777777"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14:paraId="5A6D686A" w14:textId="77777777" w:rsidR="005B4BDC" w:rsidRPr="00F80D69" w:rsidRDefault="005B4BDC" w:rsidP="002D5B2C">
      <w:pPr>
        <w:pStyle w:val="Footer"/>
        <w:jc w:val="center"/>
        <w:rPr>
          <w:b/>
          <w:noProof/>
          <w:sz w:val="28"/>
          <w:szCs w:val="28"/>
        </w:rPr>
      </w:pPr>
    </w:p>
    <w:p w14:paraId="13DA6D81" w14:textId="77777777" w:rsidR="001D4298" w:rsidRDefault="00B5331B" w:rsidP="00B84C11">
      <w:pPr>
        <w:pStyle w:val="Footer"/>
        <w:jc w:val="center"/>
        <w:rPr>
          <w:b/>
          <w:sz w:val="28"/>
          <w:szCs w:val="28"/>
        </w:rPr>
      </w:pPr>
      <w:r w:rsidRPr="00B5331B">
        <w:rPr>
          <w:b/>
          <w:sz w:val="28"/>
          <w:szCs w:val="28"/>
          <w:lang w:val="sr-Cyrl-CS"/>
        </w:rPr>
        <w:t xml:space="preserve">Набавка </w:t>
      </w:r>
      <w:r w:rsidRPr="00B5331B">
        <w:rPr>
          <w:b/>
          <w:sz w:val="28"/>
          <w:szCs w:val="28"/>
        </w:rPr>
        <w:t>медицинске опреме</w:t>
      </w:r>
      <w:r w:rsidRPr="00B5331B">
        <w:rPr>
          <w:b/>
          <w:sz w:val="28"/>
          <w:szCs w:val="28"/>
          <w:lang w:val="sr-Cyrl-CS"/>
        </w:rPr>
        <w:t xml:space="preserve"> </w:t>
      </w:r>
      <w:r w:rsidR="00871A23">
        <w:rPr>
          <w:b/>
          <w:sz w:val="28"/>
          <w:szCs w:val="28"/>
        </w:rPr>
        <w:t>IV</w:t>
      </w:r>
      <w:r w:rsidRPr="00B5331B">
        <w:rPr>
          <w:b/>
          <w:sz w:val="28"/>
          <w:szCs w:val="28"/>
        </w:rPr>
        <w:t xml:space="preserve"> </w:t>
      </w:r>
    </w:p>
    <w:p w14:paraId="16E1B358" w14:textId="621F0133" w:rsidR="00136F22" w:rsidRPr="00B5331B" w:rsidRDefault="00B5331B" w:rsidP="00B84C11">
      <w:pPr>
        <w:pStyle w:val="Footer"/>
        <w:jc w:val="center"/>
        <w:rPr>
          <w:b/>
          <w:sz w:val="28"/>
          <w:szCs w:val="28"/>
        </w:rPr>
      </w:pPr>
      <w:r w:rsidRPr="00B5331B">
        <w:rPr>
          <w:b/>
          <w:sz w:val="28"/>
          <w:szCs w:val="28"/>
          <w:lang w:val="sr-Cyrl-CS"/>
        </w:rPr>
        <w:t>за потребе клиника Клиничког центра Војводине</w:t>
      </w:r>
    </w:p>
    <w:p w14:paraId="6BA9E26D" w14:textId="77777777" w:rsidR="006F21DB" w:rsidRDefault="006F21DB" w:rsidP="00B84C11">
      <w:pPr>
        <w:pStyle w:val="Footer"/>
        <w:jc w:val="center"/>
        <w:rPr>
          <w:b/>
          <w:noProof/>
          <w:sz w:val="28"/>
          <w:szCs w:val="28"/>
        </w:rPr>
      </w:pPr>
    </w:p>
    <w:p w14:paraId="6F6056EC" w14:textId="77777777" w:rsidR="00C17C5C" w:rsidRDefault="00C17C5C" w:rsidP="00B84C11">
      <w:pPr>
        <w:pStyle w:val="Footer"/>
        <w:jc w:val="center"/>
        <w:rPr>
          <w:b/>
          <w:noProof/>
          <w:sz w:val="28"/>
          <w:szCs w:val="28"/>
        </w:rPr>
      </w:pPr>
    </w:p>
    <w:p w14:paraId="5DF38827" w14:textId="77777777" w:rsidR="00C17C5C" w:rsidRPr="006F21DB" w:rsidRDefault="00C17C5C" w:rsidP="00B84C11">
      <w:pPr>
        <w:pStyle w:val="Footer"/>
        <w:jc w:val="center"/>
        <w:rPr>
          <w:b/>
          <w:noProof/>
          <w:sz w:val="28"/>
          <w:szCs w:val="28"/>
        </w:rPr>
      </w:pPr>
    </w:p>
    <w:p w14:paraId="62BB3A13" w14:textId="77777777" w:rsidR="00734367" w:rsidRPr="00D1462D" w:rsidRDefault="00B84C11" w:rsidP="00734367">
      <w:pPr>
        <w:pStyle w:val="Footer"/>
        <w:jc w:val="center"/>
        <w:rPr>
          <w:b/>
          <w:noProof/>
          <w:sz w:val="28"/>
          <w:szCs w:val="28"/>
        </w:rPr>
      </w:pPr>
      <w:r w:rsidRPr="00D1462D">
        <w:rPr>
          <w:b/>
          <w:noProof/>
          <w:sz w:val="28"/>
          <w:szCs w:val="28"/>
        </w:rPr>
        <w:t>ОТВОРЕНИ ПОСТУПАК</w:t>
      </w:r>
    </w:p>
    <w:p w14:paraId="43AFD90C" w14:textId="77777777" w:rsidR="00B84C11" w:rsidRPr="00D1462D" w:rsidRDefault="00B84C11" w:rsidP="00734367">
      <w:pPr>
        <w:pStyle w:val="Footer"/>
        <w:jc w:val="center"/>
        <w:rPr>
          <w:b/>
          <w:noProof/>
          <w:sz w:val="28"/>
          <w:szCs w:val="28"/>
        </w:rPr>
      </w:pPr>
      <w:r w:rsidRPr="00D1462D">
        <w:rPr>
          <w:b/>
          <w:noProof/>
          <w:sz w:val="28"/>
          <w:szCs w:val="28"/>
        </w:rPr>
        <w:t xml:space="preserve">БРОЈ </w:t>
      </w:r>
      <w:r w:rsidR="00871A23">
        <w:rPr>
          <w:b/>
          <w:noProof/>
          <w:sz w:val="28"/>
          <w:szCs w:val="28"/>
        </w:rPr>
        <w:t>147</w:t>
      </w:r>
      <w:r w:rsidR="00B5331B">
        <w:rPr>
          <w:b/>
          <w:noProof/>
          <w:sz w:val="28"/>
          <w:szCs w:val="28"/>
        </w:rPr>
        <w:t>-19</w:t>
      </w:r>
      <w:r w:rsidR="002174BB" w:rsidRPr="00D1462D">
        <w:rPr>
          <w:b/>
          <w:noProof/>
          <w:sz w:val="28"/>
          <w:szCs w:val="28"/>
        </w:rPr>
        <w:t>-О</w:t>
      </w:r>
    </w:p>
    <w:p w14:paraId="4C267BA6" w14:textId="77777777" w:rsidR="00E45538" w:rsidRPr="00D1462D" w:rsidRDefault="00E45538" w:rsidP="00E45538">
      <w:pPr>
        <w:pStyle w:val="Footer"/>
        <w:tabs>
          <w:tab w:val="left" w:pos="720"/>
        </w:tabs>
        <w:rPr>
          <w:noProof/>
          <w:sz w:val="28"/>
          <w:szCs w:val="28"/>
          <w:lang w:val="sr-Cyrl-CS"/>
        </w:rPr>
      </w:pPr>
    </w:p>
    <w:p w14:paraId="7B62646C" w14:textId="77777777" w:rsidR="00E45538" w:rsidRDefault="00E45538" w:rsidP="00E45538">
      <w:pPr>
        <w:pStyle w:val="Footer"/>
        <w:tabs>
          <w:tab w:val="left" w:pos="720"/>
        </w:tabs>
        <w:rPr>
          <w:noProof/>
          <w:lang w:val="sr-Cyrl-CS"/>
        </w:rPr>
      </w:pPr>
    </w:p>
    <w:p w14:paraId="08B36A44" w14:textId="77777777" w:rsidR="00E45538" w:rsidRDefault="00E45538" w:rsidP="00E45538">
      <w:pPr>
        <w:pStyle w:val="Footer"/>
        <w:tabs>
          <w:tab w:val="left" w:pos="720"/>
        </w:tabs>
        <w:rPr>
          <w:noProof/>
          <w:lang w:val="sr-Cyrl-CS"/>
        </w:rPr>
      </w:pPr>
    </w:p>
    <w:p w14:paraId="66005CE3" w14:textId="77777777" w:rsidR="00E45538" w:rsidRDefault="00E45538" w:rsidP="00E45538">
      <w:pPr>
        <w:pStyle w:val="Footer"/>
        <w:tabs>
          <w:tab w:val="left" w:pos="720"/>
        </w:tabs>
        <w:rPr>
          <w:noProof/>
          <w:lang w:val="sr-Cyrl-CS"/>
        </w:rPr>
      </w:pPr>
    </w:p>
    <w:p w14:paraId="36F8546C" w14:textId="77777777" w:rsidR="00E45538" w:rsidRDefault="00E45538" w:rsidP="00E45538">
      <w:pPr>
        <w:pStyle w:val="Footer"/>
        <w:tabs>
          <w:tab w:val="left" w:pos="720"/>
        </w:tabs>
        <w:rPr>
          <w:noProof/>
          <w:lang w:val="sr-Cyrl-CS"/>
        </w:rPr>
      </w:pPr>
    </w:p>
    <w:p w14:paraId="6FCB728C" w14:textId="77777777" w:rsidR="00E45538" w:rsidRDefault="00E45538" w:rsidP="00E45538">
      <w:pPr>
        <w:pStyle w:val="Footer"/>
        <w:tabs>
          <w:tab w:val="left" w:pos="720"/>
        </w:tabs>
        <w:rPr>
          <w:noProof/>
          <w:lang w:val="sr-Cyrl-CS"/>
        </w:rPr>
      </w:pPr>
    </w:p>
    <w:p w14:paraId="6AF6515A" w14:textId="77777777" w:rsidR="00E45538" w:rsidRDefault="00E45538" w:rsidP="00E45538">
      <w:pPr>
        <w:pStyle w:val="Footer"/>
        <w:tabs>
          <w:tab w:val="left" w:pos="720"/>
        </w:tabs>
        <w:rPr>
          <w:noProof/>
          <w:lang w:val="sr-Cyrl-CS"/>
        </w:rPr>
      </w:pPr>
    </w:p>
    <w:p w14:paraId="069BEA80" w14:textId="77777777" w:rsidR="00E45538" w:rsidRDefault="00E45538" w:rsidP="00E45538">
      <w:pPr>
        <w:pStyle w:val="Footer"/>
        <w:tabs>
          <w:tab w:val="left" w:pos="720"/>
        </w:tabs>
        <w:rPr>
          <w:noProof/>
          <w:lang w:val="sr-Cyrl-CS"/>
        </w:rPr>
      </w:pPr>
    </w:p>
    <w:p w14:paraId="267FED45" w14:textId="77777777" w:rsidR="00E45538" w:rsidRDefault="00E45538" w:rsidP="00E45538">
      <w:pPr>
        <w:pStyle w:val="Footer"/>
        <w:tabs>
          <w:tab w:val="left" w:pos="720"/>
        </w:tabs>
        <w:rPr>
          <w:noProof/>
          <w:lang w:val="sr-Cyrl-CS"/>
        </w:rPr>
      </w:pPr>
    </w:p>
    <w:p w14:paraId="14BE2F75" w14:textId="77777777" w:rsidR="00E45538" w:rsidRDefault="00E45538" w:rsidP="00E45538">
      <w:pPr>
        <w:pStyle w:val="Footer"/>
        <w:tabs>
          <w:tab w:val="left" w:pos="720"/>
        </w:tabs>
        <w:rPr>
          <w:noProof/>
          <w:lang w:val="sr-Cyrl-CS"/>
        </w:rPr>
      </w:pPr>
    </w:p>
    <w:p w14:paraId="5F2F689B" w14:textId="77777777" w:rsidR="00E45538" w:rsidRDefault="00E45538" w:rsidP="00E45538">
      <w:pPr>
        <w:pStyle w:val="Footer"/>
        <w:tabs>
          <w:tab w:val="left" w:pos="720"/>
        </w:tabs>
        <w:rPr>
          <w:noProof/>
          <w:lang w:val="sr-Cyrl-CS"/>
        </w:rPr>
      </w:pPr>
    </w:p>
    <w:p w14:paraId="38CCD8A0" w14:textId="77777777" w:rsidR="00E45538" w:rsidRDefault="00E45538" w:rsidP="00E45538">
      <w:pPr>
        <w:pStyle w:val="Footer"/>
        <w:tabs>
          <w:tab w:val="left" w:pos="720"/>
        </w:tabs>
        <w:rPr>
          <w:noProof/>
          <w:lang w:val="sr-Cyrl-CS"/>
        </w:rPr>
      </w:pPr>
    </w:p>
    <w:p w14:paraId="259F558F" w14:textId="77777777" w:rsidR="00E45538" w:rsidRDefault="00E45538" w:rsidP="00E45538">
      <w:pPr>
        <w:pStyle w:val="Footer"/>
        <w:tabs>
          <w:tab w:val="left" w:pos="720"/>
        </w:tabs>
        <w:rPr>
          <w:noProof/>
        </w:rPr>
      </w:pPr>
    </w:p>
    <w:p w14:paraId="6CA203D9" w14:textId="77777777" w:rsidR="006C3FC7" w:rsidRDefault="006C3FC7" w:rsidP="00E45538">
      <w:pPr>
        <w:pStyle w:val="Footer"/>
        <w:tabs>
          <w:tab w:val="left" w:pos="720"/>
        </w:tabs>
        <w:rPr>
          <w:noProof/>
        </w:rPr>
      </w:pPr>
    </w:p>
    <w:p w14:paraId="1E7A7ED1" w14:textId="77777777" w:rsidR="006C3FC7" w:rsidRDefault="006C3FC7" w:rsidP="00E45538">
      <w:pPr>
        <w:pStyle w:val="Footer"/>
        <w:tabs>
          <w:tab w:val="left" w:pos="720"/>
        </w:tabs>
        <w:rPr>
          <w:noProof/>
        </w:rPr>
      </w:pPr>
    </w:p>
    <w:p w14:paraId="5C5FC974" w14:textId="77777777" w:rsidR="006C3FC7" w:rsidRPr="006C3FC7" w:rsidRDefault="006C3FC7" w:rsidP="00E45538">
      <w:pPr>
        <w:pStyle w:val="Footer"/>
        <w:tabs>
          <w:tab w:val="left" w:pos="720"/>
        </w:tabs>
        <w:rPr>
          <w:noProof/>
        </w:rPr>
      </w:pPr>
    </w:p>
    <w:p w14:paraId="61C04373" w14:textId="77777777" w:rsidR="00E45538" w:rsidRDefault="00E45538" w:rsidP="00E45538">
      <w:pPr>
        <w:pStyle w:val="Footer"/>
        <w:tabs>
          <w:tab w:val="left" w:pos="720"/>
        </w:tabs>
        <w:rPr>
          <w:noProof/>
          <w:lang w:val="sr-Cyrl-CS"/>
        </w:rPr>
      </w:pPr>
    </w:p>
    <w:p w14:paraId="27E88A97" w14:textId="77777777" w:rsidR="00E45538" w:rsidRDefault="00E45538" w:rsidP="00E45538">
      <w:pPr>
        <w:pStyle w:val="Footer"/>
        <w:tabs>
          <w:tab w:val="left" w:pos="720"/>
        </w:tabs>
        <w:rPr>
          <w:noProof/>
          <w:lang w:val="sr-Cyrl-CS"/>
        </w:rPr>
      </w:pPr>
    </w:p>
    <w:p w14:paraId="1F198758" w14:textId="77777777"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71A23">
        <w:rPr>
          <w:b/>
          <w:noProof/>
        </w:rPr>
        <w:t>јун</w:t>
      </w:r>
      <w:r w:rsidR="0025301F">
        <w:rPr>
          <w:b/>
          <w:noProof/>
        </w:rPr>
        <w:t xml:space="preserve"> </w:t>
      </w:r>
      <w:r w:rsidR="002174BB">
        <w:rPr>
          <w:b/>
          <w:noProof/>
        </w:rPr>
        <w:t>20</w:t>
      </w:r>
      <w:r w:rsidR="00F1710F">
        <w:rPr>
          <w:b/>
          <w:noProof/>
        </w:rPr>
        <w:t>1</w:t>
      </w:r>
      <w:r w:rsidR="00B5331B">
        <w:rPr>
          <w:b/>
          <w:noProof/>
        </w:rPr>
        <w:t>9</w:t>
      </w:r>
      <w:r w:rsidRPr="00734367">
        <w:rPr>
          <w:b/>
          <w:noProof/>
        </w:rPr>
        <w:t>.</w:t>
      </w:r>
    </w:p>
    <w:p w14:paraId="3169EF32" w14:textId="77777777" w:rsidR="00525F88" w:rsidRDefault="00B60424" w:rsidP="009B7439">
      <w:pPr>
        <w:ind w:firstLine="720"/>
        <w:jc w:val="both"/>
        <w:rPr>
          <w:b/>
          <w:noProof/>
        </w:rPr>
      </w:pPr>
      <w:r>
        <w:rPr>
          <w:b/>
          <w:noProof/>
        </w:rPr>
        <w:br w:type="page"/>
      </w:r>
      <w:bookmarkStart w:id="4" w:name="_Toc354658137"/>
      <w:bookmarkStart w:id="5" w:name="_Toc354658270"/>
      <w:bookmarkStart w:id="6" w:name="_Toc354658304"/>
      <w:bookmarkStart w:id="7" w:name="_Toc354658398"/>
    </w:p>
    <w:p w14:paraId="480A1BCB" w14:textId="77777777" w:rsidR="00525F88" w:rsidRDefault="00525F88" w:rsidP="009B7439">
      <w:pPr>
        <w:ind w:firstLine="720"/>
        <w:jc w:val="both"/>
        <w:rPr>
          <w:b/>
          <w:noProof/>
        </w:rPr>
      </w:pPr>
    </w:p>
    <w:p w14:paraId="46D9114A" w14:textId="77777777" w:rsidR="00F80228" w:rsidRDefault="00F80228" w:rsidP="009B7439">
      <w:pPr>
        <w:ind w:firstLine="720"/>
        <w:jc w:val="both"/>
        <w:rPr>
          <w:b/>
          <w:noProof/>
        </w:rPr>
      </w:pPr>
    </w:p>
    <w:p w14:paraId="107915DC" w14:textId="77777777" w:rsidR="009B7439" w:rsidRPr="00AE1407" w:rsidRDefault="00412C70" w:rsidP="009B7439">
      <w:pPr>
        <w:ind w:firstLine="720"/>
        <w:jc w:val="both"/>
        <w:rPr>
          <w:rFonts w:eastAsia="TimesNewRomanPSMT"/>
        </w:rPr>
      </w:pPr>
      <w:r w:rsidRPr="00150683">
        <w:rPr>
          <w:rFonts w:eastAsia="TimesNewRomanPSMT"/>
        </w:rPr>
        <w:t>На основу Закона о јавним набавкама („Сл. гласник РС” бр. 124/2012,</w:t>
      </w:r>
      <w:r>
        <w:rPr>
          <w:rFonts w:eastAsia="TimesNewRomanPSMT"/>
        </w:rPr>
        <w:t xml:space="preserve"> </w:t>
      </w:r>
      <w:r>
        <w:rPr>
          <w:noProof/>
          <w:color w:val="000000" w:themeColor="text1"/>
        </w:rPr>
        <w:t>14/15 и 68/15</w:t>
      </w:r>
      <w:r w:rsidRPr="00150683">
        <w:rPr>
          <w:rFonts w:eastAsia="TimesNewRomanPSMT"/>
        </w:rPr>
        <w:t xml:space="preserve"> у даљем тексту: Закон), </w:t>
      </w:r>
      <w:r>
        <w:rPr>
          <w:rFonts w:eastAsia="TimesNewRomanPSMT"/>
        </w:rPr>
        <w:t xml:space="preserve">и </w:t>
      </w:r>
      <w:r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124/2012,</w:t>
      </w:r>
      <w:r>
        <w:rPr>
          <w:rFonts w:eastAsia="TimesNewRomanPSMT"/>
        </w:rPr>
        <w:t xml:space="preserve"> </w:t>
      </w:r>
      <w:r>
        <w:rPr>
          <w:noProof/>
          <w:color w:val="000000" w:themeColor="text1"/>
        </w:rPr>
        <w:t xml:space="preserve">14/15 и </w:t>
      </w:r>
      <w:r>
        <w:rPr>
          <w:rFonts w:eastAsia="TimesNewRomanPSMT"/>
        </w:rPr>
        <w:t>68/</w:t>
      </w:r>
      <w:r w:rsidRPr="00150683">
        <w:rPr>
          <w:rFonts w:eastAsia="TimesNewRomanPSMT"/>
        </w:rPr>
        <w:t>1</w:t>
      </w:r>
      <w:r>
        <w:rPr>
          <w:rFonts w:eastAsia="TimesNewRomanPSMT"/>
        </w:rPr>
        <w:t>5</w:t>
      </w:r>
      <w:r w:rsidRPr="00150683">
        <w:rPr>
          <w:rFonts w:eastAsia="TimesNewRomanPSMT"/>
        </w:rPr>
        <w:t xml:space="preserve">), </w:t>
      </w:r>
      <w:r w:rsidRPr="00150683">
        <w:t>Одлуке о покретању поступка предметне јавне набавке и Решења о образовању комисије за предметну јавну набавку, припремљена је:</w:t>
      </w:r>
    </w:p>
    <w:p w14:paraId="10484176" w14:textId="77777777" w:rsidR="005B4BDC" w:rsidRPr="008A541E" w:rsidRDefault="005B4BDC" w:rsidP="009B7439">
      <w:pPr>
        <w:ind w:firstLine="720"/>
        <w:jc w:val="both"/>
        <w:rPr>
          <w:rFonts w:eastAsia="TimesNewRomanPSMT"/>
          <w:lang w:val="en-US"/>
        </w:rPr>
      </w:pPr>
    </w:p>
    <w:p w14:paraId="3F04099C" w14:textId="77777777" w:rsidR="00E45538" w:rsidRPr="00E45538" w:rsidRDefault="00E45538" w:rsidP="005B4BDC">
      <w:pPr>
        <w:ind w:firstLine="720"/>
        <w:jc w:val="both"/>
        <w:rPr>
          <w:rFonts w:eastAsia="TimesNewRomanPSMT"/>
          <w:lang w:val="sr-Cyrl-CS"/>
        </w:rPr>
      </w:pPr>
    </w:p>
    <w:p w14:paraId="18F172ED" w14:textId="77777777" w:rsidR="000C3B23" w:rsidRPr="00150683" w:rsidRDefault="000C3B23" w:rsidP="00FC4113">
      <w:pPr>
        <w:jc w:val="center"/>
        <w:rPr>
          <w:b/>
          <w:noProof/>
        </w:rPr>
      </w:pPr>
      <w:r w:rsidRPr="00150683">
        <w:rPr>
          <w:b/>
          <w:noProof/>
        </w:rPr>
        <w:t>КОНКУРСНА ДОКУМЕНТАЦИЈА</w:t>
      </w:r>
    </w:p>
    <w:p w14:paraId="01D2ABFE" w14:textId="77777777" w:rsidR="000C3B23" w:rsidRPr="00150683" w:rsidRDefault="000C3B23" w:rsidP="00FC4113">
      <w:pPr>
        <w:jc w:val="center"/>
        <w:rPr>
          <w:b/>
          <w:noProof/>
        </w:rPr>
      </w:pPr>
    </w:p>
    <w:p w14:paraId="0A1CE41A" w14:textId="77777777"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71A23">
        <w:rPr>
          <w:b/>
          <w:noProof/>
        </w:rPr>
        <w:t>147</w:t>
      </w:r>
      <w:r w:rsidR="00B5331B">
        <w:rPr>
          <w:b/>
          <w:noProof/>
        </w:rPr>
        <w:t>-19</w:t>
      </w:r>
      <w:r w:rsidR="009F0A47">
        <w:rPr>
          <w:b/>
          <w:noProof/>
        </w:rPr>
        <w:t>-O</w:t>
      </w:r>
      <w:r w:rsidR="0023541D">
        <w:rPr>
          <w:b/>
          <w:noProof/>
        </w:rPr>
        <w:t xml:space="preserve"> </w:t>
      </w:r>
      <w:r w:rsidRPr="00E13123">
        <w:rPr>
          <w:b/>
          <w:noProof/>
        </w:rPr>
        <w:t xml:space="preserve">- </w:t>
      </w:r>
      <w:bookmarkEnd w:id="4"/>
      <w:bookmarkEnd w:id="5"/>
      <w:bookmarkEnd w:id="6"/>
      <w:bookmarkEnd w:id="7"/>
      <w:r w:rsidR="00B5331B" w:rsidRPr="0044402A">
        <w:rPr>
          <w:b/>
          <w:lang w:val="sr-Cyrl-CS"/>
        </w:rPr>
        <w:t xml:space="preserve">Набавка </w:t>
      </w:r>
      <w:r w:rsidR="00B5331B" w:rsidRPr="0044402A">
        <w:rPr>
          <w:b/>
        </w:rPr>
        <w:t>медицинске опреме</w:t>
      </w:r>
      <w:r w:rsidR="00B5331B" w:rsidRPr="0044402A">
        <w:rPr>
          <w:b/>
          <w:lang w:val="sr-Cyrl-CS"/>
        </w:rPr>
        <w:t xml:space="preserve"> </w:t>
      </w:r>
      <w:r w:rsidR="00871A23">
        <w:rPr>
          <w:b/>
        </w:rPr>
        <w:t>IV</w:t>
      </w:r>
      <w:r w:rsidR="00B5331B" w:rsidRPr="0044402A">
        <w:rPr>
          <w:b/>
        </w:rPr>
        <w:t xml:space="preserve"> </w:t>
      </w:r>
      <w:r w:rsidR="00B5331B" w:rsidRPr="0044402A">
        <w:rPr>
          <w:b/>
          <w:lang w:val="sr-Cyrl-CS"/>
        </w:rPr>
        <w:t>за потребе клиника Клиничког центра Војводине</w:t>
      </w:r>
    </w:p>
    <w:p w14:paraId="11676F19" w14:textId="77777777" w:rsidR="009F398D" w:rsidRDefault="009F398D" w:rsidP="004B6BE5">
      <w:pPr>
        <w:pStyle w:val="Footer"/>
        <w:jc w:val="center"/>
        <w:rPr>
          <w:b/>
          <w:noProof/>
        </w:rPr>
      </w:pPr>
    </w:p>
    <w:p w14:paraId="481DDEA6" w14:textId="77777777" w:rsidR="00CC280E" w:rsidRDefault="00CC280E" w:rsidP="004B6BE5">
      <w:pPr>
        <w:pStyle w:val="Footer"/>
        <w:jc w:val="center"/>
        <w:rPr>
          <w:b/>
          <w:noProof/>
        </w:rPr>
      </w:pPr>
    </w:p>
    <w:p w14:paraId="3CF36953" w14:textId="77777777"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14:paraId="611C5D3B" w14:textId="77777777" w:rsidR="009B75C5" w:rsidRPr="009B75C5" w:rsidRDefault="00223E62" w:rsidP="00223E62">
          <w:pPr>
            <w:pStyle w:val="TOCHeading"/>
            <w:tabs>
              <w:tab w:val="left" w:pos="672"/>
            </w:tabs>
          </w:pPr>
          <w:r>
            <w:rPr>
              <w:rFonts w:ascii="Times New Roman" w:eastAsia="Times New Roman" w:hAnsi="Times New Roman" w:cs="Times New Roman"/>
              <w:b w:val="0"/>
              <w:bCs w:val="0"/>
              <w:color w:val="auto"/>
              <w:sz w:val="24"/>
              <w:szCs w:val="24"/>
              <w:lang w:val="en-GB" w:eastAsia="en-US"/>
            </w:rPr>
            <w:tab/>
          </w:r>
        </w:p>
        <w:p w14:paraId="18319699" w14:textId="77777777" w:rsidR="00F714B7" w:rsidRDefault="007A6FE2">
          <w:pPr>
            <w:pStyle w:val="TOC2"/>
            <w:tabs>
              <w:tab w:val="left" w:pos="660"/>
              <w:tab w:val="right" w:leader="dot" w:pos="9771"/>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8024139" w:history="1">
            <w:r w:rsidR="00F714B7" w:rsidRPr="0083183F">
              <w:rPr>
                <w:rStyle w:val="Hyperlink"/>
                <w:noProof/>
              </w:rPr>
              <w:t>1.</w:t>
            </w:r>
            <w:r w:rsidR="00F714B7">
              <w:rPr>
                <w:rFonts w:asciiTheme="minorHAnsi" w:eastAsiaTheme="minorEastAsia" w:hAnsiTheme="minorHAnsi" w:cstheme="minorBidi"/>
                <w:noProof/>
                <w:sz w:val="22"/>
                <w:szCs w:val="22"/>
                <w:lang w:val="en-US"/>
              </w:rPr>
              <w:tab/>
            </w:r>
            <w:r w:rsidR="00F714B7" w:rsidRPr="0083183F">
              <w:rPr>
                <w:rStyle w:val="Hyperlink"/>
                <w:noProof/>
              </w:rPr>
              <w:t>ОПШТИ ПОДАЦИ О НАБАВЦИ</w:t>
            </w:r>
            <w:r w:rsidR="00F714B7">
              <w:rPr>
                <w:noProof/>
                <w:webHidden/>
              </w:rPr>
              <w:tab/>
            </w:r>
            <w:r>
              <w:rPr>
                <w:noProof/>
                <w:webHidden/>
              </w:rPr>
              <w:fldChar w:fldCharType="begin"/>
            </w:r>
            <w:r w:rsidR="00F714B7">
              <w:rPr>
                <w:noProof/>
                <w:webHidden/>
              </w:rPr>
              <w:instrText xml:space="preserve"> PAGEREF _Toc8024139 \h </w:instrText>
            </w:r>
            <w:r>
              <w:rPr>
                <w:noProof/>
                <w:webHidden/>
              </w:rPr>
            </w:r>
            <w:r>
              <w:rPr>
                <w:noProof/>
                <w:webHidden/>
              </w:rPr>
              <w:fldChar w:fldCharType="separate"/>
            </w:r>
            <w:r w:rsidR="0063761B">
              <w:rPr>
                <w:noProof/>
                <w:webHidden/>
              </w:rPr>
              <w:t>3</w:t>
            </w:r>
            <w:r>
              <w:rPr>
                <w:noProof/>
                <w:webHidden/>
              </w:rPr>
              <w:fldChar w:fldCharType="end"/>
            </w:r>
          </w:hyperlink>
        </w:p>
        <w:p w14:paraId="416B3037"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0" w:history="1">
            <w:r w:rsidR="00F714B7" w:rsidRPr="0083183F">
              <w:rPr>
                <w:rStyle w:val="Hyperlink"/>
                <w:noProof/>
                <w:lang w:val="sl-SI"/>
              </w:rPr>
              <w:t>2.</w:t>
            </w:r>
            <w:r w:rsidR="00F714B7">
              <w:rPr>
                <w:rFonts w:asciiTheme="minorHAnsi" w:eastAsiaTheme="minorEastAsia" w:hAnsiTheme="minorHAnsi" w:cstheme="minorBidi"/>
                <w:noProof/>
                <w:sz w:val="22"/>
                <w:szCs w:val="22"/>
                <w:lang w:val="en-US"/>
              </w:rPr>
              <w:tab/>
            </w:r>
            <w:r w:rsidR="00F714B7" w:rsidRPr="0083183F">
              <w:rPr>
                <w:rStyle w:val="Hyperlink"/>
                <w:noProof/>
              </w:rPr>
              <w:t>ПОДАЦИ О ПРЕДМЕТУ ЈАВНЕ НАБАВКЕ</w:t>
            </w:r>
            <w:r w:rsidR="00F714B7">
              <w:rPr>
                <w:noProof/>
                <w:webHidden/>
              </w:rPr>
              <w:tab/>
            </w:r>
            <w:r w:rsidR="007A6FE2">
              <w:rPr>
                <w:noProof/>
                <w:webHidden/>
              </w:rPr>
              <w:fldChar w:fldCharType="begin"/>
            </w:r>
            <w:r w:rsidR="00F714B7">
              <w:rPr>
                <w:noProof/>
                <w:webHidden/>
              </w:rPr>
              <w:instrText xml:space="preserve"> PAGEREF _Toc8024140 \h </w:instrText>
            </w:r>
            <w:r w:rsidR="007A6FE2">
              <w:rPr>
                <w:noProof/>
                <w:webHidden/>
              </w:rPr>
            </w:r>
            <w:r w:rsidR="007A6FE2">
              <w:rPr>
                <w:noProof/>
                <w:webHidden/>
              </w:rPr>
              <w:fldChar w:fldCharType="separate"/>
            </w:r>
            <w:r w:rsidR="0063761B">
              <w:rPr>
                <w:noProof/>
                <w:webHidden/>
              </w:rPr>
              <w:t>4</w:t>
            </w:r>
            <w:r w:rsidR="007A6FE2">
              <w:rPr>
                <w:noProof/>
                <w:webHidden/>
              </w:rPr>
              <w:fldChar w:fldCharType="end"/>
            </w:r>
          </w:hyperlink>
        </w:p>
        <w:p w14:paraId="48259681"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1" w:history="1">
            <w:r w:rsidR="00F714B7" w:rsidRPr="0083183F">
              <w:rPr>
                <w:rStyle w:val="Hyperlink"/>
                <w:noProof/>
              </w:rPr>
              <w:t>3.</w:t>
            </w:r>
            <w:r w:rsidR="00F714B7">
              <w:rPr>
                <w:rFonts w:asciiTheme="minorHAnsi" w:eastAsiaTheme="minorEastAsia" w:hAnsiTheme="minorHAnsi" w:cstheme="minorBidi"/>
                <w:noProof/>
                <w:sz w:val="22"/>
                <w:szCs w:val="22"/>
                <w:lang w:val="en-US"/>
              </w:rPr>
              <w:tab/>
            </w:r>
            <w:r w:rsidR="00F714B7" w:rsidRPr="0083183F">
              <w:rPr>
                <w:rStyle w:val="Hyperlink"/>
                <w:noProof/>
              </w:rPr>
              <w:t>ОПИС ПРЕДМЕТА ЈАВНЕ НАБАВКЕ</w:t>
            </w:r>
            <w:r w:rsidR="00F714B7">
              <w:rPr>
                <w:noProof/>
                <w:webHidden/>
              </w:rPr>
              <w:tab/>
            </w:r>
            <w:r w:rsidR="007A6FE2">
              <w:rPr>
                <w:noProof/>
                <w:webHidden/>
              </w:rPr>
              <w:fldChar w:fldCharType="begin"/>
            </w:r>
            <w:r w:rsidR="00F714B7">
              <w:rPr>
                <w:noProof/>
                <w:webHidden/>
              </w:rPr>
              <w:instrText xml:space="preserve"> PAGEREF _Toc8024141 \h </w:instrText>
            </w:r>
            <w:r w:rsidR="007A6FE2">
              <w:rPr>
                <w:noProof/>
                <w:webHidden/>
              </w:rPr>
            </w:r>
            <w:r w:rsidR="007A6FE2">
              <w:rPr>
                <w:noProof/>
                <w:webHidden/>
              </w:rPr>
              <w:fldChar w:fldCharType="separate"/>
            </w:r>
            <w:r w:rsidR="0063761B">
              <w:rPr>
                <w:noProof/>
                <w:webHidden/>
              </w:rPr>
              <w:t>5</w:t>
            </w:r>
            <w:r w:rsidR="007A6FE2">
              <w:rPr>
                <w:noProof/>
                <w:webHidden/>
              </w:rPr>
              <w:fldChar w:fldCharType="end"/>
            </w:r>
          </w:hyperlink>
        </w:p>
        <w:p w14:paraId="650BBB9C"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2" w:history="1">
            <w:r w:rsidR="00F714B7" w:rsidRPr="0083183F">
              <w:rPr>
                <w:rStyle w:val="Hyperlink"/>
                <w:noProof/>
              </w:rPr>
              <w:t>4.</w:t>
            </w:r>
            <w:r w:rsidR="00F714B7">
              <w:rPr>
                <w:rFonts w:asciiTheme="minorHAnsi" w:eastAsiaTheme="minorEastAsia" w:hAnsiTheme="minorHAnsi" w:cstheme="minorBidi"/>
                <w:noProof/>
                <w:sz w:val="22"/>
                <w:szCs w:val="22"/>
                <w:lang w:val="en-US"/>
              </w:rPr>
              <w:tab/>
            </w:r>
            <w:r w:rsidR="00F714B7" w:rsidRPr="0083183F">
              <w:rPr>
                <w:rStyle w:val="Hyperlink"/>
                <w:noProof/>
              </w:rPr>
              <w:t>УСЛОВИ ЗА УЧЕШЋЕ У ПОСТУПКУ ЈАВНЕ НАБАВКЕ</w:t>
            </w:r>
            <w:r w:rsidR="00F714B7">
              <w:rPr>
                <w:noProof/>
                <w:webHidden/>
              </w:rPr>
              <w:tab/>
            </w:r>
            <w:r w:rsidR="007A6FE2">
              <w:rPr>
                <w:noProof/>
                <w:webHidden/>
              </w:rPr>
              <w:fldChar w:fldCharType="begin"/>
            </w:r>
            <w:r w:rsidR="00F714B7">
              <w:rPr>
                <w:noProof/>
                <w:webHidden/>
              </w:rPr>
              <w:instrText xml:space="preserve"> PAGEREF _Toc8024142 \h </w:instrText>
            </w:r>
            <w:r w:rsidR="007A6FE2">
              <w:rPr>
                <w:noProof/>
                <w:webHidden/>
              </w:rPr>
            </w:r>
            <w:r w:rsidR="007A6FE2">
              <w:rPr>
                <w:noProof/>
                <w:webHidden/>
              </w:rPr>
              <w:fldChar w:fldCharType="separate"/>
            </w:r>
            <w:r w:rsidR="0063761B">
              <w:rPr>
                <w:noProof/>
                <w:webHidden/>
              </w:rPr>
              <w:t>7</w:t>
            </w:r>
            <w:r w:rsidR="007A6FE2">
              <w:rPr>
                <w:noProof/>
                <w:webHidden/>
              </w:rPr>
              <w:fldChar w:fldCharType="end"/>
            </w:r>
          </w:hyperlink>
        </w:p>
        <w:p w14:paraId="0E294D54"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3" w:history="1">
            <w:r w:rsidR="00F714B7" w:rsidRPr="0083183F">
              <w:rPr>
                <w:rStyle w:val="Hyperlink"/>
                <w:noProof/>
              </w:rPr>
              <w:t>5.</w:t>
            </w:r>
            <w:r w:rsidR="00F714B7">
              <w:rPr>
                <w:rFonts w:asciiTheme="minorHAnsi" w:eastAsiaTheme="minorEastAsia" w:hAnsiTheme="minorHAnsi" w:cstheme="minorBidi"/>
                <w:noProof/>
                <w:sz w:val="22"/>
                <w:szCs w:val="22"/>
                <w:lang w:val="en-US"/>
              </w:rPr>
              <w:tab/>
            </w:r>
            <w:r w:rsidR="00F714B7" w:rsidRPr="0083183F">
              <w:rPr>
                <w:rStyle w:val="Hyperlink"/>
                <w:noProof/>
              </w:rPr>
              <w:t>УПУТСТВО ПОНУЂАЧИМА КАКО ДА САЧИНЕ ПОНУДУ</w:t>
            </w:r>
            <w:r w:rsidR="00F714B7">
              <w:rPr>
                <w:noProof/>
                <w:webHidden/>
              </w:rPr>
              <w:tab/>
            </w:r>
            <w:r w:rsidR="007A6FE2">
              <w:rPr>
                <w:noProof/>
                <w:webHidden/>
              </w:rPr>
              <w:fldChar w:fldCharType="begin"/>
            </w:r>
            <w:r w:rsidR="00F714B7">
              <w:rPr>
                <w:noProof/>
                <w:webHidden/>
              </w:rPr>
              <w:instrText xml:space="preserve"> PAGEREF _Toc8024143 \h </w:instrText>
            </w:r>
            <w:r w:rsidR="007A6FE2">
              <w:rPr>
                <w:noProof/>
                <w:webHidden/>
              </w:rPr>
            </w:r>
            <w:r w:rsidR="007A6FE2">
              <w:rPr>
                <w:noProof/>
                <w:webHidden/>
              </w:rPr>
              <w:fldChar w:fldCharType="separate"/>
            </w:r>
            <w:r w:rsidR="0063761B">
              <w:rPr>
                <w:noProof/>
                <w:webHidden/>
              </w:rPr>
              <w:t>12</w:t>
            </w:r>
            <w:r w:rsidR="007A6FE2">
              <w:rPr>
                <w:noProof/>
                <w:webHidden/>
              </w:rPr>
              <w:fldChar w:fldCharType="end"/>
            </w:r>
          </w:hyperlink>
        </w:p>
        <w:p w14:paraId="61885A71"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44" w:history="1">
            <w:r w:rsidR="00F714B7" w:rsidRPr="0083183F">
              <w:rPr>
                <w:rStyle w:val="Hyperlink"/>
                <w:noProof/>
              </w:rPr>
              <w:t>6.</w:t>
            </w:r>
            <w:r w:rsidR="00F714B7">
              <w:rPr>
                <w:rFonts w:asciiTheme="minorHAnsi" w:eastAsiaTheme="minorEastAsia" w:hAnsiTheme="minorHAnsi" w:cstheme="minorBidi"/>
                <w:noProof/>
                <w:sz w:val="22"/>
                <w:szCs w:val="22"/>
                <w:lang w:val="en-US"/>
              </w:rPr>
              <w:tab/>
            </w:r>
            <w:r w:rsidR="00F714B7" w:rsidRPr="0083183F">
              <w:rPr>
                <w:rStyle w:val="Hyperlink"/>
                <w:noProof/>
              </w:rPr>
              <w:t>МОДЕЛ УГОВОРА</w:t>
            </w:r>
            <w:r w:rsidR="00F714B7">
              <w:rPr>
                <w:noProof/>
                <w:webHidden/>
              </w:rPr>
              <w:tab/>
            </w:r>
            <w:r w:rsidR="007A6FE2">
              <w:rPr>
                <w:noProof/>
                <w:webHidden/>
              </w:rPr>
              <w:fldChar w:fldCharType="begin"/>
            </w:r>
            <w:r w:rsidR="00F714B7">
              <w:rPr>
                <w:noProof/>
                <w:webHidden/>
              </w:rPr>
              <w:instrText xml:space="preserve"> PAGEREF _Toc8024144 \h </w:instrText>
            </w:r>
            <w:r w:rsidR="007A6FE2">
              <w:rPr>
                <w:noProof/>
                <w:webHidden/>
              </w:rPr>
            </w:r>
            <w:r w:rsidR="007A6FE2">
              <w:rPr>
                <w:noProof/>
                <w:webHidden/>
              </w:rPr>
              <w:fldChar w:fldCharType="separate"/>
            </w:r>
            <w:r w:rsidR="0063761B">
              <w:rPr>
                <w:noProof/>
                <w:webHidden/>
              </w:rPr>
              <w:t>22</w:t>
            </w:r>
            <w:r w:rsidR="007A6FE2">
              <w:rPr>
                <w:noProof/>
                <w:webHidden/>
              </w:rPr>
              <w:fldChar w:fldCharType="end"/>
            </w:r>
          </w:hyperlink>
        </w:p>
        <w:p w14:paraId="47029377"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68" w:history="1">
            <w:r w:rsidR="00F714B7" w:rsidRPr="0083183F">
              <w:rPr>
                <w:rStyle w:val="Hyperlink"/>
                <w:noProof/>
              </w:rPr>
              <w:t>7.</w:t>
            </w:r>
            <w:r w:rsidR="00F714B7">
              <w:rPr>
                <w:rFonts w:asciiTheme="minorHAnsi" w:eastAsiaTheme="minorEastAsia" w:hAnsiTheme="minorHAnsi" w:cstheme="minorBidi"/>
                <w:noProof/>
                <w:sz w:val="22"/>
                <w:szCs w:val="22"/>
                <w:lang w:val="en-US"/>
              </w:rPr>
              <w:tab/>
            </w:r>
            <w:r w:rsidR="00F714B7" w:rsidRPr="0083183F">
              <w:rPr>
                <w:rStyle w:val="Hyperlink"/>
                <w:noProof/>
              </w:rPr>
              <w:t>ИЗЈАВА О НЕЗАВИСНОЈ ПОНУДИ</w:t>
            </w:r>
            <w:r w:rsidR="00F714B7">
              <w:rPr>
                <w:noProof/>
                <w:webHidden/>
              </w:rPr>
              <w:tab/>
            </w:r>
            <w:r w:rsidR="007A6FE2">
              <w:rPr>
                <w:noProof/>
                <w:webHidden/>
              </w:rPr>
              <w:fldChar w:fldCharType="begin"/>
            </w:r>
            <w:r w:rsidR="00F714B7">
              <w:rPr>
                <w:noProof/>
                <w:webHidden/>
              </w:rPr>
              <w:instrText xml:space="preserve"> PAGEREF _Toc8024168 \h </w:instrText>
            </w:r>
            <w:r w:rsidR="007A6FE2">
              <w:rPr>
                <w:noProof/>
                <w:webHidden/>
              </w:rPr>
            </w:r>
            <w:r w:rsidR="007A6FE2">
              <w:rPr>
                <w:noProof/>
                <w:webHidden/>
              </w:rPr>
              <w:fldChar w:fldCharType="separate"/>
            </w:r>
            <w:r w:rsidR="0063761B">
              <w:rPr>
                <w:noProof/>
                <w:webHidden/>
              </w:rPr>
              <w:t>28</w:t>
            </w:r>
            <w:r w:rsidR="007A6FE2">
              <w:rPr>
                <w:noProof/>
                <w:webHidden/>
              </w:rPr>
              <w:fldChar w:fldCharType="end"/>
            </w:r>
          </w:hyperlink>
        </w:p>
        <w:p w14:paraId="48E02415"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69" w:history="1">
            <w:r w:rsidR="00F714B7" w:rsidRPr="0083183F">
              <w:rPr>
                <w:rStyle w:val="Hyperlink"/>
                <w:noProof/>
              </w:rPr>
              <w:t>8.</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ИЗЈАВЕ О ПОШТОВАЊУ ОБАВЕЗА</w:t>
            </w:r>
            <w:r w:rsidR="00F714B7">
              <w:rPr>
                <w:noProof/>
                <w:webHidden/>
              </w:rPr>
              <w:tab/>
            </w:r>
            <w:r w:rsidR="007A6FE2">
              <w:rPr>
                <w:noProof/>
                <w:webHidden/>
              </w:rPr>
              <w:fldChar w:fldCharType="begin"/>
            </w:r>
            <w:r w:rsidR="00F714B7">
              <w:rPr>
                <w:noProof/>
                <w:webHidden/>
              </w:rPr>
              <w:instrText xml:space="preserve"> PAGEREF _Toc8024169 \h </w:instrText>
            </w:r>
            <w:r w:rsidR="007A6FE2">
              <w:rPr>
                <w:noProof/>
                <w:webHidden/>
              </w:rPr>
            </w:r>
            <w:r w:rsidR="007A6FE2">
              <w:rPr>
                <w:noProof/>
                <w:webHidden/>
              </w:rPr>
              <w:fldChar w:fldCharType="separate"/>
            </w:r>
            <w:r w:rsidR="0063761B">
              <w:rPr>
                <w:noProof/>
                <w:webHidden/>
              </w:rPr>
              <w:t>29</w:t>
            </w:r>
            <w:r w:rsidR="007A6FE2">
              <w:rPr>
                <w:noProof/>
                <w:webHidden/>
              </w:rPr>
              <w:fldChar w:fldCharType="end"/>
            </w:r>
          </w:hyperlink>
        </w:p>
        <w:p w14:paraId="59D50A07" w14:textId="77777777" w:rsidR="00F714B7" w:rsidRDefault="001D4298">
          <w:pPr>
            <w:pStyle w:val="TOC2"/>
            <w:tabs>
              <w:tab w:val="left" w:pos="660"/>
              <w:tab w:val="right" w:leader="dot" w:pos="9771"/>
            </w:tabs>
            <w:rPr>
              <w:rFonts w:asciiTheme="minorHAnsi" w:eastAsiaTheme="minorEastAsia" w:hAnsiTheme="minorHAnsi" w:cstheme="minorBidi"/>
              <w:noProof/>
              <w:sz w:val="22"/>
              <w:szCs w:val="22"/>
              <w:lang w:val="en-US"/>
            </w:rPr>
          </w:pPr>
          <w:hyperlink w:anchor="_Toc8024170" w:history="1">
            <w:r w:rsidR="00F714B7" w:rsidRPr="0083183F">
              <w:rPr>
                <w:rStyle w:val="Hyperlink"/>
                <w:noProof/>
              </w:rPr>
              <w:t>9.</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СТРУКТУРЕ ПОНУЂЕНЕ ЦЕНЕ</w:t>
            </w:r>
            <w:r w:rsidR="00F714B7">
              <w:rPr>
                <w:noProof/>
                <w:webHidden/>
              </w:rPr>
              <w:tab/>
            </w:r>
            <w:r w:rsidR="007A6FE2">
              <w:rPr>
                <w:noProof/>
                <w:webHidden/>
              </w:rPr>
              <w:fldChar w:fldCharType="begin"/>
            </w:r>
            <w:r w:rsidR="00F714B7">
              <w:rPr>
                <w:noProof/>
                <w:webHidden/>
              </w:rPr>
              <w:instrText xml:space="preserve"> PAGEREF _Toc8024170 \h </w:instrText>
            </w:r>
            <w:r w:rsidR="007A6FE2">
              <w:rPr>
                <w:noProof/>
                <w:webHidden/>
              </w:rPr>
            </w:r>
            <w:r w:rsidR="007A6FE2">
              <w:rPr>
                <w:noProof/>
                <w:webHidden/>
              </w:rPr>
              <w:fldChar w:fldCharType="separate"/>
            </w:r>
            <w:r w:rsidR="0063761B">
              <w:rPr>
                <w:noProof/>
                <w:webHidden/>
              </w:rPr>
              <w:t>30</w:t>
            </w:r>
            <w:r w:rsidR="007A6FE2">
              <w:rPr>
                <w:noProof/>
                <w:webHidden/>
              </w:rPr>
              <w:fldChar w:fldCharType="end"/>
            </w:r>
          </w:hyperlink>
        </w:p>
        <w:p w14:paraId="5CEE848F" w14:textId="77777777" w:rsidR="00F714B7" w:rsidRDefault="001D4298">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1" w:history="1">
            <w:r w:rsidR="00F714B7" w:rsidRPr="0083183F">
              <w:rPr>
                <w:rStyle w:val="Hyperlink"/>
                <w:noProof/>
              </w:rPr>
              <w:t>10.</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ТРОШКОВА ПРИПРЕМЕ ПОНУДЕ</w:t>
            </w:r>
            <w:r w:rsidR="00F714B7">
              <w:rPr>
                <w:noProof/>
                <w:webHidden/>
              </w:rPr>
              <w:tab/>
            </w:r>
            <w:r w:rsidR="007A6FE2">
              <w:rPr>
                <w:noProof/>
                <w:webHidden/>
              </w:rPr>
              <w:fldChar w:fldCharType="begin"/>
            </w:r>
            <w:r w:rsidR="00F714B7">
              <w:rPr>
                <w:noProof/>
                <w:webHidden/>
              </w:rPr>
              <w:instrText xml:space="preserve"> PAGEREF _Toc8024171 \h </w:instrText>
            </w:r>
            <w:r w:rsidR="007A6FE2">
              <w:rPr>
                <w:noProof/>
                <w:webHidden/>
              </w:rPr>
            </w:r>
            <w:r w:rsidR="007A6FE2">
              <w:rPr>
                <w:noProof/>
                <w:webHidden/>
              </w:rPr>
              <w:fldChar w:fldCharType="separate"/>
            </w:r>
            <w:r w:rsidR="0063761B">
              <w:rPr>
                <w:noProof/>
                <w:webHidden/>
              </w:rPr>
              <w:t>31</w:t>
            </w:r>
            <w:r w:rsidR="007A6FE2">
              <w:rPr>
                <w:noProof/>
                <w:webHidden/>
              </w:rPr>
              <w:fldChar w:fldCharType="end"/>
            </w:r>
          </w:hyperlink>
        </w:p>
        <w:p w14:paraId="45604FDE" w14:textId="77777777" w:rsidR="00F714B7" w:rsidRDefault="001D4298">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2" w:history="1">
            <w:r w:rsidR="00F714B7" w:rsidRPr="0083183F">
              <w:rPr>
                <w:rStyle w:val="Hyperlink"/>
                <w:noProof/>
              </w:rPr>
              <w:t>11.</w:t>
            </w:r>
            <w:r w:rsidR="00F714B7">
              <w:rPr>
                <w:rFonts w:asciiTheme="minorHAnsi" w:eastAsiaTheme="minorEastAsia" w:hAnsiTheme="minorHAnsi" w:cstheme="minorBidi"/>
                <w:noProof/>
                <w:sz w:val="22"/>
                <w:szCs w:val="22"/>
                <w:lang w:val="en-US"/>
              </w:rPr>
              <w:tab/>
            </w:r>
            <w:r w:rsidR="00F714B7" w:rsidRPr="0083183F">
              <w:rPr>
                <w:rStyle w:val="Hyperlink"/>
                <w:noProof/>
              </w:rPr>
              <w:t>ОБРАЗАЦ ПОНУДЕ</w:t>
            </w:r>
            <w:r w:rsidR="00F714B7">
              <w:rPr>
                <w:noProof/>
                <w:webHidden/>
              </w:rPr>
              <w:tab/>
            </w:r>
            <w:r w:rsidR="007A6FE2">
              <w:rPr>
                <w:noProof/>
                <w:webHidden/>
              </w:rPr>
              <w:fldChar w:fldCharType="begin"/>
            </w:r>
            <w:r w:rsidR="00F714B7">
              <w:rPr>
                <w:noProof/>
                <w:webHidden/>
              </w:rPr>
              <w:instrText xml:space="preserve"> PAGEREF _Toc8024172 \h </w:instrText>
            </w:r>
            <w:r w:rsidR="007A6FE2">
              <w:rPr>
                <w:noProof/>
                <w:webHidden/>
              </w:rPr>
            </w:r>
            <w:r w:rsidR="007A6FE2">
              <w:rPr>
                <w:noProof/>
                <w:webHidden/>
              </w:rPr>
              <w:fldChar w:fldCharType="separate"/>
            </w:r>
            <w:r w:rsidR="0063761B">
              <w:rPr>
                <w:noProof/>
                <w:webHidden/>
              </w:rPr>
              <w:t>32</w:t>
            </w:r>
            <w:r w:rsidR="007A6FE2">
              <w:rPr>
                <w:noProof/>
                <w:webHidden/>
              </w:rPr>
              <w:fldChar w:fldCharType="end"/>
            </w:r>
          </w:hyperlink>
        </w:p>
        <w:p w14:paraId="1AE4E366" w14:textId="77777777" w:rsidR="00F714B7" w:rsidRDefault="001D4298">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3" w:history="1">
            <w:r w:rsidR="00F714B7" w:rsidRPr="0083183F">
              <w:rPr>
                <w:rStyle w:val="Hyperlink"/>
                <w:noProof/>
              </w:rPr>
              <w:t>12.</w:t>
            </w:r>
            <w:r w:rsidR="00F714B7">
              <w:rPr>
                <w:rFonts w:asciiTheme="minorHAnsi" w:eastAsiaTheme="minorEastAsia" w:hAnsiTheme="minorHAnsi" w:cstheme="minorBidi"/>
                <w:noProof/>
                <w:sz w:val="22"/>
                <w:szCs w:val="22"/>
                <w:lang w:val="en-US"/>
              </w:rPr>
              <w:tab/>
            </w:r>
            <w:r w:rsidR="00F714B7" w:rsidRPr="0083183F">
              <w:rPr>
                <w:rStyle w:val="Hyperlink"/>
                <w:noProof/>
              </w:rPr>
              <w:t>ОПШТИ ПОДАЦИ О ПОНУЂАЧУ ИЗ ГРУПЕ ПОНУЂАЧА</w:t>
            </w:r>
            <w:r w:rsidR="00F714B7">
              <w:rPr>
                <w:noProof/>
                <w:webHidden/>
              </w:rPr>
              <w:tab/>
            </w:r>
            <w:r w:rsidR="007A6FE2">
              <w:rPr>
                <w:noProof/>
                <w:webHidden/>
              </w:rPr>
              <w:fldChar w:fldCharType="begin"/>
            </w:r>
            <w:r w:rsidR="00F714B7">
              <w:rPr>
                <w:noProof/>
                <w:webHidden/>
              </w:rPr>
              <w:instrText xml:space="preserve"> PAGEREF _Toc8024173 \h </w:instrText>
            </w:r>
            <w:r w:rsidR="007A6FE2">
              <w:rPr>
                <w:noProof/>
                <w:webHidden/>
              </w:rPr>
            </w:r>
            <w:r w:rsidR="007A6FE2">
              <w:rPr>
                <w:noProof/>
                <w:webHidden/>
              </w:rPr>
              <w:fldChar w:fldCharType="separate"/>
            </w:r>
            <w:r w:rsidR="0063761B">
              <w:rPr>
                <w:noProof/>
                <w:webHidden/>
              </w:rPr>
              <w:t>34</w:t>
            </w:r>
            <w:r w:rsidR="007A6FE2">
              <w:rPr>
                <w:noProof/>
                <w:webHidden/>
              </w:rPr>
              <w:fldChar w:fldCharType="end"/>
            </w:r>
          </w:hyperlink>
        </w:p>
        <w:p w14:paraId="59F47B2C" w14:textId="77777777" w:rsidR="00F714B7" w:rsidRDefault="001D4298">
          <w:pPr>
            <w:pStyle w:val="TOC2"/>
            <w:tabs>
              <w:tab w:val="left" w:pos="880"/>
              <w:tab w:val="right" w:leader="dot" w:pos="9771"/>
            </w:tabs>
            <w:rPr>
              <w:rFonts w:asciiTheme="minorHAnsi" w:eastAsiaTheme="minorEastAsia" w:hAnsiTheme="minorHAnsi" w:cstheme="minorBidi"/>
              <w:noProof/>
              <w:sz w:val="22"/>
              <w:szCs w:val="22"/>
              <w:lang w:val="en-US"/>
            </w:rPr>
          </w:pPr>
          <w:hyperlink w:anchor="_Toc8024174" w:history="1">
            <w:r w:rsidR="00F714B7" w:rsidRPr="0083183F">
              <w:rPr>
                <w:rStyle w:val="Hyperlink"/>
                <w:noProof/>
              </w:rPr>
              <w:t>13.</w:t>
            </w:r>
            <w:r w:rsidR="00F714B7">
              <w:rPr>
                <w:rFonts w:asciiTheme="minorHAnsi" w:eastAsiaTheme="minorEastAsia" w:hAnsiTheme="minorHAnsi" w:cstheme="minorBidi"/>
                <w:noProof/>
                <w:sz w:val="22"/>
                <w:szCs w:val="22"/>
                <w:lang w:val="en-US"/>
              </w:rPr>
              <w:tab/>
            </w:r>
            <w:r w:rsidR="00F714B7" w:rsidRPr="0083183F">
              <w:rPr>
                <w:rStyle w:val="Hyperlink"/>
                <w:noProof/>
              </w:rPr>
              <w:t>ОПШТИ ПОДАЦИ О ПОДИЗВОЂАЧИМА</w:t>
            </w:r>
            <w:r w:rsidR="00F714B7">
              <w:rPr>
                <w:noProof/>
                <w:webHidden/>
              </w:rPr>
              <w:tab/>
            </w:r>
            <w:r w:rsidR="007A6FE2">
              <w:rPr>
                <w:noProof/>
                <w:webHidden/>
              </w:rPr>
              <w:fldChar w:fldCharType="begin"/>
            </w:r>
            <w:r w:rsidR="00F714B7">
              <w:rPr>
                <w:noProof/>
                <w:webHidden/>
              </w:rPr>
              <w:instrText xml:space="preserve"> PAGEREF _Toc8024174 \h </w:instrText>
            </w:r>
            <w:r w:rsidR="007A6FE2">
              <w:rPr>
                <w:noProof/>
                <w:webHidden/>
              </w:rPr>
            </w:r>
            <w:r w:rsidR="007A6FE2">
              <w:rPr>
                <w:noProof/>
                <w:webHidden/>
              </w:rPr>
              <w:fldChar w:fldCharType="separate"/>
            </w:r>
            <w:r w:rsidR="0063761B">
              <w:rPr>
                <w:noProof/>
                <w:webHidden/>
              </w:rPr>
              <w:t>35</w:t>
            </w:r>
            <w:r w:rsidR="007A6FE2">
              <w:rPr>
                <w:noProof/>
                <w:webHidden/>
              </w:rPr>
              <w:fldChar w:fldCharType="end"/>
            </w:r>
          </w:hyperlink>
        </w:p>
        <w:p w14:paraId="13262CE4" w14:textId="77777777" w:rsidR="009B75C5" w:rsidRDefault="007A6FE2">
          <w:r>
            <w:rPr>
              <w:b/>
              <w:bCs/>
              <w:noProof/>
            </w:rPr>
            <w:fldChar w:fldCharType="end"/>
          </w:r>
        </w:p>
      </w:sdtContent>
    </w:sdt>
    <w:p w14:paraId="3A94DB81" w14:textId="77777777"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14:paraId="7BB5B1EF" w14:textId="77777777" w:rsidR="006C3FC7" w:rsidRDefault="006C3FC7" w:rsidP="006C3FC7"/>
    <w:p w14:paraId="0478285F" w14:textId="77777777" w:rsidR="00F80228" w:rsidRDefault="00F80228" w:rsidP="006C3FC7"/>
    <w:p w14:paraId="10B17272" w14:textId="77777777" w:rsidR="006C3FC7" w:rsidRPr="006C3FC7" w:rsidRDefault="006C3FC7" w:rsidP="006C3FC7"/>
    <w:p w14:paraId="02804028" w14:textId="77777777" w:rsidR="002D5B2C" w:rsidRPr="002D5B2C" w:rsidRDefault="002D5B2C" w:rsidP="00E23F9F">
      <w:pPr>
        <w:pStyle w:val="Heading2"/>
        <w:numPr>
          <w:ilvl w:val="0"/>
          <w:numId w:val="4"/>
        </w:numPr>
        <w:rPr>
          <w:noProof/>
        </w:rPr>
      </w:pPr>
      <w:bookmarkStart w:id="13" w:name="_Toc8024139"/>
      <w:r w:rsidRPr="002D5B2C">
        <w:rPr>
          <w:noProof/>
        </w:rPr>
        <w:t>ОПШТИ ПОДАЦИ О НАБАВЦИ</w:t>
      </w:r>
      <w:bookmarkEnd w:id="8"/>
      <w:bookmarkEnd w:id="9"/>
      <w:bookmarkEnd w:id="10"/>
      <w:bookmarkEnd w:id="11"/>
      <w:bookmarkEnd w:id="12"/>
      <w:bookmarkEnd w:id="13"/>
    </w:p>
    <w:p w14:paraId="0D29EF9D" w14:textId="77777777" w:rsidR="002D5B2C" w:rsidRPr="002D5B2C" w:rsidRDefault="002D5B2C" w:rsidP="002D5B2C">
      <w:pPr>
        <w:rPr>
          <w:noProof/>
        </w:rPr>
      </w:pPr>
    </w:p>
    <w:tbl>
      <w:tblPr>
        <w:tblStyle w:val="TableGrid"/>
        <w:tblW w:w="9639" w:type="dxa"/>
        <w:tblInd w:w="108" w:type="dxa"/>
        <w:tblLook w:val="04A0" w:firstRow="1" w:lastRow="0" w:firstColumn="1" w:lastColumn="0" w:noHBand="0" w:noVBand="1"/>
      </w:tblPr>
      <w:tblGrid>
        <w:gridCol w:w="4622"/>
        <w:gridCol w:w="5017"/>
      </w:tblGrid>
      <w:tr w:rsidR="00564722" w:rsidRPr="002D5B2C" w14:paraId="0DBF4FBF" w14:textId="77777777" w:rsidTr="00DC3492">
        <w:tc>
          <w:tcPr>
            <w:tcW w:w="4622" w:type="dxa"/>
          </w:tcPr>
          <w:p w14:paraId="1CDA0C8B" w14:textId="77777777" w:rsidR="00564722" w:rsidRPr="001366BB" w:rsidRDefault="00564722" w:rsidP="00564722">
            <w:pPr>
              <w:rPr>
                <w:b/>
                <w:noProof/>
              </w:rPr>
            </w:pPr>
            <w:r w:rsidRPr="001366BB">
              <w:rPr>
                <w:b/>
                <w:noProof/>
              </w:rPr>
              <w:t>Наручилац</w:t>
            </w:r>
          </w:p>
        </w:tc>
        <w:tc>
          <w:tcPr>
            <w:tcW w:w="5017" w:type="dxa"/>
          </w:tcPr>
          <w:p w14:paraId="741FE4EF" w14:textId="77777777" w:rsidR="00564722" w:rsidRPr="002D5B2C" w:rsidRDefault="00564722" w:rsidP="00564722">
            <w:pPr>
              <w:rPr>
                <w:noProof/>
              </w:rPr>
            </w:pPr>
            <w:r>
              <w:rPr>
                <w:noProof/>
              </w:rPr>
              <w:t>КЛИНИЧКИ ЦЕНТАР ВОЈВОДИНЕ,</w:t>
            </w:r>
          </w:p>
          <w:p w14:paraId="069E9B7A" w14:textId="77777777"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14:paraId="1D29BF0B" w14:textId="77777777" w:rsidTr="00DC3492">
        <w:tc>
          <w:tcPr>
            <w:tcW w:w="4622" w:type="dxa"/>
          </w:tcPr>
          <w:p w14:paraId="7F62FD3E" w14:textId="77777777" w:rsidR="00564722" w:rsidRPr="001366BB" w:rsidRDefault="00564722" w:rsidP="00564722">
            <w:pPr>
              <w:rPr>
                <w:b/>
                <w:noProof/>
              </w:rPr>
            </w:pPr>
            <w:r w:rsidRPr="001366BB">
              <w:rPr>
                <w:b/>
                <w:noProof/>
              </w:rPr>
              <w:t>Врста поступка</w:t>
            </w:r>
          </w:p>
        </w:tc>
        <w:tc>
          <w:tcPr>
            <w:tcW w:w="5017" w:type="dxa"/>
          </w:tcPr>
          <w:p w14:paraId="139A2FD5" w14:textId="77777777" w:rsidR="00564722" w:rsidRPr="00412C70"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14:paraId="1AE8F091" w14:textId="77777777" w:rsidTr="00DC3492">
        <w:tc>
          <w:tcPr>
            <w:tcW w:w="4622" w:type="dxa"/>
          </w:tcPr>
          <w:p w14:paraId="6592D978" w14:textId="77777777" w:rsidR="00564722" w:rsidRPr="001366BB" w:rsidRDefault="00564722" w:rsidP="00564722">
            <w:pPr>
              <w:rPr>
                <w:b/>
                <w:noProof/>
              </w:rPr>
            </w:pPr>
            <w:r w:rsidRPr="001366BB">
              <w:rPr>
                <w:b/>
                <w:noProof/>
              </w:rPr>
              <w:t>Предмет јавне набавке</w:t>
            </w:r>
          </w:p>
        </w:tc>
        <w:tc>
          <w:tcPr>
            <w:tcW w:w="5017" w:type="dxa"/>
          </w:tcPr>
          <w:p w14:paraId="4DADAD94" w14:textId="77777777" w:rsidR="00564722" w:rsidRPr="00DB5C21" w:rsidRDefault="00B84C11" w:rsidP="002D3632">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006D0DBA">
              <w:t xml:space="preserve">ој </w:t>
            </w:r>
            <w:r w:rsidR="00871A23">
              <w:rPr>
                <w:b/>
                <w:lang w:val="sr-Cyrl-CS"/>
              </w:rPr>
              <w:t>1</w:t>
            </w:r>
            <w:r w:rsidR="00871A23">
              <w:rPr>
                <w:b/>
              </w:rPr>
              <w:t>47</w:t>
            </w:r>
            <w:r w:rsidR="00B5331B">
              <w:rPr>
                <w:b/>
                <w:lang w:val="sr-Cyrl-CS"/>
              </w:rPr>
              <w:t>-19</w:t>
            </w:r>
            <w:r w:rsidR="009F0A47">
              <w:rPr>
                <w:b/>
                <w:lang w:val="sr-Cyrl-CS"/>
              </w:rPr>
              <w:t>-O</w:t>
            </w:r>
            <w:r w:rsidR="00734367" w:rsidRPr="00734367">
              <w:t xml:space="preserve"> </w:t>
            </w:r>
            <w:r w:rsidR="00D56555">
              <w:t xml:space="preserve">је </w:t>
            </w:r>
            <w:r w:rsidR="00F80D69">
              <w:rPr>
                <w:b/>
                <w:lang w:val="sr-Cyrl-CS"/>
              </w:rPr>
              <w:t xml:space="preserve">набавка </w:t>
            </w:r>
            <w:r w:rsidR="00AB67AB" w:rsidRPr="0044402A">
              <w:rPr>
                <w:b/>
              </w:rPr>
              <w:t>медицинске опреме</w:t>
            </w:r>
            <w:r w:rsidR="00AB67AB" w:rsidRPr="0044402A">
              <w:rPr>
                <w:b/>
                <w:lang w:val="sr-Cyrl-CS"/>
              </w:rPr>
              <w:t xml:space="preserve"> </w:t>
            </w:r>
            <w:r w:rsidR="00871A23">
              <w:rPr>
                <w:b/>
              </w:rPr>
              <w:t>IV</w:t>
            </w:r>
            <w:r w:rsidR="00AB67AB" w:rsidRPr="0044402A">
              <w:rPr>
                <w:b/>
              </w:rPr>
              <w:t xml:space="preserve"> </w:t>
            </w:r>
            <w:r w:rsidR="00AB67AB" w:rsidRPr="0044402A">
              <w:rPr>
                <w:b/>
                <w:lang w:val="sr-Cyrl-CS"/>
              </w:rPr>
              <w:t>за потребе клиника К</w:t>
            </w:r>
            <w:r w:rsidR="009F33DB">
              <w:rPr>
                <w:b/>
              </w:rPr>
              <w:t>линичког центра</w:t>
            </w:r>
            <w:r w:rsidR="00AB67AB" w:rsidRPr="0044402A">
              <w:rPr>
                <w:b/>
                <w:lang w:val="sr-Cyrl-CS"/>
              </w:rPr>
              <w:t xml:space="preserve"> Војводине</w:t>
            </w:r>
          </w:p>
        </w:tc>
      </w:tr>
      <w:tr w:rsidR="00564722" w:rsidRPr="002D5B2C" w14:paraId="6E7271F7" w14:textId="77777777" w:rsidTr="00DC3492">
        <w:tc>
          <w:tcPr>
            <w:tcW w:w="4622" w:type="dxa"/>
          </w:tcPr>
          <w:p w14:paraId="7561B06E" w14:textId="77777777" w:rsidR="00564722" w:rsidRPr="001366BB" w:rsidRDefault="00564722" w:rsidP="00564722">
            <w:pPr>
              <w:rPr>
                <w:noProof/>
              </w:rPr>
            </w:pPr>
            <w:r w:rsidRPr="001366BB">
              <w:rPr>
                <w:b/>
                <w:bCs/>
                <w:lang w:val="sr-Cyrl-CS"/>
              </w:rPr>
              <w:t>Циљ поступка</w:t>
            </w:r>
          </w:p>
        </w:tc>
        <w:tc>
          <w:tcPr>
            <w:tcW w:w="5017" w:type="dxa"/>
          </w:tcPr>
          <w:p w14:paraId="3FBA7049" w14:textId="77777777"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14:paraId="76C84F3C" w14:textId="77777777" w:rsidTr="00DC3492">
        <w:tc>
          <w:tcPr>
            <w:tcW w:w="4622" w:type="dxa"/>
          </w:tcPr>
          <w:p w14:paraId="378AFB94" w14:textId="77777777" w:rsidR="00564722" w:rsidRPr="00734367" w:rsidRDefault="00564722" w:rsidP="00564722">
            <w:pPr>
              <w:rPr>
                <w:noProof/>
              </w:rPr>
            </w:pPr>
            <w:r w:rsidRPr="002D5B2C">
              <w:rPr>
                <w:b/>
                <w:noProof/>
              </w:rPr>
              <w:t>Напомена</w:t>
            </w:r>
            <w:r w:rsidR="00734367">
              <w:rPr>
                <w:noProof/>
              </w:rPr>
              <w:t>:</w:t>
            </w:r>
          </w:p>
          <w:p w14:paraId="69E23780" w14:textId="77777777"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14:paraId="2678286E" w14:textId="77777777"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017" w:type="dxa"/>
          </w:tcPr>
          <w:p w14:paraId="6AB3D242" w14:textId="77777777" w:rsidR="00564722" w:rsidRPr="002D5B2C" w:rsidRDefault="00564722" w:rsidP="00564722">
            <w:pPr>
              <w:rPr>
                <w:noProof/>
              </w:rPr>
            </w:pPr>
          </w:p>
          <w:p w14:paraId="0F962710" w14:textId="77777777" w:rsidR="00564722" w:rsidRPr="002D5B2C" w:rsidRDefault="00564722" w:rsidP="00564722">
            <w:pPr>
              <w:rPr>
                <w:noProof/>
              </w:rPr>
            </w:pPr>
            <w:r w:rsidRPr="002D5B2C">
              <w:rPr>
                <w:noProof/>
              </w:rPr>
              <w:t>Не</w:t>
            </w:r>
          </w:p>
          <w:p w14:paraId="0E6558AC" w14:textId="77777777" w:rsidR="00564722" w:rsidRPr="002D5B2C" w:rsidRDefault="00564722" w:rsidP="00564722">
            <w:pPr>
              <w:rPr>
                <w:noProof/>
              </w:rPr>
            </w:pPr>
          </w:p>
          <w:p w14:paraId="61077960" w14:textId="77777777" w:rsidR="00564722" w:rsidRPr="002D5B2C" w:rsidRDefault="00564722" w:rsidP="00564722">
            <w:pPr>
              <w:rPr>
                <w:noProof/>
              </w:rPr>
            </w:pPr>
            <w:r w:rsidRPr="002D5B2C">
              <w:rPr>
                <w:noProof/>
              </w:rPr>
              <w:t>Не</w:t>
            </w:r>
          </w:p>
        </w:tc>
      </w:tr>
      <w:tr w:rsidR="00564722" w:rsidRPr="002D5B2C" w14:paraId="30359C24" w14:textId="77777777" w:rsidTr="00DC3492">
        <w:tc>
          <w:tcPr>
            <w:tcW w:w="4622" w:type="dxa"/>
          </w:tcPr>
          <w:p w14:paraId="7D949832" w14:textId="77777777" w:rsidR="00564722" w:rsidRPr="001366BB" w:rsidRDefault="00564722" w:rsidP="00564722">
            <w:pPr>
              <w:rPr>
                <w:b/>
                <w:noProof/>
              </w:rPr>
            </w:pPr>
            <w:r w:rsidRPr="001366BB">
              <w:rPr>
                <w:b/>
                <w:noProof/>
              </w:rPr>
              <w:t>Контакт</w:t>
            </w:r>
          </w:p>
        </w:tc>
        <w:tc>
          <w:tcPr>
            <w:tcW w:w="5017" w:type="dxa"/>
          </w:tcPr>
          <w:p w14:paraId="489FA97A" w14:textId="77777777" w:rsidR="00564722" w:rsidRPr="002A6122" w:rsidRDefault="00B5331B" w:rsidP="00564722">
            <w:pPr>
              <w:rPr>
                <w:noProof/>
              </w:rPr>
            </w:pPr>
            <w:r>
              <w:rPr>
                <w:noProof/>
              </w:rPr>
              <w:t>Одсек</w:t>
            </w:r>
            <w:r w:rsidR="00564722" w:rsidRPr="002A6122">
              <w:rPr>
                <w:noProof/>
              </w:rPr>
              <w:t xml:space="preserve"> за медицинске јавне набавке</w:t>
            </w:r>
          </w:p>
        </w:tc>
      </w:tr>
      <w:tr w:rsidR="00564722" w:rsidRPr="002D5B2C" w14:paraId="16F4B57E" w14:textId="77777777" w:rsidTr="00DC3492">
        <w:tc>
          <w:tcPr>
            <w:tcW w:w="4622" w:type="dxa"/>
          </w:tcPr>
          <w:p w14:paraId="13B3DD5C" w14:textId="77777777"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017" w:type="dxa"/>
          </w:tcPr>
          <w:p w14:paraId="763FC273" w14:textId="77777777"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14:paraId="0713A02E" w14:textId="77777777"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14:paraId="44E35FC4" w14:textId="77777777" w:rsidR="00F80228" w:rsidRPr="00B5331B" w:rsidRDefault="00AD0C56" w:rsidP="00F80228">
      <w:pPr>
        <w:rPr>
          <w:noProof/>
        </w:rPr>
      </w:pPr>
      <w:r>
        <w:rPr>
          <w:noProof/>
        </w:rPr>
        <w:br w:type="page"/>
      </w:r>
      <w:bookmarkStart w:id="14" w:name="_Toc364158542"/>
    </w:p>
    <w:p w14:paraId="61DDB67F" w14:textId="77777777" w:rsidR="00AD0C56" w:rsidRPr="00AD0C56" w:rsidRDefault="002D5B2C" w:rsidP="00E23F9F">
      <w:pPr>
        <w:pStyle w:val="Heading2"/>
        <w:numPr>
          <w:ilvl w:val="0"/>
          <w:numId w:val="4"/>
        </w:numPr>
        <w:rPr>
          <w:noProof/>
          <w:lang w:val="sl-SI"/>
        </w:rPr>
      </w:pPr>
      <w:bookmarkStart w:id="15" w:name="_Toc8024140"/>
      <w:r w:rsidRPr="002D5B2C">
        <w:rPr>
          <w:noProof/>
        </w:rPr>
        <w:lastRenderedPageBreak/>
        <w:t>ПОДАЦИ О ПРЕДМЕТУ ЈАВНЕ НАБАВК</w:t>
      </w:r>
      <w:r w:rsidR="00AD0C56">
        <w:rPr>
          <w:noProof/>
        </w:rPr>
        <w:t>Е</w:t>
      </w:r>
      <w:bookmarkEnd w:id="14"/>
      <w:bookmarkEnd w:id="15"/>
    </w:p>
    <w:p w14:paraId="11AF0D3E" w14:textId="77777777" w:rsidR="009B7439" w:rsidRDefault="009B7439" w:rsidP="00734367">
      <w:pPr>
        <w:pStyle w:val="BodyText"/>
        <w:tabs>
          <w:tab w:val="left" w:pos="90"/>
        </w:tabs>
        <w:rPr>
          <w:b/>
          <w:noProof/>
          <w:szCs w:val="24"/>
        </w:rPr>
      </w:pPr>
      <w:bookmarkStart w:id="16" w:name="_Toc364158543"/>
    </w:p>
    <w:p w14:paraId="039BB49B" w14:textId="77777777" w:rsidR="006F21DB" w:rsidRPr="006F21DB" w:rsidRDefault="006F21DB" w:rsidP="00734367">
      <w:pPr>
        <w:pStyle w:val="BodyText"/>
        <w:tabs>
          <w:tab w:val="left" w:pos="90"/>
        </w:tabs>
        <w:rPr>
          <w:b/>
          <w:noProof/>
          <w:szCs w:val="24"/>
        </w:rPr>
      </w:pPr>
    </w:p>
    <w:tbl>
      <w:tblPr>
        <w:tblStyle w:val="TableGrid"/>
        <w:tblW w:w="9810" w:type="dxa"/>
        <w:tblInd w:w="-34" w:type="dxa"/>
        <w:tblLook w:val="04A0" w:firstRow="1" w:lastRow="0" w:firstColumn="1" w:lastColumn="0" w:noHBand="0" w:noVBand="1"/>
      </w:tblPr>
      <w:tblGrid>
        <w:gridCol w:w="4059"/>
        <w:gridCol w:w="5751"/>
      </w:tblGrid>
      <w:tr w:rsidR="00B84C11" w:rsidRPr="002D5B2C" w14:paraId="7AA5C81C" w14:textId="77777777" w:rsidTr="003B079F">
        <w:tc>
          <w:tcPr>
            <w:tcW w:w="4059" w:type="dxa"/>
            <w:vAlign w:val="center"/>
          </w:tcPr>
          <w:p w14:paraId="076C50D0" w14:textId="77777777" w:rsidR="00B84C11" w:rsidRPr="002D5B2C" w:rsidRDefault="00B84C11" w:rsidP="006F21DB">
            <w:pPr>
              <w:jc w:val="center"/>
              <w:rPr>
                <w:noProof/>
              </w:rPr>
            </w:pPr>
            <w:r w:rsidRPr="001366BB">
              <w:rPr>
                <w:b/>
                <w:noProof/>
              </w:rPr>
              <w:t>Предмет јавне набавке</w:t>
            </w:r>
          </w:p>
        </w:tc>
        <w:tc>
          <w:tcPr>
            <w:tcW w:w="5751" w:type="dxa"/>
          </w:tcPr>
          <w:p w14:paraId="6164FF5F" w14:textId="77777777" w:rsidR="00B84C11" w:rsidRPr="00BA777F" w:rsidRDefault="00B84C11" w:rsidP="00F80D6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71A23">
              <w:rPr>
                <w:b/>
              </w:rPr>
              <w:t>147</w:t>
            </w:r>
            <w:r w:rsidR="00B5331B">
              <w:rPr>
                <w:b/>
              </w:rPr>
              <w:t>-19</w:t>
            </w:r>
            <w:r w:rsidR="009F0A47">
              <w:rPr>
                <w:b/>
              </w:rPr>
              <w:t>-O</w:t>
            </w:r>
            <w:r w:rsidR="0023541D">
              <w:t xml:space="preserve"> </w:t>
            </w:r>
            <w:r w:rsidRPr="001B2B46">
              <w:t xml:space="preserve">је </w:t>
            </w:r>
            <w:r w:rsidR="00B5331B">
              <w:rPr>
                <w:b/>
                <w:lang w:val="sr-Cyrl-CS"/>
              </w:rPr>
              <w:t>н</w:t>
            </w:r>
            <w:r w:rsidR="00B5331B" w:rsidRPr="0044402A">
              <w:rPr>
                <w:b/>
                <w:lang w:val="sr-Cyrl-CS"/>
              </w:rPr>
              <w:t xml:space="preserve">абавка </w:t>
            </w:r>
            <w:r w:rsidR="00B5331B" w:rsidRPr="0044402A">
              <w:rPr>
                <w:b/>
              </w:rPr>
              <w:t>медицинске опреме</w:t>
            </w:r>
            <w:r w:rsidR="00B5331B" w:rsidRPr="0044402A">
              <w:rPr>
                <w:b/>
                <w:lang w:val="sr-Cyrl-CS"/>
              </w:rPr>
              <w:t xml:space="preserve"> </w:t>
            </w:r>
            <w:r w:rsidR="00871A23">
              <w:rPr>
                <w:b/>
              </w:rPr>
              <w:t>IV</w:t>
            </w:r>
            <w:r w:rsidR="00B5331B" w:rsidRPr="0044402A">
              <w:rPr>
                <w:b/>
              </w:rPr>
              <w:t xml:space="preserve"> </w:t>
            </w:r>
            <w:r w:rsidR="00B5331B" w:rsidRPr="0044402A">
              <w:rPr>
                <w:b/>
                <w:lang w:val="sr-Cyrl-CS"/>
              </w:rPr>
              <w:t>за потребе клиника Клиничког центра Војводине</w:t>
            </w:r>
          </w:p>
        </w:tc>
      </w:tr>
      <w:tr w:rsidR="00B84C11" w:rsidRPr="002D5B2C" w14:paraId="3F7FFCC2" w14:textId="77777777" w:rsidTr="003B079F">
        <w:tc>
          <w:tcPr>
            <w:tcW w:w="4059" w:type="dxa"/>
            <w:vAlign w:val="center"/>
          </w:tcPr>
          <w:p w14:paraId="44FAC9E4" w14:textId="77777777" w:rsidR="00CD323A" w:rsidRDefault="00F1710F" w:rsidP="006F21DB">
            <w:pPr>
              <w:jc w:val="center"/>
              <w:rPr>
                <w:b/>
              </w:rPr>
            </w:pPr>
            <w:r w:rsidRPr="00F1710F">
              <w:rPr>
                <w:b/>
              </w:rPr>
              <w:t xml:space="preserve">Ознака и назив из </w:t>
            </w:r>
          </w:p>
          <w:p w14:paraId="64200312" w14:textId="77777777" w:rsidR="00B84C11" w:rsidRPr="00F1710F" w:rsidRDefault="00F1710F" w:rsidP="006F21DB">
            <w:pPr>
              <w:jc w:val="center"/>
              <w:rPr>
                <w:b/>
                <w:noProof/>
              </w:rPr>
            </w:pPr>
            <w:r w:rsidRPr="00F1710F">
              <w:rPr>
                <w:b/>
              </w:rPr>
              <w:t>општег речника набавке</w:t>
            </w:r>
          </w:p>
        </w:tc>
        <w:tc>
          <w:tcPr>
            <w:tcW w:w="5751" w:type="dxa"/>
            <w:vAlign w:val="center"/>
          </w:tcPr>
          <w:p w14:paraId="3B22C22D" w14:textId="77777777" w:rsidR="000E727B" w:rsidRPr="00506E9A" w:rsidRDefault="006F21DB" w:rsidP="00834D40">
            <w:pPr>
              <w:rPr>
                <w:lang w:val="sr-Cyrl-CS"/>
              </w:rPr>
            </w:pPr>
            <w:r w:rsidRPr="00A4558D">
              <w:rPr>
                <w:lang w:val="sr-Cyrl-CS"/>
              </w:rPr>
              <w:t>33100000 – медицинска опрема</w:t>
            </w:r>
          </w:p>
        </w:tc>
      </w:tr>
    </w:tbl>
    <w:p w14:paraId="2C107219" w14:textId="77777777" w:rsidR="006F21DB" w:rsidRDefault="006F21DB" w:rsidP="00B84C11">
      <w:pPr>
        <w:rPr>
          <w:b/>
          <w:noProof/>
          <w:lang w:val="sr-Cyrl-CS"/>
        </w:rPr>
      </w:pPr>
    </w:p>
    <w:p w14:paraId="0DF5F7D6" w14:textId="77777777" w:rsidR="00C17C5C" w:rsidRPr="00C17C5C" w:rsidRDefault="00C17C5C" w:rsidP="00B84C11">
      <w:pPr>
        <w:rPr>
          <w:b/>
          <w:noProof/>
        </w:rPr>
      </w:pPr>
    </w:p>
    <w:p w14:paraId="30317C8C" w14:textId="77777777" w:rsidR="00695E3A" w:rsidRDefault="00EB23DB" w:rsidP="00695E3A">
      <w:pPr>
        <w:rPr>
          <w:b/>
          <w:noProof/>
        </w:rPr>
      </w:pPr>
      <w:r>
        <w:rPr>
          <w:b/>
          <w:noProof/>
        </w:rPr>
        <w:t>Предмет јавне набавке</w:t>
      </w:r>
      <w:r w:rsidR="00BE4DC6">
        <w:rPr>
          <w:b/>
          <w:noProof/>
        </w:rPr>
        <w:t xml:space="preserve"> </w:t>
      </w:r>
      <w:r w:rsidR="00412C70" w:rsidRPr="006D0DBA">
        <w:rPr>
          <w:b/>
          <w:noProof/>
        </w:rPr>
        <w:t>је</w:t>
      </w:r>
      <w:r w:rsidR="00BE4DC6" w:rsidRPr="006D0DBA">
        <w:rPr>
          <w:b/>
          <w:noProof/>
        </w:rPr>
        <w:t xml:space="preserve"> </w:t>
      </w:r>
      <w:r w:rsidR="0053716E" w:rsidRPr="006D0DBA">
        <w:rPr>
          <w:b/>
          <w:noProof/>
        </w:rPr>
        <w:t>обликован по партијам</w:t>
      </w:r>
      <w:r w:rsidR="003954FF" w:rsidRPr="006D0DBA">
        <w:rPr>
          <w:b/>
          <w:noProof/>
        </w:rPr>
        <w:t>а</w:t>
      </w:r>
      <w:r w:rsidR="00C17C5C" w:rsidRPr="006D0DBA">
        <w:rPr>
          <w:b/>
          <w:noProof/>
        </w:rPr>
        <w:t>.</w:t>
      </w:r>
    </w:p>
    <w:p w14:paraId="7583DC5A" w14:textId="77777777" w:rsidR="009F0A47" w:rsidRDefault="009F0A47" w:rsidP="00695E3A">
      <w:pPr>
        <w:rPr>
          <w:b/>
          <w:noProof/>
        </w:rPr>
      </w:pPr>
    </w:p>
    <w:p w14:paraId="5EA94C33" w14:textId="77777777" w:rsidR="009F33DB" w:rsidRPr="009F33DB" w:rsidRDefault="009F33DB" w:rsidP="00695E3A">
      <w:pPr>
        <w:rPr>
          <w:b/>
          <w:noProof/>
        </w:rPr>
      </w:pPr>
    </w:p>
    <w:tbl>
      <w:tblPr>
        <w:tblStyle w:val="TableGrid"/>
        <w:tblW w:w="9923" w:type="dxa"/>
        <w:tblInd w:w="-34" w:type="dxa"/>
        <w:tblLayout w:type="fixed"/>
        <w:tblLook w:val="04A0" w:firstRow="1" w:lastRow="0" w:firstColumn="1" w:lastColumn="0" w:noHBand="0" w:noVBand="1"/>
      </w:tblPr>
      <w:tblGrid>
        <w:gridCol w:w="1135"/>
        <w:gridCol w:w="6662"/>
        <w:gridCol w:w="2126"/>
      </w:tblGrid>
      <w:tr w:rsidR="00871A23" w:rsidRPr="0044402A" w14:paraId="4A90EC3B" w14:textId="77777777" w:rsidTr="00871A23">
        <w:trPr>
          <w:trHeight w:val="165"/>
        </w:trPr>
        <w:tc>
          <w:tcPr>
            <w:tcW w:w="1135" w:type="dxa"/>
            <w:tcBorders>
              <w:top w:val="single" w:sz="4" w:space="0" w:color="auto"/>
              <w:left w:val="single" w:sz="4" w:space="0" w:color="auto"/>
              <w:bottom w:val="single" w:sz="4" w:space="0" w:color="auto"/>
              <w:right w:val="single" w:sz="4" w:space="0" w:color="auto"/>
            </w:tcBorders>
            <w:vAlign w:val="center"/>
            <w:hideMark/>
          </w:tcPr>
          <w:p w14:paraId="1FDD22C3" w14:textId="77777777" w:rsidR="00871A23" w:rsidRPr="0044402A" w:rsidRDefault="00871A23" w:rsidP="00871A23">
            <w:pPr>
              <w:jc w:val="center"/>
              <w:rPr>
                <w:b/>
              </w:rPr>
            </w:pPr>
            <w:r w:rsidRPr="0044402A">
              <w:rPr>
                <w:b/>
                <w:lang w:val="sr-Cyrl-CS"/>
              </w:rPr>
              <w:t>Редни број партије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18B4B57" w14:textId="77777777" w:rsidR="00871A23" w:rsidRPr="0044402A" w:rsidRDefault="00871A23" w:rsidP="00871A23">
            <w:pPr>
              <w:jc w:val="center"/>
              <w:rPr>
                <w:b/>
              </w:rPr>
            </w:pPr>
            <w:r w:rsidRPr="0044402A">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D5FA6F" w14:textId="5A7DEABA" w:rsidR="00871A23" w:rsidRPr="0044402A" w:rsidRDefault="00871A23" w:rsidP="00871A23">
            <w:pPr>
              <w:jc w:val="center"/>
              <w:rPr>
                <w:b/>
              </w:rPr>
            </w:pPr>
            <w:r w:rsidRPr="0044402A">
              <w:rPr>
                <w:b/>
              </w:rPr>
              <w:t>Процењена вредност партије без ПДВ,</w:t>
            </w:r>
          </w:p>
          <w:p w14:paraId="46F54626" w14:textId="77777777" w:rsidR="00871A23" w:rsidRPr="0044402A" w:rsidRDefault="00871A23" w:rsidP="00871A23">
            <w:pPr>
              <w:jc w:val="center"/>
              <w:rPr>
                <w:b/>
              </w:rPr>
            </w:pPr>
            <w:r w:rsidRPr="0044402A">
              <w:rPr>
                <w:b/>
              </w:rPr>
              <w:t>у динарима</w:t>
            </w:r>
          </w:p>
        </w:tc>
      </w:tr>
      <w:tr w:rsidR="00871A23" w:rsidRPr="0044402A" w14:paraId="31CAEA5B" w14:textId="77777777" w:rsidTr="00871A23">
        <w:trPr>
          <w:trHeight w:val="356"/>
        </w:trPr>
        <w:tc>
          <w:tcPr>
            <w:tcW w:w="1135" w:type="dxa"/>
            <w:tcBorders>
              <w:top w:val="single" w:sz="4" w:space="0" w:color="auto"/>
              <w:left w:val="single" w:sz="4" w:space="0" w:color="auto"/>
              <w:bottom w:val="single" w:sz="4" w:space="0" w:color="auto"/>
              <w:right w:val="single" w:sz="4" w:space="0" w:color="auto"/>
            </w:tcBorders>
            <w:vAlign w:val="center"/>
            <w:hideMark/>
          </w:tcPr>
          <w:p w14:paraId="34C377C3" w14:textId="77777777" w:rsidR="00871A23" w:rsidRPr="001201D4" w:rsidRDefault="00871A23" w:rsidP="00871A23">
            <w:pPr>
              <w:jc w:val="center"/>
              <w:rPr>
                <w:lang w:val="en-US"/>
              </w:rPr>
            </w:pPr>
            <w:r>
              <w:rPr>
                <w:lang w:val="en-US"/>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D655FF" w14:textId="77777777" w:rsidR="00871A23" w:rsidRPr="0044402A" w:rsidRDefault="00871A23" w:rsidP="00871A23">
            <w:pPr>
              <w:autoSpaceDE w:val="0"/>
              <w:autoSpaceDN w:val="0"/>
              <w:adjustRightInd w:val="0"/>
              <w:jc w:val="center"/>
              <w:rPr>
                <w:lang w:val="en-US"/>
              </w:rPr>
            </w:pPr>
            <w:r w:rsidRPr="0044402A">
              <w:rPr>
                <w:lang w:val="en-US"/>
              </w:rPr>
              <w:t>Дестилатор за воду за Центар за лабораторијску медицину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ADEF87" w14:textId="77777777" w:rsidR="00871A23" w:rsidRPr="0044402A" w:rsidRDefault="00871A23" w:rsidP="00871A23">
            <w:pPr>
              <w:jc w:val="center"/>
              <w:rPr>
                <w:lang w:val="en-US"/>
              </w:rPr>
            </w:pPr>
            <w:r w:rsidRPr="0044402A">
              <w:rPr>
                <w:lang w:val="en-US"/>
              </w:rPr>
              <w:t>162.300,00</w:t>
            </w:r>
          </w:p>
        </w:tc>
      </w:tr>
      <w:tr w:rsidR="00871A23" w:rsidRPr="0044402A" w14:paraId="62434F61" w14:textId="77777777" w:rsidTr="00871A23">
        <w:trPr>
          <w:trHeight w:val="60"/>
        </w:trPr>
        <w:tc>
          <w:tcPr>
            <w:tcW w:w="1135" w:type="dxa"/>
            <w:tcBorders>
              <w:top w:val="single" w:sz="4" w:space="0" w:color="auto"/>
              <w:left w:val="single" w:sz="4" w:space="0" w:color="auto"/>
              <w:bottom w:val="single" w:sz="4" w:space="0" w:color="auto"/>
              <w:right w:val="single" w:sz="4" w:space="0" w:color="auto"/>
            </w:tcBorders>
            <w:vAlign w:val="center"/>
          </w:tcPr>
          <w:p w14:paraId="508D7681" w14:textId="77777777" w:rsidR="00871A23" w:rsidRPr="0044402A" w:rsidRDefault="00871A23" w:rsidP="00871A23">
            <w:pPr>
              <w:jc w:val="center"/>
              <w:rPr>
                <w:noProof/>
              </w:rPr>
            </w:pPr>
            <w:r>
              <w:rPr>
                <w:noProof/>
              </w:rPr>
              <w:t>2</w:t>
            </w:r>
            <w:r w:rsidRPr="0044402A">
              <w:rPr>
                <w:noProof/>
              </w:rPr>
              <w:t>.</w:t>
            </w:r>
          </w:p>
        </w:tc>
        <w:tc>
          <w:tcPr>
            <w:tcW w:w="6662" w:type="dxa"/>
            <w:tcBorders>
              <w:top w:val="single" w:sz="4" w:space="0" w:color="auto"/>
              <w:left w:val="single" w:sz="4" w:space="0" w:color="auto"/>
              <w:bottom w:val="single" w:sz="4" w:space="0" w:color="auto"/>
              <w:right w:val="single" w:sz="4" w:space="0" w:color="auto"/>
            </w:tcBorders>
            <w:vAlign w:val="center"/>
          </w:tcPr>
          <w:p w14:paraId="5E081DB6" w14:textId="77777777" w:rsidR="00871A23" w:rsidRPr="0044402A" w:rsidRDefault="00871A23" w:rsidP="00871A23">
            <w:pPr>
              <w:autoSpaceDE w:val="0"/>
              <w:autoSpaceDN w:val="0"/>
              <w:adjustRightInd w:val="0"/>
              <w:jc w:val="center"/>
              <w:rPr>
                <w:lang w:val="en-US"/>
              </w:rPr>
            </w:pPr>
            <w:r w:rsidRPr="0044402A">
              <w:rPr>
                <w:lang w:val="en-US"/>
              </w:rPr>
              <w:t>Ручни дермоскоп за преглед младежа и откривање карцинома коже за Клинику за кожно – венеричне болести</w:t>
            </w:r>
          </w:p>
        </w:tc>
        <w:tc>
          <w:tcPr>
            <w:tcW w:w="2126" w:type="dxa"/>
            <w:tcBorders>
              <w:top w:val="single" w:sz="4" w:space="0" w:color="auto"/>
              <w:left w:val="single" w:sz="4" w:space="0" w:color="auto"/>
              <w:bottom w:val="single" w:sz="4" w:space="0" w:color="auto"/>
              <w:right w:val="single" w:sz="4" w:space="0" w:color="auto"/>
            </w:tcBorders>
            <w:vAlign w:val="center"/>
          </w:tcPr>
          <w:p w14:paraId="7868A9B4" w14:textId="77777777" w:rsidR="00871A23" w:rsidRPr="0044402A" w:rsidRDefault="00871A23" w:rsidP="00871A23">
            <w:pPr>
              <w:jc w:val="center"/>
              <w:rPr>
                <w:b/>
                <w:color w:val="000000"/>
              </w:rPr>
            </w:pPr>
            <w:r w:rsidRPr="0044402A">
              <w:rPr>
                <w:lang w:val="en-US"/>
              </w:rPr>
              <w:t>208.333,00</w:t>
            </w:r>
          </w:p>
        </w:tc>
      </w:tr>
    </w:tbl>
    <w:p w14:paraId="4B493925" w14:textId="77777777" w:rsidR="009F0A47" w:rsidRPr="00695E3A" w:rsidRDefault="009F0A47" w:rsidP="00695E3A">
      <w:pPr>
        <w:rPr>
          <w:b/>
          <w:noProof/>
        </w:rPr>
      </w:pPr>
    </w:p>
    <w:p w14:paraId="5322126A" w14:textId="77777777" w:rsidR="006D0DBA" w:rsidRPr="006D0DBA" w:rsidRDefault="006D0DBA" w:rsidP="00734367">
      <w:pPr>
        <w:jc w:val="both"/>
        <w:rPr>
          <w:b/>
          <w:iCs/>
        </w:rPr>
      </w:pPr>
    </w:p>
    <w:p w14:paraId="5D293B68" w14:textId="77777777" w:rsidR="00D56555" w:rsidRPr="00D56555" w:rsidRDefault="00D56555" w:rsidP="00734367">
      <w:pPr>
        <w:jc w:val="both"/>
        <w:rPr>
          <w:b/>
          <w:iCs/>
        </w:rPr>
      </w:pPr>
    </w:p>
    <w:p w14:paraId="11D8E8E3" w14:textId="77777777"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14:paraId="496B19B7" w14:textId="77777777" w:rsidR="00DC4025" w:rsidRPr="008B60B5" w:rsidRDefault="00871A23" w:rsidP="00AB67AB">
      <w:pPr>
        <w:rPr>
          <w:b/>
          <w:noProof/>
        </w:rPr>
      </w:pPr>
      <w:r>
        <w:rPr>
          <w:b/>
          <w:noProof/>
        </w:rPr>
        <w:br w:type="page"/>
      </w:r>
    </w:p>
    <w:p w14:paraId="2CC665BC" w14:textId="77777777" w:rsidR="00E43FAE" w:rsidRPr="006045B1" w:rsidRDefault="00E43FAE" w:rsidP="00E23F9F">
      <w:pPr>
        <w:pStyle w:val="Heading2"/>
        <w:numPr>
          <w:ilvl w:val="0"/>
          <w:numId w:val="4"/>
        </w:numPr>
        <w:rPr>
          <w:noProof/>
        </w:rPr>
      </w:pPr>
      <w:bookmarkStart w:id="17" w:name="_Toc8024141"/>
      <w:r w:rsidRPr="006045B1">
        <w:rPr>
          <w:noProof/>
        </w:rPr>
        <w:lastRenderedPageBreak/>
        <w:t>ОПИС ПРЕДМЕТА ЈАВНЕ НАБАВКЕ</w:t>
      </w:r>
      <w:bookmarkEnd w:id="16"/>
      <w:bookmarkEnd w:id="17"/>
    </w:p>
    <w:p w14:paraId="41D5CCF5" w14:textId="77777777" w:rsidR="001D4298" w:rsidRDefault="001D4298" w:rsidP="00DC4025">
      <w:pPr>
        <w:jc w:val="center"/>
        <w:rPr>
          <w:i/>
          <w:noProof/>
        </w:rPr>
      </w:pPr>
    </w:p>
    <w:p w14:paraId="5239B87C" w14:textId="77777777" w:rsidR="00834BD2" w:rsidRPr="00DC4025" w:rsidRDefault="00E43FAE" w:rsidP="00DC4025">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14:paraId="0B674910" w14:textId="77777777" w:rsidR="0029094C" w:rsidRDefault="0029094C" w:rsidP="00BA3A25">
      <w:pPr>
        <w:ind w:firstLine="720"/>
        <w:jc w:val="both"/>
      </w:pPr>
    </w:p>
    <w:p w14:paraId="146AA064" w14:textId="77777777" w:rsidR="00DC4025" w:rsidRPr="00DC4025" w:rsidRDefault="00DC4025" w:rsidP="00BA3A25">
      <w:pPr>
        <w:ind w:firstLine="720"/>
        <w:jc w:val="both"/>
      </w:pPr>
    </w:p>
    <w:p w14:paraId="5997CAEF" w14:textId="77777777" w:rsidR="009D4A45" w:rsidRDefault="006F21DB" w:rsidP="00200EC7">
      <w:pPr>
        <w:ind w:firstLine="720"/>
        <w:jc w:val="both"/>
      </w:pPr>
      <w:r w:rsidRPr="00F518C5">
        <w:rPr>
          <w:lang w:val="sr-Cyrl-BA"/>
        </w:rPr>
        <w:t xml:space="preserve">Предмет ове јавне набавке </w:t>
      </w:r>
      <w:r w:rsidRPr="00F518C5">
        <w:rPr>
          <w:lang w:val="sr-Cyrl-CS"/>
        </w:rPr>
        <w:t>је</w:t>
      </w:r>
      <w:r w:rsidRPr="006D0DBA">
        <w:rPr>
          <w:lang w:val="sr-Cyrl-CS"/>
        </w:rPr>
        <w:t xml:space="preserve"> </w:t>
      </w:r>
      <w:r w:rsidR="00B5331B">
        <w:rPr>
          <w:b/>
          <w:lang w:val="sr-Cyrl-CS"/>
        </w:rPr>
        <w:t>н</w:t>
      </w:r>
      <w:r w:rsidR="00B5331B" w:rsidRPr="0044402A">
        <w:rPr>
          <w:b/>
          <w:lang w:val="sr-Cyrl-CS"/>
        </w:rPr>
        <w:t xml:space="preserve">абавка </w:t>
      </w:r>
      <w:r w:rsidR="00B5331B" w:rsidRPr="0044402A">
        <w:rPr>
          <w:b/>
        </w:rPr>
        <w:t>медицинске опреме</w:t>
      </w:r>
      <w:r w:rsidR="00B5331B" w:rsidRPr="0044402A">
        <w:rPr>
          <w:b/>
          <w:lang w:val="sr-Cyrl-CS"/>
        </w:rPr>
        <w:t xml:space="preserve"> </w:t>
      </w:r>
      <w:r w:rsidR="00871A23">
        <w:rPr>
          <w:b/>
        </w:rPr>
        <w:t>IV</w:t>
      </w:r>
      <w:r w:rsidR="00B5331B" w:rsidRPr="0044402A">
        <w:rPr>
          <w:b/>
        </w:rPr>
        <w:t xml:space="preserve"> </w:t>
      </w:r>
      <w:r w:rsidR="00B5331B" w:rsidRPr="00B5331B">
        <w:rPr>
          <w:lang w:val="sr-Cyrl-CS"/>
        </w:rPr>
        <w:t>за потребе клиника Клиничког центра Војводине</w:t>
      </w:r>
      <w:r w:rsidRPr="006D0DBA">
        <w:rPr>
          <w:lang w:val="sr-Cyrl-CS"/>
        </w:rPr>
        <w:t>,</w:t>
      </w:r>
      <w:r w:rsidRPr="00F518C5">
        <w:t xml:space="preserve"> а </w:t>
      </w:r>
      <w:r w:rsidRPr="006D0DBA">
        <w:rPr>
          <w:b/>
        </w:rPr>
        <w:t xml:space="preserve">минималне техничке карактеристике које предметна </w:t>
      </w:r>
      <w:r w:rsidR="00EA27A9">
        <w:rPr>
          <w:b/>
        </w:rPr>
        <w:t>добра/</w:t>
      </w:r>
      <w:r w:rsidRPr="006D0DBA">
        <w:rPr>
          <w:b/>
        </w:rPr>
        <w:t xml:space="preserve">опрема мора </w:t>
      </w:r>
      <w:r w:rsidR="000D1E09" w:rsidRPr="006D0DBA">
        <w:rPr>
          <w:b/>
        </w:rPr>
        <w:t>д</w:t>
      </w:r>
      <w:r w:rsidRPr="006D0DBA">
        <w:rPr>
          <w:b/>
        </w:rPr>
        <w:t>а задовољ</w:t>
      </w:r>
      <w:r w:rsidR="006D0DBA">
        <w:rPr>
          <w:b/>
        </w:rPr>
        <w:t>и</w:t>
      </w:r>
      <w:r w:rsidRPr="00F518C5">
        <w:t xml:space="preserve"> су следеће:</w:t>
      </w:r>
    </w:p>
    <w:p w14:paraId="5342E8B9" w14:textId="77777777" w:rsidR="00DC4025" w:rsidRDefault="00DC4025" w:rsidP="009D4A45">
      <w:pPr>
        <w:tabs>
          <w:tab w:val="left" w:pos="4035"/>
        </w:tabs>
      </w:pPr>
    </w:p>
    <w:p w14:paraId="48E6DD72" w14:textId="77777777" w:rsidR="00DC4025" w:rsidRDefault="00DC4025" w:rsidP="00200EC7">
      <w:pPr>
        <w:pBdr>
          <w:top w:val="single" w:sz="4" w:space="0" w:color="auto"/>
          <w:left w:val="single" w:sz="4" w:space="12" w:color="auto"/>
          <w:bottom w:val="single" w:sz="4" w:space="1" w:color="auto"/>
          <w:right w:val="single" w:sz="4" w:space="0" w:color="auto"/>
        </w:pBdr>
        <w:rPr>
          <w:b/>
        </w:rPr>
      </w:pPr>
    </w:p>
    <w:p w14:paraId="5BCA28E4" w14:textId="77777777" w:rsidR="00200EC7" w:rsidRDefault="00200EC7" w:rsidP="00200EC7">
      <w:pPr>
        <w:pBdr>
          <w:top w:val="single" w:sz="4" w:space="0" w:color="auto"/>
          <w:left w:val="single" w:sz="4" w:space="12" w:color="auto"/>
          <w:bottom w:val="single" w:sz="4" w:space="1" w:color="auto"/>
          <w:right w:val="single" w:sz="4" w:space="0" w:color="auto"/>
        </w:pBdr>
        <w:rPr>
          <w:b/>
          <w:lang w:val="en-US"/>
        </w:rPr>
      </w:pPr>
      <w:r w:rsidRPr="00720A9F">
        <w:rPr>
          <w:b/>
        </w:rPr>
        <w:t xml:space="preserve">ПАРТИЈА </w:t>
      </w:r>
      <w:r>
        <w:rPr>
          <w:b/>
        </w:rPr>
        <w:t>БРОЈ</w:t>
      </w:r>
      <w:r w:rsidRPr="00720A9F">
        <w:rPr>
          <w:b/>
        </w:rPr>
        <w:t xml:space="preserve"> </w:t>
      </w:r>
      <w:r>
        <w:rPr>
          <w:b/>
        </w:rPr>
        <w:t>1.</w:t>
      </w:r>
      <w:r w:rsidRPr="00720A9F">
        <w:rPr>
          <w:b/>
        </w:rPr>
        <w:t xml:space="preserve"> </w:t>
      </w:r>
      <w:r w:rsidRPr="00F80D69">
        <w:rPr>
          <w:b/>
        </w:rPr>
        <w:t xml:space="preserve">- </w:t>
      </w:r>
      <w:r w:rsidRPr="00E90752">
        <w:rPr>
          <w:b/>
          <w:lang w:val="en-US"/>
        </w:rPr>
        <w:t>ДЕСТИЛАТОР ЗА ВОДУ ЗА ЦЕНТАР ЗА ЛАБОРАТОРИЈСКУ МЕДИЦИНУ</w:t>
      </w:r>
    </w:p>
    <w:p w14:paraId="758FA1CB" w14:textId="77777777" w:rsidR="00DC4025" w:rsidRPr="00DC4025" w:rsidRDefault="00DC4025" w:rsidP="00200EC7">
      <w:pPr>
        <w:pBdr>
          <w:top w:val="single" w:sz="4" w:space="0" w:color="auto"/>
          <w:left w:val="single" w:sz="4" w:space="12" w:color="auto"/>
          <w:bottom w:val="single" w:sz="4" w:space="1" w:color="auto"/>
          <w:right w:val="single" w:sz="4" w:space="0" w:color="auto"/>
        </w:pBdr>
        <w:rPr>
          <w:b/>
          <w:lang w:val="en-US"/>
        </w:rPr>
      </w:pPr>
    </w:p>
    <w:p w14:paraId="6289E34D" w14:textId="77777777" w:rsidR="00DC4025" w:rsidRDefault="00DC4025" w:rsidP="00200EC7">
      <w:pPr>
        <w:tabs>
          <w:tab w:val="left" w:pos="4035"/>
        </w:tabs>
      </w:pPr>
    </w:p>
    <w:tbl>
      <w:tblPr>
        <w:tblStyle w:val="TableGrid"/>
        <w:tblW w:w="10013" w:type="dxa"/>
        <w:tblInd w:w="-95" w:type="dxa"/>
        <w:tblLook w:val="04A0" w:firstRow="1" w:lastRow="0" w:firstColumn="1" w:lastColumn="0" w:noHBand="0" w:noVBand="1"/>
      </w:tblPr>
      <w:tblGrid>
        <w:gridCol w:w="737"/>
        <w:gridCol w:w="7092"/>
        <w:gridCol w:w="2184"/>
      </w:tblGrid>
      <w:tr w:rsidR="00200EC7" w:rsidRPr="00260EA5" w14:paraId="36D56081" w14:textId="77777777" w:rsidTr="001D4298">
        <w:tc>
          <w:tcPr>
            <w:tcW w:w="737" w:type="dxa"/>
            <w:shd w:val="clear" w:color="auto" w:fill="BFBFBF" w:themeFill="background1" w:themeFillShade="BF"/>
            <w:vAlign w:val="center"/>
          </w:tcPr>
          <w:p w14:paraId="5EE1EC1E" w14:textId="77777777" w:rsidR="00200EC7" w:rsidRDefault="00200EC7" w:rsidP="00200EC7">
            <w:pPr>
              <w:jc w:val="center"/>
              <w:rPr>
                <w:b/>
              </w:rPr>
            </w:pPr>
            <w:r>
              <w:rPr>
                <w:b/>
              </w:rPr>
              <w:t>Р</w:t>
            </w:r>
            <w:r w:rsidRPr="00EA27A9">
              <w:rPr>
                <w:b/>
              </w:rPr>
              <w:t>.</w:t>
            </w:r>
            <w:r>
              <w:rPr>
                <w:b/>
              </w:rPr>
              <w:t>бр</w:t>
            </w:r>
            <w:r w:rsidRPr="00EA27A9">
              <w:rPr>
                <w:b/>
              </w:rPr>
              <w:t>.</w:t>
            </w:r>
          </w:p>
        </w:tc>
        <w:tc>
          <w:tcPr>
            <w:tcW w:w="7092" w:type="dxa"/>
            <w:shd w:val="clear" w:color="auto" w:fill="BFBFBF" w:themeFill="background1" w:themeFillShade="BF"/>
            <w:vAlign w:val="center"/>
          </w:tcPr>
          <w:p w14:paraId="1C2C315D" w14:textId="77777777" w:rsidR="00200EC7" w:rsidRDefault="00200EC7" w:rsidP="00200EC7">
            <w:pPr>
              <w:jc w:val="center"/>
              <w:rPr>
                <w:rFonts w:ascii="Arial" w:hAnsi="Arial" w:cs="Arial"/>
                <w:b/>
                <w:sz w:val="28"/>
                <w:szCs w:val="28"/>
                <w:lang w:val="de-DE"/>
              </w:rPr>
            </w:pPr>
            <w:r w:rsidRPr="00EA27A9">
              <w:rPr>
                <w:b/>
              </w:rPr>
              <w:t>Минималне техничке карактеристике</w:t>
            </w:r>
          </w:p>
        </w:tc>
        <w:tc>
          <w:tcPr>
            <w:tcW w:w="2184" w:type="dxa"/>
            <w:shd w:val="clear" w:color="auto" w:fill="BFBFBF" w:themeFill="background1" w:themeFillShade="BF"/>
            <w:vAlign w:val="center"/>
          </w:tcPr>
          <w:p w14:paraId="666E76ED" w14:textId="77777777" w:rsidR="00200EC7" w:rsidRPr="008B450B" w:rsidRDefault="00200EC7" w:rsidP="00200EC7">
            <w:pPr>
              <w:jc w:val="center"/>
              <w:rPr>
                <w:sz w:val="20"/>
                <w:szCs w:val="20"/>
              </w:rPr>
            </w:pPr>
            <w:r w:rsidRPr="008B450B">
              <w:rPr>
                <w:noProof/>
                <w:sz w:val="20"/>
                <w:szCs w:val="20"/>
                <w:lang w:val="sr-Cyrl-CS"/>
              </w:rPr>
              <w:t>Локација где се тачно налази у достављеној проспектној и техничкој спецификацији односно понуди – и обележити маркером</w:t>
            </w:r>
          </w:p>
        </w:tc>
      </w:tr>
      <w:tr w:rsidR="00200EC7" w14:paraId="482259B4" w14:textId="77777777" w:rsidTr="001D4298">
        <w:tc>
          <w:tcPr>
            <w:tcW w:w="737" w:type="dxa"/>
            <w:vAlign w:val="center"/>
          </w:tcPr>
          <w:p w14:paraId="32E3F8C0" w14:textId="77777777" w:rsidR="00200EC7" w:rsidRPr="00EF2885" w:rsidRDefault="00200EC7" w:rsidP="00200EC7">
            <w:pPr>
              <w:jc w:val="center"/>
            </w:pPr>
            <w:r>
              <w:t>1.</w:t>
            </w:r>
          </w:p>
        </w:tc>
        <w:tc>
          <w:tcPr>
            <w:tcW w:w="7092" w:type="dxa"/>
          </w:tcPr>
          <w:p w14:paraId="6ECAA6F4" w14:textId="77777777" w:rsidR="00200EC7" w:rsidRPr="00200EC7" w:rsidRDefault="00200EC7" w:rsidP="00200EC7">
            <w:pPr>
              <w:spacing w:line="276" w:lineRule="auto"/>
            </w:pPr>
            <w:r w:rsidRPr="00200EC7">
              <w:t>Kapacitet - 8 litara/čas</w:t>
            </w:r>
          </w:p>
        </w:tc>
        <w:tc>
          <w:tcPr>
            <w:tcW w:w="2184" w:type="dxa"/>
          </w:tcPr>
          <w:p w14:paraId="6F73CA3C" w14:textId="77777777" w:rsidR="00200EC7" w:rsidRDefault="00200EC7" w:rsidP="00200EC7"/>
        </w:tc>
      </w:tr>
      <w:tr w:rsidR="00200EC7" w14:paraId="2F8A53E8" w14:textId="77777777" w:rsidTr="001D4298">
        <w:tc>
          <w:tcPr>
            <w:tcW w:w="737" w:type="dxa"/>
            <w:vAlign w:val="center"/>
          </w:tcPr>
          <w:p w14:paraId="68D83C9C" w14:textId="77777777" w:rsidR="00200EC7" w:rsidRPr="00EF2885" w:rsidRDefault="00200EC7" w:rsidP="00200EC7">
            <w:pPr>
              <w:jc w:val="center"/>
            </w:pPr>
            <w:r>
              <w:t>2.</w:t>
            </w:r>
          </w:p>
        </w:tc>
        <w:tc>
          <w:tcPr>
            <w:tcW w:w="7092" w:type="dxa"/>
          </w:tcPr>
          <w:p w14:paraId="4A9A0DEE" w14:textId="77777777" w:rsidR="00200EC7" w:rsidRPr="00200EC7" w:rsidRDefault="00200EC7" w:rsidP="00200EC7">
            <w:pPr>
              <w:spacing w:line="276" w:lineRule="auto"/>
            </w:pPr>
            <w:r w:rsidRPr="00200EC7">
              <w:rPr>
                <w:shd w:val="clear" w:color="auto" w:fill="FFFFFF"/>
              </w:rPr>
              <w:t>Potrošnja vode 1,4 l/min</w:t>
            </w:r>
          </w:p>
        </w:tc>
        <w:tc>
          <w:tcPr>
            <w:tcW w:w="2184" w:type="dxa"/>
          </w:tcPr>
          <w:p w14:paraId="13153476" w14:textId="77777777" w:rsidR="00200EC7" w:rsidRDefault="00200EC7" w:rsidP="00200EC7"/>
        </w:tc>
      </w:tr>
      <w:tr w:rsidR="00200EC7" w14:paraId="793D6A67" w14:textId="77777777" w:rsidTr="001D4298">
        <w:tc>
          <w:tcPr>
            <w:tcW w:w="737" w:type="dxa"/>
            <w:vAlign w:val="center"/>
          </w:tcPr>
          <w:p w14:paraId="68C1B83B" w14:textId="77777777" w:rsidR="00200EC7" w:rsidRPr="00EF2885" w:rsidRDefault="00200EC7" w:rsidP="00200EC7">
            <w:pPr>
              <w:jc w:val="center"/>
            </w:pPr>
            <w:r>
              <w:t>3.</w:t>
            </w:r>
          </w:p>
        </w:tc>
        <w:tc>
          <w:tcPr>
            <w:tcW w:w="7092" w:type="dxa"/>
          </w:tcPr>
          <w:p w14:paraId="6AC59E2D" w14:textId="77777777" w:rsidR="00200EC7" w:rsidRPr="00200EC7" w:rsidRDefault="00200EC7" w:rsidP="00200EC7">
            <w:pPr>
              <w:spacing w:line="276" w:lineRule="auto"/>
            </w:pPr>
            <w:r w:rsidRPr="00200EC7">
              <w:rPr>
                <w:shd w:val="clear" w:color="auto" w:fill="FFFFFF"/>
              </w:rPr>
              <w:t>Unutrašnjost od nerđajućeg čelika</w:t>
            </w:r>
          </w:p>
        </w:tc>
        <w:tc>
          <w:tcPr>
            <w:tcW w:w="2184" w:type="dxa"/>
          </w:tcPr>
          <w:p w14:paraId="3A521005" w14:textId="77777777" w:rsidR="00200EC7" w:rsidRDefault="00200EC7" w:rsidP="00200EC7"/>
        </w:tc>
      </w:tr>
      <w:tr w:rsidR="00200EC7" w14:paraId="5C42928B" w14:textId="77777777" w:rsidTr="001D4298">
        <w:tc>
          <w:tcPr>
            <w:tcW w:w="737" w:type="dxa"/>
            <w:vAlign w:val="center"/>
          </w:tcPr>
          <w:p w14:paraId="4427E269" w14:textId="77777777" w:rsidR="00200EC7" w:rsidRPr="00EF2885" w:rsidRDefault="00200EC7" w:rsidP="00200EC7">
            <w:pPr>
              <w:jc w:val="center"/>
            </w:pPr>
            <w:r>
              <w:t>4.</w:t>
            </w:r>
          </w:p>
        </w:tc>
        <w:tc>
          <w:tcPr>
            <w:tcW w:w="7092" w:type="dxa"/>
          </w:tcPr>
          <w:p w14:paraId="4925ACB0" w14:textId="5F4D353B" w:rsidR="00200EC7" w:rsidRPr="00200EC7" w:rsidRDefault="00200EC7" w:rsidP="00200EC7">
            <w:pPr>
              <w:spacing w:line="276" w:lineRule="auto"/>
            </w:pPr>
            <w:r w:rsidRPr="00200EC7">
              <w:rPr>
                <w:shd w:val="clear" w:color="auto" w:fill="FFFFFF"/>
              </w:rPr>
              <w:t xml:space="preserve">Spoljašnji deo: </w:t>
            </w:r>
            <w:r w:rsidR="001D4298" w:rsidRPr="00200EC7">
              <w:rPr>
                <w:shd w:val="clear" w:color="auto" w:fill="FFFFFF"/>
              </w:rPr>
              <w:t>nerđajuć</w:t>
            </w:r>
            <w:r w:rsidR="001D4298">
              <w:rPr>
                <w:shd w:val="clear" w:color="auto" w:fill="FFFFFF"/>
              </w:rPr>
              <w:t xml:space="preserve">i </w:t>
            </w:r>
            <w:r w:rsidRPr="00200EC7">
              <w:rPr>
                <w:shd w:val="clear" w:color="auto" w:fill="FFFFFF"/>
              </w:rPr>
              <w:t>čelik presvučen epoksidnim smolama</w:t>
            </w:r>
          </w:p>
        </w:tc>
        <w:tc>
          <w:tcPr>
            <w:tcW w:w="2184" w:type="dxa"/>
          </w:tcPr>
          <w:p w14:paraId="455EADE9" w14:textId="77777777" w:rsidR="00200EC7" w:rsidRDefault="00200EC7" w:rsidP="00200EC7"/>
        </w:tc>
      </w:tr>
      <w:tr w:rsidR="00200EC7" w14:paraId="05D8FC9A" w14:textId="77777777" w:rsidTr="001D4298">
        <w:tc>
          <w:tcPr>
            <w:tcW w:w="737" w:type="dxa"/>
            <w:vAlign w:val="center"/>
          </w:tcPr>
          <w:p w14:paraId="00FCC29B" w14:textId="77777777" w:rsidR="00200EC7" w:rsidRPr="00EF2885" w:rsidRDefault="00200EC7" w:rsidP="00200EC7">
            <w:pPr>
              <w:jc w:val="center"/>
            </w:pPr>
            <w:r>
              <w:t>5.</w:t>
            </w:r>
          </w:p>
        </w:tc>
        <w:tc>
          <w:tcPr>
            <w:tcW w:w="7092" w:type="dxa"/>
          </w:tcPr>
          <w:p w14:paraId="7BC25B31" w14:textId="77777777" w:rsidR="00200EC7" w:rsidRPr="00200EC7" w:rsidRDefault="00200EC7" w:rsidP="00200EC7">
            <w:pPr>
              <w:spacing w:line="276" w:lineRule="auto"/>
            </w:pPr>
            <w:r w:rsidRPr="00200EC7">
              <w:rPr>
                <w:shd w:val="clear" w:color="auto" w:fill="FFFFFF"/>
              </w:rPr>
              <w:t>Konduktivitet destilata maksimalno 2-2,4 mikroS/cm na 20C</w:t>
            </w:r>
          </w:p>
        </w:tc>
        <w:tc>
          <w:tcPr>
            <w:tcW w:w="2184" w:type="dxa"/>
          </w:tcPr>
          <w:p w14:paraId="6A31716B" w14:textId="77777777" w:rsidR="00200EC7" w:rsidRDefault="00200EC7" w:rsidP="00200EC7"/>
        </w:tc>
      </w:tr>
      <w:tr w:rsidR="00200EC7" w14:paraId="04B5CFA0" w14:textId="77777777" w:rsidTr="001D4298">
        <w:tc>
          <w:tcPr>
            <w:tcW w:w="737" w:type="dxa"/>
            <w:vAlign w:val="center"/>
          </w:tcPr>
          <w:p w14:paraId="705F548B" w14:textId="77777777" w:rsidR="00200EC7" w:rsidRPr="00EF2885" w:rsidRDefault="00200EC7" w:rsidP="00200EC7">
            <w:pPr>
              <w:jc w:val="center"/>
            </w:pPr>
            <w:r>
              <w:t>6.</w:t>
            </w:r>
          </w:p>
        </w:tc>
        <w:tc>
          <w:tcPr>
            <w:tcW w:w="7092" w:type="dxa"/>
          </w:tcPr>
          <w:p w14:paraId="143B45F8" w14:textId="77777777" w:rsidR="00200EC7" w:rsidRPr="00200EC7" w:rsidRDefault="00200EC7" w:rsidP="00200EC7">
            <w:pPr>
              <w:spacing w:line="276" w:lineRule="auto"/>
            </w:pPr>
            <w:r w:rsidRPr="00200EC7">
              <w:rPr>
                <w:shd w:val="clear" w:color="auto" w:fill="FFFFFF"/>
              </w:rPr>
              <w:t>Postojanje automatskog isključenja</w:t>
            </w:r>
          </w:p>
        </w:tc>
        <w:tc>
          <w:tcPr>
            <w:tcW w:w="2184" w:type="dxa"/>
          </w:tcPr>
          <w:p w14:paraId="40F7FD1B" w14:textId="77777777" w:rsidR="00200EC7" w:rsidRDefault="00200EC7" w:rsidP="00200EC7"/>
        </w:tc>
      </w:tr>
      <w:tr w:rsidR="00200EC7" w14:paraId="2CD1BE05" w14:textId="77777777" w:rsidTr="001D4298">
        <w:tc>
          <w:tcPr>
            <w:tcW w:w="737" w:type="dxa"/>
            <w:vAlign w:val="center"/>
          </w:tcPr>
          <w:p w14:paraId="4DEAE64B" w14:textId="77777777" w:rsidR="00200EC7" w:rsidRPr="00EF2885" w:rsidRDefault="00200EC7" w:rsidP="00200EC7">
            <w:pPr>
              <w:jc w:val="center"/>
            </w:pPr>
            <w:r>
              <w:t>7.</w:t>
            </w:r>
          </w:p>
        </w:tc>
        <w:tc>
          <w:tcPr>
            <w:tcW w:w="7092" w:type="dxa"/>
          </w:tcPr>
          <w:p w14:paraId="4791BBCA" w14:textId="77777777" w:rsidR="00200EC7" w:rsidRPr="00200EC7" w:rsidRDefault="00200EC7" w:rsidP="00200EC7">
            <w:pPr>
              <w:spacing w:line="276" w:lineRule="auto"/>
            </w:pPr>
            <w:r w:rsidRPr="00200EC7">
              <w:rPr>
                <w:shd w:val="clear" w:color="auto" w:fill="FFFFFF"/>
              </w:rPr>
              <w:t>Snaga 6000W, 220V</w:t>
            </w:r>
          </w:p>
        </w:tc>
        <w:tc>
          <w:tcPr>
            <w:tcW w:w="2184" w:type="dxa"/>
          </w:tcPr>
          <w:p w14:paraId="3CDE077B" w14:textId="77777777" w:rsidR="00200EC7" w:rsidRDefault="00200EC7" w:rsidP="00200EC7"/>
        </w:tc>
      </w:tr>
      <w:tr w:rsidR="00200EC7" w14:paraId="792B7631" w14:textId="77777777" w:rsidTr="001D4298">
        <w:tc>
          <w:tcPr>
            <w:tcW w:w="737" w:type="dxa"/>
            <w:vAlign w:val="center"/>
          </w:tcPr>
          <w:p w14:paraId="05739279" w14:textId="77777777" w:rsidR="00200EC7" w:rsidRPr="00EF2885" w:rsidRDefault="00200EC7" w:rsidP="00200EC7">
            <w:pPr>
              <w:jc w:val="center"/>
            </w:pPr>
            <w:r>
              <w:t>8.</w:t>
            </w:r>
          </w:p>
        </w:tc>
        <w:tc>
          <w:tcPr>
            <w:tcW w:w="7092" w:type="dxa"/>
          </w:tcPr>
          <w:p w14:paraId="3DC6D877" w14:textId="6F1F7349" w:rsidR="00200EC7" w:rsidRPr="00200EC7" w:rsidRDefault="001D4298" w:rsidP="001D4298">
            <w:pPr>
              <w:spacing w:line="276" w:lineRule="auto"/>
            </w:pPr>
            <w:r>
              <w:rPr>
                <w:shd w:val="clear" w:color="auto" w:fill="FFFFFF"/>
              </w:rPr>
              <w:t>S</w:t>
            </w:r>
            <w:r w:rsidR="00200EC7" w:rsidRPr="00200EC7">
              <w:rPr>
                <w:shd w:val="clear" w:color="auto" w:fill="FFFFFF"/>
              </w:rPr>
              <w:t>igurnosn</w:t>
            </w:r>
            <w:r>
              <w:rPr>
                <w:shd w:val="clear" w:color="auto" w:fill="FFFFFF"/>
              </w:rPr>
              <w:t>i</w:t>
            </w:r>
            <w:r w:rsidR="00200EC7" w:rsidRPr="00200EC7">
              <w:rPr>
                <w:shd w:val="clear" w:color="auto" w:fill="FFFFFF"/>
              </w:rPr>
              <w:t xml:space="preserve"> mehaniz</w:t>
            </w:r>
            <w:r>
              <w:rPr>
                <w:shd w:val="clear" w:color="auto" w:fill="FFFFFF"/>
              </w:rPr>
              <w:t>am</w:t>
            </w:r>
            <w:r w:rsidR="00200EC7" w:rsidRPr="00200EC7">
              <w:rPr>
                <w:shd w:val="clear" w:color="auto" w:fill="FFFFFF"/>
              </w:rPr>
              <w:t xml:space="preserve"> za prekid rada u slučaju nestanka vode</w:t>
            </w:r>
          </w:p>
        </w:tc>
        <w:tc>
          <w:tcPr>
            <w:tcW w:w="2184" w:type="dxa"/>
          </w:tcPr>
          <w:p w14:paraId="106B2307" w14:textId="77777777" w:rsidR="00200EC7" w:rsidRDefault="00200EC7" w:rsidP="00200EC7"/>
        </w:tc>
      </w:tr>
    </w:tbl>
    <w:p w14:paraId="074E40DF" w14:textId="77777777" w:rsidR="00200EC7" w:rsidRDefault="00200EC7" w:rsidP="009D4A45">
      <w:pPr>
        <w:tabs>
          <w:tab w:val="left" w:pos="4035"/>
        </w:tabs>
      </w:pPr>
    </w:p>
    <w:p w14:paraId="601B4D67" w14:textId="77777777" w:rsidR="00DC4025" w:rsidRDefault="00DC4025" w:rsidP="009D4A45">
      <w:pPr>
        <w:tabs>
          <w:tab w:val="left" w:pos="4035"/>
        </w:tabs>
      </w:pPr>
    </w:p>
    <w:p w14:paraId="12755092" w14:textId="77777777" w:rsidR="00DC4025" w:rsidRDefault="00DC4025" w:rsidP="00DC4025">
      <w:pPr>
        <w:pBdr>
          <w:top w:val="single" w:sz="4" w:space="0" w:color="auto"/>
          <w:left w:val="single" w:sz="4" w:space="10" w:color="auto"/>
          <w:bottom w:val="single" w:sz="4" w:space="1" w:color="auto"/>
          <w:right w:val="single" w:sz="4" w:space="4" w:color="auto"/>
        </w:pBdr>
        <w:jc w:val="both"/>
        <w:rPr>
          <w:b/>
        </w:rPr>
      </w:pPr>
    </w:p>
    <w:p w14:paraId="39A0B6F3" w14:textId="77777777" w:rsidR="00710919" w:rsidRDefault="008B450B" w:rsidP="00DC4025">
      <w:pPr>
        <w:pBdr>
          <w:top w:val="single" w:sz="4" w:space="0" w:color="auto"/>
          <w:left w:val="single" w:sz="4" w:space="10" w:color="auto"/>
          <w:bottom w:val="single" w:sz="4" w:space="1" w:color="auto"/>
          <w:right w:val="single" w:sz="4" w:space="4" w:color="auto"/>
        </w:pBdr>
        <w:jc w:val="both"/>
        <w:rPr>
          <w:b/>
          <w:lang w:val="en-US"/>
        </w:rPr>
      </w:pPr>
      <w:r w:rsidRPr="00720A9F">
        <w:rPr>
          <w:b/>
        </w:rPr>
        <w:t xml:space="preserve">ПАРТИЈА </w:t>
      </w:r>
      <w:r>
        <w:rPr>
          <w:b/>
        </w:rPr>
        <w:t>БРОЈ</w:t>
      </w:r>
      <w:r w:rsidRPr="00720A9F">
        <w:rPr>
          <w:b/>
        </w:rPr>
        <w:t xml:space="preserve"> </w:t>
      </w:r>
      <w:r w:rsidR="00200EC7">
        <w:rPr>
          <w:b/>
        </w:rPr>
        <w:t>2</w:t>
      </w:r>
      <w:r>
        <w:rPr>
          <w:b/>
        </w:rPr>
        <w:t>.</w:t>
      </w:r>
      <w:r w:rsidRPr="00720A9F">
        <w:rPr>
          <w:b/>
        </w:rPr>
        <w:t xml:space="preserve"> </w:t>
      </w:r>
      <w:r w:rsidRPr="00F80D69">
        <w:rPr>
          <w:b/>
        </w:rPr>
        <w:t xml:space="preserve">- </w:t>
      </w:r>
      <w:r w:rsidRPr="009D4A45">
        <w:rPr>
          <w:b/>
          <w:lang w:val="en-US"/>
        </w:rPr>
        <w:t>РУЧНИ ДЕРМОСКОП ЗА ПРЕГЛЕД МЛАДЕЖА И ОТКРИВАЊЕ КАРЦИНОМА КОЖЕ ЗА КЛИНИКУ ЗА КОЖНО – ВЕНЕРИЧНЕ БОЛЕСТИ</w:t>
      </w:r>
    </w:p>
    <w:p w14:paraId="65974DCF" w14:textId="77777777" w:rsidR="00DC4025" w:rsidRPr="00DC4025" w:rsidRDefault="00DC4025" w:rsidP="00DC4025">
      <w:pPr>
        <w:pBdr>
          <w:top w:val="single" w:sz="4" w:space="0" w:color="auto"/>
          <w:left w:val="single" w:sz="4" w:space="10" w:color="auto"/>
          <w:bottom w:val="single" w:sz="4" w:space="1" w:color="auto"/>
          <w:right w:val="single" w:sz="4" w:space="4" w:color="auto"/>
        </w:pBdr>
        <w:jc w:val="both"/>
        <w:rPr>
          <w:b/>
          <w:lang w:val="en-US"/>
        </w:rPr>
      </w:pPr>
    </w:p>
    <w:p w14:paraId="7890ED9D" w14:textId="77777777" w:rsidR="0050484C" w:rsidRDefault="0050484C" w:rsidP="00086E46">
      <w:pPr>
        <w:tabs>
          <w:tab w:val="left" w:pos="4035"/>
        </w:tabs>
      </w:pPr>
    </w:p>
    <w:tbl>
      <w:tblPr>
        <w:tblStyle w:val="TableGrid"/>
        <w:tblW w:w="9952" w:type="dxa"/>
        <w:tblInd w:w="-34" w:type="dxa"/>
        <w:tblLook w:val="04A0" w:firstRow="1" w:lastRow="0" w:firstColumn="1" w:lastColumn="0" w:noHBand="0" w:noVBand="1"/>
      </w:tblPr>
      <w:tblGrid>
        <w:gridCol w:w="738"/>
        <w:gridCol w:w="7088"/>
        <w:gridCol w:w="2126"/>
      </w:tblGrid>
      <w:tr w:rsidR="00BF454F" w:rsidRPr="00260EA5" w14:paraId="1D42B2C9" w14:textId="77777777" w:rsidTr="001D4298">
        <w:tc>
          <w:tcPr>
            <w:tcW w:w="738" w:type="dxa"/>
            <w:shd w:val="clear" w:color="auto" w:fill="BFBFBF" w:themeFill="background1" w:themeFillShade="BF"/>
            <w:vAlign w:val="center"/>
          </w:tcPr>
          <w:p w14:paraId="6AF8A40E" w14:textId="77777777" w:rsidR="00BF454F" w:rsidRDefault="00BF454F" w:rsidP="00BF454F">
            <w:pPr>
              <w:jc w:val="center"/>
              <w:rPr>
                <w:b/>
              </w:rPr>
            </w:pPr>
            <w:r>
              <w:rPr>
                <w:b/>
              </w:rPr>
              <w:t>Р</w:t>
            </w:r>
            <w:r w:rsidRPr="00EA27A9">
              <w:rPr>
                <w:b/>
              </w:rPr>
              <w:t>.</w:t>
            </w:r>
            <w:r>
              <w:rPr>
                <w:b/>
              </w:rPr>
              <w:t>бр</w:t>
            </w:r>
            <w:r w:rsidRPr="00EA27A9">
              <w:rPr>
                <w:b/>
              </w:rPr>
              <w:t>.</w:t>
            </w:r>
          </w:p>
        </w:tc>
        <w:tc>
          <w:tcPr>
            <w:tcW w:w="7088" w:type="dxa"/>
            <w:shd w:val="clear" w:color="auto" w:fill="BFBFBF" w:themeFill="background1" w:themeFillShade="BF"/>
            <w:vAlign w:val="center"/>
          </w:tcPr>
          <w:p w14:paraId="5FBAAF62" w14:textId="77777777" w:rsidR="00BF454F" w:rsidRDefault="00BF454F" w:rsidP="00BF454F">
            <w:pPr>
              <w:jc w:val="center"/>
              <w:rPr>
                <w:rFonts w:ascii="Arial" w:hAnsi="Arial" w:cs="Arial"/>
                <w:b/>
                <w:sz w:val="28"/>
                <w:szCs w:val="28"/>
                <w:lang w:val="de-DE"/>
              </w:rPr>
            </w:pPr>
            <w:r w:rsidRPr="00EA27A9">
              <w:rPr>
                <w:b/>
              </w:rPr>
              <w:t>Минималне техничке карактеристике</w:t>
            </w:r>
          </w:p>
        </w:tc>
        <w:tc>
          <w:tcPr>
            <w:tcW w:w="2126" w:type="dxa"/>
            <w:shd w:val="clear" w:color="auto" w:fill="BFBFBF" w:themeFill="background1" w:themeFillShade="BF"/>
            <w:vAlign w:val="center"/>
          </w:tcPr>
          <w:p w14:paraId="17E73E03" w14:textId="77777777" w:rsidR="00BF454F" w:rsidRPr="008B450B" w:rsidRDefault="00BF454F" w:rsidP="008B450B">
            <w:pPr>
              <w:ind w:left="-108"/>
              <w:jc w:val="center"/>
              <w:rPr>
                <w:noProof/>
                <w:sz w:val="20"/>
                <w:szCs w:val="20"/>
                <w:lang w:val="sr-Cyrl-CS"/>
              </w:rPr>
            </w:pPr>
            <w:r w:rsidRPr="008B450B">
              <w:rPr>
                <w:noProof/>
                <w:sz w:val="20"/>
                <w:szCs w:val="20"/>
                <w:lang w:val="sr-Cyrl-CS"/>
              </w:rPr>
              <w:t>Локација где се тачно налази у достављеној проспектној и техничкој спецификацији односно понуди – и обележити маркером</w:t>
            </w:r>
          </w:p>
        </w:tc>
      </w:tr>
      <w:tr w:rsidR="00BF454F" w14:paraId="6FF75BB3" w14:textId="77777777" w:rsidTr="001D4298">
        <w:tc>
          <w:tcPr>
            <w:tcW w:w="738" w:type="dxa"/>
            <w:vAlign w:val="center"/>
          </w:tcPr>
          <w:p w14:paraId="22D19D9E" w14:textId="77777777" w:rsidR="00BF454F" w:rsidRPr="00710919" w:rsidRDefault="00BF454F" w:rsidP="00BF454F">
            <w:pPr>
              <w:jc w:val="center"/>
            </w:pPr>
            <w:r w:rsidRPr="00710919">
              <w:t>1.</w:t>
            </w:r>
          </w:p>
        </w:tc>
        <w:tc>
          <w:tcPr>
            <w:tcW w:w="7088" w:type="dxa"/>
          </w:tcPr>
          <w:p w14:paraId="5E986CA5" w14:textId="77777777" w:rsidR="00BF454F" w:rsidRPr="00E17B55" w:rsidRDefault="00BF454F" w:rsidP="00BF454F">
            <w:r w:rsidRPr="00E17B55">
              <w:t>Polarizacija: Da, polarizovano svetlo</w:t>
            </w:r>
          </w:p>
        </w:tc>
        <w:tc>
          <w:tcPr>
            <w:tcW w:w="2126" w:type="dxa"/>
          </w:tcPr>
          <w:p w14:paraId="188CE344" w14:textId="77777777" w:rsidR="00BF454F" w:rsidRPr="00710919" w:rsidRDefault="00BF454F" w:rsidP="00BF454F"/>
        </w:tc>
      </w:tr>
      <w:tr w:rsidR="00BF454F" w14:paraId="78646E98" w14:textId="77777777" w:rsidTr="001D4298">
        <w:tc>
          <w:tcPr>
            <w:tcW w:w="738" w:type="dxa"/>
            <w:vAlign w:val="center"/>
          </w:tcPr>
          <w:p w14:paraId="7F85E479" w14:textId="77777777" w:rsidR="00BF454F" w:rsidRPr="00710919" w:rsidRDefault="00BF454F" w:rsidP="00BF454F">
            <w:pPr>
              <w:jc w:val="center"/>
            </w:pPr>
            <w:r w:rsidRPr="00710919">
              <w:t>2.</w:t>
            </w:r>
          </w:p>
        </w:tc>
        <w:tc>
          <w:tcPr>
            <w:tcW w:w="7088" w:type="dxa"/>
          </w:tcPr>
          <w:p w14:paraId="4E9AFF4D" w14:textId="77777777" w:rsidR="00BF454F" w:rsidRPr="00E17B55" w:rsidRDefault="00BF454F" w:rsidP="00BF454F">
            <w:r w:rsidRPr="00E17B55">
              <w:t>Osvetljenje: 8 belih LED dioda</w:t>
            </w:r>
          </w:p>
        </w:tc>
        <w:tc>
          <w:tcPr>
            <w:tcW w:w="2126" w:type="dxa"/>
          </w:tcPr>
          <w:p w14:paraId="2B4104DD" w14:textId="77777777" w:rsidR="00BF454F" w:rsidRPr="00710919" w:rsidRDefault="00BF454F" w:rsidP="00BF454F"/>
        </w:tc>
      </w:tr>
      <w:tr w:rsidR="00BF454F" w14:paraId="2ED3A1E4" w14:textId="77777777" w:rsidTr="001D4298">
        <w:tc>
          <w:tcPr>
            <w:tcW w:w="738" w:type="dxa"/>
            <w:vAlign w:val="center"/>
          </w:tcPr>
          <w:p w14:paraId="3FF3B508" w14:textId="77777777" w:rsidR="00BF454F" w:rsidRPr="00710919" w:rsidRDefault="00BF454F" w:rsidP="00BF454F">
            <w:pPr>
              <w:jc w:val="center"/>
            </w:pPr>
            <w:r w:rsidRPr="00710919">
              <w:t>3.</w:t>
            </w:r>
          </w:p>
        </w:tc>
        <w:tc>
          <w:tcPr>
            <w:tcW w:w="7088" w:type="dxa"/>
          </w:tcPr>
          <w:p w14:paraId="0374B878" w14:textId="77777777" w:rsidR="00BF454F" w:rsidRPr="00E17B55" w:rsidRDefault="00BF454F" w:rsidP="00BF454F">
            <w:r w:rsidRPr="00E17B55">
              <w:t>Prečnik sočiva: 15 mm</w:t>
            </w:r>
          </w:p>
        </w:tc>
        <w:tc>
          <w:tcPr>
            <w:tcW w:w="2126" w:type="dxa"/>
          </w:tcPr>
          <w:p w14:paraId="2FD58ECA" w14:textId="77777777" w:rsidR="00BF454F" w:rsidRPr="00710919" w:rsidRDefault="00BF454F" w:rsidP="00BF454F"/>
        </w:tc>
      </w:tr>
      <w:tr w:rsidR="00BF454F" w14:paraId="769C2407" w14:textId="77777777" w:rsidTr="001D4298">
        <w:tc>
          <w:tcPr>
            <w:tcW w:w="738" w:type="dxa"/>
            <w:vAlign w:val="center"/>
          </w:tcPr>
          <w:p w14:paraId="07F67EC0" w14:textId="77777777" w:rsidR="00BF454F" w:rsidRPr="00710919" w:rsidRDefault="00BF454F" w:rsidP="00BF454F">
            <w:pPr>
              <w:jc w:val="center"/>
            </w:pPr>
            <w:r w:rsidRPr="00710919">
              <w:t>4.</w:t>
            </w:r>
          </w:p>
        </w:tc>
        <w:tc>
          <w:tcPr>
            <w:tcW w:w="7088" w:type="dxa"/>
          </w:tcPr>
          <w:p w14:paraId="166933D7" w14:textId="77777777" w:rsidR="00BF454F" w:rsidRPr="00E17B55" w:rsidRDefault="00BF454F" w:rsidP="00BF454F">
            <w:r w:rsidRPr="00E17B55">
              <w:t>Uveličanje: 10 x (10 puta)</w:t>
            </w:r>
          </w:p>
        </w:tc>
        <w:tc>
          <w:tcPr>
            <w:tcW w:w="2126" w:type="dxa"/>
          </w:tcPr>
          <w:p w14:paraId="5CF67966" w14:textId="77777777" w:rsidR="00BF454F" w:rsidRPr="00710919" w:rsidRDefault="00BF454F" w:rsidP="00BF454F"/>
        </w:tc>
      </w:tr>
      <w:tr w:rsidR="00BF454F" w14:paraId="5C493D6E" w14:textId="77777777" w:rsidTr="001D4298">
        <w:tc>
          <w:tcPr>
            <w:tcW w:w="738" w:type="dxa"/>
            <w:vAlign w:val="center"/>
          </w:tcPr>
          <w:p w14:paraId="5F1F28E9" w14:textId="77777777" w:rsidR="00BF454F" w:rsidRPr="00710919" w:rsidRDefault="00BF454F" w:rsidP="00BF454F">
            <w:pPr>
              <w:jc w:val="center"/>
            </w:pPr>
            <w:r w:rsidRPr="00710919">
              <w:t>5.</w:t>
            </w:r>
          </w:p>
        </w:tc>
        <w:tc>
          <w:tcPr>
            <w:tcW w:w="7088" w:type="dxa"/>
          </w:tcPr>
          <w:p w14:paraId="497162F6" w14:textId="77777777" w:rsidR="00BF454F" w:rsidRPr="00E17B55" w:rsidRDefault="00BF454F" w:rsidP="00BF454F">
            <w:r w:rsidRPr="00E17B55">
              <w:t>Napajanje: Baterija 2CR5</w:t>
            </w:r>
          </w:p>
        </w:tc>
        <w:tc>
          <w:tcPr>
            <w:tcW w:w="2126" w:type="dxa"/>
          </w:tcPr>
          <w:p w14:paraId="1DEE5BEC" w14:textId="77777777" w:rsidR="00BF454F" w:rsidRPr="00710919" w:rsidRDefault="00BF454F" w:rsidP="00BF454F"/>
        </w:tc>
      </w:tr>
    </w:tbl>
    <w:p w14:paraId="00C696DB" w14:textId="77777777" w:rsidR="00200EC7" w:rsidRDefault="00200EC7" w:rsidP="00086E46">
      <w:pPr>
        <w:tabs>
          <w:tab w:val="left" w:pos="4035"/>
        </w:tabs>
      </w:pPr>
    </w:p>
    <w:p w14:paraId="7B63DF76" w14:textId="77777777" w:rsidR="009F33DB" w:rsidRDefault="009F33DB" w:rsidP="00710919">
      <w:bookmarkStart w:id="18" w:name="_Toc364158545"/>
    </w:p>
    <w:p w14:paraId="4224B29D" w14:textId="77777777" w:rsidR="001D4298" w:rsidRDefault="001D4298" w:rsidP="00710919"/>
    <w:p w14:paraId="14E5022F" w14:textId="77777777" w:rsidR="001D4298" w:rsidRDefault="001D4298" w:rsidP="00710919"/>
    <w:p w14:paraId="30000634" w14:textId="77777777" w:rsidR="001D4298" w:rsidRPr="009F33DB" w:rsidRDefault="001D4298" w:rsidP="00710919"/>
    <w:p w14:paraId="3960E702" w14:textId="77777777" w:rsidR="001D4298" w:rsidRDefault="002D5B2C" w:rsidP="001D4298">
      <w:pPr>
        <w:pStyle w:val="Heading2"/>
        <w:numPr>
          <w:ilvl w:val="0"/>
          <w:numId w:val="4"/>
        </w:numPr>
        <w:rPr>
          <w:noProof/>
        </w:rPr>
      </w:pPr>
      <w:bookmarkStart w:id="19" w:name="_Toc8024142"/>
      <w:r w:rsidRPr="00AD0C56">
        <w:rPr>
          <w:noProof/>
        </w:rPr>
        <w:t xml:space="preserve">УСЛОВИ ЗА УЧЕШЋЕ У ПОСТУПКУ ЈАВНЕ НАБАВКЕ ИЗ ЧЛ. 75. </w:t>
      </w:r>
    </w:p>
    <w:p w14:paraId="4180A375" w14:textId="39129A61" w:rsidR="007D2348" w:rsidRDefault="002D5B2C" w:rsidP="001D4298">
      <w:pPr>
        <w:pStyle w:val="Heading2"/>
        <w:ind w:left="360"/>
        <w:rPr>
          <w:noProof/>
        </w:rPr>
      </w:pPr>
      <w:r w:rsidRPr="00AD0C56">
        <w:rPr>
          <w:noProof/>
        </w:rPr>
        <w:t xml:space="preserve">И </w:t>
      </w:r>
      <w:r w:rsidR="001D4298" w:rsidRPr="00AD0C56">
        <w:rPr>
          <w:noProof/>
        </w:rPr>
        <w:t>ЧЛ.</w:t>
      </w:r>
      <w:r w:rsidR="001D4298">
        <w:rPr>
          <w:noProof/>
        </w:rPr>
        <w:t xml:space="preserve"> </w:t>
      </w:r>
      <w:r w:rsidRPr="00AD0C56">
        <w:rPr>
          <w:noProof/>
        </w:rPr>
        <w:t>76. ЗАКОНА И УПУТСТВО КАКО СЕ ДОКАЗУЈЕ ИСПУЊЕНОСТ ТИХ УСЛОВА</w:t>
      </w:r>
      <w:bookmarkEnd w:id="18"/>
      <w:bookmarkEnd w:id="19"/>
    </w:p>
    <w:p w14:paraId="7F0BA76D" w14:textId="77777777" w:rsidR="00E74C69" w:rsidRPr="00E74C69" w:rsidRDefault="00E74C69" w:rsidP="00E74C69">
      <w:pPr>
        <w:rPr>
          <w:lang w:val="sr-Latn-CS"/>
        </w:rPr>
      </w:pPr>
    </w:p>
    <w:p w14:paraId="7D22FE53" w14:textId="77777777" w:rsidR="007D2348" w:rsidRDefault="00BF4AF8" w:rsidP="00F47018">
      <w:pPr>
        <w:ind w:left="142" w:firstLine="786"/>
        <w:jc w:val="both"/>
        <w:rPr>
          <w:noProof/>
        </w:rPr>
      </w:pPr>
      <w:r>
        <w:rPr>
          <w:noProof/>
        </w:rPr>
        <w:t>Под пуном материјалном и кривичном одговорношћу изјављујем да понуђач ________________________________________ из _________________________, испуњава ниже наведене услове из члана 75. и 76. Закона о јавним набавкама, и да располаже доказима из члана 77. Закона о јавним набавкама</w:t>
      </w:r>
    </w:p>
    <w:p w14:paraId="4283AE90" w14:textId="77777777" w:rsidR="00375484" w:rsidRPr="00375484" w:rsidRDefault="00375484" w:rsidP="00375484">
      <w:pPr>
        <w:ind w:left="-426"/>
        <w:jc w:val="both"/>
        <w:rPr>
          <w:noProof/>
        </w:rPr>
      </w:pPr>
    </w:p>
    <w:tbl>
      <w:tblPr>
        <w:tblW w:w="96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2991"/>
        <w:gridCol w:w="4252"/>
        <w:gridCol w:w="1665"/>
      </w:tblGrid>
      <w:tr w:rsidR="008B450B" w:rsidRPr="00AE1407" w14:paraId="55264459" w14:textId="77777777" w:rsidTr="00214704">
        <w:trPr>
          <w:trHeight w:val="972"/>
          <w:jc w:val="center"/>
        </w:trPr>
        <w:tc>
          <w:tcPr>
            <w:tcW w:w="710" w:type="dxa"/>
            <w:vAlign w:val="center"/>
          </w:tcPr>
          <w:p w14:paraId="50CCA041" w14:textId="77777777" w:rsidR="008B450B" w:rsidRPr="00AE1407" w:rsidRDefault="008B450B" w:rsidP="008B450B">
            <w:pPr>
              <w:jc w:val="center"/>
              <w:rPr>
                <w:noProof/>
              </w:rPr>
            </w:pPr>
            <w:r w:rsidRPr="00AE1407">
              <w:rPr>
                <w:noProof/>
              </w:rPr>
              <w:t>Бр.</w:t>
            </w:r>
          </w:p>
        </w:tc>
        <w:tc>
          <w:tcPr>
            <w:tcW w:w="2991" w:type="dxa"/>
            <w:vAlign w:val="center"/>
          </w:tcPr>
          <w:p w14:paraId="552CC490" w14:textId="77777777" w:rsidR="008B450B" w:rsidRPr="00AE1407" w:rsidRDefault="008B450B" w:rsidP="008B450B">
            <w:pPr>
              <w:jc w:val="center"/>
              <w:rPr>
                <w:noProof/>
              </w:rPr>
            </w:pPr>
            <w:r w:rsidRPr="00AE1407">
              <w:rPr>
                <w:noProof/>
              </w:rPr>
              <w:t>УСЛОВИ</w:t>
            </w:r>
          </w:p>
        </w:tc>
        <w:tc>
          <w:tcPr>
            <w:tcW w:w="4252" w:type="dxa"/>
            <w:vAlign w:val="center"/>
          </w:tcPr>
          <w:p w14:paraId="317DB82F" w14:textId="77777777" w:rsidR="008B450B" w:rsidRPr="00AE1407" w:rsidRDefault="008B450B" w:rsidP="008B450B">
            <w:pPr>
              <w:jc w:val="center"/>
              <w:rPr>
                <w:noProof/>
              </w:rPr>
            </w:pPr>
            <w:r w:rsidRPr="00AE1407">
              <w:rPr>
                <w:noProof/>
              </w:rPr>
              <w:t>ДОКАЗИ</w:t>
            </w:r>
          </w:p>
        </w:tc>
        <w:tc>
          <w:tcPr>
            <w:tcW w:w="1665" w:type="dxa"/>
          </w:tcPr>
          <w:p w14:paraId="3F0F9DD2" w14:textId="77777777" w:rsidR="008B450B" w:rsidRPr="005B07C0" w:rsidRDefault="008B450B" w:rsidP="008B450B">
            <w:pPr>
              <w:jc w:val="center"/>
              <w:rPr>
                <w:noProof/>
              </w:rPr>
            </w:pPr>
            <w:r w:rsidRPr="00A51993">
              <w:rPr>
                <w:noProof/>
                <w:sz w:val="20"/>
                <w:szCs w:val="20"/>
              </w:rPr>
              <w:t>ИСПУЊЕНОСТ УСЛОВА ПОНУЂАЧ ПОПУЊАВА СА ДА ИЛИ НЕ</w:t>
            </w:r>
          </w:p>
        </w:tc>
      </w:tr>
      <w:tr w:rsidR="008B450B" w:rsidRPr="00AE1407" w14:paraId="34B28D9B" w14:textId="77777777" w:rsidTr="00214704">
        <w:trPr>
          <w:trHeight w:val="505"/>
          <w:jc w:val="center"/>
        </w:trPr>
        <w:tc>
          <w:tcPr>
            <w:tcW w:w="9618" w:type="dxa"/>
            <w:gridSpan w:val="4"/>
          </w:tcPr>
          <w:p w14:paraId="3818F9FA" w14:textId="77777777" w:rsidR="008B450B" w:rsidRDefault="008B450B" w:rsidP="008B450B">
            <w:pPr>
              <w:jc w:val="center"/>
              <w:rPr>
                <w:b/>
                <w:noProof/>
              </w:rPr>
            </w:pPr>
            <w:r w:rsidRPr="00AE1407">
              <w:rPr>
                <w:b/>
                <w:noProof/>
              </w:rPr>
              <w:t>ОБАВЕЗНИ УСЛОВИ ЗА УЧЕШЋЕ У ПОСТУПКУ ЈАВНЕ НАБАВКЕ</w:t>
            </w:r>
          </w:p>
          <w:p w14:paraId="313AB806" w14:textId="77777777" w:rsidR="008B450B" w:rsidRPr="00AE1407" w:rsidRDefault="008B450B" w:rsidP="008B450B">
            <w:pPr>
              <w:jc w:val="center"/>
              <w:rPr>
                <w:b/>
                <w:noProof/>
              </w:rPr>
            </w:pPr>
            <w:r w:rsidRPr="00AE1407">
              <w:rPr>
                <w:b/>
                <w:noProof/>
              </w:rPr>
              <w:t xml:space="preserve"> ИЗ ЧЛАНА 75. ЗАКОНА</w:t>
            </w:r>
          </w:p>
        </w:tc>
      </w:tr>
      <w:tr w:rsidR="008B450B" w:rsidRPr="00AE1407" w14:paraId="173609A4" w14:textId="77777777" w:rsidTr="00214704">
        <w:trPr>
          <w:trHeight w:val="505"/>
          <w:jc w:val="center"/>
        </w:trPr>
        <w:tc>
          <w:tcPr>
            <w:tcW w:w="710" w:type="dxa"/>
            <w:vAlign w:val="center"/>
          </w:tcPr>
          <w:p w14:paraId="40EF3B77" w14:textId="77777777" w:rsidR="008B450B" w:rsidRPr="00AE1407" w:rsidRDefault="008B450B" w:rsidP="008B450B">
            <w:pPr>
              <w:rPr>
                <w:noProof/>
              </w:rPr>
            </w:pPr>
            <w:r>
              <w:rPr>
                <w:noProof/>
              </w:rPr>
              <w:t xml:space="preserve">   </w:t>
            </w:r>
            <w:r w:rsidRPr="00AE1407">
              <w:rPr>
                <w:noProof/>
              </w:rPr>
              <w:t>1.</w:t>
            </w:r>
          </w:p>
        </w:tc>
        <w:tc>
          <w:tcPr>
            <w:tcW w:w="2991" w:type="dxa"/>
          </w:tcPr>
          <w:p w14:paraId="34C91B00" w14:textId="77777777" w:rsidR="008B450B" w:rsidRPr="00AE1407" w:rsidRDefault="008B450B" w:rsidP="008B450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14:paraId="221D8F84" w14:textId="77777777" w:rsidR="008B450B" w:rsidRPr="009D5BC5" w:rsidRDefault="008B450B" w:rsidP="008B450B">
            <w:pPr>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1665" w:type="dxa"/>
          </w:tcPr>
          <w:p w14:paraId="63177D7D" w14:textId="77777777" w:rsidR="008B450B" w:rsidRPr="00AE1407" w:rsidRDefault="008B450B" w:rsidP="008B450B">
            <w:pPr>
              <w:jc w:val="both"/>
              <w:rPr>
                <w:noProof/>
              </w:rPr>
            </w:pPr>
          </w:p>
        </w:tc>
      </w:tr>
      <w:tr w:rsidR="008B450B" w:rsidRPr="00AE1407" w14:paraId="0375C8F2" w14:textId="77777777" w:rsidTr="00214704">
        <w:trPr>
          <w:trHeight w:val="458"/>
          <w:jc w:val="center"/>
        </w:trPr>
        <w:tc>
          <w:tcPr>
            <w:tcW w:w="710" w:type="dxa"/>
            <w:vAlign w:val="center"/>
          </w:tcPr>
          <w:p w14:paraId="0F1C9B45" w14:textId="77777777" w:rsidR="008B450B" w:rsidRPr="00AE1407" w:rsidRDefault="008B450B" w:rsidP="008B450B">
            <w:pPr>
              <w:rPr>
                <w:noProof/>
              </w:rPr>
            </w:pPr>
            <w:r>
              <w:rPr>
                <w:noProof/>
              </w:rPr>
              <w:t xml:space="preserve">   </w:t>
            </w:r>
            <w:r w:rsidRPr="00AE1407">
              <w:rPr>
                <w:noProof/>
              </w:rPr>
              <w:t>2.</w:t>
            </w:r>
          </w:p>
        </w:tc>
        <w:tc>
          <w:tcPr>
            <w:tcW w:w="2991" w:type="dxa"/>
            <w:vAlign w:val="center"/>
          </w:tcPr>
          <w:p w14:paraId="577D4C81" w14:textId="77777777" w:rsidR="008B450B" w:rsidRPr="00AE1407" w:rsidRDefault="008B450B" w:rsidP="008B450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14:paraId="7CECD1AB" w14:textId="77777777" w:rsidR="008B450B" w:rsidRPr="001E0988" w:rsidRDefault="008B450B" w:rsidP="008B450B">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2434810A" w14:textId="77777777" w:rsidR="008B450B" w:rsidRPr="009D5BC5" w:rsidRDefault="008B450B" w:rsidP="008B450B">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14:paraId="0D47101D" w14:textId="77777777" w:rsidR="008B450B" w:rsidRPr="00BE7C63" w:rsidRDefault="008B450B" w:rsidP="008B450B">
            <w:pPr>
              <w:pStyle w:val="Default"/>
              <w:ind w:left="33"/>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7A41D3D7" w14:textId="77777777" w:rsidR="008B450B" w:rsidRDefault="008B450B" w:rsidP="008B450B">
            <w:pPr>
              <w:pStyle w:val="Default"/>
              <w:ind w:left="33"/>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14:paraId="3AD17E52" w14:textId="77777777" w:rsidR="00E04F87" w:rsidRDefault="00E04F87" w:rsidP="008B450B">
            <w:pPr>
              <w:pStyle w:val="Default"/>
              <w:jc w:val="both"/>
              <w:rPr>
                <w:rFonts w:ascii="Times New Roman" w:hAnsi="Times New Roman" w:cs="Times New Roman"/>
                <w:b/>
                <w:iCs/>
                <w:color w:val="auto"/>
              </w:rPr>
            </w:pPr>
          </w:p>
          <w:p w14:paraId="11E7F120" w14:textId="77777777" w:rsidR="00E04F87" w:rsidRDefault="00E04F87" w:rsidP="008B450B">
            <w:pPr>
              <w:pStyle w:val="Default"/>
              <w:jc w:val="both"/>
              <w:rPr>
                <w:rFonts w:ascii="Times New Roman" w:hAnsi="Times New Roman" w:cs="Times New Roman"/>
                <w:b/>
                <w:iCs/>
                <w:color w:val="auto"/>
              </w:rPr>
            </w:pPr>
          </w:p>
          <w:p w14:paraId="0A1A0A3B" w14:textId="77777777" w:rsidR="00E04F87" w:rsidRDefault="00E04F87" w:rsidP="008B450B">
            <w:pPr>
              <w:pStyle w:val="Default"/>
              <w:jc w:val="both"/>
              <w:rPr>
                <w:rFonts w:ascii="Times New Roman" w:hAnsi="Times New Roman" w:cs="Times New Roman"/>
                <w:b/>
                <w:iCs/>
                <w:color w:val="auto"/>
              </w:rPr>
            </w:pPr>
          </w:p>
          <w:p w14:paraId="4A68DEDC" w14:textId="77777777" w:rsidR="008B450B" w:rsidRDefault="008B450B" w:rsidP="008B450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343A6C39" w14:textId="77777777" w:rsidR="008B450B" w:rsidRDefault="008B450B" w:rsidP="008B450B">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14:paraId="2407365A" w14:textId="77777777" w:rsidR="00E04F87" w:rsidRPr="008D10A9" w:rsidRDefault="00E04F87" w:rsidP="008B450B">
            <w:pPr>
              <w:pStyle w:val="Default"/>
              <w:jc w:val="both"/>
              <w:rPr>
                <w:rFonts w:ascii="Times New Roman" w:hAnsi="Times New Roman" w:cs="Times New Roman"/>
                <w:iCs/>
                <w:color w:val="auto"/>
              </w:rPr>
            </w:pPr>
          </w:p>
          <w:p w14:paraId="4056996E" w14:textId="77777777" w:rsidR="008B450B" w:rsidRDefault="008B450B" w:rsidP="008B450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5548D8D1" w14:textId="77777777" w:rsidR="008B450B" w:rsidRDefault="008B450B" w:rsidP="008B450B">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p w14:paraId="66B2AB2E" w14:textId="77777777" w:rsidR="00F47018" w:rsidRPr="00BE7C63" w:rsidRDefault="00F47018" w:rsidP="008B450B">
            <w:pPr>
              <w:pStyle w:val="Default"/>
              <w:jc w:val="both"/>
              <w:rPr>
                <w:rFonts w:ascii="Times New Roman" w:hAnsi="Times New Roman" w:cs="Times New Roman"/>
                <w:iCs/>
                <w:color w:val="auto"/>
              </w:rPr>
            </w:pPr>
          </w:p>
        </w:tc>
        <w:tc>
          <w:tcPr>
            <w:tcW w:w="1665" w:type="dxa"/>
          </w:tcPr>
          <w:p w14:paraId="6F5DFB12" w14:textId="77777777" w:rsidR="008B450B" w:rsidRPr="00AE1407" w:rsidRDefault="008B450B" w:rsidP="008B450B">
            <w:pPr>
              <w:pStyle w:val="Default"/>
              <w:jc w:val="both"/>
              <w:rPr>
                <w:rFonts w:ascii="Times New Roman" w:hAnsi="Times New Roman" w:cs="Times New Roman"/>
                <w:iCs/>
                <w:color w:val="auto"/>
              </w:rPr>
            </w:pPr>
          </w:p>
        </w:tc>
      </w:tr>
      <w:tr w:rsidR="008B450B" w:rsidRPr="00AE1407" w14:paraId="58B026BB" w14:textId="77777777" w:rsidTr="00214704">
        <w:trPr>
          <w:trHeight w:val="789"/>
          <w:jc w:val="center"/>
        </w:trPr>
        <w:tc>
          <w:tcPr>
            <w:tcW w:w="710" w:type="dxa"/>
            <w:vAlign w:val="center"/>
          </w:tcPr>
          <w:p w14:paraId="58AA9280" w14:textId="77777777" w:rsidR="008B450B" w:rsidRPr="00AE1407" w:rsidRDefault="008B450B" w:rsidP="008B450B">
            <w:pPr>
              <w:rPr>
                <w:noProof/>
              </w:rPr>
            </w:pPr>
            <w:r>
              <w:rPr>
                <w:noProof/>
              </w:rPr>
              <w:lastRenderedPageBreak/>
              <w:t xml:space="preserve">   3</w:t>
            </w:r>
            <w:r w:rsidRPr="00AE1407">
              <w:rPr>
                <w:noProof/>
              </w:rPr>
              <w:t>.</w:t>
            </w:r>
          </w:p>
        </w:tc>
        <w:tc>
          <w:tcPr>
            <w:tcW w:w="2991" w:type="dxa"/>
            <w:vAlign w:val="center"/>
          </w:tcPr>
          <w:p w14:paraId="22C3273F" w14:textId="77777777" w:rsidR="008B450B" w:rsidRPr="00AE1407" w:rsidRDefault="008B450B" w:rsidP="008B450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14:paraId="33C56132" w14:textId="77777777" w:rsidR="00F47018" w:rsidRDefault="00F47018" w:rsidP="008B450B">
            <w:pPr>
              <w:pStyle w:val="Default"/>
              <w:jc w:val="both"/>
              <w:rPr>
                <w:rFonts w:ascii="Times New Roman" w:hAnsi="Times New Roman" w:cs="Times New Roman"/>
                <w:iCs/>
                <w:color w:val="auto"/>
              </w:rPr>
            </w:pPr>
          </w:p>
          <w:p w14:paraId="362E95AE" w14:textId="77777777" w:rsidR="008B450B" w:rsidRDefault="008B450B" w:rsidP="008B450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3430F7DF" w14:textId="77777777" w:rsidR="008B450B" w:rsidRDefault="008B450B" w:rsidP="008B450B">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14:paraId="55A200AD" w14:textId="77777777" w:rsidR="008B450B" w:rsidRPr="008D10A9" w:rsidRDefault="008B450B" w:rsidP="008B450B">
            <w:pPr>
              <w:pStyle w:val="Default"/>
              <w:jc w:val="both"/>
              <w:rPr>
                <w:rFonts w:ascii="Times New Roman" w:hAnsi="Times New Roman" w:cs="Times New Roman"/>
                <w:b/>
                <w:bCs/>
                <w:iCs/>
                <w:color w:val="auto"/>
              </w:rPr>
            </w:pPr>
          </w:p>
          <w:p w14:paraId="4300BE72" w14:textId="77777777" w:rsidR="008B450B" w:rsidRDefault="008B450B" w:rsidP="008B450B">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14:paraId="0E96EDD7" w14:textId="77777777" w:rsidR="00F47018" w:rsidRPr="00647547" w:rsidRDefault="00F47018" w:rsidP="008B450B">
            <w:pPr>
              <w:jc w:val="both"/>
              <w:rPr>
                <w:b/>
                <w:noProof/>
              </w:rPr>
            </w:pPr>
          </w:p>
        </w:tc>
        <w:tc>
          <w:tcPr>
            <w:tcW w:w="1665" w:type="dxa"/>
          </w:tcPr>
          <w:p w14:paraId="4F2EFD16" w14:textId="77777777" w:rsidR="008B450B" w:rsidRPr="00AE1407" w:rsidRDefault="008B450B" w:rsidP="008B450B">
            <w:pPr>
              <w:pStyle w:val="Default"/>
              <w:rPr>
                <w:rFonts w:ascii="Times New Roman" w:hAnsi="Times New Roman" w:cs="Times New Roman"/>
                <w:iCs/>
                <w:color w:val="auto"/>
              </w:rPr>
            </w:pPr>
          </w:p>
        </w:tc>
      </w:tr>
      <w:tr w:rsidR="008B450B" w:rsidRPr="00AE1407" w14:paraId="562DFDF9" w14:textId="77777777" w:rsidTr="00214704">
        <w:trPr>
          <w:trHeight w:val="789"/>
          <w:jc w:val="center"/>
        </w:trPr>
        <w:tc>
          <w:tcPr>
            <w:tcW w:w="710" w:type="dxa"/>
            <w:vAlign w:val="center"/>
          </w:tcPr>
          <w:p w14:paraId="78CAC9CB" w14:textId="77777777" w:rsidR="008B450B" w:rsidRPr="00AE1407" w:rsidRDefault="008B450B" w:rsidP="008B450B">
            <w:pPr>
              <w:jc w:val="center"/>
              <w:rPr>
                <w:noProof/>
              </w:rPr>
            </w:pPr>
            <w:r>
              <w:rPr>
                <w:noProof/>
              </w:rPr>
              <w:t>4</w:t>
            </w:r>
            <w:r w:rsidRPr="00AE1407">
              <w:rPr>
                <w:noProof/>
              </w:rPr>
              <w:t>.</w:t>
            </w:r>
          </w:p>
        </w:tc>
        <w:tc>
          <w:tcPr>
            <w:tcW w:w="2991" w:type="dxa"/>
            <w:vAlign w:val="center"/>
          </w:tcPr>
          <w:p w14:paraId="16AC663D" w14:textId="77777777" w:rsidR="008B450B" w:rsidRPr="00F03460" w:rsidRDefault="00DC4025" w:rsidP="008B450B">
            <w:pPr>
              <w:rPr>
                <w:b/>
                <w:i/>
                <w:noProof/>
              </w:rPr>
            </w:pPr>
            <w:r w:rsidRPr="00F03460">
              <w:rPr>
                <w:b/>
                <w:i/>
                <w:noProof/>
              </w:rPr>
              <w:t>За партију бр. 2:</w:t>
            </w:r>
          </w:p>
          <w:p w14:paraId="6EDADE71" w14:textId="77777777" w:rsidR="008B450B" w:rsidRPr="00AE1407" w:rsidRDefault="008B450B" w:rsidP="008B450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252" w:type="dxa"/>
            <w:vAlign w:val="center"/>
          </w:tcPr>
          <w:p w14:paraId="5D947C4D" w14:textId="77777777" w:rsidR="00F47018" w:rsidRDefault="00F47018" w:rsidP="008B450B">
            <w:pPr>
              <w:jc w:val="both"/>
              <w:rPr>
                <w:iCs/>
              </w:rPr>
            </w:pPr>
          </w:p>
          <w:p w14:paraId="24717B81" w14:textId="77777777" w:rsidR="001D3C20" w:rsidRPr="001D3C20" w:rsidRDefault="008B450B" w:rsidP="008B450B">
            <w:pPr>
              <w:jc w:val="both"/>
              <w:rPr>
                <w:b/>
                <w:iCs/>
              </w:rPr>
            </w:pPr>
            <w:r w:rsidRPr="008627DC">
              <w:rPr>
                <w:iCs/>
              </w:rPr>
              <w:t xml:space="preserve">Доказ за </w:t>
            </w:r>
            <w:r w:rsidRPr="008627DC">
              <w:rPr>
                <w:b/>
                <w:iCs/>
              </w:rPr>
              <w:t>правно лице/предузетнике/ физичка лица:</w:t>
            </w:r>
          </w:p>
          <w:p w14:paraId="309BBC10" w14:textId="173B4C0C" w:rsidR="008B450B" w:rsidRDefault="008B450B" w:rsidP="008B450B">
            <w:pPr>
              <w:jc w:val="both"/>
              <w:rPr>
                <w:iCs/>
              </w:rPr>
            </w:pPr>
            <w:r w:rsidRPr="008627DC">
              <w:rPr>
                <w:iCs/>
              </w:rPr>
              <w:t>Решење за обављање промета на велико медицинским средствима која су предмет јавне набавке</w:t>
            </w:r>
            <w:r w:rsidR="001D4298">
              <w:rPr>
                <w:iCs/>
              </w:rPr>
              <w:t>,</w:t>
            </w:r>
            <w:r w:rsidRPr="008627DC">
              <w:rPr>
                <w:iCs/>
              </w:rPr>
              <w:t xml:space="preserve"> </w:t>
            </w:r>
            <w:r w:rsidR="001D4298">
              <w:rPr>
                <w:iCs/>
                <w:lang w:val="sr-Cyrl-RS"/>
              </w:rPr>
              <w:t>и/</w:t>
            </w:r>
            <w:r w:rsidRPr="008627DC">
              <w:rPr>
                <w:iCs/>
              </w:rPr>
              <w:t>или Решење за производњу медицинских средстава кој</w:t>
            </w:r>
            <w:r w:rsidR="001D4298">
              <w:rPr>
                <w:iCs/>
                <w:lang w:val="sr-Cyrl-RS"/>
              </w:rPr>
              <w:t>а су</w:t>
            </w:r>
            <w:r w:rsidRPr="008627DC">
              <w:rPr>
                <w:iCs/>
              </w:rPr>
              <w:t xml:space="preserve"> предмет јавне набавке издато од стране Министарства здравља;</w:t>
            </w:r>
          </w:p>
          <w:p w14:paraId="16AFCA4C" w14:textId="77777777" w:rsidR="008B450B" w:rsidRPr="008627DC" w:rsidRDefault="001D3C20" w:rsidP="008B450B">
            <w:pPr>
              <w:jc w:val="both"/>
              <w:rPr>
                <w:b/>
                <w:noProof/>
              </w:rPr>
            </w:pPr>
            <w:r>
              <w:rPr>
                <w:b/>
                <w:noProof/>
              </w:rPr>
              <w:t>Дозвола</w:t>
            </w:r>
            <w:r w:rsidR="008B450B" w:rsidRPr="008627DC">
              <w:rPr>
                <w:b/>
                <w:noProof/>
              </w:rPr>
              <w:t xml:space="preserve"> мора</w:t>
            </w:r>
            <w:r>
              <w:rPr>
                <w:b/>
                <w:noProof/>
              </w:rPr>
              <w:t xml:space="preserve"> бити важећа</w:t>
            </w:r>
            <w:r w:rsidR="008B450B" w:rsidRPr="008627DC">
              <w:rPr>
                <w:b/>
                <w:noProof/>
              </w:rPr>
              <w:t>.</w:t>
            </w:r>
          </w:p>
        </w:tc>
        <w:tc>
          <w:tcPr>
            <w:tcW w:w="1665" w:type="dxa"/>
            <w:vAlign w:val="center"/>
          </w:tcPr>
          <w:p w14:paraId="70F08512" w14:textId="77777777" w:rsidR="008B450B" w:rsidRPr="00AE1407" w:rsidRDefault="008B450B" w:rsidP="008B450B">
            <w:pPr>
              <w:jc w:val="center"/>
              <w:rPr>
                <w:iCs/>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8831"/>
        <w:gridCol w:w="367"/>
      </w:tblGrid>
      <w:tr w:rsidR="00BF2543" w:rsidRPr="005D54AD" w14:paraId="3A85766E" w14:textId="77777777" w:rsidTr="00BF2543">
        <w:trPr>
          <w:gridAfter w:val="2"/>
          <w:wAfter w:w="9198" w:type="dxa"/>
          <w:jc w:val="center"/>
        </w:trPr>
        <w:tc>
          <w:tcPr>
            <w:tcW w:w="583" w:type="dxa"/>
          </w:tcPr>
          <w:p w14:paraId="332556F3" w14:textId="77777777" w:rsidR="00BF2543" w:rsidRPr="00EA5C7E" w:rsidRDefault="00BF2543" w:rsidP="00C6187B">
            <w:pPr>
              <w:tabs>
                <w:tab w:val="left" w:pos="680"/>
              </w:tabs>
              <w:jc w:val="center"/>
              <w:rPr>
                <w:rFonts w:eastAsia="TimesNewRomanPSMT"/>
                <w:bCs/>
              </w:rPr>
            </w:pPr>
          </w:p>
        </w:tc>
      </w:tr>
      <w:tr w:rsidR="008B450B" w:rsidRPr="005D54AD" w14:paraId="78CAE781" w14:textId="77777777" w:rsidTr="00E04F87">
        <w:trPr>
          <w:jc w:val="center"/>
        </w:trPr>
        <w:tc>
          <w:tcPr>
            <w:tcW w:w="9414" w:type="dxa"/>
            <w:gridSpan w:val="2"/>
          </w:tcPr>
          <w:p w14:paraId="2D1D1EBF" w14:textId="77777777" w:rsidR="008B450B" w:rsidRDefault="008B450B" w:rsidP="008B450B">
            <w:pPr>
              <w:pStyle w:val="ListParagraph"/>
              <w:numPr>
                <w:ilvl w:val="0"/>
                <w:numId w:val="1"/>
              </w:numPr>
              <w:ind w:left="405"/>
              <w:jc w:val="both"/>
              <w:rPr>
                <w:noProof/>
              </w:rPr>
            </w:pPr>
            <w:bookmarkStart w:id="20" w:name="_Toc364158546"/>
            <w:r w:rsidRPr="009719A6">
              <w:rPr>
                <w:noProof/>
              </w:rPr>
              <w:lastRenderedPageBreak/>
              <w:t>Докази из тачака 2. и 3. не могу бити старији од два месеца пре отварања понуда.</w:t>
            </w:r>
          </w:p>
          <w:p w14:paraId="5131557C" w14:textId="77777777" w:rsidR="008B450B" w:rsidRPr="006C273B" w:rsidRDefault="008B450B" w:rsidP="008B450B">
            <w:pPr>
              <w:pStyle w:val="ListParagraph"/>
              <w:ind w:left="405"/>
              <w:jc w:val="both"/>
              <w:rPr>
                <w:noProof/>
              </w:rPr>
            </w:pPr>
          </w:p>
          <w:p w14:paraId="6CA9568D" w14:textId="77777777" w:rsidR="008B450B" w:rsidRPr="008F7D81" w:rsidRDefault="008B450B" w:rsidP="008B450B">
            <w:pPr>
              <w:pStyle w:val="ListParagraph"/>
              <w:numPr>
                <w:ilvl w:val="0"/>
                <w:numId w:val="42"/>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14:paraId="376A5DA1" w14:textId="77777777" w:rsidR="008B450B" w:rsidRPr="008F7D81" w:rsidRDefault="008B450B" w:rsidP="008B450B">
            <w:pPr>
              <w:pStyle w:val="ListParagraph"/>
              <w:ind w:left="630"/>
              <w:jc w:val="both"/>
              <w:rPr>
                <w:noProof/>
              </w:rPr>
            </w:pPr>
          </w:p>
          <w:p w14:paraId="0696AD74" w14:textId="77777777" w:rsidR="008B450B" w:rsidRPr="006620A7" w:rsidRDefault="008B450B" w:rsidP="008B450B">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14:paraId="5D88E4F3" w14:textId="77777777" w:rsidR="008B450B" w:rsidRPr="006620A7" w:rsidRDefault="008B450B" w:rsidP="008B450B">
            <w:pPr>
              <w:pStyle w:val="ListParagraph"/>
              <w:ind w:left="630"/>
              <w:jc w:val="both"/>
              <w:rPr>
                <w:noProof/>
              </w:rPr>
            </w:pPr>
          </w:p>
          <w:p w14:paraId="67C425C0" w14:textId="06FBDBFA" w:rsidR="008B450B" w:rsidRPr="006620A7" w:rsidRDefault="008B450B" w:rsidP="008B450B">
            <w:pPr>
              <w:pStyle w:val="ListParagraph"/>
              <w:numPr>
                <w:ilvl w:val="0"/>
                <w:numId w:val="42"/>
              </w:numPr>
              <w:ind w:left="630"/>
              <w:jc w:val="both"/>
              <w:rPr>
                <w:noProof/>
              </w:rPr>
            </w:pPr>
            <w:r w:rsidRPr="006620A7">
              <w:rPr>
                <w:b/>
                <w:noProof/>
              </w:rPr>
              <w:t>ДОДАТНИ УСЛОВИ</w:t>
            </w:r>
            <w:r w:rsidRPr="006620A7">
              <w:rPr>
                <w:noProof/>
              </w:rPr>
              <w:t xml:space="preserve"> за</w:t>
            </w:r>
            <w:r w:rsidR="00E04F87">
              <w:rPr>
                <w:noProof/>
              </w:rPr>
              <w:t xml:space="preserve"> учешће у поступку,</w:t>
            </w:r>
            <w:r w:rsidRPr="006620A7">
              <w:rPr>
                <w:noProof/>
              </w:rPr>
              <w:t xml:space="preserve"> из члана 76. Закона: </w:t>
            </w:r>
            <w:r w:rsidR="00E04F87">
              <w:rPr>
                <w:noProof/>
                <w:u w:val="single"/>
                <w:lang w:val="sr-Cyrl-RS"/>
              </w:rPr>
              <w:t>Нема</w:t>
            </w:r>
            <w:r w:rsidRPr="00E04F87">
              <w:rPr>
                <w:noProof/>
              </w:rPr>
              <w:t>.</w:t>
            </w:r>
          </w:p>
          <w:p w14:paraId="6AE93108" w14:textId="77777777" w:rsidR="008B450B" w:rsidRPr="00130253" w:rsidRDefault="008B450B" w:rsidP="008B450B">
            <w:pPr>
              <w:jc w:val="both"/>
              <w:rPr>
                <w:noProof/>
              </w:rPr>
            </w:pPr>
          </w:p>
          <w:p w14:paraId="0F0AEA88" w14:textId="77777777" w:rsidR="008B450B" w:rsidRPr="006620A7" w:rsidRDefault="008B450B" w:rsidP="008B450B">
            <w:pPr>
              <w:pStyle w:val="ListParagraph"/>
              <w:numPr>
                <w:ilvl w:val="0"/>
                <w:numId w:val="43"/>
              </w:numPr>
              <w:ind w:left="360"/>
              <w:jc w:val="both"/>
              <w:rPr>
                <w:bCs/>
                <w:iCs/>
              </w:rPr>
            </w:pPr>
            <w:r>
              <w:rPr>
                <w:b/>
                <w:bCs/>
                <w:iCs/>
                <w:u w:val="single"/>
                <w:lang w:val="sr-Cyrl-CS"/>
              </w:rPr>
              <w:t>Доказивање испуњености услова за учешће у поступку јавне набавке</w:t>
            </w:r>
          </w:p>
          <w:p w14:paraId="30D4292A" w14:textId="77777777" w:rsidR="008B450B" w:rsidRPr="00C12C58" w:rsidRDefault="008B450B" w:rsidP="008B450B">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14:paraId="563C0E38" w14:textId="77777777" w:rsidR="008B450B" w:rsidRDefault="008B450B" w:rsidP="008B450B">
            <w:pPr>
              <w:pStyle w:val="ListParagraph"/>
              <w:tabs>
                <w:tab w:val="left" w:pos="680"/>
              </w:tabs>
              <w:ind w:left="360"/>
              <w:jc w:val="both"/>
              <w:rPr>
                <w:bCs/>
                <w:lang w:val="sr-Cyrl-CS"/>
              </w:rPr>
            </w:pPr>
          </w:p>
          <w:p w14:paraId="58FA4BA4" w14:textId="77777777" w:rsidR="008B450B" w:rsidRPr="00F47018" w:rsidRDefault="008B450B" w:rsidP="008B450B">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14:paraId="1534AF7E" w14:textId="77777777" w:rsidR="00F47018" w:rsidRPr="00DB5CFE" w:rsidRDefault="00F47018" w:rsidP="00F47018">
            <w:pPr>
              <w:pStyle w:val="ListParagraph"/>
              <w:tabs>
                <w:tab w:val="left" w:pos="680"/>
              </w:tabs>
              <w:ind w:left="405"/>
              <w:jc w:val="both"/>
              <w:rPr>
                <w:noProof/>
              </w:rPr>
            </w:pPr>
          </w:p>
          <w:p w14:paraId="213D313E" w14:textId="77777777" w:rsidR="008B450B" w:rsidRPr="006620A7" w:rsidRDefault="008B450B" w:rsidP="008B450B">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14:paraId="4396E167" w14:textId="77777777" w:rsidR="008B450B" w:rsidRDefault="008B450B" w:rsidP="008B450B">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14:paraId="0E520A02" w14:textId="77777777" w:rsidR="00F47018" w:rsidRPr="006620A7" w:rsidRDefault="00F47018" w:rsidP="00F47018">
            <w:pPr>
              <w:pStyle w:val="ListParagraph"/>
              <w:tabs>
                <w:tab w:val="left" w:pos="680"/>
              </w:tabs>
              <w:ind w:left="405"/>
              <w:jc w:val="both"/>
              <w:rPr>
                <w:bCs/>
                <w:lang w:val="sr-Cyrl-CS"/>
              </w:rPr>
            </w:pPr>
          </w:p>
          <w:p w14:paraId="7C569D2E" w14:textId="77777777" w:rsidR="008B450B" w:rsidRPr="00F47018" w:rsidRDefault="008B450B" w:rsidP="008B450B">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14:paraId="21D8DF3B" w14:textId="77777777" w:rsidR="00F47018" w:rsidRPr="006620A7" w:rsidRDefault="00F47018" w:rsidP="00F47018">
            <w:pPr>
              <w:pStyle w:val="ListParagraph"/>
              <w:tabs>
                <w:tab w:val="left" w:pos="680"/>
              </w:tabs>
              <w:ind w:left="360"/>
              <w:jc w:val="both"/>
              <w:rPr>
                <w:bCs/>
                <w:u w:val="single"/>
                <w:lang w:val="sr-Cyrl-CS"/>
              </w:rPr>
            </w:pPr>
          </w:p>
          <w:p w14:paraId="17F8951B" w14:textId="77777777" w:rsidR="008B450B" w:rsidRPr="006620A7" w:rsidRDefault="008B450B" w:rsidP="008B450B">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14:paraId="367CE8E7" w14:textId="77777777" w:rsidR="008B450B" w:rsidRDefault="008B450B" w:rsidP="008B450B">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0FFB351" w14:textId="77777777" w:rsidR="008B450B" w:rsidRDefault="008B450B" w:rsidP="008B450B">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8F1C9E" w14:textId="77777777" w:rsidR="008B450B" w:rsidRPr="006620A7" w:rsidRDefault="008B450B" w:rsidP="008B450B">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3949AC58" w14:textId="77777777" w:rsidR="008B450B" w:rsidRDefault="008B450B" w:rsidP="008B450B">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A6588BB" w14:textId="77777777" w:rsidR="008B450B" w:rsidRPr="006620A7" w:rsidRDefault="008B450B" w:rsidP="008B450B">
            <w:pPr>
              <w:pStyle w:val="ListParagraph"/>
              <w:tabs>
                <w:tab w:val="left" w:pos="680"/>
              </w:tabs>
              <w:ind w:left="360"/>
              <w:jc w:val="both"/>
              <w:rPr>
                <w:rFonts w:eastAsia="TimesNewRomanPSMT"/>
                <w:bCs/>
              </w:rPr>
            </w:pPr>
          </w:p>
          <w:p w14:paraId="043B42D5" w14:textId="77777777" w:rsidR="008B450B" w:rsidRDefault="008B450B" w:rsidP="008B450B">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707F9122" w14:textId="77777777" w:rsidR="008B450B" w:rsidRDefault="008B450B" w:rsidP="008B450B">
            <w:pPr>
              <w:pStyle w:val="ListParagraph"/>
              <w:ind w:left="405"/>
              <w:jc w:val="both"/>
              <w:rPr>
                <w:bCs/>
                <w:iCs/>
                <w:lang w:val="sr-Cyrl-CS"/>
              </w:rPr>
            </w:pPr>
            <w:r>
              <w:rPr>
                <w:bCs/>
                <w:iCs/>
                <w:lang w:val="sr-Cyrl-CS"/>
              </w:rPr>
              <w:t>Додатне услове група понуђача испуњава заједно.</w:t>
            </w:r>
          </w:p>
          <w:p w14:paraId="68EFC88D" w14:textId="77777777" w:rsidR="008B450B" w:rsidRPr="00DD73BC" w:rsidRDefault="008B450B" w:rsidP="008B450B">
            <w:pPr>
              <w:jc w:val="both"/>
              <w:rPr>
                <w:bCs/>
                <w:iCs/>
                <w:lang w:val="sr-Cyrl-CS"/>
              </w:rPr>
            </w:pPr>
          </w:p>
          <w:p w14:paraId="51EDA529" w14:textId="77777777" w:rsidR="008B450B" w:rsidRDefault="008B450B" w:rsidP="008B450B">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sidR="00F47018">
              <w:rPr>
                <w:bCs/>
                <w:iCs/>
              </w:rPr>
              <w:t>, понуђач је дужан да</w:t>
            </w:r>
            <w:r>
              <w:rPr>
                <w:bCs/>
                <w:iC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24E5EADD" w14:textId="77777777" w:rsidR="008B450B" w:rsidRPr="00C777EA" w:rsidRDefault="008B450B" w:rsidP="008B450B">
            <w:pPr>
              <w:tabs>
                <w:tab w:val="left" w:pos="680"/>
              </w:tabs>
              <w:jc w:val="both"/>
              <w:rPr>
                <w:rFonts w:eastAsia="TimesNewRomanPSMT"/>
                <w:bCs/>
              </w:rPr>
            </w:pPr>
          </w:p>
          <w:p w14:paraId="236FF961" w14:textId="77777777" w:rsidR="008B450B" w:rsidRDefault="008B450B" w:rsidP="008B450B">
            <w:pPr>
              <w:pStyle w:val="ListParagraph"/>
              <w:tabs>
                <w:tab w:val="left" w:pos="680"/>
              </w:tabs>
              <w:ind w:left="0"/>
              <w:jc w:val="both"/>
              <w:rPr>
                <w:rFonts w:eastAsia="TimesNewRomanPSMT"/>
                <w:bCs/>
              </w:rPr>
            </w:pPr>
            <w:r>
              <w:rPr>
                <w:rFonts w:eastAsia="TimesNewRomanPSMT"/>
                <w:bCs/>
              </w:rPr>
              <w:t>Место: ___________________</w:t>
            </w:r>
          </w:p>
          <w:p w14:paraId="19BEB098" w14:textId="77777777" w:rsidR="008B450B" w:rsidRDefault="008B450B" w:rsidP="008B450B">
            <w:pPr>
              <w:pStyle w:val="ListParagraph"/>
              <w:tabs>
                <w:tab w:val="left" w:pos="680"/>
              </w:tabs>
              <w:ind w:left="0"/>
              <w:jc w:val="both"/>
              <w:rPr>
                <w:rFonts w:eastAsia="TimesNewRomanPSMT"/>
                <w:bCs/>
              </w:rPr>
            </w:pPr>
          </w:p>
          <w:p w14:paraId="43896D18" w14:textId="77777777" w:rsidR="008B450B" w:rsidRDefault="008B450B" w:rsidP="008B450B">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8B450B" w14:paraId="0AFBC7E7" w14:textId="77777777" w:rsidTr="008B450B">
              <w:tc>
                <w:tcPr>
                  <w:tcW w:w="3082" w:type="dxa"/>
                  <w:tcBorders>
                    <w:top w:val="nil"/>
                    <w:left w:val="nil"/>
                    <w:bottom w:val="single" w:sz="4" w:space="0" w:color="auto"/>
                    <w:right w:val="nil"/>
                  </w:tcBorders>
                </w:tcPr>
                <w:p w14:paraId="0A2AFC33" w14:textId="77777777" w:rsidR="008B450B" w:rsidRDefault="008B450B" w:rsidP="008B450B">
                  <w:pPr>
                    <w:tabs>
                      <w:tab w:val="left" w:pos="680"/>
                    </w:tabs>
                    <w:jc w:val="both"/>
                    <w:rPr>
                      <w:rFonts w:eastAsia="TimesNewRomanPSMT"/>
                      <w:b/>
                      <w:bCs/>
                    </w:rPr>
                  </w:pPr>
                </w:p>
                <w:p w14:paraId="2E19F922" w14:textId="77777777" w:rsidR="008B450B" w:rsidRDefault="008B450B" w:rsidP="008B450B">
                  <w:pPr>
                    <w:tabs>
                      <w:tab w:val="left" w:pos="680"/>
                    </w:tabs>
                    <w:jc w:val="both"/>
                    <w:rPr>
                      <w:rFonts w:eastAsia="TimesNewRomanPSMT"/>
                      <w:b/>
                      <w:bCs/>
                    </w:rPr>
                  </w:pPr>
                  <w:r w:rsidRPr="00C12C58">
                    <w:rPr>
                      <w:rFonts w:eastAsia="TimesNewRomanPSMT"/>
                      <w:b/>
                      <w:bCs/>
                    </w:rPr>
                    <w:t xml:space="preserve">Бр. ЈН </w:t>
                  </w:r>
                  <w:r w:rsidR="009F33DB">
                    <w:rPr>
                      <w:rFonts w:eastAsia="TimesNewRomanPSMT"/>
                      <w:b/>
                      <w:bCs/>
                    </w:rPr>
                    <w:t>147</w:t>
                  </w:r>
                  <w:r w:rsidRPr="00C12C58">
                    <w:rPr>
                      <w:rFonts w:eastAsia="TimesNewRomanPSMT"/>
                      <w:b/>
                      <w:bCs/>
                    </w:rPr>
                    <w:t>-19-О</w:t>
                  </w:r>
                </w:p>
                <w:p w14:paraId="35776791" w14:textId="77777777" w:rsidR="009F33DB" w:rsidRPr="009F33DB" w:rsidRDefault="009F33DB" w:rsidP="008B450B">
                  <w:pPr>
                    <w:tabs>
                      <w:tab w:val="left" w:pos="680"/>
                    </w:tabs>
                    <w:jc w:val="both"/>
                    <w:rPr>
                      <w:rFonts w:eastAsia="TimesNewRomanPSMT"/>
                      <w:b/>
                      <w:bCs/>
                    </w:rPr>
                  </w:pPr>
                </w:p>
                <w:p w14:paraId="40CCF3D4" w14:textId="77777777" w:rsidR="008B450B" w:rsidRDefault="008B450B" w:rsidP="008B450B">
                  <w:pPr>
                    <w:tabs>
                      <w:tab w:val="left" w:pos="680"/>
                    </w:tabs>
                    <w:jc w:val="both"/>
                    <w:rPr>
                      <w:rFonts w:eastAsia="TimesNewRomanPSMT"/>
                      <w:bCs/>
                    </w:rPr>
                  </w:pPr>
                </w:p>
                <w:p w14:paraId="11B2D0CE" w14:textId="77777777" w:rsidR="008B450B" w:rsidRDefault="008B450B" w:rsidP="008B450B">
                  <w:pPr>
                    <w:tabs>
                      <w:tab w:val="left" w:pos="680"/>
                    </w:tabs>
                    <w:jc w:val="both"/>
                    <w:rPr>
                      <w:rFonts w:eastAsia="TimesNewRomanPSMT"/>
                      <w:bCs/>
                    </w:rPr>
                  </w:pPr>
                </w:p>
              </w:tc>
              <w:tc>
                <w:tcPr>
                  <w:tcW w:w="3076" w:type="dxa"/>
                </w:tcPr>
                <w:p w14:paraId="14011893" w14:textId="77777777" w:rsidR="008B450B" w:rsidRDefault="008B450B" w:rsidP="008B450B">
                  <w:pPr>
                    <w:tabs>
                      <w:tab w:val="left" w:pos="680"/>
                    </w:tabs>
                    <w:jc w:val="both"/>
                    <w:rPr>
                      <w:rFonts w:eastAsia="TimesNewRomanPSMT"/>
                      <w:bCs/>
                    </w:rPr>
                  </w:pPr>
                </w:p>
              </w:tc>
              <w:tc>
                <w:tcPr>
                  <w:tcW w:w="2932" w:type="dxa"/>
                  <w:tcBorders>
                    <w:top w:val="nil"/>
                    <w:left w:val="nil"/>
                    <w:bottom w:val="single" w:sz="4" w:space="0" w:color="auto"/>
                    <w:right w:val="nil"/>
                  </w:tcBorders>
                </w:tcPr>
                <w:p w14:paraId="0918798D" w14:textId="77777777" w:rsidR="008B450B" w:rsidRDefault="008B450B" w:rsidP="008B450B">
                  <w:pPr>
                    <w:tabs>
                      <w:tab w:val="left" w:pos="680"/>
                    </w:tabs>
                    <w:jc w:val="both"/>
                    <w:rPr>
                      <w:rFonts w:eastAsia="TimesNewRomanPSMT"/>
                      <w:bCs/>
                    </w:rPr>
                  </w:pPr>
                </w:p>
              </w:tc>
            </w:tr>
            <w:tr w:rsidR="008B450B" w14:paraId="1ED9ADED" w14:textId="77777777" w:rsidTr="008B450B">
              <w:tc>
                <w:tcPr>
                  <w:tcW w:w="3082" w:type="dxa"/>
                  <w:tcBorders>
                    <w:top w:val="single" w:sz="4" w:space="0" w:color="auto"/>
                    <w:left w:val="nil"/>
                    <w:bottom w:val="nil"/>
                    <w:right w:val="nil"/>
                  </w:tcBorders>
                  <w:hideMark/>
                </w:tcPr>
                <w:p w14:paraId="7830ACCD" w14:textId="77777777" w:rsidR="008B450B" w:rsidRDefault="008B450B" w:rsidP="008B450B">
                  <w:pPr>
                    <w:jc w:val="center"/>
                    <w:rPr>
                      <w:noProof/>
                      <w:highlight w:val="yellow"/>
                    </w:rPr>
                  </w:pPr>
                  <w:r>
                    <w:rPr>
                      <w:noProof/>
                    </w:rPr>
                    <w:t>НАЗИВ ПОНУЂАЧА</w:t>
                  </w:r>
                </w:p>
              </w:tc>
              <w:tc>
                <w:tcPr>
                  <w:tcW w:w="3076" w:type="dxa"/>
                  <w:hideMark/>
                </w:tcPr>
                <w:p w14:paraId="7E62240A" w14:textId="77777777" w:rsidR="008B450B" w:rsidRDefault="008B450B" w:rsidP="008B450B">
                  <w:pPr>
                    <w:jc w:val="center"/>
                    <w:rPr>
                      <w:noProof/>
                    </w:rPr>
                  </w:pPr>
                  <w:r>
                    <w:rPr>
                      <w:noProof/>
                    </w:rPr>
                    <w:t>М.П.</w:t>
                  </w:r>
                </w:p>
              </w:tc>
              <w:tc>
                <w:tcPr>
                  <w:tcW w:w="2932" w:type="dxa"/>
                  <w:tcBorders>
                    <w:top w:val="single" w:sz="4" w:space="0" w:color="auto"/>
                    <w:left w:val="nil"/>
                    <w:bottom w:val="nil"/>
                    <w:right w:val="nil"/>
                  </w:tcBorders>
                  <w:hideMark/>
                </w:tcPr>
                <w:p w14:paraId="160D7F4F" w14:textId="77777777" w:rsidR="008B450B" w:rsidRDefault="008B450B" w:rsidP="008B450B">
                  <w:pPr>
                    <w:jc w:val="center"/>
                    <w:rPr>
                      <w:noProof/>
                      <w:highlight w:val="yellow"/>
                    </w:rPr>
                  </w:pPr>
                  <w:r>
                    <w:rPr>
                      <w:noProof/>
                    </w:rPr>
                    <w:t>ПОТПИС ПОНУЂАЧА</w:t>
                  </w:r>
                </w:p>
              </w:tc>
            </w:tr>
          </w:tbl>
          <w:p w14:paraId="1FF227BB" w14:textId="77777777" w:rsidR="008B450B" w:rsidRPr="00BE7C63" w:rsidRDefault="008B450B" w:rsidP="008B450B">
            <w:pPr>
              <w:tabs>
                <w:tab w:val="left" w:pos="680"/>
              </w:tabs>
              <w:rPr>
                <w:rFonts w:eastAsia="TimesNewRomanPSMT"/>
                <w:bCs/>
              </w:rPr>
            </w:pPr>
          </w:p>
        </w:tc>
        <w:tc>
          <w:tcPr>
            <w:tcW w:w="367" w:type="dxa"/>
          </w:tcPr>
          <w:p w14:paraId="27EAE11D" w14:textId="77777777" w:rsidR="008B450B" w:rsidRPr="00EA5C7E" w:rsidRDefault="008B450B" w:rsidP="008B450B">
            <w:pPr>
              <w:tabs>
                <w:tab w:val="left" w:pos="680"/>
              </w:tabs>
              <w:jc w:val="center"/>
              <w:rPr>
                <w:rFonts w:eastAsia="TimesNewRomanPSMT"/>
                <w:bCs/>
              </w:rPr>
            </w:pPr>
          </w:p>
        </w:tc>
      </w:tr>
    </w:tbl>
    <w:p w14:paraId="1B203521" w14:textId="77777777" w:rsidR="008B450B" w:rsidRDefault="008B450B" w:rsidP="008B450B"/>
    <w:p w14:paraId="3DA2F0CE" w14:textId="77777777" w:rsidR="008B450B" w:rsidRDefault="008B450B" w:rsidP="008B450B"/>
    <w:p w14:paraId="2EFCE30F" w14:textId="77777777" w:rsidR="008B450B" w:rsidRDefault="008B450B" w:rsidP="008B450B"/>
    <w:p w14:paraId="369F7038" w14:textId="77777777" w:rsidR="008B450B" w:rsidRDefault="008B450B" w:rsidP="008B450B"/>
    <w:p w14:paraId="1DA0EFE9" w14:textId="77777777" w:rsidR="008B450B" w:rsidRDefault="008B450B" w:rsidP="008B450B"/>
    <w:p w14:paraId="42206FC6" w14:textId="77777777" w:rsidR="008B450B" w:rsidRDefault="008B450B" w:rsidP="008B450B"/>
    <w:p w14:paraId="716CC642" w14:textId="77777777" w:rsidR="008B450B" w:rsidRDefault="008B450B" w:rsidP="008B450B"/>
    <w:p w14:paraId="74FECF2E" w14:textId="77777777" w:rsidR="008B450B" w:rsidRDefault="008B450B" w:rsidP="008B450B"/>
    <w:p w14:paraId="6E5F05A1" w14:textId="77777777" w:rsidR="008B450B" w:rsidRDefault="008B450B" w:rsidP="008B450B"/>
    <w:p w14:paraId="4E67DD4F" w14:textId="77777777" w:rsidR="008B450B" w:rsidRDefault="008B450B" w:rsidP="008B450B"/>
    <w:p w14:paraId="01A2083A" w14:textId="77777777" w:rsidR="008B450B" w:rsidRDefault="008B450B" w:rsidP="008B450B"/>
    <w:p w14:paraId="40225B75" w14:textId="77777777" w:rsidR="008B450B" w:rsidRDefault="008B450B" w:rsidP="008B450B"/>
    <w:p w14:paraId="011B6ECD" w14:textId="77777777" w:rsidR="008B450B" w:rsidRDefault="008B450B" w:rsidP="008B450B"/>
    <w:p w14:paraId="14765E81" w14:textId="77777777" w:rsidR="008B450B" w:rsidRDefault="008B450B" w:rsidP="008B450B"/>
    <w:p w14:paraId="1C143EE7" w14:textId="77777777" w:rsidR="008B450B" w:rsidRDefault="008B450B" w:rsidP="008B450B"/>
    <w:p w14:paraId="4FBDE032" w14:textId="77777777" w:rsidR="008B450B" w:rsidRDefault="008B450B" w:rsidP="008B450B"/>
    <w:p w14:paraId="424ED02B" w14:textId="77777777" w:rsidR="008B450B" w:rsidRDefault="008B450B" w:rsidP="008B450B"/>
    <w:p w14:paraId="6494D64A" w14:textId="77777777" w:rsidR="008B450B" w:rsidRDefault="008B450B" w:rsidP="008B450B"/>
    <w:p w14:paraId="3CEDB877" w14:textId="77777777" w:rsidR="008B450B" w:rsidRDefault="008B450B" w:rsidP="008B450B"/>
    <w:p w14:paraId="06CA7012" w14:textId="77777777" w:rsidR="008B450B" w:rsidRDefault="008B450B" w:rsidP="008B450B"/>
    <w:p w14:paraId="1F3A16EB" w14:textId="77777777" w:rsidR="008B450B" w:rsidRDefault="008B450B" w:rsidP="008B450B"/>
    <w:p w14:paraId="128DE793" w14:textId="77777777" w:rsidR="008B450B" w:rsidRDefault="008B450B" w:rsidP="008B450B"/>
    <w:p w14:paraId="68F9C0B3" w14:textId="77777777" w:rsidR="008B450B" w:rsidRDefault="008B450B" w:rsidP="008B450B"/>
    <w:p w14:paraId="50628C1C" w14:textId="77777777" w:rsidR="008B450B" w:rsidRDefault="008B450B" w:rsidP="008B450B"/>
    <w:p w14:paraId="6FA5FC64" w14:textId="77777777" w:rsidR="008B450B" w:rsidRDefault="008B450B" w:rsidP="008B450B"/>
    <w:p w14:paraId="4DD06996" w14:textId="77777777" w:rsidR="008B450B" w:rsidRDefault="008B450B" w:rsidP="008B450B"/>
    <w:p w14:paraId="4F6F70A4" w14:textId="77777777" w:rsidR="00F47018" w:rsidRDefault="00F47018" w:rsidP="008B450B"/>
    <w:p w14:paraId="0141128F" w14:textId="77777777" w:rsidR="00F47018" w:rsidRDefault="00F47018" w:rsidP="008B450B"/>
    <w:p w14:paraId="3871964C" w14:textId="77777777" w:rsidR="00F47018" w:rsidRDefault="00F47018" w:rsidP="008B450B"/>
    <w:p w14:paraId="789FAABD" w14:textId="77777777" w:rsidR="00F47018" w:rsidRDefault="00F47018" w:rsidP="008B450B"/>
    <w:p w14:paraId="206604C1" w14:textId="77777777" w:rsidR="00F47018" w:rsidRDefault="00F47018" w:rsidP="008B450B"/>
    <w:p w14:paraId="04D12FC4" w14:textId="77777777" w:rsidR="00F47018" w:rsidRDefault="00F47018" w:rsidP="008B450B"/>
    <w:p w14:paraId="65BDA626" w14:textId="77777777" w:rsidR="00F47018" w:rsidRPr="009F33DB" w:rsidRDefault="00F47018" w:rsidP="002E36EA"/>
    <w:p w14:paraId="379BF166" w14:textId="77777777" w:rsidR="002D5B2C" w:rsidRPr="00EF6B5E" w:rsidRDefault="002D5B2C" w:rsidP="00E23F9F">
      <w:pPr>
        <w:pStyle w:val="Heading2"/>
        <w:numPr>
          <w:ilvl w:val="0"/>
          <w:numId w:val="4"/>
        </w:numPr>
        <w:rPr>
          <w:noProof/>
        </w:rPr>
      </w:pPr>
      <w:bookmarkStart w:id="21" w:name="_Toc8024143"/>
      <w:r w:rsidRPr="00EF6B5E">
        <w:rPr>
          <w:noProof/>
        </w:rPr>
        <w:t>УПУТСТВО П</w:t>
      </w:r>
      <w:r w:rsidR="00343F79">
        <w:rPr>
          <w:noProof/>
        </w:rPr>
        <w:t>ОНУЂАЧИМА КАКО ДА САЧИНЕ ПОНУДУ</w:t>
      </w:r>
      <w:bookmarkEnd w:id="20"/>
      <w:bookmarkEnd w:id="21"/>
    </w:p>
    <w:p w14:paraId="7488979D" w14:textId="77777777" w:rsidR="00937994" w:rsidRDefault="00937994" w:rsidP="00937994">
      <w:pPr>
        <w:ind w:left="540"/>
        <w:jc w:val="both"/>
        <w:rPr>
          <w:noProof/>
        </w:rPr>
      </w:pPr>
    </w:p>
    <w:p w14:paraId="372D5FC4" w14:textId="77777777"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14:paraId="62BFB43F" w14:textId="77777777" w:rsidR="00A14830" w:rsidRPr="00F87167" w:rsidRDefault="00A14830" w:rsidP="00A14830">
      <w:pPr>
        <w:jc w:val="both"/>
        <w:rPr>
          <w:b/>
          <w:bCs/>
          <w:i/>
          <w:iCs/>
        </w:rPr>
      </w:pPr>
    </w:p>
    <w:p w14:paraId="6F72D11E" w14:textId="77777777"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14:paraId="22CD4BE2" w14:textId="77777777" w:rsidR="00A14830" w:rsidRDefault="00A14830" w:rsidP="00A14830">
      <w:pPr>
        <w:jc w:val="both"/>
      </w:pPr>
    </w:p>
    <w:p w14:paraId="38E4EACE" w14:textId="77777777"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14:paraId="4110A22C" w14:textId="77777777" w:rsidR="00A14830" w:rsidRPr="00A878F3" w:rsidRDefault="00A14830" w:rsidP="00A14830">
      <w:pPr>
        <w:jc w:val="both"/>
        <w:rPr>
          <w:rFonts w:eastAsia="TimesNewRomanPSMT"/>
          <w:bCs/>
          <w:highlight w:val="green"/>
        </w:rPr>
      </w:pPr>
    </w:p>
    <w:p w14:paraId="362A5ACF" w14:textId="77777777"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w:t>
      </w:r>
      <w:r w:rsidR="006F4B16">
        <w:rPr>
          <w:noProof/>
        </w:rPr>
        <w:t>с</w:t>
      </w:r>
      <w:r w:rsidRPr="00EF6B5E">
        <w:rPr>
          <w:noProof/>
        </w:rPr>
        <w:t>цима који су саставни део конкурсне документације)</w:t>
      </w:r>
      <w:r>
        <w:rPr>
          <w:noProof/>
        </w:rPr>
        <w:t>.</w:t>
      </w:r>
    </w:p>
    <w:p w14:paraId="11EA9576" w14:textId="77777777"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14:paraId="6F7496AC" w14:textId="77777777"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14:paraId="66C53746" w14:textId="77777777"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6E65CC2" w14:textId="77777777" w:rsidR="009C0932" w:rsidRDefault="009C0932" w:rsidP="009C0932">
      <w:pPr>
        <w:autoSpaceDE w:val="0"/>
        <w:autoSpaceDN w:val="0"/>
        <w:adjustRightInd w:val="0"/>
        <w:jc w:val="both"/>
        <w:rPr>
          <w:rFonts w:eastAsia="TimesNewRomanPSMT"/>
          <w:bCs/>
          <w:highlight w:val="green"/>
        </w:rPr>
      </w:pPr>
    </w:p>
    <w:p w14:paraId="3E8160A2" w14:textId="77777777"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6D0DBA">
        <w:rPr>
          <w:b/>
          <w:i/>
          <w:iCs/>
        </w:rPr>
        <w:t xml:space="preserve">, </w:t>
      </w:r>
      <w:r w:rsidRPr="006D0DBA">
        <w:rPr>
          <w:b/>
          <w:iCs/>
        </w:rPr>
        <w:t xml:space="preserve">искључиво </w:t>
      </w:r>
      <w:r w:rsidRPr="006D0DBA">
        <w:rPr>
          <w:rFonts w:eastAsia="TimesNewRomanPSMT"/>
          <w:b/>
          <w:bCs/>
        </w:rPr>
        <w:t>преко писарнице</w:t>
      </w:r>
      <w:r w:rsidRPr="00260308">
        <w:rPr>
          <w:rFonts w:eastAsia="TimesNewRomanPSMT"/>
          <w:bCs/>
        </w:rPr>
        <w:t xml:space="preserve"> </w:t>
      </w:r>
      <w:r>
        <w:rPr>
          <w:rFonts w:eastAsia="TimesNewRomanPSMT"/>
          <w:bCs/>
        </w:rPr>
        <w:t xml:space="preserve">Клиничког центра Војводине, са назнаком </w:t>
      </w:r>
      <w:r w:rsidRPr="00E71BEB">
        <w:rPr>
          <w:rFonts w:eastAsia="TimesNewRomanPS-BoldMT"/>
          <w:bCs/>
        </w:rPr>
        <w:t>да је реч о понуди, уз обавезн</w:t>
      </w:r>
      <w:r w:rsidRPr="006D0DBA">
        <w:rPr>
          <w:rFonts w:eastAsia="TimesNewRomanPS-BoldMT"/>
          <w:bCs/>
        </w:rPr>
        <w:t xml:space="preserve">о </w:t>
      </w:r>
      <w:r w:rsidR="00C62411" w:rsidRPr="006D0DBA">
        <w:rPr>
          <w:rFonts w:eastAsia="TimesNewRomanPS-BoldMT"/>
          <w:bCs/>
        </w:rPr>
        <w:t>навођење предмета набавке и</w:t>
      </w:r>
      <w:r w:rsidRPr="006D0DBA">
        <w:rPr>
          <w:rFonts w:eastAsia="TimesNewRomanPS-BoldMT"/>
          <w:bCs/>
        </w:rPr>
        <w:t xml:space="preserve"> редног броја набавке</w:t>
      </w:r>
      <w:r w:rsidR="00C62411" w:rsidRPr="006D0DBA">
        <w:rPr>
          <w:rFonts w:eastAsia="TimesNewRomanPS-BoldMT"/>
          <w:bCs/>
        </w:rPr>
        <w:t xml:space="preserve"> </w:t>
      </w:r>
      <w:r w:rsidRPr="006D0DBA">
        <w:rPr>
          <w:rFonts w:eastAsia="TimesNewRomanPS-BoldMT"/>
          <w:bCs/>
        </w:rPr>
        <w:t xml:space="preserve">(подаци </w:t>
      </w:r>
      <w:r w:rsidRPr="006D0DBA">
        <w:t xml:space="preserve">дати у </w:t>
      </w:r>
      <w:r w:rsidRPr="006D0DBA">
        <w:rPr>
          <w:lang w:val="sr-Cyrl-CS"/>
        </w:rPr>
        <w:t xml:space="preserve">поглављу </w:t>
      </w:r>
      <w:r w:rsidRPr="006D0DBA">
        <w:t>1</w:t>
      </w:r>
      <w:r w:rsidRPr="00E71BEB">
        <w:t>.</w:t>
      </w:r>
      <w:r w:rsidRPr="00E71BEB">
        <w:rPr>
          <w:lang w:val="ru-RU"/>
        </w:rPr>
        <w:t xml:space="preserve"> </w:t>
      </w:r>
      <w:r w:rsidR="006D0DBA">
        <w:rPr>
          <w:lang w:val="ru-RU"/>
        </w:rPr>
        <w:t>КД</w:t>
      </w:r>
      <w:r w:rsidRPr="00E71BEB">
        <w:t>)</w:t>
      </w:r>
      <w:r>
        <w:rPr>
          <w:rFonts w:eastAsia="TimesNewRomanPS-BoldMT"/>
          <w:bCs/>
        </w:rPr>
        <w:t>.</w:t>
      </w:r>
    </w:p>
    <w:p w14:paraId="0464FEBF" w14:textId="77777777"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14:paraId="318D9B56" w14:textId="77777777" w:rsidR="009C0932" w:rsidRPr="005131AC" w:rsidRDefault="009C0932" w:rsidP="009C0932">
      <w:pPr>
        <w:autoSpaceDE w:val="0"/>
        <w:autoSpaceDN w:val="0"/>
        <w:adjustRightInd w:val="0"/>
        <w:jc w:val="both"/>
      </w:pPr>
    </w:p>
    <w:p w14:paraId="208D03B1" w14:textId="77777777"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14:paraId="5CD361C9" w14:textId="77777777" w:rsidR="009C0932" w:rsidRDefault="009C0932" w:rsidP="009C0932">
      <w:pPr>
        <w:autoSpaceDE w:val="0"/>
        <w:autoSpaceDN w:val="0"/>
        <w:adjustRightInd w:val="0"/>
        <w:jc w:val="both"/>
        <w:rPr>
          <w:highlight w:val="green"/>
        </w:rPr>
      </w:pPr>
    </w:p>
    <w:p w14:paraId="345B369C" w14:textId="77777777"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14:paraId="2A4AC94D" w14:textId="77777777"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2196585" w14:textId="77777777" w:rsidR="009C0932" w:rsidRDefault="009C0932" w:rsidP="009C0932">
      <w:pPr>
        <w:jc w:val="both"/>
        <w:rPr>
          <w:rFonts w:eastAsia="TimesNewRomanPSMT"/>
          <w:bCs/>
          <w:highlight w:val="green"/>
        </w:rPr>
      </w:pPr>
    </w:p>
    <w:p w14:paraId="73584AEC" w14:textId="77777777" w:rsidR="00BF2543" w:rsidRDefault="00BF2543" w:rsidP="00BF2543">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1D3F3500" w14:textId="77777777" w:rsidR="00BF2543" w:rsidRPr="00C9254E" w:rsidRDefault="00BF2543" w:rsidP="00BF2543">
      <w:pPr>
        <w:autoSpaceDE w:val="0"/>
        <w:autoSpaceDN w:val="0"/>
        <w:adjustRightInd w:val="0"/>
        <w:jc w:val="both"/>
        <w:rPr>
          <w:b/>
        </w:rPr>
      </w:pPr>
    </w:p>
    <w:p w14:paraId="1CE0FED1" w14:textId="77777777" w:rsidR="00BF2543" w:rsidRPr="00F24159" w:rsidRDefault="00BF2543" w:rsidP="00BF2543">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14:paraId="7E9C6C24" w14:textId="77777777" w:rsidR="007D6DC8" w:rsidRPr="007D6DC8" w:rsidRDefault="007D6DC8" w:rsidP="003C5272">
      <w:pPr>
        <w:rPr>
          <w:rFonts w:eastAsia="TimesNewRomanPSMT"/>
          <w:bCs/>
          <w:highlight w:val="green"/>
        </w:rPr>
      </w:pPr>
    </w:p>
    <w:p w14:paraId="51EDA793" w14:textId="77777777" w:rsidR="00A14830" w:rsidRDefault="00A14830" w:rsidP="00A14830">
      <w:pPr>
        <w:jc w:val="both"/>
        <w:rPr>
          <w:b/>
          <w:bCs/>
          <w:i/>
          <w:iCs/>
        </w:rPr>
      </w:pPr>
      <w:r w:rsidRPr="00EC12C4">
        <w:rPr>
          <w:b/>
          <w:i/>
          <w:iCs/>
        </w:rPr>
        <w:t>3.</w:t>
      </w:r>
      <w:r w:rsidRPr="00EC12C4">
        <w:rPr>
          <w:b/>
          <w:bCs/>
          <w:i/>
          <w:iCs/>
        </w:rPr>
        <w:t xml:space="preserve"> ПАРТИЈЕ</w:t>
      </w:r>
    </w:p>
    <w:p w14:paraId="25428E0B" w14:textId="77777777" w:rsidR="00A83FDE" w:rsidRPr="00A83FDE" w:rsidRDefault="00A83FDE" w:rsidP="00A14830">
      <w:pPr>
        <w:jc w:val="both"/>
        <w:rPr>
          <w:b/>
          <w:bCs/>
          <w:i/>
          <w:iCs/>
        </w:rPr>
      </w:pPr>
    </w:p>
    <w:p w14:paraId="054FF518" w14:textId="77777777" w:rsidR="008B450B" w:rsidRPr="00B65266" w:rsidRDefault="008B450B" w:rsidP="008B450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14:paraId="677A5CED" w14:textId="77777777"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5C4BEDAD" w14:textId="77777777"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14:paraId="67E9F02B" w14:textId="77777777"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14AF9829" w14:textId="77777777" w:rsidR="008B450B" w:rsidRPr="00B65266" w:rsidRDefault="008B450B" w:rsidP="008B450B">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F6D1E02" w14:textId="77777777" w:rsidR="008B450B" w:rsidRPr="00682A4E" w:rsidRDefault="008B450B" w:rsidP="008B450B">
      <w:pPr>
        <w:tabs>
          <w:tab w:val="left" w:pos="2940"/>
        </w:tabs>
        <w:jc w:val="both"/>
        <w:rPr>
          <w:rFonts w:eastAsia="TimesNewRomanPSMT"/>
          <w:bCs/>
        </w:rPr>
      </w:pPr>
    </w:p>
    <w:p w14:paraId="082506A6" w14:textId="22F939A1" w:rsidR="008B450B" w:rsidRDefault="008B450B" w:rsidP="008B450B">
      <w:pPr>
        <w:jc w:val="both"/>
        <w:rPr>
          <w:b/>
        </w:rPr>
      </w:pPr>
      <w:r w:rsidRPr="00B65266">
        <w:rPr>
          <w:b/>
          <w:lang w:val="sr-Cyrl-CS"/>
        </w:rPr>
        <w:lastRenderedPageBreak/>
        <w:t xml:space="preserve">Понуђачи који подносе понуде за више партија морају </w:t>
      </w:r>
      <w:r>
        <w:rPr>
          <w:b/>
          <w:lang w:val="sr-Cyrl-CS"/>
        </w:rPr>
        <w:t>јасно назначити</w:t>
      </w:r>
      <w:r w:rsidRPr="00B65266">
        <w:rPr>
          <w:b/>
          <w:lang w:val="sr-Cyrl-CS"/>
        </w:rPr>
        <w:t xml:space="preserve"> </w:t>
      </w:r>
      <w:r>
        <w:rPr>
          <w:b/>
          <w:lang w:val="sr-Cyrl-CS"/>
        </w:rPr>
        <w:t xml:space="preserve">(обележити, </w:t>
      </w:r>
      <w:r>
        <w:rPr>
          <w:b/>
        </w:rPr>
        <w:t>граничником одвојити</w:t>
      </w:r>
      <w:r>
        <w:rPr>
          <w:b/>
          <w:lang w:val="sr-Cyrl-CS"/>
        </w:rPr>
        <w:t xml:space="preserve">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w:t>
      </w:r>
      <w:r w:rsidRPr="00B65266">
        <w:rPr>
          <w:b/>
          <w:lang w:val="sr-Cyrl-CS"/>
        </w:rPr>
        <w:t>понуде са припадајућом документацијом за сваку партију понаособ</w:t>
      </w:r>
      <w:r w:rsidRPr="00B65266">
        <w:rPr>
          <w:b/>
        </w:rPr>
        <w:t>.</w:t>
      </w:r>
    </w:p>
    <w:p w14:paraId="0F7CD291" w14:textId="77777777" w:rsidR="00647547" w:rsidRPr="003F6FE2" w:rsidRDefault="00647547" w:rsidP="00F0184C">
      <w:pPr>
        <w:jc w:val="both"/>
        <w:rPr>
          <w:noProof/>
          <w:lang w:val="sr-Cyrl-CS"/>
        </w:rPr>
      </w:pPr>
    </w:p>
    <w:p w14:paraId="42A6CA5C" w14:textId="77777777"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14:paraId="13AE026B" w14:textId="77777777" w:rsidR="00A14830" w:rsidRPr="001B2B46" w:rsidRDefault="00A14830" w:rsidP="00A14830">
      <w:pPr>
        <w:jc w:val="both"/>
        <w:rPr>
          <w:bCs/>
          <w:iCs/>
        </w:rPr>
      </w:pPr>
    </w:p>
    <w:p w14:paraId="159F71EE" w14:textId="77777777" w:rsidR="00A14830" w:rsidRPr="00F0184C" w:rsidRDefault="00A14830" w:rsidP="00A14830">
      <w:pPr>
        <w:jc w:val="both"/>
        <w:rPr>
          <w:bCs/>
          <w:iCs/>
        </w:rPr>
      </w:pPr>
      <w:r w:rsidRPr="001B2B46">
        <w:rPr>
          <w:bCs/>
          <w:iCs/>
        </w:rPr>
        <w:t>Подношење понуде са варијантама није дозвољено.</w:t>
      </w:r>
    </w:p>
    <w:p w14:paraId="20E26DA3" w14:textId="77777777" w:rsidR="009C568A" w:rsidRDefault="009C568A" w:rsidP="00A14830">
      <w:pPr>
        <w:jc w:val="both"/>
        <w:rPr>
          <w:highlight w:val="green"/>
        </w:rPr>
      </w:pPr>
    </w:p>
    <w:p w14:paraId="2994C635" w14:textId="77777777" w:rsidR="00A14830" w:rsidRPr="001B2B46" w:rsidRDefault="00A14830" w:rsidP="00A14830">
      <w:pPr>
        <w:jc w:val="both"/>
        <w:rPr>
          <w:b/>
          <w:bCs/>
          <w:i/>
          <w:iCs/>
        </w:rPr>
      </w:pPr>
      <w:r w:rsidRPr="002A6122">
        <w:rPr>
          <w:b/>
          <w:bCs/>
          <w:i/>
          <w:iCs/>
        </w:rPr>
        <w:t>5. НАЧИН ИЗМЕНЕ, ДОПУНЕ И ОПОЗИВА ПОНУДЕ</w:t>
      </w:r>
    </w:p>
    <w:p w14:paraId="4B849760" w14:textId="77777777" w:rsidR="00A14830" w:rsidRPr="002A6122" w:rsidRDefault="00A14830" w:rsidP="00A14830">
      <w:pPr>
        <w:jc w:val="both"/>
        <w:rPr>
          <w:b/>
          <w:bCs/>
          <w:i/>
          <w:iCs/>
        </w:rPr>
      </w:pPr>
    </w:p>
    <w:p w14:paraId="38B01997" w14:textId="77777777" w:rsidR="008B450B" w:rsidRPr="002A6122" w:rsidRDefault="008B450B" w:rsidP="008B450B">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14:paraId="56D275EB" w14:textId="77777777" w:rsidR="008B450B" w:rsidRPr="002A6122" w:rsidRDefault="008B450B" w:rsidP="008B450B">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14:paraId="63029DD2" w14:textId="77777777" w:rsidR="008B450B" w:rsidRPr="001057D3" w:rsidRDefault="008B450B" w:rsidP="008B450B">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14:paraId="766D7F3E" w14:textId="77777777" w:rsidR="008B450B" w:rsidRPr="002A6122" w:rsidRDefault="008B450B" w:rsidP="008B450B">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1B75453" w14:textId="77777777" w:rsidR="008B450B" w:rsidRPr="002A6122" w:rsidRDefault="008B450B" w:rsidP="008B450B">
      <w:pPr>
        <w:jc w:val="both"/>
        <w:rPr>
          <w:bCs/>
          <w:iCs/>
        </w:rPr>
      </w:pPr>
      <w:r w:rsidRPr="002A6122">
        <w:rPr>
          <w:bCs/>
          <w:iCs/>
        </w:rPr>
        <w:t>По истеку рока за подношење понуда понуђач не може да повуче нити да мења своју понуду.</w:t>
      </w:r>
    </w:p>
    <w:p w14:paraId="512AD615" w14:textId="77777777" w:rsidR="00A14830" w:rsidRPr="00A878F3" w:rsidRDefault="00A14830" w:rsidP="00A14830">
      <w:pPr>
        <w:jc w:val="both"/>
        <w:rPr>
          <w:b/>
          <w:i/>
          <w:iCs/>
          <w:highlight w:val="green"/>
        </w:rPr>
      </w:pPr>
    </w:p>
    <w:p w14:paraId="7363CCFA" w14:textId="77777777"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14:paraId="56BB7B7E" w14:textId="77777777" w:rsidR="00A14830" w:rsidRPr="00EC12C4" w:rsidRDefault="00A14830" w:rsidP="00A14830">
      <w:pPr>
        <w:jc w:val="both"/>
        <w:rPr>
          <w:bCs/>
          <w:iCs/>
        </w:rPr>
      </w:pPr>
    </w:p>
    <w:p w14:paraId="717D8788" w14:textId="77777777" w:rsidR="008B450B" w:rsidRPr="005131AC" w:rsidRDefault="008B450B" w:rsidP="008B450B">
      <w:pPr>
        <w:jc w:val="both"/>
        <w:rPr>
          <w:iCs/>
        </w:rPr>
      </w:pPr>
      <w:r w:rsidRPr="00EC12C4">
        <w:rPr>
          <w:bCs/>
          <w:iCs/>
        </w:rPr>
        <w:t>Понуђач може да поднесе само једну понуду.</w:t>
      </w:r>
    </w:p>
    <w:p w14:paraId="77C568C9" w14:textId="77777777" w:rsidR="008B450B" w:rsidRPr="00EC12C4" w:rsidRDefault="008B450B" w:rsidP="008B450B">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B51D4F0" w14:textId="77777777" w:rsidR="008B450B" w:rsidRPr="00EC12C4" w:rsidRDefault="008B450B" w:rsidP="008B450B">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62E703" w14:textId="77777777" w:rsidR="00425AAD" w:rsidRPr="00425AAD" w:rsidRDefault="00425AAD" w:rsidP="00A14830">
      <w:pPr>
        <w:jc w:val="both"/>
      </w:pPr>
    </w:p>
    <w:p w14:paraId="16452041" w14:textId="77777777" w:rsidR="00A14830" w:rsidRPr="00EC12C4" w:rsidRDefault="00A14830" w:rsidP="00A14830">
      <w:pPr>
        <w:jc w:val="both"/>
        <w:rPr>
          <w:iCs/>
        </w:rPr>
      </w:pPr>
      <w:r w:rsidRPr="00EC12C4">
        <w:rPr>
          <w:b/>
          <w:bCs/>
          <w:i/>
          <w:iCs/>
        </w:rPr>
        <w:t>7. ПОНУДА СА ПОДИЗВОЂАЧЕМ</w:t>
      </w:r>
    </w:p>
    <w:p w14:paraId="74F31FFF" w14:textId="77777777" w:rsidR="00A14830" w:rsidRPr="00EC12C4" w:rsidRDefault="00A14830" w:rsidP="00A14830">
      <w:pPr>
        <w:jc w:val="both"/>
        <w:rPr>
          <w:iCs/>
        </w:rPr>
      </w:pPr>
    </w:p>
    <w:p w14:paraId="2E1F774B" w14:textId="77777777"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14:paraId="08304341" w14:textId="77777777"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14:paraId="3E90C145" w14:textId="77777777" w:rsidR="00A14830" w:rsidRPr="00EC12C4" w:rsidRDefault="00A14830" w:rsidP="00A14830">
      <w:pPr>
        <w:jc w:val="both"/>
        <w:rPr>
          <w:iCs/>
          <w:highlight w:val="green"/>
        </w:rPr>
      </w:pPr>
    </w:p>
    <w:p w14:paraId="525357CC" w14:textId="77777777"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625BFDE1" w14:textId="77777777"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14:paraId="7E279998" w14:textId="77777777"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14:paraId="503C5BE5" w14:textId="77777777"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14:paraId="369E4DD0" w14:textId="77777777" w:rsidR="00C6241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14:paraId="4E24A24A" w14:textId="77777777" w:rsidR="00E04F87" w:rsidRPr="001B7E67" w:rsidRDefault="00E04F87" w:rsidP="00A14830">
      <w:pPr>
        <w:jc w:val="both"/>
      </w:pPr>
    </w:p>
    <w:p w14:paraId="6E72D1B0" w14:textId="77777777" w:rsidR="00E04F87" w:rsidRDefault="00E04F87" w:rsidP="00A14830">
      <w:pPr>
        <w:jc w:val="both"/>
        <w:rPr>
          <w:b/>
          <w:i/>
        </w:rPr>
      </w:pPr>
    </w:p>
    <w:p w14:paraId="721BF46F" w14:textId="77777777" w:rsidR="00A14830" w:rsidRPr="00EC12C4" w:rsidRDefault="00A14830" w:rsidP="00A14830">
      <w:pPr>
        <w:jc w:val="both"/>
      </w:pPr>
      <w:r w:rsidRPr="00EC12C4">
        <w:rPr>
          <w:b/>
          <w:i/>
        </w:rPr>
        <w:t>8. ЗАЈЕДНИЧКА ПОНУДА</w:t>
      </w:r>
    </w:p>
    <w:p w14:paraId="357D384B" w14:textId="77777777" w:rsidR="00A14830" w:rsidRPr="00EC12C4" w:rsidRDefault="00A14830" w:rsidP="00A14830">
      <w:pPr>
        <w:jc w:val="both"/>
      </w:pPr>
    </w:p>
    <w:p w14:paraId="1FE5535D" w14:textId="77777777" w:rsidR="00A14830" w:rsidRPr="00EC12C4" w:rsidRDefault="00A14830" w:rsidP="00A14830">
      <w:pPr>
        <w:jc w:val="both"/>
      </w:pPr>
      <w:r w:rsidRPr="00EC12C4">
        <w:t>Понуду може поднети група понуђача.</w:t>
      </w:r>
    </w:p>
    <w:p w14:paraId="3BBBE084" w14:textId="77777777"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14:paraId="31A0F79A" w14:textId="77777777"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747AC03" w14:textId="77777777"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639E9321" w14:textId="77777777" w:rsidR="00A14830" w:rsidRPr="00EC12C4" w:rsidRDefault="00A14830" w:rsidP="00A14830">
      <w:pPr>
        <w:pStyle w:val="ListParagraph"/>
        <w:jc w:val="both"/>
        <w:rPr>
          <w:rFonts w:eastAsia="TimesNewRomanPSMT"/>
          <w:bCs/>
        </w:rPr>
      </w:pPr>
    </w:p>
    <w:p w14:paraId="557F40FD" w14:textId="77777777"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14:paraId="0DED0840" w14:textId="77777777"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14:paraId="596226A9" w14:textId="77777777"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14:paraId="25721011" w14:textId="77777777"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3DF1A85" w14:textId="77777777"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1091896" w14:textId="77777777" w:rsidR="00A542E5" w:rsidRPr="004F7BA3" w:rsidRDefault="00A542E5" w:rsidP="00A14830">
      <w:pPr>
        <w:jc w:val="both"/>
        <w:rPr>
          <w:highlight w:val="green"/>
        </w:rPr>
      </w:pPr>
    </w:p>
    <w:p w14:paraId="15011C25" w14:textId="77777777"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14:paraId="66A16F43" w14:textId="77777777" w:rsidR="00A14830" w:rsidRPr="00E74C69" w:rsidRDefault="00A14830" w:rsidP="00A14830">
      <w:pPr>
        <w:jc w:val="both"/>
      </w:pPr>
    </w:p>
    <w:p w14:paraId="5A36438A" w14:textId="77777777" w:rsidR="006C0C55" w:rsidRPr="00287417" w:rsidRDefault="006C0C55" w:rsidP="006C0C55">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14:paraId="6EC9FC0B" w14:textId="77777777" w:rsidR="006C0C55" w:rsidRPr="00331B13" w:rsidRDefault="006C0C55" w:rsidP="006C0C55">
      <w:pPr>
        <w:jc w:val="both"/>
        <w:rPr>
          <w:iCs/>
          <w:noProof/>
          <w:lang w:val="sr-Cyrl-CS"/>
        </w:rPr>
      </w:pPr>
      <w:r w:rsidRPr="005B507B">
        <w:rPr>
          <w:iCs/>
          <w:noProof/>
          <w:lang w:val="sr-Cyrl-CS"/>
        </w:rPr>
        <w:t xml:space="preserve">Наручилац захтева одложено плаћање у року од </w:t>
      </w:r>
      <w:r w:rsidRPr="00331B13">
        <w:rPr>
          <w:iCs/>
          <w:noProof/>
        </w:rPr>
        <w:t>45</w:t>
      </w:r>
      <w:r w:rsidRPr="00331B13">
        <w:rPr>
          <w:iCs/>
          <w:noProof/>
          <w:lang w:val="sr-Cyrl-CS"/>
        </w:rPr>
        <w:t xml:space="preserve"> дана рачунајући од дана коначне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пуштању у употребу опреме и остало (</w:t>
      </w:r>
      <w:r w:rsidRPr="00331B13">
        <w:rPr>
          <w:i/>
          <w:iCs/>
          <w:noProof/>
          <w:lang w:val="sr-Cyrl-CS"/>
        </w:rPr>
        <w:t>по потреби, у зависности од медицинске опреме која је предмет набавке</w:t>
      </w:r>
      <w:r w:rsidRPr="00331B13">
        <w:rPr>
          <w:iCs/>
          <w:noProof/>
          <w:lang w:val="sr-Cyrl-CS"/>
        </w:rPr>
        <w:t>).</w:t>
      </w:r>
    </w:p>
    <w:p w14:paraId="55D715F3" w14:textId="77777777" w:rsidR="006C0C55" w:rsidRPr="00331B13" w:rsidRDefault="006C0C55" w:rsidP="006C0C55">
      <w:pPr>
        <w:jc w:val="both"/>
        <w:rPr>
          <w:iCs/>
          <w:noProof/>
          <w:lang w:val="sr-Cyrl-CS"/>
        </w:rPr>
      </w:pPr>
      <w:r w:rsidRPr="00331B13">
        <w:rPr>
          <w:iCs/>
          <w:noProof/>
          <w:lang w:val="sr-Cyrl-CS"/>
        </w:rPr>
        <w:t>Плаћање се врши уплатом на рачун понуђача.</w:t>
      </w:r>
    </w:p>
    <w:p w14:paraId="3771F11B" w14:textId="77777777" w:rsidR="006C0C55" w:rsidRPr="00331B13" w:rsidRDefault="006C0C55" w:rsidP="006C0C55">
      <w:pPr>
        <w:jc w:val="both"/>
        <w:rPr>
          <w:b/>
          <w:bCs/>
          <w:i/>
          <w:iCs/>
        </w:rPr>
      </w:pPr>
      <w:r w:rsidRPr="00331B13">
        <w:rPr>
          <w:iCs/>
        </w:rPr>
        <w:t>Понуђачу није дозвољено да захтева аванс.</w:t>
      </w:r>
    </w:p>
    <w:p w14:paraId="293B6CE1" w14:textId="77777777" w:rsidR="006C0C55" w:rsidRPr="00331B13" w:rsidRDefault="006C0C55" w:rsidP="006C0C55">
      <w:pPr>
        <w:jc w:val="both"/>
        <w:rPr>
          <w:b/>
          <w:bCs/>
          <w:i/>
          <w:iCs/>
          <w:lang w:val="sr-Cyrl-CS"/>
        </w:rPr>
      </w:pPr>
    </w:p>
    <w:p w14:paraId="67CCC5EF" w14:textId="77777777" w:rsidR="006C0C55" w:rsidRPr="00331B13" w:rsidRDefault="006C0C55" w:rsidP="006C0C55">
      <w:pPr>
        <w:jc w:val="both"/>
        <w:rPr>
          <w:b/>
          <w:iCs/>
        </w:rPr>
      </w:pPr>
      <w:r w:rsidRPr="00331B13">
        <w:rPr>
          <w:b/>
          <w:bCs/>
          <w:iCs/>
        </w:rPr>
        <w:t xml:space="preserve">9.2. </w:t>
      </w:r>
      <w:r w:rsidRPr="00331B13">
        <w:rPr>
          <w:b/>
          <w:iCs/>
          <w:u w:val="single"/>
        </w:rPr>
        <w:t>Захтеви у погледу гарантног рока</w:t>
      </w:r>
    </w:p>
    <w:p w14:paraId="35D245A1" w14:textId="77777777" w:rsidR="006C0C55" w:rsidRPr="00331B13" w:rsidRDefault="006C0C55" w:rsidP="006C0C55">
      <w:pPr>
        <w:pStyle w:val="ListParagraph"/>
        <w:numPr>
          <w:ilvl w:val="0"/>
          <w:numId w:val="42"/>
        </w:numPr>
        <w:ind w:left="360"/>
        <w:jc w:val="both"/>
        <w:rPr>
          <w:iCs/>
        </w:rPr>
      </w:pPr>
      <w:r w:rsidRPr="00331B13">
        <w:rPr>
          <w:iCs/>
          <w:lang w:val="sr-Cyrl-CS"/>
        </w:rPr>
        <w:t xml:space="preserve">Наручилац захтева да гарантни рок на исправно функционисање предметне опреме буде </w:t>
      </w:r>
      <w:r w:rsidRPr="00331B13">
        <w:rPr>
          <w:bCs/>
          <w:iCs/>
          <w:lang w:val="sr-Cyrl-CS"/>
        </w:rPr>
        <w:t>минимално</w:t>
      </w:r>
      <w:r w:rsidRPr="00331B13">
        <w:rPr>
          <w:bCs/>
          <w:iCs/>
          <w:lang w:val="en-US"/>
        </w:rPr>
        <w:t xml:space="preserve"> </w:t>
      </w:r>
      <w:r w:rsidRPr="00331B13">
        <w:rPr>
          <w:bCs/>
          <w:iCs/>
        </w:rPr>
        <w:t xml:space="preserve">12 </w:t>
      </w:r>
      <w:r w:rsidRPr="00331B13">
        <w:rPr>
          <w:bCs/>
          <w:iCs/>
          <w:lang w:val="sr-Cyrl-CS"/>
        </w:rPr>
        <w:t>месец</w:t>
      </w:r>
      <w:r w:rsidRPr="00331B13">
        <w:rPr>
          <w:bCs/>
          <w:iCs/>
        </w:rPr>
        <w:t xml:space="preserve">и </w:t>
      </w:r>
      <w:r w:rsidRPr="00331B13">
        <w:rPr>
          <w:bCs/>
          <w:iCs/>
          <w:lang w:val="sr-Cyrl-CS"/>
        </w:rPr>
        <w:t>од дана испоруке, монтаже и стављања у рад</w:t>
      </w:r>
      <w:r w:rsidRPr="00331B13">
        <w:rPr>
          <w:bCs/>
          <w:iCs/>
        </w:rPr>
        <w:t>.</w:t>
      </w:r>
    </w:p>
    <w:p w14:paraId="5EC6093A" w14:textId="77777777" w:rsidR="006C0C55" w:rsidRPr="00331B13" w:rsidRDefault="006C0C55" w:rsidP="006C0C55">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14:paraId="6E5CEACE" w14:textId="77777777" w:rsidR="006C0C55" w:rsidRPr="00331B13" w:rsidRDefault="006C0C55" w:rsidP="006C0C55">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Pr="00331B13">
        <w:rPr>
          <w:noProof/>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14:paraId="7DA8E0E3" w14:textId="77777777" w:rsidR="006C0C55" w:rsidRPr="000F74B6" w:rsidRDefault="006C0C55" w:rsidP="006C0C55">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 xml:space="preserve">понуђених добара </w:t>
      </w:r>
      <w:r w:rsidRPr="00331B13">
        <w:rPr>
          <w:lang w:val="sl-SI"/>
        </w:rPr>
        <w:t>у гарантном року</w:t>
      </w:r>
      <w:r>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Pr>
          <w:lang w:val="sr-Cyrl-CS"/>
        </w:rPr>
        <w:t>О</w:t>
      </w:r>
      <w:r w:rsidRPr="00331B13">
        <w:rPr>
          <w:lang w:val="sl-SI"/>
        </w:rPr>
        <w:t xml:space="preserve">државање у гарантном року </w:t>
      </w:r>
      <w:r w:rsidRPr="00331B13">
        <w:t>подразумева</w:t>
      </w:r>
      <w:r>
        <w:t xml:space="preserve"> и</w:t>
      </w:r>
      <w:r w:rsidRPr="00331B13">
        <w:t xml:space="preserve"> обавезу добављач</w:t>
      </w:r>
      <w:r>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14:paraId="52C84EA3" w14:textId="77777777" w:rsidR="006C0C55" w:rsidRPr="00331B13" w:rsidRDefault="006C0C55" w:rsidP="006C0C55">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t xml:space="preserve"> </w:t>
      </w:r>
      <w:r w:rsidRPr="00235BA9">
        <w:rPr>
          <w:lang w:val="sr-Cyrl-CS"/>
        </w:rPr>
        <w:t xml:space="preserve">У случају да понуђач наведе гарантни рок краћи </w:t>
      </w:r>
      <w:r w:rsidRPr="00331B13">
        <w:rPr>
          <w:lang w:val="sr-Cyrl-CS"/>
        </w:rPr>
        <w:t xml:space="preserve">од 12 месеци 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14:paraId="15381A27" w14:textId="77777777" w:rsidR="00710919" w:rsidRPr="003F6FE2" w:rsidRDefault="00710919" w:rsidP="00710919">
      <w:pPr>
        <w:jc w:val="both"/>
        <w:rPr>
          <w:iCs/>
          <w:highlight w:val="green"/>
          <w:lang w:val="sr-Cyrl-CS"/>
        </w:rPr>
      </w:pPr>
    </w:p>
    <w:p w14:paraId="45E340DA" w14:textId="77777777" w:rsidR="00E04F87" w:rsidRDefault="00E04F87" w:rsidP="00710919">
      <w:pPr>
        <w:jc w:val="both"/>
        <w:rPr>
          <w:b/>
          <w:bCs/>
          <w:iCs/>
        </w:rPr>
      </w:pPr>
    </w:p>
    <w:p w14:paraId="24501938" w14:textId="77777777" w:rsidR="00710919" w:rsidRPr="00945BEA" w:rsidRDefault="00710919" w:rsidP="00710919">
      <w:pPr>
        <w:jc w:val="both"/>
        <w:rPr>
          <w:b/>
          <w:iCs/>
        </w:rPr>
      </w:pPr>
      <w:r w:rsidRPr="00945BEA">
        <w:rPr>
          <w:b/>
          <w:bCs/>
          <w:iCs/>
        </w:rPr>
        <w:lastRenderedPageBreak/>
        <w:t>9.3.</w:t>
      </w:r>
      <w:r w:rsidRPr="00945BEA">
        <w:rPr>
          <w:b/>
          <w:bCs/>
          <w:i/>
          <w:iCs/>
        </w:rPr>
        <w:t xml:space="preserve"> </w:t>
      </w:r>
      <w:r w:rsidRPr="00945BEA">
        <w:rPr>
          <w:b/>
          <w:iCs/>
          <w:u w:val="single"/>
        </w:rPr>
        <w:t>Захтев у погледу рока (испоруке добара, извршења услуге, извођења радова)</w:t>
      </w:r>
    </w:p>
    <w:p w14:paraId="2FE44506" w14:textId="77777777" w:rsidR="008B450B" w:rsidRPr="0011586E" w:rsidRDefault="00486E4A" w:rsidP="008B450B">
      <w:pPr>
        <w:jc w:val="both"/>
        <w:rPr>
          <w:noProof/>
        </w:rPr>
      </w:pPr>
      <w:r w:rsidRPr="0011586E">
        <w:rPr>
          <w:noProof/>
          <w:lang w:val="sr-Cyrl-CS"/>
        </w:rPr>
        <w:t xml:space="preserve">Наручилац захтева да опрему која је предмет овог уговора добављач испоручи, </w:t>
      </w:r>
      <w:r>
        <w:rPr>
          <w:noProof/>
          <w:lang w:val="sr-Cyrl-CS"/>
        </w:rPr>
        <w:t>монтира и пусти у употребу опрему</w:t>
      </w:r>
      <w:r w:rsidRPr="0011586E">
        <w:rPr>
          <w:noProof/>
          <w:lang w:val="sr-Cyrl-CS"/>
        </w:rPr>
        <w:t xml:space="preserve"> у</w:t>
      </w:r>
      <w:r w:rsidRPr="0011586E">
        <w:rPr>
          <w:noProof/>
          <w:lang w:val="sr-Latn-CS"/>
        </w:rPr>
        <w:t xml:space="preserve"> року </w:t>
      </w:r>
      <w:r w:rsidRPr="0011586E">
        <w:rPr>
          <w:noProof/>
          <w:lang w:val="sr-Cyrl-CS"/>
        </w:rPr>
        <w:t xml:space="preserve">од најдуже </w:t>
      </w:r>
      <w:r>
        <w:rPr>
          <w:noProof/>
        </w:rPr>
        <w:t>6</w:t>
      </w:r>
      <w:r w:rsidRPr="00331B13">
        <w:rPr>
          <w:noProof/>
        </w:rPr>
        <w:t>0</w:t>
      </w:r>
      <w:r w:rsidRPr="00331B13">
        <w:rPr>
          <w:noProof/>
          <w:lang w:val="sr-Cyrl-CS"/>
        </w:rPr>
        <w:t xml:space="preserve"> дана</w:t>
      </w:r>
      <w:r w:rsidRPr="0011586E">
        <w:rPr>
          <w:noProof/>
          <w:lang w:val="sr-Cyrl-CS"/>
        </w:rPr>
        <w:t xml:space="preserve"> од дана закључења уговора на основу овог поступка јавне набавке.</w:t>
      </w:r>
      <w:r w:rsidR="008B450B" w:rsidRPr="0011586E">
        <w:rPr>
          <w:noProof/>
          <w:lang w:val="sr-Cyrl-CS"/>
        </w:rPr>
        <w:t xml:space="preserve"> </w:t>
      </w:r>
    </w:p>
    <w:p w14:paraId="6338BC30" w14:textId="77777777" w:rsidR="00486E4A" w:rsidRPr="0011586E" w:rsidRDefault="00486E4A" w:rsidP="00486E4A">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14:paraId="12986272" w14:textId="77777777" w:rsidR="008B450B" w:rsidRPr="00FF74CE" w:rsidRDefault="00486E4A" w:rsidP="00486E4A">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ФЦО клинике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14:paraId="7B055D31" w14:textId="77777777" w:rsidR="00710919" w:rsidRPr="00710180" w:rsidRDefault="00710919" w:rsidP="00710919">
      <w:pPr>
        <w:jc w:val="both"/>
        <w:rPr>
          <w:lang w:val="sr-Cyrl-CS"/>
        </w:rPr>
      </w:pPr>
    </w:p>
    <w:p w14:paraId="17D52055" w14:textId="77777777" w:rsidR="00710919" w:rsidRPr="00771C28" w:rsidRDefault="00710919" w:rsidP="00710919">
      <w:pPr>
        <w:jc w:val="both"/>
        <w:rPr>
          <w:b/>
          <w:iCs/>
        </w:rPr>
      </w:pPr>
      <w:r w:rsidRPr="008840A4">
        <w:rPr>
          <w:b/>
          <w:bCs/>
          <w:iCs/>
        </w:rPr>
        <w:t xml:space="preserve">9.4. </w:t>
      </w:r>
      <w:r w:rsidRPr="00771C28">
        <w:rPr>
          <w:b/>
          <w:iCs/>
          <w:u w:val="single"/>
        </w:rPr>
        <w:t>Захтев у погледу рока важења понуде</w:t>
      </w:r>
    </w:p>
    <w:p w14:paraId="66461659" w14:textId="77777777" w:rsidR="008B450B" w:rsidRPr="00771C28" w:rsidRDefault="008B450B" w:rsidP="008B450B">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14:paraId="29D43A63" w14:textId="77777777" w:rsidR="008B450B" w:rsidRPr="00771C28" w:rsidRDefault="008B450B" w:rsidP="008B450B">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14:paraId="4DD0AA93" w14:textId="77777777" w:rsidR="008B450B" w:rsidRDefault="008B450B" w:rsidP="008B450B">
      <w:pPr>
        <w:jc w:val="both"/>
        <w:rPr>
          <w:iCs/>
        </w:rPr>
      </w:pPr>
      <w:r w:rsidRPr="00771C28">
        <w:rPr>
          <w:iCs/>
        </w:rPr>
        <w:t>Понуђач који прихвати захтев за продужење рока важења понуде на може мењати понуду</w:t>
      </w:r>
      <w:r>
        <w:rPr>
          <w:iCs/>
        </w:rPr>
        <w:t>.</w:t>
      </w:r>
    </w:p>
    <w:p w14:paraId="592CB599" w14:textId="77777777" w:rsidR="008B450B" w:rsidRPr="008B450B" w:rsidRDefault="008B450B" w:rsidP="008B450B">
      <w:pPr>
        <w:jc w:val="both"/>
        <w:rPr>
          <w:iCs/>
        </w:rPr>
      </w:pPr>
    </w:p>
    <w:p w14:paraId="233F9383" w14:textId="77777777" w:rsidR="00710919" w:rsidRPr="00BB7CA5" w:rsidRDefault="00710919" w:rsidP="00710919">
      <w:pPr>
        <w:jc w:val="both"/>
        <w:rPr>
          <w:b/>
          <w:u w:val="single"/>
        </w:rPr>
      </w:pPr>
      <w:r w:rsidRPr="00BB7CA5">
        <w:rPr>
          <w:b/>
        </w:rPr>
        <w:t xml:space="preserve">9.5. </w:t>
      </w:r>
      <w:r w:rsidRPr="00BB7CA5">
        <w:rPr>
          <w:b/>
          <w:u w:val="single"/>
        </w:rPr>
        <w:t>Други захтеви</w:t>
      </w:r>
    </w:p>
    <w:p w14:paraId="590AD5C4" w14:textId="77777777" w:rsidR="008B450B" w:rsidRDefault="008B450B" w:rsidP="008B450B">
      <w:pPr>
        <w:jc w:val="both"/>
        <w:rPr>
          <w:noProof/>
          <w:lang w:val="en-US"/>
        </w:rPr>
      </w:pPr>
      <w:r w:rsidRPr="00BB7CA5">
        <w:rPr>
          <w:noProof/>
        </w:rPr>
        <w:t xml:space="preserve">Уговорне стране су сагласне да </w:t>
      </w:r>
      <w:r w:rsidRPr="00BB7CA5">
        <w:rPr>
          <w:noProof/>
          <w:lang w:val="sr-Cyrl-CS"/>
        </w:rPr>
        <w:t>приликом испоруке</w:t>
      </w:r>
      <w:r w:rsidRPr="00BB7CA5">
        <w:rPr>
          <w:noProof/>
        </w:rPr>
        <w:t>, монтаже и пуштања у рад</w:t>
      </w:r>
      <w:r w:rsidRPr="00BB7CA5">
        <w:rPr>
          <w:noProof/>
          <w:lang w:val="sr-Cyrl-CS"/>
        </w:rPr>
        <w:t xml:space="preserve"> </w:t>
      </w:r>
      <w:r w:rsidRPr="00BB7CA5">
        <w:rPr>
          <w:noProof/>
        </w:rPr>
        <w:t>опреме</w:t>
      </w:r>
      <w:r w:rsidRPr="00BB7CA5">
        <w:rPr>
          <w:noProof/>
          <w:lang w:val="sr-Cyrl-CS"/>
        </w:rPr>
        <w:t xml:space="preserve"> која је предмет овог уговора сачине и </w:t>
      </w:r>
      <w:r>
        <w:rPr>
          <w:noProof/>
          <w:lang w:val="sr-Cyrl-CS"/>
        </w:rPr>
        <w:t xml:space="preserve">потпишу </w:t>
      </w:r>
      <w:r w:rsidRPr="00BB7CA5">
        <w:rPr>
          <w:noProof/>
          <w:lang w:val="sr-Cyrl-CS"/>
        </w:rPr>
        <w:t>записник о примопредаји, монтажи и пуштању у употребу добра/основног средства.</w:t>
      </w:r>
    </w:p>
    <w:p w14:paraId="0FB79D7E" w14:textId="77777777" w:rsidR="00486E4A" w:rsidRPr="00486E4A" w:rsidRDefault="00486E4A" w:rsidP="008B450B">
      <w:pPr>
        <w:jc w:val="both"/>
        <w:rPr>
          <w:u w:val="single"/>
          <w:lang w:val="en-US"/>
        </w:rPr>
      </w:pPr>
    </w:p>
    <w:p w14:paraId="1221A3B9" w14:textId="77777777" w:rsidR="008B450B" w:rsidRPr="00A90528" w:rsidRDefault="008B450B" w:rsidP="008B450B">
      <w:pPr>
        <w:pStyle w:val="ListParagraph"/>
        <w:numPr>
          <w:ilvl w:val="0"/>
          <w:numId w:val="23"/>
        </w:numPr>
        <w:jc w:val="both"/>
        <w:rPr>
          <w:b/>
          <w:u w:val="single"/>
        </w:rPr>
      </w:pPr>
      <w:r w:rsidRPr="00870AFC">
        <w:rPr>
          <w:noProof/>
        </w:rPr>
        <w:t>Наручилац захт</w:t>
      </w:r>
      <w:r>
        <w:rPr>
          <w:noProof/>
        </w:rPr>
        <w:t>ева да понуђач достави</w:t>
      </w:r>
      <w:r w:rsidR="00DC4025">
        <w:rPr>
          <w:noProof/>
        </w:rPr>
        <w:t>:</w:t>
      </w:r>
    </w:p>
    <w:p w14:paraId="2F92A57B" w14:textId="77777777" w:rsidR="008B450B" w:rsidRDefault="008B450B" w:rsidP="008B450B">
      <w:pPr>
        <w:tabs>
          <w:tab w:val="left" w:pos="284"/>
        </w:tabs>
        <w:suppressAutoHyphens/>
        <w:autoSpaceDN w:val="0"/>
        <w:jc w:val="both"/>
        <w:textAlignment w:val="baseline"/>
        <w:rPr>
          <w:bCs/>
          <w:iCs/>
          <w:color w:val="000000"/>
          <w:kern w:val="3"/>
        </w:rPr>
      </w:pPr>
    </w:p>
    <w:p w14:paraId="27E33F25" w14:textId="77777777" w:rsidR="00486E4A" w:rsidRPr="00797CB3" w:rsidRDefault="00DC4025" w:rsidP="00797CB3">
      <w:pPr>
        <w:pStyle w:val="ListParagraph"/>
        <w:numPr>
          <w:ilvl w:val="0"/>
          <w:numId w:val="22"/>
        </w:numPr>
        <w:suppressAutoHyphens/>
        <w:spacing w:before="60"/>
        <w:ind w:left="360"/>
        <w:jc w:val="both"/>
        <w:rPr>
          <w:strike/>
          <w:noProof/>
        </w:rPr>
      </w:pPr>
      <w:r w:rsidRPr="00DC4025">
        <w:rPr>
          <w:b/>
          <w:i/>
          <w:noProof/>
        </w:rPr>
        <w:t>За партију бр. 2</w:t>
      </w:r>
      <w:r>
        <w:rPr>
          <w:b/>
          <w:noProof/>
        </w:rPr>
        <w:t xml:space="preserve"> - </w:t>
      </w:r>
      <w:r w:rsidR="00486E4A">
        <w:rPr>
          <w:b/>
          <w:noProof/>
        </w:rPr>
        <w:t>Важеће р</w:t>
      </w:r>
      <w:r w:rsidR="00486E4A" w:rsidRPr="00A90528">
        <w:rPr>
          <w:b/>
          <w:noProof/>
        </w:rPr>
        <w:t>ешење Агенције за лекове и медицинска средства Србије</w:t>
      </w:r>
      <w:r w:rsidR="00486E4A" w:rsidRPr="006620A7">
        <w:rPr>
          <w:noProof/>
        </w:rPr>
        <w:t xml:space="preserve"> </w:t>
      </w:r>
      <w:r w:rsidR="00486E4A" w:rsidRPr="00A90528">
        <w:rPr>
          <w:i/>
          <w:noProof/>
        </w:rPr>
        <w:t>(у даљем тексту: Решење АЛИМС)</w:t>
      </w:r>
      <w:r w:rsidR="00486E4A" w:rsidRPr="006620A7">
        <w:rPr>
          <w:noProof/>
        </w:rPr>
        <w:t xml:space="preserve"> о упису понуђеног медицинског средства у Регистар медицинских средстава </w:t>
      </w:r>
      <w:r w:rsidR="00486E4A" w:rsidRPr="00A90528">
        <w:rPr>
          <w:i/>
          <w:noProof/>
        </w:rPr>
        <w:t>(у даљем тексту: Регистар)</w:t>
      </w:r>
    </w:p>
    <w:p w14:paraId="53FA31A7" w14:textId="77777777" w:rsidR="00486E4A" w:rsidRDefault="00486E4A" w:rsidP="00486E4A">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14:paraId="404FAAE3" w14:textId="77777777" w:rsidR="00486E4A" w:rsidRDefault="00486E4A" w:rsidP="00486E4A">
      <w:pPr>
        <w:pStyle w:val="ListParagraph"/>
        <w:numPr>
          <w:ilvl w:val="0"/>
          <w:numId w:val="21"/>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14:paraId="4B5B8A6D" w14:textId="77777777" w:rsidR="00486E4A" w:rsidRDefault="00486E4A" w:rsidP="00486E4A">
      <w:pPr>
        <w:pStyle w:val="ListParagraph"/>
        <w:numPr>
          <w:ilvl w:val="0"/>
          <w:numId w:val="21"/>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14:paraId="11DA47C6" w14:textId="77777777" w:rsidR="00486E4A" w:rsidRPr="00BC44AE" w:rsidRDefault="00486E4A" w:rsidP="00486E4A">
      <w:pPr>
        <w:jc w:val="both"/>
        <w:rPr>
          <w:noProof/>
        </w:rPr>
      </w:pPr>
    </w:p>
    <w:p w14:paraId="7E00380A" w14:textId="77777777" w:rsidR="00486E4A" w:rsidRPr="00944C60" w:rsidRDefault="00486E4A" w:rsidP="00486E4A">
      <w:pPr>
        <w:pStyle w:val="ListParagraph"/>
        <w:numPr>
          <w:ilvl w:val="0"/>
          <w:numId w:val="22"/>
        </w:numPr>
        <w:ind w:left="360"/>
        <w:jc w:val="both"/>
        <w:rPr>
          <w:noProof/>
        </w:rPr>
      </w:pPr>
      <w:r w:rsidRPr="00A90528">
        <w:rPr>
          <w:b/>
          <w:noProof/>
        </w:rPr>
        <w:t>Оригинал каталоге</w:t>
      </w:r>
      <w:r w:rsidRPr="00944C60">
        <w:rPr>
          <w:noProof/>
          <w:lang w:val="sr-Cyrl-CS"/>
        </w:rPr>
        <w:t xml:space="preserve"> произвођача за сва понуђена добра и да у истим означи добра која нуди (нпр. ставка 1, ставка 2...). Прихватиће се и копија каталога, </w:t>
      </w:r>
      <w:r w:rsidRPr="00BB7CA5">
        <w:t xml:space="preserve">извод из каталога, штампани примерак електронског каталога, као </w:t>
      </w:r>
      <w:r w:rsidRPr="00944C60">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r w:rsidRPr="00944C60">
        <w:t>За наручиоца је, такође, прихватљиво да понуђач достави и изјаву произвођача или инозаступника произвођача за Европу</w:t>
      </w:r>
      <w:r w:rsidRPr="0087224A">
        <w:t xml:space="preserve"> </w:t>
      </w:r>
      <w:r w:rsidRPr="0087224A">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да понуђена опрема садржи све оне техничке карактеристике које се не могу наћи у приложеним каталозима, наведене и набројане, у складу са захтеваним редним бројевима из тачке 3. ОПИС ПРЕДМЕТА ЈАВНЕ НАБАВКЕ.</w:t>
      </w:r>
    </w:p>
    <w:p w14:paraId="6972D1EA" w14:textId="77777777" w:rsidR="00486E4A" w:rsidRPr="00BB7CA5" w:rsidRDefault="00486E4A" w:rsidP="00486E4A">
      <w:pPr>
        <w:jc w:val="both"/>
        <w:rPr>
          <w:noProof/>
          <w:lang w:val="sr-Cyrl-CS"/>
        </w:rPr>
      </w:pPr>
    </w:p>
    <w:p w14:paraId="74EBE8A1" w14:textId="77777777" w:rsidR="00486E4A" w:rsidRDefault="00486E4A" w:rsidP="00486E4A">
      <w:pPr>
        <w:jc w:val="both"/>
        <w:rPr>
          <w:noProof/>
        </w:rPr>
      </w:pPr>
      <w:r w:rsidRPr="00BB7CA5">
        <w:rPr>
          <w:bCs/>
          <w:iCs/>
        </w:rPr>
        <w:t xml:space="preserve">Наручилац захтева да понуђач приликом испоруке предметног добра достави </w:t>
      </w:r>
      <w:r w:rsidRPr="00BB7CA5">
        <w:rPr>
          <w:noProof/>
          <w:lang w:val="sr-Cyrl-CS"/>
        </w:rPr>
        <w:t>Упутство за њихову употребу и одржавање. Упутство за употребу се</w:t>
      </w:r>
      <w:r>
        <w:rPr>
          <w:noProof/>
          <w:lang w:val="sr-Cyrl-CS"/>
        </w:rPr>
        <w:t xml:space="preserve"> доставља на српском</w:t>
      </w:r>
      <w:r w:rsidRPr="00BB7CA5">
        <w:rPr>
          <w:noProof/>
          <w:lang w:val="sr-Cyrl-CS"/>
        </w:rPr>
        <w:t xml:space="preserve"> језику. </w:t>
      </w:r>
    </w:p>
    <w:p w14:paraId="1948548A" w14:textId="77777777" w:rsidR="00486E4A" w:rsidRPr="00E1236B" w:rsidRDefault="00486E4A" w:rsidP="00486E4A">
      <w:pPr>
        <w:jc w:val="both"/>
        <w:rPr>
          <w:noProof/>
        </w:rPr>
      </w:pPr>
    </w:p>
    <w:p w14:paraId="06DFE2EA" w14:textId="77777777" w:rsidR="00486E4A" w:rsidRPr="00FD33F2" w:rsidRDefault="00486E4A" w:rsidP="00486E4A">
      <w:pPr>
        <w:jc w:val="both"/>
        <w:rPr>
          <w:bCs/>
          <w:iCs/>
          <w:noProof/>
          <w:lang w:val="sr-Cyrl-CS"/>
        </w:rPr>
      </w:pPr>
      <w:r w:rsidRPr="00FD33F2">
        <w:rPr>
          <w:noProof/>
          <w:lang w:val="sr-Cyrl-CS"/>
        </w:rPr>
        <w:lastRenderedPageBreak/>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14:paraId="5610E800" w14:textId="77777777" w:rsidR="00486E4A" w:rsidRDefault="00486E4A" w:rsidP="00486E4A">
      <w:pPr>
        <w:jc w:val="both"/>
        <w:rPr>
          <w:noProof/>
          <w:lang w:val="sr-Cyrl-CS"/>
        </w:rPr>
      </w:pPr>
    </w:p>
    <w:p w14:paraId="61A11C4B" w14:textId="77777777" w:rsidR="00486E4A" w:rsidRPr="00E04F87" w:rsidRDefault="00486E4A" w:rsidP="00486E4A">
      <w:pPr>
        <w:jc w:val="both"/>
        <w:rPr>
          <w:noProof/>
          <w:lang w:val="sr-Cyrl-CS"/>
        </w:rPr>
      </w:pPr>
      <w:r w:rsidRPr="00E04F87">
        <w:rPr>
          <w:noProof/>
          <w:lang w:val="sr-Cyrl-CS"/>
        </w:rPr>
        <w:t xml:space="preserve">Добављач се обавезује да без додатне надокнаде </w:t>
      </w:r>
      <w:r w:rsidRPr="00E04F87">
        <w:rPr>
          <w:i/>
          <w:noProof/>
          <w:lang w:val="sr-Cyrl-CS"/>
        </w:rPr>
        <w:t>(уколико постоји потреба на месту испоруке предметне опреме/добара која се набављају)</w:t>
      </w:r>
      <w:r w:rsidRPr="00E04F87">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техничке </w:t>
      </w:r>
      <w:r w:rsidRPr="00E04F87">
        <w:rPr>
          <w:noProof/>
          <w:lang w:val="en-US"/>
        </w:rPr>
        <w:t>реализације</w:t>
      </w:r>
      <w:r w:rsidRPr="00E04F87">
        <w:rPr>
          <w:noProof/>
          <w:lang w:val="sr-Cyrl-CS"/>
        </w:rPr>
        <w:t xml:space="preserve"> из уговора који ће бити закључен на основу овог поступка јавне набавке.</w:t>
      </w:r>
    </w:p>
    <w:p w14:paraId="7CC75058" w14:textId="77777777" w:rsidR="00486E4A" w:rsidRPr="00B70600" w:rsidRDefault="00486E4A" w:rsidP="00486E4A">
      <w:pPr>
        <w:jc w:val="both"/>
        <w:rPr>
          <w:lang w:val="sr-Cyrl-CS" w:eastAsia="en-GB"/>
        </w:rPr>
      </w:pPr>
      <w:r w:rsidRPr="00E04F87">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E04F87">
        <w:rPr>
          <w:noProof/>
          <w:lang w:val="sr-Cyrl-CS"/>
        </w:rPr>
        <w:t>без додатне надокнаде</w:t>
      </w:r>
      <w:r w:rsidRPr="00E04F87">
        <w:rPr>
          <w:noProof/>
          <w:lang w:val="sr-Cyrl-CS" w:eastAsia="en-GB"/>
        </w:rPr>
        <w:t>.</w:t>
      </w:r>
    </w:p>
    <w:p w14:paraId="05623DC7" w14:textId="77777777" w:rsidR="00486E4A" w:rsidRPr="00FD33F2" w:rsidRDefault="00486E4A" w:rsidP="00486E4A">
      <w:pPr>
        <w:jc w:val="both"/>
        <w:rPr>
          <w:noProof/>
        </w:rPr>
      </w:pPr>
    </w:p>
    <w:p w14:paraId="24E8ADDF" w14:textId="77777777" w:rsidR="00486E4A" w:rsidRDefault="00486E4A" w:rsidP="00486E4A">
      <w:pPr>
        <w:jc w:val="both"/>
        <w:rPr>
          <w:b/>
          <w:noProof/>
          <w:lang w:val="sr-Cyrl-CS"/>
        </w:rPr>
      </w:pPr>
      <w:r w:rsidRPr="00647547">
        <w:rPr>
          <w:b/>
          <w:noProof/>
          <w:lang w:val="sr-Cyrl-CS"/>
        </w:rPr>
        <w:t>Понуђач мора да понуди искључиво нов</w:t>
      </w:r>
      <w:r w:rsidRPr="00647547">
        <w:rPr>
          <w:b/>
          <w:noProof/>
        </w:rPr>
        <w:t>у</w:t>
      </w:r>
      <w:r w:rsidRPr="00647547">
        <w:rPr>
          <w:b/>
          <w:noProof/>
          <w:lang w:val="sr-Cyrl-CS"/>
        </w:rPr>
        <w:t xml:space="preserve"> (некоришћену) опрему</w:t>
      </w:r>
      <w:r>
        <w:rPr>
          <w:b/>
          <w:noProof/>
        </w:rPr>
        <w:t>.</w:t>
      </w:r>
    </w:p>
    <w:p w14:paraId="0D630ECB" w14:textId="77777777" w:rsidR="00486E4A" w:rsidRPr="0087224A" w:rsidRDefault="00486E4A" w:rsidP="00486E4A">
      <w:pPr>
        <w:jc w:val="both"/>
        <w:rPr>
          <w:b/>
          <w:noProof/>
          <w:lang w:val="sr-Cyrl-CS"/>
        </w:rPr>
      </w:pPr>
    </w:p>
    <w:p w14:paraId="2C3B3FDD" w14:textId="77777777" w:rsidR="00486E4A" w:rsidRPr="004C2EF3" w:rsidRDefault="00486E4A" w:rsidP="00486E4A">
      <w:pPr>
        <w:pStyle w:val="NoSpacing"/>
        <w:jc w:val="both"/>
        <w:rPr>
          <w:rFonts w:ascii="Times New Roman" w:hAnsi="Times New Roman"/>
          <w:sz w:val="24"/>
          <w:szCs w:val="24"/>
          <w:lang w:val="sr-Cyrl-CS"/>
        </w:rPr>
      </w:pPr>
      <w:r w:rsidRPr="004C2EF3">
        <w:rPr>
          <w:rFonts w:ascii="Times New Roman" w:hAnsi="Times New Roman"/>
          <w:sz w:val="24"/>
          <w:szCs w:val="24"/>
          <w:lang w:val="sr-Cyrl-CS"/>
        </w:rPr>
        <w:t>Наручилац задржава право да приликом стручне оцене понуда тражи од понуђача на увид оригинале горе наведен</w:t>
      </w:r>
      <w:r>
        <w:rPr>
          <w:rFonts w:ascii="Times New Roman" w:hAnsi="Times New Roman"/>
          <w:sz w:val="24"/>
          <w:szCs w:val="24"/>
          <w:lang w:val="sr-Cyrl-CS"/>
        </w:rPr>
        <w:t>е</w:t>
      </w:r>
      <w:r w:rsidRPr="004C2EF3">
        <w:rPr>
          <w:rFonts w:ascii="Times New Roman" w:hAnsi="Times New Roman"/>
          <w:sz w:val="24"/>
          <w:szCs w:val="24"/>
          <w:lang w:val="sr-Cyrl-CS"/>
        </w:rPr>
        <w:t xml:space="preserve"> документације.</w:t>
      </w:r>
    </w:p>
    <w:p w14:paraId="780DCB03" w14:textId="77777777" w:rsidR="00486E4A" w:rsidRPr="004C2EF3" w:rsidRDefault="00486E4A" w:rsidP="00486E4A">
      <w:pPr>
        <w:pStyle w:val="NoSpacing"/>
        <w:jc w:val="both"/>
        <w:rPr>
          <w:rFonts w:ascii="Times New Roman" w:hAnsi="Times New Roman"/>
          <w:sz w:val="24"/>
          <w:szCs w:val="24"/>
          <w:lang w:val="sr-Cyrl-CS"/>
        </w:rPr>
      </w:pPr>
    </w:p>
    <w:p w14:paraId="4432281A" w14:textId="77777777" w:rsidR="008B450B" w:rsidRDefault="00486E4A" w:rsidP="00486E4A">
      <w:pPr>
        <w:pStyle w:val="NoSpacing"/>
        <w:jc w:val="both"/>
        <w:rPr>
          <w:rFonts w:ascii="Times New Roman" w:hAnsi="Times New Roman"/>
          <w:sz w:val="24"/>
          <w:szCs w:val="24"/>
          <w:lang w:val="sr-Cyrl-CS"/>
        </w:rPr>
      </w:pPr>
      <w:r w:rsidRPr="004C2EF3">
        <w:rPr>
          <w:rFonts w:ascii="Times New Roman" w:hAnsi="Times New Roman"/>
          <w:sz w:val="24"/>
          <w:szCs w:val="24"/>
        </w:rPr>
        <w:t>Наручилац задржава право да провери техничке карактеристике</w:t>
      </w:r>
      <w:r w:rsidRPr="004C2EF3">
        <w:rPr>
          <w:rFonts w:ascii="Times New Roman" w:hAnsi="Times New Roman"/>
          <w:sz w:val="24"/>
          <w:szCs w:val="24"/>
          <w:lang w:val="sr-Cyrl-CS"/>
        </w:rPr>
        <w:t xml:space="preserve"> </w:t>
      </w:r>
      <w:r w:rsidRPr="004C2EF3">
        <w:rPr>
          <w:rFonts w:ascii="Times New Roman" w:hAnsi="Times New Roman"/>
          <w:sz w:val="24"/>
          <w:szCs w:val="24"/>
        </w:rPr>
        <w:t>захтеване конкурсном документацијом у фази стручне оцене понуда</w:t>
      </w:r>
      <w:r w:rsidRPr="004C2EF3">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
    <w:p w14:paraId="53394A95" w14:textId="77777777" w:rsidR="00BB7CA5" w:rsidRDefault="00BB7CA5" w:rsidP="00C66DFE">
      <w:pPr>
        <w:jc w:val="both"/>
        <w:rPr>
          <w:b/>
          <w:u w:val="single"/>
        </w:rPr>
      </w:pPr>
    </w:p>
    <w:p w14:paraId="57EF0780" w14:textId="77777777"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14:paraId="07FF9D62" w14:textId="77777777" w:rsidR="00A14830" w:rsidRPr="000746DE" w:rsidRDefault="00A14830" w:rsidP="00A14830">
      <w:pPr>
        <w:jc w:val="both"/>
        <w:rPr>
          <w:b/>
          <w:bCs/>
          <w:i/>
          <w:iCs/>
        </w:rPr>
      </w:pPr>
    </w:p>
    <w:p w14:paraId="744570F2" w14:textId="77777777"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70AE488" w14:textId="77777777"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14:paraId="67EE0F8B" w14:textId="77777777" w:rsidR="00426B9D" w:rsidRPr="00426B9D" w:rsidRDefault="00426B9D" w:rsidP="00A14830">
      <w:pPr>
        <w:jc w:val="both"/>
        <w:rPr>
          <w:iCs/>
        </w:rPr>
      </w:pPr>
    </w:p>
    <w:p w14:paraId="32D7350B" w14:textId="77777777" w:rsidR="00A14830" w:rsidRPr="00F0579E" w:rsidRDefault="00A14830" w:rsidP="00A14830">
      <w:pPr>
        <w:jc w:val="both"/>
      </w:pPr>
      <w:r w:rsidRPr="00407855">
        <w:rPr>
          <w:iCs/>
        </w:rPr>
        <w:t>Цена је фиксна и не може се мењати.</w:t>
      </w:r>
    </w:p>
    <w:p w14:paraId="051AAFE8" w14:textId="77777777" w:rsidR="00A14830" w:rsidRPr="006D7665" w:rsidRDefault="00A14830" w:rsidP="00A14830">
      <w:pPr>
        <w:jc w:val="both"/>
        <w:rPr>
          <w:highlight w:val="green"/>
        </w:rPr>
      </w:pPr>
    </w:p>
    <w:p w14:paraId="6BDB00A4" w14:textId="77777777"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14:paraId="4BB4779B" w14:textId="77777777"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14:paraId="655D6207" w14:textId="77777777" w:rsidR="004F7BA3" w:rsidRPr="004F7BA3" w:rsidRDefault="004F7BA3" w:rsidP="00A14830">
      <w:pPr>
        <w:jc w:val="both"/>
        <w:rPr>
          <w:b/>
          <w:i/>
          <w:iCs/>
        </w:rPr>
      </w:pPr>
    </w:p>
    <w:p w14:paraId="4A8695E3" w14:textId="77777777"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14:paraId="2830FC29" w14:textId="77777777" w:rsidR="00A14830" w:rsidRPr="000746DE" w:rsidRDefault="00A14830" w:rsidP="00A14830">
      <w:pPr>
        <w:jc w:val="both"/>
        <w:rPr>
          <w:b/>
          <w:i/>
          <w:iCs/>
        </w:rPr>
      </w:pPr>
    </w:p>
    <w:p w14:paraId="7A466A70" w14:textId="77777777" w:rsidR="008B450B" w:rsidRPr="000746DE" w:rsidRDefault="008B450B" w:rsidP="008B450B">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14:paraId="7A6E37B4" w14:textId="77777777" w:rsidR="008B450B" w:rsidRPr="000746DE" w:rsidRDefault="008B450B" w:rsidP="008B450B">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14:paraId="715BFFAE" w14:textId="77777777" w:rsidR="008B450B" w:rsidRPr="000746DE" w:rsidRDefault="008B450B" w:rsidP="008B450B">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14:paraId="716CA9D3" w14:textId="77777777" w:rsidR="00A14830" w:rsidRPr="00412E74" w:rsidRDefault="00A14830" w:rsidP="00A14830">
      <w:pPr>
        <w:jc w:val="both"/>
      </w:pPr>
    </w:p>
    <w:p w14:paraId="14399DBA" w14:textId="77777777" w:rsidR="00E04F87" w:rsidRDefault="00E04F87" w:rsidP="00710919">
      <w:pPr>
        <w:jc w:val="both"/>
        <w:rPr>
          <w:b/>
          <w:i/>
          <w:iCs/>
        </w:rPr>
      </w:pPr>
    </w:p>
    <w:p w14:paraId="0164A1AB" w14:textId="77777777" w:rsidR="00E04F87" w:rsidRDefault="00E04F87" w:rsidP="00710919">
      <w:pPr>
        <w:jc w:val="both"/>
        <w:rPr>
          <w:b/>
          <w:i/>
          <w:iCs/>
        </w:rPr>
      </w:pPr>
    </w:p>
    <w:p w14:paraId="0C9AE056" w14:textId="77777777" w:rsidR="00E04F87" w:rsidRDefault="00E04F87" w:rsidP="00710919">
      <w:pPr>
        <w:jc w:val="both"/>
        <w:rPr>
          <w:b/>
          <w:i/>
          <w:iCs/>
        </w:rPr>
      </w:pPr>
    </w:p>
    <w:p w14:paraId="2C9CF419" w14:textId="77777777" w:rsidR="00E04F87" w:rsidRDefault="00E04F87" w:rsidP="00710919">
      <w:pPr>
        <w:jc w:val="both"/>
        <w:rPr>
          <w:b/>
          <w:i/>
          <w:iCs/>
        </w:rPr>
      </w:pPr>
    </w:p>
    <w:p w14:paraId="70BBE7FB" w14:textId="77777777" w:rsidR="00710919" w:rsidRDefault="00710919" w:rsidP="00710919">
      <w:pPr>
        <w:jc w:val="both"/>
        <w:rPr>
          <w:b/>
          <w:i/>
          <w:iCs/>
        </w:rPr>
      </w:pPr>
      <w:r w:rsidRPr="00486E4A">
        <w:rPr>
          <w:b/>
          <w:i/>
          <w:iCs/>
        </w:rPr>
        <w:lastRenderedPageBreak/>
        <w:t>12. ПОДАЦИ О ВРСТИ, САДРЖИНИ, НАЧИНУ ПОДНОШЕЊА, ВИСИНИ И РОКОВИМА ОБЕЗБЕЂЕЊА ИСПУЊЕЊА ОБАВЕЗА ПОНУЂАЧА</w:t>
      </w:r>
    </w:p>
    <w:p w14:paraId="4BB4B305" w14:textId="77777777" w:rsidR="000462AE" w:rsidRPr="0063027D" w:rsidRDefault="000462AE" w:rsidP="00BF1DF7">
      <w:pPr>
        <w:jc w:val="both"/>
        <w:rPr>
          <w:b/>
          <w:bdr w:val="single" w:sz="4" w:space="0" w:color="auto"/>
          <w:shd w:val="clear" w:color="auto" w:fill="FFFFFF" w:themeFill="background1"/>
        </w:rPr>
      </w:pPr>
    </w:p>
    <w:p w14:paraId="6E44A0A7" w14:textId="77777777" w:rsidR="000462AE" w:rsidRPr="00A174A6" w:rsidRDefault="000462AE" w:rsidP="005E78C5">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14:paraId="59D41EB4" w14:textId="77777777" w:rsidR="000462AE" w:rsidRPr="00ED2B0A" w:rsidRDefault="000462AE" w:rsidP="000462AE">
      <w:pPr>
        <w:jc w:val="both"/>
        <w:rPr>
          <w:noProof/>
        </w:rPr>
      </w:pPr>
    </w:p>
    <w:p w14:paraId="39AAB8EE" w14:textId="77777777" w:rsidR="000462AE" w:rsidRPr="003431DC" w:rsidRDefault="000462AE" w:rsidP="000462AE">
      <w:pPr>
        <w:pStyle w:val="ListParagraph"/>
        <w:numPr>
          <w:ilvl w:val="0"/>
          <w:numId w:val="2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ПДВ</w:t>
      </w:r>
      <w:r w:rsidR="00A16125">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5855E9F" w14:textId="77777777" w:rsidR="000462AE" w:rsidRPr="003431DC" w:rsidRDefault="000462AE" w:rsidP="000462AE">
      <w:pPr>
        <w:jc w:val="both"/>
        <w:rPr>
          <w:noProof/>
        </w:rPr>
      </w:pPr>
    </w:p>
    <w:p w14:paraId="488BE3A3" w14:textId="77777777" w:rsidR="000462AE" w:rsidRPr="00191AC9" w:rsidRDefault="000462AE" w:rsidP="000462AE">
      <w:pPr>
        <w:pStyle w:val="ListParagraph"/>
        <w:numPr>
          <w:ilvl w:val="0"/>
          <w:numId w:val="24"/>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w:t>
      </w:r>
      <w:r w:rsidR="00A16125">
        <w:t>-a</w:t>
      </w:r>
      <w:r w:rsidRPr="00F33A06">
        <w:rPr>
          <w:lang w:val="sr-Cyrl-CS"/>
        </w:rPr>
        <w:t>,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14:paraId="39A8B0F1" w14:textId="77777777" w:rsidR="000462AE" w:rsidRPr="004D7B89" w:rsidRDefault="000462AE" w:rsidP="000462AE">
      <w:pPr>
        <w:pStyle w:val="ListParagraph"/>
        <w:ind w:left="87" w:firstLine="453"/>
        <w:jc w:val="both"/>
        <w:rPr>
          <w:noProof/>
        </w:rPr>
      </w:pPr>
    </w:p>
    <w:p w14:paraId="1798E765" w14:textId="77777777" w:rsidR="000462AE" w:rsidRPr="005E78C5" w:rsidRDefault="000462AE" w:rsidP="005E78C5">
      <w:pPr>
        <w:jc w:val="both"/>
        <w:rPr>
          <w:rFonts w:eastAsia="TimesNewRomanPSMT"/>
          <w:bCs/>
          <w:iCs/>
          <w:lang w:val="en-U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5FF1B900" w14:textId="77777777" w:rsidR="000462AE" w:rsidRDefault="000462AE" w:rsidP="000462AE">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14:paraId="57530E63" w14:textId="77777777" w:rsidR="005E78C5" w:rsidRDefault="005E78C5" w:rsidP="005E78C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(озбиљност понуде, извршење уговорне обавезе, гарантни рок и др.). </w:t>
      </w:r>
    </w:p>
    <w:p w14:paraId="285BE08E" w14:textId="77777777" w:rsidR="005E78C5" w:rsidRDefault="005E78C5" w:rsidP="005E78C5">
      <w:pPr>
        <w:jc w:val="both"/>
      </w:pPr>
      <w:r w:rsidRPr="004D7B89">
        <w:t>Средство обезбеђења не може се вратити понуђачу пре истека рока трајања.</w:t>
      </w:r>
    </w:p>
    <w:p w14:paraId="67C27356" w14:textId="77777777" w:rsidR="000462AE" w:rsidRDefault="005E78C5" w:rsidP="000462AE">
      <w:pPr>
        <w:jc w:val="both"/>
        <w:rPr>
          <w:lang w:val="en-US"/>
        </w:rPr>
      </w:pPr>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
    <w:p w14:paraId="29CF9C96" w14:textId="77777777" w:rsidR="005E78C5" w:rsidRPr="005E78C5" w:rsidRDefault="005E78C5" w:rsidP="000462AE">
      <w:pPr>
        <w:jc w:val="both"/>
        <w:rPr>
          <w:lang w:val="en-US"/>
        </w:rPr>
      </w:pPr>
    </w:p>
    <w:p w14:paraId="1CB6E103" w14:textId="77777777" w:rsidR="00BF1DF7" w:rsidRPr="0063027D" w:rsidRDefault="000462AE" w:rsidP="00BF1DF7">
      <w:pPr>
        <w:jc w:val="both"/>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14:paraId="2EE3049C" w14:textId="77777777" w:rsidR="001B7E67" w:rsidRDefault="001B7E67" w:rsidP="00A14830">
      <w:pPr>
        <w:jc w:val="both"/>
        <w:rPr>
          <w:b/>
          <w:bCs/>
          <w:i/>
        </w:rPr>
      </w:pPr>
    </w:p>
    <w:p w14:paraId="5634AA50" w14:textId="77777777"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14:paraId="3D76B081" w14:textId="77777777"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14:paraId="0D5E1EDB" w14:textId="77777777" w:rsidR="001F59C4" w:rsidRDefault="001F59C4" w:rsidP="00A14830">
      <w:pPr>
        <w:jc w:val="both"/>
        <w:rPr>
          <w:b/>
          <w:bCs/>
        </w:rPr>
      </w:pPr>
    </w:p>
    <w:p w14:paraId="6ED270CD" w14:textId="77777777" w:rsidR="00A14830" w:rsidRPr="00BF1DF7" w:rsidRDefault="00A14830" w:rsidP="00A14830">
      <w:pPr>
        <w:jc w:val="both"/>
        <w:rPr>
          <w:b/>
          <w:bCs/>
          <w:i/>
        </w:rPr>
      </w:pPr>
      <w:r w:rsidRPr="00BF1DF7">
        <w:rPr>
          <w:b/>
          <w:bCs/>
          <w:i/>
        </w:rPr>
        <w:t>14. ДОДАТНЕ ИНФОРМАЦИЈЕ ИЛИ ПОЈАШЊЕЊА У ВЕЗИ СА ПРИПРЕМАЊЕМ ПОНУДЕ</w:t>
      </w:r>
    </w:p>
    <w:p w14:paraId="1A3E5FFC" w14:textId="77777777" w:rsidR="00A14830" w:rsidRPr="000746DE" w:rsidRDefault="00A14830" w:rsidP="00A14830">
      <w:pPr>
        <w:jc w:val="both"/>
        <w:rPr>
          <w:b/>
          <w:bCs/>
        </w:rPr>
      </w:pPr>
    </w:p>
    <w:p w14:paraId="65F51598" w14:textId="77777777" w:rsidR="000462AE" w:rsidRPr="00EC12C4" w:rsidRDefault="000462AE" w:rsidP="000462AE">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064A5A43" w14:textId="77777777" w:rsidR="000462AE" w:rsidRPr="00EC12C4" w:rsidRDefault="000462AE" w:rsidP="000462AE">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6D758159" w14:textId="77777777" w:rsidR="000462AE" w:rsidRPr="00A542E5" w:rsidRDefault="000462AE" w:rsidP="000462AE">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4FF01856" w14:textId="77777777" w:rsidR="000462AE" w:rsidRPr="00360A52" w:rsidRDefault="000462AE" w:rsidP="000462AE">
      <w:pPr>
        <w:pStyle w:val="ListParagraph"/>
        <w:ind w:left="360"/>
        <w:jc w:val="both"/>
        <w:rPr>
          <w:rFonts w:eastAsia="TimesNewRomanPSMT"/>
          <w:bCs/>
          <w:iCs/>
        </w:rPr>
      </w:pPr>
    </w:p>
    <w:p w14:paraId="48E26F63" w14:textId="77777777" w:rsidR="000462AE" w:rsidRPr="00A7479C" w:rsidRDefault="000462AE" w:rsidP="000462AE">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14:paraId="31D80221" w14:textId="77777777" w:rsidR="000462AE" w:rsidRPr="00495AE3" w:rsidRDefault="000462AE" w:rsidP="000462AE">
      <w:pPr>
        <w:jc w:val="both"/>
        <w:rPr>
          <w:rFonts w:eastAsia="TimesNewRomanPSMT"/>
          <w:bCs/>
          <w:iCs/>
        </w:rPr>
      </w:pPr>
    </w:p>
    <w:p w14:paraId="46D68BAC" w14:textId="77777777" w:rsidR="000462AE" w:rsidRPr="00F0579E" w:rsidRDefault="000462AE" w:rsidP="000462AE">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2FB91D9A" w14:textId="77777777" w:rsidR="000462AE" w:rsidRPr="00F0579E" w:rsidRDefault="000462AE" w:rsidP="000462AE">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6BB167CC" w14:textId="77777777" w:rsidR="000462AE" w:rsidRPr="00F0579E" w:rsidRDefault="000462AE" w:rsidP="000462AE">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14:paraId="0FE7E88F" w14:textId="77777777" w:rsidR="000462AE" w:rsidRPr="00F0579E" w:rsidRDefault="000462AE" w:rsidP="000462AE">
      <w:pPr>
        <w:jc w:val="both"/>
        <w:rPr>
          <w:bCs/>
        </w:rPr>
      </w:pPr>
      <w:r w:rsidRPr="000746DE">
        <w:t>Тражење додатних информација или појашњења у вези са припремањем п</w:t>
      </w:r>
      <w:r>
        <w:t>онуде телефоном није дозвољено.</w:t>
      </w:r>
    </w:p>
    <w:p w14:paraId="4ED17BB5" w14:textId="77777777" w:rsidR="000462AE" w:rsidRDefault="000462AE" w:rsidP="000462AE">
      <w:pPr>
        <w:jc w:val="both"/>
        <w:rPr>
          <w:bCs/>
        </w:rPr>
      </w:pPr>
      <w:r w:rsidRPr="000746DE">
        <w:rPr>
          <w:bCs/>
        </w:rPr>
        <w:t>Комуникација у поступку јавне набавке врши се искључиво на начин одређен чланом 20. Закона.</w:t>
      </w:r>
    </w:p>
    <w:p w14:paraId="5583ACB7" w14:textId="77777777" w:rsidR="0070253E" w:rsidRPr="003431DC" w:rsidRDefault="0070253E" w:rsidP="00A14830">
      <w:pPr>
        <w:jc w:val="both"/>
      </w:pPr>
    </w:p>
    <w:p w14:paraId="3785B9C7" w14:textId="77777777" w:rsidR="00A14830" w:rsidRPr="00BF1DF7" w:rsidRDefault="00A14830" w:rsidP="00A14830">
      <w:pPr>
        <w:jc w:val="both"/>
        <w:rPr>
          <w:b/>
          <w:bCs/>
          <w:i/>
        </w:rPr>
      </w:pPr>
      <w:r w:rsidRPr="00BF1DF7">
        <w:rPr>
          <w:b/>
          <w:bCs/>
          <w:i/>
        </w:rPr>
        <w:t xml:space="preserve">15. ДОДАТНА ОБЈАШЊЕЊА ОД ПОНУЂАЧА ПОСЛЕ ОТВАРАЊА ПОНУДА И КОНТРОЛА КОД ПОНУЂАЧА ОДНОСНО ЊЕГОВОГ ПОДИЗВОЂАЧА </w:t>
      </w:r>
    </w:p>
    <w:p w14:paraId="2034E435" w14:textId="77777777" w:rsidR="00A14830" w:rsidRPr="000746DE" w:rsidRDefault="00A14830" w:rsidP="00A14830">
      <w:pPr>
        <w:jc w:val="both"/>
        <w:rPr>
          <w:b/>
          <w:bCs/>
        </w:rPr>
      </w:pPr>
    </w:p>
    <w:p w14:paraId="282381B9" w14:textId="77777777" w:rsidR="000462AE" w:rsidRPr="00F0579E" w:rsidRDefault="000462AE" w:rsidP="000462AE">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14:paraId="75346015" w14:textId="77777777" w:rsidR="000462AE" w:rsidRPr="00F0579E" w:rsidRDefault="000462AE" w:rsidP="000462AE">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14:paraId="75570993" w14:textId="77777777" w:rsidR="000462AE" w:rsidRPr="00F0579E" w:rsidRDefault="000462AE" w:rsidP="000462AE">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14:paraId="271747A9" w14:textId="77777777" w:rsidR="000462AE" w:rsidRPr="000746DE" w:rsidRDefault="000462AE" w:rsidP="000462AE">
      <w:pPr>
        <w:tabs>
          <w:tab w:val="left" w:pos="-135"/>
          <w:tab w:val="left" w:pos="0"/>
          <w:tab w:val="left" w:pos="120"/>
        </w:tabs>
        <w:jc w:val="both"/>
      </w:pPr>
      <w:r w:rsidRPr="000746DE">
        <w:t>У случају разлике између јединичне и укупне цене, меродавна је јединична цена.</w:t>
      </w:r>
    </w:p>
    <w:p w14:paraId="4324F097" w14:textId="77777777" w:rsidR="000462AE" w:rsidRPr="00F0184C" w:rsidRDefault="000462AE" w:rsidP="000462AE">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14:paraId="7B2EB4A8" w14:textId="77777777" w:rsidR="00D151EB" w:rsidRDefault="00D151EB" w:rsidP="00A14830">
      <w:pPr>
        <w:jc w:val="both"/>
        <w:rPr>
          <w:b/>
          <w:bCs/>
        </w:rPr>
      </w:pPr>
    </w:p>
    <w:p w14:paraId="49D58F23" w14:textId="77777777" w:rsidR="00C971A9" w:rsidRPr="00BF1DF7" w:rsidRDefault="00C971A9" w:rsidP="00C971A9">
      <w:pPr>
        <w:jc w:val="both"/>
        <w:rPr>
          <w:b/>
          <w:bCs/>
          <w:i/>
        </w:rPr>
      </w:pPr>
      <w:r w:rsidRPr="00BF1DF7">
        <w:rPr>
          <w:b/>
          <w:bCs/>
          <w:i/>
        </w:rPr>
        <w:t>16.  НЕГАТИВНА РЕФЕРЕНЦА</w:t>
      </w:r>
    </w:p>
    <w:p w14:paraId="20E1002B" w14:textId="77777777" w:rsidR="00C971A9" w:rsidRDefault="00C971A9" w:rsidP="00C971A9">
      <w:pPr>
        <w:jc w:val="both"/>
        <w:rPr>
          <w:b/>
          <w:bCs/>
        </w:rPr>
      </w:pPr>
    </w:p>
    <w:p w14:paraId="72D02BEA" w14:textId="77777777" w:rsidR="000462AE" w:rsidRDefault="000462AE" w:rsidP="000462AE">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73195FC" w14:textId="77777777" w:rsidR="000462AE" w:rsidRDefault="000462AE" w:rsidP="000462AE">
      <w:pPr>
        <w:autoSpaceDE w:val="0"/>
        <w:autoSpaceDN w:val="0"/>
        <w:adjustRightInd w:val="0"/>
        <w:jc w:val="both"/>
      </w:pPr>
      <w:r>
        <w:t>1) поступао супротно забрани из чл. 23. и 25. Закона;</w:t>
      </w:r>
    </w:p>
    <w:p w14:paraId="0453C6A2" w14:textId="77777777" w:rsidR="000462AE" w:rsidRDefault="000462AE" w:rsidP="000462AE">
      <w:pPr>
        <w:autoSpaceDE w:val="0"/>
        <w:autoSpaceDN w:val="0"/>
        <w:adjustRightInd w:val="0"/>
        <w:jc w:val="both"/>
      </w:pPr>
      <w:r>
        <w:t>2) учинио повреду конкуренције;</w:t>
      </w:r>
    </w:p>
    <w:p w14:paraId="1CF7DF6A" w14:textId="77777777" w:rsidR="000462AE" w:rsidRDefault="000462AE" w:rsidP="000462AE">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14:paraId="6C429F93" w14:textId="77777777" w:rsidR="000462AE" w:rsidRDefault="000462AE" w:rsidP="000462AE">
      <w:pPr>
        <w:autoSpaceDE w:val="0"/>
        <w:autoSpaceDN w:val="0"/>
        <w:adjustRightInd w:val="0"/>
        <w:jc w:val="both"/>
      </w:pPr>
      <w:r>
        <w:t>4) одбио да достави доказе и средства обезбеђења на шта се у понуди обавезао.</w:t>
      </w:r>
    </w:p>
    <w:p w14:paraId="52F0C1D6" w14:textId="77777777" w:rsidR="000462AE" w:rsidRDefault="000462AE" w:rsidP="000462AE">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79491D42" w14:textId="77777777" w:rsidR="003D5CC8" w:rsidRPr="00BB7CA5" w:rsidRDefault="003D5CC8" w:rsidP="00A14830">
      <w:pPr>
        <w:jc w:val="both"/>
        <w:rPr>
          <w:b/>
          <w:bCs/>
        </w:rPr>
      </w:pPr>
    </w:p>
    <w:p w14:paraId="04F46A1C" w14:textId="77777777" w:rsidR="00A14830" w:rsidRPr="00BF1DF7" w:rsidRDefault="00A14830" w:rsidP="00A14830">
      <w:pPr>
        <w:jc w:val="both"/>
        <w:rPr>
          <w:i/>
        </w:rPr>
      </w:pPr>
      <w:r w:rsidRPr="00BF1DF7">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F9774D6" w14:textId="77777777" w:rsidR="00A14830" w:rsidRPr="009F012F" w:rsidRDefault="00A14830" w:rsidP="00A14830">
      <w:pPr>
        <w:jc w:val="both"/>
      </w:pPr>
    </w:p>
    <w:p w14:paraId="606A0637" w14:textId="77777777" w:rsidR="00596501" w:rsidRPr="00BF1DF7" w:rsidRDefault="00BF1DF7" w:rsidP="00596501">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14:paraId="5E7D48F7" w14:textId="77777777" w:rsidR="00D764C8" w:rsidRPr="00D764C8" w:rsidRDefault="00D764C8" w:rsidP="00A14830">
      <w:pPr>
        <w:jc w:val="both"/>
        <w:rPr>
          <w:highlight w:val="green"/>
        </w:rPr>
      </w:pPr>
    </w:p>
    <w:p w14:paraId="07651588" w14:textId="77777777" w:rsidR="00A14830" w:rsidRPr="00BF1DF7" w:rsidRDefault="00A14830" w:rsidP="00A14830">
      <w:pPr>
        <w:jc w:val="both"/>
        <w:rPr>
          <w:b/>
          <w:bCs/>
          <w:i/>
        </w:rPr>
      </w:pPr>
      <w:r w:rsidRPr="00BF1DF7">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BF7C82A" w14:textId="77777777" w:rsidR="00A14830" w:rsidRPr="00287417" w:rsidRDefault="00A14830" w:rsidP="00A14830">
      <w:pPr>
        <w:jc w:val="both"/>
        <w:rPr>
          <w:b/>
          <w:bCs/>
        </w:rPr>
      </w:pPr>
    </w:p>
    <w:p w14:paraId="7BC6D137" w14:textId="77777777" w:rsidR="000462AE" w:rsidRPr="002F23C6" w:rsidRDefault="000462AE" w:rsidP="000462A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14:paraId="155522A5" w14:textId="77777777" w:rsidR="000462AE" w:rsidRDefault="000462AE" w:rsidP="000462AE">
      <w:pPr>
        <w:jc w:val="both"/>
        <w:rPr>
          <w:noProof/>
        </w:rPr>
      </w:pPr>
      <w:r w:rsidRPr="002F23C6">
        <w:t xml:space="preserve">Уколико је </w:t>
      </w:r>
      <w:r>
        <w:t>исти рок испоруке</w:t>
      </w:r>
      <w:r w:rsidRPr="002F23C6">
        <w:t xml:space="preserve">, </w:t>
      </w:r>
      <w:r w:rsidRPr="002F23C6">
        <w:rPr>
          <w:iCs/>
        </w:rPr>
        <w:t xml:space="preserve">као најповољнија биће изабрана понуда оног понуђача </w:t>
      </w:r>
      <w:r w:rsidRPr="002F23C6">
        <w:rPr>
          <w:noProof/>
        </w:rPr>
        <w:t xml:space="preserve">који понуди </w:t>
      </w:r>
      <w:r>
        <w:rPr>
          <w:noProof/>
        </w:rPr>
        <w:t>дужи гарантни рок.</w:t>
      </w:r>
    </w:p>
    <w:p w14:paraId="7E1ECA90" w14:textId="77777777" w:rsidR="000462AE" w:rsidRDefault="000462AE" w:rsidP="000462AE">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7E4DE01C" w14:textId="77777777" w:rsidR="000462AE" w:rsidRPr="000462AE" w:rsidRDefault="000462AE" w:rsidP="000462AE">
      <w:pPr>
        <w:jc w:val="both"/>
      </w:pPr>
    </w:p>
    <w:p w14:paraId="0C9B7E4C" w14:textId="77777777" w:rsidR="00A14830" w:rsidRPr="00BF1DF7" w:rsidRDefault="009C568A" w:rsidP="00A14830">
      <w:pPr>
        <w:jc w:val="both"/>
        <w:rPr>
          <w:b/>
          <w:i/>
        </w:rPr>
      </w:pPr>
      <w:r w:rsidRPr="00BF1DF7">
        <w:rPr>
          <w:b/>
          <w:i/>
        </w:rPr>
        <w:t>19</w:t>
      </w:r>
      <w:r w:rsidR="00A14830" w:rsidRPr="00BF1DF7">
        <w:rPr>
          <w:b/>
          <w:i/>
        </w:rPr>
        <w:t>. КОРИШЋЕЊЕ ПАТЕНТА И ОДГОВОРНОСТ ЗА ПОВРЕДУ ЗАШТИЋЕНИХ ПРАВА ИНТЕЛЕКТУАЛНЕ СВОЈИНЕ ТРЕЋИХ ЛИЦА</w:t>
      </w:r>
    </w:p>
    <w:p w14:paraId="4448E148" w14:textId="77777777" w:rsidR="00A14830" w:rsidRPr="00E71BEB" w:rsidRDefault="00A14830" w:rsidP="00A14830">
      <w:pPr>
        <w:jc w:val="both"/>
        <w:rPr>
          <w:b/>
        </w:rPr>
      </w:pPr>
    </w:p>
    <w:p w14:paraId="3AF75F6C" w14:textId="77777777"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F148B06" w14:textId="77777777" w:rsidR="00CC5A6E" w:rsidRPr="009C568A" w:rsidRDefault="00CC5A6E" w:rsidP="00A14830">
      <w:pPr>
        <w:jc w:val="both"/>
        <w:rPr>
          <w:b/>
        </w:rPr>
      </w:pPr>
    </w:p>
    <w:p w14:paraId="12264863" w14:textId="77777777" w:rsidR="00A14830" w:rsidRPr="00BF1DF7" w:rsidRDefault="009C568A" w:rsidP="00A14830">
      <w:pPr>
        <w:jc w:val="both"/>
        <w:rPr>
          <w:b/>
          <w:bCs/>
          <w:i/>
        </w:rPr>
      </w:pPr>
      <w:r w:rsidRPr="00BF1DF7">
        <w:rPr>
          <w:b/>
          <w:bCs/>
          <w:i/>
        </w:rPr>
        <w:t>20</w:t>
      </w:r>
      <w:r w:rsidR="00A14830" w:rsidRPr="00BF1DF7">
        <w:rPr>
          <w:b/>
          <w:bCs/>
          <w:i/>
        </w:rPr>
        <w:t xml:space="preserve">. НАЧИН И РОК ЗА ПОДНОШЕЊЕ ЗАХТЕВА ЗА ЗАШТИТУ ПРАВА ПОНУЂАЧА </w:t>
      </w:r>
    </w:p>
    <w:p w14:paraId="61B3C452" w14:textId="77777777" w:rsidR="00A14830" w:rsidRPr="00E71BEB" w:rsidRDefault="00A14830" w:rsidP="00A14830">
      <w:pPr>
        <w:jc w:val="both"/>
        <w:rPr>
          <w:b/>
          <w:bCs/>
        </w:rPr>
      </w:pPr>
    </w:p>
    <w:p w14:paraId="487F6D22" w14:textId="77777777" w:rsidR="000462AE" w:rsidRPr="00342397" w:rsidRDefault="000462AE" w:rsidP="000462A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B8A880B" w14:textId="77777777" w:rsidR="000462AE" w:rsidRPr="00342397" w:rsidRDefault="000462AE" w:rsidP="000462A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6C91EDE7" w14:textId="77777777" w:rsidR="000462AE" w:rsidRPr="00E90954" w:rsidRDefault="000462AE" w:rsidP="000462A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као и</w:t>
      </w:r>
      <w:r w:rsidRPr="00A7479C">
        <w:rPr>
          <w:b/>
        </w:rPr>
        <w:t xml:space="preserve"> </w:t>
      </w:r>
      <w:r>
        <w:rPr>
          <w:b/>
        </w:rPr>
        <w:t xml:space="preserve">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14:paraId="3560A3F1" w14:textId="77777777" w:rsidR="000462AE" w:rsidRPr="00342397" w:rsidRDefault="000462AE" w:rsidP="000462A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77E131D" w14:textId="77777777" w:rsidR="000462AE" w:rsidRPr="00342397" w:rsidRDefault="000462AE" w:rsidP="000462A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1AB03314" w14:textId="77777777" w:rsidR="000462AE" w:rsidRPr="00342397" w:rsidRDefault="000462AE" w:rsidP="000462A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74A43D2F" w14:textId="77777777" w:rsidR="000462AE" w:rsidRPr="00342397" w:rsidRDefault="000462AE" w:rsidP="000462A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5BCC39BF" w14:textId="77777777" w:rsidR="000462AE" w:rsidRPr="00342397" w:rsidRDefault="000462AE" w:rsidP="000462A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4D03006" w14:textId="77777777" w:rsidR="000462AE" w:rsidRPr="00342397" w:rsidRDefault="000462AE" w:rsidP="000462A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w:t>
      </w:r>
      <w:r w:rsidRPr="00342397">
        <w:lastRenderedPageBreak/>
        <w:t>у поступку јавне набавке мале вредности и доношења одлуке о додели уговора на основу оквирног споразума у складу са чланом 40а. Закона.</w:t>
      </w:r>
    </w:p>
    <w:p w14:paraId="01CF35A4" w14:textId="77777777" w:rsidR="000462AE" w:rsidRPr="00342397" w:rsidRDefault="000462AE" w:rsidP="000462A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054997CB" w14:textId="77777777" w:rsidR="000462AE" w:rsidRPr="00342397" w:rsidRDefault="000462AE" w:rsidP="000462A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350F799" w14:textId="77777777" w:rsidR="000462AE" w:rsidRPr="00342397" w:rsidRDefault="000462AE" w:rsidP="000462AE">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0437A9E7" w14:textId="77777777" w:rsidR="000462AE" w:rsidRPr="006A0AB2" w:rsidRDefault="000462AE" w:rsidP="000462AE">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14:paraId="667DBAE3" w14:textId="77777777" w:rsidR="000462AE" w:rsidRDefault="000462AE" w:rsidP="000462AE">
      <w:pPr>
        <w:autoSpaceDE w:val="0"/>
        <w:autoSpaceDN w:val="0"/>
        <w:adjustRightInd w:val="0"/>
        <w:jc w:val="both"/>
      </w:pPr>
    </w:p>
    <w:p w14:paraId="00778A9C" w14:textId="77777777" w:rsidR="000462AE" w:rsidRPr="0027515B" w:rsidRDefault="000462AE" w:rsidP="000462A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50D249E" w14:textId="77777777" w:rsidR="000462AE" w:rsidRPr="0027515B" w:rsidRDefault="000462AE" w:rsidP="000462A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4427FBD" w14:textId="77777777" w:rsidR="000462AE" w:rsidRPr="0027515B" w:rsidRDefault="000462AE" w:rsidP="000462A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62B5FCA" w14:textId="77777777" w:rsidR="000462AE" w:rsidRPr="0027515B" w:rsidRDefault="000462AE" w:rsidP="000462A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2906B914" w14:textId="77777777" w:rsidR="000462AE" w:rsidRPr="00BD7B9F" w:rsidRDefault="000462AE" w:rsidP="000462A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01F6EEF0" w14:textId="77777777" w:rsidR="000462AE" w:rsidRPr="0027515B" w:rsidRDefault="000462AE" w:rsidP="000462A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79392947" w14:textId="77777777" w:rsidR="000462AE" w:rsidRPr="0027515B" w:rsidRDefault="000462AE" w:rsidP="000462A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0F17C90" w14:textId="77777777" w:rsidR="000462AE" w:rsidRPr="0066640F" w:rsidRDefault="000462AE" w:rsidP="000462AE">
      <w:pPr>
        <w:jc w:val="both"/>
      </w:pPr>
      <w:r w:rsidRPr="0066640F">
        <w:t>Свака странка у поступку сноси трошкове које проузрокује својим радњама.</w:t>
      </w:r>
    </w:p>
    <w:p w14:paraId="6B445CC7" w14:textId="77777777" w:rsidR="007C4E4A" w:rsidRDefault="007C4E4A" w:rsidP="00A14830">
      <w:pPr>
        <w:jc w:val="both"/>
        <w:rPr>
          <w:lang w:val="en-US"/>
        </w:rPr>
      </w:pPr>
    </w:p>
    <w:p w14:paraId="270E1B82" w14:textId="77777777" w:rsidR="00A14830" w:rsidRPr="00BF1DF7" w:rsidRDefault="009C568A" w:rsidP="00A14830">
      <w:pPr>
        <w:jc w:val="both"/>
        <w:rPr>
          <w:b/>
          <w:i/>
        </w:rPr>
      </w:pPr>
      <w:r w:rsidRPr="00BF1DF7">
        <w:rPr>
          <w:b/>
          <w:i/>
        </w:rPr>
        <w:t>21</w:t>
      </w:r>
      <w:r w:rsidR="00A14830" w:rsidRPr="00BF1DF7">
        <w:rPr>
          <w:b/>
          <w:i/>
        </w:rPr>
        <w:t>. РОК У КОЈЕМ ЋЕ УГОВОР БИТИ ЗАКЉУЧЕН</w:t>
      </w:r>
    </w:p>
    <w:p w14:paraId="6342069E" w14:textId="77777777" w:rsidR="00797CB3" w:rsidRDefault="00797CB3" w:rsidP="00394A9B">
      <w:pPr>
        <w:jc w:val="both"/>
      </w:pPr>
    </w:p>
    <w:p w14:paraId="7704C4AB" w14:textId="77777777" w:rsidR="00394A9B" w:rsidRDefault="00394A9B" w:rsidP="00394A9B">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14:paraId="0CF9DC32" w14:textId="77777777" w:rsidR="00394A9B" w:rsidRDefault="00394A9B" w:rsidP="00394A9B">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6881183E" w14:textId="77777777" w:rsidR="00394A9B" w:rsidRPr="00CC5A6E" w:rsidRDefault="00394A9B" w:rsidP="00394A9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3B8BF790" w14:textId="77777777" w:rsidR="00ED7C64" w:rsidRDefault="00ED7C64" w:rsidP="009C568A">
      <w:pPr>
        <w:jc w:val="both"/>
        <w:rPr>
          <w:b/>
        </w:rPr>
      </w:pPr>
    </w:p>
    <w:p w14:paraId="03A51E84" w14:textId="77777777" w:rsidR="009C568A" w:rsidRPr="00BF1DF7" w:rsidRDefault="009C568A" w:rsidP="009C568A">
      <w:pPr>
        <w:jc w:val="both"/>
        <w:rPr>
          <w:b/>
          <w:i/>
          <w:lang w:val="en-US"/>
        </w:rPr>
      </w:pPr>
      <w:r w:rsidRPr="00BF1DF7">
        <w:rPr>
          <w:b/>
          <w:i/>
        </w:rPr>
        <w:t>22. ИЗМЕНЕ ТОКОМ ТРАЈАЊА УГОВОРА</w:t>
      </w:r>
    </w:p>
    <w:p w14:paraId="70906134" w14:textId="77777777" w:rsidR="009C568A" w:rsidRPr="009C568A" w:rsidRDefault="009C568A" w:rsidP="009C568A">
      <w:pPr>
        <w:tabs>
          <w:tab w:val="left" w:pos="1206"/>
        </w:tabs>
        <w:ind w:firstLine="720"/>
        <w:jc w:val="both"/>
        <w:rPr>
          <w:lang w:val="en-US"/>
        </w:rPr>
      </w:pPr>
      <w:r w:rsidRPr="009C568A">
        <w:rPr>
          <w:lang w:val="en-US"/>
        </w:rPr>
        <w:tab/>
      </w:r>
    </w:p>
    <w:bookmarkEnd w:id="22"/>
    <w:bookmarkEnd w:id="23"/>
    <w:bookmarkEnd w:id="24"/>
    <w:bookmarkEnd w:id="25"/>
    <w:bookmarkEnd w:id="26"/>
    <w:bookmarkEnd w:id="27"/>
    <w:p w14:paraId="6DEDEB05" w14:textId="77777777" w:rsidR="00B93130" w:rsidRDefault="00B93130" w:rsidP="00B93130">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14:paraId="5B5E04A5" w14:textId="77777777" w:rsidR="00B93130" w:rsidRDefault="00B93130" w:rsidP="00B93130">
      <w:pPr>
        <w:jc w:val="both"/>
        <w:rPr>
          <w:shd w:val="clear" w:color="auto" w:fill="FFFFFF"/>
        </w:rPr>
      </w:pPr>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40E50216" w14:textId="77777777" w:rsidR="00B93130" w:rsidRDefault="00B93130" w:rsidP="00B93130">
      <w:pPr>
        <w:jc w:val="both"/>
      </w:pPr>
      <w:r>
        <w:t>Наручилац ће дозволити измене уговора у следећим ситуацијама:</w:t>
      </w:r>
    </w:p>
    <w:p w14:paraId="2C8DDF29" w14:textId="77777777" w:rsidR="00B93130" w:rsidRDefault="00B93130" w:rsidP="00B93130">
      <w:pPr>
        <w:pStyle w:val="ListParagraph"/>
        <w:numPr>
          <w:ilvl w:val="0"/>
          <w:numId w:val="1"/>
        </w:numPr>
        <w:ind w:left="405"/>
        <w:jc w:val="both"/>
      </w:pPr>
      <w:r>
        <w:t>Уколико се повећа обим предмета јавне набавке због непредвиђених околности;</w:t>
      </w:r>
    </w:p>
    <w:p w14:paraId="59B6E137" w14:textId="77777777" w:rsidR="00B93130" w:rsidRDefault="00B93130" w:rsidP="00B9313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7EAD318" w14:textId="77777777" w:rsidR="00B93130" w:rsidRDefault="00B93130" w:rsidP="00B93130">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6B130EF" w14:textId="77777777" w:rsidR="00B93130" w:rsidRDefault="00B93130" w:rsidP="00B9313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6AF2C46" w14:textId="77777777" w:rsidR="00B93130" w:rsidRPr="00ED7C64" w:rsidRDefault="00B93130" w:rsidP="00B93130">
      <w:pPr>
        <w:jc w:val="both"/>
      </w:pPr>
    </w:p>
    <w:p w14:paraId="79423F09" w14:textId="77777777" w:rsidR="00797CB3" w:rsidRPr="0063027D" w:rsidRDefault="00797CB3" w:rsidP="00B93130">
      <w:pPr>
        <w:jc w:val="both"/>
        <w:rPr>
          <w:b/>
        </w:rPr>
      </w:pPr>
    </w:p>
    <w:p w14:paraId="7D7932A7" w14:textId="77777777" w:rsidR="00B93130" w:rsidRDefault="00B93130" w:rsidP="00B93130">
      <w:pPr>
        <w:jc w:val="both"/>
        <w:rPr>
          <w:b/>
        </w:rPr>
      </w:pPr>
      <w:r w:rsidRPr="00F726E2">
        <w:rPr>
          <w:b/>
        </w:rPr>
        <w:t>НАПОМЕНА</w:t>
      </w:r>
      <w:r w:rsidRPr="00066B40">
        <w:rPr>
          <w:b/>
        </w:rPr>
        <w:t>:</w:t>
      </w:r>
    </w:p>
    <w:p w14:paraId="2D993092" w14:textId="77777777" w:rsidR="00B93130" w:rsidRPr="00855716" w:rsidRDefault="00B93130" w:rsidP="00B93130">
      <w:pPr>
        <w:jc w:val="both"/>
      </w:pPr>
    </w:p>
    <w:p w14:paraId="68E92D46" w14:textId="77777777" w:rsidR="00B93130" w:rsidRDefault="00B93130" w:rsidP="00B9313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47AC745" w14:textId="77777777" w:rsidR="00B93130" w:rsidRPr="00E20B95" w:rsidRDefault="00B93130" w:rsidP="00B93130">
      <w:pPr>
        <w:ind w:firstLine="720"/>
        <w:jc w:val="both"/>
      </w:pPr>
    </w:p>
    <w:p w14:paraId="053B910A" w14:textId="77777777" w:rsidR="00B93130" w:rsidRDefault="00B93130" w:rsidP="00B93130">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5937E07B" w14:textId="77777777" w:rsidR="00B93130" w:rsidRDefault="00B93130" w:rsidP="00B93130">
      <w:pPr>
        <w:jc w:val="both"/>
        <w:rPr>
          <w:noProof/>
        </w:rPr>
      </w:pPr>
    </w:p>
    <w:p w14:paraId="4FABC332" w14:textId="77777777" w:rsidR="00B93130" w:rsidRDefault="00B93130" w:rsidP="00B93130">
      <w:pPr>
        <w:jc w:val="both"/>
        <w:rPr>
          <w:noProof/>
        </w:rPr>
      </w:pPr>
    </w:p>
    <w:p w14:paraId="0B6C4051" w14:textId="77777777" w:rsidR="00B93130" w:rsidRDefault="00B93130" w:rsidP="00B93130"/>
    <w:p w14:paraId="52EC0D29" w14:textId="77777777" w:rsidR="005E78C5" w:rsidRDefault="005E78C5" w:rsidP="00B93130"/>
    <w:p w14:paraId="44C1BE67" w14:textId="77777777" w:rsidR="005E78C5" w:rsidRDefault="005E78C5" w:rsidP="00B93130"/>
    <w:p w14:paraId="57B24D75" w14:textId="77777777" w:rsidR="005E78C5" w:rsidRDefault="005E78C5" w:rsidP="00B93130"/>
    <w:p w14:paraId="6E526BC0" w14:textId="77777777" w:rsidR="005E78C5" w:rsidRDefault="005E78C5" w:rsidP="00B93130"/>
    <w:p w14:paraId="6AFC9451" w14:textId="77777777" w:rsidR="00797CB3" w:rsidRDefault="00797CB3" w:rsidP="0084215C"/>
    <w:p w14:paraId="1C4D328C" w14:textId="77777777" w:rsidR="00E04F87" w:rsidRDefault="00E04F87" w:rsidP="0084215C"/>
    <w:p w14:paraId="5898DD51" w14:textId="77777777" w:rsidR="00E04F87" w:rsidRDefault="00E04F87" w:rsidP="0084215C"/>
    <w:p w14:paraId="7B6F5450" w14:textId="77777777" w:rsidR="00E04F87" w:rsidRDefault="00E04F87" w:rsidP="0084215C"/>
    <w:p w14:paraId="79026829" w14:textId="77777777" w:rsidR="00E04F87" w:rsidRDefault="00E04F87" w:rsidP="0084215C"/>
    <w:p w14:paraId="6C62EAB2" w14:textId="77777777" w:rsidR="00E04F87" w:rsidRDefault="00E04F87" w:rsidP="0084215C"/>
    <w:p w14:paraId="59B1A85C" w14:textId="77777777" w:rsidR="00E04F87" w:rsidRDefault="00E04F87" w:rsidP="0084215C"/>
    <w:p w14:paraId="0F94BD66" w14:textId="77777777" w:rsidR="00E04F87" w:rsidRDefault="00E04F87" w:rsidP="0084215C"/>
    <w:p w14:paraId="58329BB7" w14:textId="77777777" w:rsidR="00E04F87" w:rsidRDefault="00E04F87" w:rsidP="0084215C"/>
    <w:p w14:paraId="288C9506" w14:textId="77777777" w:rsidR="00E04F87" w:rsidRDefault="00E04F87" w:rsidP="0084215C"/>
    <w:p w14:paraId="343DBCFB" w14:textId="77777777" w:rsidR="00E04F87" w:rsidRDefault="00E04F87" w:rsidP="0084215C"/>
    <w:p w14:paraId="3F87ACB2" w14:textId="77777777" w:rsidR="00E04F87" w:rsidRDefault="00E04F87" w:rsidP="0084215C"/>
    <w:p w14:paraId="52F8F564" w14:textId="77777777" w:rsidR="00E04F87" w:rsidRDefault="00E04F87" w:rsidP="0084215C"/>
    <w:p w14:paraId="33EAD72B" w14:textId="77777777" w:rsidR="00E04F87" w:rsidRDefault="00E04F87" w:rsidP="0084215C"/>
    <w:p w14:paraId="2E4E0771" w14:textId="77777777" w:rsidR="00E04F87" w:rsidRDefault="00E04F87" w:rsidP="0084215C"/>
    <w:p w14:paraId="028045CF" w14:textId="77777777" w:rsidR="00E04F87" w:rsidRDefault="00E04F87" w:rsidP="0084215C"/>
    <w:p w14:paraId="0E02BBD1" w14:textId="77777777" w:rsidR="00E04F87" w:rsidRDefault="00E04F87" w:rsidP="0084215C"/>
    <w:p w14:paraId="19EBFB73" w14:textId="77777777" w:rsidR="00E04F87" w:rsidRDefault="00E04F87" w:rsidP="0084215C"/>
    <w:p w14:paraId="0D1A2FF1" w14:textId="77777777" w:rsidR="00E04F87" w:rsidRDefault="00E04F87" w:rsidP="0084215C"/>
    <w:p w14:paraId="40ADD6C4" w14:textId="77777777" w:rsidR="00E04F87" w:rsidRDefault="00E04F87" w:rsidP="0084215C"/>
    <w:p w14:paraId="6814E91A" w14:textId="77777777" w:rsidR="00E04F87" w:rsidRDefault="00E04F87" w:rsidP="0084215C"/>
    <w:p w14:paraId="053F8ABA" w14:textId="77777777" w:rsidR="00E04F87" w:rsidRDefault="00E04F87" w:rsidP="0084215C"/>
    <w:p w14:paraId="76D2D318" w14:textId="77777777" w:rsidR="00BF1DF7" w:rsidRPr="00EA0830" w:rsidRDefault="00BF1DF7" w:rsidP="00BF1DF7">
      <w:pPr>
        <w:pStyle w:val="Heading2"/>
        <w:numPr>
          <w:ilvl w:val="0"/>
          <w:numId w:val="4"/>
        </w:numPr>
        <w:rPr>
          <w:noProof/>
        </w:rPr>
      </w:pPr>
      <w:bookmarkStart w:id="28" w:name="_Toc364158548"/>
      <w:bookmarkStart w:id="29" w:name="_Toc8024144"/>
      <w:r w:rsidRPr="00EA0830">
        <w:rPr>
          <w:noProof/>
        </w:rPr>
        <w:t>МОДЕЛ УГОВОРА</w:t>
      </w:r>
      <w:bookmarkEnd w:id="28"/>
      <w:bookmarkEnd w:id="29"/>
    </w:p>
    <w:p w14:paraId="10F940AC" w14:textId="77777777" w:rsidR="0048661D" w:rsidRPr="00757ECE" w:rsidRDefault="0048661D" w:rsidP="0048661D">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14:paraId="4532D130" w14:textId="77777777" w:rsidR="0048661D" w:rsidRPr="00155005" w:rsidRDefault="0048661D" w:rsidP="0048661D">
      <w:pPr>
        <w:rPr>
          <w:noProof/>
          <w:color w:val="000000" w:themeColor="text1"/>
        </w:rPr>
      </w:pPr>
    </w:p>
    <w:p w14:paraId="498FFBF3" w14:textId="77777777" w:rsidR="0048661D" w:rsidRPr="00ED7C64" w:rsidRDefault="0048661D" w:rsidP="0048661D">
      <w:pPr>
        <w:jc w:val="center"/>
        <w:rPr>
          <w:noProof/>
          <w:color w:val="000000" w:themeColor="text1"/>
        </w:rPr>
      </w:pPr>
    </w:p>
    <w:p w14:paraId="33C16721" w14:textId="77777777" w:rsidR="0048661D" w:rsidRPr="00757ECE" w:rsidRDefault="0048661D" w:rsidP="0048661D">
      <w:pPr>
        <w:jc w:val="center"/>
        <w:outlineLvl w:val="0"/>
        <w:rPr>
          <w:b/>
          <w:noProof/>
        </w:rPr>
      </w:pPr>
      <w:bookmarkStart w:id="30" w:name="_Toc380740076"/>
      <w:bookmarkStart w:id="31" w:name="_Toc389742038"/>
      <w:bookmarkStart w:id="32" w:name="_Toc448141804"/>
      <w:bookmarkStart w:id="33" w:name="_Toc476814921"/>
      <w:bookmarkStart w:id="34" w:name="_Toc8024145"/>
      <w:r w:rsidRPr="00757ECE">
        <w:rPr>
          <w:b/>
          <w:noProof/>
        </w:rPr>
        <w:t>УГОВОР</w:t>
      </w:r>
      <w:bookmarkEnd w:id="30"/>
      <w:bookmarkEnd w:id="31"/>
      <w:bookmarkEnd w:id="32"/>
      <w:bookmarkEnd w:id="33"/>
      <w:bookmarkEnd w:id="34"/>
    </w:p>
    <w:p w14:paraId="1D9E2C44" w14:textId="77777777" w:rsidR="0048661D" w:rsidRPr="00757ECE" w:rsidRDefault="008B60B5" w:rsidP="0048661D">
      <w:pPr>
        <w:jc w:val="center"/>
        <w:outlineLvl w:val="0"/>
        <w:rPr>
          <w:b/>
          <w:noProof/>
        </w:rPr>
      </w:pPr>
      <w:bookmarkStart w:id="35" w:name="_Toc380740077"/>
      <w:bookmarkStart w:id="36" w:name="_Toc389742039"/>
      <w:bookmarkStart w:id="37" w:name="_Toc448141805"/>
      <w:bookmarkStart w:id="38" w:name="_Toc476814922"/>
      <w:bookmarkStart w:id="39" w:name="_Toc8024146"/>
      <w:r>
        <w:rPr>
          <w:b/>
          <w:noProof/>
        </w:rPr>
        <w:t>О ЈАВНОЈ НАБАВЦИ БРОЈ 147</w:t>
      </w:r>
      <w:r w:rsidR="0048661D">
        <w:rPr>
          <w:b/>
          <w:noProof/>
        </w:rPr>
        <w:t>-19-O</w:t>
      </w:r>
      <w:bookmarkEnd w:id="35"/>
      <w:bookmarkEnd w:id="36"/>
      <w:bookmarkEnd w:id="37"/>
      <w:bookmarkEnd w:id="38"/>
      <w:bookmarkEnd w:id="39"/>
    </w:p>
    <w:p w14:paraId="5814E6EC" w14:textId="77777777" w:rsidR="0048661D" w:rsidRDefault="0048661D" w:rsidP="0048661D">
      <w:pPr>
        <w:rPr>
          <w:noProof/>
          <w:color w:val="000000" w:themeColor="text1"/>
        </w:rPr>
      </w:pPr>
    </w:p>
    <w:p w14:paraId="34EBCABF" w14:textId="77777777" w:rsidR="00797CB3" w:rsidRPr="00155005" w:rsidRDefault="00797CB3" w:rsidP="0048661D">
      <w:pPr>
        <w:rPr>
          <w:noProof/>
          <w:color w:val="000000" w:themeColor="text1"/>
        </w:rPr>
      </w:pPr>
    </w:p>
    <w:p w14:paraId="54CDC126" w14:textId="77777777" w:rsidR="0048661D" w:rsidRPr="003237D3" w:rsidRDefault="0048661D" w:rsidP="0048661D">
      <w:pPr>
        <w:rPr>
          <w:noProof/>
          <w:color w:val="000000" w:themeColor="text1"/>
        </w:rPr>
      </w:pPr>
      <w:r w:rsidRPr="00757ECE">
        <w:rPr>
          <w:noProof/>
          <w:color w:val="000000" w:themeColor="text1"/>
        </w:rPr>
        <w:t>Уговорне стране:</w:t>
      </w:r>
    </w:p>
    <w:p w14:paraId="7477BEBF" w14:textId="77777777" w:rsidR="0048661D" w:rsidRPr="003237D3" w:rsidRDefault="0048661D" w:rsidP="0048661D">
      <w:pPr>
        <w:rPr>
          <w:noProof/>
          <w:color w:val="000000" w:themeColor="text1"/>
        </w:rPr>
      </w:pPr>
    </w:p>
    <w:p w14:paraId="30DD8D77" w14:textId="77777777" w:rsidR="0048661D" w:rsidRPr="003237D3" w:rsidRDefault="0048661D" w:rsidP="0048661D">
      <w:pPr>
        <w:numPr>
          <w:ilvl w:val="0"/>
          <w:numId w:val="11"/>
        </w:numPr>
        <w:jc w:val="both"/>
        <w:rPr>
          <w:noProof/>
        </w:rPr>
      </w:pPr>
      <w:r w:rsidRPr="003237D3">
        <w:rPr>
          <w:b/>
          <w:noProof/>
        </w:rPr>
        <w:t>КЛИНИЧКИ ЦЕНТАР ВОЈВОДИНЕ</w:t>
      </w:r>
      <w:r w:rsidRPr="003237D3">
        <w:rPr>
          <w:noProof/>
        </w:rPr>
        <w:t>, ул. Хајдук Вељкова бр. 1, Нови Сад,</w:t>
      </w:r>
    </w:p>
    <w:p w14:paraId="3E88CD3F" w14:textId="77777777" w:rsidR="0048661D" w:rsidRPr="003237D3" w:rsidRDefault="0048661D" w:rsidP="0048661D">
      <w:pPr>
        <w:ind w:left="720"/>
        <w:jc w:val="both"/>
        <w:rPr>
          <w:noProof/>
        </w:rPr>
      </w:pPr>
      <w:r w:rsidRPr="003237D3">
        <w:rPr>
          <w:noProof/>
        </w:rPr>
        <w:t>ПИБ: 101696893, Матични број: 08664161</w:t>
      </w:r>
    </w:p>
    <w:p w14:paraId="2136BA83" w14:textId="77777777" w:rsidR="0048661D" w:rsidRPr="003237D3" w:rsidRDefault="0048661D" w:rsidP="0048661D">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14:paraId="4B9DF826" w14:textId="77777777" w:rsidR="0048661D" w:rsidRPr="003237D3" w:rsidRDefault="0048661D" w:rsidP="0048661D">
      <w:pPr>
        <w:ind w:left="720"/>
        <w:jc w:val="both"/>
        <w:rPr>
          <w:noProof/>
        </w:rPr>
      </w:pPr>
      <w:r w:rsidRPr="003237D3">
        <w:rPr>
          <w:noProof/>
        </w:rPr>
        <w:t>Телефон: 021/484-3-484 Телефакс: 021/487-2232</w:t>
      </w:r>
    </w:p>
    <w:p w14:paraId="0645AB5D" w14:textId="77777777" w:rsidR="0048661D" w:rsidRPr="003237D3" w:rsidRDefault="0048661D" w:rsidP="0048661D">
      <w:pPr>
        <w:ind w:left="720"/>
        <w:jc w:val="both"/>
        <w:rPr>
          <w:noProof/>
        </w:rPr>
      </w:pPr>
      <w:r w:rsidRPr="003237D3">
        <w:rPr>
          <w:noProof/>
        </w:rPr>
        <w:t xml:space="preserve">(у даљем тексту: наручилац), кога заступа проф. др </w:t>
      </w:r>
      <w:r>
        <w:rPr>
          <w:noProof/>
        </w:rPr>
        <w:t>Едита Стокић</w:t>
      </w:r>
      <w:r w:rsidRPr="003237D3">
        <w:rPr>
          <w:noProof/>
        </w:rPr>
        <w:t>.</w:t>
      </w:r>
    </w:p>
    <w:p w14:paraId="39CBD54B" w14:textId="77777777" w:rsidR="0048661D" w:rsidRDefault="0048661D" w:rsidP="0048661D">
      <w:pPr>
        <w:jc w:val="both"/>
        <w:rPr>
          <w:noProof/>
          <w:color w:val="000000" w:themeColor="text1"/>
        </w:rPr>
      </w:pPr>
    </w:p>
    <w:p w14:paraId="5BC27529" w14:textId="77777777" w:rsidR="0048661D" w:rsidRPr="00ED7C64" w:rsidRDefault="0048661D" w:rsidP="0048661D">
      <w:pPr>
        <w:jc w:val="both"/>
        <w:rPr>
          <w:noProof/>
          <w:color w:val="000000" w:themeColor="text1"/>
        </w:rPr>
      </w:pPr>
    </w:p>
    <w:p w14:paraId="4E159AB5" w14:textId="77777777" w:rsidR="0048661D" w:rsidRPr="003237D3" w:rsidRDefault="0048661D" w:rsidP="0048661D">
      <w:pPr>
        <w:numPr>
          <w:ilvl w:val="0"/>
          <w:numId w:val="11"/>
        </w:numPr>
        <w:jc w:val="both"/>
        <w:rPr>
          <w:noProof/>
          <w:color w:val="000000" w:themeColor="text1"/>
        </w:rPr>
      </w:pPr>
      <w:r w:rsidRPr="003237D3">
        <w:rPr>
          <w:noProof/>
          <w:color w:val="000000" w:themeColor="text1"/>
        </w:rPr>
        <w:t>____________________________________________________________________,</w:t>
      </w:r>
    </w:p>
    <w:p w14:paraId="2DDCF26A" w14:textId="77777777" w:rsidR="0048661D" w:rsidRPr="003237D3" w:rsidRDefault="0048661D" w:rsidP="0048661D">
      <w:pPr>
        <w:jc w:val="center"/>
        <w:rPr>
          <w:color w:val="000000" w:themeColor="text1"/>
        </w:rPr>
      </w:pPr>
      <w:r w:rsidRPr="003237D3">
        <w:rPr>
          <w:noProof/>
          <w:color w:val="000000" w:themeColor="text1"/>
        </w:rPr>
        <w:t>(</w:t>
      </w:r>
      <w:r w:rsidRPr="003237D3">
        <w:rPr>
          <w:i/>
          <w:noProof/>
          <w:color w:val="000000" w:themeColor="text1"/>
        </w:rPr>
        <w:t>назив и адреса)</w:t>
      </w:r>
    </w:p>
    <w:p w14:paraId="104C8C20" w14:textId="77777777" w:rsidR="0048661D" w:rsidRPr="003237D3" w:rsidRDefault="0048661D" w:rsidP="0048661D">
      <w:pPr>
        <w:ind w:left="720"/>
        <w:jc w:val="both"/>
        <w:rPr>
          <w:noProof/>
          <w:color w:val="000000" w:themeColor="text1"/>
        </w:rPr>
      </w:pPr>
      <w:r w:rsidRPr="003237D3">
        <w:rPr>
          <w:noProof/>
          <w:color w:val="000000" w:themeColor="text1"/>
        </w:rPr>
        <w:t>ПИБ:.......................... Матични број:........................................</w:t>
      </w:r>
    </w:p>
    <w:p w14:paraId="63A86344" w14:textId="77777777" w:rsidR="0048661D" w:rsidRPr="003237D3" w:rsidRDefault="0048661D" w:rsidP="0048661D">
      <w:pPr>
        <w:ind w:left="720"/>
        <w:jc w:val="both"/>
        <w:rPr>
          <w:noProof/>
          <w:color w:val="000000" w:themeColor="text1"/>
        </w:rPr>
      </w:pPr>
      <w:r w:rsidRPr="003237D3">
        <w:rPr>
          <w:noProof/>
          <w:color w:val="000000" w:themeColor="text1"/>
        </w:rPr>
        <w:t>Број рачуна:............................................ Назив банке:......................................,</w:t>
      </w:r>
    </w:p>
    <w:p w14:paraId="4DF51805" w14:textId="77777777" w:rsidR="0048661D" w:rsidRPr="003237D3" w:rsidRDefault="0048661D" w:rsidP="0048661D">
      <w:pPr>
        <w:ind w:left="720"/>
        <w:jc w:val="both"/>
        <w:rPr>
          <w:noProof/>
          <w:color w:val="000000" w:themeColor="text1"/>
        </w:rPr>
      </w:pPr>
      <w:r w:rsidRPr="003237D3">
        <w:rPr>
          <w:noProof/>
          <w:color w:val="000000" w:themeColor="text1"/>
        </w:rPr>
        <w:t>Телефон:............................Телефакс:......................................</w:t>
      </w:r>
    </w:p>
    <w:p w14:paraId="4EA75C5F" w14:textId="77777777" w:rsidR="0048661D" w:rsidRPr="003237D3" w:rsidRDefault="0048661D" w:rsidP="0048661D">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14:paraId="058F7937" w14:textId="77777777" w:rsidR="0048661D" w:rsidRPr="00155005" w:rsidRDefault="0048661D" w:rsidP="0048661D">
      <w:pPr>
        <w:jc w:val="both"/>
        <w:rPr>
          <w:noProof/>
          <w:color w:val="000000" w:themeColor="text1"/>
        </w:rPr>
      </w:pPr>
    </w:p>
    <w:p w14:paraId="6C29D824" w14:textId="77777777" w:rsidR="00797CB3" w:rsidRDefault="00797CB3" w:rsidP="00797CB3">
      <w:pPr>
        <w:jc w:val="center"/>
        <w:rPr>
          <w:noProof/>
          <w:color w:val="000000" w:themeColor="text1"/>
        </w:rPr>
      </w:pPr>
    </w:p>
    <w:p w14:paraId="1C55E0E1" w14:textId="77777777" w:rsidR="0048661D" w:rsidRPr="003237D3" w:rsidRDefault="0048661D" w:rsidP="00797CB3">
      <w:pPr>
        <w:jc w:val="center"/>
        <w:rPr>
          <w:b/>
          <w:noProof/>
          <w:color w:val="000000" w:themeColor="text1"/>
        </w:rPr>
      </w:pPr>
      <w:r w:rsidRPr="003237D3">
        <w:rPr>
          <w:b/>
          <w:noProof/>
          <w:color w:val="000000" w:themeColor="text1"/>
        </w:rPr>
        <w:t>ПРЕДМЕТ УГОВОРА</w:t>
      </w:r>
    </w:p>
    <w:p w14:paraId="25A0DEB3" w14:textId="77777777" w:rsidR="0048661D" w:rsidRPr="003237D3" w:rsidRDefault="0048661D" w:rsidP="0048661D">
      <w:pPr>
        <w:ind w:left="1440" w:firstLine="720"/>
        <w:jc w:val="both"/>
        <w:rPr>
          <w:b/>
          <w:noProof/>
          <w:color w:val="000000" w:themeColor="text1"/>
        </w:rPr>
      </w:pPr>
    </w:p>
    <w:p w14:paraId="278C2D08" w14:textId="77777777" w:rsidR="0048661D" w:rsidRPr="003237D3" w:rsidRDefault="0048661D" w:rsidP="0048661D">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8024147"/>
      <w:r w:rsidRPr="003237D3">
        <w:rPr>
          <w:b/>
          <w:noProof/>
          <w:color w:val="000000" w:themeColor="text1"/>
        </w:rPr>
        <w:t>Члан 1.</w:t>
      </w:r>
      <w:bookmarkEnd w:id="40"/>
      <w:bookmarkEnd w:id="41"/>
      <w:bookmarkEnd w:id="42"/>
      <w:bookmarkEnd w:id="43"/>
      <w:bookmarkEnd w:id="44"/>
    </w:p>
    <w:p w14:paraId="47A841A1" w14:textId="7C356119" w:rsidR="0048661D" w:rsidRPr="003237D3" w:rsidRDefault="0048661D" w:rsidP="0048661D">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Pr>
          <w:color w:val="000000" w:themeColor="text1"/>
          <w:lang w:val="sr-Cyrl-CS"/>
        </w:rPr>
        <w:t>доб</w:t>
      </w:r>
      <w:r w:rsidRPr="003237D3">
        <w:rPr>
          <w:color w:val="000000" w:themeColor="text1"/>
          <w:lang w:val="sr-Cyrl-CS"/>
        </w:rPr>
        <w:t xml:space="preserve">ра - </w:t>
      </w:r>
      <w:r>
        <w:rPr>
          <w:b/>
          <w:lang w:val="sr-Cyrl-CS"/>
        </w:rPr>
        <w:t>н</w:t>
      </w:r>
      <w:r w:rsidRPr="002E35D8">
        <w:rPr>
          <w:b/>
          <w:lang w:val="sr-Cyrl-CS"/>
        </w:rPr>
        <w:t xml:space="preserve">абавка </w:t>
      </w:r>
      <w:r w:rsidRPr="002E35D8">
        <w:rPr>
          <w:b/>
        </w:rPr>
        <w:t>медицинске опреме</w:t>
      </w:r>
      <w:r w:rsidRPr="002E35D8">
        <w:rPr>
          <w:b/>
          <w:lang w:val="sr-Cyrl-CS"/>
        </w:rPr>
        <w:t xml:space="preserve"> </w:t>
      </w:r>
      <w:r w:rsidRPr="002E35D8">
        <w:rPr>
          <w:b/>
        </w:rPr>
        <w:t>I</w:t>
      </w:r>
      <w:r w:rsidR="00243566">
        <w:rPr>
          <w:b/>
        </w:rPr>
        <w:t>V</w:t>
      </w:r>
      <w:r w:rsidRPr="002E35D8">
        <w:rPr>
          <w:b/>
        </w:rPr>
        <w:t xml:space="preserve"> </w:t>
      </w:r>
      <w:r w:rsidRPr="002E35D8">
        <w:rPr>
          <w:b/>
          <w:lang w:val="sr-Cyrl-CS"/>
        </w:rPr>
        <w:t>за потребе клиника Клиничког центра Војводин</w:t>
      </w:r>
      <w:r>
        <w:rPr>
          <w:b/>
          <w:lang w:val="sr-Cyrl-CS"/>
        </w:rPr>
        <w:t>е</w:t>
      </w:r>
      <w:r w:rsidRPr="003237D3">
        <w:rPr>
          <w:b/>
          <w:lang w:val="sr-Cyrl-CS"/>
        </w:rPr>
        <w:t>,</w:t>
      </w:r>
      <w:r>
        <w:rPr>
          <w:b/>
          <w:lang w:val="sr-Cyrl-CS"/>
        </w:rPr>
        <w:t xml:space="preserve"> за партију бр. </w:t>
      </w:r>
      <w:r w:rsidR="00E04F87">
        <w:rPr>
          <w:b/>
          <w:lang w:val="sr-Cyrl-CS"/>
        </w:rPr>
        <w:t>__</w:t>
      </w:r>
      <w:r>
        <w:rPr>
          <w:b/>
          <w:lang w:val="sr-Cyrl-CS"/>
        </w:rPr>
        <w:t xml:space="preserve">__ - </w:t>
      </w:r>
      <w:r w:rsidRPr="004D3A2F">
        <w:rPr>
          <w:i/>
          <w:lang w:val="sr-Cyrl-CS"/>
        </w:rPr>
        <w:t>____________________________</w:t>
      </w:r>
      <w:r>
        <w:rPr>
          <w:i/>
          <w:lang w:val="sr-Cyrl-CS"/>
        </w:rPr>
        <w:t>_______________</w:t>
      </w:r>
      <w:r w:rsidRPr="004D3A2F">
        <w:rPr>
          <w:i/>
          <w:lang w:val="sr-Cyrl-CS"/>
        </w:rPr>
        <w:t>(назив партије)</w:t>
      </w:r>
      <w:r>
        <w:rPr>
          <w:i/>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8B60B5">
        <w:rPr>
          <w:b/>
        </w:rPr>
        <w:t>147</w:t>
      </w:r>
      <w:r w:rsidRPr="00C44A40">
        <w:rPr>
          <w:b/>
        </w:rPr>
        <w:t>-</w:t>
      </w:r>
      <w:r>
        <w:rPr>
          <w:b/>
        </w:rPr>
        <w:t>19-O</w:t>
      </w:r>
      <w:r w:rsidRPr="003237D3">
        <w:t xml:space="preserve"> од дана ___________ године.</w:t>
      </w:r>
    </w:p>
    <w:p w14:paraId="1CEAA065" w14:textId="77777777" w:rsidR="0048661D" w:rsidRPr="00426B9D" w:rsidRDefault="0048661D" w:rsidP="0048661D">
      <w:pPr>
        <w:ind w:firstLine="708"/>
        <w:jc w:val="both"/>
        <w:outlineLvl w:val="0"/>
        <w:rPr>
          <w:b/>
          <w:noProof/>
          <w:color w:val="000000" w:themeColor="text1"/>
        </w:rPr>
      </w:pPr>
      <w:bookmarkStart w:id="45" w:name="_Toc8024148"/>
      <w:r w:rsidRPr="003237D3">
        <w:rPr>
          <w:noProof/>
          <w:color w:val="000000" w:themeColor="text1"/>
        </w:rPr>
        <w:t>Добављач се обаве</w:t>
      </w:r>
      <w:r>
        <w:rPr>
          <w:noProof/>
          <w:color w:val="000000" w:themeColor="text1"/>
        </w:rPr>
        <w:t>зује да наручиоцу испоручи добро/а</w:t>
      </w:r>
      <w:r w:rsidRPr="003237D3">
        <w:rPr>
          <w:noProof/>
          <w:color w:val="000000" w:themeColor="text1"/>
        </w:rPr>
        <w:t xml:space="preserve"> кој</w:t>
      </w:r>
      <w:r>
        <w:rPr>
          <w:noProof/>
          <w:color w:val="000000" w:themeColor="text1"/>
        </w:rPr>
        <w:t>е/а је/су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bookmarkEnd w:id="45"/>
      <w:r w:rsidRPr="003237D3">
        <w:rPr>
          <w:b/>
          <w:noProof/>
          <w:color w:val="000000" w:themeColor="text1"/>
        </w:rPr>
        <w:t xml:space="preserve"> </w:t>
      </w:r>
    </w:p>
    <w:p w14:paraId="70181389" w14:textId="77777777" w:rsidR="00797CB3" w:rsidRDefault="00797CB3" w:rsidP="00797CB3">
      <w:pPr>
        <w:jc w:val="both"/>
        <w:outlineLvl w:val="0"/>
        <w:rPr>
          <w:b/>
          <w:noProof/>
          <w:color w:val="000000" w:themeColor="text1"/>
        </w:rPr>
      </w:pPr>
      <w:bookmarkStart w:id="46" w:name="_Toc8024149"/>
    </w:p>
    <w:p w14:paraId="66B26E98" w14:textId="77777777" w:rsidR="0048661D" w:rsidRPr="003237D3" w:rsidRDefault="0048661D" w:rsidP="00797CB3">
      <w:pPr>
        <w:jc w:val="center"/>
        <w:outlineLvl w:val="0"/>
        <w:rPr>
          <w:b/>
          <w:noProof/>
          <w:color w:val="000000" w:themeColor="text1"/>
        </w:rPr>
      </w:pPr>
      <w:r w:rsidRPr="003237D3">
        <w:rPr>
          <w:b/>
          <w:noProof/>
          <w:color w:val="000000" w:themeColor="text1"/>
        </w:rPr>
        <w:t>ЦЕНА</w:t>
      </w:r>
      <w:bookmarkEnd w:id="46"/>
    </w:p>
    <w:p w14:paraId="6649B8EC" w14:textId="77777777" w:rsidR="0048661D" w:rsidRPr="003237D3" w:rsidRDefault="0048661D" w:rsidP="0048661D">
      <w:pPr>
        <w:ind w:firstLine="708"/>
        <w:jc w:val="both"/>
        <w:outlineLvl w:val="0"/>
        <w:rPr>
          <w:b/>
          <w:noProof/>
          <w:color w:val="000000" w:themeColor="text1"/>
        </w:rPr>
      </w:pPr>
    </w:p>
    <w:p w14:paraId="354831AB" w14:textId="77777777" w:rsidR="0048661D" w:rsidRPr="003237D3" w:rsidRDefault="0048661D" w:rsidP="0048661D">
      <w:pPr>
        <w:jc w:val="center"/>
        <w:outlineLvl w:val="0"/>
        <w:rPr>
          <w:b/>
          <w:noProof/>
          <w:color w:val="000000" w:themeColor="text1"/>
        </w:rPr>
      </w:pPr>
      <w:bookmarkStart w:id="47" w:name="_Toc8024150"/>
      <w:r w:rsidRPr="003237D3">
        <w:rPr>
          <w:b/>
          <w:noProof/>
          <w:color w:val="000000" w:themeColor="text1"/>
        </w:rPr>
        <w:t>Члан 2.</w:t>
      </w:r>
      <w:bookmarkEnd w:id="47"/>
    </w:p>
    <w:p w14:paraId="2DA6313B" w14:textId="77777777" w:rsidR="0048661D" w:rsidRPr="003237D3" w:rsidRDefault="0048661D" w:rsidP="0048661D">
      <w:pPr>
        <w:pStyle w:val="BodyTextIndent"/>
        <w:ind w:left="0" w:firstLine="741"/>
        <w:jc w:val="both"/>
        <w:rPr>
          <w:b w:val="0"/>
          <w:color w:val="000000" w:themeColor="text1"/>
        </w:rPr>
      </w:pPr>
      <w:r>
        <w:rPr>
          <w:b w:val="0"/>
          <w:bCs w:val="0"/>
          <w:color w:val="000000" w:themeColor="text1"/>
        </w:rPr>
        <w:t>Цена доб</w:t>
      </w:r>
      <w:r w:rsidRPr="003237D3">
        <w:rPr>
          <w:b w:val="0"/>
          <w:bCs w:val="0"/>
          <w:color w:val="000000" w:themeColor="text1"/>
        </w:rPr>
        <w:t xml:space="preserve">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14:paraId="5BBB828B" w14:textId="77777777" w:rsidR="0048661D" w:rsidRPr="00A97077" w:rsidRDefault="0048661D" w:rsidP="0048661D">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14:paraId="438BEDBB" w14:textId="77777777" w:rsidR="0048661D" w:rsidRPr="00ED7C64" w:rsidRDefault="0048661D" w:rsidP="0048661D">
      <w:pPr>
        <w:rPr>
          <w:lang w:eastAsia="ar-SA"/>
        </w:rPr>
      </w:pPr>
    </w:p>
    <w:p w14:paraId="6A2BF39A" w14:textId="77777777" w:rsidR="00797CB3" w:rsidRDefault="00797CB3" w:rsidP="0048661D">
      <w:pPr>
        <w:tabs>
          <w:tab w:val="left" w:pos="720"/>
          <w:tab w:val="left" w:pos="1080"/>
        </w:tabs>
        <w:jc w:val="center"/>
        <w:rPr>
          <w:b/>
          <w:lang w:val="ru-RU"/>
        </w:rPr>
      </w:pPr>
    </w:p>
    <w:p w14:paraId="332D3E87" w14:textId="77777777" w:rsidR="00797CB3" w:rsidRDefault="00797CB3" w:rsidP="0048661D">
      <w:pPr>
        <w:tabs>
          <w:tab w:val="left" w:pos="720"/>
          <w:tab w:val="left" w:pos="1080"/>
        </w:tabs>
        <w:jc w:val="center"/>
        <w:rPr>
          <w:b/>
          <w:lang w:val="ru-RU"/>
        </w:rPr>
      </w:pPr>
    </w:p>
    <w:p w14:paraId="69C483E0" w14:textId="77777777" w:rsidR="00797CB3" w:rsidRDefault="00797CB3" w:rsidP="0048661D">
      <w:pPr>
        <w:tabs>
          <w:tab w:val="left" w:pos="720"/>
          <w:tab w:val="left" w:pos="1080"/>
        </w:tabs>
        <w:jc w:val="center"/>
        <w:rPr>
          <w:b/>
          <w:lang w:val="ru-RU"/>
        </w:rPr>
      </w:pPr>
    </w:p>
    <w:p w14:paraId="3304297A" w14:textId="77777777" w:rsidR="0048661D" w:rsidRPr="003237D3" w:rsidRDefault="0048661D" w:rsidP="0048661D">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14:paraId="41B805E3" w14:textId="77777777" w:rsidR="0048661D" w:rsidRPr="003237D3" w:rsidRDefault="0048661D" w:rsidP="0048661D">
      <w:pPr>
        <w:rPr>
          <w:lang w:val="sr-Cyrl-CS" w:eastAsia="ar-SA"/>
        </w:rPr>
      </w:pPr>
    </w:p>
    <w:p w14:paraId="4BC6A3C4" w14:textId="77777777" w:rsidR="0048661D" w:rsidRPr="003237D3" w:rsidRDefault="0048661D" w:rsidP="0048661D">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8024151"/>
      <w:r w:rsidRPr="003237D3">
        <w:rPr>
          <w:noProof/>
          <w:color w:val="000000" w:themeColor="text1"/>
        </w:rPr>
        <w:t>Члан 3.</w:t>
      </w:r>
      <w:bookmarkEnd w:id="48"/>
      <w:bookmarkEnd w:id="49"/>
      <w:bookmarkEnd w:id="50"/>
      <w:bookmarkEnd w:id="51"/>
      <w:bookmarkEnd w:id="52"/>
    </w:p>
    <w:p w14:paraId="1E8568ED" w14:textId="77777777" w:rsidR="0048661D" w:rsidRPr="003237D3" w:rsidRDefault="0048661D" w:rsidP="0048661D">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Pr>
          <w:noProof/>
        </w:rPr>
        <w:t>монтира</w:t>
      </w:r>
      <w:r w:rsidRPr="003237D3">
        <w:rPr>
          <w:noProof/>
        </w:rPr>
        <w:t xml:space="preserve"> и </w:t>
      </w:r>
      <w:r>
        <w:rPr>
          <w:noProof/>
        </w:rPr>
        <w:t>пусти</w:t>
      </w:r>
      <w:r w:rsidRPr="003237D3">
        <w:rPr>
          <w:noProof/>
        </w:rPr>
        <w:t xml:space="preserve"> у</w:t>
      </w:r>
      <w:r w:rsidRPr="003237D3">
        <w:rPr>
          <w:noProof/>
          <w:lang w:val="sr-Cyrl-CS"/>
        </w:rPr>
        <w:t xml:space="preserve"> </w:t>
      </w:r>
      <w:r>
        <w:rPr>
          <w:noProof/>
        </w:rPr>
        <w:t>употребу</w:t>
      </w:r>
      <w:r w:rsidRPr="003237D3">
        <w:t xml:space="preserve"> </w:t>
      </w:r>
      <w:r>
        <w:rPr>
          <w:b/>
          <w:lang w:val="sr-Cyrl-CS"/>
        </w:rPr>
        <w:t>___________________________________________</w:t>
      </w:r>
      <w:r w:rsidRPr="009D75A5">
        <w:rPr>
          <w:b/>
          <w:lang w:val="sr-Cyrl-CS"/>
        </w:rPr>
        <w:t xml:space="preserve"> </w:t>
      </w:r>
      <w:r>
        <w:rPr>
          <w:i/>
        </w:rPr>
        <w:t>(у даљем тексту – добро/а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14:paraId="7F1713F3" w14:textId="77777777" w:rsidR="0048661D" w:rsidRPr="00407385" w:rsidRDefault="0048661D" w:rsidP="0048661D">
      <w:pPr>
        <w:pStyle w:val="BodyTextIndent"/>
        <w:ind w:left="0" w:firstLine="720"/>
        <w:jc w:val="both"/>
        <w:rPr>
          <w:b w:val="0"/>
          <w:noProof/>
          <w:lang w:val="sr-Cyrl-CS"/>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Pr>
          <w:b w:val="0"/>
          <w:noProof/>
          <w:lang w:val="en-GB"/>
        </w:rPr>
        <w:t>добро</w:t>
      </w:r>
      <w:r>
        <w:rPr>
          <w:b w:val="0"/>
          <w:noProof/>
        </w:rPr>
        <w:t>/а које/а је/су</w:t>
      </w:r>
      <w:r w:rsidRPr="003237D3">
        <w:rPr>
          <w:b w:val="0"/>
          <w:noProof/>
        </w:rPr>
        <w:t xml:space="preserve"> предмет овог уговора </w:t>
      </w:r>
      <w:r w:rsidRPr="003237D3">
        <w:rPr>
          <w:b w:val="0"/>
          <w:noProof/>
          <w:lang w:val="en-GB"/>
        </w:rPr>
        <w:t>испоручи</w:t>
      </w:r>
      <w:r>
        <w:rPr>
          <w:b w:val="0"/>
          <w:noProof/>
        </w:rPr>
        <w:t xml:space="preserve"> </w:t>
      </w:r>
      <w:r w:rsidRPr="003237D3">
        <w:rPr>
          <w:b w:val="0"/>
          <w:noProof/>
        </w:rPr>
        <w:t xml:space="preserve">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Pr="003237D3">
        <w:rPr>
          <w:b w:val="0"/>
          <w:noProof/>
          <w:lang w:val="en-GB"/>
        </w:rPr>
        <w:t>дана</w:t>
      </w:r>
      <w:r w:rsidRPr="00B43AB9">
        <w:rPr>
          <w:b w:val="0"/>
          <w:i/>
          <w:noProof/>
        </w:rPr>
        <w:t xml:space="preserve"> (</w:t>
      </w:r>
      <w:r w:rsidRPr="00E41AF3">
        <w:rPr>
          <w:b w:val="0"/>
          <w:i/>
          <w:noProof/>
        </w:rPr>
        <w:t>најдуже 60 дана</w:t>
      </w:r>
      <w:r w:rsidRPr="00B43AB9">
        <w:rPr>
          <w:b w:val="0"/>
          <w:i/>
          <w:noProof/>
        </w:rPr>
        <w:t>)</w:t>
      </w:r>
      <w:r w:rsidRPr="003237D3">
        <w:rPr>
          <w:b w:val="0"/>
          <w:noProof/>
          <w:lang w:val="sr-Cyrl-CS"/>
        </w:rPr>
        <w:t xml:space="preserve"> од дана закључења уговора</w:t>
      </w:r>
      <w:r w:rsidRPr="003237D3">
        <w:rPr>
          <w:b w:val="0"/>
          <w:noProof/>
        </w:rPr>
        <w:t xml:space="preserve">, </w:t>
      </w:r>
      <w:r>
        <w:rPr>
          <w:b w:val="0"/>
          <w:iCs/>
          <w:lang w:val="sr-Cyrl-CS"/>
        </w:rPr>
        <w:t>и то ФЦО</w:t>
      </w:r>
      <w:r>
        <w:rPr>
          <w:b w:val="0"/>
          <w:noProof/>
          <w:lang w:val="sr-Cyrl-CS"/>
        </w:rPr>
        <w:t xml:space="preserve"> клинике </w:t>
      </w:r>
      <w:r w:rsidRPr="004D3A2F">
        <w:rPr>
          <w:b w:val="0"/>
          <w:noProof/>
          <w:lang w:val="sr-Cyrl-CS"/>
        </w:rPr>
        <w:t>у оквиру</w:t>
      </w:r>
      <w:r w:rsidRPr="00F0699F">
        <w:rPr>
          <w:noProof/>
          <w:lang w:val="sr-Cyrl-CS"/>
        </w:rPr>
        <w:t xml:space="preserve"> </w:t>
      </w:r>
      <w:r>
        <w:rPr>
          <w:b w:val="0"/>
          <w:noProof/>
          <w:lang w:val="sr-Cyrl-CS"/>
        </w:rPr>
        <w:t>Клиничког центра</w:t>
      </w:r>
      <w:r w:rsidRPr="00B43AB9">
        <w:rPr>
          <w:b w:val="0"/>
          <w:noProof/>
          <w:lang w:val="sr-Cyrl-CS"/>
        </w:rPr>
        <w:t xml:space="preserve"> Војводине</w:t>
      </w:r>
      <w:r>
        <w:rPr>
          <w:b w:val="0"/>
          <w:noProof/>
          <w:lang w:val="sr-Cyrl-CS"/>
        </w:rPr>
        <w:t>,</w:t>
      </w:r>
      <w:r w:rsidRPr="00B43AB9">
        <w:rPr>
          <w:b w:val="0"/>
          <w:noProof/>
        </w:rPr>
        <w:t xml:space="preserve"> </w:t>
      </w:r>
      <w:bookmarkStart w:id="53" w:name="_Toc380740081"/>
      <w:bookmarkStart w:id="54" w:name="_Toc389742043"/>
      <w:r>
        <w:rPr>
          <w:b w:val="0"/>
          <w:noProof/>
        </w:rPr>
        <w:t xml:space="preserve">са обавезом </w:t>
      </w:r>
      <w:r w:rsidRPr="00407385">
        <w:rPr>
          <w:b w:val="0"/>
        </w:rPr>
        <w:t xml:space="preserve">монтаже и </w:t>
      </w:r>
      <w:r>
        <w:rPr>
          <w:b w:val="0"/>
        </w:rPr>
        <w:t>пуштања</w:t>
      </w:r>
      <w:r w:rsidRPr="00407385">
        <w:rPr>
          <w:b w:val="0"/>
        </w:rPr>
        <w:t xml:space="preserve"> у употребу</w:t>
      </w:r>
      <w:r>
        <w:rPr>
          <w:b w:val="0"/>
          <w:noProof/>
          <w:lang w:val="sr-Cyrl-CS"/>
        </w:rPr>
        <w:t>.</w:t>
      </w:r>
    </w:p>
    <w:p w14:paraId="336558E6" w14:textId="77777777" w:rsidR="0048661D" w:rsidRPr="003237D3" w:rsidRDefault="0048661D" w:rsidP="0048661D">
      <w:pPr>
        <w:pStyle w:val="BodyTextIndent"/>
        <w:ind w:left="0" w:firstLine="720"/>
        <w:jc w:val="both"/>
        <w:rPr>
          <w:b w:val="0"/>
          <w:noProof/>
        </w:rPr>
      </w:pPr>
      <w:r w:rsidRPr="003237D3">
        <w:rPr>
          <w:b w:val="0"/>
          <w:noProof/>
          <w:lang w:val="sr-Cyrl-CS"/>
        </w:rPr>
        <w:t>Добављач се обавезује да приликом испоруке</w:t>
      </w:r>
      <w:r>
        <w:rPr>
          <w:b w:val="0"/>
          <w:noProof/>
          <w:lang w:val="sr-Cyrl-CS"/>
        </w:rPr>
        <w:t>, монтаже</w:t>
      </w:r>
      <w:r w:rsidRPr="003237D3">
        <w:rPr>
          <w:b w:val="0"/>
          <w:noProof/>
          <w:lang w:val="sr-Cyrl-CS"/>
        </w:rPr>
        <w:t xml:space="preserve"> </w:t>
      </w:r>
      <w:r>
        <w:rPr>
          <w:b w:val="0"/>
          <w:noProof/>
          <w:lang w:val="sr-Cyrl-CS"/>
        </w:rPr>
        <w:t xml:space="preserve">и пуштања у потребу </w:t>
      </w:r>
      <w:r w:rsidRPr="003237D3">
        <w:rPr>
          <w:b w:val="0"/>
          <w:noProof/>
          <w:lang w:val="sr-Cyrl-CS"/>
        </w:rPr>
        <w:t>добра кој</w:t>
      </w:r>
      <w:r>
        <w:rPr>
          <w:b w:val="0"/>
          <w:noProof/>
        </w:rPr>
        <w:t>е/а је/су</w:t>
      </w:r>
      <w:r w:rsidRPr="003237D3">
        <w:rPr>
          <w:b w:val="0"/>
          <w:noProof/>
          <w:lang w:val="sr-Cyrl-CS"/>
        </w:rPr>
        <w:t xml:space="preserve"> предмет овог уговора достави рачун-отпремницу коју ће лице из члана 11. ов</w:t>
      </w:r>
      <w:r>
        <w:rPr>
          <w:b w:val="0"/>
          <w:noProof/>
          <w:lang w:val="sr-Cyrl-CS"/>
        </w:rPr>
        <w:t xml:space="preserve">ог уговора </w:t>
      </w:r>
      <w:r w:rsidRPr="00E41AF3">
        <w:rPr>
          <w:b w:val="0"/>
          <w:noProof/>
          <w:lang w:val="sr-Cyrl-CS"/>
        </w:rPr>
        <w:t>задужено</w:t>
      </w:r>
      <w:r>
        <w:rPr>
          <w:b w:val="0"/>
          <w:noProof/>
          <w:lang w:val="sr-Cyrl-CS"/>
        </w:rPr>
        <w:t xml:space="preserve"> за праћење</w:t>
      </w:r>
      <w:r w:rsidRPr="003237D3">
        <w:rPr>
          <w:b w:val="0"/>
          <w:noProof/>
          <w:lang w:val="sr-Cyrl-CS"/>
        </w:rPr>
        <w:t xml:space="preserve"> </w:t>
      </w:r>
      <w:r>
        <w:rPr>
          <w:b w:val="0"/>
          <w:noProof/>
          <w:lang w:val="sr-Cyrl-CS"/>
        </w:rPr>
        <w:t xml:space="preserve">техничке </w:t>
      </w:r>
      <w:r w:rsidRPr="003237D3">
        <w:rPr>
          <w:b w:val="0"/>
          <w:noProof/>
          <w:lang w:val="sr-Cyrl-CS"/>
        </w:rPr>
        <w:t>реализације 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14:paraId="521040B4" w14:textId="77777777" w:rsidR="0048661D" w:rsidRDefault="0048661D" w:rsidP="0048661D">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xml:space="preserve">, монтаже и пуштања у </w:t>
      </w:r>
      <w:r>
        <w:rPr>
          <w:b w:val="0"/>
          <w:noProof/>
        </w:rPr>
        <w:t>употребу</w:t>
      </w:r>
      <w:r>
        <w:rPr>
          <w:b w:val="0"/>
          <w:noProof/>
          <w:lang w:val="sr-Cyrl-CS"/>
        </w:rPr>
        <w:t xml:space="preserve"> доб</w:t>
      </w:r>
      <w:r w:rsidRPr="003237D3">
        <w:rPr>
          <w:b w:val="0"/>
          <w:noProof/>
          <w:lang w:val="sr-Cyrl-CS"/>
        </w:rPr>
        <w:t xml:space="preserve">ра </w:t>
      </w:r>
      <w:r>
        <w:rPr>
          <w:b w:val="0"/>
          <w:noProof/>
          <w:lang w:val="sr-Cyrl-CS"/>
        </w:rPr>
        <w:t>које/а је/су</w:t>
      </w:r>
      <w:r w:rsidRPr="003237D3">
        <w:rPr>
          <w:b w:val="0"/>
          <w:noProof/>
          <w:lang w:val="sr-Cyrl-CS"/>
        </w:rPr>
        <w:t xml:space="preserve"> предмет овог уговора сачине и записник о примопредаји, монтажи и пуштању у употребу </w:t>
      </w:r>
      <w:r>
        <w:rPr>
          <w:b w:val="0"/>
          <w:noProof/>
          <w:lang w:val="sr-Cyrl-CS"/>
        </w:rPr>
        <w:t>опреме</w:t>
      </w:r>
      <w:r w:rsidRPr="003237D3">
        <w:rPr>
          <w:b w:val="0"/>
          <w:noProof/>
          <w:lang w:val="sr-Cyrl-CS"/>
        </w:rPr>
        <w:t>.</w:t>
      </w:r>
    </w:p>
    <w:p w14:paraId="548F085D" w14:textId="77777777" w:rsidR="0048661D" w:rsidRPr="00127774" w:rsidRDefault="0048661D" w:rsidP="0048661D">
      <w:pPr>
        <w:ind w:firstLine="708"/>
        <w:jc w:val="both"/>
        <w:rPr>
          <w:noProof/>
          <w:lang w:val="sr-Cyrl-CS"/>
        </w:rPr>
      </w:pPr>
      <w:r w:rsidRPr="00127774">
        <w:rPr>
          <w:noProof/>
          <w:lang w:val="sr-Cyrl-CS"/>
        </w:rPr>
        <w:t xml:space="preserve">Добављач се обавезује да без додатне надокнаде </w:t>
      </w:r>
      <w:r w:rsidRPr="00127774">
        <w:rPr>
          <w:i/>
          <w:noProof/>
          <w:lang w:val="sr-Cyrl-CS"/>
        </w:rPr>
        <w:t>(уколико постоји потреба на месту испоруке предметне опреме/добара која се набављају)</w:t>
      </w:r>
      <w:r w:rsidRPr="00127774">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техничке </w:t>
      </w:r>
      <w:r w:rsidRPr="00127774">
        <w:rPr>
          <w:noProof/>
          <w:lang w:val="en-US"/>
        </w:rPr>
        <w:t>реализације</w:t>
      </w:r>
      <w:r w:rsidRPr="00127774">
        <w:rPr>
          <w:noProof/>
          <w:lang w:val="sr-Cyrl-CS"/>
        </w:rPr>
        <w:t xml:space="preserve"> из члана 11. овог уговора.</w:t>
      </w:r>
    </w:p>
    <w:p w14:paraId="0E40C2DC" w14:textId="77777777" w:rsidR="0048661D" w:rsidRPr="00452CDB" w:rsidRDefault="0048661D" w:rsidP="0048661D">
      <w:pPr>
        <w:ind w:firstLine="708"/>
        <w:jc w:val="both"/>
        <w:rPr>
          <w:lang w:val="sr-Cyrl-CS" w:eastAsia="en-GB"/>
        </w:rPr>
      </w:pPr>
      <w:r w:rsidRPr="00127774">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127774">
        <w:rPr>
          <w:noProof/>
          <w:lang w:val="sr-Cyrl-CS"/>
        </w:rPr>
        <w:t>без додатне надокнаде</w:t>
      </w:r>
      <w:r w:rsidRPr="00127774">
        <w:rPr>
          <w:noProof/>
          <w:lang w:val="sr-Cyrl-CS" w:eastAsia="en-GB"/>
        </w:rPr>
        <w:t>.</w:t>
      </w:r>
    </w:p>
    <w:p w14:paraId="65803B0D" w14:textId="77777777" w:rsidR="0048661D" w:rsidRPr="00757ECE" w:rsidRDefault="0048661D" w:rsidP="0048661D">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употребу и одржавање. Упутство за употребу се доставља </w:t>
      </w:r>
      <w:r>
        <w:rPr>
          <w:noProof/>
          <w:lang w:val="sr-Cyrl-CS"/>
        </w:rPr>
        <w:t xml:space="preserve">искључиво </w:t>
      </w:r>
      <w:r w:rsidRPr="00757ECE">
        <w:rPr>
          <w:noProof/>
          <w:lang w:val="sr-Cyrl-CS"/>
        </w:rPr>
        <w:t xml:space="preserve">на српском језику. </w:t>
      </w:r>
    </w:p>
    <w:p w14:paraId="0366465B" w14:textId="77777777" w:rsidR="0048661D" w:rsidRPr="00757ECE" w:rsidRDefault="0048661D" w:rsidP="0048661D">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добром које је</w:t>
      </w:r>
      <w:r w:rsidRPr="003237D3">
        <w:rPr>
          <w:bCs/>
          <w:iCs/>
          <w:noProof/>
          <w:lang w:val="sr-Cyrl-CS"/>
        </w:rPr>
        <w:t xml:space="preserve"> предмет овог уговора.</w:t>
      </w:r>
    </w:p>
    <w:p w14:paraId="05A5C25E" w14:textId="77777777" w:rsidR="0048661D" w:rsidRDefault="0048661D" w:rsidP="0048661D">
      <w:pPr>
        <w:ind w:firstLine="720"/>
        <w:jc w:val="both"/>
        <w:rPr>
          <w:noProof/>
          <w:lang w:val="sr-Latn-CS"/>
        </w:rPr>
      </w:pPr>
      <w:r w:rsidRPr="003237D3">
        <w:rPr>
          <w:noProof/>
          <w:lang w:val="sr-Cyrl-CS"/>
        </w:rPr>
        <w:t xml:space="preserve">Добављач даје наручиоцу гаранцију за квалитет добра </w:t>
      </w:r>
      <w:r>
        <w:rPr>
          <w:noProof/>
          <w:lang w:val="sr-Cyrl-CS"/>
        </w:rPr>
        <w:t>које је</w:t>
      </w:r>
      <w:r w:rsidRPr="003237D3">
        <w:rPr>
          <w:noProof/>
          <w:lang w:val="sr-Cyrl-CS"/>
        </w:rPr>
        <w:t xml:space="preserve"> предмет овог уговора у трајању од ______ месеци </w:t>
      </w:r>
      <w:r w:rsidRPr="00E41AF3">
        <w:rPr>
          <w:noProof/>
          <w:lang w:val="sr-Cyrl-CS"/>
        </w:rPr>
        <w:t>(</w:t>
      </w:r>
      <w:r w:rsidRPr="00E41AF3">
        <w:rPr>
          <w:i/>
          <w:noProof/>
          <w:lang w:val="sr-Cyrl-CS"/>
        </w:rPr>
        <w:t>најкраће 12 месеци</w:t>
      </w:r>
      <w:r w:rsidRPr="00E41AF3">
        <w:rPr>
          <w:noProof/>
          <w:lang w:val="sr-Cyrl-CS"/>
        </w:rPr>
        <w:t>)</w:t>
      </w:r>
      <w:r w:rsidRPr="003237D3">
        <w:rPr>
          <w:noProof/>
          <w:lang w:val="sr-Cyrl-CS"/>
        </w:rPr>
        <w:t xml:space="preserve"> од дана инстали</w:t>
      </w:r>
      <w:r>
        <w:rPr>
          <w:noProof/>
          <w:lang w:val="sr-Cyrl-CS"/>
        </w:rPr>
        <w:t>рања и стављања у употребу предметног</w:t>
      </w:r>
      <w:r w:rsidRPr="003237D3">
        <w:rPr>
          <w:noProof/>
          <w:lang w:val="sr-Cyrl-CS"/>
        </w:rPr>
        <w:t xml:space="preserve"> добра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w:t>
      </w:r>
      <w:r w:rsidRPr="00407385">
        <w:rPr>
          <w:noProof/>
          <w:lang w:val="sr-Cyrl-CS"/>
        </w:rPr>
        <w:t>од</w:t>
      </w:r>
      <w:r w:rsidRPr="00407385">
        <w:rPr>
          <w:noProof/>
          <w:lang w:val="sr-Latn-CS"/>
        </w:rPr>
        <w:t xml:space="preserve"> </w:t>
      </w:r>
      <w:r w:rsidRPr="00E41AF3">
        <w:rPr>
          <w:noProof/>
        </w:rPr>
        <w:t>7 дана</w:t>
      </w:r>
      <w:r w:rsidRPr="00407385">
        <w:rPr>
          <w:noProof/>
          <w:lang w:val="sr-Cyrl-CS"/>
        </w:rPr>
        <w:t xml:space="preserve"> од</w:t>
      </w:r>
      <w:r w:rsidRPr="003237D3">
        <w:rPr>
          <w:noProof/>
          <w:lang w:val="sr-Cyrl-CS"/>
        </w:rPr>
        <w:t xml:space="preserve">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14:paraId="431E3131" w14:textId="77777777" w:rsidR="0048661D" w:rsidRPr="00407385" w:rsidRDefault="0048661D" w:rsidP="0048661D">
      <w:pPr>
        <w:ind w:firstLine="720"/>
        <w:jc w:val="both"/>
        <w:rPr>
          <w:lang w:val="sl-SI"/>
        </w:rPr>
      </w:pPr>
      <w:r w:rsidRPr="005B507B">
        <w:rPr>
          <w:lang w:val="sl-SI"/>
        </w:rPr>
        <w:t xml:space="preserve">Бесплатно одржавање у гарантном року </w:t>
      </w:r>
      <w:r w:rsidRPr="005B507B">
        <w:t>подразумева обавезу наручиоца да</w:t>
      </w:r>
      <w:r w:rsidRPr="005B507B">
        <w:rPr>
          <w:lang w:val="sl-SI"/>
        </w:rPr>
        <w:t xml:space="preserve"> се придржава достављеног упутства за руковање</w:t>
      </w:r>
      <w:r w:rsidRPr="005B507B">
        <w:t xml:space="preserve">, и да је понуђач дужан да </w:t>
      </w:r>
      <w:r w:rsidRPr="005B507B">
        <w:rPr>
          <w:lang w:val="sl-SI"/>
        </w:rPr>
        <w:t xml:space="preserve">при истеку гарантног периода, </w:t>
      </w:r>
      <w:r w:rsidRPr="00E41AF3">
        <w:rPr>
          <w:lang w:val="sl-SI"/>
        </w:rPr>
        <w:t>уради детаљан превентивни сервис</w:t>
      </w:r>
      <w:r w:rsidRPr="00E41AF3">
        <w:t xml:space="preserve"> </w:t>
      </w:r>
      <w:r w:rsidRPr="00E41AF3">
        <w:rPr>
          <w:lang w:val="sl-SI"/>
        </w:rPr>
        <w:t>са одговарајућим извештајем.</w:t>
      </w:r>
    </w:p>
    <w:p w14:paraId="7852029C" w14:textId="77777777" w:rsidR="007C4E4A" w:rsidRDefault="007C4E4A" w:rsidP="0048661D">
      <w:pPr>
        <w:ind w:firstLine="720"/>
        <w:jc w:val="both"/>
        <w:rPr>
          <w:lang w:val="sl-SI"/>
        </w:rPr>
      </w:pPr>
    </w:p>
    <w:p w14:paraId="7D3B0464" w14:textId="77777777" w:rsidR="0048661D" w:rsidRDefault="0048661D" w:rsidP="0048661D">
      <w:pPr>
        <w:ind w:firstLine="720"/>
        <w:jc w:val="both"/>
        <w:rPr>
          <w:noProof/>
          <w:lang w:val="sr-Cyrl-CS"/>
        </w:rPr>
      </w:pPr>
      <w:r w:rsidRPr="00407385">
        <w:rPr>
          <w:noProof/>
          <w:lang w:val="sr-Cyrl-CS"/>
        </w:rPr>
        <w:t>Добављач се обавезује 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Pr>
          <w:noProof/>
          <w:lang w:val="sr-Cyrl-CS"/>
        </w:rPr>
        <w:t>.</w:t>
      </w:r>
    </w:p>
    <w:p w14:paraId="5C247BEB" w14:textId="77777777" w:rsidR="0048661D" w:rsidRPr="003237D3" w:rsidRDefault="0048661D" w:rsidP="0048661D">
      <w:pPr>
        <w:pStyle w:val="NoSpacing"/>
        <w:jc w:val="both"/>
        <w:rPr>
          <w:rFonts w:ascii="Times New Roman" w:hAnsi="Times New Roman" w:cs="Times New Roman"/>
          <w:noProof/>
          <w:sz w:val="24"/>
          <w:szCs w:val="24"/>
        </w:rPr>
      </w:pPr>
    </w:p>
    <w:p w14:paraId="7EB2CF7E" w14:textId="77777777" w:rsidR="0048661D" w:rsidRPr="003237D3" w:rsidRDefault="0048661D" w:rsidP="0048661D">
      <w:pPr>
        <w:jc w:val="center"/>
        <w:rPr>
          <w:b/>
        </w:rPr>
      </w:pPr>
      <w:r w:rsidRPr="003237D3">
        <w:rPr>
          <w:b/>
        </w:rPr>
        <w:t xml:space="preserve">   КВАЛИТЕТ ДОБАРА И ОТКЛАЊАЊЕ НЕДОСТАТАКА</w:t>
      </w:r>
    </w:p>
    <w:p w14:paraId="2CCF0EE8" w14:textId="77777777" w:rsidR="0048661D" w:rsidRPr="003237D3" w:rsidRDefault="0048661D" w:rsidP="0048661D">
      <w:pPr>
        <w:pStyle w:val="NoSpacing"/>
        <w:ind w:firstLine="708"/>
        <w:jc w:val="both"/>
        <w:rPr>
          <w:rFonts w:ascii="Times New Roman" w:hAnsi="Times New Roman" w:cs="Times New Roman"/>
          <w:noProof/>
          <w:sz w:val="24"/>
          <w:szCs w:val="24"/>
        </w:rPr>
      </w:pPr>
    </w:p>
    <w:p w14:paraId="1E7BB71F" w14:textId="77777777" w:rsidR="0048661D" w:rsidRPr="003237D3" w:rsidRDefault="0048661D" w:rsidP="0048661D">
      <w:pPr>
        <w:pStyle w:val="BodyTextIndent"/>
        <w:ind w:left="0" w:firstLine="0"/>
        <w:jc w:val="center"/>
        <w:outlineLvl w:val="0"/>
        <w:rPr>
          <w:noProof/>
          <w:color w:val="000000" w:themeColor="text1"/>
        </w:rPr>
      </w:pPr>
      <w:bookmarkStart w:id="55" w:name="_Toc476814926"/>
      <w:bookmarkStart w:id="56" w:name="_Toc8024152"/>
      <w:r w:rsidRPr="003237D3">
        <w:rPr>
          <w:noProof/>
          <w:color w:val="000000" w:themeColor="text1"/>
        </w:rPr>
        <w:t>Члан 4.</w:t>
      </w:r>
      <w:bookmarkEnd w:id="55"/>
      <w:bookmarkEnd w:id="56"/>
    </w:p>
    <w:p w14:paraId="0B2CD5C4" w14:textId="77777777" w:rsidR="0048661D" w:rsidRPr="003237D3" w:rsidRDefault="0048661D" w:rsidP="0048661D">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14:paraId="521167D7" w14:textId="77777777" w:rsidR="0048661D" w:rsidRPr="003237D3" w:rsidRDefault="0048661D" w:rsidP="0048661D">
      <w:pPr>
        <w:pStyle w:val="BodyTextIndent"/>
        <w:ind w:left="0" w:firstLine="720"/>
        <w:jc w:val="both"/>
        <w:rPr>
          <w:b w:val="0"/>
          <w:noProof/>
          <w:color w:val="000000" w:themeColor="text1"/>
        </w:rPr>
      </w:pPr>
      <w:r w:rsidRPr="003237D3">
        <w:rPr>
          <w:b w:val="0"/>
          <w:noProof/>
          <w:color w:val="000000" w:themeColor="text1"/>
        </w:rPr>
        <w:t>Д</w:t>
      </w:r>
      <w:r>
        <w:rPr>
          <w:b w:val="0"/>
          <w:noProof/>
          <w:color w:val="000000" w:themeColor="text1"/>
        </w:rPr>
        <w:t>обављач се обавезује да уз добро/а које/а је/су</w:t>
      </w:r>
      <w:r w:rsidRPr="003237D3">
        <w:rPr>
          <w:b w:val="0"/>
          <w:noProof/>
          <w:color w:val="000000" w:themeColor="text1"/>
        </w:rPr>
        <w:t xml:space="preserve"> предмет овог уговора достави и одговарајућу документацију на српском је</w:t>
      </w:r>
      <w:r>
        <w:rPr>
          <w:b w:val="0"/>
          <w:noProof/>
          <w:color w:val="000000" w:themeColor="text1"/>
        </w:rPr>
        <w:t>зику која се односи на употребу и</w:t>
      </w:r>
      <w:r w:rsidRPr="003237D3">
        <w:rPr>
          <w:b w:val="0"/>
          <w:noProof/>
          <w:color w:val="000000" w:themeColor="text1"/>
        </w:rPr>
        <w:t xml:space="preserve"> коришћење т</w:t>
      </w:r>
      <w:r>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14:paraId="00C98052" w14:textId="77777777" w:rsidR="0048661D" w:rsidRPr="003237D3" w:rsidRDefault="0048661D" w:rsidP="0048661D">
      <w:pPr>
        <w:ind w:firstLine="708"/>
        <w:jc w:val="both"/>
        <w:rPr>
          <w:noProof/>
          <w:color w:val="000000" w:themeColor="text1"/>
        </w:rPr>
      </w:pPr>
      <w:r w:rsidRPr="003237D3">
        <w:rPr>
          <w:noProof/>
          <w:color w:val="000000" w:themeColor="text1"/>
        </w:rPr>
        <w:lastRenderedPageBreak/>
        <w:t>Наручилац задржава право да у току реализације овог уговора захтева од добављача додатне пот</w:t>
      </w:r>
      <w:r>
        <w:rPr>
          <w:noProof/>
          <w:color w:val="000000" w:themeColor="text1"/>
        </w:rPr>
        <w:t>врде о квалитету доб</w:t>
      </w:r>
      <w:r w:rsidRPr="003237D3">
        <w:rPr>
          <w:noProof/>
          <w:color w:val="000000" w:themeColor="text1"/>
        </w:rPr>
        <w:t xml:space="preserve">ра </w:t>
      </w:r>
      <w:r>
        <w:rPr>
          <w:noProof/>
          <w:color w:val="000000" w:themeColor="text1"/>
        </w:rPr>
        <w:t>које/а је/су</w:t>
      </w:r>
      <w:r w:rsidRPr="003237D3">
        <w:rPr>
          <w:noProof/>
          <w:color w:val="000000" w:themeColor="text1"/>
        </w:rPr>
        <w:t xml:space="preserve"> предмет овог уговора уколико се приликом испоруке посумња у њ</w:t>
      </w:r>
      <w:r>
        <w:rPr>
          <w:noProof/>
          <w:color w:val="000000" w:themeColor="text1"/>
        </w:rPr>
        <w:t xml:space="preserve">егов/их </w:t>
      </w:r>
      <w:r w:rsidRPr="003237D3">
        <w:rPr>
          <w:noProof/>
          <w:color w:val="000000" w:themeColor="text1"/>
        </w:rPr>
        <w:t xml:space="preserve"> квалитет,</w:t>
      </w:r>
      <w:r>
        <w:rPr>
          <w:noProof/>
          <w:color w:val="000000" w:themeColor="text1"/>
        </w:rPr>
        <w:t xml:space="preserve"> како би се утврдило да ли добро/а</w:t>
      </w:r>
      <w:r w:rsidRPr="003237D3">
        <w:rPr>
          <w:noProof/>
          <w:color w:val="000000" w:themeColor="text1"/>
        </w:rPr>
        <w:t xml:space="preserve"> </w:t>
      </w:r>
      <w:r>
        <w:rPr>
          <w:noProof/>
          <w:color w:val="000000" w:themeColor="text1"/>
        </w:rPr>
        <w:t>одговара</w:t>
      </w:r>
      <w:r w:rsidRPr="003237D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14:paraId="4D4C7BC4" w14:textId="77777777" w:rsidR="0048661D" w:rsidRPr="003237D3" w:rsidRDefault="0048661D" w:rsidP="0048661D">
      <w:pPr>
        <w:pStyle w:val="BodyTextIndent"/>
        <w:ind w:left="0" w:firstLine="720"/>
        <w:jc w:val="both"/>
        <w:rPr>
          <w:b w:val="0"/>
          <w:noProof/>
          <w:color w:val="000000" w:themeColor="text1"/>
        </w:rPr>
      </w:pPr>
      <w:r>
        <w:rPr>
          <w:b w:val="0"/>
          <w:noProof/>
          <w:color w:val="000000" w:themeColor="text1"/>
        </w:rPr>
        <w:t>У случају да се на добру/има које/а је/су</w:t>
      </w:r>
      <w:r w:rsidRPr="003237D3">
        <w:rPr>
          <w:b w:val="0"/>
          <w:noProof/>
          <w:color w:val="000000" w:themeColor="text1"/>
        </w:rPr>
        <w:t xml:space="preserve"> предмет овог уговора установи било какав недостатак, добављач се о</w:t>
      </w:r>
      <w:r>
        <w:rPr>
          <w:b w:val="0"/>
          <w:noProof/>
          <w:color w:val="000000" w:themeColor="text1"/>
        </w:rPr>
        <w:t>бавезује да замену рекламираног/их доб</w:t>
      </w:r>
      <w:r w:rsidRPr="003237D3">
        <w:rPr>
          <w:b w:val="0"/>
          <w:noProof/>
          <w:color w:val="000000" w:themeColor="text1"/>
        </w:rPr>
        <w:t xml:space="preserve">ра изврши у најкраћем могућем року, а најкасније у року </w:t>
      </w:r>
      <w:r w:rsidRPr="0035581D">
        <w:rPr>
          <w:b w:val="0"/>
          <w:noProof/>
          <w:color w:val="000000" w:themeColor="text1"/>
        </w:rPr>
        <w:t xml:space="preserve">од </w:t>
      </w:r>
      <w:r w:rsidRPr="00E41AF3">
        <w:rPr>
          <w:b w:val="0"/>
          <w:noProof/>
          <w:color w:val="000000" w:themeColor="text1"/>
        </w:rPr>
        <w:t>7 дана</w:t>
      </w:r>
      <w:r w:rsidRPr="0035581D">
        <w:rPr>
          <w:b w:val="0"/>
          <w:noProof/>
          <w:color w:val="000000" w:themeColor="text1"/>
        </w:rPr>
        <w:t xml:space="preserve"> од дана пријема писмене рекламације наручиоца.</w:t>
      </w:r>
    </w:p>
    <w:p w14:paraId="0A34EDF7" w14:textId="77777777" w:rsidR="0048661D" w:rsidRPr="001169F2" w:rsidRDefault="0048661D" w:rsidP="0048661D">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w:t>
      </w:r>
      <w:r>
        <w:rPr>
          <w:rFonts w:ascii="Times New Roman" w:hAnsi="Times New Roman" w:cs="Times New Roman"/>
          <w:noProof/>
          <w:color w:val="000000" w:themeColor="text1"/>
          <w:sz w:val="24"/>
          <w:szCs w:val="24"/>
        </w:rPr>
        <w:t>замену рекламираног доб</w:t>
      </w:r>
      <w:r w:rsidRPr="003237D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14:paraId="2B99E0EB" w14:textId="77777777" w:rsidR="001B7E67" w:rsidRDefault="001B7E67" w:rsidP="0048661D">
      <w:pPr>
        <w:autoSpaceDE w:val="0"/>
        <w:autoSpaceDN w:val="0"/>
        <w:adjustRightInd w:val="0"/>
        <w:jc w:val="center"/>
        <w:rPr>
          <w:b/>
        </w:rPr>
      </w:pPr>
    </w:p>
    <w:p w14:paraId="49565616" w14:textId="77777777" w:rsidR="0048661D" w:rsidRPr="003237D3" w:rsidRDefault="0048661D" w:rsidP="0048661D">
      <w:pPr>
        <w:autoSpaceDE w:val="0"/>
        <w:autoSpaceDN w:val="0"/>
        <w:adjustRightInd w:val="0"/>
        <w:jc w:val="center"/>
        <w:rPr>
          <w:b/>
        </w:rPr>
      </w:pPr>
      <w:r w:rsidRPr="003237D3">
        <w:rPr>
          <w:b/>
        </w:rPr>
        <w:t>НАЧИН И РОК ПЛАЋАЊА</w:t>
      </w:r>
    </w:p>
    <w:p w14:paraId="1031651C" w14:textId="77777777" w:rsidR="0048661D" w:rsidRPr="003237D3" w:rsidRDefault="0048661D" w:rsidP="0048661D">
      <w:pPr>
        <w:pStyle w:val="BodyTextIndent"/>
        <w:ind w:left="0" w:firstLine="0"/>
        <w:jc w:val="both"/>
        <w:rPr>
          <w:b w:val="0"/>
          <w:noProof/>
          <w:color w:val="000000" w:themeColor="text1"/>
        </w:rPr>
      </w:pPr>
    </w:p>
    <w:p w14:paraId="520091DA" w14:textId="77777777" w:rsidR="0048661D" w:rsidRPr="003237D3" w:rsidRDefault="0048661D" w:rsidP="0048661D">
      <w:pPr>
        <w:jc w:val="center"/>
        <w:outlineLvl w:val="0"/>
        <w:rPr>
          <w:b/>
          <w:noProof/>
          <w:color w:val="000000" w:themeColor="text1"/>
        </w:rPr>
      </w:pPr>
      <w:bookmarkStart w:id="57" w:name="_Toc476814928"/>
      <w:bookmarkStart w:id="58" w:name="_Toc8024153"/>
      <w:r w:rsidRPr="003237D3">
        <w:rPr>
          <w:b/>
          <w:noProof/>
          <w:color w:val="000000" w:themeColor="text1"/>
        </w:rPr>
        <w:t>Члан 5.</w:t>
      </w:r>
      <w:bookmarkEnd w:id="57"/>
      <w:bookmarkEnd w:id="58"/>
    </w:p>
    <w:p w14:paraId="7AE83840" w14:textId="77777777" w:rsidR="0048661D" w:rsidRPr="003237D3" w:rsidRDefault="0048661D" w:rsidP="0048661D">
      <w:pPr>
        <w:pStyle w:val="BodyTextIndent"/>
        <w:ind w:left="0" w:firstLine="720"/>
        <w:jc w:val="both"/>
        <w:rPr>
          <w:b w:val="0"/>
          <w:noProof/>
        </w:rPr>
      </w:pPr>
      <w:r w:rsidRPr="003237D3">
        <w:rPr>
          <w:b w:val="0"/>
          <w:noProof/>
        </w:rPr>
        <w:t>Наручилац ће уговорену цену исплатити добављачу одложено</w:t>
      </w:r>
      <w:r w:rsidRPr="00917287">
        <w:rPr>
          <w:b w:val="0"/>
          <w:noProof/>
        </w:rPr>
        <w:t xml:space="preserve">, у року </w:t>
      </w:r>
      <w:r w:rsidRPr="0035581D">
        <w:rPr>
          <w:b w:val="0"/>
          <w:noProof/>
        </w:rPr>
        <w:t xml:space="preserve">од </w:t>
      </w:r>
      <w:r w:rsidRPr="001B7E67">
        <w:rPr>
          <w:b w:val="0"/>
          <w:noProof/>
        </w:rPr>
        <w:t>45 дана</w:t>
      </w:r>
      <w:r>
        <w:rPr>
          <w:b w:val="0"/>
          <w:noProof/>
        </w:rPr>
        <w:t xml:space="preserve"> од дана испоруке доб</w:t>
      </w:r>
      <w:r w:rsidRPr="0035581D">
        <w:rPr>
          <w:b w:val="0"/>
          <w:noProof/>
        </w:rPr>
        <w:t>ра и пријема исправног рачуна за испоручено</w:t>
      </w:r>
      <w:r>
        <w:rPr>
          <w:b w:val="0"/>
          <w:noProof/>
        </w:rPr>
        <w:t>/а</w:t>
      </w:r>
      <w:r w:rsidRPr="0035581D">
        <w:rPr>
          <w:b w:val="0"/>
          <w:noProof/>
        </w:rPr>
        <w:t xml:space="preserve"> добро</w:t>
      </w:r>
      <w:r>
        <w:rPr>
          <w:b w:val="0"/>
          <w:noProof/>
        </w:rPr>
        <w:t>/а</w:t>
      </w:r>
      <w:r w:rsidRPr="0035581D">
        <w:rPr>
          <w:b w:val="0"/>
          <w:noProof/>
          <w:lang w:val="sr-Cyrl-CS"/>
        </w:rPr>
        <w:t>,</w:t>
      </w:r>
      <w:r w:rsidRPr="0035581D">
        <w:rPr>
          <w:b w:val="0"/>
          <w:noProof/>
        </w:rPr>
        <w:t xml:space="preserve"> о чему</w:t>
      </w:r>
      <w:r w:rsidRPr="003237D3">
        <w:rPr>
          <w:b w:val="0"/>
          <w:noProof/>
        </w:rPr>
        <w:t xml:space="preserve"> потврду даје </w:t>
      </w:r>
      <w:r w:rsidRPr="00E41AF3">
        <w:rPr>
          <w:b w:val="0"/>
          <w:noProof/>
        </w:rPr>
        <w:t>задужено</w:t>
      </w:r>
      <w:r w:rsidRPr="003237D3">
        <w:rPr>
          <w:b w:val="0"/>
          <w:noProof/>
        </w:rPr>
        <w:t xml:space="preserve"> лице </w:t>
      </w:r>
      <w:r w:rsidRPr="003237D3">
        <w:rPr>
          <w:b w:val="0"/>
          <w:noProof/>
          <w:color w:val="000000" w:themeColor="text1"/>
          <w:lang w:val="sr-Cyrl-CS"/>
        </w:rPr>
        <w:t xml:space="preserve">за праћење </w:t>
      </w:r>
      <w:r>
        <w:rPr>
          <w:b w:val="0"/>
          <w:noProof/>
          <w:color w:val="000000" w:themeColor="text1"/>
          <w:lang w:val="sr-Cyrl-CS"/>
        </w:rPr>
        <w:t xml:space="preserve">техничке </w:t>
      </w:r>
      <w:r w:rsidRPr="003237D3">
        <w:rPr>
          <w:b w:val="0"/>
          <w:noProof/>
          <w:color w:val="000000" w:themeColor="text1"/>
          <w:lang w:val="sr-Cyrl-CS"/>
        </w:rPr>
        <w:t xml:space="preserve">реализације </w:t>
      </w:r>
      <w:r w:rsidRPr="003237D3">
        <w:rPr>
          <w:b w:val="0"/>
          <w:noProof/>
        </w:rPr>
        <w:t>из члана 11. овог уговора.</w:t>
      </w:r>
    </w:p>
    <w:p w14:paraId="39C2EA35" w14:textId="77777777" w:rsidR="0048661D" w:rsidRPr="003237D3" w:rsidRDefault="0048661D" w:rsidP="0048661D">
      <w:pPr>
        <w:pStyle w:val="BodyTextIndent"/>
        <w:ind w:left="0" w:firstLine="720"/>
        <w:jc w:val="both"/>
        <w:rPr>
          <w:b w:val="0"/>
          <w:noProof/>
          <w:lang w:val="en-GB"/>
        </w:rPr>
      </w:pPr>
      <w:r w:rsidRPr="003237D3">
        <w:rPr>
          <w:b w:val="0"/>
          <w:noProof/>
        </w:rPr>
        <w:t>Доб</w:t>
      </w:r>
      <w:r>
        <w:rPr>
          <w:b w:val="0"/>
          <w:noProof/>
        </w:rPr>
        <w:t>ављач се обавезује да назив доб</w:t>
      </w:r>
      <w:r w:rsidRPr="003237D3">
        <w:rPr>
          <w:b w:val="0"/>
          <w:noProof/>
        </w:rPr>
        <w:t>ра из рачуна и отпремнице буде идентичан називима из обрасца понуде.</w:t>
      </w:r>
    </w:p>
    <w:p w14:paraId="059FCFF2" w14:textId="77777777" w:rsidR="0048661D" w:rsidRPr="003237D3" w:rsidRDefault="0048661D" w:rsidP="0048661D">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14:paraId="5EF91E7A" w14:textId="77777777" w:rsidR="0048661D" w:rsidRPr="003237D3" w:rsidRDefault="0048661D" w:rsidP="0048661D">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w:t>
      </w:r>
      <w:r w:rsidRPr="002053CA">
        <w:t xml:space="preserve">на основу </w:t>
      </w:r>
      <w:r>
        <w:t xml:space="preserve">уговора број </w:t>
      </w:r>
      <w:r w:rsidRPr="00BC1B82">
        <w:t>138-401-296/2019</w:t>
      </w:r>
      <w:r>
        <w:t xml:space="preserve">, чији је предмет </w:t>
      </w:r>
      <w:r w:rsidRPr="002106E7">
        <w:t xml:space="preserve">финансирање, односно суфинансирање </w:t>
      </w:r>
      <w:r>
        <w:t>набавке медицинске и немедицинске опреме здравственим установама у 2019. години, који је закључен</w:t>
      </w:r>
      <w:r w:rsidRPr="00CD3890">
        <w:t xml:space="preserve"> </w:t>
      </w:r>
      <w:r>
        <w:t xml:space="preserve">05. априла 2019. године </w:t>
      </w:r>
      <w:r w:rsidRPr="008D23FA">
        <w:t>између Покрајинског секретаријата за здравст</w:t>
      </w:r>
      <w:r>
        <w:t>во и Клиничког центра Војводине.</w:t>
      </w:r>
    </w:p>
    <w:p w14:paraId="16130491" w14:textId="77777777" w:rsidR="0048661D" w:rsidRDefault="0048661D" w:rsidP="0048661D">
      <w:pPr>
        <w:autoSpaceDE w:val="0"/>
        <w:autoSpaceDN w:val="0"/>
        <w:adjustRightInd w:val="0"/>
        <w:jc w:val="center"/>
        <w:rPr>
          <w:b/>
        </w:rPr>
      </w:pPr>
    </w:p>
    <w:p w14:paraId="72A2E4C5" w14:textId="77777777" w:rsidR="0048661D" w:rsidRPr="003237D3" w:rsidRDefault="0048661D" w:rsidP="0048661D">
      <w:pPr>
        <w:autoSpaceDE w:val="0"/>
        <w:autoSpaceDN w:val="0"/>
        <w:adjustRightInd w:val="0"/>
        <w:jc w:val="center"/>
        <w:rPr>
          <w:b/>
        </w:rPr>
      </w:pPr>
      <w:r w:rsidRPr="003237D3">
        <w:rPr>
          <w:b/>
        </w:rPr>
        <w:t>СРЕДСТВА ОБЕЗБЕЂЕЊА</w:t>
      </w:r>
    </w:p>
    <w:p w14:paraId="6E2F5F50" w14:textId="77777777" w:rsidR="0048661D" w:rsidRPr="003237D3" w:rsidRDefault="0048661D" w:rsidP="0048661D">
      <w:pPr>
        <w:ind w:firstLine="720"/>
        <w:jc w:val="both"/>
      </w:pPr>
    </w:p>
    <w:p w14:paraId="2A6862BF" w14:textId="77777777" w:rsidR="008B60B5" w:rsidRPr="008B60B5" w:rsidRDefault="0048661D" w:rsidP="008B60B5">
      <w:pPr>
        <w:jc w:val="center"/>
        <w:outlineLvl w:val="0"/>
        <w:rPr>
          <w:b/>
          <w:noProof/>
          <w:color w:val="000000" w:themeColor="text1"/>
        </w:rPr>
      </w:pPr>
      <w:bookmarkStart w:id="59" w:name="_Toc476814929"/>
      <w:bookmarkStart w:id="60" w:name="_Toc8024154"/>
      <w:r w:rsidRPr="003237D3">
        <w:rPr>
          <w:b/>
          <w:noProof/>
          <w:color w:val="000000" w:themeColor="text1"/>
        </w:rPr>
        <w:t>Члан 6.</w:t>
      </w:r>
      <w:bookmarkEnd w:id="59"/>
      <w:bookmarkEnd w:id="60"/>
    </w:p>
    <w:p w14:paraId="01A0F569" w14:textId="77777777" w:rsidR="0048661D" w:rsidRPr="003237D3" w:rsidRDefault="0048661D" w:rsidP="0048661D">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w:t>
      </w:r>
      <w:r>
        <w:rPr>
          <w:noProof/>
        </w:rPr>
        <w:t>,</w:t>
      </w:r>
      <w:r w:rsidRPr="003237D3">
        <w:rPr>
          <w:noProof/>
        </w:rPr>
        <w:t xml:space="preserve"> при закључењу овог уговора</w:t>
      </w:r>
      <w:r>
        <w:rPr>
          <w:noProof/>
        </w:rPr>
        <w:t>,</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14:paraId="16F35D37" w14:textId="77777777" w:rsidR="0048661D" w:rsidRPr="003237D3" w:rsidRDefault="0048661D" w:rsidP="0048661D">
      <w:pPr>
        <w:jc w:val="both"/>
        <w:rPr>
          <w:noProof/>
        </w:rPr>
      </w:pPr>
    </w:p>
    <w:p w14:paraId="114BD6EF" w14:textId="77777777" w:rsidR="0048661D" w:rsidRPr="003237D3" w:rsidRDefault="0048661D" w:rsidP="0048661D">
      <w:pPr>
        <w:pStyle w:val="ListParagraph"/>
        <w:numPr>
          <w:ilvl w:val="0"/>
          <w:numId w:val="13"/>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w:t>
      </w:r>
      <w:r>
        <w:rPr>
          <w:noProof/>
        </w:rPr>
        <w:t xml:space="preserve">укупне вредности уговора без </w:t>
      </w:r>
      <w:r w:rsidRPr="003237D3">
        <w:rPr>
          <w:noProof/>
        </w:rPr>
        <w:t>ПДВ</w:t>
      </w:r>
      <w:r>
        <w:rPr>
          <w:noProof/>
        </w:rPr>
        <w:t>-а, са роком важења најмање 30</w:t>
      </w:r>
      <w:r w:rsidRPr="003237D3">
        <w:rPr>
          <w:noProof/>
        </w:rPr>
        <w:t xml:space="preserve">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w:t>
      </w:r>
      <w:r>
        <w:rPr>
          <w:noProof/>
        </w:rPr>
        <w:t>уњава своје обавезе из уговора</w:t>
      </w:r>
      <w:r w:rsidRPr="003237D3">
        <w:rPr>
          <w:noProof/>
        </w:rPr>
        <w:t>.</w:t>
      </w:r>
    </w:p>
    <w:p w14:paraId="25814689" w14:textId="77777777" w:rsidR="0048661D" w:rsidRPr="003237D3" w:rsidRDefault="0048661D" w:rsidP="0048661D">
      <w:pPr>
        <w:pStyle w:val="ListParagraph"/>
        <w:jc w:val="both"/>
        <w:rPr>
          <w:noProof/>
        </w:rPr>
      </w:pPr>
    </w:p>
    <w:p w14:paraId="6B7BBE56" w14:textId="77777777" w:rsidR="0048661D" w:rsidRPr="003237D3" w:rsidRDefault="0048661D" w:rsidP="0048661D">
      <w:pPr>
        <w:pStyle w:val="ListParagraph"/>
        <w:numPr>
          <w:ilvl w:val="0"/>
          <w:numId w:val="13"/>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попуњенo на износ од 10% укупне вредности уговора без ПДВ</w:t>
      </w:r>
      <w:r>
        <w:rPr>
          <w:lang w:val="sr-Cyrl-CS"/>
        </w:rPr>
        <w:t>-а</w:t>
      </w:r>
      <w:r w:rsidRPr="003237D3">
        <w:rPr>
          <w:lang w:val="sr-Cyrl-CS"/>
        </w:rPr>
        <w:t xml:space="preserve">, </w:t>
      </w:r>
      <w:r w:rsidRPr="003237D3">
        <w:rPr>
          <w:noProof/>
        </w:rPr>
        <w:t xml:space="preserve">са роком важења најмање </w:t>
      </w:r>
      <w:r>
        <w:rPr>
          <w:noProof/>
        </w:rPr>
        <w:t>30</w:t>
      </w:r>
      <w:r w:rsidRPr="003237D3">
        <w:rPr>
          <w:noProof/>
        </w:rPr>
        <w:t xml:space="preserve">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14:paraId="0541D328" w14:textId="77777777" w:rsidR="0048661D" w:rsidRDefault="0048661D" w:rsidP="0048661D">
      <w:pPr>
        <w:autoSpaceDE w:val="0"/>
        <w:autoSpaceDN w:val="0"/>
        <w:adjustRightInd w:val="0"/>
        <w:rPr>
          <w:b/>
        </w:rPr>
      </w:pPr>
    </w:p>
    <w:p w14:paraId="494E6299" w14:textId="77777777" w:rsidR="008B60B5" w:rsidRPr="00E035F8" w:rsidRDefault="0048661D" w:rsidP="00E035F8">
      <w:pPr>
        <w:ind w:firstLine="708"/>
        <w:jc w:val="both"/>
        <w:rPr>
          <w:noProof/>
        </w:rPr>
      </w:pPr>
      <w:r w:rsidRPr="003237D3">
        <w:rPr>
          <w:noProof/>
        </w:rPr>
        <w:t xml:space="preserve">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w:t>
      </w:r>
      <w:r>
        <w:rPr>
          <w:noProof/>
        </w:rPr>
        <w:t>уговорне обавезе</w:t>
      </w:r>
      <w:r w:rsidRPr="003237D3">
        <w:rPr>
          <w:noProof/>
        </w:rPr>
        <w:t>/истека гарантног рока.</w:t>
      </w:r>
    </w:p>
    <w:p w14:paraId="5F2962D8" w14:textId="77777777" w:rsidR="005E78C5" w:rsidRDefault="005E78C5" w:rsidP="0048661D">
      <w:pPr>
        <w:autoSpaceDE w:val="0"/>
        <w:autoSpaceDN w:val="0"/>
        <w:adjustRightInd w:val="0"/>
        <w:jc w:val="center"/>
        <w:rPr>
          <w:b/>
        </w:rPr>
      </w:pPr>
    </w:p>
    <w:p w14:paraId="641EEC28" w14:textId="77777777" w:rsidR="00127774" w:rsidRDefault="00127774" w:rsidP="0048661D">
      <w:pPr>
        <w:autoSpaceDE w:val="0"/>
        <w:autoSpaceDN w:val="0"/>
        <w:adjustRightInd w:val="0"/>
        <w:jc w:val="center"/>
        <w:rPr>
          <w:b/>
        </w:rPr>
      </w:pPr>
    </w:p>
    <w:p w14:paraId="1156B425" w14:textId="77777777" w:rsidR="00127774" w:rsidRDefault="00127774" w:rsidP="0048661D">
      <w:pPr>
        <w:autoSpaceDE w:val="0"/>
        <w:autoSpaceDN w:val="0"/>
        <w:adjustRightInd w:val="0"/>
        <w:jc w:val="center"/>
        <w:rPr>
          <w:b/>
        </w:rPr>
      </w:pPr>
    </w:p>
    <w:p w14:paraId="51C1DB73" w14:textId="77777777" w:rsidR="0048661D" w:rsidRPr="003237D3" w:rsidRDefault="0048661D" w:rsidP="0048661D">
      <w:pPr>
        <w:autoSpaceDE w:val="0"/>
        <w:autoSpaceDN w:val="0"/>
        <w:adjustRightInd w:val="0"/>
        <w:jc w:val="center"/>
        <w:rPr>
          <w:b/>
        </w:rPr>
      </w:pPr>
      <w:r w:rsidRPr="003237D3">
        <w:rPr>
          <w:b/>
        </w:rPr>
        <w:lastRenderedPageBreak/>
        <w:t>ВИША СИЛА</w:t>
      </w:r>
    </w:p>
    <w:p w14:paraId="150CA299" w14:textId="77777777" w:rsidR="0048661D" w:rsidRPr="003237D3" w:rsidRDefault="0048661D" w:rsidP="0048661D">
      <w:pPr>
        <w:pStyle w:val="BodyTextIndent"/>
        <w:ind w:left="0" w:firstLine="0"/>
        <w:jc w:val="both"/>
        <w:rPr>
          <w:b w:val="0"/>
          <w:noProof/>
          <w:color w:val="000000" w:themeColor="text1"/>
        </w:rPr>
      </w:pPr>
    </w:p>
    <w:p w14:paraId="20C67690" w14:textId="77777777" w:rsidR="0048661D" w:rsidRPr="003237D3" w:rsidRDefault="0048661D" w:rsidP="0048661D">
      <w:pPr>
        <w:pStyle w:val="BodyTextIndent"/>
        <w:ind w:left="0" w:firstLine="0"/>
        <w:jc w:val="center"/>
        <w:outlineLvl w:val="0"/>
        <w:rPr>
          <w:noProof/>
          <w:color w:val="000000" w:themeColor="text1"/>
        </w:rPr>
      </w:pPr>
      <w:bookmarkStart w:id="61" w:name="_Toc448141809"/>
      <w:bookmarkStart w:id="62" w:name="_Toc476814930"/>
      <w:bookmarkStart w:id="63" w:name="_Toc8024155"/>
      <w:r w:rsidRPr="003237D3">
        <w:rPr>
          <w:noProof/>
          <w:color w:val="000000" w:themeColor="text1"/>
        </w:rPr>
        <w:t>Члан 7.</w:t>
      </w:r>
      <w:bookmarkEnd w:id="53"/>
      <w:bookmarkEnd w:id="54"/>
      <w:bookmarkEnd w:id="61"/>
      <w:bookmarkEnd w:id="62"/>
      <w:bookmarkEnd w:id="63"/>
    </w:p>
    <w:p w14:paraId="78BF47E1" w14:textId="77777777" w:rsidR="007C4E4A" w:rsidRPr="00331B13" w:rsidRDefault="007C4E4A" w:rsidP="007C4E4A">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5D356D36" w14:textId="77777777" w:rsidR="007C4E4A" w:rsidRPr="00331B13" w:rsidRDefault="007C4E4A" w:rsidP="007C4E4A">
      <w:pPr>
        <w:ind w:firstLine="720"/>
        <w:jc w:val="both"/>
        <w:rPr>
          <w:noProof/>
        </w:rPr>
      </w:pPr>
      <w:r w:rsidRPr="00331B13">
        <w:rPr>
          <w:noProof/>
        </w:rPr>
        <w:t>Сва обавештења која нису дата у писаном облику неће производити правно дејство.</w:t>
      </w:r>
    </w:p>
    <w:p w14:paraId="65AB8ECD" w14:textId="77777777" w:rsidR="007C4E4A" w:rsidRPr="00331B13" w:rsidRDefault="007C4E4A" w:rsidP="007C4E4A">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4"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5"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6"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14:paraId="019234AE" w14:textId="77777777" w:rsidR="007C4E4A" w:rsidRPr="00331B13" w:rsidRDefault="007C4E4A" w:rsidP="007C4E4A">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7"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14:paraId="60FBA165" w14:textId="77777777" w:rsidR="0048661D" w:rsidRDefault="007C4E4A" w:rsidP="007C4E4A">
      <w:pPr>
        <w:jc w:val="both"/>
      </w:pPr>
      <w:r w:rsidRPr="00331B13">
        <w:t>У случају наступања чињеница из претходног става наручилац ће измене уговорних обавеза регулисати у складу са чланом 15. овог уговора.</w:t>
      </w:r>
    </w:p>
    <w:p w14:paraId="306B83A6" w14:textId="77777777" w:rsidR="007C4E4A" w:rsidRPr="003237D3" w:rsidRDefault="007C4E4A" w:rsidP="007C4E4A">
      <w:pPr>
        <w:jc w:val="both"/>
      </w:pPr>
    </w:p>
    <w:p w14:paraId="27A64216" w14:textId="77777777" w:rsidR="0048661D" w:rsidRPr="003237D3" w:rsidRDefault="0048661D" w:rsidP="0048661D">
      <w:pPr>
        <w:jc w:val="center"/>
        <w:rPr>
          <w:b/>
          <w:noProof/>
          <w:color w:val="000000" w:themeColor="text1"/>
        </w:rPr>
      </w:pPr>
      <w:r w:rsidRPr="003237D3">
        <w:rPr>
          <w:b/>
          <w:noProof/>
          <w:color w:val="000000" w:themeColor="text1"/>
        </w:rPr>
        <w:t>ИЗМЕНЕ УГОВОРА</w:t>
      </w:r>
    </w:p>
    <w:p w14:paraId="3042041C" w14:textId="77777777" w:rsidR="0048661D" w:rsidRPr="003237D3" w:rsidRDefault="0048661D" w:rsidP="0048661D">
      <w:pPr>
        <w:jc w:val="both"/>
        <w:rPr>
          <w:b/>
          <w:noProof/>
          <w:color w:val="000000" w:themeColor="text1"/>
        </w:rPr>
      </w:pPr>
    </w:p>
    <w:p w14:paraId="6FA46FE6" w14:textId="77777777" w:rsidR="0048661D" w:rsidRPr="003237D3" w:rsidRDefault="0048661D" w:rsidP="0048661D">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8024156"/>
      <w:r w:rsidRPr="003237D3">
        <w:rPr>
          <w:b/>
          <w:noProof/>
          <w:color w:val="000000" w:themeColor="text1"/>
        </w:rPr>
        <w:t>Члан 8.</w:t>
      </w:r>
      <w:bookmarkEnd w:id="64"/>
      <w:bookmarkEnd w:id="65"/>
      <w:bookmarkEnd w:id="66"/>
      <w:bookmarkEnd w:id="67"/>
      <w:bookmarkEnd w:id="68"/>
    </w:p>
    <w:p w14:paraId="1265C092" w14:textId="77777777" w:rsidR="007C4E4A" w:rsidRPr="00331B13" w:rsidRDefault="007C4E4A" w:rsidP="007C4E4A">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14:paraId="649957CF" w14:textId="77777777" w:rsidR="007C4E4A" w:rsidRPr="00331B13" w:rsidRDefault="007C4E4A" w:rsidP="007C4E4A">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9CA97EF" w14:textId="77777777" w:rsidR="007C4E4A" w:rsidRPr="00331B13" w:rsidRDefault="007C4E4A" w:rsidP="007C4E4A">
      <w:pPr>
        <w:jc w:val="both"/>
      </w:pPr>
      <w:r w:rsidRPr="00331B13">
        <w:t>Наручилац ће дозволити измене уговора у следећим ситуацијама:</w:t>
      </w:r>
    </w:p>
    <w:p w14:paraId="1C338FB5" w14:textId="77777777" w:rsidR="007C4E4A" w:rsidRPr="00331B13" w:rsidRDefault="007C4E4A" w:rsidP="007C4E4A">
      <w:pPr>
        <w:pStyle w:val="ListParagraph"/>
        <w:numPr>
          <w:ilvl w:val="0"/>
          <w:numId w:val="1"/>
        </w:numPr>
        <w:ind w:left="405"/>
        <w:jc w:val="both"/>
      </w:pPr>
      <w:r w:rsidRPr="00331B13">
        <w:t>Уколико се повећа обим предмета јавне набавке због непредвиђених околности;</w:t>
      </w:r>
    </w:p>
    <w:p w14:paraId="011CCB1B" w14:textId="77777777" w:rsidR="007C4E4A" w:rsidRPr="00331B13" w:rsidRDefault="007C4E4A" w:rsidP="007C4E4A">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8A86EB3" w14:textId="77777777" w:rsidR="007C4E4A" w:rsidRPr="00331B13" w:rsidRDefault="007C4E4A" w:rsidP="007C4E4A">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0ABA319" w14:textId="77777777" w:rsidR="0048661D" w:rsidRDefault="007C4E4A" w:rsidP="007C4E4A">
      <w:pPr>
        <w:pStyle w:val="ListParagraph"/>
        <w:numPr>
          <w:ilvl w:val="0"/>
          <w:numId w:val="1"/>
        </w:numPr>
        <w:ind w:left="405"/>
        <w:jc w:val="both"/>
      </w:pPr>
      <w:r w:rsidRPr="00331B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39C9B65" w14:textId="77777777" w:rsidR="0048661D" w:rsidRPr="00155005" w:rsidRDefault="0048661D" w:rsidP="0048661D">
      <w:pPr>
        <w:pStyle w:val="ListParagraph"/>
        <w:ind w:left="405"/>
        <w:jc w:val="both"/>
      </w:pPr>
    </w:p>
    <w:p w14:paraId="3A025D11" w14:textId="77777777" w:rsidR="0048661D" w:rsidRPr="003237D3" w:rsidRDefault="0048661D" w:rsidP="0048661D">
      <w:pPr>
        <w:jc w:val="center"/>
        <w:outlineLvl w:val="0"/>
        <w:rPr>
          <w:b/>
          <w:noProof/>
          <w:color w:val="000000" w:themeColor="text1"/>
        </w:rPr>
      </w:pPr>
      <w:bookmarkStart w:id="69" w:name="_Toc8024157"/>
      <w:r w:rsidRPr="003237D3">
        <w:rPr>
          <w:b/>
          <w:noProof/>
          <w:color w:val="000000" w:themeColor="text1"/>
        </w:rPr>
        <w:t>РАСКИД УГОВОРА</w:t>
      </w:r>
      <w:bookmarkEnd w:id="69"/>
    </w:p>
    <w:p w14:paraId="07B91F49" w14:textId="77777777" w:rsidR="0048661D" w:rsidRPr="003237D3" w:rsidRDefault="0048661D" w:rsidP="0048661D">
      <w:pPr>
        <w:jc w:val="center"/>
        <w:outlineLvl w:val="0"/>
        <w:rPr>
          <w:b/>
          <w:noProof/>
          <w:color w:val="000000" w:themeColor="text1"/>
        </w:rPr>
      </w:pPr>
    </w:p>
    <w:p w14:paraId="63F1D948" w14:textId="77777777" w:rsidR="0048661D" w:rsidRPr="003237D3" w:rsidRDefault="0048661D" w:rsidP="0048661D">
      <w:pPr>
        <w:jc w:val="center"/>
        <w:outlineLvl w:val="0"/>
        <w:rPr>
          <w:b/>
          <w:noProof/>
          <w:color w:val="000000" w:themeColor="text1"/>
        </w:rPr>
      </w:pPr>
      <w:bookmarkStart w:id="70" w:name="_Toc476814932"/>
      <w:bookmarkStart w:id="71" w:name="_Toc8024158"/>
      <w:r w:rsidRPr="003237D3">
        <w:rPr>
          <w:b/>
          <w:noProof/>
          <w:color w:val="000000" w:themeColor="text1"/>
        </w:rPr>
        <w:t>Члан 9.</w:t>
      </w:r>
      <w:bookmarkEnd w:id="70"/>
      <w:bookmarkEnd w:id="71"/>
    </w:p>
    <w:p w14:paraId="50298DF9" w14:textId="77777777" w:rsidR="007C4E4A" w:rsidRPr="00331B13" w:rsidRDefault="007C4E4A" w:rsidP="007C4E4A">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14:paraId="65387C18" w14:textId="77777777" w:rsidR="007C4E4A" w:rsidRPr="00331B13" w:rsidRDefault="007C4E4A" w:rsidP="007C4E4A">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Pr>
          <w:noProof/>
          <w:color w:val="000000" w:themeColor="text1"/>
        </w:rPr>
        <w:t>,</w:t>
      </w:r>
      <w:r w:rsidRPr="00331B13">
        <w:rPr>
          <w:noProof/>
          <w:color w:val="000000" w:themeColor="text1"/>
        </w:rPr>
        <w:t xml:space="preserve"> и да јој остави накнадни рок од </w:t>
      </w:r>
      <w:r>
        <w:rPr>
          <w:noProof/>
          <w:color w:val="000000" w:themeColor="text1"/>
        </w:rPr>
        <w:t xml:space="preserve">најдуже </w:t>
      </w:r>
      <w:r w:rsidRPr="00331B13">
        <w:rPr>
          <w:noProof/>
          <w:color w:val="000000" w:themeColor="text1"/>
        </w:rPr>
        <w:t xml:space="preserve">20 (двадесет) дана за испуњење обавеза. Уколико друга уговорна </w:t>
      </w:r>
      <w:r w:rsidRPr="00331B13">
        <w:rPr>
          <w:noProof/>
        </w:rPr>
        <w:t xml:space="preserve">страна не испуни </w:t>
      </w:r>
      <w:r w:rsidRPr="00331B13">
        <w:rPr>
          <w:noProof/>
        </w:rPr>
        <w:lastRenderedPageBreak/>
        <w:t>обавезу ни у накнадно остављеном примереном року – Уговор се може раскинути, осим у случају неиспуњења незнатног дела обавезе.</w:t>
      </w:r>
    </w:p>
    <w:p w14:paraId="42FDA179" w14:textId="77777777" w:rsidR="007C4E4A" w:rsidRPr="00331B13" w:rsidRDefault="007C4E4A" w:rsidP="007C4E4A">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14:paraId="1728895C" w14:textId="77777777" w:rsidR="007C4E4A" w:rsidRDefault="007C4E4A" w:rsidP="007C4E4A">
      <w:pPr>
        <w:ind w:firstLine="708"/>
        <w:jc w:val="both"/>
      </w:pPr>
      <w:r w:rsidRPr="00331B13">
        <w:t>У случaју рaскидa уговорa, примењивaће се одредбе Зaконa о облигaционим односимa.</w:t>
      </w:r>
    </w:p>
    <w:p w14:paraId="092A3F34" w14:textId="77777777" w:rsidR="00797CB3" w:rsidRDefault="00797CB3" w:rsidP="00797CB3">
      <w:pPr>
        <w:jc w:val="center"/>
      </w:pPr>
    </w:p>
    <w:p w14:paraId="34C76AE2" w14:textId="77777777" w:rsidR="0048661D" w:rsidRPr="003237D3" w:rsidRDefault="0048661D" w:rsidP="00797CB3">
      <w:pPr>
        <w:jc w:val="center"/>
        <w:rPr>
          <w:b/>
        </w:rPr>
      </w:pPr>
      <w:r w:rsidRPr="003237D3">
        <w:rPr>
          <w:b/>
        </w:rPr>
        <w:t>УГОВОРНА КАЗНА</w:t>
      </w:r>
    </w:p>
    <w:p w14:paraId="615C3465" w14:textId="77777777" w:rsidR="0048661D" w:rsidRPr="003237D3" w:rsidRDefault="0048661D" w:rsidP="0048661D">
      <w:pPr>
        <w:ind w:firstLine="708"/>
        <w:jc w:val="both"/>
      </w:pPr>
    </w:p>
    <w:p w14:paraId="2952EDCB" w14:textId="77777777" w:rsidR="0048661D" w:rsidRPr="003237D3" w:rsidRDefault="0048661D" w:rsidP="0048661D">
      <w:pPr>
        <w:jc w:val="center"/>
        <w:outlineLvl w:val="0"/>
        <w:rPr>
          <w:b/>
          <w:noProof/>
        </w:rPr>
      </w:pPr>
      <w:bookmarkStart w:id="72" w:name="_Toc476814933"/>
      <w:bookmarkStart w:id="73" w:name="_Toc8024159"/>
      <w:r w:rsidRPr="003237D3">
        <w:rPr>
          <w:b/>
          <w:noProof/>
        </w:rPr>
        <w:t>Члан 10.</w:t>
      </w:r>
      <w:bookmarkEnd w:id="72"/>
      <w:bookmarkEnd w:id="73"/>
    </w:p>
    <w:p w14:paraId="6D795C2F" w14:textId="77777777" w:rsidR="007C4E4A" w:rsidRPr="003237D3" w:rsidRDefault="007C4E4A" w:rsidP="007C4E4A">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14:paraId="63D2764D" w14:textId="77777777"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14:paraId="1C11524C" w14:textId="77777777" w:rsidR="007C4E4A" w:rsidRPr="003C08E7" w:rsidRDefault="007C4E4A" w:rsidP="007C4E4A">
      <w:pPr>
        <w:pStyle w:val="NoSpacing"/>
        <w:numPr>
          <w:ilvl w:val="0"/>
          <w:numId w:val="12"/>
        </w:numPr>
        <w:jc w:val="both"/>
        <w:rPr>
          <w:rFonts w:ascii="Times New Roman" w:hAnsi="Times New Roman" w:cs="Times New Roman"/>
          <w:noProof/>
          <w:sz w:val="24"/>
          <w:szCs w:val="24"/>
        </w:rPr>
      </w:pPr>
      <w:r w:rsidRPr="003C08E7">
        <w:rPr>
          <w:rFonts w:ascii="Times New Roman" w:hAnsi="Times New Roman" w:cs="Times New Roman"/>
          <w:noProof/>
          <w:sz w:val="24"/>
          <w:szCs w:val="24"/>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w:t>
      </w:r>
      <w:r>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14:paraId="5F8EFDC8" w14:textId="77777777" w:rsidR="007C4E4A" w:rsidRPr="003237D3" w:rsidRDefault="007C4E4A" w:rsidP="007C4E4A">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Pr>
          <w:noProof/>
        </w:rPr>
        <w:t>о/а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14:paraId="0BAAC923" w14:textId="77777777"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Pr>
          <w:rFonts w:ascii="Times New Roman" w:hAnsi="Times New Roman" w:cs="Times New Roman"/>
          <w:noProof/>
          <w:sz w:val="24"/>
          <w:szCs w:val="24"/>
        </w:rPr>
        <w:t>о/а</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14:paraId="31F2F146" w14:textId="77777777" w:rsidR="007C4E4A" w:rsidRPr="003237D3" w:rsidRDefault="007C4E4A" w:rsidP="007C4E4A">
      <w:pPr>
        <w:pStyle w:val="NoSpacing"/>
        <w:numPr>
          <w:ilvl w:val="0"/>
          <w:numId w:val="12"/>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14:paraId="501ECEB0" w14:textId="77777777"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Pr>
          <w:rFonts w:ascii="Times New Roman" w:hAnsi="Times New Roman" w:cs="Times New Roman"/>
          <w:noProof/>
          <w:sz w:val="24"/>
          <w:szCs w:val="24"/>
        </w:rPr>
        <w:t>о</w:t>
      </w:r>
      <w:r w:rsidRPr="003237D3">
        <w:rPr>
          <w:rFonts w:ascii="Times New Roman" w:hAnsi="Times New Roman" w:cs="Times New Roman"/>
          <w:noProof/>
          <w:sz w:val="24"/>
          <w:szCs w:val="24"/>
        </w:rPr>
        <w:t xml:space="preserve"> добр</w:t>
      </w:r>
      <w:r>
        <w:rPr>
          <w:rFonts w:ascii="Times New Roman" w:hAnsi="Times New Roman" w:cs="Times New Roman"/>
          <w:noProof/>
          <w:sz w:val="24"/>
          <w:szCs w:val="24"/>
        </w:rPr>
        <w:t>о</w:t>
      </w:r>
      <w:r w:rsidRPr="003237D3">
        <w:rPr>
          <w:rFonts w:ascii="Times New Roman" w:hAnsi="Times New Roman" w:cs="Times New Roman"/>
          <w:noProof/>
          <w:sz w:val="24"/>
          <w:szCs w:val="24"/>
        </w:rPr>
        <w:t xml:space="preserve"> не буд</w:t>
      </w:r>
      <w:r>
        <w:rPr>
          <w:rFonts w:ascii="Times New Roman" w:hAnsi="Times New Roman" w:cs="Times New Roman"/>
          <w:noProof/>
          <w:sz w:val="24"/>
          <w:szCs w:val="24"/>
        </w:rPr>
        <w:t>е</w:t>
      </w:r>
      <w:r w:rsidRPr="003237D3">
        <w:rPr>
          <w:rFonts w:ascii="Times New Roman" w:hAnsi="Times New Roman" w:cs="Times New Roman"/>
          <w:noProof/>
          <w:sz w:val="24"/>
          <w:szCs w:val="24"/>
        </w:rPr>
        <w:t xml:space="preserve"> испоручен</w:t>
      </w:r>
      <w:r>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14:paraId="48EC21FC" w14:textId="77777777" w:rsidR="007C4E4A" w:rsidRPr="003237D3" w:rsidRDefault="007C4E4A" w:rsidP="007C4E4A">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5E0978A" w14:textId="77777777" w:rsidR="0048661D" w:rsidRDefault="007C4E4A" w:rsidP="007C4E4A">
      <w:pPr>
        <w:outlineLvl w:val="0"/>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14:paraId="34225E8D" w14:textId="77777777" w:rsidR="0048661D" w:rsidRPr="00155005" w:rsidRDefault="0048661D" w:rsidP="0048661D">
      <w:pPr>
        <w:outlineLvl w:val="0"/>
        <w:rPr>
          <w:b/>
          <w:noProof/>
        </w:rPr>
      </w:pPr>
    </w:p>
    <w:p w14:paraId="259223C3" w14:textId="77777777" w:rsidR="0048661D" w:rsidRPr="003237D3" w:rsidRDefault="0048661D" w:rsidP="0048661D">
      <w:pPr>
        <w:pStyle w:val="Normal1"/>
        <w:shd w:val="clear" w:color="auto" w:fill="FFFFFF"/>
        <w:spacing w:before="0" w:beforeAutospacing="0" w:after="0" w:afterAutospacing="0"/>
        <w:jc w:val="both"/>
        <w:rPr>
          <w:b/>
          <w:noProof/>
        </w:rPr>
      </w:pPr>
      <w:bookmarkStart w:id="74" w:name="_Toc380740086"/>
      <w:bookmarkStart w:id="75" w:name="_Toc389742048"/>
      <w:bookmarkStart w:id="76" w:name="_Toc448141814"/>
      <w:r w:rsidRPr="003237D3">
        <w:rPr>
          <w:b/>
          <w:noProof/>
        </w:rPr>
        <w:t xml:space="preserve">                                  ПРАЋЕЊЕ РЕАЛИЗАЦИЈЕ УГОВОРНИХ ОБАВЕЗА</w:t>
      </w:r>
    </w:p>
    <w:p w14:paraId="7272AFD3" w14:textId="77777777" w:rsidR="0048661D" w:rsidRPr="003237D3" w:rsidRDefault="0048661D" w:rsidP="0048661D">
      <w:pPr>
        <w:pStyle w:val="Normal1"/>
        <w:shd w:val="clear" w:color="auto" w:fill="FFFFFF"/>
        <w:spacing w:before="0" w:beforeAutospacing="0" w:after="0" w:afterAutospacing="0"/>
        <w:jc w:val="both"/>
        <w:rPr>
          <w:noProof/>
        </w:rPr>
      </w:pPr>
    </w:p>
    <w:p w14:paraId="34D03680" w14:textId="77777777" w:rsidR="0048661D" w:rsidRPr="003237D3" w:rsidRDefault="0048661D" w:rsidP="0048661D">
      <w:pPr>
        <w:jc w:val="center"/>
        <w:outlineLvl w:val="0"/>
        <w:rPr>
          <w:b/>
          <w:noProof/>
        </w:rPr>
      </w:pPr>
      <w:bookmarkStart w:id="77" w:name="_Toc476814935"/>
      <w:bookmarkStart w:id="78" w:name="_Toc8024160"/>
      <w:r w:rsidRPr="003237D3">
        <w:rPr>
          <w:b/>
          <w:noProof/>
        </w:rPr>
        <w:t>Члан 11.</w:t>
      </w:r>
      <w:bookmarkEnd w:id="74"/>
      <w:bookmarkEnd w:id="75"/>
      <w:bookmarkEnd w:id="76"/>
      <w:bookmarkEnd w:id="77"/>
      <w:bookmarkEnd w:id="78"/>
    </w:p>
    <w:p w14:paraId="32C7A84A" w14:textId="77777777" w:rsidR="0048661D" w:rsidRPr="003237D3" w:rsidRDefault="0048661D" w:rsidP="0048661D">
      <w:pPr>
        <w:ind w:firstLine="720"/>
        <w:jc w:val="both"/>
        <w:rPr>
          <w:noProof/>
        </w:rPr>
      </w:pPr>
      <w:r w:rsidRPr="003237D3">
        <w:rPr>
          <w:noProof/>
          <w:lang w:val="en-US"/>
        </w:rPr>
        <w:t xml:space="preserve">За праћење </w:t>
      </w:r>
      <w:r>
        <w:rPr>
          <w:noProof/>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наручиоца </w:t>
      </w:r>
      <w:r w:rsidRPr="001B7E67">
        <w:rPr>
          <w:noProof/>
        </w:rPr>
        <w:t>задужује</w:t>
      </w:r>
      <w:r w:rsidRPr="003237D3">
        <w:rPr>
          <w:noProof/>
          <w:lang w:val="en-US"/>
        </w:rPr>
        <w:t xml:space="preserve"> се </w:t>
      </w:r>
      <w:r w:rsidRPr="003237D3">
        <w:rPr>
          <w:noProof/>
        </w:rPr>
        <w:t>______________________.</w:t>
      </w:r>
    </w:p>
    <w:p w14:paraId="308FE5EB" w14:textId="77777777" w:rsidR="0048661D" w:rsidRPr="003237D3" w:rsidRDefault="0048661D" w:rsidP="0048661D">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w:t>
      </w:r>
      <w:r w:rsidRPr="001B7E67">
        <w:rPr>
          <w:noProof/>
        </w:rPr>
        <w:t>задужује</w:t>
      </w:r>
      <w:r w:rsidRPr="003237D3">
        <w:rPr>
          <w:noProof/>
          <w:lang w:val="en-US"/>
        </w:rPr>
        <w:t xml:space="preserve"> се </w:t>
      </w:r>
      <w:r w:rsidRPr="003237D3">
        <w:rPr>
          <w:noProof/>
        </w:rPr>
        <w:t>___________________________.</w:t>
      </w:r>
    </w:p>
    <w:p w14:paraId="1B742358" w14:textId="77777777" w:rsidR="0048661D" w:rsidRDefault="0048661D" w:rsidP="0048661D">
      <w:pPr>
        <w:ind w:firstLine="720"/>
        <w:jc w:val="both"/>
        <w:rPr>
          <w:noProof/>
        </w:rPr>
      </w:pPr>
    </w:p>
    <w:p w14:paraId="517C9892" w14:textId="77777777" w:rsidR="0048661D" w:rsidRPr="003237D3" w:rsidRDefault="0048661D" w:rsidP="0048661D">
      <w:pPr>
        <w:jc w:val="center"/>
        <w:rPr>
          <w:b/>
          <w:noProof/>
        </w:rPr>
      </w:pPr>
      <w:r w:rsidRPr="003237D3">
        <w:rPr>
          <w:b/>
          <w:noProof/>
        </w:rPr>
        <w:t>ТРАЈАЊЕ УГОВОРА</w:t>
      </w:r>
    </w:p>
    <w:p w14:paraId="33F5FC52" w14:textId="77777777" w:rsidR="0048661D" w:rsidRPr="003237D3" w:rsidRDefault="0048661D" w:rsidP="0048661D">
      <w:pPr>
        <w:ind w:firstLine="720"/>
        <w:jc w:val="both"/>
        <w:rPr>
          <w:noProof/>
        </w:rPr>
      </w:pPr>
    </w:p>
    <w:p w14:paraId="7EDDA31D" w14:textId="77777777" w:rsidR="0048661D" w:rsidRPr="003237D3" w:rsidRDefault="0048661D" w:rsidP="0048661D">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8024161"/>
      <w:r w:rsidRPr="003237D3">
        <w:rPr>
          <w:b/>
          <w:noProof/>
          <w:color w:val="000000" w:themeColor="text1"/>
        </w:rPr>
        <w:t>Члан 12.</w:t>
      </w:r>
      <w:bookmarkEnd w:id="79"/>
      <w:bookmarkEnd w:id="80"/>
      <w:bookmarkEnd w:id="81"/>
      <w:bookmarkEnd w:id="82"/>
      <w:bookmarkEnd w:id="83"/>
    </w:p>
    <w:p w14:paraId="17C77AC3" w14:textId="77777777" w:rsidR="00BA7D5D" w:rsidRPr="00331B13" w:rsidRDefault="00BA7D5D" w:rsidP="00BA7D5D">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Pr="00331B13">
        <w:rPr>
          <w:noProof/>
          <w:lang w:val="sr-Latn-CS"/>
        </w:rPr>
        <w:t>,</w:t>
      </w:r>
      <w:r w:rsidRPr="00331B13">
        <w:rPr>
          <w:noProof/>
        </w:rPr>
        <w:t xml:space="preserve"> монтира </w:t>
      </w:r>
      <w:r w:rsidRPr="00331B13">
        <w:rPr>
          <w:noProof/>
          <w:lang w:val="sr-Cyrl-CS"/>
        </w:rPr>
        <w:t xml:space="preserve">и пусти у употребу </w:t>
      </w:r>
      <w:r w:rsidRPr="00331B13">
        <w:rPr>
          <w:noProof/>
        </w:rPr>
        <w:t>наручиоцу</w:t>
      </w:r>
      <w:r w:rsidRPr="00331B13">
        <w:rPr>
          <w:noProof/>
          <w:lang w:val="sr-Latn-CS"/>
        </w:rPr>
        <w:t xml:space="preserve"> </w:t>
      </w:r>
      <w:r w:rsidRPr="00331B13">
        <w:rPr>
          <w:noProof/>
        </w:rPr>
        <w:t>добро/а</w:t>
      </w:r>
      <w:r w:rsidRPr="00331B13">
        <w:rPr>
          <w:noProof/>
          <w:lang w:val="sr-Latn-CS"/>
        </w:rPr>
        <w:t xml:space="preserve"> </w:t>
      </w:r>
      <w:r w:rsidRPr="00331B13">
        <w:rPr>
          <w:noProof/>
        </w:rPr>
        <w:t>које/а</w:t>
      </w:r>
      <w:r w:rsidRPr="00331B13">
        <w:rPr>
          <w:noProof/>
          <w:lang w:val="sr-Latn-CS"/>
        </w:rPr>
        <w:t xml:space="preserve"> </w:t>
      </w:r>
      <w:r w:rsidRPr="00331B13">
        <w:rPr>
          <w:noProof/>
        </w:rPr>
        <w:t>је/су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14:paraId="5ABD3B9E" w14:textId="77777777" w:rsidR="0048661D" w:rsidRPr="00BC2911" w:rsidRDefault="00BA7D5D" w:rsidP="00BA7D5D">
      <w:pPr>
        <w:ind w:firstLine="720"/>
        <w:jc w:val="both"/>
        <w:rPr>
          <w:noProof/>
          <w:color w:val="000000" w:themeColor="text1"/>
        </w:rPr>
      </w:pPr>
      <w:r w:rsidRPr="00331B13">
        <w:rPr>
          <w:noProof/>
          <w:color w:val="000000" w:themeColor="text1"/>
        </w:rPr>
        <w:t>Овај уговор сматра се закљученим када га потпишу обе уговорне стране, и ступа на снагу даном закључења и предаје средстава обезбеђења дефинисана у члану 6. овог уговора.</w:t>
      </w:r>
    </w:p>
    <w:p w14:paraId="28A4FFC1" w14:textId="77777777" w:rsidR="00797CB3" w:rsidRPr="0063027D" w:rsidRDefault="00797CB3" w:rsidP="0063027D">
      <w:pPr>
        <w:autoSpaceDE w:val="0"/>
        <w:autoSpaceDN w:val="0"/>
        <w:adjustRightInd w:val="0"/>
        <w:rPr>
          <w:b/>
        </w:rPr>
      </w:pPr>
    </w:p>
    <w:p w14:paraId="46499B59" w14:textId="77777777" w:rsidR="00127774" w:rsidRDefault="00127774" w:rsidP="0048661D">
      <w:pPr>
        <w:autoSpaceDE w:val="0"/>
        <w:autoSpaceDN w:val="0"/>
        <w:adjustRightInd w:val="0"/>
        <w:jc w:val="center"/>
        <w:rPr>
          <w:b/>
        </w:rPr>
      </w:pPr>
    </w:p>
    <w:p w14:paraId="5CF46368" w14:textId="77777777" w:rsidR="0048661D" w:rsidRPr="003237D3" w:rsidRDefault="0048661D" w:rsidP="0048661D">
      <w:pPr>
        <w:autoSpaceDE w:val="0"/>
        <w:autoSpaceDN w:val="0"/>
        <w:adjustRightInd w:val="0"/>
        <w:jc w:val="center"/>
        <w:rPr>
          <w:b/>
        </w:rPr>
      </w:pPr>
      <w:r w:rsidRPr="003237D3">
        <w:rPr>
          <w:b/>
        </w:rPr>
        <w:t>ПОСЕБНЕ И ЗАВРШНЕ ОДРЕДБЕ</w:t>
      </w:r>
    </w:p>
    <w:p w14:paraId="269673E2" w14:textId="77777777" w:rsidR="0048661D" w:rsidRDefault="0048661D" w:rsidP="0048661D">
      <w:pPr>
        <w:jc w:val="both"/>
        <w:rPr>
          <w:noProof/>
          <w:color w:val="000000" w:themeColor="text1"/>
        </w:rPr>
      </w:pPr>
    </w:p>
    <w:p w14:paraId="74E87C8A" w14:textId="77777777" w:rsidR="0048661D" w:rsidRPr="003237D3" w:rsidRDefault="0048661D" w:rsidP="0048661D">
      <w:pPr>
        <w:jc w:val="center"/>
        <w:outlineLvl w:val="0"/>
        <w:rPr>
          <w:b/>
          <w:noProof/>
          <w:color w:val="000000" w:themeColor="text1"/>
        </w:rPr>
      </w:pPr>
      <w:r>
        <w:rPr>
          <w:noProof/>
          <w:color w:val="000000" w:themeColor="text1"/>
        </w:rPr>
        <w:t xml:space="preserve"> </w:t>
      </w:r>
      <w:bookmarkStart w:id="84" w:name="_Toc8024162"/>
      <w:r w:rsidRPr="003237D3">
        <w:rPr>
          <w:b/>
          <w:noProof/>
          <w:color w:val="000000" w:themeColor="text1"/>
        </w:rPr>
        <w:t>Члан 13.</w:t>
      </w:r>
      <w:bookmarkEnd w:id="84"/>
    </w:p>
    <w:p w14:paraId="15FEB95D" w14:textId="77777777" w:rsidR="00243566" w:rsidRDefault="00243566" w:rsidP="00243566">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14:paraId="6819E8BE" w14:textId="77777777" w:rsidR="00243566" w:rsidRPr="008F0632" w:rsidRDefault="00243566" w:rsidP="00243566">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14:paraId="4502B78F" w14:textId="77777777" w:rsidR="00D13809" w:rsidRPr="009C7EDB" w:rsidRDefault="00D13809" w:rsidP="00D13809">
      <w:pPr>
        <w:ind w:firstLine="720"/>
        <w:jc w:val="both"/>
        <w:rPr>
          <w:noProof/>
        </w:rPr>
      </w:pPr>
    </w:p>
    <w:p w14:paraId="1448D06E" w14:textId="77777777" w:rsidR="00D13809" w:rsidRPr="003237D3" w:rsidRDefault="00D13809" w:rsidP="00D13809">
      <w:pPr>
        <w:jc w:val="center"/>
        <w:outlineLvl w:val="0"/>
        <w:rPr>
          <w:b/>
          <w:noProof/>
          <w:color w:val="000000" w:themeColor="text1"/>
        </w:rPr>
      </w:pPr>
      <w:r w:rsidRPr="003237D3">
        <w:rPr>
          <w:b/>
          <w:noProof/>
          <w:color w:val="000000" w:themeColor="text1"/>
        </w:rPr>
        <w:t>Члан 1</w:t>
      </w:r>
      <w:r>
        <w:rPr>
          <w:b/>
          <w:noProof/>
          <w:color w:val="000000" w:themeColor="text1"/>
        </w:rPr>
        <w:t>4</w:t>
      </w:r>
      <w:r w:rsidRPr="003237D3">
        <w:rPr>
          <w:b/>
          <w:noProof/>
          <w:color w:val="000000" w:themeColor="text1"/>
        </w:rPr>
        <w:t>.</w:t>
      </w:r>
    </w:p>
    <w:p w14:paraId="4870B984" w14:textId="77777777" w:rsidR="00D13809" w:rsidRPr="003237D3" w:rsidRDefault="00D13809" w:rsidP="00D13809">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2789E794" w14:textId="77777777" w:rsidR="00D13809" w:rsidRPr="003237D3" w:rsidRDefault="00D13809" w:rsidP="00D13809">
      <w:pPr>
        <w:jc w:val="both"/>
        <w:rPr>
          <w:noProof/>
        </w:rPr>
      </w:pPr>
    </w:p>
    <w:p w14:paraId="7085DE72" w14:textId="77777777" w:rsidR="00D13809" w:rsidRPr="003237D3" w:rsidRDefault="00D13809" w:rsidP="00D13809">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w:t>
      </w:r>
      <w:r>
        <w:rPr>
          <w:b/>
          <w:noProof/>
          <w:color w:val="000000" w:themeColor="text1"/>
        </w:rPr>
        <w:t>5</w:t>
      </w:r>
      <w:r w:rsidRPr="003237D3">
        <w:rPr>
          <w:b/>
          <w:noProof/>
          <w:color w:val="000000" w:themeColor="text1"/>
        </w:rPr>
        <w:t>.</w:t>
      </w:r>
    </w:p>
    <w:p w14:paraId="5AB3B8C5" w14:textId="77777777" w:rsidR="00D13809" w:rsidRPr="003237D3" w:rsidRDefault="00D13809" w:rsidP="00D13809">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14:paraId="3BC4330F" w14:textId="77777777" w:rsidR="00D13809" w:rsidRPr="003237D3" w:rsidRDefault="00D13809" w:rsidP="00D13809">
      <w:pPr>
        <w:ind w:firstLine="720"/>
        <w:jc w:val="both"/>
        <w:rPr>
          <w:noProof/>
          <w:lang w:val="en-US"/>
        </w:rPr>
      </w:pPr>
    </w:p>
    <w:p w14:paraId="70E7A9F4" w14:textId="77777777" w:rsidR="00D13809" w:rsidRPr="003237D3" w:rsidRDefault="00D13809" w:rsidP="00D13809">
      <w:pPr>
        <w:jc w:val="center"/>
        <w:outlineLvl w:val="0"/>
        <w:rPr>
          <w:b/>
          <w:noProof/>
          <w:color w:val="000000" w:themeColor="text1"/>
        </w:rPr>
      </w:pPr>
      <w:r w:rsidRPr="003237D3">
        <w:rPr>
          <w:b/>
          <w:noProof/>
          <w:color w:val="000000" w:themeColor="text1"/>
        </w:rPr>
        <w:t>Члан 1</w:t>
      </w:r>
      <w:r>
        <w:rPr>
          <w:b/>
          <w:noProof/>
          <w:color w:val="000000" w:themeColor="text1"/>
        </w:rPr>
        <w:t>6</w:t>
      </w:r>
      <w:r w:rsidRPr="003237D3">
        <w:rPr>
          <w:b/>
          <w:noProof/>
          <w:color w:val="000000" w:themeColor="text1"/>
        </w:rPr>
        <w:t>.</w:t>
      </w:r>
    </w:p>
    <w:p w14:paraId="026FD7E0" w14:textId="77777777" w:rsidR="00D13809" w:rsidRPr="003237D3" w:rsidRDefault="00D13809" w:rsidP="00D13809">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14:paraId="17B964F3" w14:textId="77777777" w:rsidR="00D13809" w:rsidRPr="003237D3" w:rsidRDefault="00D13809" w:rsidP="00D13809">
      <w:pPr>
        <w:jc w:val="both"/>
        <w:rPr>
          <w:noProof/>
          <w:lang w:val="en-US"/>
        </w:rPr>
      </w:pPr>
    </w:p>
    <w:p w14:paraId="3E627713" w14:textId="77777777" w:rsidR="00D13809" w:rsidRPr="003237D3" w:rsidRDefault="00D13809" w:rsidP="00D13809">
      <w:pPr>
        <w:jc w:val="center"/>
        <w:outlineLvl w:val="0"/>
        <w:rPr>
          <w:b/>
          <w:noProof/>
          <w:color w:val="000000" w:themeColor="text1"/>
        </w:rPr>
      </w:pPr>
      <w:bookmarkStart w:id="85" w:name="_Toc380740089"/>
      <w:bookmarkStart w:id="86" w:name="_Toc389742051"/>
      <w:bookmarkStart w:id="87" w:name="_Toc448141817"/>
      <w:bookmarkStart w:id="88" w:name="_Toc476814938"/>
      <w:r w:rsidRPr="003237D3">
        <w:rPr>
          <w:b/>
          <w:noProof/>
          <w:color w:val="000000" w:themeColor="text1"/>
        </w:rPr>
        <w:t>Члан 1</w:t>
      </w:r>
      <w:r>
        <w:rPr>
          <w:b/>
          <w:noProof/>
          <w:color w:val="000000" w:themeColor="text1"/>
        </w:rPr>
        <w:t>7</w:t>
      </w:r>
      <w:r w:rsidRPr="003237D3">
        <w:rPr>
          <w:b/>
          <w:noProof/>
          <w:color w:val="000000" w:themeColor="text1"/>
        </w:rPr>
        <w:t>.</w:t>
      </w:r>
      <w:bookmarkEnd w:id="85"/>
      <w:bookmarkEnd w:id="86"/>
      <w:bookmarkEnd w:id="87"/>
      <w:bookmarkEnd w:id="88"/>
    </w:p>
    <w:p w14:paraId="627EF89B" w14:textId="77777777" w:rsidR="00D13809" w:rsidRPr="003237D3" w:rsidRDefault="00D13809" w:rsidP="00D13809">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C1430F2" w14:textId="77777777" w:rsidR="00D13809" w:rsidRPr="003237D3" w:rsidRDefault="00D13809" w:rsidP="00D13809">
      <w:pPr>
        <w:outlineLvl w:val="0"/>
        <w:rPr>
          <w:b/>
          <w:noProof/>
          <w:color w:val="000000" w:themeColor="text1"/>
        </w:rPr>
      </w:pPr>
      <w:bookmarkStart w:id="89" w:name="_Toc380740090"/>
      <w:bookmarkStart w:id="90" w:name="_Toc389742052"/>
    </w:p>
    <w:p w14:paraId="6DA67732" w14:textId="77777777" w:rsidR="00D13809" w:rsidRPr="003237D3" w:rsidRDefault="00D13809" w:rsidP="00D13809">
      <w:pPr>
        <w:jc w:val="center"/>
        <w:outlineLvl w:val="0"/>
        <w:rPr>
          <w:b/>
          <w:noProof/>
          <w:color w:val="000000" w:themeColor="text1"/>
        </w:rPr>
      </w:pPr>
      <w:bookmarkStart w:id="91" w:name="_Toc448141818"/>
      <w:bookmarkStart w:id="92" w:name="_Toc476814939"/>
      <w:r w:rsidRPr="003237D3">
        <w:rPr>
          <w:b/>
          <w:noProof/>
          <w:color w:val="000000" w:themeColor="text1"/>
        </w:rPr>
        <w:t>Члан 1</w:t>
      </w:r>
      <w:r>
        <w:rPr>
          <w:b/>
          <w:noProof/>
          <w:color w:val="000000" w:themeColor="text1"/>
        </w:rPr>
        <w:t>8</w:t>
      </w:r>
      <w:r w:rsidRPr="003237D3">
        <w:rPr>
          <w:b/>
          <w:noProof/>
          <w:color w:val="000000" w:themeColor="text1"/>
        </w:rPr>
        <w:t>.</w:t>
      </w:r>
      <w:bookmarkEnd w:id="89"/>
      <w:bookmarkEnd w:id="90"/>
      <w:bookmarkEnd w:id="91"/>
      <w:bookmarkEnd w:id="92"/>
    </w:p>
    <w:p w14:paraId="2637BDB7" w14:textId="77777777" w:rsidR="00D13809" w:rsidRPr="003237D3" w:rsidRDefault="00D13809" w:rsidP="00D13809">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14:paraId="4375D565" w14:textId="77777777" w:rsidR="0048661D" w:rsidRPr="003237D3" w:rsidRDefault="0048661D" w:rsidP="0048661D">
      <w:pPr>
        <w:ind w:firstLine="741"/>
        <w:jc w:val="both"/>
        <w:rPr>
          <w:noProof/>
          <w:color w:val="000000" w:themeColor="text1"/>
        </w:rPr>
      </w:pPr>
    </w:p>
    <w:p w14:paraId="1A885B36" w14:textId="77777777" w:rsidR="0048661D" w:rsidRDefault="0048661D" w:rsidP="0048661D">
      <w:pPr>
        <w:rPr>
          <w:noProof/>
          <w:color w:val="000000" w:themeColor="text1"/>
        </w:rPr>
      </w:pPr>
    </w:p>
    <w:p w14:paraId="7C1FE015" w14:textId="77777777" w:rsidR="0048661D" w:rsidRPr="00BC2911" w:rsidRDefault="0048661D" w:rsidP="0048661D">
      <w:pPr>
        <w:rPr>
          <w:noProof/>
          <w:color w:val="000000" w:themeColor="text1"/>
        </w:rPr>
      </w:pPr>
    </w:p>
    <w:tbl>
      <w:tblPr>
        <w:tblW w:w="0" w:type="auto"/>
        <w:tblLook w:val="04A0" w:firstRow="1" w:lastRow="0" w:firstColumn="1" w:lastColumn="0" w:noHBand="0" w:noVBand="1"/>
      </w:tblPr>
      <w:tblGrid>
        <w:gridCol w:w="3190"/>
        <w:gridCol w:w="3190"/>
        <w:gridCol w:w="3191"/>
      </w:tblGrid>
      <w:tr w:rsidR="0048661D" w:rsidRPr="003237D3" w14:paraId="44E8058A" w14:textId="77777777" w:rsidTr="008D767D">
        <w:tc>
          <w:tcPr>
            <w:tcW w:w="3190" w:type="dxa"/>
            <w:shd w:val="clear" w:color="auto" w:fill="auto"/>
            <w:vAlign w:val="center"/>
          </w:tcPr>
          <w:p w14:paraId="6DE4920B" w14:textId="77777777" w:rsidR="0048661D" w:rsidRPr="003237D3" w:rsidRDefault="0048661D" w:rsidP="008D767D">
            <w:pPr>
              <w:pStyle w:val="BodyText2"/>
              <w:jc w:val="center"/>
              <w:rPr>
                <w:b w:val="0"/>
              </w:rPr>
            </w:pPr>
            <w:r w:rsidRPr="003237D3">
              <w:rPr>
                <w:b w:val="0"/>
              </w:rPr>
              <w:t>ЗА ДОБАВЉАЧА</w:t>
            </w:r>
          </w:p>
        </w:tc>
        <w:tc>
          <w:tcPr>
            <w:tcW w:w="3190" w:type="dxa"/>
            <w:shd w:val="clear" w:color="auto" w:fill="auto"/>
            <w:vAlign w:val="center"/>
          </w:tcPr>
          <w:p w14:paraId="74C3991E" w14:textId="77777777" w:rsidR="0048661D" w:rsidRPr="003237D3" w:rsidRDefault="0048661D" w:rsidP="008D767D">
            <w:pPr>
              <w:pStyle w:val="BodyText2"/>
              <w:jc w:val="center"/>
              <w:rPr>
                <w:b w:val="0"/>
              </w:rPr>
            </w:pPr>
          </w:p>
        </w:tc>
        <w:tc>
          <w:tcPr>
            <w:tcW w:w="3191" w:type="dxa"/>
            <w:shd w:val="clear" w:color="auto" w:fill="auto"/>
            <w:vAlign w:val="center"/>
          </w:tcPr>
          <w:p w14:paraId="0ED60E1C" w14:textId="77777777" w:rsidR="0048661D" w:rsidRPr="003237D3" w:rsidRDefault="0048661D" w:rsidP="008D767D">
            <w:pPr>
              <w:pStyle w:val="BodyText2"/>
              <w:jc w:val="center"/>
              <w:rPr>
                <w:b w:val="0"/>
              </w:rPr>
            </w:pPr>
            <w:r w:rsidRPr="003237D3">
              <w:rPr>
                <w:b w:val="0"/>
              </w:rPr>
              <w:t>ЗА НАРУЧИОЦА</w:t>
            </w:r>
          </w:p>
        </w:tc>
      </w:tr>
      <w:tr w:rsidR="0048661D" w:rsidRPr="003237D3" w14:paraId="7AA797ED" w14:textId="77777777" w:rsidTr="008D767D">
        <w:tc>
          <w:tcPr>
            <w:tcW w:w="3190" w:type="dxa"/>
            <w:shd w:val="clear" w:color="auto" w:fill="auto"/>
            <w:vAlign w:val="center"/>
          </w:tcPr>
          <w:p w14:paraId="14294FE9" w14:textId="77777777" w:rsidR="0048661D" w:rsidRPr="003237D3" w:rsidRDefault="0048661D" w:rsidP="008D767D">
            <w:pPr>
              <w:pStyle w:val="BodyText2"/>
              <w:jc w:val="center"/>
              <w:rPr>
                <w:b w:val="0"/>
              </w:rPr>
            </w:pPr>
            <w:r w:rsidRPr="003237D3">
              <w:rPr>
                <w:b w:val="0"/>
              </w:rPr>
              <w:t>ДИРЕКТОР</w:t>
            </w:r>
          </w:p>
        </w:tc>
        <w:tc>
          <w:tcPr>
            <w:tcW w:w="3190" w:type="dxa"/>
            <w:shd w:val="clear" w:color="auto" w:fill="auto"/>
            <w:vAlign w:val="center"/>
          </w:tcPr>
          <w:p w14:paraId="0FEB49C8" w14:textId="77777777" w:rsidR="0048661D" w:rsidRPr="003237D3" w:rsidRDefault="0048661D" w:rsidP="008D767D">
            <w:pPr>
              <w:pStyle w:val="BodyText2"/>
              <w:jc w:val="center"/>
              <w:rPr>
                <w:b w:val="0"/>
              </w:rPr>
            </w:pPr>
          </w:p>
        </w:tc>
        <w:tc>
          <w:tcPr>
            <w:tcW w:w="3191" w:type="dxa"/>
            <w:shd w:val="clear" w:color="auto" w:fill="auto"/>
            <w:vAlign w:val="center"/>
          </w:tcPr>
          <w:p w14:paraId="507A309B" w14:textId="77777777" w:rsidR="0048661D" w:rsidRPr="003237D3" w:rsidRDefault="0048661D" w:rsidP="008D767D">
            <w:pPr>
              <w:pStyle w:val="BodyText2"/>
              <w:jc w:val="center"/>
              <w:rPr>
                <w:b w:val="0"/>
              </w:rPr>
            </w:pPr>
            <w:r w:rsidRPr="003237D3">
              <w:rPr>
                <w:b w:val="0"/>
              </w:rPr>
              <w:t>В.Д. ДИРЕКТОР</w:t>
            </w:r>
          </w:p>
        </w:tc>
      </w:tr>
      <w:tr w:rsidR="0048661D" w:rsidRPr="003237D3" w14:paraId="036D68EC" w14:textId="77777777" w:rsidTr="008D767D">
        <w:tc>
          <w:tcPr>
            <w:tcW w:w="3190" w:type="dxa"/>
            <w:shd w:val="clear" w:color="auto" w:fill="auto"/>
            <w:vAlign w:val="center"/>
          </w:tcPr>
          <w:p w14:paraId="0A7C5557" w14:textId="77777777" w:rsidR="0048661D" w:rsidRPr="00A97077" w:rsidRDefault="0048661D" w:rsidP="008D767D">
            <w:pPr>
              <w:pStyle w:val="BodyText2"/>
              <w:jc w:val="center"/>
              <w:rPr>
                <w:b w:val="0"/>
                <w:u w:val="single"/>
              </w:rPr>
            </w:pPr>
          </w:p>
        </w:tc>
        <w:tc>
          <w:tcPr>
            <w:tcW w:w="3190" w:type="dxa"/>
            <w:shd w:val="clear" w:color="auto" w:fill="auto"/>
            <w:vAlign w:val="center"/>
          </w:tcPr>
          <w:p w14:paraId="5EE28FFE" w14:textId="77777777" w:rsidR="0048661D" w:rsidRPr="00A97077" w:rsidRDefault="0048661D" w:rsidP="008D767D">
            <w:pPr>
              <w:pStyle w:val="BodyText2"/>
              <w:jc w:val="center"/>
              <w:rPr>
                <w:b w:val="0"/>
                <w:u w:val="single"/>
              </w:rPr>
            </w:pPr>
          </w:p>
        </w:tc>
        <w:tc>
          <w:tcPr>
            <w:tcW w:w="3191" w:type="dxa"/>
            <w:shd w:val="clear" w:color="auto" w:fill="auto"/>
            <w:vAlign w:val="center"/>
          </w:tcPr>
          <w:p w14:paraId="34BAF59D" w14:textId="77777777" w:rsidR="0048661D" w:rsidRPr="00A97077" w:rsidRDefault="0048661D" w:rsidP="008D767D">
            <w:pPr>
              <w:pStyle w:val="BodyText2"/>
              <w:jc w:val="center"/>
              <w:rPr>
                <w:b w:val="0"/>
                <w:u w:val="single"/>
              </w:rPr>
            </w:pPr>
          </w:p>
        </w:tc>
      </w:tr>
      <w:tr w:rsidR="0048661D" w:rsidRPr="003237D3" w14:paraId="0A116B43" w14:textId="77777777" w:rsidTr="008D767D">
        <w:tc>
          <w:tcPr>
            <w:tcW w:w="3190" w:type="dxa"/>
            <w:tcBorders>
              <w:bottom w:val="single" w:sz="4" w:space="0" w:color="auto"/>
            </w:tcBorders>
            <w:shd w:val="clear" w:color="auto" w:fill="auto"/>
          </w:tcPr>
          <w:p w14:paraId="175ED3E5" w14:textId="77777777" w:rsidR="0048661D" w:rsidRPr="00A97077" w:rsidRDefault="0048661D" w:rsidP="008D767D">
            <w:pPr>
              <w:pStyle w:val="BodyText2"/>
              <w:jc w:val="center"/>
              <w:rPr>
                <w:b w:val="0"/>
                <w:u w:val="single"/>
              </w:rPr>
            </w:pPr>
          </w:p>
        </w:tc>
        <w:tc>
          <w:tcPr>
            <w:tcW w:w="3190" w:type="dxa"/>
            <w:shd w:val="clear" w:color="auto" w:fill="auto"/>
          </w:tcPr>
          <w:p w14:paraId="2BF3A779" w14:textId="77777777" w:rsidR="0048661D" w:rsidRPr="00A97077" w:rsidRDefault="0048661D" w:rsidP="008D767D">
            <w:pPr>
              <w:pStyle w:val="BodyText2"/>
              <w:rPr>
                <w:b w:val="0"/>
                <w:u w:val="single"/>
              </w:rPr>
            </w:pPr>
          </w:p>
        </w:tc>
        <w:tc>
          <w:tcPr>
            <w:tcW w:w="3191" w:type="dxa"/>
            <w:tcBorders>
              <w:bottom w:val="single" w:sz="4" w:space="0" w:color="auto"/>
            </w:tcBorders>
            <w:shd w:val="clear" w:color="auto" w:fill="auto"/>
          </w:tcPr>
          <w:p w14:paraId="3D6C9809" w14:textId="77777777" w:rsidR="0048661D" w:rsidRPr="00A97077" w:rsidRDefault="0048661D" w:rsidP="008D767D">
            <w:pPr>
              <w:pStyle w:val="BodyText2"/>
              <w:jc w:val="center"/>
              <w:rPr>
                <w:b w:val="0"/>
                <w:u w:val="single"/>
              </w:rPr>
            </w:pPr>
          </w:p>
        </w:tc>
      </w:tr>
    </w:tbl>
    <w:p w14:paraId="594CA295" w14:textId="77777777" w:rsidR="0048661D" w:rsidRPr="003237D3" w:rsidRDefault="0048661D" w:rsidP="0048661D"/>
    <w:p w14:paraId="6C0625A3" w14:textId="6069E548" w:rsidR="0048661D" w:rsidRPr="003237D3" w:rsidRDefault="0048661D" w:rsidP="0048661D">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14:paraId="42DED38D" w14:textId="77777777" w:rsidR="0048661D" w:rsidRPr="003237D3" w:rsidRDefault="0048661D" w:rsidP="0048661D"/>
    <w:p w14:paraId="7966B371" w14:textId="77777777" w:rsidR="0048661D" w:rsidRPr="003237D3" w:rsidRDefault="0048661D" w:rsidP="0048661D"/>
    <w:p w14:paraId="73FEF37A" w14:textId="77777777" w:rsidR="00251340" w:rsidRPr="003237D3" w:rsidRDefault="00251340" w:rsidP="001F36B3"/>
    <w:p w14:paraId="16CF9239" w14:textId="77777777" w:rsidR="00251340" w:rsidRDefault="00251340" w:rsidP="001F36B3"/>
    <w:p w14:paraId="342954C6" w14:textId="77777777" w:rsidR="00251340" w:rsidRDefault="00251340" w:rsidP="001F36B3"/>
    <w:p w14:paraId="30A5EF05" w14:textId="77777777" w:rsidR="00251340" w:rsidRDefault="00251340" w:rsidP="001F36B3"/>
    <w:p w14:paraId="68CF6A68" w14:textId="77777777" w:rsidR="00251340" w:rsidRDefault="00251340" w:rsidP="001F36B3"/>
    <w:p w14:paraId="7831FE94" w14:textId="77777777" w:rsidR="00FD33F2" w:rsidRDefault="00FD33F2" w:rsidP="001F36B3"/>
    <w:p w14:paraId="31007C10" w14:textId="77777777" w:rsidR="00BF1DF7" w:rsidRPr="0063027D" w:rsidRDefault="00BF1DF7" w:rsidP="001F36B3"/>
    <w:p w14:paraId="7AA434DF" w14:textId="77777777" w:rsidR="009412AE" w:rsidRDefault="009412AE" w:rsidP="001F36B3"/>
    <w:p w14:paraId="088D3EA9" w14:textId="77777777" w:rsidR="00797CB3" w:rsidRDefault="00797CB3" w:rsidP="001F36B3"/>
    <w:p w14:paraId="2DA97F62" w14:textId="77777777" w:rsidR="00243566" w:rsidRDefault="00243566" w:rsidP="001F36B3"/>
    <w:p w14:paraId="5A88AFF6" w14:textId="77777777" w:rsidR="00797CB3" w:rsidRDefault="00797CB3" w:rsidP="001F36B3"/>
    <w:p w14:paraId="598DF703" w14:textId="77777777" w:rsidR="00127774" w:rsidRDefault="00127774" w:rsidP="001F36B3"/>
    <w:p w14:paraId="364A1198" w14:textId="77777777" w:rsidR="00127774" w:rsidRDefault="00127774" w:rsidP="001F36B3"/>
    <w:p w14:paraId="5291D673" w14:textId="77777777" w:rsidR="00127774" w:rsidRDefault="00127774" w:rsidP="001F36B3"/>
    <w:p w14:paraId="3FDCD8A3" w14:textId="77777777" w:rsidR="00127774" w:rsidRPr="009412AE" w:rsidRDefault="00127774" w:rsidP="001F36B3"/>
    <w:p w14:paraId="48D356A5" w14:textId="77777777" w:rsidR="002D5B2C" w:rsidRPr="00F87167" w:rsidRDefault="002D5B2C" w:rsidP="006C496A">
      <w:pPr>
        <w:pStyle w:val="Heading2"/>
        <w:numPr>
          <w:ilvl w:val="0"/>
          <w:numId w:val="4"/>
        </w:numPr>
        <w:rPr>
          <w:noProof/>
        </w:rPr>
      </w:pPr>
      <w:bookmarkStart w:id="93" w:name="_Toc364158549"/>
      <w:bookmarkStart w:id="94" w:name="_Toc8024168"/>
      <w:r w:rsidRPr="00F87167">
        <w:rPr>
          <w:noProof/>
        </w:rPr>
        <w:t>ИЗЈАВА О НЕЗАВИСНОЈ ПОНУДИ</w:t>
      </w:r>
      <w:bookmarkEnd w:id="93"/>
      <w:bookmarkEnd w:id="94"/>
    </w:p>
    <w:p w14:paraId="6EAFCF75" w14:textId="77777777" w:rsidR="00AA413D" w:rsidRPr="00F87167" w:rsidRDefault="00AA413D" w:rsidP="00AA413D">
      <w:pPr>
        <w:jc w:val="center"/>
        <w:rPr>
          <w:b/>
          <w:noProof/>
        </w:rPr>
      </w:pPr>
    </w:p>
    <w:p w14:paraId="69B69B56" w14:textId="77777777" w:rsidR="00AA413D" w:rsidRPr="00F87167" w:rsidRDefault="00AA413D" w:rsidP="00EA647C">
      <w:pPr>
        <w:jc w:val="both"/>
        <w:rPr>
          <w:noProof/>
        </w:rPr>
      </w:pPr>
    </w:p>
    <w:p w14:paraId="1D72185F" w14:textId="77777777" w:rsidR="00BF1DF7" w:rsidRPr="00AE1407" w:rsidRDefault="00BF1DF7" w:rsidP="00BF1DF7">
      <w:pPr>
        <w:ind w:firstLine="720"/>
        <w:jc w:val="both"/>
        <w:rPr>
          <w:noProof/>
        </w:rPr>
      </w:pPr>
      <w:bookmarkStart w:id="95" w:name="_Toc364158550"/>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D1DBE18" w14:textId="77777777" w:rsidR="00BF1DF7" w:rsidRPr="00F87167" w:rsidRDefault="00BF1DF7" w:rsidP="00BF1DF7">
      <w:pPr>
        <w:tabs>
          <w:tab w:val="left" w:pos="6028"/>
        </w:tabs>
        <w:autoSpaceDE w:val="0"/>
        <w:ind w:left="360"/>
        <w:rPr>
          <w:bCs/>
          <w:iCs/>
        </w:rPr>
      </w:pPr>
    </w:p>
    <w:p w14:paraId="3912606E" w14:textId="77777777" w:rsidR="00BF1DF7" w:rsidRPr="00F87167" w:rsidRDefault="00BF1DF7" w:rsidP="00BF1DF7">
      <w:pPr>
        <w:tabs>
          <w:tab w:val="left" w:pos="6028"/>
        </w:tabs>
        <w:autoSpaceDE w:val="0"/>
        <w:ind w:left="360"/>
        <w:rPr>
          <w:bCs/>
          <w:iCs/>
        </w:rPr>
      </w:pPr>
    </w:p>
    <w:p w14:paraId="110A4144" w14:textId="77777777" w:rsidR="00BF1DF7" w:rsidRPr="00F87167" w:rsidRDefault="00BF1DF7" w:rsidP="00BF1DF7">
      <w:pPr>
        <w:tabs>
          <w:tab w:val="left" w:pos="6028"/>
        </w:tabs>
        <w:autoSpaceDE w:val="0"/>
        <w:ind w:left="360"/>
        <w:rPr>
          <w:bCs/>
          <w:iCs/>
        </w:rPr>
      </w:pPr>
    </w:p>
    <w:p w14:paraId="5176975B" w14:textId="77777777" w:rsidR="00BF1DF7" w:rsidRPr="00F87167" w:rsidRDefault="00BF1DF7" w:rsidP="00BF1DF7">
      <w:pPr>
        <w:tabs>
          <w:tab w:val="left" w:pos="6028"/>
        </w:tabs>
        <w:autoSpaceDE w:val="0"/>
        <w:ind w:left="360"/>
        <w:rPr>
          <w:bCs/>
          <w:iCs/>
        </w:rPr>
      </w:pPr>
    </w:p>
    <w:p w14:paraId="4D996D1A" w14:textId="77777777" w:rsidR="00BF1DF7" w:rsidRPr="00F87167" w:rsidRDefault="00BF1DF7" w:rsidP="00BF1DF7">
      <w:pPr>
        <w:tabs>
          <w:tab w:val="left" w:pos="6028"/>
        </w:tabs>
        <w:autoSpaceDE w:val="0"/>
        <w:ind w:left="360"/>
        <w:rPr>
          <w:bCs/>
          <w:iCs/>
        </w:rPr>
      </w:pPr>
    </w:p>
    <w:p w14:paraId="11FB5FA1" w14:textId="77777777" w:rsidR="00BF1DF7" w:rsidRPr="00F87167" w:rsidRDefault="00BF1DF7" w:rsidP="00BF1DF7">
      <w:pPr>
        <w:tabs>
          <w:tab w:val="left" w:pos="6028"/>
        </w:tabs>
        <w:autoSpaceDE w:val="0"/>
        <w:ind w:left="360"/>
        <w:rPr>
          <w:bCs/>
          <w:iCs/>
        </w:rPr>
      </w:pPr>
    </w:p>
    <w:p w14:paraId="73906D84" w14:textId="77777777" w:rsidR="00BF1DF7" w:rsidRPr="00F87167" w:rsidRDefault="00BF1DF7" w:rsidP="00BF1DF7">
      <w:pPr>
        <w:tabs>
          <w:tab w:val="left" w:pos="6028"/>
        </w:tabs>
        <w:autoSpaceDE w:val="0"/>
        <w:ind w:left="360"/>
        <w:rPr>
          <w:bCs/>
          <w:iCs/>
        </w:rPr>
      </w:pPr>
    </w:p>
    <w:p w14:paraId="06C64C7B" w14:textId="77777777" w:rsidR="00BF1DF7" w:rsidRPr="00F87167" w:rsidRDefault="00BF1DF7" w:rsidP="00BF1DF7">
      <w:pPr>
        <w:tabs>
          <w:tab w:val="left" w:pos="6028"/>
        </w:tabs>
        <w:autoSpaceDE w:val="0"/>
        <w:ind w:left="360"/>
        <w:rPr>
          <w:bCs/>
          <w:iCs/>
        </w:rPr>
      </w:pPr>
    </w:p>
    <w:p w14:paraId="0070B0FA" w14:textId="77777777" w:rsidR="00BF1DF7" w:rsidRPr="00F87167" w:rsidRDefault="00BF1DF7" w:rsidP="00BF1DF7">
      <w:pPr>
        <w:tabs>
          <w:tab w:val="left" w:pos="6028"/>
        </w:tabs>
        <w:autoSpaceDE w:val="0"/>
        <w:ind w:left="360"/>
        <w:rPr>
          <w:bCs/>
          <w:iCs/>
        </w:rPr>
      </w:pPr>
    </w:p>
    <w:p w14:paraId="7E421353" w14:textId="77777777" w:rsidR="00BF1DF7" w:rsidRPr="00F87167" w:rsidRDefault="00BF1DF7" w:rsidP="00BF1DF7">
      <w:pPr>
        <w:tabs>
          <w:tab w:val="left" w:pos="6028"/>
        </w:tabs>
        <w:autoSpaceDE w:val="0"/>
        <w:ind w:left="360"/>
        <w:rPr>
          <w:bCs/>
          <w:iCs/>
        </w:rPr>
      </w:pPr>
    </w:p>
    <w:p w14:paraId="47EC534F" w14:textId="77777777" w:rsidR="00BF1DF7" w:rsidRPr="00F87167" w:rsidRDefault="00BF1DF7" w:rsidP="00BF1DF7">
      <w:pPr>
        <w:tabs>
          <w:tab w:val="left" w:pos="6028"/>
        </w:tabs>
        <w:autoSpaceDE w:val="0"/>
        <w:ind w:left="360"/>
        <w:jc w:val="center"/>
        <w:rPr>
          <w:b/>
          <w:bCs/>
          <w:iCs/>
        </w:rPr>
      </w:pPr>
      <w:r w:rsidRPr="00F87167">
        <w:rPr>
          <w:b/>
          <w:bCs/>
          <w:iCs/>
        </w:rPr>
        <w:t>ИЗЈАВУ</w:t>
      </w:r>
    </w:p>
    <w:p w14:paraId="5044E254" w14:textId="77777777" w:rsidR="00BF1DF7" w:rsidRPr="00F87167" w:rsidRDefault="00BF1DF7" w:rsidP="00BF1DF7">
      <w:pPr>
        <w:tabs>
          <w:tab w:val="left" w:pos="6028"/>
        </w:tabs>
        <w:autoSpaceDE w:val="0"/>
        <w:ind w:left="360"/>
        <w:jc w:val="center"/>
        <w:rPr>
          <w:b/>
          <w:bCs/>
          <w:iCs/>
        </w:rPr>
      </w:pPr>
      <w:r w:rsidRPr="00F87167">
        <w:rPr>
          <w:b/>
          <w:bCs/>
          <w:iCs/>
        </w:rPr>
        <w:t>О НЕЗАВИСНОЈ ПОНУДИ</w:t>
      </w:r>
    </w:p>
    <w:p w14:paraId="7DAB882E" w14:textId="77777777" w:rsidR="00BF1DF7" w:rsidRPr="00F87167" w:rsidRDefault="00BF1DF7" w:rsidP="00BF1DF7">
      <w:pPr>
        <w:tabs>
          <w:tab w:val="left" w:pos="6028"/>
        </w:tabs>
        <w:autoSpaceDE w:val="0"/>
        <w:ind w:left="360"/>
        <w:jc w:val="center"/>
        <w:rPr>
          <w:b/>
          <w:bCs/>
          <w:iCs/>
        </w:rPr>
      </w:pPr>
    </w:p>
    <w:p w14:paraId="38943A7B" w14:textId="77777777" w:rsidR="00BF1DF7" w:rsidRPr="00F87167" w:rsidRDefault="00BF1DF7" w:rsidP="00BF1DF7">
      <w:pPr>
        <w:tabs>
          <w:tab w:val="left" w:pos="6028"/>
        </w:tabs>
        <w:autoSpaceDE w:val="0"/>
        <w:ind w:left="360"/>
        <w:jc w:val="center"/>
        <w:rPr>
          <w:b/>
          <w:bCs/>
          <w:iCs/>
        </w:rPr>
      </w:pPr>
    </w:p>
    <w:p w14:paraId="29945E92" w14:textId="77777777" w:rsidR="00BF1DF7" w:rsidRPr="00F87167" w:rsidRDefault="00BF1DF7" w:rsidP="00BF1DF7">
      <w:pPr>
        <w:tabs>
          <w:tab w:val="left" w:pos="6028"/>
        </w:tabs>
        <w:autoSpaceDE w:val="0"/>
        <w:ind w:left="360"/>
        <w:jc w:val="center"/>
        <w:rPr>
          <w:b/>
          <w:bCs/>
          <w:iCs/>
        </w:rPr>
      </w:pPr>
    </w:p>
    <w:p w14:paraId="3BFCD15E" w14:textId="77777777" w:rsidR="00BF1DF7" w:rsidRPr="00A51563" w:rsidRDefault="00BF1DF7" w:rsidP="00BF1DF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B60B5">
        <w:rPr>
          <w:b/>
          <w:noProof/>
        </w:rPr>
        <w:t>147</w:t>
      </w:r>
      <w:r w:rsidRPr="00B15CD8">
        <w:rPr>
          <w:b/>
          <w:noProof/>
        </w:rPr>
        <w:t xml:space="preserve">-19-O - </w:t>
      </w:r>
      <w:r w:rsidRPr="002E35D8">
        <w:rPr>
          <w:b/>
          <w:lang w:val="sr-Cyrl-CS"/>
        </w:rPr>
        <w:t xml:space="preserve">Набавка </w:t>
      </w:r>
      <w:r w:rsidRPr="002E35D8">
        <w:rPr>
          <w:b/>
        </w:rPr>
        <w:t>медицинске опреме</w:t>
      </w:r>
      <w:r w:rsidRPr="002E35D8">
        <w:rPr>
          <w:b/>
          <w:lang w:val="sr-Cyrl-CS"/>
        </w:rPr>
        <w:t xml:space="preserve"> </w:t>
      </w:r>
      <w:r w:rsidR="008B60B5">
        <w:rPr>
          <w:b/>
        </w:rPr>
        <w:t>IV</w:t>
      </w:r>
      <w:r w:rsidRPr="002E35D8">
        <w:rPr>
          <w:b/>
        </w:rPr>
        <w:t xml:space="preserve"> </w:t>
      </w:r>
      <w:r w:rsidRPr="002E35D8">
        <w:rPr>
          <w:b/>
          <w:lang w:val="sr-Cyrl-CS"/>
        </w:rPr>
        <w:t>за потребе клиника Клиничког центра Војводин</w:t>
      </w:r>
      <w:r>
        <w:rPr>
          <w:b/>
          <w:lang w:val="sr-Cyrl-CS"/>
        </w:rPr>
        <w:t>е</w:t>
      </w:r>
      <w:r>
        <w:rPr>
          <w:b/>
          <w:noProof/>
        </w:rPr>
        <w:t>,</w:t>
      </w:r>
      <w:r w:rsidRPr="00A51563">
        <w:rPr>
          <w:noProof/>
        </w:rPr>
        <w:t xml:space="preserve"> </w:t>
      </w:r>
      <w:r w:rsidRPr="0063027D">
        <w:rPr>
          <w:b/>
          <w:i/>
          <w:noProof/>
        </w:rPr>
        <w:t xml:space="preserve">партија </w:t>
      </w:r>
      <w:r w:rsidRPr="0063027D">
        <w:rPr>
          <w:b/>
          <w:i/>
          <w:lang w:val="sr-Cyrl-CS"/>
        </w:rPr>
        <w:t>б</w:t>
      </w:r>
      <w:r w:rsidRPr="0063027D">
        <w:rPr>
          <w:b/>
          <w:i/>
        </w:rPr>
        <w:t>р.</w:t>
      </w:r>
      <w:r>
        <w:t xml:space="preserve"> …...... - </w:t>
      </w:r>
      <w:r w:rsidRPr="00F87167">
        <w:t>.......</w:t>
      </w:r>
      <w:r>
        <w:t xml:space="preserve">................................................... </w:t>
      </w:r>
      <w:r w:rsidRPr="00F87167">
        <w:rPr>
          <w:i/>
          <w:iCs/>
        </w:rPr>
        <w:t xml:space="preserve">[навести редни број </w:t>
      </w:r>
      <w:r>
        <w:rPr>
          <w:i/>
          <w:iCs/>
        </w:rPr>
        <w:t>/ назив партије</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CF8E42E" w14:textId="77777777" w:rsidR="00BF1DF7" w:rsidRPr="00F87167" w:rsidRDefault="00BF1DF7" w:rsidP="00BF1DF7">
      <w:pPr>
        <w:tabs>
          <w:tab w:val="left" w:pos="6028"/>
        </w:tabs>
        <w:autoSpaceDE w:val="0"/>
        <w:ind w:left="360"/>
        <w:rPr>
          <w:bCs/>
          <w:iCs/>
        </w:rPr>
      </w:pPr>
    </w:p>
    <w:p w14:paraId="23569B2B" w14:textId="77777777" w:rsidR="00BF1DF7" w:rsidRPr="00F87167" w:rsidRDefault="00BF1DF7" w:rsidP="00BF1DF7">
      <w:pPr>
        <w:tabs>
          <w:tab w:val="left" w:pos="6028"/>
        </w:tabs>
        <w:autoSpaceDE w:val="0"/>
        <w:ind w:left="360"/>
        <w:rPr>
          <w:bCs/>
          <w:iCs/>
          <w:color w:val="002060"/>
        </w:rPr>
      </w:pPr>
    </w:p>
    <w:p w14:paraId="4C8B8E2C" w14:textId="77777777" w:rsidR="00BF1DF7" w:rsidRPr="00F87167" w:rsidRDefault="00BF1DF7" w:rsidP="00BF1DF7">
      <w:pPr>
        <w:tabs>
          <w:tab w:val="left" w:pos="6028"/>
        </w:tabs>
        <w:autoSpaceDE w:val="0"/>
        <w:ind w:left="360"/>
        <w:rPr>
          <w:bCs/>
          <w:iCs/>
          <w:color w:val="002060"/>
        </w:rPr>
      </w:pPr>
    </w:p>
    <w:p w14:paraId="20DA07C0" w14:textId="77777777" w:rsidR="00BF1DF7" w:rsidRPr="00F87167" w:rsidRDefault="00BF1DF7" w:rsidP="00BF1DF7">
      <w:pPr>
        <w:tabs>
          <w:tab w:val="left" w:pos="6028"/>
        </w:tabs>
        <w:autoSpaceDE w:val="0"/>
        <w:ind w:left="360"/>
        <w:rPr>
          <w:bCs/>
          <w:iCs/>
          <w:color w:val="002060"/>
        </w:rPr>
      </w:pPr>
    </w:p>
    <w:p w14:paraId="67681B74" w14:textId="77777777" w:rsidR="00BF1DF7" w:rsidRPr="00F87167" w:rsidRDefault="00BF1DF7" w:rsidP="00BF1DF7">
      <w:pPr>
        <w:tabs>
          <w:tab w:val="left" w:pos="6028"/>
        </w:tabs>
        <w:autoSpaceDE w:val="0"/>
        <w:ind w:left="360"/>
        <w:rPr>
          <w:bCs/>
          <w:iCs/>
          <w:color w:val="002060"/>
        </w:rPr>
      </w:pPr>
    </w:p>
    <w:p w14:paraId="1FF20EA7" w14:textId="77777777" w:rsidR="00BF1DF7" w:rsidRPr="00F87167" w:rsidRDefault="00BF1DF7" w:rsidP="00BF1DF7">
      <w:pPr>
        <w:tabs>
          <w:tab w:val="left" w:pos="6028"/>
        </w:tabs>
        <w:autoSpaceDE w:val="0"/>
        <w:ind w:left="360"/>
        <w:rPr>
          <w:bCs/>
          <w:iCs/>
          <w:color w:val="002060"/>
        </w:rPr>
      </w:pPr>
    </w:p>
    <w:p w14:paraId="2428EA85" w14:textId="77777777" w:rsidR="00BF1DF7" w:rsidRPr="00F87167" w:rsidRDefault="00BF1DF7" w:rsidP="00BF1DF7">
      <w:pPr>
        <w:tabs>
          <w:tab w:val="left" w:pos="6028"/>
        </w:tabs>
        <w:autoSpaceDE w:val="0"/>
        <w:ind w:left="360"/>
        <w:rPr>
          <w:bCs/>
          <w:iCs/>
          <w:color w:val="002060"/>
        </w:rPr>
      </w:pPr>
    </w:p>
    <w:p w14:paraId="50B9BF97" w14:textId="77777777" w:rsidR="00BF1DF7" w:rsidRPr="00F87167" w:rsidRDefault="00BF1DF7" w:rsidP="00BF1DF7">
      <w:pPr>
        <w:tabs>
          <w:tab w:val="left" w:pos="6028"/>
        </w:tabs>
        <w:autoSpaceDE w:val="0"/>
        <w:ind w:left="360"/>
        <w:rPr>
          <w:bCs/>
          <w:iCs/>
          <w:color w:val="002060"/>
        </w:rPr>
      </w:pPr>
    </w:p>
    <w:p w14:paraId="00F7E471" w14:textId="77777777" w:rsidR="00BF1DF7" w:rsidRPr="00F87167" w:rsidRDefault="00BF1DF7" w:rsidP="00BF1DF7">
      <w:pPr>
        <w:tabs>
          <w:tab w:val="left" w:pos="6028"/>
        </w:tabs>
        <w:autoSpaceDE w:val="0"/>
        <w:ind w:left="360"/>
        <w:rPr>
          <w:bCs/>
          <w:iCs/>
          <w:color w:val="002060"/>
        </w:rPr>
      </w:pPr>
    </w:p>
    <w:p w14:paraId="41037BB2" w14:textId="77777777" w:rsidR="00BF1DF7" w:rsidRPr="00F87167" w:rsidRDefault="00BF1DF7" w:rsidP="00BF1DF7">
      <w:pPr>
        <w:tabs>
          <w:tab w:val="left" w:pos="6028"/>
        </w:tabs>
        <w:autoSpaceDE w:val="0"/>
        <w:ind w:left="360"/>
        <w:rPr>
          <w:bCs/>
          <w:iCs/>
          <w:color w:val="002060"/>
        </w:rPr>
      </w:pPr>
    </w:p>
    <w:p w14:paraId="3DAD41CB" w14:textId="77777777" w:rsidR="00BF1DF7" w:rsidRPr="00F87167" w:rsidRDefault="00BF1DF7" w:rsidP="00BF1DF7">
      <w:pPr>
        <w:jc w:val="both"/>
        <w:rPr>
          <w:b/>
          <w:noProof/>
        </w:rPr>
      </w:pPr>
    </w:p>
    <w:p w14:paraId="3AC1DDCA" w14:textId="1B7FE6AA" w:rsidR="00BF1DF7" w:rsidRPr="00F87167" w:rsidRDefault="00243566" w:rsidP="00BF1DF7">
      <w:pPr>
        <w:jc w:val="both"/>
        <w:rPr>
          <w:noProof/>
        </w:rPr>
      </w:pPr>
      <w:r>
        <w:rPr>
          <w:noProof/>
          <w:lang w:val="sr-Latn-RS" w:eastAsia="sr-Latn-RS"/>
        </w:rPr>
        <mc:AlternateContent>
          <mc:Choice Requires="wps">
            <w:drawing>
              <wp:anchor distT="4294967291" distB="4294967291" distL="114300" distR="114300" simplePos="0" relativeHeight="251656192" behindDoc="0" locked="0" layoutInCell="1" allowOverlap="1" wp14:anchorId="41B9E4C5" wp14:editId="74AFE8B9">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BDA95"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7216" behindDoc="0" locked="0" layoutInCell="1" allowOverlap="1" wp14:anchorId="138A259F" wp14:editId="57D1359C">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B7DCC" id="Straight Arrow Connector 2" o:spid="_x0000_s1026" type="#_x0000_t32" style="position:absolute;margin-left:-4.9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3A666E71" w14:textId="77777777" w:rsidR="00BF1DF7" w:rsidRPr="00F87167" w:rsidRDefault="00BF1DF7" w:rsidP="00BF1DF7">
      <w:pPr>
        <w:jc w:val="both"/>
        <w:rPr>
          <w:noProof/>
        </w:rPr>
      </w:pPr>
      <w:r>
        <w:rPr>
          <w:noProof/>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Pr>
          <w:noProof/>
        </w:rPr>
        <w:t xml:space="preserve">        </w:t>
      </w:r>
      <w:r w:rsidRPr="00F87167">
        <w:rPr>
          <w:noProof/>
        </w:rPr>
        <w:t>ПОНУЂАЧ</w:t>
      </w:r>
    </w:p>
    <w:p w14:paraId="06A7B9A6" w14:textId="77777777" w:rsidR="00BF1DF7" w:rsidRPr="00F87167" w:rsidRDefault="00BF1DF7" w:rsidP="00BF1DF7">
      <w:pPr>
        <w:jc w:val="both"/>
        <w:rPr>
          <w:noProof/>
        </w:rPr>
      </w:pPr>
    </w:p>
    <w:p w14:paraId="6B89CB8D" w14:textId="77777777" w:rsidR="00BF1DF7" w:rsidRPr="00F87167" w:rsidRDefault="00BF1DF7" w:rsidP="00BF1DF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2052CD8C" w14:textId="77777777" w:rsidR="00BF1DF7" w:rsidRPr="00A23F31" w:rsidRDefault="00BF1DF7" w:rsidP="00BF1DF7">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14:paraId="23A427F0" w14:textId="77777777" w:rsidR="00BF1DF7" w:rsidRDefault="00BF1DF7" w:rsidP="00BF1DF7">
      <w:pPr>
        <w:rPr>
          <w:noProof/>
        </w:rPr>
      </w:pPr>
      <w:r>
        <w:rPr>
          <w:noProof/>
        </w:rPr>
        <w:br w:type="page"/>
      </w:r>
    </w:p>
    <w:p w14:paraId="6B9CDEE1" w14:textId="77777777" w:rsidR="008938CF" w:rsidRDefault="008938CF" w:rsidP="009412AE">
      <w:pPr>
        <w:rPr>
          <w:lang w:val="sr-Cyrl-CS"/>
        </w:rPr>
      </w:pPr>
    </w:p>
    <w:p w14:paraId="166FBD69" w14:textId="77777777" w:rsidR="00127774" w:rsidRDefault="00127774" w:rsidP="009412AE">
      <w:pPr>
        <w:rPr>
          <w:lang w:val="sr-Cyrl-CS"/>
        </w:rPr>
      </w:pPr>
    </w:p>
    <w:p w14:paraId="6B9A0269" w14:textId="77777777" w:rsidR="00127774" w:rsidRPr="009412AE" w:rsidRDefault="00127774" w:rsidP="009412AE">
      <w:pPr>
        <w:rPr>
          <w:lang w:val="sr-Cyrl-CS"/>
        </w:rPr>
      </w:pPr>
    </w:p>
    <w:p w14:paraId="7C1F3C85" w14:textId="77777777" w:rsidR="0072089F" w:rsidRPr="00B76D71" w:rsidRDefault="0072089F" w:rsidP="006C496A">
      <w:pPr>
        <w:pStyle w:val="Heading2"/>
        <w:numPr>
          <w:ilvl w:val="0"/>
          <w:numId w:val="4"/>
        </w:numPr>
        <w:rPr>
          <w:szCs w:val="28"/>
        </w:rPr>
      </w:pPr>
      <w:bookmarkStart w:id="96" w:name="_Toc8024169"/>
      <w:r w:rsidRPr="00B76D71">
        <w:rPr>
          <w:szCs w:val="28"/>
        </w:rPr>
        <w:t>ОБРАЗАЦ ИЗЈАВЕ О ПОШТОВАЊУ ОБАВЕЗА</w:t>
      </w:r>
      <w:bookmarkEnd w:id="95"/>
      <w:bookmarkEnd w:id="96"/>
    </w:p>
    <w:p w14:paraId="5561B1FA" w14:textId="77777777"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14:paraId="1FF5A0CF" w14:textId="77777777" w:rsidR="0072089F" w:rsidRPr="00F87167" w:rsidRDefault="0072089F" w:rsidP="0072089F">
      <w:pPr>
        <w:tabs>
          <w:tab w:val="left" w:pos="6028"/>
        </w:tabs>
        <w:autoSpaceDE w:val="0"/>
        <w:ind w:left="360"/>
        <w:rPr>
          <w:b/>
          <w:bCs/>
          <w:iCs/>
          <w:lang w:val="ru-RU"/>
        </w:rPr>
      </w:pPr>
    </w:p>
    <w:p w14:paraId="2D26E8A3" w14:textId="77777777" w:rsidR="0072089F" w:rsidRPr="00F87167" w:rsidRDefault="0072089F" w:rsidP="00360C44">
      <w:pPr>
        <w:tabs>
          <w:tab w:val="left" w:pos="6028"/>
        </w:tabs>
        <w:autoSpaceDE w:val="0"/>
        <w:ind w:left="360" w:firstLine="720"/>
        <w:rPr>
          <w:bCs/>
          <w:iCs/>
          <w:lang w:val="ru-RU"/>
        </w:rPr>
      </w:pPr>
    </w:p>
    <w:p w14:paraId="48B77AF9" w14:textId="77777777" w:rsidR="00BF1DF7" w:rsidRPr="00AE1407" w:rsidRDefault="006703E4" w:rsidP="00BF1DF7">
      <w:pPr>
        <w:tabs>
          <w:tab w:val="left" w:pos="709"/>
        </w:tabs>
        <w:autoSpaceDE w:val="0"/>
        <w:jc w:val="both"/>
        <w:rPr>
          <w:bCs/>
          <w:iCs/>
        </w:rPr>
      </w:pPr>
      <w:r>
        <w:rPr>
          <w:bCs/>
          <w:iCs/>
        </w:rPr>
        <w:tab/>
      </w:r>
      <w:r w:rsidR="00BF1DF7" w:rsidRPr="00AE1407">
        <w:rPr>
          <w:bCs/>
          <w:iCs/>
        </w:rPr>
        <w:t>У</w:t>
      </w:r>
      <w:r w:rsidR="00BF1DF7">
        <w:rPr>
          <w:bCs/>
          <w:iCs/>
        </w:rPr>
        <w:t xml:space="preserve"> </w:t>
      </w:r>
      <w:r w:rsidR="00BF1DF7" w:rsidRPr="00AE1407">
        <w:rPr>
          <w:bCs/>
          <w:iCs/>
        </w:rPr>
        <w:t xml:space="preserve"> </w:t>
      </w:r>
      <w:r w:rsidR="00BF1DF7">
        <w:rPr>
          <w:noProof/>
        </w:rPr>
        <w:t>складу</w:t>
      </w:r>
      <w:r w:rsidR="00BF1DF7" w:rsidRPr="00AE1407">
        <w:rPr>
          <w:bCs/>
          <w:iCs/>
        </w:rPr>
        <w:t xml:space="preserve"> са чланом 75. став 2. Закона о јавним набавкама</w:t>
      </w:r>
      <w:r w:rsidR="00BF1DF7">
        <w:rPr>
          <w:bCs/>
          <w:iCs/>
        </w:rPr>
        <w:t xml:space="preserve"> („Сл. гласник РС” бр. 124/</w:t>
      </w:r>
      <w:r w:rsidR="00BF1DF7" w:rsidRPr="00AE1407">
        <w:rPr>
          <w:bCs/>
          <w:iCs/>
        </w:rPr>
        <w:t>12</w:t>
      </w:r>
      <w:r w:rsidR="00BF1DF7">
        <w:rPr>
          <w:bCs/>
          <w:iCs/>
        </w:rPr>
        <w:t>, 14/15 и 68/15</w:t>
      </w:r>
      <w:r w:rsidR="00BF1DF7" w:rsidRPr="00AE1407">
        <w:rPr>
          <w:bCs/>
          <w:iCs/>
        </w:rPr>
        <w:t>), као заступник понуђача дајем:</w:t>
      </w:r>
    </w:p>
    <w:p w14:paraId="41F5806B" w14:textId="77777777" w:rsidR="00BF1DF7" w:rsidRPr="00F87167" w:rsidRDefault="00BF1DF7" w:rsidP="00BF1DF7">
      <w:pPr>
        <w:tabs>
          <w:tab w:val="left" w:pos="6028"/>
        </w:tabs>
        <w:autoSpaceDE w:val="0"/>
        <w:ind w:left="360"/>
        <w:rPr>
          <w:bCs/>
          <w:iCs/>
        </w:rPr>
      </w:pPr>
    </w:p>
    <w:p w14:paraId="024C5A2C" w14:textId="77777777" w:rsidR="00BF1DF7" w:rsidRPr="00F87167" w:rsidRDefault="00BF1DF7" w:rsidP="00BF1DF7">
      <w:pPr>
        <w:tabs>
          <w:tab w:val="left" w:pos="6028"/>
        </w:tabs>
        <w:autoSpaceDE w:val="0"/>
        <w:ind w:left="360"/>
        <w:rPr>
          <w:bCs/>
          <w:iCs/>
        </w:rPr>
      </w:pPr>
    </w:p>
    <w:p w14:paraId="462C0088" w14:textId="77777777" w:rsidR="00BF1DF7" w:rsidRPr="00F87167" w:rsidRDefault="00BF1DF7" w:rsidP="00BF1DF7">
      <w:pPr>
        <w:tabs>
          <w:tab w:val="left" w:pos="6028"/>
        </w:tabs>
        <w:autoSpaceDE w:val="0"/>
        <w:ind w:left="360"/>
        <w:rPr>
          <w:bCs/>
          <w:iCs/>
        </w:rPr>
      </w:pPr>
    </w:p>
    <w:p w14:paraId="211D443E" w14:textId="77777777" w:rsidR="00BF1DF7" w:rsidRPr="00F87167" w:rsidRDefault="00BF1DF7" w:rsidP="00BF1DF7">
      <w:pPr>
        <w:tabs>
          <w:tab w:val="left" w:pos="6028"/>
        </w:tabs>
        <w:autoSpaceDE w:val="0"/>
        <w:ind w:left="360"/>
        <w:rPr>
          <w:bCs/>
          <w:iCs/>
        </w:rPr>
      </w:pPr>
    </w:p>
    <w:p w14:paraId="7ACFB90A" w14:textId="77777777" w:rsidR="00BF1DF7" w:rsidRPr="00F87167" w:rsidRDefault="00BF1DF7" w:rsidP="00BF1DF7">
      <w:pPr>
        <w:tabs>
          <w:tab w:val="left" w:pos="6028"/>
        </w:tabs>
        <w:autoSpaceDE w:val="0"/>
        <w:ind w:left="360"/>
        <w:rPr>
          <w:bCs/>
          <w:iCs/>
        </w:rPr>
      </w:pPr>
    </w:p>
    <w:p w14:paraId="0DFAAF85" w14:textId="77777777" w:rsidR="00BF1DF7" w:rsidRPr="00F87167" w:rsidRDefault="00BF1DF7" w:rsidP="00BF1DF7">
      <w:pPr>
        <w:tabs>
          <w:tab w:val="left" w:pos="6028"/>
        </w:tabs>
        <w:autoSpaceDE w:val="0"/>
        <w:ind w:left="360"/>
        <w:rPr>
          <w:bCs/>
          <w:iCs/>
        </w:rPr>
      </w:pPr>
    </w:p>
    <w:p w14:paraId="652C3098" w14:textId="77777777" w:rsidR="00BF1DF7" w:rsidRPr="00F87167" w:rsidRDefault="00BF1DF7" w:rsidP="00BF1DF7">
      <w:pPr>
        <w:tabs>
          <w:tab w:val="left" w:pos="6028"/>
        </w:tabs>
        <w:autoSpaceDE w:val="0"/>
        <w:ind w:left="360"/>
        <w:rPr>
          <w:bCs/>
          <w:iCs/>
        </w:rPr>
      </w:pPr>
    </w:p>
    <w:p w14:paraId="6B5128A8" w14:textId="77777777" w:rsidR="00BF1DF7" w:rsidRPr="00F87167" w:rsidRDefault="00BF1DF7" w:rsidP="00BF1DF7">
      <w:pPr>
        <w:tabs>
          <w:tab w:val="left" w:pos="6028"/>
        </w:tabs>
        <w:autoSpaceDE w:val="0"/>
        <w:ind w:left="360"/>
        <w:rPr>
          <w:bCs/>
          <w:iCs/>
        </w:rPr>
      </w:pPr>
    </w:p>
    <w:p w14:paraId="2391B563" w14:textId="77777777" w:rsidR="00BF1DF7" w:rsidRPr="00F87167" w:rsidRDefault="00BF1DF7" w:rsidP="00BF1DF7">
      <w:pPr>
        <w:tabs>
          <w:tab w:val="left" w:pos="6028"/>
        </w:tabs>
        <w:autoSpaceDE w:val="0"/>
        <w:ind w:left="360"/>
        <w:rPr>
          <w:bCs/>
          <w:iCs/>
        </w:rPr>
      </w:pPr>
    </w:p>
    <w:p w14:paraId="27E85049" w14:textId="77777777" w:rsidR="00BF1DF7" w:rsidRPr="00F87167" w:rsidRDefault="00BF1DF7" w:rsidP="00BF1DF7">
      <w:pPr>
        <w:tabs>
          <w:tab w:val="left" w:pos="6028"/>
        </w:tabs>
        <w:autoSpaceDE w:val="0"/>
        <w:ind w:left="360"/>
        <w:rPr>
          <w:bCs/>
          <w:iCs/>
        </w:rPr>
      </w:pPr>
    </w:p>
    <w:p w14:paraId="165CD8A3" w14:textId="77777777" w:rsidR="00BF1DF7" w:rsidRPr="00F87167" w:rsidRDefault="00BF1DF7" w:rsidP="00BF1DF7">
      <w:pPr>
        <w:tabs>
          <w:tab w:val="left" w:pos="6028"/>
        </w:tabs>
        <w:autoSpaceDE w:val="0"/>
        <w:ind w:left="360"/>
        <w:jc w:val="center"/>
        <w:rPr>
          <w:b/>
          <w:bCs/>
          <w:iCs/>
        </w:rPr>
      </w:pPr>
      <w:r w:rsidRPr="00F87167">
        <w:rPr>
          <w:b/>
          <w:bCs/>
          <w:iCs/>
        </w:rPr>
        <w:t>ИЗЈАВУ</w:t>
      </w:r>
    </w:p>
    <w:p w14:paraId="02EFB012" w14:textId="77777777" w:rsidR="00BF1DF7" w:rsidRPr="00F87167" w:rsidRDefault="00BF1DF7" w:rsidP="00BF1DF7">
      <w:pPr>
        <w:tabs>
          <w:tab w:val="left" w:pos="6028"/>
        </w:tabs>
        <w:autoSpaceDE w:val="0"/>
        <w:ind w:left="360"/>
        <w:jc w:val="center"/>
        <w:rPr>
          <w:bCs/>
          <w:iCs/>
        </w:rPr>
      </w:pPr>
    </w:p>
    <w:p w14:paraId="404267A0" w14:textId="77777777" w:rsidR="00BF1DF7" w:rsidRPr="00F87167" w:rsidRDefault="00BF1DF7" w:rsidP="00BF1DF7">
      <w:pPr>
        <w:tabs>
          <w:tab w:val="left" w:pos="6028"/>
        </w:tabs>
        <w:autoSpaceDE w:val="0"/>
        <w:ind w:left="360"/>
        <w:jc w:val="center"/>
        <w:rPr>
          <w:bCs/>
          <w:iCs/>
        </w:rPr>
      </w:pPr>
    </w:p>
    <w:p w14:paraId="4E8E2ABC" w14:textId="77777777" w:rsidR="00BF1DF7" w:rsidRPr="00F87167" w:rsidRDefault="00BF1DF7" w:rsidP="00BF1DF7">
      <w:pPr>
        <w:tabs>
          <w:tab w:val="left" w:pos="6028"/>
        </w:tabs>
        <w:autoSpaceDE w:val="0"/>
        <w:ind w:left="360"/>
        <w:jc w:val="center"/>
        <w:rPr>
          <w:bCs/>
          <w:iCs/>
        </w:rPr>
      </w:pPr>
    </w:p>
    <w:p w14:paraId="3F0A5553" w14:textId="77777777" w:rsidR="00BF1DF7" w:rsidRPr="00A51563" w:rsidRDefault="00BF1DF7" w:rsidP="00BF1DF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8B60B5">
        <w:rPr>
          <w:b/>
          <w:noProof/>
        </w:rPr>
        <w:t>147</w:t>
      </w:r>
      <w:r w:rsidRPr="00B15CD8">
        <w:rPr>
          <w:b/>
          <w:noProof/>
        </w:rPr>
        <w:t xml:space="preserve">-19-O - </w:t>
      </w:r>
      <w:r w:rsidRPr="002E35D8">
        <w:rPr>
          <w:b/>
          <w:lang w:val="sr-Cyrl-CS"/>
        </w:rPr>
        <w:t xml:space="preserve">Набавка </w:t>
      </w:r>
      <w:r w:rsidRPr="002E35D8">
        <w:rPr>
          <w:b/>
        </w:rPr>
        <w:t>медицинске опреме</w:t>
      </w:r>
      <w:r w:rsidRPr="002E35D8">
        <w:rPr>
          <w:b/>
          <w:lang w:val="sr-Cyrl-CS"/>
        </w:rPr>
        <w:t xml:space="preserve"> </w:t>
      </w:r>
      <w:r w:rsidR="008B60B5">
        <w:rPr>
          <w:b/>
        </w:rPr>
        <w:t>IV</w:t>
      </w:r>
      <w:r w:rsidRPr="002E35D8">
        <w:rPr>
          <w:b/>
        </w:rPr>
        <w:t xml:space="preserve"> </w:t>
      </w:r>
      <w:r w:rsidRPr="002E35D8">
        <w:rPr>
          <w:b/>
          <w:lang w:val="sr-Cyrl-CS"/>
        </w:rPr>
        <w:t>за потребе клиника Клиничког центра Војводин</w:t>
      </w:r>
      <w:r>
        <w:rPr>
          <w:b/>
          <w:lang w:val="sr-Cyrl-CS"/>
        </w:rPr>
        <w:t>е</w:t>
      </w:r>
      <w:r>
        <w:rPr>
          <w:b/>
          <w:noProof/>
        </w:rPr>
        <w:t>,</w:t>
      </w:r>
      <w:r>
        <w:rPr>
          <w:i/>
          <w:iCs/>
        </w:rPr>
        <w:t xml:space="preserve"> </w:t>
      </w:r>
      <w:r w:rsidRPr="0063027D">
        <w:rPr>
          <w:b/>
          <w:i/>
          <w:noProof/>
        </w:rPr>
        <w:t xml:space="preserve">партија </w:t>
      </w:r>
      <w:r w:rsidRPr="0063027D">
        <w:rPr>
          <w:b/>
          <w:i/>
          <w:lang w:val="sr-Cyrl-CS"/>
        </w:rPr>
        <w:t>б</w:t>
      </w:r>
      <w:r w:rsidRPr="0063027D">
        <w:rPr>
          <w:b/>
          <w:i/>
        </w:rPr>
        <w:t>р.</w:t>
      </w:r>
      <w:r>
        <w:t xml:space="preserve"> …...... - </w:t>
      </w:r>
      <w:r w:rsidRPr="00F87167">
        <w:t>.......</w:t>
      </w:r>
      <w:r>
        <w:t xml:space="preserve">................................................... </w:t>
      </w:r>
      <w:r w:rsidRPr="00F87167">
        <w:rPr>
          <w:i/>
          <w:iCs/>
        </w:rPr>
        <w:t xml:space="preserve">[навести редни број </w:t>
      </w:r>
      <w:r>
        <w:rPr>
          <w:i/>
          <w:iCs/>
        </w:rPr>
        <w:t>/ назив партије</w:t>
      </w:r>
      <w:r w:rsidRPr="00F87167">
        <w:rPr>
          <w:i/>
          <w:iCs/>
        </w:rPr>
        <w:t>]</w:t>
      </w:r>
      <w:r w:rsidR="00F754EB">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0A7821A1" w14:textId="77777777" w:rsidR="00BF1DF7" w:rsidRPr="00F87167" w:rsidRDefault="00BF1DF7" w:rsidP="00BF1DF7">
      <w:pPr>
        <w:tabs>
          <w:tab w:val="left" w:pos="6028"/>
        </w:tabs>
        <w:autoSpaceDE w:val="0"/>
        <w:ind w:left="360"/>
        <w:rPr>
          <w:bCs/>
          <w:iCs/>
        </w:rPr>
      </w:pPr>
    </w:p>
    <w:p w14:paraId="3DAED41D" w14:textId="77777777" w:rsidR="00BF1DF7" w:rsidRPr="00F87167" w:rsidRDefault="00BF1DF7" w:rsidP="00BF1DF7">
      <w:pPr>
        <w:tabs>
          <w:tab w:val="left" w:pos="6028"/>
        </w:tabs>
        <w:autoSpaceDE w:val="0"/>
        <w:ind w:left="360"/>
        <w:rPr>
          <w:bCs/>
          <w:iCs/>
          <w:color w:val="002060"/>
        </w:rPr>
      </w:pPr>
    </w:p>
    <w:p w14:paraId="770C1FF8" w14:textId="77777777" w:rsidR="00BF1DF7" w:rsidRPr="00F87167" w:rsidRDefault="00BF1DF7" w:rsidP="00BF1DF7">
      <w:pPr>
        <w:tabs>
          <w:tab w:val="left" w:pos="6028"/>
        </w:tabs>
        <w:autoSpaceDE w:val="0"/>
        <w:ind w:left="360"/>
        <w:rPr>
          <w:bCs/>
          <w:iCs/>
          <w:color w:val="002060"/>
        </w:rPr>
      </w:pPr>
    </w:p>
    <w:p w14:paraId="27335938" w14:textId="77777777" w:rsidR="00BF1DF7" w:rsidRPr="00F87167" w:rsidRDefault="00BF1DF7" w:rsidP="00BF1DF7">
      <w:pPr>
        <w:tabs>
          <w:tab w:val="left" w:pos="6028"/>
        </w:tabs>
        <w:autoSpaceDE w:val="0"/>
        <w:ind w:left="360"/>
        <w:rPr>
          <w:bCs/>
          <w:iCs/>
          <w:color w:val="002060"/>
        </w:rPr>
      </w:pPr>
    </w:p>
    <w:p w14:paraId="77F27103" w14:textId="77777777" w:rsidR="00BF1DF7" w:rsidRPr="00F87167" w:rsidRDefault="00BF1DF7" w:rsidP="00BF1DF7">
      <w:pPr>
        <w:tabs>
          <w:tab w:val="left" w:pos="6028"/>
        </w:tabs>
        <w:autoSpaceDE w:val="0"/>
        <w:ind w:left="360"/>
        <w:rPr>
          <w:bCs/>
          <w:iCs/>
          <w:color w:val="002060"/>
        </w:rPr>
      </w:pPr>
    </w:p>
    <w:p w14:paraId="2AE67EB8" w14:textId="77777777" w:rsidR="00BF1DF7" w:rsidRPr="00F87167" w:rsidRDefault="00BF1DF7" w:rsidP="00BF1DF7">
      <w:pPr>
        <w:tabs>
          <w:tab w:val="left" w:pos="6028"/>
        </w:tabs>
        <w:autoSpaceDE w:val="0"/>
        <w:ind w:left="360"/>
        <w:rPr>
          <w:bCs/>
          <w:iCs/>
          <w:color w:val="002060"/>
        </w:rPr>
      </w:pPr>
    </w:p>
    <w:p w14:paraId="679831C8" w14:textId="77777777" w:rsidR="00BF1DF7" w:rsidRPr="00F87167" w:rsidRDefault="00BF1DF7" w:rsidP="00BF1DF7">
      <w:pPr>
        <w:tabs>
          <w:tab w:val="left" w:pos="6028"/>
        </w:tabs>
        <w:autoSpaceDE w:val="0"/>
        <w:ind w:left="360"/>
        <w:rPr>
          <w:bCs/>
          <w:iCs/>
          <w:color w:val="002060"/>
        </w:rPr>
      </w:pPr>
    </w:p>
    <w:p w14:paraId="54BAB6CC" w14:textId="77777777" w:rsidR="00BF1DF7" w:rsidRPr="00F87167" w:rsidRDefault="00BF1DF7" w:rsidP="00BF1DF7">
      <w:pPr>
        <w:tabs>
          <w:tab w:val="left" w:pos="6028"/>
        </w:tabs>
        <w:autoSpaceDE w:val="0"/>
        <w:ind w:left="360"/>
        <w:rPr>
          <w:bCs/>
          <w:iCs/>
          <w:color w:val="002060"/>
        </w:rPr>
      </w:pPr>
    </w:p>
    <w:p w14:paraId="1A039497" w14:textId="77777777" w:rsidR="00BF1DF7" w:rsidRPr="00F87167" w:rsidRDefault="00BF1DF7" w:rsidP="00BF1DF7">
      <w:pPr>
        <w:tabs>
          <w:tab w:val="left" w:pos="6028"/>
        </w:tabs>
        <w:autoSpaceDE w:val="0"/>
        <w:ind w:left="360"/>
        <w:rPr>
          <w:bCs/>
          <w:iCs/>
          <w:color w:val="002060"/>
        </w:rPr>
      </w:pPr>
    </w:p>
    <w:p w14:paraId="16682E96" w14:textId="77777777" w:rsidR="00BF1DF7" w:rsidRPr="00F87167" w:rsidRDefault="00BF1DF7" w:rsidP="00BF1DF7">
      <w:pPr>
        <w:tabs>
          <w:tab w:val="left" w:pos="6028"/>
        </w:tabs>
        <w:autoSpaceDE w:val="0"/>
        <w:ind w:left="360"/>
        <w:rPr>
          <w:bCs/>
          <w:iCs/>
          <w:color w:val="002060"/>
        </w:rPr>
      </w:pPr>
    </w:p>
    <w:p w14:paraId="35D00024" w14:textId="77777777" w:rsidR="00BF1DF7" w:rsidRPr="00F87167" w:rsidRDefault="00BF1DF7" w:rsidP="00BF1DF7">
      <w:pPr>
        <w:jc w:val="both"/>
        <w:rPr>
          <w:b/>
          <w:noProof/>
        </w:rPr>
      </w:pPr>
    </w:p>
    <w:p w14:paraId="07A24225" w14:textId="6B697224" w:rsidR="00BF1DF7" w:rsidRPr="00F87167" w:rsidRDefault="00243566" w:rsidP="00BF1DF7">
      <w:pPr>
        <w:jc w:val="both"/>
        <w:rPr>
          <w:noProof/>
        </w:rPr>
      </w:pPr>
      <w:r>
        <w:rPr>
          <w:noProof/>
          <w:lang w:val="sr-Latn-RS" w:eastAsia="sr-Latn-RS"/>
        </w:rPr>
        <mc:AlternateContent>
          <mc:Choice Requires="wps">
            <w:drawing>
              <wp:anchor distT="4294967291" distB="4294967291" distL="114300" distR="114300" simplePos="0" relativeHeight="251658240" behindDoc="0" locked="0" layoutInCell="1" allowOverlap="1" wp14:anchorId="35D20640" wp14:editId="16E1B1A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80770" id="Straight Arrow Connector 3" o:spid="_x0000_s1026" type="#_x0000_t32" style="position:absolute;margin-left:323.6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9264" behindDoc="0" locked="0" layoutInCell="1" allowOverlap="1" wp14:anchorId="554695A6" wp14:editId="5B6438ED">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7064F" id="Straight Arrow Connector 2" o:spid="_x0000_s1026" type="#_x0000_t32" style="position:absolute;margin-left:-4.9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76D0297B" w14:textId="77777777" w:rsidR="00BF1DF7" w:rsidRPr="00F87167" w:rsidRDefault="00BF1DF7" w:rsidP="00BF1DF7">
      <w:pPr>
        <w:jc w:val="both"/>
        <w:rPr>
          <w:noProof/>
        </w:rPr>
      </w:pPr>
      <w:r>
        <w:rPr>
          <w:noProof/>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14:paraId="2AD43BB0" w14:textId="77777777" w:rsidR="00BF1DF7" w:rsidRPr="00F87167" w:rsidRDefault="00BF1DF7" w:rsidP="00BF1DF7">
      <w:pPr>
        <w:jc w:val="both"/>
        <w:rPr>
          <w:noProof/>
        </w:rPr>
      </w:pPr>
    </w:p>
    <w:p w14:paraId="2B0286E9" w14:textId="77777777" w:rsidR="00BF1DF7" w:rsidRPr="00F87167" w:rsidRDefault="00BF1DF7" w:rsidP="00BF1DF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14:paraId="1AFE666C" w14:textId="77777777" w:rsidR="00BF1DF7" w:rsidRPr="00A23F31" w:rsidRDefault="00BF1DF7" w:rsidP="00BF1DF7">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14:paraId="2CAC058B" w14:textId="77777777" w:rsidR="00B819C7" w:rsidRDefault="00B819C7" w:rsidP="00BF1DF7">
      <w:pPr>
        <w:tabs>
          <w:tab w:val="left" w:pos="709"/>
        </w:tabs>
        <w:autoSpaceDE w:val="0"/>
        <w:jc w:val="both"/>
        <w:rPr>
          <w:bCs/>
          <w:iCs/>
        </w:rPr>
      </w:pPr>
      <w:r>
        <w:rPr>
          <w:bCs/>
          <w:iCs/>
        </w:rPr>
        <w:br w:type="page"/>
      </w:r>
    </w:p>
    <w:p w14:paraId="5E5D63D6" w14:textId="77777777" w:rsidR="00B819C7" w:rsidRPr="002D5B2C" w:rsidRDefault="00426B9D" w:rsidP="006C496A">
      <w:pPr>
        <w:pStyle w:val="Heading2"/>
        <w:numPr>
          <w:ilvl w:val="0"/>
          <w:numId w:val="4"/>
        </w:numPr>
        <w:rPr>
          <w:noProof/>
        </w:rPr>
      </w:pPr>
      <w:bookmarkStart w:id="97" w:name="_Toc364158551"/>
      <w:r>
        <w:rPr>
          <w:noProof/>
        </w:rPr>
        <w:lastRenderedPageBreak/>
        <w:t xml:space="preserve"> </w:t>
      </w:r>
      <w:bookmarkStart w:id="98" w:name="_Toc8024170"/>
      <w:r w:rsidR="00B819C7" w:rsidRPr="002D5B2C">
        <w:rPr>
          <w:noProof/>
        </w:rPr>
        <w:t>ОБРАЗАЦ СТРУКТУРЕ ПОНУЂЕНЕ ЦЕНЕ</w:t>
      </w:r>
      <w:bookmarkEnd w:id="97"/>
      <w:bookmarkEnd w:id="98"/>
    </w:p>
    <w:p w14:paraId="3FCBE761" w14:textId="77777777" w:rsidR="00B819C7" w:rsidRPr="002D5B2C" w:rsidRDefault="00B819C7" w:rsidP="003A79FB">
      <w:pPr>
        <w:jc w:val="center"/>
        <w:rPr>
          <w:b/>
          <w:noProof/>
        </w:rPr>
      </w:pPr>
      <w:r w:rsidRPr="002D5B2C">
        <w:rPr>
          <w:b/>
          <w:noProof/>
        </w:rPr>
        <w:t>(са упутством о попуњавању)</w:t>
      </w:r>
    </w:p>
    <w:p w14:paraId="0C783787" w14:textId="77777777" w:rsidR="00B819C7" w:rsidRPr="002D5B2C"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466"/>
        <w:gridCol w:w="851"/>
        <w:gridCol w:w="567"/>
        <w:gridCol w:w="850"/>
        <w:gridCol w:w="567"/>
      </w:tblGrid>
      <w:tr w:rsidR="008477B9" w:rsidRPr="00FF74CE" w14:paraId="3D3BB56E" w14:textId="77777777" w:rsidTr="0082772C">
        <w:trPr>
          <w:trHeight w:val="822"/>
        </w:trPr>
        <w:tc>
          <w:tcPr>
            <w:tcW w:w="1314" w:type="dxa"/>
            <w:vMerge w:val="restart"/>
            <w:shd w:val="clear" w:color="auto" w:fill="auto"/>
            <w:vAlign w:val="center"/>
          </w:tcPr>
          <w:p w14:paraId="7AF6EDDC" w14:textId="77777777" w:rsidR="008477B9" w:rsidRPr="0082772C" w:rsidRDefault="008477B9" w:rsidP="0082772C">
            <w:pPr>
              <w:jc w:val="center"/>
              <w:rPr>
                <w:b/>
                <w:noProof/>
                <w:sz w:val="22"/>
                <w:szCs w:val="22"/>
                <w:lang w:val="sr-Cyrl-CS"/>
              </w:rPr>
            </w:pPr>
            <w:r w:rsidRPr="0082772C">
              <w:rPr>
                <w:b/>
                <w:noProof/>
                <w:sz w:val="22"/>
                <w:szCs w:val="22"/>
                <w:lang w:val="sr-Cyrl-CS"/>
              </w:rPr>
              <w:t>Редни бр ставке</w:t>
            </w:r>
          </w:p>
          <w:p w14:paraId="6E101D7C" w14:textId="77777777" w:rsidR="008477B9" w:rsidRPr="00FF74CE" w:rsidRDefault="008477B9" w:rsidP="0082772C">
            <w:pPr>
              <w:jc w:val="center"/>
              <w:rPr>
                <w:b/>
                <w:noProof/>
                <w:lang w:val="sr-Cyrl-CS"/>
              </w:rPr>
            </w:pPr>
            <w:r w:rsidRPr="0082772C">
              <w:rPr>
                <w:b/>
                <w:noProof/>
                <w:sz w:val="22"/>
                <w:szCs w:val="22"/>
                <w:lang w:val="sr-Cyrl-CS"/>
              </w:rPr>
              <w:t>из Обрасца понуде</w:t>
            </w:r>
          </w:p>
        </w:tc>
        <w:tc>
          <w:tcPr>
            <w:tcW w:w="1134" w:type="dxa"/>
            <w:vMerge w:val="restart"/>
            <w:shd w:val="clear" w:color="auto" w:fill="auto"/>
            <w:vAlign w:val="center"/>
          </w:tcPr>
          <w:p w14:paraId="7B4814F4" w14:textId="77777777" w:rsidR="008477B9" w:rsidRPr="00FF74CE" w:rsidRDefault="008477B9" w:rsidP="0082772C">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14:paraId="1758DF09" w14:textId="77777777" w:rsidR="008477B9" w:rsidRPr="0082772C" w:rsidRDefault="008477B9" w:rsidP="0082772C">
            <w:pPr>
              <w:jc w:val="center"/>
            </w:pPr>
            <w:r w:rsidRPr="00FF74CE">
              <w:rPr>
                <w:b/>
                <w:noProof/>
              </w:rPr>
              <w:t>Јединична цена са ПДВ-ом</w:t>
            </w:r>
          </w:p>
        </w:tc>
        <w:tc>
          <w:tcPr>
            <w:tcW w:w="1134" w:type="dxa"/>
            <w:vMerge w:val="restart"/>
            <w:shd w:val="clear" w:color="auto" w:fill="auto"/>
            <w:vAlign w:val="center"/>
          </w:tcPr>
          <w:p w14:paraId="477122A1" w14:textId="77777777" w:rsidR="008477B9" w:rsidRPr="0082772C" w:rsidRDefault="008477B9" w:rsidP="0082772C">
            <w:pPr>
              <w:jc w:val="center"/>
            </w:pPr>
            <w:r w:rsidRPr="00FF74CE">
              <w:rPr>
                <w:b/>
                <w:noProof/>
              </w:rPr>
              <w:t>Укупна цена без ПДВ-а</w:t>
            </w:r>
          </w:p>
        </w:tc>
        <w:tc>
          <w:tcPr>
            <w:tcW w:w="1134" w:type="dxa"/>
            <w:vMerge w:val="restart"/>
            <w:shd w:val="clear" w:color="auto" w:fill="auto"/>
            <w:vAlign w:val="center"/>
          </w:tcPr>
          <w:p w14:paraId="5A4A4378" w14:textId="77777777" w:rsidR="008477B9" w:rsidRPr="0082772C" w:rsidRDefault="008477B9" w:rsidP="0082772C">
            <w:pPr>
              <w:jc w:val="center"/>
            </w:pPr>
            <w:r w:rsidRPr="00FF74CE">
              <w:rPr>
                <w:b/>
                <w:noProof/>
              </w:rPr>
              <w:t>Укупна цена са ПДВ-ом</w:t>
            </w:r>
          </w:p>
        </w:tc>
        <w:tc>
          <w:tcPr>
            <w:tcW w:w="3969" w:type="dxa"/>
            <w:gridSpan w:val="6"/>
            <w:shd w:val="clear" w:color="auto" w:fill="auto"/>
            <w:vAlign w:val="center"/>
          </w:tcPr>
          <w:p w14:paraId="6E0B2949" w14:textId="77777777" w:rsidR="008477B9" w:rsidRPr="0082772C" w:rsidRDefault="008477B9" w:rsidP="0082772C">
            <w:pPr>
              <w:jc w:val="center"/>
            </w:pPr>
            <w:r w:rsidRPr="00FF74CE">
              <w:rPr>
                <w:b/>
                <w:noProof/>
              </w:rPr>
              <w:t>Процентуално учешће (одређене врсте) трошкова</w:t>
            </w:r>
          </w:p>
        </w:tc>
      </w:tr>
      <w:tr w:rsidR="008477B9" w:rsidRPr="00FF74CE" w14:paraId="44A82689" w14:textId="77777777" w:rsidTr="0082772C">
        <w:trPr>
          <w:trHeight w:val="444"/>
        </w:trPr>
        <w:tc>
          <w:tcPr>
            <w:tcW w:w="1314" w:type="dxa"/>
            <w:vMerge/>
            <w:shd w:val="clear" w:color="auto" w:fill="auto"/>
          </w:tcPr>
          <w:p w14:paraId="36AC039F"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0013A942" w14:textId="77777777"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14:paraId="0D50E8D3"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7400A1B2" w14:textId="77777777"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14:paraId="57481641" w14:textId="77777777"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14:paraId="038A954E" w14:textId="77777777" w:rsidR="008477B9" w:rsidRPr="00FF74CE" w:rsidRDefault="008477B9" w:rsidP="00D2531A">
            <w:pPr>
              <w:pStyle w:val="ListParagraph"/>
              <w:spacing w:before="100" w:beforeAutospacing="1" w:line="210" w:lineRule="atLeast"/>
              <w:ind w:left="0"/>
              <w:jc w:val="center"/>
              <w:rPr>
                <w:b/>
                <w:noProof/>
              </w:rPr>
            </w:pPr>
          </w:p>
        </w:tc>
        <w:tc>
          <w:tcPr>
            <w:tcW w:w="1418" w:type="dxa"/>
            <w:gridSpan w:val="2"/>
            <w:shd w:val="clear" w:color="auto" w:fill="auto"/>
          </w:tcPr>
          <w:p w14:paraId="768E9511" w14:textId="77777777" w:rsidR="008477B9" w:rsidRPr="00FF74CE" w:rsidRDefault="008477B9" w:rsidP="00D2531A">
            <w:pPr>
              <w:pStyle w:val="ListParagraph"/>
              <w:spacing w:before="100" w:beforeAutospacing="1" w:line="210" w:lineRule="atLeast"/>
              <w:ind w:left="0"/>
              <w:jc w:val="center"/>
              <w:rPr>
                <w:b/>
                <w:noProof/>
              </w:rPr>
            </w:pPr>
          </w:p>
        </w:tc>
        <w:tc>
          <w:tcPr>
            <w:tcW w:w="1417" w:type="dxa"/>
            <w:gridSpan w:val="2"/>
            <w:shd w:val="clear" w:color="auto" w:fill="auto"/>
          </w:tcPr>
          <w:p w14:paraId="56F9B52B"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7CA6B315" w14:textId="77777777" w:rsidTr="0082772C">
        <w:tc>
          <w:tcPr>
            <w:tcW w:w="1314" w:type="dxa"/>
            <w:shd w:val="clear" w:color="auto" w:fill="auto"/>
          </w:tcPr>
          <w:p w14:paraId="01DB2F8A"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14:paraId="50BB6579"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14:paraId="4030B078"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26EED073"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32BF91FC"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7A5051F3"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66" w:type="dxa"/>
            <w:shd w:val="clear" w:color="auto" w:fill="auto"/>
          </w:tcPr>
          <w:p w14:paraId="7664DC92"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851" w:type="dxa"/>
            <w:shd w:val="clear" w:color="auto" w:fill="auto"/>
          </w:tcPr>
          <w:p w14:paraId="166ED2A4"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567" w:type="dxa"/>
            <w:shd w:val="clear" w:color="auto" w:fill="auto"/>
          </w:tcPr>
          <w:p w14:paraId="34938BF6"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850" w:type="dxa"/>
            <w:shd w:val="clear" w:color="auto" w:fill="auto"/>
          </w:tcPr>
          <w:p w14:paraId="1B6D208E"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567" w:type="dxa"/>
            <w:shd w:val="clear" w:color="auto" w:fill="auto"/>
          </w:tcPr>
          <w:p w14:paraId="4486A64D" w14:textId="77777777"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14:paraId="1D3E670F" w14:textId="77777777" w:rsidTr="0082772C">
        <w:tc>
          <w:tcPr>
            <w:tcW w:w="1314" w:type="dxa"/>
            <w:shd w:val="clear" w:color="auto" w:fill="auto"/>
          </w:tcPr>
          <w:p w14:paraId="2231280A"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14:paraId="52D9C167"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06DD67FC"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76EAE0AC"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BBA142E"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1CA4FF8E"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00ECB212"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13781AF5"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01AEE840"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2E10838E"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4A93A56F"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33D1C5EE" w14:textId="77777777" w:rsidTr="0082772C">
        <w:tc>
          <w:tcPr>
            <w:tcW w:w="1314" w:type="dxa"/>
            <w:shd w:val="clear" w:color="auto" w:fill="auto"/>
          </w:tcPr>
          <w:p w14:paraId="7E04706E"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14:paraId="0B5A1ED4"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1B5D7007"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6A9F7B2E"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03458E39"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1E6DD383"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765801E9"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294E36C4"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3897BF11"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3089BC0E"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2F002680"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664D13BF" w14:textId="77777777" w:rsidTr="0082772C">
        <w:tc>
          <w:tcPr>
            <w:tcW w:w="1314" w:type="dxa"/>
            <w:shd w:val="clear" w:color="auto" w:fill="auto"/>
          </w:tcPr>
          <w:p w14:paraId="11A3159A"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14:paraId="38807C21"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3426C6E5"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EA90EEA"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6AE0B09"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1DEA44EB"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3F62AD62"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47A2636A"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3BCCB90B"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37E3A52D"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33448272"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2618E414" w14:textId="77777777" w:rsidTr="0082772C">
        <w:tc>
          <w:tcPr>
            <w:tcW w:w="1314" w:type="dxa"/>
            <w:shd w:val="clear" w:color="auto" w:fill="auto"/>
          </w:tcPr>
          <w:p w14:paraId="35FB7967"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14:paraId="0B6D374B"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77EEE7AC"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33AB0DD"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D9FE009"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19627344"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70ECC1CE"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45D3EE54"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6E6AD4F8"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137920BD"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28E9A2D7"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4E089F85" w14:textId="77777777" w:rsidTr="0082772C">
        <w:tc>
          <w:tcPr>
            <w:tcW w:w="1314" w:type="dxa"/>
            <w:shd w:val="clear" w:color="auto" w:fill="auto"/>
          </w:tcPr>
          <w:p w14:paraId="23F2A22B"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14:paraId="2E44095D"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0328020A"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30E2F786"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0E3EAAE0"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152DF9AB"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1FCFC1A1"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00441349"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4EA48A2C"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19558BBC"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01DE73AF"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3ACB183E" w14:textId="77777777" w:rsidTr="0082772C">
        <w:tc>
          <w:tcPr>
            <w:tcW w:w="1314" w:type="dxa"/>
            <w:shd w:val="clear" w:color="auto" w:fill="auto"/>
          </w:tcPr>
          <w:p w14:paraId="3BDC8BD5"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14:paraId="16ED450C"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277E8898"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3C4B01A4"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248AC2ED"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7A64C979"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07921CD3"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0B68737E"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41235C06"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048E3550"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5E9FFD73" w14:textId="77777777" w:rsidR="008477B9" w:rsidRPr="00FF74CE" w:rsidRDefault="008477B9" w:rsidP="00D2531A">
            <w:pPr>
              <w:pStyle w:val="ListParagraph"/>
              <w:spacing w:before="100" w:beforeAutospacing="1" w:line="210" w:lineRule="atLeast"/>
              <w:ind w:left="0"/>
              <w:jc w:val="center"/>
              <w:rPr>
                <w:b/>
                <w:noProof/>
              </w:rPr>
            </w:pPr>
          </w:p>
        </w:tc>
      </w:tr>
      <w:tr w:rsidR="008477B9" w:rsidRPr="00FF74CE" w14:paraId="2C2EC49F" w14:textId="77777777" w:rsidTr="0082772C">
        <w:tc>
          <w:tcPr>
            <w:tcW w:w="1314" w:type="dxa"/>
            <w:shd w:val="clear" w:color="auto" w:fill="auto"/>
          </w:tcPr>
          <w:p w14:paraId="1C6DD8D8" w14:textId="77777777"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14:paraId="3D249389" w14:textId="77777777"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14:paraId="3F3CCA08"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1A1F77E4" w14:textId="77777777"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14:paraId="44471748" w14:textId="77777777"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14:paraId="7654FA7F" w14:textId="77777777" w:rsidR="008477B9" w:rsidRPr="00FF74CE" w:rsidRDefault="008477B9" w:rsidP="00D2531A">
            <w:pPr>
              <w:pStyle w:val="ListParagraph"/>
              <w:spacing w:before="100" w:beforeAutospacing="1" w:line="210" w:lineRule="atLeast"/>
              <w:ind w:left="0"/>
              <w:jc w:val="center"/>
              <w:rPr>
                <w:b/>
                <w:noProof/>
              </w:rPr>
            </w:pPr>
          </w:p>
        </w:tc>
        <w:tc>
          <w:tcPr>
            <w:tcW w:w="466" w:type="dxa"/>
            <w:shd w:val="clear" w:color="auto" w:fill="auto"/>
          </w:tcPr>
          <w:p w14:paraId="351AD612" w14:textId="77777777"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14:paraId="619334CC"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675D6227" w14:textId="77777777" w:rsidR="008477B9" w:rsidRPr="00FF74CE" w:rsidRDefault="008477B9" w:rsidP="00D2531A">
            <w:pPr>
              <w:pStyle w:val="ListParagraph"/>
              <w:spacing w:before="100" w:beforeAutospacing="1" w:line="210" w:lineRule="atLeast"/>
              <w:ind w:left="0"/>
              <w:jc w:val="center"/>
              <w:rPr>
                <w:b/>
                <w:noProof/>
              </w:rPr>
            </w:pPr>
          </w:p>
        </w:tc>
        <w:tc>
          <w:tcPr>
            <w:tcW w:w="850" w:type="dxa"/>
            <w:shd w:val="clear" w:color="auto" w:fill="auto"/>
          </w:tcPr>
          <w:p w14:paraId="048B6F87" w14:textId="77777777"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14:paraId="74423D18" w14:textId="77777777" w:rsidR="008477B9" w:rsidRPr="00FF74CE" w:rsidRDefault="008477B9" w:rsidP="00D2531A">
            <w:pPr>
              <w:pStyle w:val="ListParagraph"/>
              <w:spacing w:before="100" w:beforeAutospacing="1" w:line="210" w:lineRule="atLeast"/>
              <w:ind w:left="0"/>
              <w:jc w:val="center"/>
              <w:rPr>
                <w:b/>
                <w:noProof/>
              </w:rPr>
            </w:pPr>
          </w:p>
        </w:tc>
      </w:tr>
    </w:tbl>
    <w:p w14:paraId="1939C7D4" w14:textId="77777777" w:rsidR="00B819C7" w:rsidRPr="008477B9" w:rsidRDefault="00B819C7" w:rsidP="00B819C7">
      <w:pPr>
        <w:jc w:val="center"/>
        <w:rPr>
          <w:b/>
          <w:noProof/>
          <w:lang w:val="sr-Cyrl-CS"/>
        </w:rPr>
      </w:pPr>
    </w:p>
    <w:p w14:paraId="58B3CF1B" w14:textId="77777777" w:rsidR="00B819C7" w:rsidRPr="002D5B2C" w:rsidRDefault="00B819C7" w:rsidP="00B819C7">
      <w:pPr>
        <w:jc w:val="center"/>
        <w:rPr>
          <w:b/>
          <w:noProof/>
        </w:rPr>
      </w:pPr>
    </w:p>
    <w:p w14:paraId="051D1667" w14:textId="77777777" w:rsidR="008477B9" w:rsidRPr="00FF74CE" w:rsidRDefault="008477B9" w:rsidP="008477B9">
      <w:pPr>
        <w:rPr>
          <w:b/>
          <w:noProof/>
        </w:rPr>
      </w:pPr>
      <w:r w:rsidRPr="00FF74CE">
        <w:rPr>
          <w:b/>
          <w:noProof/>
        </w:rPr>
        <w:t>Упутство о попуњавању:</w:t>
      </w:r>
    </w:p>
    <w:p w14:paraId="47F12DDB" w14:textId="77777777"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14:paraId="0A790C7E" w14:textId="77777777"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BF1DF7">
        <w:rPr>
          <w:noProof/>
        </w:rPr>
        <w:t>-ом</w:t>
      </w:r>
      <w:r w:rsidRPr="00FF74CE">
        <w:rPr>
          <w:noProof/>
        </w:rPr>
        <w:t xml:space="preserve"> на јединичну цену</w:t>
      </w:r>
    </w:p>
    <w:p w14:paraId="60E100C2" w14:textId="77777777" w:rsidR="008477B9"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14:paraId="32E6FB27" w14:textId="77777777" w:rsidR="00E035F8" w:rsidRPr="00FF74CE" w:rsidRDefault="00E035F8" w:rsidP="00E035F8">
      <w:pPr>
        <w:rPr>
          <w:noProof/>
        </w:rPr>
      </w:pPr>
    </w:p>
    <w:p w14:paraId="623DD77D" w14:textId="77777777" w:rsidR="008477B9" w:rsidRPr="00FF74CE" w:rsidRDefault="008477B9" w:rsidP="008477B9">
      <w:pPr>
        <w:rPr>
          <w:b/>
          <w:noProof/>
        </w:rPr>
      </w:pPr>
      <w:r w:rsidRPr="00FF74CE">
        <w:rPr>
          <w:b/>
          <w:noProof/>
        </w:rPr>
        <w:t>Напомена:</w:t>
      </w:r>
    </w:p>
    <w:p w14:paraId="7980CBD2" w14:textId="77777777"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E6D0D">
        <w:rPr>
          <w:noProof/>
        </w:rPr>
        <w:t>е укупне јединичне цене без ПДВ</w:t>
      </w:r>
      <w:r w:rsidRPr="00FF74CE">
        <w:rPr>
          <w:noProof/>
        </w:rPr>
        <w:t>–а  из колоне 2 коју чини проценат 100%)</w:t>
      </w:r>
    </w:p>
    <w:p w14:paraId="5D182954" w14:textId="77777777"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02F6670B" w14:textId="77777777"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14:paraId="41DBB736" w14:textId="77777777" w:rsidR="00B819C7" w:rsidRDefault="00B819C7" w:rsidP="00B819C7">
      <w:pPr>
        <w:rPr>
          <w:b/>
          <w:noProof/>
        </w:rPr>
      </w:pPr>
      <w:r>
        <w:rPr>
          <w:b/>
          <w:noProof/>
        </w:rPr>
        <w:br w:type="page"/>
      </w:r>
    </w:p>
    <w:p w14:paraId="25105E86" w14:textId="77777777" w:rsidR="00B819C7" w:rsidRPr="00E31C1C" w:rsidRDefault="00426B9D" w:rsidP="006C496A">
      <w:pPr>
        <w:pStyle w:val="Heading2"/>
        <w:numPr>
          <w:ilvl w:val="0"/>
          <w:numId w:val="4"/>
        </w:numPr>
        <w:rPr>
          <w:noProof/>
        </w:rPr>
      </w:pPr>
      <w:bookmarkStart w:id="99" w:name="_Toc364158552"/>
      <w:r>
        <w:rPr>
          <w:noProof/>
        </w:rPr>
        <w:lastRenderedPageBreak/>
        <w:t xml:space="preserve"> </w:t>
      </w:r>
      <w:bookmarkStart w:id="100" w:name="_Toc8024171"/>
      <w:r w:rsidR="00B819C7" w:rsidRPr="00E31C1C">
        <w:rPr>
          <w:noProof/>
        </w:rPr>
        <w:t>О</w:t>
      </w:r>
      <w:r w:rsidR="00B819C7">
        <w:rPr>
          <w:noProof/>
        </w:rPr>
        <w:t>БРАЗАЦ ТРОШКОВА ПРИПРЕМЕ ПОНУДЕ</w:t>
      </w:r>
      <w:bookmarkEnd w:id="99"/>
      <w:bookmarkEnd w:id="100"/>
    </w:p>
    <w:p w14:paraId="0007053D" w14:textId="77777777"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696"/>
        <w:gridCol w:w="1793"/>
        <w:gridCol w:w="1786"/>
        <w:gridCol w:w="1781"/>
        <w:gridCol w:w="2715"/>
      </w:tblGrid>
      <w:tr w:rsidR="00805F8C" w:rsidRPr="00DE0EA0" w14:paraId="1DA8789C" w14:textId="77777777" w:rsidTr="0063027D">
        <w:tc>
          <w:tcPr>
            <w:tcW w:w="9781" w:type="dxa"/>
            <w:gridSpan w:val="5"/>
          </w:tcPr>
          <w:p w14:paraId="28609E5F" w14:textId="77777777" w:rsidR="00805F8C" w:rsidRPr="00DE0EA0" w:rsidRDefault="00805F8C" w:rsidP="0063027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14:paraId="37B86D4A" w14:textId="77777777" w:rsidTr="0063027D">
        <w:tc>
          <w:tcPr>
            <w:tcW w:w="1697" w:type="dxa"/>
          </w:tcPr>
          <w:p w14:paraId="6327AE78" w14:textId="77777777" w:rsidR="00805F8C" w:rsidRPr="00DE0EA0" w:rsidRDefault="00805F8C" w:rsidP="0063027D">
            <w:pPr>
              <w:spacing w:before="100" w:beforeAutospacing="1" w:line="210" w:lineRule="atLeast"/>
              <w:jc w:val="both"/>
              <w:rPr>
                <w:noProof/>
              </w:rPr>
            </w:pPr>
            <w:r w:rsidRPr="00DE0EA0">
              <w:rPr>
                <w:noProof/>
              </w:rPr>
              <w:t>Назив трошка</w:t>
            </w:r>
          </w:p>
        </w:tc>
        <w:tc>
          <w:tcPr>
            <w:tcW w:w="1795" w:type="dxa"/>
          </w:tcPr>
          <w:p w14:paraId="045D1B79" w14:textId="77777777" w:rsidR="00805F8C" w:rsidRPr="00DE0EA0" w:rsidRDefault="00805F8C" w:rsidP="0063027D">
            <w:pPr>
              <w:spacing w:before="100" w:beforeAutospacing="1" w:line="210" w:lineRule="atLeast"/>
              <w:jc w:val="both"/>
              <w:rPr>
                <w:b/>
                <w:noProof/>
              </w:rPr>
            </w:pPr>
          </w:p>
        </w:tc>
        <w:tc>
          <w:tcPr>
            <w:tcW w:w="1788" w:type="dxa"/>
          </w:tcPr>
          <w:p w14:paraId="02F39753" w14:textId="77777777" w:rsidR="00805F8C" w:rsidRPr="00DE0EA0" w:rsidRDefault="00805F8C" w:rsidP="0063027D">
            <w:pPr>
              <w:spacing w:before="100" w:beforeAutospacing="1" w:line="210" w:lineRule="atLeast"/>
              <w:jc w:val="both"/>
              <w:rPr>
                <w:b/>
                <w:noProof/>
              </w:rPr>
            </w:pPr>
          </w:p>
        </w:tc>
        <w:tc>
          <w:tcPr>
            <w:tcW w:w="1783" w:type="dxa"/>
          </w:tcPr>
          <w:p w14:paraId="5600FEA1" w14:textId="77777777" w:rsidR="00805F8C" w:rsidRPr="00DE0EA0" w:rsidRDefault="00805F8C" w:rsidP="0063027D">
            <w:pPr>
              <w:spacing w:before="100" w:beforeAutospacing="1" w:line="210" w:lineRule="atLeast"/>
              <w:jc w:val="both"/>
              <w:rPr>
                <w:b/>
                <w:noProof/>
              </w:rPr>
            </w:pPr>
          </w:p>
        </w:tc>
        <w:tc>
          <w:tcPr>
            <w:tcW w:w="2718" w:type="dxa"/>
          </w:tcPr>
          <w:p w14:paraId="7F353829" w14:textId="77777777" w:rsidR="00805F8C" w:rsidRPr="00DE0EA0" w:rsidRDefault="00805F8C" w:rsidP="0063027D">
            <w:pPr>
              <w:spacing w:before="100" w:beforeAutospacing="1" w:line="210" w:lineRule="atLeast"/>
              <w:jc w:val="both"/>
              <w:rPr>
                <w:b/>
                <w:noProof/>
              </w:rPr>
            </w:pPr>
          </w:p>
        </w:tc>
      </w:tr>
      <w:tr w:rsidR="00805F8C" w:rsidRPr="00DE0EA0" w14:paraId="7A5E2F18" w14:textId="77777777" w:rsidTr="0063027D">
        <w:tc>
          <w:tcPr>
            <w:tcW w:w="1697" w:type="dxa"/>
          </w:tcPr>
          <w:p w14:paraId="3945750B" w14:textId="77777777" w:rsidR="00805F8C" w:rsidRPr="00DE0EA0" w:rsidRDefault="00805F8C" w:rsidP="0063027D">
            <w:pPr>
              <w:spacing w:before="100" w:beforeAutospacing="1" w:line="210" w:lineRule="atLeast"/>
              <w:rPr>
                <w:noProof/>
              </w:rPr>
            </w:pPr>
            <w:r w:rsidRPr="00DE0EA0">
              <w:rPr>
                <w:noProof/>
              </w:rPr>
              <w:t>Вредност у динарима</w:t>
            </w:r>
          </w:p>
        </w:tc>
        <w:tc>
          <w:tcPr>
            <w:tcW w:w="1795" w:type="dxa"/>
          </w:tcPr>
          <w:p w14:paraId="38A7F393" w14:textId="77777777" w:rsidR="00805F8C" w:rsidRPr="00DE0EA0" w:rsidRDefault="00805F8C" w:rsidP="0063027D">
            <w:pPr>
              <w:spacing w:before="100" w:beforeAutospacing="1" w:line="210" w:lineRule="atLeast"/>
              <w:jc w:val="center"/>
              <w:rPr>
                <w:b/>
                <w:noProof/>
              </w:rPr>
            </w:pPr>
          </w:p>
        </w:tc>
        <w:tc>
          <w:tcPr>
            <w:tcW w:w="1788" w:type="dxa"/>
          </w:tcPr>
          <w:p w14:paraId="1E381A4F" w14:textId="77777777" w:rsidR="00805F8C" w:rsidRPr="00DE0EA0" w:rsidRDefault="00805F8C" w:rsidP="0063027D">
            <w:pPr>
              <w:spacing w:before="100" w:beforeAutospacing="1" w:line="210" w:lineRule="atLeast"/>
              <w:jc w:val="center"/>
              <w:rPr>
                <w:b/>
                <w:noProof/>
              </w:rPr>
            </w:pPr>
          </w:p>
        </w:tc>
        <w:tc>
          <w:tcPr>
            <w:tcW w:w="1783" w:type="dxa"/>
          </w:tcPr>
          <w:p w14:paraId="6955FC3F" w14:textId="77777777" w:rsidR="00805F8C" w:rsidRPr="00DE0EA0" w:rsidRDefault="00805F8C" w:rsidP="0063027D">
            <w:pPr>
              <w:spacing w:before="100" w:beforeAutospacing="1" w:line="210" w:lineRule="atLeast"/>
              <w:jc w:val="center"/>
              <w:rPr>
                <w:b/>
                <w:noProof/>
              </w:rPr>
            </w:pPr>
          </w:p>
        </w:tc>
        <w:tc>
          <w:tcPr>
            <w:tcW w:w="2718" w:type="dxa"/>
          </w:tcPr>
          <w:p w14:paraId="22BAFBE4" w14:textId="77777777" w:rsidR="00805F8C" w:rsidRPr="00DE0EA0" w:rsidRDefault="00805F8C" w:rsidP="0063027D">
            <w:pPr>
              <w:spacing w:before="100" w:beforeAutospacing="1" w:line="210" w:lineRule="atLeast"/>
              <w:jc w:val="center"/>
              <w:rPr>
                <w:b/>
                <w:noProof/>
              </w:rPr>
            </w:pPr>
          </w:p>
        </w:tc>
      </w:tr>
      <w:tr w:rsidR="00805F8C" w:rsidRPr="00DE0EA0" w14:paraId="12BE21E2" w14:textId="77777777" w:rsidTr="0063027D">
        <w:tc>
          <w:tcPr>
            <w:tcW w:w="9781" w:type="dxa"/>
            <w:gridSpan w:val="5"/>
          </w:tcPr>
          <w:p w14:paraId="0A41A0AF" w14:textId="77777777" w:rsidR="00805F8C" w:rsidRPr="00DE0EA0" w:rsidRDefault="00805F8C" w:rsidP="0063027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14:paraId="37468974" w14:textId="77777777" w:rsidTr="0063027D">
        <w:tc>
          <w:tcPr>
            <w:tcW w:w="1697" w:type="dxa"/>
          </w:tcPr>
          <w:p w14:paraId="23269972" w14:textId="77777777" w:rsidR="00805F8C" w:rsidRPr="00DE0EA0" w:rsidRDefault="00805F8C" w:rsidP="0063027D">
            <w:pPr>
              <w:spacing w:before="100" w:beforeAutospacing="1" w:line="210" w:lineRule="atLeast"/>
              <w:jc w:val="both"/>
              <w:rPr>
                <w:noProof/>
              </w:rPr>
            </w:pPr>
            <w:r w:rsidRPr="00DE0EA0">
              <w:rPr>
                <w:noProof/>
              </w:rPr>
              <w:t>Назив трошка</w:t>
            </w:r>
          </w:p>
        </w:tc>
        <w:tc>
          <w:tcPr>
            <w:tcW w:w="1795" w:type="dxa"/>
          </w:tcPr>
          <w:p w14:paraId="1AD962B0" w14:textId="77777777" w:rsidR="00805F8C" w:rsidRPr="00DE0EA0" w:rsidRDefault="00805F8C" w:rsidP="0063027D">
            <w:pPr>
              <w:spacing w:before="100" w:beforeAutospacing="1" w:line="210" w:lineRule="atLeast"/>
              <w:jc w:val="both"/>
              <w:rPr>
                <w:noProof/>
              </w:rPr>
            </w:pPr>
          </w:p>
        </w:tc>
        <w:tc>
          <w:tcPr>
            <w:tcW w:w="1788" w:type="dxa"/>
          </w:tcPr>
          <w:p w14:paraId="20ABBD3A" w14:textId="77777777" w:rsidR="00805F8C" w:rsidRPr="00DE0EA0" w:rsidRDefault="00805F8C" w:rsidP="0063027D">
            <w:pPr>
              <w:spacing w:before="100" w:beforeAutospacing="1" w:line="210" w:lineRule="atLeast"/>
              <w:jc w:val="both"/>
              <w:rPr>
                <w:noProof/>
              </w:rPr>
            </w:pPr>
          </w:p>
        </w:tc>
        <w:tc>
          <w:tcPr>
            <w:tcW w:w="1783" w:type="dxa"/>
          </w:tcPr>
          <w:p w14:paraId="778711E4" w14:textId="77777777" w:rsidR="00805F8C" w:rsidRPr="00DE0EA0" w:rsidRDefault="00805F8C" w:rsidP="0063027D">
            <w:pPr>
              <w:spacing w:before="100" w:beforeAutospacing="1" w:line="210" w:lineRule="atLeast"/>
              <w:jc w:val="both"/>
              <w:rPr>
                <w:noProof/>
              </w:rPr>
            </w:pPr>
          </w:p>
        </w:tc>
        <w:tc>
          <w:tcPr>
            <w:tcW w:w="2718" w:type="dxa"/>
          </w:tcPr>
          <w:p w14:paraId="13C63E09" w14:textId="77777777" w:rsidR="00805F8C" w:rsidRPr="00DE0EA0" w:rsidRDefault="00805F8C" w:rsidP="0063027D">
            <w:pPr>
              <w:spacing w:before="100" w:beforeAutospacing="1" w:line="210" w:lineRule="atLeast"/>
              <w:jc w:val="both"/>
              <w:rPr>
                <w:noProof/>
              </w:rPr>
            </w:pPr>
          </w:p>
        </w:tc>
      </w:tr>
      <w:tr w:rsidR="00805F8C" w:rsidRPr="00DE0EA0" w14:paraId="3C2079BF" w14:textId="77777777" w:rsidTr="0063027D">
        <w:tc>
          <w:tcPr>
            <w:tcW w:w="1697" w:type="dxa"/>
          </w:tcPr>
          <w:p w14:paraId="28140B19" w14:textId="77777777" w:rsidR="00805F8C" w:rsidRPr="00DE0EA0" w:rsidRDefault="00805F8C" w:rsidP="0063027D">
            <w:pPr>
              <w:spacing w:before="100" w:beforeAutospacing="1" w:line="210" w:lineRule="atLeast"/>
              <w:rPr>
                <w:noProof/>
              </w:rPr>
            </w:pPr>
            <w:r w:rsidRPr="00DE0EA0">
              <w:rPr>
                <w:noProof/>
              </w:rPr>
              <w:t>Вредност у динарима</w:t>
            </w:r>
          </w:p>
        </w:tc>
        <w:tc>
          <w:tcPr>
            <w:tcW w:w="1795" w:type="dxa"/>
          </w:tcPr>
          <w:p w14:paraId="23FA7D66" w14:textId="77777777" w:rsidR="00805F8C" w:rsidRPr="00DE0EA0" w:rsidRDefault="00805F8C" w:rsidP="0063027D">
            <w:pPr>
              <w:spacing w:before="100" w:beforeAutospacing="1" w:line="210" w:lineRule="atLeast"/>
              <w:jc w:val="both"/>
              <w:rPr>
                <w:noProof/>
              </w:rPr>
            </w:pPr>
          </w:p>
        </w:tc>
        <w:tc>
          <w:tcPr>
            <w:tcW w:w="1788" w:type="dxa"/>
          </w:tcPr>
          <w:p w14:paraId="5BA97830" w14:textId="77777777" w:rsidR="00805F8C" w:rsidRPr="00DE0EA0" w:rsidRDefault="00805F8C" w:rsidP="0063027D">
            <w:pPr>
              <w:spacing w:before="100" w:beforeAutospacing="1" w:line="210" w:lineRule="atLeast"/>
              <w:jc w:val="both"/>
              <w:rPr>
                <w:noProof/>
              </w:rPr>
            </w:pPr>
          </w:p>
        </w:tc>
        <w:tc>
          <w:tcPr>
            <w:tcW w:w="1783" w:type="dxa"/>
          </w:tcPr>
          <w:p w14:paraId="0F74A3E1" w14:textId="77777777" w:rsidR="00805F8C" w:rsidRPr="00DE0EA0" w:rsidRDefault="00805F8C" w:rsidP="0063027D">
            <w:pPr>
              <w:spacing w:before="100" w:beforeAutospacing="1" w:line="210" w:lineRule="atLeast"/>
              <w:jc w:val="both"/>
              <w:rPr>
                <w:noProof/>
              </w:rPr>
            </w:pPr>
          </w:p>
        </w:tc>
        <w:tc>
          <w:tcPr>
            <w:tcW w:w="2718" w:type="dxa"/>
          </w:tcPr>
          <w:p w14:paraId="08BFAB6F" w14:textId="77777777" w:rsidR="00805F8C" w:rsidRPr="00DE0EA0" w:rsidRDefault="00805F8C" w:rsidP="0063027D">
            <w:pPr>
              <w:spacing w:before="100" w:beforeAutospacing="1" w:line="210" w:lineRule="atLeast"/>
              <w:jc w:val="both"/>
              <w:rPr>
                <w:noProof/>
              </w:rPr>
            </w:pPr>
          </w:p>
        </w:tc>
      </w:tr>
    </w:tbl>
    <w:p w14:paraId="44EB659C" w14:textId="77777777"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14:paraId="15A5E79E" w14:textId="77777777" w:rsidR="002E36EA" w:rsidRDefault="002E36EA" w:rsidP="00BF1DF7">
      <w:pPr>
        <w:spacing w:before="100" w:beforeAutospacing="1" w:line="210" w:lineRule="atLeast"/>
        <w:jc w:val="both"/>
        <w:rPr>
          <w:noProof/>
        </w:rPr>
      </w:pPr>
    </w:p>
    <w:p w14:paraId="18B358FD" w14:textId="77777777" w:rsidR="00BF1DF7" w:rsidRPr="00BF1DF7" w:rsidRDefault="00BF1DF7" w:rsidP="00BF1DF7">
      <w:pPr>
        <w:spacing w:before="100" w:beforeAutospacing="1" w:line="210" w:lineRule="atLeast"/>
        <w:jc w:val="both"/>
        <w:rPr>
          <w:noProof/>
        </w:rPr>
      </w:pPr>
    </w:p>
    <w:p w14:paraId="3369AB6A" w14:textId="77777777"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14:paraId="77E1E29D" w14:textId="77777777"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14:paraId="2FBF8A76" w14:textId="77777777"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22F9A38" w14:textId="77777777" w:rsidR="00805F8C" w:rsidRPr="00805F8C" w:rsidRDefault="00805F8C" w:rsidP="00805F8C">
      <w:pPr>
        <w:spacing w:before="100" w:beforeAutospacing="1" w:line="210" w:lineRule="atLeast"/>
        <w:jc w:val="both"/>
        <w:rPr>
          <w:noProof/>
        </w:rPr>
      </w:pPr>
    </w:p>
    <w:p w14:paraId="573C4FE0" w14:textId="77777777"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14:paraId="08FE6B28" w14:textId="77777777" w:rsidTr="004F5744">
        <w:tc>
          <w:tcPr>
            <w:tcW w:w="3182" w:type="dxa"/>
            <w:tcBorders>
              <w:bottom w:val="single" w:sz="4" w:space="0" w:color="auto"/>
            </w:tcBorders>
          </w:tcPr>
          <w:p w14:paraId="3FD1360B" w14:textId="77777777" w:rsidR="004F5744" w:rsidRPr="002D5B2C" w:rsidRDefault="004F5744" w:rsidP="004F5744">
            <w:pPr>
              <w:jc w:val="center"/>
              <w:rPr>
                <w:noProof/>
                <w:highlight w:val="yellow"/>
              </w:rPr>
            </w:pPr>
          </w:p>
        </w:tc>
        <w:tc>
          <w:tcPr>
            <w:tcW w:w="2708" w:type="dxa"/>
          </w:tcPr>
          <w:p w14:paraId="58130C87" w14:textId="77777777" w:rsidR="004F5744" w:rsidRPr="002D5B2C" w:rsidRDefault="004F5744" w:rsidP="004F5744">
            <w:pPr>
              <w:rPr>
                <w:noProof/>
                <w:highlight w:val="yellow"/>
              </w:rPr>
            </w:pPr>
          </w:p>
        </w:tc>
        <w:tc>
          <w:tcPr>
            <w:tcW w:w="3290" w:type="dxa"/>
            <w:tcBorders>
              <w:bottom w:val="single" w:sz="4" w:space="0" w:color="auto"/>
            </w:tcBorders>
          </w:tcPr>
          <w:p w14:paraId="6DD46A49" w14:textId="77777777" w:rsidR="004F5744" w:rsidRPr="002D5B2C" w:rsidRDefault="004F5744" w:rsidP="004F5744">
            <w:pPr>
              <w:rPr>
                <w:noProof/>
                <w:highlight w:val="yellow"/>
              </w:rPr>
            </w:pPr>
          </w:p>
        </w:tc>
      </w:tr>
      <w:tr w:rsidR="004F5744" w:rsidRPr="002D5B2C" w14:paraId="4CFC0EF2" w14:textId="77777777" w:rsidTr="004F5744">
        <w:tc>
          <w:tcPr>
            <w:tcW w:w="3182" w:type="dxa"/>
            <w:tcBorders>
              <w:top w:val="single" w:sz="4" w:space="0" w:color="auto"/>
            </w:tcBorders>
          </w:tcPr>
          <w:p w14:paraId="2361A218" w14:textId="77777777" w:rsidR="004F5744" w:rsidRPr="002D5B2C" w:rsidRDefault="004F5744" w:rsidP="004F5744">
            <w:pPr>
              <w:jc w:val="center"/>
              <w:rPr>
                <w:noProof/>
                <w:highlight w:val="yellow"/>
              </w:rPr>
            </w:pPr>
            <w:r w:rsidRPr="002D5B2C">
              <w:rPr>
                <w:noProof/>
              </w:rPr>
              <w:t>НАЗИВ ПОНУЂАЧА</w:t>
            </w:r>
          </w:p>
        </w:tc>
        <w:tc>
          <w:tcPr>
            <w:tcW w:w="2708" w:type="dxa"/>
          </w:tcPr>
          <w:p w14:paraId="73942DE9" w14:textId="77777777" w:rsidR="004F5744" w:rsidRPr="002D5B2C" w:rsidRDefault="004F5744" w:rsidP="004F5744">
            <w:pPr>
              <w:jc w:val="center"/>
              <w:rPr>
                <w:noProof/>
              </w:rPr>
            </w:pPr>
            <w:r w:rsidRPr="002D5B2C">
              <w:rPr>
                <w:noProof/>
              </w:rPr>
              <w:t>М.П.</w:t>
            </w:r>
          </w:p>
        </w:tc>
        <w:tc>
          <w:tcPr>
            <w:tcW w:w="3290" w:type="dxa"/>
            <w:tcBorders>
              <w:top w:val="single" w:sz="4" w:space="0" w:color="auto"/>
            </w:tcBorders>
          </w:tcPr>
          <w:p w14:paraId="16B23085" w14:textId="77777777" w:rsidR="004F5744" w:rsidRPr="002D5B2C" w:rsidRDefault="004F5744" w:rsidP="004F5744">
            <w:pPr>
              <w:jc w:val="center"/>
              <w:rPr>
                <w:noProof/>
                <w:highlight w:val="yellow"/>
              </w:rPr>
            </w:pPr>
            <w:r w:rsidRPr="002D5B2C">
              <w:rPr>
                <w:noProof/>
              </w:rPr>
              <w:t>ПОТПИС ПОНУЂАЧА</w:t>
            </w:r>
          </w:p>
        </w:tc>
      </w:tr>
    </w:tbl>
    <w:p w14:paraId="7CD62F54" w14:textId="77777777" w:rsidR="00F26BCB" w:rsidRPr="00B819C7" w:rsidRDefault="00B819C7" w:rsidP="00805F8C">
      <w:pPr>
        <w:tabs>
          <w:tab w:val="left" w:pos="0"/>
          <w:tab w:val="left" w:pos="6028"/>
        </w:tabs>
        <w:autoSpaceDE w:val="0"/>
        <w:rPr>
          <w:bCs/>
          <w:iCs/>
        </w:rPr>
      </w:pPr>
      <w:r w:rsidRPr="00E31C1C">
        <w:rPr>
          <w:noProof/>
        </w:rPr>
        <w:br w:type="page"/>
      </w:r>
    </w:p>
    <w:p w14:paraId="3FE2AC6A" w14:textId="77777777" w:rsidR="0072089F" w:rsidRPr="0072089F" w:rsidRDefault="0072089F" w:rsidP="0072339B">
      <w:pPr>
        <w:framePr w:w="8805" w:wrap="auto" w:hAnchor="text" w:x="1530"/>
        <w:tabs>
          <w:tab w:val="left" w:pos="90"/>
        </w:tabs>
        <w:jc w:val="both"/>
        <w:rPr>
          <w:noProof/>
        </w:rPr>
        <w:sectPr w:rsidR="0072089F" w:rsidRPr="0072089F" w:rsidSect="00DC4025">
          <w:footerReference w:type="default" r:id="rId18"/>
          <w:pgSz w:w="11906" w:h="16838" w:code="9"/>
          <w:pgMar w:top="851" w:right="991" w:bottom="851" w:left="1134" w:header="709" w:footer="550" w:gutter="0"/>
          <w:cols w:space="708"/>
          <w:docGrid w:linePitch="360"/>
        </w:sectPr>
      </w:pPr>
    </w:p>
    <w:p w14:paraId="75FD44EF" w14:textId="77777777" w:rsidR="001E6D0D" w:rsidRDefault="00426B9D" w:rsidP="00B45B67">
      <w:pPr>
        <w:pStyle w:val="Heading2"/>
        <w:numPr>
          <w:ilvl w:val="0"/>
          <w:numId w:val="4"/>
        </w:numPr>
        <w:rPr>
          <w:noProof/>
        </w:rPr>
      </w:pPr>
      <w:bookmarkStart w:id="101" w:name="_Toc364158553"/>
      <w:bookmarkStart w:id="102" w:name="_Toc395526481"/>
      <w:r>
        <w:rPr>
          <w:noProof/>
        </w:rPr>
        <w:lastRenderedPageBreak/>
        <w:t xml:space="preserve"> </w:t>
      </w:r>
      <w:bookmarkStart w:id="103" w:name="_Toc8024172"/>
      <w:r w:rsidR="006B2DF3" w:rsidRPr="009412AE">
        <w:rPr>
          <w:noProof/>
        </w:rPr>
        <w:t>ОБРАЗАЦ ПОНУДЕ</w:t>
      </w:r>
      <w:bookmarkEnd w:id="101"/>
      <w:bookmarkEnd w:id="102"/>
      <w:bookmarkEnd w:id="103"/>
    </w:p>
    <w:p w14:paraId="104A6A48" w14:textId="77777777" w:rsidR="008B60B5" w:rsidRPr="008B60B5" w:rsidRDefault="008B60B5" w:rsidP="008B60B5">
      <w:pPr>
        <w:rPr>
          <w:lang w:val="sr-Latn-CS"/>
        </w:rPr>
      </w:pPr>
    </w:p>
    <w:p w14:paraId="11DBFD8A" w14:textId="77777777" w:rsidR="00B45B67" w:rsidRPr="00742C22" w:rsidRDefault="00B45B67" w:rsidP="00B45B67">
      <w:pPr>
        <w:pStyle w:val="Footer"/>
        <w:rPr>
          <w:b/>
          <w:noProof/>
        </w:rPr>
      </w:pPr>
      <w:r w:rsidRPr="00466C4C">
        <w:rPr>
          <w:b/>
          <w:noProof/>
        </w:rPr>
        <w:t xml:space="preserve">Понуда број _________ - </w:t>
      </w:r>
      <w:r w:rsidRPr="0044402A">
        <w:rPr>
          <w:b/>
          <w:lang w:val="sr-Cyrl-CS"/>
        </w:rPr>
        <w:t xml:space="preserve">Набавка </w:t>
      </w:r>
      <w:r w:rsidRPr="0044402A">
        <w:rPr>
          <w:b/>
        </w:rPr>
        <w:t>медицинске опреме</w:t>
      </w:r>
      <w:r w:rsidRPr="0044402A">
        <w:rPr>
          <w:b/>
          <w:lang w:val="sr-Cyrl-CS"/>
        </w:rPr>
        <w:t xml:space="preserve"> </w:t>
      </w:r>
      <w:r w:rsidR="008B60B5">
        <w:rPr>
          <w:b/>
        </w:rPr>
        <w:t>IV</w:t>
      </w:r>
      <w:r w:rsidRPr="0044402A">
        <w:rPr>
          <w:b/>
        </w:rPr>
        <w:t xml:space="preserve"> </w:t>
      </w:r>
      <w:r w:rsidRPr="0044402A">
        <w:rPr>
          <w:b/>
          <w:lang w:val="sr-Cyrl-CS"/>
        </w:rPr>
        <w:t>за потребе клиника Клиничког центра Војводине</w:t>
      </w:r>
      <w:r w:rsidR="008B60B5">
        <w:rPr>
          <w:b/>
          <w:noProof/>
        </w:rPr>
        <w:t xml:space="preserve"> ЈН 147</w:t>
      </w:r>
      <w:r w:rsidRPr="00466C4C">
        <w:rPr>
          <w:b/>
          <w:noProof/>
        </w:rPr>
        <w:t>-</w:t>
      </w:r>
      <w:r>
        <w:rPr>
          <w:b/>
          <w:noProof/>
        </w:rPr>
        <w:t>19-O</w:t>
      </w:r>
    </w:p>
    <w:p w14:paraId="3F9A3F25" w14:textId="77777777" w:rsidR="00B45B67" w:rsidRDefault="00B45B67" w:rsidP="00B45B67">
      <w:pPr>
        <w:pStyle w:val="BodyText"/>
        <w:jc w:val="left"/>
        <w:rPr>
          <w:noProof/>
          <w:sz w:val="22"/>
          <w:szCs w:val="22"/>
        </w:rPr>
      </w:pPr>
    </w:p>
    <w:p w14:paraId="1B754822" w14:textId="77777777" w:rsidR="00B45B67" w:rsidRPr="0076557D" w:rsidRDefault="00B45B67" w:rsidP="00B45B67">
      <w:pPr>
        <w:pStyle w:val="BodyText"/>
        <w:jc w:val="left"/>
        <w:rPr>
          <w:noProof/>
          <w:sz w:val="22"/>
          <w:szCs w:val="22"/>
        </w:rPr>
      </w:pPr>
    </w:p>
    <w:p w14:paraId="7D5D0415" w14:textId="77777777" w:rsidR="00B45B67" w:rsidRPr="00BC2911" w:rsidRDefault="00B45B67" w:rsidP="00B45B67">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14:paraId="7472A19F" w14:textId="77777777" w:rsidR="00B45B67" w:rsidRPr="00BC2911" w:rsidRDefault="00B45B67" w:rsidP="00B45B6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14:paraId="6CAF44AC" w14:textId="77777777" w:rsidR="00B45B67" w:rsidRPr="00BC2911" w:rsidRDefault="00B45B67" w:rsidP="00B45B6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14:paraId="1AEA7AB0" w14:textId="77777777" w:rsidR="00B45B67" w:rsidRPr="00BC2911" w:rsidRDefault="00B45B67" w:rsidP="00B45B67">
      <w:pPr>
        <w:pStyle w:val="BodyText"/>
        <w:jc w:val="left"/>
        <w:rPr>
          <w:noProof/>
          <w:sz w:val="22"/>
          <w:szCs w:val="22"/>
        </w:rPr>
      </w:pPr>
      <w:r w:rsidRPr="007D0076">
        <w:rPr>
          <w:noProof/>
          <w:sz w:val="22"/>
          <w:szCs w:val="22"/>
        </w:rPr>
        <w:t>Е-маил:_________________________________________                    Пиб:_________________________________________</w:t>
      </w:r>
    </w:p>
    <w:p w14:paraId="307183AF" w14:textId="77777777" w:rsidR="00B45B67" w:rsidRPr="00BC2911" w:rsidRDefault="00B45B67" w:rsidP="00B45B6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14:paraId="0DD5B0EF" w14:textId="77777777" w:rsidR="00B45B67" w:rsidRDefault="00B45B67" w:rsidP="00B45B67">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14:paraId="59F18AED" w14:textId="77777777" w:rsidR="00A80D6C" w:rsidRDefault="00A80D6C" w:rsidP="00B45B67">
      <w:pPr>
        <w:pStyle w:val="BodyText"/>
        <w:tabs>
          <w:tab w:val="left" w:pos="6336"/>
        </w:tabs>
        <w:jc w:val="left"/>
        <w:rPr>
          <w:noProof/>
          <w:sz w:val="22"/>
          <w:szCs w:val="22"/>
        </w:rPr>
      </w:pPr>
    </w:p>
    <w:tbl>
      <w:tblPr>
        <w:tblStyle w:val="TableGrid"/>
        <w:tblW w:w="15735" w:type="dxa"/>
        <w:tblInd w:w="-459" w:type="dxa"/>
        <w:tblLayout w:type="fixed"/>
        <w:tblLook w:val="04A0" w:firstRow="1" w:lastRow="0" w:firstColumn="1" w:lastColumn="0" w:noHBand="0" w:noVBand="1"/>
      </w:tblPr>
      <w:tblGrid>
        <w:gridCol w:w="709"/>
        <w:gridCol w:w="2977"/>
        <w:gridCol w:w="850"/>
        <w:gridCol w:w="709"/>
        <w:gridCol w:w="1262"/>
        <w:gridCol w:w="1431"/>
        <w:gridCol w:w="2127"/>
        <w:gridCol w:w="1932"/>
        <w:gridCol w:w="1895"/>
        <w:gridCol w:w="1843"/>
      </w:tblGrid>
      <w:tr w:rsidR="00A80D6C" w:rsidRPr="00B45B67" w14:paraId="14C9A150" w14:textId="77777777" w:rsidTr="009F33DB">
        <w:trPr>
          <w:trHeight w:val="284"/>
        </w:trPr>
        <w:tc>
          <w:tcPr>
            <w:tcW w:w="15735" w:type="dxa"/>
            <w:gridSpan w:val="10"/>
          </w:tcPr>
          <w:p w14:paraId="226B9897" w14:textId="77777777" w:rsidR="00A80D6C" w:rsidRPr="00B45B67" w:rsidRDefault="0063027D" w:rsidP="009F33DB">
            <w:pPr>
              <w:rPr>
                <w:b/>
                <w:noProof/>
                <w:sz w:val="22"/>
                <w:szCs w:val="22"/>
              </w:rPr>
            </w:pPr>
            <w:r>
              <w:rPr>
                <w:b/>
              </w:rPr>
              <w:t>Партија бр. 1</w:t>
            </w:r>
            <w:r w:rsidR="00A80D6C" w:rsidRPr="00B45B67">
              <w:rPr>
                <w:b/>
              </w:rPr>
              <w:t xml:space="preserve"> - </w:t>
            </w:r>
            <w:r w:rsidR="00A80D6C" w:rsidRPr="00B45B67">
              <w:rPr>
                <w:b/>
                <w:lang w:val="en-US"/>
              </w:rPr>
              <w:t>Дестилатор за воду за Центар за лабораторијску медицину</w:t>
            </w:r>
          </w:p>
        </w:tc>
      </w:tr>
      <w:tr w:rsidR="00A80D6C" w:rsidRPr="00B53712" w14:paraId="7484570C" w14:textId="77777777" w:rsidTr="009F33DB">
        <w:tc>
          <w:tcPr>
            <w:tcW w:w="709" w:type="dxa"/>
            <w:vAlign w:val="center"/>
          </w:tcPr>
          <w:p w14:paraId="163E4658" w14:textId="77777777" w:rsidR="00A80D6C" w:rsidRPr="00FF74CE" w:rsidRDefault="00A80D6C" w:rsidP="009F33DB">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14:paraId="6E1D4DFF" w14:textId="77777777" w:rsidR="00A80D6C" w:rsidRPr="00FF74CE" w:rsidRDefault="00A80D6C" w:rsidP="009F33DB">
            <w:pPr>
              <w:pStyle w:val="BodyText"/>
              <w:jc w:val="center"/>
              <w:rPr>
                <w:b/>
                <w:noProof/>
                <w:sz w:val="20"/>
              </w:rPr>
            </w:pPr>
            <w:r w:rsidRPr="00FF74CE">
              <w:rPr>
                <w:b/>
                <w:noProof/>
                <w:sz w:val="20"/>
              </w:rPr>
              <w:t>Назив</w:t>
            </w:r>
          </w:p>
        </w:tc>
        <w:tc>
          <w:tcPr>
            <w:tcW w:w="850" w:type="dxa"/>
            <w:vAlign w:val="center"/>
          </w:tcPr>
          <w:p w14:paraId="75461A08" w14:textId="77777777" w:rsidR="00A80D6C" w:rsidRPr="00FF74CE" w:rsidRDefault="00A80D6C" w:rsidP="009F33DB">
            <w:pPr>
              <w:pStyle w:val="BodyText"/>
              <w:jc w:val="center"/>
              <w:rPr>
                <w:b/>
                <w:noProof/>
                <w:sz w:val="20"/>
              </w:rPr>
            </w:pPr>
            <w:r w:rsidRPr="00FF74CE">
              <w:rPr>
                <w:b/>
                <w:noProof/>
                <w:sz w:val="20"/>
              </w:rPr>
              <w:t>Јединица мере</w:t>
            </w:r>
          </w:p>
        </w:tc>
        <w:tc>
          <w:tcPr>
            <w:tcW w:w="709" w:type="dxa"/>
            <w:vAlign w:val="center"/>
          </w:tcPr>
          <w:p w14:paraId="1D61A26A" w14:textId="77777777" w:rsidR="00A80D6C" w:rsidRPr="00830579" w:rsidRDefault="00A80D6C" w:rsidP="009F33DB">
            <w:pPr>
              <w:pStyle w:val="BodyText"/>
              <w:jc w:val="center"/>
              <w:rPr>
                <w:b/>
                <w:noProof/>
                <w:sz w:val="20"/>
              </w:rPr>
            </w:pPr>
            <w:r w:rsidRPr="00FF74CE">
              <w:rPr>
                <w:b/>
                <w:noProof/>
                <w:sz w:val="20"/>
              </w:rPr>
              <w:t>Кол</w:t>
            </w:r>
            <w:r>
              <w:rPr>
                <w:b/>
                <w:noProof/>
                <w:sz w:val="20"/>
              </w:rPr>
              <w:t>.</w:t>
            </w:r>
          </w:p>
        </w:tc>
        <w:tc>
          <w:tcPr>
            <w:tcW w:w="1262" w:type="dxa"/>
            <w:vAlign w:val="center"/>
          </w:tcPr>
          <w:p w14:paraId="45A07993" w14:textId="77777777" w:rsidR="00A80D6C" w:rsidRPr="00FF74CE" w:rsidRDefault="00A80D6C" w:rsidP="009F33DB">
            <w:pPr>
              <w:pStyle w:val="BodyText"/>
              <w:jc w:val="center"/>
              <w:rPr>
                <w:b/>
                <w:noProof/>
                <w:sz w:val="20"/>
              </w:rPr>
            </w:pPr>
            <w:r w:rsidRPr="00FF74CE">
              <w:rPr>
                <w:b/>
                <w:noProof/>
                <w:sz w:val="20"/>
              </w:rPr>
              <w:t>Јединична цена без ПДВ</w:t>
            </w:r>
          </w:p>
        </w:tc>
        <w:tc>
          <w:tcPr>
            <w:tcW w:w="1431" w:type="dxa"/>
            <w:vAlign w:val="center"/>
          </w:tcPr>
          <w:p w14:paraId="3864D7AA" w14:textId="77777777" w:rsidR="00A80D6C" w:rsidRPr="00B45B67" w:rsidRDefault="00A80D6C" w:rsidP="009F33DB">
            <w:pPr>
              <w:pStyle w:val="BodyText"/>
              <w:jc w:val="center"/>
              <w:rPr>
                <w:b/>
                <w:noProof/>
                <w:sz w:val="20"/>
              </w:rPr>
            </w:pPr>
            <w:r w:rsidRPr="00B45B67">
              <w:rPr>
                <w:b/>
                <w:noProof/>
                <w:sz w:val="20"/>
              </w:rPr>
              <w:t>Износ</w:t>
            </w:r>
          </w:p>
          <w:p w14:paraId="0FB277BE" w14:textId="77777777" w:rsidR="00A80D6C" w:rsidRPr="00B45B67" w:rsidRDefault="00A80D6C" w:rsidP="009F33DB">
            <w:pPr>
              <w:pStyle w:val="BodyText"/>
              <w:jc w:val="center"/>
              <w:rPr>
                <w:b/>
                <w:noProof/>
                <w:sz w:val="20"/>
              </w:rPr>
            </w:pPr>
            <w:r w:rsidRPr="00B45B67">
              <w:rPr>
                <w:b/>
                <w:noProof/>
                <w:sz w:val="20"/>
              </w:rPr>
              <w:t>ПДВ</w:t>
            </w:r>
          </w:p>
        </w:tc>
        <w:tc>
          <w:tcPr>
            <w:tcW w:w="2127" w:type="dxa"/>
            <w:vAlign w:val="center"/>
          </w:tcPr>
          <w:p w14:paraId="4CA8657A" w14:textId="77777777" w:rsidR="00A80D6C" w:rsidRPr="00FF74CE" w:rsidRDefault="00A80D6C" w:rsidP="009F33DB">
            <w:pPr>
              <w:pStyle w:val="BodyText"/>
              <w:jc w:val="center"/>
              <w:rPr>
                <w:b/>
                <w:noProof/>
                <w:sz w:val="20"/>
              </w:rPr>
            </w:pPr>
            <w:r w:rsidRPr="00FF74CE">
              <w:rPr>
                <w:b/>
                <w:noProof/>
                <w:sz w:val="20"/>
              </w:rPr>
              <w:t>Укупна цена без ПДВ</w:t>
            </w:r>
          </w:p>
        </w:tc>
        <w:tc>
          <w:tcPr>
            <w:tcW w:w="1932" w:type="dxa"/>
            <w:vAlign w:val="center"/>
          </w:tcPr>
          <w:p w14:paraId="7349CEA9" w14:textId="77777777" w:rsidR="00A80D6C" w:rsidRPr="00FF74CE" w:rsidRDefault="00A80D6C" w:rsidP="009F33DB">
            <w:pPr>
              <w:pStyle w:val="BodyText"/>
              <w:jc w:val="center"/>
              <w:rPr>
                <w:b/>
                <w:noProof/>
                <w:sz w:val="20"/>
              </w:rPr>
            </w:pPr>
            <w:r w:rsidRPr="00FF74CE">
              <w:rPr>
                <w:b/>
                <w:noProof/>
                <w:sz w:val="20"/>
              </w:rPr>
              <w:t>Произвођач</w:t>
            </w:r>
          </w:p>
        </w:tc>
        <w:tc>
          <w:tcPr>
            <w:tcW w:w="1895" w:type="dxa"/>
            <w:vAlign w:val="center"/>
          </w:tcPr>
          <w:p w14:paraId="718A2553" w14:textId="77777777" w:rsidR="00A80D6C" w:rsidRPr="0054682A" w:rsidRDefault="00A80D6C" w:rsidP="009F33D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14:paraId="5BC6CBC6" w14:textId="77777777" w:rsidR="00A80D6C" w:rsidRPr="00FF74CE" w:rsidRDefault="00A80D6C" w:rsidP="009F33DB">
            <w:pPr>
              <w:pStyle w:val="BodyText"/>
              <w:jc w:val="center"/>
              <w:rPr>
                <w:b/>
                <w:noProof/>
                <w:sz w:val="20"/>
              </w:rPr>
            </w:pPr>
            <w:r w:rsidRPr="00FF74CE">
              <w:rPr>
                <w:b/>
                <w:noProof/>
                <w:sz w:val="20"/>
              </w:rPr>
              <w:t>Земља порекла</w:t>
            </w:r>
          </w:p>
        </w:tc>
      </w:tr>
      <w:tr w:rsidR="00A80D6C" w:rsidRPr="00FF74CE" w14:paraId="1DBB8059" w14:textId="77777777" w:rsidTr="009F33DB">
        <w:trPr>
          <w:trHeight w:val="284"/>
        </w:trPr>
        <w:tc>
          <w:tcPr>
            <w:tcW w:w="709" w:type="dxa"/>
            <w:vAlign w:val="center"/>
          </w:tcPr>
          <w:p w14:paraId="140C6BB0" w14:textId="77777777" w:rsidR="00A80D6C" w:rsidRPr="00FF74CE" w:rsidRDefault="00A80D6C" w:rsidP="009F33DB">
            <w:pPr>
              <w:pStyle w:val="BodyText"/>
              <w:jc w:val="center"/>
              <w:rPr>
                <w:b/>
                <w:noProof/>
                <w:sz w:val="20"/>
              </w:rPr>
            </w:pPr>
            <w:r w:rsidRPr="00FF74CE">
              <w:rPr>
                <w:b/>
                <w:noProof/>
                <w:sz w:val="20"/>
                <w:lang w:val="en-US"/>
              </w:rPr>
              <w:t>I</w:t>
            </w:r>
          </w:p>
        </w:tc>
        <w:tc>
          <w:tcPr>
            <w:tcW w:w="2977" w:type="dxa"/>
            <w:vAlign w:val="center"/>
          </w:tcPr>
          <w:p w14:paraId="3B8BEA06" w14:textId="77777777" w:rsidR="00A80D6C" w:rsidRPr="00FF74CE" w:rsidRDefault="00A80D6C" w:rsidP="009F33DB">
            <w:pPr>
              <w:pStyle w:val="BodyText"/>
              <w:jc w:val="center"/>
              <w:rPr>
                <w:noProof/>
                <w:sz w:val="20"/>
              </w:rPr>
            </w:pPr>
            <w:r w:rsidRPr="00FF74CE">
              <w:rPr>
                <w:noProof/>
                <w:sz w:val="20"/>
              </w:rPr>
              <w:t>2</w:t>
            </w:r>
          </w:p>
        </w:tc>
        <w:tc>
          <w:tcPr>
            <w:tcW w:w="850" w:type="dxa"/>
            <w:vAlign w:val="center"/>
          </w:tcPr>
          <w:p w14:paraId="019DACAB" w14:textId="77777777" w:rsidR="00A80D6C" w:rsidRPr="00FF74CE" w:rsidRDefault="00A80D6C" w:rsidP="009F33DB">
            <w:pPr>
              <w:pStyle w:val="BodyText"/>
              <w:jc w:val="center"/>
              <w:rPr>
                <w:noProof/>
                <w:sz w:val="20"/>
              </w:rPr>
            </w:pPr>
            <w:r w:rsidRPr="00FF74CE">
              <w:rPr>
                <w:noProof/>
                <w:sz w:val="20"/>
              </w:rPr>
              <w:t>3</w:t>
            </w:r>
          </w:p>
        </w:tc>
        <w:tc>
          <w:tcPr>
            <w:tcW w:w="709" w:type="dxa"/>
            <w:vAlign w:val="center"/>
          </w:tcPr>
          <w:p w14:paraId="18F5D059" w14:textId="77777777" w:rsidR="00A80D6C" w:rsidRPr="00FF74CE" w:rsidRDefault="00A80D6C" w:rsidP="009F33DB">
            <w:pPr>
              <w:pStyle w:val="BodyText"/>
              <w:jc w:val="center"/>
              <w:rPr>
                <w:noProof/>
                <w:sz w:val="20"/>
              </w:rPr>
            </w:pPr>
            <w:r w:rsidRPr="00FF74CE">
              <w:rPr>
                <w:noProof/>
                <w:sz w:val="20"/>
              </w:rPr>
              <w:t>4</w:t>
            </w:r>
          </w:p>
        </w:tc>
        <w:tc>
          <w:tcPr>
            <w:tcW w:w="1262" w:type="dxa"/>
            <w:vAlign w:val="center"/>
          </w:tcPr>
          <w:p w14:paraId="2946B0F7" w14:textId="77777777" w:rsidR="00A80D6C" w:rsidRPr="00FF74CE" w:rsidRDefault="00A80D6C" w:rsidP="009F33DB">
            <w:pPr>
              <w:pStyle w:val="BodyText"/>
              <w:jc w:val="center"/>
              <w:rPr>
                <w:noProof/>
                <w:sz w:val="20"/>
              </w:rPr>
            </w:pPr>
            <w:r w:rsidRPr="00FF74CE">
              <w:rPr>
                <w:noProof/>
                <w:sz w:val="20"/>
              </w:rPr>
              <w:t>5</w:t>
            </w:r>
          </w:p>
        </w:tc>
        <w:tc>
          <w:tcPr>
            <w:tcW w:w="1431" w:type="dxa"/>
            <w:vAlign w:val="center"/>
          </w:tcPr>
          <w:p w14:paraId="17FFAF6A" w14:textId="77777777" w:rsidR="00A80D6C" w:rsidRPr="00FF74CE" w:rsidRDefault="00A80D6C" w:rsidP="009F33DB">
            <w:pPr>
              <w:pStyle w:val="BodyText"/>
              <w:jc w:val="center"/>
              <w:rPr>
                <w:noProof/>
                <w:sz w:val="20"/>
              </w:rPr>
            </w:pPr>
            <w:r w:rsidRPr="00FF74CE">
              <w:rPr>
                <w:noProof/>
                <w:sz w:val="20"/>
              </w:rPr>
              <w:t>6</w:t>
            </w:r>
          </w:p>
        </w:tc>
        <w:tc>
          <w:tcPr>
            <w:tcW w:w="2127" w:type="dxa"/>
            <w:vAlign w:val="center"/>
          </w:tcPr>
          <w:p w14:paraId="46F92FC4" w14:textId="77777777" w:rsidR="00A80D6C" w:rsidRPr="00FF74CE" w:rsidRDefault="00A80D6C" w:rsidP="009F33DB">
            <w:pPr>
              <w:pStyle w:val="BodyText"/>
              <w:jc w:val="center"/>
              <w:rPr>
                <w:noProof/>
                <w:sz w:val="20"/>
              </w:rPr>
            </w:pPr>
            <w:r w:rsidRPr="00FF74CE">
              <w:rPr>
                <w:noProof/>
                <w:sz w:val="20"/>
              </w:rPr>
              <w:t>7</w:t>
            </w:r>
          </w:p>
        </w:tc>
        <w:tc>
          <w:tcPr>
            <w:tcW w:w="1932" w:type="dxa"/>
            <w:vAlign w:val="center"/>
          </w:tcPr>
          <w:p w14:paraId="60AA4183" w14:textId="77777777" w:rsidR="00A80D6C" w:rsidRPr="00FF74CE" w:rsidRDefault="00A80D6C" w:rsidP="009F33DB">
            <w:pPr>
              <w:pStyle w:val="BodyText"/>
              <w:jc w:val="center"/>
              <w:rPr>
                <w:noProof/>
                <w:sz w:val="20"/>
              </w:rPr>
            </w:pPr>
            <w:r w:rsidRPr="00FF74CE">
              <w:rPr>
                <w:noProof/>
                <w:sz w:val="20"/>
              </w:rPr>
              <w:t>8</w:t>
            </w:r>
          </w:p>
        </w:tc>
        <w:tc>
          <w:tcPr>
            <w:tcW w:w="1895" w:type="dxa"/>
          </w:tcPr>
          <w:p w14:paraId="7EA035DF" w14:textId="77777777" w:rsidR="00A80D6C" w:rsidRPr="00FF74CE" w:rsidRDefault="00A80D6C" w:rsidP="009F33DB">
            <w:pPr>
              <w:pStyle w:val="BodyText"/>
              <w:jc w:val="center"/>
              <w:rPr>
                <w:noProof/>
                <w:sz w:val="20"/>
              </w:rPr>
            </w:pPr>
            <w:r w:rsidRPr="00FF74CE">
              <w:rPr>
                <w:noProof/>
                <w:sz w:val="20"/>
              </w:rPr>
              <w:t>9</w:t>
            </w:r>
          </w:p>
        </w:tc>
        <w:tc>
          <w:tcPr>
            <w:tcW w:w="1843" w:type="dxa"/>
            <w:vAlign w:val="center"/>
          </w:tcPr>
          <w:p w14:paraId="633FB2CE" w14:textId="77777777" w:rsidR="00A80D6C" w:rsidRPr="00FF74CE" w:rsidRDefault="00A80D6C" w:rsidP="009F33DB">
            <w:pPr>
              <w:pStyle w:val="BodyText"/>
              <w:jc w:val="center"/>
              <w:rPr>
                <w:noProof/>
                <w:sz w:val="20"/>
              </w:rPr>
            </w:pPr>
            <w:r w:rsidRPr="00FF74CE">
              <w:rPr>
                <w:noProof/>
                <w:sz w:val="20"/>
              </w:rPr>
              <w:t>10</w:t>
            </w:r>
          </w:p>
        </w:tc>
      </w:tr>
      <w:tr w:rsidR="00A80D6C" w:rsidRPr="00FF74CE" w14:paraId="462C442D" w14:textId="77777777" w:rsidTr="009F33DB">
        <w:trPr>
          <w:trHeight w:val="567"/>
        </w:trPr>
        <w:tc>
          <w:tcPr>
            <w:tcW w:w="709" w:type="dxa"/>
            <w:vAlign w:val="center"/>
          </w:tcPr>
          <w:p w14:paraId="3D37A54F" w14:textId="77777777" w:rsidR="00A80D6C" w:rsidRPr="00BC2911" w:rsidRDefault="00A80D6C" w:rsidP="009F33DB">
            <w:pPr>
              <w:pStyle w:val="BodyText"/>
              <w:jc w:val="center"/>
              <w:rPr>
                <w:noProof/>
                <w:szCs w:val="24"/>
              </w:rPr>
            </w:pPr>
            <w:r>
              <w:rPr>
                <w:noProof/>
                <w:szCs w:val="24"/>
              </w:rPr>
              <w:t>1.</w:t>
            </w:r>
          </w:p>
        </w:tc>
        <w:tc>
          <w:tcPr>
            <w:tcW w:w="2977" w:type="dxa"/>
            <w:vAlign w:val="center"/>
          </w:tcPr>
          <w:p w14:paraId="1ACD8C69" w14:textId="77777777" w:rsidR="00A80D6C" w:rsidRPr="003A0963" w:rsidRDefault="00A80D6C" w:rsidP="009F33DB">
            <w:pPr>
              <w:jc w:val="center"/>
            </w:pPr>
            <w:r w:rsidRPr="003A0963">
              <w:rPr>
                <w:lang w:val="en-US"/>
              </w:rPr>
              <w:t>Дестилатор за воду</w:t>
            </w:r>
          </w:p>
        </w:tc>
        <w:tc>
          <w:tcPr>
            <w:tcW w:w="850" w:type="dxa"/>
            <w:vAlign w:val="center"/>
          </w:tcPr>
          <w:p w14:paraId="5A906146" w14:textId="77777777" w:rsidR="00A80D6C" w:rsidRPr="00466C4C" w:rsidRDefault="00A80D6C" w:rsidP="009F33DB">
            <w:pPr>
              <w:pStyle w:val="BodyText"/>
              <w:jc w:val="center"/>
              <w:rPr>
                <w:noProof/>
                <w:szCs w:val="24"/>
                <w:lang w:val="sr-Cyrl-BA"/>
              </w:rPr>
            </w:pPr>
            <w:r w:rsidRPr="00466C4C">
              <w:rPr>
                <w:noProof/>
                <w:szCs w:val="24"/>
                <w:lang w:val="sr-Cyrl-BA"/>
              </w:rPr>
              <w:t>ком</w:t>
            </w:r>
          </w:p>
        </w:tc>
        <w:tc>
          <w:tcPr>
            <w:tcW w:w="709" w:type="dxa"/>
            <w:vAlign w:val="center"/>
          </w:tcPr>
          <w:p w14:paraId="6FF09F0E" w14:textId="77777777" w:rsidR="00A80D6C" w:rsidRPr="00466C4C" w:rsidRDefault="00A80D6C" w:rsidP="009F33DB">
            <w:pPr>
              <w:jc w:val="center"/>
              <w:rPr>
                <w:lang w:val="sr-Cyrl-BA"/>
              </w:rPr>
            </w:pPr>
            <w:r w:rsidRPr="00466C4C">
              <w:rPr>
                <w:lang w:val="sr-Cyrl-BA"/>
              </w:rPr>
              <w:t>1</w:t>
            </w:r>
          </w:p>
        </w:tc>
        <w:tc>
          <w:tcPr>
            <w:tcW w:w="1262" w:type="dxa"/>
            <w:vAlign w:val="center"/>
          </w:tcPr>
          <w:p w14:paraId="7D12DA1D" w14:textId="77777777" w:rsidR="00A80D6C" w:rsidRPr="007866BC" w:rsidRDefault="00A80D6C" w:rsidP="009F33DB">
            <w:pPr>
              <w:pStyle w:val="BodyText"/>
              <w:jc w:val="center"/>
              <w:rPr>
                <w:noProof/>
                <w:szCs w:val="24"/>
              </w:rPr>
            </w:pPr>
          </w:p>
        </w:tc>
        <w:tc>
          <w:tcPr>
            <w:tcW w:w="1431" w:type="dxa"/>
            <w:vAlign w:val="center"/>
          </w:tcPr>
          <w:p w14:paraId="57467874" w14:textId="77777777" w:rsidR="00A80D6C" w:rsidRPr="007866BC" w:rsidRDefault="00A80D6C" w:rsidP="009F33DB">
            <w:pPr>
              <w:pStyle w:val="BodyText"/>
              <w:jc w:val="center"/>
              <w:rPr>
                <w:noProof/>
                <w:szCs w:val="24"/>
              </w:rPr>
            </w:pPr>
          </w:p>
        </w:tc>
        <w:tc>
          <w:tcPr>
            <w:tcW w:w="2127" w:type="dxa"/>
            <w:vAlign w:val="center"/>
          </w:tcPr>
          <w:p w14:paraId="4587E5F6" w14:textId="77777777" w:rsidR="00A80D6C" w:rsidRPr="007866BC" w:rsidRDefault="00A80D6C" w:rsidP="009F33DB">
            <w:pPr>
              <w:pStyle w:val="BodyText"/>
              <w:jc w:val="center"/>
              <w:rPr>
                <w:noProof/>
                <w:szCs w:val="24"/>
              </w:rPr>
            </w:pPr>
          </w:p>
        </w:tc>
        <w:tc>
          <w:tcPr>
            <w:tcW w:w="1932" w:type="dxa"/>
            <w:vAlign w:val="center"/>
          </w:tcPr>
          <w:p w14:paraId="098DF6D2" w14:textId="77777777" w:rsidR="00A80D6C" w:rsidRPr="007866BC" w:rsidRDefault="00A80D6C" w:rsidP="009F33DB">
            <w:pPr>
              <w:pStyle w:val="BodyText"/>
              <w:jc w:val="center"/>
              <w:rPr>
                <w:noProof/>
                <w:szCs w:val="24"/>
              </w:rPr>
            </w:pPr>
          </w:p>
        </w:tc>
        <w:tc>
          <w:tcPr>
            <w:tcW w:w="1895" w:type="dxa"/>
            <w:vAlign w:val="center"/>
          </w:tcPr>
          <w:p w14:paraId="264291B6" w14:textId="77777777" w:rsidR="00A80D6C" w:rsidRPr="007866BC" w:rsidRDefault="00A80D6C" w:rsidP="009F33DB">
            <w:pPr>
              <w:pStyle w:val="BodyText"/>
              <w:jc w:val="center"/>
              <w:rPr>
                <w:noProof/>
                <w:szCs w:val="24"/>
              </w:rPr>
            </w:pPr>
          </w:p>
        </w:tc>
        <w:tc>
          <w:tcPr>
            <w:tcW w:w="1843" w:type="dxa"/>
            <w:vAlign w:val="center"/>
          </w:tcPr>
          <w:p w14:paraId="62DCA82A" w14:textId="77777777" w:rsidR="00A80D6C" w:rsidRPr="007866BC" w:rsidRDefault="00A80D6C" w:rsidP="009F33DB">
            <w:pPr>
              <w:pStyle w:val="BodyText"/>
              <w:jc w:val="center"/>
              <w:rPr>
                <w:noProof/>
                <w:szCs w:val="24"/>
              </w:rPr>
            </w:pPr>
          </w:p>
        </w:tc>
      </w:tr>
      <w:tr w:rsidR="00A80D6C" w:rsidRPr="00B53712" w14:paraId="31AD4CC3" w14:textId="77777777" w:rsidTr="009F33DB">
        <w:trPr>
          <w:gridAfter w:val="3"/>
          <w:wAfter w:w="5670" w:type="dxa"/>
          <w:trHeight w:val="374"/>
        </w:trPr>
        <w:tc>
          <w:tcPr>
            <w:tcW w:w="709" w:type="dxa"/>
            <w:vAlign w:val="center"/>
          </w:tcPr>
          <w:p w14:paraId="2B4041EC" w14:textId="77777777" w:rsidR="00A80D6C" w:rsidRPr="00FF74CE" w:rsidRDefault="00A80D6C" w:rsidP="009F33DB">
            <w:pPr>
              <w:pStyle w:val="BodyText"/>
              <w:jc w:val="center"/>
              <w:rPr>
                <w:b/>
                <w:noProof/>
                <w:sz w:val="20"/>
              </w:rPr>
            </w:pPr>
            <w:r w:rsidRPr="00FF74CE">
              <w:rPr>
                <w:b/>
                <w:noProof/>
                <w:sz w:val="20"/>
              </w:rPr>
              <w:t>II</w:t>
            </w:r>
          </w:p>
        </w:tc>
        <w:tc>
          <w:tcPr>
            <w:tcW w:w="7229" w:type="dxa"/>
            <w:gridSpan w:val="5"/>
            <w:vAlign w:val="center"/>
          </w:tcPr>
          <w:p w14:paraId="5B2DD0D3" w14:textId="77777777" w:rsidR="00A80D6C" w:rsidRPr="00C85459" w:rsidRDefault="00A80D6C" w:rsidP="009F33DB">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14:paraId="07B1238B" w14:textId="77777777" w:rsidR="00A80D6C" w:rsidRPr="00FF74CE" w:rsidRDefault="00A80D6C" w:rsidP="009F33DB">
            <w:pPr>
              <w:pStyle w:val="BodyText"/>
              <w:jc w:val="left"/>
              <w:rPr>
                <w:noProof/>
                <w:sz w:val="20"/>
              </w:rPr>
            </w:pPr>
          </w:p>
        </w:tc>
      </w:tr>
      <w:tr w:rsidR="00A80D6C" w:rsidRPr="00FF74CE" w14:paraId="5A55B2E0" w14:textId="77777777" w:rsidTr="009F33DB">
        <w:trPr>
          <w:gridAfter w:val="3"/>
          <w:wAfter w:w="5670" w:type="dxa"/>
          <w:trHeight w:val="410"/>
        </w:trPr>
        <w:tc>
          <w:tcPr>
            <w:tcW w:w="709" w:type="dxa"/>
            <w:vAlign w:val="center"/>
          </w:tcPr>
          <w:p w14:paraId="60669055" w14:textId="77777777" w:rsidR="00A80D6C" w:rsidRPr="00FF74CE" w:rsidRDefault="00A80D6C" w:rsidP="009F33DB">
            <w:pPr>
              <w:pStyle w:val="BodyText"/>
              <w:jc w:val="center"/>
              <w:rPr>
                <w:b/>
                <w:noProof/>
                <w:sz w:val="20"/>
              </w:rPr>
            </w:pPr>
            <w:r w:rsidRPr="00FF74CE">
              <w:rPr>
                <w:b/>
                <w:noProof/>
                <w:sz w:val="20"/>
              </w:rPr>
              <w:t>III</w:t>
            </w:r>
          </w:p>
        </w:tc>
        <w:tc>
          <w:tcPr>
            <w:tcW w:w="7229" w:type="dxa"/>
            <w:gridSpan w:val="5"/>
            <w:vAlign w:val="center"/>
          </w:tcPr>
          <w:p w14:paraId="59BBEF42" w14:textId="77777777" w:rsidR="00A80D6C" w:rsidRPr="00C85459" w:rsidRDefault="00A80D6C" w:rsidP="009F33DB">
            <w:pPr>
              <w:pStyle w:val="BodyText"/>
              <w:jc w:val="right"/>
              <w:rPr>
                <w:b/>
                <w:noProof/>
                <w:szCs w:val="24"/>
              </w:rPr>
            </w:pPr>
            <w:r>
              <w:rPr>
                <w:b/>
                <w:noProof/>
                <w:szCs w:val="24"/>
              </w:rPr>
              <w:t xml:space="preserve">Пореска стопа _______%, и износ </w:t>
            </w:r>
            <w:r w:rsidRPr="00C85459">
              <w:rPr>
                <w:b/>
                <w:noProof/>
                <w:szCs w:val="24"/>
              </w:rPr>
              <w:t>ПДВ</w:t>
            </w:r>
            <w:r>
              <w:rPr>
                <w:b/>
                <w:noProof/>
                <w:szCs w:val="24"/>
              </w:rPr>
              <w:t>-а</w:t>
            </w:r>
            <w:r w:rsidRPr="00C85459">
              <w:rPr>
                <w:b/>
                <w:noProof/>
                <w:szCs w:val="24"/>
              </w:rPr>
              <w:t>:</w:t>
            </w:r>
          </w:p>
        </w:tc>
        <w:tc>
          <w:tcPr>
            <w:tcW w:w="2127" w:type="dxa"/>
          </w:tcPr>
          <w:p w14:paraId="19D6A3C6" w14:textId="77777777" w:rsidR="00A80D6C" w:rsidRPr="00FF74CE" w:rsidRDefault="00A80D6C" w:rsidP="009F33DB">
            <w:pPr>
              <w:pStyle w:val="BodyText"/>
              <w:jc w:val="left"/>
              <w:rPr>
                <w:noProof/>
                <w:sz w:val="20"/>
              </w:rPr>
            </w:pPr>
          </w:p>
        </w:tc>
      </w:tr>
      <w:tr w:rsidR="00A80D6C" w:rsidRPr="00B53712" w14:paraId="6777A1D2" w14:textId="77777777" w:rsidTr="009F33DB">
        <w:trPr>
          <w:gridAfter w:val="3"/>
          <w:wAfter w:w="5670" w:type="dxa"/>
          <w:trHeight w:val="404"/>
        </w:trPr>
        <w:tc>
          <w:tcPr>
            <w:tcW w:w="709" w:type="dxa"/>
            <w:vAlign w:val="center"/>
          </w:tcPr>
          <w:p w14:paraId="24BC3450" w14:textId="77777777" w:rsidR="00A80D6C" w:rsidRPr="00FF74CE" w:rsidRDefault="00A80D6C" w:rsidP="009F33DB">
            <w:pPr>
              <w:pStyle w:val="BodyText"/>
              <w:jc w:val="center"/>
              <w:rPr>
                <w:b/>
                <w:noProof/>
                <w:sz w:val="20"/>
              </w:rPr>
            </w:pPr>
            <w:r w:rsidRPr="00FF74CE">
              <w:rPr>
                <w:b/>
                <w:noProof/>
                <w:sz w:val="20"/>
              </w:rPr>
              <w:t>IV</w:t>
            </w:r>
          </w:p>
        </w:tc>
        <w:tc>
          <w:tcPr>
            <w:tcW w:w="7229" w:type="dxa"/>
            <w:gridSpan w:val="5"/>
            <w:vAlign w:val="center"/>
          </w:tcPr>
          <w:p w14:paraId="632F9AFB" w14:textId="77777777" w:rsidR="00A80D6C" w:rsidRPr="00C85459" w:rsidRDefault="00A80D6C" w:rsidP="009F33DB">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14:paraId="345978AF" w14:textId="77777777" w:rsidR="00A80D6C" w:rsidRPr="00FF74CE" w:rsidRDefault="00A80D6C" w:rsidP="009F33DB">
            <w:pPr>
              <w:pStyle w:val="BodyText"/>
              <w:jc w:val="left"/>
              <w:rPr>
                <w:noProof/>
                <w:sz w:val="20"/>
              </w:rPr>
            </w:pPr>
          </w:p>
        </w:tc>
      </w:tr>
    </w:tbl>
    <w:p w14:paraId="7387E3BB" w14:textId="77777777" w:rsidR="00B45B67" w:rsidRPr="00B45B67" w:rsidRDefault="00B45B67" w:rsidP="00B45B67">
      <w:pPr>
        <w:pStyle w:val="BodyText"/>
        <w:tabs>
          <w:tab w:val="left" w:pos="6336"/>
        </w:tabs>
        <w:jc w:val="left"/>
        <w:rPr>
          <w:b/>
          <w:noProof/>
          <w:sz w:val="22"/>
          <w:szCs w:val="22"/>
        </w:rPr>
      </w:pPr>
    </w:p>
    <w:p w14:paraId="3F387319" w14:textId="77777777" w:rsidR="00B45B67" w:rsidRDefault="00B45B67" w:rsidP="00B45B67">
      <w:pPr>
        <w:pStyle w:val="BodyText"/>
        <w:rPr>
          <w:noProof/>
          <w:szCs w:val="24"/>
        </w:rPr>
      </w:pPr>
    </w:p>
    <w:p w14:paraId="73A44ACA" w14:textId="77777777" w:rsidR="00B45B67" w:rsidRPr="0071325B" w:rsidRDefault="00B45B67" w:rsidP="00B45B67">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14:paraId="00D616E1" w14:textId="77777777" w:rsidR="00B45B67" w:rsidRPr="0071325B" w:rsidRDefault="00B45B67" w:rsidP="00B45B67">
      <w:pPr>
        <w:pStyle w:val="BodyText"/>
        <w:numPr>
          <w:ilvl w:val="0"/>
          <w:numId w:val="37"/>
        </w:numPr>
        <w:rPr>
          <w:noProof/>
          <w:szCs w:val="24"/>
        </w:rPr>
      </w:pPr>
      <w:r w:rsidRPr="0071325B">
        <w:rPr>
          <w:noProof/>
          <w:szCs w:val="24"/>
        </w:rPr>
        <w:t>Самостално</w:t>
      </w:r>
    </w:p>
    <w:p w14:paraId="30387401" w14:textId="77777777" w:rsidR="00B45B67" w:rsidRPr="0071325B" w:rsidRDefault="00B45B67" w:rsidP="00B45B67">
      <w:pPr>
        <w:pStyle w:val="BodyText"/>
        <w:numPr>
          <w:ilvl w:val="0"/>
          <w:numId w:val="37"/>
        </w:numPr>
        <w:rPr>
          <w:noProof/>
          <w:szCs w:val="24"/>
        </w:rPr>
      </w:pPr>
      <w:r w:rsidRPr="0071325B">
        <w:rPr>
          <w:noProof/>
          <w:szCs w:val="24"/>
        </w:rPr>
        <w:t>Заједничка понуда (навести ко су учесници у заједничкој понуди): _______________________________________</w:t>
      </w:r>
    </w:p>
    <w:p w14:paraId="00C72209" w14:textId="77777777" w:rsidR="00B45B67" w:rsidRPr="007D258C" w:rsidRDefault="00B45B67" w:rsidP="00B45B67">
      <w:pPr>
        <w:pStyle w:val="BodyText"/>
        <w:numPr>
          <w:ilvl w:val="0"/>
          <w:numId w:val="37"/>
        </w:numPr>
        <w:rPr>
          <w:noProof/>
          <w:szCs w:val="24"/>
        </w:rPr>
      </w:pPr>
      <w:r w:rsidRPr="0071325B">
        <w:rPr>
          <w:noProof/>
          <w:szCs w:val="24"/>
        </w:rPr>
        <w:t>Понуда са подизвођачима (навести ко су подизвођачи): _________________________________________________</w:t>
      </w:r>
    </w:p>
    <w:p w14:paraId="72715FD0" w14:textId="77777777" w:rsidR="00B45B67" w:rsidRPr="0071325B" w:rsidRDefault="00B45B67" w:rsidP="00B45B67">
      <w:pPr>
        <w:pStyle w:val="BodyText"/>
        <w:rPr>
          <w:noProof/>
          <w:szCs w:val="24"/>
        </w:rPr>
      </w:pPr>
    </w:p>
    <w:p w14:paraId="02759B07" w14:textId="77777777" w:rsidR="00F754EB" w:rsidRPr="0071325B" w:rsidRDefault="00F754EB" w:rsidP="00F754EB">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14:paraId="74C90487" w14:textId="77777777" w:rsidR="00F754EB" w:rsidRPr="0071325B" w:rsidRDefault="00F754EB" w:rsidP="00F754EB">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14:paraId="5EBF9698" w14:textId="77777777" w:rsidR="00F754EB" w:rsidRPr="0071325B" w:rsidRDefault="00F754EB" w:rsidP="00267B34">
      <w:pPr>
        <w:pStyle w:val="BodyText"/>
        <w:ind w:left="720"/>
        <w:rPr>
          <w:noProof/>
          <w:szCs w:val="24"/>
        </w:rPr>
      </w:pPr>
      <w:r w:rsidRPr="0071325B">
        <w:rPr>
          <w:noProof/>
          <w:szCs w:val="24"/>
        </w:rPr>
        <w:t>Гарантни рок:____________________________</w:t>
      </w:r>
      <w:r>
        <w:rPr>
          <w:noProof/>
          <w:szCs w:val="24"/>
        </w:rPr>
        <w:tab/>
      </w:r>
      <w:r>
        <w:rPr>
          <w:noProof/>
          <w:szCs w:val="24"/>
        </w:rPr>
        <w:tab/>
      </w:r>
      <w:r>
        <w:rPr>
          <w:noProof/>
          <w:szCs w:val="24"/>
        </w:rPr>
        <w:tab/>
      </w:r>
      <w:r>
        <w:rPr>
          <w:noProof/>
          <w:szCs w:val="24"/>
        </w:rPr>
        <w:tab/>
      </w:r>
      <w:r>
        <w:rPr>
          <w:noProof/>
          <w:szCs w:val="24"/>
        </w:rPr>
        <w:tab/>
      </w:r>
      <w:r w:rsidRPr="0071325B">
        <w:rPr>
          <w:noProof/>
          <w:szCs w:val="24"/>
        </w:rPr>
        <w:t>Потпис:</w:t>
      </w:r>
      <w:r>
        <w:rPr>
          <w:noProof/>
          <w:szCs w:val="24"/>
        </w:rPr>
        <w:t xml:space="preserve"> ________________________________</w:t>
      </w:r>
    </w:p>
    <w:p w14:paraId="7701372F" w14:textId="77777777" w:rsidR="00F754EB" w:rsidRPr="006410A5" w:rsidRDefault="00F754EB" w:rsidP="00F754EB">
      <w:pPr>
        <w:pStyle w:val="BodyText"/>
        <w:ind w:firstLine="720"/>
        <w:rPr>
          <w:noProof/>
          <w:szCs w:val="24"/>
        </w:rPr>
      </w:pPr>
      <w:r w:rsidRPr="0071325B">
        <w:rPr>
          <w:noProof/>
          <w:szCs w:val="24"/>
        </w:rPr>
        <w:t>Друго: __________________________________</w:t>
      </w:r>
    </w:p>
    <w:p w14:paraId="04AEEA7B" w14:textId="77777777" w:rsidR="00267B34" w:rsidRDefault="00267B34" w:rsidP="00B45B67">
      <w:pPr>
        <w:pStyle w:val="Footer"/>
        <w:rPr>
          <w:b/>
          <w:noProof/>
        </w:rPr>
      </w:pPr>
    </w:p>
    <w:p w14:paraId="45663372" w14:textId="77777777" w:rsidR="00A80D6C" w:rsidRDefault="00A80D6C" w:rsidP="00B45B67">
      <w:pPr>
        <w:pStyle w:val="Footer"/>
        <w:rPr>
          <w:b/>
          <w:noProof/>
        </w:rPr>
      </w:pPr>
    </w:p>
    <w:p w14:paraId="0E5B6903" w14:textId="77777777" w:rsidR="00127774" w:rsidRDefault="00127774" w:rsidP="00B45B67">
      <w:pPr>
        <w:pStyle w:val="Footer"/>
        <w:rPr>
          <w:b/>
          <w:noProof/>
        </w:rPr>
      </w:pPr>
    </w:p>
    <w:p w14:paraId="7CD0702E" w14:textId="77777777" w:rsidR="00B45B67" w:rsidRPr="00742C22" w:rsidRDefault="00B45B67" w:rsidP="00B45B67">
      <w:pPr>
        <w:pStyle w:val="Footer"/>
        <w:rPr>
          <w:b/>
          <w:noProof/>
        </w:rPr>
      </w:pPr>
      <w:r w:rsidRPr="00466C4C">
        <w:rPr>
          <w:b/>
          <w:noProof/>
        </w:rPr>
        <w:t xml:space="preserve">Понуда број _________ - </w:t>
      </w:r>
      <w:r w:rsidRPr="0044402A">
        <w:rPr>
          <w:b/>
          <w:lang w:val="sr-Cyrl-CS"/>
        </w:rPr>
        <w:t xml:space="preserve">Набавка </w:t>
      </w:r>
      <w:r w:rsidRPr="0044402A">
        <w:rPr>
          <w:b/>
        </w:rPr>
        <w:t>медицинске опреме</w:t>
      </w:r>
      <w:r w:rsidRPr="0044402A">
        <w:rPr>
          <w:b/>
          <w:lang w:val="sr-Cyrl-CS"/>
        </w:rPr>
        <w:t xml:space="preserve"> </w:t>
      </w:r>
      <w:r w:rsidR="00A80D6C">
        <w:rPr>
          <w:b/>
        </w:rPr>
        <w:t>IV</w:t>
      </w:r>
      <w:r w:rsidRPr="0044402A">
        <w:rPr>
          <w:b/>
        </w:rPr>
        <w:t xml:space="preserve"> </w:t>
      </w:r>
      <w:r w:rsidRPr="0044402A">
        <w:rPr>
          <w:b/>
          <w:lang w:val="sr-Cyrl-CS"/>
        </w:rPr>
        <w:t>за потребе клиника Клиничког центра Војводине</w:t>
      </w:r>
      <w:r w:rsidR="00A80D6C">
        <w:rPr>
          <w:b/>
          <w:noProof/>
        </w:rPr>
        <w:t xml:space="preserve"> ЈН 147</w:t>
      </w:r>
      <w:r w:rsidRPr="00466C4C">
        <w:rPr>
          <w:b/>
          <w:noProof/>
        </w:rPr>
        <w:t>-</w:t>
      </w:r>
      <w:r>
        <w:rPr>
          <w:b/>
          <w:noProof/>
        </w:rPr>
        <w:t>19-O</w:t>
      </w:r>
    </w:p>
    <w:p w14:paraId="636C97C2" w14:textId="77777777" w:rsidR="00B45B67" w:rsidRPr="0076557D" w:rsidRDefault="00B45B67" w:rsidP="00B45B67">
      <w:pPr>
        <w:pStyle w:val="BodyText"/>
        <w:jc w:val="left"/>
        <w:rPr>
          <w:noProof/>
          <w:sz w:val="22"/>
          <w:szCs w:val="22"/>
        </w:rPr>
      </w:pPr>
    </w:p>
    <w:p w14:paraId="5806E1D7" w14:textId="77777777" w:rsidR="00B45B67" w:rsidRPr="00BC2911" w:rsidRDefault="00B45B67" w:rsidP="00B45B67">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14:paraId="1B12D252" w14:textId="77777777" w:rsidR="00B45B67" w:rsidRPr="00BC2911" w:rsidRDefault="00B45B67" w:rsidP="00B45B6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14:paraId="3C1B45C4" w14:textId="77777777" w:rsidR="00B45B67" w:rsidRPr="00BC2911" w:rsidRDefault="00B45B67" w:rsidP="00B45B6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14:paraId="7D504FF5" w14:textId="77777777" w:rsidR="00B45B67" w:rsidRPr="00BC2911" w:rsidRDefault="00B45B67" w:rsidP="00B45B67">
      <w:pPr>
        <w:pStyle w:val="BodyText"/>
        <w:jc w:val="left"/>
        <w:rPr>
          <w:noProof/>
          <w:sz w:val="22"/>
          <w:szCs w:val="22"/>
        </w:rPr>
      </w:pPr>
      <w:r w:rsidRPr="007D0076">
        <w:rPr>
          <w:noProof/>
          <w:sz w:val="22"/>
          <w:szCs w:val="22"/>
        </w:rPr>
        <w:t>Е-маил:_________________________________________                    Пиб:_________________________________________</w:t>
      </w:r>
    </w:p>
    <w:p w14:paraId="0D186F74" w14:textId="77777777" w:rsidR="00B45B67" w:rsidRPr="00BC2911" w:rsidRDefault="00B45B67" w:rsidP="00B45B6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14:paraId="7D787BF2" w14:textId="77777777" w:rsidR="00B45B67" w:rsidRDefault="00B45B67" w:rsidP="00B45B67">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14:paraId="1237E5B5" w14:textId="77777777" w:rsidR="00B45B67" w:rsidRDefault="00B45B67" w:rsidP="00B45B67">
      <w:pPr>
        <w:pStyle w:val="BodyText"/>
        <w:tabs>
          <w:tab w:val="left" w:pos="6336"/>
        </w:tabs>
        <w:jc w:val="left"/>
        <w:rPr>
          <w:b/>
          <w:noProof/>
          <w:sz w:val="22"/>
          <w:szCs w:val="22"/>
        </w:rPr>
      </w:pPr>
    </w:p>
    <w:tbl>
      <w:tblPr>
        <w:tblStyle w:val="TableGrid"/>
        <w:tblW w:w="15735" w:type="dxa"/>
        <w:tblInd w:w="-459" w:type="dxa"/>
        <w:tblLayout w:type="fixed"/>
        <w:tblLook w:val="04A0" w:firstRow="1" w:lastRow="0" w:firstColumn="1" w:lastColumn="0" w:noHBand="0" w:noVBand="1"/>
      </w:tblPr>
      <w:tblGrid>
        <w:gridCol w:w="709"/>
        <w:gridCol w:w="2977"/>
        <w:gridCol w:w="850"/>
        <w:gridCol w:w="709"/>
        <w:gridCol w:w="1262"/>
        <w:gridCol w:w="1431"/>
        <w:gridCol w:w="2127"/>
        <w:gridCol w:w="1932"/>
        <w:gridCol w:w="1895"/>
        <w:gridCol w:w="1843"/>
      </w:tblGrid>
      <w:tr w:rsidR="00A80D6C" w:rsidRPr="00B45B67" w14:paraId="50658B00" w14:textId="77777777" w:rsidTr="009F33DB">
        <w:trPr>
          <w:trHeight w:val="284"/>
        </w:trPr>
        <w:tc>
          <w:tcPr>
            <w:tcW w:w="15735" w:type="dxa"/>
            <w:gridSpan w:val="10"/>
          </w:tcPr>
          <w:p w14:paraId="05740EB9" w14:textId="77777777" w:rsidR="00A80D6C" w:rsidRPr="00B45B67" w:rsidRDefault="00A80D6C" w:rsidP="009F33DB">
            <w:pPr>
              <w:rPr>
                <w:b/>
                <w:noProof/>
                <w:sz w:val="22"/>
                <w:szCs w:val="22"/>
              </w:rPr>
            </w:pPr>
            <w:r>
              <w:rPr>
                <w:b/>
              </w:rPr>
              <w:t>Партија бр. 2</w:t>
            </w:r>
            <w:r w:rsidRPr="00B45B67">
              <w:rPr>
                <w:b/>
              </w:rPr>
              <w:t xml:space="preserve"> - </w:t>
            </w:r>
            <w:r w:rsidRPr="00B45B67">
              <w:rPr>
                <w:b/>
                <w:lang w:val="en-US"/>
              </w:rPr>
              <w:t>Ручни дермоскоп за преглед мла</w:t>
            </w:r>
            <w:r>
              <w:rPr>
                <w:b/>
                <w:lang w:val="en-US"/>
              </w:rPr>
              <w:t>дежа и откривање карцинома коже</w:t>
            </w:r>
            <w:r w:rsidRPr="00B45B67">
              <w:rPr>
                <w:b/>
              </w:rPr>
              <w:t xml:space="preserve"> </w:t>
            </w:r>
            <w:r w:rsidRPr="00B45B67">
              <w:rPr>
                <w:b/>
                <w:lang w:val="en-US"/>
              </w:rPr>
              <w:t>за Клинику за кожно – венеричне болести</w:t>
            </w:r>
          </w:p>
        </w:tc>
      </w:tr>
      <w:tr w:rsidR="00A80D6C" w:rsidRPr="00B53712" w14:paraId="76A96D2C" w14:textId="77777777" w:rsidTr="009F33DB">
        <w:tc>
          <w:tcPr>
            <w:tcW w:w="709" w:type="dxa"/>
            <w:vAlign w:val="center"/>
          </w:tcPr>
          <w:p w14:paraId="629256E4" w14:textId="77777777" w:rsidR="00A80D6C" w:rsidRPr="00FF74CE" w:rsidRDefault="00A80D6C" w:rsidP="009F33DB">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14:paraId="231C4524" w14:textId="77777777" w:rsidR="00A80D6C" w:rsidRPr="00FF74CE" w:rsidRDefault="00A80D6C" w:rsidP="009F33DB">
            <w:pPr>
              <w:pStyle w:val="BodyText"/>
              <w:jc w:val="center"/>
              <w:rPr>
                <w:b/>
                <w:noProof/>
                <w:sz w:val="20"/>
              </w:rPr>
            </w:pPr>
            <w:r w:rsidRPr="00FF74CE">
              <w:rPr>
                <w:b/>
                <w:noProof/>
                <w:sz w:val="20"/>
              </w:rPr>
              <w:t>Назив</w:t>
            </w:r>
          </w:p>
        </w:tc>
        <w:tc>
          <w:tcPr>
            <w:tcW w:w="850" w:type="dxa"/>
            <w:vAlign w:val="center"/>
          </w:tcPr>
          <w:p w14:paraId="0E954787" w14:textId="77777777" w:rsidR="00A80D6C" w:rsidRPr="00FF74CE" w:rsidRDefault="00A80D6C" w:rsidP="009F33DB">
            <w:pPr>
              <w:pStyle w:val="BodyText"/>
              <w:jc w:val="center"/>
              <w:rPr>
                <w:b/>
                <w:noProof/>
                <w:sz w:val="20"/>
              </w:rPr>
            </w:pPr>
            <w:r w:rsidRPr="00FF74CE">
              <w:rPr>
                <w:b/>
                <w:noProof/>
                <w:sz w:val="20"/>
              </w:rPr>
              <w:t>Јединица мере</w:t>
            </w:r>
          </w:p>
        </w:tc>
        <w:tc>
          <w:tcPr>
            <w:tcW w:w="709" w:type="dxa"/>
            <w:vAlign w:val="center"/>
          </w:tcPr>
          <w:p w14:paraId="0FE5CA88" w14:textId="77777777" w:rsidR="00A80D6C" w:rsidRPr="00830579" w:rsidRDefault="00A80D6C" w:rsidP="009F33DB">
            <w:pPr>
              <w:pStyle w:val="BodyText"/>
              <w:jc w:val="center"/>
              <w:rPr>
                <w:b/>
                <w:noProof/>
                <w:sz w:val="20"/>
              </w:rPr>
            </w:pPr>
            <w:r w:rsidRPr="00FF74CE">
              <w:rPr>
                <w:b/>
                <w:noProof/>
                <w:sz w:val="20"/>
              </w:rPr>
              <w:t>Кол</w:t>
            </w:r>
            <w:r>
              <w:rPr>
                <w:b/>
                <w:noProof/>
                <w:sz w:val="20"/>
              </w:rPr>
              <w:t>.</w:t>
            </w:r>
          </w:p>
        </w:tc>
        <w:tc>
          <w:tcPr>
            <w:tcW w:w="1262" w:type="dxa"/>
            <w:vAlign w:val="center"/>
          </w:tcPr>
          <w:p w14:paraId="7D9777A1" w14:textId="77777777" w:rsidR="00A80D6C" w:rsidRPr="00FF74CE" w:rsidRDefault="00A80D6C" w:rsidP="009F33DB">
            <w:pPr>
              <w:pStyle w:val="BodyText"/>
              <w:jc w:val="center"/>
              <w:rPr>
                <w:b/>
                <w:noProof/>
                <w:sz w:val="20"/>
              </w:rPr>
            </w:pPr>
            <w:r w:rsidRPr="00FF74CE">
              <w:rPr>
                <w:b/>
                <w:noProof/>
                <w:sz w:val="20"/>
              </w:rPr>
              <w:t>Јединична цена без ПДВ</w:t>
            </w:r>
          </w:p>
        </w:tc>
        <w:tc>
          <w:tcPr>
            <w:tcW w:w="1431" w:type="dxa"/>
            <w:vAlign w:val="center"/>
          </w:tcPr>
          <w:p w14:paraId="36D54C7B" w14:textId="77777777" w:rsidR="00A80D6C" w:rsidRPr="00B45B67" w:rsidRDefault="00A80D6C" w:rsidP="009F33DB">
            <w:pPr>
              <w:pStyle w:val="BodyText"/>
              <w:jc w:val="center"/>
              <w:rPr>
                <w:b/>
                <w:noProof/>
                <w:sz w:val="20"/>
              </w:rPr>
            </w:pPr>
            <w:r w:rsidRPr="00B45B67">
              <w:rPr>
                <w:b/>
                <w:noProof/>
                <w:sz w:val="20"/>
              </w:rPr>
              <w:t>Износ</w:t>
            </w:r>
          </w:p>
          <w:p w14:paraId="2FE3E13A" w14:textId="77777777" w:rsidR="00A80D6C" w:rsidRPr="00B45B67" w:rsidRDefault="00A80D6C" w:rsidP="009F33DB">
            <w:pPr>
              <w:pStyle w:val="BodyText"/>
              <w:jc w:val="center"/>
              <w:rPr>
                <w:b/>
                <w:noProof/>
                <w:sz w:val="20"/>
              </w:rPr>
            </w:pPr>
            <w:r w:rsidRPr="00B45B67">
              <w:rPr>
                <w:b/>
                <w:noProof/>
                <w:sz w:val="20"/>
              </w:rPr>
              <w:t>ПДВ</w:t>
            </w:r>
          </w:p>
        </w:tc>
        <w:tc>
          <w:tcPr>
            <w:tcW w:w="2127" w:type="dxa"/>
            <w:vAlign w:val="center"/>
          </w:tcPr>
          <w:p w14:paraId="5444400A" w14:textId="77777777" w:rsidR="00A80D6C" w:rsidRPr="00FF74CE" w:rsidRDefault="00A80D6C" w:rsidP="009F33DB">
            <w:pPr>
              <w:pStyle w:val="BodyText"/>
              <w:jc w:val="center"/>
              <w:rPr>
                <w:b/>
                <w:noProof/>
                <w:sz w:val="20"/>
              </w:rPr>
            </w:pPr>
            <w:r w:rsidRPr="00FF74CE">
              <w:rPr>
                <w:b/>
                <w:noProof/>
                <w:sz w:val="20"/>
              </w:rPr>
              <w:t>Укупна цена без ПДВ</w:t>
            </w:r>
          </w:p>
        </w:tc>
        <w:tc>
          <w:tcPr>
            <w:tcW w:w="1932" w:type="dxa"/>
            <w:vAlign w:val="center"/>
          </w:tcPr>
          <w:p w14:paraId="5959B4E5" w14:textId="77777777" w:rsidR="00A80D6C" w:rsidRPr="00FF74CE" w:rsidRDefault="00A80D6C" w:rsidP="009F33DB">
            <w:pPr>
              <w:pStyle w:val="BodyText"/>
              <w:jc w:val="center"/>
              <w:rPr>
                <w:b/>
                <w:noProof/>
                <w:sz w:val="20"/>
              </w:rPr>
            </w:pPr>
            <w:r w:rsidRPr="00FF74CE">
              <w:rPr>
                <w:b/>
                <w:noProof/>
                <w:sz w:val="20"/>
              </w:rPr>
              <w:t>Произвођач</w:t>
            </w:r>
          </w:p>
        </w:tc>
        <w:tc>
          <w:tcPr>
            <w:tcW w:w="1895" w:type="dxa"/>
            <w:vAlign w:val="center"/>
          </w:tcPr>
          <w:p w14:paraId="617D994B" w14:textId="77777777" w:rsidR="00A80D6C" w:rsidRPr="0054682A" w:rsidRDefault="00A80D6C" w:rsidP="009F33DB">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14:paraId="2A6EC5DD" w14:textId="77777777" w:rsidR="00A80D6C" w:rsidRPr="00FF74CE" w:rsidRDefault="00A80D6C" w:rsidP="009F33DB">
            <w:pPr>
              <w:pStyle w:val="BodyText"/>
              <w:jc w:val="center"/>
              <w:rPr>
                <w:b/>
                <w:noProof/>
                <w:sz w:val="20"/>
              </w:rPr>
            </w:pPr>
            <w:r w:rsidRPr="00FF74CE">
              <w:rPr>
                <w:b/>
                <w:noProof/>
                <w:sz w:val="20"/>
              </w:rPr>
              <w:t>Земља порекла</w:t>
            </w:r>
          </w:p>
        </w:tc>
      </w:tr>
      <w:tr w:rsidR="00A80D6C" w:rsidRPr="00FF74CE" w14:paraId="13508E69" w14:textId="77777777" w:rsidTr="009F33DB">
        <w:trPr>
          <w:trHeight w:val="284"/>
        </w:trPr>
        <w:tc>
          <w:tcPr>
            <w:tcW w:w="709" w:type="dxa"/>
            <w:vAlign w:val="center"/>
          </w:tcPr>
          <w:p w14:paraId="5CCE3289" w14:textId="77777777" w:rsidR="00A80D6C" w:rsidRPr="00FF74CE" w:rsidRDefault="00A80D6C" w:rsidP="009F33DB">
            <w:pPr>
              <w:pStyle w:val="BodyText"/>
              <w:jc w:val="center"/>
              <w:rPr>
                <w:b/>
                <w:noProof/>
                <w:sz w:val="20"/>
              </w:rPr>
            </w:pPr>
            <w:r w:rsidRPr="00FF74CE">
              <w:rPr>
                <w:b/>
                <w:noProof/>
                <w:sz w:val="20"/>
                <w:lang w:val="en-US"/>
              </w:rPr>
              <w:t>I</w:t>
            </w:r>
          </w:p>
        </w:tc>
        <w:tc>
          <w:tcPr>
            <w:tcW w:w="2977" w:type="dxa"/>
            <w:vAlign w:val="center"/>
          </w:tcPr>
          <w:p w14:paraId="6D758DDB" w14:textId="77777777" w:rsidR="00A80D6C" w:rsidRPr="00FF74CE" w:rsidRDefault="00A80D6C" w:rsidP="009F33DB">
            <w:pPr>
              <w:pStyle w:val="BodyText"/>
              <w:jc w:val="center"/>
              <w:rPr>
                <w:noProof/>
                <w:sz w:val="20"/>
              </w:rPr>
            </w:pPr>
            <w:r w:rsidRPr="00FF74CE">
              <w:rPr>
                <w:noProof/>
                <w:sz w:val="20"/>
              </w:rPr>
              <w:t>2</w:t>
            </w:r>
          </w:p>
        </w:tc>
        <w:tc>
          <w:tcPr>
            <w:tcW w:w="850" w:type="dxa"/>
            <w:vAlign w:val="center"/>
          </w:tcPr>
          <w:p w14:paraId="51CFED77" w14:textId="77777777" w:rsidR="00A80D6C" w:rsidRPr="00FF74CE" w:rsidRDefault="00A80D6C" w:rsidP="009F33DB">
            <w:pPr>
              <w:pStyle w:val="BodyText"/>
              <w:jc w:val="center"/>
              <w:rPr>
                <w:noProof/>
                <w:sz w:val="20"/>
              </w:rPr>
            </w:pPr>
            <w:r w:rsidRPr="00FF74CE">
              <w:rPr>
                <w:noProof/>
                <w:sz w:val="20"/>
              </w:rPr>
              <w:t>3</w:t>
            </w:r>
          </w:p>
        </w:tc>
        <w:tc>
          <w:tcPr>
            <w:tcW w:w="709" w:type="dxa"/>
            <w:vAlign w:val="center"/>
          </w:tcPr>
          <w:p w14:paraId="30D5BF14" w14:textId="77777777" w:rsidR="00A80D6C" w:rsidRPr="00FF74CE" w:rsidRDefault="00A80D6C" w:rsidP="009F33DB">
            <w:pPr>
              <w:pStyle w:val="BodyText"/>
              <w:jc w:val="center"/>
              <w:rPr>
                <w:noProof/>
                <w:sz w:val="20"/>
              </w:rPr>
            </w:pPr>
            <w:r w:rsidRPr="00FF74CE">
              <w:rPr>
                <w:noProof/>
                <w:sz w:val="20"/>
              </w:rPr>
              <w:t>4</w:t>
            </w:r>
          </w:p>
        </w:tc>
        <w:tc>
          <w:tcPr>
            <w:tcW w:w="1262" w:type="dxa"/>
            <w:vAlign w:val="center"/>
          </w:tcPr>
          <w:p w14:paraId="13103BBC" w14:textId="77777777" w:rsidR="00A80D6C" w:rsidRPr="00FF74CE" w:rsidRDefault="00A80D6C" w:rsidP="009F33DB">
            <w:pPr>
              <w:pStyle w:val="BodyText"/>
              <w:jc w:val="center"/>
              <w:rPr>
                <w:noProof/>
                <w:sz w:val="20"/>
              </w:rPr>
            </w:pPr>
            <w:r w:rsidRPr="00FF74CE">
              <w:rPr>
                <w:noProof/>
                <w:sz w:val="20"/>
              </w:rPr>
              <w:t>5</w:t>
            </w:r>
          </w:p>
        </w:tc>
        <w:tc>
          <w:tcPr>
            <w:tcW w:w="1431" w:type="dxa"/>
            <w:vAlign w:val="center"/>
          </w:tcPr>
          <w:p w14:paraId="70D04A20" w14:textId="77777777" w:rsidR="00A80D6C" w:rsidRPr="00FF74CE" w:rsidRDefault="00A80D6C" w:rsidP="009F33DB">
            <w:pPr>
              <w:pStyle w:val="BodyText"/>
              <w:jc w:val="center"/>
              <w:rPr>
                <w:noProof/>
                <w:sz w:val="20"/>
              </w:rPr>
            </w:pPr>
            <w:r w:rsidRPr="00FF74CE">
              <w:rPr>
                <w:noProof/>
                <w:sz w:val="20"/>
              </w:rPr>
              <w:t>6</w:t>
            </w:r>
          </w:p>
        </w:tc>
        <w:tc>
          <w:tcPr>
            <w:tcW w:w="2127" w:type="dxa"/>
            <w:vAlign w:val="center"/>
          </w:tcPr>
          <w:p w14:paraId="01B89BA0" w14:textId="77777777" w:rsidR="00A80D6C" w:rsidRPr="00FF74CE" w:rsidRDefault="00A80D6C" w:rsidP="009F33DB">
            <w:pPr>
              <w:pStyle w:val="BodyText"/>
              <w:jc w:val="center"/>
              <w:rPr>
                <w:noProof/>
                <w:sz w:val="20"/>
              </w:rPr>
            </w:pPr>
            <w:r w:rsidRPr="00FF74CE">
              <w:rPr>
                <w:noProof/>
                <w:sz w:val="20"/>
              </w:rPr>
              <w:t>7</w:t>
            </w:r>
          </w:p>
        </w:tc>
        <w:tc>
          <w:tcPr>
            <w:tcW w:w="1932" w:type="dxa"/>
            <w:vAlign w:val="center"/>
          </w:tcPr>
          <w:p w14:paraId="2236EF1E" w14:textId="77777777" w:rsidR="00A80D6C" w:rsidRPr="00FF74CE" w:rsidRDefault="00A80D6C" w:rsidP="009F33DB">
            <w:pPr>
              <w:pStyle w:val="BodyText"/>
              <w:jc w:val="center"/>
              <w:rPr>
                <w:noProof/>
                <w:sz w:val="20"/>
              </w:rPr>
            </w:pPr>
            <w:r w:rsidRPr="00FF74CE">
              <w:rPr>
                <w:noProof/>
                <w:sz w:val="20"/>
              </w:rPr>
              <w:t>8</w:t>
            </w:r>
          </w:p>
        </w:tc>
        <w:tc>
          <w:tcPr>
            <w:tcW w:w="1895" w:type="dxa"/>
          </w:tcPr>
          <w:p w14:paraId="308008E6" w14:textId="77777777" w:rsidR="00A80D6C" w:rsidRPr="00FF74CE" w:rsidRDefault="00A80D6C" w:rsidP="009F33DB">
            <w:pPr>
              <w:pStyle w:val="BodyText"/>
              <w:jc w:val="center"/>
              <w:rPr>
                <w:noProof/>
                <w:sz w:val="20"/>
              </w:rPr>
            </w:pPr>
            <w:r w:rsidRPr="00FF74CE">
              <w:rPr>
                <w:noProof/>
                <w:sz w:val="20"/>
              </w:rPr>
              <w:t>9</w:t>
            </w:r>
          </w:p>
        </w:tc>
        <w:tc>
          <w:tcPr>
            <w:tcW w:w="1843" w:type="dxa"/>
            <w:vAlign w:val="center"/>
          </w:tcPr>
          <w:p w14:paraId="3AE23679" w14:textId="77777777" w:rsidR="00A80D6C" w:rsidRPr="00FF74CE" w:rsidRDefault="00A80D6C" w:rsidP="009F33DB">
            <w:pPr>
              <w:pStyle w:val="BodyText"/>
              <w:jc w:val="center"/>
              <w:rPr>
                <w:noProof/>
                <w:sz w:val="20"/>
              </w:rPr>
            </w:pPr>
            <w:r w:rsidRPr="00FF74CE">
              <w:rPr>
                <w:noProof/>
                <w:sz w:val="20"/>
              </w:rPr>
              <w:t>10</w:t>
            </w:r>
          </w:p>
        </w:tc>
      </w:tr>
      <w:tr w:rsidR="00A80D6C" w:rsidRPr="00FF74CE" w14:paraId="5038299C" w14:textId="77777777" w:rsidTr="009F33DB">
        <w:trPr>
          <w:trHeight w:val="567"/>
        </w:trPr>
        <w:tc>
          <w:tcPr>
            <w:tcW w:w="709" w:type="dxa"/>
            <w:vAlign w:val="center"/>
          </w:tcPr>
          <w:p w14:paraId="14740C71" w14:textId="77777777" w:rsidR="00A80D6C" w:rsidRPr="00BC2911" w:rsidRDefault="00A80D6C" w:rsidP="009F33DB">
            <w:pPr>
              <w:pStyle w:val="BodyText"/>
              <w:jc w:val="center"/>
              <w:rPr>
                <w:noProof/>
                <w:szCs w:val="24"/>
              </w:rPr>
            </w:pPr>
            <w:r>
              <w:rPr>
                <w:noProof/>
                <w:szCs w:val="24"/>
              </w:rPr>
              <w:t>1.</w:t>
            </w:r>
          </w:p>
        </w:tc>
        <w:tc>
          <w:tcPr>
            <w:tcW w:w="2977" w:type="dxa"/>
            <w:vAlign w:val="center"/>
          </w:tcPr>
          <w:p w14:paraId="430E0AAA" w14:textId="77777777" w:rsidR="00A80D6C" w:rsidRPr="006C3CBF" w:rsidRDefault="00A80D6C" w:rsidP="009F33DB">
            <w:pPr>
              <w:jc w:val="center"/>
            </w:pPr>
            <w:r w:rsidRPr="006C3CBF">
              <w:rPr>
                <w:lang w:val="en-US"/>
              </w:rPr>
              <w:t>Ручни дермоскоп за преглед младежа и откривање карцинома коже</w:t>
            </w:r>
          </w:p>
        </w:tc>
        <w:tc>
          <w:tcPr>
            <w:tcW w:w="850" w:type="dxa"/>
            <w:vAlign w:val="center"/>
          </w:tcPr>
          <w:p w14:paraId="0CBBFDC4" w14:textId="77777777" w:rsidR="00A80D6C" w:rsidRPr="00466C4C" w:rsidRDefault="00A80D6C" w:rsidP="009F33DB">
            <w:pPr>
              <w:pStyle w:val="BodyText"/>
              <w:jc w:val="center"/>
              <w:rPr>
                <w:noProof/>
                <w:szCs w:val="24"/>
                <w:lang w:val="sr-Cyrl-BA"/>
              </w:rPr>
            </w:pPr>
            <w:r w:rsidRPr="00466C4C">
              <w:rPr>
                <w:noProof/>
                <w:szCs w:val="24"/>
                <w:lang w:val="sr-Cyrl-BA"/>
              </w:rPr>
              <w:t>ком</w:t>
            </w:r>
          </w:p>
        </w:tc>
        <w:tc>
          <w:tcPr>
            <w:tcW w:w="709" w:type="dxa"/>
            <w:vAlign w:val="center"/>
          </w:tcPr>
          <w:p w14:paraId="23031229" w14:textId="77777777" w:rsidR="00A80D6C" w:rsidRPr="006C3CBF" w:rsidRDefault="00A80D6C" w:rsidP="009F33DB">
            <w:pPr>
              <w:jc w:val="center"/>
              <w:rPr>
                <w:lang w:val="en-US"/>
              </w:rPr>
            </w:pPr>
            <w:r>
              <w:rPr>
                <w:lang w:val="en-US"/>
              </w:rPr>
              <w:t>5</w:t>
            </w:r>
          </w:p>
        </w:tc>
        <w:tc>
          <w:tcPr>
            <w:tcW w:w="1262" w:type="dxa"/>
            <w:vAlign w:val="center"/>
          </w:tcPr>
          <w:p w14:paraId="47DC6D16" w14:textId="77777777" w:rsidR="00A80D6C" w:rsidRPr="007866BC" w:rsidRDefault="00A80D6C" w:rsidP="009F33DB">
            <w:pPr>
              <w:pStyle w:val="BodyText"/>
              <w:jc w:val="center"/>
              <w:rPr>
                <w:noProof/>
                <w:szCs w:val="24"/>
              </w:rPr>
            </w:pPr>
          </w:p>
        </w:tc>
        <w:tc>
          <w:tcPr>
            <w:tcW w:w="1431" w:type="dxa"/>
            <w:vAlign w:val="center"/>
          </w:tcPr>
          <w:p w14:paraId="6E51B5B0" w14:textId="77777777" w:rsidR="00A80D6C" w:rsidRPr="007866BC" w:rsidRDefault="00A80D6C" w:rsidP="009F33DB">
            <w:pPr>
              <w:pStyle w:val="BodyText"/>
              <w:jc w:val="center"/>
              <w:rPr>
                <w:noProof/>
                <w:szCs w:val="24"/>
              </w:rPr>
            </w:pPr>
          </w:p>
        </w:tc>
        <w:tc>
          <w:tcPr>
            <w:tcW w:w="2127" w:type="dxa"/>
            <w:vAlign w:val="center"/>
          </w:tcPr>
          <w:p w14:paraId="4FB412D4" w14:textId="77777777" w:rsidR="00A80D6C" w:rsidRPr="007866BC" w:rsidRDefault="00A80D6C" w:rsidP="009F33DB">
            <w:pPr>
              <w:pStyle w:val="BodyText"/>
              <w:jc w:val="center"/>
              <w:rPr>
                <w:noProof/>
                <w:szCs w:val="24"/>
              </w:rPr>
            </w:pPr>
          </w:p>
        </w:tc>
        <w:tc>
          <w:tcPr>
            <w:tcW w:w="1932" w:type="dxa"/>
            <w:vAlign w:val="center"/>
          </w:tcPr>
          <w:p w14:paraId="4A432C73" w14:textId="77777777" w:rsidR="00A80D6C" w:rsidRPr="007866BC" w:rsidRDefault="00A80D6C" w:rsidP="009F33DB">
            <w:pPr>
              <w:pStyle w:val="BodyText"/>
              <w:jc w:val="center"/>
              <w:rPr>
                <w:noProof/>
                <w:szCs w:val="24"/>
              </w:rPr>
            </w:pPr>
          </w:p>
        </w:tc>
        <w:tc>
          <w:tcPr>
            <w:tcW w:w="1895" w:type="dxa"/>
            <w:vAlign w:val="center"/>
          </w:tcPr>
          <w:p w14:paraId="0E0D2507" w14:textId="77777777" w:rsidR="00A80D6C" w:rsidRPr="007866BC" w:rsidRDefault="00A80D6C" w:rsidP="009F33DB">
            <w:pPr>
              <w:pStyle w:val="BodyText"/>
              <w:jc w:val="center"/>
              <w:rPr>
                <w:noProof/>
                <w:szCs w:val="24"/>
              </w:rPr>
            </w:pPr>
          </w:p>
        </w:tc>
        <w:tc>
          <w:tcPr>
            <w:tcW w:w="1843" w:type="dxa"/>
            <w:vAlign w:val="center"/>
          </w:tcPr>
          <w:p w14:paraId="29522A94" w14:textId="77777777" w:rsidR="00A80D6C" w:rsidRPr="007866BC" w:rsidRDefault="00A80D6C" w:rsidP="009F33DB">
            <w:pPr>
              <w:pStyle w:val="BodyText"/>
              <w:jc w:val="center"/>
              <w:rPr>
                <w:noProof/>
                <w:szCs w:val="24"/>
              </w:rPr>
            </w:pPr>
          </w:p>
        </w:tc>
      </w:tr>
      <w:tr w:rsidR="00A80D6C" w:rsidRPr="00B53712" w14:paraId="3E7E88AE" w14:textId="77777777" w:rsidTr="009F33DB">
        <w:trPr>
          <w:gridAfter w:val="3"/>
          <w:wAfter w:w="5670" w:type="dxa"/>
          <w:trHeight w:val="374"/>
        </w:trPr>
        <w:tc>
          <w:tcPr>
            <w:tcW w:w="709" w:type="dxa"/>
            <w:vAlign w:val="center"/>
          </w:tcPr>
          <w:p w14:paraId="15A12835" w14:textId="77777777" w:rsidR="00A80D6C" w:rsidRPr="00FF74CE" w:rsidRDefault="00A80D6C" w:rsidP="009F33DB">
            <w:pPr>
              <w:pStyle w:val="BodyText"/>
              <w:jc w:val="center"/>
              <w:rPr>
                <w:b/>
                <w:noProof/>
                <w:sz w:val="20"/>
              </w:rPr>
            </w:pPr>
            <w:r w:rsidRPr="00FF74CE">
              <w:rPr>
                <w:b/>
                <w:noProof/>
                <w:sz w:val="20"/>
              </w:rPr>
              <w:t>II</w:t>
            </w:r>
          </w:p>
        </w:tc>
        <w:tc>
          <w:tcPr>
            <w:tcW w:w="7229" w:type="dxa"/>
            <w:gridSpan w:val="5"/>
            <w:vAlign w:val="center"/>
          </w:tcPr>
          <w:p w14:paraId="62902742" w14:textId="77777777" w:rsidR="00A80D6C" w:rsidRPr="00C85459" w:rsidRDefault="00A80D6C" w:rsidP="009F33DB">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14:paraId="4F3EFD0C" w14:textId="77777777" w:rsidR="00A80D6C" w:rsidRPr="00FF74CE" w:rsidRDefault="00A80D6C" w:rsidP="009F33DB">
            <w:pPr>
              <w:pStyle w:val="BodyText"/>
              <w:jc w:val="left"/>
              <w:rPr>
                <w:noProof/>
                <w:sz w:val="20"/>
              </w:rPr>
            </w:pPr>
          </w:p>
        </w:tc>
      </w:tr>
      <w:tr w:rsidR="00A80D6C" w:rsidRPr="00FF74CE" w14:paraId="187B8B3C" w14:textId="77777777" w:rsidTr="009F33DB">
        <w:trPr>
          <w:gridAfter w:val="3"/>
          <w:wAfter w:w="5670" w:type="dxa"/>
          <w:trHeight w:val="410"/>
        </w:trPr>
        <w:tc>
          <w:tcPr>
            <w:tcW w:w="709" w:type="dxa"/>
            <w:vAlign w:val="center"/>
          </w:tcPr>
          <w:p w14:paraId="174E5474" w14:textId="77777777" w:rsidR="00A80D6C" w:rsidRPr="00FF74CE" w:rsidRDefault="00A80D6C" w:rsidP="009F33DB">
            <w:pPr>
              <w:pStyle w:val="BodyText"/>
              <w:jc w:val="center"/>
              <w:rPr>
                <w:b/>
                <w:noProof/>
                <w:sz w:val="20"/>
              </w:rPr>
            </w:pPr>
            <w:r w:rsidRPr="00FF74CE">
              <w:rPr>
                <w:b/>
                <w:noProof/>
                <w:sz w:val="20"/>
              </w:rPr>
              <w:t>III</w:t>
            </w:r>
          </w:p>
        </w:tc>
        <w:tc>
          <w:tcPr>
            <w:tcW w:w="7229" w:type="dxa"/>
            <w:gridSpan w:val="5"/>
            <w:vAlign w:val="center"/>
          </w:tcPr>
          <w:p w14:paraId="330AA66E" w14:textId="77777777" w:rsidR="00A80D6C" w:rsidRPr="00C85459" w:rsidRDefault="00A80D6C" w:rsidP="009F33DB">
            <w:pPr>
              <w:pStyle w:val="BodyText"/>
              <w:jc w:val="right"/>
              <w:rPr>
                <w:b/>
                <w:noProof/>
                <w:szCs w:val="24"/>
              </w:rPr>
            </w:pPr>
            <w:r>
              <w:rPr>
                <w:b/>
                <w:noProof/>
                <w:szCs w:val="24"/>
              </w:rPr>
              <w:t xml:space="preserve">Пореска стопа _______%, и износ </w:t>
            </w:r>
            <w:r w:rsidRPr="00C85459">
              <w:rPr>
                <w:b/>
                <w:noProof/>
                <w:szCs w:val="24"/>
              </w:rPr>
              <w:t>ПДВ</w:t>
            </w:r>
            <w:r>
              <w:rPr>
                <w:b/>
                <w:noProof/>
                <w:szCs w:val="24"/>
              </w:rPr>
              <w:t>-а</w:t>
            </w:r>
            <w:r w:rsidRPr="00C85459">
              <w:rPr>
                <w:b/>
                <w:noProof/>
                <w:szCs w:val="24"/>
              </w:rPr>
              <w:t>:</w:t>
            </w:r>
          </w:p>
        </w:tc>
        <w:tc>
          <w:tcPr>
            <w:tcW w:w="2127" w:type="dxa"/>
          </w:tcPr>
          <w:p w14:paraId="3A9F9DF5" w14:textId="77777777" w:rsidR="00A80D6C" w:rsidRPr="00FF74CE" w:rsidRDefault="00A80D6C" w:rsidP="009F33DB">
            <w:pPr>
              <w:pStyle w:val="BodyText"/>
              <w:jc w:val="left"/>
              <w:rPr>
                <w:noProof/>
                <w:sz w:val="20"/>
              </w:rPr>
            </w:pPr>
          </w:p>
        </w:tc>
      </w:tr>
      <w:tr w:rsidR="00A80D6C" w:rsidRPr="00B53712" w14:paraId="329EC317" w14:textId="77777777" w:rsidTr="009F33DB">
        <w:trPr>
          <w:gridAfter w:val="3"/>
          <w:wAfter w:w="5670" w:type="dxa"/>
          <w:trHeight w:val="404"/>
        </w:trPr>
        <w:tc>
          <w:tcPr>
            <w:tcW w:w="709" w:type="dxa"/>
            <w:vAlign w:val="center"/>
          </w:tcPr>
          <w:p w14:paraId="56993E5C" w14:textId="77777777" w:rsidR="00A80D6C" w:rsidRPr="00FF74CE" w:rsidRDefault="00A80D6C" w:rsidP="009F33DB">
            <w:pPr>
              <w:pStyle w:val="BodyText"/>
              <w:jc w:val="center"/>
              <w:rPr>
                <w:b/>
                <w:noProof/>
                <w:sz w:val="20"/>
              </w:rPr>
            </w:pPr>
            <w:r w:rsidRPr="00FF74CE">
              <w:rPr>
                <w:b/>
                <w:noProof/>
                <w:sz w:val="20"/>
              </w:rPr>
              <w:t>IV</w:t>
            </w:r>
          </w:p>
        </w:tc>
        <w:tc>
          <w:tcPr>
            <w:tcW w:w="7229" w:type="dxa"/>
            <w:gridSpan w:val="5"/>
            <w:vAlign w:val="center"/>
          </w:tcPr>
          <w:p w14:paraId="4FFA26CA" w14:textId="77777777" w:rsidR="00A80D6C" w:rsidRPr="00C85459" w:rsidRDefault="00A80D6C" w:rsidP="009F33DB">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14:paraId="4AAEE547" w14:textId="77777777" w:rsidR="00A80D6C" w:rsidRPr="00FF74CE" w:rsidRDefault="00A80D6C" w:rsidP="009F33DB">
            <w:pPr>
              <w:pStyle w:val="BodyText"/>
              <w:jc w:val="left"/>
              <w:rPr>
                <w:noProof/>
                <w:sz w:val="20"/>
              </w:rPr>
            </w:pPr>
          </w:p>
        </w:tc>
      </w:tr>
    </w:tbl>
    <w:p w14:paraId="0FAF0B39" w14:textId="77777777" w:rsidR="00A80D6C" w:rsidRDefault="00A80D6C" w:rsidP="00B45B67">
      <w:pPr>
        <w:pStyle w:val="BodyText"/>
        <w:tabs>
          <w:tab w:val="left" w:pos="6336"/>
        </w:tabs>
        <w:jc w:val="left"/>
        <w:rPr>
          <w:b/>
          <w:noProof/>
          <w:sz w:val="22"/>
          <w:szCs w:val="22"/>
        </w:rPr>
      </w:pPr>
    </w:p>
    <w:p w14:paraId="494E3038" w14:textId="77777777" w:rsidR="00B45B67" w:rsidRDefault="00B45B67" w:rsidP="00B45B67">
      <w:pPr>
        <w:pStyle w:val="BodyText"/>
        <w:rPr>
          <w:noProof/>
          <w:szCs w:val="24"/>
        </w:rPr>
      </w:pPr>
    </w:p>
    <w:p w14:paraId="579CBC1E" w14:textId="77777777" w:rsidR="00B45B67" w:rsidRPr="0071325B" w:rsidRDefault="00B45B67" w:rsidP="00B45B67">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14:paraId="32E9BAB1" w14:textId="77777777" w:rsidR="00B45B67" w:rsidRPr="0071325B" w:rsidRDefault="00B45B67" w:rsidP="00B45B67">
      <w:pPr>
        <w:pStyle w:val="BodyText"/>
        <w:numPr>
          <w:ilvl w:val="0"/>
          <w:numId w:val="40"/>
        </w:numPr>
        <w:rPr>
          <w:noProof/>
          <w:szCs w:val="24"/>
        </w:rPr>
      </w:pPr>
      <w:r w:rsidRPr="0071325B">
        <w:rPr>
          <w:noProof/>
          <w:szCs w:val="24"/>
        </w:rPr>
        <w:t>Самостално</w:t>
      </w:r>
    </w:p>
    <w:p w14:paraId="4BABF270" w14:textId="77777777" w:rsidR="00B45B67" w:rsidRPr="0071325B" w:rsidRDefault="00B45B67" w:rsidP="00B45B67">
      <w:pPr>
        <w:pStyle w:val="BodyText"/>
        <w:numPr>
          <w:ilvl w:val="0"/>
          <w:numId w:val="40"/>
        </w:numPr>
        <w:rPr>
          <w:noProof/>
          <w:szCs w:val="24"/>
        </w:rPr>
      </w:pPr>
      <w:r w:rsidRPr="0071325B">
        <w:rPr>
          <w:noProof/>
          <w:szCs w:val="24"/>
        </w:rPr>
        <w:t>Заједничка понуда (навести ко су учесници у заједничкој понуди): _______________________________________</w:t>
      </w:r>
    </w:p>
    <w:p w14:paraId="1E80A03C" w14:textId="77777777" w:rsidR="00B45B67" w:rsidRPr="007D258C" w:rsidRDefault="00B45B67" w:rsidP="00B45B67">
      <w:pPr>
        <w:pStyle w:val="BodyText"/>
        <w:numPr>
          <w:ilvl w:val="0"/>
          <w:numId w:val="40"/>
        </w:numPr>
        <w:rPr>
          <w:noProof/>
          <w:szCs w:val="24"/>
        </w:rPr>
      </w:pPr>
      <w:r w:rsidRPr="0071325B">
        <w:rPr>
          <w:noProof/>
          <w:szCs w:val="24"/>
        </w:rPr>
        <w:t>Понуда са подизвођачима (навести ко су подизвођачи): _________________________________________________</w:t>
      </w:r>
    </w:p>
    <w:p w14:paraId="478FE6B4" w14:textId="77777777" w:rsidR="00B45B67" w:rsidRPr="0071325B" w:rsidRDefault="00B45B67" w:rsidP="00B45B67">
      <w:pPr>
        <w:pStyle w:val="BodyText"/>
        <w:rPr>
          <w:noProof/>
          <w:szCs w:val="24"/>
        </w:rPr>
      </w:pPr>
    </w:p>
    <w:p w14:paraId="7692571C" w14:textId="77777777" w:rsidR="00F754EB" w:rsidRPr="0071325B" w:rsidRDefault="00F754EB" w:rsidP="00F754EB">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14:paraId="6724D790" w14:textId="77777777" w:rsidR="00F754EB" w:rsidRPr="0071325B" w:rsidRDefault="00F754EB" w:rsidP="00F754EB">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14:paraId="0B6E9C09" w14:textId="77777777" w:rsidR="00F754EB" w:rsidRPr="0071325B" w:rsidRDefault="00F754EB" w:rsidP="00267B34">
      <w:pPr>
        <w:pStyle w:val="BodyText"/>
        <w:ind w:left="720"/>
        <w:rPr>
          <w:noProof/>
          <w:szCs w:val="24"/>
        </w:rPr>
      </w:pPr>
      <w:r w:rsidRPr="0071325B">
        <w:rPr>
          <w:noProof/>
          <w:szCs w:val="24"/>
        </w:rPr>
        <w:t>Гарантни рок:____________________________</w:t>
      </w:r>
      <w:r w:rsidR="00267B34">
        <w:rPr>
          <w:noProof/>
          <w:szCs w:val="24"/>
        </w:rPr>
        <w:tab/>
      </w:r>
      <w:r>
        <w:rPr>
          <w:noProof/>
          <w:szCs w:val="24"/>
        </w:rPr>
        <w:tab/>
      </w:r>
      <w:r>
        <w:rPr>
          <w:noProof/>
          <w:szCs w:val="24"/>
        </w:rPr>
        <w:tab/>
      </w:r>
      <w:r>
        <w:rPr>
          <w:noProof/>
          <w:szCs w:val="24"/>
        </w:rPr>
        <w:tab/>
      </w:r>
      <w:r>
        <w:rPr>
          <w:noProof/>
          <w:szCs w:val="24"/>
        </w:rPr>
        <w:tab/>
      </w:r>
      <w:r w:rsidRPr="0071325B">
        <w:rPr>
          <w:noProof/>
          <w:szCs w:val="24"/>
        </w:rPr>
        <w:t>Потпис:</w:t>
      </w:r>
      <w:r>
        <w:rPr>
          <w:noProof/>
          <w:szCs w:val="24"/>
        </w:rPr>
        <w:t xml:space="preserve"> ________________________________</w:t>
      </w:r>
    </w:p>
    <w:p w14:paraId="2D64CE40" w14:textId="77777777" w:rsidR="00F754EB" w:rsidRPr="006410A5" w:rsidRDefault="00F754EB" w:rsidP="00F754EB">
      <w:pPr>
        <w:pStyle w:val="BodyText"/>
        <w:ind w:firstLine="720"/>
        <w:rPr>
          <w:noProof/>
          <w:szCs w:val="24"/>
        </w:rPr>
      </w:pPr>
      <w:r w:rsidRPr="0071325B">
        <w:rPr>
          <w:noProof/>
          <w:szCs w:val="24"/>
        </w:rPr>
        <w:t>Друго: __________________________________</w:t>
      </w:r>
    </w:p>
    <w:p w14:paraId="0F4943F2" w14:textId="77777777" w:rsidR="00B93130" w:rsidRDefault="00B93130" w:rsidP="00B93130">
      <w:pPr>
        <w:pStyle w:val="BodyText"/>
        <w:rPr>
          <w:noProof/>
          <w:sz w:val="20"/>
        </w:rPr>
      </w:pPr>
    </w:p>
    <w:p w14:paraId="08C05476" w14:textId="77777777" w:rsidR="00B45B67" w:rsidRDefault="00B45B67" w:rsidP="00B62DE0">
      <w:pPr>
        <w:pStyle w:val="BodyText"/>
        <w:rPr>
          <w:noProof/>
          <w:sz w:val="20"/>
        </w:rPr>
      </w:pPr>
    </w:p>
    <w:p w14:paraId="5574F986" w14:textId="77777777" w:rsidR="00B45B67" w:rsidRDefault="00B45B67" w:rsidP="00B62DE0">
      <w:pPr>
        <w:pStyle w:val="BodyText"/>
        <w:rPr>
          <w:noProof/>
          <w:sz w:val="20"/>
        </w:rPr>
      </w:pPr>
    </w:p>
    <w:p w14:paraId="03956E8A" w14:textId="77777777" w:rsidR="00267B34" w:rsidRDefault="00267B34" w:rsidP="00B62DE0">
      <w:pPr>
        <w:pStyle w:val="BodyText"/>
        <w:rPr>
          <w:noProof/>
          <w:sz w:val="20"/>
        </w:rPr>
      </w:pPr>
    </w:p>
    <w:p w14:paraId="16BE43FB" w14:textId="77777777" w:rsidR="00B45B67" w:rsidRPr="00B62DE0" w:rsidRDefault="00B45B67" w:rsidP="00B62DE0">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14:paraId="45492301" w14:textId="77777777" w:rsidTr="007A4B1A">
        <w:trPr>
          <w:jc w:val="center"/>
        </w:trPr>
        <w:tc>
          <w:tcPr>
            <w:tcW w:w="12312" w:type="dxa"/>
            <w:gridSpan w:val="6"/>
          </w:tcPr>
          <w:p w14:paraId="1C42AF3B" w14:textId="77777777" w:rsidR="00AB39E7" w:rsidRPr="002D5B2C" w:rsidRDefault="00AB39E7" w:rsidP="006C496A">
            <w:pPr>
              <w:pStyle w:val="Heading2"/>
              <w:numPr>
                <w:ilvl w:val="0"/>
                <w:numId w:val="4"/>
              </w:numPr>
              <w:rPr>
                <w:noProof/>
              </w:rPr>
            </w:pPr>
            <w:r w:rsidRPr="002D5B2C">
              <w:rPr>
                <w:noProof/>
              </w:rPr>
              <w:br w:type="page"/>
            </w:r>
            <w:bookmarkStart w:id="104" w:name="_Toc364158554"/>
            <w:r w:rsidR="00FA73DE">
              <w:rPr>
                <w:noProof/>
              </w:rPr>
              <w:t xml:space="preserve"> </w:t>
            </w:r>
            <w:bookmarkStart w:id="105" w:name="_Toc8024173"/>
            <w:r w:rsidRPr="002D5B2C">
              <w:rPr>
                <w:noProof/>
              </w:rPr>
              <w:t>ОПШТИ ПОДАЦИ О ПОНУЂАЧУ ИЗ ГРУПЕ ПОНУЂАЧА</w:t>
            </w:r>
            <w:bookmarkEnd w:id="104"/>
            <w:bookmarkEnd w:id="105"/>
          </w:p>
        </w:tc>
      </w:tr>
      <w:tr w:rsidR="00AB39E7" w:rsidRPr="002D5B2C" w14:paraId="4ED4775D" w14:textId="77777777" w:rsidTr="007A4B1A">
        <w:trPr>
          <w:jc w:val="center"/>
        </w:trPr>
        <w:tc>
          <w:tcPr>
            <w:tcW w:w="690" w:type="dxa"/>
            <w:vAlign w:val="center"/>
          </w:tcPr>
          <w:p w14:paraId="21D0BC86" w14:textId="77777777"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14:paraId="5FDD2E61" w14:textId="77777777"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434926F0" w14:textId="77777777"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14:paraId="6867AE03" w14:textId="77777777"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14:paraId="6C8B8759" w14:textId="77777777"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14:paraId="3FD44E81" w14:textId="77777777"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14:paraId="584B6A4E" w14:textId="77777777" w:rsidTr="007A4B1A">
        <w:trPr>
          <w:jc w:val="center"/>
        </w:trPr>
        <w:tc>
          <w:tcPr>
            <w:tcW w:w="690" w:type="dxa"/>
          </w:tcPr>
          <w:p w14:paraId="47F41615" w14:textId="77777777" w:rsidR="00AB39E7" w:rsidRPr="002D5B2C" w:rsidRDefault="00AB39E7" w:rsidP="00B819C7">
            <w:pPr>
              <w:jc w:val="center"/>
              <w:rPr>
                <w:b/>
                <w:noProof/>
              </w:rPr>
            </w:pPr>
            <w:r w:rsidRPr="002D5B2C">
              <w:rPr>
                <w:b/>
                <w:noProof/>
              </w:rPr>
              <w:t>1</w:t>
            </w:r>
          </w:p>
        </w:tc>
        <w:tc>
          <w:tcPr>
            <w:tcW w:w="3324" w:type="dxa"/>
          </w:tcPr>
          <w:p w14:paraId="7A0001A9" w14:textId="77777777" w:rsidR="00AB39E7" w:rsidRPr="002D5B2C" w:rsidRDefault="00AB39E7" w:rsidP="00B819C7">
            <w:pPr>
              <w:rPr>
                <w:b/>
                <w:noProof/>
              </w:rPr>
            </w:pPr>
          </w:p>
        </w:tc>
        <w:tc>
          <w:tcPr>
            <w:tcW w:w="2270" w:type="dxa"/>
          </w:tcPr>
          <w:p w14:paraId="6D4CAF05" w14:textId="77777777" w:rsidR="00AB39E7" w:rsidRPr="002D5B2C" w:rsidRDefault="00AB39E7" w:rsidP="00B819C7">
            <w:pPr>
              <w:rPr>
                <w:b/>
                <w:noProof/>
              </w:rPr>
            </w:pPr>
          </w:p>
        </w:tc>
        <w:tc>
          <w:tcPr>
            <w:tcW w:w="1697" w:type="dxa"/>
          </w:tcPr>
          <w:p w14:paraId="31E3521F" w14:textId="77777777" w:rsidR="00AB39E7" w:rsidRPr="002D5B2C" w:rsidRDefault="00AB39E7" w:rsidP="00B819C7">
            <w:pPr>
              <w:rPr>
                <w:b/>
                <w:noProof/>
              </w:rPr>
            </w:pPr>
          </w:p>
        </w:tc>
        <w:tc>
          <w:tcPr>
            <w:tcW w:w="2284" w:type="dxa"/>
          </w:tcPr>
          <w:p w14:paraId="78D23A1D" w14:textId="77777777" w:rsidR="00AB39E7" w:rsidRPr="002D5B2C" w:rsidRDefault="00AB39E7" w:rsidP="00B819C7">
            <w:pPr>
              <w:rPr>
                <w:b/>
                <w:noProof/>
              </w:rPr>
            </w:pPr>
          </w:p>
        </w:tc>
        <w:tc>
          <w:tcPr>
            <w:tcW w:w="2047" w:type="dxa"/>
          </w:tcPr>
          <w:p w14:paraId="340C55FC" w14:textId="77777777" w:rsidR="00AB39E7" w:rsidRPr="002D5B2C" w:rsidRDefault="00AB39E7" w:rsidP="00B819C7">
            <w:pPr>
              <w:rPr>
                <w:b/>
                <w:noProof/>
              </w:rPr>
            </w:pPr>
          </w:p>
        </w:tc>
      </w:tr>
      <w:tr w:rsidR="00AB39E7" w:rsidRPr="002D5B2C" w14:paraId="5C3ED0E0" w14:textId="77777777" w:rsidTr="007A4B1A">
        <w:trPr>
          <w:jc w:val="center"/>
        </w:trPr>
        <w:tc>
          <w:tcPr>
            <w:tcW w:w="690" w:type="dxa"/>
          </w:tcPr>
          <w:p w14:paraId="603A104B" w14:textId="77777777" w:rsidR="00AB39E7" w:rsidRPr="002D5B2C" w:rsidRDefault="00AB39E7" w:rsidP="00B819C7">
            <w:pPr>
              <w:jc w:val="center"/>
              <w:rPr>
                <w:b/>
                <w:noProof/>
              </w:rPr>
            </w:pPr>
            <w:r w:rsidRPr="002D5B2C">
              <w:rPr>
                <w:b/>
                <w:noProof/>
              </w:rPr>
              <w:t>2</w:t>
            </w:r>
          </w:p>
        </w:tc>
        <w:tc>
          <w:tcPr>
            <w:tcW w:w="3324" w:type="dxa"/>
          </w:tcPr>
          <w:p w14:paraId="2E9004E8" w14:textId="77777777" w:rsidR="00AB39E7" w:rsidRPr="002D5B2C" w:rsidRDefault="00AB39E7" w:rsidP="00B819C7">
            <w:pPr>
              <w:rPr>
                <w:b/>
                <w:noProof/>
              </w:rPr>
            </w:pPr>
          </w:p>
        </w:tc>
        <w:tc>
          <w:tcPr>
            <w:tcW w:w="2270" w:type="dxa"/>
          </w:tcPr>
          <w:p w14:paraId="66191531" w14:textId="77777777" w:rsidR="00AB39E7" w:rsidRPr="002D5B2C" w:rsidRDefault="00AB39E7" w:rsidP="00B819C7">
            <w:pPr>
              <w:rPr>
                <w:b/>
                <w:noProof/>
              </w:rPr>
            </w:pPr>
          </w:p>
        </w:tc>
        <w:tc>
          <w:tcPr>
            <w:tcW w:w="1697" w:type="dxa"/>
          </w:tcPr>
          <w:p w14:paraId="6B4EDBA1" w14:textId="77777777" w:rsidR="00AB39E7" w:rsidRPr="002D5B2C" w:rsidRDefault="00AB39E7" w:rsidP="00B819C7">
            <w:pPr>
              <w:rPr>
                <w:b/>
                <w:noProof/>
              </w:rPr>
            </w:pPr>
          </w:p>
        </w:tc>
        <w:tc>
          <w:tcPr>
            <w:tcW w:w="2284" w:type="dxa"/>
          </w:tcPr>
          <w:p w14:paraId="4B4C9FBB" w14:textId="77777777" w:rsidR="00AB39E7" w:rsidRPr="002D5B2C" w:rsidRDefault="00AB39E7" w:rsidP="00B819C7">
            <w:pPr>
              <w:rPr>
                <w:b/>
                <w:noProof/>
              </w:rPr>
            </w:pPr>
          </w:p>
        </w:tc>
        <w:tc>
          <w:tcPr>
            <w:tcW w:w="2047" w:type="dxa"/>
          </w:tcPr>
          <w:p w14:paraId="5598A6AB" w14:textId="77777777" w:rsidR="00AB39E7" w:rsidRPr="002D5B2C" w:rsidRDefault="00AB39E7" w:rsidP="00B819C7">
            <w:pPr>
              <w:rPr>
                <w:b/>
                <w:noProof/>
              </w:rPr>
            </w:pPr>
          </w:p>
        </w:tc>
      </w:tr>
      <w:tr w:rsidR="00AB39E7" w:rsidRPr="002D5B2C" w14:paraId="1014E070" w14:textId="77777777" w:rsidTr="007A4B1A">
        <w:trPr>
          <w:jc w:val="center"/>
        </w:trPr>
        <w:tc>
          <w:tcPr>
            <w:tcW w:w="690" w:type="dxa"/>
          </w:tcPr>
          <w:p w14:paraId="70E00AA6" w14:textId="77777777" w:rsidR="00AB39E7" w:rsidRPr="002D5B2C" w:rsidRDefault="00AB39E7" w:rsidP="00B819C7">
            <w:pPr>
              <w:jc w:val="center"/>
              <w:rPr>
                <w:b/>
                <w:noProof/>
              </w:rPr>
            </w:pPr>
            <w:r w:rsidRPr="002D5B2C">
              <w:rPr>
                <w:b/>
                <w:noProof/>
              </w:rPr>
              <w:t>3</w:t>
            </w:r>
          </w:p>
        </w:tc>
        <w:tc>
          <w:tcPr>
            <w:tcW w:w="3324" w:type="dxa"/>
          </w:tcPr>
          <w:p w14:paraId="5E056402" w14:textId="77777777" w:rsidR="00AB39E7" w:rsidRPr="002D5B2C" w:rsidRDefault="00AB39E7" w:rsidP="00B819C7">
            <w:pPr>
              <w:rPr>
                <w:b/>
                <w:noProof/>
              </w:rPr>
            </w:pPr>
          </w:p>
        </w:tc>
        <w:tc>
          <w:tcPr>
            <w:tcW w:w="2270" w:type="dxa"/>
          </w:tcPr>
          <w:p w14:paraId="0FDA9B8A" w14:textId="77777777" w:rsidR="00AB39E7" w:rsidRPr="002D5B2C" w:rsidRDefault="00AB39E7" w:rsidP="00B819C7">
            <w:pPr>
              <w:rPr>
                <w:b/>
                <w:noProof/>
              </w:rPr>
            </w:pPr>
          </w:p>
        </w:tc>
        <w:tc>
          <w:tcPr>
            <w:tcW w:w="1697" w:type="dxa"/>
          </w:tcPr>
          <w:p w14:paraId="508DA572" w14:textId="77777777" w:rsidR="00AB39E7" w:rsidRPr="002D5B2C" w:rsidRDefault="00AB39E7" w:rsidP="00B819C7">
            <w:pPr>
              <w:rPr>
                <w:b/>
                <w:noProof/>
              </w:rPr>
            </w:pPr>
          </w:p>
        </w:tc>
        <w:tc>
          <w:tcPr>
            <w:tcW w:w="2284" w:type="dxa"/>
          </w:tcPr>
          <w:p w14:paraId="6510D59D" w14:textId="77777777" w:rsidR="00AB39E7" w:rsidRPr="002D5B2C" w:rsidRDefault="00AB39E7" w:rsidP="00B819C7">
            <w:pPr>
              <w:rPr>
                <w:b/>
                <w:noProof/>
              </w:rPr>
            </w:pPr>
          </w:p>
        </w:tc>
        <w:tc>
          <w:tcPr>
            <w:tcW w:w="2047" w:type="dxa"/>
          </w:tcPr>
          <w:p w14:paraId="51DFC1A6" w14:textId="77777777" w:rsidR="00AB39E7" w:rsidRPr="002D5B2C" w:rsidRDefault="00AB39E7" w:rsidP="00B819C7">
            <w:pPr>
              <w:rPr>
                <w:b/>
                <w:noProof/>
              </w:rPr>
            </w:pPr>
          </w:p>
        </w:tc>
      </w:tr>
      <w:tr w:rsidR="00AB39E7" w:rsidRPr="002D5B2C" w14:paraId="14590F31" w14:textId="77777777" w:rsidTr="007A4B1A">
        <w:trPr>
          <w:jc w:val="center"/>
        </w:trPr>
        <w:tc>
          <w:tcPr>
            <w:tcW w:w="690" w:type="dxa"/>
          </w:tcPr>
          <w:p w14:paraId="0BF2E815" w14:textId="77777777" w:rsidR="00AB39E7" w:rsidRPr="002D5B2C" w:rsidRDefault="00AB39E7" w:rsidP="00B819C7">
            <w:pPr>
              <w:jc w:val="center"/>
              <w:rPr>
                <w:b/>
                <w:noProof/>
              </w:rPr>
            </w:pPr>
            <w:r w:rsidRPr="002D5B2C">
              <w:rPr>
                <w:b/>
                <w:noProof/>
              </w:rPr>
              <w:t>4</w:t>
            </w:r>
          </w:p>
        </w:tc>
        <w:tc>
          <w:tcPr>
            <w:tcW w:w="3324" w:type="dxa"/>
          </w:tcPr>
          <w:p w14:paraId="00BE145F" w14:textId="77777777" w:rsidR="00AB39E7" w:rsidRPr="002D5B2C" w:rsidRDefault="00AB39E7" w:rsidP="00B819C7">
            <w:pPr>
              <w:rPr>
                <w:b/>
                <w:noProof/>
              </w:rPr>
            </w:pPr>
          </w:p>
        </w:tc>
        <w:tc>
          <w:tcPr>
            <w:tcW w:w="2270" w:type="dxa"/>
          </w:tcPr>
          <w:p w14:paraId="17203078" w14:textId="77777777" w:rsidR="00AB39E7" w:rsidRPr="002D5B2C" w:rsidRDefault="00AB39E7" w:rsidP="00B819C7">
            <w:pPr>
              <w:rPr>
                <w:b/>
                <w:noProof/>
              </w:rPr>
            </w:pPr>
          </w:p>
        </w:tc>
        <w:tc>
          <w:tcPr>
            <w:tcW w:w="1697" w:type="dxa"/>
          </w:tcPr>
          <w:p w14:paraId="48F028A9" w14:textId="77777777" w:rsidR="00AB39E7" w:rsidRPr="002D5B2C" w:rsidRDefault="00AB39E7" w:rsidP="00B819C7">
            <w:pPr>
              <w:rPr>
                <w:b/>
                <w:noProof/>
              </w:rPr>
            </w:pPr>
          </w:p>
        </w:tc>
        <w:tc>
          <w:tcPr>
            <w:tcW w:w="2284" w:type="dxa"/>
          </w:tcPr>
          <w:p w14:paraId="4054C229" w14:textId="77777777" w:rsidR="00AB39E7" w:rsidRPr="002D5B2C" w:rsidRDefault="00AB39E7" w:rsidP="00B819C7">
            <w:pPr>
              <w:rPr>
                <w:b/>
                <w:noProof/>
              </w:rPr>
            </w:pPr>
          </w:p>
        </w:tc>
        <w:tc>
          <w:tcPr>
            <w:tcW w:w="2047" w:type="dxa"/>
          </w:tcPr>
          <w:p w14:paraId="0EA96A20" w14:textId="77777777" w:rsidR="00AB39E7" w:rsidRPr="002D5B2C" w:rsidRDefault="00AB39E7" w:rsidP="00B819C7">
            <w:pPr>
              <w:rPr>
                <w:b/>
                <w:noProof/>
              </w:rPr>
            </w:pPr>
          </w:p>
        </w:tc>
      </w:tr>
      <w:tr w:rsidR="00AB39E7" w:rsidRPr="002D5B2C" w14:paraId="53174815" w14:textId="77777777" w:rsidTr="007A4B1A">
        <w:trPr>
          <w:jc w:val="center"/>
        </w:trPr>
        <w:tc>
          <w:tcPr>
            <w:tcW w:w="690" w:type="dxa"/>
          </w:tcPr>
          <w:p w14:paraId="37A87BCE" w14:textId="77777777" w:rsidR="00AB39E7" w:rsidRPr="002D5B2C" w:rsidRDefault="00AB39E7" w:rsidP="00B819C7">
            <w:pPr>
              <w:jc w:val="center"/>
              <w:rPr>
                <w:b/>
                <w:noProof/>
              </w:rPr>
            </w:pPr>
            <w:r w:rsidRPr="002D5B2C">
              <w:rPr>
                <w:b/>
                <w:noProof/>
              </w:rPr>
              <w:t>5</w:t>
            </w:r>
          </w:p>
        </w:tc>
        <w:tc>
          <w:tcPr>
            <w:tcW w:w="3324" w:type="dxa"/>
          </w:tcPr>
          <w:p w14:paraId="55A25FBB" w14:textId="77777777" w:rsidR="00AB39E7" w:rsidRPr="002D5B2C" w:rsidRDefault="00AB39E7" w:rsidP="00B819C7">
            <w:pPr>
              <w:rPr>
                <w:b/>
                <w:noProof/>
              </w:rPr>
            </w:pPr>
          </w:p>
        </w:tc>
        <w:tc>
          <w:tcPr>
            <w:tcW w:w="2270" w:type="dxa"/>
          </w:tcPr>
          <w:p w14:paraId="513F773A" w14:textId="77777777" w:rsidR="00AB39E7" w:rsidRPr="002D5B2C" w:rsidRDefault="00AB39E7" w:rsidP="00B819C7">
            <w:pPr>
              <w:rPr>
                <w:b/>
                <w:noProof/>
              </w:rPr>
            </w:pPr>
          </w:p>
        </w:tc>
        <w:tc>
          <w:tcPr>
            <w:tcW w:w="1697" w:type="dxa"/>
          </w:tcPr>
          <w:p w14:paraId="0ACDD44D" w14:textId="77777777" w:rsidR="00AB39E7" w:rsidRPr="002D5B2C" w:rsidRDefault="00AB39E7" w:rsidP="00B819C7">
            <w:pPr>
              <w:rPr>
                <w:b/>
                <w:noProof/>
              </w:rPr>
            </w:pPr>
          </w:p>
        </w:tc>
        <w:tc>
          <w:tcPr>
            <w:tcW w:w="2284" w:type="dxa"/>
          </w:tcPr>
          <w:p w14:paraId="1556347D" w14:textId="77777777" w:rsidR="00AB39E7" w:rsidRPr="002D5B2C" w:rsidRDefault="00AB39E7" w:rsidP="00B819C7">
            <w:pPr>
              <w:rPr>
                <w:b/>
                <w:noProof/>
              </w:rPr>
            </w:pPr>
          </w:p>
        </w:tc>
        <w:tc>
          <w:tcPr>
            <w:tcW w:w="2047" w:type="dxa"/>
          </w:tcPr>
          <w:p w14:paraId="272860D3" w14:textId="77777777" w:rsidR="00AB39E7" w:rsidRPr="002D5B2C" w:rsidRDefault="00AB39E7" w:rsidP="00B819C7">
            <w:pPr>
              <w:rPr>
                <w:b/>
                <w:noProof/>
              </w:rPr>
            </w:pPr>
          </w:p>
        </w:tc>
      </w:tr>
      <w:tr w:rsidR="00AB39E7" w:rsidRPr="002D5B2C" w14:paraId="190CB3CA" w14:textId="77777777" w:rsidTr="007A4B1A">
        <w:trPr>
          <w:jc w:val="center"/>
        </w:trPr>
        <w:tc>
          <w:tcPr>
            <w:tcW w:w="690" w:type="dxa"/>
          </w:tcPr>
          <w:p w14:paraId="3F3527C5" w14:textId="77777777" w:rsidR="00AB39E7" w:rsidRPr="002D5B2C" w:rsidRDefault="00AB39E7" w:rsidP="00B819C7">
            <w:pPr>
              <w:jc w:val="center"/>
              <w:rPr>
                <w:b/>
                <w:noProof/>
              </w:rPr>
            </w:pPr>
            <w:r w:rsidRPr="002D5B2C">
              <w:rPr>
                <w:b/>
                <w:noProof/>
              </w:rPr>
              <w:t>6</w:t>
            </w:r>
          </w:p>
        </w:tc>
        <w:tc>
          <w:tcPr>
            <w:tcW w:w="3324" w:type="dxa"/>
          </w:tcPr>
          <w:p w14:paraId="754377BF" w14:textId="77777777" w:rsidR="00AB39E7" w:rsidRPr="002D5B2C" w:rsidRDefault="00AB39E7" w:rsidP="00B819C7">
            <w:pPr>
              <w:rPr>
                <w:b/>
                <w:noProof/>
              </w:rPr>
            </w:pPr>
          </w:p>
        </w:tc>
        <w:tc>
          <w:tcPr>
            <w:tcW w:w="2270" w:type="dxa"/>
          </w:tcPr>
          <w:p w14:paraId="3855C9A8" w14:textId="77777777" w:rsidR="00AB39E7" w:rsidRPr="002D5B2C" w:rsidRDefault="00AB39E7" w:rsidP="00B819C7">
            <w:pPr>
              <w:rPr>
                <w:b/>
                <w:noProof/>
              </w:rPr>
            </w:pPr>
          </w:p>
        </w:tc>
        <w:tc>
          <w:tcPr>
            <w:tcW w:w="1697" w:type="dxa"/>
          </w:tcPr>
          <w:p w14:paraId="4E2601D4" w14:textId="77777777" w:rsidR="00AB39E7" w:rsidRPr="002D5B2C" w:rsidRDefault="00AB39E7" w:rsidP="00B819C7">
            <w:pPr>
              <w:rPr>
                <w:b/>
                <w:noProof/>
              </w:rPr>
            </w:pPr>
          </w:p>
        </w:tc>
        <w:tc>
          <w:tcPr>
            <w:tcW w:w="2284" w:type="dxa"/>
          </w:tcPr>
          <w:p w14:paraId="23210D04" w14:textId="77777777" w:rsidR="00AB39E7" w:rsidRPr="002D5B2C" w:rsidRDefault="00AB39E7" w:rsidP="00B819C7">
            <w:pPr>
              <w:rPr>
                <w:b/>
                <w:noProof/>
              </w:rPr>
            </w:pPr>
          </w:p>
        </w:tc>
        <w:tc>
          <w:tcPr>
            <w:tcW w:w="2047" w:type="dxa"/>
          </w:tcPr>
          <w:p w14:paraId="45FD149D" w14:textId="77777777" w:rsidR="00AB39E7" w:rsidRPr="002D5B2C" w:rsidRDefault="00AB39E7" w:rsidP="00B819C7">
            <w:pPr>
              <w:rPr>
                <w:b/>
                <w:noProof/>
              </w:rPr>
            </w:pPr>
          </w:p>
        </w:tc>
      </w:tr>
      <w:tr w:rsidR="00AB39E7" w:rsidRPr="002D5B2C" w14:paraId="7B568FAE" w14:textId="77777777" w:rsidTr="007A4B1A">
        <w:trPr>
          <w:jc w:val="center"/>
        </w:trPr>
        <w:tc>
          <w:tcPr>
            <w:tcW w:w="690" w:type="dxa"/>
          </w:tcPr>
          <w:p w14:paraId="1759FD50" w14:textId="77777777" w:rsidR="00AB39E7" w:rsidRPr="002D5B2C" w:rsidRDefault="00AB39E7" w:rsidP="00B819C7">
            <w:pPr>
              <w:jc w:val="center"/>
              <w:rPr>
                <w:b/>
                <w:noProof/>
              </w:rPr>
            </w:pPr>
            <w:r w:rsidRPr="002D5B2C">
              <w:rPr>
                <w:b/>
                <w:noProof/>
              </w:rPr>
              <w:t>7</w:t>
            </w:r>
          </w:p>
        </w:tc>
        <w:tc>
          <w:tcPr>
            <w:tcW w:w="3324" w:type="dxa"/>
          </w:tcPr>
          <w:p w14:paraId="7257B0FD" w14:textId="77777777" w:rsidR="00AB39E7" w:rsidRPr="002D5B2C" w:rsidRDefault="00AB39E7" w:rsidP="00B819C7">
            <w:pPr>
              <w:rPr>
                <w:b/>
                <w:noProof/>
              </w:rPr>
            </w:pPr>
          </w:p>
        </w:tc>
        <w:tc>
          <w:tcPr>
            <w:tcW w:w="2270" w:type="dxa"/>
          </w:tcPr>
          <w:p w14:paraId="292DCC54" w14:textId="77777777" w:rsidR="00AB39E7" w:rsidRPr="002D5B2C" w:rsidRDefault="00AB39E7" w:rsidP="00B819C7">
            <w:pPr>
              <w:rPr>
                <w:b/>
                <w:noProof/>
              </w:rPr>
            </w:pPr>
          </w:p>
        </w:tc>
        <w:tc>
          <w:tcPr>
            <w:tcW w:w="1697" w:type="dxa"/>
          </w:tcPr>
          <w:p w14:paraId="5D047414" w14:textId="77777777" w:rsidR="00AB39E7" w:rsidRPr="002D5B2C" w:rsidRDefault="00AB39E7" w:rsidP="00B819C7">
            <w:pPr>
              <w:rPr>
                <w:b/>
                <w:noProof/>
              </w:rPr>
            </w:pPr>
          </w:p>
        </w:tc>
        <w:tc>
          <w:tcPr>
            <w:tcW w:w="2284" w:type="dxa"/>
          </w:tcPr>
          <w:p w14:paraId="0EE5FAA3" w14:textId="77777777" w:rsidR="00AB39E7" w:rsidRPr="002D5B2C" w:rsidRDefault="00AB39E7" w:rsidP="00B819C7">
            <w:pPr>
              <w:rPr>
                <w:b/>
                <w:noProof/>
              </w:rPr>
            </w:pPr>
          </w:p>
        </w:tc>
        <w:tc>
          <w:tcPr>
            <w:tcW w:w="2047" w:type="dxa"/>
          </w:tcPr>
          <w:p w14:paraId="27CCEAC0" w14:textId="77777777" w:rsidR="00AB39E7" w:rsidRPr="002D5B2C" w:rsidRDefault="00AB39E7" w:rsidP="00B819C7">
            <w:pPr>
              <w:rPr>
                <w:b/>
                <w:noProof/>
              </w:rPr>
            </w:pPr>
          </w:p>
        </w:tc>
      </w:tr>
      <w:tr w:rsidR="00AB39E7" w:rsidRPr="002D5B2C" w14:paraId="632CDA13" w14:textId="77777777" w:rsidTr="007A4B1A">
        <w:trPr>
          <w:jc w:val="center"/>
        </w:trPr>
        <w:tc>
          <w:tcPr>
            <w:tcW w:w="690" w:type="dxa"/>
          </w:tcPr>
          <w:p w14:paraId="42D2EE70" w14:textId="77777777" w:rsidR="00AB39E7" w:rsidRPr="002D5B2C" w:rsidRDefault="00AB39E7" w:rsidP="00B819C7">
            <w:pPr>
              <w:jc w:val="center"/>
              <w:rPr>
                <w:b/>
                <w:noProof/>
              </w:rPr>
            </w:pPr>
            <w:r w:rsidRPr="002D5B2C">
              <w:rPr>
                <w:b/>
                <w:noProof/>
              </w:rPr>
              <w:t>8</w:t>
            </w:r>
          </w:p>
        </w:tc>
        <w:tc>
          <w:tcPr>
            <w:tcW w:w="3324" w:type="dxa"/>
          </w:tcPr>
          <w:p w14:paraId="31120BA4" w14:textId="77777777" w:rsidR="00AB39E7" w:rsidRPr="002D5B2C" w:rsidRDefault="00AB39E7" w:rsidP="00B819C7">
            <w:pPr>
              <w:rPr>
                <w:b/>
                <w:noProof/>
              </w:rPr>
            </w:pPr>
          </w:p>
        </w:tc>
        <w:tc>
          <w:tcPr>
            <w:tcW w:w="2270" w:type="dxa"/>
          </w:tcPr>
          <w:p w14:paraId="1C555AF6" w14:textId="77777777" w:rsidR="00AB39E7" w:rsidRPr="002D5B2C" w:rsidRDefault="00AB39E7" w:rsidP="00B819C7">
            <w:pPr>
              <w:rPr>
                <w:b/>
                <w:noProof/>
              </w:rPr>
            </w:pPr>
          </w:p>
        </w:tc>
        <w:tc>
          <w:tcPr>
            <w:tcW w:w="1697" w:type="dxa"/>
          </w:tcPr>
          <w:p w14:paraId="118F54AE" w14:textId="77777777" w:rsidR="00AB39E7" w:rsidRPr="002D5B2C" w:rsidRDefault="00AB39E7" w:rsidP="00B819C7">
            <w:pPr>
              <w:rPr>
                <w:b/>
                <w:noProof/>
              </w:rPr>
            </w:pPr>
          </w:p>
        </w:tc>
        <w:tc>
          <w:tcPr>
            <w:tcW w:w="2284" w:type="dxa"/>
          </w:tcPr>
          <w:p w14:paraId="42B04B5C" w14:textId="77777777" w:rsidR="00AB39E7" w:rsidRPr="002D5B2C" w:rsidRDefault="00AB39E7" w:rsidP="00B819C7">
            <w:pPr>
              <w:rPr>
                <w:b/>
                <w:noProof/>
              </w:rPr>
            </w:pPr>
          </w:p>
        </w:tc>
        <w:tc>
          <w:tcPr>
            <w:tcW w:w="2047" w:type="dxa"/>
          </w:tcPr>
          <w:p w14:paraId="0047F273" w14:textId="77777777" w:rsidR="00AB39E7" w:rsidRPr="002D5B2C" w:rsidRDefault="00AB39E7" w:rsidP="00B819C7">
            <w:pPr>
              <w:rPr>
                <w:b/>
                <w:noProof/>
              </w:rPr>
            </w:pPr>
          </w:p>
        </w:tc>
      </w:tr>
      <w:tr w:rsidR="00AB39E7" w:rsidRPr="002D5B2C" w14:paraId="6387C1EE" w14:textId="77777777" w:rsidTr="007A4B1A">
        <w:trPr>
          <w:jc w:val="center"/>
        </w:trPr>
        <w:tc>
          <w:tcPr>
            <w:tcW w:w="690" w:type="dxa"/>
          </w:tcPr>
          <w:p w14:paraId="4AB702DD" w14:textId="77777777" w:rsidR="00AB39E7" w:rsidRPr="002D5B2C" w:rsidRDefault="00AB39E7" w:rsidP="00B819C7">
            <w:pPr>
              <w:jc w:val="center"/>
              <w:rPr>
                <w:b/>
                <w:noProof/>
              </w:rPr>
            </w:pPr>
            <w:r w:rsidRPr="002D5B2C">
              <w:rPr>
                <w:b/>
                <w:noProof/>
              </w:rPr>
              <w:t>9</w:t>
            </w:r>
          </w:p>
        </w:tc>
        <w:tc>
          <w:tcPr>
            <w:tcW w:w="3324" w:type="dxa"/>
          </w:tcPr>
          <w:p w14:paraId="69F5B917" w14:textId="77777777" w:rsidR="00AB39E7" w:rsidRPr="002D5B2C" w:rsidRDefault="00AB39E7" w:rsidP="00B819C7">
            <w:pPr>
              <w:rPr>
                <w:b/>
                <w:noProof/>
              </w:rPr>
            </w:pPr>
          </w:p>
        </w:tc>
        <w:tc>
          <w:tcPr>
            <w:tcW w:w="2270" w:type="dxa"/>
          </w:tcPr>
          <w:p w14:paraId="12CA9B46" w14:textId="77777777" w:rsidR="00AB39E7" w:rsidRPr="002D5B2C" w:rsidRDefault="00AB39E7" w:rsidP="00B819C7">
            <w:pPr>
              <w:rPr>
                <w:b/>
                <w:noProof/>
              </w:rPr>
            </w:pPr>
          </w:p>
        </w:tc>
        <w:tc>
          <w:tcPr>
            <w:tcW w:w="1697" w:type="dxa"/>
          </w:tcPr>
          <w:p w14:paraId="01B37FD6" w14:textId="77777777" w:rsidR="00AB39E7" w:rsidRPr="002D5B2C" w:rsidRDefault="00AB39E7" w:rsidP="00B819C7">
            <w:pPr>
              <w:rPr>
                <w:b/>
                <w:noProof/>
              </w:rPr>
            </w:pPr>
          </w:p>
        </w:tc>
        <w:tc>
          <w:tcPr>
            <w:tcW w:w="2284" w:type="dxa"/>
          </w:tcPr>
          <w:p w14:paraId="5E3BD915" w14:textId="77777777" w:rsidR="00AB39E7" w:rsidRPr="002D5B2C" w:rsidRDefault="00AB39E7" w:rsidP="00B819C7">
            <w:pPr>
              <w:rPr>
                <w:b/>
                <w:noProof/>
              </w:rPr>
            </w:pPr>
          </w:p>
        </w:tc>
        <w:tc>
          <w:tcPr>
            <w:tcW w:w="2047" w:type="dxa"/>
          </w:tcPr>
          <w:p w14:paraId="3903D824" w14:textId="77777777" w:rsidR="00AB39E7" w:rsidRPr="002D5B2C" w:rsidRDefault="00AB39E7" w:rsidP="00B819C7">
            <w:pPr>
              <w:rPr>
                <w:b/>
                <w:noProof/>
              </w:rPr>
            </w:pPr>
          </w:p>
        </w:tc>
      </w:tr>
      <w:tr w:rsidR="00AB39E7" w:rsidRPr="002D5B2C" w14:paraId="7491D328" w14:textId="77777777" w:rsidTr="007A4B1A">
        <w:trPr>
          <w:jc w:val="center"/>
        </w:trPr>
        <w:tc>
          <w:tcPr>
            <w:tcW w:w="690" w:type="dxa"/>
          </w:tcPr>
          <w:p w14:paraId="6A27B408" w14:textId="77777777" w:rsidR="00AB39E7" w:rsidRPr="002D5B2C" w:rsidRDefault="00AB39E7" w:rsidP="00B819C7">
            <w:pPr>
              <w:jc w:val="center"/>
              <w:rPr>
                <w:b/>
                <w:noProof/>
              </w:rPr>
            </w:pPr>
            <w:r w:rsidRPr="002D5B2C">
              <w:rPr>
                <w:b/>
                <w:noProof/>
              </w:rPr>
              <w:t>10</w:t>
            </w:r>
          </w:p>
        </w:tc>
        <w:tc>
          <w:tcPr>
            <w:tcW w:w="3324" w:type="dxa"/>
          </w:tcPr>
          <w:p w14:paraId="10327851" w14:textId="77777777" w:rsidR="00AB39E7" w:rsidRPr="002D5B2C" w:rsidRDefault="00AB39E7" w:rsidP="00B819C7">
            <w:pPr>
              <w:rPr>
                <w:b/>
                <w:noProof/>
              </w:rPr>
            </w:pPr>
          </w:p>
        </w:tc>
        <w:tc>
          <w:tcPr>
            <w:tcW w:w="2270" w:type="dxa"/>
          </w:tcPr>
          <w:p w14:paraId="7B3E73FE" w14:textId="77777777" w:rsidR="00AB39E7" w:rsidRPr="002D5B2C" w:rsidRDefault="00AB39E7" w:rsidP="00B819C7">
            <w:pPr>
              <w:rPr>
                <w:b/>
                <w:noProof/>
              </w:rPr>
            </w:pPr>
          </w:p>
        </w:tc>
        <w:tc>
          <w:tcPr>
            <w:tcW w:w="1697" w:type="dxa"/>
          </w:tcPr>
          <w:p w14:paraId="25F4DCCC" w14:textId="77777777" w:rsidR="00AB39E7" w:rsidRPr="002D5B2C" w:rsidRDefault="00AB39E7" w:rsidP="00B819C7">
            <w:pPr>
              <w:rPr>
                <w:b/>
                <w:noProof/>
              </w:rPr>
            </w:pPr>
          </w:p>
        </w:tc>
        <w:tc>
          <w:tcPr>
            <w:tcW w:w="2284" w:type="dxa"/>
          </w:tcPr>
          <w:p w14:paraId="3DC74BF6" w14:textId="77777777" w:rsidR="00AB39E7" w:rsidRPr="002D5B2C" w:rsidRDefault="00AB39E7" w:rsidP="00B819C7">
            <w:pPr>
              <w:rPr>
                <w:b/>
                <w:noProof/>
              </w:rPr>
            </w:pPr>
          </w:p>
        </w:tc>
        <w:tc>
          <w:tcPr>
            <w:tcW w:w="2047" w:type="dxa"/>
          </w:tcPr>
          <w:p w14:paraId="21B9EBA5" w14:textId="77777777" w:rsidR="00AB39E7" w:rsidRPr="002D5B2C" w:rsidRDefault="00AB39E7" w:rsidP="00B819C7">
            <w:pPr>
              <w:rPr>
                <w:b/>
                <w:noProof/>
              </w:rPr>
            </w:pPr>
          </w:p>
        </w:tc>
      </w:tr>
    </w:tbl>
    <w:p w14:paraId="195EAAE8" w14:textId="77777777" w:rsidR="005B6871" w:rsidRDefault="005B6871" w:rsidP="00AB39E7">
      <w:pPr>
        <w:rPr>
          <w:noProof/>
        </w:rPr>
      </w:pPr>
    </w:p>
    <w:p w14:paraId="5FCF460B" w14:textId="77777777" w:rsidR="00E13123" w:rsidRPr="005B6871" w:rsidRDefault="00E13123" w:rsidP="00AB39E7">
      <w:pPr>
        <w:rPr>
          <w:noProof/>
        </w:rPr>
      </w:pPr>
    </w:p>
    <w:p w14:paraId="2DBF03F1" w14:textId="77777777" w:rsidR="00AB39E7" w:rsidRPr="002D5B2C" w:rsidRDefault="00AB39E7" w:rsidP="007A4B1A">
      <w:pPr>
        <w:ind w:firstLine="720"/>
        <w:rPr>
          <w:b/>
          <w:noProof/>
        </w:rPr>
      </w:pPr>
      <w:r w:rsidRPr="002D5B2C">
        <w:rPr>
          <w:b/>
          <w:noProof/>
        </w:rPr>
        <w:t>НАПОМЕНЕ:</w:t>
      </w:r>
    </w:p>
    <w:p w14:paraId="1406F644"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14:paraId="6A224DA4" w14:textId="77777777"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14:paraId="31CD8FB6" w14:textId="77777777" w:rsidTr="00C74F94">
        <w:tc>
          <w:tcPr>
            <w:tcW w:w="3182" w:type="dxa"/>
            <w:tcBorders>
              <w:bottom w:val="single" w:sz="4" w:space="0" w:color="auto"/>
            </w:tcBorders>
          </w:tcPr>
          <w:p w14:paraId="41097C99" w14:textId="77777777" w:rsidR="00E75DCB" w:rsidRPr="002D5B2C" w:rsidRDefault="00E75DCB" w:rsidP="00C74F94">
            <w:pPr>
              <w:jc w:val="center"/>
              <w:rPr>
                <w:noProof/>
                <w:highlight w:val="yellow"/>
              </w:rPr>
            </w:pPr>
          </w:p>
        </w:tc>
        <w:tc>
          <w:tcPr>
            <w:tcW w:w="2708" w:type="dxa"/>
          </w:tcPr>
          <w:p w14:paraId="23FDC244" w14:textId="77777777" w:rsidR="00E75DCB" w:rsidRPr="002D5B2C" w:rsidRDefault="00E75DCB" w:rsidP="00C74F94">
            <w:pPr>
              <w:rPr>
                <w:noProof/>
                <w:highlight w:val="yellow"/>
              </w:rPr>
            </w:pPr>
          </w:p>
        </w:tc>
        <w:tc>
          <w:tcPr>
            <w:tcW w:w="3290" w:type="dxa"/>
            <w:tcBorders>
              <w:bottom w:val="single" w:sz="4" w:space="0" w:color="auto"/>
            </w:tcBorders>
          </w:tcPr>
          <w:p w14:paraId="59126585" w14:textId="77777777" w:rsidR="00E75DCB" w:rsidRPr="002D5B2C" w:rsidRDefault="00E75DCB" w:rsidP="00C74F94">
            <w:pPr>
              <w:rPr>
                <w:noProof/>
                <w:highlight w:val="yellow"/>
              </w:rPr>
            </w:pPr>
          </w:p>
        </w:tc>
      </w:tr>
      <w:tr w:rsidR="00E75DCB" w:rsidRPr="002D5B2C" w14:paraId="38F08A7F" w14:textId="77777777" w:rsidTr="00C74F94">
        <w:tc>
          <w:tcPr>
            <w:tcW w:w="3182" w:type="dxa"/>
            <w:tcBorders>
              <w:top w:val="single" w:sz="4" w:space="0" w:color="auto"/>
            </w:tcBorders>
          </w:tcPr>
          <w:p w14:paraId="360EFE47" w14:textId="77777777" w:rsidR="00E75DCB" w:rsidRPr="002D5B2C" w:rsidRDefault="00E75DCB" w:rsidP="00C74F94">
            <w:pPr>
              <w:jc w:val="center"/>
              <w:rPr>
                <w:noProof/>
                <w:highlight w:val="yellow"/>
              </w:rPr>
            </w:pPr>
            <w:r w:rsidRPr="002D5B2C">
              <w:rPr>
                <w:noProof/>
              </w:rPr>
              <w:t>НАЗИВ ПОНУЂАЧА</w:t>
            </w:r>
          </w:p>
        </w:tc>
        <w:tc>
          <w:tcPr>
            <w:tcW w:w="2708" w:type="dxa"/>
          </w:tcPr>
          <w:p w14:paraId="783DB65E" w14:textId="77777777" w:rsidR="00E75DCB" w:rsidRPr="002D5B2C" w:rsidRDefault="00E75DCB" w:rsidP="00C74F94">
            <w:pPr>
              <w:jc w:val="center"/>
              <w:rPr>
                <w:noProof/>
              </w:rPr>
            </w:pPr>
            <w:r w:rsidRPr="002D5B2C">
              <w:rPr>
                <w:noProof/>
              </w:rPr>
              <w:t>М.П.</w:t>
            </w:r>
          </w:p>
        </w:tc>
        <w:tc>
          <w:tcPr>
            <w:tcW w:w="3290" w:type="dxa"/>
            <w:tcBorders>
              <w:top w:val="single" w:sz="4" w:space="0" w:color="auto"/>
            </w:tcBorders>
          </w:tcPr>
          <w:p w14:paraId="728A2669" w14:textId="77777777" w:rsidR="00E75DCB" w:rsidRPr="002D5B2C" w:rsidRDefault="00E75DCB" w:rsidP="00C74F94">
            <w:pPr>
              <w:jc w:val="center"/>
              <w:rPr>
                <w:noProof/>
                <w:highlight w:val="yellow"/>
              </w:rPr>
            </w:pPr>
            <w:r w:rsidRPr="002D5B2C">
              <w:rPr>
                <w:noProof/>
              </w:rPr>
              <w:t>ПОТПИС ПОНУЂАЧА</w:t>
            </w:r>
          </w:p>
        </w:tc>
      </w:tr>
    </w:tbl>
    <w:p w14:paraId="7EFE09D1" w14:textId="77777777"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14:paraId="072F81A3" w14:textId="77777777" w:rsidTr="007A4B1A">
        <w:trPr>
          <w:jc w:val="center"/>
        </w:trPr>
        <w:tc>
          <w:tcPr>
            <w:tcW w:w="12312" w:type="dxa"/>
            <w:gridSpan w:val="6"/>
          </w:tcPr>
          <w:p w14:paraId="72CB9567" w14:textId="77777777" w:rsidR="00AB39E7" w:rsidRPr="008B7475" w:rsidRDefault="00AB39E7" w:rsidP="006C496A">
            <w:pPr>
              <w:pStyle w:val="Heading2"/>
              <w:numPr>
                <w:ilvl w:val="0"/>
                <w:numId w:val="4"/>
              </w:numPr>
              <w:rPr>
                <w:noProof/>
              </w:rPr>
            </w:pPr>
            <w:r w:rsidRPr="008B7475">
              <w:rPr>
                <w:noProof/>
              </w:rPr>
              <w:lastRenderedPageBreak/>
              <w:br w:type="page"/>
            </w:r>
            <w:bookmarkStart w:id="106" w:name="_Toc364158555"/>
            <w:r w:rsidR="00FA73DE">
              <w:rPr>
                <w:noProof/>
              </w:rPr>
              <w:t xml:space="preserve"> </w:t>
            </w:r>
            <w:bookmarkStart w:id="107" w:name="_Toc802417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6"/>
            <w:bookmarkEnd w:id="107"/>
          </w:p>
        </w:tc>
      </w:tr>
      <w:tr w:rsidR="00AB39E7" w:rsidRPr="008B7475" w14:paraId="3F1A1330" w14:textId="77777777" w:rsidTr="007A4B1A">
        <w:trPr>
          <w:jc w:val="center"/>
        </w:trPr>
        <w:tc>
          <w:tcPr>
            <w:tcW w:w="690" w:type="dxa"/>
            <w:vAlign w:val="center"/>
          </w:tcPr>
          <w:p w14:paraId="448D0F60" w14:textId="77777777"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14:paraId="7293A273" w14:textId="77777777"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24CC080C" w14:textId="77777777"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425D67FC" w14:textId="77777777"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146B0E29" w14:textId="77777777"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6A0AE5AD" w14:textId="77777777"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14:paraId="0A868968" w14:textId="77777777" w:rsidTr="007A4B1A">
        <w:trPr>
          <w:jc w:val="center"/>
        </w:trPr>
        <w:tc>
          <w:tcPr>
            <w:tcW w:w="690" w:type="dxa"/>
          </w:tcPr>
          <w:p w14:paraId="665EDD25" w14:textId="77777777" w:rsidR="00AB39E7" w:rsidRPr="008B7475" w:rsidRDefault="00AB39E7" w:rsidP="00E13123">
            <w:pPr>
              <w:jc w:val="center"/>
              <w:rPr>
                <w:b/>
                <w:noProof/>
              </w:rPr>
            </w:pPr>
            <w:r>
              <w:rPr>
                <w:b/>
                <w:noProof/>
              </w:rPr>
              <w:t>1</w:t>
            </w:r>
          </w:p>
        </w:tc>
        <w:tc>
          <w:tcPr>
            <w:tcW w:w="3324" w:type="dxa"/>
          </w:tcPr>
          <w:p w14:paraId="6056C3EF" w14:textId="77777777" w:rsidR="00AB39E7" w:rsidRPr="008B7475" w:rsidRDefault="00AB39E7" w:rsidP="00B819C7">
            <w:pPr>
              <w:rPr>
                <w:b/>
                <w:noProof/>
              </w:rPr>
            </w:pPr>
          </w:p>
        </w:tc>
        <w:tc>
          <w:tcPr>
            <w:tcW w:w="2270" w:type="dxa"/>
          </w:tcPr>
          <w:p w14:paraId="7BA78C73" w14:textId="77777777" w:rsidR="00AB39E7" w:rsidRPr="008B7475" w:rsidRDefault="00AB39E7" w:rsidP="00B819C7">
            <w:pPr>
              <w:rPr>
                <w:b/>
                <w:noProof/>
              </w:rPr>
            </w:pPr>
          </w:p>
        </w:tc>
        <w:tc>
          <w:tcPr>
            <w:tcW w:w="1697" w:type="dxa"/>
          </w:tcPr>
          <w:p w14:paraId="65C415CE" w14:textId="77777777" w:rsidR="00AB39E7" w:rsidRPr="008B7475" w:rsidRDefault="00AB39E7" w:rsidP="00B819C7">
            <w:pPr>
              <w:rPr>
                <w:b/>
                <w:noProof/>
              </w:rPr>
            </w:pPr>
          </w:p>
        </w:tc>
        <w:tc>
          <w:tcPr>
            <w:tcW w:w="2284" w:type="dxa"/>
          </w:tcPr>
          <w:p w14:paraId="2E856DC2" w14:textId="77777777" w:rsidR="00AB39E7" w:rsidRPr="008B7475" w:rsidRDefault="00AB39E7" w:rsidP="00B819C7">
            <w:pPr>
              <w:rPr>
                <w:b/>
                <w:noProof/>
              </w:rPr>
            </w:pPr>
          </w:p>
        </w:tc>
        <w:tc>
          <w:tcPr>
            <w:tcW w:w="2047" w:type="dxa"/>
          </w:tcPr>
          <w:p w14:paraId="4FD070DC" w14:textId="77777777" w:rsidR="00AB39E7" w:rsidRPr="008B7475" w:rsidRDefault="00AB39E7" w:rsidP="00B819C7">
            <w:pPr>
              <w:rPr>
                <w:b/>
                <w:noProof/>
              </w:rPr>
            </w:pPr>
          </w:p>
        </w:tc>
      </w:tr>
      <w:tr w:rsidR="00AB39E7" w:rsidRPr="008B7475" w14:paraId="445B860A" w14:textId="77777777" w:rsidTr="007A4B1A">
        <w:trPr>
          <w:jc w:val="center"/>
        </w:trPr>
        <w:tc>
          <w:tcPr>
            <w:tcW w:w="690" w:type="dxa"/>
          </w:tcPr>
          <w:p w14:paraId="66521A52" w14:textId="77777777" w:rsidR="00AB39E7" w:rsidRPr="008B7475" w:rsidRDefault="00AB39E7" w:rsidP="00E13123">
            <w:pPr>
              <w:jc w:val="center"/>
              <w:rPr>
                <w:b/>
                <w:noProof/>
              </w:rPr>
            </w:pPr>
            <w:r>
              <w:rPr>
                <w:b/>
                <w:noProof/>
              </w:rPr>
              <w:t>2</w:t>
            </w:r>
          </w:p>
        </w:tc>
        <w:tc>
          <w:tcPr>
            <w:tcW w:w="3324" w:type="dxa"/>
          </w:tcPr>
          <w:p w14:paraId="76C896D3" w14:textId="77777777" w:rsidR="00AB39E7" w:rsidRPr="008B7475" w:rsidRDefault="00AB39E7" w:rsidP="00B819C7">
            <w:pPr>
              <w:rPr>
                <w:b/>
                <w:noProof/>
              </w:rPr>
            </w:pPr>
          </w:p>
        </w:tc>
        <w:tc>
          <w:tcPr>
            <w:tcW w:w="2270" w:type="dxa"/>
          </w:tcPr>
          <w:p w14:paraId="084F1118" w14:textId="77777777" w:rsidR="00AB39E7" w:rsidRPr="008B7475" w:rsidRDefault="00AB39E7" w:rsidP="00B819C7">
            <w:pPr>
              <w:rPr>
                <w:b/>
                <w:noProof/>
              </w:rPr>
            </w:pPr>
          </w:p>
        </w:tc>
        <w:tc>
          <w:tcPr>
            <w:tcW w:w="1697" w:type="dxa"/>
          </w:tcPr>
          <w:p w14:paraId="5C4F83AF" w14:textId="77777777" w:rsidR="00AB39E7" w:rsidRPr="008B7475" w:rsidRDefault="00AB39E7" w:rsidP="00B819C7">
            <w:pPr>
              <w:rPr>
                <w:b/>
                <w:noProof/>
              </w:rPr>
            </w:pPr>
          </w:p>
        </w:tc>
        <w:tc>
          <w:tcPr>
            <w:tcW w:w="2284" w:type="dxa"/>
          </w:tcPr>
          <w:p w14:paraId="717BB2BA" w14:textId="77777777" w:rsidR="00AB39E7" w:rsidRPr="008B7475" w:rsidRDefault="00AB39E7" w:rsidP="00B819C7">
            <w:pPr>
              <w:rPr>
                <w:b/>
                <w:noProof/>
              </w:rPr>
            </w:pPr>
          </w:p>
        </w:tc>
        <w:tc>
          <w:tcPr>
            <w:tcW w:w="2047" w:type="dxa"/>
          </w:tcPr>
          <w:p w14:paraId="318487D3" w14:textId="77777777" w:rsidR="00AB39E7" w:rsidRPr="008B7475" w:rsidRDefault="00AB39E7" w:rsidP="00B819C7">
            <w:pPr>
              <w:rPr>
                <w:b/>
                <w:noProof/>
              </w:rPr>
            </w:pPr>
          </w:p>
        </w:tc>
      </w:tr>
      <w:tr w:rsidR="00AB39E7" w:rsidRPr="008B7475" w14:paraId="181AD021" w14:textId="77777777" w:rsidTr="007A4B1A">
        <w:trPr>
          <w:jc w:val="center"/>
        </w:trPr>
        <w:tc>
          <w:tcPr>
            <w:tcW w:w="690" w:type="dxa"/>
          </w:tcPr>
          <w:p w14:paraId="0632060D" w14:textId="77777777" w:rsidR="00AB39E7" w:rsidRPr="008B7475" w:rsidRDefault="00AB39E7" w:rsidP="00E13123">
            <w:pPr>
              <w:jc w:val="center"/>
              <w:rPr>
                <w:b/>
                <w:noProof/>
              </w:rPr>
            </w:pPr>
            <w:r>
              <w:rPr>
                <w:b/>
                <w:noProof/>
              </w:rPr>
              <w:t>3</w:t>
            </w:r>
          </w:p>
        </w:tc>
        <w:tc>
          <w:tcPr>
            <w:tcW w:w="3324" w:type="dxa"/>
          </w:tcPr>
          <w:p w14:paraId="481EE116" w14:textId="77777777" w:rsidR="00AB39E7" w:rsidRPr="008B7475" w:rsidRDefault="00AB39E7" w:rsidP="00B819C7">
            <w:pPr>
              <w:rPr>
                <w:b/>
                <w:noProof/>
              </w:rPr>
            </w:pPr>
          </w:p>
        </w:tc>
        <w:tc>
          <w:tcPr>
            <w:tcW w:w="2270" w:type="dxa"/>
          </w:tcPr>
          <w:p w14:paraId="63ADE3F4" w14:textId="77777777" w:rsidR="00AB39E7" w:rsidRPr="008B7475" w:rsidRDefault="00AB39E7" w:rsidP="00B819C7">
            <w:pPr>
              <w:rPr>
                <w:b/>
                <w:noProof/>
              </w:rPr>
            </w:pPr>
          </w:p>
        </w:tc>
        <w:tc>
          <w:tcPr>
            <w:tcW w:w="1697" w:type="dxa"/>
          </w:tcPr>
          <w:p w14:paraId="210EF51D" w14:textId="77777777" w:rsidR="00AB39E7" w:rsidRPr="008B7475" w:rsidRDefault="00AB39E7" w:rsidP="00B819C7">
            <w:pPr>
              <w:rPr>
                <w:b/>
                <w:noProof/>
              </w:rPr>
            </w:pPr>
          </w:p>
        </w:tc>
        <w:tc>
          <w:tcPr>
            <w:tcW w:w="2284" w:type="dxa"/>
          </w:tcPr>
          <w:p w14:paraId="55DE1B79" w14:textId="77777777" w:rsidR="00AB39E7" w:rsidRPr="008B7475" w:rsidRDefault="00AB39E7" w:rsidP="00B819C7">
            <w:pPr>
              <w:rPr>
                <w:b/>
                <w:noProof/>
              </w:rPr>
            </w:pPr>
          </w:p>
        </w:tc>
        <w:tc>
          <w:tcPr>
            <w:tcW w:w="2047" w:type="dxa"/>
          </w:tcPr>
          <w:p w14:paraId="44D0C4CD" w14:textId="77777777" w:rsidR="00AB39E7" w:rsidRPr="008B7475" w:rsidRDefault="00AB39E7" w:rsidP="00B819C7">
            <w:pPr>
              <w:rPr>
                <w:b/>
                <w:noProof/>
              </w:rPr>
            </w:pPr>
          </w:p>
        </w:tc>
      </w:tr>
      <w:tr w:rsidR="00AB39E7" w:rsidRPr="008B7475" w14:paraId="7BA6EF2B" w14:textId="77777777" w:rsidTr="007A4B1A">
        <w:trPr>
          <w:jc w:val="center"/>
        </w:trPr>
        <w:tc>
          <w:tcPr>
            <w:tcW w:w="690" w:type="dxa"/>
          </w:tcPr>
          <w:p w14:paraId="57AF4BCB" w14:textId="77777777" w:rsidR="00AB39E7" w:rsidRDefault="00AB39E7" w:rsidP="00E13123">
            <w:pPr>
              <w:jc w:val="center"/>
              <w:rPr>
                <w:b/>
                <w:noProof/>
              </w:rPr>
            </w:pPr>
            <w:r>
              <w:rPr>
                <w:b/>
                <w:noProof/>
              </w:rPr>
              <w:t>4</w:t>
            </w:r>
          </w:p>
        </w:tc>
        <w:tc>
          <w:tcPr>
            <w:tcW w:w="3324" w:type="dxa"/>
          </w:tcPr>
          <w:p w14:paraId="7AFB815C" w14:textId="77777777" w:rsidR="00AB39E7" w:rsidRPr="008B7475" w:rsidRDefault="00AB39E7" w:rsidP="00B819C7">
            <w:pPr>
              <w:rPr>
                <w:b/>
                <w:noProof/>
              </w:rPr>
            </w:pPr>
          </w:p>
        </w:tc>
        <w:tc>
          <w:tcPr>
            <w:tcW w:w="2270" w:type="dxa"/>
          </w:tcPr>
          <w:p w14:paraId="1D9EA5BA" w14:textId="77777777" w:rsidR="00AB39E7" w:rsidRPr="008B7475" w:rsidRDefault="00AB39E7" w:rsidP="00B819C7">
            <w:pPr>
              <w:rPr>
                <w:b/>
                <w:noProof/>
              </w:rPr>
            </w:pPr>
          </w:p>
        </w:tc>
        <w:tc>
          <w:tcPr>
            <w:tcW w:w="1697" w:type="dxa"/>
          </w:tcPr>
          <w:p w14:paraId="6A489B6C" w14:textId="77777777" w:rsidR="00AB39E7" w:rsidRPr="008B7475" w:rsidRDefault="00AB39E7" w:rsidP="00B819C7">
            <w:pPr>
              <w:rPr>
                <w:b/>
                <w:noProof/>
              </w:rPr>
            </w:pPr>
          </w:p>
        </w:tc>
        <w:tc>
          <w:tcPr>
            <w:tcW w:w="2284" w:type="dxa"/>
          </w:tcPr>
          <w:p w14:paraId="7E7F69AE" w14:textId="77777777" w:rsidR="00AB39E7" w:rsidRPr="008B7475" w:rsidRDefault="00AB39E7" w:rsidP="00B819C7">
            <w:pPr>
              <w:rPr>
                <w:b/>
                <w:noProof/>
              </w:rPr>
            </w:pPr>
          </w:p>
        </w:tc>
        <w:tc>
          <w:tcPr>
            <w:tcW w:w="2047" w:type="dxa"/>
          </w:tcPr>
          <w:p w14:paraId="7906242E" w14:textId="77777777" w:rsidR="00AB39E7" w:rsidRPr="008B7475" w:rsidRDefault="00AB39E7" w:rsidP="00B819C7">
            <w:pPr>
              <w:rPr>
                <w:b/>
                <w:noProof/>
              </w:rPr>
            </w:pPr>
          </w:p>
        </w:tc>
      </w:tr>
      <w:tr w:rsidR="00AB39E7" w:rsidRPr="008B7475" w14:paraId="19F801A9" w14:textId="77777777" w:rsidTr="007A4B1A">
        <w:trPr>
          <w:jc w:val="center"/>
        </w:trPr>
        <w:tc>
          <w:tcPr>
            <w:tcW w:w="690" w:type="dxa"/>
          </w:tcPr>
          <w:p w14:paraId="4E324B91" w14:textId="77777777" w:rsidR="00AB39E7" w:rsidRDefault="00AB39E7" w:rsidP="00E13123">
            <w:pPr>
              <w:jc w:val="center"/>
              <w:rPr>
                <w:b/>
                <w:noProof/>
              </w:rPr>
            </w:pPr>
            <w:r>
              <w:rPr>
                <w:b/>
                <w:noProof/>
              </w:rPr>
              <w:t>5</w:t>
            </w:r>
          </w:p>
        </w:tc>
        <w:tc>
          <w:tcPr>
            <w:tcW w:w="3324" w:type="dxa"/>
          </w:tcPr>
          <w:p w14:paraId="7A89D8C2" w14:textId="77777777" w:rsidR="00AB39E7" w:rsidRPr="008B7475" w:rsidRDefault="00AB39E7" w:rsidP="00B819C7">
            <w:pPr>
              <w:rPr>
                <w:b/>
                <w:noProof/>
              </w:rPr>
            </w:pPr>
          </w:p>
        </w:tc>
        <w:tc>
          <w:tcPr>
            <w:tcW w:w="2270" w:type="dxa"/>
          </w:tcPr>
          <w:p w14:paraId="154D7793" w14:textId="77777777" w:rsidR="00AB39E7" w:rsidRPr="008B7475" w:rsidRDefault="00AB39E7" w:rsidP="00B819C7">
            <w:pPr>
              <w:rPr>
                <w:b/>
                <w:noProof/>
              </w:rPr>
            </w:pPr>
          </w:p>
        </w:tc>
        <w:tc>
          <w:tcPr>
            <w:tcW w:w="1697" w:type="dxa"/>
          </w:tcPr>
          <w:p w14:paraId="57F107DC" w14:textId="77777777" w:rsidR="00AB39E7" w:rsidRPr="008B7475" w:rsidRDefault="00AB39E7" w:rsidP="00B819C7">
            <w:pPr>
              <w:rPr>
                <w:b/>
                <w:noProof/>
              </w:rPr>
            </w:pPr>
          </w:p>
        </w:tc>
        <w:tc>
          <w:tcPr>
            <w:tcW w:w="2284" w:type="dxa"/>
          </w:tcPr>
          <w:p w14:paraId="54C76B5F" w14:textId="77777777" w:rsidR="00AB39E7" w:rsidRPr="008B7475" w:rsidRDefault="00AB39E7" w:rsidP="00B819C7">
            <w:pPr>
              <w:rPr>
                <w:b/>
                <w:noProof/>
              </w:rPr>
            </w:pPr>
          </w:p>
        </w:tc>
        <w:tc>
          <w:tcPr>
            <w:tcW w:w="2047" w:type="dxa"/>
          </w:tcPr>
          <w:p w14:paraId="016EFD4C" w14:textId="77777777" w:rsidR="00AB39E7" w:rsidRPr="008B7475" w:rsidRDefault="00AB39E7" w:rsidP="00B819C7">
            <w:pPr>
              <w:rPr>
                <w:b/>
                <w:noProof/>
              </w:rPr>
            </w:pPr>
          </w:p>
        </w:tc>
      </w:tr>
      <w:tr w:rsidR="00AB39E7" w:rsidRPr="008B7475" w14:paraId="10DF44F2" w14:textId="77777777" w:rsidTr="007A4B1A">
        <w:trPr>
          <w:jc w:val="center"/>
        </w:trPr>
        <w:tc>
          <w:tcPr>
            <w:tcW w:w="690" w:type="dxa"/>
          </w:tcPr>
          <w:p w14:paraId="5A647AF3" w14:textId="77777777" w:rsidR="00AB39E7" w:rsidRPr="008B7475" w:rsidRDefault="00AB39E7" w:rsidP="00E13123">
            <w:pPr>
              <w:jc w:val="center"/>
              <w:rPr>
                <w:b/>
                <w:noProof/>
              </w:rPr>
            </w:pPr>
            <w:r>
              <w:rPr>
                <w:b/>
                <w:noProof/>
              </w:rPr>
              <w:t>6</w:t>
            </w:r>
          </w:p>
        </w:tc>
        <w:tc>
          <w:tcPr>
            <w:tcW w:w="3324" w:type="dxa"/>
          </w:tcPr>
          <w:p w14:paraId="5BCD975A" w14:textId="77777777" w:rsidR="00AB39E7" w:rsidRPr="008B7475" w:rsidRDefault="00AB39E7" w:rsidP="00B819C7">
            <w:pPr>
              <w:rPr>
                <w:b/>
                <w:noProof/>
              </w:rPr>
            </w:pPr>
          </w:p>
        </w:tc>
        <w:tc>
          <w:tcPr>
            <w:tcW w:w="2270" w:type="dxa"/>
          </w:tcPr>
          <w:p w14:paraId="79343C65" w14:textId="77777777" w:rsidR="00AB39E7" w:rsidRPr="008B7475" w:rsidRDefault="00AB39E7" w:rsidP="00B819C7">
            <w:pPr>
              <w:rPr>
                <w:b/>
                <w:noProof/>
              </w:rPr>
            </w:pPr>
          </w:p>
        </w:tc>
        <w:tc>
          <w:tcPr>
            <w:tcW w:w="1697" w:type="dxa"/>
          </w:tcPr>
          <w:p w14:paraId="63FDF3B0" w14:textId="77777777" w:rsidR="00AB39E7" w:rsidRPr="008B7475" w:rsidRDefault="00AB39E7" w:rsidP="00B819C7">
            <w:pPr>
              <w:rPr>
                <w:b/>
                <w:noProof/>
              </w:rPr>
            </w:pPr>
          </w:p>
        </w:tc>
        <w:tc>
          <w:tcPr>
            <w:tcW w:w="2284" w:type="dxa"/>
          </w:tcPr>
          <w:p w14:paraId="207A90AA" w14:textId="77777777" w:rsidR="00AB39E7" w:rsidRPr="008B7475" w:rsidRDefault="00AB39E7" w:rsidP="00B819C7">
            <w:pPr>
              <w:rPr>
                <w:b/>
                <w:noProof/>
              </w:rPr>
            </w:pPr>
          </w:p>
        </w:tc>
        <w:tc>
          <w:tcPr>
            <w:tcW w:w="2047" w:type="dxa"/>
          </w:tcPr>
          <w:p w14:paraId="190C888D" w14:textId="77777777" w:rsidR="00AB39E7" w:rsidRPr="008B7475" w:rsidRDefault="00AB39E7" w:rsidP="00B819C7">
            <w:pPr>
              <w:rPr>
                <w:b/>
                <w:noProof/>
              </w:rPr>
            </w:pPr>
          </w:p>
        </w:tc>
      </w:tr>
      <w:tr w:rsidR="00AB39E7" w:rsidRPr="008B7475" w14:paraId="6537B2A1" w14:textId="77777777" w:rsidTr="007A4B1A">
        <w:trPr>
          <w:jc w:val="center"/>
        </w:trPr>
        <w:tc>
          <w:tcPr>
            <w:tcW w:w="690" w:type="dxa"/>
          </w:tcPr>
          <w:p w14:paraId="6064A279" w14:textId="77777777" w:rsidR="00AB39E7" w:rsidRDefault="00AB39E7" w:rsidP="00E13123">
            <w:pPr>
              <w:jc w:val="center"/>
              <w:rPr>
                <w:b/>
                <w:noProof/>
              </w:rPr>
            </w:pPr>
            <w:r>
              <w:rPr>
                <w:b/>
                <w:noProof/>
              </w:rPr>
              <w:t>7</w:t>
            </w:r>
          </w:p>
        </w:tc>
        <w:tc>
          <w:tcPr>
            <w:tcW w:w="3324" w:type="dxa"/>
          </w:tcPr>
          <w:p w14:paraId="0FB9DC65" w14:textId="77777777" w:rsidR="00AB39E7" w:rsidRPr="008B7475" w:rsidRDefault="00AB39E7" w:rsidP="00B819C7">
            <w:pPr>
              <w:rPr>
                <w:b/>
                <w:noProof/>
              </w:rPr>
            </w:pPr>
          </w:p>
        </w:tc>
        <w:tc>
          <w:tcPr>
            <w:tcW w:w="2270" w:type="dxa"/>
          </w:tcPr>
          <w:p w14:paraId="6848B966" w14:textId="77777777" w:rsidR="00AB39E7" w:rsidRPr="008B7475" w:rsidRDefault="00AB39E7" w:rsidP="00B819C7">
            <w:pPr>
              <w:rPr>
                <w:b/>
                <w:noProof/>
              </w:rPr>
            </w:pPr>
          </w:p>
        </w:tc>
        <w:tc>
          <w:tcPr>
            <w:tcW w:w="1697" w:type="dxa"/>
          </w:tcPr>
          <w:p w14:paraId="48FD6C6D" w14:textId="77777777" w:rsidR="00AB39E7" w:rsidRPr="008B7475" w:rsidRDefault="00AB39E7" w:rsidP="00B819C7">
            <w:pPr>
              <w:rPr>
                <w:b/>
                <w:noProof/>
              </w:rPr>
            </w:pPr>
          </w:p>
        </w:tc>
        <w:tc>
          <w:tcPr>
            <w:tcW w:w="2284" w:type="dxa"/>
          </w:tcPr>
          <w:p w14:paraId="3D355A6E" w14:textId="77777777" w:rsidR="00AB39E7" w:rsidRPr="008B7475" w:rsidRDefault="00AB39E7" w:rsidP="00B819C7">
            <w:pPr>
              <w:rPr>
                <w:b/>
                <w:noProof/>
              </w:rPr>
            </w:pPr>
          </w:p>
        </w:tc>
        <w:tc>
          <w:tcPr>
            <w:tcW w:w="2047" w:type="dxa"/>
          </w:tcPr>
          <w:p w14:paraId="42DAF6B7" w14:textId="77777777" w:rsidR="00AB39E7" w:rsidRPr="008B7475" w:rsidRDefault="00AB39E7" w:rsidP="00B819C7">
            <w:pPr>
              <w:rPr>
                <w:b/>
                <w:noProof/>
              </w:rPr>
            </w:pPr>
          </w:p>
        </w:tc>
      </w:tr>
      <w:tr w:rsidR="00AB39E7" w:rsidRPr="008B7475" w14:paraId="1EEADA65" w14:textId="77777777" w:rsidTr="007A4B1A">
        <w:trPr>
          <w:jc w:val="center"/>
        </w:trPr>
        <w:tc>
          <w:tcPr>
            <w:tcW w:w="690" w:type="dxa"/>
          </w:tcPr>
          <w:p w14:paraId="24CCB6C3" w14:textId="77777777" w:rsidR="00AB39E7" w:rsidRDefault="00AB39E7" w:rsidP="00E13123">
            <w:pPr>
              <w:jc w:val="center"/>
              <w:rPr>
                <w:b/>
                <w:noProof/>
              </w:rPr>
            </w:pPr>
            <w:r>
              <w:rPr>
                <w:b/>
                <w:noProof/>
              </w:rPr>
              <w:t>8</w:t>
            </w:r>
          </w:p>
        </w:tc>
        <w:tc>
          <w:tcPr>
            <w:tcW w:w="3324" w:type="dxa"/>
          </w:tcPr>
          <w:p w14:paraId="5C8C1C5F" w14:textId="77777777" w:rsidR="00AB39E7" w:rsidRPr="008B7475" w:rsidRDefault="00AB39E7" w:rsidP="00B819C7">
            <w:pPr>
              <w:rPr>
                <w:b/>
                <w:noProof/>
              </w:rPr>
            </w:pPr>
          </w:p>
        </w:tc>
        <w:tc>
          <w:tcPr>
            <w:tcW w:w="2270" w:type="dxa"/>
          </w:tcPr>
          <w:p w14:paraId="062957EF" w14:textId="77777777" w:rsidR="00AB39E7" w:rsidRPr="008B7475" w:rsidRDefault="00AB39E7" w:rsidP="00B819C7">
            <w:pPr>
              <w:rPr>
                <w:b/>
                <w:noProof/>
              </w:rPr>
            </w:pPr>
          </w:p>
        </w:tc>
        <w:tc>
          <w:tcPr>
            <w:tcW w:w="1697" w:type="dxa"/>
          </w:tcPr>
          <w:p w14:paraId="7B1F231E" w14:textId="77777777" w:rsidR="00AB39E7" w:rsidRPr="008B7475" w:rsidRDefault="00AB39E7" w:rsidP="00B819C7">
            <w:pPr>
              <w:rPr>
                <w:b/>
                <w:noProof/>
              </w:rPr>
            </w:pPr>
          </w:p>
        </w:tc>
        <w:tc>
          <w:tcPr>
            <w:tcW w:w="2284" w:type="dxa"/>
          </w:tcPr>
          <w:p w14:paraId="7493380C" w14:textId="77777777" w:rsidR="00AB39E7" w:rsidRPr="008B7475" w:rsidRDefault="00AB39E7" w:rsidP="00B819C7">
            <w:pPr>
              <w:rPr>
                <w:b/>
                <w:noProof/>
              </w:rPr>
            </w:pPr>
          </w:p>
        </w:tc>
        <w:tc>
          <w:tcPr>
            <w:tcW w:w="2047" w:type="dxa"/>
          </w:tcPr>
          <w:p w14:paraId="4EDA11D4" w14:textId="77777777" w:rsidR="00AB39E7" w:rsidRPr="008B7475" w:rsidRDefault="00AB39E7" w:rsidP="00B819C7">
            <w:pPr>
              <w:rPr>
                <w:b/>
                <w:noProof/>
              </w:rPr>
            </w:pPr>
          </w:p>
        </w:tc>
      </w:tr>
      <w:tr w:rsidR="00AB39E7" w:rsidRPr="008B7475" w14:paraId="3A7C8687" w14:textId="77777777" w:rsidTr="007A4B1A">
        <w:trPr>
          <w:jc w:val="center"/>
        </w:trPr>
        <w:tc>
          <w:tcPr>
            <w:tcW w:w="690" w:type="dxa"/>
          </w:tcPr>
          <w:p w14:paraId="32C90924" w14:textId="77777777" w:rsidR="00AB39E7" w:rsidRDefault="00AB39E7" w:rsidP="00E13123">
            <w:pPr>
              <w:jc w:val="center"/>
              <w:rPr>
                <w:b/>
                <w:noProof/>
              </w:rPr>
            </w:pPr>
            <w:r>
              <w:rPr>
                <w:b/>
                <w:noProof/>
              </w:rPr>
              <w:t>9</w:t>
            </w:r>
          </w:p>
        </w:tc>
        <w:tc>
          <w:tcPr>
            <w:tcW w:w="3324" w:type="dxa"/>
          </w:tcPr>
          <w:p w14:paraId="6570899C" w14:textId="77777777" w:rsidR="00AB39E7" w:rsidRPr="008B7475" w:rsidRDefault="00AB39E7" w:rsidP="00B819C7">
            <w:pPr>
              <w:rPr>
                <w:b/>
                <w:noProof/>
              </w:rPr>
            </w:pPr>
          </w:p>
        </w:tc>
        <w:tc>
          <w:tcPr>
            <w:tcW w:w="2270" w:type="dxa"/>
          </w:tcPr>
          <w:p w14:paraId="295C1637" w14:textId="77777777" w:rsidR="00AB39E7" w:rsidRPr="008B7475" w:rsidRDefault="00AB39E7" w:rsidP="00B819C7">
            <w:pPr>
              <w:rPr>
                <w:b/>
                <w:noProof/>
              </w:rPr>
            </w:pPr>
          </w:p>
        </w:tc>
        <w:tc>
          <w:tcPr>
            <w:tcW w:w="1697" w:type="dxa"/>
          </w:tcPr>
          <w:p w14:paraId="4CCD0F13" w14:textId="77777777" w:rsidR="00AB39E7" w:rsidRPr="008B7475" w:rsidRDefault="00AB39E7" w:rsidP="00B819C7">
            <w:pPr>
              <w:rPr>
                <w:b/>
                <w:noProof/>
              </w:rPr>
            </w:pPr>
          </w:p>
        </w:tc>
        <w:tc>
          <w:tcPr>
            <w:tcW w:w="2284" w:type="dxa"/>
          </w:tcPr>
          <w:p w14:paraId="71C83699" w14:textId="77777777" w:rsidR="00AB39E7" w:rsidRPr="008B7475" w:rsidRDefault="00AB39E7" w:rsidP="00B819C7">
            <w:pPr>
              <w:rPr>
                <w:b/>
                <w:noProof/>
              </w:rPr>
            </w:pPr>
          </w:p>
        </w:tc>
        <w:tc>
          <w:tcPr>
            <w:tcW w:w="2047" w:type="dxa"/>
          </w:tcPr>
          <w:p w14:paraId="28E37E99" w14:textId="77777777" w:rsidR="00AB39E7" w:rsidRPr="008B7475" w:rsidRDefault="00AB39E7" w:rsidP="00B819C7">
            <w:pPr>
              <w:rPr>
                <w:b/>
                <w:noProof/>
              </w:rPr>
            </w:pPr>
          </w:p>
        </w:tc>
      </w:tr>
      <w:tr w:rsidR="00AB39E7" w:rsidRPr="008B7475" w14:paraId="1E29F658" w14:textId="77777777" w:rsidTr="007A4B1A">
        <w:trPr>
          <w:jc w:val="center"/>
        </w:trPr>
        <w:tc>
          <w:tcPr>
            <w:tcW w:w="690" w:type="dxa"/>
          </w:tcPr>
          <w:p w14:paraId="5641C5CE" w14:textId="77777777" w:rsidR="00AB39E7" w:rsidRDefault="00AB39E7" w:rsidP="00E13123">
            <w:pPr>
              <w:jc w:val="center"/>
              <w:rPr>
                <w:b/>
                <w:noProof/>
              </w:rPr>
            </w:pPr>
            <w:r>
              <w:rPr>
                <w:b/>
                <w:noProof/>
              </w:rPr>
              <w:t>10</w:t>
            </w:r>
          </w:p>
        </w:tc>
        <w:tc>
          <w:tcPr>
            <w:tcW w:w="3324" w:type="dxa"/>
          </w:tcPr>
          <w:p w14:paraId="344E44BB" w14:textId="77777777" w:rsidR="00AB39E7" w:rsidRPr="008B7475" w:rsidRDefault="00AB39E7" w:rsidP="00B819C7">
            <w:pPr>
              <w:rPr>
                <w:b/>
                <w:noProof/>
              </w:rPr>
            </w:pPr>
          </w:p>
        </w:tc>
        <w:tc>
          <w:tcPr>
            <w:tcW w:w="2270" w:type="dxa"/>
          </w:tcPr>
          <w:p w14:paraId="39AF8C0E" w14:textId="77777777" w:rsidR="00AB39E7" w:rsidRPr="008B7475" w:rsidRDefault="00AB39E7" w:rsidP="00B819C7">
            <w:pPr>
              <w:rPr>
                <w:b/>
                <w:noProof/>
              </w:rPr>
            </w:pPr>
          </w:p>
        </w:tc>
        <w:tc>
          <w:tcPr>
            <w:tcW w:w="1697" w:type="dxa"/>
          </w:tcPr>
          <w:p w14:paraId="1E9CD1ED" w14:textId="77777777" w:rsidR="00AB39E7" w:rsidRPr="008B7475" w:rsidRDefault="00AB39E7" w:rsidP="00B819C7">
            <w:pPr>
              <w:rPr>
                <w:b/>
                <w:noProof/>
              </w:rPr>
            </w:pPr>
          </w:p>
        </w:tc>
        <w:tc>
          <w:tcPr>
            <w:tcW w:w="2284" w:type="dxa"/>
          </w:tcPr>
          <w:p w14:paraId="012E269A" w14:textId="77777777" w:rsidR="00AB39E7" w:rsidRPr="008B7475" w:rsidRDefault="00AB39E7" w:rsidP="00B819C7">
            <w:pPr>
              <w:rPr>
                <w:b/>
                <w:noProof/>
              </w:rPr>
            </w:pPr>
          </w:p>
        </w:tc>
        <w:tc>
          <w:tcPr>
            <w:tcW w:w="2047" w:type="dxa"/>
          </w:tcPr>
          <w:p w14:paraId="628B8995" w14:textId="77777777" w:rsidR="00AB39E7" w:rsidRPr="008B7475" w:rsidRDefault="00AB39E7" w:rsidP="00B819C7">
            <w:pPr>
              <w:rPr>
                <w:b/>
                <w:noProof/>
              </w:rPr>
            </w:pPr>
          </w:p>
        </w:tc>
      </w:tr>
    </w:tbl>
    <w:p w14:paraId="4ADC4B69" w14:textId="77777777" w:rsidR="00AB39E7" w:rsidRDefault="00AB39E7" w:rsidP="00AB39E7">
      <w:pPr>
        <w:rPr>
          <w:b/>
          <w:noProof/>
        </w:rPr>
      </w:pPr>
    </w:p>
    <w:p w14:paraId="0045D2E4" w14:textId="77777777" w:rsidR="00AB39E7" w:rsidRPr="00E13123" w:rsidRDefault="00AB39E7" w:rsidP="00AB39E7">
      <w:pPr>
        <w:rPr>
          <w:b/>
          <w:noProof/>
        </w:rPr>
      </w:pPr>
    </w:p>
    <w:p w14:paraId="11B81CD8" w14:textId="77777777"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5F373DCB" w14:textId="77777777" w:rsidR="00AB39E7" w:rsidRPr="008B7475" w:rsidRDefault="00AB39E7" w:rsidP="00AB39E7">
      <w:pPr>
        <w:rPr>
          <w:b/>
          <w:noProof/>
        </w:rPr>
      </w:pPr>
    </w:p>
    <w:p w14:paraId="654A8D36" w14:textId="77777777" w:rsidR="00AB39E7" w:rsidRDefault="00AB39E7" w:rsidP="007A4B1A">
      <w:pPr>
        <w:ind w:firstLine="720"/>
        <w:rPr>
          <w:b/>
          <w:noProof/>
        </w:rPr>
      </w:pPr>
      <w:r>
        <w:rPr>
          <w:b/>
          <w:noProof/>
        </w:rPr>
        <w:t>НАПОМЕНЕ:</w:t>
      </w:r>
    </w:p>
    <w:p w14:paraId="78183551" w14:textId="77777777"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14:paraId="15A4719E" w14:textId="77777777" w:rsidTr="00B819C7">
        <w:tc>
          <w:tcPr>
            <w:tcW w:w="3182" w:type="dxa"/>
            <w:tcBorders>
              <w:bottom w:val="single" w:sz="4" w:space="0" w:color="auto"/>
            </w:tcBorders>
          </w:tcPr>
          <w:p w14:paraId="53C2696C" w14:textId="77777777" w:rsidR="00AB39E7" w:rsidRPr="008B7475" w:rsidRDefault="00AB39E7" w:rsidP="00B819C7">
            <w:pPr>
              <w:jc w:val="center"/>
              <w:rPr>
                <w:noProof/>
                <w:highlight w:val="yellow"/>
              </w:rPr>
            </w:pPr>
          </w:p>
        </w:tc>
        <w:tc>
          <w:tcPr>
            <w:tcW w:w="2708" w:type="dxa"/>
          </w:tcPr>
          <w:p w14:paraId="64533DF5" w14:textId="77777777" w:rsidR="00AB39E7" w:rsidRPr="008B7475" w:rsidRDefault="00AB39E7" w:rsidP="00B819C7">
            <w:pPr>
              <w:rPr>
                <w:noProof/>
                <w:highlight w:val="yellow"/>
              </w:rPr>
            </w:pPr>
          </w:p>
        </w:tc>
        <w:tc>
          <w:tcPr>
            <w:tcW w:w="3290" w:type="dxa"/>
            <w:tcBorders>
              <w:bottom w:val="single" w:sz="4" w:space="0" w:color="auto"/>
            </w:tcBorders>
          </w:tcPr>
          <w:p w14:paraId="687CC528" w14:textId="77777777" w:rsidR="00AB39E7" w:rsidRPr="008B7475" w:rsidRDefault="00AB39E7" w:rsidP="00B819C7">
            <w:pPr>
              <w:rPr>
                <w:noProof/>
                <w:highlight w:val="yellow"/>
              </w:rPr>
            </w:pPr>
          </w:p>
        </w:tc>
      </w:tr>
      <w:tr w:rsidR="00AB39E7" w:rsidRPr="008B7475" w14:paraId="0E7018D9" w14:textId="77777777" w:rsidTr="00B819C7">
        <w:tc>
          <w:tcPr>
            <w:tcW w:w="3182" w:type="dxa"/>
            <w:tcBorders>
              <w:top w:val="single" w:sz="4" w:space="0" w:color="auto"/>
            </w:tcBorders>
          </w:tcPr>
          <w:p w14:paraId="60A764F5" w14:textId="77777777"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14:paraId="10D8EB71" w14:textId="77777777"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6CCCF8C2" w14:textId="77777777"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14:paraId="7D7605BC" w14:textId="77777777" w:rsidR="00240507" w:rsidRDefault="00AB39E7" w:rsidP="007A4B1A">
      <w:pPr>
        <w:ind w:firstLine="720"/>
        <w:rPr>
          <w:noProof/>
        </w:rPr>
      </w:pPr>
      <w:r>
        <w:rPr>
          <w:noProof/>
        </w:rPr>
        <w:t>Образац копирати, уколико има више подизвођача.</w:t>
      </w:r>
    </w:p>
    <w:p w14:paraId="33C6F363" w14:textId="77777777" w:rsidR="00240507" w:rsidRPr="00240507" w:rsidRDefault="00240507" w:rsidP="00240507"/>
    <w:p w14:paraId="7273DAA1" w14:textId="77777777" w:rsidR="00240507" w:rsidRPr="00240507" w:rsidRDefault="00240507" w:rsidP="00240507"/>
    <w:p w14:paraId="61973F22" w14:textId="77777777" w:rsidR="00240507" w:rsidRPr="00240507" w:rsidRDefault="00240507" w:rsidP="00240507"/>
    <w:p w14:paraId="025DE3E1" w14:textId="77777777" w:rsidR="00240507" w:rsidRPr="00240507" w:rsidRDefault="00240507" w:rsidP="00240507"/>
    <w:p w14:paraId="66FBF11F" w14:textId="77777777" w:rsidR="00240507" w:rsidRPr="00240507" w:rsidRDefault="00240507" w:rsidP="00240507"/>
    <w:p w14:paraId="6A5E2FEB" w14:textId="77777777" w:rsidR="00240507" w:rsidRPr="00240507" w:rsidRDefault="00240507" w:rsidP="00240507"/>
    <w:p w14:paraId="3A612C4E" w14:textId="77777777" w:rsidR="00240507" w:rsidRPr="00240507" w:rsidRDefault="00240507" w:rsidP="00240507"/>
    <w:p w14:paraId="3CED6F53" w14:textId="77777777" w:rsidR="00240507" w:rsidRPr="00240507" w:rsidRDefault="00240507" w:rsidP="00240507"/>
    <w:p w14:paraId="7BD48576" w14:textId="77777777" w:rsidR="00240507" w:rsidRPr="00240507" w:rsidRDefault="00240507" w:rsidP="00240507"/>
    <w:p w14:paraId="2310F68E" w14:textId="77777777" w:rsidR="00240507" w:rsidRDefault="00240507" w:rsidP="00240507"/>
    <w:p w14:paraId="5CCF74A2" w14:textId="77777777" w:rsidR="00AB39E7" w:rsidRDefault="00240507" w:rsidP="00240507">
      <w:pPr>
        <w:tabs>
          <w:tab w:val="left" w:pos="11955"/>
        </w:tabs>
      </w:pPr>
      <w:r>
        <w:tab/>
      </w:r>
    </w:p>
    <w:p w14:paraId="1DBA5CE5" w14:textId="77777777" w:rsidR="00240507" w:rsidRDefault="00240507" w:rsidP="00240507">
      <w:pPr>
        <w:tabs>
          <w:tab w:val="left" w:pos="11955"/>
        </w:tabs>
      </w:pPr>
    </w:p>
    <w:p w14:paraId="118A8234" w14:textId="77777777" w:rsidR="00240507" w:rsidRDefault="00240507" w:rsidP="00240507">
      <w:pPr>
        <w:tabs>
          <w:tab w:val="left" w:pos="11955"/>
        </w:tabs>
      </w:pPr>
    </w:p>
    <w:p w14:paraId="09B1C389" w14:textId="77777777" w:rsidR="00240507" w:rsidRDefault="00240507" w:rsidP="00240507">
      <w:pPr>
        <w:tabs>
          <w:tab w:val="left" w:pos="11955"/>
        </w:tabs>
      </w:pPr>
    </w:p>
    <w:p w14:paraId="03A70C8E" w14:textId="77777777"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14:paraId="22CAD83A" w14:textId="77777777" w:rsidR="0082772C" w:rsidRDefault="0082772C" w:rsidP="0082772C">
      <w:pPr>
        <w:tabs>
          <w:tab w:val="left" w:pos="3782"/>
        </w:tabs>
      </w:pPr>
    </w:p>
    <w:p w14:paraId="5AD5F32C" w14:textId="77777777" w:rsidR="0082772C" w:rsidRDefault="0082772C" w:rsidP="0082772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5CDED179" w14:textId="77777777" w:rsidR="0082772C" w:rsidRPr="00877792" w:rsidRDefault="0082772C" w:rsidP="0082772C">
      <w:pPr>
        <w:ind w:firstLine="720"/>
        <w:rPr>
          <w:sz w:val="10"/>
          <w:szCs w:val="10"/>
          <w:lang w:val="sr-Cyrl-CS"/>
        </w:rPr>
      </w:pPr>
    </w:p>
    <w:p w14:paraId="6B16FDC6" w14:textId="77777777" w:rsidR="0082772C" w:rsidRPr="0002002A" w:rsidRDefault="0082772C" w:rsidP="0082772C">
      <w:pPr>
        <w:ind w:firstLine="720"/>
        <w:rPr>
          <w:sz w:val="16"/>
          <w:szCs w:val="16"/>
          <w:lang w:val="sr-Cyrl-CS"/>
        </w:rPr>
      </w:pPr>
    </w:p>
    <w:tbl>
      <w:tblPr>
        <w:tblW w:w="0" w:type="auto"/>
        <w:tblLook w:val="01E0" w:firstRow="1" w:lastRow="1" w:firstColumn="1" w:lastColumn="1" w:noHBand="0" w:noVBand="0"/>
      </w:tblPr>
      <w:tblGrid>
        <w:gridCol w:w="1503"/>
        <w:gridCol w:w="7851"/>
      </w:tblGrid>
      <w:tr w:rsidR="0082772C" w:rsidRPr="002D35C8" w14:paraId="773AD0DE" w14:textId="77777777" w:rsidTr="0082772C">
        <w:tc>
          <w:tcPr>
            <w:tcW w:w="1548" w:type="dxa"/>
            <w:shd w:val="clear" w:color="auto" w:fill="auto"/>
          </w:tcPr>
          <w:p w14:paraId="6C128791" w14:textId="77777777" w:rsidR="0082772C" w:rsidRPr="002D35C8" w:rsidRDefault="0082772C" w:rsidP="0082772C">
            <w:pPr>
              <w:rPr>
                <w:b/>
                <w:sz w:val="20"/>
                <w:szCs w:val="20"/>
                <w:lang w:val="sr-Cyrl-CS"/>
              </w:rPr>
            </w:pPr>
            <w:r w:rsidRPr="002D35C8">
              <w:rPr>
                <w:b/>
                <w:sz w:val="20"/>
                <w:szCs w:val="20"/>
                <w:lang w:val="sr-Cyrl-CS"/>
              </w:rPr>
              <w:t>ДУЖНИК:</w:t>
            </w:r>
          </w:p>
        </w:tc>
        <w:tc>
          <w:tcPr>
            <w:tcW w:w="8100" w:type="dxa"/>
            <w:shd w:val="clear" w:color="auto" w:fill="auto"/>
          </w:tcPr>
          <w:p w14:paraId="1DE7C295" w14:textId="6CFDB922" w:rsidR="0082772C" w:rsidRPr="002D35C8" w:rsidRDefault="0082772C" w:rsidP="0082772C">
            <w:pPr>
              <w:rPr>
                <w:b/>
                <w:sz w:val="22"/>
                <w:szCs w:val="22"/>
                <w:lang w:val="sr-Cyrl-CS"/>
              </w:rPr>
            </w:pPr>
            <w:r w:rsidRPr="002D35C8">
              <w:rPr>
                <w:b/>
                <w:sz w:val="22"/>
                <w:szCs w:val="22"/>
                <w:lang w:val="sr-Cyrl-CS"/>
              </w:rPr>
              <w:t>Пун назив и седиште:_______________________________________________</w:t>
            </w:r>
          </w:p>
          <w:p w14:paraId="5F20A02C" w14:textId="6D68D81C" w:rsidR="0082772C" w:rsidRPr="002D35C8" w:rsidRDefault="0082772C" w:rsidP="0082772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 Матични број:___________________________</w:t>
            </w:r>
          </w:p>
          <w:p w14:paraId="01ADB438" w14:textId="4CA9ADFD" w:rsidR="0082772C" w:rsidRPr="002D35C8" w:rsidRDefault="0082772C" w:rsidP="0082772C">
            <w:pPr>
              <w:rPr>
                <w:b/>
                <w:sz w:val="22"/>
                <w:szCs w:val="22"/>
                <w:lang w:val="sr-Cyrl-CS"/>
              </w:rPr>
            </w:pPr>
            <w:r w:rsidRPr="002D35C8">
              <w:rPr>
                <w:b/>
                <w:sz w:val="22"/>
                <w:szCs w:val="22"/>
                <w:lang w:val="sr-Cyrl-CS"/>
              </w:rPr>
              <w:t>Текући рачун:______</w:t>
            </w:r>
            <w:bookmarkStart w:id="108" w:name="_GoBack"/>
            <w:bookmarkEnd w:id="108"/>
            <w:r w:rsidRPr="002D35C8">
              <w:rPr>
                <w:b/>
                <w:sz w:val="22"/>
                <w:szCs w:val="22"/>
                <w:lang w:val="sr-Cyrl-CS"/>
              </w:rPr>
              <w:t>_____________код: ___________________(назив банке),</w:t>
            </w:r>
          </w:p>
          <w:p w14:paraId="7FE781F6" w14:textId="77777777" w:rsidR="0082772C" w:rsidRDefault="0082772C" w:rsidP="0082772C">
            <w:pPr>
              <w:rPr>
                <w:b/>
                <w:sz w:val="10"/>
                <w:szCs w:val="10"/>
                <w:lang w:val="sr-Cyrl-CS"/>
              </w:rPr>
            </w:pPr>
          </w:p>
          <w:p w14:paraId="6F71AE5B" w14:textId="77777777" w:rsidR="0082772C" w:rsidRPr="002D35C8" w:rsidRDefault="0082772C" w:rsidP="0082772C">
            <w:pPr>
              <w:rPr>
                <w:b/>
                <w:sz w:val="10"/>
                <w:szCs w:val="10"/>
                <w:lang w:val="sr-Cyrl-CS"/>
              </w:rPr>
            </w:pPr>
          </w:p>
        </w:tc>
      </w:tr>
      <w:tr w:rsidR="0082772C" w:rsidRPr="002D35C8" w14:paraId="572F04F6" w14:textId="77777777" w:rsidTr="0082772C">
        <w:tc>
          <w:tcPr>
            <w:tcW w:w="9648" w:type="dxa"/>
            <w:gridSpan w:val="2"/>
            <w:shd w:val="clear" w:color="auto" w:fill="auto"/>
          </w:tcPr>
          <w:p w14:paraId="266BBF93" w14:textId="77777777" w:rsidR="0082772C" w:rsidRPr="002D35C8" w:rsidRDefault="0082772C" w:rsidP="0082772C">
            <w:pPr>
              <w:jc w:val="center"/>
              <w:rPr>
                <w:b/>
                <w:sz w:val="8"/>
                <w:szCs w:val="8"/>
                <w:lang w:val="sr-Cyrl-CS"/>
              </w:rPr>
            </w:pPr>
          </w:p>
          <w:p w14:paraId="0EA125AD" w14:textId="77777777" w:rsidR="0082772C" w:rsidRPr="002D35C8" w:rsidRDefault="0082772C" w:rsidP="0082772C">
            <w:pPr>
              <w:jc w:val="center"/>
              <w:rPr>
                <w:b/>
                <w:lang w:val="sr-Cyrl-CS"/>
              </w:rPr>
            </w:pPr>
            <w:r w:rsidRPr="002D35C8">
              <w:rPr>
                <w:b/>
                <w:lang w:val="sr-Cyrl-CS"/>
              </w:rPr>
              <w:t>И з д а ј е</w:t>
            </w:r>
          </w:p>
        </w:tc>
      </w:tr>
    </w:tbl>
    <w:p w14:paraId="41DE242A" w14:textId="77777777" w:rsidR="0082772C" w:rsidRDefault="0082772C" w:rsidP="0082772C">
      <w:pPr>
        <w:rPr>
          <w:b/>
          <w:sz w:val="16"/>
          <w:szCs w:val="16"/>
          <w:lang w:val="sr-Cyrl-CS"/>
        </w:rPr>
      </w:pPr>
    </w:p>
    <w:p w14:paraId="021E2E16" w14:textId="77777777" w:rsidR="0082772C" w:rsidRPr="00877792" w:rsidRDefault="0082772C" w:rsidP="0082772C">
      <w:pPr>
        <w:rPr>
          <w:b/>
          <w:sz w:val="10"/>
          <w:szCs w:val="10"/>
          <w:lang w:val="sr-Cyrl-CS"/>
        </w:rPr>
      </w:pPr>
    </w:p>
    <w:p w14:paraId="5ADAB8C3" w14:textId="77777777" w:rsidR="0082772C" w:rsidRPr="008C4A9D" w:rsidRDefault="0082772C" w:rsidP="0082772C">
      <w:pPr>
        <w:jc w:val="center"/>
        <w:rPr>
          <w:b/>
          <w:sz w:val="28"/>
          <w:szCs w:val="28"/>
          <w:lang w:val="sr-Cyrl-CS"/>
        </w:rPr>
      </w:pPr>
      <w:r w:rsidRPr="008C4A9D">
        <w:rPr>
          <w:b/>
          <w:sz w:val="28"/>
          <w:szCs w:val="28"/>
          <w:lang w:val="sr-Cyrl-CS"/>
        </w:rPr>
        <w:t>МЕНИЧНО ПИСМО – ОВЛАШЋЕЊЕ</w:t>
      </w:r>
    </w:p>
    <w:p w14:paraId="13EF0895" w14:textId="77777777" w:rsidR="0082772C" w:rsidRPr="0070075A" w:rsidRDefault="0082772C" w:rsidP="0082772C">
      <w:pPr>
        <w:jc w:val="center"/>
        <w:rPr>
          <w:b/>
          <w:sz w:val="20"/>
          <w:szCs w:val="20"/>
          <w:lang w:val="sr-Cyrl-CS"/>
        </w:rPr>
      </w:pPr>
      <w:r w:rsidRPr="0070075A">
        <w:rPr>
          <w:b/>
          <w:sz w:val="20"/>
          <w:szCs w:val="20"/>
          <w:lang w:val="sr-Cyrl-CS"/>
        </w:rPr>
        <w:t>ЗА КОРИСНИКА БЛАНКО СОЛО МЕНИЦЕ</w:t>
      </w:r>
    </w:p>
    <w:p w14:paraId="5428EA49" w14:textId="77777777" w:rsidR="0082772C" w:rsidRPr="000E7C1B" w:rsidRDefault="0082772C" w:rsidP="0082772C">
      <w:pPr>
        <w:rPr>
          <w:b/>
          <w:sz w:val="22"/>
          <w:szCs w:val="22"/>
          <w:lang w:val="sr-Cyrl-CS"/>
        </w:rPr>
      </w:pPr>
    </w:p>
    <w:tbl>
      <w:tblPr>
        <w:tblW w:w="0" w:type="auto"/>
        <w:tblLook w:val="01E0" w:firstRow="1" w:lastRow="1" w:firstColumn="1" w:lastColumn="1" w:noHBand="0" w:noVBand="0"/>
      </w:tblPr>
      <w:tblGrid>
        <w:gridCol w:w="1544"/>
        <w:gridCol w:w="7810"/>
      </w:tblGrid>
      <w:tr w:rsidR="0082772C" w:rsidRPr="002D35C8" w14:paraId="3263B4BB" w14:textId="77777777" w:rsidTr="0082772C">
        <w:tc>
          <w:tcPr>
            <w:tcW w:w="1548" w:type="dxa"/>
            <w:shd w:val="clear" w:color="auto" w:fill="auto"/>
          </w:tcPr>
          <w:p w14:paraId="40B0C82A" w14:textId="77777777" w:rsidR="0082772C" w:rsidRPr="002D35C8" w:rsidRDefault="0082772C" w:rsidP="0082772C">
            <w:pPr>
              <w:rPr>
                <w:b/>
                <w:sz w:val="20"/>
                <w:szCs w:val="20"/>
                <w:lang w:val="sr-Cyrl-CS"/>
              </w:rPr>
            </w:pPr>
            <w:r w:rsidRPr="002D35C8">
              <w:rPr>
                <w:b/>
                <w:sz w:val="20"/>
                <w:szCs w:val="20"/>
                <w:lang w:val="sr-Cyrl-CS"/>
              </w:rPr>
              <w:t>КОРИСНИК:</w:t>
            </w:r>
          </w:p>
          <w:p w14:paraId="58FBBE56" w14:textId="77777777" w:rsidR="0082772C" w:rsidRPr="002D35C8" w:rsidRDefault="0082772C" w:rsidP="0082772C">
            <w:pPr>
              <w:rPr>
                <w:b/>
                <w:sz w:val="20"/>
                <w:szCs w:val="20"/>
                <w:lang w:val="sr-Cyrl-CS"/>
              </w:rPr>
            </w:pPr>
            <w:r w:rsidRPr="002D35C8">
              <w:rPr>
                <w:b/>
                <w:sz w:val="20"/>
                <w:szCs w:val="20"/>
                <w:lang w:val="sr-Cyrl-CS"/>
              </w:rPr>
              <w:t>(поверилац)</w:t>
            </w:r>
          </w:p>
        </w:tc>
        <w:tc>
          <w:tcPr>
            <w:tcW w:w="8100" w:type="dxa"/>
            <w:shd w:val="clear" w:color="auto" w:fill="auto"/>
          </w:tcPr>
          <w:p w14:paraId="4CC1C33B" w14:textId="77777777" w:rsidR="0082772C" w:rsidRDefault="0082772C" w:rsidP="0082772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406B8E0B" w14:textId="77777777" w:rsidR="0082772C" w:rsidRPr="00DE7B37" w:rsidRDefault="0082772C" w:rsidP="0082772C">
            <w:pPr>
              <w:jc w:val="both"/>
              <w:rPr>
                <w:sz w:val="22"/>
                <w:szCs w:val="22"/>
                <w:lang w:val="sr-Cyrl-CS"/>
              </w:rPr>
            </w:pPr>
            <w:r w:rsidRPr="00DE7B37">
              <w:rPr>
                <w:sz w:val="22"/>
                <w:szCs w:val="22"/>
                <w:lang w:val="sr-Cyrl-CS"/>
              </w:rPr>
              <w:t>ул. Хајдук Вељкова бр. 1, Нови Сад</w:t>
            </w:r>
          </w:p>
          <w:p w14:paraId="79350D24" w14:textId="77777777" w:rsidR="0082772C" w:rsidRPr="002D35C8" w:rsidRDefault="0082772C" w:rsidP="008277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0346136B" w14:textId="77777777" w:rsidR="0082772C" w:rsidRPr="002D35C8" w:rsidRDefault="0082772C" w:rsidP="0082772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14:paraId="36194101" w14:textId="77777777" w:rsidR="0082772C" w:rsidRPr="0002002A" w:rsidRDefault="0082772C" w:rsidP="0082772C">
      <w:pPr>
        <w:rPr>
          <w:b/>
          <w:sz w:val="10"/>
          <w:szCs w:val="10"/>
          <w:lang w:val="sr-Cyrl-CS"/>
        </w:rPr>
      </w:pPr>
    </w:p>
    <w:p w14:paraId="01DF9065" w14:textId="77777777" w:rsidR="0082772C" w:rsidRDefault="0082772C" w:rsidP="0082772C">
      <w:pPr>
        <w:jc w:val="both"/>
        <w:rPr>
          <w:sz w:val="22"/>
          <w:szCs w:val="22"/>
          <w:lang w:val="sr-Cyrl-CS"/>
        </w:rPr>
      </w:pPr>
    </w:p>
    <w:p w14:paraId="78B31BAD" w14:textId="77777777" w:rsidR="0082772C" w:rsidRPr="007403E1" w:rsidRDefault="0082772C" w:rsidP="0082772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A80D6C">
        <w:rPr>
          <w:b/>
          <w:lang w:val="sr-Cyrl-CS"/>
        </w:rPr>
        <w:t>1</w:t>
      </w:r>
      <w:r w:rsidR="00A80D6C">
        <w:rPr>
          <w:b/>
        </w:rPr>
        <w:t>47</w:t>
      </w:r>
      <w:r>
        <w:rPr>
          <w:b/>
          <w:lang w:val="sr-Cyrl-CS"/>
        </w:rPr>
        <w:t>-19-O</w:t>
      </w:r>
      <w:r w:rsidR="001E6D0D">
        <w:rPr>
          <w:lang w:val="en-US"/>
        </w:rPr>
        <w:t xml:space="preserve">, </w:t>
      </w:r>
      <w:r w:rsidR="001E6D0D" w:rsidRPr="00BE286D">
        <w:rPr>
          <w:lang w:val="sr-Cyrl-CS"/>
        </w:rPr>
        <w:t>назив јавне набавке</w:t>
      </w:r>
      <w:r>
        <w:rPr>
          <w:b/>
          <w:lang w:val="sr-Cyrl-CS"/>
        </w:rPr>
        <w:t xml:space="preserve"> </w:t>
      </w:r>
      <w:r>
        <w:rPr>
          <w:lang w:val="sr-Cyrl-CS"/>
        </w:rPr>
        <w:t xml:space="preserve">- </w:t>
      </w:r>
      <w:r w:rsidRPr="002E35D8">
        <w:rPr>
          <w:b/>
          <w:lang w:val="sr-Cyrl-CS"/>
        </w:rPr>
        <w:t xml:space="preserve">Набавка </w:t>
      </w:r>
      <w:r w:rsidRPr="002E35D8">
        <w:rPr>
          <w:b/>
        </w:rPr>
        <w:t>медицинске опреме</w:t>
      </w:r>
      <w:r w:rsidRPr="002E35D8">
        <w:rPr>
          <w:b/>
          <w:lang w:val="sr-Cyrl-CS"/>
        </w:rPr>
        <w:t xml:space="preserve"> </w:t>
      </w:r>
      <w:r w:rsidR="00A80D6C">
        <w:rPr>
          <w:b/>
        </w:rPr>
        <w:t>IV</w:t>
      </w:r>
      <w:r w:rsidRPr="002E35D8">
        <w:rPr>
          <w:b/>
        </w:rPr>
        <w:t xml:space="preserve"> </w:t>
      </w:r>
      <w:r w:rsidRPr="002E35D8">
        <w:rPr>
          <w:b/>
          <w:lang w:val="sr-Cyrl-CS"/>
        </w:rPr>
        <w:t>за потребе клиника Клиничког центра Војводин</w:t>
      </w:r>
      <w:r>
        <w:rPr>
          <w:b/>
          <w:lang w:val="sr-Cyrl-CS"/>
        </w:rPr>
        <w:t>е, за партију бр._</w:t>
      </w:r>
      <w:r w:rsidR="00267B34">
        <w:rPr>
          <w:b/>
        </w:rPr>
        <w:t>__</w:t>
      </w:r>
      <w:r>
        <w:rPr>
          <w:b/>
          <w:lang w:val="sr-Cyrl-CS"/>
        </w:rPr>
        <w:t>_</w:t>
      </w:r>
      <w:r w:rsidRPr="007403E1">
        <w:t>,</w:t>
      </w:r>
      <w:r w:rsidRPr="007403E1">
        <w:rPr>
          <w:lang w:val="sr-Cyrl-CS"/>
        </w:rPr>
        <w:t xml:space="preserve"> уколико као дужник не изврши уговорене обавезе у предвиђеном року.</w:t>
      </w:r>
    </w:p>
    <w:p w14:paraId="0A39A368" w14:textId="77777777" w:rsidR="0082772C" w:rsidRDefault="0082772C" w:rsidP="0082772C">
      <w:pPr>
        <w:ind w:firstLine="720"/>
        <w:jc w:val="right"/>
        <w:rPr>
          <w:lang w:val="sr-Cyrl-CS"/>
        </w:rPr>
      </w:pPr>
    </w:p>
    <w:p w14:paraId="603E7205" w14:textId="77777777" w:rsidR="0082772C" w:rsidRPr="007403E1" w:rsidRDefault="0082772C" w:rsidP="008277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14:paraId="56A90E38" w14:textId="77777777" w:rsidR="0082772C" w:rsidRDefault="0082772C" w:rsidP="0082772C">
      <w:pPr>
        <w:ind w:firstLine="720"/>
        <w:jc w:val="both"/>
        <w:rPr>
          <w:lang w:val="sr-Cyrl-CS"/>
        </w:rPr>
      </w:pPr>
    </w:p>
    <w:p w14:paraId="2E936378" w14:textId="77777777" w:rsidR="0082772C" w:rsidRPr="007403E1" w:rsidRDefault="0082772C" w:rsidP="0082772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75BC65D" w14:textId="77777777" w:rsidR="0082772C" w:rsidRPr="007403E1" w:rsidRDefault="0082772C" w:rsidP="008277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6D5BA79" w14:textId="77777777" w:rsidR="0082772C" w:rsidRPr="00E052EA" w:rsidRDefault="0082772C" w:rsidP="0082772C">
      <w:pPr>
        <w:jc w:val="both"/>
        <w:rPr>
          <w:color w:val="FF0000"/>
          <w:sz w:val="16"/>
          <w:szCs w:val="16"/>
          <w:lang w:val="sr-Cyrl-CS"/>
        </w:rPr>
      </w:pPr>
    </w:p>
    <w:p w14:paraId="105F81E3" w14:textId="77777777" w:rsidR="0082772C" w:rsidRPr="007403E1" w:rsidRDefault="0082772C" w:rsidP="0082772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14:paraId="3B069158" w14:textId="77777777" w:rsidR="0082772C" w:rsidRPr="007403E1" w:rsidRDefault="0082772C" w:rsidP="0082772C">
      <w:pPr>
        <w:jc w:val="both"/>
        <w:rPr>
          <w:b/>
          <w:sz w:val="22"/>
          <w:szCs w:val="22"/>
          <w:lang w:val="sr-Cyrl-CS"/>
        </w:rPr>
      </w:pPr>
      <w:r w:rsidRPr="007403E1">
        <w:rPr>
          <w:b/>
          <w:sz w:val="22"/>
          <w:szCs w:val="22"/>
          <w:lang w:val="sr-Cyrl-CS"/>
        </w:rPr>
        <w:t xml:space="preserve">              - картон депонованих потписа</w:t>
      </w:r>
    </w:p>
    <w:p w14:paraId="0602B96F" w14:textId="77777777" w:rsidR="0082772C" w:rsidRPr="007403E1" w:rsidRDefault="0082772C" w:rsidP="0082772C">
      <w:pPr>
        <w:jc w:val="both"/>
        <w:rPr>
          <w:b/>
          <w:sz w:val="22"/>
          <w:szCs w:val="22"/>
          <w:lang w:val="sr-Cyrl-CS"/>
        </w:rPr>
      </w:pPr>
      <w:r w:rsidRPr="007403E1">
        <w:rPr>
          <w:b/>
          <w:sz w:val="22"/>
          <w:szCs w:val="22"/>
          <w:lang w:val="sr-Cyrl-CS"/>
        </w:rPr>
        <w:t xml:space="preserve">              - оверени потиси лица овлашћених за заступање</w:t>
      </w:r>
    </w:p>
    <w:p w14:paraId="31909059" w14:textId="77777777" w:rsidR="0082772C" w:rsidRPr="007403E1" w:rsidRDefault="0082772C" w:rsidP="008277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82772C" w:rsidRPr="007403E1" w14:paraId="3176489C" w14:textId="77777777" w:rsidTr="0082772C">
        <w:trPr>
          <w:gridAfter w:val="3"/>
          <w:wAfter w:w="5688" w:type="dxa"/>
        </w:trPr>
        <w:tc>
          <w:tcPr>
            <w:tcW w:w="4140" w:type="dxa"/>
            <w:shd w:val="clear" w:color="auto" w:fill="auto"/>
          </w:tcPr>
          <w:p w14:paraId="11FE6294" w14:textId="77777777" w:rsidR="0082772C" w:rsidRPr="007403E1" w:rsidRDefault="0082772C" w:rsidP="0082772C">
            <w:pPr>
              <w:rPr>
                <w:b/>
                <w:sz w:val="22"/>
                <w:szCs w:val="22"/>
              </w:rPr>
            </w:pPr>
          </w:p>
          <w:p w14:paraId="67187CBD" w14:textId="77777777" w:rsidR="0082772C" w:rsidRPr="007403E1" w:rsidRDefault="0082772C" w:rsidP="0082772C">
            <w:pPr>
              <w:rPr>
                <w:b/>
                <w:sz w:val="22"/>
                <w:szCs w:val="22"/>
                <w:lang w:val="sr-Cyrl-CS"/>
              </w:rPr>
            </w:pPr>
          </w:p>
        </w:tc>
      </w:tr>
      <w:tr w:rsidR="0082772C" w:rsidRPr="007403E1" w14:paraId="73A8CF87" w14:textId="77777777" w:rsidTr="0082772C">
        <w:tc>
          <w:tcPr>
            <w:tcW w:w="4428" w:type="dxa"/>
            <w:gridSpan w:val="2"/>
            <w:shd w:val="clear" w:color="auto" w:fill="auto"/>
          </w:tcPr>
          <w:p w14:paraId="21CC5C5E" w14:textId="77777777" w:rsidR="0082772C" w:rsidRPr="007403E1" w:rsidRDefault="0082772C" w:rsidP="0082772C">
            <w:pPr>
              <w:jc w:val="both"/>
              <w:rPr>
                <w:b/>
                <w:sz w:val="22"/>
                <w:szCs w:val="22"/>
              </w:rPr>
            </w:pPr>
          </w:p>
        </w:tc>
        <w:tc>
          <w:tcPr>
            <w:tcW w:w="1260" w:type="dxa"/>
            <w:shd w:val="clear" w:color="auto" w:fill="auto"/>
          </w:tcPr>
          <w:p w14:paraId="380057DE" w14:textId="77777777" w:rsidR="0082772C" w:rsidRPr="007403E1" w:rsidRDefault="0082772C" w:rsidP="0082772C">
            <w:pPr>
              <w:jc w:val="both"/>
              <w:rPr>
                <w:b/>
                <w:sz w:val="22"/>
                <w:szCs w:val="22"/>
                <w:lang w:val="sr-Cyrl-CS"/>
              </w:rPr>
            </w:pPr>
          </w:p>
        </w:tc>
        <w:tc>
          <w:tcPr>
            <w:tcW w:w="4140" w:type="dxa"/>
            <w:shd w:val="clear" w:color="auto" w:fill="auto"/>
          </w:tcPr>
          <w:p w14:paraId="0037B1B3" w14:textId="77777777" w:rsidR="0082772C" w:rsidRPr="007403E1" w:rsidRDefault="0082772C" w:rsidP="0082772C">
            <w:pPr>
              <w:jc w:val="center"/>
              <w:rPr>
                <w:b/>
                <w:sz w:val="22"/>
                <w:szCs w:val="22"/>
                <w:lang w:val="sr-Cyrl-CS"/>
              </w:rPr>
            </w:pPr>
          </w:p>
        </w:tc>
      </w:tr>
      <w:tr w:rsidR="0082772C" w:rsidRPr="007403E1" w14:paraId="06AB205C" w14:textId="77777777" w:rsidTr="0082772C">
        <w:trPr>
          <w:trHeight w:val="212"/>
        </w:trPr>
        <w:tc>
          <w:tcPr>
            <w:tcW w:w="4428" w:type="dxa"/>
            <w:gridSpan w:val="2"/>
            <w:shd w:val="clear" w:color="auto" w:fill="auto"/>
          </w:tcPr>
          <w:p w14:paraId="2E2E7464" w14:textId="77777777" w:rsidR="0082772C" w:rsidRPr="007403E1" w:rsidRDefault="0082772C" w:rsidP="008277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14:paraId="4733FC6A" w14:textId="77777777" w:rsidR="0082772C" w:rsidRPr="007403E1" w:rsidRDefault="0082772C" w:rsidP="0082772C">
            <w:pPr>
              <w:jc w:val="both"/>
              <w:rPr>
                <w:b/>
                <w:sz w:val="22"/>
                <w:szCs w:val="22"/>
                <w:lang w:val="sr-Cyrl-CS"/>
              </w:rPr>
            </w:pPr>
          </w:p>
        </w:tc>
        <w:tc>
          <w:tcPr>
            <w:tcW w:w="4140" w:type="dxa"/>
            <w:shd w:val="clear" w:color="auto" w:fill="auto"/>
          </w:tcPr>
          <w:p w14:paraId="3067516A" w14:textId="77777777" w:rsidR="0082772C" w:rsidRPr="007403E1" w:rsidRDefault="0082772C" w:rsidP="0082772C">
            <w:pPr>
              <w:jc w:val="center"/>
              <w:rPr>
                <w:b/>
                <w:sz w:val="22"/>
                <w:szCs w:val="22"/>
                <w:lang w:val="sr-Cyrl-CS"/>
              </w:rPr>
            </w:pPr>
          </w:p>
        </w:tc>
      </w:tr>
      <w:tr w:rsidR="0082772C" w:rsidRPr="007403E1" w14:paraId="6E03A584" w14:textId="77777777" w:rsidTr="0082772C">
        <w:tc>
          <w:tcPr>
            <w:tcW w:w="4428" w:type="dxa"/>
            <w:gridSpan w:val="2"/>
            <w:tcBorders>
              <w:bottom w:val="single" w:sz="4" w:space="0" w:color="auto"/>
            </w:tcBorders>
            <w:shd w:val="clear" w:color="auto" w:fill="auto"/>
          </w:tcPr>
          <w:p w14:paraId="6E051C85" w14:textId="77777777" w:rsidR="0082772C" w:rsidRPr="007403E1" w:rsidRDefault="0082772C" w:rsidP="0082772C">
            <w:pPr>
              <w:rPr>
                <w:sz w:val="22"/>
                <w:szCs w:val="22"/>
                <w:lang w:val="sr-Cyrl-CS"/>
              </w:rPr>
            </w:pPr>
          </w:p>
        </w:tc>
        <w:tc>
          <w:tcPr>
            <w:tcW w:w="1260" w:type="dxa"/>
            <w:shd w:val="clear" w:color="auto" w:fill="auto"/>
          </w:tcPr>
          <w:p w14:paraId="552415DF" w14:textId="77777777" w:rsidR="0082772C" w:rsidRPr="007403E1" w:rsidRDefault="0082772C" w:rsidP="0082772C">
            <w:pPr>
              <w:jc w:val="both"/>
              <w:rPr>
                <w:b/>
                <w:sz w:val="22"/>
                <w:szCs w:val="22"/>
                <w:lang w:val="sr-Cyrl-CS"/>
              </w:rPr>
            </w:pPr>
          </w:p>
        </w:tc>
        <w:tc>
          <w:tcPr>
            <w:tcW w:w="4140" w:type="dxa"/>
            <w:shd w:val="clear" w:color="auto" w:fill="auto"/>
          </w:tcPr>
          <w:p w14:paraId="6467FA14" w14:textId="77777777" w:rsidR="0082772C" w:rsidRPr="007403E1" w:rsidRDefault="0082772C" w:rsidP="0082772C">
            <w:pPr>
              <w:rPr>
                <w:b/>
                <w:sz w:val="22"/>
                <w:szCs w:val="22"/>
                <w:lang w:val="sr-Cyrl-CS"/>
              </w:rPr>
            </w:pPr>
          </w:p>
          <w:p w14:paraId="03F1CAF4" w14:textId="77777777" w:rsidR="0082772C" w:rsidRPr="007403E1" w:rsidRDefault="0082772C" w:rsidP="0082772C">
            <w:pPr>
              <w:rPr>
                <w:b/>
                <w:sz w:val="22"/>
                <w:szCs w:val="22"/>
                <w:lang w:val="sr-Cyrl-CS"/>
              </w:rPr>
            </w:pPr>
            <w:r w:rsidRPr="007403E1">
              <w:rPr>
                <w:b/>
                <w:sz w:val="22"/>
                <w:szCs w:val="22"/>
                <w:lang w:val="sr-Cyrl-CS"/>
              </w:rPr>
              <w:t>ДУЖНИК – ИЗДАВАЛАЦ МЕНИЦЕ</w:t>
            </w:r>
          </w:p>
        </w:tc>
      </w:tr>
      <w:tr w:rsidR="0082772C" w:rsidRPr="007403E1" w14:paraId="2E8B0FAD" w14:textId="77777777" w:rsidTr="0082772C">
        <w:tc>
          <w:tcPr>
            <w:tcW w:w="4428" w:type="dxa"/>
            <w:gridSpan w:val="2"/>
            <w:tcBorders>
              <w:top w:val="single" w:sz="4" w:space="0" w:color="auto"/>
            </w:tcBorders>
            <w:shd w:val="clear" w:color="auto" w:fill="auto"/>
          </w:tcPr>
          <w:p w14:paraId="1CF19F9B" w14:textId="77777777" w:rsidR="0082772C" w:rsidRPr="007403E1" w:rsidRDefault="0082772C" w:rsidP="0082772C">
            <w:pPr>
              <w:jc w:val="both"/>
              <w:rPr>
                <w:b/>
                <w:sz w:val="22"/>
                <w:szCs w:val="22"/>
                <w:lang w:val="sr-Cyrl-CS"/>
              </w:rPr>
            </w:pPr>
          </w:p>
        </w:tc>
        <w:tc>
          <w:tcPr>
            <w:tcW w:w="1260" w:type="dxa"/>
            <w:shd w:val="clear" w:color="auto" w:fill="auto"/>
          </w:tcPr>
          <w:p w14:paraId="7C84D173" w14:textId="77777777" w:rsidR="0082772C" w:rsidRPr="007403E1" w:rsidRDefault="0082772C" w:rsidP="0082772C">
            <w:pPr>
              <w:jc w:val="right"/>
              <w:rPr>
                <w:sz w:val="22"/>
                <w:szCs w:val="22"/>
                <w:lang w:val="sr-Cyrl-CS"/>
              </w:rPr>
            </w:pPr>
          </w:p>
          <w:p w14:paraId="0E64284F" w14:textId="77777777" w:rsidR="0082772C" w:rsidRPr="007403E1" w:rsidRDefault="0082772C" w:rsidP="008277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14:paraId="336B182C" w14:textId="77777777" w:rsidR="0082772C" w:rsidRPr="007403E1" w:rsidRDefault="0082772C" w:rsidP="0082772C">
            <w:pPr>
              <w:jc w:val="center"/>
              <w:rPr>
                <w:b/>
                <w:sz w:val="22"/>
                <w:szCs w:val="22"/>
                <w:lang w:val="sr-Cyrl-CS"/>
              </w:rPr>
            </w:pPr>
          </w:p>
        </w:tc>
      </w:tr>
      <w:tr w:rsidR="0082772C" w:rsidRPr="007403E1" w14:paraId="005FBD2F" w14:textId="77777777" w:rsidTr="0082772C">
        <w:tc>
          <w:tcPr>
            <w:tcW w:w="4428" w:type="dxa"/>
            <w:gridSpan w:val="2"/>
            <w:shd w:val="clear" w:color="auto" w:fill="auto"/>
          </w:tcPr>
          <w:p w14:paraId="27E52276" w14:textId="77777777" w:rsidR="0082772C" w:rsidRPr="007403E1" w:rsidRDefault="0082772C" w:rsidP="0082772C">
            <w:pPr>
              <w:jc w:val="both"/>
              <w:rPr>
                <w:b/>
                <w:sz w:val="22"/>
                <w:szCs w:val="22"/>
                <w:lang w:val="sr-Cyrl-CS"/>
              </w:rPr>
            </w:pPr>
          </w:p>
        </w:tc>
        <w:tc>
          <w:tcPr>
            <w:tcW w:w="1260" w:type="dxa"/>
            <w:shd w:val="clear" w:color="auto" w:fill="auto"/>
          </w:tcPr>
          <w:p w14:paraId="1C67CEB4" w14:textId="77777777" w:rsidR="0082772C" w:rsidRPr="007403E1" w:rsidRDefault="0082772C" w:rsidP="0082772C">
            <w:pPr>
              <w:jc w:val="both"/>
              <w:rPr>
                <w:b/>
                <w:sz w:val="22"/>
                <w:szCs w:val="22"/>
                <w:lang w:val="sr-Cyrl-CS"/>
              </w:rPr>
            </w:pPr>
          </w:p>
        </w:tc>
        <w:tc>
          <w:tcPr>
            <w:tcW w:w="4140" w:type="dxa"/>
            <w:tcBorders>
              <w:top w:val="single" w:sz="4" w:space="0" w:color="auto"/>
            </w:tcBorders>
            <w:shd w:val="clear" w:color="auto" w:fill="auto"/>
          </w:tcPr>
          <w:p w14:paraId="55718DF4" w14:textId="77777777" w:rsidR="0082772C" w:rsidRPr="007403E1" w:rsidRDefault="0082772C" w:rsidP="0082772C">
            <w:pPr>
              <w:jc w:val="center"/>
              <w:rPr>
                <w:sz w:val="22"/>
                <w:szCs w:val="22"/>
                <w:lang w:val="sr-Cyrl-CS"/>
              </w:rPr>
            </w:pPr>
            <w:r w:rsidRPr="007403E1">
              <w:rPr>
                <w:sz w:val="22"/>
                <w:szCs w:val="22"/>
                <w:lang w:val="sr-Cyrl-CS"/>
              </w:rPr>
              <w:t>Потпис овлашћеног лица</w:t>
            </w:r>
          </w:p>
        </w:tc>
      </w:tr>
    </w:tbl>
    <w:p w14:paraId="73E96AFE" w14:textId="77777777" w:rsidR="0082772C" w:rsidRDefault="0082772C" w:rsidP="0082772C">
      <w:pPr>
        <w:ind w:left="567" w:firstLine="720"/>
        <w:rPr>
          <w:noProof/>
        </w:rPr>
      </w:pPr>
    </w:p>
    <w:p w14:paraId="5CBA97F2" w14:textId="77777777" w:rsidR="0082772C" w:rsidRDefault="0082772C" w:rsidP="0082772C">
      <w:pPr>
        <w:ind w:left="567" w:firstLine="720"/>
        <w:rPr>
          <w:lang w:val="sr-Cyrl-CS"/>
        </w:rPr>
      </w:pPr>
    </w:p>
    <w:p w14:paraId="6A3797A4" w14:textId="77777777" w:rsidR="00127774" w:rsidRDefault="00127774" w:rsidP="0082772C">
      <w:pPr>
        <w:ind w:firstLine="720"/>
        <w:rPr>
          <w:lang w:val="sr-Cyrl-CS"/>
        </w:rPr>
      </w:pPr>
    </w:p>
    <w:p w14:paraId="7D6408EF" w14:textId="77777777" w:rsidR="0082772C" w:rsidRDefault="0082772C" w:rsidP="0082772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01B7B9DB" w14:textId="77777777" w:rsidR="0082772C" w:rsidRPr="00877792" w:rsidRDefault="0082772C" w:rsidP="0082772C">
      <w:pPr>
        <w:ind w:firstLine="720"/>
        <w:rPr>
          <w:sz w:val="10"/>
          <w:szCs w:val="10"/>
          <w:lang w:val="sr-Cyrl-CS"/>
        </w:rPr>
      </w:pPr>
    </w:p>
    <w:p w14:paraId="0061B1F2" w14:textId="77777777" w:rsidR="0082772C" w:rsidRPr="0002002A" w:rsidRDefault="0082772C" w:rsidP="0082772C">
      <w:pPr>
        <w:ind w:firstLine="720"/>
        <w:rPr>
          <w:sz w:val="16"/>
          <w:szCs w:val="16"/>
          <w:lang w:val="sr-Cyrl-CS"/>
        </w:rPr>
      </w:pPr>
    </w:p>
    <w:tbl>
      <w:tblPr>
        <w:tblW w:w="0" w:type="auto"/>
        <w:tblLook w:val="01E0" w:firstRow="1" w:lastRow="1" w:firstColumn="1" w:lastColumn="1" w:noHBand="0" w:noVBand="0"/>
      </w:tblPr>
      <w:tblGrid>
        <w:gridCol w:w="1503"/>
        <w:gridCol w:w="7851"/>
      </w:tblGrid>
      <w:tr w:rsidR="0082772C" w:rsidRPr="002D35C8" w14:paraId="47DD33BA" w14:textId="77777777" w:rsidTr="0082772C">
        <w:tc>
          <w:tcPr>
            <w:tcW w:w="1548" w:type="dxa"/>
            <w:shd w:val="clear" w:color="auto" w:fill="auto"/>
          </w:tcPr>
          <w:p w14:paraId="3EF44AE9" w14:textId="77777777" w:rsidR="0082772C" w:rsidRPr="002D35C8" w:rsidRDefault="0082772C" w:rsidP="0082772C">
            <w:pPr>
              <w:rPr>
                <w:b/>
                <w:sz w:val="20"/>
                <w:szCs w:val="20"/>
                <w:lang w:val="sr-Cyrl-CS"/>
              </w:rPr>
            </w:pPr>
            <w:r w:rsidRPr="002D35C8">
              <w:rPr>
                <w:b/>
                <w:sz w:val="20"/>
                <w:szCs w:val="20"/>
                <w:lang w:val="sr-Cyrl-CS"/>
              </w:rPr>
              <w:t>ДУЖНИК:</w:t>
            </w:r>
          </w:p>
        </w:tc>
        <w:tc>
          <w:tcPr>
            <w:tcW w:w="8100" w:type="dxa"/>
            <w:shd w:val="clear" w:color="auto" w:fill="auto"/>
          </w:tcPr>
          <w:p w14:paraId="3CEAADBF" w14:textId="093EA6AE" w:rsidR="0082772C" w:rsidRPr="002D35C8" w:rsidRDefault="0082772C" w:rsidP="0082772C">
            <w:pPr>
              <w:rPr>
                <w:b/>
                <w:sz w:val="22"/>
                <w:szCs w:val="22"/>
                <w:lang w:val="sr-Cyrl-CS"/>
              </w:rPr>
            </w:pPr>
            <w:r w:rsidRPr="002D35C8">
              <w:rPr>
                <w:b/>
                <w:sz w:val="22"/>
                <w:szCs w:val="22"/>
                <w:lang w:val="sr-Cyrl-CS"/>
              </w:rPr>
              <w:t>Пун назив и седиште:_______________________________________________</w:t>
            </w:r>
          </w:p>
          <w:p w14:paraId="1218518E" w14:textId="5FB347E9" w:rsidR="0082772C" w:rsidRPr="002D35C8" w:rsidRDefault="0082772C" w:rsidP="0082772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 Матични број:___________________________</w:t>
            </w:r>
          </w:p>
          <w:p w14:paraId="49FD6DE8" w14:textId="264CBCA6" w:rsidR="0082772C" w:rsidRPr="002D35C8" w:rsidRDefault="0082772C" w:rsidP="0082772C">
            <w:pPr>
              <w:rPr>
                <w:b/>
                <w:sz w:val="22"/>
                <w:szCs w:val="22"/>
                <w:lang w:val="sr-Cyrl-CS"/>
              </w:rPr>
            </w:pPr>
            <w:r w:rsidRPr="002D35C8">
              <w:rPr>
                <w:b/>
                <w:sz w:val="22"/>
                <w:szCs w:val="22"/>
                <w:lang w:val="sr-Cyrl-CS"/>
              </w:rPr>
              <w:t>Текући рачун:_________________код: ____________________(назив банке),</w:t>
            </w:r>
          </w:p>
          <w:p w14:paraId="1A6E3566" w14:textId="77777777" w:rsidR="0082772C" w:rsidRDefault="0082772C" w:rsidP="0082772C">
            <w:pPr>
              <w:rPr>
                <w:b/>
                <w:sz w:val="10"/>
                <w:szCs w:val="10"/>
                <w:lang w:val="sr-Cyrl-CS"/>
              </w:rPr>
            </w:pPr>
          </w:p>
          <w:p w14:paraId="110354E9" w14:textId="77777777" w:rsidR="0082772C" w:rsidRPr="002D35C8" w:rsidRDefault="0082772C" w:rsidP="0082772C">
            <w:pPr>
              <w:rPr>
                <w:b/>
                <w:sz w:val="10"/>
                <w:szCs w:val="10"/>
                <w:lang w:val="sr-Cyrl-CS"/>
              </w:rPr>
            </w:pPr>
          </w:p>
        </w:tc>
      </w:tr>
      <w:tr w:rsidR="0082772C" w:rsidRPr="002D35C8" w14:paraId="1AC1BDDC" w14:textId="77777777" w:rsidTr="0082772C">
        <w:tc>
          <w:tcPr>
            <w:tcW w:w="9648" w:type="dxa"/>
            <w:gridSpan w:val="2"/>
            <w:shd w:val="clear" w:color="auto" w:fill="auto"/>
          </w:tcPr>
          <w:p w14:paraId="0C16528C" w14:textId="77777777" w:rsidR="0082772C" w:rsidRPr="002D35C8" w:rsidRDefault="0082772C" w:rsidP="0082772C">
            <w:pPr>
              <w:jc w:val="center"/>
              <w:rPr>
                <w:b/>
                <w:sz w:val="8"/>
                <w:szCs w:val="8"/>
                <w:lang w:val="sr-Cyrl-CS"/>
              </w:rPr>
            </w:pPr>
          </w:p>
          <w:p w14:paraId="4F696E85" w14:textId="77777777" w:rsidR="0082772C" w:rsidRPr="002D35C8" w:rsidRDefault="0082772C" w:rsidP="0082772C">
            <w:pPr>
              <w:jc w:val="center"/>
              <w:rPr>
                <w:b/>
                <w:lang w:val="sr-Cyrl-CS"/>
              </w:rPr>
            </w:pPr>
            <w:r w:rsidRPr="002D35C8">
              <w:rPr>
                <w:b/>
                <w:lang w:val="sr-Cyrl-CS"/>
              </w:rPr>
              <w:t>И з д а ј е</w:t>
            </w:r>
          </w:p>
        </w:tc>
      </w:tr>
    </w:tbl>
    <w:p w14:paraId="159D56B9" w14:textId="77777777" w:rsidR="0082772C" w:rsidRDefault="0082772C" w:rsidP="0082772C">
      <w:pPr>
        <w:rPr>
          <w:b/>
          <w:sz w:val="16"/>
          <w:szCs w:val="16"/>
          <w:lang w:val="sr-Cyrl-CS"/>
        </w:rPr>
      </w:pPr>
    </w:p>
    <w:p w14:paraId="5014BAB7" w14:textId="77777777" w:rsidR="0082772C" w:rsidRPr="00877792" w:rsidRDefault="0082772C" w:rsidP="0082772C">
      <w:pPr>
        <w:rPr>
          <w:b/>
          <w:sz w:val="10"/>
          <w:szCs w:val="10"/>
          <w:lang w:val="sr-Cyrl-CS"/>
        </w:rPr>
      </w:pPr>
    </w:p>
    <w:p w14:paraId="464BF192" w14:textId="77777777" w:rsidR="0082772C" w:rsidRPr="008C4A9D" w:rsidRDefault="0082772C" w:rsidP="0082772C">
      <w:pPr>
        <w:jc w:val="center"/>
        <w:rPr>
          <w:b/>
          <w:sz w:val="28"/>
          <w:szCs w:val="28"/>
          <w:lang w:val="sr-Cyrl-CS"/>
        </w:rPr>
      </w:pPr>
      <w:r w:rsidRPr="008C4A9D">
        <w:rPr>
          <w:b/>
          <w:sz w:val="28"/>
          <w:szCs w:val="28"/>
          <w:lang w:val="sr-Cyrl-CS"/>
        </w:rPr>
        <w:t>МЕНИЧНО ПИСМО – ОВЛАШЋЕЊЕ</w:t>
      </w:r>
    </w:p>
    <w:p w14:paraId="6A7F47E0" w14:textId="77777777" w:rsidR="0082772C" w:rsidRPr="0070075A" w:rsidRDefault="0082772C" w:rsidP="0082772C">
      <w:pPr>
        <w:jc w:val="center"/>
        <w:rPr>
          <w:b/>
          <w:sz w:val="20"/>
          <w:szCs w:val="20"/>
          <w:lang w:val="sr-Cyrl-CS"/>
        </w:rPr>
      </w:pPr>
      <w:r w:rsidRPr="0070075A">
        <w:rPr>
          <w:b/>
          <w:sz w:val="20"/>
          <w:szCs w:val="20"/>
          <w:lang w:val="sr-Cyrl-CS"/>
        </w:rPr>
        <w:t>ЗА КОРИСНИКА БЛАНКО СОЛО МЕНИЦЕ</w:t>
      </w:r>
    </w:p>
    <w:p w14:paraId="2FF55469" w14:textId="77777777" w:rsidR="0082772C" w:rsidRPr="000E7C1B" w:rsidRDefault="0082772C" w:rsidP="0082772C">
      <w:pPr>
        <w:rPr>
          <w:b/>
          <w:sz w:val="22"/>
          <w:szCs w:val="22"/>
          <w:lang w:val="sr-Cyrl-CS"/>
        </w:rPr>
      </w:pPr>
    </w:p>
    <w:tbl>
      <w:tblPr>
        <w:tblW w:w="0" w:type="auto"/>
        <w:tblLook w:val="01E0" w:firstRow="1" w:lastRow="1" w:firstColumn="1" w:lastColumn="1" w:noHBand="0" w:noVBand="0"/>
      </w:tblPr>
      <w:tblGrid>
        <w:gridCol w:w="1544"/>
        <w:gridCol w:w="7810"/>
      </w:tblGrid>
      <w:tr w:rsidR="0082772C" w:rsidRPr="002D35C8" w14:paraId="08F5D0EF" w14:textId="77777777" w:rsidTr="0082772C">
        <w:tc>
          <w:tcPr>
            <w:tcW w:w="1548" w:type="dxa"/>
            <w:shd w:val="clear" w:color="auto" w:fill="auto"/>
          </w:tcPr>
          <w:p w14:paraId="71B41988" w14:textId="77777777" w:rsidR="0082772C" w:rsidRPr="002D35C8" w:rsidRDefault="0082772C" w:rsidP="0082772C">
            <w:pPr>
              <w:rPr>
                <w:b/>
                <w:sz w:val="20"/>
                <w:szCs w:val="20"/>
                <w:lang w:val="sr-Cyrl-CS"/>
              </w:rPr>
            </w:pPr>
            <w:r w:rsidRPr="002D35C8">
              <w:rPr>
                <w:b/>
                <w:sz w:val="20"/>
                <w:szCs w:val="20"/>
                <w:lang w:val="sr-Cyrl-CS"/>
              </w:rPr>
              <w:t>КОРИСНИК:</w:t>
            </w:r>
          </w:p>
          <w:p w14:paraId="25446AFF" w14:textId="77777777" w:rsidR="0082772C" w:rsidRPr="002D35C8" w:rsidRDefault="0082772C" w:rsidP="0082772C">
            <w:pPr>
              <w:rPr>
                <w:b/>
                <w:sz w:val="20"/>
                <w:szCs w:val="20"/>
                <w:lang w:val="sr-Cyrl-CS"/>
              </w:rPr>
            </w:pPr>
            <w:r w:rsidRPr="002D35C8">
              <w:rPr>
                <w:b/>
                <w:sz w:val="20"/>
                <w:szCs w:val="20"/>
                <w:lang w:val="sr-Cyrl-CS"/>
              </w:rPr>
              <w:t>(поверилац)</w:t>
            </w:r>
          </w:p>
        </w:tc>
        <w:tc>
          <w:tcPr>
            <w:tcW w:w="8100" w:type="dxa"/>
            <w:shd w:val="clear" w:color="auto" w:fill="auto"/>
          </w:tcPr>
          <w:p w14:paraId="4CC98464" w14:textId="77777777" w:rsidR="0082772C" w:rsidRDefault="0082772C" w:rsidP="0082772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69E8BC4E" w14:textId="77777777" w:rsidR="0082772C" w:rsidRPr="00DE7B37" w:rsidRDefault="0082772C" w:rsidP="0082772C">
            <w:pPr>
              <w:jc w:val="both"/>
              <w:rPr>
                <w:sz w:val="22"/>
                <w:szCs w:val="22"/>
                <w:lang w:val="sr-Cyrl-CS"/>
              </w:rPr>
            </w:pPr>
            <w:r w:rsidRPr="00DE7B37">
              <w:rPr>
                <w:sz w:val="22"/>
                <w:szCs w:val="22"/>
                <w:lang w:val="sr-Cyrl-CS"/>
              </w:rPr>
              <w:t>ул. Хајдук Вељкова бр. 1, Нови Сад</w:t>
            </w:r>
          </w:p>
          <w:p w14:paraId="208CDD38" w14:textId="77777777" w:rsidR="0082772C" w:rsidRPr="002D35C8" w:rsidRDefault="0082772C" w:rsidP="008277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570F81DD" w14:textId="77777777" w:rsidR="0082772C" w:rsidRPr="002D35C8" w:rsidRDefault="0082772C" w:rsidP="0082772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14:paraId="595D058A" w14:textId="77777777" w:rsidR="0082772C" w:rsidRPr="0002002A" w:rsidRDefault="0082772C" w:rsidP="0082772C">
      <w:pPr>
        <w:rPr>
          <w:b/>
          <w:sz w:val="10"/>
          <w:szCs w:val="10"/>
          <w:lang w:val="sr-Cyrl-CS"/>
        </w:rPr>
      </w:pPr>
    </w:p>
    <w:p w14:paraId="60AA591F" w14:textId="77777777" w:rsidR="0082772C" w:rsidRDefault="0082772C" w:rsidP="0082772C">
      <w:pPr>
        <w:jc w:val="both"/>
        <w:rPr>
          <w:sz w:val="22"/>
          <w:szCs w:val="22"/>
          <w:lang w:val="sr-Cyrl-CS"/>
        </w:rPr>
      </w:pPr>
    </w:p>
    <w:p w14:paraId="0229D9E0" w14:textId="77777777" w:rsidR="0082772C" w:rsidRPr="007F7BAF" w:rsidRDefault="0082772C" w:rsidP="0082772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w:t>
      </w:r>
      <w:r w:rsidR="00267B34">
        <w:t>______</w:t>
      </w:r>
      <w:r w:rsidRPr="00BE286D">
        <w:rPr>
          <w:lang w:val="sr-Cyrl-CS"/>
        </w:rPr>
        <w:t>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A80D6C">
        <w:rPr>
          <w:b/>
          <w:lang w:val="sr-Cyrl-CS"/>
        </w:rPr>
        <w:t>1</w:t>
      </w:r>
      <w:r w:rsidR="00A80D6C">
        <w:rPr>
          <w:b/>
        </w:rPr>
        <w:t>47</w:t>
      </w:r>
      <w:r>
        <w:rPr>
          <w:b/>
          <w:lang w:val="sr-Cyrl-CS"/>
        </w:rPr>
        <w:t>-19-O</w:t>
      </w:r>
      <w:r w:rsidRPr="00BE286D">
        <w:rPr>
          <w:lang w:val="sr-Cyrl-CS"/>
        </w:rPr>
        <w:t xml:space="preserve">, назив јавне набавке </w:t>
      </w:r>
      <w:r w:rsidR="001E6D0D">
        <w:rPr>
          <w:lang w:val="en-US"/>
        </w:rPr>
        <w:t xml:space="preserve">- </w:t>
      </w:r>
      <w:r w:rsidRPr="002E35D8">
        <w:rPr>
          <w:b/>
          <w:lang w:val="sr-Cyrl-CS"/>
        </w:rPr>
        <w:t xml:space="preserve">Набавка </w:t>
      </w:r>
      <w:r w:rsidRPr="002E35D8">
        <w:rPr>
          <w:b/>
        </w:rPr>
        <w:t>медицинске опреме</w:t>
      </w:r>
      <w:r w:rsidRPr="002E35D8">
        <w:rPr>
          <w:b/>
          <w:lang w:val="sr-Cyrl-CS"/>
        </w:rPr>
        <w:t xml:space="preserve"> </w:t>
      </w:r>
      <w:r w:rsidR="00A80D6C">
        <w:rPr>
          <w:b/>
        </w:rPr>
        <w:t>IV</w:t>
      </w:r>
      <w:r w:rsidRPr="002E35D8">
        <w:rPr>
          <w:b/>
        </w:rPr>
        <w:t xml:space="preserve"> </w:t>
      </w:r>
      <w:r w:rsidRPr="002E35D8">
        <w:rPr>
          <w:b/>
          <w:lang w:val="sr-Cyrl-CS"/>
        </w:rPr>
        <w:t>за потребе клиника Клиничког центра Војводин</w:t>
      </w:r>
      <w:r>
        <w:rPr>
          <w:b/>
          <w:lang w:val="sr-Cyrl-CS"/>
        </w:rPr>
        <w:t>е, за партију бр.__</w:t>
      </w:r>
      <w:r w:rsidR="00267B34">
        <w:rPr>
          <w:b/>
        </w:rPr>
        <w:t>_</w:t>
      </w:r>
      <w:r>
        <w:rPr>
          <w:b/>
          <w:lang w:val="sr-Cyrl-CS"/>
        </w:rPr>
        <w:t>_</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14:paraId="1A981129" w14:textId="77777777" w:rsidR="0082772C" w:rsidRPr="00BE286D" w:rsidRDefault="0082772C" w:rsidP="0082772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14:paraId="56D720DF" w14:textId="77777777" w:rsidR="0082772C" w:rsidRPr="00BE286D" w:rsidRDefault="0082772C" w:rsidP="0082772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614E6BA" w14:textId="77777777" w:rsidR="0082772C" w:rsidRPr="00BE286D" w:rsidRDefault="0082772C" w:rsidP="0082772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AE42DA2" w14:textId="77777777" w:rsidR="0082772C" w:rsidRPr="00E052EA" w:rsidRDefault="0082772C" w:rsidP="0082772C">
      <w:pPr>
        <w:jc w:val="both"/>
        <w:rPr>
          <w:color w:val="FF0000"/>
          <w:sz w:val="16"/>
          <w:szCs w:val="16"/>
          <w:lang w:val="sr-Cyrl-CS"/>
        </w:rPr>
      </w:pPr>
    </w:p>
    <w:p w14:paraId="5EB7854E" w14:textId="77777777" w:rsidR="0082772C" w:rsidRPr="00BE286D" w:rsidRDefault="0082772C" w:rsidP="0082772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14:paraId="4181D8ED" w14:textId="77777777" w:rsidR="0082772C" w:rsidRPr="00BE286D" w:rsidRDefault="0082772C" w:rsidP="0082772C">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картон депонованих потписа</w:t>
      </w:r>
    </w:p>
    <w:p w14:paraId="2D6BE2E7" w14:textId="77777777" w:rsidR="0082772C" w:rsidRPr="00BE286D" w:rsidRDefault="0082772C" w:rsidP="0082772C">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оверени потиси лица овлашћених за заступање</w:t>
      </w:r>
    </w:p>
    <w:p w14:paraId="1EEC737D" w14:textId="77777777" w:rsidR="0082772C" w:rsidRPr="00BE286D" w:rsidRDefault="0082772C" w:rsidP="0082772C">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82772C" w:rsidRPr="00BE286D" w14:paraId="47CE1C5E" w14:textId="77777777" w:rsidTr="0082772C">
        <w:trPr>
          <w:gridAfter w:val="3"/>
          <w:wAfter w:w="5688" w:type="dxa"/>
        </w:trPr>
        <w:tc>
          <w:tcPr>
            <w:tcW w:w="4140" w:type="dxa"/>
            <w:shd w:val="clear" w:color="auto" w:fill="auto"/>
          </w:tcPr>
          <w:p w14:paraId="70174565" w14:textId="77777777" w:rsidR="0082772C" w:rsidRPr="00BE286D" w:rsidRDefault="0082772C" w:rsidP="0082772C">
            <w:pPr>
              <w:rPr>
                <w:b/>
                <w:sz w:val="22"/>
                <w:szCs w:val="22"/>
                <w:lang w:val="sr-Cyrl-CS"/>
              </w:rPr>
            </w:pPr>
          </w:p>
        </w:tc>
      </w:tr>
      <w:tr w:rsidR="0082772C" w:rsidRPr="00BE286D" w14:paraId="7FB1F5FD" w14:textId="77777777" w:rsidTr="0082772C">
        <w:tc>
          <w:tcPr>
            <w:tcW w:w="4428" w:type="dxa"/>
            <w:gridSpan w:val="2"/>
            <w:shd w:val="clear" w:color="auto" w:fill="auto"/>
          </w:tcPr>
          <w:p w14:paraId="4923128C" w14:textId="77777777" w:rsidR="0082772C" w:rsidRPr="00BE286D" w:rsidRDefault="0082772C" w:rsidP="0082772C">
            <w:pPr>
              <w:jc w:val="both"/>
              <w:rPr>
                <w:b/>
                <w:sz w:val="22"/>
                <w:szCs w:val="22"/>
                <w:lang w:val="sr-Cyrl-CS"/>
              </w:rPr>
            </w:pPr>
          </w:p>
        </w:tc>
        <w:tc>
          <w:tcPr>
            <w:tcW w:w="1260" w:type="dxa"/>
            <w:shd w:val="clear" w:color="auto" w:fill="auto"/>
          </w:tcPr>
          <w:p w14:paraId="618B5AE0" w14:textId="77777777" w:rsidR="0082772C" w:rsidRPr="00BE286D" w:rsidRDefault="0082772C" w:rsidP="0082772C">
            <w:pPr>
              <w:jc w:val="both"/>
              <w:rPr>
                <w:b/>
                <w:sz w:val="22"/>
                <w:szCs w:val="22"/>
                <w:lang w:val="sr-Cyrl-CS"/>
              </w:rPr>
            </w:pPr>
          </w:p>
        </w:tc>
        <w:tc>
          <w:tcPr>
            <w:tcW w:w="4140" w:type="dxa"/>
            <w:shd w:val="clear" w:color="auto" w:fill="auto"/>
          </w:tcPr>
          <w:p w14:paraId="3A2A314C" w14:textId="77777777" w:rsidR="0082772C" w:rsidRPr="00BE286D" w:rsidRDefault="0082772C" w:rsidP="0082772C">
            <w:pPr>
              <w:jc w:val="center"/>
              <w:rPr>
                <w:b/>
                <w:sz w:val="22"/>
                <w:szCs w:val="22"/>
                <w:lang w:val="sr-Cyrl-CS"/>
              </w:rPr>
            </w:pPr>
          </w:p>
        </w:tc>
      </w:tr>
      <w:tr w:rsidR="0082772C" w:rsidRPr="00BE286D" w14:paraId="2F83D9BE" w14:textId="77777777" w:rsidTr="0082772C">
        <w:trPr>
          <w:trHeight w:val="212"/>
        </w:trPr>
        <w:tc>
          <w:tcPr>
            <w:tcW w:w="4428" w:type="dxa"/>
            <w:gridSpan w:val="2"/>
            <w:shd w:val="clear" w:color="auto" w:fill="auto"/>
          </w:tcPr>
          <w:p w14:paraId="6936F2C1" w14:textId="77777777" w:rsidR="0082772C" w:rsidRPr="00BE286D" w:rsidRDefault="0082772C" w:rsidP="0082772C">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14:paraId="7C0BBC16" w14:textId="77777777" w:rsidR="0082772C" w:rsidRPr="00BE286D" w:rsidRDefault="0082772C" w:rsidP="0082772C">
            <w:pPr>
              <w:jc w:val="both"/>
              <w:rPr>
                <w:b/>
                <w:sz w:val="22"/>
                <w:szCs w:val="22"/>
                <w:lang w:val="sr-Cyrl-CS"/>
              </w:rPr>
            </w:pPr>
          </w:p>
        </w:tc>
        <w:tc>
          <w:tcPr>
            <w:tcW w:w="4140" w:type="dxa"/>
            <w:shd w:val="clear" w:color="auto" w:fill="auto"/>
          </w:tcPr>
          <w:p w14:paraId="693BA05C" w14:textId="77777777" w:rsidR="0082772C" w:rsidRPr="00BE286D" w:rsidRDefault="0082772C" w:rsidP="0082772C">
            <w:pPr>
              <w:jc w:val="center"/>
              <w:rPr>
                <w:b/>
                <w:sz w:val="22"/>
                <w:szCs w:val="22"/>
                <w:lang w:val="sr-Cyrl-CS"/>
              </w:rPr>
            </w:pPr>
          </w:p>
        </w:tc>
      </w:tr>
      <w:tr w:rsidR="0082772C" w:rsidRPr="00BE286D" w14:paraId="1E63BFDB" w14:textId="77777777" w:rsidTr="0082772C">
        <w:tc>
          <w:tcPr>
            <w:tcW w:w="4428" w:type="dxa"/>
            <w:gridSpan w:val="2"/>
            <w:tcBorders>
              <w:bottom w:val="single" w:sz="4" w:space="0" w:color="auto"/>
            </w:tcBorders>
            <w:shd w:val="clear" w:color="auto" w:fill="auto"/>
          </w:tcPr>
          <w:p w14:paraId="70450C36" w14:textId="77777777" w:rsidR="0082772C" w:rsidRPr="00BE286D" w:rsidRDefault="0082772C" w:rsidP="0082772C">
            <w:pPr>
              <w:rPr>
                <w:sz w:val="22"/>
                <w:szCs w:val="22"/>
                <w:lang w:val="sr-Cyrl-CS"/>
              </w:rPr>
            </w:pPr>
          </w:p>
        </w:tc>
        <w:tc>
          <w:tcPr>
            <w:tcW w:w="1260" w:type="dxa"/>
            <w:shd w:val="clear" w:color="auto" w:fill="auto"/>
          </w:tcPr>
          <w:p w14:paraId="23F26AAE" w14:textId="77777777" w:rsidR="0082772C" w:rsidRPr="00BE286D" w:rsidRDefault="0082772C" w:rsidP="0082772C">
            <w:pPr>
              <w:jc w:val="both"/>
              <w:rPr>
                <w:b/>
                <w:sz w:val="22"/>
                <w:szCs w:val="22"/>
                <w:lang w:val="sr-Cyrl-CS"/>
              </w:rPr>
            </w:pPr>
          </w:p>
        </w:tc>
        <w:tc>
          <w:tcPr>
            <w:tcW w:w="4140" w:type="dxa"/>
            <w:shd w:val="clear" w:color="auto" w:fill="auto"/>
          </w:tcPr>
          <w:p w14:paraId="25F360D1" w14:textId="77777777" w:rsidR="0082772C" w:rsidRPr="00BE286D" w:rsidRDefault="0082772C" w:rsidP="0082772C">
            <w:pPr>
              <w:rPr>
                <w:b/>
                <w:sz w:val="22"/>
                <w:szCs w:val="22"/>
                <w:lang w:val="sr-Cyrl-CS"/>
              </w:rPr>
            </w:pPr>
          </w:p>
          <w:p w14:paraId="04D5EFF8" w14:textId="77777777" w:rsidR="0082772C" w:rsidRPr="00BE286D" w:rsidRDefault="0082772C" w:rsidP="0082772C">
            <w:pPr>
              <w:rPr>
                <w:b/>
                <w:sz w:val="22"/>
                <w:szCs w:val="22"/>
                <w:lang w:val="sr-Cyrl-CS"/>
              </w:rPr>
            </w:pPr>
            <w:r w:rsidRPr="00BE286D">
              <w:rPr>
                <w:b/>
                <w:sz w:val="22"/>
                <w:szCs w:val="22"/>
                <w:lang w:val="sr-Cyrl-CS"/>
              </w:rPr>
              <w:t>ДУЖНИК – ИЗДАВАЛАЦ МЕНИЦЕ</w:t>
            </w:r>
          </w:p>
        </w:tc>
      </w:tr>
      <w:tr w:rsidR="0082772C" w:rsidRPr="00BE286D" w14:paraId="6A515EF9" w14:textId="77777777" w:rsidTr="0082772C">
        <w:tc>
          <w:tcPr>
            <w:tcW w:w="4428" w:type="dxa"/>
            <w:gridSpan w:val="2"/>
            <w:tcBorders>
              <w:top w:val="single" w:sz="4" w:space="0" w:color="auto"/>
            </w:tcBorders>
            <w:shd w:val="clear" w:color="auto" w:fill="auto"/>
          </w:tcPr>
          <w:p w14:paraId="73C40853" w14:textId="77777777" w:rsidR="0082772C" w:rsidRPr="00BE286D" w:rsidRDefault="0082772C" w:rsidP="0082772C">
            <w:pPr>
              <w:jc w:val="both"/>
              <w:rPr>
                <w:b/>
                <w:sz w:val="22"/>
                <w:szCs w:val="22"/>
                <w:lang w:val="sr-Cyrl-CS"/>
              </w:rPr>
            </w:pPr>
          </w:p>
        </w:tc>
        <w:tc>
          <w:tcPr>
            <w:tcW w:w="1260" w:type="dxa"/>
            <w:shd w:val="clear" w:color="auto" w:fill="auto"/>
          </w:tcPr>
          <w:p w14:paraId="42805B34" w14:textId="77777777" w:rsidR="0082772C" w:rsidRPr="00BE286D" w:rsidRDefault="0082772C" w:rsidP="0082772C">
            <w:pPr>
              <w:jc w:val="right"/>
              <w:rPr>
                <w:sz w:val="22"/>
                <w:szCs w:val="22"/>
                <w:lang w:val="sr-Cyrl-CS"/>
              </w:rPr>
            </w:pPr>
          </w:p>
          <w:p w14:paraId="5137A7E4" w14:textId="77777777" w:rsidR="0082772C" w:rsidRPr="00BE286D" w:rsidRDefault="0082772C" w:rsidP="0082772C">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14:paraId="5F30B30A" w14:textId="77777777" w:rsidR="0082772C" w:rsidRPr="00BE286D" w:rsidRDefault="0082772C" w:rsidP="0082772C">
            <w:pPr>
              <w:jc w:val="center"/>
              <w:rPr>
                <w:b/>
                <w:sz w:val="22"/>
                <w:szCs w:val="22"/>
                <w:lang w:val="sr-Cyrl-CS"/>
              </w:rPr>
            </w:pPr>
          </w:p>
        </w:tc>
      </w:tr>
      <w:tr w:rsidR="0082772C" w:rsidRPr="00BE286D" w14:paraId="49A3ED1A" w14:textId="77777777" w:rsidTr="0082772C">
        <w:tc>
          <w:tcPr>
            <w:tcW w:w="4428" w:type="dxa"/>
            <w:gridSpan w:val="2"/>
            <w:shd w:val="clear" w:color="auto" w:fill="auto"/>
          </w:tcPr>
          <w:p w14:paraId="4EB55637" w14:textId="77777777" w:rsidR="0082772C" w:rsidRPr="00BE286D" w:rsidRDefault="0082772C" w:rsidP="0082772C">
            <w:pPr>
              <w:jc w:val="both"/>
              <w:rPr>
                <w:b/>
                <w:sz w:val="22"/>
                <w:szCs w:val="22"/>
                <w:lang w:val="sr-Cyrl-CS"/>
              </w:rPr>
            </w:pPr>
          </w:p>
        </w:tc>
        <w:tc>
          <w:tcPr>
            <w:tcW w:w="1260" w:type="dxa"/>
            <w:shd w:val="clear" w:color="auto" w:fill="auto"/>
          </w:tcPr>
          <w:p w14:paraId="1DB95B11" w14:textId="77777777" w:rsidR="0082772C" w:rsidRPr="00BE286D" w:rsidRDefault="0082772C" w:rsidP="0082772C">
            <w:pPr>
              <w:jc w:val="both"/>
              <w:rPr>
                <w:b/>
                <w:sz w:val="22"/>
                <w:szCs w:val="22"/>
                <w:lang w:val="sr-Cyrl-CS"/>
              </w:rPr>
            </w:pPr>
          </w:p>
        </w:tc>
        <w:tc>
          <w:tcPr>
            <w:tcW w:w="4140" w:type="dxa"/>
            <w:tcBorders>
              <w:top w:val="single" w:sz="4" w:space="0" w:color="auto"/>
            </w:tcBorders>
            <w:shd w:val="clear" w:color="auto" w:fill="auto"/>
          </w:tcPr>
          <w:p w14:paraId="6AE761E8" w14:textId="77777777" w:rsidR="0082772C" w:rsidRPr="00BE286D" w:rsidRDefault="0082772C" w:rsidP="0082772C">
            <w:pPr>
              <w:jc w:val="center"/>
              <w:rPr>
                <w:sz w:val="22"/>
                <w:szCs w:val="22"/>
                <w:lang w:val="sr-Cyrl-CS"/>
              </w:rPr>
            </w:pPr>
            <w:r w:rsidRPr="00BE286D">
              <w:rPr>
                <w:sz w:val="22"/>
                <w:szCs w:val="22"/>
                <w:lang w:val="sr-Cyrl-CS"/>
              </w:rPr>
              <w:t>Потпис овлашћеног лица</w:t>
            </w:r>
          </w:p>
        </w:tc>
      </w:tr>
    </w:tbl>
    <w:p w14:paraId="30CBE6F9" w14:textId="77777777" w:rsidR="0082772C" w:rsidRPr="003C3CFD" w:rsidRDefault="0082772C" w:rsidP="0082772C">
      <w:pPr>
        <w:tabs>
          <w:tab w:val="left" w:pos="6474"/>
        </w:tabs>
      </w:pPr>
    </w:p>
    <w:p w14:paraId="1968A0D9" w14:textId="77777777" w:rsidR="0084669C" w:rsidRPr="007D258C" w:rsidRDefault="0084669C" w:rsidP="0082772C">
      <w:pPr>
        <w:ind w:firstLine="720"/>
        <w:rPr>
          <w:noProof/>
        </w:rPr>
      </w:pPr>
    </w:p>
    <w:sectPr w:rsidR="0084669C" w:rsidRPr="007D258C"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69A7" w14:textId="77777777" w:rsidR="001D4298" w:rsidRDefault="001D4298">
      <w:r>
        <w:separator/>
      </w:r>
    </w:p>
  </w:endnote>
  <w:endnote w:type="continuationSeparator" w:id="0">
    <w:p w14:paraId="39B2B425" w14:textId="77777777" w:rsidR="001D4298" w:rsidRDefault="001D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14:paraId="30E40FBB" w14:textId="77777777" w:rsidR="001D4298" w:rsidRPr="00647547" w:rsidRDefault="001D4298" w:rsidP="00647547">
            <w:pPr>
              <w:pStyle w:val="Footer"/>
              <w:jc w:val="right"/>
            </w:pPr>
            <w:r>
              <w:rPr>
                <w:b/>
                <w:bCs/>
              </w:rPr>
              <w:fldChar w:fldCharType="begin"/>
            </w:r>
            <w:r>
              <w:rPr>
                <w:b/>
                <w:bCs/>
              </w:rPr>
              <w:instrText xml:space="preserve"> PAGE </w:instrText>
            </w:r>
            <w:r>
              <w:rPr>
                <w:b/>
                <w:bCs/>
              </w:rPr>
              <w:fldChar w:fldCharType="separate"/>
            </w:r>
            <w:r w:rsidR="00127774">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127774">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7ECC" w14:textId="77777777" w:rsidR="001D4298" w:rsidRDefault="001D42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41FBE" w14:textId="77777777" w:rsidR="001D4298" w:rsidRDefault="001D429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14:paraId="2936A83D" w14:textId="77777777" w:rsidR="001D4298" w:rsidRPr="00BC2911" w:rsidRDefault="001D4298" w:rsidP="00BC2911">
            <w:pPr>
              <w:pStyle w:val="Footer"/>
              <w:jc w:val="right"/>
            </w:pPr>
            <w:r>
              <w:rPr>
                <w:b/>
                <w:bCs/>
              </w:rPr>
              <w:fldChar w:fldCharType="begin"/>
            </w:r>
            <w:r>
              <w:rPr>
                <w:b/>
                <w:bCs/>
              </w:rPr>
              <w:instrText xml:space="preserve"> PAGE </w:instrText>
            </w:r>
            <w:r>
              <w:rPr>
                <w:b/>
                <w:bCs/>
              </w:rPr>
              <w:fldChar w:fldCharType="separate"/>
            </w:r>
            <w:r w:rsidR="00127774">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127774">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F372" w14:textId="77777777" w:rsidR="001D4298" w:rsidRDefault="001D4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64CD" w14:textId="77777777" w:rsidR="001D4298" w:rsidRDefault="001D4298">
      <w:r>
        <w:separator/>
      </w:r>
    </w:p>
  </w:footnote>
  <w:footnote w:type="continuationSeparator" w:id="0">
    <w:p w14:paraId="22D36935" w14:textId="77777777" w:rsidR="001D4298" w:rsidRDefault="001D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DBB7" w14:textId="77777777" w:rsidR="001D4298" w:rsidRDefault="001D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47E7" w14:textId="77777777" w:rsidR="001D4298" w:rsidRPr="00884492" w:rsidRDefault="001D429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6C6B" w14:textId="77777777" w:rsidR="001D4298" w:rsidRDefault="001D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E68529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7714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D0720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EFA0CB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36435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2C745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2EB04FCA"/>
    <w:multiLevelType w:val="hybridMultilevel"/>
    <w:tmpl w:val="5CEAEE3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1">
    <w:nsid w:val="2F7550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FAF0070"/>
    <w:multiLevelType w:val="hybridMultilevel"/>
    <w:tmpl w:val="277416E2"/>
    <w:lvl w:ilvl="0" w:tplc="8E9A4F4C">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1">
      <w:start w:val="1"/>
      <w:numFmt w:val="bullet"/>
      <w:lvlText w:val=""/>
      <w:lvlJc w:val="left"/>
      <w:pPr>
        <w:tabs>
          <w:tab w:val="num" w:pos="1440"/>
        </w:tabs>
        <w:ind w:left="1440" w:hanging="360"/>
      </w:pPr>
      <w:rPr>
        <w:rFonts w:ascii="Symbol" w:hAnsi="Symbol"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3">
    <w:nsid w:val="2FFA3C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A5116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0749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EC072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5E02A2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76C0E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C4051B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multilevel"/>
    <w:tmpl w:val="7F880E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602B184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2290D7F"/>
    <w:multiLevelType w:val="hybridMultilevel"/>
    <w:tmpl w:val="6B263336"/>
    <w:lvl w:ilvl="0" w:tplc="2A3CAE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8A55B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F1829B0"/>
    <w:multiLevelType w:val="multilevel"/>
    <w:tmpl w:val="17C2E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E85787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45"/>
  </w:num>
  <w:num w:numId="3">
    <w:abstractNumId w:val="17"/>
  </w:num>
  <w:num w:numId="4">
    <w:abstractNumId w:val="38"/>
  </w:num>
  <w:num w:numId="5">
    <w:abstractNumId w:val="1"/>
  </w:num>
  <w:num w:numId="6">
    <w:abstractNumId w:val="15"/>
  </w:num>
  <w:num w:numId="7">
    <w:abstractNumId w:val="41"/>
  </w:num>
  <w:num w:numId="8">
    <w:abstractNumId w:val="8"/>
  </w:num>
  <w:num w:numId="9">
    <w:abstractNumId w:val="32"/>
  </w:num>
  <w:num w:numId="10">
    <w:abstractNumId w:val="25"/>
  </w:num>
  <w:num w:numId="11">
    <w:abstractNumId w:val="28"/>
  </w:num>
  <w:num w:numId="12">
    <w:abstractNumId w:val="9"/>
  </w:num>
  <w:num w:numId="13">
    <w:abstractNumId w:val="36"/>
  </w:num>
  <w:num w:numId="14">
    <w:abstractNumId w:val="22"/>
  </w:num>
  <w:num w:numId="15">
    <w:abstractNumId w:val="20"/>
  </w:num>
  <w:num w:numId="16">
    <w:abstractNumId w:val="40"/>
  </w:num>
  <w:num w:numId="17">
    <w:abstractNumId w:val="43"/>
  </w:num>
  <w:num w:numId="18">
    <w:abstractNumId w:val="44"/>
  </w:num>
  <w:num w:numId="19">
    <w:abstractNumId w:val="46"/>
  </w:num>
  <w:num w:numId="20">
    <w:abstractNumId w:val="31"/>
  </w:num>
  <w:num w:numId="21">
    <w:abstractNumId w:val="6"/>
  </w:num>
  <w:num w:numId="22">
    <w:abstractNumId w:val="27"/>
  </w:num>
  <w:num w:numId="23">
    <w:abstractNumId w:val="7"/>
  </w:num>
  <w:num w:numId="24">
    <w:abstractNumId w:val="19"/>
  </w:num>
  <w:num w:numId="25">
    <w:abstractNumId w:val="23"/>
  </w:num>
  <w:num w:numId="26">
    <w:abstractNumId w:val="18"/>
  </w:num>
  <w:num w:numId="27">
    <w:abstractNumId w:val="16"/>
  </w:num>
  <w:num w:numId="28">
    <w:abstractNumId w:val="37"/>
  </w:num>
  <w:num w:numId="29">
    <w:abstractNumId w:val="42"/>
  </w:num>
  <w:num w:numId="30">
    <w:abstractNumId w:val="11"/>
  </w:num>
  <w:num w:numId="31">
    <w:abstractNumId w:val="26"/>
  </w:num>
  <w:num w:numId="32">
    <w:abstractNumId w:val="14"/>
  </w:num>
  <w:num w:numId="33">
    <w:abstractNumId w:val="39"/>
  </w:num>
  <w:num w:numId="34">
    <w:abstractNumId w:val="21"/>
  </w:num>
  <w:num w:numId="35">
    <w:abstractNumId w:val="5"/>
  </w:num>
  <w:num w:numId="36">
    <w:abstractNumId w:val="24"/>
  </w:num>
  <w:num w:numId="37">
    <w:abstractNumId w:val="33"/>
  </w:num>
  <w:num w:numId="38">
    <w:abstractNumId w:val="13"/>
  </w:num>
  <w:num w:numId="39">
    <w:abstractNumId w:val="34"/>
  </w:num>
  <w:num w:numId="40">
    <w:abstractNumId w:val="35"/>
  </w:num>
  <w:num w:numId="41">
    <w:abstractNumId w:val="47"/>
  </w:num>
  <w:num w:numId="42">
    <w:abstractNumId w:val="30"/>
  </w:num>
  <w:num w:numId="43">
    <w:abstractNumId w:val="12"/>
  </w:num>
  <w:num w:numId="44">
    <w:abstractNumId w:val="29"/>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29AE"/>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2AE"/>
    <w:rsid w:val="00046D28"/>
    <w:rsid w:val="00047CF4"/>
    <w:rsid w:val="00047DDD"/>
    <w:rsid w:val="00050E3E"/>
    <w:rsid w:val="000518CF"/>
    <w:rsid w:val="000519B7"/>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2E20"/>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1580"/>
    <w:rsid w:val="00092A9E"/>
    <w:rsid w:val="0009333A"/>
    <w:rsid w:val="000937EF"/>
    <w:rsid w:val="00094047"/>
    <w:rsid w:val="0009576F"/>
    <w:rsid w:val="0009594E"/>
    <w:rsid w:val="00096E83"/>
    <w:rsid w:val="000A05C6"/>
    <w:rsid w:val="000A0C70"/>
    <w:rsid w:val="000A27D8"/>
    <w:rsid w:val="000A2835"/>
    <w:rsid w:val="000A5508"/>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49E"/>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210"/>
    <w:rsid w:val="0010636A"/>
    <w:rsid w:val="00106431"/>
    <w:rsid w:val="00110B2E"/>
    <w:rsid w:val="00110CF7"/>
    <w:rsid w:val="00110D65"/>
    <w:rsid w:val="001110B0"/>
    <w:rsid w:val="001114FD"/>
    <w:rsid w:val="0011312E"/>
    <w:rsid w:val="001151C7"/>
    <w:rsid w:val="00120CB5"/>
    <w:rsid w:val="00123447"/>
    <w:rsid w:val="00126017"/>
    <w:rsid w:val="001260E8"/>
    <w:rsid w:val="00126DDE"/>
    <w:rsid w:val="00127774"/>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325"/>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E1F"/>
    <w:rsid w:val="00172265"/>
    <w:rsid w:val="00172671"/>
    <w:rsid w:val="00172739"/>
    <w:rsid w:val="0017305B"/>
    <w:rsid w:val="001743B5"/>
    <w:rsid w:val="001749F5"/>
    <w:rsid w:val="00175945"/>
    <w:rsid w:val="00175E2B"/>
    <w:rsid w:val="00180D5E"/>
    <w:rsid w:val="00180D6A"/>
    <w:rsid w:val="0018170D"/>
    <w:rsid w:val="001818E2"/>
    <w:rsid w:val="00182F69"/>
    <w:rsid w:val="0018368C"/>
    <w:rsid w:val="00184B3F"/>
    <w:rsid w:val="00184FE2"/>
    <w:rsid w:val="0018669C"/>
    <w:rsid w:val="00187DFD"/>
    <w:rsid w:val="00190756"/>
    <w:rsid w:val="00190DA3"/>
    <w:rsid w:val="00191674"/>
    <w:rsid w:val="0019170F"/>
    <w:rsid w:val="00191EBE"/>
    <w:rsid w:val="00193003"/>
    <w:rsid w:val="00193A84"/>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E67"/>
    <w:rsid w:val="001C0DF5"/>
    <w:rsid w:val="001C21D5"/>
    <w:rsid w:val="001C3F08"/>
    <w:rsid w:val="001C66D6"/>
    <w:rsid w:val="001C7DF9"/>
    <w:rsid w:val="001D089F"/>
    <w:rsid w:val="001D1B33"/>
    <w:rsid w:val="001D3812"/>
    <w:rsid w:val="001D3C20"/>
    <w:rsid w:val="001D3DC5"/>
    <w:rsid w:val="001D4298"/>
    <w:rsid w:val="001D56B3"/>
    <w:rsid w:val="001D7836"/>
    <w:rsid w:val="001E0172"/>
    <w:rsid w:val="001E1F79"/>
    <w:rsid w:val="001E1FCE"/>
    <w:rsid w:val="001E2AB3"/>
    <w:rsid w:val="001E38AC"/>
    <w:rsid w:val="001E3ADE"/>
    <w:rsid w:val="001E49EF"/>
    <w:rsid w:val="001E568B"/>
    <w:rsid w:val="001E5B82"/>
    <w:rsid w:val="001E6D0D"/>
    <w:rsid w:val="001E79B3"/>
    <w:rsid w:val="001E7DCC"/>
    <w:rsid w:val="001F30AB"/>
    <w:rsid w:val="001F36B3"/>
    <w:rsid w:val="001F38E1"/>
    <w:rsid w:val="001F4F3B"/>
    <w:rsid w:val="001F5034"/>
    <w:rsid w:val="001F536B"/>
    <w:rsid w:val="001F5725"/>
    <w:rsid w:val="001F59C4"/>
    <w:rsid w:val="001F5D4D"/>
    <w:rsid w:val="001F6019"/>
    <w:rsid w:val="001F720A"/>
    <w:rsid w:val="002008EA"/>
    <w:rsid w:val="00200EC7"/>
    <w:rsid w:val="00201028"/>
    <w:rsid w:val="002016CB"/>
    <w:rsid w:val="00201D1B"/>
    <w:rsid w:val="00202B65"/>
    <w:rsid w:val="00202BB7"/>
    <w:rsid w:val="002032A3"/>
    <w:rsid w:val="002032B4"/>
    <w:rsid w:val="00203319"/>
    <w:rsid w:val="00203E02"/>
    <w:rsid w:val="00203F04"/>
    <w:rsid w:val="0020441C"/>
    <w:rsid w:val="00204D02"/>
    <w:rsid w:val="00205B83"/>
    <w:rsid w:val="00210316"/>
    <w:rsid w:val="002103DD"/>
    <w:rsid w:val="00210EBC"/>
    <w:rsid w:val="0021179E"/>
    <w:rsid w:val="002133AC"/>
    <w:rsid w:val="0021409A"/>
    <w:rsid w:val="00214704"/>
    <w:rsid w:val="00214E81"/>
    <w:rsid w:val="00215347"/>
    <w:rsid w:val="00215453"/>
    <w:rsid w:val="002174BB"/>
    <w:rsid w:val="00217D3C"/>
    <w:rsid w:val="00222CEC"/>
    <w:rsid w:val="00223289"/>
    <w:rsid w:val="00223E62"/>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566"/>
    <w:rsid w:val="002437AA"/>
    <w:rsid w:val="00243B9C"/>
    <w:rsid w:val="002441A7"/>
    <w:rsid w:val="0024459E"/>
    <w:rsid w:val="002461AB"/>
    <w:rsid w:val="0024663D"/>
    <w:rsid w:val="00246AA0"/>
    <w:rsid w:val="002471AA"/>
    <w:rsid w:val="002505F5"/>
    <w:rsid w:val="00250C7A"/>
    <w:rsid w:val="00251340"/>
    <w:rsid w:val="00251353"/>
    <w:rsid w:val="00251E01"/>
    <w:rsid w:val="0025301F"/>
    <w:rsid w:val="002539D4"/>
    <w:rsid w:val="0025482F"/>
    <w:rsid w:val="002548D3"/>
    <w:rsid w:val="002569C4"/>
    <w:rsid w:val="00260308"/>
    <w:rsid w:val="00260BEB"/>
    <w:rsid w:val="00261E2F"/>
    <w:rsid w:val="002634C5"/>
    <w:rsid w:val="00264E77"/>
    <w:rsid w:val="00265535"/>
    <w:rsid w:val="00266B05"/>
    <w:rsid w:val="00266C9D"/>
    <w:rsid w:val="00267B34"/>
    <w:rsid w:val="002710F3"/>
    <w:rsid w:val="00272059"/>
    <w:rsid w:val="00272362"/>
    <w:rsid w:val="002723D2"/>
    <w:rsid w:val="0027271F"/>
    <w:rsid w:val="002728E6"/>
    <w:rsid w:val="0027365F"/>
    <w:rsid w:val="00273E9B"/>
    <w:rsid w:val="002745BA"/>
    <w:rsid w:val="00275C53"/>
    <w:rsid w:val="00277B34"/>
    <w:rsid w:val="0028092F"/>
    <w:rsid w:val="00284FE0"/>
    <w:rsid w:val="002856DC"/>
    <w:rsid w:val="00286FDC"/>
    <w:rsid w:val="00287260"/>
    <w:rsid w:val="00287417"/>
    <w:rsid w:val="002902F5"/>
    <w:rsid w:val="0029094C"/>
    <w:rsid w:val="002912F5"/>
    <w:rsid w:val="00291394"/>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0D0E"/>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632"/>
    <w:rsid w:val="002D3DD5"/>
    <w:rsid w:val="002D44CE"/>
    <w:rsid w:val="002D455B"/>
    <w:rsid w:val="002D4DE9"/>
    <w:rsid w:val="002D512F"/>
    <w:rsid w:val="002D5B2C"/>
    <w:rsid w:val="002D7D3C"/>
    <w:rsid w:val="002D7E8E"/>
    <w:rsid w:val="002E0274"/>
    <w:rsid w:val="002E0F2C"/>
    <w:rsid w:val="002E16BF"/>
    <w:rsid w:val="002E1A62"/>
    <w:rsid w:val="002E2AB1"/>
    <w:rsid w:val="002E2C80"/>
    <w:rsid w:val="002E33F9"/>
    <w:rsid w:val="002E36EA"/>
    <w:rsid w:val="002E7E9E"/>
    <w:rsid w:val="002F0935"/>
    <w:rsid w:val="002F0B09"/>
    <w:rsid w:val="002F0C55"/>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352"/>
    <w:rsid w:val="0034066E"/>
    <w:rsid w:val="00341488"/>
    <w:rsid w:val="003419F8"/>
    <w:rsid w:val="00341DC1"/>
    <w:rsid w:val="003431DC"/>
    <w:rsid w:val="003435C6"/>
    <w:rsid w:val="00343F79"/>
    <w:rsid w:val="00343FCF"/>
    <w:rsid w:val="00343FD4"/>
    <w:rsid w:val="00344FFC"/>
    <w:rsid w:val="003450C8"/>
    <w:rsid w:val="00345F39"/>
    <w:rsid w:val="00346AD8"/>
    <w:rsid w:val="003470DC"/>
    <w:rsid w:val="003479D9"/>
    <w:rsid w:val="00347E35"/>
    <w:rsid w:val="00350788"/>
    <w:rsid w:val="00351C46"/>
    <w:rsid w:val="00352BD8"/>
    <w:rsid w:val="003543C7"/>
    <w:rsid w:val="00360C44"/>
    <w:rsid w:val="00360CBE"/>
    <w:rsid w:val="003619CC"/>
    <w:rsid w:val="00361A55"/>
    <w:rsid w:val="00361D3B"/>
    <w:rsid w:val="00364D27"/>
    <w:rsid w:val="003656E4"/>
    <w:rsid w:val="0036575E"/>
    <w:rsid w:val="0036653E"/>
    <w:rsid w:val="00366A9D"/>
    <w:rsid w:val="00370084"/>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993"/>
    <w:rsid w:val="003870B9"/>
    <w:rsid w:val="003877DA"/>
    <w:rsid w:val="003906D5"/>
    <w:rsid w:val="00390F8C"/>
    <w:rsid w:val="0039144E"/>
    <w:rsid w:val="003916ED"/>
    <w:rsid w:val="00391C43"/>
    <w:rsid w:val="00393983"/>
    <w:rsid w:val="00393FF4"/>
    <w:rsid w:val="00394A9B"/>
    <w:rsid w:val="003954FF"/>
    <w:rsid w:val="00395D57"/>
    <w:rsid w:val="00396DEA"/>
    <w:rsid w:val="0039771F"/>
    <w:rsid w:val="00397F27"/>
    <w:rsid w:val="003A0963"/>
    <w:rsid w:val="003A0A9F"/>
    <w:rsid w:val="003A1C88"/>
    <w:rsid w:val="003A2832"/>
    <w:rsid w:val="003A41BF"/>
    <w:rsid w:val="003A4D18"/>
    <w:rsid w:val="003A5A82"/>
    <w:rsid w:val="003A70E7"/>
    <w:rsid w:val="003A79FB"/>
    <w:rsid w:val="003A7CE9"/>
    <w:rsid w:val="003B048E"/>
    <w:rsid w:val="003B04D0"/>
    <w:rsid w:val="003B079F"/>
    <w:rsid w:val="003B1467"/>
    <w:rsid w:val="003B219D"/>
    <w:rsid w:val="003B2201"/>
    <w:rsid w:val="003B3390"/>
    <w:rsid w:val="003B5315"/>
    <w:rsid w:val="003B5E0B"/>
    <w:rsid w:val="003B6EF0"/>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2E9"/>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433"/>
    <w:rsid w:val="00430A87"/>
    <w:rsid w:val="00430DF2"/>
    <w:rsid w:val="00430EA8"/>
    <w:rsid w:val="00434E1C"/>
    <w:rsid w:val="00434F17"/>
    <w:rsid w:val="004355E0"/>
    <w:rsid w:val="00436BF7"/>
    <w:rsid w:val="0043751D"/>
    <w:rsid w:val="00440B08"/>
    <w:rsid w:val="00441662"/>
    <w:rsid w:val="00444D7B"/>
    <w:rsid w:val="004458C7"/>
    <w:rsid w:val="00445FF7"/>
    <w:rsid w:val="0044652B"/>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61D"/>
    <w:rsid w:val="00486AB7"/>
    <w:rsid w:val="00486E4A"/>
    <w:rsid w:val="00486E66"/>
    <w:rsid w:val="00487D93"/>
    <w:rsid w:val="00491AA7"/>
    <w:rsid w:val="00491F92"/>
    <w:rsid w:val="00492099"/>
    <w:rsid w:val="004936F6"/>
    <w:rsid w:val="00493F08"/>
    <w:rsid w:val="0049424B"/>
    <w:rsid w:val="004950CC"/>
    <w:rsid w:val="00495445"/>
    <w:rsid w:val="004956F9"/>
    <w:rsid w:val="00495AE3"/>
    <w:rsid w:val="00496129"/>
    <w:rsid w:val="00497B2B"/>
    <w:rsid w:val="00497D80"/>
    <w:rsid w:val="004A296D"/>
    <w:rsid w:val="004A3E03"/>
    <w:rsid w:val="004A3F8B"/>
    <w:rsid w:val="004B0118"/>
    <w:rsid w:val="004B0F43"/>
    <w:rsid w:val="004B217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243"/>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484C"/>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8C5"/>
    <w:rsid w:val="005E7C5E"/>
    <w:rsid w:val="005E7D69"/>
    <w:rsid w:val="005F11D7"/>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027D"/>
    <w:rsid w:val="00631512"/>
    <w:rsid w:val="00633103"/>
    <w:rsid w:val="00633AAC"/>
    <w:rsid w:val="00635601"/>
    <w:rsid w:val="006368C2"/>
    <w:rsid w:val="00636BFF"/>
    <w:rsid w:val="0063713D"/>
    <w:rsid w:val="0063761B"/>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D54"/>
    <w:rsid w:val="0066183C"/>
    <w:rsid w:val="00662891"/>
    <w:rsid w:val="00662999"/>
    <w:rsid w:val="00662C02"/>
    <w:rsid w:val="006665AC"/>
    <w:rsid w:val="00666969"/>
    <w:rsid w:val="00667081"/>
    <w:rsid w:val="006703E4"/>
    <w:rsid w:val="00671ED8"/>
    <w:rsid w:val="006721C3"/>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5969"/>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C55"/>
    <w:rsid w:val="006C3333"/>
    <w:rsid w:val="006C3381"/>
    <w:rsid w:val="006C3CBF"/>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B16"/>
    <w:rsid w:val="006F4D94"/>
    <w:rsid w:val="006F5E85"/>
    <w:rsid w:val="006F661D"/>
    <w:rsid w:val="006F6E6A"/>
    <w:rsid w:val="006F7922"/>
    <w:rsid w:val="006F7E45"/>
    <w:rsid w:val="0070047A"/>
    <w:rsid w:val="007009F6"/>
    <w:rsid w:val="00701C73"/>
    <w:rsid w:val="00701C8D"/>
    <w:rsid w:val="0070253E"/>
    <w:rsid w:val="007052E4"/>
    <w:rsid w:val="00707DF4"/>
    <w:rsid w:val="00710919"/>
    <w:rsid w:val="00710C6C"/>
    <w:rsid w:val="00711F5E"/>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547"/>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6BAE"/>
    <w:rsid w:val="00757944"/>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CB3"/>
    <w:rsid w:val="007A029A"/>
    <w:rsid w:val="007A1667"/>
    <w:rsid w:val="007A2455"/>
    <w:rsid w:val="007A39D9"/>
    <w:rsid w:val="007A40AB"/>
    <w:rsid w:val="007A4B1A"/>
    <w:rsid w:val="007A50D5"/>
    <w:rsid w:val="007A6FE2"/>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4E4A"/>
    <w:rsid w:val="007C5A21"/>
    <w:rsid w:val="007C63B3"/>
    <w:rsid w:val="007C6658"/>
    <w:rsid w:val="007C70BD"/>
    <w:rsid w:val="007D0076"/>
    <w:rsid w:val="007D0C0C"/>
    <w:rsid w:val="007D13A1"/>
    <w:rsid w:val="007D1C37"/>
    <w:rsid w:val="007D2348"/>
    <w:rsid w:val="007D258C"/>
    <w:rsid w:val="007D26AA"/>
    <w:rsid w:val="007D3EE7"/>
    <w:rsid w:val="007D3F74"/>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95F"/>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772C"/>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A23"/>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2D74"/>
    <w:rsid w:val="00893336"/>
    <w:rsid w:val="008938CF"/>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A7F25"/>
    <w:rsid w:val="008B2366"/>
    <w:rsid w:val="008B2367"/>
    <w:rsid w:val="008B3ADA"/>
    <w:rsid w:val="008B4078"/>
    <w:rsid w:val="008B450B"/>
    <w:rsid w:val="008B4934"/>
    <w:rsid w:val="008B56E7"/>
    <w:rsid w:val="008B5755"/>
    <w:rsid w:val="008B60B5"/>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7EB"/>
    <w:rsid w:val="008D2904"/>
    <w:rsid w:val="008D3493"/>
    <w:rsid w:val="008D3B3A"/>
    <w:rsid w:val="008D49A9"/>
    <w:rsid w:val="008D4AF4"/>
    <w:rsid w:val="008D5829"/>
    <w:rsid w:val="008D5A7C"/>
    <w:rsid w:val="008D5E4A"/>
    <w:rsid w:val="008D62C4"/>
    <w:rsid w:val="008D767D"/>
    <w:rsid w:val="008D76DC"/>
    <w:rsid w:val="008D78EC"/>
    <w:rsid w:val="008E12BF"/>
    <w:rsid w:val="008E1585"/>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46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166"/>
    <w:rsid w:val="009328DA"/>
    <w:rsid w:val="0093552E"/>
    <w:rsid w:val="009355BF"/>
    <w:rsid w:val="00935703"/>
    <w:rsid w:val="0093662C"/>
    <w:rsid w:val="00937994"/>
    <w:rsid w:val="00937D63"/>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6C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0B8"/>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6E9B"/>
    <w:rsid w:val="009A7057"/>
    <w:rsid w:val="009B0C6E"/>
    <w:rsid w:val="009B1663"/>
    <w:rsid w:val="009B2375"/>
    <w:rsid w:val="009B3228"/>
    <w:rsid w:val="009B4024"/>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A45"/>
    <w:rsid w:val="009D4C0D"/>
    <w:rsid w:val="009D5BC5"/>
    <w:rsid w:val="009D6000"/>
    <w:rsid w:val="009D7B7B"/>
    <w:rsid w:val="009E037C"/>
    <w:rsid w:val="009E1601"/>
    <w:rsid w:val="009E3144"/>
    <w:rsid w:val="009E392D"/>
    <w:rsid w:val="009E6294"/>
    <w:rsid w:val="009E68C7"/>
    <w:rsid w:val="009F012F"/>
    <w:rsid w:val="009F0A47"/>
    <w:rsid w:val="009F147F"/>
    <w:rsid w:val="009F22AF"/>
    <w:rsid w:val="009F3326"/>
    <w:rsid w:val="009F33DB"/>
    <w:rsid w:val="009F390B"/>
    <w:rsid w:val="009F398D"/>
    <w:rsid w:val="009F5FA6"/>
    <w:rsid w:val="009F7688"/>
    <w:rsid w:val="00A00892"/>
    <w:rsid w:val="00A01425"/>
    <w:rsid w:val="00A018B3"/>
    <w:rsid w:val="00A021E1"/>
    <w:rsid w:val="00A02969"/>
    <w:rsid w:val="00A039DA"/>
    <w:rsid w:val="00A03CE0"/>
    <w:rsid w:val="00A0566A"/>
    <w:rsid w:val="00A056C5"/>
    <w:rsid w:val="00A05BCE"/>
    <w:rsid w:val="00A0769E"/>
    <w:rsid w:val="00A07ED2"/>
    <w:rsid w:val="00A1020D"/>
    <w:rsid w:val="00A125AE"/>
    <w:rsid w:val="00A134F0"/>
    <w:rsid w:val="00A14830"/>
    <w:rsid w:val="00A15261"/>
    <w:rsid w:val="00A16125"/>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39C"/>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0D6C"/>
    <w:rsid w:val="00A81794"/>
    <w:rsid w:val="00A81CA1"/>
    <w:rsid w:val="00A83A67"/>
    <w:rsid w:val="00A83ACC"/>
    <w:rsid w:val="00A83FDE"/>
    <w:rsid w:val="00A84AF9"/>
    <w:rsid w:val="00A8669E"/>
    <w:rsid w:val="00A878F3"/>
    <w:rsid w:val="00A91757"/>
    <w:rsid w:val="00A93456"/>
    <w:rsid w:val="00A946B0"/>
    <w:rsid w:val="00A9587C"/>
    <w:rsid w:val="00A97095"/>
    <w:rsid w:val="00A9751C"/>
    <w:rsid w:val="00A976FA"/>
    <w:rsid w:val="00A97E6C"/>
    <w:rsid w:val="00AA05B7"/>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67AB"/>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9A0"/>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5C1"/>
    <w:rsid w:val="00AE2964"/>
    <w:rsid w:val="00AE3957"/>
    <w:rsid w:val="00AE5E25"/>
    <w:rsid w:val="00AE61E5"/>
    <w:rsid w:val="00AE6E0A"/>
    <w:rsid w:val="00AE6EFF"/>
    <w:rsid w:val="00AF121F"/>
    <w:rsid w:val="00AF12BB"/>
    <w:rsid w:val="00AF135E"/>
    <w:rsid w:val="00AF140E"/>
    <w:rsid w:val="00AF143F"/>
    <w:rsid w:val="00AF20A8"/>
    <w:rsid w:val="00AF3F7E"/>
    <w:rsid w:val="00AF401A"/>
    <w:rsid w:val="00AF4E71"/>
    <w:rsid w:val="00AF5668"/>
    <w:rsid w:val="00AF56EB"/>
    <w:rsid w:val="00AF5AC7"/>
    <w:rsid w:val="00AF5C0B"/>
    <w:rsid w:val="00AF6A54"/>
    <w:rsid w:val="00AF739E"/>
    <w:rsid w:val="00AF74F0"/>
    <w:rsid w:val="00AF7E70"/>
    <w:rsid w:val="00B00123"/>
    <w:rsid w:val="00B0138F"/>
    <w:rsid w:val="00B02FC0"/>
    <w:rsid w:val="00B0312E"/>
    <w:rsid w:val="00B03192"/>
    <w:rsid w:val="00B0340E"/>
    <w:rsid w:val="00B036D9"/>
    <w:rsid w:val="00B03CB4"/>
    <w:rsid w:val="00B04339"/>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31C"/>
    <w:rsid w:val="00B36ABA"/>
    <w:rsid w:val="00B4168E"/>
    <w:rsid w:val="00B416B4"/>
    <w:rsid w:val="00B4252C"/>
    <w:rsid w:val="00B438CF"/>
    <w:rsid w:val="00B43AB9"/>
    <w:rsid w:val="00B44AAD"/>
    <w:rsid w:val="00B45B67"/>
    <w:rsid w:val="00B45EEE"/>
    <w:rsid w:val="00B46AE7"/>
    <w:rsid w:val="00B46F5B"/>
    <w:rsid w:val="00B477D7"/>
    <w:rsid w:val="00B50AB6"/>
    <w:rsid w:val="00B519CA"/>
    <w:rsid w:val="00B51F4B"/>
    <w:rsid w:val="00B5300C"/>
    <w:rsid w:val="00B5331B"/>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0600"/>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130"/>
    <w:rsid w:val="00B9363F"/>
    <w:rsid w:val="00B94008"/>
    <w:rsid w:val="00B9509F"/>
    <w:rsid w:val="00B96A03"/>
    <w:rsid w:val="00B97174"/>
    <w:rsid w:val="00B97864"/>
    <w:rsid w:val="00BA0293"/>
    <w:rsid w:val="00BA0AAE"/>
    <w:rsid w:val="00BA23E5"/>
    <w:rsid w:val="00BA31B3"/>
    <w:rsid w:val="00BA3A25"/>
    <w:rsid w:val="00BA48C3"/>
    <w:rsid w:val="00BA510C"/>
    <w:rsid w:val="00BA58E9"/>
    <w:rsid w:val="00BA5BA0"/>
    <w:rsid w:val="00BA6BFC"/>
    <w:rsid w:val="00BA7052"/>
    <w:rsid w:val="00BA735F"/>
    <w:rsid w:val="00BA777F"/>
    <w:rsid w:val="00BA7D14"/>
    <w:rsid w:val="00BA7D5D"/>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D14"/>
    <w:rsid w:val="00BD027B"/>
    <w:rsid w:val="00BD03FB"/>
    <w:rsid w:val="00BD0475"/>
    <w:rsid w:val="00BD16F6"/>
    <w:rsid w:val="00BD2F5B"/>
    <w:rsid w:val="00BD36A5"/>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4E4A"/>
    <w:rsid w:val="00BE50C8"/>
    <w:rsid w:val="00BE53B8"/>
    <w:rsid w:val="00BE6363"/>
    <w:rsid w:val="00BE65ED"/>
    <w:rsid w:val="00BE68F0"/>
    <w:rsid w:val="00BE7F7A"/>
    <w:rsid w:val="00BF1DF7"/>
    <w:rsid w:val="00BF1E5F"/>
    <w:rsid w:val="00BF224A"/>
    <w:rsid w:val="00BF228A"/>
    <w:rsid w:val="00BF2543"/>
    <w:rsid w:val="00BF3131"/>
    <w:rsid w:val="00BF38F8"/>
    <w:rsid w:val="00BF454F"/>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1DCB"/>
    <w:rsid w:val="00C32DDF"/>
    <w:rsid w:val="00C3316E"/>
    <w:rsid w:val="00C33671"/>
    <w:rsid w:val="00C33D40"/>
    <w:rsid w:val="00C33D64"/>
    <w:rsid w:val="00C344AE"/>
    <w:rsid w:val="00C34E07"/>
    <w:rsid w:val="00C402BD"/>
    <w:rsid w:val="00C4081E"/>
    <w:rsid w:val="00C4100A"/>
    <w:rsid w:val="00C433C0"/>
    <w:rsid w:val="00C45F93"/>
    <w:rsid w:val="00C46B29"/>
    <w:rsid w:val="00C4793E"/>
    <w:rsid w:val="00C479F3"/>
    <w:rsid w:val="00C51414"/>
    <w:rsid w:val="00C51B99"/>
    <w:rsid w:val="00C53B24"/>
    <w:rsid w:val="00C551C4"/>
    <w:rsid w:val="00C55405"/>
    <w:rsid w:val="00C56267"/>
    <w:rsid w:val="00C576A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208C"/>
    <w:rsid w:val="00C9313A"/>
    <w:rsid w:val="00C934EB"/>
    <w:rsid w:val="00C95491"/>
    <w:rsid w:val="00C96438"/>
    <w:rsid w:val="00C971A9"/>
    <w:rsid w:val="00CA0B3D"/>
    <w:rsid w:val="00CA0D13"/>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6F2A"/>
    <w:rsid w:val="00CE04D2"/>
    <w:rsid w:val="00CE0E6E"/>
    <w:rsid w:val="00CE0F74"/>
    <w:rsid w:val="00CE23DC"/>
    <w:rsid w:val="00CE2460"/>
    <w:rsid w:val="00CE2573"/>
    <w:rsid w:val="00CE2A67"/>
    <w:rsid w:val="00CE2E0D"/>
    <w:rsid w:val="00CE417A"/>
    <w:rsid w:val="00CE503A"/>
    <w:rsid w:val="00CE546F"/>
    <w:rsid w:val="00CE68C3"/>
    <w:rsid w:val="00CE7635"/>
    <w:rsid w:val="00CF0757"/>
    <w:rsid w:val="00CF0F2D"/>
    <w:rsid w:val="00CF110C"/>
    <w:rsid w:val="00CF2211"/>
    <w:rsid w:val="00CF2C02"/>
    <w:rsid w:val="00CF37F8"/>
    <w:rsid w:val="00CF512A"/>
    <w:rsid w:val="00CF61CF"/>
    <w:rsid w:val="00CF76E4"/>
    <w:rsid w:val="00CF7754"/>
    <w:rsid w:val="00CF7A3D"/>
    <w:rsid w:val="00D011CB"/>
    <w:rsid w:val="00D0292B"/>
    <w:rsid w:val="00D038A4"/>
    <w:rsid w:val="00D045A4"/>
    <w:rsid w:val="00D05D26"/>
    <w:rsid w:val="00D075DA"/>
    <w:rsid w:val="00D07F6D"/>
    <w:rsid w:val="00D10B13"/>
    <w:rsid w:val="00D137B8"/>
    <w:rsid w:val="00D13809"/>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C1"/>
    <w:rsid w:val="00D27BFE"/>
    <w:rsid w:val="00D27E53"/>
    <w:rsid w:val="00D3136E"/>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331"/>
    <w:rsid w:val="00D646CD"/>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90339"/>
    <w:rsid w:val="00D920E7"/>
    <w:rsid w:val="00D921DB"/>
    <w:rsid w:val="00D92EBF"/>
    <w:rsid w:val="00D93918"/>
    <w:rsid w:val="00D94A50"/>
    <w:rsid w:val="00D94B26"/>
    <w:rsid w:val="00D94F2C"/>
    <w:rsid w:val="00D973DB"/>
    <w:rsid w:val="00D979E7"/>
    <w:rsid w:val="00DA0767"/>
    <w:rsid w:val="00DA1157"/>
    <w:rsid w:val="00DA1B9A"/>
    <w:rsid w:val="00DA2FD6"/>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492"/>
    <w:rsid w:val="00DC3C88"/>
    <w:rsid w:val="00DC400F"/>
    <w:rsid w:val="00DC4025"/>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3C1"/>
    <w:rsid w:val="00DE454F"/>
    <w:rsid w:val="00DE4E38"/>
    <w:rsid w:val="00DE79DD"/>
    <w:rsid w:val="00DE7CD2"/>
    <w:rsid w:val="00DF08C0"/>
    <w:rsid w:val="00DF091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5F8"/>
    <w:rsid w:val="00E04F87"/>
    <w:rsid w:val="00E06584"/>
    <w:rsid w:val="00E06BB2"/>
    <w:rsid w:val="00E0785D"/>
    <w:rsid w:val="00E10035"/>
    <w:rsid w:val="00E1229F"/>
    <w:rsid w:val="00E127E8"/>
    <w:rsid w:val="00E12D79"/>
    <w:rsid w:val="00E13123"/>
    <w:rsid w:val="00E14877"/>
    <w:rsid w:val="00E161CE"/>
    <w:rsid w:val="00E17B55"/>
    <w:rsid w:val="00E17EDD"/>
    <w:rsid w:val="00E20A76"/>
    <w:rsid w:val="00E20CCB"/>
    <w:rsid w:val="00E22841"/>
    <w:rsid w:val="00E23684"/>
    <w:rsid w:val="00E238DD"/>
    <w:rsid w:val="00E23933"/>
    <w:rsid w:val="00E23F9F"/>
    <w:rsid w:val="00E2448E"/>
    <w:rsid w:val="00E2620F"/>
    <w:rsid w:val="00E27C89"/>
    <w:rsid w:val="00E30B5C"/>
    <w:rsid w:val="00E30F16"/>
    <w:rsid w:val="00E3148E"/>
    <w:rsid w:val="00E3150B"/>
    <w:rsid w:val="00E31804"/>
    <w:rsid w:val="00E31C1C"/>
    <w:rsid w:val="00E32646"/>
    <w:rsid w:val="00E32A5D"/>
    <w:rsid w:val="00E34AB6"/>
    <w:rsid w:val="00E35BBC"/>
    <w:rsid w:val="00E408C4"/>
    <w:rsid w:val="00E419A7"/>
    <w:rsid w:val="00E41AF3"/>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58D"/>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4C69"/>
    <w:rsid w:val="00E750FE"/>
    <w:rsid w:val="00E75DCB"/>
    <w:rsid w:val="00E77F32"/>
    <w:rsid w:val="00E82413"/>
    <w:rsid w:val="00E83F51"/>
    <w:rsid w:val="00E846E5"/>
    <w:rsid w:val="00E864CC"/>
    <w:rsid w:val="00E90232"/>
    <w:rsid w:val="00E902C3"/>
    <w:rsid w:val="00E90706"/>
    <w:rsid w:val="00E90752"/>
    <w:rsid w:val="00E91B76"/>
    <w:rsid w:val="00E920B5"/>
    <w:rsid w:val="00E92479"/>
    <w:rsid w:val="00E93D64"/>
    <w:rsid w:val="00E94176"/>
    <w:rsid w:val="00E94976"/>
    <w:rsid w:val="00E9534E"/>
    <w:rsid w:val="00E9554A"/>
    <w:rsid w:val="00E96C35"/>
    <w:rsid w:val="00E973A1"/>
    <w:rsid w:val="00EA0ED1"/>
    <w:rsid w:val="00EA189C"/>
    <w:rsid w:val="00EA1AE8"/>
    <w:rsid w:val="00EA1DE8"/>
    <w:rsid w:val="00EA27A9"/>
    <w:rsid w:val="00EA3083"/>
    <w:rsid w:val="00EA33BA"/>
    <w:rsid w:val="00EA3B4E"/>
    <w:rsid w:val="00EA3C6F"/>
    <w:rsid w:val="00EA471B"/>
    <w:rsid w:val="00EA4F40"/>
    <w:rsid w:val="00EA5B5E"/>
    <w:rsid w:val="00EA6291"/>
    <w:rsid w:val="00EA6306"/>
    <w:rsid w:val="00EA63AA"/>
    <w:rsid w:val="00EA647C"/>
    <w:rsid w:val="00EB0146"/>
    <w:rsid w:val="00EB03EC"/>
    <w:rsid w:val="00EB0E69"/>
    <w:rsid w:val="00EB1FD4"/>
    <w:rsid w:val="00EB23DB"/>
    <w:rsid w:val="00EB31B7"/>
    <w:rsid w:val="00EB31F4"/>
    <w:rsid w:val="00EB33A1"/>
    <w:rsid w:val="00EB36C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8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3460"/>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0A58"/>
    <w:rsid w:val="00F21981"/>
    <w:rsid w:val="00F21C95"/>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018"/>
    <w:rsid w:val="00F4733C"/>
    <w:rsid w:val="00F478FC"/>
    <w:rsid w:val="00F47C23"/>
    <w:rsid w:val="00F47C7F"/>
    <w:rsid w:val="00F5012A"/>
    <w:rsid w:val="00F50191"/>
    <w:rsid w:val="00F50C9D"/>
    <w:rsid w:val="00F518C5"/>
    <w:rsid w:val="00F5361E"/>
    <w:rsid w:val="00F5383A"/>
    <w:rsid w:val="00F53DC9"/>
    <w:rsid w:val="00F5482B"/>
    <w:rsid w:val="00F557B9"/>
    <w:rsid w:val="00F5748F"/>
    <w:rsid w:val="00F60786"/>
    <w:rsid w:val="00F6082C"/>
    <w:rsid w:val="00F6167C"/>
    <w:rsid w:val="00F619B1"/>
    <w:rsid w:val="00F627BA"/>
    <w:rsid w:val="00F63ECB"/>
    <w:rsid w:val="00F650D4"/>
    <w:rsid w:val="00F6628B"/>
    <w:rsid w:val="00F67BDA"/>
    <w:rsid w:val="00F714B7"/>
    <w:rsid w:val="00F733FB"/>
    <w:rsid w:val="00F753AB"/>
    <w:rsid w:val="00F754EB"/>
    <w:rsid w:val="00F801F5"/>
    <w:rsid w:val="00F80228"/>
    <w:rsid w:val="00F80D69"/>
    <w:rsid w:val="00F80EF4"/>
    <w:rsid w:val="00F81467"/>
    <w:rsid w:val="00F82F30"/>
    <w:rsid w:val="00F83277"/>
    <w:rsid w:val="00F83E2A"/>
    <w:rsid w:val="00F85070"/>
    <w:rsid w:val="00F857A8"/>
    <w:rsid w:val="00F86845"/>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847"/>
    <w:rsid w:val="00FA4F9C"/>
    <w:rsid w:val="00FA5008"/>
    <w:rsid w:val="00FA71C9"/>
    <w:rsid w:val="00FA73DE"/>
    <w:rsid w:val="00FA7700"/>
    <w:rsid w:val="00FB02D8"/>
    <w:rsid w:val="00FB040D"/>
    <w:rsid w:val="00FB0BC7"/>
    <w:rsid w:val="00FB152A"/>
    <w:rsid w:val="00FB1B43"/>
    <w:rsid w:val="00FB1CBB"/>
    <w:rsid w:val="00FB1D49"/>
    <w:rsid w:val="00FB2CDF"/>
    <w:rsid w:val="00FB2DEE"/>
    <w:rsid w:val="00FB362C"/>
    <w:rsid w:val="00FB3B65"/>
    <w:rsid w:val="00FB5BDC"/>
    <w:rsid w:val="00FB71F7"/>
    <w:rsid w:val="00FB72A3"/>
    <w:rsid w:val="00FC15C6"/>
    <w:rsid w:val="00FC29EF"/>
    <w:rsid w:val="00FC2E94"/>
    <w:rsid w:val="00FC4113"/>
    <w:rsid w:val="00FC59C7"/>
    <w:rsid w:val="00FC5D8F"/>
    <w:rsid w:val="00FC6729"/>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0E2"/>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7BE62E"/>
  <w15:docId w15:val="{DBE3DAD0-ABEC-4712-B15C-02B08DA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9F0A47"/>
    <w:rPr>
      <w:sz w:val="24"/>
      <w:szCs w:val="24"/>
      <w:lang w:val="en-GB"/>
    </w:rPr>
  </w:style>
  <w:style w:type="character" w:customStyle="1" w:styleId="NoSpacingChar">
    <w:name w:val="No Spacing Char"/>
    <w:link w:val="NoSpacing"/>
    <w:uiPriority w:val="1"/>
    <w:rsid w:val="00BF254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40174348">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7924105">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614489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07972">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5340004">
      <w:bodyDiv w:val="1"/>
      <w:marLeft w:val="0"/>
      <w:marRight w:val="0"/>
      <w:marTop w:val="0"/>
      <w:marBottom w:val="0"/>
      <w:divBdr>
        <w:top w:val="none" w:sz="0" w:space="0" w:color="auto"/>
        <w:left w:val="none" w:sz="0" w:space="0" w:color="auto"/>
        <w:bottom w:val="none" w:sz="0" w:space="0" w:color="auto"/>
        <w:right w:val="none" w:sz="0" w:space="0" w:color="auto"/>
      </w:divBdr>
    </w:div>
    <w:div w:id="23143043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4409989">
      <w:bodyDiv w:val="1"/>
      <w:marLeft w:val="0"/>
      <w:marRight w:val="0"/>
      <w:marTop w:val="0"/>
      <w:marBottom w:val="0"/>
      <w:divBdr>
        <w:top w:val="none" w:sz="0" w:space="0" w:color="auto"/>
        <w:left w:val="none" w:sz="0" w:space="0" w:color="auto"/>
        <w:bottom w:val="none" w:sz="0" w:space="0" w:color="auto"/>
        <w:right w:val="none" w:sz="0" w:space="0" w:color="auto"/>
      </w:divBdr>
    </w:div>
    <w:div w:id="280843090">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1634831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6748935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23144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4150378">
      <w:bodyDiv w:val="1"/>
      <w:marLeft w:val="0"/>
      <w:marRight w:val="0"/>
      <w:marTop w:val="0"/>
      <w:marBottom w:val="0"/>
      <w:divBdr>
        <w:top w:val="none" w:sz="0" w:space="0" w:color="auto"/>
        <w:left w:val="none" w:sz="0" w:space="0" w:color="auto"/>
        <w:bottom w:val="none" w:sz="0" w:space="0" w:color="auto"/>
        <w:right w:val="none" w:sz="0" w:space="0" w:color="auto"/>
      </w:divBdr>
    </w:div>
    <w:div w:id="523250784">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780537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0556393">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33390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4455887">
      <w:bodyDiv w:val="1"/>
      <w:marLeft w:val="0"/>
      <w:marRight w:val="0"/>
      <w:marTop w:val="0"/>
      <w:marBottom w:val="0"/>
      <w:divBdr>
        <w:top w:val="none" w:sz="0" w:space="0" w:color="auto"/>
        <w:left w:val="none" w:sz="0" w:space="0" w:color="auto"/>
        <w:bottom w:val="none" w:sz="0" w:space="0" w:color="auto"/>
        <w:right w:val="none" w:sz="0" w:space="0" w:color="auto"/>
      </w:divBdr>
    </w:div>
    <w:div w:id="1034501959">
      <w:bodyDiv w:val="1"/>
      <w:marLeft w:val="0"/>
      <w:marRight w:val="0"/>
      <w:marTop w:val="0"/>
      <w:marBottom w:val="0"/>
      <w:divBdr>
        <w:top w:val="none" w:sz="0" w:space="0" w:color="auto"/>
        <w:left w:val="none" w:sz="0" w:space="0" w:color="auto"/>
        <w:bottom w:val="none" w:sz="0" w:space="0" w:color="auto"/>
        <w:right w:val="none" w:sz="0" w:space="0" w:color="auto"/>
      </w:divBdr>
    </w:div>
    <w:div w:id="1040977879">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8427123">
      <w:bodyDiv w:val="1"/>
      <w:marLeft w:val="0"/>
      <w:marRight w:val="0"/>
      <w:marTop w:val="0"/>
      <w:marBottom w:val="0"/>
      <w:divBdr>
        <w:top w:val="none" w:sz="0" w:space="0" w:color="auto"/>
        <w:left w:val="none" w:sz="0" w:space="0" w:color="auto"/>
        <w:bottom w:val="none" w:sz="0" w:space="0" w:color="auto"/>
        <w:right w:val="none" w:sz="0" w:space="0" w:color="auto"/>
      </w:divBdr>
    </w:div>
    <w:div w:id="12023557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1553565">
      <w:bodyDiv w:val="1"/>
      <w:marLeft w:val="0"/>
      <w:marRight w:val="0"/>
      <w:marTop w:val="0"/>
      <w:marBottom w:val="0"/>
      <w:divBdr>
        <w:top w:val="none" w:sz="0" w:space="0" w:color="auto"/>
        <w:left w:val="none" w:sz="0" w:space="0" w:color="auto"/>
        <w:bottom w:val="none" w:sz="0" w:space="0" w:color="auto"/>
        <w:right w:val="none" w:sz="0" w:space="0" w:color="auto"/>
      </w:divBdr>
    </w:div>
    <w:div w:id="1227954622">
      <w:bodyDiv w:val="1"/>
      <w:marLeft w:val="0"/>
      <w:marRight w:val="0"/>
      <w:marTop w:val="0"/>
      <w:marBottom w:val="0"/>
      <w:divBdr>
        <w:top w:val="none" w:sz="0" w:space="0" w:color="auto"/>
        <w:left w:val="none" w:sz="0" w:space="0" w:color="auto"/>
        <w:bottom w:val="none" w:sz="0" w:space="0" w:color="auto"/>
        <w:right w:val="none" w:sz="0" w:space="0" w:color="auto"/>
      </w:divBdr>
    </w:div>
    <w:div w:id="12707734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7134520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3648202">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42844016">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23935430">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61392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072199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44039621">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B9A1-3F8C-4C25-8DE1-974F33B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10288</Words>
  <Characters>62423</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72566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cp:revision>
  <cp:lastPrinted>2019-05-06T11:22:00Z</cp:lastPrinted>
  <dcterms:created xsi:type="dcterms:W3CDTF">2019-06-18T11:19:00Z</dcterms:created>
  <dcterms:modified xsi:type="dcterms:W3CDTF">2019-06-18T12:58:00Z</dcterms:modified>
</cp:coreProperties>
</file>