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A27D57" w:rsidRPr="008F0D7F" w:rsidTr="00A27D57">
        <w:trPr>
          <w:trHeight w:val="1110"/>
          <w:jc w:val="center"/>
        </w:trPr>
        <w:tc>
          <w:tcPr>
            <w:tcW w:w="1475" w:type="dxa"/>
          </w:tcPr>
          <w:p w:rsidR="00A27D57" w:rsidRPr="008F0D7F" w:rsidRDefault="00A27D57" w:rsidP="00A27D57">
            <w:pPr>
              <w:spacing w:after="0" w:line="240" w:lineRule="auto"/>
              <w:rPr>
                <w:rFonts w:ascii="Times New Roman" w:eastAsia="Times New Roman" w:hAnsi="Times New Roman"/>
                <w:sz w:val="24"/>
                <w:szCs w:val="24"/>
              </w:rPr>
            </w:pPr>
            <w:r w:rsidRPr="008F0D7F">
              <w:rPr>
                <w:rFonts w:ascii="Times New Roman" w:eastAsia="Times New Roman" w:hAnsi="Times New Roman"/>
                <w:sz w:val="24"/>
                <w:szCs w:val="24"/>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8" o:title=""/>
                </v:shape>
                <o:OLEObject Type="Embed" ProgID="PBrush" ShapeID="_x0000_i1025" DrawAspect="Content" ObjectID="_1622893142" r:id="rId9"/>
              </w:object>
            </w:r>
          </w:p>
        </w:tc>
        <w:tc>
          <w:tcPr>
            <w:tcW w:w="8063" w:type="dxa"/>
          </w:tcPr>
          <w:p w:rsidR="00A27D57" w:rsidRPr="008F0D7F" w:rsidRDefault="00A27D57" w:rsidP="00A27D57">
            <w:pPr>
              <w:keepNext/>
              <w:spacing w:after="0" w:line="240" w:lineRule="auto"/>
              <w:jc w:val="center"/>
              <w:outlineLvl w:val="0"/>
              <w:rPr>
                <w:rFonts w:ascii="Times New Roman" w:eastAsia="Times New Roman" w:hAnsi="Times New Roman"/>
                <w:b/>
                <w:bCs/>
                <w:sz w:val="28"/>
                <w:szCs w:val="28"/>
              </w:rPr>
            </w:pPr>
            <w:r w:rsidRPr="008F0D7F">
              <w:rPr>
                <w:rFonts w:ascii="Times New Roman" w:eastAsia="Times New Roman" w:hAnsi="Times New Roman"/>
                <w:b/>
                <w:bCs/>
                <w:sz w:val="28"/>
                <w:szCs w:val="28"/>
              </w:rPr>
              <w:t>КЛИНИЧКИ ЦЕНТАР ВОЈВОДИНЕ</w:t>
            </w:r>
          </w:p>
          <w:p w:rsidR="00F1652C" w:rsidRPr="008F0D7F" w:rsidRDefault="00F1652C" w:rsidP="00F1652C">
            <w:pPr>
              <w:pStyle w:val="Header"/>
              <w:jc w:val="center"/>
              <w:rPr>
                <w:rFonts w:ascii="Times New Roman" w:hAnsi="Times New Roman"/>
              </w:rPr>
            </w:pPr>
            <w:proofErr w:type="spellStart"/>
            <w:r w:rsidRPr="008F0D7F">
              <w:rPr>
                <w:rFonts w:ascii="Times New Roman" w:hAnsi="Times New Roman"/>
              </w:rPr>
              <w:t>Аутономна</w:t>
            </w:r>
            <w:proofErr w:type="spellEnd"/>
            <w:r w:rsidRPr="008F0D7F">
              <w:rPr>
                <w:rFonts w:ascii="Times New Roman" w:hAnsi="Times New Roman"/>
              </w:rPr>
              <w:t xml:space="preserve"> </w:t>
            </w:r>
            <w:proofErr w:type="spellStart"/>
            <w:r w:rsidRPr="008F0D7F">
              <w:rPr>
                <w:rFonts w:ascii="Times New Roman" w:hAnsi="Times New Roman"/>
              </w:rPr>
              <w:t>покрајина</w:t>
            </w:r>
            <w:proofErr w:type="spellEnd"/>
            <w:r w:rsidRPr="008F0D7F">
              <w:rPr>
                <w:rFonts w:ascii="Times New Roman" w:hAnsi="Times New Roman"/>
              </w:rPr>
              <w:t xml:space="preserve"> </w:t>
            </w:r>
            <w:proofErr w:type="spellStart"/>
            <w:r w:rsidRPr="008F0D7F">
              <w:rPr>
                <w:rFonts w:ascii="Times New Roman" w:hAnsi="Times New Roman"/>
              </w:rPr>
              <w:t>Војводина</w:t>
            </w:r>
            <w:proofErr w:type="spellEnd"/>
            <w:r w:rsidRPr="008F0D7F">
              <w:rPr>
                <w:rFonts w:ascii="Times New Roman" w:hAnsi="Times New Roman"/>
              </w:rPr>
              <w:t xml:space="preserve">, </w:t>
            </w:r>
            <w:proofErr w:type="spellStart"/>
            <w:r w:rsidRPr="008F0D7F">
              <w:rPr>
                <w:rFonts w:ascii="Times New Roman" w:hAnsi="Times New Roman"/>
              </w:rPr>
              <w:t>Република</w:t>
            </w:r>
            <w:proofErr w:type="spellEnd"/>
            <w:r w:rsidRPr="008F0D7F">
              <w:rPr>
                <w:rFonts w:ascii="Times New Roman" w:hAnsi="Times New Roman"/>
              </w:rPr>
              <w:t xml:space="preserve"> </w:t>
            </w:r>
            <w:proofErr w:type="spellStart"/>
            <w:r w:rsidRPr="008F0D7F">
              <w:rPr>
                <w:rFonts w:ascii="Times New Roman" w:hAnsi="Times New Roman"/>
              </w:rPr>
              <w:t>Србија</w:t>
            </w:r>
            <w:proofErr w:type="spellEnd"/>
          </w:p>
          <w:p w:rsidR="00F1652C" w:rsidRPr="008F0D7F" w:rsidRDefault="00F1652C" w:rsidP="00F1652C">
            <w:pPr>
              <w:pStyle w:val="Header"/>
              <w:jc w:val="center"/>
              <w:rPr>
                <w:rFonts w:ascii="Times New Roman" w:hAnsi="Times New Roman"/>
              </w:rPr>
            </w:pPr>
            <w:proofErr w:type="spellStart"/>
            <w:r w:rsidRPr="008F0D7F">
              <w:rPr>
                <w:rFonts w:ascii="Times New Roman" w:hAnsi="Times New Roman"/>
              </w:rPr>
              <w:t>Хајдук</w:t>
            </w:r>
            <w:proofErr w:type="spellEnd"/>
            <w:r w:rsidRPr="008F0D7F">
              <w:rPr>
                <w:rFonts w:ascii="Times New Roman" w:hAnsi="Times New Roman"/>
              </w:rPr>
              <w:t xml:space="preserve"> </w:t>
            </w:r>
            <w:proofErr w:type="spellStart"/>
            <w:r w:rsidRPr="008F0D7F">
              <w:rPr>
                <w:rFonts w:ascii="Times New Roman" w:hAnsi="Times New Roman"/>
              </w:rPr>
              <w:t>Вељкова</w:t>
            </w:r>
            <w:proofErr w:type="spellEnd"/>
            <w:r w:rsidRPr="008F0D7F">
              <w:rPr>
                <w:rFonts w:ascii="Times New Roman" w:hAnsi="Times New Roman"/>
              </w:rPr>
              <w:t xml:space="preserve"> 1, 21000 </w:t>
            </w:r>
            <w:proofErr w:type="spellStart"/>
            <w:r w:rsidRPr="008F0D7F">
              <w:rPr>
                <w:rFonts w:ascii="Times New Roman" w:hAnsi="Times New Roman"/>
              </w:rPr>
              <w:t>Нови</w:t>
            </w:r>
            <w:proofErr w:type="spellEnd"/>
            <w:r w:rsidRPr="008F0D7F">
              <w:rPr>
                <w:rFonts w:ascii="Times New Roman" w:hAnsi="Times New Roman"/>
              </w:rPr>
              <w:t xml:space="preserve"> </w:t>
            </w:r>
            <w:proofErr w:type="spellStart"/>
            <w:r w:rsidRPr="008F0D7F">
              <w:rPr>
                <w:rFonts w:ascii="Times New Roman" w:hAnsi="Times New Roman"/>
              </w:rPr>
              <w:t>Сад</w:t>
            </w:r>
            <w:proofErr w:type="spellEnd"/>
            <w:r w:rsidRPr="008F0D7F">
              <w:rPr>
                <w:rFonts w:ascii="Times New Roman" w:hAnsi="Times New Roman"/>
              </w:rPr>
              <w:t xml:space="preserve">, </w:t>
            </w:r>
          </w:p>
          <w:p w:rsidR="00F1652C" w:rsidRPr="008F0D7F" w:rsidRDefault="00F1652C" w:rsidP="00F1652C">
            <w:pPr>
              <w:pStyle w:val="Header"/>
              <w:jc w:val="center"/>
              <w:rPr>
                <w:rFonts w:ascii="Times New Roman" w:hAnsi="Times New Roman"/>
              </w:rPr>
            </w:pPr>
            <w:r w:rsidRPr="008F0D7F">
              <w:rPr>
                <w:rFonts w:ascii="Times New Roman" w:hAnsi="Times New Roman"/>
              </w:rPr>
              <w:t>т: +381 21 484 3 484 е-</w:t>
            </w:r>
            <w:proofErr w:type="spellStart"/>
            <w:r w:rsidRPr="008F0D7F">
              <w:rPr>
                <w:rFonts w:ascii="Times New Roman" w:hAnsi="Times New Roman"/>
              </w:rPr>
              <w:t>адреса</w:t>
            </w:r>
            <w:proofErr w:type="spellEnd"/>
            <w:r w:rsidRPr="008F0D7F">
              <w:rPr>
                <w:rFonts w:ascii="Times New Roman" w:hAnsi="Times New Roman"/>
              </w:rPr>
              <w:t xml:space="preserve">: </w:t>
            </w:r>
            <w:hyperlink r:id="rId10" w:history="1">
              <w:r w:rsidRPr="008F0D7F">
                <w:rPr>
                  <w:rStyle w:val="Hyperlink"/>
                  <w:rFonts w:ascii="Times New Roman" w:hAnsi="Times New Roman"/>
                </w:rPr>
                <w:t>uprava@kcv.rs</w:t>
              </w:r>
            </w:hyperlink>
          </w:p>
          <w:p w:rsidR="00A27D57" w:rsidRPr="008F0D7F" w:rsidRDefault="00221B4B" w:rsidP="00F1652C">
            <w:pPr>
              <w:spacing w:after="0" w:line="240" w:lineRule="auto"/>
              <w:jc w:val="center"/>
              <w:rPr>
                <w:rFonts w:ascii="Times New Roman" w:eastAsia="Times New Roman" w:hAnsi="Times New Roman"/>
                <w:noProof/>
                <w:sz w:val="20"/>
                <w:szCs w:val="20"/>
              </w:rPr>
            </w:pPr>
            <w:hyperlink r:id="rId11" w:history="1">
              <w:r w:rsidR="00F1652C" w:rsidRPr="008F0D7F">
                <w:rPr>
                  <w:rStyle w:val="Hyperlink"/>
                  <w:rFonts w:ascii="Times New Roman" w:hAnsi="Times New Roman"/>
                </w:rPr>
                <w:t>www.kcv.rs</w:t>
              </w:r>
            </w:hyperlink>
          </w:p>
          <w:p w:rsidR="00A27D57" w:rsidRPr="008F0D7F" w:rsidRDefault="00A27D57" w:rsidP="00A27D57">
            <w:pPr>
              <w:spacing w:after="0" w:line="240" w:lineRule="auto"/>
              <w:jc w:val="center"/>
              <w:rPr>
                <w:rFonts w:ascii="Lucida Sans Unicode" w:eastAsia="Times New Roman" w:hAnsi="Lucida Sans Unicode" w:cs="Lucida Sans Unicode"/>
                <w:sz w:val="10"/>
                <w:szCs w:val="20"/>
              </w:rPr>
            </w:pPr>
          </w:p>
        </w:tc>
      </w:tr>
    </w:tbl>
    <w:p w:rsidR="00F437F7" w:rsidRPr="008F0D7F" w:rsidRDefault="002E57A2" w:rsidP="00F437F7">
      <w:pPr>
        <w:spacing w:after="0" w:line="240" w:lineRule="auto"/>
        <w:ind w:right="-142"/>
        <w:outlineLvl w:val="0"/>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Број: </w:t>
      </w:r>
      <w:r w:rsidR="002A0C64">
        <w:rPr>
          <w:rFonts w:ascii="Times New Roman" w:eastAsia="Times New Roman" w:hAnsi="Times New Roman"/>
          <w:noProof/>
          <w:sz w:val="24"/>
          <w:szCs w:val="24"/>
        </w:rPr>
        <w:t>1</w:t>
      </w:r>
      <w:r w:rsidR="0009662D">
        <w:rPr>
          <w:rFonts w:ascii="Times New Roman" w:eastAsia="Times New Roman" w:hAnsi="Times New Roman"/>
          <w:noProof/>
          <w:sz w:val="24"/>
          <w:szCs w:val="24"/>
        </w:rPr>
        <w:t>50</w:t>
      </w:r>
      <w:r w:rsidR="008F0D7F" w:rsidRPr="008F0D7F">
        <w:rPr>
          <w:rFonts w:ascii="Times New Roman" w:eastAsia="Times New Roman" w:hAnsi="Times New Roman"/>
          <w:noProof/>
          <w:sz w:val="24"/>
          <w:szCs w:val="24"/>
        </w:rPr>
        <w:t>-19</w:t>
      </w:r>
      <w:r w:rsidR="001340D8" w:rsidRPr="008F0D7F">
        <w:rPr>
          <w:rFonts w:ascii="Times New Roman" w:eastAsia="Times New Roman" w:hAnsi="Times New Roman"/>
          <w:noProof/>
          <w:sz w:val="24"/>
          <w:szCs w:val="24"/>
        </w:rPr>
        <w:t>-О</w:t>
      </w:r>
      <w:r w:rsidRPr="008F0D7F">
        <w:rPr>
          <w:rFonts w:ascii="Times New Roman" w:eastAsia="Times New Roman" w:hAnsi="Times New Roman"/>
          <w:noProof/>
          <w:sz w:val="24"/>
          <w:szCs w:val="24"/>
        </w:rPr>
        <w:t>/</w:t>
      </w:r>
      <w:r w:rsidR="006A6501" w:rsidRPr="008F0D7F">
        <w:rPr>
          <w:rFonts w:ascii="Times New Roman" w:eastAsia="Times New Roman" w:hAnsi="Times New Roman"/>
          <w:noProof/>
          <w:sz w:val="24"/>
          <w:szCs w:val="24"/>
        </w:rPr>
        <w:t>3</w:t>
      </w:r>
    </w:p>
    <w:p w:rsidR="00A512C9" w:rsidRDefault="00F437F7" w:rsidP="00D51DEF">
      <w:pPr>
        <w:spacing w:after="0" w:line="240" w:lineRule="auto"/>
        <w:rPr>
          <w:rFonts w:ascii="Times New Roman" w:eastAsia="Times New Roman" w:hAnsi="Times New Roman"/>
          <w:noProof/>
          <w:sz w:val="24"/>
          <w:szCs w:val="24"/>
        </w:rPr>
      </w:pPr>
      <w:r w:rsidRPr="00932CE6">
        <w:rPr>
          <w:rFonts w:ascii="Times New Roman" w:eastAsia="Times New Roman" w:hAnsi="Times New Roman"/>
          <w:noProof/>
          <w:sz w:val="24"/>
          <w:szCs w:val="24"/>
        </w:rPr>
        <w:t>Дана:</w:t>
      </w:r>
      <w:r w:rsidR="00741057">
        <w:rPr>
          <w:rFonts w:ascii="Times New Roman" w:eastAsia="Times New Roman" w:hAnsi="Times New Roman"/>
          <w:noProof/>
          <w:sz w:val="24"/>
          <w:szCs w:val="24"/>
        </w:rPr>
        <w:t xml:space="preserve"> </w:t>
      </w:r>
      <w:r w:rsidR="00042907">
        <w:rPr>
          <w:rFonts w:ascii="Times New Roman" w:eastAsia="Times New Roman" w:hAnsi="Times New Roman"/>
          <w:noProof/>
          <w:sz w:val="24"/>
          <w:szCs w:val="24"/>
        </w:rPr>
        <w:t>24.06.2019.</w:t>
      </w:r>
    </w:p>
    <w:p w:rsidR="00D51DEF" w:rsidRPr="008F0D7F" w:rsidRDefault="00D51DEF" w:rsidP="00D51DEF">
      <w:pPr>
        <w:spacing w:after="0" w:line="240" w:lineRule="auto"/>
        <w:rPr>
          <w:rFonts w:ascii="Times New Roman" w:hAnsi="Times New Roman"/>
          <w:sz w:val="24"/>
          <w:szCs w:val="24"/>
        </w:rPr>
      </w:pPr>
    </w:p>
    <w:p w:rsidR="006A6501" w:rsidRPr="008F0D7F" w:rsidRDefault="006A6501" w:rsidP="00A27D57">
      <w:pPr>
        <w:spacing w:after="0" w:line="240" w:lineRule="auto"/>
        <w:jc w:val="both"/>
        <w:rPr>
          <w:rFonts w:ascii="Times New Roman" w:hAnsi="Times New Roman"/>
          <w:sz w:val="24"/>
          <w:szCs w:val="24"/>
        </w:rPr>
      </w:pPr>
    </w:p>
    <w:p w:rsidR="00F437F7" w:rsidRPr="008F0D7F" w:rsidRDefault="00F437F7" w:rsidP="00F437F7">
      <w:pPr>
        <w:spacing w:after="0" w:line="240" w:lineRule="auto"/>
        <w:jc w:val="center"/>
        <w:rPr>
          <w:rFonts w:ascii="Times New Roman" w:eastAsia="Times New Roman" w:hAnsi="Times New Roman"/>
          <w:b/>
          <w:noProof/>
          <w:sz w:val="24"/>
          <w:szCs w:val="24"/>
          <w:u w:val="single"/>
        </w:rPr>
      </w:pPr>
      <w:r w:rsidRPr="008F0D7F">
        <w:rPr>
          <w:rFonts w:ascii="Times New Roman" w:eastAsia="Times New Roman" w:hAnsi="Times New Roman"/>
          <w:b/>
          <w:noProof/>
          <w:sz w:val="24"/>
          <w:szCs w:val="24"/>
          <w:u w:val="single"/>
        </w:rPr>
        <w:t>ПРЕДМЕТ: ДОДАТНО ПОЈАШЊЕЊЕ КОНКУРСНЕ ДОКУМЕНТАЦИЈЕ</w:t>
      </w:r>
      <w:r w:rsidR="00E948A3" w:rsidRPr="008F0D7F">
        <w:rPr>
          <w:rFonts w:ascii="Times New Roman" w:eastAsia="Times New Roman" w:hAnsi="Times New Roman"/>
          <w:b/>
          <w:noProof/>
          <w:sz w:val="24"/>
          <w:szCs w:val="24"/>
          <w:u w:val="single"/>
        </w:rPr>
        <w:t xml:space="preserve"> </w:t>
      </w:r>
    </w:p>
    <w:p w:rsidR="00187625" w:rsidRDefault="00187625" w:rsidP="00187625">
      <w:pPr>
        <w:spacing w:line="240" w:lineRule="auto"/>
        <w:jc w:val="center"/>
        <w:rPr>
          <w:rFonts w:ascii="Times New Roman" w:hAnsi="Times New Roman"/>
          <w:b/>
          <w:noProof/>
          <w:sz w:val="24"/>
          <w:szCs w:val="24"/>
        </w:rPr>
      </w:pPr>
    </w:p>
    <w:p w:rsidR="00F1652C" w:rsidRPr="0009662D" w:rsidRDefault="004A61E1" w:rsidP="00324934">
      <w:pPr>
        <w:spacing w:line="240" w:lineRule="auto"/>
        <w:jc w:val="center"/>
        <w:rPr>
          <w:rFonts w:ascii="Times New Roman" w:hAnsi="Times New Roman"/>
          <w:b/>
          <w:noProof/>
          <w:sz w:val="24"/>
          <w:szCs w:val="24"/>
          <w:u w:val="single"/>
        </w:rPr>
      </w:pPr>
      <w:r w:rsidRPr="0009662D">
        <w:rPr>
          <w:rFonts w:ascii="Times New Roman" w:hAnsi="Times New Roman"/>
          <w:b/>
          <w:noProof/>
          <w:sz w:val="24"/>
          <w:szCs w:val="24"/>
        </w:rPr>
        <w:t xml:space="preserve">БРОЈ </w:t>
      </w:r>
      <w:r w:rsidR="002A0C64" w:rsidRPr="0009662D">
        <w:rPr>
          <w:rFonts w:ascii="Times New Roman" w:hAnsi="Times New Roman"/>
          <w:b/>
          <w:sz w:val="24"/>
          <w:szCs w:val="24"/>
        </w:rPr>
        <w:t>1</w:t>
      </w:r>
      <w:r w:rsidR="0009662D" w:rsidRPr="0009662D">
        <w:rPr>
          <w:rFonts w:ascii="Times New Roman" w:hAnsi="Times New Roman"/>
          <w:b/>
          <w:sz w:val="24"/>
          <w:szCs w:val="24"/>
        </w:rPr>
        <w:t>50</w:t>
      </w:r>
      <w:r w:rsidR="00FB0CF5" w:rsidRPr="0009662D">
        <w:rPr>
          <w:rFonts w:ascii="Times New Roman" w:hAnsi="Times New Roman"/>
          <w:b/>
          <w:sz w:val="24"/>
          <w:szCs w:val="24"/>
        </w:rPr>
        <w:t>-</w:t>
      </w:r>
      <w:r w:rsidR="008F0D7F" w:rsidRPr="0009662D">
        <w:rPr>
          <w:rFonts w:ascii="Times New Roman" w:hAnsi="Times New Roman"/>
          <w:b/>
          <w:sz w:val="24"/>
          <w:szCs w:val="24"/>
        </w:rPr>
        <w:t>19</w:t>
      </w:r>
      <w:r w:rsidR="0078134D" w:rsidRPr="0009662D">
        <w:rPr>
          <w:rFonts w:ascii="Times New Roman" w:hAnsi="Times New Roman"/>
          <w:b/>
          <w:sz w:val="24"/>
          <w:szCs w:val="24"/>
        </w:rPr>
        <w:t>-О -</w:t>
      </w:r>
      <w:r w:rsidR="0078134D" w:rsidRPr="0009662D">
        <w:rPr>
          <w:rFonts w:ascii="Times New Roman" w:hAnsi="Times New Roman"/>
          <w:sz w:val="24"/>
          <w:szCs w:val="24"/>
        </w:rPr>
        <w:t xml:space="preserve"> </w:t>
      </w:r>
      <w:r w:rsidR="0009662D" w:rsidRPr="0009662D">
        <w:rPr>
          <w:rFonts w:ascii="Times New Roman" w:hAnsi="Times New Roman"/>
          <w:b/>
          <w:sz w:val="24"/>
          <w:szCs w:val="24"/>
          <w:lang w:val="sr-Cyrl-CS"/>
        </w:rPr>
        <w:t>Набавка</w:t>
      </w:r>
      <w:r w:rsidR="0009662D" w:rsidRPr="0009662D">
        <w:rPr>
          <w:rFonts w:ascii="Times New Roman" w:hAnsi="Times New Roman"/>
          <w:b/>
          <w:sz w:val="24"/>
          <w:szCs w:val="24"/>
        </w:rPr>
        <w:t xml:space="preserve"> шавног материјала за потребе </w:t>
      </w:r>
      <w:r w:rsidR="0009662D" w:rsidRPr="0009662D">
        <w:rPr>
          <w:rFonts w:ascii="Times New Roman" w:hAnsi="Times New Roman"/>
          <w:b/>
          <w:noProof/>
          <w:sz w:val="24"/>
          <w:szCs w:val="24"/>
        </w:rPr>
        <w:t>Клиничког центра Војводине</w:t>
      </w:r>
    </w:p>
    <w:p w:rsidR="00324934" w:rsidRPr="00324934" w:rsidRDefault="00324934" w:rsidP="00324934">
      <w:pPr>
        <w:spacing w:line="240" w:lineRule="auto"/>
        <w:jc w:val="center"/>
        <w:rPr>
          <w:rFonts w:ascii="Times New Roman" w:hAnsi="Times New Roman"/>
          <w:b/>
          <w:noProof/>
          <w:sz w:val="24"/>
          <w:szCs w:val="24"/>
          <w:u w:val="single"/>
        </w:rPr>
      </w:pPr>
    </w:p>
    <w:p w:rsidR="00A87A20" w:rsidRPr="008F0D7F" w:rsidRDefault="00F437F7" w:rsidP="000D22C6">
      <w:pPr>
        <w:rPr>
          <w:rFonts w:ascii="Times New Roman" w:hAnsi="Times New Roman"/>
          <w:b/>
          <w:noProof/>
          <w:sz w:val="24"/>
          <w:szCs w:val="24"/>
          <w:u w:val="single"/>
        </w:rPr>
      </w:pPr>
      <w:r w:rsidRPr="008F0D7F">
        <w:rPr>
          <w:rFonts w:ascii="Times New Roman" w:hAnsi="Times New Roman"/>
          <w:b/>
          <w:noProof/>
          <w:sz w:val="24"/>
          <w:szCs w:val="24"/>
          <w:u w:val="single"/>
        </w:rPr>
        <w:t>ПИТАЊ</w:t>
      </w:r>
      <w:r w:rsidR="00C00390">
        <w:rPr>
          <w:rFonts w:ascii="Times New Roman" w:hAnsi="Times New Roman"/>
          <w:b/>
          <w:noProof/>
          <w:sz w:val="24"/>
          <w:szCs w:val="24"/>
          <w:u w:val="single"/>
        </w:rPr>
        <w:t>А</w:t>
      </w:r>
      <w:r w:rsidR="00F855A7">
        <w:rPr>
          <w:rFonts w:ascii="Times New Roman" w:hAnsi="Times New Roman"/>
          <w:b/>
          <w:noProof/>
          <w:sz w:val="24"/>
          <w:szCs w:val="24"/>
          <w:u w:val="single"/>
        </w:rPr>
        <w:t xml:space="preserve"> ПОТЕНЦИЈАЛН</w:t>
      </w:r>
      <w:r w:rsidR="00C00390">
        <w:rPr>
          <w:rFonts w:ascii="Times New Roman" w:hAnsi="Times New Roman"/>
          <w:b/>
          <w:noProof/>
          <w:sz w:val="24"/>
          <w:szCs w:val="24"/>
          <w:u w:val="single"/>
        </w:rPr>
        <w:t>ОГ</w:t>
      </w:r>
      <w:r w:rsidR="00454EA6" w:rsidRPr="008F0D7F">
        <w:rPr>
          <w:rFonts w:ascii="Times New Roman" w:hAnsi="Times New Roman"/>
          <w:b/>
          <w:noProof/>
          <w:sz w:val="24"/>
          <w:szCs w:val="24"/>
          <w:u w:val="single"/>
        </w:rPr>
        <w:t xml:space="preserve"> ПОНУЂАЧА:</w:t>
      </w:r>
    </w:p>
    <w:p w:rsidR="00C00390" w:rsidRPr="000E0EF5" w:rsidRDefault="00187625" w:rsidP="00C00390">
      <w:pPr>
        <w:jc w:val="both"/>
        <w:rPr>
          <w:rFonts w:ascii="Times New Roman" w:hAnsi="Times New Roman"/>
          <w:sz w:val="24"/>
          <w:szCs w:val="24"/>
        </w:rPr>
      </w:pPr>
      <w:r w:rsidRPr="00D51DEF">
        <w:rPr>
          <w:rFonts w:ascii="Times New Roman" w:hAnsi="Times New Roman"/>
          <w:sz w:val="24"/>
          <w:szCs w:val="24"/>
        </w:rPr>
        <w:t>„</w:t>
      </w:r>
      <w:proofErr w:type="spellStart"/>
      <w:r w:rsidR="00C00390" w:rsidRPr="000E0EF5">
        <w:rPr>
          <w:rFonts w:ascii="Times New Roman" w:hAnsi="Times New Roman"/>
          <w:sz w:val="24"/>
          <w:szCs w:val="24"/>
        </w:rPr>
        <w:t>Konkursnom</w:t>
      </w:r>
      <w:proofErr w:type="spellEnd"/>
      <w:r w:rsidR="00C00390" w:rsidRPr="000E0EF5">
        <w:rPr>
          <w:rFonts w:ascii="Times New Roman" w:hAnsi="Times New Roman"/>
          <w:sz w:val="24"/>
          <w:szCs w:val="24"/>
        </w:rPr>
        <w:t xml:space="preserve"> </w:t>
      </w:r>
      <w:proofErr w:type="spellStart"/>
      <w:r w:rsidR="00C00390" w:rsidRPr="000E0EF5">
        <w:rPr>
          <w:rFonts w:ascii="Times New Roman" w:hAnsi="Times New Roman"/>
          <w:sz w:val="24"/>
          <w:szCs w:val="24"/>
        </w:rPr>
        <w:t>dokumentacijom</w:t>
      </w:r>
      <w:proofErr w:type="spellEnd"/>
      <w:r w:rsidR="00C00390" w:rsidRPr="000E0EF5">
        <w:rPr>
          <w:rFonts w:ascii="Times New Roman" w:hAnsi="Times New Roman"/>
          <w:sz w:val="24"/>
          <w:szCs w:val="24"/>
        </w:rPr>
        <w:t xml:space="preserve"> </w:t>
      </w:r>
      <w:proofErr w:type="spellStart"/>
      <w:r w:rsidR="00C00390" w:rsidRPr="000E0EF5">
        <w:rPr>
          <w:rFonts w:ascii="Times New Roman" w:hAnsi="Times New Roman"/>
          <w:sz w:val="24"/>
          <w:szCs w:val="24"/>
        </w:rPr>
        <w:t>za</w:t>
      </w:r>
      <w:proofErr w:type="spellEnd"/>
      <w:r w:rsidR="00C00390" w:rsidRPr="000E0EF5">
        <w:rPr>
          <w:rFonts w:ascii="Times New Roman" w:hAnsi="Times New Roman"/>
          <w:sz w:val="24"/>
          <w:szCs w:val="24"/>
        </w:rPr>
        <w:t xml:space="preserve"> </w:t>
      </w:r>
      <w:proofErr w:type="spellStart"/>
      <w:r w:rsidR="00C00390" w:rsidRPr="000E0EF5">
        <w:rPr>
          <w:rFonts w:ascii="Times New Roman" w:hAnsi="Times New Roman"/>
          <w:sz w:val="24"/>
          <w:szCs w:val="24"/>
        </w:rPr>
        <w:t>nabavku</w:t>
      </w:r>
      <w:proofErr w:type="spellEnd"/>
      <w:r w:rsidR="00C00390" w:rsidRPr="000E0EF5">
        <w:rPr>
          <w:rFonts w:ascii="Times New Roman" w:hAnsi="Times New Roman"/>
          <w:sz w:val="24"/>
          <w:szCs w:val="24"/>
        </w:rPr>
        <w:t xml:space="preserve"> </w:t>
      </w:r>
      <w:r w:rsidR="00C00390" w:rsidRPr="000E0EF5">
        <w:rPr>
          <w:rFonts w:ascii="Times New Roman" w:hAnsi="Times New Roman"/>
          <w:sz w:val="24"/>
          <w:szCs w:val="24"/>
          <w:lang w:val="sr-Latn-CS" w:eastAsia="sr-Latn-CS"/>
        </w:rPr>
        <w:t xml:space="preserve">šavnog </w:t>
      </w:r>
      <w:proofErr w:type="spellStart"/>
      <w:r w:rsidR="00C00390" w:rsidRPr="000E0EF5">
        <w:rPr>
          <w:rFonts w:ascii="Times New Roman" w:hAnsi="Times New Roman"/>
          <w:sz w:val="24"/>
          <w:szCs w:val="24"/>
        </w:rPr>
        <w:t>materijala</w:t>
      </w:r>
      <w:proofErr w:type="spellEnd"/>
      <w:r w:rsidR="00C00390" w:rsidRPr="000E0EF5">
        <w:rPr>
          <w:rFonts w:ascii="Times New Roman" w:hAnsi="Times New Roman"/>
          <w:sz w:val="24"/>
          <w:szCs w:val="24"/>
        </w:rPr>
        <w:t xml:space="preserve"> </w:t>
      </w:r>
      <w:proofErr w:type="spellStart"/>
      <w:r w:rsidR="00C00390" w:rsidRPr="000E0EF5">
        <w:rPr>
          <w:rFonts w:ascii="Times New Roman" w:hAnsi="Times New Roman"/>
          <w:sz w:val="24"/>
          <w:szCs w:val="24"/>
        </w:rPr>
        <w:t>za</w:t>
      </w:r>
      <w:proofErr w:type="spellEnd"/>
      <w:r w:rsidR="00C00390" w:rsidRPr="000E0EF5">
        <w:rPr>
          <w:rFonts w:ascii="Times New Roman" w:hAnsi="Times New Roman"/>
          <w:sz w:val="24"/>
          <w:szCs w:val="24"/>
        </w:rPr>
        <w:t xml:space="preserve"> </w:t>
      </w:r>
      <w:proofErr w:type="spellStart"/>
      <w:r w:rsidR="00C00390" w:rsidRPr="000E0EF5">
        <w:rPr>
          <w:rFonts w:ascii="Times New Roman" w:hAnsi="Times New Roman"/>
          <w:sz w:val="24"/>
          <w:szCs w:val="24"/>
        </w:rPr>
        <w:t>potrebe</w:t>
      </w:r>
      <w:proofErr w:type="spellEnd"/>
      <w:r w:rsidR="00C00390" w:rsidRPr="000E0EF5">
        <w:rPr>
          <w:rFonts w:ascii="Times New Roman" w:hAnsi="Times New Roman"/>
          <w:sz w:val="24"/>
          <w:szCs w:val="24"/>
        </w:rPr>
        <w:t xml:space="preserve"> KCV </w:t>
      </w:r>
      <w:r w:rsidR="00C00390" w:rsidRPr="000E0EF5">
        <w:rPr>
          <w:rFonts w:ascii="Times New Roman" w:hAnsi="Times New Roman"/>
          <w:sz w:val="24"/>
          <w:szCs w:val="24"/>
          <w:lang w:val="sr-Latn-CS" w:eastAsia="sr-Latn-CS"/>
        </w:rPr>
        <w:t xml:space="preserve">određen </w:t>
      </w:r>
      <w:r w:rsidR="00C00390" w:rsidRPr="000E0EF5">
        <w:rPr>
          <w:rFonts w:ascii="Times New Roman" w:hAnsi="Times New Roman"/>
          <w:sz w:val="24"/>
          <w:szCs w:val="24"/>
        </w:rPr>
        <w:t xml:space="preserve">je u </w:t>
      </w:r>
      <w:r w:rsidR="00C00390" w:rsidRPr="000E0EF5">
        <w:rPr>
          <w:rFonts w:ascii="Times New Roman" w:hAnsi="Times New Roman"/>
          <w:sz w:val="24"/>
          <w:szCs w:val="24"/>
          <w:lang w:val="sr-Latn-CS" w:eastAsia="sr-Latn-CS"/>
        </w:rPr>
        <w:t xml:space="preserve">tački </w:t>
      </w:r>
      <w:r w:rsidR="00C00390" w:rsidRPr="000E0EF5">
        <w:rPr>
          <w:rFonts w:ascii="Times New Roman" w:hAnsi="Times New Roman"/>
          <w:sz w:val="24"/>
          <w:szCs w:val="24"/>
        </w:rPr>
        <w:t xml:space="preserve">6. </w:t>
      </w:r>
      <w:proofErr w:type="spellStart"/>
      <w:r w:rsidR="00C00390" w:rsidRPr="000E0EF5">
        <w:rPr>
          <w:rFonts w:ascii="Times New Roman" w:hAnsi="Times New Roman"/>
          <w:sz w:val="24"/>
          <w:szCs w:val="24"/>
        </w:rPr>
        <w:t>Razrada</w:t>
      </w:r>
      <w:proofErr w:type="spellEnd"/>
      <w:r w:rsidR="00C00390" w:rsidRPr="000E0EF5">
        <w:rPr>
          <w:rFonts w:ascii="Times New Roman" w:hAnsi="Times New Roman"/>
          <w:sz w:val="24"/>
          <w:szCs w:val="24"/>
        </w:rPr>
        <w:t xml:space="preserve"> </w:t>
      </w:r>
      <w:proofErr w:type="spellStart"/>
      <w:r w:rsidR="00C00390" w:rsidRPr="000E0EF5">
        <w:rPr>
          <w:rFonts w:ascii="Times New Roman" w:hAnsi="Times New Roman"/>
          <w:sz w:val="24"/>
          <w:szCs w:val="24"/>
        </w:rPr>
        <w:t>kriterijuma</w:t>
      </w:r>
      <w:proofErr w:type="spellEnd"/>
      <w:r w:rsidR="00C00390" w:rsidRPr="000E0EF5">
        <w:rPr>
          <w:rFonts w:ascii="Times New Roman" w:hAnsi="Times New Roman"/>
          <w:sz w:val="24"/>
          <w:szCs w:val="24"/>
        </w:rPr>
        <w:t xml:space="preserve">, </w:t>
      </w:r>
      <w:proofErr w:type="spellStart"/>
      <w:r w:rsidR="00C00390" w:rsidRPr="000E0EF5">
        <w:rPr>
          <w:rFonts w:ascii="Times New Roman" w:hAnsi="Times New Roman"/>
          <w:sz w:val="24"/>
          <w:szCs w:val="24"/>
        </w:rPr>
        <w:t>kriterijum</w:t>
      </w:r>
      <w:proofErr w:type="spellEnd"/>
      <w:r w:rsidR="00C00390" w:rsidRPr="000E0EF5">
        <w:rPr>
          <w:rFonts w:ascii="Times New Roman" w:hAnsi="Times New Roman"/>
          <w:sz w:val="24"/>
          <w:szCs w:val="24"/>
        </w:rPr>
        <w:t xml:space="preserve"> </w:t>
      </w:r>
      <w:proofErr w:type="spellStart"/>
      <w:r w:rsidR="00C00390" w:rsidRPr="000E0EF5">
        <w:rPr>
          <w:rFonts w:ascii="Times New Roman" w:hAnsi="Times New Roman"/>
          <w:sz w:val="24"/>
          <w:szCs w:val="24"/>
        </w:rPr>
        <w:t>za</w:t>
      </w:r>
      <w:proofErr w:type="spellEnd"/>
      <w:r w:rsidR="00C00390" w:rsidRPr="000E0EF5">
        <w:rPr>
          <w:rFonts w:ascii="Times New Roman" w:hAnsi="Times New Roman"/>
          <w:sz w:val="24"/>
          <w:szCs w:val="24"/>
        </w:rPr>
        <w:t xml:space="preserve"> </w:t>
      </w:r>
      <w:proofErr w:type="spellStart"/>
      <w:r w:rsidR="00C00390" w:rsidRPr="000E0EF5">
        <w:rPr>
          <w:rFonts w:ascii="Times New Roman" w:hAnsi="Times New Roman"/>
          <w:sz w:val="24"/>
          <w:szCs w:val="24"/>
        </w:rPr>
        <w:t>dodelu</w:t>
      </w:r>
      <w:proofErr w:type="spellEnd"/>
      <w:r w:rsidR="00C00390" w:rsidRPr="000E0EF5">
        <w:rPr>
          <w:rFonts w:ascii="Times New Roman" w:hAnsi="Times New Roman"/>
          <w:sz w:val="24"/>
          <w:szCs w:val="24"/>
        </w:rPr>
        <w:t xml:space="preserve"> </w:t>
      </w:r>
      <w:proofErr w:type="spellStart"/>
      <w:r w:rsidR="00C00390" w:rsidRPr="000E0EF5">
        <w:rPr>
          <w:rFonts w:ascii="Times New Roman" w:hAnsi="Times New Roman"/>
          <w:sz w:val="24"/>
          <w:szCs w:val="24"/>
        </w:rPr>
        <w:t>ugovora</w:t>
      </w:r>
      <w:proofErr w:type="spellEnd"/>
      <w:r w:rsidR="00C00390" w:rsidRPr="000E0EF5">
        <w:rPr>
          <w:rFonts w:ascii="Times New Roman" w:hAnsi="Times New Roman"/>
          <w:sz w:val="24"/>
          <w:szCs w:val="24"/>
        </w:rPr>
        <w:t xml:space="preserve"> </w:t>
      </w:r>
      <w:proofErr w:type="spellStart"/>
      <w:r w:rsidR="00C00390" w:rsidRPr="000E0EF5">
        <w:rPr>
          <w:rFonts w:ascii="Times New Roman" w:hAnsi="Times New Roman"/>
          <w:sz w:val="24"/>
          <w:szCs w:val="24"/>
        </w:rPr>
        <w:t>kao</w:t>
      </w:r>
      <w:proofErr w:type="spellEnd"/>
      <w:r w:rsidR="00C00390" w:rsidRPr="000E0EF5">
        <w:rPr>
          <w:rFonts w:ascii="Times New Roman" w:hAnsi="Times New Roman"/>
          <w:sz w:val="24"/>
          <w:szCs w:val="24"/>
        </w:rPr>
        <w:t xml:space="preserve"> </w:t>
      </w:r>
      <w:proofErr w:type="spellStart"/>
      <w:r w:rsidR="00C00390" w:rsidRPr="000E0EF5">
        <w:rPr>
          <w:rFonts w:ascii="Times New Roman" w:hAnsi="Times New Roman"/>
          <w:sz w:val="24"/>
          <w:szCs w:val="24"/>
        </w:rPr>
        <w:t>kriterijum</w:t>
      </w:r>
      <w:proofErr w:type="spellEnd"/>
      <w:r w:rsidR="00C00390" w:rsidRPr="000E0EF5">
        <w:rPr>
          <w:rFonts w:ascii="Times New Roman" w:hAnsi="Times New Roman"/>
          <w:sz w:val="24"/>
          <w:szCs w:val="24"/>
        </w:rPr>
        <w:t xml:space="preserve"> </w:t>
      </w:r>
      <w:proofErr w:type="spellStart"/>
      <w:r w:rsidR="00C00390" w:rsidRPr="000E0EF5">
        <w:rPr>
          <w:rFonts w:ascii="Times New Roman" w:hAnsi="Times New Roman"/>
          <w:sz w:val="24"/>
          <w:szCs w:val="24"/>
        </w:rPr>
        <w:t>ekonomski</w:t>
      </w:r>
      <w:proofErr w:type="spellEnd"/>
      <w:r w:rsidR="00C00390" w:rsidRPr="000E0EF5">
        <w:rPr>
          <w:rFonts w:ascii="Times New Roman" w:hAnsi="Times New Roman"/>
          <w:sz w:val="24"/>
          <w:szCs w:val="24"/>
        </w:rPr>
        <w:t xml:space="preserve"> </w:t>
      </w:r>
      <w:proofErr w:type="spellStart"/>
      <w:r w:rsidR="00C00390" w:rsidRPr="000E0EF5">
        <w:rPr>
          <w:rFonts w:ascii="Times New Roman" w:hAnsi="Times New Roman"/>
          <w:sz w:val="24"/>
          <w:szCs w:val="24"/>
        </w:rPr>
        <w:t>najpovoljnije</w:t>
      </w:r>
      <w:proofErr w:type="spellEnd"/>
      <w:r w:rsidR="00C00390" w:rsidRPr="000E0EF5">
        <w:rPr>
          <w:rFonts w:ascii="Times New Roman" w:hAnsi="Times New Roman"/>
          <w:sz w:val="24"/>
          <w:szCs w:val="24"/>
        </w:rPr>
        <w:t xml:space="preserve"> </w:t>
      </w:r>
      <w:proofErr w:type="spellStart"/>
      <w:r w:rsidR="00C00390" w:rsidRPr="000E0EF5">
        <w:rPr>
          <w:rFonts w:ascii="Times New Roman" w:hAnsi="Times New Roman"/>
          <w:sz w:val="24"/>
          <w:szCs w:val="24"/>
        </w:rPr>
        <w:t>ponude</w:t>
      </w:r>
      <w:proofErr w:type="spellEnd"/>
      <w:r w:rsidR="00C00390" w:rsidRPr="000E0EF5">
        <w:rPr>
          <w:rFonts w:ascii="Times New Roman" w:hAnsi="Times New Roman"/>
          <w:sz w:val="24"/>
          <w:szCs w:val="24"/>
        </w:rPr>
        <w:t xml:space="preserve"> </w:t>
      </w:r>
      <w:proofErr w:type="spellStart"/>
      <w:r w:rsidR="00C00390" w:rsidRPr="000E0EF5">
        <w:rPr>
          <w:rFonts w:ascii="Times New Roman" w:hAnsi="Times New Roman"/>
          <w:sz w:val="24"/>
          <w:szCs w:val="24"/>
        </w:rPr>
        <w:t>koji</w:t>
      </w:r>
      <w:proofErr w:type="spellEnd"/>
      <w:r w:rsidR="00C00390" w:rsidRPr="000E0EF5">
        <w:rPr>
          <w:rFonts w:ascii="Times New Roman" w:hAnsi="Times New Roman"/>
          <w:sz w:val="24"/>
          <w:szCs w:val="24"/>
        </w:rPr>
        <w:t xml:space="preserve"> se </w:t>
      </w:r>
      <w:proofErr w:type="spellStart"/>
      <w:r w:rsidR="00C00390" w:rsidRPr="000E0EF5">
        <w:rPr>
          <w:rFonts w:ascii="Times New Roman" w:hAnsi="Times New Roman"/>
          <w:sz w:val="24"/>
          <w:szCs w:val="24"/>
        </w:rPr>
        <w:t>zasniva</w:t>
      </w:r>
      <w:proofErr w:type="spellEnd"/>
      <w:r w:rsidR="00C00390" w:rsidRPr="000E0EF5">
        <w:rPr>
          <w:rFonts w:ascii="Times New Roman" w:hAnsi="Times New Roman"/>
          <w:sz w:val="24"/>
          <w:szCs w:val="24"/>
        </w:rPr>
        <w:t xml:space="preserve"> </w:t>
      </w:r>
      <w:proofErr w:type="spellStart"/>
      <w:r w:rsidR="00C00390" w:rsidRPr="000E0EF5">
        <w:rPr>
          <w:rFonts w:ascii="Times New Roman" w:hAnsi="Times New Roman"/>
          <w:sz w:val="24"/>
          <w:szCs w:val="24"/>
        </w:rPr>
        <w:t>na</w:t>
      </w:r>
      <w:proofErr w:type="spellEnd"/>
      <w:r w:rsidR="00C00390" w:rsidRPr="000E0EF5">
        <w:rPr>
          <w:rFonts w:ascii="Times New Roman" w:hAnsi="Times New Roman"/>
          <w:sz w:val="24"/>
          <w:szCs w:val="24"/>
        </w:rPr>
        <w:t xml:space="preserve"> </w:t>
      </w:r>
      <w:r w:rsidR="00C00390" w:rsidRPr="000E0EF5">
        <w:rPr>
          <w:rFonts w:ascii="Times New Roman" w:hAnsi="Times New Roman"/>
          <w:sz w:val="24"/>
          <w:szCs w:val="24"/>
          <w:lang w:val="sr-Latn-CS" w:eastAsia="sr-Latn-CS"/>
        </w:rPr>
        <w:t xml:space="preserve">sledećim </w:t>
      </w:r>
      <w:proofErr w:type="spellStart"/>
      <w:r w:rsidR="00C00390" w:rsidRPr="000E0EF5">
        <w:rPr>
          <w:rFonts w:ascii="Times New Roman" w:hAnsi="Times New Roman"/>
          <w:sz w:val="24"/>
          <w:szCs w:val="24"/>
        </w:rPr>
        <w:t>elementima</w:t>
      </w:r>
      <w:proofErr w:type="spellEnd"/>
      <w:r w:rsidR="00C00390" w:rsidRPr="000E0EF5">
        <w:rPr>
          <w:rFonts w:ascii="Times New Roman" w:hAnsi="Times New Roman"/>
          <w:sz w:val="24"/>
          <w:szCs w:val="24"/>
        </w:rPr>
        <w:t>:</w:t>
      </w:r>
    </w:p>
    <w:p w:rsidR="00C00390" w:rsidRPr="000E0EF5" w:rsidRDefault="00C00390" w:rsidP="00C00390">
      <w:pPr>
        <w:jc w:val="both"/>
        <w:rPr>
          <w:rFonts w:ascii="Times New Roman" w:hAnsi="Times New Roman"/>
          <w:b/>
          <w:bCs/>
          <w:sz w:val="24"/>
          <w:szCs w:val="24"/>
          <w:lang w:val="sr-Cyrl-CS" w:eastAsia="sr-Cyrl-CS"/>
        </w:rPr>
      </w:pPr>
      <w:r w:rsidRPr="000E0EF5">
        <w:rPr>
          <w:rFonts w:ascii="Times New Roman" w:hAnsi="Times New Roman"/>
          <w:b/>
          <w:bCs/>
          <w:sz w:val="24"/>
          <w:szCs w:val="24"/>
          <w:lang w:val="sr-Cyrl-CS" w:eastAsia="sr-Cyrl-CS"/>
        </w:rPr>
        <w:t xml:space="preserve">ЦЕНА </w:t>
      </w:r>
      <w:r w:rsidRPr="000E0EF5">
        <w:rPr>
          <w:rFonts w:ascii="Times New Roman" w:hAnsi="Times New Roman"/>
          <w:b/>
          <w:bCs/>
          <w:sz w:val="24"/>
          <w:szCs w:val="24"/>
        </w:rPr>
        <w:t xml:space="preserve">- no </w:t>
      </w:r>
      <w:r w:rsidRPr="000E0EF5">
        <w:rPr>
          <w:rFonts w:ascii="Times New Roman" w:hAnsi="Times New Roman"/>
          <w:b/>
          <w:bCs/>
          <w:sz w:val="24"/>
          <w:szCs w:val="24"/>
          <w:lang w:val="sr-Cyrl-CS" w:eastAsia="sr-Cyrl-CS"/>
        </w:rPr>
        <w:t>формули</w:t>
      </w:r>
      <w:r>
        <w:rPr>
          <w:rFonts w:ascii="Times New Roman" w:hAnsi="Times New Roman"/>
          <w:b/>
          <w:bCs/>
          <w:sz w:val="24"/>
          <w:szCs w:val="24"/>
          <w:lang w:val="sr-Cyrl-CS" w:eastAsia="sr-Cyrl-CS"/>
        </w:rPr>
        <w:t xml:space="preserve"> </w:t>
      </w:r>
      <w:r w:rsidRPr="000E0EF5">
        <w:rPr>
          <w:rFonts w:ascii="Times New Roman" w:hAnsi="Times New Roman"/>
          <w:b/>
          <w:bCs/>
          <w:sz w:val="24"/>
          <w:szCs w:val="24"/>
          <w:lang w:val="sr-Cyrl-CS" w:eastAsia="sr-Cyrl-CS"/>
        </w:rPr>
        <w:t xml:space="preserve">до </w:t>
      </w:r>
      <w:r w:rsidRPr="000E0EF5">
        <w:rPr>
          <w:rFonts w:ascii="Times New Roman" w:hAnsi="Times New Roman"/>
          <w:b/>
          <w:bCs/>
          <w:sz w:val="24"/>
          <w:szCs w:val="24"/>
        </w:rPr>
        <w:t xml:space="preserve">60 </w:t>
      </w:r>
      <w:r w:rsidRPr="000E0EF5">
        <w:rPr>
          <w:rFonts w:ascii="Times New Roman" w:hAnsi="Times New Roman"/>
          <w:b/>
          <w:bCs/>
          <w:sz w:val="24"/>
          <w:szCs w:val="24"/>
          <w:lang w:val="sr-Cyrl-CS" w:eastAsia="sr-Cyrl-CS"/>
        </w:rPr>
        <w:t>пондера</w:t>
      </w:r>
    </w:p>
    <w:p w:rsidR="00C00390" w:rsidRPr="000E0EF5" w:rsidRDefault="00C00390" w:rsidP="00C00390">
      <w:pPr>
        <w:spacing w:after="0" w:line="240" w:lineRule="auto"/>
        <w:ind w:left="3600" w:firstLine="720"/>
        <w:jc w:val="both"/>
        <w:rPr>
          <w:rFonts w:ascii="Times New Roman" w:hAnsi="Times New Roman"/>
          <w:sz w:val="24"/>
          <w:szCs w:val="24"/>
        </w:rPr>
      </w:pPr>
      <w:r w:rsidRPr="000E0EF5">
        <w:rPr>
          <w:rFonts w:ascii="Times New Roman" w:hAnsi="Times New Roman"/>
          <w:sz w:val="24"/>
          <w:szCs w:val="24"/>
          <w:lang w:val="sr-Cyrl-CS" w:eastAsia="sr-Cyrl-CS"/>
        </w:rPr>
        <w:t>Најнижа цена</w:t>
      </w:r>
    </w:p>
    <w:p w:rsidR="00C00390" w:rsidRPr="000E0EF5" w:rsidRDefault="00C00390" w:rsidP="00C00390">
      <w:pPr>
        <w:spacing w:after="0" w:line="240" w:lineRule="auto"/>
        <w:jc w:val="both"/>
        <w:rPr>
          <w:rFonts w:ascii="Times New Roman" w:hAnsi="Times New Roman"/>
          <w:sz w:val="24"/>
          <w:szCs w:val="24"/>
        </w:rPr>
      </w:pPr>
      <w:r w:rsidRPr="000E0EF5">
        <w:rPr>
          <w:rFonts w:ascii="Times New Roman" w:hAnsi="Times New Roman"/>
          <w:sz w:val="24"/>
          <w:szCs w:val="24"/>
          <w:lang w:val="sr-Cyrl-CS" w:eastAsia="sr-Cyrl-CS"/>
        </w:rPr>
        <w:t xml:space="preserve">Број пондера се одређује по формули </w:t>
      </w:r>
      <w:r w:rsidRPr="000E0EF5">
        <w:rPr>
          <w:rFonts w:ascii="Times New Roman" w:hAnsi="Times New Roman"/>
          <w:sz w:val="24"/>
          <w:szCs w:val="24"/>
        </w:rPr>
        <w:t xml:space="preserve">= </w:t>
      </w:r>
      <w:r>
        <w:rPr>
          <w:rFonts w:ascii="Times New Roman" w:hAnsi="Times New Roman"/>
          <w:sz w:val="24"/>
          <w:szCs w:val="24"/>
        </w:rPr>
        <w:t xml:space="preserve">----------------------- </w:t>
      </w:r>
      <w:r w:rsidRPr="000E0EF5">
        <w:rPr>
          <w:rFonts w:ascii="Times New Roman" w:hAnsi="Times New Roman"/>
          <w:sz w:val="24"/>
          <w:szCs w:val="24"/>
          <w:lang w:val="sr-Cyrl-CS" w:eastAsia="sr-Cyrl-CS"/>
        </w:rPr>
        <w:t xml:space="preserve">х </w:t>
      </w:r>
      <w:r w:rsidRPr="000E0EF5">
        <w:rPr>
          <w:rFonts w:ascii="Times New Roman" w:hAnsi="Times New Roman"/>
          <w:sz w:val="24"/>
          <w:szCs w:val="24"/>
        </w:rPr>
        <w:t>60</w:t>
      </w:r>
    </w:p>
    <w:p w:rsidR="00C00390" w:rsidRPr="000E0EF5" w:rsidRDefault="00C00390" w:rsidP="00C00390">
      <w:pPr>
        <w:spacing w:after="0" w:line="240" w:lineRule="auto"/>
        <w:ind w:left="3600" w:firstLine="720"/>
        <w:jc w:val="both"/>
        <w:rPr>
          <w:rFonts w:ascii="Times New Roman" w:hAnsi="Times New Roman"/>
          <w:sz w:val="24"/>
          <w:szCs w:val="24"/>
        </w:rPr>
      </w:pPr>
      <w:r w:rsidRPr="000E0EF5">
        <w:rPr>
          <w:rFonts w:ascii="Times New Roman" w:hAnsi="Times New Roman"/>
          <w:sz w:val="24"/>
          <w:szCs w:val="24"/>
          <w:lang w:val="sr-Cyrl-CS" w:eastAsia="sr-Cyrl-CS"/>
        </w:rPr>
        <w:t>Понуђена цена</w:t>
      </w:r>
    </w:p>
    <w:p w:rsidR="00C00390" w:rsidRDefault="00C00390" w:rsidP="00C00390">
      <w:pPr>
        <w:jc w:val="both"/>
        <w:rPr>
          <w:rFonts w:ascii="Times New Roman" w:hAnsi="Times New Roman"/>
          <w:b/>
          <w:bCs/>
          <w:sz w:val="24"/>
          <w:szCs w:val="24"/>
          <w:lang w:val="sr-Cyrl-CS" w:eastAsia="sr-Cyrl-CS"/>
        </w:rPr>
      </w:pPr>
      <w:bookmarkStart w:id="0" w:name="bookmark0"/>
    </w:p>
    <w:p w:rsidR="00C00390" w:rsidRPr="000E0EF5" w:rsidRDefault="00C00390" w:rsidP="00C00390">
      <w:pPr>
        <w:jc w:val="both"/>
        <w:rPr>
          <w:rFonts w:ascii="Times New Roman" w:hAnsi="Times New Roman"/>
          <w:sz w:val="24"/>
          <w:szCs w:val="24"/>
        </w:rPr>
      </w:pPr>
      <w:r w:rsidRPr="000E0EF5">
        <w:rPr>
          <w:rFonts w:ascii="Times New Roman" w:hAnsi="Times New Roman"/>
          <w:b/>
          <w:bCs/>
          <w:sz w:val="24"/>
          <w:szCs w:val="24"/>
          <w:lang w:val="sr-Cyrl-CS" w:eastAsia="sr-Cyrl-CS"/>
        </w:rPr>
        <w:t>КВАЛИТЕТ</w:t>
      </w:r>
      <w:r w:rsidRPr="000E0EF5">
        <w:rPr>
          <w:rFonts w:ascii="Times New Roman" w:hAnsi="Times New Roman"/>
          <w:b/>
          <w:bCs/>
          <w:sz w:val="24"/>
          <w:szCs w:val="24"/>
        </w:rPr>
        <w:tab/>
      </w:r>
      <w:r w:rsidRPr="000E0EF5">
        <w:rPr>
          <w:rFonts w:ascii="Times New Roman" w:hAnsi="Times New Roman"/>
          <w:b/>
          <w:bCs/>
          <w:sz w:val="24"/>
          <w:szCs w:val="24"/>
          <w:lang w:val="sr-Cyrl-CS" w:eastAsia="sr-Cyrl-CS"/>
        </w:rPr>
        <w:t xml:space="preserve">до </w:t>
      </w:r>
      <w:r w:rsidRPr="000E0EF5">
        <w:rPr>
          <w:rFonts w:ascii="Times New Roman" w:hAnsi="Times New Roman"/>
          <w:b/>
          <w:bCs/>
          <w:sz w:val="24"/>
          <w:szCs w:val="24"/>
        </w:rPr>
        <w:t>40</w:t>
      </w:r>
      <w:bookmarkStart w:id="1" w:name="bookmark1"/>
      <w:bookmarkEnd w:id="0"/>
      <w:r>
        <w:rPr>
          <w:rFonts w:ascii="Times New Roman" w:hAnsi="Times New Roman"/>
          <w:b/>
          <w:bCs/>
          <w:sz w:val="24"/>
          <w:szCs w:val="24"/>
        </w:rPr>
        <w:t xml:space="preserve"> </w:t>
      </w:r>
      <w:r w:rsidRPr="000E0EF5">
        <w:rPr>
          <w:rFonts w:ascii="Times New Roman" w:hAnsi="Times New Roman"/>
          <w:b/>
          <w:bCs/>
          <w:sz w:val="24"/>
          <w:szCs w:val="24"/>
          <w:lang w:val="sr-Cyrl-CS" w:eastAsia="sr-Cyrl-CS"/>
        </w:rPr>
        <w:t>пондера</w:t>
      </w:r>
      <w:bookmarkEnd w:id="1"/>
    </w:p>
    <w:p w:rsidR="00C00390" w:rsidRPr="000E0EF5" w:rsidRDefault="00C00390" w:rsidP="00C00390">
      <w:pPr>
        <w:jc w:val="both"/>
        <w:rPr>
          <w:rFonts w:ascii="Times New Roman" w:hAnsi="Times New Roman"/>
          <w:sz w:val="24"/>
          <w:szCs w:val="24"/>
        </w:rPr>
      </w:pPr>
      <w:r w:rsidRPr="000E0EF5">
        <w:rPr>
          <w:rFonts w:ascii="Times New Roman" w:hAnsi="Times New Roman"/>
          <w:sz w:val="24"/>
          <w:szCs w:val="24"/>
          <w:lang w:val="sr-Cyrl-CS" w:eastAsia="sr-Cyrl-CS"/>
        </w:rPr>
        <w:t xml:space="preserve">Поседовање </w:t>
      </w:r>
      <w:r w:rsidRPr="000E0EF5">
        <w:rPr>
          <w:rFonts w:ascii="Times New Roman" w:hAnsi="Times New Roman"/>
          <w:sz w:val="24"/>
          <w:szCs w:val="24"/>
          <w:lang w:val="sr-Latn-CS" w:eastAsia="sr-Latn-CS"/>
        </w:rPr>
        <w:t xml:space="preserve">FDA </w:t>
      </w:r>
      <w:r w:rsidRPr="000E0EF5">
        <w:rPr>
          <w:rFonts w:ascii="Times New Roman" w:hAnsi="Times New Roman"/>
          <w:sz w:val="24"/>
          <w:szCs w:val="24"/>
          <w:lang w:val="sr-Cyrl-CS" w:eastAsia="sr-Cyrl-CS"/>
        </w:rPr>
        <w:t>сертификата</w:t>
      </w:r>
      <w:r>
        <w:rPr>
          <w:rFonts w:ascii="Times New Roman" w:hAnsi="Times New Roman"/>
          <w:sz w:val="24"/>
          <w:szCs w:val="24"/>
          <w:lang w:val="sr-Cyrl-CS" w:eastAsia="sr-Cyrl-CS"/>
        </w:rPr>
        <w:t xml:space="preserve"> - </w:t>
      </w:r>
      <w:r w:rsidRPr="000E0EF5">
        <w:rPr>
          <w:rFonts w:ascii="Times New Roman" w:hAnsi="Times New Roman"/>
          <w:sz w:val="24"/>
          <w:szCs w:val="24"/>
        </w:rPr>
        <w:t xml:space="preserve">40 </w:t>
      </w:r>
      <w:r w:rsidRPr="000E0EF5">
        <w:rPr>
          <w:rFonts w:ascii="Times New Roman" w:hAnsi="Times New Roman"/>
          <w:sz w:val="24"/>
          <w:szCs w:val="24"/>
          <w:lang w:val="sr-Cyrl-CS" w:eastAsia="sr-Cyrl-CS"/>
        </w:rPr>
        <w:t>пондера</w:t>
      </w:r>
    </w:p>
    <w:p w:rsidR="00C00390" w:rsidRPr="000E0EF5" w:rsidRDefault="00C00390" w:rsidP="00C00390">
      <w:pPr>
        <w:jc w:val="both"/>
        <w:rPr>
          <w:rFonts w:ascii="Times New Roman" w:hAnsi="Times New Roman"/>
          <w:sz w:val="24"/>
          <w:szCs w:val="24"/>
        </w:rPr>
      </w:pPr>
      <w:r w:rsidRPr="000E0EF5">
        <w:rPr>
          <w:rFonts w:ascii="Times New Roman" w:hAnsi="Times New Roman"/>
          <w:sz w:val="24"/>
          <w:szCs w:val="24"/>
          <w:lang w:val="sr-Latn-CS" w:eastAsia="sr-Latn-CS"/>
        </w:rPr>
        <w:t xml:space="preserve">Ovim putem skrećemo vam pažnju, </w:t>
      </w:r>
      <w:proofErr w:type="spellStart"/>
      <w:r w:rsidRPr="000E0EF5">
        <w:rPr>
          <w:rFonts w:ascii="Times New Roman" w:hAnsi="Times New Roman"/>
          <w:sz w:val="24"/>
          <w:szCs w:val="24"/>
        </w:rPr>
        <w:t>da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metodologija dodele pondera </w:t>
      </w:r>
      <w:proofErr w:type="spellStart"/>
      <w:r w:rsidRPr="000E0EF5">
        <w:rPr>
          <w:rFonts w:ascii="Times New Roman" w:hAnsi="Times New Roman"/>
          <w:sz w:val="24"/>
          <w:szCs w:val="24"/>
        </w:rPr>
        <w:t>za</w:t>
      </w:r>
      <w:proofErr w:type="spellEnd"/>
      <w:r w:rsidRPr="000E0EF5">
        <w:rPr>
          <w:rFonts w:ascii="Times New Roman" w:hAnsi="Times New Roman"/>
          <w:sz w:val="24"/>
          <w:szCs w:val="24"/>
        </w:rPr>
        <w:t xml:space="preserve"> element </w:t>
      </w:r>
      <w:proofErr w:type="spellStart"/>
      <w:r w:rsidRPr="000E0EF5">
        <w:rPr>
          <w:rFonts w:ascii="Times New Roman" w:hAnsi="Times New Roman"/>
          <w:sz w:val="24"/>
          <w:szCs w:val="24"/>
        </w:rPr>
        <w:t>kriterijuma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Kvalitet </w:t>
      </w:r>
      <w:r w:rsidRPr="000E0EF5">
        <w:rPr>
          <w:rFonts w:ascii="Times New Roman" w:hAnsi="Times New Roman"/>
          <w:sz w:val="24"/>
          <w:szCs w:val="24"/>
        </w:rPr>
        <w:t xml:space="preserve">- </w:t>
      </w:r>
      <w:r w:rsidRPr="000E0EF5">
        <w:rPr>
          <w:rFonts w:ascii="Times New Roman" w:hAnsi="Times New Roman"/>
          <w:sz w:val="24"/>
          <w:szCs w:val="24"/>
          <w:lang w:val="sr-Latn-CS" w:eastAsia="sr-Latn-CS"/>
        </w:rPr>
        <w:t>sertifikati, sadrži sledeće nezakonitosti:</w:t>
      </w:r>
    </w:p>
    <w:p w:rsidR="00C00390" w:rsidRPr="000E0EF5" w:rsidRDefault="00C00390" w:rsidP="00C00390">
      <w:pPr>
        <w:jc w:val="both"/>
        <w:rPr>
          <w:rFonts w:ascii="Times New Roman" w:hAnsi="Times New Roman"/>
          <w:sz w:val="24"/>
          <w:szCs w:val="24"/>
        </w:rPr>
      </w:pPr>
      <w:r w:rsidRPr="00924EB0">
        <w:rPr>
          <w:rFonts w:ascii="Times New Roman" w:hAnsi="Times New Roman"/>
          <w:sz w:val="24"/>
          <w:szCs w:val="24"/>
          <w:lang w:val="sr-Latn-CS" w:eastAsia="sr-Latn-CS"/>
        </w:rPr>
        <w:t xml:space="preserve">Bodovanje posedovanja FDA sertifikata za proizvod ne može biti </w:t>
      </w:r>
      <w:r w:rsidRPr="00924EB0">
        <w:rPr>
          <w:rFonts w:ascii="Times New Roman" w:hAnsi="Times New Roman"/>
          <w:sz w:val="24"/>
          <w:szCs w:val="24"/>
        </w:rPr>
        <w:t xml:space="preserve">element </w:t>
      </w:r>
      <w:proofErr w:type="spellStart"/>
      <w:r w:rsidRPr="00924EB0">
        <w:rPr>
          <w:rFonts w:ascii="Times New Roman" w:hAnsi="Times New Roman"/>
          <w:sz w:val="24"/>
          <w:szCs w:val="24"/>
        </w:rPr>
        <w:t>kriterijuma</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za</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kvalitet</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proizvoda</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pri</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dodeli</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ugovora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imajući </w:t>
      </w:r>
      <w:r w:rsidRPr="000E0EF5">
        <w:rPr>
          <w:rFonts w:ascii="Times New Roman" w:hAnsi="Times New Roman"/>
          <w:sz w:val="24"/>
          <w:szCs w:val="24"/>
        </w:rPr>
        <w:t xml:space="preserve">u </w:t>
      </w:r>
      <w:proofErr w:type="spellStart"/>
      <w:r w:rsidRPr="000E0EF5">
        <w:rPr>
          <w:rFonts w:ascii="Times New Roman" w:hAnsi="Times New Roman"/>
          <w:sz w:val="24"/>
          <w:szCs w:val="24"/>
        </w:rPr>
        <w:t>vidu</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da</w:t>
      </w:r>
      <w:proofErr w:type="spellEnd"/>
      <w:r w:rsidRPr="000E0EF5">
        <w:rPr>
          <w:rFonts w:ascii="Times New Roman" w:hAnsi="Times New Roman"/>
          <w:sz w:val="24"/>
          <w:szCs w:val="24"/>
        </w:rPr>
        <w:t xml:space="preserve"> FDA </w:t>
      </w:r>
      <w:proofErr w:type="spellStart"/>
      <w:r w:rsidRPr="000E0EF5">
        <w:rPr>
          <w:rFonts w:ascii="Times New Roman" w:hAnsi="Times New Roman"/>
          <w:sz w:val="24"/>
          <w:szCs w:val="24"/>
        </w:rPr>
        <w:t>sertifikat</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kao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ni</w:t>
      </w:r>
      <w:proofErr w:type="spellEnd"/>
      <w:r w:rsidRPr="000E0EF5">
        <w:rPr>
          <w:rFonts w:ascii="Times New Roman" w:hAnsi="Times New Roman"/>
          <w:sz w:val="24"/>
          <w:szCs w:val="24"/>
        </w:rPr>
        <w:t xml:space="preserve"> CE </w:t>
      </w:r>
      <w:proofErr w:type="spellStart"/>
      <w:r w:rsidRPr="000E0EF5">
        <w:rPr>
          <w:rFonts w:ascii="Times New Roman" w:hAnsi="Times New Roman"/>
          <w:sz w:val="24"/>
          <w:szCs w:val="24"/>
        </w:rPr>
        <w:t>znak</w:t>
      </w:r>
      <w:proofErr w:type="spellEnd"/>
      <w:r w:rsidRPr="000E0EF5">
        <w:rPr>
          <w:rFonts w:ascii="Times New Roman" w:hAnsi="Times New Roman"/>
          <w:sz w:val="24"/>
          <w:szCs w:val="24"/>
        </w:rPr>
        <w:t xml:space="preserve"> ne </w:t>
      </w:r>
      <w:r w:rsidRPr="000E0EF5">
        <w:rPr>
          <w:rFonts w:ascii="Times New Roman" w:hAnsi="Times New Roman"/>
          <w:sz w:val="24"/>
          <w:szCs w:val="24"/>
          <w:lang w:val="sr-Latn-CS" w:eastAsia="sr-Latn-CS"/>
        </w:rPr>
        <w:t xml:space="preserve">predstavlja </w:t>
      </w:r>
      <w:proofErr w:type="spellStart"/>
      <w:r w:rsidRPr="000E0EF5">
        <w:rPr>
          <w:rFonts w:ascii="Times New Roman" w:hAnsi="Times New Roman"/>
          <w:sz w:val="24"/>
          <w:szCs w:val="24"/>
        </w:rPr>
        <w:t>dokaz</w:t>
      </w:r>
      <w:proofErr w:type="spellEnd"/>
      <w:r w:rsidRPr="000E0EF5">
        <w:rPr>
          <w:rFonts w:ascii="Times New Roman" w:hAnsi="Times New Roman"/>
          <w:sz w:val="24"/>
          <w:szCs w:val="24"/>
        </w:rPr>
        <w:t xml:space="preserve"> o </w:t>
      </w:r>
      <w:proofErr w:type="spellStart"/>
      <w:r w:rsidRPr="000E0EF5">
        <w:rPr>
          <w:rFonts w:ascii="Times New Roman" w:hAnsi="Times New Roman"/>
          <w:sz w:val="24"/>
          <w:szCs w:val="24"/>
        </w:rPr>
        <w:t>kvalitetu</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već predstvalja </w:t>
      </w:r>
      <w:proofErr w:type="spellStart"/>
      <w:r w:rsidRPr="000E0EF5">
        <w:rPr>
          <w:rFonts w:ascii="Times New Roman" w:hAnsi="Times New Roman"/>
          <w:sz w:val="24"/>
          <w:szCs w:val="24"/>
        </w:rPr>
        <w:t>dozvolu</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Američke </w:t>
      </w:r>
      <w:proofErr w:type="spellStart"/>
      <w:r w:rsidRPr="000E0EF5">
        <w:rPr>
          <w:rFonts w:ascii="Times New Roman" w:hAnsi="Times New Roman"/>
          <w:sz w:val="24"/>
          <w:szCs w:val="24"/>
        </w:rPr>
        <w:t>agencije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za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hranu</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lekove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da</w:t>
      </w:r>
      <w:proofErr w:type="spellEnd"/>
      <w:r w:rsidRPr="000E0EF5">
        <w:rPr>
          <w:rFonts w:ascii="Times New Roman" w:hAnsi="Times New Roman"/>
          <w:sz w:val="24"/>
          <w:szCs w:val="24"/>
        </w:rPr>
        <w:t xml:space="preserve"> se </w:t>
      </w:r>
      <w:proofErr w:type="spellStart"/>
      <w:r w:rsidRPr="000E0EF5">
        <w:rPr>
          <w:rFonts w:ascii="Times New Roman" w:hAnsi="Times New Roman"/>
          <w:sz w:val="24"/>
          <w:szCs w:val="24"/>
        </w:rPr>
        <w:t>proizvod</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može </w:t>
      </w:r>
      <w:proofErr w:type="spellStart"/>
      <w:r w:rsidRPr="000E0EF5">
        <w:rPr>
          <w:rFonts w:ascii="Times New Roman" w:hAnsi="Times New Roman"/>
          <w:sz w:val="24"/>
          <w:szCs w:val="24"/>
        </w:rPr>
        <w:t>prodavati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američkom tržištu, </w:t>
      </w:r>
      <w:proofErr w:type="spellStart"/>
      <w:r w:rsidRPr="000E0EF5">
        <w:rPr>
          <w:rFonts w:ascii="Times New Roman" w:hAnsi="Times New Roman"/>
          <w:sz w:val="24"/>
          <w:szCs w:val="24"/>
        </w:rPr>
        <w:t>drugim</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rečima </w:t>
      </w:r>
      <w:proofErr w:type="spellStart"/>
      <w:r w:rsidRPr="000E0EF5">
        <w:rPr>
          <w:rFonts w:ascii="Times New Roman" w:hAnsi="Times New Roman"/>
          <w:sz w:val="24"/>
          <w:szCs w:val="24"/>
        </w:rPr>
        <w:t>predstavlja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dokument</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koji</w:t>
      </w:r>
      <w:proofErr w:type="spellEnd"/>
      <w:r w:rsidRPr="000E0EF5">
        <w:rPr>
          <w:rFonts w:ascii="Times New Roman" w:hAnsi="Times New Roman"/>
          <w:sz w:val="24"/>
          <w:szCs w:val="24"/>
        </w:rPr>
        <w:t xml:space="preserve"> u </w:t>
      </w:r>
      <w:proofErr w:type="spellStart"/>
      <w:r w:rsidRPr="000E0EF5">
        <w:rPr>
          <w:rFonts w:ascii="Times New Roman" w:hAnsi="Times New Roman"/>
          <w:sz w:val="24"/>
          <w:szCs w:val="24"/>
        </w:rPr>
        <w:t>potpunosti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odgovara</w:t>
      </w:r>
      <w:proofErr w:type="spellEnd"/>
      <w:r w:rsidRPr="000E0EF5">
        <w:rPr>
          <w:rFonts w:ascii="Times New Roman" w:hAnsi="Times New Roman"/>
          <w:sz w:val="24"/>
          <w:szCs w:val="24"/>
        </w:rPr>
        <w:t xml:space="preserve"> CE </w:t>
      </w:r>
      <w:proofErr w:type="spellStart"/>
      <w:r w:rsidRPr="000E0EF5">
        <w:rPr>
          <w:rFonts w:ascii="Times New Roman" w:hAnsi="Times New Roman"/>
          <w:sz w:val="24"/>
          <w:szCs w:val="24"/>
        </w:rPr>
        <w:t>znaku</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ali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za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američko tržište. </w:t>
      </w:r>
      <w:proofErr w:type="spellStart"/>
      <w:r w:rsidRPr="000E0EF5">
        <w:rPr>
          <w:rFonts w:ascii="Times New Roman" w:hAnsi="Times New Roman"/>
          <w:sz w:val="24"/>
          <w:szCs w:val="24"/>
        </w:rPr>
        <w:t>Kako</w:t>
      </w:r>
      <w:proofErr w:type="spellEnd"/>
      <w:r w:rsidRPr="000E0EF5">
        <w:rPr>
          <w:rFonts w:ascii="Times New Roman" w:hAnsi="Times New Roman"/>
          <w:sz w:val="24"/>
          <w:szCs w:val="24"/>
        </w:rPr>
        <w:t xml:space="preserve"> se u </w:t>
      </w:r>
      <w:proofErr w:type="spellStart"/>
      <w:r w:rsidRPr="000E0EF5">
        <w:rPr>
          <w:rFonts w:ascii="Times New Roman" w:hAnsi="Times New Roman"/>
          <w:sz w:val="24"/>
          <w:szCs w:val="24"/>
        </w:rPr>
        <w:t>Evropskoj</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uniji</w:t>
      </w:r>
      <w:proofErr w:type="spellEnd"/>
      <w:r w:rsidRPr="000E0EF5">
        <w:rPr>
          <w:rFonts w:ascii="Times New Roman" w:hAnsi="Times New Roman"/>
          <w:sz w:val="24"/>
          <w:szCs w:val="24"/>
        </w:rPr>
        <w:t xml:space="preserve"> ne </w:t>
      </w:r>
      <w:r w:rsidRPr="000E0EF5">
        <w:rPr>
          <w:rFonts w:ascii="Times New Roman" w:hAnsi="Times New Roman"/>
          <w:sz w:val="24"/>
          <w:szCs w:val="24"/>
          <w:lang w:val="sr-Latn-CS" w:eastAsia="sr-Latn-CS"/>
        </w:rPr>
        <w:t xml:space="preserve">može </w:t>
      </w:r>
      <w:proofErr w:type="spellStart"/>
      <w:r w:rsidRPr="000E0EF5">
        <w:rPr>
          <w:rFonts w:ascii="Times New Roman" w:hAnsi="Times New Roman"/>
          <w:sz w:val="24"/>
          <w:szCs w:val="24"/>
        </w:rPr>
        <w:t>prodavati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proizvod</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bez</w:t>
      </w:r>
      <w:proofErr w:type="spellEnd"/>
      <w:r w:rsidRPr="000E0EF5">
        <w:rPr>
          <w:rFonts w:ascii="Times New Roman" w:hAnsi="Times New Roman"/>
          <w:sz w:val="24"/>
          <w:szCs w:val="24"/>
        </w:rPr>
        <w:t xml:space="preserve"> CE </w:t>
      </w:r>
      <w:proofErr w:type="spellStart"/>
      <w:r w:rsidRPr="000E0EF5">
        <w:rPr>
          <w:rFonts w:ascii="Times New Roman" w:hAnsi="Times New Roman"/>
          <w:sz w:val="24"/>
          <w:szCs w:val="24"/>
        </w:rPr>
        <w:t>znaka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tako</w:t>
      </w:r>
      <w:proofErr w:type="spellEnd"/>
      <w:r w:rsidRPr="000E0EF5">
        <w:rPr>
          <w:rFonts w:ascii="Times New Roman" w:hAnsi="Times New Roman"/>
          <w:sz w:val="24"/>
          <w:szCs w:val="24"/>
        </w:rPr>
        <w:t xml:space="preserve"> se </w:t>
      </w:r>
      <w:proofErr w:type="spellStart"/>
      <w:r w:rsidRPr="000E0EF5">
        <w:rPr>
          <w:rFonts w:ascii="Times New Roman" w:hAnsi="Times New Roman"/>
          <w:sz w:val="24"/>
          <w:szCs w:val="24"/>
        </w:rPr>
        <w:t>ni</w:t>
      </w:r>
      <w:proofErr w:type="spellEnd"/>
      <w:r w:rsidRPr="000E0EF5">
        <w:rPr>
          <w:rFonts w:ascii="Times New Roman" w:hAnsi="Times New Roman"/>
          <w:sz w:val="24"/>
          <w:szCs w:val="24"/>
        </w:rPr>
        <w:t xml:space="preserve"> u SAD ne </w:t>
      </w:r>
      <w:r w:rsidRPr="000E0EF5">
        <w:rPr>
          <w:rFonts w:ascii="Times New Roman" w:hAnsi="Times New Roman"/>
          <w:sz w:val="24"/>
          <w:szCs w:val="24"/>
          <w:lang w:val="sr-Latn-CS" w:eastAsia="sr-Latn-CS"/>
        </w:rPr>
        <w:t xml:space="preserve">može </w:t>
      </w:r>
      <w:proofErr w:type="spellStart"/>
      <w:r w:rsidRPr="000E0EF5">
        <w:rPr>
          <w:rFonts w:ascii="Times New Roman" w:hAnsi="Times New Roman"/>
          <w:sz w:val="24"/>
          <w:szCs w:val="24"/>
        </w:rPr>
        <w:t>prodavati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proizvod</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bez</w:t>
      </w:r>
      <w:proofErr w:type="spellEnd"/>
      <w:r w:rsidRPr="000E0EF5">
        <w:rPr>
          <w:rFonts w:ascii="Times New Roman" w:hAnsi="Times New Roman"/>
          <w:sz w:val="24"/>
          <w:szCs w:val="24"/>
        </w:rPr>
        <w:t xml:space="preserve"> FDA </w:t>
      </w:r>
      <w:proofErr w:type="spellStart"/>
      <w:r w:rsidRPr="000E0EF5">
        <w:rPr>
          <w:rFonts w:ascii="Times New Roman" w:hAnsi="Times New Roman"/>
          <w:sz w:val="24"/>
          <w:szCs w:val="24"/>
        </w:rPr>
        <w:t>sertifikata</w:t>
      </w:r>
      <w:proofErr w:type="spellEnd"/>
      <w:r w:rsidRPr="000E0EF5">
        <w:rPr>
          <w:rFonts w:ascii="Times New Roman" w:hAnsi="Times New Roman"/>
          <w:sz w:val="24"/>
          <w:szCs w:val="24"/>
        </w:rPr>
        <w:t>.</w:t>
      </w:r>
    </w:p>
    <w:p w:rsidR="00C00390" w:rsidRPr="00C00390" w:rsidRDefault="00C00390" w:rsidP="00C00390">
      <w:pPr>
        <w:jc w:val="both"/>
        <w:rPr>
          <w:rFonts w:ascii="Times New Roman" w:hAnsi="Times New Roman"/>
          <w:sz w:val="24"/>
          <w:szCs w:val="24"/>
        </w:rPr>
      </w:pPr>
      <w:proofErr w:type="spellStart"/>
      <w:r w:rsidRPr="000E0EF5">
        <w:rPr>
          <w:rFonts w:ascii="Times New Roman" w:hAnsi="Times New Roman"/>
          <w:sz w:val="24"/>
          <w:szCs w:val="24"/>
        </w:rPr>
        <w:t>Kako</w:t>
      </w:r>
      <w:proofErr w:type="spellEnd"/>
      <w:r w:rsidRPr="000E0EF5">
        <w:rPr>
          <w:rFonts w:ascii="Times New Roman" w:hAnsi="Times New Roman"/>
          <w:sz w:val="24"/>
          <w:szCs w:val="24"/>
        </w:rPr>
        <w:t xml:space="preserve"> bi </w:t>
      </w:r>
      <w:proofErr w:type="spellStart"/>
      <w:r w:rsidRPr="000E0EF5">
        <w:rPr>
          <w:rFonts w:ascii="Times New Roman" w:hAnsi="Times New Roman"/>
          <w:sz w:val="24"/>
          <w:szCs w:val="24"/>
        </w:rPr>
        <w:t>smo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izbegli</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paušalne </w:t>
      </w:r>
      <w:proofErr w:type="spellStart"/>
      <w:r w:rsidRPr="000E0EF5">
        <w:rPr>
          <w:rFonts w:ascii="Times New Roman" w:hAnsi="Times New Roman"/>
          <w:sz w:val="24"/>
          <w:szCs w:val="24"/>
        </w:rPr>
        <w:t>ocene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ili</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lične </w:t>
      </w:r>
      <w:proofErr w:type="spellStart"/>
      <w:r w:rsidRPr="000E0EF5">
        <w:rPr>
          <w:rFonts w:ascii="Times New Roman" w:hAnsi="Times New Roman"/>
          <w:sz w:val="24"/>
          <w:szCs w:val="24"/>
        </w:rPr>
        <w:t>stavove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pojedinaca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upućujemo </w:t>
      </w:r>
      <w:r w:rsidRPr="000E0EF5">
        <w:rPr>
          <w:rFonts w:ascii="Times New Roman" w:hAnsi="Times New Roman"/>
          <w:sz w:val="24"/>
          <w:szCs w:val="24"/>
        </w:rPr>
        <w:t xml:space="preserve">vas </w:t>
      </w:r>
      <w:proofErr w:type="spellStart"/>
      <w:r w:rsidRPr="000E0EF5">
        <w:rPr>
          <w:rFonts w:ascii="Times New Roman" w:hAnsi="Times New Roman"/>
          <w:sz w:val="24"/>
          <w:szCs w:val="24"/>
        </w:rPr>
        <w:t>na</w:t>
      </w:r>
      <w:proofErr w:type="spellEnd"/>
      <w:r w:rsidRPr="000E0EF5">
        <w:rPr>
          <w:rFonts w:ascii="Times New Roman" w:hAnsi="Times New Roman"/>
          <w:sz w:val="24"/>
          <w:szCs w:val="24"/>
        </w:rPr>
        <w:t xml:space="preserve"> web </w:t>
      </w:r>
      <w:proofErr w:type="spellStart"/>
      <w:r w:rsidRPr="000E0EF5">
        <w:rPr>
          <w:rFonts w:ascii="Times New Roman" w:hAnsi="Times New Roman"/>
          <w:sz w:val="24"/>
          <w:szCs w:val="24"/>
        </w:rPr>
        <w:t>stranicu</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Američke </w:t>
      </w:r>
      <w:proofErr w:type="spellStart"/>
      <w:r w:rsidRPr="000E0EF5">
        <w:rPr>
          <w:rFonts w:ascii="Times New Roman" w:hAnsi="Times New Roman"/>
          <w:sz w:val="24"/>
          <w:szCs w:val="24"/>
        </w:rPr>
        <w:t>agencije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za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hranu</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lekove</w:t>
      </w:r>
      <w:proofErr w:type="spellEnd"/>
      <w:r>
        <w:rPr>
          <w:rFonts w:ascii="Times New Roman" w:hAnsi="Times New Roman"/>
          <w:sz w:val="24"/>
          <w:szCs w:val="24"/>
        </w:rPr>
        <w:t xml:space="preserve"> </w:t>
      </w:r>
    </w:p>
    <w:p w:rsidR="00C00390" w:rsidRPr="000E0EF5" w:rsidRDefault="00221B4B" w:rsidP="00C00390">
      <w:pPr>
        <w:jc w:val="both"/>
        <w:rPr>
          <w:rFonts w:ascii="Times New Roman" w:hAnsi="Times New Roman"/>
          <w:sz w:val="24"/>
          <w:szCs w:val="24"/>
          <w:lang w:val="sr-Latn-CS" w:eastAsia="sr-Latn-CS"/>
        </w:rPr>
      </w:pPr>
      <w:hyperlink r:id="rId12" w:history="1">
        <w:r w:rsidR="00C00390" w:rsidRPr="000E0EF5">
          <w:rPr>
            <w:rFonts w:ascii="Times New Roman" w:hAnsi="Times New Roman"/>
            <w:sz w:val="24"/>
            <w:szCs w:val="24"/>
            <w:u w:val="single"/>
          </w:rPr>
          <w:t>https://www.fda.gov/ForConsumers/ConsumerUpdates/ucm047470.htm</w:t>
        </w:r>
      </w:hyperlink>
      <w:r w:rsidR="00C00390">
        <w:rPr>
          <w:rFonts w:ascii="Times New Roman" w:hAnsi="Times New Roman"/>
          <w:sz w:val="24"/>
          <w:szCs w:val="24"/>
        </w:rPr>
        <w:t xml:space="preserve"> </w:t>
      </w:r>
      <w:proofErr w:type="spellStart"/>
      <w:r w:rsidR="00C00390">
        <w:rPr>
          <w:rFonts w:ascii="Times New Roman" w:hAnsi="Times New Roman"/>
          <w:sz w:val="24"/>
          <w:szCs w:val="24"/>
        </w:rPr>
        <w:t>n</w:t>
      </w:r>
      <w:r w:rsidR="00C00390" w:rsidRPr="000E0EF5">
        <w:rPr>
          <w:rFonts w:ascii="Times New Roman" w:hAnsi="Times New Roman"/>
          <w:sz w:val="24"/>
          <w:szCs w:val="24"/>
        </w:rPr>
        <w:t>a</w:t>
      </w:r>
      <w:proofErr w:type="spellEnd"/>
      <w:r w:rsidR="00C00390" w:rsidRPr="000E0EF5">
        <w:rPr>
          <w:rFonts w:ascii="Times New Roman" w:hAnsi="Times New Roman"/>
          <w:sz w:val="24"/>
          <w:szCs w:val="24"/>
        </w:rPr>
        <w:t xml:space="preserve"> </w:t>
      </w:r>
      <w:proofErr w:type="spellStart"/>
      <w:r w:rsidR="00C00390" w:rsidRPr="000E0EF5">
        <w:rPr>
          <w:rFonts w:ascii="Times New Roman" w:hAnsi="Times New Roman"/>
          <w:sz w:val="24"/>
          <w:szCs w:val="24"/>
        </w:rPr>
        <w:t>kojoj</w:t>
      </w:r>
      <w:proofErr w:type="spellEnd"/>
      <w:r w:rsidR="00C00390" w:rsidRPr="000E0EF5">
        <w:rPr>
          <w:rFonts w:ascii="Times New Roman" w:hAnsi="Times New Roman"/>
          <w:sz w:val="24"/>
          <w:szCs w:val="24"/>
        </w:rPr>
        <w:t xml:space="preserve"> je u </w:t>
      </w:r>
      <w:proofErr w:type="spellStart"/>
      <w:r w:rsidR="00C00390" w:rsidRPr="000E0EF5">
        <w:rPr>
          <w:rFonts w:ascii="Times New Roman" w:hAnsi="Times New Roman"/>
          <w:sz w:val="24"/>
          <w:szCs w:val="24"/>
        </w:rPr>
        <w:t>delu</w:t>
      </w:r>
      <w:proofErr w:type="spellEnd"/>
      <w:r w:rsidR="00C00390" w:rsidRPr="000E0EF5">
        <w:rPr>
          <w:rFonts w:ascii="Times New Roman" w:hAnsi="Times New Roman"/>
          <w:sz w:val="24"/>
          <w:szCs w:val="24"/>
        </w:rPr>
        <w:t xml:space="preserve"> «FDA approves new drugs and </w:t>
      </w:r>
      <w:proofErr w:type="spellStart"/>
      <w:r w:rsidR="00C00390" w:rsidRPr="000E0EF5">
        <w:rPr>
          <w:rFonts w:ascii="Times New Roman" w:hAnsi="Times New Roman"/>
          <w:sz w:val="24"/>
          <w:szCs w:val="24"/>
        </w:rPr>
        <w:t>biologies</w:t>
      </w:r>
      <w:proofErr w:type="spellEnd"/>
      <w:r w:rsidR="00C00390" w:rsidRPr="000E0EF5">
        <w:rPr>
          <w:rFonts w:ascii="Times New Roman" w:hAnsi="Times New Roman"/>
          <w:sz w:val="24"/>
          <w:szCs w:val="24"/>
        </w:rPr>
        <w:t xml:space="preserve">« u </w:t>
      </w:r>
      <w:proofErr w:type="spellStart"/>
      <w:r w:rsidR="00C00390" w:rsidRPr="000E0EF5">
        <w:rPr>
          <w:rFonts w:ascii="Times New Roman" w:hAnsi="Times New Roman"/>
          <w:sz w:val="24"/>
          <w:szCs w:val="24"/>
        </w:rPr>
        <w:t>drugom</w:t>
      </w:r>
      <w:proofErr w:type="spellEnd"/>
      <w:r w:rsidR="00C00390" w:rsidRPr="000E0EF5">
        <w:rPr>
          <w:rFonts w:ascii="Times New Roman" w:hAnsi="Times New Roman"/>
          <w:sz w:val="24"/>
          <w:szCs w:val="24"/>
        </w:rPr>
        <w:t xml:space="preserve"> </w:t>
      </w:r>
      <w:proofErr w:type="spellStart"/>
      <w:r w:rsidR="00C00390" w:rsidRPr="000E0EF5">
        <w:rPr>
          <w:rFonts w:ascii="Times New Roman" w:hAnsi="Times New Roman"/>
          <w:sz w:val="24"/>
          <w:szCs w:val="24"/>
        </w:rPr>
        <w:t>pasusu</w:t>
      </w:r>
      <w:proofErr w:type="spellEnd"/>
      <w:r w:rsidR="00C00390" w:rsidRPr="000E0EF5">
        <w:rPr>
          <w:rFonts w:ascii="Times New Roman" w:hAnsi="Times New Roman"/>
          <w:sz w:val="24"/>
          <w:szCs w:val="24"/>
        </w:rPr>
        <w:t xml:space="preserve"> </w:t>
      </w:r>
      <w:proofErr w:type="spellStart"/>
      <w:r w:rsidR="00C00390" w:rsidRPr="000E0EF5">
        <w:rPr>
          <w:rFonts w:ascii="Times New Roman" w:hAnsi="Times New Roman"/>
          <w:sz w:val="24"/>
          <w:szCs w:val="24"/>
        </w:rPr>
        <w:t>jesno</w:t>
      </w:r>
      <w:proofErr w:type="spellEnd"/>
      <w:r w:rsidR="00C00390" w:rsidRPr="000E0EF5">
        <w:rPr>
          <w:rFonts w:ascii="Times New Roman" w:hAnsi="Times New Roman"/>
          <w:sz w:val="24"/>
          <w:szCs w:val="24"/>
        </w:rPr>
        <w:t xml:space="preserve"> </w:t>
      </w:r>
      <w:r w:rsidR="00C00390" w:rsidRPr="000E0EF5">
        <w:rPr>
          <w:rFonts w:ascii="Times New Roman" w:hAnsi="Times New Roman"/>
          <w:sz w:val="24"/>
          <w:szCs w:val="24"/>
          <w:lang w:val="sr-Latn-CS" w:eastAsia="sr-Latn-CS"/>
        </w:rPr>
        <w:t>rečen</w:t>
      </w:r>
    </w:p>
    <w:p w:rsidR="00C00390" w:rsidRDefault="00C00390" w:rsidP="00C00390">
      <w:pPr>
        <w:jc w:val="both"/>
        <w:rPr>
          <w:rFonts w:ascii="Times New Roman" w:eastAsia="Batang" w:hAnsi="Times New Roman"/>
          <w:b/>
          <w:bCs/>
          <w:sz w:val="24"/>
          <w:szCs w:val="24"/>
        </w:rPr>
      </w:pPr>
    </w:p>
    <w:p w:rsidR="00C00390" w:rsidRPr="000E0EF5" w:rsidRDefault="00C00390" w:rsidP="00C00390">
      <w:pPr>
        <w:jc w:val="both"/>
        <w:rPr>
          <w:rFonts w:ascii="Times New Roman" w:hAnsi="Times New Roman"/>
          <w:sz w:val="24"/>
          <w:szCs w:val="24"/>
        </w:rPr>
      </w:pPr>
      <w:r w:rsidRPr="000E0EF5">
        <w:rPr>
          <w:rFonts w:ascii="Times New Roman" w:eastAsia="Batang" w:hAnsi="Times New Roman"/>
          <w:b/>
          <w:bCs/>
          <w:sz w:val="24"/>
          <w:szCs w:val="24"/>
        </w:rPr>
        <w:t xml:space="preserve">FDA approves new drugs and </w:t>
      </w:r>
      <w:proofErr w:type="spellStart"/>
      <w:r w:rsidRPr="000E0EF5">
        <w:rPr>
          <w:rFonts w:ascii="Times New Roman" w:eastAsia="Batang" w:hAnsi="Times New Roman"/>
          <w:b/>
          <w:bCs/>
          <w:sz w:val="24"/>
          <w:szCs w:val="24"/>
        </w:rPr>
        <w:t>biologies</w:t>
      </w:r>
      <w:proofErr w:type="spellEnd"/>
      <w:r w:rsidRPr="000E0EF5">
        <w:rPr>
          <w:rFonts w:ascii="Times New Roman" w:eastAsia="Batang" w:hAnsi="Times New Roman"/>
          <w:b/>
          <w:bCs/>
          <w:sz w:val="24"/>
          <w:szCs w:val="24"/>
        </w:rPr>
        <w:t>.</w:t>
      </w:r>
    </w:p>
    <w:p w:rsidR="00C00390" w:rsidRPr="000E0EF5" w:rsidRDefault="00C00390" w:rsidP="00C00390">
      <w:pPr>
        <w:jc w:val="both"/>
        <w:rPr>
          <w:rFonts w:ascii="Times New Roman" w:hAnsi="Times New Roman"/>
          <w:sz w:val="24"/>
          <w:szCs w:val="24"/>
        </w:rPr>
      </w:pPr>
      <w:r w:rsidRPr="000E0EF5">
        <w:rPr>
          <w:rFonts w:ascii="Times New Roman" w:eastAsia="Batang" w:hAnsi="Times New Roman"/>
          <w:b/>
          <w:bCs/>
          <w:sz w:val="24"/>
          <w:szCs w:val="24"/>
        </w:rPr>
        <w:t xml:space="preserve">New drugs and certain </w:t>
      </w:r>
      <w:proofErr w:type="spellStart"/>
      <w:r w:rsidRPr="000E0EF5">
        <w:rPr>
          <w:rFonts w:ascii="Times New Roman" w:eastAsia="Batang" w:hAnsi="Times New Roman"/>
          <w:b/>
          <w:bCs/>
          <w:sz w:val="24"/>
          <w:szCs w:val="24"/>
        </w:rPr>
        <w:t>biologies</w:t>
      </w:r>
      <w:proofErr w:type="spellEnd"/>
      <w:r w:rsidRPr="000E0EF5">
        <w:rPr>
          <w:rFonts w:ascii="Times New Roman" w:eastAsia="Batang" w:hAnsi="Times New Roman"/>
          <w:b/>
          <w:bCs/>
          <w:sz w:val="24"/>
          <w:szCs w:val="24"/>
        </w:rPr>
        <w:t xml:space="preserve"> must be proven safe and effective to FDA's satisfaction before companies can market them in interstate commerce. Some examples of </w:t>
      </w:r>
      <w:proofErr w:type="spellStart"/>
      <w:r w:rsidRPr="000E0EF5">
        <w:rPr>
          <w:rFonts w:ascii="Times New Roman" w:eastAsia="Batang" w:hAnsi="Times New Roman"/>
          <w:b/>
          <w:bCs/>
          <w:sz w:val="24"/>
          <w:szCs w:val="24"/>
        </w:rPr>
        <w:t>biologies</w:t>
      </w:r>
      <w:proofErr w:type="spellEnd"/>
      <w:r w:rsidRPr="000E0EF5">
        <w:rPr>
          <w:rFonts w:ascii="Times New Roman" w:eastAsia="Batang" w:hAnsi="Times New Roman"/>
          <w:b/>
          <w:bCs/>
          <w:sz w:val="24"/>
          <w:szCs w:val="24"/>
        </w:rPr>
        <w:t xml:space="preserve"> that require approval are therapeutic proteins, vaccines, cellular therapies, and blood and blood products. Manufacturers must also prove they are able to make the drug product according to federal quality standards. FDA does not develop or test products before approving them. Instead, FDA experts review the results of laboratory, animal, and human clinical testing done by manufacturers. If FDA grants</w:t>
      </w:r>
    </w:p>
    <w:p w:rsidR="00C00390" w:rsidRPr="000E0EF5" w:rsidRDefault="00C00390" w:rsidP="00C00390">
      <w:pPr>
        <w:jc w:val="both"/>
        <w:rPr>
          <w:rFonts w:ascii="Times New Roman" w:hAnsi="Times New Roman"/>
          <w:sz w:val="24"/>
          <w:szCs w:val="24"/>
        </w:rPr>
      </w:pPr>
      <w:proofErr w:type="spellStart"/>
      <w:r w:rsidRPr="000E0EF5">
        <w:rPr>
          <w:rFonts w:ascii="Times New Roman" w:hAnsi="Times New Roman"/>
          <w:sz w:val="24"/>
          <w:szCs w:val="24"/>
        </w:rPr>
        <w:t>Dalje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moramo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napomeriemo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da</w:t>
      </w:r>
      <w:proofErr w:type="spellEnd"/>
      <w:r w:rsidRPr="000E0EF5">
        <w:rPr>
          <w:rFonts w:ascii="Times New Roman" w:hAnsi="Times New Roman"/>
          <w:sz w:val="24"/>
          <w:szCs w:val="24"/>
        </w:rPr>
        <w:t xml:space="preserve"> je pored toga </w:t>
      </w:r>
      <w:r w:rsidRPr="000E0EF5">
        <w:rPr>
          <w:rFonts w:ascii="Times New Roman" w:hAnsi="Times New Roman"/>
          <w:sz w:val="24"/>
          <w:szCs w:val="24"/>
          <w:lang w:val="sr-Latn-CS" w:eastAsia="sr-Latn-CS"/>
        </w:rPr>
        <w:t xml:space="preserve">što </w:t>
      </w:r>
      <w:r w:rsidRPr="000E0EF5">
        <w:rPr>
          <w:rFonts w:ascii="Times New Roman" w:hAnsi="Times New Roman"/>
          <w:sz w:val="24"/>
          <w:szCs w:val="24"/>
        </w:rPr>
        <w:t xml:space="preserve">je </w:t>
      </w:r>
      <w:r w:rsidRPr="000E0EF5">
        <w:rPr>
          <w:rFonts w:ascii="Times New Roman" w:hAnsi="Times New Roman"/>
          <w:sz w:val="24"/>
          <w:szCs w:val="24"/>
          <w:lang w:val="sr-Latn-CS" w:eastAsia="sr-Latn-CS"/>
        </w:rPr>
        <w:t xml:space="preserve">naručilac </w:t>
      </w:r>
      <w:proofErr w:type="spellStart"/>
      <w:r w:rsidRPr="000E0EF5">
        <w:rPr>
          <w:rFonts w:ascii="Times New Roman" w:hAnsi="Times New Roman"/>
          <w:sz w:val="24"/>
          <w:szCs w:val="24"/>
        </w:rPr>
        <w:t>protiv</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zakonito</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želeo </w:t>
      </w:r>
      <w:proofErr w:type="spellStart"/>
      <w:r w:rsidRPr="000E0EF5">
        <w:rPr>
          <w:rFonts w:ascii="Times New Roman" w:hAnsi="Times New Roman"/>
          <w:sz w:val="24"/>
          <w:szCs w:val="24"/>
        </w:rPr>
        <w:t>da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boduje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kriterijume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koji</w:t>
      </w:r>
      <w:proofErr w:type="spellEnd"/>
      <w:r w:rsidRPr="000E0EF5">
        <w:rPr>
          <w:rFonts w:ascii="Times New Roman" w:hAnsi="Times New Roman"/>
          <w:sz w:val="24"/>
          <w:szCs w:val="24"/>
        </w:rPr>
        <w:t xml:space="preserve"> ne </w:t>
      </w:r>
      <w:r w:rsidRPr="000E0EF5">
        <w:rPr>
          <w:rFonts w:ascii="Times New Roman" w:hAnsi="Times New Roman"/>
          <w:sz w:val="24"/>
          <w:szCs w:val="24"/>
          <w:lang w:val="sr-Latn-CS" w:eastAsia="sr-Latn-CS"/>
        </w:rPr>
        <w:t xml:space="preserve">potvrđuju </w:t>
      </w:r>
      <w:proofErr w:type="spellStart"/>
      <w:r w:rsidRPr="000E0EF5">
        <w:rPr>
          <w:rFonts w:ascii="Times New Roman" w:hAnsi="Times New Roman"/>
          <w:sz w:val="24"/>
          <w:szCs w:val="24"/>
        </w:rPr>
        <w:t>kvalitet</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proizvoda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kroz</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bodovanje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kvaliteta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brojem</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pondera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koje</w:t>
      </w:r>
      <w:proofErr w:type="spellEnd"/>
      <w:r w:rsidRPr="000E0EF5">
        <w:rPr>
          <w:rFonts w:ascii="Times New Roman" w:hAnsi="Times New Roman"/>
          <w:sz w:val="24"/>
          <w:szCs w:val="24"/>
        </w:rPr>
        <w:t xml:space="preserve"> je </w:t>
      </w:r>
      <w:bookmarkStart w:id="2" w:name="_GoBack"/>
      <w:bookmarkEnd w:id="2"/>
      <w:proofErr w:type="spellStart"/>
      <w:r w:rsidRPr="000E0EF5">
        <w:rPr>
          <w:rFonts w:ascii="Times New Roman" w:hAnsi="Times New Roman"/>
          <w:sz w:val="24"/>
          <w:szCs w:val="24"/>
        </w:rPr>
        <w:t>namerio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dodeli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postavljenom</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kriterijumu</w:t>
      </w:r>
      <w:proofErr w:type="spellEnd"/>
      <w:r w:rsidRPr="000E0EF5">
        <w:rPr>
          <w:rFonts w:ascii="Times New Roman" w:hAnsi="Times New Roman"/>
          <w:sz w:val="24"/>
          <w:szCs w:val="24"/>
        </w:rPr>
        <w:t xml:space="preserve"> u </w:t>
      </w:r>
      <w:proofErr w:type="spellStart"/>
      <w:r w:rsidRPr="000E0EF5">
        <w:rPr>
          <w:rFonts w:ascii="Times New Roman" w:hAnsi="Times New Roman"/>
          <w:sz w:val="24"/>
          <w:szCs w:val="24"/>
        </w:rPr>
        <w:t>potpunosti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obesmislio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ceo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kriterijum</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ekonomski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najpovoljnije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ponude</w:t>
      </w:r>
      <w:proofErr w:type="spellEnd"/>
      <w:r w:rsidRPr="000E0EF5">
        <w:rPr>
          <w:rFonts w:ascii="Times New Roman" w:hAnsi="Times New Roman"/>
          <w:sz w:val="24"/>
          <w:szCs w:val="24"/>
        </w:rPr>
        <w:t xml:space="preserve">. U </w:t>
      </w:r>
      <w:proofErr w:type="spellStart"/>
      <w:r w:rsidRPr="000E0EF5">
        <w:rPr>
          <w:rFonts w:ascii="Times New Roman" w:hAnsi="Times New Roman"/>
          <w:sz w:val="24"/>
          <w:szCs w:val="24"/>
        </w:rPr>
        <w:t>situaciji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kada</w:t>
      </w:r>
      <w:proofErr w:type="spellEnd"/>
      <w:r w:rsidRPr="000E0EF5">
        <w:rPr>
          <w:rFonts w:ascii="Times New Roman" w:hAnsi="Times New Roman"/>
          <w:sz w:val="24"/>
          <w:szCs w:val="24"/>
        </w:rPr>
        <w:t xml:space="preserve"> se FDA </w:t>
      </w:r>
      <w:proofErr w:type="spellStart"/>
      <w:r w:rsidRPr="000E0EF5">
        <w:rPr>
          <w:rFonts w:ascii="Times New Roman" w:hAnsi="Times New Roman"/>
          <w:sz w:val="24"/>
          <w:szCs w:val="24"/>
        </w:rPr>
        <w:t>serfikat</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boduje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sa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čak </w:t>
      </w:r>
      <w:r w:rsidRPr="000E0EF5">
        <w:rPr>
          <w:rFonts w:ascii="Times New Roman" w:hAnsi="Times New Roman"/>
          <w:sz w:val="24"/>
          <w:szCs w:val="24"/>
        </w:rPr>
        <w:t xml:space="preserve">40 </w:t>
      </w:r>
      <w:proofErr w:type="spellStart"/>
      <w:r w:rsidRPr="000E0EF5">
        <w:rPr>
          <w:rFonts w:ascii="Times New Roman" w:hAnsi="Times New Roman"/>
          <w:sz w:val="24"/>
          <w:szCs w:val="24"/>
        </w:rPr>
        <w:t>pondera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kompletno</w:t>
      </w:r>
      <w:proofErr w:type="spellEnd"/>
      <w:r w:rsidRPr="000E0EF5">
        <w:rPr>
          <w:rFonts w:ascii="Times New Roman" w:hAnsi="Times New Roman"/>
          <w:sz w:val="24"/>
          <w:szCs w:val="24"/>
        </w:rPr>
        <w:t xml:space="preserve"> se </w:t>
      </w:r>
      <w:r w:rsidRPr="000E0EF5">
        <w:rPr>
          <w:rFonts w:ascii="Times New Roman" w:hAnsi="Times New Roman"/>
          <w:sz w:val="24"/>
          <w:szCs w:val="24"/>
          <w:lang w:val="sr-Latn-CS" w:eastAsia="sr-Latn-CS"/>
        </w:rPr>
        <w:t xml:space="preserve">obesmišljava </w:t>
      </w:r>
      <w:proofErr w:type="spellStart"/>
      <w:r w:rsidRPr="000E0EF5">
        <w:rPr>
          <w:rFonts w:ascii="Times New Roman" w:hAnsi="Times New Roman"/>
          <w:sz w:val="24"/>
          <w:szCs w:val="24"/>
        </w:rPr>
        <w:t>kriterijum</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ekonomski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najpovoljnije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ponude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jer</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praktično isključuje mogućnost </w:t>
      </w:r>
      <w:proofErr w:type="spellStart"/>
      <w:r w:rsidRPr="000E0EF5">
        <w:rPr>
          <w:rFonts w:ascii="Times New Roman" w:hAnsi="Times New Roman"/>
          <w:sz w:val="24"/>
          <w:szCs w:val="24"/>
        </w:rPr>
        <w:t>konkurisanja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svim</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ponuđačima </w:t>
      </w:r>
      <w:proofErr w:type="spellStart"/>
      <w:r w:rsidRPr="000E0EF5">
        <w:rPr>
          <w:rFonts w:ascii="Times New Roman" w:hAnsi="Times New Roman"/>
          <w:sz w:val="24"/>
          <w:szCs w:val="24"/>
        </w:rPr>
        <w:t>koji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nemaju</w:t>
      </w:r>
      <w:proofErr w:type="spellEnd"/>
      <w:r w:rsidRPr="000E0EF5">
        <w:rPr>
          <w:rFonts w:ascii="Times New Roman" w:hAnsi="Times New Roman"/>
          <w:sz w:val="24"/>
          <w:szCs w:val="24"/>
        </w:rPr>
        <w:t xml:space="preserve"> FDA, </w:t>
      </w:r>
      <w:proofErr w:type="spellStart"/>
      <w:r w:rsidRPr="000E0EF5">
        <w:rPr>
          <w:rFonts w:ascii="Times New Roman" w:hAnsi="Times New Roman"/>
          <w:sz w:val="24"/>
          <w:szCs w:val="24"/>
        </w:rPr>
        <w:t>iako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formalno-pravno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isti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imaju</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pravo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učestvuju </w:t>
      </w:r>
      <w:proofErr w:type="spellStart"/>
      <w:r w:rsidRPr="000E0EF5">
        <w:rPr>
          <w:rFonts w:ascii="Times New Roman" w:hAnsi="Times New Roman"/>
          <w:sz w:val="24"/>
          <w:szCs w:val="24"/>
        </w:rPr>
        <w:t>jer</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posedovanje</w:t>
      </w:r>
      <w:proofErr w:type="spellEnd"/>
      <w:r w:rsidRPr="000E0EF5">
        <w:rPr>
          <w:rFonts w:ascii="Times New Roman" w:hAnsi="Times New Roman"/>
          <w:sz w:val="24"/>
          <w:szCs w:val="24"/>
        </w:rPr>
        <w:t xml:space="preserve"> FDA </w:t>
      </w:r>
      <w:proofErr w:type="spellStart"/>
      <w:r w:rsidRPr="000E0EF5">
        <w:rPr>
          <w:rFonts w:ascii="Times New Roman" w:hAnsi="Times New Roman"/>
          <w:sz w:val="24"/>
          <w:szCs w:val="24"/>
        </w:rPr>
        <w:t>sertifikata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nije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propisano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kao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uslov</w:t>
      </w:r>
      <w:proofErr w:type="spellEnd"/>
      <w:r w:rsidRPr="000E0EF5">
        <w:rPr>
          <w:rFonts w:ascii="Times New Roman" w:hAnsi="Times New Roman"/>
          <w:sz w:val="24"/>
          <w:szCs w:val="24"/>
        </w:rPr>
        <w:t xml:space="preserve"> u </w:t>
      </w:r>
      <w:proofErr w:type="spellStart"/>
      <w:r w:rsidRPr="000E0EF5">
        <w:rPr>
          <w:rFonts w:ascii="Times New Roman" w:hAnsi="Times New Roman"/>
          <w:sz w:val="24"/>
          <w:szCs w:val="24"/>
        </w:rPr>
        <w:t>pogledu</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predmeta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nabavke</w:t>
      </w:r>
      <w:proofErr w:type="spellEnd"/>
      <w:r w:rsidRPr="000E0EF5">
        <w:rPr>
          <w:rFonts w:ascii="Times New Roman" w:hAnsi="Times New Roman"/>
          <w:sz w:val="24"/>
          <w:szCs w:val="24"/>
        </w:rPr>
        <w:t>.</w:t>
      </w:r>
    </w:p>
    <w:p w:rsidR="00C00390" w:rsidRPr="000E0EF5" w:rsidRDefault="00C00390" w:rsidP="00C00390">
      <w:pPr>
        <w:jc w:val="both"/>
        <w:rPr>
          <w:rFonts w:ascii="Times New Roman" w:hAnsi="Times New Roman"/>
          <w:sz w:val="24"/>
          <w:szCs w:val="24"/>
        </w:rPr>
      </w:pPr>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ponuđač </w:t>
      </w:r>
      <w:proofErr w:type="spellStart"/>
      <w:r w:rsidRPr="000E0EF5">
        <w:rPr>
          <w:rFonts w:ascii="Times New Roman" w:hAnsi="Times New Roman"/>
          <w:sz w:val="24"/>
          <w:szCs w:val="24"/>
        </w:rPr>
        <w:t>koji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poseduje</w:t>
      </w:r>
      <w:proofErr w:type="spellEnd"/>
      <w:r w:rsidRPr="000E0EF5">
        <w:rPr>
          <w:rFonts w:ascii="Times New Roman" w:hAnsi="Times New Roman"/>
          <w:sz w:val="24"/>
          <w:szCs w:val="24"/>
        </w:rPr>
        <w:t xml:space="preserve"> FDA </w:t>
      </w:r>
      <w:proofErr w:type="spellStart"/>
      <w:r w:rsidRPr="000E0EF5">
        <w:rPr>
          <w:rFonts w:ascii="Times New Roman" w:hAnsi="Times New Roman"/>
          <w:sz w:val="24"/>
          <w:szCs w:val="24"/>
        </w:rPr>
        <w:t>certifikat</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može </w:t>
      </w:r>
      <w:proofErr w:type="spellStart"/>
      <w:r w:rsidRPr="000E0EF5">
        <w:rPr>
          <w:rFonts w:ascii="Times New Roman" w:hAnsi="Times New Roman"/>
          <w:sz w:val="24"/>
          <w:szCs w:val="24"/>
        </w:rPr>
        <w:t>ponuditi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svoje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proizvode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ceni</w:t>
      </w:r>
      <w:proofErr w:type="spellEnd"/>
      <w:r w:rsidRPr="000E0EF5">
        <w:rPr>
          <w:rFonts w:ascii="Times New Roman" w:hAnsi="Times New Roman"/>
          <w:sz w:val="24"/>
          <w:szCs w:val="24"/>
        </w:rPr>
        <w:t xml:space="preserve"> do</w:t>
      </w:r>
      <w:r w:rsidRPr="000E0EF5">
        <w:rPr>
          <w:rFonts w:ascii="Times New Roman" w:eastAsia="Batang" w:hAnsi="Times New Roman"/>
          <w:i/>
          <w:iCs/>
          <w:spacing w:val="10"/>
          <w:sz w:val="24"/>
          <w:szCs w:val="24"/>
        </w:rPr>
        <w:t xml:space="preserve"> 3 </w:t>
      </w:r>
      <w:proofErr w:type="spellStart"/>
      <w:r w:rsidRPr="000E0EF5">
        <w:rPr>
          <w:rFonts w:ascii="Times New Roman" w:hAnsi="Times New Roman"/>
          <w:i/>
          <w:iCs/>
          <w:sz w:val="24"/>
          <w:szCs w:val="24"/>
          <w:u w:val="single"/>
        </w:rPr>
        <w:t>puta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višoj </w:t>
      </w:r>
      <w:proofErr w:type="spellStart"/>
      <w:r w:rsidRPr="000E0EF5">
        <w:rPr>
          <w:rFonts w:ascii="Times New Roman" w:hAnsi="Times New Roman"/>
          <w:sz w:val="24"/>
          <w:szCs w:val="24"/>
        </w:rPr>
        <w:t>od</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ponuđača </w:t>
      </w:r>
      <w:proofErr w:type="spellStart"/>
      <w:r w:rsidRPr="000E0EF5">
        <w:rPr>
          <w:rFonts w:ascii="Times New Roman" w:hAnsi="Times New Roman"/>
          <w:sz w:val="24"/>
          <w:szCs w:val="24"/>
        </w:rPr>
        <w:t>koji</w:t>
      </w:r>
      <w:proofErr w:type="spellEnd"/>
      <w:r w:rsidRPr="000E0EF5">
        <w:rPr>
          <w:rFonts w:ascii="Times New Roman" w:hAnsi="Times New Roman"/>
          <w:sz w:val="24"/>
          <w:szCs w:val="24"/>
        </w:rPr>
        <w:t xml:space="preserve"> ne </w:t>
      </w:r>
      <w:proofErr w:type="spellStart"/>
      <w:r w:rsidRPr="000E0EF5">
        <w:rPr>
          <w:rFonts w:ascii="Times New Roman" w:hAnsi="Times New Roman"/>
          <w:sz w:val="24"/>
          <w:szCs w:val="24"/>
        </w:rPr>
        <w:t>poseduje</w:t>
      </w:r>
      <w:proofErr w:type="spellEnd"/>
      <w:r w:rsidRPr="000E0EF5">
        <w:rPr>
          <w:rFonts w:ascii="Times New Roman" w:hAnsi="Times New Roman"/>
          <w:sz w:val="24"/>
          <w:szCs w:val="24"/>
        </w:rPr>
        <w:t xml:space="preserve"> ova </w:t>
      </w:r>
      <w:proofErr w:type="spellStart"/>
      <w:r w:rsidRPr="000E0EF5">
        <w:rPr>
          <w:rFonts w:ascii="Times New Roman" w:hAnsi="Times New Roman"/>
          <w:sz w:val="24"/>
          <w:szCs w:val="24"/>
        </w:rPr>
        <w:t>dva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sertifikata</w:t>
      </w:r>
      <w:proofErr w:type="spellEnd"/>
      <w:r w:rsidRPr="000E0EF5">
        <w:rPr>
          <w:rFonts w:ascii="Times New Roman" w:hAnsi="Times New Roman"/>
          <w:sz w:val="24"/>
          <w:szCs w:val="24"/>
        </w:rPr>
        <w:t>,</w:t>
      </w:r>
    </w:p>
    <w:p w:rsidR="00C00390" w:rsidRPr="000E0EF5" w:rsidRDefault="00C00390" w:rsidP="00C00390">
      <w:pPr>
        <w:jc w:val="both"/>
        <w:rPr>
          <w:rFonts w:ascii="Times New Roman" w:hAnsi="Times New Roman"/>
          <w:sz w:val="24"/>
          <w:szCs w:val="24"/>
        </w:rPr>
      </w:pPr>
      <w:r w:rsidRPr="000E0EF5">
        <w:rPr>
          <w:rFonts w:ascii="Times New Roman" w:hAnsi="Times New Roman"/>
          <w:sz w:val="24"/>
          <w:szCs w:val="24"/>
        </w:rPr>
        <w:t xml:space="preserve">Na </w:t>
      </w:r>
      <w:proofErr w:type="spellStart"/>
      <w:r w:rsidRPr="000E0EF5">
        <w:rPr>
          <w:rFonts w:ascii="Times New Roman" w:hAnsi="Times New Roman"/>
          <w:sz w:val="24"/>
          <w:szCs w:val="24"/>
        </w:rPr>
        <w:t>ovaj</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način, Naručilac </w:t>
      </w:r>
      <w:proofErr w:type="spellStart"/>
      <w:r w:rsidRPr="000E0EF5">
        <w:rPr>
          <w:rFonts w:ascii="Times New Roman" w:hAnsi="Times New Roman"/>
          <w:sz w:val="24"/>
          <w:szCs w:val="24"/>
        </w:rPr>
        <w:t>kroz</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način </w:t>
      </w:r>
      <w:proofErr w:type="spellStart"/>
      <w:r w:rsidRPr="000E0EF5">
        <w:rPr>
          <w:rFonts w:ascii="Times New Roman" w:hAnsi="Times New Roman"/>
          <w:sz w:val="24"/>
          <w:szCs w:val="24"/>
        </w:rPr>
        <w:t>bodovanja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narušava načelo </w:t>
      </w:r>
      <w:proofErr w:type="spellStart"/>
      <w:r w:rsidRPr="000E0EF5">
        <w:rPr>
          <w:rFonts w:ascii="Times New Roman" w:hAnsi="Times New Roman"/>
          <w:sz w:val="24"/>
          <w:szCs w:val="24"/>
        </w:rPr>
        <w:t>efikasnosti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i</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ekonomičnosti (čl.9 </w:t>
      </w:r>
      <w:r w:rsidRPr="000E0EF5">
        <w:rPr>
          <w:rFonts w:ascii="Times New Roman" w:hAnsi="Times New Roman"/>
          <w:sz w:val="24"/>
          <w:szCs w:val="24"/>
        </w:rPr>
        <w:t xml:space="preserve">ZJN) </w:t>
      </w:r>
      <w:proofErr w:type="spellStart"/>
      <w:r w:rsidRPr="000E0EF5">
        <w:rPr>
          <w:rFonts w:ascii="Times New Roman" w:hAnsi="Times New Roman"/>
          <w:sz w:val="24"/>
          <w:szCs w:val="24"/>
        </w:rPr>
        <w:t>jer</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svakako</w:t>
      </w:r>
      <w:proofErr w:type="spellEnd"/>
      <w:r w:rsidRPr="000E0EF5">
        <w:rPr>
          <w:rFonts w:ascii="Times New Roman" w:hAnsi="Times New Roman"/>
          <w:sz w:val="24"/>
          <w:szCs w:val="24"/>
        </w:rPr>
        <w:t xml:space="preserve"> 3 </w:t>
      </w:r>
      <w:proofErr w:type="spellStart"/>
      <w:r w:rsidRPr="000E0EF5">
        <w:rPr>
          <w:rFonts w:ascii="Times New Roman" w:hAnsi="Times New Roman"/>
          <w:sz w:val="24"/>
          <w:szCs w:val="24"/>
        </w:rPr>
        <w:t>puta</w:t>
      </w:r>
      <w:proofErr w:type="spellEnd"/>
      <w:r w:rsidRPr="000E0EF5">
        <w:rPr>
          <w:rFonts w:ascii="Times New Roman" w:hAnsi="Times New Roman"/>
          <w:sz w:val="24"/>
          <w:szCs w:val="24"/>
        </w:rPr>
        <w:t xml:space="preserve"> visa </w:t>
      </w:r>
      <w:proofErr w:type="spellStart"/>
      <w:r w:rsidRPr="000E0EF5">
        <w:rPr>
          <w:rFonts w:ascii="Times New Roman" w:hAnsi="Times New Roman"/>
          <w:sz w:val="24"/>
          <w:szCs w:val="24"/>
        </w:rPr>
        <w:t>cena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za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neko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dobro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nije</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ekonomična. </w:t>
      </w:r>
      <w:r w:rsidRPr="000E0EF5">
        <w:rPr>
          <w:rFonts w:ascii="Times New Roman" w:hAnsi="Times New Roman"/>
          <w:sz w:val="24"/>
          <w:szCs w:val="24"/>
        </w:rPr>
        <w:t xml:space="preserve">I </w:t>
      </w:r>
      <w:proofErr w:type="spellStart"/>
      <w:r w:rsidRPr="000E0EF5">
        <w:rPr>
          <w:rFonts w:ascii="Times New Roman" w:hAnsi="Times New Roman"/>
          <w:sz w:val="24"/>
          <w:szCs w:val="24"/>
        </w:rPr>
        <w:t>naravno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postavlja</w:t>
      </w:r>
      <w:proofErr w:type="spellEnd"/>
      <w:r w:rsidRPr="000E0EF5">
        <w:rPr>
          <w:rFonts w:ascii="Times New Roman" w:hAnsi="Times New Roman"/>
          <w:sz w:val="24"/>
          <w:szCs w:val="24"/>
        </w:rPr>
        <w:t xml:space="preserve"> se </w:t>
      </w:r>
      <w:proofErr w:type="spellStart"/>
      <w:r w:rsidRPr="000E0EF5">
        <w:rPr>
          <w:rFonts w:ascii="Times New Roman" w:hAnsi="Times New Roman"/>
          <w:sz w:val="24"/>
          <w:szCs w:val="24"/>
        </w:rPr>
        <w:t>pitanje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odakle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pravo</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Naručiocu </w:t>
      </w:r>
      <w:proofErr w:type="spellStart"/>
      <w:r w:rsidRPr="000E0EF5">
        <w:rPr>
          <w:rFonts w:ascii="Times New Roman" w:hAnsi="Times New Roman"/>
          <w:sz w:val="24"/>
          <w:szCs w:val="24"/>
        </w:rPr>
        <w:t>da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olako</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troši </w:t>
      </w:r>
      <w:r w:rsidRPr="000E0EF5">
        <w:rPr>
          <w:rFonts w:ascii="Times New Roman" w:hAnsi="Times New Roman"/>
          <w:sz w:val="24"/>
          <w:szCs w:val="24"/>
        </w:rPr>
        <w:t xml:space="preserve">pare </w:t>
      </w:r>
      <w:proofErr w:type="spellStart"/>
      <w:r w:rsidRPr="000E0EF5">
        <w:rPr>
          <w:rFonts w:ascii="Times New Roman" w:hAnsi="Times New Roman"/>
          <w:sz w:val="24"/>
          <w:szCs w:val="24"/>
        </w:rPr>
        <w:t>poreskih</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obveznika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Srbije</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željom </w:t>
      </w:r>
      <w:proofErr w:type="spellStart"/>
      <w:r w:rsidRPr="000E0EF5">
        <w:rPr>
          <w:rFonts w:ascii="Times New Roman" w:hAnsi="Times New Roman"/>
          <w:sz w:val="24"/>
          <w:szCs w:val="24"/>
        </w:rPr>
        <w:t>da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favorizuje</w:t>
      </w:r>
      <w:proofErr w:type="spellEnd"/>
      <w:r w:rsidRPr="000E0EF5">
        <w:rPr>
          <w:rFonts w:ascii="Times New Roman" w:hAnsi="Times New Roman"/>
          <w:sz w:val="24"/>
          <w:szCs w:val="24"/>
        </w:rPr>
        <w:t xml:space="preserve"> 3 </w:t>
      </w:r>
      <w:proofErr w:type="spellStart"/>
      <w:r w:rsidRPr="000E0EF5">
        <w:rPr>
          <w:rFonts w:ascii="Times New Roman" w:hAnsi="Times New Roman"/>
          <w:sz w:val="24"/>
          <w:szCs w:val="24"/>
        </w:rPr>
        <w:t>puta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skuplje</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ponuđače.</w:t>
      </w:r>
    </w:p>
    <w:p w:rsidR="00C00390" w:rsidRPr="000E0EF5" w:rsidRDefault="00C00390" w:rsidP="00C00390">
      <w:pPr>
        <w:jc w:val="both"/>
        <w:rPr>
          <w:rFonts w:ascii="Times New Roman" w:hAnsi="Times New Roman"/>
          <w:sz w:val="24"/>
          <w:szCs w:val="24"/>
        </w:rPr>
      </w:pPr>
      <w:r w:rsidRPr="000E0EF5">
        <w:rPr>
          <w:rFonts w:ascii="Times New Roman" w:hAnsi="Times New Roman"/>
          <w:sz w:val="24"/>
          <w:szCs w:val="24"/>
          <w:lang w:val="sr-Latn-CS" w:eastAsia="sr-Latn-CS"/>
        </w:rPr>
        <w:t xml:space="preserve">Suštinski, </w:t>
      </w:r>
      <w:proofErr w:type="spellStart"/>
      <w:r w:rsidRPr="000E0EF5">
        <w:rPr>
          <w:rFonts w:ascii="Times New Roman" w:hAnsi="Times New Roman"/>
          <w:sz w:val="24"/>
          <w:szCs w:val="24"/>
        </w:rPr>
        <w:t>na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ovaj</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način, </w:t>
      </w:r>
      <w:proofErr w:type="spellStart"/>
      <w:r w:rsidRPr="000E0EF5">
        <w:rPr>
          <w:rFonts w:ascii="Times New Roman" w:hAnsi="Times New Roman"/>
          <w:sz w:val="24"/>
          <w:szCs w:val="24"/>
        </w:rPr>
        <w:t>bodovanjem</w:t>
      </w:r>
      <w:proofErr w:type="spellEnd"/>
      <w:r w:rsidRPr="000E0EF5">
        <w:rPr>
          <w:rFonts w:ascii="Times New Roman" w:hAnsi="Times New Roman"/>
          <w:sz w:val="24"/>
          <w:szCs w:val="24"/>
        </w:rPr>
        <w:t xml:space="preserve"> FDA </w:t>
      </w:r>
      <w:proofErr w:type="spellStart"/>
      <w:r w:rsidRPr="000E0EF5">
        <w:rPr>
          <w:rFonts w:ascii="Times New Roman" w:hAnsi="Times New Roman"/>
          <w:sz w:val="24"/>
          <w:szCs w:val="24"/>
        </w:rPr>
        <w:t>sertifikata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sa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nesrazmerno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velikim</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brojem</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bodova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praktično </w:t>
      </w:r>
      <w:r w:rsidRPr="000E0EF5">
        <w:rPr>
          <w:rFonts w:ascii="Times New Roman" w:hAnsi="Times New Roman"/>
          <w:sz w:val="24"/>
          <w:szCs w:val="24"/>
        </w:rPr>
        <w:t xml:space="preserve">se </w:t>
      </w:r>
      <w:r w:rsidRPr="000E0EF5">
        <w:rPr>
          <w:rFonts w:ascii="Times New Roman" w:hAnsi="Times New Roman"/>
          <w:sz w:val="24"/>
          <w:szCs w:val="24"/>
          <w:lang w:val="sr-Latn-CS" w:eastAsia="sr-Latn-CS"/>
        </w:rPr>
        <w:t xml:space="preserve">isključuje mogućnost </w:t>
      </w:r>
      <w:proofErr w:type="spellStart"/>
      <w:r w:rsidRPr="000E0EF5">
        <w:rPr>
          <w:rFonts w:ascii="Times New Roman" w:hAnsi="Times New Roman"/>
          <w:sz w:val="24"/>
          <w:szCs w:val="24"/>
        </w:rPr>
        <w:t>bilo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kakvog</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učešća </w:t>
      </w:r>
      <w:proofErr w:type="spellStart"/>
      <w:r w:rsidRPr="000E0EF5">
        <w:rPr>
          <w:rFonts w:ascii="Times New Roman" w:hAnsi="Times New Roman"/>
          <w:sz w:val="24"/>
          <w:szCs w:val="24"/>
        </w:rPr>
        <w:t>svih</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ponuđača </w:t>
      </w:r>
      <w:proofErr w:type="spellStart"/>
      <w:r w:rsidRPr="000E0EF5">
        <w:rPr>
          <w:rFonts w:ascii="Times New Roman" w:hAnsi="Times New Roman"/>
          <w:sz w:val="24"/>
          <w:szCs w:val="24"/>
        </w:rPr>
        <w:t>koji</w:t>
      </w:r>
      <w:proofErr w:type="spellEnd"/>
      <w:r w:rsidRPr="000E0EF5">
        <w:rPr>
          <w:rFonts w:ascii="Times New Roman" w:hAnsi="Times New Roman"/>
          <w:sz w:val="24"/>
          <w:szCs w:val="24"/>
        </w:rPr>
        <w:t xml:space="preserve"> ne nude dobra </w:t>
      </w:r>
      <w:proofErr w:type="spellStart"/>
      <w:r w:rsidRPr="000E0EF5">
        <w:rPr>
          <w:rFonts w:ascii="Times New Roman" w:hAnsi="Times New Roman"/>
          <w:sz w:val="24"/>
          <w:szCs w:val="24"/>
        </w:rPr>
        <w:t>sa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ovim</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sertifikatom</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čime </w:t>
      </w:r>
      <w:r w:rsidRPr="000E0EF5">
        <w:rPr>
          <w:rFonts w:ascii="Times New Roman" w:hAnsi="Times New Roman"/>
          <w:sz w:val="24"/>
          <w:szCs w:val="24"/>
        </w:rPr>
        <w:t xml:space="preserve">se </w:t>
      </w:r>
      <w:r w:rsidRPr="000E0EF5">
        <w:rPr>
          <w:rFonts w:ascii="Times New Roman" w:hAnsi="Times New Roman"/>
          <w:sz w:val="24"/>
          <w:szCs w:val="24"/>
          <w:lang w:val="sr-Latn-CS" w:eastAsia="sr-Latn-CS"/>
        </w:rPr>
        <w:t xml:space="preserve">vrši </w:t>
      </w:r>
      <w:proofErr w:type="spellStart"/>
      <w:r w:rsidRPr="000E0EF5">
        <w:rPr>
          <w:rFonts w:ascii="Times New Roman" w:hAnsi="Times New Roman"/>
          <w:sz w:val="24"/>
          <w:szCs w:val="24"/>
        </w:rPr>
        <w:t>diskriminacija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ponuđača </w:t>
      </w:r>
      <w:proofErr w:type="spellStart"/>
      <w:r w:rsidRPr="000E0EF5">
        <w:rPr>
          <w:rFonts w:ascii="Times New Roman" w:hAnsi="Times New Roman"/>
          <w:sz w:val="24"/>
          <w:szCs w:val="24"/>
        </w:rPr>
        <w:t>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neopravdano</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ograničenje </w:t>
      </w:r>
      <w:proofErr w:type="spellStart"/>
      <w:r w:rsidRPr="000E0EF5">
        <w:rPr>
          <w:rFonts w:ascii="Times New Roman" w:hAnsi="Times New Roman"/>
          <w:sz w:val="24"/>
          <w:szCs w:val="24"/>
        </w:rPr>
        <w:t>konkurencije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i</w:t>
      </w:r>
      <w:proofErr w:type="spellEnd"/>
      <w:r w:rsidRPr="000E0EF5">
        <w:rPr>
          <w:rFonts w:ascii="Times New Roman" w:hAnsi="Times New Roman"/>
          <w:sz w:val="24"/>
          <w:szCs w:val="24"/>
        </w:rPr>
        <w:t xml:space="preserve"> time </w:t>
      </w:r>
      <w:r w:rsidRPr="000E0EF5">
        <w:rPr>
          <w:rFonts w:ascii="Times New Roman" w:hAnsi="Times New Roman"/>
          <w:sz w:val="24"/>
          <w:szCs w:val="24"/>
          <w:lang w:val="sr-Latn-CS" w:eastAsia="sr-Latn-CS"/>
        </w:rPr>
        <w:t xml:space="preserve">povređuje čl.10 </w:t>
      </w:r>
      <w:r w:rsidRPr="000E0EF5">
        <w:rPr>
          <w:rFonts w:ascii="Times New Roman" w:hAnsi="Times New Roman"/>
          <w:sz w:val="24"/>
          <w:szCs w:val="24"/>
        </w:rPr>
        <w:t xml:space="preserve">ZJN. </w:t>
      </w:r>
      <w:proofErr w:type="spellStart"/>
      <w:r w:rsidRPr="000E0EF5">
        <w:rPr>
          <w:rFonts w:ascii="Times New Roman" w:hAnsi="Times New Roman"/>
          <w:sz w:val="24"/>
          <w:szCs w:val="24"/>
        </w:rPr>
        <w:t>Nezakonitost</w:t>
      </w:r>
      <w:proofErr w:type="spellEnd"/>
      <w:r w:rsidRPr="000E0EF5">
        <w:rPr>
          <w:rFonts w:ascii="Times New Roman" w:hAnsi="Times New Roman"/>
          <w:sz w:val="24"/>
          <w:szCs w:val="24"/>
        </w:rPr>
        <w:t xml:space="preserve"> se </w:t>
      </w:r>
      <w:proofErr w:type="spellStart"/>
      <w:r w:rsidRPr="000E0EF5">
        <w:rPr>
          <w:rFonts w:ascii="Times New Roman" w:hAnsi="Times New Roman"/>
          <w:sz w:val="24"/>
          <w:szCs w:val="24"/>
        </w:rPr>
        <w:t>ovde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ogleda</w:t>
      </w:r>
      <w:proofErr w:type="spellEnd"/>
      <w:r w:rsidRPr="000E0EF5">
        <w:rPr>
          <w:rFonts w:ascii="Times New Roman" w:hAnsi="Times New Roman"/>
          <w:sz w:val="24"/>
          <w:szCs w:val="24"/>
        </w:rPr>
        <w:t xml:space="preserve"> u </w:t>
      </w:r>
      <w:proofErr w:type="spellStart"/>
      <w:r w:rsidRPr="000E0EF5">
        <w:rPr>
          <w:rFonts w:ascii="Times New Roman" w:hAnsi="Times New Roman"/>
          <w:sz w:val="24"/>
          <w:szCs w:val="24"/>
        </w:rPr>
        <w:t>zloupotrebi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kriterijuma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ekonomski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najpovoljnije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ponude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kako</w:t>
      </w:r>
      <w:proofErr w:type="spellEnd"/>
      <w:r w:rsidRPr="000E0EF5">
        <w:rPr>
          <w:rFonts w:ascii="Times New Roman" w:hAnsi="Times New Roman"/>
          <w:sz w:val="24"/>
          <w:szCs w:val="24"/>
        </w:rPr>
        <w:t xml:space="preserve"> bi se </w:t>
      </w:r>
      <w:proofErr w:type="spellStart"/>
      <w:r w:rsidRPr="000E0EF5">
        <w:rPr>
          <w:rFonts w:ascii="Times New Roman" w:hAnsi="Times New Roman"/>
          <w:sz w:val="24"/>
          <w:szCs w:val="24"/>
        </w:rPr>
        <w:t>proizvelo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dejstvo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propisivanja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isključujućeg </w:t>
      </w:r>
      <w:proofErr w:type="spellStart"/>
      <w:r w:rsidRPr="000E0EF5">
        <w:rPr>
          <w:rFonts w:ascii="Times New Roman" w:hAnsi="Times New Roman"/>
          <w:sz w:val="24"/>
          <w:szCs w:val="24"/>
        </w:rPr>
        <w:t>uslova</w:t>
      </w:r>
      <w:proofErr w:type="spellEnd"/>
      <w:r w:rsidRPr="000E0EF5">
        <w:rPr>
          <w:rFonts w:ascii="Times New Roman" w:hAnsi="Times New Roman"/>
          <w:sz w:val="24"/>
          <w:szCs w:val="24"/>
        </w:rPr>
        <w:t>.</w:t>
      </w:r>
    </w:p>
    <w:p w:rsidR="00C00390" w:rsidRPr="000E0EF5" w:rsidRDefault="00C00390" w:rsidP="00C00390">
      <w:pPr>
        <w:jc w:val="both"/>
        <w:rPr>
          <w:rFonts w:ascii="Times New Roman" w:hAnsi="Times New Roman"/>
          <w:b/>
          <w:bCs/>
          <w:sz w:val="24"/>
          <w:szCs w:val="24"/>
        </w:rPr>
      </w:pPr>
      <w:r w:rsidRPr="000E0EF5">
        <w:rPr>
          <w:rFonts w:ascii="Times New Roman" w:hAnsi="Times New Roman"/>
          <w:sz w:val="24"/>
          <w:szCs w:val="24"/>
          <w:lang w:val="sr-Latn-CS" w:eastAsia="sr-Latn-CS"/>
        </w:rPr>
        <w:t xml:space="preserve">Takođe </w:t>
      </w:r>
      <w:r w:rsidRPr="000E0EF5">
        <w:rPr>
          <w:rFonts w:ascii="Times New Roman" w:hAnsi="Times New Roman"/>
          <w:sz w:val="24"/>
          <w:szCs w:val="24"/>
        </w:rPr>
        <w:t xml:space="preserve">u </w:t>
      </w:r>
      <w:proofErr w:type="spellStart"/>
      <w:r w:rsidRPr="000E0EF5">
        <w:rPr>
          <w:rFonts w:ascii="Times New Roman" w:hAnsi="Times New Roman"/>
          <w:sz w:val="24"/>
          <w:szCs w:val="24"/>
        </w:rPr>
        <w:t>prilog</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našoj </w:t>
      </w:r>
      <w:proofErr w:type="spellStart"/>
      <w:r w:rsidRPr="000E0EF5">
        <w:rPr>
          <w:rFonts w:ascii="Times New Roman" w:hAnsi="Times New Roman"/>
          <w:sz w:val="24"/>
          <w:szCs w:val="24"/>
        </w:rPr>
        <w:t>tvrdnji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da</w:t>
      </w:r>
      <w:proofErr w:type="spellEnd"/>
      <w:r w:rsidRPr="000E0EF5">
        <w:rPr>
          <w:rFonts w:ascii="Times New Roman" w:hAnsi="Times New Roman"/>
          <w:sz w:val="24"/>
          <w:szCs w:val="24"/>
        </w:rPr>
        <w:t xml:space="preserve"> se </w:t>
      </w:r>
      <w:proofErr w:type="spellStart"/>
      <w:r w:rsidRPr="000E0EF5">
        <w:rPr>
          <w:rFonts w:ascii="Times New Roman" w:hAnsi="Times New Roman"/>
          <w:sz w:val="24"/>
          <w:szCs w:val="24"/>
        </w:rPr>
        <w:t>nezakonitim</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bodovanjem</w:t>
      </w:r>
      <w:proofErr w:type="spellEnd"/>
      <w:r w:rsidRPr="000E0EF5">
        <w:rPr>
          <w:rFonts w:ascii="Times New Roman" w:hAnsi="Times New Roman"/>
          <w:sz w:val="24"/>
          <w:szCs w:val="24"/>
        </w:rPr>
        <w:t xml:space="preserve"> FDA </w:t>
      </w:r>
      <w:proofErr w:type="spellStart"/>
      <w:r w:rsidRPr="000E0EF5">
        <w:rPr>
          <w:rFonts w:ascii="Times New Roman" w:hAnsi="Times New Roman"/>
          <w:sz w:val="24"/>
          <w:szCs w:val="24"/>
        </w:rPr>
        <w:t>sertifikata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kao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dokaza</w:t>
      </w:r>
      <w:proofErr w:type="spellEnd"/>
      <w:r w:rsidRPr="000E0EF5">
        <w:rPr>
          <w:rFonts w:ascii="Times New Roman" w:hAnsi="Times New Roman"/>
          <w:sz w:val="24"/>
          <w:szCs w:val="24"/>
        </w:rPr>
        <w:t xml:space="preserve"> o </w:t>
      </w:r>
      <w:proofErr w:type="spellStart"/>
      <w:r w:rsidRPr="000E0EF5">
        <w:rPr>
          <w:rFonts w:ascii="Times New Roman" w:hAnsi="Times New Roman"/>
          <w:sz w:val="24"/>
          <w:szCs w:val="24"/>
        </w:rPr>
        <w:t>kvalitetu</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proizvoda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neki</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ponuđači </w:t>
      </w:r>
      <w:proofErr w:type="spellStart"/>
      <w:r w:rsidRPr="000E0EF5">
        <w:rPr>
          <w:rFonts w:ascii="Times New Roman" w:hAnsi="Times New Roman"/>
          <w:sz w:val="24"/>
          <w:szCs w:val="24"/>
        </w:rPr>
        <w:t>dovode</w:t>
      </w:r>
      <w:proofErr w:type="spellEnd"/>
      <w:r w:rsidRPr="000E0EF5">
        <w:rPr>
          <w:rFonts w:ascii="Times New Roman" w:hAnsi="Times New Roman"/>
          <w:sz w:val="24"/>
          <w:szCs w:val="24"/>
        </w:rPr>
        <w:t xml:space="preserve"> u </w:t>
      </w:r>
      <w:proofErr w:type="spellStart"/>
      <w:r w:rsidRPr="000E0EF5">
        <w:rPr>
          <w:rFonts w:ascii="Times New Roman" w:hAnsi="Times New Roman"/>
          <w:sz w:val="24"/>
          <w:szCs w:val="24"/>
        </w:rPr>
        <w:t>neravnopravan</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položaj </w:t>
      </w:r>
      <w:proofErr w:type="spellStart"/>
      <w:r w:rsidRPr="000E0EF5">
        <w:rPr>
          <w:rFonts w:ascii="Times New Roman" w:hAnsi="Times New Roman"/>
          <w:sz w:val="24"/>
          <w:szCs w:val="24"/>
        </w:rPr>
        <w:t>govori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i</w:t>
      </w:r>
      <w:proofErr w:type="spellEnd"/>
      <w:r w:rsidRPr="000E0EF5">
        <w:rPr>
          <w:rFonts w:ascii="Times New Roman" w:hAnsi="Times New Roman"/>
          <w:b/>
          <w:bCs/>
          <w:sz w:val="24"/>
          <w:szCs w:val="24"/>
        </w:rPr>
        <w:t xml:space="preserve"> </w:t>
      </w:r>
      <w:proofErr w:type="spellStart"/>
      <w:r w:rsidRPr="000E0EF5">
        <w:rPr>
          <w:rFonts w:ascii="Times New Roman" w:hAnsi="Times New Roman"/>
          <w:b/>
          <w:bCs/>
          <w:sz w:val="24"/>
          <w:szCs w:val="24"/>
        </w:rPr>
        <w:t>stav</w:t>
      </w:r>
      <w:proofErr w:type="spellEnd"/>
      <w:r w:rsidRPr="000E0EF5">
        <w:rPr>
          <w:rFonts w:ascii="Times New Roman" w:hAnsi="Times New Roman"/>
          <w:b/>
          <w:bCs/>
          <w:sz w:val="24"/>
          <w:szCs w:val="24"/>
        </w:rPr>
        <w:t xml:space="preserve"> </w:t>
      </w:r>
      <w:r w:rsidRPr="000E0EF5">
        <w:rPr>
          <w:rFonts w:ascii="Times New Roman" w:hAnsi="Times New Roman"/>
          <w:b/>
          <w:bCs/>
          <w:sz w:val="24"/>
          <w:szCs w:val="24"/>
          <w:lang w:val="sr-Latn-CS" w:eastAsia="sr-Latn-CS"/>
        </w:rPr>
        <w:t xml:space="preserve">Republičke </w:t>
      </w:r>
      <w:proofErr w:type="spellStart"/>
      <w:r w:rsidRPr="000E0EF5">
        <w:rPr>
          <w:rFonts w:ascii="Times New Roman" w:hAnsi="Times New Roman"/>
          <w:b/>
          <w:bCs/>
          <w:sz w:val="24"/>
          <w:szCs w:val="24"/>
        </w:rPr>
        <w:t>komisije</w:t>
      </w:r>
      <w:proofErr w:type="spellEnd"/>
      <w:r w:rsidRPr="000E0EF5">
        <w:rPr>
          <w:rFonts w:ascii="Times New Roman" w:hAnsi="Times New Roman"/>
          <w:b/>
          <w:bCs/>
          <w:sz w:val="24"/>
          <w:szCs w:val="24"/>
        </w:rPr>
        <w:t xml:space="preserve"> </w:t>
      </w:r>
      <w:proofErr w:type="spellStart"/>
      <w:r w:rsidRPr="000E0EF5">
        <w:rPr>
          <w:rFonts w:ascii="Times New Roman" w:hAnsi="Times New Roman"/>
          <w:b/>
          <w:bCs/>
          <w:sz w:val="24"/>
          <w:szCs w:val="24"/>
        </w:rPr>
        <w:t>za</w:t>
      </w:r>
      <w:proofErr w:type="spellEnd"/>
      <w:r w:rsidRPr="000E0EF5">
        <w:rPr>
          <w:rFonts w:ascii="Times New Roman" w:hAnsi="Times New Roman"/>
          <w:b/>
          <w:bCs/>
          <w:sz w:val="24"/>
          <w:szCs w:val="24"/>
        </w:rPr>
        <w:t xml:space="preserve"> </w:t>
      </w:r>
      <w:r w:rsidRPr="000E0EF5">
        <w:rPr>
          <w:rFonts w:ascii="Times New Roman" w:hAnsi="Times New Roman"/>
          <w:b/>
          <w:bCs/>
          <w:sz w:val="24"/>
          <w:szCs w:val="24"/>
          <w:lang w:val="sr-Latn-CS" w:eastAsia="sr-Latn-CS"/>
        </w:rPr>
        <w:t xml:space="preserve">zaštitu </w:t>
      </w:r>
      <w:proofErr w:type="spellStart"/>
      <w:r w:rsidRPr="000E0EF5">
        <w:rPr>
          <w:rFonts w:ascii="Times New Roman" w:hAnsi="Times New Roman"/>
          <w:b/>
          <w:bCs/>
          <w:sz w:val="24"/>
          <w:szCs w:val="24"/>
        </w:rPr>
        <w:t>prava</w:t>
      </w:r>
      <w:proofErr w:type="spellEnd"/>
      <w:r w:rsidRPr="000E0EF5">
        <w:rPr>
          <w:rFonts w:ascii="Times New Roman" w:hAnsi="Times New Roman"/>
          <w:b/>
          <w:bCs/>
          <w:sz w:val="24"/>
          <w:szCs w:val="24"/>
        </w:rPr>
        <w:t xml:space="preserve"> u </w:t>
      </w:r>
      <w:proofErr w:type="spellStart"/>
      <w:r w:rsidRPr="000E0EF5">
        <w:rPr>
          <w:rFonts w:ascii="Times New Roman" w:hAnsi="Times New Roman"/>
          <w:b/>
          <w:bCs/>
          <w:sz w:val="24"/>
          <w:szCs w:val="24"/>
        </w:rPr>
        <w:t>postupcima</w:t>
      </w:r>
      <w:proofErr w:type="spellEnd"/>
      <w:r w:rsidRPr="000E0EF5">
        <w:rPr>
          <w:rFonts w:ascii="Times New Roman" w:hAnsi="Times New Roman"/>
          <w:b/>
          <w:bCs/>
          <w:sz w:val="24"/>
          <w:szCs w:val="24"/>
        </w:rPr>
        <w:t xml:space="preserve"> </w:t>
      </w:r>
      <w:proofErr w:type="spellStart"/>
      <w:r w:rsidRPr="000E0EF5">
        <w:rPr>
          <w:rFonts w:ascii="Times New Roman" w:hAnsi="Times New Roman"/>
          <w:b/>
          <w:bCs/>
          <w:sz w:val="24"/>
          <w:szCs w:val="24"/>
        </w:rPr>
        <w:t>javnih</w:t>
      </w:r>
      <w:proofErr w:type="spellEnd"/>
      <w:r w:rsidRPr="000E0EF5">
        <w:rPr>
          <w:rFonts w:ascii="Times New Roman" w:hAnsi="Times New Roman"/>
          <w:b/>
          <w:bCs/>
          <w:sz w:val="24"/>
          <w:szCs w:val="24"/>
        </w:rPr>
        <w:t xml:space="preserve"> </w:t>
      </w:r>
      <w:proofErr w:type="spellStart"/>
      <w:r w:rsidRPr="000E0EF5">
        <w:rPr>
          <w:rFonts w:ascii="Times New Roman" w:hAnsi="Times New Roman"/>
          <w:b/>
          <w:bCs/>
          <w:sz w:val="24"/>
          <w:szCs w:val="24"/>
        </w:rPr>
        <w:t>nabavki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iznesene</w:t>
      </w:r>
      <w:proofErr w:type="spellEnd"/>
      <w:r w:rsidRPr="000E0EF5">
        <w:rPr>
          <w:rFonts w:ascii="Times New Roman" w:hAnsi="Times New Roman"/>
          <w:sz w:val="24"/>
          <w:szCs w:val="24"/>
        </w:rPr>
        <w:t xml:space="preserve"> u </w:t>
      </w:r>
      <w:r w:rsidRPr="000E0EF5">
        <w:rPr>
          <w:rFonts w:ascii="Times New Roman" w:hAnsi="Times New Roman"/>
          <w:sz w:val="24"/>
          <w:szCs w:val="24"/>
          <w:lang w:val="sr-Latn-CS" w:eastAsia="sr-Latn-CS"/>
        </w:rPr>
        <w:t xml:space="preserve">rešenju </w:t>
      </w:r>
      <w:r w:rsidRPr="000E0EF5">
        <w:rPr>
          <w:rFonts w:ascii="Times New Roman" w:hAnsi="Times New Roman"/>
          <w:sz w:val="24"/>
          <w:szCs w:val="24"/>
        </w:rPr>
        <w:t xml:space="preserve">br. 4-00-742/2012 od 06.06. u </w:t>
      </w:r>
      <w:proofErr w:type="spellStart"/>
      <w:r w:rsidRPr="000E0EF5">
        <w:rPr>
          <w:rFonts w:ascii="Times New Roman" w:hAnsi="Times New Roman"/>
          <w:sz w:val="24"/>
          <w:szCs w:val="24"/>
        </w:rPr>
        <w:t>kojem</w:t>
      </w:r>
      <w:proofErr w:type="spellEnd"/>
      <w:r w:rsidRPr="000E0EF5">
        <w:rPr>
          <w:rFonts w:ascii="Times New Roman" w:hAnsi="Times New Roman"/>
          <w:sz w:val="24"/>
          <w:szCs w:val="24"/>
        </w:rPr>
        <w:t xml:space="preserve"> se </w:t>
      </w:r>
      <w:proofErr w:type="spellStart"/>
      <w:r w:rsidRPr="000E0EF5">
        <w:rPr>
          <w:rFonts w:ascii="Times New Roman" w:hAnsi="Times New Roman"/>
          <w:sz w:val="24"/>
          <w:szCs w:val="24"/>
        </w:rPr>
        <w:t>jasno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iznosi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stav</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Republičke </w:t>
      </w:r>
      <w:proofErr w:type="spellStart"/>
      <w:r w:rsidRPr="000E0EF5">
        <w:rPr>
          <w:rFonts w:ascii="Times New Roman" w:hAnsi="Times New Roman"/>
          <w:sz w:val="24"/>
          <w:szCs w:val="24"/>
        </w:rPr>
        <w:t>komisije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nivo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kvaliteta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medicinskih</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sredstava</w:t>
      </w:r>
      <w:proofErr w:type="spellEnd"/>
      <w:r w:rsidRPr="000E0EF5">
        <w:rPr>
          <w:rFonts w:ascii="Times New Roman" w:hAnsi="Times New Roman"/>
          <w:b/>
          <w:bCs/>
          <w:sz w:val="24"/>
          <w:szCs w:val="24"/>
        </w:rPr>
        <w:t xml:space="preserve"> ne </w:t>
      </w:r>
      <w:proofErr w:type="spellStart"/>
      <w:r w:rsidRPr="000E0EF5">
        <w:rPr>
          <w:rFonts w:ascii="Times New Roman" w:hAnsi="Times New Roman"/>
          <w:b/>
          <w:bCs/>
          <w:sz w:val="24"/>
          <w:szCs w:val="24"/>
        </w:rPr>
        <w:t>odstupa</w:t>
      </w:r>
      <w:proofErr w:type="spellEnd"/>
      <w:r w:rsidRPr="000E0EF5">
        <w:rPr>
          <w:rFonts w:ascii="Times New Roman" w:hAnsi="Times New Roman"/>
          <w:b/>
          <w:bCs/>
          <w:sz w:val="24"/>
          <w:szCs w:val="24"/>
        </w:rPr>
        <w:t xml:space="preserve"> u </w:t>
      </w:r>
      <w:proofErr w:type="spellStart"/>
      <w:r w:rsidRPr="000E0EF5">
        <w:rPr>
          <w:rFonts w:ascii="Times New Roman" w:hAnsi="Times New Roman"/>
          <w:b/>
          <w:bCs/>
          <w:sz w:val="24"/>
          <w:szCs w:val="24"/>
        </w:rPr>
        <w:t>zavisnosti</w:t>
      </w:r>
      <w:proofErr w:type="spellEnd"/>
      <w:r w:rsidRPr="000E0EF5">
        <w:rPr>
          <w:rFonts w:ascii="Times New Roman" w:hAnsi="Times New Roman"/>
          <w:b/>
          <w:bCs/>
          <w:sz w:val="24"/>
          <w:szCs w:val="24"/>
        </w:rPr>
        <w:t xml:space="preserve"> </w:t>
      </w:r>
      <w:proofErr w:type="spellStart"/>
      <w:r w:rsidRPr="000E0EF5">
        <w:rPr>
          <w:rFonts w:ascii="Times New Roman" w:hAnsi="Times New Roman"/>
          <w:b/>
          <w:bCs/>
          <w:sz w:val="24"/>
          <w:szCs w:val="24"/>
        </w:rPr>
        <w:t>od</w:t>
      </w:r>
      <w:proofErr w:type="spellEnd"/>
      <w:r w:rsidRPr="000E0EF5">
        <w:rPr>
          <w:rFonts w:ascii="Times New Roman" w:hAnsi="Times New Roman"/>
          <w:b/>
          <w:bCs/>
          <w:sz w:val="24"/>
          <w:szCs w:val="24"/>
        </w:rPr>
        <w:t xml:space="preserve"> </w:t>
      </w:r>
      <w:r w:rsidRPr="000E0EF5">
        <w:rPr>
          <w:rFonts w:ascii="Times New Roman" w:hAnsi="Times New Roman"/>
          <w:b/>
          <w:bCs/>
          <w:sz w:val="24"/>
          <w:szCs w:val="24"/>
          <w:lang w:val="sr-Latn-CS" w:eastAsia="sr-Latn-CS"/>
        </w:rPr>
        <w:t xml:space="preserve">činjenice </w:t>
      </w:r>
      <w:proofErr w:type="spellStart"/>
      <w:r w:rsidRPr="000E0EF5">
        <w:rPr>
          <w:rFonts w:ascii="Times New Roman" w:hAnsi="Times New Roman"/>
          <w:b/>
          <w:bCs/>
          <w:sz w:val="24"/>
          <w:szCs w:val="24"/>
        </w:rPr>
        <w:t>odsustva</w:t>
      </w:r>
      <w:proofErr w:type="spellEnd"/>
      <w:r w:rsidRPr="000E0EF5">
        <w:rPr>
          <w:rFonts w:ascii="Times New Roman" w:hAnsi="Times New Roman"/>
          <w:b/>
          <w:bCs/>
          <w:sz w:val="24"/>
          <w:szCs w:val="24"/>
        </w:rPr>
        <w:t xml:space="preserve"> </w:t>
      </w:r>
      <w:proofErr w:type="spellStart"/>
      <w:r w:rsidRPr="000E0EF5">
        <w:rPr>
          <w:rFonts w:ascii="Times New Roman" w:hAnsi="Times New Roman"/>
          <w:b/>
          <w:bCs/>
          <w:sz w:val="24"/>
          <w:szCs w:val="24"/>
        </w:rPr>
        <w:t>posedovanja</w:t>
      </w:r>
      <w:proofErr w:type="spellEnd"/>
      <w:r w:rsidRPr="000E0EF5">
        <w:rPr>
          <w:rFonts w:ascii="Times New Roman" w:hAnsi="Times New Roman"/>
          <w:b/>
          <w:bCs/>
          <w:sz w:val="24"/>
          <w:szCs w:val="24"/>
        </w:rPr>
        <w:t xml:space="preserve"> CE </w:t>
      </w:r>
      <w:proofErr w:type="spellStart"/>
      <w:r w:rsidRPr="000E0EF5">
        <w:rPr>
          <w:rFonts w:ascii="Times New Roman" w:hAnsi="Times New Roman"/>
          <w:b/>
          <w:bCs/>
          <w:sz w:val="24"/>
          <w:szCs w:val="24"/>
        </w:rPr>
        <w:t>ili</w:t>
      </w:r>
      <w:proofErr w:type="spellEnd"/>
      <w:r w:rsidRPr="000E0EF5">
        <w:rPr>
          <w:rFonts w:ascii="Times New Roman" w:hAnsi="Times New Roman"/>
          <w:b/>
          <w:bCs/>
          <w:sz w:val="24"/>
          <w:szCs w:val="24"/>
        </w:rPr>
        <w:t xml:space="preserve"> FDA </w:t>
      </w:r>
      <w:proofErr w:type="spellStart"/>
      <w:r w:rsidRPr="000E0EF5">
        <w:rPr>
          <w:rFonts w:ascii="Times New Roman" w:hAnsi="Times New Roman"/>
          <w:b/>
          <w:bCs/>
          <w:sz w:val="24"/>
          <w:szCs w:val="24"/>
        </w:rPr>
        <w:t>seritfikata</w:t>
      </w:r>
      <w:proofErr w:type="spellEnd"/>
      <w:r w:rsidRPr="000E0EF5">
        <w:rPr>
          <w:rFonts w:ascii="Times New Roman" w:hAnsi="Times New Roman"/>
          <w:b/>
          <w:bCs/>
          <w:sz w:val="24"/>
          <w:szCs w:val="24"/>
        </w:rPr>
        <w:t>.</w:t>
      </w:r>
    </w:p>
    <w:p w:rsidR="00C00390" w:rsidRPr="000E0EF5" w:rsidRDefault="00C00390" w:rsidP="00C00390">
      <w:pPr>
        <w:jc w:val="both"/>
        <w:rPr>
          <w:rFonts w:ascii="Times New Roman" w:hAnsi="Times New Roman"/>
          <w:sz w:val="24"/>
          <w:szCs w:val="24"/>
        </w:rPr>
      </w:pPr>
      <w:proofErr w:type="spellStart"/>
      <w:r w:rsidRPr="000E0EF5">
        <w:rPr>
          <w:rFonts w:ascii="Times New Roman" w:hAnsi="Times New Roman"/>
          <w:sz w:val="24"/>
          <w:szCs w:val="24"/>
        </w:rPr>
        <w:t>Napominjemo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da</w:t>
      </w:r>
      <w:proofErr w:type="spellEnd"/>
      <w:r w:rsidRPr="000E0EF5">
        <w:rPr>
          <w:rFonts w:ascii="Times New Roman" w:hAnsi="Times New Roman"/>
          <w:sz w:val="24"/>
          <w:szCs w:val="24"/>
        </w:rPr>
        <w:t xml:space="preserve"> je </w:t>
      </w:r>
      <w:proofErr w:type="spellStart"/>
      <w:r w:rsidRPr="000E0EF5">
        <w:rPr>
          <w:rFonts w:ascii="Times New Roman" w:hAnsi="Times New Roman"/>
          <w:sz w:val="24"/>
          <w:szCs w:val="24"/>
        </w:rPr>
        <w:t>ovakvim</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načinom </w:t>
      </w:r>
      <w:proofErr w:type="spellStart"/>
      <w:r w:rsidRPr="000E0EF5">
        <w:rPr>
          <w:rFonts w:ascii="Times New Roman" w:hAnsi="Times New Roman"/>
          <w:sz w:val="24"/>
          <w:szCs w:val="24"/>
        </w:rPr>
        <w:t>bodovanja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Naručilac </w:t>
      </w:r>
      <w:proofErr w:type="spellStart"/>
      <w:r w:rsidRPr="000E0EF5">
        <w:rPr>
          <w:rFonts w:ascii="Times New Roman" w:hAnsi="Times New Roman"/>
          <w:sz w:val="24"/>
          <w:szCs w:val="24"/>
        </w:rPr>
        <w:t>doveo</w:t>
      </w:r>
      <w:proofErr w:type="spellEnd"/>
      <w:r w:rsidRPr="000E0EF5">
        <w:rPr>
          <w:rFonts w:ascii="Times New Roman" w:hAnsi="Times New Roman"/>
          <w:sz w:val="24"/>
          <w:szCs w:val="24"/>
        </w:rPr>
        <w:t xml:space="preserve"> u </w:t>
      </w:r>
      <w:proofErr w:type="spellStart"/>
      <w:r w:rsidRPr="000E0EF5">
        <w:rPr>
          <w:rFonts w:ascii="Times New Roman" w:hAnsi="Times New Roman"/>
          <w:sz w:val="24"/>
          <w:szCs w:val="24"/>
        </w:rPr>
        <w:t>neravnopravan</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i</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diskriminišući položaj </w:t>
      </w:r>
      <w:proofErr w:type="spellStart"/>
      <w:r w:rsidRPr="000E0EF5">
        <w:rPr>
          <w:rFonts w:ascii="Times New Roman" w:hAnsi="Times New Roman"/>
          <w:sz w:val="24"/>
          <w:szCs w:val="24"/>
        </w:rPr>
        <w:t>svakog</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domaćeg proizvođača </w:t>
      </w:r>
      <w:proofErr w:type="spellStart"/>
      <w:r w:rsidRPr="000E0EF5">
        <w:rPr>
          <w:rFonts w:ascii="Times New Roman" w:hAnsi="Times New Roman"/>
          <w:sz w:val="24"/>
          <w:szCs w:val="24"/>
        </w:rPr>
        <w:t>koji</w:t>
      </w:r>
      <w:proofErr w:type="spellEnd"/>
      <w:r w:rsidRPr="000E0EF5">
        <w:rPr>
          <w:rFonts w:ascii="Times New Roman" w:hAnsi="Times New Roman"/>
          <w:sz w:val="24"/>
          <w:szCs w:val="24"/>
        </w:rPr>
        <w:t xml:space="preserve"> je </w:t>
      </w:r>
      <w:proofErr w:type="spellStart"/>
      <w:r w:rsidRPr="000E0EF5">
        <w:rPr>
          <w:rFonts w:ascii="Times New Roman" w:hAnsi="Times New Roman"/>
          <w:sz w:val="24"/>
          <w:szCs w:val="24"/>
        </w:rPr>
        <w:t>po</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domaćim </w:t>
      </w:r>
      <w:proofErr w:type="spellStart"/>
      <w:r w:rsidRPr="000E0EF5">
        <w:rPr>
          <w:rFonts w:ascii="Times New Roman" w:hAnsi="Times New Roman"/>
          <w:sz w:val="24"/>
          <w:szCs w:val="24"/>
        </w:rPr>
        <w:t>zakonima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dobio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dozvolu</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za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puštanje </w:t>
      </w:r>
      <w:proofErr w:type="spellStart"/>
      <w:r w:rsidRPr="000E0EF5">
        <w:rPr>
          <w:rFonts w:ascii="Times New Roman" w:hAnsi="Times New Roman"/>
          <w:sz w:val="24"/>
          <w:szCs w:val="24"/>
        </w:rPr>
        <w:t>medicinskog</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sredstva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Ovakav</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zahtev</w:t>
      </w:r>
      <w:proofErr w:type="spellEnd"/>
      <w:r w:rsidRPr="000E0EF5">
        <w:rPr>
          <w:rFonts w:ascii="Times New Roman" w:hAnsi="Times New Roman"/>
          <w:sz w:val="24"/>
          <w:szCs w:val="24"/>
        </w:rPr>
        <w:t xml:space="preserve">, pored toga </w:t>
      </w:r>
      <w:r w:rsidRPr="000E0EF5">
        <w:rPr>
          <w:rFonts w:ascii="Times New Roman" w:hAnsi="Times New Roman"/>
          <w:sz w:val="24"/>
          <w:szCs w:val="24"/>
          <w:lang w:val="sr-Latn-CS" w:eastAsia="sr-Latn-CS"/>
        </w:rPr>
        <w:t xml:space="preserve">što </w:t>
      </w:r>
      <w:r w:rsidRPr="000E0EF5">
        <w:rPr>
          <w:rFonts w:ascii="Times New Roman" w:hAnsi="Times New Roman"/>
          <w:sz w:val="24"/>
          <w:szCs w:val="24"/>
        </w:rPr>
        <w:t xml:space="preserve">je </w:t>
      </w:r>
      <w:proofErr w:type="spellStart"/>
      <w:r w:rsidRPr="000E0EF5">
        <w:rPr>
          <w:rFonts w:ascii="Times New Roman" w:hAnsi="Times New Roman"/>
          <w:sz w:val="24"/>
          <w:szCs w:val="24"/>
        </w:rPr>
        <w:t>nezakonit</w:t>
      </w:r>
      <w:proofErr w:type="spellEnd"/>
      <w:r w:rsidRPr="000E0EF5">
        <w:rPr>
          <w:rFonts w:ascii="Times New Roman" w:hAnsi="Times New Roman"/>
          <w:sz w:val="24"/>
          <w:szCs w:val="24"/>
        </w:rPr>
        <w:t xml:space="preserve"> je </w:t>
      </w:r>
      <w:proofErr w:type="spellStart"/>
      <w:r w:rsidRPr="000E0EF5">
        <w:rPr>
          <w:rFonts w:ascii="Times New Roman" w:hAnsi="Times New Roman"/>
          <w:sz w:val="24"/>
          <w:szCs w:val="24"/>
        </w:rPr>
        <w:t>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nemoralan</w:t>
      </w:r>
      <w:proofErr w:type="spellEnd"/>
      <w:r w:rsidRPr="000E0EF5">
        <w:rPr>
          <w:rFonts w:ascii="Times New Roman" w:hAnsi="Times New Roman"/>
          <w:sz w:val="24"/>
          <w:szCs w:val="24"/>
        </w:rPr>
        <w:t xml:space="preserve"> u </w:t>
      </w:r>
      <w:proofErr w:type="spellStart"/>
      <w:r w:rsidRPr="000E0EF5">
        <w:rPr>
          <w:rFonts w:ascii="Times New Roman" w:hAnsi="Times New Roman"/>
          <w:sz w:val="24"/>
          <w:szCs w:val="24"/>
        </w:rPr>
        <w:t>odnosu</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domaće proizvođače.</w:t>
      </w:r>
    </w:p>
    <w:p w:rsidR="00C00390" w:rsidRDefault="00C00390" w:rsidP="00C00390">
      <w:pPr>
        <w:jc w:val="both"/>
        <w:rPr>
          <w:rFonts w:ascii="Times New Roman" w:hAnsi="Times New Roman"/>
          <w:sz w:val="24"/>
          <w:szCs w:val="24"/>
          <w:lang w:val="sr-Latn-CS" w:eastAsia="sr-Latn-CS"/>
        </w:rPr>
      </w:pPr>
    </w:p>
    <w:p w:rsidR="00C00390" w:rsidRPr="000E0EF5" w:rsidRDefault="00C00390" w:rsidP="00C00390">
      <w:pPr>
        <w:jc w:val="both"/>
        <w:rPr>
          <w:rFonts w:ascii="Times New Roman" w:hAnsi="Times New Roman"/>
          <w:sz w:val="24"/>
          <w:szCs w:val="24"/>
        </w:rPr>
      </w:pPr>
      <w:r w:rsidRPr="000E0EF5">
        <w:rPr>
          <w:rFonts w:ascii="Times New Roman" w:hAnsi="Times New Roman"/>
          <w:sz w:val="24"/>
          <w:szCs w:val="24"/>
          <w:lang w:val="sr-Latn-CS" w:eastAsia="sr-Latn-CS"/>
        </w:rPr>
        <w:lastRenderedPageBreak/>
        <w:t xml:space="preserve">Skrećemo pažnju </w:t>
      </w:r>
      <w:r w:rsidRPr="000E0EF5">
        <w:rPr>
          <w:rFonts w:ascii="Times New Roman" w:hAnsi="Times New Roman"/>
          <w:sz w:val="24"/>
          <w:szCs w:val="24"/>
        </w:rPr>
        <w:t xml:space="preserve">da </w:t>
      </w:r>
      <w:r w:rsidRPr="000E0EF5">
        <w:rPr>
          <w:rFonts w:ascii="Times New Roman" w:hAnsi="Times New Roman"/>
          <w:sz w:val="24"/>
          <w:szCs w:val="24"/>
          <w:lang w:val="sr-Latn-CS" w:eastAsia="sr-Latn-CS"/>
        </w:rPr>
        <w:t xml:space="preserve">smo veoma sličan dopis </w:t>
      </w:r>
      <w:r w:rsidRPr="000E0EF5">
        <w:rPr>
          <w:rFonts w:ascii="Times New Roman" w:hAnsi="Times New Roman"/>
          <w:sz w:val="24"/>
          <w:szCs w:val="24"/>
        </w:rPr>
        <w:t xml:space="preserve">a </w:t>
      </w:r>
      <w:r w:rsidRPr="000E0EF5">
        <w:rPr>
          <w:rFonts w:ascii="Times New Roman" w:hAnsi="Times New Roman"/>
          <w:sz w:val="24"/>
          <w:szCs w:val="24"/>
          <w:lang w:val="sr-Latn-CS" w:eastAsia="sr-Latn-CS"/>
        </w:rPr>
        <w:t xml:space="preserve">vezano za Javnu nabavku br. </w:t>
      </w:r>
      <w:r w:rsidRPr="000E0EF5">
        <w:rPr>
          <w:rFonts w:ascii="Times New Roman" w:hAnsi="Times New Roman"/>
          <w:sz w:val="24"/>
          <w:szCs w:val="24"/>
        </w:rPr>
        <w:t xml:space="preserve">218-18-0 </w:t>
      </w:r>
      <w:r w:rsidRPr="000E0EF5">
        <w:rPr>
          <w:rFonts w:ascii="Times New Roman" w:hAnsi="Times New Roman"/>
          <w:sz w:val="24"/>
          <w:szCs w:val="24"/>
          <w:lang w:val="sr-Latn-CS" w:eastAsia="sr-Latn-CS"/>
        </w:rPr>
        <w:t xml:space="preserve">poslali, </w:t>
      </w:r>
      <w:r w:rsidRPr="000E0EF5">
        <w:rPr>
          <w:rFonts w:ascii="Times New Roman" w:hAnsi="Times New Roman"/>
          <w:sz w:val="24"/>
          <w:szCs w:val="24"/>
        </w:rPr>
        <w:t xml:space="preserve">08.11.2018. Na </w:t>
      </w:r>
      <w:r w:rsidRPr="000E0EF5">
        <w:rPr>
          <w:rFonts w:ascii="Times New Roman" w:hAnsi="Times New Roman"/>
          <w:sz w:val="24"/>
          <w:szCs w:val="24"/>
          <w:lang w:val="sr-Latn-CS" w:eastAsia="sr-Latn-CS"/>
        </w:rPr>
        <w:t xml:space="preserve">isti </w:t>
      </w:r>
      <w:proofErr w:type="spellStart"/>
      <w:r w:rsidRPr="000E0EF5">
        <w:rPr>
          <w:rFonts w:ascii="Times New Roman" w:hAnsi="Times New Roman"/>
          <w:sz w:val="24"/>
          <w:szCs w:val="24"/>
        </w:rPr>
        <w:t>smo</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dobili odgovor u zakonskom roku u kome se naručilac poziva na </w:t>
      </w:r>
      <w:r w:rsidRPr="000E0EF5">
        <w:rPr>
          <w:rFonts w:ascii="Times New Roman" w:hAnsi="Times New Roman"/>
          <w:sz w:val="24"/>
          <w:szCs w:val="24"/>
        </w:rPr>
        <w:t xml:space="preserve">Model </w:t>
      </w:r>
      <w:r w:rsidRPr="000E0EF5">
        <w:rPr>
          <w:rFonts w:ascii="Times New Roman" w:hAnsi="Times New Roman"/>
          <w:sz w:val="24"/>
          <w:szCs w:val="24"/>
          <w:lang w:val="sr-Latn-CS" w:eastAsia="sr-Latn-CS"/>
        </w:rPr>
        <w:t xml:space="preserve">konkursne dokumentacije </w:t>
      </w:r>
      <w:proofErr w:type="spellStart"/>
      <w:r w:rsidRPr="000E0EF5">
        <w:rPr>
          <w:rFonts w:ascii="Times New Roman" w:hAnsi="Times New Roman"/>
          <w:sz w:val="24"/>
          <w:szCs w:val="24"/>
        </w:rPr>
        <w:t>za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nabavku hirurških igala i konaca od </w:t>
      </w:r>
      <w:r w:rsidRPr="000E0EF5">
        <w:rPr>
          <w:rFonts w:ascii="Times New Roman" w:hAnsi="Times New Roman"/>
          <w:sz w:val="24"/>
          <w:szCs w:val="24"/>
        </w:rPr>
        <w:t xml:space="preserve">22.12.2017. </w:t>
      </w:r>
      <w:r w:rsidRPr="000E0EF5">
        <w:rPr>
          <w:rFonts w:ascii="Times New Roman" w:hAnsi="Times New Roman"/>
          <w:sz w:val="24"/>
          <w:szCs w:val="24"/>
          <w:lang w:val="sr-Latn-CS" w:eastAsia="sr-Latn-CS"/>
        </w:rPr>
        <w:t xml:space="preserve">godine u čijoj izradi je učestvovala i na svom sajtu objavila Uprava za javne nabavke Republike Srbije, na osnovu koga je naručilac odlučio </w:t>
      </w:r>
      <w:r w:rsidRPr="000E0EF5">
        <w:rPr>
          <w:rFonts w:ascii="Times New Roman" w:hAnsi="Times New Roman"/>
          <w:sz w:val="24"/>
          <w:szCs w:val="24"/>
          <w:lang w:val="sr-Cyrl-CS" w:eastAsia="sr-Cyrl-CS"/>
        </w:rPr>
        <w:t xml:space="preserve">"да </w:t>
      </w:r>
      <w:r w:rsidRPr="00924EB0">
        <w:rPr>
          <w:rFonts w:ascii="Times New Roman" w:hAnsi="Times New Roman"/>
          <w:sz w:val="24"/>
          <w:szCs w:val="24"/>
          <w:lang w:val="sr-Cyrl-CS" w:eastAsia="sr-Cyrl-CS"/>
        </w:rPr>
        <w:t xml:space="preserve">у сврху обезбеђења максималне сигурности пацијента </w:t>
      </w:r>
      <w:r w:rsidRPr="00924EB0">
        <w:rPr>
          <w:rFonts w:ascii="Times New Roman" w:hAnsi="Times New Roman"/>
          <w:sz w:val="24"/>
          <w:szCs w:val="24"/>
          <w:lang w:val="sr-Latn-CS" w:eastAsia="sr-Latn-CS"/>
        </w:rPr>
        <w:t xml:space="preserve">FDA </w:t>
      </w:r>
      <w:r w:rsidRPr="00924EB0">
        <w:rPr>
          <w:rFonts w:ascii="Times New Roman" w:hAnsi="Times New Roman"/>
          <w:sz w:val="24"/>
          <w:szCs w:val="24"/>
          <w:lang w:val="sr-Cyrl-CS" w:eastAsia="sr-Cyrl-CS"/>
        </w:rPr>
        <w:t xml:space="preserve">сертификат уврсти као критеријум који ће бити бодован у погледу квалитета понуђених добара", </w:t>
      </w:r>
      <w:r w:rsidRPr="00924EB0">
        <w:rPr>
          <w:rFonts w:ascii="Times New Roman" w:hAnsi="Times New Roman"/>
          <w:sz w:val="24"/>
          <w:szCs w:val="24"/>
          <w:lang w:val="sr-Latn-CS" w:eastAsia="sr-Latn-CS"/>
        </w:rPr>
        <w:t xml:space="preserve">što </w:t>
      </w:r>
      <w:r w:rsidRPr="00924EB0">
        <w:rPr>
          <w:rFonts w:ascii="Times New Roman" w:hAnsi="Times New Roman"/>
          <w:sz w:val="24"/>
          <w:szCs w:val="24"/>
        </w:rPr>
        <w:t xml:space="preserve">je </w:t>
      </w:r>
      <w:proofErr w:type="spellStart"/>
      <w:r w:rsidRPr="00924EB0">
        <w:rPr>
          <w:rFonts w:ascii="Times New Roman" w:hAnsi="Times New Roman"/>
          <w:sz w:val="24"/>
          <w:szCs w:val="24"/>
        </w:rPr>
        <w:t>samo</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po</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sebi</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nesporno</w:t>
      </w:r>
      <w:proofErr w:type="spellEnd"/>
      <w:r w:rsidRPr="00924EB0">
        <w:rPr>
          <w:rFonts w:ascii="Times New Roman" w:hAnsi="Times New Roman"/>
          <w:sz w:val="24"/>
          <w:szCs w:val="24"/>
        </w:rPr>
        <w:t xml:space="preserve">. </w:t>
      </w:r>
      <w:r w:rsidRPr="00924EB0">
        <w:rPr>
          <w:rFonts w:ascii="Times New Roman" w:hAnsi="Times New Roman"/>
          <w:sz w:val="24"/>
          <w:szCs w:val="24"/>
          <w:lang w:val="sr-Latn-CS" w:eastAsia="sr-Latn-CS"/>
        </w:rPr>
        <w:t xml:space="preserve">Ponovićemo, </w:t>
      </w:r>
      <w:proofErr w:type="spellStart"/>
      <w:r w:rsidRPr="00924EB0">
        <w:rPr>
          <w:rFonts w:ascii="Times New Roman" w:hAnsi="Times New Roman"/>
          <w:sz w:val="24"/>
          <w:szCs w:val="24"/>
        </w:rPr>
        <w:t>ono</w:t>
      </w:r>
      <w:proofErr w:type="spellEnd"/>
      <w:r w:rsidRPr="00924EB0">
        <w:rPr>
          <w:rFonts w:ascii="Times New Roman" w:hAnsi="Times New Roman"/>
          <w:sz w:val="24"/>
          <w:szCs w:val="24"/>
        </w:rPr>
        <w:t xml:space="preserve"> </w:t>
      </w:r>
      <w:r w:rsidRPr="00924EB0">
        <w:rPr>
          <w:rFonts w:ascii="Times New Roman" w:hAnsi="Times New Roman"/>
          <w:sz w:val="24"/>
          <w:szCs w:val="24"/>
          <w:lang w:val="sr-Latn-CS" w:eastAsia="sr-Latn-CS"/>
        </w:rPr>
        <w:t xml:space="preserve">što </w:t>
      </w:r>
      <w:r w:rsidRPr="00924EB0">
        <w:rPr>
          <w:rFonts w:ascii="Times New Roman" w:hAnsi="Times New Roman"/>
          <w:sz w:val="24"/>
          <w:szCs w:val="24"/>
        </w:rPr>
        <w:t xml:space="preserve">je </w:t>
      </w:r>
      <w:proofErr w:type="spellStart"/>
      <w:r w:rsidRPr="00924EB0">
        <w:rPr>
          <w:rFonts w:ascii="Times New Roman" w:hAnsi="Times New Roman"/>
          <w:sz w:val="24"/>
          <w:szCs w:val="24"/>
        </w:rPr>
        <w:t>sporno</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jeste</w:t>
      </w:r>
      <w:proofErr w:type="spellEnd"/>
      <w:r w:rsidRPr="00924EB0">
        <w:rPr>
          <w:rFonts w:ascii="Times New Roman" w:hAnsi="Times New Roman"/>
          <w:sz w:val="24"/>
          <w:szCs w:val="24"/>
        </w:rPr>
        <w:t xml:space="preserve"> to </w:t>
      </w:r>
      <w:proofErr w:type="spellStart"/>
      <w:r w:rsidRPr="00924EB0">
        <w:rPr>
          <w:rFonts w:ascii="Times New Roman" w:hAnsi="Times New Roman"/>
          <w:sz w:val="24"/>
          <w:szCs w:val="24"/>
        </w:rPr>
        <w:t>da</w:t>
      </w:r>
      <w:proofErr w:type="spellEnd"/>
      <w:r w:rsidRPr="00924EB0">
        <w:rPr>
          <w:rFonts w:ascii="Times New Roman" w:hAnsi="Times New Roman"/>
          <w:sz w:val="24"/>
          <w:szCs w:val="24"/>
        </w:rPr>
        <w:t xml:space="preserve"> FDA </w:t>
      </w:r>
      <w:proofErr w:type="spellStart"/>
      <w:r w:rsidRPr="00924EB0">
        <w:rPr>
          <w:rFonts w:ascii="Times New Roman" w:hAnsi="Times New Roman"/>
          <w:sz w:val="24"/>
          <w:szCs w:val="24"/>
        </w:rPr>
        <w:t>sertifikat</w:t>
      </w:r>
      <w:proofErr w:type="spellEnd"/>
      <w:r w:rsidRPr="00924EB0">
        <w:rPr>
          <w:rFonts w:ascii="Times New Roman" w:hAnsi="Times New Roman"/>
          <w:sz w:val="24"/>
          <w:szCs w:val="24"/>
        </w:rPr>
        <w:t xml:space="preserve"> ne </w:t>
      </w:r>
      <w:proofErr w:type="spellStart"/>
      <w:r w:rsidRPr="00924EB0">
        <w:rPr>
          <w:rFonts w:ascii="Times New Roman" w:hAnsi="Times New Roman"/>
          <w:sz w:val="24"/>
          <w:szCs w:val="24"/>
        </w:rPr>
        <w:t>podrazumeva</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kontrolu</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kvaliteta</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prizvoda</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niti</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kontrolu</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njegove</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sigurnosti</w:t>
      </w:r>
      <w:proofErr w:type="spellEnd"/>
      <w:r w:rsidRPr="00924EB0">
        <w:rPr>
          <w:rFonts w:ascii="Times New Roman" w:hAnsi="Times New Roman"/>
          <w:sz w:val="24"/>
          <w:szCs w:val="24"/>
        </w:rPr>
        <w:t xml:space="preserve">, </w:t>
      </w:r>
      <w:r w:rsidRPr="00924EB0">
        <w:rPr>
          <w:rFonts w:ascii="Times New Roman" w:hAnsi="Times New Roman"/>
          <w:sz w:val="24"/>
          <w:szCs w:val="24"/>
          <w:lang w:val="sr-Latn-CS" w:eastAsia="sr-Latn-CS"/>
        </w:rPr>
        <w:t xml:space="preserve">već </w:t>
      </w:r>
      <w:proofErr w:type="spellStart"/>
      <w:r w:rsidRPr="00924EB0">
        <w:rPr>
          <w:rFonts w:ascii="Times New Roman" w:hAnsi="Times New Roman"/>
          <w:sz w:val="24"/>
          <w:szCs w:val="24"/>
        </w:rPr>
        <w:t>kako</w:t>
      </w:r>
      <w:proofErr w:type="spellEnd"/>
      <w:r w:rsidRPr="00924EB0">
        <w:rPr>
          <w:rFonts w:ascii="Times New Roman" w:hAnsi="Times New Roman"/>
          <w:sz w:val="24"/>
          <w:szCs w:val="24"/>
        </w:rPr>
        <w:t xml:space="preserve"> je to </w:t>
      </w:r>
      <w:proofErr w:type="spellStart"/>
      <w:r w:rsidRPr="00924EB0">
        <w:rPr>
          <w:rFonts w:ascii="Times New Roman" w:hAnsi="Times New Roman"/>
          <w:sz w:val="24"/>
          <w:szCs w:val="24"/>
        </w:rPr>
        <w:t>i</w:t>
      </w:r>
      <w:proofErr w:type="spellEnd"/>
      <w:r w:rsidRPr="00924EB0">
        <w:rPr>
          <w:rFonts w:ascii="Times New Roman" w:hAnsi="Times New Roman"/>
          <w:sz w:val="24"/>
          <w:szCs w:val="24"/>
        </w:rPr>
        <w:t xml:space="preserve"> u </w:t>
      </w:r>
      <w:proofErr w:type="spellStart"/>
      <w:r w:rsidRPr="00924EB0">
        <w:rPr>
          <w:rFonts w:ascii="Times New Roman" w:hAnsi="Times New Roman"/>
          <w:sz w:val="24"/>
          <w:szCs w:val="24"/>
        </w:rPr>
        <w:t>izvornom</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tekstu</w:t>
      </w:r>
      <w:proofErr w:type="spellEnd"/>
      <w:r w:rsidRPr="00924EB0">
        <w:rPr>
          <w:rFonts w:ascii="Times New Roman" w:hAnsi="Times New Roman"/>
          <w:sz w:val="24"/>
          <w:szCs w:val="24"/>
        </w:rPr>
        <w:t xml:space="preserve"> gore </w:t>
      </w:r>
      <w:r w:rsidRPr="00924EB0">
        <w:rPr>
          <w:rFonts w:ascii="Times New Roman" w:hAnsi="Times New Roman"/>
          <w:sz w:val="24"/>
          <w:szCs w:val="24"/>
          <w:lang w:val="sr-Latn-CS" w:eastAsia="sr-Latn-CS"/>
        </w:rPr>
        <w:t xml:space="preserve">priloženom </w:t>
      </w:r>
      <w:proofErr w:type="spellStart"/>
      <w:r w:rsidRPr="00924EB0">
        <w:rPr>
          <w:rFonts w:ascii="Times New Roman" w:hAnsi="Times New Roman"/>
          <w:sz w:val="24"/>
          <w:szCs w:val="24"/>
        </w:rPr>
        <w:t>na</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engleskom</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jeziku</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i</w:t>
      </w:r>
      <w:proofErr w:type="spellEnd"/>
      <w:r w:rsidRPr="00924EB0">
        <w:rPr>
          <w:rFonts w:ascii="Times New Roman" w:hAnsi="Times New Roman"/>
          <w:sz w:val="24"/>
          <w:szCs w:val="24"/>
        </w:rPr>
        <w:t xml:space="preserve"> </w:t>
      </w:r>
      <w:r w:rsidRPr="00924EB0">
        <w:rPr>
          <w:rFonts w:ascii="Times New Roman" w:hAnsi="Times New Roman"/>
          <w:sz w:val="24"/>
          <w:szCs w:val="24"/>
          <w:lang w:val="sr-Latn-CS" w:eastAsia="sr-Latn-CS"/>
        </w:rPr>
        <w:t xml:space="preserve">rečeno </w:t>
      </w:r>
      <w:proofErr w:type="spellStart"/>
      <w:r w:rsidRPr="00924EB0">
        <w:rPr>
          <w:rFonts w:ascii="Times New Roman" w:hAnsi="Times New Roman"/>
          <w:sz w:val="24"/>
          <w:szCs w:val="24"/>
        </w:rPr>
        <w:t>podrazumeva</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kontrolu</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dokumenata</w:t>
      </w:r>
      <w:proofErr w:type="spellEnd"/>
      <w:r w:rsidRPr="00924EB0">
        <w:rPr>
          <w:rFonts w:ascii="Times New Roman" w:hAnsi="Times New Roman"/>
          <w:sz w:val="24"/>
          <w:szCs w:val="24"/>
        </w:rPr>
        <w:t xml:space="preserve"> </w:t>
      </w:r>
      <w:r w:rsidRPr="00924EB0">
        <w:rPr>
          <w:rFonts w:ascii="Times New Roman" w:hAnsi="Times New Roman"/>
          <w:sz w:val="24"/>
          <w:szCs w:val="24"/>
          <w:lang w:val="sr-Latn-CS" w:eastAsia="sr-Latn-CS"/>
        </w:rPr>
        <w:t xml:space="preserve">proizvođača </w:t>
      </w:r>
      <w:proofErr w:type="spellStart"/>
      <w:r w:rsidRPr="00924EB0">
        <w:rPr>
          <w:rFonts w:ascii="Times New Roman" w:hAnsi="Times New Roman"/>
          <w:sz w:val="24"/>
          <w:szCs w:val="24"/>
        </w:rPr>
        <w:t>koji</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su</w:t>
      </w:r>
      <w:proofErr w:type="spellEnd"/>
      <w:r w:rsidRPr="00924EB0">
        <w:rPr>
          <w:rFonts w:ascii="Times New Roman" w:hAnsi="Times New Roman"/>
          <w:sz w:val="24"/>
          <w:szCs w:val="24"/>
        </w:rPr>
        <w:t xml:space="preserve"> u </w:t>
      </w:r>
      <w:proofErr w:type="spellStart"/>
      <w:r w:rsidRPr="00924EB0">
        <w:rPr>
          <w:rFonts w:ascii="Times New Roman" w:hAnsi="Times New Roman"/>
          <w:sz w:val="24"/>
          <w:szCs w:val="24"/>
        </w:rPr>
        <w:t>obavezi</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da</w:t>
      </w:r>
      <w:proofErr w:type="spellEnd"/>
      <w:r w:rsidRPr="00924EB0">
        <w:rPr>
          <w:rFonts w:ascii="Times New Roman" w:hAnsi="Times New Roman"/>
          <w:sz w:val="24"/>
          <w:szCs w:val="24"/>
        </w:rPr>
        <w:t xml:space="preserve"> u </w:t>
      </w:r>
      <w:proofErr w:type="spellStart"/>
      <w:r w:rsidRPr="00924EB0">
        <w:rPr>
          <w:rFonts w:ascii="Times New Roman" w:hAnsi="Times New Roman"/>
          <w:sz w:val="24"/>
          <w:szCs w:val="24"/>
        </w:rPr>
        <w:t>toku</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svog</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proizvodnog</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procesa</w:t>
      </w:r>
      <w:proofErr w:type="spellEnd"/>
      <w:r w:rsidRPr="00924EB0">
        <w:rPr>
          <w:rFonts w:ascii="Times New Roman" w:hAnsi="Times New Roman"/>
          <w:sz w:val="24"/>
          <w:szCs w:val="24"/>
        </w:rPr>
        <w:t xml:space="preserve"> </w:t>
      </w:r>
      <w:r w:rsidRPr="00924EB0">
        <w:rPr>
          <w:rFonts w:ascii="Times New Roman" w:hAnsi="Times New Roman"/>
          <w:sz w:val="24"/>
          <w:szCs w:val="24"/>
          <w:lang w:val="sr-Latn-CS" w:eastAsia="sr-Latn-CS"/>
        </w:rPr>
        <w:t xml:space="preserve">izvrše </w:t>
      </w:r>
      <w:proofErr w:type="spellStart"/>
      <w:r w:rsidRPr="00924EB0">
        <w:rPr>
          <w:rFonts w:ascii="Times New Roman" w:hAnsi="Times New Roman"/>
          <w:sz w:val="24"/>
          <w:szCs w:val="24"/>
        </w:rPr>
        <w:t>sve</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neophodne</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kontrole</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kvaliteta</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i</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sigurnosti</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proizvoda</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i</w:t>
      </w:r>
      <w:proofErr w:type="spellEnd"/>
      <w:r w:rsidRPr="00924EB0">
        <w:rPr>
          <w:rFonts w:ascii="Times New Roman" w:hAnsi="Times New Roman"/>
          <w:sz w:val="24"/>
          <w:szCs w:val="24"/>
        </w:rPr>
        <w:t xml:space="preserve"> </w:t>
      </w:r>
      <w:r w:rsidRPr="00924EB0">
        <w:rPr>
          <w:rFonts w:ascii="Times New Roman" w:hAnsi="Times New Roman"/>
          <w:sz w:val="24"/>
          <w:szCs w:val="24"/>
          <w:lang w:val="sr-Latn-CS" w:eastAsia="sr-Latn-CS"/>
        </w:rPr>
        <w:t xml:space="preserve">dodaćemo </w:t>
      </w:r>
      <w:proofErr w:type="spellStart"/>
      <w:r w:rsidRPr="00924EB0">
        <w:rPr>
          <w:rFonts w:ascii="Times New Roman" w:hAnsi="Times New Roman"/>
          <w:sz w:val="24"/>
          <w:szCs w:val="24"/>
        </w:rPr>
        <w:t>da</w:t>
      </w:r>
      <w:proofErr w:type="spellEnd"/>
      <w:r w:rsidRPr="00924EB0">
        <w:rPr>
          <w:rFonts w:ascii="Times New Roman" w:hAnsi="Times New Roman"/>
          <w:sz w:val="24"/>
          <w:szCs w:val="24"/>
        </w:rPr>
        <w:t xml:space="preserve"> FDA ne </w:t>
      </w:r>
      <w:proofErr w:type="spellStart"/>
      <w:r w:rsidRPr="00924EB0">
        <w:rPr>
          <w:rFonts w:ascii="Times New Roman" w:hAnsi="Times New Roman"/>
          <w:sz w:val="24"/>
          <w:szCs w:val="24"/>
        </w:rPr>
        <w:t>poseduje</w:t>
      </w:r>
      <w:proofErr w:type="spellEnd"/>
      <w:r w:rsidRPr="00924EB0">
        <w:rPr>
          <w:rFonts w:ascii="Times New Roman" w:hAnsi="Times New Roman"/>
          <w:sz w:val="24"/>
          <w:szCs w:val="24"/>
        </w:rPr>
        <w:t xml:space="preserve"> </w:t>
      </w:r>
      <w:r w:rsidRPr="00924EB0">
        <w:rPr>
          <w:rFonts w:ascii="Times New Roman" w:hAnsi="Times New Roman"/>
          <w:sz w:val="24"/>
          <w:szCs w:val="24"/>
          <w:lang w:val="sr-Latn-CS" w:eastAsia="sr-Latn-CS"/>
        </w:rPr>
        <w:t xml:space="preserve">baš </w:t>
      </w:r>
      <w:proofErr w:type="spellStart"/>
      <w:r w:rsidRPr="00924EB0">
        <w:rPr>
          <w:rFonts w:ascii="Times New Roman" w:hAnsi="Times New Roman"/>
          <w:sz w:val="24"/>
          <w:szCs w:val="24"/>
        </w:rPr>
        <w:t>nikakve</w:t>
      </w:r>
      <w:proofErr w:type="spellEnd"/>
      <w:r w:rsidRPr="00924EB0">
        <w:rPr>
          <w:rFonts w:ascii="Times New Roman" w:hAnsi="Times New Roman"/>
          <w:sz w:val="24"/>
          <w:szCs w:val="24"/>
        </w:rPr>
        <w:t xml:space="preserve"> </w:t>
      </w:r>
      <w:r w:rsidRPr="00924EB0">
        <w:rPr>
          <w:rFonts w:ascii="Times New Roman" w:hAnsi="Times New Roman"/>
          <w:sz w:val="24"/>
          <w:szCs w:val="24"/>
          <w:lang w:val="sr-Latn-CS" w:eastAsia="sr-Latn-CS"/>
        </w:rPr>
        <w:t xml:space="preserve">mogućnosti </w:t>
      </w:r>
      <w:proofErr w:type="spellStart"/>
      <w:r w:rsidRPr="00924EB0">
        <w:rPr>
          <w:rFonts w:ascii="Times New Roman" w:hAnsi="Times New Roman"/>
          <w:sz w:val="24"/>
          <w:szCs w:val="24"/>
        </w:rPr>
        <w:t>sprovodenja</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kontrole</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proizvoda</w:t>
      </w:r>
      <w:proofErr w:type="spellEnd"/>
      <w:r w:rsidRPr="00924EB0">
        <w:rPr>
          <w:rFonts w:ascii="Times New Roman" w:hAnsi="Times New Roman"/>
          <w:sz w:val="24"/>
          <w:szCs w:val="24"/>
        </w:rPr>
        <w:t xml:space="preserve"> </w:t>
      </w:r>
      <w:proofErr w:type="spellStart"/>
      <w:r w:rsidRPr="00924EB0">
        <w:rPr>
          <w:rFonts w:ascii="Times New Roman" w:hAnsi="Times New Roman"/>
          <w:sz w:val="24"/>
          <w:szCs w:val="24"/>
        </w:rPr>
        <w:t>kada</w:t>
      </w:r>
      <w:proofErr w:type="spellEnd"/>
      <w:r w:rsidRPr="00924EB0">
        <w:rPr>
          <w:rFonts w:ascii="Times New Roman" w:hAnsi="Times New Roman"/>
          <w:sz w:val="24"/>
          <w:szCs w:val="24"/>
        </w:rPr>
        <w:t xml:space="preserve"> se </w:t>
      </w:r>
      <w:proofErr w:type="spellStart"/>
      <w:r w:rsidRPr="00924EB0">
        <w:rPr>
          <w:rFonts w:ascii="Times New Roman" w:hAnsi="Times New Roman"/>
          <w:sz w:val="24"/>
          <w:szCs w:val="24"/>
        </w:rPr>
        <w:t>oni</w:t>
      </w:r>
      <w:proofErr w:type="spellEnd"/>
      <w:r w:rsidRPr="00924EB0">
        <w:rPr>
          <w:rFonts w:ascii="Times New Roman" w:hAnsi="Times New Roman"/>
          <w:sz w:val="24"/>
          <w:szCs w:val="24"/>
        </w:rPr>
        <w:t xml:space="preserve"> </w:t>
      </w:r>
      <w:r w:rsidRPr="00924EB0">
        <w:rPr>
          <w:rFonts w:ascii="Times New Roman" w:hAnsi="Times New Roman"/>
          <w:sz w:val="24"/>
          <w:szCs w:val="24"/>
          <w:lang w:val="sr-Latn-CS" w:eastAsia="sr-Latn-CS"/>
        </w:rPr>
        <w:t xml:space="preserve">već </w:t>
      </w:r>
      <w:proofErr w:type="spellStart"/>
      <w:r w:rsidRPr="00924EB0">
        <w:rPr>
          <w:rFonts w:ascii="Times New Roman" w:hAnsi="Times New Roman"/>
          <w:sz w:val="24"/>
          <w:szCs w:val="24"/>
        </w:rPr>
        <w:t>jednom</w:t>
      </w:r>
      <w:proofErr w:type="spellEnd"/>
      <w:r w:rsidRPr="00924EB0">
        <w:rPr>
          <w:rFonts w:ascii="Times New Roman" w:hAnsi="Times New Roman"/>
          <w:sz w:val="24"/>
          <w:szCs w:val="24"/>
        </w:rPr>
        <w:t xml:space="preserve"> </w:t>
      </w:r>
      <w:r w:rsidRPr="00924EB0">
        <w:rPr>
          <w:rFonts w:ascii="Times New Roman" w:hAnsi="Times New Roman"/>
          <w:sz w:val="24"/>
          <w:szCs w:val="24"/>
          <w:lang w:val="sr-Latn-CS" w:eastAsia="sr-Latn-CS"/>
        </w:rPr>
        <w:t xml:space="preserve">nađu </w:t>
      </w:r>
      <w:proofErr w:type="spellStart"/>
      <w:r w:rsidRPr="00924EB0">
        <w:rPr>
          <w:rFonts w:ascii="Times New Roman" w:hAnsi="Times New Roman"/>
          <w:sz w:val="24"/>
          <w:szCs w:val="24"/>
        </w:rPr>
        <w:t>na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tržištu </w:t>
      </w:r>
      <w:proofErr w:type="spellStart"/>
      <w:r w:rsidRPr="000E0EF5">
        <w:rPr>
          <w:rFonts w:ascii="Times New Roman" w:hAnsi="Times New Roman"/>
          <w:sz w:val="24"/>
          <w:szCs w:val="24"/>
        </w:rPr>
        <w:t>Evrope</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što </w:t>
      </w:r>
      <w:proofErr w:type="spellStart"/>
      <w:r w:rsidRPr="000E0EF5">
        <w:rPr>
          <w:rFonts w:ascii="Times New Roman" w:hAnsi="Times New Roman"/>
          <w:sz w:val="24"/>
          <w:szCs w:val="24"/>
        </w:rPr>
        <w:t>dodatno</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obesmišljava </w:t>
      </w:r>
      <w:proofErr w:type="spellStart"/>
      <w:r w:rsidRPr="000E0EF5">
        <w:rPr>
          <w:rFonts w:ascii="Times New Roman" w:hAnsi="Times New Roman"/>
          <w:sz w:val="24"/>
          <w:szCs w:val="24"/>
        </w:rPr>
        <w:t>broj</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pondera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koji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ste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namenili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zadovoljenju</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ovog</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kriterijuma</w:t>
      </w:r>
      <w:proofErr w:type="spellEnd"/>
      <w:r w:rsidRPr="000E0EF5">
        <w:rPr>
          <w:rFonts w:ascii="Times New Roman" w:hAnsi="Times New Roman"/>
          <w:sz w:val="24"/>
          <w:szCs w:val="24"/>
        </w:rPr>
        <w:t>.</w:t>
      </w:r>
    </w:p>
    <w:p w:rsidR="00C00390" w:rsidRPr="000E0EF5" w:rsidRDefault="00C00390" w:rsidP="00C00390">
      <w:pPr>
        <w:jc w:val="both"/>
        <w:rPr>
          <w:rFonts w:ascii="Times New Roman" w:hAnsi="Times New Roman"/>
          <w:sz w:val="24"/>
          <w:szCs w:val="24"/>
        </w:rPr>
      </w:pPr>
      <w:r w:rsidRPr="000E0EF5">
        <w:rPr>
          <w:rFonts w:ascii="Times New Roman" w:hAnsi="Times New Roman"/>
          <w:sz w:val="24"/>
          <w:szCs w:val="24"/>
          <w:lang w:val="sr-Latn-CS" w:eastAsia="sr-Latn-CS"/>
        </w:rPr>
        <w:t xml:space="preserve">Sledeća </w:t>
      </w:r>
      <w:proofErr w:type="spellStart"/>
      <w:r w:rsidRPr="000E0EF5">
        <w:rPr>
          <w:rFonts w:ascii="Times New Roman" w:hAnsi="Times New Roman"/>
          <w:sz w:val="24"/>
          <w:szCs w:val="24"/>
        </w:rPr>
        <w:t>veoma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bitna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činjenica </w:t>
      </w:r>
      <w:proofErr w:type="spellStart"/>
      <w:r w:rsidRPr="000E0EF5">
        <w:rPr>
          <w:rFonts w:ascii="Times New Roman" w:hAnsi="Times New Roman"/>
          <w:sz w:val="24"/>
          <w:szCs w:val="24"/>
        </w:rPr>
        <w:t>jeste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da</w:t>
      </w:r>
      <w:proofErr w:type="spellEnd"/>
      <w:r w:rsidRPr="000E0EF5">
        <w:rPr>
          <w:rFonts w:ascii="Times New Roman" w:hAnsi="Times New Roman"/>
          <w:sz w:val="24"/>
          <w:szCs w:val="24"/>
        </w:rPr>
        <w:t xml:space="preserve"> je </w:t>
      </w:r>
      <w:proofErr w:type="spellStart"/>
      <w:r w:rsidRPr="000E0EF5">
        <w:rPr>
          <w:rFonts w:ascii="Times New Roman" w:hAnsi="Times New Roman"/>
          <w:sz w:val="24"/>
          <w:szCs w:val="24"/>
        </w:rPr>
        <w:t>Uprava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za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javne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nabavke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republike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Srbije</w:t>
      </w:r>
      <w:proofErr w:type="spellEnd"/>
      <w:r w:rsidRPr="000E0EF5">
        <w:rPr>
          <w:rFonts w:ascii="Times New Roman" w:hAnsi="Times New Roman"/>
          <w:sz w:val="24"/>
          <w:szCs w:val="24"/>
        </w:rPr>
        <w:t xml:space="preserve"> u </w:t>
      </w:r>
      <w:proofErr w:type="spellStart"/>
      <w:r w:rsidRPr="000E0EF5">
        <w:rPr>
          <w:rFonts w:ascii="Times New Roman" w:hAnsi="Times New Roman"/>
          <w:sz w:val="24"/>
          <w:szCs w:val="24"/>
        </w:rPr>
        <w:t>Modelu</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konkursne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dokumentacije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jasno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razradila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kriterijum</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ekonomski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najpovoljnije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ponude</w:t>
      </w:r>
      <w:proofErr w:type="spellEnd"/>
      <w:r w:rsidRPr="000E0EF5">
        <w:rPr>
          <w:rFonts w:ascii="Times New Roman" w:hAnsi="Times New Roman"/>
          <w:sz w:val="24"/>
          <w:szCs w:val="24"/>
        </w:rPr>
        <w:t xml:space="preserve">, pa je u </w:t>
      </w:r>
      <w:proofErr w:type="spellStart"/>
      <w:r w:rsidRPr="000E0EF5">
        <w:rPr>
          <w:rFonts w:ascii="Times New Roman" w:hAnsi="Times New Roman"/>
          <w:sz w:val="24"/>
          <w:szCs w:val="24"/>
        </w:rPr>
        <w:t>okviru</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istog</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predložila sledeće:</w:t>
      </w:r>
    </w:p>
    <w:tbl>
      <w:tblPr>
        <w:tblW w:w="0" w:type="auto"/>
        <w:tblInd w:w="5" w:type="dxa"/>
        <w:tblLayout w:type="fixed"/>
        <w:tblCellMar>
          <w:left w:w="0" w:type="dxa"/>
          <w:right w:w="0" w:type="dxa"/>
        </w:tblCellMar>
        <w:tblLook w:val="0000"/>
      </w:tblPr>
      <w:tblGrid>
        <w:gridCol w:w="853"/>
        <w:gridCol w:w="5242"/>
        <w:gridCol w:w="1267"/>
      </w:tblGrid>
      <w:tr w:rsidR="00C00390" w:rsidRPr="000E0EF5" w:rsidTr="001246DF">
        <w:trPr>
          <w:trHeight w:val="450"/>
        </w:trPr>
        <w:tc>
          <w:tcPr>
            <w:tcW w:w="853"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1246DF">
            <w:pPr>
              <w:jc w:val="both"/>
              <w:rPr>
                <w:rFonts w:ascii="Times New Roman" w:hAnsi="Times New Roman"/>
                <w:sz w:val="24"/>
                <w:szCs w:val="24"/>
              </w:rPr>
            </w:pPr>
            <w:r w:rsidRPr="000E0EF5">
              <w:rPr>
                <w:rFonts w:ascii="Times New Roman" w:eastAsia="Batang" w:hAnsi="Times New Roman"/>
                <w:b/>
                <w:bCs/>
                <w:sz w:val="24"/>
                <w:szCs w:val="24"/>
              </w:rPr>
              <w:t>P. 6.</w:t>
            </w:r>
          </w:p>
        </w:tc>
        <w:tc>
          <w:tcPr>
            <w:tcW w:w="5242"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1246DF">
            <w:pPr>
              <w:jc w:val="both"/>
              <w:rPr>
                <w:rFonts w:ascii="Times New Roman" w:hAnsi="Times New Roman"/>
                <w:sz w:val="24"/>
                <w:szCs w:val="24"/>
              </w:rPr>
            </w:pPr>
            <w:r w:rsidRPr="000E0EF5">
              <w:rPr>
                <w:rFonts w:ascii="Times New Roman" w:eastAsia="Batang" w:hAnsi="Times New Roman"/>
                <w:b/>
                <w:bCs/>
                <w:sz w:val="24"/>
                <w:szCs w:val="24"/>
                <w:lang w:val="sr-Cyrl-CS" w:eastAsia="sr-Cyrl-CS"/>
              </w:rPr>
              <w:t>Елементи критеријума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1246DF">
            <w:pPr>
              <w:jc w:val="both"/>
              <w:rPr>
                <w:rFonts w:ascii="Times New Roman" w:hAnsi="Times New Roman"/>
                <w:sz w:val="24"/>
                <w:szCs w:val="24"/>
              </w:rPr>
            </w:pPr>
            <w:r w:rsidRPr="000E0EF5">
              <w:rPr>
                <w:rFonts w:ascii="Times New Roman" w:eastAsia="Batang" w:hAnsi="Times New Roman"/>
                <w:b/>
                <w:bCs/>
                <w:sz w:val="24"/>
                <w:szCs w:val="24"/>
                <w:lang w:val="sr-Cyrl-CS" w:eastAsia="sr-Cyrl-CS"/>
              </w:rPr>
              <w:t>Пондери</w:t>
            </w:r>
          </w:p>
        </w:tc>
      </w:tr>
      <w:tr w:rsidR="00C00390" w:rsidRPr="000E0EF5" w:rsidTr="001246DF">
        <w:trPr>
          <w:trHeight w:val="500"/>
        </w:trPr>
        <w:tc>
          <w:tcPr>
            <w:tcW w:w="853"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C00390">
            <w:pPr>
              <w:jc w:val="center"/>
              <w:rPr>
                <w:rFonts w:ascii="Times New Roman" w:hAnsi="Times New Roman"/>
                <w:sz w:val="24"/>
                <w:szCs w:val="24"/>
              </w:rPr>
            </w:pPr>
            <w:r w:rsidRPr="000E0EF5">
              <w:rPr>
                <w:rFonts w:ascii="Times New Roman" w:eastAsia="Batang" w:hAnsi="Times New Roman"/>
                <w:sz w:val="24"/>
                <w:szCs w:val="24"/>
              </w:rPr>
              <w:t>1.</w:t>
            </w:r>
          </w:p>
        </w:tc>
        <w:tc>
          <w:tcPr>
            <w:tcW w:w="5242"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1246DF">
            <w:pPr>
              <w:jc w:val="both"/>
              <w:rPr>
                <w:rFonts w:ascii="Times New Roman" w:hAnsi="Times New Roman"/>
                <w:sz w:val="24"/>
                <w:szCs w:val="24"/>
              </w:rPr>
            </w:pPr>
            <w:r w:rsidRPr="000E0EF5">
              <w:rPr>
                <w:rFonts w:ascii="Times New Roman" w:eastAsia="Batang" w:hAnsi="Times New Roman"/>
                <w:sz w:val="24"/>
                <w:szCs w:val="24"/>
                <w:lang w:val="sr-Cyrl-CS" w:eastAsia="sr-Cyrl-CS"/>
              </w:rPr>
              <w:t>Понуђена цена</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C00390">
            <w:pPr>
              <w:jc w:val="center"/>
              <w:rPr>
                <w:rFonts w:ascii="Times New Roman" w:hAnsi="Times New Roman"/>
                <w:sz w:val="24"/>
                <w:szCs w:val="24"/>
              </w:rPr>
            </w:pPr>
            <w:r w:rsidRPr="000E0EF5">
              <w:rPr>
                <w:rFonts w:ascii="Times New Roman" w:eastAsia="Batang" w:hAnsi="Times New Roman"/>
                <w:sz w:val="24"/>
                <w:szCs w:val="24"/>
              </w:rPr>
              <w:t>60</w:t>
            </w:r>
          </w:p>
        </w:tc>
      </w:tr>
      <w:tr w:rsidR="00C00390" w:rsidRPr="000E0EF5" w:rsidTr="001246DF">
        <w:trPr>
          <w:trHeight w:val="612"/>
        </w:trPr>
        <w:tc>
          <w:tcPr>
            <w:tcW w:w="853"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C00390">
            <w:pPr>
              <w:jc w:val="center"/>
              <w:rPr>
                <w:rFonts w:ascii="Times New Roman" w:hAnsi="Times New Roman"/>
                <w:sz w:val="24"/>
                <w:szCs w:val="24"/>
              </w:rPr>
            </w:pPr>
            <w:r w:rsidRPr="000E0EF5">
              <w:rPr>
                <w:rFonts w:ascii="Times New Roman" w:eastAsia="Batang" w:hAnsi="Times New Roman"/>
                <w:sz w:val="24"/>
                <w:szCs w:val="24"/>
              </w:rPr>
              <w:t>2.</w:t>
            </w:r>
          </w:p>
        </w:tc>
        <w:tc>
          <w:tcPr>
            <w:tcW w:w="5242"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1246DF">
            <w:pPr>
              <w:jc w:val="both"/>
              <w:rPr>
                <w:rFonts w:ascii="Times New Roman" w:hAnsi="Times New Roman"/>
                <w:sz w:val="24"/>
                <w:szCs w:val="24"/>
              </w:rPr>
            </w:pPr>
            <w:r w:rsidRPr="000E0EF5">
              <w:rPr>
                <w:rFonts w:ascii="Times New Roman" w:eastAsia="Batang" w:hAnsi="Times New Roman"/>
                <w:sz w:val="24"/>
                <w:szCs w:val="24"/>
                <w:lang w:val="sr-Cyrl-CS" w:eastAsia="sr-Cyrl-CS"/>
              </w:rPr>
              <w:t>Сертификати који се односе на произвођача и понуђено медицинско средство</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C00390">
            <w:pPr>
              <w:jc w:val="center"/>
              <w:rPr>
                <w:rFonts w:ascii="Times New Roman" w:hAnsi="Times New Roman"/>
                <w:sz w:val="24"/>
                <w:szCs w:val="24"/>
              </w:rPr>
            </w:pPr>
            <w:r w:rsidRPr="000E0EF5">
              <w:rPr>
                <w:rFonts w:ascii="Times New Roman" w:eastAsia="Batang" w:hAnsi="Times New Roman"/>
                <w:sz w:val="24"/>
                <w:szCs w:val="24"/>
              </w:rPr>
              <w:t>25</w:t>
            </w:r>
          </w:p>
        </w:tc>
      </w:tr>
      <w:tr w:rsidR="00C00390" w:rsidRPr="000E0EF5" w:rsidTr="001246DF">
        <w:trPr>
          <w:trHeight w:val="439"/>
        </w:trPr>
        <w:tc>
          <w:tcPr>
            <w:tcW w:w="853"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C00390">
            <w:pPr>
              <w:jc w:val="center"/>
              <w:rPr>
                <w:rFonts w:ascii="Times New Roman" w:hAnsi="Times New Roman"/>
                <w:sz w:val="24"/>
                <w:szCs w:val="24"/>
              </w:rPr>
            </w:pPr>
            <w:r w:rsidRPr="000E0EF5">
              <w:rPr>
                <w:rFonts w:ascii="Times New Roman" w:eastAsia="Batang" w:hAnsi="Times New Roman"/>
                <w:sz w:val="24"/>
                <w:szCs w:val="24"/>
              </w:rPr>
              <w:t>3.</w:t>
            </w:r>
          </w:p>
        </w:tc>
        <w:tc>
          <w:tcPr>
            <w:tcW w:w="5242"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1246DF">
            <w:pPr>
              <w:jc w:val="both"/>
              <w:rPr>
                <w:rFonts w:ascii="Times New Roman" w:hAnsi="Times New Roman"/>
                <w:sz w:val="24"/>
                <w:szCs w:val="24"/>
              </w:rPr>
            </w:pPr>
            <w:r w:rsidRPr="000E0EF5">
              <w:rPr>
                <w:rFonts w:ascii="Times New Roman" w:eastAsia="Batang" w:hAnsi="Times New Roman"/>
                <w:sz w:val="24"/>
                <w:szCs w:val="24"/>
                <w:lang w:val="sr-Cyrl-CS" w:eastAsia="sr-Cyrl-CS"/>
              </w:rPr>
              <w:t>Техничке предности</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C00390">
            <w:pPr>
              <w:jc w:val="center"/>
              <w:rPr>
                <w:rFonts w:ascii="Times New Roman" w:hAnsi="Times New Roman"/>
                <w:sz w:val="24"/>
                <w:szCs w:val="24"/>
              </w:rPr>
            </w:pPr>
            <w:r w:rsidRPr="000E0EF5">
              <w:rPr>
                <w:rFonts w:ascii="Times New Roman" w:eastAsia="Batang" w:hAnsi="Times New Roman"/>
                <w:sz w:val="24"/>
                <w:szCs w:val="24"/>
              </w:rPr>
              <w:t>15</w:t>
            </w:r>
          </w:p>
        </w:tc>
      </w:tr>
      <w:tr w:rsidR="00C00390" w:rsidRPr="000E0EF5" w:rsidTr="001246DF">
        <w:trPr>
          <w:trHeight w:val="432"/>
        </w:trPr>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1246DF">
            <w:pPr>
              <w:jc w:val="both"/>
              <w:rPr>
                <w:rFonts w:ascii="Times New Roman" w:hAnsi="Times New Roman"/>
                <w:sz w:val="24"/>
                <w:szCs w:val="24"/>
              </w:rPr>
            </w:pPr>
            <w:r w:rsidRPr="000E0EF5">
              <w:rPr>
                <w:rFonts w:ascii="Times New Roman" w:eastAsia="Batang" w:hAnsi="Times New Roman"/>
                <w:b/>
                <w:bCs/>
                <w:sz w:val="24"/>
                <w:szCs w:val="24"/>
                <w:lang w:val="sr-Cyrl-CS" w:eastAsia="sr-Cyrl-CS"/>
              </w:rPr>
              <w:t>УКУПНО</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C00390">
            <w:pPr>
              <w:jc w:val="center"/>
              <w:rPr>
                <w:rFonts w:ascii="Times New Roman" w:hAnsi="Times New Roman"/>
                <w:sz w:val="24"/>
                <w:szCs w:val="24"/>
              </w:rPr>
            </w:pPr>
            <w:r w:rsidRPr="000E0EF5">
              <w:rPr>
                <w:rFonts w:ascii="Times New Roman" w:eastAsia="Batang" w:hAnsi="Times New Roman"/>
                <w:b/>
                <w:bCs/>
                <w:sz w:val="24"/>
                <w:szCs w:val="24"/>
              </w:rPr>
              <w:t>100</w:t>
            </w:r>
          </w:p>
        </w:tc>
      </w:tr>
    </w:tbl>
    <w:p w:rsidR="00C00390" w:rsidRPr="000E0EF5" w:rsidRDefault="00C00390" w:rsidP="00C00390">
      <w:pPr>
        <w:jc w:val="both"/>
        <w:rPr>
          <w:rFonts w:ascii="Times New Roman" w:hAnsi="Times New Roman"/>
          <w:sz w:val="24"/>
          <w:szCs w:val="24"/>
        </w:rPr>
      </w:pPr>
      <w:proofErr w:type="spellStart"/>
      <w:r w:rsidRPr="000E0EF5">
        <w:rPr>
          <w:rFonts w:ascii="Times New Roman" w:hAnsi="Times New Roman"/>
          <w:sz w:val="24"/>
          <w:szCs w:val="24"/>
        </w:rPr>
        <w:t>lz</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predloženog </w:t>
      </w:r>
      <w:r w:rsidRPr="000E0EF5">
        <w:rPr>
          <w:rFonts w:ascii="Times New Roman" w:hAnsi="Times New Roman"/>
          <w:sz w:val="24"/>
          <w:szCs w:val="24"/>
        </w:rPr>
        <w:t xml:space="preserve">se </w:t>
      </w:r>
      <w:proofErr w:type="spellStart"/>
      <w:r w:rsidRPr="000E0EF5">
        <w:rPr>
          <w:rFonts w:ascii="Times New Roman" w:hAnsi="Times New Roman"/>
          <w:sz w:val="24"/>
          <w:szCs w:val="24"/>
        </w:rPr>
        <w:t>vidi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da</w:t>
      </w:r>
      <w:proofErr w:type="spellEnd"/>
      <w:r w:rsidRPr="000E0EF5">
        <w:rPr>
          <w:rFonts w:ascii="Times New Roman" w:hAnsi="Times New Roman"/>
          <w:sz w:val="24"/>
          <w:szCs w:val="24"/>
        </w:rPr>
        <w:t xml:space="preserve"> je </w:t>
      </w:r>
      <w:r w:rsidRPr="000E0EF5">
        <w:rPr>
          <w:rFonts w:ascii="Times New Roman" w:hAnsi="Times New Roman"/>
          <w:sz w:val="24"/>
          <w:szCs w:val="24"/>
          <w:u w:val="single"/>
          <w:lang w:val="sr-Latn-CS" w:eastAsia="sr-Latn-CS"/>
        </w:rPr>
        <w:t xml:space="preserve">Republička </w:t>
      </w:r>
      <w:proofErr w:type="spellStart"/>
      <w:r w:rsidRPr="000E0EF5">
        <w:rPr>
          <w:rFonts w:ascii="Times New Roman" w:hAnsi="Times New Roman"/>
          <w:sz w:val="24"/>
          <w:szCs w:val="24"/>
          <w:u w:val="single"/>
        </w:rPr>
        <w:t>komisija</w:t>
      </w:r>
      <w:proofErr w:type="spellEnd"/>
      <w:r w:rsidRPr="000E0EF5">
        <w:rPr>
          <w:rFonts w:ascii="Times New Roman" w:hAnsi="Times New Roman"/>
          <w:sz w:val="24"/>
          <w:szCs w:val="24"/>
          <w:u w:val="single"/>
        </w:rPr>
        <w:t xml:space="preserve"> </w:t>
      </w:r>
      <w:proofErr w:type="spellStart"/>
      <w:r w:rsidRPr="000E0EF5">
        <w:rPr>
          <w:rFonts w:ascii="Times New Roman" w:hAnsi="Times New Roman"/>
          <w:sz w:val="24"/>
          <w:szCs w:val="24"/>
          <w:u w:val="single"/>
        </w:rPr>
        <w:t>imala</w:t>
      </w:r>
      <w:proofErr w:type="spellEnd"/>
      <w:r w:rsidRPr="000E0EF5">
        <w:rPr>
          <w:rFonts w:ascii="Times New Roman" w:hAnsi="Times New Roman"/>
          <w:sz w:val="24"/>
          <w:szCs w:val="24"/>
          <w:u w:val="single"/>
        </w:rPr>
        <w:t xml:space="preserve"> u </w:t>
      </w:r>
      <w:proofErr w:type="spellStart"/>
      <w:r w:rsidRPr="000E0EF5">
        <w:rPr>
          <w:rFonts w:ascii="Times New Roman" w:hAnsi="Times New Roman"/>
          <w:sz w:val="24"/>
          <w:szCs w:val="24"/>
          <w:u w:val="single"/>
        </w:rPr>
        <w:t>vidu</w:t>
      </w:r>
      <w:proofErr w:type="spellEnd"/>
      <w:r w:rsidRPr="000E0EF5">
        <w:rPr>
          <w:rFonts w:ascii="Times New Roman" w:hAnsi="Times New Roman"/>
          <w:sz w:val="24"/>
          <w:szCs w:val="24"/>
          <w:u w:val="single"/>
        </w:rPr>
        <w:t xml:space="preserve"> </w:t>
      </w:r>
      <w:proofErr w:type="spellStart"/>
      <w:r w:rsidRPr="000E0EF5">
        <w:rPr>
          <w:rFonts w:ascii="Times New Roman" w:hAnsi="Times New Roman"/>
          <w:sz w:val="24"/>
          <w:szCs w:val="24"/>
          <w:u w:val="single"/>
        </w:rPr>
        <w:t>sa</w:t>
      </w:r>
      <w:proofErr w:type="spellEnd"/>
      <w:r w:rsidRPr="000E0EF5">
        <w:rPr>
          <w:rFonts w:ascii="Times New Roman" w:hAnsi="Times New Roman"/>
          <w:sz w:val="24"/>
          <w:szCs w:val="24"/>
          <w:u w:val="single"/>
        </w:rPr>
        <w:t xml:space="preserve"> </w:t>
      </w:r>
      <w:proofErr w:type="spellStart"/>
      <w:r w:rsidRPr="000E0EF5">
        <w:rPr>
          <w:rFonts w:ascii="Times New Roman" w:hAnsi="Times New Roman"/>
          <w:sz w:val="24"/>
          <w:szCs w:val="24"/>
          <w:u w:val="single"/>
        </w:rPr>
        <w:t>kolikim</w:t>
      </w:r>
      <w:proofErr w:type="spellEnd"/>
      <w:r w:rsidRPr="000E0EF5">
        <w:rPr>
          <w:rFonts w:ascii="Times New Roman" w:hAnsi="Times New Roman"/>
          <w:sz w:val="24"/>
          <w:szCs w:val="24"/>
          <w:u w:val="single"/>
        </w:rPr>
        <w:t xml:space="preserve"> </w:t>
      </w:r>
      <w:proofErr w:type="spellStart"/>
      <w:r w:rsidRPr="000E0EF5">
        <w:rPr>
          <w:rFonts w:ascii="Times New Roman" w:hAnsi="Times New Roman"/>
          <w:sz w:val="24"/>
          <w:szCs w:val="24"/>
          <w:u w:val="single"/>
        </w:rPr>
        <w:t>brojem</w:t>
      </w:r>
      <w:proofErr w:type="spellEnd"/>
      <w:r w:rsidRPr="000E0EF5">
        <w:rPr>
          <w:rFonts w:ascii="Times New Roman" w:hAnsi="Times New Roman"/>
          <w:sz w:val="24"/>
          <w:szCs w:val="24"/>
          <w:u w:val="single"/>
        </w:rPr>
        <w:t xml:space="preserve"> </w:t>
      </w:r>
      <w:proofErr w:type="spellStart"/>
      <w:r w:rsidRPr="000E0EF5">
        <w:rPr>
          <w:rFonts w:ascii="Times New Roman" w:hAnsi="Times New Roman"/>
          <w:sz w:val="24"/>
          <w:szCs w:val="24"/>
          <w:u w:val="single"/>
        </w:rPr>
        <w:t>pondera</w:t>
      </w:r>
      <w:proofErr w:type="spellEnd"/>
      <w:r w:rsidRPr="000E0EF5">
        <w:rPr>
          <w:rFonts w:ascii="Times New Roman" w:hAnsi="Times New Roman"/>
          <w:sz w:val="24"/>
          <w:szCs w:val="24"/>
          <w:u w:val="single"/>
        </w:rPr>
        <w:t xml:space="preserve"> </w:t>
      </w:r>
      <w:proofErr w:type="spellStart"/>
      <w:r w:rsidRPr="000E0EF5">
        <w:rPr>
          <w:rFonts w:ascii="Times New Roman" w:hAnsi="Times New Roman"/>
          <w:sz w:val="24"/>
          <w:szCs w:val="24"/>
          <w:u w:val="single"/>
        </w:rPr>
        <w:t>treba</w:t>
      </w:r>
      <w:proofErr w:type="spellEnd"/>
      <w:r w:rsidRPr="000E0EF5">
        <w:rPr>
          <w:rFonts w:ascii="Times New Roman" w:hAnsi="Times New Roman"/>
          <w:sz w:val="24"/>
          <w:szCs w:val="24"/>
          <w:u w:val="single"/>
        </w:rPr>
        <w:t xml:space="preserve"> </w:t>
      </w:r>
      <w:proofErr w:type="spellStart"/>
      <w:r w:rsidRPr="000E0EF5">
        <w:rPr>
          <w:rFonts w:ascii="Times New Roman" w:hAnsi="Times New Roman"/>
          <w:sz w:val="24"/>
          <w:szCs w:val="24"/>
          <w:u w:val="single"/>
        </w:rPr>
        <w:t>ponderisati</w:t>
      </w:r>
      <w:proofErr w:type="spellEnd"/>
      <w:r w:rsidRPr="000E0EF5">
        <w:rPr>
          <w:rFonts w:ascii="Times New Roman" w:hAnsi="Times New Roman"/>
          <w:sz w:val="24"/>
          <w:szCs w:val="24"/>
          <w:u w:val="single"/>
        </w:rPr>
        <w:t xml:space="preserve"> </w:t>
      </w:r>
      <w:proofErr w:type="spellStart"/>
      <w:r w:rsidRPr="000E0EF5">
        <w:rPr>
          <w:rFonts w:ascii="Times New Roman" w:hAnsi="Times New Roman"/>
          <w:sz w:val="24"/>
          <w:szCs w:val="24"/>
          <w:u w:val="single"/>
        </w:rPr>
        <w:t>Sertifikate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koji</w:t>
      </w:r>
      <w:proofErr w:type="spellEnd"/>
      <w:r w:rsidRPr="000E0EF5">
        <w:rPr>
          <w:rFonts w:ascii="Times New Roman" w:hAnsi="Times New Roman"/>
          <w:sz w:val="24"/>
          <w:szCs w:val="24"/>
        </w:rPr>
        <w:t xml:space="preserve"> se </w:t>
      </w:r>
      <w:proofErr w:type="spellStart"/>
      <w:r w:rsidRPr="000E0EF5">
        <w:rPr>
          <w:rFonts w:ascii="Times New Roman" w:hAnsi="Times New Roman"/>
          <w:sz w:val="24"/>
          <w:szCs w:val="24"/>
        </w:rPr>
        <w:t>odnose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proizvođača </w:t>
      </w:r>
      <w:proofErr w:type="spellStart"/>
      <w:r w:rsidRPr="000E0EF5">
        <w:rPr>
          <w:rFonts w:ascii="Times New Roman" w:hAnsi="Times New Roman"/>
          <w:sz w:val="24"/>
          <w:szCs w:val="24"/>
        </w:rPr>
        <w:t>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ponudeno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medicinsko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sredstvo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u w:val="single"/>
        </w:rPr>
        <w:t>upravo</w:t>
      </w:r>
      <w:proofErr w:type="spellEnd"/>
      <w:r w:rsidRPr="000E0EF5">
        <w:rPr>
          <w:rFonts w:ascii="Times New Roman" w:hAnsi="Times New Roman"/>
          <w:sz w:val="24"/>
          <w:szCs w:val="24"/>
          <w:u w:val="single"/>
        </w:rPr>
        <w:t xml:space="preserve"> </w:t>
      </w:r>
      <w:r w:rsidRPr="000E0EF5">
        <w:rPr>
          <w:rFonts w:ascii="Times New Roman" w:hAnsi="Times New Roman"/>
          <w:sz w:val="24"/>
          <w:szCs w:val="24"/>
          <w:u w:val="single"/>
          <w:lang w:val="sr-Latn-CS" w:eastAsia="sr-Latn-CS"/>
        </w:rPr>
        <w:t xml:space="preserve">imajući </w:t>
      </w:r>
      <w:r w:rsidRPr="000E0EF5">
        <w:rPr>
          <w:rFonts w:ascii="Times New Roman" w:hAnsi="Times New Roman"/>
          <w:sz w:val="24"/>
          <w:szCs w:val="24"/>
          <w:u w:val="single"/>
        </w:rPr>
        <w:t xml:space="preserve">u </w:t>
      </w:r>
      <w:proofErr w:type="spellStart"/>
      <w:r w:rsidRPr="000E0EF5">
        <w:rPr>
          <w:rFonts w:ascii="Times New Roman" w:hAnsi="Times New Roman"/>
          <w:sz w:val="24"/>
          <w:szCs w:val="24"/>
          <w:u w:val="single"/>
        </w:rPr>
        <w:t>vidu</w:t>
      </w:r>
      <w:proofErr w:type="spellEnd"/>
      <w:r w:rsidRPr="000E0EF5">
        <w:rPr>
          <w:rFonts w:ascii="Times New Roman" w:hAnsi="Times New Roman"/>
          <w:sz w:val="24"/>
          <w:szCs w:val="24"/>
          <w:u w:val="single"/>
        </w:rPr>
        <w:t xml:space="preserve"> </w:t>
      </w:r>
      <w:proofErr w:type="spellStart"/>
      <w:r w:rsidRPr="000E0EF5">
        <w:rPr>
          <w:rFonts w:ascii="Times New Roman" w:hAnsi="Times New Roman"/>
          <w:sz w:val="24"/>
          <w:szCs w:val="24"/>
          <w:u w:val="single"/>
        </w:rPr>
        <w:t>da</w:t>
      </w:r>
      <w:proofErr w:type="spellEnd"/>
      <w:r w:rsidRPr="000E0EF5">
        <w:rPr>
          <w:rFonts w:ascii="Times New Roman" w:hAnsi="Times New Roman"/>
          <w:sz w:val="24"/>
          <w:szCs w:val="24"/>
          <w:u w:val="single"/>
        </w:rPr>
        <w:t xml:space="preserve"> ne </w:t>
      </w:r>
      <w:proofErr w:type="spellStart"/>
      <w:r w:rsidRPr="000E0EF5">
        <w:rPr>
          <w:rFonts w:ascii="Times New Roman" w:hAnsi="Times New Roman"/>
          <w:sz w:val="24"/>
          <w:szCs w:val="24"/>
          <w:u w:val="single"/>
        </w:rPr>
        <w:t>kompromituje</w:t>
      </w:r>
      <w:proofErr w:type="spellEnd"/>
      <w:r w:rsidRPr="000E0EF5">
        <w:rPr>
          <w:rFonts w:ascii="Times New Roman" w:hAnsi="Times New Roman"/>
          <w:sz w:val="24"/>
          <w:szCs w:val="24"/>
          <w:u w:val="single"/>
        </w:rPr>
        <w:t xml:space="preserve"> </w:t>
      </w:r>
      <w:r w:rsidRPr="000E0EF5">
        <w:rPr>
          <w:rFonts w:ascii="Times New Roman" w:hAnsi="Times New Roman"/>
          <w:sz w:val="24"/>
          <w:szCs w:val="24"/>
          <w:u w:val="single"/>
          <w:lang w:val="sr-Latn-CS" w:eastAsia="sr-Latn-CS"/>
        </w:rPr>
        <w:t xml:space="preserve">načelo </w:t>
      </w:r>
      <w:proofErr w:type="spellStart"/>
      <w:r w:rsidRPr="000E0EF5">
        <w:rPr>
          <w:rFonts w:ascii="Times New Roman" w:hAnsi="Times New Roman"/>
          <w:sz w:val="24"/>
          <w:szCs w:val="24"/>
          <w:u w:val="single"/>
        </w:rPr>
        <w:t>ekonomski</w:t>
      </w:r>
      <w:proofErr w:type="spellEnd"/>
      <w:r w:rsidRPr="000E0EF5">
        <w:rPr>
          <w:rFonts w:ascii="Times New Roman" w:hAnsi="Times New Roman"/>
          <w:sz w:val="24"/>
          <w:szCs w:val="24"/>
          <w:u w:val="single"/>
        </w:rPr>
        <w:t xml:space="preserve"> </w:t>
      </w:r>
      <w:proofErr w:type="spellStart"/>
      <w:r w:rsidRPr="000E0EF5">
        <w:rPr>
          <w:rFonts w:ascii="Times New Roman" w:hAnsi="Times New Roman"/>
          <w:sz w:val="24"/>
          <w:szCs w:val="24"/>
          <w:u w:val="single"/>
        </w:rPr>
        <w:t>najpovolinije</w:t>
      </w:r>
      <w:proofErr w:type="spellEnd"/>
      <w:r w:rsidRPr="000E0EF5">
        <w:rPr>
          <w:rFonts w:ascii="Times New Roman" w:hAnsi="Times New Roman"/>
          <w:sz w:val="24"/>
          <w:szCs w:val="24"/>
          <w:u w:val="single"/>
        </w:rPr>
        <w:t xml:space="preserve"> </w:t>
      </w:r>
      <w:proofErr w:type="spellStart"/>
      <w:r w:rsidRPr="000E0EF5">
        <w:rPr>
          <w:rFonts w:ascii="Times New Roman" w:hAnsi="Times New Roman"/>
          <w:sz w:val="24"/>
          <w:szCs w:val="24"/>
          <w:u w:val="single"/>
        </w:rPr>
        <w:t>ponude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Takode</w:t>
      </w:r>
      <w:proofErr w:type="spellEnd"/>
      <w:r w:rsidRPr="000E0EF5">
        <w:rPr>
          <w:rFonts w:ascii="Times New Roman" w:hAnsi="Times New Roman"/>
          <w:sz w:val="24"/>
          <w:szCs w:val="24"/>
        </w:rPr>
        <w:t xml:space="preserve"> je </w:t>
      </w:r>
      <w:proofErr w:type="spellStart"/>
      <w:r w:rsidRPr="000E0EF5">
        <w:rPr>
          <w:rFonts w:ascii="Times New Roman" w:hAnsi="Times New Roman"/>
          <w:sz w:val="24"/>
          <w:szCs w:val="24"/>
        </w:rPr>
        <w:t>definisala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kriterijum</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"Tehničke </w:t>
      </w:r>
      <w:proofErr w:type="spellStart"/>
      <w:r w:rsidRPr="000E0EF5">
        <w:rPr>
          <w:rFonts w:ascii="Times New Roman" w:hAnsi="Times New Roman"/>
          <w:sz w:val="24"/>
          <w:szCs w:val="24"/>
        </w:rPr>
        <w:t>prednosti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koji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ste</w:t>
      </w:r>
      <w:proofErr w:type="spellEnd"/>
      <w:r w:rsidRPr="000E0EF5">
        <w:rPr>
          <w:rFonts w:ascii="Times New Roman" w:hAnsi="Times New Roman"/>
          <w:sz w:val="24"/>
          <w:szCs w:val="24"/>
        </w:rPr>
        <w:t xml:space="preserve"> vi </w:t>
      </w:r>
      <w:r w:rsidRPr="000E0EF5">
        <w:rPr>
          <w:rFonts w:ascii="Times New Roman" w:hAnsi="Times New Roman"/>
          <w:sz w:val="24"/>
          <w:szCs w:val="24"/>
          <w:lang w:val="sr-Latn-CS" w:eastAsia="sr-Latn-CS"/>
        </w:rPr>
        <w:t xml:space="preserve">već </w:t>
      </w:r>
      <w:proofErr w:type="spellStart"/>
      <w:r w:rsidRPr="000E0EF5">
        <w:rPr>
          <w:rFonts w:ascii="Times New Roman" w:hAnsi="Times New Roman"/>
          <w:sz w:val="24"/>
          <w:szCs w:val="24"/>
        </w:rPr>
        <w:t>na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neki</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način </w:t>
      </w:r>
      <w:proofErr w:type="spellStart"/>
      <w:r w:rsidRPr="000E0EF5">
        <w:rPr>
          <w:rFonts w:ascii="Times New Roman" w:hAnsi="Times New Roman"/>
          <w:sz w:val="24"/>
          <w:szCs w:val="24"/>
        </w:rPr>
        <w:t>iskoristili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kroz</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veoma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preciznu</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tehničku </w:t>
      </w:r>
      <w:proofErr w:type="spellStart"/>
      <w:r w:rsidRPr="000E0EF5">
        <w:rPr>
          <w:rFonts w:ascii="Times New Roman" w:hAnsi="Times New Roman"/>
          <w:sz w:val="24"/>
          <w:szCs w:val="24"/>
        </w:rPr>
        <w:t>specifikaciju</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zahtevanih</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proizvoda</w:t>
      </w:r>
      <w:proofErr w:type="spellEnd"/>
      <w:r w:rsidRPr="000E0EF5">
        <w:rPr>
          <w:rFonts w:ascii="Times New Roman" w:hAnsi="Times New Roman"/>
          <w:sz w:val="24"/>
          <w:szCs w:val="24"/>
        </w:rPr>
        <w:t>.</w:t>
      </w:r>
    </w:p>
    <w:p w:rsidR="00C00390" w:rsidRPr="000E0EF5" w:rsidRDefault="00C00390" w:rsidP="00C00390">
      <w:pPr>
        <w:jc w:val="both"/>
        <w:rPr>
          <w:rFonts w:ascii="Times New Roman" w:hAnsi="Times New Roman"/>
          <w:sz w:val="24"/>
          <w:szCs w:val="24"/>
        </w:rPr>
      </w:pPr>
      <w:proofErr w:type="spellStart"/>
      <w:r w:rsidRPr="000E0EF5">
        <w:rPr>
          <w:rFonts w:ascii="Times New Roman" w:hAnsi="Times New Roman"/>
          <w:sz w:val="24"/>
          <w:szCs w:val="24"/>
        </w:rPr>
        <w:t>Uprava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za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javne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nabavke</w:t>
      </w:r>
      <w:proofErr w:type="spellEnd"/>
      <w:r w:rsidRPr="000E0EF5">
        <w:rPr>
          <w:rFonts w:ascii="Times New Roman" w:hAnsi="Times New Roman"/>
          <w:sz w:val="24"/>
          <w:szCs w:val="24"/>
        </w:rPr>
        <w:t xml:space="preserve"> je </w:t>
      </w:r>
      <w:proofErr w:type="spellStart"/>
      <w:r w:rsidRPr="000E0EF5">
        <w:rPr>
          <w:rFonts w:ascii="Times New Roman" w:hAnsi="Times New Roman"/>
          <w:sz w:val="24"/>
          <w:szCs w:val="24"/>
        </w:rPr>
        <w:t>kasnije</w:t>
      </w:r>
      <w:proofErr w:type="spellEnd"/>
      <w:r w:rsidRPr="000E0EF5">
        <w:rPr>
          <w:rFonts w:ascii="Times New Roman" w:hAnsi="Times New Roman"/>
          <w:sz w:val="24"/>
          <w:szCs w:val="24"/>
        </w:rPr>
        <w:t xml:space="preserve"> u </w:t>
      </w:r>
      <w:proofErr w:type="spellStart"/>
      <w:r w:rsidRPr="000E0EF5">
        <w:rPr>
          <w:rFonts w:ascii="Times New Roman" w:hAnsi="Times New Roman"/>
          <w:sz w:val="24"/>
          <w:szCs w:val="24"/>
        </w:rPr>
        <w:t>tekstu</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definisala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i</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predložene </w:t>
      </w:r>
      <w:proofErr w:type="spellStart"/>
      <w:r w:rsidRPr="000E0EF5">
        <w:rPr>
          <w:rFonts w:ascii="Times New Roman" w:hAnsi="Times New Roman"/>
          <w:sz w:val="24"/>
          <w:szCs w:val="24"/>
        </w:rPr>
        <w:t>podkriterijume</w:t>
      </w:r>
      <w:proofErr w:type="spellEnd"/>
      <w:r w:rsidRPr="000E0EF5">
        <w:rPr>
          <w:rFonts w:ascii="Times New Roman" w:hAnsi="Times New Roman"/>
          <w:sz w:val="24"/>
          <w:szCs w:val="24"/>
        </w:rPr>
        <w:t xml:space="preserve"> pa je u </w:t>
      </w:r>
      <w:proofErr w:type="spellStart"/>
      <w:r w:rsidRPr="000E0EF5">
        <w:rPr>
          <w:rFonts w:ascii="Times New Roman" w:hAnsi="Times New Roman"/>
          <w:sz w:val="24"/>
          <w:szCs w:val="24"/>
        </w:rPr>
        <w:t>okviru</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njih</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definisala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da</w:t>
      </w:r>
      <w:proofErr w:type="spellEnd"/>
      <w:r w:rsidRPr="000E0EF5">
        <w:rPr>
          <w:rFonts w:ascii="Times New Roman" w:hAnsi="Times New Roman"/>
          <w:sz w:val="24"/>
          <w:szCs w:val="24"/>
        </w:rPr>
        <w:t xml:space="preserve"> FDA </w:t>
      </w:r>
      <w:proofErr w:type="spellStart"/>
      <w:r w:rsidRPr="000E0EF5">
        <w:rPr>
          <w:rFonts w:ascii="Times New Roman" w:hAnsi="Times New Roman"/>
          <w:sz w:val="24"/>
          <w:szCs w:val="24"/>
        </w:rPr>
        <w:t>sertifikat</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nosi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tek</w:t>
      </w:r>
      <w:proofErr w:type="spellEnd"/>
      <w:r w:rsidRPr="000E0EF5">
        <w:rPr>
          <w:rFonts w:ascii="Times New Roman" w:hAnsi="Times New Roman"/>
          <w:sz w:val="24"/>
          <w:szCs w:val="24"/>
        </w:rPr>
        <w:t xml:space="preserve"> 10 </w:t>
      </w:r>
      <w:proofErr w:type="spellStart"/>
      <w:r w:rsidRPr="000E0EF5">
        <w:rPr>
          <w:rFonts w:ascii="Times New Roman" w:hAnsi="Times New Roman"/>
          <w:sz w:val="24"/>
          <w:szCs w:val="24"/>
        </w:rPr>
        <w:t>pondera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te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ponderisala</w:t>
      </w:r>
      <w:proofErr w:type="spellEnd"/>
      <w:r w:rsidRPr="000E0EF5">
        <w:rPr>
          <w:rFonts w:ascii="Times New Roman" w:hAnsi="Times New Roman"/>
          <w:sz w:val="24"/>
          <w:szCs w:val="24"/>
        </w:rPr>
        <w:t xml:space="preserve"> CE </w:t>
      </w:r>
      <w:proofErr w:type="spellStart"/>
      <w:r w:rsidRPr="000E0EF5">
        <w:rPr>
          <w:rFonts w:ascii="Times New Roman" w:hAnsi="Times New Roman"/>
          <w:sz w:val="24"/>
          <w:szCs w:val="24"/>
        </w:rPr>
        <w:t>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druge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sertifikate</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što </w:t>
      </w:r>
      <w:r w:rsidRPr="000E0EF5">
        <w:rPr>
          <w:rFonts w:ascii="Times New Roman" w:hAnsi="Times New Roman"/>
          <w:sz w:val="24"/>
          <w:szCs w:val="24"/>
        </w:rPr>
        <w:t xml:space="preserve">se </w:t>
      </w:r>
      <w:proofErr w:type="spellStart"/>
      <w:r w:rsidRPr="000E0EF5">
        <w:rPr>
          <w:rFonts w:ascii="Times New Roman" w:hAnsi="Times New Roman"/>
          <w:sz w:val="24"/>
          <w:szCs w:val="24"/>
        </w:rPr>
        <w:t>vidi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i</w:t>
      </w:r>
      <w:proofErr w:type="spellEnd"/>
      <w:r w:rsidRPr="000E0EF5">
        <w:rPr>
          <w:rFonts w:ascii="Times New Roman" w:hAnsi="Times New Roman"/>
          <w:sz w:val="24"/>
          <w:szCs w:val="24"/>
        </w:rPr>
        <w:t xml:space="preserve"> u </w:t>
      </w:r>
      <w:proofErr w:type="spellStart"/>
      <w:r w:rsidRPr="000E0EF5">
        <w:rPr>
          <w:rFonts w:ascii="Times New Roman" w:hAnsi="Times New Roman"/>
          <w:sz w:val="24"/>
          <w:szCs w:val="24"/>
        </w:rPr>
        <w:t>prilogu</w:t>
      </w:r>
      <w:proofErr w:type="spellEnd"/>
      <w:r w:rsidRPr="000E0EF5">
        <w:rPr>
          <w:rFonts w:ascii="Times New Roman" w:hAnsi="Times New Roman"/>
          <w:sz w:val="24"/>
          <w:szCs w:val="24"/>
        </w:rPr>
        <w:t>:</w:t>
      </w:r>
    </w:p>
    <w:tbl>
      <w:tblPr>
        <w:tblW w:w="0" w:type="auto"/>
        <w:tblInd w:w="5" w:type="dxa"/>
        <w:tblLayout w:type="fixed"/>
        <w:tblCellMar>
          <w:left w:w="0" w:type="dxa"/>
          <w:right w:w="0" w:type="dxa"/>
        </w:tblCellMar>
        <w:tblLook w:val="0000"/>
      </w:tblPr>
      <w:tblGrid>
        <w:gridCol w:w="706"/>
        <w:gridCol w:w="6480"/>
        <w:gridCol w:w="1163"/>
      </w:tblGrid>
      <w:tr w:rsidR="00C00390" w:rsidRPr="000E0EF5" w:rsidTr="001246DF">
        <w:trPr>
          <w:trHeight w:val="472"/>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1246DF">
            <w:pPr>
              <w:jc w:val="both"/>
              <w:rPr>
                <w:rFonts w:ascii="Times New Roman" w:hAnsi="Times New Roman"/>
                <w:sz w:val="24"/>
                <w:szCs w:val="24"/>
              </w:rPr>
            </w:pPr>
            <w:r w:rsidRPr="000E0EF5">
              <w:rPr>
                <w:rFonts w:ascii="Times New Roman" w:eastAsia="Batang" w:hAnsi="Times New Roman"/>
                <w:sz w:val="24"/>
                <w:szCs w:val="24"/>
              </w:rPr>
              <w:t>P. 6.</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1246DF">
            <w:pPr>
              <w:jc w:val="both"/>
              <w:rPr>
                <w:rFonts w:ascii="Times New Roman" w:hAnsi="Times New Roman"/>
                <w:sz w:val="24"/>
                <w:szCs w:val="24"/>
              </w:rPr>
            </w:pPr>
            <w:r w:rsidRPr="000E0EF5">
              <w:rPr>
                <w:rFonts w:ascii="Times New Roman" w:eastAsia="Batang" w:hAnsi="Times New Roman"/>
                <w:b/>
                <w:bCs/>
                <w:sz w:val="24"/>
                <w:szCs w:val="24"/>
                <w:lang w:val="sr-Cyrl-CS" w:eastAsia="sr-Cyrl-CS"/>
              </w:rPr>
              <w:t>Поткритеријуми</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1246DF">
            <w:pPr>
              <w:jc w:val="both"/>
              <w:rPr>
                <w:rFonts w:ascii="Times New Roman" w:hAnsi="Times New Roman"/>
                <w:sz w:val="24"/>
                <w:szCs w:val="24"/>
              </w:rPr>
            </w:pPr>
            <w:r w:rsidRPr="000E0EF5">
              <w:rPr>
                <w:rFonts w:ascii="Times New Roman" w:eastAsia="Batang" w:hAnsi="Times New Roman"/>
                <w:b/>
                <w:bCs/>
                <w:sz w:val="24"/>
                <w:szCs w:val="24"/>
                <w:lang w:val="sr-Cyrl-CS" w:eastAsia="sr-Cyrl-CS"/>
              </w:rPr>
              <w:t>Пондери</w:t>
            </w:r>
          </w:p>
        </w:tc>
      </w:tr>
      <w:tr w:rsidR="00C00390" w:rsidRPr="000E0EF5" w:rsidTr="001246DF">
        <w:trPr>
          <w:trHeight w:val="1159"/>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C00390">
            <w:pPr>
              <w:jc w:val="center"/>
              <w:rPr>
                <w:rFonts w:ascii="Times New Roman" w:hAnsi="Times New Roman"/>
                <w:sz w:val="24"/>
                <w:szCs w:val="24"/>
              </w:rPr>
            </w:pPr>
            <w:r w:rsidRPr="000E0EF5">
              <w:rPr>
                <w:rFonts w:ascii="Times New Roman" w:eastAsia="Batang" w:hAnsi="Times New Roman"/>
                <w:sz w:val="24"/>
                <w:szCs w:val="24"/>
              </w:rPr>
              <w:t>1.</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1246DF">
            <w:pPr>
              <w:jc w:val="both"/>
              <w:rPr>
                <w:rFonts w:ascii="Times New Roman" w:hAnsi="Times New Roman"/>
                <w:sz w:val="24"/>
                <w:szCs w:val="24"/>
              </w:rPr>
            </w:pPr>
            <w:r w:rsidRPr="000E0EF5">
              <w:rPr>
                <w:rFonts w:ascii="Times New Roman" w:eastAsia="Batang" w:hAnsi="Times New Roman"/>
                <w:sz w:val="24"/>
                <w:szCs w:val="24"/>
                <w:lang w:val="sr-Cyrl-CS" w:eastAsia="sr-Cyrl-CS"/>
              </w:rPr>
              <w:t>Сертификат произвођача понуђенс^ медицинско§ средства којим се потврђује испуњеност захтева стандарда</w:t>
            </w:r>
            <w:r w:rsidRPr="000E0EF5">
              <w:rPr>
                <w:rFonts w:ascii="Times New Roman" w:eastAsia="Batang" w:hAnsi="Times New Roman"/>
                <w:i/>
                <w:iCs/>
                <w:spacing w:val="10"/>
                <w:sz w:val="24"/>
                <w:szCs w:val="24"/>
                <w:lang w:val="sr-Cyrl-CS" w:eastAsia="sr-Cyrl-CS"/>
              </w:rPr>
              <w:t xml:space="preserve"> </w:t>
            </w:r>
            <w:r w:rsidRPr="000E0EF5">
              <w:rPr>
                <w:rFonts w:ascii="Times New Roman" w:eastAsia="Batang" w:hAnsi="Times New Roman"/>
                <w:i/>
                <w:iCs/>
                <w:spacing w:val="10"/>
                <w:sz w:val="24"/>
                <w:szCs w:val="24"/>
              </w:rPr>
              <w:t>ISO 13485</w:t>
            </w:r>
            <w:r w:rsidRPr="000E0EF5">
              <w:rPr>
                <w:rFonts w:ascii="Times New Roman" w:eastAsia="Batang" w:hAnsi="Times New Roman"/>
                <w:sz w:val="24"/>
                <w:szCs w:val="24"/>
              </w:rPr>
              <w:t xml:space="preserve"> </w:t>
            </w:r>
            <w:r w:rsidRPr="000E0EF5">
              <w:rPr>
                <w:rFonts w:ascii="Times New Roman" w:eastAsia="Batang" w:hAnsi="Times New Roman"/>
                <w:sz w:val="24"/>
                <w:szCs w:val="24"/>
                <w:lang w:val="sr-Cyrl-CS" w:eastAsia="sr-Cyrl-CS"/>
              </w:rPr>
              <w:t>и/или</w:t>
            </w:r>
            <w:r w:rsidRPr="000E0EF5">
              <w:rPr>
                <w:rFonts w:ascii="Times New Roman" w:eastAsia="Batang" w:hAnsi="Times New Roman"/>
                <w:i/>
                <w:iCs/>
                <w:spacing w:val="10"/>
                <w:sz w:val="24"/>
                <w:szCs w:val="24"/>
                <w:lang w:val="sr-Cyrl-CS" w:eastAsia="sr-Cyrl-CS"/>
              </w:rPr>
              <w:t xml:space="preserve"> </w:t>
            </w:r>
            <w:r w:rsidRPr="000E0EF5">
              <w:rPr>
                <w:rFonts w:ascii="Times New Roman" w:eastAsia="Batang" w:hAnsi="Times New Roman"/>
                <w:i/>
                <w:iCs/>
                <w:spacing w:val="10"/>
                <w:sz w:val="24"/>
                <w:szCs w:val="24"/>
              </w:rPr>
              <w:t>EN ISO 13485</w:t>
            </w:r>
            <w:r w:rsidRPr="000E0EF5">
              <w:rPr>
                <w:rFonts w:ascii="Times New Roman" w:eastAsia="Batang" w:hAnsi="Times New Roman"/>
                <w:sz w:val="24"/>
                <w:szCs w:val="24"/>
              </w:rPr>
              <w:t xml:space="preserve"> </w:t>
            </w:r>
            <w:r w:rsidRPr="000E0EF5">
              <w:rPr>
                <w:rFonts w:ascii="Times New Roman" w:eastAsia="Batang" w:hAnsi="Times New Roman"/>
                <w:sz w:val="24"/>
                <w:szCs w:val="24"/>
                <w:lang w:val="sr-Cyrl-CS" w:eastAsia="sr-Cyrl-CS"/>
              </w:rPr>
              <w:t>и/или</w:t>
            </w:r>
            <w:r w:rsidRPr="000E0EF5">
              <w:rPr>
                <w:rFonts w:ascii="Times New Roman" w:eastAsia="Batang" w:hAnsi="Times New Roman"/>
                <w:i/>
                <w:iCs/>
                <w:spacing w:val="10"/>
                <w:sz w:val="24"/>
                <w:szCs w:val="24"/>
                <w:lang w:val="sr-Cyrl-CS" w:eastAsia="sr-Cyrl-CS"/>
              </w:rPr>
              <w:t xml:space="preserve"> </w:t>
            </w:r>
            <w:r w:rsidRPr="000E0EF5">
              <w:rPr>
                <w:rFonts w:ascii="Times New Roman" w:eastAsia="Batang" w:hAnsi="Times New Roman"/>
                <w:i/>
                <w:iCs/>
                <w:spacing w:val="10"/>
                <w:sz w:val="24"/>
                <w:szCs w:val="24"/>
              </w:rPr>
              <w:t>SRPS EN ISO 13485</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C00390">
            <w:pPr>
              <w:jc w:val="center"/>
              <w:rPr>
                <w:rFonts w:ascii="Times New Roman" w:hAnsi="Times New Roman"/>
                <w:sz w:val="24"/>
                <w:szCs w:val="24"/>
              </w:rPr>
            </w:pPr>
            <w:r w:rsidRPr="000E0EF5">
              <w:rPr>
                <w:rFonts w:ascii="Times New Roman" w:eastAsia="Batang" w:hAnsi="Times New Roman"/>
                <w:sz w:val="24"/>
                <w:szCs w:val="24"/>
              </w:rPr>
              <w:t>5</w:t>
            </w:r>
          </w:p>
        </w:tc>
      </w:tr>
      <w:tr w:rsidR="00C00390" w:rsidRPr="000E0EF5" w:rsidTr="001246DF">
        <w:trPr>
          <w:trHeight w:val="1170"/>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C00390">
            <w:pPr>
              <w:jc w:val="center"/>
              <w:rPr>
                <w:rFonts w:ascii="Times New Roman" w:hAnsi="Times New Roman"/>
                <w:sz w:val="24"/>
                <w:szCs w:val="24"/>
              </w:rPr>
            </w:pPr>
            <w:r w:rsidRPr="000E0EF5">
              <w:rPr>
                <w:rFonts w:ascii="Times New Roman" w:eastAsia="Batang" w:hAnsi="Times New Roman"/>
                <w:sz w:val="24"/>
                <w:szCs w:val="24"/>
              </w:rPr>
              <w:lastRenderedPageBreak/>
              <w:t>2.</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1246DF">
            <w:pPr>
              <w:jc w:val="both"/>
              <w:rPr>
                <w:rFonts w:ascii="Times New Roman" w:hAnsi="Times New Roman"/>
                <w:sz w:val="24"/>
                <w:szCs w:val="24"/>
              </w:rPr>
            </w:pPr>
            <w:r w:rsidRPr="000E0EF5">
              <w:rPr>
                <w:rFonts w:ascii="Times New Roman" w:eastAsia="Batang" w:hAnsi="Times New Roman"/>
                <w:sz w:val="24"/>
                <w:szCs w:val="24"/>
                <w:lang w:val="sr-Cyrl-CS" w:eastAsia="sr-Cyrl-CS"/>
              </w:rPr>
              <w:t>Сертификат произвођача понуђено§ медицинско§ средства којим се потврђује испуњеност захтева стандарда</w:t>
            </w:r>
            <w:r w:rsidRPr="000E0EF5">
              <w:rPr>
                <w:rFonts w:ascii="Times New Roman" w:eastAsia="Batang" w:hAnsi="Times New Roman"/>
                <w:i/>
                <w:iCs/>
                <w:spacing w:val="10"/>
                <w:sz w:val="24"/>
                <w:szCs w:val="24"/>
                <w:lang w:val="sr-Cyrl-CS" w:eastAsia="sr-Cyrl-CS"/>
              </w:rPr>
              <w:t xml:space="preserve"> </w:t>
            </w:r>
            <w:r w:rsidRPr="000E0EF5">
              <w:rPr>
                <w:rFonts w:ascii="Times New Roman" w:eastAsia="Batang" w:hAnsi="Times New Roman"/>
                <w:i/>
                <w:iCs/>
                <w:spacing w:val="10"/>
                <w:sz w:val="24"/>
                <w:szCs w:val="24"/>
              </w:rPr>
              <w:t>ISO 11135</w:t>
            </w:r>
            <w:r w:rsidRPr="000E0EF5">
              <w:rPr>
                <w:rFonts w:ascii="Times New Roman" w:eastAsia="Batang" w:hAnsi="Times New Roman"/>
                <w:sz w:val="24"/>
                <w:szCs w:val="24"/>
              </w:rPr>
              <w:t xml:space="preserve"> </w:t>
            </w:r>
            <w:r w:rsidRPr="000E0EF5">
              <w:rPr>
                <w:rFonts w:ascii="Times New Roman" w:eastAsia="Batang" w:hAnsi="Times New Roman"/>
                <w:sz w:val="24"/>
                <w:szCs w:val="24"/>
                <w:lang w:val="sr-Cyrl-CS" w:eastAsia="sr-Cyrl-CS"/>
              </w:rPr>
              <w:t>и/или</w:t>
            </w:r>
            <w:r w:rsidRPr="000E0EF5">
              <w:rPr>
                <w:rFonts w:ascii="Times New Roman" w:eastAsia="Batang" w:hAnsi="Times New Roman"/>
                <w:i/>
                <w:iCs/>
                <w:spacing w:val="10"/>
                <w:sz w:val="24"/>
                <w:szCs w:val="24"/>
                <w:lang w:val="sr-Cyrl-CS" w:eastAsia="sr-Cyrl-CS"/>
              </w:rPr>
              <w:t xml:space="preserve"> </w:t>
            </w:r>
            <w:r w:rsidRPr="000E0EF5">
              <w:rPr>
                <w:rFonts w:ascii="Times New Roman" w:eastAsia="Batang" w:hAnsi="Times New Roman"/>
                <w:i/>
                <w:iCs/>
                <w:spacing w:val="10"/>
                <w:sz w:val="24"/>
                <w:szCs w:val="24"/>
              </w:rPr>
              <w:t>EN ISO 11135</w:t>
            </w:r>
            <w:r w:rsidRPr="000E0EF5">
              <w:rPr>
                <w:rFonts w:ascii="Times New Roman" w:eastAsia="Batang" w:hAnsi="Times New Roman"/>
                <w:sz w:val="24"/>
                <w:szCs w:val="24"/>
              </w:rPr>
              <w:t xml:space="preserve"> </w:t>
            </w:r>
            <w:r w:rsidRPr="000E0EF5">
              <w:rPr>
                <w:rFonts w:ascii="Times New Roman" w:eastAsia="Batang" w:hAnsi="Times New Roman"/>
                <w:sz w:val="24"/>
                <w:szCs w:val="24"/>
                <w:lang w:val="sr-Cyrl-CS" w:eastAsia="sr-Cyrl-CS"/>
              </w:rPr>
              <w:t>и/или</w:t>
            </w:r>
            <w:r w:rsidRPr="000E0EF5">
              <w:rPr>
                <w:rFonts w:ascii="Times New Roman" w:eastAsia="Batang" w:hAnsi="Times New Roman"/>
                <w:i/>
                <w:iCs/>
                <w:spacing w:val="10"/>
                <w:sz w:val="24"/>
                <w:szCs w:val="24"/>
                <w:lang w:val="sr-Cyrl-CS" w:eastAsia="sr-Cyrl-CS"/>
              </w:rPr>
              <w:t xml:space="preserve"> </w:t>
            </w:r>
            <w:r w:rsidRPr="000E0EF5">
              <w:rPr>
                <w:rFonts w:ascii="Times New Roman" w:eastAsia="Batang" w:hAnsi="Times New Roman"/>
                <w:i/>
                <w:iCs/>
                <w:spacing w:val="10"/>
                <w:sz w:val="24"/>
                <w:szCs w:val="24"/>
              </w:rPr>
              <w:t>SRPS EN ISO 11135</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C00390">
            <w:pPr>
              <w:jc w:val="center"/>
              <w:rPr>
                <w:rFonts w:ascii="Times New Roman" w:hAnsi="Times New Roman"/>
                <w:sz w:val="24"/>
                <w:szCs w:val="24"/>
              </w:rPr>
            </w:pPr>
            <w:r w:rsidRPr="000E0EF5">
              <w:rPr>
                <w:rFonts w:ascii="Times New Roman" w:eastAsia="Batang" w:hAnsi="Times New Roman"/>
                <w:sz w:val="24"/>
                <w:szCs w:val="24"/>
              </w:rPr>
              <w:t>5</w:t>
            </w:r>
          </w:p>
        </w:tc>
      </w:tr>
      <w:tr w:rsidR="00C00390" w:rsidRPr="000E0EF5" w:rsidTr="001246DF">
        <w:trPr>
          <w:trHeight w:val="608"/>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C00390">
            <w:pPr>
              <w:jc w:val="center"/>
              <w:rPr>
                <w:rFonts w:ascii="Times New Roman" w:hAnsi="Times New Roman"/>
                <w:sz w:val="24"/>
                <w:szCs w:val="24"/>
              </w:rPr>
            </w:pPr>
            <w:r w:rsidRPr="000E0EF5">
              <w:rPr>
                <w:rFonts w:ascii="Times New Roman" w:eastAsia="Batang" w:hAnsi="Times New Roman"/>
                <w:sz w:val="24"/>
                <w:szCs w:val="24"/>
              </w:rPr>
              <w:t>3.</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1246DF">
            <w:pPr>
              <w:jc w:val="both"/>
              <w:rPr>
                <w:rFonts w:ascii="Times New Roman" w:hAnsi="Times New Roman"/>
                <w:sz w:val="24"/>
                <w:szCs w:val="24"/>
              </w:rPr>
            </w:pPr>
            <w:r w:rsidRPr="000E0EF5">
              <w:rPr>
                <w:rFonts w:ascii="Times New Roman" w:eastAsia="Batang" w:hAnsi="Times New Roman"/>
                <w:sz w:val="24"/>
                <w:szCs w:val="24"/>
                <w:lang w:val="sr-Cyrl-CS" w:eastAsia="sr-Cyrl-CS"/>
              </w:rPr>
              <w:t xml:space="preserve">Сертификат </w:t>
            </w:r>
            <w:r w:rsidRPr="000E0EF5">
              <w:rPr>
                <w:rFonts w:ascii="Times New Roman" w:eastAsia="Batang" w:hAnsi="Times New Roman"/>
                <w:sz w:val="24"/>
                <w:szCs w:val="24"/>
              </w:rPr>
              <w:t xml:space="preserve">o </w:t>
            </w:r>
            <w:proofErr w:type="spellStart"/>
            <w:r w:rsidRPr="000E0EF5">
              <w:rPr>
                <w:rFonts w:ascii="Times New Roman" w:eastAsia="Batang" w:hAnsi="Times New Roman"/>
                <w:sz w:val="24"/>
                <w:szCs w:val="24"/>
              </w:rPr>
              <w:t>ycagлaшeнocти</w:t>
            </w:r>
            <w:proofErr w:type="spellEnd"/>
            <w:r w:rsidRPr="000E0EF5">
              <w:rPr>
                <w:rFonts w:ascii="Times New Roman" w:eastAsia="Batang" w:hAnsi="Times New Roman"/>
                <w:sz w:val="24"/>
                <w:szCs w:val="24"/>
              </w:rPr>
              <w:t xml:space="preserve"> </w:t>
            </w:r>
            <w:r w:rsidRPr="000E0EF5">
              <w:rPr>
                <w:rFonts w:ascii="Times New Roman" w:eastAsia="Batang" w:hAnsi="Times New Roman"/>
                <w:sz w:val="24"/>
                <w:szCs w:val="24"/>
                <w:lang w:val="sr-Cyrl-CS" w:eastAsia="sr-Cyrl-CS"/>
              </w:rPr>
              <w:t>за понуђено медицинско средство о поседовању „С£"'знака</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C00390">
            <w:pPr>
              <w:jc w:val="center"/>
              <w:rPr>
                <w:rFonts w:ascii="Times New Roman" w:hAnsi="Times New Roman"/>
                <w:sz w:val="24"/>
                <w:szCs w:val="24"/>
              </w:rPr>
            </w:pPr>
            <w:r w:rsidRPr="000E0EF5">
              <w:rPr>
                <w:rFonts w:ascii="Times New Roman" w:eastAsia="Batang" w:hAnsi="Times New Roman"/>
                <w:sz w:val="24"/>
                <w:szCs w:val="24"/>
              </w:rPr>
              <w:t>5</w:t>
            </w:r>
          </w:p>
        </w:tc>
      </w:tr>
      <w:tr w:rsidR="00C00390" w:rsidRPr="000E0EF5" w:rsidTr="001246DF">
        <w:trPr>
          <w:trHeight w:val="605"/>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C00390">
            <w:pPr>
              <w:jc w:val="center"/>
              <w:rPr>
                <w:rFonts w:ascii="Times New Roman" w:hAnsi="Times New Roman"/>
                <w:sz w:val="24"/>
                <w:szCs w:val="24"/>
              </w:rPr>
            </w:pPr>
            <w:r w:rsidRPr="000E0EF5">
              <w:rPr>
                <w:rFonts w:ascii="Times New Roman" w:eastAsia="Batang" w:hAnsi="Times New Roman"/>
                <w:sz w:val="24"/>
                <w:szCs w:val="24"/>
              </w:rPr>
              <w:t>4.</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1246DF">
            <w:pPr>
              <w:jc w:val="both"/>
              <w:rPr>
                <w:rFonts w:ascii="Times New Roman" w:hAnsi="Times New Roman"/>
                <w:sz w:val="24"/>
                <w:szCs w:val="24"/>
              </w:rPr>
            </w:pPr>
            <w:r w:rsidRPr="000E0EF5">
              <w:rPr>
                <w:rFonts w:ascii="Times New Roman" w:eastAsia="Batang" w:hAnsi="Times New Roman"/>
                <w:i/>
                <w:iCs/>
                <w:spacing w:val="10"/>
                <w:sz w:val="24"/>
                <w:szCs w:val="24"/>
                <w:lang w:val="sr-Latn-CS" w:eastAsia="sr-Latn-CS"/>
              </w:rPr>
              <w:t>FDA</w:t>
            </w:r>
            <w:r w:rsidRPr="000E0EF5">
              <w:rPr>
                <w:rFonts w:ascii="Times New Roman" w:eastAsia="Batang" w:hAnsi="Times New Roman"/>
                <w:sz w:val="24"/>
                <w:szCs w:val="24"/>
                <w:lang w:val="sr-Latn-CS" w:eastAsia="sr-Latn-CS"/>
              </w:rPr>
              <w:t xml:space="preserve"> </w:t>
            </w:r>
            <w:r w:rsidRPr="000E0EF5">
              <w:rPr>
                <w:rFonts w:ascii="Times New Roman" w:eastAsia="Batang" w:hAnsi="Times New Roman"/>
                <w:sz w:val="24"/>
                <w:szCs w:val="24"/>
                <w:lang w:val="sr-Cyrl-CS" w:eastAsia="sr-Cyrl-CS"/>
              </w:rPr>
              <w:t>одобрење за промет понуђеним медицинским средством</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C00390">
            <w:pPr>
              <w:jc w:val="center"/>
              <w:rPr>
                <w:rFonts w:ascii="Times New Roman" w:hAnsi="Times New Roman"/>
                <w:sz w:val="24"/>
                <w:szCs w:val="24"/>
              </w:rPr>
            </w:pPr>
            <w:r w:rsidRPr="000E0EF5">
              <w:rPr>
                <w:rFonts w:ascii="Times New Roman" w:eastAsia="Batang" w:hAnsi="Times New Roman"/>
                <w:sz w:val="24"/>
                <w:szCs w:val="24"/>
              </w:rPr>
              <w:t>10</w:t>
            </w:r>
          </w:p>
        </w:tc>
      </w:tr>
      <w:tr w:rsidR="00C00390" w:rsidRPr="000E0EF5" w:rsidTr="001246DF">
        <w:trPr>
          <w:trHeight w:val="421"/>
        </w:trPr>
        <w:tc>
          <w:tcPr>
            <w:tcW w:w="7186" w:type="dxa"/>
            <w:gridSpan w:val="2"/>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1246DF">
            <w:pPr>
              <w:jc w:val="both"/>
              <w:rPr>
                <w:rFonts w:ascii="Times New Roman" w:hAnsi="Times New Roman"/>
                <w:sz w:val="24"/>
                <w:szCs w:val="24"/>
              </w:rPr>
            </w:pPr>
            <w:r w:rsidRPr="000E0EF5">
              <w:rPr>
                <w:rFonts w:ascii="Times New Roman" w:eastAsia="Batang" w:hAnsi="Times New Roman"/>
                <w:b/>
                <w:bCs/>
                <w:sz w:val="24"/>
                <w:szCs w:val="24"/>
                <w:lang w:val="sr-Cyrl-CS" w:eastAsia="sr-Cyrl-CS"/>
              </w:rPr>
              <w:t>УКУПНО</w:t>
            </w:r>
          </w:p>
        </w:tc>
        <w:tc>
          <w:tcPr>
            <w:tcW w:w="1163" w:type="dxa"/>
            <w:tcBorders>
              <w:top w:val="single" w:sz="4" w:space="0" w:color="auto"/>
              <w:left w:val="single" w:sz="4" w:space="0" w:color="auto"/>
              <w:bottom w:val="single" w:sz="4" w:space="0" w:color="auto"/>
              <w:right w:val="single" w:sz="4" w:space="0" w:color="auto"/>
            </w:tcBorders>
            <w:shd w:val="clear" w:color="auto" w:fill="FFFFFF"/>
          </w:tcPr>
          <w:p w:rsidR="00C00390" w:rsidRPr="000E0EF5" w:rsidRDefault="00C00390" w:rsidP="00C00390">
            <w:pPr>
              <w:jc w:val="center"/>
              <w:rPr>
                <w:rFonts w:ascii="Times New Roman" w:hAnsi="Times New Roman"/>
                <w:sz w:val="24"/>
                <w:szCs w:val="24"/>
              </w:rPr>
            </w:pPr>
            <w:r w:rsidRPr="000E0EF5">
              <w:rPr>
                <w:rFonts w:ascii="Times New Roman" w:eastAsia="Batang" w:hAnsi="Times New Roman"/>
                <w:sz w:val="24"/>
                <w:szCs w:val="24"/>
              </w:rPr>
              <w:t>25</w:t>
            </w:r>
          </w:p>
        </w:tc>
      </w:tr>
    </w:tbl>
    <w:p w:rsidR="003C37AA" w:rsidRDefault="003C37AA" w:rsidP="00C00390">
      <w:pPr>
        <w:jc w:val="both"/>
        <w:rPr>
          <w:rFonts w:ascii="Times New Roman" w:hAnsi="Times New Roman"/>
          <w:sz w:val="24"/>
          <w:szCs w:val="24"/>
        </w:rPr>
      </w:pPr>
    </w:p>
    <w:p w:rsidR="005D62A2" w:rsidRPr="000E0EF5" w:rsidRDefault="00C00390" w:rsidP="00C00390">
      <w:pPr>
        <w:jc w:val="both"/>
        <w:rPr>
          <w:rFonts w:ascii="Times New Roman" w:hAnsi="Times New Roman"/>
          <w:sz w:val="24"/>
          <w:szCs w:val="24"/>
          <w:lang w:val="sr-Latn-CS" w:eastAsia="sr-Latn-CS"/>
        </w:rPr>
      </w:pPr>
      <w:proofErr w:type="spellStart"/>
      <w:r w:rsidRPr="000E0EF5">
        <w:rPr>
          <w:rFonts w:ascii="Times New Roman" w:hAnsi="Times New Roman"/>
          <w:sz w:val="24"/>
          <w:szCs w:val="24"/>
        </w:rPr>
        <w:t>Molimo</w:t>
      </w:r>
      <w:proofErr w:type="spellEnd"/>
      <w:r w:rsidRPr="000E0EF5">
        <w:rPr>
          <w:rFonts w:ascii="Times New Roman" w:hAnsi="Times New Roman"/>
          <w:sz w:val="24"/>
          <w:szCs w:val="24"/>
        </w:rPr>
        <w:t xml:space="preserve"> Vas </w:t>
      </w:r>
      <w:proofErr w:type="spellStart"/>
      <w:r w:rsidRPr="000E0EF5">
        <w:rPr>
          <w:rFonts w:ascii="Times New Roman" w:hAnsi="Times New Roman"/>
          <w:sz w:val="24"/>
          <w:szCs w:val="24"/>
        </w:rPr>
        <w:t>da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imajući </w:t>
      </w:r>
      <w:r w:rsidRPr="000E0EF5">
        <w:rPr>
          <w:rFonts w:ascii="Times New Roman" w:hAnsi="Times New Roman"/>
          <w:sz w:val="24"/>
          <w:szCs w:val="24"/>
        </w:rPr>
        <w:t xml:space="preserve">u </w:t>
      </w:r>
      <w:proofErr w:type="spellStart"/>
      <w:r w:rsidRPr="000E0EF5">
        <w:rPr>
          <w:rFonts w:ascii="Times New Roman" w:hAnsi="Times New Roman"/>
          <w:sz w:val="24"/>
          <w:szCs w:val="24"/>
        </w:rPr>
        <w:t>vidu</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sve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navedeno</w:t>
      </w:r>
      <w:proofErr w:type="spellEnd"/>
      <w:r w:rsidRPr="000E0EF5">
        <w:rPr>
          <w:rFonts w:ascii="Times New Roman" w:hAnsi="Times New Roman"/>
          <w:sz w:val="24"/>
          <w:szCs w:val="24"/>
        </w:rPr>
        <w:t xml:space="preserve"> u </w:t>
      </w:r>
      <w:proofErr w:type="spellStart"/>
      <w:r w:rsidRPr="000E0EF5">
        <w:rPr>
          <w:rFonts w:ascii="Times New Roman" w:hAnsi="Times New Roman"/>
          <w:sz w:val="24"/>
          <w:szCs w:val="24"/>
        </w:rPr>
        <w:t>ovom</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dopisu</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vašu </w:t>
      </w:r>
      <w:proofErr w:type="spellStart"/>
      <w:r w:rsidRPr="000E0EF5">
        <w:rPr>
          <w:rFonts w:ascii="Times New Roman" w:hAnsi="Times New Roman"/>
          <w:sz w:val="24"/>
          <w:szCs w:val="24"/>
        </w:rPr>
        <w:t>konkursnu</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dokumentaciju</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uskladite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sa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odredbama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Zakona</w:t>
      </w:r>
      <w:proofErr w:type="spellEnd"/>
      <w:r w:rsidRPr="000E0EF5">
        <w:rPr>
          <w:rFonts w:ascii="Times New Roman" w:hAnsi="Times New Roman"/>
          <w:sz w:val="24"/>
          <w:szCs w:val="24"/>
        </w:rPr>
        <w:t xml:space="preserve"> o </w:t>
      </w:r>
      <w:proofErr w:type="spellStart"/>
      <w:r w:rsidRPr="000E0EF5">
        <w:rPr>
          <w:rFonts w:ascii="Times New Roman" w:hAnsi="Times New Roman"/>
          <w:sz w:val="24"/>
          <w:szCs w:val="24"/>
        </w:rPr>
        <w:t>javnim</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nabavkama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Modelom</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konkursne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dokumentacije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koji</w:t>
      </w:r>
      <w:proofErr w:type="spellEnd"/>
      <w:r w:rsidRPr="000E0EF5">
        <w:rPr>
          <w:rFonts w:ascii="Times New Roman" w:hAnsi="Times New Roman"/>
          <w:sz w:val="24"/>
          <w:szCs w:val="24"/>
        </w:rPr>
        <w:t xml:space="preserve"> se </w:t>
      </w:r>
      <w:proofErr w:type="spellStart"/>
      <w:r w:rsidRPr="000E0EF5">
        <w:rPr>
          <w:rFonts w:ascii="Times New Roman" w:hAnsi="Times New Roman"/>
          <w:sz w:val="24"/>
          <w:szCs w:val="24"/>
        </w:rPr>
        <w:t>pozivate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i</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taj</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način </w:t>
      </w:r>
      <w:r w:rsidRPr="000E0EF5">
        <w:rPr>
          <w:rFonts w:ascii="Times New Roman" w:hAnsi="Times New Roman"/>
          <w:sz w:val="24"/>
          <w:szCs w:val="24"/>
        </w:rPr>
        <w:t xml:space="preserve">je </w:t>
      </w:r>
      <w:r w:rsidRPr="000E0EF5">
        <w:rPr>
          <w:rFonts w:ascii="Times New Roman" w:hAnsi="Times New Roman"/>
          <w:sz w:val="24"/>
          <w:szCs w:val="24"/>
          <w:lang w:val="sr-Latn-CS" w:eastAsia="sr-Latn-CS"/>
        </w:rPr>
        <w:t xml:space="preserve">učinite </w:t>
      </w:r>
      <w:proofErr w:type="spellStart"/>
      <w:r w:rsidRPr="000E0EF5">
        <w:rPr>
          <w:rFonts w:ascii="Times New Roman" w:hAnsi="Times New Roman"/>
          <w:sz w:val="24"/>
          <w:szCs w:val="24"/>
        </w:rPr>
        <w:t>zakonitom</w:t>
      </w:r>
      <w:proofErr w:type="spellEnd"/>
      <w:r w:rsidRPr="000E0EF5">
        <w:rPr>
          <w:rFonts w:ascii="Times New Roman" w:hAnsi="Times New Roman"/>
          <w:sz w:val="24"/>
          <w:szCs w:val="24"/>
        </w:rPr>
        <w:t xml:space="preserve">. U </w:t>
      </w:r>
      <w:proofErr w:type="spellStart"/>
      <w:r w:rsidRPr="000E0EF5">
        <w:rPr>
          <w:rFonts w:ascii="Times New Roman" w:hAnsi="Times New Roman"/>
          <w:sz w:val="24"/>
          <w:szCs w:val="24"/>
        </w:rPr>
        <w:t>protivnom</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bićemo prinuđeni </w:t>
      </w:r>
      <w:proofErr w:type="spellStart"/>
      <w:r w:rsidRPr="000E0EF5">
        <w:rPr>
          <w:rFonts w:ascii="Times New Roman" w:hAnsi="Times New Roman"/>
          <w:sz w:val="24"/>
          <w:szCs w:val="24"/>
        </w:rPr>
        <w:t>da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dostavimo</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Zahtev</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za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 xml:space="preserve">zaštitu </w:t>
      </w:r>
      <w:proofErr w:type="spellStart"/>
      <w:r w:rsidRPr="000E0EF5">
        <w:rPr>
          <w:rFonts w:ascii="Times New Roman" w:hAnsi="Times New Roman"/>
          <w:sz w:val="24"/>
          <w:szCs w:val="24"/>
        </w:rPr>
        <w:t>prava</w:t>
      </w:r>
      <w:proofErr w:type="spellEnd"/>
      <w:r w:rsidRPr="000E0EF5">
        <w:rPr>
          <w:rFonts w:ascii="Times New Roman" w:hAnsi="Times New Roman"/>
          <w:sz w:val="24"/>
          <w:szCs w:val="24"/>
        </w:rPr>
        <w:t xml:space="preserve"> </w:t>
      </w:r>
      <w:r w:rsidRPr="000E0EF5">
        <w:rPr>
          <w:rFonts w:ascii="Times New Roman" w:hAnsi="Times New Roman"/>
          <w:sz w:val="24"/>
          <w:szCs w:val="24"/>
          <w:lang w:val="sr-Latn-CS" w:eastAsia="sr-Latn-CS"/>
        </w:rPr>
        <w:t>ponuđača.</w:t>
      </w:r>
      <w:r w:rsidR="005D62A2">
        <w:rPr>
          <w:rFonts w:ascii="Times New Roman" w:hAnsi="Times New Roman"/>
          <w:sz w:val="24"/>
          <w:szCs w:val="24"/>
          <w:lang w:val="sr-Latn-CS" w:eastAsia="sr-Latn-CS"/>
        </w:rPr>
        <w:t>“</w:t>
      </w:r>
    </w:p>
    <w:p w:rsidR="005D62A2" w:rsidRDefault="005D62A2" w:rsidP="005D62A2">
      <w:pPr>
        <w:spacing w:after="0"/>
        <w:jc w:val="both"/>
        <w:rPr>
          <w:rFonts w:ascii="Times New Roman" w:hAnsi="Times New Roman"/>
          <w:sz w:val="24"/>
          <w:szCs w:val="24"/>
        </w:rPr>
      </w:pPr>
      <w:r>
        <w:rPr>
          <w:rFonts w:ascii="Times New Roman" w:eastAsia="Batang" w:hAnsi="Times New Roman"/>
          <w:sz w:val="24"/>
          <w:szCs w:val="24"/>
          <w:lang w:eastAsia="sr-Cyrl-CS"/>
        </w:rPr>
        <w:t>PRILOG</w:t>
      </w:r>
      <w:r w:rsidR="00B07CC4">
        <w:rPr>
          <w:rFonts w:ascii="Times New Roman" w:eastAsia="Batang" w:hAnsi="Times New Roman"/>
          <w:sz w:val="24"/>
          <w:szCs w:val="24"/>
          <w:lang w:eastAsia="sr-Cyrl-CS"/>
        </w:rPr>
        <w:t xml:space="preserve">: </w:t>
      </w:r>
      <w:r>
        <w:rPr>
          <w:rFonts w:ascii="Times New Roman" w:eastAsia="Batang" w:hAnsi="Times New Roman"/>
          <w:sz w:val="24"/>
          <w:szCs w:val="24"/>
          <w:lang w:val="sr-Cyrl-CS" w:eastAsia="sr-Cyrl-CS"/>
        </w:rPr>
        <w:t xml:space="preserve">* </w:t>
      </w:r>
      <w:proofErr w:type="spellStart"/>
      <w:r>
        <w:rPr>
          <w:rFonts w:ascii="Times New Roman" w:eastAsia="Batang" w:hAnsi="Times New Roman"/>
          <w:sz w:val="24"/>
          <w:szCs w:val="24"/>
          <w:lang w:eastAsia="sr-Cyrl-CS"/>
        </w:rPr>
        <w:t>Izvod</w:t>
      </w:r>
      <w:proofErr w:type="spellEnd"/>
      <w:r>
        <w:rPr>
          <w:rFonts w:ascii="Times New Roman" w:eastAsia="Batang" w:hAnsi="Times New Roman"/>
          <w:sz w:val="24"/>
          <w:szCs w:val="24"/>
          <w:lang w:eastAsia="sr-Cyrl-CS"/>
        </w:rPr>
        <w:t xml:space="preserve"> </w:t>
      </w:r>
      <w:proofErr w:type="spellStart"/>
      <w:r>
        <w:rPr>
          <w:rFonts w:ascii="Times New Roman" w:eastAsia="Batang" w:hAnsi="Times New Roman"/>
          <w:sz w:val="24"/>
          <w:szCs w:val="24"/>
          <w:lang w:eastAsia="sr-Cyrl-CS"/>
        </w:rPr>
        <w:t>iz</w:t>
      </w:r>
      <w:proofErr w:type="spellEnd"/>
      <w:r>
        <w:rPr>
          <w:rFonts w:ascii="Times New Roman" w:eastAsia="Batang" w:hAnsi="Times New Roman"/>
          <w:sz w:val="24"/>
          <w:szCs w:val="24"/>
          <w:lang w:eastAsia="sr-Cyrl-CS"/>
        </w:rPr>
        <w:t xml:space="preserve"> </w:t>
      </w:r>
      <w:proofErr w:type="spellStart"/>
      <w:r>
        <w:rPr>
          <w:rFonts w:ascii="Times New Roman" w:hAnsi="Times New Roman"/>
          <w:sz w:val="24"/>
          <w:szCs w:val="24"/>
        </w:rPr>
        <w:t>Modela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konkursne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dokumentacije</w:t>
      </w:r>
      <w:proofErr w:type="spellEnd"/>
      <w:r>
        <w:rPr>
          <w:rFonts w:ascii="Times New Roman" w:hAnsi="Times New Roman"/>
          <w:sz w:val="24"/>
          <w:szCs w:val="24"/>
        </w:rPr>
        <w:t xml:space="preserve"> </w:t>
      </w:r>
      <w:proofErr w:type="spellStart"/>
      <w:r w:rsidRPr="000E0EF5">
        <w:rPr>
          <w:rFonts w:ascii="Times New Roman" w:hAnsi="Times New Roman"/>
          <w:sz w:val="24"/>
          <w:szCs w:val="24"/>
        </w:rPr>
        <w:t>Uprav</w:t>
      </w:r>
      <w:r>
        <w:rPr>
          <w:rFonts w:ascii="Times New Roman" w:hAnsi="Times New Roman"/>
          <w:sz w:val="24"/>
          <w:szCs w:val="24"/>
        </w:rPr>
        <w:t>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za</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javne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nabavke</w:t>
      </w:r>
      <w:proofErr w:type="spellEnd"/>
      <w:r w:rsidRPr="000E0EF5">
        <w:rPr>
          <w:rFonts w:ascii="Times New Roman" w:hAnsi="Times New Roman"/>
          <w:sz w:val="24"/>
          <w:szCs w:val="24"/>
        </w:rPr>
        <w:t xml:space="preserve"> </w:t>
      </w:r>
      <w:proofErr w:type="spellStart"/>
      <w:r>
        <w:rPr>
          <w:rFonts w:ascii="Times New Roman" w:hAnsi="Times New Roman"/>
          <w:sz w:val="24"/>
          <w:szCs w:val="24"/>
        </w:rPr>
        <w:t>R</w:t>
      </w:r>
      <w:r w:rsidRPr="000E0EF5">
        <w:rPr>
          <w:rFonts w:ascii="Times New Roman" w:hAnsi="Times New Roman"/>
          <w:sz w:val="24"/>
          <w:szCs w:val="24"/>
        </w:rPr>
        <w:t>epublike</w:t>
      </w:r>
      <w:proofErr w:type="spellEnd"/>
      <w:r w:rsidRPr="000E0EF5">
        <w:rPr>
          <w:rFonts w:ascii="Times New Roman" w:hAnsi="Times New Roman"/>
          <w:sz w:val="24"/>
          <w:szCs w:val="24"/>
        </w:rPr>
        <w:t xml:space="preserve"> </w:t>
      </w:r>
      <w:proofErr w:type="spellStart"/>
      <w:r w:rsidRPr="000E0EF5">
        <w:rPr>
          <w:rFonts w:ascii="Times New Roman" w:hAnsi="Times New Roman"/>
          <w:sz w:val="24"/>
          <w:szCs w:val="24"/>
        </w:rPr>
        <w:t>Srbije</w:t>
      </w:r>
      <w:proofErr w:type="spellEnd"/>
      <w:r w:rsidR="00B07CC4">
        <w:rPr>
          <w:rFonts w:ascii="Times New Roman" w:hAnsi="Times New Roman"/>
          <w:sz w:val="24"/>
          <w:szCs w:val="24"/>
        </w:rPr>
        <w:t xml:space="preserve"> </w:t>
      </w:r>
      <w:proofErr w:type="spellStart"/>
      <w:r w:rsidR="00B07CC4">
        <w:rPr>
          <w:rFonts w:ascii="Times New Roman" w:hAnsi="Times New Roman"/>
          <w:sz w:val="24"/>
          <w:szCs w:val="24"/>
        </w:rPr>
        <w:t>koji</w:t>
      </w:r>
      <w:proofErr w:type="spellEnd"/>
      <w:r w:rsidR="00B07CC4">
        <w:rPr>
          <w:rFonts w:ascii="Times New Roman" w:hAnsi="Times New Roman"/>
          <w:sz w:val="24"/>
          <w:szCs w:val="24"/>
        </w:rPr>
        <w:t xml:space="preserve"> je </w:t>
      </w:r>
      <w:proofErr w:type="spellStart"/>
      <w:r w:rsidR="00B07CC4">
        <w:rPr>
          <w:rFonts w:ascii="Times New Roman" w:hAnsi="Times New Roman"/>
          <w:sz w:val="24"/>
          <w:szCs w:val="24"/>
        </w:rPr>
        <w:t>dostupan</w:t>
      </w:r>
      <w:proofErr w:type="spellEnd"/>
      <w:r w:rsidR="00B07CC4">
        <w:rPr>
          <w:rFonts w:ascii="Times New Roman" w:hAnsi="Times New Roman"/>
          <w:sz w:val="24"/>
          <w:szCs w:val="24"/>
        </w:rPr>
        <w:t xml:space="preserve"> </w:t>
      </w:r>
      <w:proofErr w:type="spellStart"/>
      <w:r w:rsidR="00B07CC4">
        <w:rPr>
          <w:rFonts w:ascii="Times New Roman" w:hAnsi="Times New Roman"/>
          <w:sz w:val="24"/>
          <w:szCs w:val="24"/>
        </w:rPr>
        <w:t>sa</w:t>
      </w:r>
      <w:proofErr w:type="spellEnd"/>
      <w:r w:rsidR="00B07CC4">
        <w:rPr>
          <w:rFonts w:ascii="Times New Roman" w:hAnsi="Times New Roman"/>
          <w:sz w:val="24"/>
          <w:szCs w:val="24"/>
        </w:rPr>
        <w:t xml:space="preserve"> internet </w:t>
      </w:r>
      <w:proofErr w:type="spellStart"/>
      <w:r w:rsidR="00B07CC4">
        <w:rPr>
          <w:rFonts w:ascii="Times New Roman" w:hAnsi="Times New Roman"/>
          <w:sz w:val="24"/>
          <w:szCs w:val="24"/>
        </w:rPr>
        <w:t>stranici</w:t>
      </w:r>
      <w:proofErr w:type="spellEnd"/>
      <w:r w:rsidR="00B07CC4">
        <w:rPr>
          <w:rFonts w:ascii="Times New Roman" w:hAnsi="Times New Roman"/>
          <w:sz w:val="24"/>
          <w:szCs w:val="24"/>
        </w:rPr>
        <w:t xml:space="preserve"> UJN</w:t>
      </w:r>
      <w:r>
        <w:rPr>
          <w:rFonts w:ascii="Times New Roman" w:hAnsi="Times New Roman"/>
          <w:sz w:val="24"/>
          <w:szCs w:val="24"/>
        </w:rPr>
        <w:t>.</w:t>
      </w:r>
      <w:r w:rsidRPr="000E0EF5">
        <w:rPr>
          <w:rFonts w:ascii="Times New Roman" w:hAnsi="Times New Roman"/>
          <w:sz w:val="24"/>
          <w:szCs w:val="24"/>
        </w:rPr>
        <w:t xml:space="preserve"> </w:t>
      </w:r>
    </w:p>
    <w:p w:rsidR="005D62A2" w:rsidRPr="005D62A2" w:rsidRDefault="005D62A2" w:rsidP="005D62A2">
      <w:pPr>
        <w:spacing w:after="0"/>
        <w:jc w:val="both"/>
        <w:rPr>
          <w:rFonts w:ascii="Times New Roman" w:eastAsia="Batang" w:hAnsi="Times New Roman"/>
          <w:i/>
          <w:sz w:val="24"/>
          <w:szCs w:val="24"/>
          <w:lang w:val="sr-Cyrl-CS" w:eastAsia="sr-Cyrl-CS"/>
        </w:rPr>
      </w:pPr>
      <w:r>
        <w:rPr>
          <w:rFonts w:ascii="Times New Roman" w:hAnsi="Times New Roman"/>
          <w:sz w:val="24"/>
          <w:szCs w:val="24"/>
        </w:rPr>
        <w:t xml:space="preserve">NAPOMENA: </w:t>
      </w:r>
      <w:proofErr w:type="spellStart"/>
      <w:r w:rsidRPr="005D62A2">
        <w:rPr>
          <w:rFonts w:ascii="Times New Roman" w:hAnsi="Times New Roman"/>
          <w:i/>
          <w:sz w:val="24"/>
          <w:szCs w:val="24"/>
        </w:rPr>
        <w:t>Naručilac</w:t>
      </w:r>
      <w:proofErr w:type="spellEnd"/>
      <w:r w:rsidRPr="005D62A2">
        <w:rPr>
          <w:rFonts w:ascii="Times New Roman" w:hAnsi="Times New Roman"/>
          <w:i/>
          <w:sz w:val="24"/>
          <w:szCs w:val="24"/>
        </w:rPr>
        <w:t xml:space="preserve"> </w:t>
      </w:r>
      <w:proofErr w:type="spellStart"/>
      <w:r w:rsidRPr="005D62A2">
        <w:rPr>
          <w:rFonts w:ascii="Times New Roman" w:hAnsi="Times New Roman"/>
          <w:i/>
          <w:sz w:val="24"/>
          <w:szCs w:val="24"/>
        </w:rPr>
        <w:t>nije</w:t>
      </w:r>
      <w:proofErr w:type="spellEnd"/>
      <w:r w:rsidRPr="005D62A2">
        <w:rPr>
          <w:rFonts w:ascii="Times New Roman" w:hAnsi="Times New Roman"/>
          <w:i/>
          <w:sz w:val="24"/>
          <w:szCs w:val="24"/>
        </w:rPr>
        <w:t xml:space="preserve"> </w:t>
      </w:r>
      <w:proofErr w:type="spellStart"/>
      <w:r w:rsidR="00B07CC4">
        <w:rPr>
          <w:rFonts w:ascii="Times New Roman" w:hAnsi="Times New Roman"/>
          <w:i/>
          <w:sz w:val="24"/>
          <w:szCs w:val="24"/>
        </w:rPr>
        <w:t>dodao</w:t>
      </w:r>
      <w:proofErr w:type="spellEnd"/>
      <w:r w:rsidR="00B07CC4">
        <w:rPr>
          <w:rFonts w:ascii="Times New Roman" w:hAnsi="Times New Roman"/>
          <w:i/>
          <w:sz w:val="24"/>
          <w:szCs w:val="24"/>
        </w:rPr>
        <w:t xml:space="preserve"> </w:t>
      </w:r>
      <w:proofErr w:type="spellStart"/>
      <w:r w:rsidRPr="005D62A2">
        <w:rPr>
          <w:rFonts w:ascii="Times New Roman" w:hAnsi="Times New Roman"/>
          <w:i/>
          <w:sz w:val="24"/>
          <w:szCs w:val="24"/>
        </w:rPr>
        <w:t>predmetni</w:t>
      </w:r>
      <w:proofErr w:type="spellEnd"/>
      <w:r w:rsidRPr="005D62A2">
        <w:rPr>
          <w:rFonts w:ascii="Times New Roman" w:hAnsi="Times New Roman"/>
          <w:i/>
          <w:sz w:val="24"/>
          <w:szCs w:val="24"/>
        </w:rPr>
        <w:t xml:space="preserve"> </w:t>
      </w:r>
      <w:proofErr w:type="spellStart"/>
      <w:r w:rsidRPr="005D62A2">
        <w:rPr>
          <w:rFonts w:ascii="Times New Roman" w:hAnsi="Times New Roman"/>
          <w:i/>
          <w:sz w:val="24"/>
          <w:szCs w:val="24"/>
        </w:rPr>
        <w:t>prilog</w:t>
      </w:r>
      <w:proofErr w:type="spellEnd"/>
      <w:r w:rsidRPr="005D62A2">
        <w:rPr>
          <w:rFonts w:ascii="Times New Roman" w:hAnsi="Times New Roman"/>
          <w:i/>
          <w:sz w:val="24"/>
          <w:szCs w:val="24"/>
        </w:rPr>
        <w:t xml:space="preserve"> </w:t>
      </w:r>
      <w:proofErr w:type="spellStart"/>
      <w:r w:rsidRPr="005D62A2">
        <w:rPr>
          <w:rFonts w:ascii="Times New Roman" w:hAnsi="Times New Roman"/>
          <w:i/>
          <w:sz w:val="24"/>
          <w:szCs w:val="24"/>
        </w:rPr>
        <w:t>zato</w:t>
      </w:r>
      <w:proofErr w:type="spellEnd"/>
      <w:r w:rsidRPr="005D62A2">
        <w:rPr>
          <w:rFonts w:ascii="Times New Roman" w:hAnsi="Times New Roman"/>
          <w:i/>
          <w:sz w:val="24"/>
          <w:szCs w:val="24"/>
        </w:rPr>
        <w:t xml:space="preserve"> </w:t>
      </w:r>
      <w:proofErr w:type="spellStart"/>
      <w:r w:rsidRPr="005D62A2">
        <w:rPr>
          <w:rFonts w:ascii="Times New Roman" w:hAnsi="Times New Roman"/>
          <w:i/>
          <w:sz w:val="24"/>
          <w:szCs w:val="24"/>
        </w:rPr>
        <w:t>što</w:t>
      </w:r>
      <w:proofErr w:type="spellEnd"/>
      <w:r w:rsidRPr="005D62A2">
        <w:rPr>
          <w:rFonts w:ascii="Times New Roman" w:hAnsi="Times New Roman"/>
          <w:i/>
          <w:sz w:val="24"/>
          <w:szCs w:val="24"/>
        </w:rPr>
        <w:t xml:space="preserve"> je </w:t>
      </w:r>
      <w:proofErr w:type="spellStart"/>
      <w:r w:rsidRPr="005D62A2">
        <w:rPr>
          <w:rFonts w:ascii="Times New Roman" w:hAnsi="Times New Roman"/>
          <w:i/>
          <w:sz w:val="24"/>
          <w:szCs w:val="24"/>
        </w:rPr>
        <w:t>isti</w:t>
      </w:r>
      <w:proofErr w:type="spellEnd"/>
      <w:r w:rsidRPr="005D62A2">
        <w:rPr>
          <w:rFonts w:ascii="Times New Roman" w:hAnsi="Times New Roman"/>
          <w:i/>
          <w:sz w:val="24"/>
          <w:szCs w:val="24"/>
        </w:rPr>
        <w:t xml:space="preserve"> </w:t>
      </w:r>
      <w:proofErr w:type="spellStart"/>
      <w:r w:rsidRPr="005D62A2">
        <w:rPr>
          <w:rFonts w:ascii="Times New Roman" w:hAnsi="Times New Roman"/>
          <w:i/>
          <w:sz w:val="24"/>
          <w:szCs w:val="24"/>
        </w:rPr>
        <w:t>uz</w:t>
      </w:r>
      <w:proofErr w:type="spellEnd"/>
      <w:r w:rsidRPr="005D62A2">
        <w:rPr>
          <w:rFonts w:ascii="Times New Roman" w:hAnsi="Times New Roman"/>
          <w:i/>
          <w:sz w:val="24"/>
          <w:szCs w:val="24"/>
        </w:rPr>
        <w:t xml:space="preserve"> </w:t>
      </w:r>
      <w:proofErr w:type="spellStart"/>
      <w:r w:rsidRPr="005D62A2">
        <w:rPr>
          <w:rFonts w:ascii="Times New Roman" w:hAnsi="Times New Roman"/>
          <w:i/>
          <w:sz w:val="24"/>
          <w:szCs w:val="24"/>
        </w:rPr>
        <w:t>pitanje</w:t>
      </w:r>
      <w:proofErr w:type="spellEnd"/>
      <w:r w:rsidRPr="005D62A2">
        <w:rPr>
          <w:rFonts w:ascii="Times New Roman" w:hAnsi="Times New Roman"/>
          <w:i/>
          <w:sz w:val="24"/>
          <w:szCs w:val="24"/>
        </w:rPr>
        <w:t xml:space="preserve"> </w:t>
      </w:r>
      <w:proofErr w:type="spellStart"/>
      <w:r w:rsidRPr="005D62A2">
        <w:rPr>
          <w:rFonts w:ascii="Times New Roman" w:hAnsi="Times New Roman"/>
          <w:i/>
          <w:sz w:val="24"/>
          <w:szCs w:val="24"/>
        </w:rPr>
        <w:t>dostavljen</w:t>
      </w:r>
      <w:proofErr w:type="spellEnd"/>
      <w:r w:rsidRPr="005D62A2">
        <w:rPr>
          <w:rFonts w:ascii="Times New Roman" w:hAnsi="Times New Roman"/>
          <w:i/>
          <w:sz w:val="24"/>
          <w:szCs w:val="24"/>
        </w:rPr>
        <w:t xml:space="preserve"> u </w:t>
      </w:r>
      <w:proofErr w:type="spellStart"/>
      <w:r w:rsidRPr="005D62A2">
        <w:rPr>
          <w:rFonts w:ascii="Times New Roman" w:hAnsi="Times New Roman"/>
          <w:i/>
          <w:sz w:val="24"/>
          <w:szCs w:val="24"/>
        </w:rPr>
        <w:t>vidu</w:t>
      </w:r>
      <w:proofErr w:type="spellEnd"/>
      <w:r w:rsidRPr="005D62A2">
        <w:rPr>
          <w:rFonts w:ascii="Times New Roman" w:hAnsi="Times New Roman"/>
          <w:i/>
          <w:sz w:val="24"/>
          <w:szCs w:val="24"/>
        </w:rPr>
        <w:t xml:space="preserve"> </w:t>
      </w:r>
      <w:proofErr w:type="spellStart"/>
      <w:r w:rsidRPr="005D62A2">
        <w:rPr>
          <w:rFonts w:ascii="Times New Roman" w:hAnsi="Times New Roman"/>
          <w:i/>
          <w:sz w:val="24"/>
          <w:szCs w:val="24"/>
        </w:rPr>
        <w:t>slike</w:t>
      </w:r>
      <w:proofErr w:type="spellEnd"/>
      <w:r w:rsidRPr="005D62A2">
        <w:rPr>
          <w:rFonts w:ascii="Times New Roman" w:hAnsi="Times New Roman"/>
          <w:i/>
          <w:sz w:val="24"/>
          <w:szCs w:val="24"/>
        </w:rPr>
        <w:t>.</w:t>
      </w:r>
    </w:p>
    <w:p w:rsidR="005D62A2" w:rsidRDefault="005D62A2" w:rsidP="00C00390">
      <w:pPr>
        <w:jc w:val="both"/>
        <w:rPr>
          <w:rFonts w:ascii="Times New Roman" w:eastAsia="Batang" w:hAnsi="Times New Roman"/>
          <w:sz w:val="24"/>
          <w:szCs w:val="24"/>
          <w:lang w:val="sr-Cyrl-CS" w:eastAsia="sr-Cyrl-CS"/>
        </w:rPr>
      </w:pPr>
    </w:p>
    <w:p w:rsidR="0068364D" w:rsidRDefault="0068364D" w:rsidP="00741EBC">
      <w:pPr>
        <w:spacing w:after="0" w:line="240" w:lineRule="auto"/>
        <w:jc w:val="both"/>
        <w:rPr>
          <w:rFonts w:ascii="Times New Roman" w:eastAsia="Times New Roman" w:hAnsi="Times New Roman"/>
          <w:b/>
          <w:noProof/>
          <w:sz w:val="24"/>
          <w:szCs w:val="24"/>
          <w:u w:val="single"/>
        </w:rPr>
      </w:pPr>
    </w:p>
    <w:p w:rsidR="000A2514" w:rsidRDefault="000E4F39" w:rsidP="00741EBC">
      <w:pPr>
        <w:spacing w:after="0" w:line="240" w:lineRule="auto"/>
        <w:jc w:val="both"/>
        <w:rPr>
          <w:rFonts w:ascii="Times New Roman" w:eastAsia="Times New Roman" w:hAnsi="Times New Roman"/>
          <w:b/>
          <w:noProof/>
          <w:sz w:val="24"/>
          <w:szCs w:val="24"/>
          <w:u w:val="single"/>
        </w:rPr>
      </w:pPr>
      <w:r w:rsidRPr="008F0D7F">
        <w:rPr>
          <w:rFonts w:ascii="Times New Roman" w:eastAsia="Times New Roman" w:hAnsi="Times New Roman"/>
          <w:b/>
          <w:noProof/>
          <w:sz w:val="24"/>
          <w:szCs w:val="24"/>
          <w:u w:val="single"/>
        </w:rPr>
        <w:t>ОДГОВОР</w:t>
      </w:r>
      <w:r w:rsidR="00C00390">
        <w:rPr>
          <w:rFonts w:ascii="Times New Roman" w:eastAsia="Times New Roman" w:hAnsi="Times New Roman"/>
          <w:b/>
          <w:noProof/>
          <w:sz w:val="24"/>
          <w:szCs w:val="24"/>
          <w:u w:val="single"/>
        </w:rPr>
        <w:t>И</w:t>
      </w:r>
      <w:r w:rsidR="004968A6" w:rsidRPr="008F0D7F">
        <w:rPr>
          <w:rFonts w:ascii="Times New Roman" w:eastAsia="Times New Roman" w:hAnsi="Times New Roman"/>
          <w:b/>
          <w:noProof/>
          <w:sz w:val="24"/>
          <w:szCs w:val="24"/>
          <w:u w:val="single"/>
        </w:rPr>
        <w:t xml:space="preserve"> НАРУЧИОЦА:</w:t>
      </w:r>
    </w:p>
    <w:p w:rsidR="00C327FA" w:rsidRDefault="00C327FA" w:rsidP="00741EBC">
      <w:pPr>
        <w:spacing w:after="0" w:line="240" w:lineRule="auto"/>
        <w:jc w:val="both"/>
        <w:rPr>
          <w:rFonts w:ascii="Times New Roman" w:eastAsia="Times New Roman" w:hAnsi="Times New Roman"/>
          <w:b/>
          <w:noProof/>
          <w:sz w:val="24"/>
          <w:szCs w:val="24"/>
          <w:u w:val="single"/>
        </w:rPr>
      </w:pPr>
    </w:p>
    <w:p w:rsidR="00924EB0" w:rsidRDefault="00924EB0" w:rsidP="00C327FA">
      <w:pPr>
        <w:spacing w:after="0" w:line="240" w:lineRule="auto"/>
        <w:jc w:val="both"/>
        <w:rPr>
          <w:rFonts w:ascii="Times New Roman" w:eastAsia="Times New Roman" w:hAnsi="Times New Roman"/>
          <w:noProof/>
          <w:sz w:val="24"/>
          <w:szCs w:val="24"/>
          <w:lang/>
        </w:rPr>
      </w:pPr>
      <w:r>
        <w:rPr>
          <w:rFonts w:ascii="Times New Roman" w:eastAsia="Times New Roman" w:hAnsi="Times New Roman"/>
          <w:noProof/>
          <w:sz w:val="24"/>
          <w:szCs w:val="24"/>
        </w:rPr>
        <w:tab/>
      </w:r>
      <w:r>
        <w:rPr>
          <w:rFonts w:ascii="Times New Roman" w:eastAsia="Times New Roman" w:hAnsi="Times New Roman"/>
          <w:noProof/>
          <w:sz w:val="24"/>
          <w:szCs w:val="24"/>
          <w:lang/>
        </w:rPr>
        <w:t xml:space="preserve">Наручилац пре свега скреће пажњу да је потенцијални понуђач контрадикторан у свом Захтеву за додатним појашњењем конкурсне документације из разлога што прво </w:t>
      </w:r>
      <w:r w:rsidR="00F709B9">
        <w:rPr>
          <w:rFonts w:ascii="Times New Roman" w:eastAsia="Times New Roman" w:hAnsi="Times New Roman"/>
          <w:noProof/>
          <w:sz w:val="24"/>
          <w:szCs w:val="24"/>
          <w:lang/>
        </w:rPr>
        <w:t xml:space="preserve">наводи </w:t>
      </w:r>
      <w:r>
        <w:rPr>
          <w:rFonts w:ascii="Times New Roman" w:eastAsia="Times New Roman" w:hAnsi="Times New Roman"/>
          <w:noProof/>
          <w:sz w:val="24"/>
          <w:szCs w:val="24"/>
          <w:lang/>
        </w:rPr>
        <w:t>да „</w:t>
      </w:r>
      <w:r w:rsidRPr="00924EB0">
        <w:rPr>
          <w:rFonts w:ascii="Times New Roman" w:hAnsi="Times New Roman"/>
          <w:i/>
          <w:sz w:val="24"/>
          <w:szCs w:val="24"/>
          <w:lang w:val="sr-Latn-CS" w:eastAsia="sr-Latn-CS"/>
        </w:rPr>
        <w:t xml:space="preserve">Bodovanje posedovanja FDA sertifikata za proizvod ne može biti </w:t>
      </w:r>
      <w:r w:rsidRPr="00924EB0">
        <w:rPr>
          <w:rFonts w:ascii="Times New Roman" w:hAnsi="Times New Roman"/>
          <w:i/>
          <w:sz w:val="24"/>
          <w:szCs w:val="24"/>
        </w:rPr>
        <w:t xml:space="preserve">element </w:t>
      </w:r>
      <w:proofErr w:type="spellStart"/>
      <w:r w:rsidRPr="00924EB0">
        <w:rPr>
          <w:rFonts w:ascii="Times New Roman" w:hAnsi="Times New Roman"/>
          <w:i/>
          <w:sz w:val="24"/>
          <w:szCs w:val="24"/>
        </w:rPr>
        <w:t>kriterijuma</w:t>
      </w:r>
      <w:proofErr w:type="spellEnd"/>
      <w:r w:rsidRPr="00924EB0">
        <w:rPr>
          <w:rFonts w:ascii="Times New Roman" w:hAnsi="Times New Roman"/>
          <w:i/>
          <w:sz w:val="24"/>
          <w:szCs w:val="24"/>
        </w:rPr>
        <w:t xml:space="preserve"> </w:t>
      </w:r>
      <w:proofErr w:type="spellStart"/>
      <w:r w:rsidRPr="00924EB0">
        <w:rPr>
          <w:rFonts w:ascii="Times New Roman" w:hAnsi="Times New Roman"/>
          <w:i/>
          <w:sz w:val="24"/>
          <w:szCs w:val="24"/>
        </w:rPr>
        <w:t>za</w:t>
      </w:r>
      <w:proofErr w:type="spellEnd"/>
      <w:r w:rsidRPr="00924EB0">
        <w:rPr>
          <w:rFonts w:ascii="Times New Roman" w:hAnsi="Times New Roman"/>
          <w:i/>
          <w:sz w:val="24"/>
          <w:szCs w:val="24"/>
        </w:rPr>
        <w:t xml:space="preserve"> </w:t>
      </w:r>
      <w:proofErr w:type="spellStart"/>
      <w:r w:rsidRPr="00924EB0">
        <w:rPr>
          <w:rFonts w:ascii="Times New Roman" w:hAnsi="Times New Roman"/>
          <w:i/>
          <w:sz w:val="24"/>
          <w:szCs w:val="24"/>
        </w:rPr>
        <w:t>kvalitet</w:t>
      </w:r>
      <w:proofErr w:type="spellEnd"/>
      <w:r w:rsidRPr="00924EB0">
        <w:rPr>
          <w:rFonts w:ascii="Times New Roman" w:hAnsi="Times New Roman"/>
          <w:i/>
          <w:sz w:val="24"/>
          <w:szCs w:val="24"/>
        </w:rPr>
        <w:t xml:space="preserve"> </w:t>
      </w:r>
      <w:proofErr w:type="spellStart"/>
      <w:r w:rsidRPr="00924EB0">
        <w:rPr>
          <w:rFonts w:ascii="Times New Roman" w:hAnsi="Times New Roman"/>
          <w:i/>
          <w:sz w:val="24"/>
          <w:szCs w:val="24"/>
        </w:rPr>
        <w:t>proizvoda</w:t>
      </w:r>
      <w:proofErr w:type="spellEnd"/>
      <w:r w:rsidRPr="00924EB0">
        <w:rPr>
          <w:rFonts w:ascii="Times New Roman" w:hAnsi="Times New Roman"/>
          <w:i/>
          <w:sz w:val="24"/>
          <w:szCs w:val="24"/>
        </w:rPr>
        <w:t xml:space="preserve"> </w:t>
      </w:r>
      <w:proofErr w:type="spellStart"/>
      <w:r w:rsidRPr="00924EB0">
        <w:rPr>
          <w:rFonts w:ascii="Times New Roman" w:hAnsi="Times New Roman"/>
          <w:i/>
          <w:sz w:val="24"/>
          <w:szCs w:val="24"/>
        </w:rPr>
        <w:t>pri</w:t>
      </w:r>
      <w:proofErr w:type="spellEnd"/>
      <w:r w:rsidRPr="00924EB0">
        <w:rPr>
          <w:rFonts w:ascii="Times New Roman" w:hAnsi="Times New Roman"/>
          <w:i/>
          <w:sz w:val="24"/>
          <w:szCs w:val="24"/>
        </w:rPr>
        <w:t xml:space="preserve"> </w:t>
      </w:r>
      <w:proofErr w:type="spellStart"/>
      <w:r w:rsidRPr="00924EB0">
        <w:rPr>
          <w:rFonts w:ascii="Times New Roman" w:hAnsi="Times New Roman"/>
          <w:i/>
          <w:sz w:val="24"/>
          <w:szCs w:val="24"/>
        </w:rPr>
        <w:t>dodeli</w:t>
      </w:r>
      <w:proofErr w:type="spellEnd"/>
      <w:r w:rsidRPr="00924EB0">
        <w:rPr>
          <w:rFonts w:ascii="Times New Roman" w:hAnsi="Times New Roman"/>
          <w:i/>
          <w:sz w:val="24"/>
          <w:szCs w:val="24"/>
        </w:rPr>
        <w:t xml:space="preserve"> </w:t>
      </w:r>
      <w:proofErr w:type="spellStart"/>
      <w:r w:rsidRPr="00924EB0">
        <w:rPr>
          <w:rFonts w:ascii="Times New Roman" w:hAnsi="Times New Roman"/>
          <w:i/>
          <w:sz w:val="24"/>
          <w:szCs w:val="24"/>
        </w:rPr>
        <w:t>ugovora</w:t>
      </w:r>
      <w:proofErr w:type="spellEnd"/>
      <w:r>
        <w:rPr>
          <w:rFonts w:ascii="Times New Roman" w:eastAsia="Times New Roman" w:hAnsi="Times New Roman"/>
          <w:noProof/>
          <w:sz w:val="24"/>
          <w:szCs w:val="24"/>
          <w:lang/>
        </w:rPr>
        <w:t xml:space="preserve">“ а даље </w:t>
      </w:r>
      <w:r w:rsidR="00F709B9">
        <w:rPr>
          <w:rFonts w:ascii="Times New Roman" w:eastAsia="Times New Roman" w:hAnsi="Times New Roman"/>
          <w:noProof/>
          <w:sz w:val="24"/>
          <w:szCs w:val="24"/>
          <w:lang/>
        </w:rPr>
        <w:t xml:space="preserve">констатује да </w:t>
      </w:r>
      <w:r>
        <w:rPr>
          <w:rFonts w:ascii="Times New Roman" w:eastAsia="Times New Roman" w:hAnsi="Times New Roman"/>
          <w:noProof/>
          <w:sz w:val="24"/>
          <w:szCs w:val="24"/>
          <w:lang/>
        </w:rPr>
        <w:t>„</w:t>
      </w:r>
      <w:r w:rsidR="00F709B9">
        <w:rPr>
          <w:rFonts w:ascii="Times New Roman" w:eastAsia="Times New Roman" w:hAnsi="Times New Roman"/>
          <w:noProof/>
          <w:sz w:val="24"/>
          <w:szCs w:val="24"/>
          <w:lang/>
        </w:rPr>
        <w:t>'</w:t>
      </w:r>
      <w:r w:rsidRPr="00924EB0">
        <w:rPr>
          <w:rFonts w:ascii="Times New Roman" w:hAnsi="Times New Roman"/>
          <w:i/>
          <w:sz w:val="24"/>
          <w:szCs w:val="24"/>
          <w:lang w:val="sr-Latn-CS" w:eastAsia="sr-Latn-CS"/>
        </w:rPr>
        <w:t xml:space="preserve">FDA </w:t>
      </w:r>
      <w:r w:rsidRPr="00924EB0">
        <w:rPr>
          <w:rFonts w:ascii="Times New Roman" w:hAnsi="Times New Roman"/>
          <w:i/>
          <w:sz w:val="24"/>
          <w:szCs w:val="24"/>
          <w:lang w:val="sr-Cyrl-CS" w:eastAsia="sr-Cyrl-CS"/>
        </w:rPr>
        <w:t>сертификат као критеријум који ће бити бодован у погледу квалитета понуђених добара</w:t>
      </w:r>
      <w:r w:rsidR="00F709B9">
        <w:rPr>
          <w:rFonts w:ascii="Times New Roman" w:eastAsia="Times New Roman" w:hAnsi="Times New Roman"/>
          <w:noProof/>
          <w:sz w:val="24"/>
          <w:szCs w:val="24"/>
          <w:lang/>
        </w:rPr>
        <w:t>'</w:t>
      </w:r>
      <w:r w:rsidRPr="00924EB0">
        <w:rPr>
          <w:rFonts w:ascii="Times New Roman" w:hAnsi="Times New Roman"/>
          <w:i/>
          <w:sz w:val="24"/>
          <w:szCs w:val="24"/>
        </w:rPr>
        <w:t xml:space="preserve"> </w:t>
      </w:r>
      <w:proofErr w:type="spellStart"/>
      <w:r w:rsidRPr="00924EB0">
        <w:rPr>
          <w:rFonts w:ascii="Times New Roman" w:hAnsi="Times New Roman"/>
          <w:i/>
          <w:sz w:val="24"/>
          <w:szCs w:val="24"/>
        </w:rPr>
        <w:t>samo</w:t>
      </w:r>
      <w:proofErr w:type="spellEnd"/>
      <w:r w:rsidRPr="00924EB0">
        <w:rPr>
          <w:rFonts w:ascii="Times New Roman" w:hAnsi="Times New Roman"/>
          <w:i/>
          <w:sz w:val="24"/>
          <w:szCs w:val="24"/>
        </w:rPr>
        <w:t xml:space="preserve"> </w:t>
      </w:r>
      <w:proofErr w:type="spellStart"/>
      <w:r w:rsidRPr="00924EB0">
        <w:rPr>
          <w:rFonts w:ascii="Times New Roman" w:hAnsi="Times New Roman"/>
          <w:i/>
          <w:sz w:val="24"/>
          <w:szCs w:val="24"/>
        </w:rPr>
        <w:t>po</w:t>
      </w:r>
      <w:proofErr w:type="spellEnd"/>
      <w:r w:rsidRPr="00924EB0">
        <w:rPr>
          <w:rFonts w:ascii="Times New Roman" w:hAnsi="Times New Roman"/>
          <w:i/>
          <w:sz w:val="24"/>
          <w:szCs w:val="24"/>
        </w:rPr>
        <w:t xml:space="preserve"> </w:t>
      </w:r>
      <w:proofErr w:type="spellStart"/>
      <w:r w:rsidRPr="00924EB0">
        <w:rPr>
          <w:rFonts w:ascii="Times New Roman" w:hAnsi="Times New Roman"/>
          <w:i/>
          <w:sz w:val="24"/>
          <w:szCs w:val="24"/>
        </w:rPr>
        <w:t>sebi</w:t>
      </w:r>
      <w:proofErr w:type="spellEnd"/>
      <w:r w:rsidRPr="00924EB0">
        <w:rPr>
          <w:rFonts w:ascii="Times New Roman" w:hAnsi="Times New Roman"/>
          <w:i/>
          <w:sz w:val="24"/>
          <w:szCs w:val="24"/>
        </w:rPr>
        <w:t xml:space="preserve"> </w:t>
      </w:r>
      <w:r w:rsidR="00F709B9" w:rsidRPr="00F709B9">
        <w:rPr>
          <w:rFonts w:ascii="Times New Roman" w:hAnsi="Times New Roman"/>
          <w:b/>
          <w:i/>
          <w:sz w:val="24"/>
          <w:szCs w:val="24"/>
          <w:lang/>
        </w:rPr>
        <w:t xml:space="preserve">је </w:t>
      </w:r>
      <w:proofErr w:type="spellStart"/>
      <w:r w:rsidRPr="00F709B9">
        <w:rPr>
          <w:rFonts w:ascii="Times New Roman" w:hAnsi="Times New Roman"/>
          <w:b/>
          <w:i/>
          <w:sz w:val="24"/>
          <w:szCs w:val="24"/>
        </w:rPr>
        <w:t>nesporno</w:t>
      </w:r>
      <w:proofErr w:type="spellEnd"/>
      <w:r w:rsidRPr="00F709B9">
        <w:rPr>
          <w:rFonts w:ascii="Times New Roman" w:hAnsi="Times New Roman"/>
          <w:b/>
          <w:i/>
          <w:sz w:val="24"/>
          <w:szCs w:val="24"/>
        </w:rPr>
        <w:t>.</w:t>
      </w:r>
      <w:r>
        <w:rPr>
          <w:rFonts w:ascii="Times New Roman" w:eastAsia="Times New Roman" w:hAnsi="Times New Roman"/>
          <w:noProof/>
          <w:sz w:val="24"/>
          <w:szCs w:val="24"/>
          <w:lang/>
        </w:rPr>
        <w:t>“</w:t>
      </w:r>
    </w:p>
    <w:p w:rsidR="00924EB0" w:rsidRPr="00924EB0" w:rsidRDefault="00924EB0" w:rsidP="00C327FA">
      <w:pPr>
        <w:spacing w:after="0" w:line="240" w:lineRule="auto"/>
        <w:jc w:val="both"/>
        <w:rPr>
          <w:rFonts w:ascii="Times New Roman" w:eastAsia="Times New Roman" w:hAnsi="Times New Roman"/>
          <w:noProof/>
          <w:sz w:val="24"/>
          <w:szCs w:val="24"/>
          <w:lang/>
        </w:rPr>
      </w:pPr>
    </w:p>
    <w:p w:rsidR="001246DF" w:rsidRDefault="00B07CC4" w:rsidP="002C6675">
      <w:pPr>
        <w:spacing w:after="0" w:line="240" w:lineRule="auto"/>
        <w:ind w:firstLine="720"/>
        <w:jc w:val="both"/>
        <w:rPr>
          <w:rFonts w:ascii="Times New Roman" w:hAnsi="Times New Roman"/>
          <w:sz w:val="24"/>
          <w:szCs w:val="24"/>
        </w:rPr>
      </w:pPr>
      <w:r w:rsidRPr="00906879">
        <w:rPr>
          <w:rFonts w:ascii="Times New Roman" w:hAnsi="Times New Roman"/>
          <w:sz w:val="24"/>
          <w:szCs w:val="24"/>
        </w:rPr>
        <w:t>Н</w:t>
      </w:r>
      <w:r w:rsidR="002C6675">
        <w:rPr>
          <w:rFonts w:ascii="Times New Roman" w:hAnsi="Times New Roman"/>
          <w:sz w:val="24"/>
          <w:szCs w:val="24"/>
          <w:lang/>
        </w:rPr>
        <w:t>а</w:t>
      </w:r>
      <w:proofErr w:type="spellStart"/>
      <w:r w:rsidRPr="00906879">
        <w:rPr>
          <w:rFonts w:ascii="Times New Roman" w:hAnsi="Times New Roman"/>
          <w:sz w:val="24"/>
          <w:szCs w:val="24"/>
        </w:rPr>
        <w:t>ручилац</w:t>
      </w:r>
      <w:proofErr w:type="spellEnd"/>
      <w:r w:rsidRPr="00906879">
        <w:rPr>
          <w:rFonts w:ascii="Times New Roman" w:hAnsi="Times New Roman"/>
          <w:sz w:val="24"/>
          <w:szCs w:val="24"/>
        </w:rPr>
        <w:t xml:space="preserve"> </w:t>
      </w:r>
      <w:r w:rsidR="00F709B9">
        <w:rPr>
          <w:rFonts w:ascii="Times New Roman" w:hAnsi="Times New Roman"/>
          <w:sz w:val="24"/>
          <w:szCs w:val="24"/>
          <w:lang/>
        </w:rPr>
        <w:t xml:space="preserve">се изјашњава да </w:t>
      </w:r>
      <w:proofErr w:type="spellStart"/>
      <w:r w:rsidRPr="00906879">
        <w:rPr>
          <w:rFonts w:ascii="Times New Roman" w:hAnsi="Times New Roman"/>
          <w:sz w:val="24"/>
          <w:szCs w:val="24"/>
        </w:rPr>
        <w:t>је</w:t>
      </w:r>
      <w:proofErr w:type="spellEnd"/>
      <w:r w:rsidRPr="00906879">
        <w:rPr>
          <w:rFonts w:ascii="Times New Roman" w:hAnsi="Times New Roman"/>
          <w:sz w:val="24"/>
          <w:szCs w:val="24"/>
        </w:rPr>
        <w:t xml:space="preserve"> </w:t>
      </w:r>
      <w:proofErr w:type="spellStart"/>
      <w:r w:rsidRPr="00906879">
        <w:rPr>
          <w:rFonts w:ascii="Times New Roman" w:hAnsi="Times New Roman"/>
          <w:sz w:val="24"/>
          <w:szCs w:val="24"/>
        </w:rPr>
        <w:t>формирајући</w:t>
      </w:r>
      <w:proofErr w:type="spellEnd"/>
      <w:r w:rsidRPr="00906879">
        <w:rPr>
          <w:rFonts w:ascii="Times New Roman" w:hAnsi="Times New Roman"/>
          <w:sz w:val="24"/>
          <w:szCs w:val="24"/>
        </w:rPr>
        <w:t xml:space="preserve"> </w:t>
      </w:r>
      <w:proofErr w:type="spellStart"/>
      <w:r w:rsidRPr="00906879">
        <w:rPr>
          <w:rFonts w:ascii="Times New Roman" w:hAnsi="Times New Roman"/>
          <w:sz w:val="24"/>
          <w:szCs w:val="24"/>
        </w:rPr>
        <w:t>јавну</w:t>
      </w:r>
      <w:proofErr w:type="spellEnd"/>
      <w:r w:rsidRPr="00906879">
        <w:rPr>
          <w:rFonts w:ascii="Times New Roman" w:hAnsi="Times New Roman"/>
          <w:sz w:val="24"/>
          <w:szCs w:val="24"/>
        </w:rPr>
        <w:t xml:space="preserve"> </w:t>
      </w:r>
      <w:proofErr w:type="spellStart"/>
      <w:r w:rsidRPr="00906879">
        <w:rPr>
          <w:rFonts w:ascii="Times New Roman" w:hAnsi="Times New Roman"/>
          <w:sz w:val="24"/>
          <w:szCs w:val="24"/>
        </w:rPr>
        <w:t>набавку</w:t>
      </w:r>
      <w:proofErr w:type="spellEnd"/>
      <w:r w:rsidRPr="00906879">
        <w:rPr>
          <w:rFonts w:ascii="Times New Roman" w:hAnsi="Times New Roman"/>
          <w:sz w:val="24"/>
          <w:szCs w:val="24"/>
        </w:rPr>
        <w:t xml:space="preserve"> </w:t>
      </w:r>
      <w:proofErr w:type="spellStart"/>
      <w:r w:rsidRPr="00906879">
        <w:rPr>
          <w:rFonts w:ascii="Times New Roman" w:hAnsi="Times New Roman"/>
          <w:sz w:val="24"/>
          <w:szCs w:val="24"/>
        </w:rPr>
        <w:t>одредио</w:t>
      </w:r>
      <w:proofErr w:type="spellEnd"/>
      <w:r w:rsidRPr="00906879">
        <w:rPr>
          <w:rFonts w:ascii="Times New Roman" w:hAnsi="Times New Roman"/>
          <w:sz w:val="24"/>
          <w:szCs w:val="24"/>
        </w:rPr>
        <w:t xml:space="preserve"> </w:t>
      </w:r>
      <w:proofErr w:type="spellStart"/>
      <w:r w:rsidRPr="00906879">
        <w:rPr>
          <w:rFonts w:ascii="Times New Roman" w:hAnsi="Times New Roman"/>
          <w:sz w:val="24"/>
          <w:szCs w:val="24"/>
        </w:rPr>
        <w:t>критеријуме</w:t>
      </w:r>
      <w:proofErr w:type="spellEnd"/>
      <w:r w:rsidRPr="00906879">
        <w:rPr>
          <w:rFonts w:ascii="Times New Roman" w:hAnsi="Times New Roman"/>
          <w:sz w:val="24"/>
          <w:szCs w:val="24"/>
        </w:rPr>
        <w:t xml:space="preserve"> </w:t>
      </w:r>
      <w:proofErr w:type="spellStart"/>
      <w:r w:rsidRPr="00906879">
        <w:rPr>
          <w:rFonts w:ascii="Times New Roman" w:hAnsi="Times New Roman"/>
          <w:sz w:val="24"/>
          <w:szCs w:val="24"/>
        </w:rPr>
        <w:t>за</w:t>
      </w:r>
      <w:proofErr w:type="spellEnd"/>
      <w:r w:rsidRPr="00906879">
        <w:rPr>
          <w:rFonts w:ascii="Times New Roman" w:hAnsi="Times New Roman"/>
          <w:sz w:val="24"/>
          <w:szCs w:val="24"/>
        </w:rPr>
        <w:t xml:space="preserve"> </w:t>
      </w:r>
      <w:proofErr w:type="spellStart"/>
      <w:r w:rsidRPr="00906879">
        <w:rPr>
          <w:rFonts w:ascii="Times New Roman" w:hAnsi="Times New Roman"/>
          <w:sz w:val="24"/>
          <w:szCs w:val="24"/>
        </w:rPr>
        <w:t>оц</w:t>
      </w:r>
      <w:r w:rsidR="00906879">
        <w:rPr>
          <w:rFonts w:ascii="Times New Roman" w:hAnsi="Times New Roman"/>
          <w:sz w:val="24"/>
          <w:szCs w:val="24"/>
        </w:rPr>
        <w:t>ењивање</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понуда</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сходно</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члановима</w:t>
      </w:r>
      <w:proofErr w:type="spellEnd"/>
      <w:r w:rsidR="00906879">
        <w:rPr>
          <w:rFonts w:ascii="Times New Roman" w:hAnsi="Times New Roman"/>
          <w:sz w:val="24"/>
          <w:szCs w:val="24"/>
        </w:rPr>
        <w:t xml:space="preserve"> 84 и 85 ЗЈН-а. </w:t>
      </w:r>
      <w:proofErr w:type="spellStart"/>
      <w:r w:rsidRPr="00906879">
        <w:rPr>
          <w:rFonts w:ascii="Times New Roman" w:hAnsi="Times New Roman"/>
          <w:sz w:val="24"/>
          <w:szCs w:val="24"/>
        </w:rPr>
        <w:t>Крит</w:t>
      </w:r>
      <w:r w:rsidR="00906879">
        <w:rPr>
          <w:rFonts w:ascii="Times New Roman" w:hAnsi="Times New Roman"/>
          <w:sz w:val="24"/>
          <w:szCs w:val="24"/>
        </w:rPr>
        <w:t>еријум</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Економски</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најповољнија</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понуда</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одређен</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је</w:t>
      </w:r>
      <w:proofErr w:type="spellEnd"/>
      <w:r w:rsidR="00906879">
        <w:rPr>
          <w:rFonts w:ascii="Times New Roman" w:hAnsi="Times New Roman"/>
          <w:sz w:val="24"/>
          <w:szCs w:val="24"/>
        </w:rPr>
        <w:t xml:space="preserve"> у </w:t>
      </w:r>
      <w:proofErr w:type="spellStart"/>
      <w:r w:rsidR="00906879">
        <w:rPr>
          <w:rFonts w:ascii="Times New Roman" w:hAnsi="Times New Roman"/>
          <w:sz w:val="24"/>
          <w:szCs w:val="24"/>
        </w:rPr>
        <w:t>циљу</w:t>
      </w:r>
      <w:proofErr w:type="spellEnd"/>
      <w:r w:rsidR="00906879">
        <w:rPr>
          <w:rFonts w:ascii="Times New Roman" w:hAnsi="Times New Roman"/>
          <w:sz w:val="24"/>
          <w:szCs w:val="24"/>
        </w:rPr>
        <w:t xml:space="preserve"> </w:t>
      </w:r>
      <w:proofErr w:type="spellStart"/>
      <w:r w:rsidRPr="00906879">
        <w:rPr>
          <w:rFonts w:ascii="Times New Roman" w:hAnsi="Times New Roman"/>
          <w:sz w:val="24"/>
          <w:szCs w:val="24"/>
        </w:rPr>
        <w:t>макси</w:t>
      </w:r>
      <w:r w:rsidR="00906879">
        <w:rPr>
          <w:rFonts w:ascii="Times New Roman" w:hAnsi="Times New Roman"/>
          <w:sz w:val="24"/>
          <w:szCs w:val="24"/>
        </w:rPr>
        <w:t>мизирања</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вредности</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за</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новац</w:t>
      </w:r>
      <w:proofErr w:type="spellEnd"/>
      <w:r w:rsidR="00906879">
        <w:rPr>
          <w:rFonts w:ascii="Times New Roman" w:hAnsi="Times New Roman"/>
          <w:sz w:val="24"/>
          <w:szCs w:val="24"/>
        </w:rPr>
        <w:t xml:space="preserve">“ </w:t>
      </w:r>
      <w:r w:rsidRPr="00906879">
        <w:rPr>
          <w:rFonts w:ascii="Times New Roman" w:hAnsi="Times New Roman"/>
          <w:sz w:val="24"/>
          <w:szCs w:val="24"/>
        </w:rPr>
        <w:t xml:space="preserve">у </w:t>
      </w:r>
      <w:proofErr w:type="spellStart"/>
      <w:r w:rsidRPr="00906879">
        <w:rPr>
          <w:rFonts w:ascii="Times New Roman" w:hAnsi="Times New Roman"/>
          <w:sz w:val="24"/>
          <w:szCs w:val="24"/>
        </w:rPr>
        <w:t>тро</w:t>
      </w:r>
      <w:r w:rsidR="001246DF">
        <w:rPr>
          <w:rFonts w:ascii="Times New Roman" w:hAnsi="Times New Roman"/>
          <w:sz w:val="24"/>
          <w:szCs w:val="24"/>
        </w:rPr>
        <w:t>шењу</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јавних</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средстава</w:t>
      </w:r>
      <w:proofErr w:type="spellEnd"/>
      <w:r w:rsidR="00F709B9">
        <w:rPr>
          <w:rFonts w:ascii="Times New Roman" w:hAnsi="Times New Roman"/>
          <w:sz w:val="24"/>
          <w:szCs w:val="24"/>
          <w:lang/>
        </w:rPr>
        <w:t xml:space="preserve"> с</w:t>
      </w:r>
      <w:proofErr w:type="spellStart"/>
      <w:r w:rsidR="001246DF">
        <w:rPr>
          <w:rFonts w:ascii="Times New Roman" w:hAnsi="Times New Roman"/>
          <w:sz w:val="24"/>
          <w:szCs w:val="24"/>
        </w:rPr>
        <w:t>ходно</w:t>
      </w:r>
      <w:proofErr w:type="spellEnd"/>
      <w:r w:rsidR="001246DF">
        <w:rPr>
          <w:rFonts w:ascii="Times New Roman" w:hAnsi="Times New Roman"/>
          <w:sz w:val="24"/>
          <w:szCs w:val="24"/>
        </w:rPr>
        <w:t xml:space="preserve"> </w:t>
      </w:r>
      <w:proofErr w:type="spellStart"/>
      <w:r w:rsidR="00906879">
        <w:rPr>
          <w:rFonts w:ascii="Times New Roman" w:hAnsi="Times New Roman"/>
          <w:sz w:val="24"/>
          <w:szCs w:val="24"/>
        </w:rPr>
        <w:t>наводима</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Управе</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за</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јавне</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набавке</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да</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је</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до</w:t>
      </w:r>
      <w:proofErr w:type="spellEnd"/>
      <w:r w:rsidR="00906879">
        <w:rPr>
          <w:rFonts w:ascii="Times New Roman" w:hAnsi="Times New Roman"/>
          <w:sz w:val="24"/>
          <w:szCs w:val="24"/>
        </w:rPr>
        <w:t xml:space="preserve"> </w:t>
      </w:r>
      <w:proofErr w:type="spellStart"/>
      <w:r w:rsidRPr="00906879">
        <w:rPr>
          <w:rFonts w:ascii="Times New Roman" w:hAnsi="Times New Roman"/>
          <w:sz w:val="24"/>
          <w:szCs w:val="24"/>
        </w:rPr>
        <w:t>са</w:t>
      </w:r>
      <w:r w:rsidR="001246DF">
        <w:rPr>
          <w:rFonts w:ascii="Times New Roman" w:hAnsi="Times New Roman"/>
          <w:sz w:val="24"/>
          <w:szCs w:val="24"/>
        </w:rPr>
        <w:t>да</w:t>
      </w:r>
      <w:proofErr w:type="spellEnd"/>
      <w:r w:rsidR="001246DF">
        <w:rPr>
          <w:rFonts w:ascii="Times New Roman" w:hAnsi="Times New Roman"/>
          <w:sz w:val="24"/>
          <w:szCs w:val="24"/>
        </w:rPr>
        <w:t xml:space="preserve"> у </w:t>
      </w:r>
      <w:proofErr w:type="spellStart"/>
      <w:r w:rsidR="001246DF">
        <w:rPr>
          <w:rFonts w:ascii="Times New Roman" w:hAnsi="Times New Roman"/>
          <w:sz w:val="24"/>
          <w:szCs w:val="24"/>
        </w:rPr>
        <w:t>пракси</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претежно</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коришћен</w:t>
      </w:r>
      <w:proofErr w:type="spellEnd"/>
      <w:r w:rsidR="001246DF">
        <w:rPr>
          <w:rFonts w:ascii="Times New Roman" w:hAnsi="Times New Roman"/>
          <w:sz w:val="24"/>
          <w:szCs w:val="24"/>
        </w:rPr>
        <w:t xml:space="preserve"> </w:t>
      </w:r>
      <w:proofErr w:type="spellStart"/>
      <w:r w:rsidRPr="00906879">
        <w:rPr>
          <w:rFonts w:ascii="Times New Roman" w:hAnsi="Times New Roman"/>
          <w:sz w:val="24"/>
          <w:szCs w:val="24"/>
        </w:rPr>
        <w:t>критериј</w:t>
      </w:r>
      <w:r w:rsidR="001246DF">
        <w:rPr>
          <w:rFonts w:ascii="Times New Roman" w:hAnsi="Times New Roman"/>
          <w:sz w:val="24"/>
          <w:szCs w:val="24"/>
        </w:rPr>
        <w:t>ум</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најниже</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понуђене</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цене</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који</w:t>
      </w:r>
      <w:proofErr w:type="spellEnd"/>
      <w:r w:rsidR="001246DF">
        <w:rPr>
          <w:rFonts w:ascii="Times New Roman" w:hAnsi="Times New Roman"/>
          <w:sz w:val="24"/>
          <w:szCs w:val="24"/>
        </w:rPr>
        <w:t xml:space="preserve"> </w:t>
      </w:r>
      <w:proofErr w:type="spellStart"/>
      <w:r w:rsidRPr="00906879">
        <w:rPr>
          <w:rFonts w:ascii="Times New Roman" w:hAnsi="Times New Roman"/>
          <w:sz w:val="24"/>
          <w:szCs w:val="24"/>
        </w:rPr>
        <w:t>није</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дао</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очекиване</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резултате</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пре</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свега</w:t>
      </w:r>
      <w:proofErr w:type="spellEnd"/>
      <w:r w:rsidR="00906879">
        <w:rPr>
          <w:rFonts w:ascii="Times New Roman" w:hAnsi="Times New Roman"/>
          <w:sz w:val="24"/>
          <w:szCs w:val="24"/>
        </w:rPr>
        <w:t xml:space="preserve"> </w:t>
      </w:r>
      <w:r w:rsidRPr="00906879">
        <w:rPr>
          <w:rFonts w:ascii="Times New Roman" w:hAnsi="Times New Roman"/>
          <w:sz w:val="24"/>
          <w:szCs w:val="24"/>
        </w:rPr>
        <w:t xml:space="preserve">у </w:t>
      </w:r>
      <w:proofErr w:type="spellStart"/>
      <w:r w:rsidRPr="00906879">
        <w:rPr>
          <w:rFonts w:ascii="Times New Roman" w:hAnsi="Times New Roman"/>
          <w:sz w:val="24"/>
          <w:szCs w:val="24"/>
        </w:rPr>
        <w:t>погледу</w:t>
      </w:r>
      <w:proofErr w:type="spellEnd"/>
      <w:r w:rsidRPr="00906879">
        <w:rPr>
          <w:rFonts w:ascii="Times New Roman" w:hAnsi="Times New Roman"/>
          <w:sz w:val="24"/>
          <w:szCs w:val="24"/>
        </w:rPr>
        <w:t xml:space="preserve"> </w:t>
      </w:r>
      <w:proofErr w:type="spellStart"/>
      <w:r w:rsidRPr="00906879">
        <w:rPr>
          <w:rFonts w:ascii="Times New Roman" w:hAnsi="Times New Roman"/>
          <w:sz w:val="24"/>
          <w:szCs w:val="24"/>
        </w:rPr>
        <w:t>карактеристи</w:t>
      </w:r>
      <w:r w:rsidR="00906879">
        <w:rPr>
          <w:rFonts w:ascii="Times New Roman" w:hAnsi="Times New Roman"/>
          <w:sz w:val="24"/>
          <w:szCs w:val="24"/>
        </w:rPr>
        <w:t>ка</w:t>
      </w:r>
      <w:proofErr w:type="spellEnd"/>
      <w:r w:rsidR="00906879">
        <w:rPr>
          <w:rFonts w:ascii="Times New Roman" w:hAnsi="Times New Roman"/>
          <w:sz w:val="24"/>
          <w:szCs w:val="24"/>
        </w:rPr>
        <w:t xml:space="preserve"> и </w:t>
      </w:r>
      <w:proofErr w:type="spellStart"/>
      <w:r w:rsidRPr="00906879">
        <w:rPr>
          <w:rFonts w:ascii="Times New Roman" w:hAnsi="Times New Roman"/>
          <w:sz w:val="24"/>
          <w:szCs w:val="24"/>
        </w:rPr>
        <w:t>квалитет</w:t>
      </w:r>
      <w:r w:rsidR="001246DF">
        <w:rPr>
          <w:rFonts w:ascii="Times New Roman" w:hAnsi="Times New Roman"/>
          <w:sz w:val="24"/>
          <w:szCs w:val="24"/>
        </w:rPr>
        <w:t>а</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набављених</w:t>
      </w:r>
      <w:proofErr w:type="spellEnd"/>
      <w:r w:rsidR="001246DF">
        <w:rPr>
          <w:rFonts w:ascii="Times New Roman" w:hAnsi="Times New Roman"/>
          <w:sz w:val="24"/>
          <w:szCs w:val="24"/>
        </w:rPr>
        <w:t xml:space="preserve"> </w:t>
      </w:r>
      <w:proofErr w:type="spellStart"/>
      <w:r w:rsidR="00906879">
        <w:rPr>
          <w:rFonts w:ascii="Times New Roman" w:hAnsi="Times New Roman"/>
          <w:sz w:val="24"/>
          <w:szCs w:val="24"/>
        </w:rPr>
        <w:t>добара</w:t>
      </w:r>
      <w:proofErr w:type="spellEnd"/>
      <w:r w:rsidR="00906879">
        <w:rPr>
          <w:rFonts w:ascii="Times New Roman" w:hAnsi="Times New Roman"/>
          <w:sz w:val="24"/>
          <w:szCs w:val="24"/>
        </w:rPr>
        <w:t xml:space="preserve"> и </w:t>
      </w:r>
      <w:proofErr w:type="spellStart"/>
      <w:r w:rsidR="00906879">
        <w:rPr>
          <w:rFonts w:ascii="Times New Roman" w:hAnsi="Times New Roman"/>
          <w:sz w:val="24"/>
          <w:szCs w:val="24"/>
        </w:rPr>
        <w:t>услуга</w:t>
      </w:r>
      <w:proofErr w:type="spellEnd"/>
      <w:r w:rsidR="00906879">
        <w:rPr>
          <w:rFonts w:ascii="Times New Roman" w:hAnsi="Times New Roman"/>
          <w:sz w:val="24"/>
          <w:szCs w:val="24"/>
        </w:rPr>
        <w:t xml:space="preserve">, </w:t>
      </w:r>
      <w:r w:rsidRPr="00906879">
        <w:rPr>
          <w:rFonts w:ascii="Times New Roman" w:hAnsi="Times New Roman"/>
          <w:sz w:val="24"/>
          <w:szCs w:val="24"/>
        </w:rPr>
        <w:t xml:space="preserve">и </w:t>
      </w:r>
      <w:proofErr w:type="spellStart"/>
      <w:r w:rsidRPr="00906879">
        <w:rPr>
          <w:rFonts w:ascii="Times New Roman" w:hAnsi="Times New Roman"/>
          <w:sz w:val="24"/>
          <w:szCs w:val="24"/>
        </w:rPr>
        <w:t>да</w:t>
      </w:r>
      <w:proofErr w:type="spellEnd"/>
      <w:r w:rsidRPr="00906879">
        <w:rPr>
          <w:rFonts w:ascii="Times New Roman" w:hAnsi="Times New Roman"/>
          <w:sz w:val="24"/>
          <w:szCs w:val="24"/>
        </w:rPr>
        <w:t xml:space="preserve"> </w:t>
      </w:r>
      <w:proofErr w:type="spellStart"/>
      <w:r w:rsidRPr="00906879">
        <w:rPr>
          <w:rFonts w:ascii="Times New Roman" w:hAnsi="Times New Roman"/>
          <w:sz w:val="24"/>
          <w:szCs w:val="24"/>
        </w:rPr>
        <w:t>је</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један</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од</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начина</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да</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наручилац</w:t>
      </w:r>
      <w:proofErr w:type="spellEnd"/>
      <w:r w:rsidR="00906879">
        <w:rPr>
          <w:rFonts w:ascii="Times New Roman" w:hAnsi="Times New Roman"/>
          <w:sz w:val="24"/>
          <w:szCs w:val="24"/>
        </w:rPr>
        <w:t xml:space="preserve"> </w:t>
      </w:r>
      <w:proofErr w:type="spellStart"/>
      <w:r w:rsidRPr="00906879">
        <w:rPr>
          <w:rFonts w:ascii="Times New Roman" w:hAnsi="Times New Roman"/>
          <w:sz w:val="24"/>
          <w:szCs w:val="24"/>
        </w:rPr>
        <w:t>доби</w:t>
      </w:r>
      <w:r w:rsidR="00906879">
        <w:rPr>
          <w:rFonts w:ascii="Times New Roman" w:hAnsi="Times New Roman"/>
          <w:sz w:val="24"/>
          <w:szCs w:val="24"/>
        </w:rPr>
        <w:t>је</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најбољи</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предмет</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набавке</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за</w:t>
      </w:r>
      <w:proofErr w:type="spellEnd"/>
      <w:r w:rsidR="001246DF">
        <w:rPr>
          <w:rFonts w:ascii="Times New Roman" w:hAnsi="Times New Roman"/>
          <w:sz w:val="24"/>
          <w:szCs w:val="24"/>
        </w:rPr>
        <w:t xml:space="preserve"> </w:t>
      </w:r>
      <w:proofErr w:type="spellStart"/>
      <w:r w:rsidRPr="00906879">
        <w:rPr>
          <w:rFonts w:ascii="Times New Roman" w:hAnsi="Times New Roman"/>
          <w:sz w:val="24"/>
          <w:szCs w:val="24"/>
        </w:rPr>
        <w:t>р</w:t>
      </w:r>
      <w:r w:rsidR="00906879">
        <w:rPr>
          <w:rFonts w:ascii="Times New Roman" w:hAnsi="Times New Roman"/>
          <w:sz w:val="24"/>
          <w:szCs w:val="24"/>
        </w:rPr>
        <w:t>асположиви</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новац</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тј</w:t>
      </w:r>
      <w:proofErr w:type="spellEnd"/>
      <w:r w:rsidR="00906879">
        <w:rPr>
          <w:rFonts w:ascii="Times New Roman" w:hAnsi="Times New Roman"/>
          <w:sz w:val="24"/>
          <w:szCs w:val="24"/>
        </w:rPr>
        <w:t>.</w:t>
      </w:r>
      <w:r w:rsidR="001246DF">
        <w:rPr>
          <w:rFonts w:ascii="Times New Roman" w:hAnsi="Times New Roman"/>
          <w:sz w:val="24"/>
          <w:szCs w:val="24"/>
        </w:rPr>
        <w:t xml:space="preserve"> </w:t>
      </w:r>
      <w:proofErr w:type="spellStart"/>
      <w:r w:rsidR="00906879">
        <w:rPr>
          <w:rFonts w:ascii="Times New Roman" w:hAnsi="Times New Roman"/>
          <w:sz w:val="24"/>
          <w:szCs w:val="24"/>
        </w:rPr>
        <w:t>највећу</w:t>
      </w:r>
      <w:r w:rsidRPr="00906879">
        <w:rPr>
          <w:rFonts w:ascii="Times New Roman" w:hAnsi="Times New Roman"/>
          <w:sz w:val="24"/>
          <w:szCs w:val="24"/>
        </w:rPr>
        <w:t>„вреднос</w:t>
      </w:r>
      <w:r w:rsidR="00906879">
        <w:rPr>
          <w:rFonts w:ascii="Times New Roman" w:hAnsi="Times New Roman"/>
          <w:sz w:val="24"/>
          <w:szCs w:val="24"/>
        </w:rPr>
        <w:t>т</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за</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новац</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путем</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коришћења</w:t>
      </w:r>
      <w:proofErr w:type="spellEnd"/>
      <w:r w:rsidR="001246DF">
        <w:rPr>
          <w:rFonts w:ascii="Times New Roman" w:hAnsi="Times New Roman"/>
          <w:sz w:val="24"/>
          <w:szCs w:val="24"/>
        </w:rPr>
        <w:t xml:space="preserve"> </w:t>
      </w:r>
      <w:proofErr w:type="spellStart"/>
      <w:r w:rsidRPr="00906879">
        <w:rPr>
          <w:rFonts w:ascii="Times New Roman" w:hAnsi="Times New Roman"/>
          <w:sz w:val="24"/>
          <w:szCs w:val="24"/>
        </w:rPr>
        <w:t>кри</w:t>
      </w:r>
      <w:r w:rsidR="001246DF">
        <w:rPr>
          <w:rFonts w:ascii="Times New Roman" w:hAnsi="Times New Roman"/>
          <w:sz w:val="24"/>
          <w:szCs w:val="24"/>
        </w:rPr>
        <w:t>теријума</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Економски</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најповољније</w:t>
      </w:r>
      <w:proofErr w:type="spellEnd"/>
      <w:r w:rsidR="001246DF">
        <w:rPr>
          <w:rFonts w:ascii="Times New Roman" w:hAnsi="Times New Roman"/>
          <w:sz w:val="24"/>
          <w:szCs w:val="24"/>
        </w:rPr>
        <w:t xml:space="preserve"> </w:t>
      </w:r>
      <w:proofErr w:type="spellStart"/>
      <w:r w:rsidRPr="00906879">
        <w:rPr>
          <w:rFonts w:ascii="Times New Roman" w:hAnsi="Times New Roman"/>
          <w:sz w:val="24"/>
          <w:szCs w:val="24"/>
        </w:rPr>
        <w:t>понуде</w:t>
      </w:r>
      <w:proofErr w:type="spellEnd"/>
      <w:r w:rsidRPr="00906879">
        <w:rPr>
          <w:rFonts w:ascii="Times New Roman" w:hAnsi="Times New Roman"/>
          <w:sz w:val="24"/>
          <w:szCs w:val="24"/>
        </w:rPr>
        <w:t xml:space="preserve">. </w:t>
      </w:r>
      <w:proofErr w:type="spellStart"/>
      <w:r w:rsidRPr="00906879">
        <w:rPr>
          <w:rFonts w:ascii="Times New Roman" w:hAnsi="Times New Roman"/>
          <w:sz w:val="24"/>
          <w:szCs w:val="24"/>
        </w:rPr>
        <w:t>Стога</w:t>
      </w:r>
      <w:proofErr w:type="spellEnd"/>
      <w:r w:rsidRPr="00906879">
        <w:rPr>
          <w:rFonts w:ascii="Times New Roman" w:hAnsi="Times New Roman"/>
          <w:sz w:val="24"/>
          <w:szCs w:val="24"/>
        </w:rPr>
        <w:t xml:space="preserve"> </w:t>
      </w:r>
      <w:proofErr w:type="spellStart"/>
      <w:r w:rsidRPr="00906879">
        <w:rPr>
          <w:rFonts w:ascii="Times New Roman" w:hAnsi="Times New Roman"/>
          <w:sz w:val="24"/>
          <w:szCs w:val="24"/>
        </w:rPr>
        <w:t>је</w:t>
      </w:r>
      <w:proofErr w:type="spellEnd"/>
      <w:r w:rsidRPr="00906879">
        <w:rPr>
          <w:rFonts w:ascii="Times New Roman" w:hAnsi="Times New Roman"/>
          <w:sz w:val="24"/>
          <w:szCs w:val="24"/>
        </w:rPr>
        <w:t xml:space="preserve"> </w:t>
      </w:r>
      <w:proofErr w:type="spellStart"/>
      <w:r w:rsidRPr="00906879">
        <w:rPr>
          <w:rFonts w:ascii="Times New Roman" w:hAnsi="Times New Roman"/>
          <w:sz w:val="24"/>
          <w:szCs w:val="24"/>
        </w:rPr>
        <w:t>Управа</w:t>
      </w:r>
      <w:proofErr w:type="spellEnd"/>
      <w:r w:rsidRPr="00906879">
        <w:rPr>
          <w:rFonts w:ascii="Times New Roman" w:hAnsi="Times New Roman"/>
          <w:sz w:val="24"/>
          <w:szCs w:val="24"/>
        </w:rPr>
        <w:t xml:space="preserve"> </w:t>
      </w:r>
      <w:proofErr w:type="spellStart"/>
      <w:r w:rsidR="00906879">
        <w:rPr>
          <w:rFonts w:ascii="Times New Roman" w:hAnsi="Times New Roman"/>
          <w:sz w:val="24"/>
          <w:szCs w:val="24"/>
        </w:rPr>
        <w:t>за</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јавне</w:t>
      </w:r>
      <w:proofErr w:type="spellEnd"/>
      <w:r w:rsidR="002C6675">
        <w:rPr>
          <w:rFonts w:ascii="Times New Roman" w:hAnsi="Times New Roman"/>
          <w:sz w:val="24"/>
          <w:szCs w:val="24"/>
          <w:lang/>
        </w:rPr>
        <w:t xml:space="preserve"> РС </w:t>
      </w:r>
      <w:proofErr w:type="spellStart"/>
      <w:r w:rsidRPr="00906879">
        <w:rPr>
          <w:rFonts w:ascii="Times New Roman" w:hAnsi="Times New Roman"/>
          <w:sz w:val="24"/>
          <w:szCs w:val="24"/>
        </w:rPr>
        <w:t>набавке</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припремила</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моделе</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конкурсних</w:t>
      </w:r>
      <w:proofErr w:type="spellEnd"/>
      <w:r w:rsidR="001246DF">
        <w:rPr>
          <w:rFonts w:ascii="Times New Roman" w:hAnsi="Times New Roman"/>
          <w:sz w:val="24"/>
          <w:szCs w:val="24"/>
        </w:rPr>
        <w:t xml:space="preserve"> </w:t>
      </w:r>
      <w:proofErr w:type="spellStart"/>
      <w:r w:rsidRPr="00906879">
        <w:rPr>
          <w:rFonts w:ascii="Times New Roman" w:hAnsi="Times New Roman"/>
          <w:sz w:val="24"/>
          <w:szCs w:val="24"/>
        </w:rPr>
        <w:t>доку</w:t>
      </w:r>
      <w:r w:rsidR="00906879">
        <w:rPr>
          <w:rFonts w:ascii="Times New Roman" w:hAnsi="Times New Roman"/>
          <w:sz w:val="24"/>
          <w:szCs w:val="24"/>
        </w:rPr>
        <w:t>ментација</w:t>
      </w:r>
      <w:proofErr w:type="spellEnd"/>
      <w:r w:rsidR="00906879">
        <w:rPr>
          <w:rFonts w:ascii="Times New Roman" w:hAnsi="Times New Roman"/>
          <w:sz w:val="24"/>
          <w:szCs w:val="24"/>
        </w:rPr>
        <w:t xml:space="preserve"> у </w:t>
      </w:r>
      <w:proofErr w:type="spellStart"/>
      <w:r w:rsidR="00906879">
        <w:rPr>
          <w:rFonts w:ascii="Times New Roman" w:hAnsi="Times New Roman"/>
          <w:sz w:val="24"/>
          <w:szCs w:val="24"/>
        </w:rPr>
        <w:t>којима</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се</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користи</w:t>
      </w:r>
      <w:proofErr w:type="spellEnd"/>
      <w:r w:rsidR="001246DF">
        <w:rPr>
          <w:rFonts w:ascii="Times New Roman" w:hAnsi="Times New Roman"/>
          <w:sz w:val="24"/>
          <w:szCs w:val="24"/>
        </w:rPr>
        <w:t xml:space="preserve"> </w:t>
      </w:r>
      <w:proofErr w:type="spellStart"/>
      <w:r w:rsidRPr="00906879">
        <w:rPr>
          <w:rFonts w:ascii="Times New Roman" w:hAnsi="Times New Roman"/>
          <w:sz w:val="24"/>
          <w:szCs w:val="24"/>
        </w:rPr>
        <w:t>Еко</w:t>
      </w:r>
      <w:r w:rsidR="001246DF">
        <w:rPr>
          <w:rFonts w:ascii="Times New Roman" w:hAnsi="Times New Roman"/>
          <w:sz w:val="24"/>
          <w:szCs w:val="24"/>
        </w:rPr>
        <w:t>номски</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најповољнија</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понуда</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за</w:t>
      </w:r>
      <w:proofErr w:type="spellEnd"/>
      <w:r w:rsidR="001246DF">
        <w:rPr>
          <w:rFonts w:ascii="Times New Roman" w:hAnsi="Times New Roman"/>
          <w:sz w:val="24"/>
          <w:szCs w:val="24"/>
        </w:rPr>
        <w:t xml:space="preserve"> </w:t>
      </w:r>
      <w:proofErr w:type="spellStart"/>
      <w:r w:rsidRPr="00906879">
        <w:rPr>
          <w:rFonts w:ascii="Times New Roman" w:hAnsi="Times New Roman"/>
          <w:sz w:val="24"/>
          <w:szCs w:val="24"/>
        </w:rPr>
        <w:t>нај</w:t>
      </w:r>
      <w:r w:rsidR="00906879">
        <w:rPr>
          <w:rFonts w:ascii="Times New Roman" w:hAnsi="Times New Roman"/>
          <w:sz w:val="24"/>
          <w:szCs w:val="24"/>
        </w:rPr>
        <w:t>чешће</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предмете</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набавки</w:t>
      </w:r>
      <w:proofErr w:type="spellEnd"/>
      <w:r w:rsidR="00906879">
        <w:rPr>
          <w:rFonts w:ascii="Times New Roman" w:hAnsi="Times New Roman"/>
          <w:sz w:val="24"/>
          <w:szCs w:val="24"/>
        </w:rPr>
        <w:t xml:space="preserve"> и </w:t>
      </w:r>
      <w:proofErr w:type="spellStart"/>
      <w:r w:rsidR="00906879">
        <w:rPr>
          <w:rFonts w:ascii="Times New Roman" w:hAnsi="Times New Roman"/>
          <w:sz w:val="24"/>
          <w:szCs w:val="24"/>
        </w:rPr>
        <w:t>исте</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објавила</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на</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свом</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сајту</w:t>
      </w:r>
      <w:proofErr w:type="spellEnd"/>
      <w:r w:rsidR="001246DF">
        <w:rPr>
          <w:rFonts w:ascii="Times New Roman" w:hAnsi="Times New Roman"/>
          <w:sz w:val="24"/>
          <w:szCs w:val="24"/>
        </w:rPr>
        <w:t xml:space="preserve">. </w:t>
      </w:r>
    </w:p>
    <w:p w:rsidR="002C6675" w:rsidRDefault="00906879" w:rsidP="002C6675">
      <w:pPr>
        <w:spacing w:after="0" w:line="240" w:lineRule="auto"/>
        <w:ind w:firstLine="720"/>
        <w:jc w:val="both"/>
        <w:rPr>
          <w:rFonts w:ascii="Times New Roman" w:hAnsi="Times New Roman"/>
          <w:sz w:val="24"/>
          <w:szCs w:val="24"/>
        </w:rPr>
      </w:pPr>
      <w:r>
        <w:rPr>
          <w:rFonts w:ascii="Times New Roman" w:hAnsi="Times New Roman"/>
          <w:sz w:val="24"/>
          <w:szCs w:val="24"/>
        </w:rPr>
        <w:t>ФДА</w:t>
      </w:r>
      <w:r w:rsidR="002C6675">
        <w:rPr>
          <w:rFonts w:ascii="Times New Roman" w:hAnsi="Times New Roman"/>
          <w:sz w:val="24"/>
          <w:szCs w:val="24"/>
          <w:lang/>
        </w:rPr>
        <w:t xml:space="preserve"> </w:t>
      </w:r>
      <w:proofErr w:type="spellStart"/>
      <w:r>
        <w:rPr>
          <w:rFonts w:ascii="Times New Roman" w:hAnsi="Times New Roman"/>
          <w:sz w:val="24"/>
          <w:szCs w:val="24"/>
        </w:rPr>
        <w:t>сертификат</w:t>
      </w:r>
      <w:proofErr w:type="spellEnd"/>
      <w:r>
        <w:rPr>
          <w:rFonts w:ascii="Times New Roman" w:hAnsi="Times New Roman"/>
          <w:sz w:val="24"/>
          <w:szCs w:val="24"/>
        </w:rPr>
        <w:t xml:space="preserve">, </w:t>
      </w:r>
      <w:proofErr w:type="spellStart"/>
      <w:r>
        <w:rPr>
          <w:rFonts w:ascii="Times New Roman" w:hAnsi="Times New Roman"/>
          <w:sz w:val="24"/>
          <w:szCs w:val="24"/>
        </w:rPr>
        <w:t>као</w:t>
      </w:r>
      <w:proofErr w:type="spellEnd"/>
      <w:r>
        <w:rPr>
          <w:rFonts w:ascii="Times New Roman" w:hAnsi="Times New Roman"/>
          <w:sz w:val="24"/>
          <w:szCs w:val="24"/>
        </w:rPr>
        <w:t xml:space="preserve"> </w:t>
      </w:r>
      <w:proofErr w:type="spellStart"/>
      <w:r>
        <w:rPr>
          <w:rFonts w:ascii="Times New Roman" w:hAnsi="Times New Roman"/>
          <w:sz w:val="24"/>
          <w:szCs w:val="24"/>
        </w:rPr>
        <w:t>елемент</w:t>
      </w:r>
      <w:proofErr w:type="spellEnd"/>
      <w:r w:rsidR="001246DF">
        <w:rPr>
          <w:rFonts w:ascii="Times New Roman" w:hAnsi="Times New Roman"/>
          <w:sz w:val="24"/>
          <w:szCs w:val="24"/>
        </w:rPr>
        <w:t xml:space="preserve"> </w:t>
      </w:r>
      <w:proofErr w:type="spellStart"/>
      <w:r w:rsidR="00B07CC4" w:rsidRPr="00906879">
        <w:rPr>
          <w:rFonts w:ascii="Times New Roman" w:hAnsi="Times New Roman"/>
          <w:sz w:val="24"/>
          <w:szCs w:val="24"/>
        </w:rPr>
        <w:t>крите</w:t>
      </w:r>
      <w:r w:rsidR="001246DF">
        <w:rPr>
          <w:rFonts w:ascii="Times New Roman" w:hAnsi="Times New Roman"/>
          <w:sz w:val="24"/>
          <w:szCs w:val="24"/>
        </w:rPr>
        <w:t>ријума</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Економски</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најповољније</w:t>
      </w:r>
      <w:proofErr w:type="spellEnd"/>
      <w:r w:rsidR="001246DF">
        <w:rPr>
          <w:rFonts w:ascii="Times New Roman" w:hAnsi="Times New Roman"/>
          <w:sz w:val="24"/>
          <w:szCs w:val="24"/>
        </w:rPr>
        <w:t xml:space="preserve"> </w:t>
      </w:r>
      <w:proofErr w:type="spellStart"/>
      <w:r w:rsidR="00B07CC4" w:rsidRPr="00906879">
        <w:rPr>
          <w:rFonts w:ascii="Times New Roman" w:hAnsi="Times New Roman"/>
          <w:sz w:val="24"/>
          <w:szCs w:val="24"/>
        </w:rPr>
        <w:t>пону</w:t>
      </w:r>
      <w:r>
        <w:rPr>
          <w:rFonts w:ascii="Times New Roman" w:hAnsi="Times New Roman"/>
          <w:sz w:val="24"/>
          <w:szCs w:val="24"/>
        </w:rPr>
        <w:t>де</w:t>
      </w:r>
      <w:proofErr w:type="spellEnd"/>
      <w:r>
        <w:rPr>
          <w:rFonts w:ascii="Times New Roman" w:hAnsi="Times New Roman"/>
          <w:sz w:val="24"/>
          <w:szCs w:val="24"/>
        </w:rPr>
        <w:t xml:space="preserve">, </w:t>
      </w:r>
      <w:proofErr w:type="spellStart"/>
      <w:r>
        <w:rPr>
          <w:rFonts w:ascii="Times New Roman" w:hAnsi="Times New Roman"/>
          <w:sz w:val="24"/>
          <w:szCs w:val="24"/>
        </w:rPr>
        <w:t>такође</w:t>
      </w:r>
      <w:proofErr w:type="spellEnd"/>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w:t>
      </w:r>
      <w:proofErr w:type="spellStart"/>
      <w:r>
        <w:rPr>
          <w:rFonts w:ascii="Times New Roman" w:hAnsi="Times New Roman"/>
          <w:sz w:val="24"/>
          <w:szCs w:val="24"/>
        </w:rPr>
        <w:t>одређен</w:t>
      </w:r>
      <w:proofErr w:type="spellEnd"/>
      <w:r>
        <w:rPr>
          <w:rFonts w:ascii="Times New Roman" w:hAnsi="Times New Roman"/>
          <w:sz w:val="24"/>
          <w:szCs w:val="24"/>
        </w:rPr>
        <w:t xml:space="preserve"> </w:t>
      </w:r>
      <w:proofErr w:type="spellStart"/>
      <w:r>
        <w:rPr>
          <w:rFonts w:ascii="Times New Roman" w:hAnsi="Times New Roman"/>
          <w:sz w:val="24"/>
          <w:szCs w:val="24"/>
        </w:rPr>
        <w:t>према</w:t>
      </w:r>
      <w:proofErr w:type="spellEnd"/>
      <w:r w:rsidR="001246DF">
        <w:rPr>
          <w:rFonts w:ascii="Times New Roman" w:hAnsi="Times New Roman"/>
          <w:sz w:val="24"/>
          <w:szCs w:val="24"/>
        </w:rPr>
        <w:t xml:space="preserve"> </w:t>
      </w:r>
      <w:proofErr w:type="spellStart"/>
      <w:r>
        <w:rPr>
          <w:rFonts w:ascii="Times New Roman" w:hAnsi="Times New Roman"/>
          <w:sz w:val="24"/>
          <w:szCs w:val="24"/>
        </w:rPr>
        <w:t>препоруци</w:t>
      </w:r>
      <w:proofErr w:type="spellEnd"/>
      <w:r>
        <w:rPr>
          <w:rFonts w:ascii="Times New Roman" w:hAnsi="Times New Roman"/>
          <w:sz w:val="24"/>
          <w:szCs w:val="24"/>
        </w:rPr>
        <w:t xml:space="preserve"> и </w:t>
      </w:r>
      <w:proofErr w:type="spellStart"/>
      <w:r>
        <w:rPr>
          <w:rFonts w:ascii="Times New Roman" w:hAnsi="Times New Roman"/>
          <w:sz w:val="24"/>
          <w:szCs w:val="24"/>
        </w:rPr>
        <w:t>моделу</w:t>
      </w:r>
      <w:proofErr w:type="spellEnd"/>
      <w:r>
        <w:rPr>
          <w:rFonts w:ascii="Times New Roman" w:hAnsi="Times New Roman"/>
          <w:sz w:val="24"/>
          <w:szCs w:val="24"/>
        </w:rPr>
        <w:t xml:space="preserve"> </w:t>
      </w:r>
      <w:proofErr w:type="spellStart"/>
      <w:r>
        <w:rPr>
          <w:rFonts w:ascii="Times New Roman" w:hAnsi="Times New Roman"/>
          <w:sz w:val="24"/>
          <w:szCs w:val="24"/>
        </w:rPr>
        <w:t>конкурсне</w:t>
      </w:r>
      <w:proofErr w:type="spellEnd"/>
      <w:r w:rsidR="001246DF">
        <w:rPr>
          <w:rFonts w:ascii="Times New Roman" w:hAnsi="Times New Roman"/>
          <w:sz w:val="24"/>
          <w:szCs w:val="24"/>
        </w:rPr>
        <w:t xml:space="preserve"> </w:t>
      </w:r>
      <w:proofErr w:type="spellStart"/>
      <w:r w:rsidR="00B07CC4" w:rsidRPr="00906879">
        <w:rPr>
          <w:rFonts w:ascii="Times New Roman" w:hAnsi="Times New Roman"/>
          <w:sz w:val="24"/>
          <w:szCs w:val="24"/>
        </w:rPr>
        <w:t>документ</w:t>
      </w:r>
      <w:r w:rsidR="001246DF">
        <w:rPr>
          <w:rFonts w:ascii="Times New Roman" w:hAnsi="Times New Roman"/>
          <w:sz w:val="24"/>
          <w:szCs w:val="24"/>
        </w:rPr>
        <w:t>ације</w:t>
      </w:r>
      <w:proofErr w:type="spellEnd"/>
      <w:r w:rsidR="001246DF">
        <w:rPr>
          <w:rFonts w:ascii="Times New Roman" w:hAnsi="Times New Roman"/>
          <w:sz w:val="24"/>
          <w:szCs w:val="24"/>
        </w:rPr>
        <w:t xml:space="preserve"> </w:t>
      </w:r>
      <w:proofErr w:type="spellStart"/>
      <w:r>
        <w:rPr>
          <w:rFonts w:ascii="Times New Roman" w:hAnsi="Times New Roman"/>
          <w:sz w:val="24"/>
          <w:szCs w:val="24"/>
        </w:rPr>
        <w:t>који</w:t>
      </w:r>
      <w:proofErr w:type="spellEnd"/>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w:t>
      </w:r>
      <w:proofErr w:type="spellStart"/>
      <w:r>
        <w:rPr>
          <w:rFonts w:ascii="Times New Roman" w:hAnsi="Times New Roman"/>
          <w:sz w:val="24"/>
          <w:szCs w:val="24"/>
        </w:rPr>
        <w:t>објавила</w:t>
      </w:r>
      <w:proofErr w:type="spellEnd"/>
      <w:r>
        <w:rPr>
          <w:rFonts w:ascii="Times New Roman" w:hAnsi="Times New Roman"/>
          <w:sz w:val="24"/>
          <w:szCs w:val="24"/>
        </w:rPr>
        <w:t xml:space="preserve"> </w:t>
      </w:r>
      <w:proofErr w:type="spellStart"/>
      <w:r>
        <w:rPr>
          <w:rFonts w:ascii="Times New Roman" w:hAnsi="Times New Roman"/>
          <w:sz w:val="24"/>
          <w:szCs w:val="24"/>
        </w:rPr>
        <w:t>Управа</w:t>
      </w:r>
      <w:proofErr w:type="spellEnd"/>
      <w:r w:rsidR="001246DF">
        <w:rPr>
          <w:rFonts w:ascii="Times New Roman" w:hAnsi="Times New Roman"/>
          <w:sz w:val="24"/>
          <w:szCs w:val="24"/>
        </w:rPr>
        <w:t xml:space="preserve"> </w:t>
      </w:r>
      <w:proofErr w:type="spellStart"/>
      <w:r w:rsidR="00B07CC4" w:rsidRPr="00906879">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јавне</w:t>
      </w:r>
      <w:proofErr w:type="spellEnd"/>
      <w:r>
        <w:rPr>
          <w:rFonts w:ascii="Times New Roman" w:hAnsi="Times New Roman"/>
          <w:sz w:val="24"/>
          <w:szCs w:val="24"/>
        </w:rPr>
        <w:t xml:space="preserve"> </w:t>
      </w:r>
      <w:proofErr w:type="spellStart"/>
      <w:r>
        <w:rPr>
          <w:rFonts w:ascii="Times New Roman" w:hAnsi="Times New Roman"/>
          <w:sz w:val="24"/>
          <w:szCs w:val="24"/>
        </w:rPr>
        <w:t>набавке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свом</w:t>
      </w:r>
      <w:proofErr w:type="spellEnd"/>
      <w:r>
        <w:rPr>
          <w:rFonts w:ascii="Times New Roman" w:hAnsi="Times New Roman"/>
          <w:sz w:val="24"/>
          <w:szCs w:val="24"/>
        </w:rPr>
        <w:t xml:space="preserve"> </w:t>
      </w:r>
      <w:proofErr w:type="spellStart"/>
      <w:r>
        <w:rPr>
          <w:rFonts w:ascii="Times New Roman" w:hAnsi="Times New Roman"/>
          <w:sz w:val="24"/>
          <w:szCs w:val="24"/>
        </w:rPr>
        <w:t>сајту</w:t>
      </w:r>
      <w:proofErr w:type="spellEnd"/>
      <w:r>
        <w:rPr>
          <w:rFonts w:ascii="Times New Roman" w:hAnsi="Times New Roman"/>
          <w:sz w:val="24"/>
          <w:szCs w:val="24"/>
        </w:rPr>
        <w:t>.</w:t>
      </w:r>
      <w:r w:rsidR="001246DF">
        <w:rPr>
          <w:rFonts w:ascii="Times New Roman" w:hAnsi="Times New Roman"/>
          <w:sz w:val="24"/>
          <w:szCs w:val="24"/>
        </w:rPr>
        <w:t xml:space="preserve"> </w:t>
      </w:r>
      <w:proofErr w:type="spellStart"/>
      <w:r>
        <w:rPr>
          <w:rFonts w:ascii="Times New Roman" w:hAnsi="Times New Roman"/>
          <w:sz w:val="24"/>
          <w:szCs w:val="24"/>
        </w:rPr>
        <w:t>Предложени</w:t>
      </w:r>
      <w:proofErr w:type="spellEnd"/>
      <w:r>
        <w:rPr>
          <w:rFonts w:ascii="Times New Roman" w:hAnsi="Times New Roman"/>
          <w:sz w:val="24"/>
          <w:szCs w:val="24"/>
        </w:rPr>
        <w:t xml:space="preserve"> </w:t>
      </w:r>
      <w:proofErr w:type="spellStart"/>
      <w:r>
        <w:rPr>
          <w:rFonts w:ascii="Times New Roman" w:hAnsi="Times New Roman"/>
          <w:sz w:val="24"/>
          <w:szCs w:val="24"/>
        </w:rPr>
        <w:t>модел</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конкурсне</w:t>
      </w:r>
      <w:proofErr w:type="spellEnd"/>
      <w:r w:rsidR="001246DF">
        <w:rPr>
          <w:rFonts w:ascii="Times New Roman" w:hAnsi="Times New Roman"/>
          <w:sz w:val="24"/>
          <w:szCs w:val="24"/>
        </w:rPr>
        <w:t xml:space="preserve"> </w:t>
      </w:r>
      <w:proofErr w:type="spellStart"/>
      <w:r w:rsidR="00B07CC4" w:rsidRPr="00906879">
        <w:rPr>
          <w:rFonts w:ascii="Times New Roman" w:hAnsi="Times New Roman"/>
          <w:sz w:val="24"/>
          <w:szCs w:val="24"/>
        </w:rPr>
        <w:t>докумен</w:t>
      </w:r>
      <w:r>
        <w:rPr>
          <w:rFonts w:ascii="Times New Roman" w:hAnsi="Times New Roman"/>
          <w:sz w:val="24"/>
          <w:szCs w:val="24"/>
        </w:rPr>
        <w:t>тације</w:t>
      </w:r>
      <w:proofErr w:type="spellEnd"/>
      <w:r>
        <w:rPr>
          <w:rFonts w:ascii="Times New Roman" w:hAnsi="Times New Roman"/>
          <w:sz w:val="24"/>
          <w:szCs w:val="24"/>
        </w:rPr>
        <w:t xml:space="preserve"> </w:t>
      </w:r>
      <w:proofErr w:type="spellStart"/>
      <w:r>
        <w:rPr>
          <w:rFonts w:ascii="Times New Roman" w:hAnsi="Times New Roman"/>
          <w:sz w:val="24"/>
          <w:szCs w:val="24"/>
        </w:rPr>
        <w:t>састављен</w:t>
      </w:r>
      <w:proofErr w:type="spellEnd"/>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w:t>
      </w:r>
      <w:proofErr w:type="spellStart"/>
      <w:r>
        <w:rPr>
          <w:rFonts w:ascii="Times New Roman" w:hAnsi="Times New Roman"/>
          <w:sz w:val="24"/>
          <w:szCs w:val="24"/>
        </w:rPr>
        <w:t>од</w:t>
      </w:r>
      <w:proofErr w:type="spellEnd"/>
      <w:r>
        <w:rPr>
          <w:rFonts w:ascii="Times New Roman" w:hAnsi="Times New Roman"/>
          <w:sz w:val="24"/>
          <w:szCs w:val="24"/>
        </w:rPr>
        <w:t xml:space="preserve"> </w:t>
      </w:r>
      <w:proofErr w:type="spellStart"/>
      <w:r>
        <w:rPr>
          <w:rFonts w:ascii="Times New Roman" w:hAnsi="Times New Roman"/>
          <w:sz w:val="24"/>
          <w:szCs w:val="24"/>
        </w:rPr>
        <w:t>стране</w:t>
      </w:r>
      <w:proofErr w:type="spellEnd"/>
      <w:r w:rsidR="001246DF">
        <w:rPr>
          <w:rFonts w:ascii="Times New Roman" w:hAnsi="Times New Roman"/>
          <w:sz w:val="24"/>
          <w:szCs w:val="24"/>
        </w:rPr>
        <w:t xml:space="preserve"> </w:t>
      </w:r>
      <w:proofErr w:type="spellStart"/>
      <w:r w:rsidR="00B07CC4" w:rsidRPr="00906879">
        <w:rPr>
          <w:rFonts w:ascii="Times New Roman" w:hAnsi="Times New Roman"/>
          <w:sz w:val="24"/>
          <w:szCs w:val="24"/>
        </w:rPr>
        <w:t>стручних</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лица</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између</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осталих</w:t>
      </w:r>
      <w:proofErr w:type="spellEnd"/>
      <w:r w:rsidR="001246DF">
        <w:rPr>
          <w:rFonts w:ascii="Times New Roman" w:hAnsi="Times New Roman"/>
          <w:sz w:val="24"/>
          <w:szCs w:val="24"/>
        </w:rPr>
        <w:t xml:space="preserve"> и </w:t>
      </w:r>
      <w:proofErr w:type="spellStart"/>
      <w:r w:rsidR="001246DF">
        <w:rPr>
          <w:rFonts w:ascii="Times New Roman" w:hAnsi="Times New Roman"/>
          <w:sz w:val="24"/>
          <w:szCs w:val="24"/>
        </w:rPr>
        <w:t>проф</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др</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Зорана</w:t>
      </w:r>
      <w:proofErr w:type="spellEnd"/>
      <w:r w:rsidR="001246DF">
        <w:rPr>
          <w:rFonts w:ascii="Times New Roman" w:hAnsi="Times New Roman"/>
          <w:sz w:val="24"/>
          <w:szCs w:val="24"/>
        </w:rPr>
        <w:t xml:space="preserve"> </w:t>
      </w:r>
      <w:proofErr w:type="spellStart"/>
      <w:r w:rsidR="00B07CC4" w:rsidRPr="00906879">
        <w:rPr>
          <w:rFonts w:ascii="Times New Roman" w:hAnsi="Times New Roman"/>
          <w:sz w:val="24"/>
          <w:szCs w:val="24"/>
        </w:rPr>
        <w:t>Рак</w:t>
      </w:r>
      <w:r>
        <w:rPr>
          <w:rFonts w:ascii="Times New Roman" w:hAnsi="Times New Roman"/>
          <w:sz w:val="24"/>
          <w:szCs w:val="24"/>
        </w:rPr>
        <w:t>очевића</w:t>
      </w:r>
      <w:proofErr w:type="spellEnd"/>
      <w:r>
        <w:rPr>
          <w:rFonts w:ascii="Times New Roman" w:hAnsi="Times New Roman"/>
          <w:sz w:val="24"/>
          <w:szCs w:val="24"/>
        </w:rPr>
        <w:t xml:space="preserve"> </w:t>
      </w:r>
      <w:proofErr w:type="spellStart"/>
      <w:r>
        <w:rPr>
          <w:rFonts w:ascii="Times New Roman" w:hAnsi="Times New Roman"/>
          <w:sz w:val="24"/>
          <w:szCs w:val="24"/>
        </w:rPr>
        <w:t>који</w:t>
      </w:r>
      <w:proofErr w:type="spellEnd"/>
      <w:r>
        <w:rPr>
          <w:rFonts w:ascii="Times New Roman" w:hAnsi="Times New Roman"/>
          <w:sz w:val="24"/>
          <w:szCs w:val="24"/>
        </w:rPr>
        <w:t xml:space="preserve"> </w:t>
      </w:r>
      <w:proofErr w:type="spellStart"/>
      <w:r>
        <w:rPr>
          <w:rFonts w:ascii="Times New Roman" w:hAnsi="Times New Roman"/>
          <w:sz w:val="24"/>
          <w:szCs w:val="24"/>
        </w:rPr>
        <w:t>су</w:t>
      </w:r>
      <w:proofErr w:type="spellEnd"/>
      <w:r>
        <w:rPr>
          <w:rFonts w:ascii="Times New Roman" w:hAnsi="Times New Roman"/>
          <w:sz w:val="24"/>
          <w:szCs w:val="24"/>
        </w:rPr>
        <w:t xml:space="preserve"> </w:t>
      </w:r>
      <w:proofErr w:type="spellStart"/>
      <w:r>
        <w:rPr>
          <w:rFonts w:ascii="Times New Roman" w:hAnsi="Times New Roman"/>
          <w:sz w:val="24"/>
          <w:szCs w:val="24"/>
        </w:rPr>
        <w:t>својим</w:t>
      </w:r>
      <w:proofErr w:type="spellEnd"/>
      <w:r w:rsidR="001246DF">
        <w:rPr>
          <w:rFonts w:ascii="Times New Roman" w:hAnsi="Times New Roman"/>
          <w:sz w:val="24"/>
          <w:szCs w:val="24"/>
        </w:rPr>
        <w:t xml:space="preserve"> </w:t>
      </w:r>
      <w:proofErr w:type="spellStart"/>
      <w:r w:rsidR="00B07CC4" w:rsidRPr="00906879">
        <w:rPr>
          <w:rFonts w:ascii="Times New Roman" w:hAnsi="Times New Roman"/>
          <w:sz w:val="24"/>
          <w:szCs w:val="24"/>
        </w:rPr>
        <w:t>струч</w:t>
      </w:r>
      <w:r w:rsidR="001246DF">
        <w:rPr>
          <w:rFonts w:ascii="Times New Roman" w:hAnsi="Times New Roman"/>
          <w:sz w:val="24"/>
          <w:szCs w:val="24"/>
        </w:rPr>
        <w:t>ним</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знањем</w:t>
      </w:r>
      <w:proofErr w:type="spellEnd"/>
      <w:r w:rsidR="001246DF">
        <w:rPr>
          <w:rFonts w:ascii="Times New Roman" w:hAnsi="Times New Roman"/>
          <w:sz w:val="24"/>
          <w:szCs w:val="24"/>
        </w:rPr>
        <w:t xml:space="preserve"> и </w:t>
      </w:r>
      <w:proofErr w:type="spellStart"/>
      <w:r w:rsidR="001246DF">
        <w:rPr>
          <w:rFonts w:ascii="Times New Roman" w:hAnsi="Times New Roman"/>
          <w:sz w:val="24"/>
          <w:szCs w:val="24"/>
        </w:rPr>
        <w:t>тумачењем</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извели</w:t>
      </w:r>
      <w:proofErr w:type="spellEnd"/>
      <w:r w:rsidR="001246DF">
        <w:rPr>
          <w:rFonts w:ascii="Times New Roman" w:hAnsi="Times New Roman"/>
          <w:sz w:val="24"/>
          <w:szCs w:val="24"/>
        </w:rPr>
        <w:t xml:space="preserve"> </w:t>
      </w:r>
      <w:proofErr w:type="spellStart"/>
      <w:r w:rsidR="00B07CC4" w:rsidRPr="00906879">
        <w:rPr>
          <w:rFonts w:ascii="Times New Roman" w:hAnsi="Times New Roman"/>
          <w:sz w:val="24"/>
          <w:szCs w:val="24"/>
        </w:rPr>
        <w:t>закључак</w:t>
      </w:r>
      <w:proofErr w:type="spellEnd"/>
      <w:r>
        <w:rPr>
          <w:rFonts w:ascii="Times New Roman" w:hAnsi="Times New Roman"/>
          <w:sz w:val="24"/>
          <w:szCs w:val="24"/>
        </w:rPr>
        <w:t xml:space="preserve"> </w:t>
      </w:r>
      <w:proofErr w:type="spellStart"/>
      <w:r>
        <w:rPr>
          <w:rFonts w:ascii="Times New Roman" w:hAnsi="Times New Roman"/>
          <w:sz w:val="24"/>
          <w:szCs w:val="24"/>
        </w:rPr>
        <w:t>да</w:t>
      </w:r>
      <w:proofErr w:type="spellEnd"/>
      <w:r>
        <w:rPr>
          <w:rFonts w:ascii="Times New Roman" w:hAnsi="Times New Roman"/>
          <w:sz w:val="24"/>
          <w:szCs w:val="24"/>
        </w:rPr>
        <w:t xml:space="preserve"> </w:t>
      </w:r>
      <w:proofErr w:type="spellStart"/>
      <w:r>
        <w:rPr>
          <w:rFonts w:ascii="Times New Roman" w:hAnsi="Times New Roman"/>
          <w:sz w:val="24"/>
          <w:szCs w:val="24"/>
        </w:rPr>
        <w:t>предметни</w:t>
      </w:r>
      <w:proofErr w:type="spellEnd"/>
      <w:r>
        <w:rPr>
          <w:rFonts w:ascii="Times New Roman" w:hAnsi="Times New Roman"/>
          <w:sz w:val="24"/>
          <w:szCs w:val="24"/>
        </w:rPr>
        <w:t xml:space="preserve"> </w:t>
      </w:r>
      <w:proofErr w:type="spellStart"/>
      <w:r>
        <w:rPr>
          <w:rFonts w:ascii="Times New Roman" w:hAnsi="Times New Roman"/>
          <w:sz w:val="24"/>
          <w:szCs w:val="24"/>
        </w:rPr>
        <w:t>сертификат</w:t>
      </w:r>
      <w:proofErr w:type="spellEnd"/>
      <w:r>
        <w:rPr>
          <w:rFonts w:ascii="Times New Roman" w:hAnsi="Times New Roman"/>
          <w:sz w:val="24"/>
          <w:szCs w:val="24"/>
        </w:rPr>
        <w:t xml:space="preserve"> </w:t>
      </w:r>
      <w:proofErr w:type="spellStart"/>
      <w:r>
        <w:rPr>
          <w:rFonts w:ascii="Times New Roman" w:hAnsi="Times New Roman"/>
          <w:sz w:val="24"/>
          <w:szCs w:val="24"/>
        </w:rPr>
        <w:t>може</w:t>
      </w:r>
      <w:proofErr w:type="spellEnd"/>
      <w:r w:rsidR="001246DF">
        <w:rPr>
          <w:rFonts w:ascii="Times New Roman" w:hAnsi="Times New Roman"/>
          <w:sz w:val="24"/>
          <w:szCs w:val="24"/>
        </w:rPr>
        <w:t xml:space="preserve"> </w:t>
      </w:r>
      <w:proofErr w:type="spellStart"/>
      <w:r w:rsidR="00B07CC4" w:rsidRPr="00906879">
        <w:rPr>
          <w:rFonts w:ascii="Times New Roman" w:hAnsi="Times New Roman"/>
          <w:sz w:val="24"/>
          <w:szCs w:val="24"/>
        </w:rPr>
        <w:t>бити</w:t>
      </w:r>
      <w:proofErr w:type="spellEnd"/>
      <w:r w:rsidR="00B07CC4" w:rsidRPr="00906879">
        <w:rPr>
          <w:rFonts w:ascii="Times New Roman" w:hAnsi="Times New Roman"/>
          <w:sz w:val="24"/>
          <w:szCs w:val="24"/>
        </w:rPr>
        <w:t xml:space="preserve"> </w:t>
      </w:r>
      <w:proofErr w:type="spellStart"/>
      <w:r w:rsidR="00B07CC4" w:rsidRPr="00906879">
        <w:rPr>
          <w:rFonts w:ascii="Times New Roman" w:hAnsi="Times New Roman"/>
          <w:sz w:val="24"/>
          <w:szCs w:val="24"/>
        </w:rPr>
        <w:t>ко</w:t>
      </w:r>
      <w:r>
        <w:rPr>
          <w:rFonts w:ascii="Times New Roman" w:hAnsi="Times New Roman"/>
          <w:sz w:val="24"/>
          <w:szCs w:val="24"/>
        </w:rPr>
        <w:t>ришћен</w:t>
      </w:r>
      <w:proofErr w:type="spellEnd"/>
      <w:r>
        <w:rPr>
          <w:rFonts w:ascii="Times New Roman" w:hAnsi="Times New Roman"/>
          <w:sz w:val="24"/>
          <w:szCs w:val="24"/>
        </w:rPr>
        <w:t xml:space="preserve"> </w:t>
      </w:r>
      <w:proofErr w:type="spellStart"/>
      <w:r>
        <w:rPr>
          <w:rFonts w:ascii="Times New Roman" w:hAnsi="Times New Roman"/>
          <w:sz w:val="24"/>
          <w:szCs w:val="24"/>
        </w:rPr>
        <w:t>као</w:t>
      </w:r>
      <w:proofErr w:type="spellEnd"/>
      <w:r>
        <w:rPr>
          <w:rFonts w:ascii="Times New Roman" w:hAnsi="Times New Roman"/>
          <w:sz w:val="24"/>
          <w:szCs w:val="24"/>
        </w:rPr>
        <w:t xml:space="preserve"> </w:t>
      </w:r>
      <w:proofErr w:type="spellStart"/>
      <w:r>
        <w:rPr>
          <w:rFonts w:ascii="Times New Roman" w:hAnsi="Times New Roman"/>
          <w:sz w:val="24"/>
          <w:szCs w:val="24"/>
        </w:rPr>
        <w:t>елемент</w:t>
      </w:r>
      <w:proofErr w:type="spellEnd"/>
      <w:r>
        <w:rPr>
          <w:rFonts w:ascii="Times New Roman" w:hAnsi="Times New Roman"/>
          <w:sz w:val="24"/>
          <w:szCs w:val="24"/>
        </w:rPr>
        <w:t xml:space="preserve"> </w:t>
      </w:r>
      <w:proofErr w:type="spellStart"/>
      <w:r>
        <w:rPr>
          <w:rFonts w:ascii="Times New Roman" w:hAnsi="Times New Roman"/>
          <w:sz w:val="24"/>
          <w:szCs w:val="24"/>
        </w:rPr>
        <w:t>критеријума</w:t>
      </w:r>
      <w:proofErr w:type="spellEnd"/>
      <w:r w:rsidR="00B07CC4" w:rsidRPr="00906879">
        <w:rPr>
          <w:rFonts w:ascii="Times New Roman" w:hAnsi="Times New Roman"/>
          <w:sz w:val="24"/>
          <w:szCs w:val="24"/>
        </w:rPr>
        <w:t xml:space="preserve"> </w:t>
      </w:r>
      <w:proofErr w:type="spellStart"/>
      <w:r w:rsidR="00B07CC4" w:rsidRPr="00906879">
        <w:rPr>
          <w:rFonts w:ascii="Times New Roman" w:hAnsi="Times New Roman"/>
          <w:sz w:val="24"/>
          <w:szCs w:val="24"/>
        </w:rPr>
        <w:t>Е</w:t>
      </w:r>
      <w:r>
        <w:rPr>
          <w:rFonts w:ascii="Times New Roman" w:hAnsi="Times New Roman"/>
          <w:sz w:val="24"/>
          <w:szCs w:val="24"/>
        </w:rPr>
        <w:t>кономски</w:t>
      </w:r>
      <w:proofErr w:type="spellEnd"/>
      <w:r>
        <w:rPr>
          <w:rFonts w:ascii="Times New Roman" w:hAnsi="Times New Roman"/>
          <w:sz w:val="24"/>
          <w:szCs w:val="24"/>
        </w:rPr>
        <w:t xml:space="preserve"> </w:t>
      </w:r>
      <w:proofErr w:type="spellStart"/>
      <w:r>
        <w:rPr>
          <w:rFonts w:ascii="Times New Roman" w:hAnsi="Times New Roman"/>
          <w:sz w:val="24"/>
          <w:szCs w:val="24"/>
        </w:rPr>
        <w:t>најповољније</w:t>
      </w:r>
      <w:proofErr w:type="spellEnd"/>
      <w:r>
        <w:rPr>
          <w:rFonts w:ascii="Times New Roman" w:hAnsi="Times New Roman"/>
          <w:sz w:val="24"/>
          <w:szCs w:val="24"/>
        </w:rPr>
        <w:t xml:space="preserve"> </w:t>
      </w:r>
      <w:proofErr w:type="spellStart"/>
      <w:r>
        <w:rPr>
          <w:rFonts w:ascii="Times New Roman" w:hAnsi="Times New Roman"/>
          <w:sz w:val="24"/>
          <w:szCs w:val="24"/>
        </w:rPr>
        <w:t>понуде</w:t>
      </w:r>
      <w:proofErr w:type="spellEnd"/>
      <w:r>
        <w:rPr>
          <w:rFonts w:ascii="Times New Roman" w:hAnsi="Times New Roman"/>
          <w:sz w:val="24"/>
          <w:szCs w:val="24"/>
        </w:rPr>
        <w:t>.</w:t>
      </w:r>
      <w:r w:rsidR="001246DF">
        <w:rPr>
          <w:rFonts w:ascii="Times New Roman" w:hAnsi="Times New Roman"/>
          <w:sz w:val="24"/>
          <w:szCs w:val="24"/>
        </w:rPr>
        <w:t xml:space="preserve"> </w:t>
      </w:r>
      <w:proofErr w:type="spellStart"/>
      <w:r>
        <w:rPr>
          <w:rFonts w:ascii="Times New Roman" w:hAnsi="Times New Roman"/>
          <w:sz w:val="24"/>
          <w:szCs w:val="24"/>
        </w:rPr>
        <w:t>Сви</w:t>
      </w:r>
      <w:proofErr w:type="spellEnd"/>
      <w:r>
        <w:rPr>
          <w:rFonts w:ascii="Times New Roman" w:hAnsi="Times New Roman"/>
          <w:sz w:val="24"/>
          <w:szCs w:val="24"/>
        </w:rPr>
        <w:t xml:space="preserve"> </w:t>
      </w:r>
      <w:proofErr w:type="spellStart"/>
      <w:r>
        <w:rPr>
          <w:rFonts w:ascii="Times New Roman" w:hAnsi="Times New Roman"/>
          <w:sz w:val="24"/>
          <w:szCs w:val="24"/>
        </w:rPr>
        <w:t>елементи</w:t>
      </w:r>
      <w:proofErr w:type="spellEnd"/>
      <w:r>
        <w:rPr>
          <w:rFonts w:ascii="Times New Roman" w:hAnsi="Times New Roman"/>
          <w:sz w:val="24"/>
          <w:szCs w:val="24"/>
        </w:rPr>
        <w:t xml:space="preserve"> </w:t>
      </w:r>
      <w:proofErr w:type="spellStart"/>
      <w:r>
        <w:rPr>
          <w:rFonts w:ascii="Times New Roman" w:hAnsi="Times New Roman"/>
          <w:sz w:val="24"/>
          <w:szCs w:val="24"/>
        </w:rPr>
        <w:t>наведени</w:t>
      </w:r>
      <w:proofErr w:type="spellEnd"/>
      <w:r>
        <w:rPr>
          <w:rFonts w:ascii="Times New Roman" w:hAnsi="Times New Roman"/>
          <w:sz w:val="24"/>
          <w:szCs w:val="24"/>
        </w:rPr>
        <w:t xml:space="preserve"> у </w:t>
      </w:r>
      <w:proofErr w:type="spellStart"/>
      <w:r>
        <w:rPr>
          <w:rFonts w:ascii="Times New Roman" w:hAnsi="Times New Roman"/>
          <w:sz w:val="24"/>
          <w:szCs w:val="24"/>
        </w:rPr>
        <w:t>окв</w:t>
      </w:r>
      <w:r w:rsidR="001246DF">
        <w:rPr>
          <w:rFonts w:ascii="Times New Roman" w:hAnsi="Times New Roman"/>
          <w:sz w:val="24"/>
          <w:szCs w:val="24"/>
        </w:rPr>
        <w:t>иру</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објављеног</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lastRenderedPageBreak/>
        <w:t>Модела</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конкурсне</w:t>
      </w:r>
      <w:proofErr w:type="spellEnd"/>
      <w:r w:rsidR="001246DF">
        <w:rPr>
          <w:rFonts w:ascii="Times New Roman" w:hAnsi="Times New Roman"/>
          <w:sz w:val="24"/>
          <w:szCs w:val="24"/>
        </w:rPr>
        <w:t xml:space="preserve"> </w:t>
      </w:r>
      <w:proofErr w:type="spellStart"/>
      <w:r w:rsidR="00B07CC4" w:rsidRPr="00906879">
        <w:rPr>
          <w:rFonts w:ascii="Times New Roman" w:hAnsi="Times New Roman"/>
          <w:sz w:val="24"/>
          <w:szCs w:val="24"/>
        </w:rPr>
        <w:t>документације</w:t>
      </w:r>
      <w:proofErr w:type="spellEnd"/>
      <w:r w:rsidR="00B07CC4" w:rsidRPr="00906879">
        <w:rPr>
          <w:rFonts w:ascii="Times New Roman" w:hAnsi="Times New Roman"/>
          <w:sz w:val="24"/>
          <w:szCs w:val="24"/>
        </w:rPr>
        <w:t xml:space="preserve"> </w:t>
      </w:r>
      <w:proofErr w:type="spellStart"/>
      <w:r w:rsidR="00B07CC4" w:rsidRPr="00906879">
        <w:rPr>
          <w:rFonts w:ascii="Times New Roman" w:hAnsi="Times New Roman"/>
          <w:sz w:val="24"/>
          <w:szCs w:val="24"/>
        </w:rPr>
        <w:t>н</w:t>
      </w:r>
      <w:r>
        <w:rPr>
          <w:rFonts w:ascii="Times New Roman" w:hAnsi="Times New Roman"/>
          <w:sz w:val="24"/>
          <w:szCs w:val="24"/>
        </w:rPr>
        <w:t>е</w:t>
      </w:r>
      <w:proofErr w:type="spellEnd"/>
      <w:r>
        <w:rPr>
          <w:rFonts w:ascii="Times New Roman" w:hAnsi="Times New Roman"/>
          <w:sz w:val="24"/>
          <w:szCs w:val="24"/>
        </w:rPr>
        <w:t xml:space="preserve"> </w:t>
      </w:r>
      <w:proofErr w:type="spellStart"/>
      <w:r>
        <w:rPr>
          <w:rFonts w:ascii="Times New Roman" w:hAnsi="Times New Roman"/>
          <w:sz w:val="24"/>
          <w:szCs w:val="24"/>
        </w:rPr>
        <w:t>представљају</w:t>
      </w:r>
      <w:proofErr w:type="spellEnd"/>
      <w:r>
        <w:rPr>
          <w:rFonts w:ascii="Times New Roman" w:hAnsi="Times New Roman"/>
          <w:sz w:val="24"/>
          <w:szCs w:val="24"/>
        </w:rPr>
        <w:t xml:space="preserve"> </w:t>
      </w:r>
      <w:proofErr w:type="spellStart"/>
      <w:r w:rsidR="00B07CC4" w:rsidRPr="00906879">
        <w:rPr>
          <w:rFonts w:ascii="Times New Roman" w:hAnsi="Times New Roman"/>
          <w:sz w:val="24"/>
          <w:szCs w:val="24"/>
        </w:rPr>
        <w:t>оба</w:t>
      </w:r>
      <w:r>
        <w:rPr>
          <w:rFonts w:ascii="Times New Roman" w:hAnsi="Times New Roman"/>
          <w:sz w:val="24"/>
          <w:szCs w:val="24"/>
        </w:rPr>
        <w:t>везу</w:t>
      </w:r>
      <w:proofErr w:type="spellEnd"/>
      <w:r>
        <w:rPr>
          <w:rFonts w:ascii="Times New Roman" w:hAnsi="Times New Roman"/>
          <w:sz w:val="24"/>
          <w:szCs w:val="24"/>
        </w:rPr>
        <w:t xml:space="preserve"> </w:t>
      </w:r>
      <w:proofErr w:type="spellStart"/>
      <w:r>
        <w:rPr>
          <w:rFonts w:ascii="Times New Roman" w:hAnsi="Times New Roman"/>
          <w:sz w:val="24"/>
          <w:szCs w:val="24"/>
        </w:rPr>
        <w:t>већ</w:t>
      </w:r>
      <w:proofErr w:type="spellEnd"/>
      <w:r>
        <w:rPr>
          <w:rFonts w:ascii="Times New Roman" w:hAnsi="Times New Roman"/>
          <w:sz w:val="24"/>
          <w:szCs w:val="24"/>
        </w:rPr>
        <w:t xml:space="preserve"> </w:t>
      </w:r>
      <w:proofErr w:type="spellStart"/>
      <w:r>
        <w:rPr>
          <w:rFonts w:ascii="Times New Roman" w:hAnsi="Times New Roman"/>
          <w:sz w:val="24"/>
          <w:szCs w:val="24"/>
        </w:rPr>
        <w:t>препоруку</w:t>
      </w:r>
      <w:proofErr w:type="spellEnd"/>
      <w:r>
        <w:rPr>
          <w:rFonts w:ascii="Times New Roman" w:hAnsi="Times New Roman"/>
          <w:sz w:val="24"/>
          <w:szCs w:val="24"/>
        </w:rPr>
        <w:t xml:space="preserve"> </w:t>
      </w:r>
      <w:proofErr w:type="spellStart"/>
      <w:r>
        <w:rPr>
          <w:rFonts w:ascii="Times New Roman" w:hAnsi="Times New Roman"/>
          <w:sz w:val="24"/>
          <w:szCs w:val="24"/>
        </w:rPr>
        <w:t>да</w:t>
      </w:r>
      <w:proofErr w:type="spellEnd"/>
      <w:r>
        <w:rPr>
          <w:rFonts w:ascii="Times New Roman" w:hAnsi="Times New Roman"/>
          <w:sz w:val="24"/>
          <w:szCs w:val="24"/>
        </w:rPr>
        <w:t xml:space="preserve"> </w:t>
      </w:r>
      <w:proofErr w:type="spellStart"/>
      <w:r>
        <w:rPr>
          <w:rFonts w:ascii="Times New Roman" w:hAnsi="Times New Roman"/>
          <w:sz w:val="24"/>
          <w:szCs w:val="24"/>
        </w:rPr>
        <w:t>се</w:t>
      </w:r>
      <w:proofErr w:type="spellEnd"/>
      <w:r>
        <w:rPr>
          <w:rFonts w:ascii="Times New Roman" w:hAnsi="Times New Roman"/>
          <w:sz w:val="24"/>
          <w:szCs w:val="24"/>
        </w:rPr>
        <w:t xml:space="preserve"> </w:t>
      </w:r>
      <w:proofErr w:type="spellStart"/>
      <w:r>
        <w:rPr>
          <w:rFonts w:ascii="Times New Roman" w:hAnsi="Times New Roman"/>
          <w:sz w:val="24"/>
          <w:szCs w:val="24"/>
        </w:rPr>
        <w:t>исти</w:t>
      </w:r>
      <w:proofErr w:type="spellEnd"/>
      <w:r w:rsidR="001246DF">
        <w:rPr>
          <w:rFonts w:ascii="Times New Roman" w:hAnsi="Times New Roman"/>
          <w:sz w:val="24"/>
          <w:szCs w:val="24"/>
        </w:rPr>
        <w:t xml:space="preserve"> </w:t>
      </w:r>
      <w:proofErr w:type="spellStart"/>
      <w:r w:rsidR="00B07CC4" w:rsidRPr="00906879">
        <w:rPr>
          <w:rFonts w:ascii="Times New Roman" w:hAnsi="Times New Roman"/>
          <w:sz w:val="24"/>
          <w:szCs w:val="24"/>
        </w:rPr>
        <w:t>кор</w:t>
      </w:r>
      <w:r>
        <w:rPr>
          <w:rFonts w:ascii="Times New Roman" w:hAnsi="Times New Roman"/>
          <w:sz w:val="24"/>
          <w:szCs w:val="24"/>
        </w:rPr>
        <w:t>исте</w:t>
      </w:r>
      <w:proofErr w:type="spellEnd"/>
      <w:r>
        <w:rPr>
          <w:rFonts w:ascii="Times New Roman" w:hAnsi="Times New Roman"/>
          <w:sz w:val="24"/>
          <w:szCs w:val="24"/>
        </w:rPr>
        <w:t xml:space="preserve"> </w:t>
      </w:r>
      <w:proofErr w:type="spellStart"/>
      <w:r>
        <w:rPr>
          <w:rFonts w:ascii="Times New Roman" w:hAnsi="Times New Roman"/>
          <w:sz w:val="24"/>
          <w:szCs w:val="24"/>
        </w:rPr>
        <w:t>онда</w:t>
      </w:r>
      <w:proofErr w:type="spellEnd"/>
      <w:r>
        <w:rPr>
          <w:rFonts w:ascii="Times New Roman" w:hAnsi="Times New Roman"/>
          <w:sz w:val="24"/>
          <w:szCs w:val="24"/>
        </w:rPr>
        <w:t xml:space="preserve"> </w:t>
      </w:r>
      <w:proofErr w:type="spellStart"/>
      <w:r>
        <w:rPr>
          <w:rFonts w:ascii="Times New Roman" w:hAnsi="Times New Roman"/>
          <w:sz w:val="24"/>
          <w:szCs w:val="24"/>
        </w:rPr>
        <w:t>када</w:t>
      </w:r>
      <w:proofErr w:type="spellEnd"/>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w:t>
      </w:r>
      <w:proofErr w:type="spellStart"/>
      <w:r>
        <w:rPr>
          <w:rFonts w:ascii="Times New Roman" w:hAnsi="Times New Roman"/>
          <w:sz w:val="24"/>
          <w:szCs w:val="24"/>
        </w:rPr>
        <w:t>то</w:t>
      </w:r>
      <w:proofErr w:type="spellEnd"/>
      <w:r>
        <w:rPr>
          <w:rFonts w:ascii="Times New Roman" w:hAnsi="Times New Roman"/>
          <w:sz w:val="24"/>
          <w:szCs w:val="24"/>
        </w:rPr>
        <w:t xml:space="preserve"> </w:t>
      </w:r>
      <w:proofErr w:type="spellStart"/>
      <w:r>
        <w:rPr>
          <w:rFonts w:ascii="Times New Roman" w:hAnsi="Times New Roman"/>
          <w:sz w:val="24"/>
          <w:szCs w:val="24"/>
        </w:rPr>
        <w:t>могуће</w:t>
      </w:r>
      <w:proofErr w:type="spellEnd"/>
      <w:r w:rsidR="00F709B9">
        <w:rPr>
          <w:rFonts w:ascii="Times New Roman" w:hAnsi="Times New Roman"/>
          <w:sz w:val="24"/>
          <w:szCs w:val="24"/>
          <w:lang/>
        </w:rPr>
        <w:t>, потребно</w:t>
      </w:r>
      <w:r>
        <w:rPr>
          <w:rFonts w:ascii="Times New Roman" w:hAnsi="Times New Roman"/>
          <w:sz w:val="24"/>
          <w:szCs w:val="24"/>
        </w:rPr>
        <w:t xml:space="preserve"> и </w:t>
      </w:r>
      <w:proofErr w:type="spellStart"/>
      <w:r w:rsidR="00B07CC4" w:rsidRPr="00906879">
        <w:rPr>
          <w:rFonts w:ascii="Times New Roman" w:hAnsi="Times New Roman"/>
          <w:sz w:val="24"/>
          <w:szCs w:val="24"/>
        </w:rPr>
        <w:t>приме</w:t>
      </w:r>
      <w:r>
        <w:rPr>
          <w:rFonts w:ascii="Times New Roman" w:hAnsi="Times New Roman"/>
          <w:sz w:val="24"/>
          <w:szCs w:val="24"/>
        </w:rPr>
        <w:t>нљиво</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добра</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која</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су</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предмет</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јавне</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набавке</w:t>
      </w:r>
      <w:proofErr w:type="spellEnd"/>
      <w:r w:rsidR="001246DF">
        <w:rPr>
          <w:rFonts w:ascii="Times New Roman" w:hAnsi="Times New Roman"/>
          <w:sz w:val="24"/>
          <w:szCs w:val="24"/>
        </w:rPr>
        <w:t xml:space="preserve">. </w:t>
      </w:r>
      <w:proofErr w:type="spellStart"/>
      <w:r w:rsidR="00B07CC4" w:rsidRPr="00906879">
        <w:rPr>
          <w:rFonts w:ascii="Times New Roman" w:hAnsi="Times New Roman"/>
          <w:sz w:val="24"/>
          <w:szCs w:val="24"/>
        </w:rPr>
        <w:t>Напоми</w:t>
      </w:r>
      <w:r w:rsidR="001246DF">
        <w:rPr>
          <w:rFonts w:ascii="Times New Roman" w:hAnsi="Times New Roman"/>
          <w:sz w:val="24"/>
          <w:szCs w:val="24"/>
        </w:rPr>
        <w:t>њемо</w:t>
      </w:r>
      <w:proofErr w:type="spellEnd"/>
      <w:r w:rsidR="001246DF">
        <w:rPr>
          <w:rFonts w:ascii="Times New Roman" w:hAnsi="Times New Roman"/>
          <w:sz w:val="24"/>
          <w:szCs w:val="24"/>
        </w:rPr>
        <w:t xml:space="preserve"> </w:t>
      </w:r>
      <w:r w:rsidR="00F709B9">
        <w:rPr>
          <w:rFonts w:ascii="Times New Roman" w:hAnsi="Times New Roman"/>
          <w:sz w:val="24"/>
          <w:szCs w:val="24"/>
          <w:lang/>
        </w:rPr>
        <w:t xml:space="preserve">још једном </w:t>
      </w:r>
      <w:proofErr w:type="spellStart"/>
      <w:r w:rsidR="001246DF">
        <w:rPr>
          <w:rFonts w:ascii="Times New Roman" w:hAnsi="Times New Roman"/>
          <w:sz w:val="24"/>
          <w:szCs w:val="24"/>
        </w:rPr>
        <w:t>да</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је</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Наручилац</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формирао</w:t>
      </w:r>
      <w:proofErr w:type="spellEnd"/>
      <w:r w:rsidR="001246DF">
        <w:rPr>
          <w:rFonts w:ascii="Times New Roman" w:hAnsi="Times New Roman"/>
          <w:sz w:val="24"/>
          <w:szCs w:val="24"/>
        </w:rPr>
        <w:t xml:space="preserve"> </w:t>
      </w:r>
      <w:proofErr w:type="spellStart"/>
      <w:r w:rsidR="00B07CC4" w:rsidRPr="00906879">
        <w:rPr>
          <w:rFonts w:ascii="Times New Roman" w:hAnsi="Times New Roman"/>
          <w:sz w:val="24"/>
          <w:szCs w:val="24"/>
        </w:rPr>
        <w:t>к</w:t>
      </w:r>
      <w:r w:rsidR="001246DF">
        <w:rPr>
          <w:rFonts w:ascii="Times New Roman" w:hAnsi="Times New Roman"/>
          <w:sz w:val="24"/>
          <w:szCs w:val="24"/>
        </w:rPr>
        <w:t>онкурсну</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документацију</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сходно</w:t>
      </w:r>
      <w:proofErr w:type="spellEnd"/>
      <w:r w:rsidR="001246DF">
        <w:rPr>
          <w:rFonts w:ascii="Times New Roman" w:hAnsi="Times New Roman"/>
          <w:sz w:val="24"/>
          <w:szCs w:val="24"/>
        </w:rPr>
        <w:t xml:space="preserve"> </w:t>
      </w:r>
      <w:proofErr w:type="spellStart"/>
      <w:r w:rsidR="00B07CC4" w:rsidRPr="00906879">
        <w:rPr>
          <w:rFonts w:ascii="Times New Roman" w:hAnsi="Times New Roman"/>
          <w:sz w:val="24"/>
          <w:szCs w:val="24"/>
        </w:rPr>
        <w:t>Закону</w:t>
      </w:r>
      <w:proofErr w:type="spellEnd"/>
      <w:r w:rsidR="00B07CC4" w:rsidRPr="00906879">
        <w:rPr>
          <w:rFonts w:ascii="Times New Roman" w:hAnsi="Times New Roman"/>
          <w:sz w:val="24"/>
          <w:szCs w:val="24"/>
        </w:rPr>
        <w:t xml:space="preserve"> о</w:t>
      </w:r>
      <w:r w:rsidR="001246DF">
        <w:rPr>
          <w:rFonts w:ascii="Times New Roman" w:hAnsi="Times New Roman"/>
          <w:sz w:val="24"/>
          <w:szCs w:val="24"/>
        </w:rPr>
        <w:t xml:space="preserve"> </w:t>
      </w:r>
      <w:proofErr w:type="spellStart"/>
      <w:r w:rsidR="001246DF">
        <w:rPr>
          <w:rFonts w:ascii="Times New Roman" w:hAnsi="Times New Roman"/>
          <w:sz w:val="24"/>
          <w:szCs w:val="24"/>
        </w:rPr>
        <w:t>јавним</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набавкама</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Правилнику</w:t>
      </w:r>
      <w:proofErr w:type="spellEnd"/>
      <w:r w:rsidR="001246DF">
        <w:rPr>
          <w:rFonts w:ascii="Times New Roman" w:hAnsi="Times New Roman"/>
          <w:sz w:val="24"/>
          <w:szCs w:val="24"/>
        </w:rPr>
        <w:t xml:space="preserve"> </w:t>
      </w:r>
      <w:r w:rsidR="00B07CC4" w:rsidRPr="00906879">
        <w:rPr>
          <w:rFonts w:ascii="Times New Roman" w:hAnsi="Times New Roman"/>
          <w:sz w:val="24"/>
          <w:szCs w:val="24"/>
        </w:rPr>
        <w:t xml:space="preserve">о </w:t>
      </w:r>
      <w:proofErr w:type="spellStart"/>
      <w:r w:rsidR="00B07CC4" w:rsidRPr="00906879">
        <w:rPr>
          <w:rFonts w:ascii="Times New Roman" w:hAnsi="Times New Roman"/>
          <w:sz w:val="24"/>
          <w:szCs w:val="24"/>
        </w:rPr>
        <w:t>о</w:t>
      </w:r>
      <w:r w:rsidR="001246DF">
        <w:rPr>
          <w:rFonts w:ascii="Times New Roman" w:hAnsi="Times New Roman"/>
          <w:sz w:val="24"/>
          <w:szCs w:val="24"/>
        </w:rPr>
        <w:t>бавезним</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елементима</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конкурсне</w:t>
      </w:r>
      <w:proofErr w:type="spellEnd"/>
      <w:r w:rsidR="001246DF">
        <w:rPr>
          <w:rFonts w:ascii="Times New Roman" w:hAnsi="Times New Roman"/>
          <w:sz w:val="24"/>
          <w:szCs w:val="24"/>
        </w:rPr>
        <w:t xml:space="preserve"> </w:t>
      </w:r>
      <w:proofErr w:type="spellStart"/>
      <w:r w:rsidR="00B07CC4" w:rsidRPr="00906879">
        <w:rPr>
          <w:rFonts w:ascii="Times New Roman" w:hAnsi="Times New Roman"/>
          <w:sz w:val="24"/>
          <w:szCs w:val="24"/>
        </w:rPr>
        <w:t>доку</w:t>
      </w:r>
      <w:r w:rsidR="001246DF">
        <w:rPr>
          <w:rFonts w:ascii="Times New Roman" w:hAnsi="Times New Roman"/>
          <w:sz w:val="24"/>
          <w:szCs w:val="24"/>
        </w:rPr>
        <w:t>ментације</w:t>
      </w:r>
      <w:proofErr w:type="spellEnd"/>
      <w:r w:rsidR="001246DF">
        <w:rPr>
          <w:rFonts w:ascii="Times New Roman" w:hAnsi="Times New Roman"/>
          <w:sz w:val="24"/>
          <w:szCs w:val="24"/>
        </w:rPr>
        <w:t xml:space="preserve"> у </w:t>
      </w:r>
      <w:proofErr w:type="spellStart"/>
      <w:r w:rsidR="001246DF">
        <w:rPr>
          <w:rFonts w:ascii="Times New Roman" w:hAnsi="Times New Roman"/>
          <w:sz w:val="24"/>
          <w:szCs w:val="24"/>
        </w:rPr>
        <w:t>поступцима</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јавних</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набавки</w:t>
      </w:r>
      <w:proofErr w:type="spellEnd"/>
      <w:r w:rsidR="001246DF">
        <w:rPr>
          <w:rFonts w:ascii="Times New Roman" w:hAnsi="Times New Roman"/>
          <w:sz w:val="24"/>
          <w:szCs w:val="24"/>
        </w:rPr>
        <w:t xml:space="preserve"> и </w:t>
      </w:r>
      <w:proofErr w:type="spellStart"/>
      <w:r w:rsidR="001246DF">
        <w:rPr>
          <w:rFonts w:ascii="Times New Roman" w:hAnsi="Times New Roman"/>
          <w:sz w:val="24"/>
          <w:szCs w:val="24"/>
        </w:rPr>
        <w:t>начину</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доказивања</w:t>
      </w:r>
      <w:proofErr w:type="spellEnd"/>
      <w:r w:rsidR="001246DF">
        <w:rPr>
          <w:rFonts w:ascii="Times New Roman" w:hAnsi="Times New Roman"/>
          <w:sz w:val="24"/>
          <w:szCs w:val="24"/>
        </w:rPr>
        <w:t xml:space="preserve"> </w:t>
      </w:r>
      <w:proofErr w:type="spellStart"/>
      <w:r w:rsidR="00B07CC4" w:rsidRPr="00906879">
        <w:rPr>
          <w:rFonts w:ascii="Times New Roman" w:hAnsi="Times New Roman"/>
          <w:sz w:val="24"/>
          <w:szCs w:val="24"/>
        </w:rPr>
        <w:t>испуњ</w:t>
      </w:r>
      <w:r w:rsidR="001246DF">
        <w:rPr>
          <w:rFonts w:ascii="Times New Roman" w:hAnsi="Times New Roman"/>
          <w:sz w:val="24"/>
          <w:szCs w:val="24"/>
        </w:rPr>
        <w:t>ености</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услова</w:t>
      </w:r>
      <w:proofErr w:type="spellEnd"/>
      <w:r w:rsidR="002C6675">
        <w:rPr>
          <w:rFonts w:ascii="Times New Roman" w:hAnsi="Times New Roman"/>
          <w:sz w:val="24"/>
          <w:szCs w:val="24"/>
          <w:lang/>
        </w:rPr>
        <w:t>,</w:t>
      </w:r>
      <w:r w:rsidR="001246DF">
        <w:rPr>
          <w:rFonts w:ascii="Times New Roman" w:hAnsi="Times New Roman"/>
          <w:sz w:val="24"/>
          <w:szCs w:val="24"/>
        </w:rPr>
        <w:t xml:space="preserve"> </w:t>
      </w:r>
      <w:proofErr w:type="spellStart"/>
      <w:r w:rsidR="001246DF">
        <w:rPr>
          <w:rFonts w:ascii="Times New Roman" w:hAnsi="Times New Roman"/>
          <w:sz w:val="24"/>
          <w:szCs w:val="24"/>
        </w:rPr>
        <w:t>као</w:t>
      </w:r>
      <w:proofErr w:type="spellEnd"/>
      <w:r w:rsidR="001246DF">
        <w:rPr>
          <w:rFonts w:ascii="Times New Roman" w:hAnsi="Times New Roman"/>
          <w:sz w:val="24"/>
          <w:szCs w:val="24"/>
        </w:rPr>
        <w:t xml:space="preserve"> и </w:t>
      </w:r>
      <w:proofErr w:type="spellStart"/>
      <w:r w:rsidR="001246DF">
        <w:rPr>
          <w:rFonts w:ascii="Times New Roman" w:hAnsi="Times New Roman"/>
          <w:sz w:val="24"/>
          <w:szCs w:val="24"/>
        </w:rPr>
        <w:t>препоруци</w:t>
      </w:r>
      <w:proofErr w:type="spellEnd"/>
      <w:r w:rsidR="001246DF">
        <w:rPr>
          <w:rFonts w:ascii="Times New Roman" w:hAnsi="Times New Roman"/>
          <w:sz w:val="24"/>
          <w:szCs w:val="24"/>
        </w:rPr>
        <w:t xml:space="preserve"> </w:t>
      </w:r>
      <w:proofErr w:type="spellStart"/>
      <w:r w:rsidR="00B07CC4" w:rsidRPr="00906879">
        <w:rPr>
          <w:rFonts w:ascii="Times New Roman" w:hAnsi="Times New Roman"/>
          <w:sz w:val="24"/>
          <w:szCs w:val="24"/>
        </w:rPr>
        <w:t>Управе</w:t>
      </w:r>
      <w:proofErr w:type="spellEnd"/>
      <w:r w:rsidR="00B07CC4" w:rsidRPr="00906879">
        <w:rPr>
          <w:rFonts w:ascii="Times New Roman" w:hAnsi="Times New Roman"/>
          <w:sz w:val="24"/>
          <w:szCs w:val="24"/>
        </w:rPr>
        <w:t xml:space="preserve"> </w:t>
      </w:r>
      <w:proofErr w:type="spellStart"/>
      <w:r w:rsidR="001246DF">
        <w:rPr>
          <w:rFonts w:ascii="Times New Roman" w:hAnsi="Times New Roman"/>
          <w:sz w:val="24"/>
          <w:szCs w:val="24"/>
        </w:rPr>
        <w:t>за</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јавне</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набавке</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за</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формирање</w:t>
      </w:r>
      <w:proofErr w:type="spellEnd"/>
      <w:r w:rsidR="001246DF">
        <w:rPr>
          <w:rFonts w:ascii="Times New Roman" w:hAnsi="Times New Roman"/>
          <w:sz w:val="24"/>
          <w:szCs w:val="24"/>
        </w:rPr>
        <w:t xml:space="preserve"> </w:t>
      </w:r>
      <w:proofErr w:type="spellStart"/>
      <w:r w:rsidR="00B07CC4" w:rsidRPr="00906879">
        <w:rPr>
          <w:rFonts w:ascii="Times New Roman" w:hAnsi="Times New Roman"/>
          <w:sz w:val="24"/>
          <w:szCs w:val="24"/>
        </w:rPr>
        <w:t>кон</w:t>
      </w:r>
      <w:r>
        <w:rPr>
          <w:rFonts w:ascii="Times New Roman" w:hAnsi="Times New Roman"/>
          <w:sz w:val="24"/>
          <w:szCs w:val="24"/>
        </w:rPr>
        <w:t>курсне</w:t>
      </w:r>
      <w:proofErr w:type="spellEnd"/>
      <w:r>
        <w:rPr>
          <w:rFonts w:ascii="Times New Roman" w:hAnsi="Times New Roman"/>
          <w:sz w:val="24"/>
          <w:szCs w:val="24"/>
        </w:rPr>
        <w:t xml:space="preserve"> </w:t>
      </w:r>
      <w:proofErr w:type="spellStart"/>
      <w:r>
        <w:rPr>
          <w:rFonts w:ascii="Times New Roman" w:hAnsi="Times New Roman"/>
          <w:sz w:val="24"/>
          <w:szCs w:val="24"/>
        </w:rPr>
        <w:t>документације</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sidR="001246DF">
        <w:rPr>
          <w:rFonts w:ascii="Times New Roman" w:hAnsi="Times New Roman"/>
          <w:sz w:val="24"/>
          <w:szCs w:val="24"/>
        </w:rPr>
        <w:t>јавну</w:t>
      </w:r>
      <w:proofErr w:type="spellEnd"/>
      <w:r w:rsidR="001246DF">
        <w:rPr>
          <w:rFonts w:ascii="Times New Roman" w:hAnsi="Times New Roman"/>
          <w:sz w:val="24"/>
          <w:szCs w:val="24"/>
        </w:rPr>
        <w:t xml:space="preserve"> </w:t>
      </w:r>
      <w:proofErr w:type="spellStart"/>
      <w:r w:rsidR="00B07CC4" w:rsidRPr="00906879">
        <w:rPr>
          <w:rFonts w:ascii="Times New Roman" w:hAnsi="Times New Roman"/>
          <w:sz w:val="24"/>
          <w:szCs w:val="24"/>
        </w:rPr>
        <w:t>н</w:t>
      </w:r>
      <w:r w:rsidR="001246DF">
        <w:rPr>
          <w:rFonts w:ascii="Times New Roman" w:hAnsi="Times New Roman"/>
          <w:sz w:val="24"/>
          <w:szCs w:val="24"/>
        </w:rPr>
        <w:t>абавку</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медицинских</w:t>
      </w:r>
      <w:proofErr w:type="spellEnd"/>
      <w:r w:rsidR="001246DF">
        <w:rPr>
          <w:rFonts w:ascii="Times New Roman" w:hAnsi="Times New Roman"/>
          <w:sz w:val="24"/>
          <w:szCs w:val="24"/>
        </w:rPr>
        <w:t xml:space="preserve"> </w:t>
      </w:r>
      <w:proofErr w:type="spellStart"/>
      <w:r w:rsidR="001246DF">
        <w:rPr>
          <w:rFonts w:ascii="Times New Roman" w:hAnsi="Times New Roman"/>
          <w:sz w:val="24"/>
          <w:szCs w:val="24"/>
        </w:rPr>
        <w:t>средства</w:t>
      </w:r>
      <w:proofErr w:type="spellEnd"/>
      <w:r w:rsidR="001246DF">
        <w:rPr>
          <w:rFonts w:ascii="Times New Roman" w:hAnsi="Times New Roman"/>
          <w:sz w:val="24"/>
          <w:szCs w:val="24"/>
        </w:rPr>
        <w:t xml:space="preserve"> - </w:t>
      </w:r>
      <w:proofErr w:type="spellStart"/>
      <w:r w:rsidR="00B07CC4" w:rsidRPr="00906879">
        <w:rPr>
          <w:rFonts w:ascii="Times New Roman" w:hAnsi="Times New Roman"/>
          <w:sz w:val="24"/>
          <w:szCs w:val="24"/>
        </w:rPr>
        <w:t>хируршке</w:t>
      </w:r>
      <w:proofErr w:type="spellEnd"/>
      <w:r w:rsidR="00B07CC4" w:rsidRPr="00906879">
        <w:rPr>
          <w:rFonts w:ascii="Times New Roman" w:hAnsi="Times New Roman"/>
          <w:sz w:val="24"/>
          <w:szCs w:val="24"/>
        </w:rPr>
        <w:t xml:space="preserve"> </w:t>
      </w:r>
      <w:proofErr w:type="spellStart"/>
      <w:r w:rsidR="00B07CC4" w:rsidRPr="00906879">
        <w:rPr>
          <w:rFonts w:ascii="Times New Roman" w:hAnsi="Times New Roman"/>
          <w:sz w:val="24"/>
          <w:szCs w:val="24"/>
        </w:rPr>
        <w:t>иг</w:t>
      </w:r>
      <w:r w:rsidR="001246DF">
        <w:rPr>
          <w:rFonts w:ascii="Times New Roman" w:hAnsi="Times New Roman"/>
          <w:sz w:val="24"/>
          <w:szCs w:val="24"/>
        </w:rPr>
        <w:t>ле</w:t>
      </w:r>
      <w:proofErr w:type="spellEnd"/>
      <w:r w:rsidR="001246DF">
        <w:rPr>
          <w:rFonts w:ascii="Times New Roman" w:hAnsi="Times New Roman"/>
          <w:sz w:val="24"/>
          <w:szCs w:val="24"/>
        </w:rPr>
        <w:t xml:space="preserve"> и </w:t>
      </w:r>
      <w:proofErr w:type="spellStart"/>
      <w:r w:rsidR="001246DF">
        <w:rPr>
          <w:rFonts w:ascii="Times New Roman" w:hAnsi="Times New Roman"/>
          <w:sz w:val="24"/>
          <w:szCs w:val="24"/>
        </w:rPr>
        <w:t>конци</w:t>
      </w:r>
      <w:proofErr w:type="spellEnd"/>
      <w:r w:rsidR="001246DF">
        <w:rPr>
          <w:rFonts w:ascii="Times New Roman" w:hAnsi="Times New Roman"/>
          <w:sz w:val="24"/>
          <w:szCs w:val="24"/>
        </w:rPr>
        <w:t xml:space="preserve">. </w:t>
      </w:r>
    </w:p>
    <w:p w:rsidR="00D51DEF" w:rsidRPr="00906879" w:rsidRDefault="001246DF" w:rsidP="002C6675">
      <w:pPr>
        <w:spacing w:after="0" w:line="240" w:lineRule="auto"/>
        <w:ind w:firstLine="720"/>
        <w:jc w:val="both"/>
        <w:rPr>
          <w:rFonts w:ascii="Times New Roman" w:eastAsia="Times New Roman" w:hAnsi="Times New Roman"/>
          <w:noProof/>
          <w:sz w:val="24"/>
          <w:szCs w:val="24"/>
        </w:rPr>
      </w:pPr>
      <w:proofErr w:type="spellStart"/>
      <w:r>
        <w:rPr>
          <w:rFonts w:ascii="Times New Roman" w:hAnsi="Times New Roman"/>
          <w:sz w:val="24"/>
          <w:szCs w:val="24"/>
        </w:rPr>
        <w:t>Наручилац</w:t>
      </w:r>
      <w:proofErr w:type="spellEnd"/>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у </w:t>
      </w:r>
      <w:proofErr w:type="spellStart"/>
      <w:r w:rsidR="00B07CC4" w:rsidRPr="00906879">
        <w:rPr>
          <w:rFonts w:ascii="Times New Roman" w:hAnsi="Times New Roman"/>
          <w:sz w:val="24"/>
          <w:szCs w:val="24"/>
        </w:rPr>
        <w:t>св</w:t>
      </w:r>
      <w:r>
        <w:rPr>
          <w:rFonts w:ascii="Times New Roman" w:hAnsi="Times New Roman"/>
          <w:sz w:val="24"/>
          <w:szCs w:val="24"/>
        </w:rPr>
        <w:t>ему</w:t>
      </w:r>
      <w:proofErr w:type="spellEnd"/>
      <w:r>
        <w:rPr>
          <w:rFonts w:ascii="Times New Roman" w:hAnsi="Times New Roman"/>
          <w:sz w:val="24"/>
          <w:szCs w:val="24"/>
        </w:rPr>
        <w:t xml:space="preserve"> </w:t>
      </w:r>
      <w:proofErr w:type="spellStart"/>
      <w:r>
        <w:rPr>
          <w:rFonts w:ascii="Times New Roman" w:hAnsi="Times New Roman"/>
          <w:sz w:val="24"/>
          <w:szCs w:val="24"/>
        </w:rPr>
        <w:t>првенствено</w:t>
      </w:r>
      <w:proofErr w:type="spellEnd"/>
      <w:r>
        <w:rPr>
          <w:rFonts w:ascii="Times New Roman" w:hAnsi="Times New Roman"/>
          <w:sz w:val="24"/>
          <w:szCs w:val="24"/>
        </w:rPr>
        <w:t xml:space="preserve"> </w:t>
      </w:r>
      <w:proofErr w:type="spellStart"/>
      <w:r>
        <w:rPr>
          <w:rFonts w:ascii="Times New Roman" w:hAnsi="Times New Roman"/>
          <w:sz w:val="24"/>
          <w:szCs w:val="24"/>
        </w:rPr>
        <w:t>водио</w:t>
      </w:r>
      <w:proofErr w:type="spellEnd"/>
      <w:r>
        <w:rPr>
          <w:rFonts w:ascii="Times New Roman" w:hAnsi="Times New Roman"/>
          <w:sz w:val="24"/>
          <w:szCs w:val="24"/>
        </w:rPr>
        <w:t xml:space="preserve"> </w:t>
      </w:r>
      <w:proofErr w:type="spellStart"/>
      <w:r>
        <w:rPr>
          <w:rFonts w:ascii="Times New Roman" w:hAnsi="Times New Roman"/>
          <w:sz w:val="24"/>
          <w:szCs w:val="24"/>
        </w:rPr>
        <w:t>рачуна</w:t>
      </w:r>
      <w:proofErr w:type="spellEnd"/>
      <w:r>
        <w:rPr>
          <w:rFonts w:ascii="Times New Roman" w:hAnsi="Times New Roman"/>
          <w:sz w:val="24"/>
          <w:szCs w:val="24"/>
        </w:rPr>
        <w:t xml:space="preserve"> о </w:t>
      </w:r>
      <w:proofErr w:type="spellStart"/>
      <w:r>
        <w:rPr>
          <w:rFonts w:ascii="Times New Roman" w:hAnsi="Times New Roman"/>
          <w:sz w:val="24"/>
          <w:szCs w:val="24"/>
        </w:rPr>
        <w:t>својим</w:t>
      </w:r>
      <w:proofErr w:type="spellEnd"/>
      <w:r>
        <w:rPr>
          <w:rFonts w:ascii="Times New Roman" w:hAnsi="Times New Roman"/>
          <w:sz w:val="24"/>
          <w:szCs w:val="24"/>
        </w:rPr>
        <w:t xml:space="preserve"> </w:t>
      </w:r>
      <w:proofErr w:type="spellStart"/>
      <w:r>
        <w:rPr>
          <w:rFonts w:ascii="Times New Roman" w:hAnsi="Times New Roman"/>
          <w:sz w:val="24"/>
          <w:szCs w:val="24"/>
        </w:rPr>
        <w:t>објективним</w:t>
      </w:r>
      <w:proofErr w:type="spellEnd"/>
      <w:r>
        <w:rPr>
          <w:rFonts w:ascii="Times New Roman" w:hAnsi="Times New Roman"/>
          <w:sz w:val="24"/>
          <w:szCs w:val="24"/>
        </w:rPr>
        <w:t xml:space="preserve"> </w:t>
      </w:r>
      <w:proofErr w:type="spellStart"/>
      <w:r>
        <w:rPr>
          <w:rFonts w:ascii="Times New Roman" w:hAnsi="Times New Roman"/>
          <w:sz w:val="24"/>
          <w:szCs w:val="24"/>
        </w:rPr>
        <w:t>потребама</w:t>
      </w:r>
      <w:proofErr w:type="spellEnd"/>
      <w:r>
        <w:rPr>
          <w:rFonts w:ascii="Times New Roman" w:hAnsi="Times New Roman"/>
          <w:sz w:val="24"/>
          <w:szCs w:val="24"/>
        </w:rPr>
        <w:t xml:space="preserve">, </w:t>
      </w:r>
      <w:proofErr w:type="spellStart"/>
      <w:r w:rsidR="00B07CC4" w:rsidRPr="00906879">
        <w:rPr>
          <w:rFonts w:ascii="Times New Roman" w:hAnsi="Times New Roman"/>
          <w:sz w:val="24"/>
          <w:szCs w:val="24"/>
        </w:rPr>
        <w:t>квалитет</w:t>
      </w:r>
      <w:r>
        <w:rPr>
          <w:rFonts w:ascii="Times New Roman" w:hAnsi="Times New Roman"/>
          <w:sz w:val="24"/>
          <w:szCs w:val="24"/>
        </w:rPr>
        <w:t>у</w:t>
      </w:r>
      <w:proofErr w:type="spellEnd"/>
      <w:r>
        <w:rPr>
          <w:rFonts w:ascii="Times New Roman" w:hAnsi="Times New Roman"/>
          <w:sz w:val="24"/>
          <w:szCs w:val="24"/>
        </w:rPr>
        <w:t xml:space="preserve"> </w:t>
      </w:r>
      <w:proofErr w:type="spellStart"/>
      <w:r>
        <w:rPr>
          <w:rFonts w:ascii="Times New Roman" w:hAnsi="Times New Roman"/>
          <w:sz w:val="24"/>
          <w:szCs w:val="24"/>
        </w:rPr>
        <w:t>предмета</w:t>
      </w:r>
      <w:proofErr w:type="spellEnd"/>
      <w:r>
        <w:rPr>
          <w:rFonts w:ascii="Times New Roman" w:hAnsi="Times New Roman"/>
          <w:sz w:val="24"/>
          <w:szCs w:val="24"/>
        </w:rPr>
        <w:t xml:space="preserve"> </w:t>
      </w:r>
      <w:proofErr w:type="spellStart"/>
      <w:r>
        <w:rPr>
          <w:rFonts w:ascii="Times New Roman" w:hAnsi="Times New Roman"/>
          <w:sz w:val="24"/>
          <w:szCs w:val="24"/>
        </w:rPr>
        <w:t>набавке</w:t>
      </w:r>
      <w:proofErr w:type="spellEnd"/>
      <w:r>
        <w:rPr>
          <w:rFonts w:ascii="Times New Roman" w:hAnsi="Times New Roman"/>
          <w:sz w:val="24"/>
          <w:szCs w:val="24"/>
        </w:rPr>
        <w:t xml:space="preserve"> и </w:t>
      </w:r>
      <w:proofErr w:type="spellStart"/>
      <w:r>
        <w:rPr>
          <w:rFonts w:ascii="Times New Roman" w:hAnsi="Times New Roman"/>
          <w:sz w:val="24"/>
          <w:szCs w:val="24"/>
        </w:rPr>
        <w:t>условима</w:t>
      </w:r>
      <w:proofErr w:type="spellEnd"/>
      <w:r>
        <w:rPr>
          <w:rFonts w:ascii="Times New Roman" w:hAnsi="Times New Roman"/>
          <w:sz w:val="24"/>
          <w:szCs w:val="24"/>
        </w:rPr>
        <w:t xml:space="preserve"> </w:t>
      </w:r>
      <w:proofErr w:type="spellStart"/>
      <w:r w:rsidR="00B07CC4" w:rsidRPr="00906879">
        <w:rPr>
          <w:rFonts w:ascii="Times New Roman" w:hAnsi="Times New Roman"/>
          <w:sz w:val="24"/>
          <w:szCs w:val="24"/>
        </w:rPr>
        <w:t>који</w:t>
      </w:r>
      <w:proofErr w:type="spellEnd"/>
      <w:r w:rsidR="00B07CC4" w:rsidRPr="00906879">
        <w:rPr>
          <w:rFonts w:ascii="Times New Roman" w:hAnsi="Times New Roman"/>
          <w:sz w:val="24"/>
          <w:szCs w:val="24"/>
        </w:rPr>
        <w:t xml:space="preserve"> </w:t>
      </w:r>
      <w:proofErr w:type="spellStart"/>
      <w:r w:rsidR="00B07CC4" w:rsidRPr="00906879">
        <w:rPr>
          <w:rFonts w:ascii="Times New Roman" w:hAnsi="Times New Roman"/>
          <w:sz w:val="24"/>
          <w:szCs w:val="24"/>
        </w:rPr>
        <w:t>су</w:t>
      </w:r>
      <w:proofErr w:type="spellEnd"/>
      <w:r>
        <w:rPr>
          <w:rFonts w:ascii="Times New Roman" w:hAnsi="Times New Roman"/>
          <w:sz w:val="24"/>
          <w:szCs w:val="24"/>
        </w:rPr>
        <w:t xml:space="preserve"> у </w:t>
      </w:r>
      <w:proofErr w:type="spellStart"/>
      <w:r>
        <w:rPr>
          <w:rFonts w:ascii="Times New Roman" w:hAnsi="Times New Roman"/>
          <w:sz w:val="24"/>
          <w:szCs w:val="24"/>
        </w:rPr>
        <w:t>логичкој</w:t>
      </w:r>
      <w:proofErr w:type="spellEnd"/>
      <w:r>
        <w:rPr>
          <w:rFonts w:ascii="Times New Roman" w:hAnsi="Times New Roman"/>
          <w:sz w:val="24"/>
          <w:szCs w:val="24"/>
        </w:rPr>
        <w:t xml:space="preserve"> </w:t>
      </w:r>
      <w:proofErr w:type="spellStart"/>
      <w:r>
        <w:rPr>
          <w:rFonts w:ascii="Times New Roman" w:hAnsi="Times New Roman"/>
          <w:sz w:val="24"/>
          <w:szCs w:val="24"/>
        </w:rPr>
        <w:t>вези</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предметом</w:t>
      </w:r>
      <w:proofErr w:type="spellEnd"/>
      <w:r>
        <w:rPr>
          <w:rFonts w:ascii="Times New Roman" w:hAnsi="Times New Roman"/>
          <w:sz w:val="24"/>
          <w:szCs w:val="24"/>
        </w:rPr>
        <w:t xml:space="preserve"> </w:t>
      </w:r>
      <w:proofErr w:type="spellStart"/>
      <w:r w:rsidR="00B07CC4" w:rsidRPr="00906879">
        <w:rPr>
          <w:rFonts w:ascii="Times New Roman" w:hAnsi="Times New Roman"/>
          <w:sz w:val="24"/>
          <w:szCs w:val="24"/>
        </w:rPr>
        <w:t>јавне</w:t>
      </w:r>
      <w:proofErr w:type="spellEnd"/>
      <w:r w:rsidR="00B07CC4" w:rsidRPr="00906879">
        <w:rPr>
          <w:rFonts w:ascii="Times New Roman" w:hAnsi="Times New Roman"/>
          <w:sz w:val="24"/>
          <w:szCs w:val="24"/>
        </w:rPr>
        <w:t xml:space="preserve"> </w:t>
      </w:r>
      <w:proofErr w:type="spellStart"/>
      <w:r w:rsidR="00B07CC4" w:rsidRPr="00906879">
        <w:rPr>
          <w:rFonts w:ascii="Times New Roman" w:hAnsi="Times New Roman"/>
          <w:sz w:val="24"/>
          <w:szCs w:val="24"/>
        </w:rPr>
        <w:t>н</w:t>
      </w:r>
      <w:r>
        <w:rPr>
          <w:rFonts w:ascii="Times New Roman" w:hAnsi="Times New Roman"/>
          <w:sz w:val="24"/>
          <w:szCs w:val="24"/>
        </w:rPr>
        <w:t>абавке</w:t>
      </w:r>
      <w:proofErr w:type="spellEnd"/>
      <w:r>
        <w:rPr>
          <w:rFonts w:ascii="Times New Roman" w:hAnsi="Times New Roman"/>
          <w:sz w:val="24"/>
          <w:szCs w:val="24"/>
        </w:rPr>
        <w:t xml:space="preserve"> </w:t>
      </w:r>
      <w:proofErr w:type="spellStart"/>
      <w:r>
        <w:rPr>
          <w:rFonts w:ascii="Times New Roman" w:hAnsi="Times New Roman"/>
          <w:sz w:val="24"/>
          <w:szCs w:val="24"/>
        </w:rPr>
        <w:t>као</w:t>
      </w:r>
      <w:proofErr w:type="spellEnd"/>
      <w:r>
        <w:rPr>
          <w:rFonts w:ascii="Times New Roman" w:hAnsi="Times New Roman"/>
          <w:sz w:val="24"/>
          <w:szCs w:val="24"/>
        </w:rPr>
        <w:t xml:space="preserve"> и </w:t>
      </w:r>
      <w:proofErr w:type="spellStart"/>
      <w:r>
        <w:rPr>
          <w:rFonts w:ascii="Times New Roman" w:hAnsi="Times New Roman"/>
          <w:sz w:val="24"/>
          <w:szCs w:val="24"/>
        </w:rPr>
        <w:t>то</w:t>
      </w:r>
      <w:proofErr w:type="spellEnd"/>
      <w:r>
        <w:rPr>
          <w:rFonts w:ascii="Times New Roman" w:hAnsi="Times New Roman"/>
          <w:sz w:val="24"/>
          <w:szCs w:val="24"/>
        </w:rPr>
        <w:t xml:space="preserve"> </w:t>
      </w:r>
      <w:proofErr w:type="spellStart"/>
      <w:r>
        <w:rPr>
          <w:rFonts w:ascii="Times New Roman" w:hAnsi="Times New Roman"/>
          <w:sz w:val="24"/>
          <w:szCs w:val="24"/>
        </w:rPr>
        <w:t>да</w:t>
      </w:r>
      <w:proofErr w:type="spellEnd"/>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w:t>
      </w:r>
      <w:proofErr w:type="spellStart"/>
      <w:r>
        <w:rPr>
          <w:rFonts w:ascii="Times New Roman" w:hAnsi="Times New Roman"/>
          <w:sz w:val="24"/>
          <w:szCs w:val="24"/>
        </w:rPr>
        <w:t>одређени</w:t>
      </w:r>
      <w:proofErr w:type="spellEnd"/>
      <w:r>
        <w:rPr>
          <w:rFonts w:ascii="Times New Roman" w:hAnsi="Times New Roman"/>
          <w:sz w:val="24"/>
          <w:szCs w:val="24"/>
        </w:rPr>
        <w:t xml:space="preserve"> </w:t>
      </w:r>
      <w:proofErr w:type="spellStart"/>
      <w:r w:rsidR="00B07CC4" w:rsidRPr="00906879">
        <w:rPr>
          <w:rFonts w:ascii="Times New Roman" w:hAnsi="Times New Roman"/>
          <w:sz w:val="24"/>
          <w:szCs w:val="24"/>
        </w:rPr>
        <w:t>кр</w:t>
      </w:r>
      <w:r w:rsidR="00906879">
        <w:rPr>
          <w:rFonts w:ascii="Times New Roman" w:hAnsi="Times New Roman"/>
          <w:sz w:val="24"/>
          <w:szCs w:val="24"/>
        </w:rPr>
        <w:t>и</w:t>
      </w:r>
      <w:r>
        <w:rPr>
          <w:rFonts w:ascii="Times New Roman" w:hAnsi="Times New Roman"/>
          <w:sz w:val="24"/>
          <w:szCs w:val="24"/>
        </w:rPr>
        <w:t>теријум</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оцењивање</w:t>
      </w:r>
      <w:proofErr w:type="spellEnd"/>
      <w:r>
        <w:rPr>
          <w:rFonts w:ascii="Times New Roman" w:hAnsi="Times New Roman"/>
          <w:sz w:val="24"/>
          <w:szCs w:val="24"/>
        </w:rPr>
        <w:t xml:space="preserve"> </w:t>
      </w:r>
      <w:proofErr w:type="spellStart"/>
      <w:r>
        <w:rPr>
          <w:rFonts w:ascii="Times New Roman" w:hAnsi="Times New Roman"/>
          <w:sz w:val="24"/>
          <w:szCs w:val="24"/>
        </w:rPr>
        <w:t>понуда</w:t>
      </w:r>
      <w:proofErr w:type="spellEnd"/>
      <w:r>
        <w:rPr>
          <w:rFonts w:ascii="Times New Roman" w:hAnsi="Times New Roman"/>
          <w:sz w:val="24"/>
          <w:szCs w:val="24"/>
        </w:rPr>
        <w:t xml:space="preserve">, </w:t>
      </w:r>
      <w:proofErr w:type="spellStart"/>
      <w:r w:rsidR="00B07CC4" w:rsidRPr="00906879">
        <w:rPr>
          <w:rFonts w:ascii="Times New Roman" w:hAnsi="Times New Roman"/>
          <w:sz w:val="24"/>
          <w:szCs w:val="24"/>
        </w:rPr>
        <w:t>Еконосм</w:t>
      </w:r>
      <w:r>
        <w:rPr>
          <w:rFonts w:ascii="Times New Roman" w:hAnsi="Times New Roman"/>
          <w:sz w:val="24"/>
          <w:szCs w:val="24"/>
        </w:rPr>
        <w:t>ски</w:t>
      </w:r>
      <w:proofErr w:type="spellEnd"/>
      <w:r>
        <w:rPr>
          <w:rFonts w:ascii="Times New Roman" w:hAnsi="Times New Roman"/>
          <w:sz w:val="24"/>
          <w:szCs w:val="24"/>
        </w:rPr>
        <w:t xml:space="preserve"> </w:t>
      </w:r>
      <w:proofErr w:type="spellStart"/>
      <w:r>
        <w:rPr>
          <w:rFonts w:ascii="Times New Roman" w:hAnsi="Times New Roman"/>
          <w:sz w:val="24"/>
          <w:szCs w:val="24"/>
        </w:rPr>
        <w:t>најповољнија</w:t>
      </w:r>
      <w:proofErr w:type="spellEnd"/>
      <w:r>
        <w:rPr>
          <w:rFonts w:ascii="Times New Roman" w:hAnsi="Times New Roman"/>
          <w:sz w:val="24"/>
          <w:szCs w:val="24"/>
        </w:rPr>
        <w:t xml:space="preserve"> </w:t>
      </w:r>
      <w:proofErr w:type="spellStart"/>
      <w:r>
        <w:rPr>
          <w:rFonts w:ascii="Times New Roman" w:hAnsi="Times New Roman"/>
          <w:sz w:val="24"/>
          <w:szCs w:val="24"/>
        </w:rPr>
        <w:t>понуда</w:t>
      </w:r>
      <w:proofErr w:type="spellEnd"/>
      <w:r>
        <w:rPr>
          <w:rFonts w:ascii="Times New Roman" w:hAnsi="Times New Roman"/>
          <w:sz w:val="24"/>
          <w:szCs w:val="24"/>
        </w:rPr>
        <w:t xml:space="preserve"> </w:t>
      </w:r>
      <w:proofErr w:type="spellStart"/>
      <w:r>
        <w:rPr>
          <w:rFonts w:ascii="Times New Roman" w:hAnsi="Times New Roman"/>
          <w:sz w:val="24"/>
          <w:szCs w:val="24"/>
        </w:rPr>
        <w:t>не</w:t>
      </w:r>
      <w:proofErr w:type="spellEnd"/>
      <w:r>
        <w:rPr>
          <w:rFonts w:ascii="Times New Roman" w:hAnsi="Times New Roman"/>
          <w:sz w:val="24"/>
          <w:szCs w:val="24"/>
        </w:rPr>
        <w:t xml:space="preserve"> </w:t>
      </w:r>
      <w:proofErr w:type="spellStart"/>
      <w:r w:rsidR="00B07CC4" w:rsidRPr="00906879">
        <w:rPr>
          <w:rFonts w:ascii="Times New Roman" w:hAnsi="Times New Roman"/>
          <w:sz w:val="24"/>
          <w:szCs w:val="24"/>
        </w:rPr>
        <w:t>онемогу</w:t>
      </w:r>
      <w:r>
        <w:rPr>
          <w:rFonts w:ascii="Times New Roman" w:hAnsi="Times New Roman"/>
          <w:sz w:val="24"/>
          <w:szCs w:val="24"/>
        </w:rPr>
        <w:t>ћава</w:t>
      </w:r>
      <w:proofErr w:type="spellEnd"/>
      <w:r>
        <w:rPr>
          <w:rFonts w:ascii="Times New Roman" w:hAnsi="Times New Roman"/>
          <w:sz w:val="24"/>
          <w:szCs w:val="24"/>
        </w:rPr>
        <w:t xml:space="preserve"> </w:t>
      </w:r>
      <w:proofErr w:type="spellStart"/>
      <w:r>
        <w:rPr>
          <w:rFonts w:ascii="Times New Roman" w:hAnsi="Times New Roman"/>
          <w:sz w:val="24"/>
          <w:szCs w:val="24"/>
        </w:rPr>
        <w:t>потенцијалне</w:t>
      </w:r>
      <w:proofErr w:type="spellEnd"/>
      <w:r>
        <w:rPr>
          <w:rFonts w:ascii="Times New Roman" w:hAnsi="Times New Roman"/>
          <w:sz w:val="24"/>
          <w:szCs w:val="24"/>
        </w:rPr>
        <w:t xml:space="preserve"> </w:t>
      </w:r>
      <w:proofErr w:type="spellStart"/>
      <w:r>
        <w:rPr>
          <w:rFonts w:ascii="Times New Roman" w:hAnsi="Times New Roman"/>
          <w:sz w:val="24"/>
          <w:szCs w:val="24"/>
        </w:rPr>
        <w:t>понуђаче</w:t>
      </w:r>
      <w:proofErr w:type="spellEnd"/>
      <w:r>
        <w:rPr>
          <w:rFonts w:ascii="Times New Roman" w:hAnsi="Times New Roman"/>
          <w:sz w:val="24"/>
          <w:szCs w:val="24"/>
        </w:rPr>
        <w:t xml:space="preserve"> </w:t>
      </w:r>
      <w:proofErr w:type="spellStart"/>
      <w:r>
        <w:rPr>
          <w:rFonts w:ascii="Times New Roman" w:hAnsi="Times New Roman"/>
          <w:sz w:val="24"/>
          <w:szCs w:val="24"/>
        </w:rPr>
        <w:t>да</w:t>
      </w:r>
      <w:proofErr w:type="spellEnd"/>
      <w:r>
        <w:rPr>
          <w:rFonts w:ascii="Times New Roman" w:hAnsi="Times New Roman"/>
          <w:sz w:val="24"/>
          <w:szCs w:val="24"/>
        </w:rPr>
        <w:t xml:space="preserve"> </w:t>
      </w:r>
      <w:proofErr w:type="spellStart"/>
      <w:r w:rsidR="00B07CC4" w:rsidRPr="00906879">
        <w:rPr>
          <w:rFonts w:ascii="Times New Roman" w:hAnsi="Times New Roman"/>
          <w:sz w:val="24"/>
          <w:szCs w:val="24"/>
        </w:rPr>
        <w:t>поднесу</w:t>
      </w:r>
      <w:proofErr w:type="spellEnd"/>
      <w:r w:rsidR="00B07CC4" w:rsidRPr="00906879">
        <w:rPr>
          <w:rFonts w:ascii="Times New Roman" w:hAnsi="Times New Roman"/>
          <w:sz w:val="24"/>
          <w:szCs w:val="24"/>
        </w:rPr>
        <w:t xml:space="preserve"> </w:t>
      </w:r>
      <w:proofErr w:type="spellStart"/>
      <w:r>
        <w:rPr>
          <w:rFonts w:ascii="Times New Roman" w:hAnsi="Times New Roman"/>
          <w:sz w:val="24"/>
          <w:szCs w:val="24"/>
        </w:rPr>
        <w:t>понуду</w:t>
      </w:r>
      <w:proofErr w:type="spellEnd"/>
      <w:r>
        <w:rPr>
          <w:rFonts w:ascii="Times New Roman" w:hAnsi="Times New Roman"/>
          <w:sz w:val="24"/>
          <w:szCs w:val="24"/>
        </w:rPr>
        <w:t xml:space="preserve"> </w:t>
      </w:r>
      <w:proofErr w:type="spellStart"/>
      <w:r>
        <w:rPr>
          <w:rFonts w:ascii="Times New Roman" w:hAnsi="Times New Roman"/>
          <w:sz w:val="24"/>
          <w:szCs w:val="24"/>
        </w:rPr>
        <w:t>како</w:t>
      </w:r>
      <w:proofErr w:type="spellEnd"/>
      <w:r>
        <w:rPr>
          <w:rFonts w:ascii="Times New Roman" w:hAnsi="Times New Roman"/>
          <w:sz w:val="24"/>
          <w:szCs w:val="24"/>
        </w:rPr>
        <w:t xml:space="preserve"> </w:t>
      </w:r>
      <w:proofErr w:type="spellStart"/>
      <w:r>
        <w:rPr>
          <w:rFonts w:ascii="Times New Roman" w:hAnsi="Times New Roman"/>
          <w:sz w:val="24"/>
          <w:szCs w:val="24"/>
        </w:rPr>
        <w:t>самостално</w:t>
      </w:r>
      <w:proofErr w:type="spellEnd"/>
      <w:r>
        <w:rPr>
          <w:rFonts w:ascii="Times New Roman" w:hAnsi="Times New Roman"/>
          <w:sz w:val="24"/>
          <w:szCs w:val="24"/>
        </w:rPr>
        <w:t xml:space="preserve"> </w:t>
      </w:r>
      <w:proofErr w:type="spellStart"/>
      <w:r>
        <w:rPr>
          <w:rFonts w:ascii="Times New Roman" w:hAnsi="Times New Roman"/>
          <w:sz w:val="24"/>
          <w:szCs w:val="24"/>
        </w:rPr>
        <w:t>тако</w:t>
      </w:r>
      <w:proofErr w:type="spellEnd"/>
      <w:r>
        <w:rPr>
          <w:rFonts w:ascii="Times New Roman" w:hAnsi="Times New Roman"/>
          <w:sz w:val="24"/>
          <w:szCs w:val="24"/>
        </w:rPr>
        <w:t xml:space="preserve"> и у </w:t>
      </w:r>
      <w:proofErr w:type="spellStart"/>
      <w:r>
        <w:rPr>
          <w:rFonts w:ascii="Times New Roman" w:hAnsi="Times New Roman"/>
          <w:sz w:val="24"/>
          <w:szCs w:val="24"/>
        </w:rPr>
        <w:t>заједничкој</w:t>
      </w:r>
      <w:proofErr w:type="spellEnd"/>
      <w:r>
        <w:rPr>
          <w:rFonts w:ascii="Times New Roman" w:hAnsi="Times New Roman"/>
          <w:sz w:val="24"/>
          <w:szCs w:val="24"/>
        </w:rPr>
        <w:t xml:space="preserve"> </w:t>
      </w:r>
      <w:proofErr w:type="spellStart"/>
      <w:r>
        <w:rPr>
          <w:rFonts w:ascii="Times New Roman" w:hAnsi="Times New Roman"/>
          <w:sz w:val="24"/>
          <w:szCs w:val="24"/>
        </w:rPr>
        <w:t>понуди</w:t>
      </w:r>
      <w:proofErr w:type="spellEnd"/>
      <w:r>
        <w:rPr>
          <w:rFonts w:ascii="Times New Roman" w:hAnsi="Times New Roman"/>
          <w:sz w:val="24"/>
          <w:szCs w:val="24"/>
        </w:rPr>
        <w:t xml:space="preserve">. </w:t>
      </w:r>
      <w:proofErr w:type="spellStart"/>
      <w:r w:rsidR="00B07CC4" w:rsidRPr="00906879">
        <w:rPr>
          <w:rFonts w:ascii="Times New Roman" w:hAnsi="Times New Roman"/>
          <w:sz w:val="24"/>
          <w:szCs w:val="24"/>
        </w:rPr>
        <w:t>Систем</w:t>
      </w:r>
      <w:proofErr w:type="spellEnd"/>
      <w:r w:rsidR="00B07CC4" w:rsidRPr="00906879">
        <w:rPr>
          <w:rFonts w:ascii="Times New Roman" w:hAnsi="Times New Roman"/>
          <w:sz w:val="24"/>
          <w:szCs w:val="24"/>
        </w:rPr>
        <w:t xml:space="preserve"> </w:t>
      </w:r>
      <w:proofErr w:type="spellStart"/>
      <w:r>
        <w:rPr>
          <w:rFonts w:ascii="Times New Roman" w:hAnsi="Times New Roman"/>
          <w:sz w:val="24"/>
          <w:szCs w:val="24"/>
        </w:rPr>
        <w:t>бодовања</w:t>
      </w:r>
      <w:proofErr w:type="spellEnd"/>
      <w:r>
        <w:rPr>
          <w:rFonts w:ascii="Times New Roman" w:hAnsi="Times New Roman"/>
          <w:sz w:val="24"/>
          <w:szCs w:val="24"/>
        </w:rPr>
        <w:t xml:space="preserve"> </w:t>
      </w:r>
      <w:proofErr w:type="spellStart"/>
      <w:r>
        <w:rPr>
          <w:rFonts w:ascii="Times New Roman" w:hAnsi="Times New Roman"/>
          <w:sz w:val="24"/>
          <w:szCs w:val="24"/>
        </w:rPr>
        <w:t>формиран</w:t>
      </w:r>
      <w:proofErr w:type="spellEnd"/>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начин</w:t>
      </w:r>
      <w:proofErr w:type="spellEnd"/>
      <w:r>
        <w:rPr>
          <w:rFonts w:ascii="Times New Roman" w:hAnsi="Times New Roman"/>
          <w:sz w:val="24"/>
          <w:szCs w:val="24"/>
        </w:rPr>
        <w:t xml:space="preserve"> </w:t>
      </w:r>
      <w:proofErr w:type="spellStart"/>
      <w:r>
        <w:rPr>
          <w:rFonts w:ascii="Times New Roman" w:hAnsi="Times New Roman"/>
          <w:sz w:val="24"/>
          <w:szCs w:val="24"/>
        </w:rPr>
        <w:t>како</w:t>
      </w:r>
      <w:proofErr w:type="spellEnd"/>
      <w:r>
        <w:rPr>
          <w:rFonts w:ascii="Times New Roman" w:hAnsi="Times New Roman"/>
          <w:sz w:val="24"/>
          <w:szCs w:val="24"/>
        </w:rPr>
        <w:t xml:space="preserve"> </w:t>
      </w:r>
      <w:proofErr w:type="spellStart"/>
      <w:r>
        <w:rPr>
          <w:rFonts w:ascii="Times New Roman" w:hAnsi="Times New Roman"/>
          <w:sz w:val="24"/>
          <w:szCs w:val="24"/>
        </w:rPr>
        <w:t>би</w:t>
      </w:r>
      <w:proofErr w:type="spellEnd"/>
      <w:r>
        <w:rPr>
          <w:rFonts w:ascii="Times New Roman" w:hAnsi="Times New Roman"/>
          <w:sz w:val="24"/>
          <w:szCs w:val="24"/>
        </w:rPr>
        <w:t xml:space="preserve"> </w:t>
      </w:r>
      <w:proofErr w:type="spellStart"/>
      <w:r>
        <w:rPr>
          <w:rFonts w:ascii="Times New Roman" w:hAnsi="Times New Roman"/>
          <w:sz w:val="24"/>
          <w:szCs w:val="24"/>
        </w:rPr>
        <w:t>Наручилац</w:t>
      </w:r>
      <w:proofErr w:type="spellEnd"/>
      <w:r>
        <w:rPr>
          <w:rFonts w:ascii="Times New Roman" w:hAnsi="Times New Roman"/>
          <w:sz w:val="24"/>
          <w:szCs w:val="24"/>
        </w:rPr>
        <w:t xml:space="preserve"> </w:t>
      </w:r>
      <w:proofErr w:type="spellStart"/>
      <w:r>
        <w:rPr>
          <w:rFonts w:ascii="Times New Roman" w:hAnsi="Times New Roman"/>
          <w:sz w:val="24"/>
          <w:szCs w:val="24"/>
        </w:rPr>
        <w:t>куповином</w:t>
      </w:r>
      <w:proofErr w:type="spellEnd"/>
      <w:r>
        <w:rPr>
          <w:rFonts w:ascii="Times New Roman" w:hAnsi="Times New Roman"/>
          <w:sz w:val="24"/>
          <w:szCs w:val="24"/>
        </w:rPr>
        <w:t xml:space="preserve"> </w:t>
      </w:r>
      <w:proofErr w:type="spellStart"/>
      <w:r w:rsidR="00B07CC4" w:rsidRPr="00906879">
        <w:rPr>
          <w:rFonts w:ascii="Times New Roman" w:hAnsi="Times New Roman"/>
          <w:sz w:val="24"/>
          <w:szCs w:val="24"/>
        </w:rPr>
        <w:t>пред</w:t>
      </w:r>
      <w:r w:rsidR="00906879">
        <w:rPr>
          <w:rFonts w:ascii="Times New Roman" w:hAnsi="Times New Roman"/>
          <w:sz w:val="24"/>
          <w:szCs w:val="24"/>
        </w:rPr>
        <w:t>метног</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добра</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постигао</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најве</w:t>
      </w:r>
      <w:r>
        <w:rPr>
          <w:rFonts w:ascii="Times New Roman" w:hAnsi="Times New Roman"/>
          <w:sz w:val="24"/>
          <w:szCs w:val="24"/>
        </w:rPr>
        <w:t>ћу</w:t>
      </w:r>
      <w:proofErr w:type="spellEnd"/>
      <w:r>
        <w:rPr>
          <w:rFonts w:ascii="Times New Roman" w:hAnsi="Times New Roman"/>
          <w:sz w:val="24"/>
          <w:szCs w:val="24"/>
        </w:rPr>
        <w:t xml:space="preserve"> </w:t>
      </w:r>
      <w:proofErr w:type="spellStart"/>
      <w:r w:rsidR="00B07CC4" w:rsidRPr="00906879">
        <w:rPr>
          <w:rFonts w:ascii="Times New Roman" w:hAnsi="Times New Roman"/>
          <w:sz w:val="24"/>
          <w:szCs w:val="24"/>
        </w:rPr>
        <w:t>вр</w:t>
      </w:r>
      <w:r>
        <w:rPr>
          <w:rFonts w:ascii="Times New Roman" w:hAnsi="Times New Roman"/>
          <w:sz w:val="24"/>
          <w:szCs w:val="24"/>
        </w:rPr>
        <w:t>едност</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опредељена</w:t>
      </w:r>
      <w:proofErr w:type="spellEnd"/>
      <w:r>
        <w:rPr>
          <w:rFonts w:ascii="Times New Roman" w:hAnsi="Times New Roman"/>
          <w:sz w:val="24"/>
          <w:szCs w:val="24"/>
        </w:rPr>
        <w:t xml:space="preserve"> </w:t>
      </w:r>
      <w:proofErr w:type="spellStart"/>
      <w:r>
        <w:rPr>
          <w:rFonts w:ascii="Times New Roman" w:hAnsi="Times New Roman"/>
          <w:sz w:val="24"/>
          <w:szCs w:val="24"/>
        </w:rPr>
        <w:t>средства</w:t>
      </w:r>
      <w:proofErr w:type="spellEnd"/>
      <w:r>
        <w:rPr>
          <w:rFonts w:ascii="Times New Roman" w:hAnsi="Times New Roman"/>
          <w:sz w:val="24"/>
          <w:szCs w:val="24"/>
        </w:rPr>
        <w:t xml:space="preserve"> и </w:t>
      </w:r>
      <w:proofErr w:type="spellStart"/>
      <w:r w:rsidR="00B07CC4" w:rsidRPr="00906879">
        <w:rPr>
          <w:rFonts w:ascii="Times New Roman" w:hAnsi="Times New Roman"/>
          <w:sz w:val="24"/>
          <w:szCs w:val="24"/>
        </w:rPr>
        <w:t>зад</w:t>
      </w:r>
      <w:r>
        <w:rPr>
          <w:rFonts w:ascii="Times New Roman" w:hAnsi="Times New Roman"/>
          <w:sz w:val="24"/>
          <w:szCs w:val="24"/>
        </w:rPr>
        <w:t>овољио</w:t>
      </w:r>
      <w:proofErr w:type="spellEnd"/>
      <w:r>
        <w:rPr>
          <w:rFonts w:ascii="Times New Roman" w:hAnsi="Times New Roman"/>
          <w:sz w:val="24"/>
          <w:szCs w:val="24"/>
        </w:rPr>
        <w:t xml:space="preserve"> </w:t>
      </w:r>
      <w:proofErr w:type="spellStart"/>
      <w:r>
        <w:rPr>
          <w:rFonts w:ascii="Times New Roman" w:hAnsi="Times New Roman"/>
          <w:sz w:val="24"/>
          <w:szCs w:val="24"/>
        </w:rPr>
        <w:t>потребу</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квалитетом</w:t>
      </w:r>
      <w:proofErr w:type="spellEnd"/>
      <w:r>
        <w:rPr>
          <w:rFonts w:ascii="Times New Roman" w:hAnsi="Times New Roman"/>
          <w:sz w:val="24"/>
          <w:szCs w:val="24"/>
        </w:rPr>
        <w:t xml:space="preserve">. </w:t>
      </w:r>
      <w:proofErr w:type="spellStart"/>
      <w:r w:rsidR="00B07CC4" w:rsidRPr="00906879">
        <w:rPr>
          <w:rFonts w:ascii="Times New Roman" w:hAnsi="Times New Roman"/>
          <w:sz w:val="24"/>
          <w:szCs w:val="24"/>
        </w:rPr>
        <w:t>Бодовањ</w:t>
      </w:r>
      <w:r>
        <w:rPr>
          <w:rFonts w:ascii="Times New Roman" w:hAnsi="Times New Roman"/>
          <w:sz w:val="24"/>
          <w:szCs w:val="24"/>
        </w:rPr>
        <w:t>е</w:t>
      </w:r>
      <w:proofErr w:type="spellEnd"/>
      <w:r>
        <w:rPr>
          <w:rFonts w:ascii="Times New Roman" w:hAnsi="Times New Roman"/>
          <w:sz w:val="24"/>
          <w:szCs w:val="24"/>
        </w:rPr>
        <w:t xml:space="preserve"> ФДА </w:t>
      </w:r>
      <w:proofErr w:type="spellStart"/>
      <w:r w:rsidR="00906879">
        <w:rPr>
          <w:rFonts w:ascii="Times New Roman" w:hAnsi="Times New Roman"/>
          <w:sz w:val="24"/>
          <w:szCs w:val="24"/>
        </w:rPr>
        <w:t>сертификата</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формирано</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је</w:t>
      </w:r>
      <w:proofErr w:type="spellEnd"/>
      <w:r w:rsidR="00B07CC4" w:rsidRPr="00906879">
        <w:rPr>
          <w:rFonts w:ascii="Times New Roman" w:hAnsi="Times New Roman"/>
          <w:sz w:val="24"/>
          <w:szCs w:val="24"/>
        </w:rPr>
        <w:t xml:space="preserve"> </w:t>
      </w:r>
      <w:proofErr w:type="spellStart"/>
      <w:r>
        <w:rPr>
          <w:rFonts w:ascii="Times New Roman" w:hAnsi="Times New Roman"/>
          <w:sz w:val="24"/>
          <w:szCs w:val="24"/>
        </w:rPr>
        <w:t>управо</w:t>
      </w:r>
      <w:proofErr w:type="spellEnd"/>
      <w:r>
        <w:rPr>
          <w:rFonts w:ascii="Times New Roman" w:hAnsi="Times New Roman"/>
          <w:sz w:val="24"/>
          <w:szCs w:val="24"/>
        </w:rPr>
        <w:t xml:space="preserve"> </w:t>
      </w:r>
      <w:proofErr w:type="spellStart"/>
      <w:r>
        <w:rPr>
          <w:rFonts w:ascii="Times New Roman" w:hAnsi="Times New Roman"/>
          <w:sz w:val="24"/>
          <w:szCs w:val="24"/>
        </w:rPr>
        <w:t>према</w:t>
      </w:r>
      <w:proofErr w:type="spellEnd"/>
      <w:r>
        <w:rPr>
          <w:rFonts w:ascii="Times New Roman" w:hAnsi="Times New Roman"/>
          <w:sz w:val="24"/>
          <w:szCs w:val="24"/>
        </w:rPr>
        <w:t xml:space="preserve"> </w:t>
      </w:r>
      <w:proofErr w:type="spellStart"/>
      <w:r>
        <w:rPr>
          <w:rFonts w:ascii="Times New Roman" w:hAnsi="Times New Roman"/>
          <w:sz w:val="24"/>
          <w:szCs w:val="24"/>
        </w:rPr>
        <w:t>моделу</w:t>
      </w:r>
      <w:proofErr w:type="spellEnd"/>
      <w:r>
        <w:rPr>
          <w:rFonts w:ascii="Times New Roman" w:hAnsi="Times New Roman"/>
          <w:sz w:val="24"/>
          <w:szCs w:val="24"/>
        </w:rPr>
        <w:t xml:space="preserve"> </w:t>
      </w:r>
      <w:proofErr w:type="spellStart"/>
      <w:r>
        <w:rPr>
          <w:rFonts w:ascii="Times New Roman" w:hAnsi="Times New Roman"/>
          <w:sz w:val="24"/>
          <w:szCs w:val="24"/>
        </w:rPr>
        <w:t>конкурсне</w:t>
      </w:r>
      <w:proofErr w:type="spellEnd"/>
      <w:r>
        <w:rPr>
          <w:rFonts w:ascii="Times New Roman" w:hAnsi="Times New Roman"/>
          <w:sz w:val="24"/>
          <w:szCs w:val="24"/>
        </w:rPr>
        <w:t xml:space="preserve"> </w:t>
      </w:r>
      <w:proofErr w:type="spellStart"/>
      <w:r w:rsidR="00906879">
        <w:rPr>
          <w:rFonts w:ascii="Times New Roman" w:hAnsi="Times New Roman"/>
          <w:sz w:val="24"/>
          <w:szCs w:val="24"/>
        </w:rPr>
        <w:t>документације</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Управе</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за</w:t>
      </w:r>
      <w:proofErr w:type="spellEnd"/>
      <w:r w:rsidR="00906879">
        <w:rPr>
          <w:rFonts w:ascii="Times New Roman" w:hAnsi="Times New Roman"/>
          <w:sz w:val="24"/>
          <w:szCs w:val="24"/>
        </w:rPr>
        <w:t xml:space="preserve"> </w:t>
      </w:r>
      <w:proofErr w:type="spellStart"/>
      <w:r w:rsidR="00906879">
        <w:rPr>
          <w:rFonts w:ascii="Times New Roman" w:hAnsi="Times New Roman"/>
          <w:sz w:val="24"/>
          <w:szCs w:val="24"/>
        </w:rPr>
        <w:t>јавне</w:t>
      </w:r>
      <w:proofErr w:type="spellEnd"/>
      <w:r w:rsidR="00B07CC4" w:rsidRPr="00906879">
        <w:rPr>
          <w:rFonts w:ascii="Times New Roman" w:hAnsi="Times New Roman"/>
          <w:sz w:val="24"/>
          <w:szCs w:val="24"/>
        </w:rPr>
        <w:t xml:space="preserve"> </w:t>
      </w:r>
      <w:proofErr w:type="spellStart"/>
      <w:r w:rsidR="00B07CC4" w:rsidRPr="00906879">
        <w:rPr>
          <w:rFonts w:ascii="Times New Roman" w:hAnsi="Times New Roman"/>
          <w:sz w:val="24"/>
          <w:szCs w:val="24"/>
        </w:rPr>
        <w:t>набавке</w:t>
      </w:r>
      <w:proofErr w:type="spellEnd"/>
      <w:r w:rsidR="00B07CC4" w:rsidRPr="00906879">
        <w:rPr>
          <w:rFonts w:ascii="Times New Roman" w:hAnsi="Times New Roman"/>
          <w:sz w:val="24"/>
          <w:szCs w:val="24"/>
        </w:rPr>
        <w:t>.</w:t>
      </w:r>
    </w:p>
    <w:p w:rsidR="00D51DEF" w:rsidRPr="00924EB0" w:rsidRDefault="00D51DEF" w:rsidP="00C327FA">
      <w:pPr>
        <w:spacing w:after="0" w:line="240" w:lineRule="auto"/>
        <w:jc w:val="both"/>
        <w:rPr>
          <w:rFonts w:ascii="Times New Roman" w:eastAsia="Times New Roman" w:hAnsi="Times New Roman"/>
          <w:noProof/>
          <w:sz w:val="24"/>
          <w:szCs w:val="24"/>
          <w:lang w:val="sr-Cyrl-CS"/>
        </w:rPr>
      </w:pPr>
    </w:p>
    <w:p w:rsidR="002C6675" w:rsidRPr="00924EB0" w:rsidRDefault="002C6675" w:rsidP="00F709B9">
      <w:pPr>
        <w:spacing w:after="0" w:line="240" w:lineRule="auto"/>
        <w:ind w:firstLine="720"/>
        <w:jc w:val="both"/>
        <w:rPr>
          <w:rFonts w:ascii="Times New Roman" w:hAnsi="Times New Roman"/>
          <w:noProof/>
          <w:sz w:val="24"/>
          <w:szCs w:val="24"/>
          <w:lang w:val="sr-Cyrl-CS"/>
        </w:rPr>
      </w:pPr>
      <w:r w:rsidRPr="00924EB0">
        <w:rPr>
          <w:rFonts w:ascii="Times New Roman" w:hAnsi="Times New Roman"/>
          <w:noProof/>
          <w:sz w:val="24"/>
          <w:szCs w:val="24"/>
          <w:lang/>
        </w:rPr>
        <w:t>Даље,</w:t>
      </w:r>
      <w:r w:rsidR="00F709B9">
        <w:rPr>
          <w:rFonts w:ascii="Times New Roman" w:hAnsi="Times New Roman"/>
          <w:noProof/>
          <w:sz w:val="24"/>
          <w:szCs w:val="24"/>
          <w:lang/>
        </w:rPr>
        <w:t xml:space="preserve"> </w:t>
      </w:r>
      <w:r w:rsidRPr="00924EB0">
        <w:rPr>
          <w:rFonts w:ascii="Times New Roman" w:hAnsi="Times New Roman"/>
          <w:noProof/>
          <w:sz w:val="24"/>
          <w:szCs w:val="24"/>
          <w:lang/>
        </w:rPr>
        <w:t>ФДА</w:t>
      </w:r>
      <w:r w:rsidRPr="00924EB0">
        <w:rPr>
          <w:rFonts w:ascii="Times New Roman" w:hAnsi="Times New Roman"/>
          <w:noProof/>
          <w:sz w:val="24"/>
          <w:szCs w:val="24"/>
          <w:lang w:val="sr-Cyrl-CS"/>
        </w:rPr>
        <w:t xml:space="preserve"> није услов већ објективни критеријум, и тиме се бира предметно добро (шавни материјал-конац) са најбољим системом праћења мед.средства и последица употребе, што је наручиоцу као </w:t>
      </w:r>
      <w:r w:rsidR="00924EB0" w:rsidRPr="00924EB0">
        <w:rPr>
          <w:rFonts w:ascii="Times New Roman" w:hAnsi="Times New Roman"/>
          <w:noProof/>
          <w:sz w:val="24"/>
          <w:szCs w:val="24"/>
          <w:lang w:val="sr-Cyrl-CS"/>
        </w:rPr>
        <w:t xml:space="preserve">највећој </w:t>
      </w:r>
      <w:r w:rsidRPr="00924EB0">
        <w:rPr>
          <w:rFonts w:ascii="Times New Roman" w:hAnsi="Times New Roman"/>
          <w:noProof/>
          <w:sz w:val="24"/>
          <w:szCs w:val="24"/>
          <w:lang w:val="sr-Cyrl-CS"/>
        </w:rPr>
        <w:t xml:space="preserve">здравственој </w:t>
      </w:r>
      <w:r w:rsidR="00924EB0" w:rsidRPr="00924EB0">
        <w:rPr>
          <w:rFonts w:ascii="Times New Roman" w:hAnsi="Times New Roman"/>
          <w:noProof/>
          <w:sz w:val="24"/>
          <w:szCs w:val="24"/>
          <w:lang w:val="sr-Cyrl-CS"/>
        </w:rPr>
        <w:t xml:space="preserve">установи </w:t>
      </w:r>
      <w:r w:rsidRPr="00924EB0">
        <w:rPr>
          <w:rFonts w:ascii="Times New Roman" w:hAnsi="Times New Roman"/>
          <w:noProof/>
          <w:sz w:val="24"/>
          <w:szCs w:val="24"/>
          <w:lang w:val="sr-Cyrl-CS"/>
        </w:rPr>
        <w:t>терцијарно</w:t>
      </w:r>
      <w:r w:rsidR="00924EB0" w:rsidRPr="00924EB0">
        <w:rPr>
          <w:rFonts w:ascii="Times New Roman" w:hAnsi="Times New Roman"/>
          <w:noProof/>
          <w:sz w:val="24"/>
          <w:szCs w:val="24"/>
          <w:lang w:val="sr-Cyrl-CS"/>
        </w:rPr>
        <w:t>г нивоа на територији АП Војводине</w:t>
      </w:r>
      <w:r w:rsidRPr="00924EB0">
        <w:rPr>
          <w:rFonts w:ascii="Times New Roman" w:hAnsi="Times New Roman"/>
          <w:noProof/>
          <w:sz w:val="24"/>
          <w:szCs w:val="24"/>
          <w:lang w:val="sr-Cyrl-CS"/>
        </w:rPr>
        <w:t xml:space="preserve"> која ради најкомплексије хир. процедуре за најтеже патологије, трансплантације, реинтервенције и најтеже пацијенте, а и наставна је база Медицинског факултета, објективно веома значајно. </w:t>
      </w:r>
    </w:p>
    <w:p w:rsidR="0068364D" w:rsidRPr="0068364D" w:rsidRDefault="0068364D" w:rsidP="00C327FA">
      <w:pPr>
        <w:spacing w:after="0" w:line="240" w:lineRule="auto"/>
        <w:jc w:val="both"/>
        <w:rPr>
          <w:rFonts w:ascii="Times New Roman" w:eastAsia="Times New Roman" w:hAnsi="Times New Roman"/>
          <w:noProof/>
          <w:sz w:val="24"/>
          <w:szCs w:val="24"/>
        </w:rPr>
      </w:pPr>
    </w:p>
    <w:p w:rsidR="0068364D" w:rsidRDefault="0068364D" w:rsidP="0068364D">
      <w:pPr>
        <w:spacing w:after="0" w:line="254" w:lineRule="exact"/>
        <w:ind w:left="40" w:right="20" w:firstLine="540"/>
        <w:jc w:val="both"/>
        <w:rPr>
          <w:rFonts w:ascii="Times New Roman" w:eastAsia="Times New Roman" w:hAnsi="Times New Roman"/>
          <w:sz w:val="24"/>
          <w:szCs w:val="24"/>
          <w:lang w:val="sr-Cyrl-CS" w:eastAsia="sr-Cyrl-CS"/>
        </w:rPr>
      </w:pPr>
      <w:r w:rsidRPr="0068364D">
        <w:rPr>
          <w:rFonts w:ascii="Times New Roman" w:eastAsia="Times New Roman" w:hAnsi="Times New Roman"/>
          <w:sz w:val="24"/>
          <w:szCs w:val="24"/>
          <w:lang w:val="sr-Cyrl-CS" w:eastAsia="sr-Cyrl-CS"/>
        </w:rPr>
        <w:t xml:space="preserve">С тим у вези </w:t>
      </w:r>
      <w:r>
        <w:rPr>
          <w:rFonts w:ascii="Times New Roman" w:eastAsia="Times New Roman" w:hAnsi="Times New Roman"/>
          <w:sz w:val="24"/>
          <w:szCs w:val="24"/>
          <w:lang w:val="sr-Cyrl-CS" w:eastAsia="sr-Cyrl-CS"/>
        </w:rPr>
        <w:t xml:space="preserve">је и </w:t>
      </w:r>
      <w:r w:rsidRPr="0068364D">
        <w:rPr>
          <w:rFonts w:ascii="Times New Roman" w:eastAsia="Times New Roman" w:hAnsi="Times New Roman"/>
          <w:sz w:val="24"/>
          <w:szCs w:val="24"/>
          <w:lang w:val="sr-Cyrl-CS" w:eastAsia="sr-Cyrl-CS"/>
        </w:rPr>
        <w:t>Републичка комисија</w:t>
      </w:r>
      <w:r>
        <w:rPr>
          <w:rFonts w:ascii="Times New Roman" w:eastAsia="Times New Roman" w:hAnsi="Times New Roman"/>
          <w:sz w:val="24"/>
          <w:szCs w:val="24"/>
          <w:lang w:val="sr-Cyrl-CS" w:eastAsia="sr-Cyrl-CS"/>
        </w:rPr>
        <w:t xml:space="preserve"> за заштиту права у поступцима јавних набавки</w:t>
      </w:r>
      <w:r w:rsidRPr="0068364D">
        <w:rPr>
          <w:rFonts w:ascii="Times New Roman" w:eastAsia="Times New Roman" w:hAnsi="Times New Roman"/>
          <w:sz w:val="24"/>
          <w:szCs w:val="24"/>
          <w:lang w:val="sr-Cyrl-CS" w:eastAsia="sr-Cyrl-CS"/>
        </w:rPr>
        <w:t xml:space="preserve"> </w:t>
      </w:r>
      <w:r>
        <w:rPr>
          <w:rFonts w:ascii="Times New Roman" w:eastAsia="Times New Roman" w:hAnsi="Times New Roman"/>
          <w:sz w:val="24"/>
          <w:szCs w:val="24"/>
          <w:lang w:val="sr-Cyrl-CS" w:eastAsia="sr-Cyrl-CS"/>
        </w:rPr>
        <w:t xml:space="preserve">кроз своја решења небројено пута </w:t>
      </w:r>
      <w:r w:rsidRPr="0068364D">
        <w:rPr>
          <w:rFonts w:ascii="Times New Roman" w:eastAsia="Times New Roman" w:hAnsi="Times New Roman"/>
          <w:sz w:val="24"/>
          <w:szCs w:val="24"/>
          <w:lang w:val="sr-Cyrl-CS" w:eastAsia="sr-Cyrl-CS"/>
        </w:rPr>
        <w:t>указ</w:t>
      </w:r>
      <w:r>
        <w:rPr>
          <w:rFonts w:ascii="Times New Roman" w:eastAsia="Times New Roman" w:hAnsi="Times New Roman"/>
          <w:sz w:val="24"/>
          <w:szCs w:val="24"/>
          <w:lang w:val="sr-Cyrl-CS" w:eastAsia="sr-Cyrl-CS"/>
        </w:rPr>
        <w:t xml:space="preserve">ала </w:t>
      </w:r>
      <w:r w:rsidRPr="0068364D">
        <w:rPr>
          <w:rFonts w:ascii="Times New Roman" w:eastAsia="Times New Roman" w:hAnsi="Times New Roman"/>
          <w:sz w:val="24"/>
          <w:szCs w:val="24"/>
          <w:lang w:val="sr-Cyrl-CS" w:eastAsia="sr-Cyrl-CS"/>
        </w:rPr>
        <w:t>да наручилац није дужан да трпи штетне последице</w:t>
      </w:r>
      <w:r>
        <w:rPr>
          <w:rFonts w:ascii="Times New Roman" w:eastAsia="Times New Roman" w:hAnsi="Times New Roman"/>
          <w:sz w:val="24"/>
          <w:szCs w:val="24"/>
          <w:lang w:val="sr-Cyrl-CS" w:eastAsia="sr-Cyrl-CS"/>
        </w:rPr>
        <w:t xml:space="preserve"> због могућности тј. немогућности појединих потенцијалних понуђача да понуде захтевана добра сходно објективним потребама наручиоца</w:t>
      </w:r>
      <w:r w:rsidRPr="0068364D">
        <w:rPr>
          <w:rFonts w:ascii="Times New Roman" w:eastAsia="Times New Roman" w:hAnsi="Times New Roman"/>
          <w:sz w:val="24"/>
          <w:szCs w:val="24"/>
          <w:lang w:val="sr-Cyrl-CS" w:eastAsia="sr-Cyrl-CS"/>
        </w:rPr>
        <w:t>, нити је, сходно одредбама ЗЈН, дужан да услед наведеног опредељује и описује техничке карактеристике предмета јавне набавке које не одговарају, тј. не представљају његову објективну потребу.</w:t>
      </w:r>
    </w:p>
    <w:p w:rsidR="0068364D" w:rsidRPr="0068364D" w:rsidRDefault="0068364D" w:rsidP="0068364D">
      <w:pPr>
        <w:spacing w:after="0" w:line="254" w:lineRule="exact"/>
        <w:ind w:left="40" w:right="20" w:firstLine="540"/>
        <w:jc w:val="both"/>
        <w:rPr>
          <w:rFonts w:ascii="Times New Roman" w:eastAsia="Times New Roman" w:hAnsi="Times New Roman"/>
          <w:sz w:val="24"/>
          <w:szCs w:val="24"/>
          <w:lang w:val="sr-Cyrl-CS"/>
        </w:rPr>
      </w:pPr>
    </w:p>
    <w:p w:rsidR="0068364D" w:rsidRDefault="0068364D" w:rsidP="0068364D">
      <w:pPr>
        <w:spacing w:after="0" w:line="240" w:lineRule="auto"/>
        <w:ind w:firstLine="580"/>
        <w:jc w:val="both"/>
        <w:rPr>
          <w:rFonts w:ascii="Times New Roman" w:eastAsia="Times New Roman" w:hAnsi="Times New Roman"/>
          <w:sz w:val="24"/>
          <w:szCs w:val="24"/>
          <w:lang w:val="sr-Cyrl-CS" w:eastAsia="sr-Cyrl-CS"/>
        </w:rPr>
      </w:pPr>
      <w:r w:rsidRPr="0068364D">
        <w:rPr>
          <w:rFonts w:ascii="Times New Roman" w:eastAsia="Times New Roman" w:hAnsi="Times New Roman"/>
          <w:sz w:val="24"/>
          <w:szCs w:val="24"/>
          <w:lang w:val="sr-Cyrl-CS" w:eastAsia="sr-Cyrl-CS"/>
        </w:rPr>
        <w:t>Имајући у виду изложено</w:t>
      </w:r>
      <w:r>
        <w:rPr>
          <w:rFonts w:ascii="Times New Roman" w:eastAsia="Times New Roman" w:hAnsi="Times New Roman"/>
          <w:sz w:val="24"/>
          <w:szCs w:val="24"/>
          <w:lang w:val="sr-Cyrl-CS" w:eastAsia="sr-Cyrl-CS"/>
        </w:rPr>
        <w:t xml:space="preserve">, </w:t>
      </w:r>
      <w:r w:rsidRPr="0068364D">
        <w:rPr>
          <w:rFonts w:ascii="Times New Roman" w:eastAsia="Times New Roman" w:hAnsi="Times New Roman"/>
          <w:sz w:val="24"/>
          <w:szCs w:val="24"/>
          <w:lang w:val="sr-Cyrl-CS" w:eastAsia="sr-Cyrl-CS"/>
        </w:rPr>
        <w:t xml:space="preserve">одређивање техничких спецификација на начин који </w:t>
      </w:r>
      <w:r>
        <w:rPr>
          <w:rFonts w:ascii="Times New Roman" w:eastAsia="Times New Roman" w:hAnsi="Times New Roman"/>
          <w:sz w:val="24"/>
          <w:szCs w:val="24"/>
          <w:lang w:val="sr-Cyrl-CS" w:eastAsia="sr-Cyrl-CS"/>
        </w:rPr>
        <w:t>је</w:t>
      </w:r>
      <w:r w:rsidRPr="0068364D">
        <w:rPr>
          <w:rFonts w:ascii="Times New Roman" w:eastAsia="Times New Roman" w:hAnsi="Times New Roman"/>
          <w:sz w:val="24"/>
          <w:szCs w:val="24"/>
          <w:lang w:val="sr-Cyrl-CS" w:eastAsia="sr-Cyrl-CS"/>
        </w:rPr>
        <w:t xml:space="preserve"> у складу са чланом </w:t>
      </w:r>
      <w:r w:rsidRPr="0068364D">
        <w:rPr>
          <w:rFonts w:ascii="Times New Roman" w:eastAsia="Times New Roman" w:hAnsi="Times New Roman"/>
          <w:sz w:val="24"/>
          <w:szCs w:val="24"/>
        </w:rPr>
        <w:t xml:space="preserve">70. </w:t>
      </w:r>
      <w:r w:rsidRPr="0068364D">
        <w:rPr>
          <w:rFonts w:ascii="Times New Roman" w:eastAsia="Times New Roman" w:hAnsi="Times New Roman"/>
          <w:sz w:val="24"/>
          <w:szCs w:val="24"/>
          <w:lang w:val="sr-Cyrl-CS" w:eastAsia="sr-Cyrl-CS"/>
        </w:rPr>
        <w:t xml:space="preserve">став </w:t>
      </w:r>
      <w:r w:rsidRPr="0068364D">
        <w:rPr>
          <w:rFonts w:ascii="Times New Roman" w:eastAsia="Times New Roman" w:hAnsi="Times New Roman"/>
          <w:sz w:val="24"/>
          <w:szCs w:val="24"/>
        </w:rPr>
        <w:t xml:space="preserve">1. </w:t>
      </w:r>
      <w:r w:rsidRPr="0068364D">
        <w:rPr>
          <w:rFonts w:ascii="Times New Roman" w:eastAsia="Times New Roman" w:hAnsi="Times New Roman"/>
          <w:sz w:val="24"/>
          <w:szCs w:val="24"/>
          <w:lang w:val="sr-Cyrl-CS" w:eastAsia="sr-Cyrl-CS"/>
        </w:rPr>
        <w:t xml:space="preserve">ЗЈН, подразумева да исте морају омогућити да се добра која наручилац </w:t>
      </w:r>
      <w:r>
        <w:rPr>
          <w:rFonts w:ascii="Times New Roman" w:eastAsia="Times New Roman" w:hAnsi="Times New Roman"/>
          <w:sz w:val="24"/>
          <w:szCs w:val="24"/>
          <w:lang w:val="sr-Cyrl-CS" w:eastAsia="sr-Cyrl-CS"/>
        </w:rPr>
        <w:t>н</w:t>
      </w:r>
      <w:r w:rsidRPr="0068364D">
        <w:rPr>
          <w:rFonts w:ascii="Times New Roman" w:eastAsia="Times New Roman" w:hAnsi="Times New Roman"/>
          <w:sz w:val="24"/>
          <w:szCs w:val="24"/>
          <w:lang w:val="sr-Cyrl-CS" w:eastAsia="sr-Cyrl-CS"/>
        </w:rPr>
        <w:t>абавља у конкр</w:t>
      </w:r>
      <w:r>
        <w:rPr>
          <w:rFonts w:ascii="Times New Roman" w:eastAsia="Times New Roman" w:hAnsi="Times New Roman"/>
          <w:sz w:val="24"/>
          <w:szCs w:val="24"/>
          <w:lang w:val="sr-Cyrl-CS" w:eastAsia="sr-Cyrl-CS"/>
        </w:rPr>
        <w:t>е</w:t>
      </w:r>
      <w:r w:rsidRPr="0068364D">
        <w:rPr>
          <w:rFonts w:ascii="Times New Roman" w:eastAsia="Times New Roman" w:hAnsi="Times New Roman"/>
          <w:sz w:val="24"/>
          <w:szCs w:val="24"/>
          <w:lang w:val="sr-Cyrl-CS" w:eastAsia="sr-Cyrl-CS"/>
        </w:rPr>
        <w:t xml:space="preserve">тном поступку опишу на начин који је објективан и који одговара потребама наручиоца. Дакле, сваки конкретан поступак јавне набавке наручилац спроводи у циљу задовољења својих објективних потреба, а на </w:t>
      </w:r>
      <w:r w:rsidRPr="0068364D">
        <w:rPr>
          <w:rFonts w:ascii="Times New Roman" w:eastAsia="Times New Roman" w:hAnsi="Times New Roman"/>
          <w:sz w:val="24"/>
          <w:szCs w:val="24"/>
          <w:lang w:val="sr-Latn-CS" w:eastAsia="sr-Latn-CS"/>
        </w:rPr>
        <w:t>oc</w:t>
      </w:r>
      <w:r>
        <w:rPr>
          <w:rFonts w:ascii="Times New Roman" w:eastAsia="Times New Roman" w:hAnsi="Times New Roman"/>
          <w:sz w:val="24"/>
          <w:szCs w:val="24"/>
          <w:lang w:eastAsia="sr-Latn-CS"/>
        </w:rPr>
        <w:t>нову к</w:t>
      </w:r>
      <w:r w:rsidRPr="0068364D">
        <w:rPr>
          <w:rFonts w:ascii="Times New Roman" w:eastAsia="Times New Roman" w:hAnsi="Times New Roman"/>
          <w:sz w:val="24"/>
          <w:szCs w:val="24"/>
          <w:lang w:val="sr-Cyrl-CS" w:eastAsia="sr-Cyrl-CS"/>
        </w:rPr>
        <w:t>онкурсне документације којом дефинише посеб</w:t>
      </w:r>
      <w:r>
        <w:rPr>
          <w:rFonts w:ascii="Times New Roman" w:eastAsia="Times New Roman" w:hAnsi="Times New Roman"/>
          <w:sz w:val="24"/>
          <w:szCs w:val="24"/>
          <w:lang w:val="sr-Cyrl-CS" w:eastAsia="sr-Cyrl-CS"/>
        </w:rPr>
        <w:t>н</w:t>
      </w:r>
      <w:r w:rsidRPr="0068364D">
        <w:rPr>
          <w:rFonts w:ascii="Times New Roman" w:eastAsia="Times New Roman" w:hAnsi="Times New Roman"/>
          <w:sz w:val="24"/>
          <w:szCs w:val="24"/>
          <w:lang w:val="sr-Cyrl-CS" w:eastAsia="sr-Cyrl-CS"/>
        </w:rPr>
        <w:t>е захтеве који одговарају таквим потребама, водећи рачуна притом о обавези обезбеђења што је могуће веће конкуренције, те начелу једнакости понуђача. Међутим, обавеза обезбеђивања конкуренције се не може тумачити на начин који подразумева обавезу наручиоца да сваком заинтересованом лицу омогући учешће у поступку јавне набавке, не водећи рачуна о сврси јавне набавке, као ни о квалитету добара која су предмет исте.</w:t>
      </w:r>
    </w:p>
    <w:p w:rsidR="0068364D" w:rsidRDefault="0068364D" w:rsidP="0068364D">
      <w:pPr>
        <w:spacing w:after="0" w:line="240" w:lineRule="auto"/>
        <w:jc w:val="both"/>
        <w:rPr>
          <w:rFonts w:ascii="Times New Roman" w:eastAsia="Times New Roman" w:hAnsi="Times New Roman"/>
          <w:sz w:val="24"/>
          <w:szCs w:val="24"/>
          <w:lang w:val="sr-Cyrl-CS" w:eastAsia="sr-Cyrl-CS"/>
        </w:rPr>
      </w:pPr>
    </w:p>
    <w:p w:rsidR="0068364D" w:rsidRPr="0068364D" w:rsidRDefault="0068364D" w:rsidP="0068364D">
      <w:pPr>
        <w:spacing w:after="0" w:line="240" w:lineRule="auto"/>
        <w:ind w:firstLine="720"/>
        <w:jc w:val="both"/>
        <w:rPr>
          <w:rFonts w:ascii="Times New Roman" w:eastAsia="Times New Roman" w:hAnsi="Times New Roman"/>
          <w:noProof/>
          <w:sz w:val="24"/>
          <w:szCs w:val="24"/>
        </w:rPr>
      </w:pPr>
      <w:r w:rsidRPr="00924EB0">
        <w:rPr>
          <w:rFonts w:ascii="Times New Roman" w:hAnsi="Times New Roman"/>
          <w:noProof/>
          <w:sz w:val="24"/>
          <w:szCs w:val="24"/>
          <w:lang w:val="sr-Cyrl-CS"/>
        </w:rPr>
        <w:t>Постоји довољно понуђача активних на нашем тржишту који испуњавају овај критеријум, што и Упр</w:t>
      </w:r>
      <w:r>
        <w:rPr>
          <w:rFonts w:ascii="Times New Roman" w:hAnsi="Times New Roman"/>
          <w:noProof/>
          <w:sz w:val="24"/>
          <w:szCs w:val="24"/>
          <w:lang w:val="sr-Cyrl-CS"/>
        </w:rPr>
        <w:t>ава з</w:t>
      </w:r>
      <w:r w:rsidRPr="00924EB0">
        <w:rPr>
          <w:rFonts w:ascii="Times New Roman" w:hAnsi="Times New Roman"/>
          <w:noProof/>
          <w:sz w:val="24"/>
          <w:szCs w:val="24"/>
          <w:lang w:val="sr-Cyrl-CS"/>
        </w:rPr>
        <w:t>а јавне набавке препознаје кроз предложене моделе.</w:t>
      </w:r>
    </w:p>
    <w:p w:rsidR="00D51DEF" w:rsidRDefault="00D51DEF" w:rsidP="00C327FA">
      <w:pPr>
        <w:spacing w:after="0" w:line="240" w:lineRule="auto"/>
        <w:jc w:val="both"/>
        <w:rPr>
          <w:rFonts w:ascii="Times New Roman" w:eastAsia="Times New Roman" w:hAnsi="Times New Roman"/>
          <w:noProof/>
          <w:sz w:val="24"/>
          <w:szCs w:val="24"/>
        </w:rPr>
      </w:pPr>
    </w:p>
    <w:p w:rsidR="006E279A" w:rsidRPr="008F0D7F" w:rsidRDefault="00DC093F" w:rsidP="00324934">
      <w:pPr>
        <w:spacing w:after="0" w:line="240" w:lineRule="auto"/>
        <w:ind w:left="5760" w:firstLine="720"/>
        <w:jc w:val="right"/>
        <w:rPr>
          <w:rFonts w:ascii="Times New Roman" w:eastAsia="Times New Roman" w:hAnsi="Times New Roman"/>
          <w:noProof/>
          <w:sz w:val="24"/>
          <w:szCs w:val="24"/>
        </w:rPr>
      </w:pPr>
      <w:r w:rsidRPr="008F0D7F">
        <w:rPr>
          <w:rFonts w:ascii="Times New Roman" w:eastAsia="Times New Roman" w:hAnsi="Times New Roman"/>
          <w:noProof/>
          <w:sz w:val="24"/>
          <w:szCs w:val="24"/>
        </w:rPr>
        <w:t xml:space="preserve"> </w:t>
      </w:r>
      <w:r w:rsidR="00761FD7" w:rsidRPr="008F0D7F">
        <w:rPr>
          <w:rFonts w:ascii="Times New Roman" w:eastAsia="Times New Roman" w:hAnsi="Times New Roman"/>
          <w:noProof/>
          <w:sz w:val="24"/>
          <w:szCs w:val="24"/>
        </w:rPr>
        <w:t xml:space="preserve">С поштовањем, </w:t>
      </w:r>
    </w:p>
    <w:p w:rsidR="00520FE2" w:rsidRPr="008F0D7F" w:rsidRDefault="00F437F7" w:rsidP="00324934">
      <w:pPr>
        <w:spacing w:after="0" w:line="240" w:lineRule="auto"/>
        <w:jc w:val="right"/>
        <w:outlineLvl w:val="0"/>
        <w:rPr>
          <w:rFonts w:ascii="Times New Roman" w:eastAsia="Times New Roman" w:hAnsi="Times New Roman"/>
          <w:i/>
          <w:noProof/>
          <w:sz w:val="24"/>
          <w:szCs w:val="24"/>
        </w:rPr>
      </w:pPr>
      <w:r w:rsidRPr="008F0D7F">
        <w:rPr>
          <w:rFonts w:ascii="Times New Roman" w:eastAsia="Times New Roman" w:hAnsi="Times New Roman"/>
          <w:i/>
          <w:noProof/>
          <w:sz w:val="24"/>
          <w:szCs w:val="24"/>
        </w:rPr>
        <w:t xml:space="preserve">Комисија за јавну набавку </w:t>
      </w:r>
      <w:r w:rsidR="00324934">
        <w:rPr>
          <w:rFonts w:ascii="Times New Roman" w:eastAsia="Times New Roman" w:hAnsi="Times New Roman"/>
          <w:i/>
          <w:noProof/>
          <w:sz w:val="24"/>
          <w:szCs w:val="24"/>
        </w:rPr>
        <w:t>1</w:t>
      </w:r>
      <w:r w:rsidR="0009662D">
        <w:rPr>
          <w:rFonts w:ascii="Times New Roman" w:eastAsia="Times New Roman" w:hAnsi="Times New Roman"/>
          <w:i/>
          <w:noProof/>
          <w:sz w:val="24"/>
          <w:szCs w:val="24"/>
        </w:rPr>
        <w:t>50</w:t>
      </w:r>
      <w:r w:rsidR="00D7697B" w:rsidRPr="008F0D7F">
        <w:rPr>
          <w:rFonts w:ascii="Times New Roman" w:eastAsia="Times New Roman" w:hAnsi="Times New Roman"/>
          <w:i/>
          <w:noProof/>
          <w:sz w:val="24"/>
          <w:szCs w:val="24"/>
        </w:rPr>
        <w:t>-</w:t>
      </w:r>
      <w:r w:rsidR="000F0E7A" w:rsidRPr="008F0D7F">
        <w:rPr>
          <w:rFonts w:ascii="Times New Roman" w:eastAsia="Times New Roman" w:hAnsi="Times New Roman"/>
          <w:i/>
          <w:noProof/>
          <w:sz w:val="24"/>
          <w:szCs w:val="24"/>
        </w:rPr>
        <w:t>1</w:t>
      </w:r>
      <w:r w:rsidR="008F0D7F" w:rsidRPr="008F0D7F">
        <w:rPr>
          <w:rFonts w:ascii="Times New Roman" w:eastAsia="Times New Roman" w:hAnsi="Times New Roman"/>
          <w:i/>
          <w:noProof/>
          <w:sz w:val="24"/>
          <w:szCs w:val="24"/>
        </w:rPr>
        <w:t>9</w:t>
      </w:r>
      <w:r w:rsidR="001340D8" w:rsidRPr="008F0D7F">
        <w:rPr>
          <w:rFonts w:ascii="Times New Roman" w:eastAsia="Times New Roman" w:hAnsi="Times New Roman"/>
          <w:i/>
          <w:noProof/>
          <w:sz w:val="24"/>
          <w:szCs w:val="24"/>
        </w:rPr>
        <w:t>-О</w:t>
      </w:r>
    </w:p>
    <w:sectPr w:rsidR="00520FE2" w:rsidRPr="008F0D7F" w:rsidSect="00932CE6">
      <w:footerReference w:type="default" r:id="rId13"/>
      <w:pgSz w:w="12240" w:h="15840"/>
      <w:pgMar w:top="851" w:right="1041" w:bottom="1418" w:left="1247"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6DF" w:rsidRDefault="001246DF" w:rsidP="00332FD7">
      <w:pPr>
        <w:spacing w:after="0" w:line="240" w:lineRule="auto"/>
      </w:pPr>
      <w:r>
        <w:separator/>
      </w:r>
    </w:p>
  </w:endnote>
  <w:endnote w:type="continuationSeparator" w:id="0">
    <w:p w:rsidR="001246DF" w:rsidRDefault="001246DF" w:rsidP="0033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6DF" w:rsidRDefault="001246DF" w:rsidP="00334529">
    <w:pPr>
      <w:pStyle w:val="Footer"/>
      <w:tabs>
        <w:tab w:val="clear" w:pos="8640"/>
        <w:tab w:val="center" w:pos="4976"/>
        <w:tab w:val="left" w:pos="6262"/>
        <w:tab w:val="left" w:pos="6781"/>
      </w:tabs>
    </w:pPr>
    <w:r>
      <w:tab/>
    </w:r>
    <w:r>
      <w:tab/>
    </w:r>
    <w:sdt>
      <w:sdtPr>
        <w:id w:val="-2129065419"/>
        <w:docPartObj>
          <w:docPartGallery w:val="Page Numbers (Bottom of Page)"/>
          <w:docPartUnique/>
        </w:docPartObj>
      </w:sdtPr>
      <w:sdtContent>
        <w:sdt>
          <w:sdtPr>
            <w:id w:val="-362052452"/>
            <w:docPartObj>
              <w:docPartGallery w:val="Page Numbers (Top of Page)"/>
              <w:docPartUnique/>
            </w:docPartObj>
          </w:sdtPr>
          <w:sdtContent>
            <w:r w:rsidR="00221B4B">
              <w:rPr>
                <w:b/>
                <w:bCs/>
              </w:rPr>
              <w:fldChar w:fldCharType="begin"/>
            </w:r>
            <w:r>
              <w:rPr>
                <w:b/>
                <w:bCs/>
              </w:rPr>
              <w:instrText xml:space="preserve"> PAGE </w:instrText>
            </w:r>
            <w:r w:rsidR="00221B4B">
              <w:rPr>
                <w:b/>
                <w:bCs/>
              </w:rPr>
              <w:fldChar w:fldCharType="separate"/>
            </w:r>
            <w:r w:rsidR="00042907">
              <w:rPr>
                <w:b/>
                <w:bCs/>
                <w:noProof/>
              </w:rPr>
              <w:t>1</w:t>
            </w:r>
            <w:r w:rsidR="00221B4B">
              <w:rPr>
                <w:b/>
                <w:bCs/>
              </w:rPr>
              <w:fldChar w:fldCharType="end"/>
            </w:r>
            <w:r>
              <w:t xml:space="preserve"> </w:t>
            </w:r>
            <w:r>
              <w:rPr>
                <w:lang w:val="sr-Cyrl-CS"/>
              </w:rPr>
              <w:t>/</w:t>
            </w:r>
            <w:r>
              <w:t xml:space="preserve"> </w:t>
            </w:r>
            <w:r w:rsidR="004B328B">
              <w:rPr>
                <w:b/>
                <w:bCs/>
              </w:rPr>
              <w:t>5</w:t>
            </w:r>
          </w:sdtContent>
        </w:sdt>
      </w:sdtContent>
    </w:sdt>
    <w:r>
      <w:tab/>
    </w:r>
    <w:r>
      <w:tab/>
    </w:r>
  </w:p>
  <w:p w:rsidR="001246DF" w:rsidRPr="00E66E66" w:rsidRDefault="001246DF" w:rsidP="00E66E66">
    <w:pPr>
      <w:pStyle w:val="Footer"/>
      <w:jc w:val="center"/>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6DF" w:rsidRDefault="001246DF" w:rsidP="00332FD7">
      <w:pPr>
        <w:spacing w:after="0" w:line="240" w:lineRule="auto"/>
      </w:pPr>
      <w:r>
        <w:separator/>
      </w:r>
    </w:p>
  </w:footnote>
  <w:footnote w:type="continuationSeparator" w:id="0">
    <w:p w:rsidR="001246DF" w:rsidRDefault="001246DF" w:rsidP="0033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740D6"/>
    <w:multiLevelType w:val="hybridMultilevel"/>
    <w:tmpl w:val="04905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10304"/>
    <w:multiLevelType w:val="multilevel"/>
    <w:tmpl w:val="1F16142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1">
      <w:start w:val="13"/>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16DC8C"/>
    <w:multiLevelType w:val="singleLevel"/>
    <w:tmpl w:val="2116DC8C"/>
    <w:lvl w:ilvl="0">
      <w:start w:val="1"/>
      <w:numFmt w:val="decimal"/>
      <w:suff w:val="space"/>
      <w:lvlText w:val="%1)"/>
      <w:lvlJc w:val="left"/>
      <w:pPr>
        <w:ind w:left="0" w:firstLine="0"/>
      </w:pPr>
    </w:lvl>
  </w:abstractNum>
  <w:abstractNum w:abstractNumId="12">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065A15"/>
    <w:multiLevelType w:val="hybridMultilevel"/>
    <w:tmpl w:val="210AEF20"/>
    <w:lvl w:ilvl="0" w:tplc="EFD431F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7E0E53"/>
    <w:multiLevelType w:val="hybridMultilevel"/>
    <w:tmpl w:val="5CB87CEA"/>
    <w:lvl w:ilvl="0" w:tplc="0A940D0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A07485"/>
    <w:multiLevelType w:val="hybridMultilevel"/>
    <w:tmpl w:val="B2D4F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68422B6"/>
    <w:multiLevelType w:val="hybridMultilevel"/>
    <w:tmpl w:val="4B043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7663B4"/>
    <w:multiLevelType w:val="multilevel"/>
    <w:tmpl w:val="70165C4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54063F30"/>
    <w:multiLevelType w:val="hybridMultilevel"/>
    <w:tmpl w:val="C26E6A30"/>
    <w:lvl w:ilvl="0" w:tplc="EFD43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3320BB"/>
    <w:multiLevelType w:val="hybridMultilevel"/>
    <w:tmpl w:val="88C8D4A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4"/>
  </w:num>
  <w:num w:numId="3">
    <w:abstractNumId w:val="19"/>
  </w:num>
  <w:num w:numId="4">
    <w:abstractNumId w:val="0"/>
  </w:num>
  <w:num w:numId="5">
    <w:abstractNumId w:val="8"/>
  </w:num>
  <w:num w:numId="6">
    <w:abstractNumId w:val="17"/>
  </w:num>
  <w:num w:numId="7">
    <w:abstractNumId w:val="16"/>
  </w:num>
  <w:num w:numId="8">
    <w:abstractNumId w:val="23"/>
  </w:num>
  <w:num w:numId="9">
    <w:abstractNumId w:val="12"/>
  </w:num>
  <w:num w:numId="10">
    <w:abstractNumId w:val="6"/>
  </w:num>
  <w:num w:numId="11">
    <w:abstractNumId w:val="29"/>
  </w:num>
  <w:num w:numId="12">
    <w:abstractNumId w:val="10"/>
  </w:num>
  <w:num w:numId="13">
    <w:abstractNumId w:val="1"/>
  </w:num>
  <w:num w:numId="14">
    <w:abstractNumId w:val="7"/>
  </w:num>
  <w:num w:numId="15">
    <w:abstractNumId w:val="33"/>
  </w:num>
  <w:num w:numId="16">
    <w:abstractNumId w:val="26"/>
  </w:num>
  <w:num w:numId="17">
    <w:abstractNumId w:val="3"/>
  </w:num>
  <w:num w:numId="18">
    <w:abstractNumId w:val="28"/>
  </w:num>
  <w:num w:numId="19">
    <w:abstractNumId w:val="13"/>
  </w:num>
  <w:num w:numId="20">
    <w:abstractNumId w:val="30"/>
  </w:num>
  <w:num w:numId="21">
    <w:abstractNumId w:val="31"/>
  </w:num>
  <w:num w:numId="22">
    <w:abstractNumId w:val="4"/>
  </w:num>
  <w:num w:numId="23">
    <w:abstractNumId w:val="18"/>
  </w:num>
  <w:num w:numId="24">
    <w:abstractNumId w:val="25"/>
  </w:num>
  <w:num w:numId="25">
    <w:abstractNumId w:val="35"/>
  </w:num>
  <w:num w:numId="26">
    <w:abstractNumId w:val="2"/>
  </w:num>
  <w:num w:numId="27">
    <w:abstractNumId w:val="9"/>
  </w:num>
  <w:num w:numId="28">
    <w:abstractNumId w:val="11"/>
    <w:lvlOverride w:ilvl="0">
      <w:startOverride w:val="1"/>
    </w:lvlOverride>
  </w:num>
  <w:num w:numId="29">
    <w:abstractNumId w:val="2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2"/>
  </w:num>
  <w:num w:numId="33">
    <w:abstractNumId w:val="20"/>
  </w:num>
  <w:num w:numId="34">
    <w:abstractNumId w:val="27"/>
  </w:num>
  <w:num w:numId="35">
    <w:abstractNumId w:val="14"/>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344065"/>
  </w:hdrShapeDefaults>
  <w:footnotePr>
    <w:footnote w:id="-1"/>
    <w:footnote w:id="0"/>
  </w:footnotePr>
  <w:endnotePr>
    <w:endnote w:id="-1"/>
    <w:endnote w:id="0"/>
  </w:endnotePr>
  <w:compat/>
  <w:rsids>
    <w:rsidRoot w:val="00F437F7"/>
    <w:rsid w:val="00015127"/>
    <w:rsid w:val="000154EA"/>
    <w:rsid w:val="00032EB4"/>
    <w:rsid w:val="000360EC"/>
    <w:rsid w:val="00040BB1"/>
    <w:rsid w:val="000416A8"/>
    <w:rsid w:val="00042907"/>
    <w:rsid w:val="00043455"/>
    <w:rsid w:val="00044BD4"/>
    <w:rsid w:val="000456E2"/>
    <w:rsid w:val="00045F3F"/>
    <w:rsid w:val="000632CF"/>
    <w:rsid w:val="0006591D"/>
    <w:rsid w:val="00066067"/>
    <w:rsid w:val="00073578"/>
    <w:rsid w:val="00076A66"/>
    <w:rsid w:val="00077E12"/>
    <w:rsid w:val="00080880"/>
    <w:rsid w:val="000817E0"/>
    <w:rsid w:val="000839E1"/>
    <w:rsid w:val="000907C8"/>
    <w:rsid w:val="0009143D"/>
    <w:rsid w:val="00092F02"/>
    <w:rsid w:val="00094FCF"/>
    <w:rsid w:val="0009662D"/>
    <w:rsid w:val="000A2514"/>
    <w:rsid w:val="000A495D"/>
    <w:rsid w:val="000B6CA1"/>
    <w:rsid w:val="000C2240"/>
    <w:rsid w:val="000D1D0B"/>
    <w:rsid w:val="000D22C6"/>
    <w:rsid w:val="000E1585"/>
    <w:rsid w:val="000E39C0"/>
    <w:rsid w:val="000E4AAA"/>
    <w:rsid w:val="000E4F39"/>
    <w:rsid w:val="000E576E"/>
    <w:rsid w:val="000F0E7A"/>
    <w:rsid w:val="000F1F02"/>
    <w:rsid w:val="00111E02"/>
    <w:rsid w:val="001146FC"/>
    <w:rsid w:val="00115120"/>
    <w:rsid w:val="0011537C"/>
    <w:rsid w:val="001246DF"/>
    <w:rsid w:val="00126C4D"/>
    <w:rsid w:val="00127AD1"/>
    <w:rsid w:val="00132D90"/>
    <w:rsid w:val="001340D8"/>
    <w:rsid w:val="00143FF3"/>
    <w:rsid w:val="00146FFB"/>
    <w:rsid w:val="00154B83"/>
    <w:rsid w:val="00160434"/>
    <w:rsid w:val="00166FA1"/>
    <w:rsid w:val="0016777B"/>
    <w:rsid w:val="00172431"/>
    <w:rsid w:val="00173F0E"/>
    <w:rsid w:val="00181491"/>
    <w:rsid w:val="00183C73"/>
    <w:rsid w:val="00187625"/>
    <w:rsid w:val="001A4005"/>
    <w:rsid w:val="001A58C1"/>
    <w:rsid w:val="001C4F4E"/>
    <w:rsid w:val="001C5D74"/>
    <w:rsid w:val="001C760B"/>
    <w:rsid w:val="001D66F8"/>
    <w:rsid w:val="001E5A07"/>
    <w:rsid w:val="001F621B"/>
    <w:rsid w:val="00203019"/>
    <w:rsid w:val="00205C95"/>
    <w:rsid w:val="00217A88"/>
    <w:rsid w:val="00221B4B"/>
    <w:rsid w:val="00226642"/>
    <w:rsid w:val="00261A8E"/>
    <w:rsid w:val="00262407"/>
    <w:rsid w:val="002758BC"/>
    <w:rsid w:val="002862B8"/>
    <w:rsid w:val="002967E6"/>
    <w:rsid w:val="002A0C64"/>
    <w:rsid w:val="002A2F49"/>
    <w:rsid w:val="002A56CB"/>
    <w:rsid w:val="002B0ECF"/>
    <w:rsid w:val="002B1C53"/>
    <w:rsid w:val="002B5AC5"/>
    <w:rsid w:val="002C5BC7"/>
    <w:rsid w:val="002C6675"/>
    <w:rsid w:val="002C706C"/>
    <w:rsid w:val="002C756E"/>
    <w:rsid w:val="002D06F3"/>
    <w:rsid w:val="002D1FD3"/>
    <w:rsid w:val="002D58BF"/>
    <w:rsid w:val="002E1057"/>
    <w:rsid w:val="002E33AA"/>
    <w:rsid w:val="002E57A2"/>
    <w:rsid w:val="002F0BDA"/>
    <w:rsid w:val="002F26B1"/>
    <w:rsid w:val="002F45AB"/>
    <w:rsid w:val="00302A28"/>
    <w:rsid w:val="00303E2F"/>
    <w:rsid w:val="0031381E"/>
    <w:rsid w:val="00313E2A"/>
    <w:rsid w:val="00315105"/>
    <w:rsid w:val="003156B6"/>
    <w:rsid w:val="00317534"/>
    <w:rsid w:val="00324934"/>
    <w:rsid w:val="00332FD7"/>
    <w:rsid w:val="00334529"/>
    <w:rsid w:val="00334B19"/>
    <w:rsid w:val="0033754D"/>
    <w:rsid w:val="00346D9E"/>
    <w:rsid w:val="003539BF"/>
    <w:rsid w:val="00355CB2"/>
    <w:rsid w:val="0036477C"/>
    <w:rsid w:val="0039155B"/>
    <w:rsid w:val="003918AE"/>
    <w:rsid w:val="003A09E7"/>
    <w:rsid w:val="003B00C0"/>
    <w:rsid w:val="003B03E8"/>
    <w:rsid w:val="003C37AA"/>
    <w:rsid w:val="003C50EC"/>
    <w:rsid w:val="003C5131"/>
    <w:rsid w:val="003C772C"/>
    <w:rsid w:val="003D05EA"/>
    <w:rsid w:val="003D4BCF"/>
    <w:rsid w:val="003D7EB4"/>
    <w:rsid w:val="003E16ED"/>
    <w:rsid w:val="003E23B6"/>
    <w:rsid w:val="00400179"/>
    <w:rsid w:val="00401845"/>
    <w:rsid w:val="00410026"/>
    <w:rsid w:val="00421D6B"/>
    <w:rsid w:val="00421E14"/>
    <w:rsid w:val="004309C6"/>
    <w:rsid w:val="00441ECC"/>
    <w:rsid w:val="00441F5C"/>
    <w:rsid w:val="0045074A"/>
    <w:rsid w:val="00454EA6"/>
    <w:rsid w:val="00456854"/>
    <w:rsid w:val="004577F6"/>
    <w:rsid w:val="00460498"/>
    <w:rsid w:val="00460740"/>
    <w:rsid w:val="00465555"/>
    <w:rsid w:val="0046603C"/>
    <w:rsid w:val="0047147F"/>
    <w:rsid w:val="004826E1"/>
    <w:rsid w:val="004878F9"/>
    <w:rsid w:val="0049270E"/>
    <w:rsid w:val="0049626C"/>
    <w:rsid w:val="004968A6"/>
    <w:rsid w:val="004A5C5D"/>
    <w:rsid w:val="004A61E1"/>
    <w:rsid w:val="004B328B"/>
    <w:rsid w:val="004C1431"/>
    <w:rsid w:val="004C3897"/>
    <w:rsid w:val="004C4574"/>
    <w:rsid w:val="004C7A8A"/>
    <w:rsid w:val="004C7BFA"/>
    <w:rsid w:val="004E11FD"/>
    <w:rsid w:val="004E333C"/>
    <w:rsid w:val="004E4EFF"/>
    <w:rsid w:val="004F3B3A"/>
    <w:rsid w:val="00500AB5"/>
    <w:rsid w:val="00507506"/>
    <w:rsid w:val="00510D26"/>
    <w:rsid w:val="00520FE2"/>
    <w:rsid w:val="005243F9"/>
    <w:rsid w:val="00536825"/>
    <w:rsid w:val="00536C8E"/>
    <w:rsid w:val="00540101"/>
    <w:rsid w:val="00540E9F"/>
    <w:rsid w:val="00546639"/>
    <w:rsid w:val="00560EA5"/>
    <w:rsid w:val="00562E11"/>
    <w:rsid w:val="0057242D"/>
    <w:rsid w:val="00584FCD"/>
    <w:rsid w:val="005862F0"/>
    <w:rsid w:val="00596E1F"/>
    <w:rsid w:val="00597C5D"/>
    <w:rsid w:val="005B4E5F"/>
    <w:rsid w:val="005B4F09"/>
    <w:rsid w:val="005D546F"/>
    <w:rsid w:val="005D62A2"/>
    <w:rsid w:val="005E03DD"/>
    <w:rsid w:val="005E4478"/>
    <w:rsid w:val="005E7164"/>
    <w:rsid w:val="005F3611"/>
    <w:rsid w:val="00600F35"/>
    <w:rsid w:val="0060364C"/>
    <w:rsid w:val="00605F3D"/>
    <w:rsid w:val="0061630B"/>
    <w:rsid w:val="00625DEF"/>
    <w:rsid w:val="006272C9"/>
    <w:rsid w:val="00632F66"/>
    <w:rsid w:val="0063488F"/>
    <w:rsid w:val="0063520A"/>
    <w:rsid w:val="00637E9A"/>
    <w:rsid w:val="00651E25"/>
    <w:rsid w:val="00663E7E"/>
    <w:rsid w:val="00665B0C"/>
    <w:rsid w:val="00673E24"/>
    <w:rsid w:val="00675187"/>
    <w:rsid w:val="00677111"/>
    <w:rsid w:val="00677170"/>
    <w:rsid w:val="0068364D"/>
    <w:rsid w:val="00686215"/>
    <w:rsid w:val="00686664"/>
    <w:rsid w:val="0068677D"/>
    <w:rsid w:val="006A1A72"/>
    <w:rsid w:val="006A5427"/>
    <w:rsid w:val="006A6501"/>
    <w:rsid w:val="006B733E"/>
    <w:rsid w:val="006C209A"/>
    <w:rsid w:val="006C2C4C"/>
    <w:rsid w:val="006D222D"/>
    <w:rsid w:val="006D4520"/>
    <w:rsid w:val="006D777C"/>
    <w:rsid w:val="006E279A"/>
    <w:rsid w:val="00704B61"/>
    <w:rsid w:val="0070565C"/>
    <w:rsid w:val="00720754"/>
    <w:rsid w:val="00724554"/>
    <w:rsid w:val="00726103"/>
    <w:rsid w:val="007271D2"/>
    <w:rsid w:val="00732ACD"/>
    <w:rsid w:val="00741057"/>
    <w:rsid w:val="007414E1"/>
    <w:rsid w:val="00741EBC"/>
    <w:rsid w:val="00761FD7"/>
    <w:rsid w:val="00767266"/>
    <w:rsid w:val="007709B8"/>
    <w:rsid w:val="00770EF2"/>
    <w:rsid w:val="00770FEB"/>
    <w:rsid w:val="00776A0C"/>
    <w:rsid w:val="00777083"/>
    <w:rsid w:val="0078134D"/>
    <w:rsid w:val="00782E06"/>
    <w:rsid w:val="007863DA"/>
    <w:rsid w:val="00791E60"/>
    <w:rsid w:val="007B1184"/>
    <w:rsid w:val="007C2CD4"/>
    <w:rsid w:val="007C32E1"/>
    <w:rsid w:val="007C3F92"/>
    <w:rsid w:val="007C45C4"/>
    <w:rsid w:val="007E49C6"/>
    <w:rsid w:val="007F2061"/>
    <w:rsid w:val="007F2EAB"/>
    <w:rsid w:val="008022FF"/>
    <w:rsid w:val="0081011E"/>
    <w:rsid w:val="00810AD2"/>
    <w:rsid w:val="00812524"/>
    <w:rsid w:val="00823D9D"/>
    <w:rsid w:val="00827C44"/>
    <w:rsid w:val="00836246"/>
    <w:rsid w:val="00841D1D"/>
    <w:rsid w:val="00852460"/>
    <w:rsid w:val="0085703E"/>
    <w:rsid w:val="00860412"/>
    <w:rsid w:val="00864C50"/>
    <w:rsid w:val="00866F06"/>
    <w:rsid w:val="00871347"/>
    <w:rsid w:val="008737AF"/>
    <w:rsid w:val="00883479"/>
    <w:rsid w:val="008952C2"/>
    <w:rsid w:val="008C1924"/>
    <w:rsid w:val="008D120B"/>
    <w:rsid w:val="008D544B"/>
    <w:rsid w:val="008E0EBB"/>
    <w:rsid w:val="008E18DF"/>
    <w:rsid w:val="008E55B9"/>
    <w:rsid w:val="008E7998"/>
    <w:rsid w:val="008F0D7F"/>
    <w:rsid w:val="009046F6"/>
    <w:rsid w:val="00906879"/>
    <w:rsid w:val="00924EB0"/>
    <w:rsid w:val="00926F49"/>
    <w:rsid w:val="00932CE6"/>
    <w:rsid w:val="00933C56"/>
    <w:rsid w:val="00936F54"/>
    <w:rsid w:val="00950E66"/>
    <w:rsid w:val="00963889"/>
    <w:rsid w:val="0096393A"/>
    <w:rsid w:val="00964CB2"/>
    <w:rsid w:val="0096723E"/>
    <w:rsid w:val="00971539"/>
    <w:rsid w:val="009774F8"/>
    <w:rsid w:val="00982125"/>
    <w:rsid w:val="009830B6"/>
    <w:rsid w:val="009A02A7"/>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7995"/>
    <w:rsid w:val="009F1625"/>
    <w:rsid w:val="009F2B39"/>
    <w:rsid w:val="009F3B94"/>
    <w:rsid w:val="00A14136"/>
    <w:rsid w:val="00A14F12"/>
    <w:rsid w:val="00A24C56"/>
    <w:rsid w:val="00A25B8D"/>
    <w:rsid w:val="00A26381"/>
    <w:rsid w:val="00A27D57"/>
    <w:rsid w:val="00A34FAE"/>
    <w:rsid w:val="00A35DB5"/>
    <w:rsid w:val="00A45B49"/>
    <w:rsid w:val="00A47DB1"/>
    <w:rsid w:val="00A512C9"/>
    <w:rsid w:val="00A53136"/>
    <w:rsid w:val="00A54E8B"/>
    <w:rsid w:val="00A64253"/>
    <w:rsid w:val="00A65595"/>
    <w:rsid w:val="00A6589B"/>
    <w:rsid w:val="00A66CAD"/>
    <w:rsid w:val="00A66D09"/>
    <w:rsid w:val="00A671B6"/>
    <w:rsid w:val="00A70240"/>
    <w:rsid w:val="00A710C4"/>
    <w:rsid w:val="00A87565"/>
    <w:rsid w:val="00A87A20"/>
    <w:rsid w:val="00AA07BB"/>
    <w:rsid w:val="00AA217D"/>
    <w:rsid w:val="00AA7501"/>
    <w:rsid w:val="00AB5337"/>
    <w:rsid w:val="00AB5D27"/>
    <w:rsid w:val="00AB77F8"/>
    <w:rsid w:val="00AC4311"/>
    <w:rsid w:val="00AD550A"/>
    <w:rsid w:val="00AD7F1D"/>
    <w:rsid w:val="00AE00CD"/>
    <w:rsid w:val="00AE28CC"/>
    <w:rsid w:val="00AF58FE"/>
    <w:rsid w:val="00B02191"/>
    <w:rsid w:val="00B067A5"/>
    <w:rsid w:val="00B07CC4"/>
    <w:rsid w:val="00B5148C"/>
    <w:rsid w:val="00B57609"/>
    <w:rsid w:val="00B67F7B"/>
    <w:rsid w:val="00B8514D"/>
    <w:rsid w:val="00B85D72"/>
    <w:rsid w:val="00B928E7"/>
    <w:rsid w:val="00BA1F6D"/>
    <w:rsid w:val="00BA4A3E"/>
    <w:rsid w:val="00BB3100"/>
    <w:rsid w:val="00BC49D2"/>
    <w:rsid w:val="00BE4F49"/>
    <w:rsid w:val="00BE6A03"/>
    <w:rsid w:val="00BE797E"/>
    <w:rsid w:val="00BF4C68"/>
    <w:rsid w:val="00C00390"/>
    <w:rsid w:val="00C05BC4"/>
    <w:rsid w:val="00C1529A"/>
    <w:rsid w:val="00C15BAA"/>
    <w:rsid w:val="00C2204A"/>
    <w:rsid w:val="00C260CB"/>
    <w:rsid w:val="00C26E43"/>
    <w:rsid w:val="00C327FA"/>
    <w:rsid w:val="00C41A06"/>
    <w:rsid w:val="00C42F35"/>
    <w:rsid w:val="00C439D2"/>
    <w:rsid w:val="00C44474"/>
    <w:rsid w:val="00C463EB"/>
    <w:rsid w:val="00C516D8"/>
    <w:rsid w:val="00C57248"/>
    <w:rsid w:val="00C60D74"/>
    <w:rsid w:val="00C63D47"/>
    <w:rsid w:val="00C86F11"/>
    <w:rsid w:val="00C9067B"/>
    <w:rsid w:val="00C94D71"/>
    <w:rsid w:val="00CA2874"/>
    <w:rsid w:val="00CB6C45"/>
    <w:rsid w:val="00CB6C8E"/>
    <w:rsid w:val="00CC7236"/>
    <w:rsid w:val="00CD1D31"/>
    <w:rsid w:val="00CE098E"/>
    <w:rsid w:val="00CE4C34"/>
    <w:rsid w:val="00CF7556"/>
    <w:rsid w:val="00D02FFE"/>
    <w:rsid w:val="00D07206"/>
    <w:rsid w:val="00D136B2"/>
    <w:rsid w:val="00D24C8F"/>
    <w:rsid w:val="00D25259"/>
    <w:rsid w:val="00D27E24"/>
    <w:rsid w:val="00D410AB"/>
    <w:rsid w:val="00D42D9D"/>
    <w:rsid w:val="00D50B00"/>
    <w:rsid w:val="00D51DEF"/>
    <w:rsid w:val="00D61C4C"/>
    <w:rsid w:val="00D6559C"/>
    <w:rsid w:val="00D71D1B"/>
    <w:rsid w:val="00D7540C"/>
    <w:rsid w:val="00D7697B"/>
    <w:rsid w:val="00D81931"/>
    <w:rsid w:val="00D836D4"/>
    <w:rsid w:val="00D8507D"/>
    <w:rsid w:val="00D9131E"/>
    <w:rsid w:val="00D93FAB"/>
    <w:rsid w:val="00D97DB8"/>
    <w:rsid w:val="00DC093F"/>
    <w:rsid w:val="00DC6272"/>
    <w:rsid w:val="00DC6AB1"/>
    <w:rsid w:val="00DC7DF8"/>
    <w:rsid w:val="00DD01DD"/>
    <w:rsid w:val="00DD72E9"/>
    <w:rsid w:val="00DD7FBB"/>
    <w:rsid w:val="00DE62E9"/>
    <w:rsid w:val="00DF6132"/>
    <w:rsid w:val="00E00225"/>
    <w:rsid w:val="00E031EB"/>
    <w:rsid w:val="00E13CB7"/>
    <w:rsid w:val="00E208E3"/>
    <w:rsid w:val="00E25613"/>
    <w:rsid w:val="00E27687"/>
    <w:rsid w:val="00E35F23"/>
    <w:rsid w:val="00E372B8"/>
    <w:rsid w:val="00E403D5"/>
    <w:rsid w:val="00E4640A"/>
    <w:rsid w:val="00E4681D"/>
    <w:rsid w:val="00E46AE0"/>
    <w:rsid w:val="00E51176"/>
    <w:rsid w:val="00E5263D"/>
    <w:rsid w:val="00E66E66"/>
    <w:rsid w:val="00E92682"/>
    <w:rsid w:val="00E93984"/>
    <w:rsid w:val="00E948A3"/>
    <w:rsid w:val="00EB0087"/>
    <w:rsid w:val="00EC193E"/>
    <w:rsid w:val="00EC306F"/>
    <w:rsid w:val="00EC3849"/>
    <w:rsid w:val="00EC5C7A"/>
    <w:rsid w:val="00EE41AD"/>
    <w:rsid w:val="00EF340B"/>
    <w:rsid w:val="00F021A4"/>
    <w:rsid w:val="00F125BF"/>
    <w:rsid w:val="00F13A49"/>
    <w:rsid w:val="00F151C1"/>
    <w:rsid w:val="00F1652C"/>
    <w:rsid w:val="00F179C3"/>
    <w:rsid w:val="00F3004A"/>
    <w:rsid w:val="00F32C7A"/>
    <w:rsid w:val="00F436EB"/>
    <w:rsid w:val="00F437F7"/>
    <w:rsid w:val="00F45F2D"/>
    <w:rsid w:val="00F46F43"/>
    <w:rsid w:val="00F60814"/>
    <w:rsid w:val="00F709B9"/>
    <w:rsid w:val="00F8519E"/>
    <w:rsid w:val="00F855A7"/>
    <w:rsid w:val="00F85971"/>
    <w:rsid w:val="00F86349"/>
    <w:rsid w:val="00F87482"/>
    <w:rsid w:val="00F91EE7"/>
    <w:rsid w:val="00F96F70"/>
    <w:rsid w:val="00F97C0B"/>
    <w:rsid w:val="00FA77CA"/>
    <w:rsid w:val="00FB0CF5"/>
    <w:rsid w:val="00FB0E76"/>
    <w:rsid w:val="00FD1C00"/>
    <w:rsid w:val="00FF28B9"/>
    <w:rsid w:val="00FF2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4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aliases w:val="Spacing 0 pt"/>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 w:type="character" w:customStyle="1" w:styleId="Heading3">
    <w:name w:val="Heading #3"/>
    <w:basedOn w:val="DefaultParagraphFont"/>
    <w:rsid w:val="000D22C6"/>
    <w:rPr>
      <w:rFonts w:ascii="Times New Roman" w:eastAsia="Times New Roman" w:hAnsi="Times New Roman" w:cs="Times New Roman"/>
      <w:b w:val="0"/>
      <w:bCs w:val="0"/>
      <w:i w:val="0"/>
      <w:iCs w:val="0"/>
      <w:smallCaps w:val="0"/>
      <w:strike w:val="0"/>
      <w:spacing w:val="0"/>
      <w:sz w:val="23"/>
      <w:szCs w:val="23"/>
    </w:rPr>
  </w:style>
  <w:style w:type="character" w:customStyle="1" w:styleId="Heading3Bold">
    <w:name w:val="Heading #3 + Bold"/>
    <w:basedOn w:val="DefaultParagraphFont"/>
    <w:rsid w:val="000D22C6"/>
    <w:rPr>
      <w:rFonts w:ascii="Times New Roman" w:eastAsia="Times New Roman" w:hAnsi="Times New Roman" w:cs="Times New Roman"/>
      <w:b/>
      <w:bCs/>
      <w:i w:val="0"/>
      <w:iCs w:val="0"/>
      <w:smallCaps w:val="0"/>
      <w:strike w:val="0"/>
      <w:spacing w:val="0"/>
      <w:sz w:val="23"/>
      <w:szCs w:val="23"/>
    </w:rPr>
  </w:style>
  <w:style w:type="character" w:customStyle="1" w:styleId="Heading3125pt">
    <w:name w:val="Heading #3 + 12.5 pt"/>
    <w:aliases w:val="Bold"/>
    <w:basedOn w:val="DefaultParagraphFont"/>
    <w:rsid w:val="000D22C6"/>
    <w:rPr>
      <w:rFonts w:ascii="Times New Roman" w:eastAsia="Times New Roman" w:hAnsi="Times New Roman" w:cs="Times New Roman"/>
      <w:b/>
      <w:bCs/>
      <w:i w:val="0"/>
      <w:iCs w:val="0"/>
      <w:smallCaps w:val="0"/>
      <w:strike w:val="0"/>
      <w:spacing w:val="0"/>
      <w:sz w:val="25"/>
      <w:szCs w:val="25"/>
    </w:rPr>
  </w:style>
  <w:style w:type="paragraph" w:customStyle="1" w:styleId="BodyText71">
    <w:name w:val="Body Text7"/>
    <w:basedOn w:val="Normal"/>
    <w:rsid w:val="008F0D7F"/>
    <w:pPr>
      <w:shd w:val="clear" w:color="auto" w:fill="FFFFFF"/>
      <w:spacing w:before="720" w:after="240" w:line="0" w:lineRule="atLeast"/>
      <w:ind w:hanging="360"/>
      <w:jc w:val="both"/>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01023684">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8730242">
      <w:bodyDiv w:val="1"/>
      <w:marLeft w:val="0"/>
      <w:marRight w:val="0"/>
      <w:marTop w:val="0"/>
      <w:marBottom w:val="0"/>
      <w:divBdr>
        <w:top w:val="none" w:sz="0" w:space="0" w:color="auto"/>
        <w:left w:val="none" w:sz="0" w:space="0" w:color="auto"/>
        <w:bottom w:val="none" w:sz="0" w:space="0" w:color="auto"/>
        <w:right w:val="none" w:sz="0" w:space="0" w:color="auto"/>
      </w:divBdr>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038093573">
      <w:bodyDiv w:val="1"/>
      <w:marLeft w:val="0"/>
      <w:marRight w:val="0"/>
      <w:marTop w:val="0"/>
      <w:marBottom w:val="0"/>
      <w:divBdr>
        <w:top w:val="none" w:sz="0" w:space="0" w:color="auto"/>
        <w:left w:val="none" w:sz="0" w:space="0" w:color="auto"/>
        <w:bottom w:val="none" w:sz="0" w:space="0" w:color="auto"/>
        <w:right w:val="none" w:sz="0" w:space="0" w:color="auto"/>
      </w:divBdr>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74202188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da.gov/ForConsumers/ConsumerUpdates/ucm04747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E053A-B1C4-4386-9A0F-536AA17E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Miljana</cp:lastModifiedBy>
  <cp:revision>25</cp:revision>
  <cp:lastPrinted>2016-11-25T10:02:00Z</cp:lastPrinted>
  <dcterms:created xsi:type="dcterms:W3CDTF">2019-05-08T06:43:00Z</dcterms:created>
  <dcterms:modified xsi:type="dcterms:W3CDTF">2019-06-24T12:53:00Z</dcterms:modified>
</cp:coreProperties>
</file>