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9040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r w:rsidR="00D56470">
        <w:rPr>
          <w:rFonts w:eastAsiaTheme="minorHAnsi"/>
          <w:lang/>
        </w:rPr>
        <w:t xml:space="preserve">за </w:t>
      </w:r>
      <w:proofErr w:type="spellStart"/>
      <w:r w:rsidR="008B1319">
        <w:rPr>
          <w:rFonts w:eastAsiaTheme="minorHAnsi"/>
        </w:rPr>
        <w:t>партиј</w:t>
      </w:r>
      <w:proofErr w:type="spellEnd"/>
      <w:r w:rsidR="00D56470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450DE">
        <w:rPr>
          <w:rFonts w:eastAsiaTheme="minorHAnsi"/>
          <w:lang/>
        </w:rPr>
        <w:t>3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D450DE" w:rsidRPr="00D450DE">
        <w:t>110.600,00</w:t>
      </w:r>
      <w:r w:rsidR="00D450DE">
        <w:rPr>
          <w:lang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D450DE" w:rsidRPr="00D450DE">
        <w:t xml:space="preserve">132.720,00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D450DE">
        <w:rPr>
          <w:rFonts w:eastAsiaTheme="minorHAnsi"/>
          <w:b/>
          <w:lang/>
        </w:rPr>
        <w:t>5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D450DE" w:rsidRPr="00D450DE">
        <w:t>287.600,00</w:t>
      </w:r>
      <w:r w:rsidR="00D450DE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D450DE" w:rsidRPr="00D450DE">
        <w:t>110.600,00</w:t>
      </w:r>
      <w:r w:rsidR="00D450DE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450DE" w:rsidRPr="00D450DE">
        <w:t>287.600,00</w:t>
      </w:r>
      <w:r w:rsidR="00D450DE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450DE" w:rsidRPr="00D450DE">
        <w:t>110.600,00</w:t>
      </w:r>
      <w:r w:rsidR="00D450DE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56470">
        <w:rPr>
          <w:rFonts w:eastAsiaTheme="minorHAnsi"/>
          <w:b/>
          <w:lang w:val="en-US"/>
        </w:rPr>
        <w:t>Датум</w:t>
      </w:r>
      <w:proofErr w:type="spellEnd"/>
      <w:r w:rsidR="00CC7921" w:rsidRPr="00D56470">
        <w:rPr>
          <w:rFonts w:eastAsiaTheme="minorHAnsi"/>
          <w:b/>
          <w:lang w:val="en-US"/>
        </w:rPr>
        <w:t xml:space="preserve"> </w:t>
      </w:r>
      <w:proofErr w:type="spellStart"/>
      <w:r w:rsidRPr="00D56470">
        <w:rPr>
          <w:rFonts w:eastAsiaTheme="minorHAnsi"/>
          <w:b/>
          <w:lang w:val="en-US"/>
        </w:rPr>
        <w:t>доношења</w:t>
      </w:r>
      <w:proofErr w:type="spellEnd"/>
      <w:r w:rsidR="00CC7921" w:rsidRPr="00D56470">
        <w:rPr>
          <w:rFonts w:eastAsiaTheme="minorHAnsi"/>
          <w:b/>
          <w:lang w:val="en-US"/>
        </w:rPr>
        <w:t xml:space="preserve"> </w:t>
      </w:r>
      <w:proofErr w:type="spellStart"/>
      <w:r w:rsidRPr="00D56470">
        <w:rPr>
          <w:rFonts w:eastAsiaTheme="minorHAnsi"/>
          <w:b/>
          <w:lang w:val="en-US"/>
        </w:rPr>
        <w:t>одлуке</w:t>
      </w:r>
      <w:proofErr w:type="spellEnd"/>
      <w:r w:rsidR="00CC7921" w:rsidRPr="00D56470">
        <w:rPr>
          <w:rFonts w:eastAsiaTheme="minorHAnsi"/>
          <w:b/>
          <w:lang w:val="en-US"/>
        </w:rPr>
        <w:t xml:space="preserve"> </w:t>
      </w:r>
      <w:r w:rsidRPr="00D56470">
        <w:rPr>
          <w:rFonts w:eastAsiaTheme="minorHAnsi"/>
          <w:b/>
          <w:lang w:val="en-US"/>
        </w:rPr>
        <w:t>о</w:t>
      </w:r>
      <w:r w:rsidR="00CC7921" w:rsidRPr="00D56470">
        <w:rPr>
          <w:rFonts w:eastAsiaTheme="minorHAnsi"/>
          <w:b/>
          <w:lang w:val="en-US"/>
        </w:rPr>
        <w:t xml:space="preserve"> </w:t>
      </w:r>
      <w:proofErr w:type="spellStart"/>
      <w:r w:rsidRPr="00D56470">
        <w:rPr>
          <w:rFonts w:eastAsiaTheme="minorHAnsi"/>
          <w:b/>
          <w:lang w:val="en-US"/>
        </w:rPr>
        <w:t>додели</w:t>
      </w:r>
      <w:proofErr w:type="spellEnd"/>
      <w:r w:rsidR="00CC7921" w:rsidRPr="00D56470">
        <w:rPr>
          <w:rFonts w:eastAsiaTheme="minorHAnsi"/>
          <w:b/>
          <w:lang w:val="en-US"/>
        </w:rPr>
        <w:t xml:space="preserve"> </w:t>
      </w:r>
      <w:proofErr w:type="spellStart"/>
      <w:r w:rsidRPr="00D56470">
        <w:rPr>
          <w:rFonts w:eastAsiaTheme="minorHAnsi"/>
          <w:b/>
          <w:lang w:val="en-US"/>
        </w:rPr>
        <w:t>уговора</w:t>
      </w:r>
      <w:proofErr w:type="spellEnd"/>
      <w:r w:rsidR="00CC7921" w:rsidRPr="00D56470">
        <w:rPr>
          <w:rFonts w:eastAsiaTheme="minorHAnsi"/>
          <w:b/>
          <w:lang w:val="en-US"/>
        </w:rPr>
        <w:t>:</w:t>
      </w:r>
      <w:r w:rsidR="00FA2360" w:rsidRPr="00D56470">
        <w:rPr>
          <w:rFonts w:eastAsiaTheme="minorHAnsi"/>
          <w:b/>
          <w:lang w:val="en-US"/>
        </w:rPr>
        <w:t xml:space="preserve"> </w:t>
      </w:r>
      <w:r w:rsidR="00D56470">
        <w:rPr>
          <w:rFonts w:eastAsiaTheme="minorHAnsi"/>
          <w:b/>
          <w:lang/>
        </w:rPr>
        <w:t>17</w:t>
      </w:r>
      <w:r w:rsidR="009A3E68" w:rsidRPr="00D56470">
        <w:rPr>
          <w:rFonts w:eastAsiaTheme="minorHAnsi"/>
          <w:b/>
        </w:rPr>
        <w:t>.0</w:t>
      </w:r>
      <w:r w:rsidR="00214738" w:rsidRPr="00D56470">
        <w:rPr>
          <w:rFonts w:eastAsiaTheme="minorHAnsi"/>
          <w:b/>
          <w:lang/>
        </w:rPr>
        <w:t>7</w:t>
      </w:r>
      <w:r w:rsidR="00803893" w:rsidRPr="00D56470">
        <w:rPr>
          <w:rFonts w:eastAsiaTheme="minorHAnsi"/>
          <w:b/>
          <w:lang w:val="en-US"/>
        </w:rPr>
        <w:t>.201</w:t>
      </w:r>
      <w:r w:rsidR="00A11301" w:rsidRPr="00D56470">
        <w:rPr>
          <w:rFonts w:eastAsiaTheme="minorHAnsi"/>
          <w:b/>
        </w:rPr>
        <w:t>9</w:t>
      </w:r>
      <w:r w:rsidR="00FA2360" w:rsidRPr="00D56470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5647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56470">
        <w:rPr>
          <w:rFonts w:eastAsiaTheme="minorHAnsi"/>
          <w:b/>
          <w:lang w:val="en-US"/>
        </w:rPr>
        <w:t>Датум</w:t>
      </w:r>
      <w:proofErr w:type="spellEnd"/>
      <w:r w:rsidR="00CC7921" w:rsidRPr="00D56470">
        <w:rPr>
          <w:rFonts w:eastAsiaTheme="minorHAnsi"/>
          <w:b/>
          <w:lang w:val="en-US"/>
        </w:rPr>
        <w:t xml:space="preserve"> </w:t>
      </w:r>
      <w:proofErr w:type="spellStart"/>
      <w:r w:rsidRPr="00D56470">
        <w:rPr>
          <w:rFonts w:eastAsiaTheme="minorHAnsi"/>
          <w:b/>
          <w:lang w:val="en-US"/>
        </w:rPr>
        <w:t>закључења</w:t>
      </w:r>
      <w:proofErr w:type="spellEnd"/>
      <w:r w:rsidR="00CC7921" w:rsidRPr="00D56470">
        <w:rPr>
          <w:rFonts w:eastAsiaTheme="minorHAnsi"/>
          <w:b/>
          <w:lang w:val="en-US"/>
        </w:rPr>
        <w:t xml:space="preserve"> </w:t>
      </w:r>
      <w:proofErr w:type="spellStart"/>
      <w:r w:rsidRPr="00D56470">
        <w:rPr>
          <w:rFonts w:eastAsiaTheme="minorHAnsi"/>
          <w:b/>
          <w:lang w:val="en-US"/>
        </w:rPr>
        <w:t>уговора</w:t>
      </w:r>
      <w:proofErr w:type="spellEnd"/>
      <w:r w:rsidR="00CC7921" w:rsidRPr="00D56470">
        <w:rPr>
          <w:rFonts w:eastAsiaTheme="minorHAnsi"/>
          <w:b/>
          <w:lang w:val="en-US"/>
        </w:rPr>
        <w:t>:</w:t>
      </w:r>
      <w:r w:rsidR="00FA2360" w:rsidRPr="00D56470">
        <w:rPr>
          <w:rFonts w:eastAsiaTheme="minorHAnsi"/>
          <w:b/>
          <w:lang w:val="en-US"/>
        </w:rPr>
        <w:t xml:space="preserve"> </w:t>
      </w:r>
      <w:r w:rsidR="00D56470">
        <w:rPr>
          <w:rFonts w:eastAsiaTheme="minorHAnsi"/>
          <w:b/>
          <w:lang/>
        </w:rPr>
        <w:t>07</w:t>
      </w:r>
      <w:r w:rsidR="00823B98" w:rsidRPr="00D56470">
        <w:rPr>
          <w:rFonts w:eastAsiaTheme="minorHAnsi"/>
          <w:b/>
          <w:lang w:val="en-US"/>
        </w:rPr>
        <w:t>.</w:t>
      </w:r>
      <w:r w:rsidR="009A3E68" w:rsidRPr="00D56470">
        <w:rPr>
          <w:rFonts w:eastAsiaTheme="minorHAnsi"/>
          <w:b/>
        </w:rPr>
        <w:t>0</w:t>
      </w:r>
      <w:r w:rsidR="00D56470">
        <w:rPr>
          <w:rFonts w:eastAsiaTheme="minorHAnsi"/>
          <w:b/>
          <w:lang/>
        </w:rPr>
        <w:t>8</w:t>
      </w:r>
      <w:r w:rsidR="00803893" w:rsidRPr="00D56470">
        <w:rPr>
          <w:rFonts w:eastAsiaTheme="minorHAnsi"/>
          <w:b/>
          <w:lang w:val="en-US"/>
        </w:rPr>
        <w:t>.201</w:t>
      </w:r>
      <w:r w:rsidR="00A11301" w:rsidRPr="00D56470">
        <w:rPr>
          <w:rFonts w:eastAsiaTheme="minorHAnsi"/>
          <w:b/>
        </w:rPr>
        <w:t>9</w:t>
      </w:r>
      <w:r w:rsidR="00FA2360" w:rsidRPr="00D56470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43169" w:rsidRDefault="00D450DE" w:rsidP="00B962CE">
      <w:pPr>
        <w:jc w:val="both"/>
        <w:rPr>
          <w:b/>
          <w:noProof/>
          <w:color w:val="000000" w:themeColor="text1"/>
          <w:lang/>
        </w:rPr>
      </w:pPr>
      <w:r w:rsidRPr="00D450DE">
        <w:rPr>
          <w:b/>
          <w:noProof/>
          <w:color w:val="000000" w:themeColor="text1"/>
        </w:rPr>
        <w:t xml:space="preserve">„Galen-Fokus“ д.о.о. </w:t>
      </w:r>
      <w:r w:rsidRPr="00D56470">
        <w:rPr>
          <w:noProof/>
          <w:color w:val="000000" w:themeColor="text1"/>
        </w:rPr>
        <w:t>ул. Хаџи Милентијева бр. 34, Београд</w:t>
      </w:r>
    </w:p>
    <w:p w:rsidR="00D450DE" w:rsidRPr="00D450DE" w:rsidRDefault="00D450DE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90401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3169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450DE"/>
    <w:rsid w:val="00D56470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33C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55</cp:revision>
  <dcterms:created xsi:type="dcterms:W3CDTF">2016-11-21T10:46:00Z</dcterms:created>
  <dcterms:modified xsi:type="dcterms:W3CDTF">2019-08-07T10:57:00Z</dcterms:modified>
</cp:coreProperties>
</file>