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647741"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53DE7"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599575F" w:rsidR="00E27C53" w:rsidRPr="00DE670B" w:rsidRDefault="00E27C53" w:rsidP="00E27C53">
      <w:pPr>
        <w:pStyle w:val="Footer"/>
        <w:tabs>
          <w:tab w:val="left" w:pos="720"/>
        </w:tabs>
        <w:rPr>
          <w:b/>
          <w:noProof/>
          <w:lang w:val="sr-Cyrl-RS"/>
        </w:rPr>
      </w:pPr>
      <w:r w:rsidRPr="00DE670B">
        <w:rPr>
          <w:b/>
          <w:noProof/>
          <w:lang w:val="sr-Cyrl-RS"/>
        </w:rPr>
        <w:t>Број: 1</w:t>
      </w:r>
      <w:r w:rsidR="00757CB8" w:rsidRPr="00DE670B">
        <w:rPr>
          <w:b/>
          <w:noProof/>
          <w:lang w:val="en-US"/>
        </w:rPr>
        <w:t>00</w:t>
      </w:r>
      <w:r w:rsidRPr="00DE670B">
        <w:rPr>
          <w:b/>
          <w:noProof/>
          <w:lang w:val="sr-Cyrl-RS"/>
        </w:rPr>
        <w:t>-1</w:t>
      </w:r>
      <w:r w:rsidR="00CA1E39" w:rsidRPr="00DE670B">
        <w:rPr>
          <w:b/>
          <w:noProof/>
        </w:rPr>
        <w:t>9</w:t>
      </w:r>
      <w:r w:rsidRPr="00DE670B">
        <w:rPr>
          <w:b/>
          <w:noProof/>
          <w:lang w:val="sr-Cyrl-RS"/>
        </w:rPr>
        <w:t>-О/1</w:t>
      </w:r>
    </w:p>
    <w:p w14:paraId="2B96A50E" w14:textId="6E70C013" w:rsidR="00E27C53" w:rsidRPr="00DE670B" w:rsidRDefault="00E27C53" w:rsidP="00E27C53">
      <w:pPr>
        <w:pStyle w:val="Footer"/>
        <w:tabs>
          <w:tab w:val="left" w:pos="720"/>
        </w:tabs>
        <w:rPr>
          <w:b/>
          <w:noProof/>
          <w:lang w:val="sr-Cyrl-RS"/>
        </w:rPr>
      </w:pPr>
      <w:r w:rsidRPr="00DE670B">
        <w:rPr>
          <w:b/>
          <w:noProof/>
          <w:lang w:val="sr-Cyrl-RS"/>
        </w:rPr>
        <w:t xml:space="preserve">Дана: </w:t>
      </w:r>
      <w:r w:rsidR="00D93D6D">
        <w:rPr>
          <w:b/>
          <w:noProof/>
          <w:lang w:val="sr-Cyrl-RS"/>
        </w:rPr>
        <w:t>26.07.2019. године</w:t>
      </w:r>
    </w:p>
    <w:p w14:paraId="4D46D550" w14:textId="77777777" w:rsidR="00E27C53" w:rsidRPr="00DE670B" w:rsidRDefault="00E27C53" w:rsidP="00E27C53">
      <w:pPr>
        <w:pStyle w:val="Footer"/>
        <w:tabs>
          <w:tab w:val="left" w:pos="720"/>
        </w:tabs>
        <w:rPr>
          <w:b/>
          <w:noProof/>
        </w:rPr>
      </w:pPr>
    </w:p>
    <w:p w14:paraId="317245FD" w14:textId="77777777" w:rsidR="00E27C53" w:rsidRPr="00DE670B" w:rsidRDefault="00E27C53" w:rsidP="00E27C53">
      <w:pPr>
        <w:pStyle w:val="Footer"/>
        <w:tabs>
          <w:tab w:val="clear" w:pos="4320"/>
          <w:tab w:val="clear" w:pos="8640"/>
          <w:tab w:val="left" w:pos="1526"/>
        </w:tabs>
        <w:rPr>
          <w:b/>
          <w:noProof/>
        </w:rPr>
      </w:pPr>
      <w:r w:rsidRPr="00DE670B">
        <w:rPr>
          <w:b/>
          <w:noProof/>
        </w:rPr>
        <w:tab/>
      </w:r>
    </w:p>
    <w:p w14:paraId="07F3D248" w14:textId="77777777" w:rsidR="00E27C53" w:rsidRPr="00DE670B" w:rsidRDefault="00E27C53" w:rsidP="00E27C53">
      <w:pPr>
        <w:pStyle w:val="Footer"/>
        <w:tabs>
          <w:tab w:val="left" w:pos="720"/>
        </w:tabs>
        <w:rPr>
          <w:b/>
          <w:noProof/>
        </w:rPr>
      </w:pPr>
    </w:p>
    <w:p w14:paraId="2FD6BFB1" w14:textId="77777777" w:rsidR="00E27C53" w:rsidRPr="00DE670B" w:rsidRDefault="00E27C53" w:rsidP="00E27C53">
      <w:pPr>
        <w:pStyle w:val="Footer"/>
        <w:tabs>
          <w:tab w:val="left" w:pos="720"/>
        </w:tabs>
        <w:rPr>
          <w:b/>
          <w:noProof/>
        </w:rPr>
      </w:pPr>
    </w:p>
    <w:p w14:paraId="5C84B13B" w14:textId="77777777" w:rsidR="00E27C53" w:rsidRPr="00DE670B" w:rsidRDefault="00E27C53" w:rsidP="00E27C53">
      <w:pPr>
        <w:pStyle w:val="Footer"/>
        <w:tabs>
          <w:tab w:val="left" w:pos="720"/>
        </w:tabs>
        <w:rPr>
          <w:b/>
          <w:noProof/>
        </w:rPr>
      </w:pPr>
    </w:p>
    <w:p w14:paraId="69900CA8" w14:textId="77777777" w:rsidR="00E27C53" w:rsidRPr="00DE670B" w:rsidRDefault="00E27C53" w:rsidP="00E27C53">
      <w:pPr>
        <w:pStyle w:val="Footer"/>
        <w:tabs>
          <w:tab w:val="left" w:pos="720"/>
        </w:tabs>
        <w:rPr>
          <w:b/>
          <w:noProof/>
        </w:rPr>
      </w:pPr>
    </w:p>
    <w:p w14:paraId="56427C45" w14:textId="77777777" w:rsidR="00E27C53" w:rsidRPr="00DE670B" w:rsidRDefault="00E27C53" w:rsidP="00E27C53">
      <w:pPr>
        <w:pStyle w:val="Footer"/>
        <w:tabs>
          <w:tab w:val="left" w:pos="720"/>
        </w:tabs>
        <w:rPr>
          <w:b/>
          <w:noProof/>
        </w:rPr>
      </w:pPr>
    </w:p>
    <w:p w14:paraId="4FA64AD7" w14:textId="77777777" w:rsidR="00E27C53" w:rsidRPr="00DE670B" w:rsidRDefault="00E27C53" w:rsidP="00E27C53">
      <w:pPr>
        <w:pStyle w:val="Footer"/>
        <w:tabs>
          <w:tab w:val="left" w:pos="720"/>
        </w:tabs>
        <w:rPr>
          <w:b/>
          <w:noProof/>
        </w:rPr>
      </w:pPr>
    </w:p>
    <w:p w14:paraId="399209E6" w14:textId="77777777" w:rsidR="00E27C53" w:rsidRPr="00DE670B" w:rsidRDefault="00E27C53" w:rsidP="00E27C53">
      <w:pPr>
        <w:pStyle w:val="Footer"/>
        <w:tabs>
          <w:tab w:val="left" w:pos="720"/>
        </w:tabs>
        <w:rPr>
          <w:b/>
          <w:noProof/>
        </w:rPr>
      </w:pPr>
    </w:p>
    <w:p w14:paraId="329296B2" w14:textId="77777777" w:rsidR="00E27C53" w:rsidRPr="00DE670B" w:rsidRDefault="00E27C53" w:rsidP="00E27C53">
      <w:pPr>
        <w:pStyle w:val="Footer"/>
        <w:tabs>
          <w:tab w:val="left" w:pos="720"/>
        </w:tabs>
        <w:jc w:val="center"/>
        <w:rPr>
          <w:b/>
          <w:noProof/>
        </w:rPr>
      </w:pPr>
    </w:p>
    <w:p w14:paraId="3CABF1D9" w14:textId="77777777" w:rsidR="00E27C53" w:rsidRPr="00DE670B" w:rsidRDefault="00E27C53" w:rsidP="00E27C53">
      <w:pPr>
        <w:pStyle w:val="Footer"/>
        <w:jc w:val="center"/>
        <w:rPr>
          <w:b/>
          <w:noProof/>
          <w:sz w:val="36"/>
          <w:szCs w:val="36"/>
        </w:rPr>
      </w:pPr>
      <w:r w:rsidRPr="00DE670B">
        <w:rPr>
          <w:b/>
          <w:noProof/>
          <w:sz w:val="36"/>
          <w:szCs w:val="36"/>
        </w:rPr>
        <w:t>КОНКУРСНА ДОКУМЕНТАЦИЈА</w:t>
      </w:r>
    </w:p>
    <w:p w14:paraId="2B69DABD" w14:textId="77777777" w:rsidR="00E27C53" w:rsidRPr="00DE670B" w:rsidRDefault="00E27C53" w:rsidP="00E27C53">
      <w:pPr>
        <w:pStyle w:val="Footer"/>
        <w:jc w:val="center"/>
        <w:rPr>
          <w:b/>
          <w:noProof/>
        </w:rPr>
      </w:pPr>
    </w:p>
    <w:p w14:paraId="762717A1" w14:textId="46815759" w:rsidR="00E27C53" w:rsidRPr="00DE670B" w:rsidRDefault="00757CB8" w:rsidP="00E27C53">
      <w:pPr>
        <w:pStyle w:val="Footer"/>
        <w:jc w:val="center"/>
        <w:rPr>
          <w:i/>
          <w:lang w:val="sr-Cyrl-CS"/>
        </w:rPr>
      </w:pPr>
      <w:r w:rsidRPr="00DE670B">
        <w:rPr>
          <w:lang w:val="en-US"/>
        </w:rPr>
        <w:t xml:space="preserve">Набавка опреме </w:t>
      </w:r>
      <w:r w:rsidRPr="00DE670B">
        <w:rPr>
          <w:lang w:val="sr-Cyrl-CS"/>
        </w:rPr>
        <w:t xml:space="preserve">и </w:t>
      </w:r>
      <w:r w:rsidRPr="00DE670B">
        <w:rPr>
          <w:lang w:val="en-US"/>
        </w:rPr>
        <w:t>eлектронск</w:t>
      </w:r>
      <w:r w:rsidRPr="00DE670B">
        <w:rPr>
          <w:lang w:val="sr-Cyrl-CS"/>
        </w:rPr>
        <w:t>е</w:t>
      </w:r>
      <w:r w:rsidRPr="00DE670B">
        <w:rPr>
          <w:lang w:val="en-US"/>
        </w:rPr>
        <w:t xml:space="preserve"> баз</w:t>
      </w:r>
      <w:r w:rsidR="00922728">
        <w:rPr>
          <w:lang w:val="sr-Cyrl-RS"/>
        </w:rPr>
        <w:t>е</w:t>
      </w:r>
      <w:r w:rsidRPr="00DE670B">
        <w:rPr>
          <w:lang w:val="en-US"/>
        </w:rPr>
        <w:t xml:space="preserve"> података</w:t>
      </w:r>
      <w:r w:rsidRPr="00DE670B">
        <w:rPr>
          <w:lang w:val="sr-Cyrl-CS"/>
        </w:rPr>
        <w:t xml:space="preserve"> у циљу реализације програма „</w:t>
      </w:r>
      <w:r w:rsidRPr="00DE670B">
        <w:rPr>
          <w:i/>
          <w:lang w:val="sr-Cyrl-CS"/>
        </w:rPr>
        <w:t>Раног откривања саркопеније на територији Јужнобачог и Сремског округа у Аутономној покрајини Војводини за 2019. годину“</w:t>
      </w:r>
    </w:p>
    <w:p w14:paraId="64875B79" w14:textId="77777777" w:rsidR="00757CB8" w:rsidRPr="00DE670B" w:rsidRDefault="00757CB8" w:rsidP="00E27C53">
      <w:pPr>
        <w:pStyle w:val="Footer"/>
        <w:jc w:val="center"/>
        <w:rPr>
          <w:b/>
          <w:noProof/>
        </w:rPr>
      </w:pPr>
    </w:p>
    <w:p w14:paraId="54C26822" w14:textId="77777777" w:rsidR="00E27C53" w:rsidRPr="00DE670B" w:rsidRDefault="00553DE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E670B">
            <w:rPr>
              <w:b/>
            </w:rPr>
            <w:t>Отворени поступак</w:t>
          </w:r>
        </w:sdtContent>
      </w:sdt>
      <w:r w:rsidR="00E27C53" w:rsidRPr="00DE670B">
        <w:rPr>
          <w:b/>
          <w:noProof/>
        </w:rPr>
        <w:t xml:space="preserve"> </w:t>
      </w:r>
    </w:p>
    <w:p w14:paraId="4121C8E0" w14:textId="77777777" w:rsidR="00E27C53" w:rsidRPr="00DE670B" w:rsidRDefault="00E27C53" w:rsidP="00E27C53">
      <w:pPr>
        <w:pStyle w:val="Footer"/>
        <w:tabs>
          <w:tab w:val="left" w:pos="720"/>
        </w:tabs>
        <w:jc w:val="center"/>
        <w:rPr>
          <w:b/>
          <w:noProof/>
        </w:rPr>
      </w:pPr>
    </w:p>
    <w:p w14:paraId="2D3DFCEB" w14:textId="4F0B2419" w:rsidR="00E27C53" w:rsidRPr="00757CB8" w:rsidRDefault="00757CB8" w:rsidP="00757CB8">
      <w:pPr>
        <w:pStyle w:val="Footer"/>
        <w:tabs>
          <w:tab w:val="left" w:pos="720"/>
        </w:tabs>
        <w:jc w:val="center"/>
        <w:rPr>
          <w:b/>
          <w:noProof/>
          <w:lang w:val="sr-Cyrl-RS"/>
        </w:rPr>
      </w:pPr>
      <w:r w:rsidRPr="00DE670B">
        <w:rPr>
          <w:b/>
          <w:noProof/>
          <w:lang w:val="sr-Cyrl-RS"/>
        </w:rPr>
        <w:t>100-19-О</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DE670B">
        <w:rPr>
          <w:b/>
          <w:noProof/>
          <w:lang w:val="sr-Cyrl-CS"/>
        </w:rPr>
        <w:t>Нови Сад, 201</w:t>
      </w:r>
      <w:r w:rsidR="00CA1E39" w:rsidRPr="00DE670B">
        <w:rPr>
          <w:b/>
          <w:noProof/>
        </w:rPr>
        <w:t>9</w:t>
      </w:r>
      <w:r w:rsidRPr="00DE670B">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2165D07A" w:rsidR="00E27C53" w:rsidRPr="00DE670B"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CE2A7A">
        <w:rPr>
          <w:rFonts w:eastAsia="TimesNewRomanPSMT"/>
          <w:lang w:val="sr-Cyrl-RS"/>
        </w:rPr>
        <w:t xml:space="preserve"> 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w:t>
      </w:r>
      <w:r w:rsidRPr="00DE670B">
        <w:t>комисије за предметну јавну набавку, припремљена је:</w:t>
      </w:r>
    </w:p>
    <w:p w14:paraId="7915DE52" w14:textId="77777777" w:rsidR="00E27C53" w:rsidRPr="00DE670B" w:rsidRDefault="00E27C53" w:rsidP="00E27C53">
      <w:pPr>
        <w:ind w:firstLine="720"/>
        <w:jc w:val="both"/>
        <w:rPr>
          <w:rFonts w:eastAsia="TimesNewRomanPSMT"/>
        </w:rPr>
      </w:pPr>
    </w:p>
    <w:p w14:paraId="56FEF2D6" w14:textId="77777777" w:rsidR="00E27C53" w:rsidRPr="00DE670B" w:rsidRDefault="00E27C53" w:rsidP="00E27C53">
      <w:pPr>
        <w:jc w:val="center"/>
        <w:rPr>
          <w:b/>
          <w:noProof/>
        </w:rPr>
      </w:pPr>
      <w:r w:rsidRPr="00DE670B">
        <w:rPr>
          <w:b/>
          <w:noProof/>
        </w:rPr>
        <w:t>КОНКУРСНА ДОКУМЕНТАЦИЈА</w:t>
      </w:r>
    </w:p>
    <w:p w14:paraId="0DB6F01C" w14:textId="77777777" w:rsidR="00E27C53" w:rsidRPr="00DE670B" w:rsidRDefault="00E27C53" w:rsidP="00E27C53">
      <w:pPr>
        <w:jc w:val="center"/>
        <w:rPr>
          <w:b/>
          <w:noProof/>
        </w:rPr>
      </w:pPr>
    </w:p>
    <w:p w14:paraId="569AAD28" w14:textId="1A95D09B" w:rsidR="00E27C53" w:rsidRDefault="00553DE7" w:rsidP="00E27C53">
      <w:pPr>
        <w:jc w:val="center"/>
        <w:rPr>
          <w:i/>
          <w:lang w:val="sr-Cyrl-C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E670B">
            <w:rPr>
              <w:b/>
              <w:noProof/>
            </w:rPr>
            <w:t>у отвореном поступку јавне набавке</w:t>
          </w:r>
        </w:sdtContent>
      </w:sdt>
      <w:r w:rsidR="00E27C53" w:rsidRPr="00DE670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DE670B">
            <w:rPr>
              <w:b/>
              <w:noProof/>
            </w:rPr>
            <w:t>добара</w:t>
          </w:r>
        </w:sdtContent>
      </w:sdt>
      <w:r w:rsidR="00E27C53" w:rsidRPr="00DE670B">
        <w:rPr>
          <w:b/>
          <w:noProof/>
        </w:rPr>
        <w:t xml:space="preserve"> бр. </w:t>
      </w:r>
      <w:r w:rsidR="00757CB8" w:rsidRPr="00DE670B">
        <w:rPr>
          <w:b/>
          <w:noProof/>
          <w:lang w:val="sr-Cyrl-RS"/>
        </w:rPr>
        <w:t>100-19-О-</w:t>
      </w:r>
      <w:r w:rsidR="00757CB8" w:rsidRPr="00DE670B">
        <w:rPr>
          <w:lang w:val="en-US"/>
        </w:rPr>
        <w:t xml:space="preserve">Набавка опреме </w:t>
      </w:r>
      <w:r w:rsidR="00757CB8" w:rsidRPr="00DE670B">
        <w:rPr>
          <w:lang w:val="sr-Cyrl-CS"/>
        </w:rPr>
        <w:t xml:space="preserve">и </w:t>
      </w:r>
      <w:r w:rsidR="00757CB8" w:rsidRPr="00DE670B">
        <w:rPr>
          <w:lang w:val="en-US"/>
        </w:rPr>
        <w:t>eлектронск</w:t>
      </w:r>
      <w:r w:rsidR="00757CB8" w:rsidRPr="00DE670B">
        <w:rPr>
          <w:lang w:val="sr-Cyrl-CS"/>
        </w:rPr>
        <w:t>е</w:t>
      </w:r>
      <w:r w:rsidR="00757CB8" w:rsidRPr="00DE670B">
        <w:rPr>
          <w:lang w:val="en-US"/>
        </w:rPr>
        <w:t xml:space="preserve"> баз</w:t>
      </w:r>
      <w:r w:rsidR="00922728">
        <w:rPr>
          <w:lang w:val="sr-Cyrl-RS"/>
        </w:rPr>
        <w:t>е</w:t>
      </w:r>
      <w:r w:rsidR="00757CB8" w:rsidRPr="00DE670B">
        <w:rPr>
          <w:lang w:val="en-US"/>
        </w:rPr>
        <w:t xml:space="preserve"> података</w:t>
      </w:r>
      <w:r w:rsidR="00757CB8" w:rsidRPr="00DE670B">
        <w:rPr>
          <w:lang w:val="sr-Cyrl-CS"/>
        </w:rPr>
        <w:t xml:space="preserve"> у циљу реализације програма</w:t>
      </w:r>
      <w:r w:rsidR="00757CB8" w:rsidRPr="002C733F">
        <w:rPr>
          <w:lang w:val="sr-Cyrl-CS"/>
        </w:rPr>
        <w:t xml:space="preserve"> „</w:t>
      </w:r>
      <w:r w:rsidR="00757CB8" w:rsidRPr="002C733F">
        <w:rPr>
          <w:i/>
          <w:lang w:val="sr-Cyrl-CS"/>
        </w:rPr>
        <w:t>Раног откривања саркопеније на територији Јужнобачог и Сремског округа у Аутономној покрајини Војводини за 2019. годину“</w:t>
      </w:r>
      <w:r w:rsidR="00757CB8">
        <w:rPr>
          <w:i/>
          <w:lang w:val="sr-Cyrl-CS"/>
        </w:rPr>
        <w:t>.</w:t>
      </w:r>
    </w:p>
    <w:p w14:paraId="0F36C247" w14:textId="77777777" w:rsidR="00757CB8" w:rsidRPr="00AE1407" w:rsidRDefault="00757CB8" w:rsidP="00E27C53">
      <w:pPr>
        <w:jc w:val="center"/>
      </w:pPr>
    </w:p>
    <w:bookmarkEnd w:id="4"/>
    <w:bookmarkEnd w:id="5"/>
    <w:bookmarkEnd w:id="6"/>
    <w:bookmarkEnd w:id="7"/>
    <w:p w14:paraId="06F1B74B" w14:textId="77777777" w:rsidR="00E27C53" w:rsidRPr="00DE670B" w:rsidRDefault="00E27C53" w:rsidP="00E27C53">
      <w:pPr>
        <w:jc w:val="both"/>
      </w:pPr>
      <w:r w:rsidRPr="00AE1407">
        <w:rPr>
          <w:rFonts w:eastAsia="TimesNewRomanPSMT"/>
        </w:rPr>
        <w:t xml:space="preserve">Конкурсна </w:t>
      </w:r>
      <w:r w:rsidRPr="00DE670B">
        <w:rPr>
          <w:rFonts w:eastAsia="TimesNewRomanPSMT"/>
        </w:rPr>
        <w:t>документација садржи:</w:t>
      </w:r>
      <w:bookmarkStart w:id="8" w:name="_Toc354658139"/>
      <w:bookmarkStart w:id="9" w:name="_Toc354658271"/>
      <w:bookmarkStart w:id="10" w:name="_Toc354658305"/>
      <w:bookmarkStart w:id="11" w:name="_Toc354658399"/>
      <w:bookmarkStart w:id="12" w:name="_Toc375826002"/>
      <w:r w:rsidRPr="00DE670B">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7993721" w14:textId="77777777" w:rsidR="00B4450C" w:rsidRDefault="00E27C53">
      <w:pPr>
        <w:pStyle w:val="TOC1"/>
        <w:tabs>
          <w:tab w:val="left" w:pos="480"/>
        </w:tabs>
        <w:rPr>
          <w:rFonts w:asciiTheme="minorHAnsi" w:eastAsiaTheme="minorEastAsia" w:hAnsiTheme="minorHAnsi" w:cstheme="minorBidi"/>
          <w:sz w:val="22"/>
          <w:szCs w:val="22"/>
          <w:lang w:val="en-US"/>
        </w:rPr>
      </w:pPr>
      <w:r w:rsidRPr="00DE670B">
        <w:rPr>
          <w:b/>
          <w:bCs/>
          <w:caps/>
        </w:rPr>
        <w:fldChar w:fldCharType="begin"/>
      </w:r>
      <w:r w:rsidRPr="00DE670B">
        <w:instrText xml:space="preserve"> TOC \o "1-3" \u </w:instrText>
      </w:r>
      <w:r w:rsidRPr="00DE670B">
        <w:rPr>
          <w:b/>
          <w:bCs/>
          <w:caps/>
        </w:rPr>
        <w:fldChar w:fldCharType="separate"/>
      </w:r>
      <w:r w:rsidR="00B4450C">
        <w:t>1.</w:t>
      </w:r>
      <w:r w:rsidR="00B4450C">
        <w:rPr>
          <w:rFonts w:asciiTheme="minorHAnsi" w:eastAsiaTheme="minorEastAsia" w:hAnsiTheme="minorHAnsi" w:cstheme="minorBidi"/>
          <w:sz w:val="22"/>
          <w:szCs w:val="22"/>
          <w:lang w:val="en-US"/>
        </w:rPr>
        <w:tab/>
      </w:r>
      <w:r w:rsidR="00B4450C">
        <w:t>ОПШТИ ПОДАЦИ О НАБАВЦИ</w:t>
      </w:r>
      <w:r w:rsidR="00B4450C">
        <w:tab/>
      </w:r>
      <w:r w:rsidR="00B4450C">
        <w:fldChar w:fldCharType="begin"/>
      </w:r>
      <w:r w:rsidR="00B4450C">
        <w:instrText xml:space="preserve"> PAGEREF _Toc15034445 \h </w:instrText>
      </w:r>
      <w:r w:rsidR="00B4450C">
        <w:fldChar w:fldCharType="separate"/>
      </w:r>
      <w:r w:rsidR="006B2B2A">
        <w:t>3</w:t>
      </w:r>
      <w:r w:rsidR="00B4450C">
        <w:fldChar w:fldCharType="end"/>
      </w:r>
    </w:p>
    <w:p w14:paraId="2BE4D930" w14:textId="77777777" w:rsidR="00B4450C" w:rsidRDefault="00B4450C">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_Toc15034446 \h </w:instrText>
      </w:r>
      <w:r>
        <w:fldChar w:fldCharType="separate"/>
      </w:r>
      <w:r w:rsidR="006B2B2A">
        <w:t>4</w:t>
      </w:r>
      <w:r>
        <w:fldChar w:fldCharType="end"/>
      </w:r>
    </w:p>
    <w:p w14:paraId="056CC502" w14:textId="77777777" w:rsidR="00B4450C" w:rsidRDefault="00B4450C">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_Toc15034447 \h </w:instrText>
      </w:r>
      <w:r>
        <w:fldChar w:fldCharType="separate"/>
      </w:r>
      <w:r w:rsidR="006B2B2A">
        <w:t>6</w:t>
      </w:r>
      <w:r>
        <w:fldChar w:fldCharType="end"/>
      </w:r>
    </w:p>
    <w:p w14:paraId="38CE848A" w14:textId="77777777" w:rsidR="00B4450C" w:rsidRDefault="00B4450C">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_Toc15034448 \h </w:instrText>
      </w:r>
      <w:r>
        <w:fldChar w:fldCharType="separate"/>
      </w:r>
      <w:r w:rsidR="006B2B2A">
        <w:t>11</w:t>
      </w:r>
      <w:r>
        <w:fldChar w:fldCharType="end"/>
      </w:r>
    </w:p>
    <w:p w14:paraId="4A32EE63" w14:textId="33284F44" w:rsidR="00B4450C" w:rsidRPr="00B4450C" w:rsidRDefault="00B4450C" w:rsidP="00B4450C">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_Toc15034449 \h </w:instrText>
      </w:r>
      <w:r>
        <w:fldChar w:fldCharType="separate"/>
      </w:r>
      <w:r w:rsidR="006B2B2A">
        <w:t>23</w:t>
      </w:r>
      <w:r>
        <w:fldChar w:fldCharType="end"/>
      </w:r>
    </w:p>
    <w:p w14:paraId="1EF034DE" w14:textId="77777777" w:rsidR="00B4450C" w:rsidRDefault="00B4450C">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_Toc15034468 \h </w:instrText>
      </w:r>
      <w:r>
        <w:fldChar w:fldCharType="separate"/>
      </w:r>
      <w:r w:rsidR="006B2B2A">
        <w:t>29</w:t>
      </w:r>
      <w:r>
        <w:fldChar w:fldCharType="end"/>
      </w:r>
    </w:p>
    <w:p w14:paraId="0028E784" w14:textId="77777777" w:rsidR="00B4450C" w:rsidRDefault="00B4450C">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_Toc15034469 \h </w:instrText>
      </w:r>
      <w:r>
        <w:fldChar w:fldCharType="separate"/>
      </w:r>
      <w:r w:rsidR="006B2B2A">
        <w:t>30</w:t>
      </w:r>
      <w:r>
        <w:fldChar w:fldCharType="end"/>
      </w:r>
    </w:p>
    <w:p w14:paraId="3C4675A4" w14:textId="77777777" w:rsidR="00B4450C" w:rsidRDefault="00B4450C">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_Toc15034470 \h </w:instrText>
      </w:r>
      <w:r>
        <w:fldChar w:fldCharType="separate"/>
      </w:r>
      <w:r w:rsidR="006B2B2A">
        <w:t>31</w:t>
      </w:r>
      <w:r>
        <w:fldChar w:fldCharType="end"/>
      </w:r>
    </w:p>
    <w:p w14:paraId="761BE161" w14:textId="77777777" w:rsidR="00B4450C" w:rsidRDefault="00B4450C">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_Toc15034471 \h </w:instrText>
      </w:r>
      <w:r>
        <w:fldChar w:fldCharType="separate"/>
      </w:r>
      <w:r w:rsidR="006B2B2A">
        <w:t>32</w:t>
      </w:r>
      <w:r>
        <w:fldChar w:fldCharType="end"/>
      </w:r>
    </w:p>
    <w:p w14:paraId="26A2356F" w14:textId="77777777" w:rsidR="00B4450C" w:rsidRDefault="00B4450C">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_Toc15034472 \h </w:instrText>
      </w:r>
      <w:r>
        <w:fldChar w:fldCharType="separate"/>
      </w:r>
      <w:r w:rsidR="006B2B2A">
        <w:t>33</w:t>
      </w:r>
      <w:r>
        <w:fldChar w:fldCharType="end"/>
      </w:r>
    </w:p>
    <w:p w14:paraId="37E8AC15" w14:textId="77777777" w:rsidR="00B4450C" w:rsidRDefault="00B4450C">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_Toc15034473 \h </w:instrText>
      </w:r>
      <w:r>
        <w:fldChar w:fldCharType="separate"/>
      </w:r>
      <w:r w:rsidR="006B2B2A">
        <w:t>35</w:t>
      </w:r>
      <w:r>
        <w:fldChar w:fldCharType="end"/>
      </w:r>
    </w:p>
    <w:p w14:paraId="7202AC79" w14:textId="5238CF8A" w:rsidR="00E27C53" w:rsidRDefault="00E27C53" w:rsidP="00E27C53">
      <w:pPr>
        <w:rPr>
          <w:b/>
          <w:bCs/>
          <w:sz w:val="28"/>
          <w:lang w:val="hr-HR"/>
        </w:rPr>
      </w:pPr>
      <w:r w:rsidRPr="00DE670B">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503444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D43B96">
        <w:tc>
          <w:tcPr>
            <w:tcW w:w="4643" w:type="dxa"/>
          </w:tcPr>
          <w:p w14:paraId="1EDCCEFF" w14:textId="77777777" w:rsidR="00E27C53" w:rsidRPr="00DA0553" w:rsidRDefault="00E27C53" w:rsidP="00D43B96">
            <w:pPr>
              <w:rPr>
                <w:b/>
                <w:noProof/>
              </w:rPr>
            </w:pPr>
            <w:r w:rsidRPr="00DA0553">
              <w:rPr>
                <w:b/>
                <w:noProof/>
              </w:rPr>
              <w:t>Наручилац</w:t>
            </w:r>
          </w:p>
        </w:tc>
        <w:tc>
          <w:tcPr>
            <w:tcW w:w="4643" w:type="dxa"/>
          </w:tcPr>
          <w:p w14:paraId="17FDCAD4" w14:textId="77777777" w:rsidR="00E27C53" w:rsidRPr="00DA0553" w:rsidRDefault="00E27C53" w:rsidP="00D43B96">
            <w:pPr>
              <w:rPr>
                <w:noProof/>
              </w:rPr>
            </w:pPr>
            <w:r w:rsidRPr="00DA0553">
              <w:rPr>
                <w:noProof/>
              </w:rPr>
              <w:t xml:space="preserve">КЛИНИЧКИ ЦЕНТАР ВОЈВОДИНЕ, </w:t>
            </w:r>
          </w:p>
          <w:p w14:paraId="7E5AF7B6" w14:textId="77777777" w:rsidR="00E27C53" w:rsidRPr="00DA0553" w:rsidRDefault="00E27C53" w:rsidP="00D43B96">
            <w:pPr>
              <w:rPr>
                <w:noProof/>
              </w:rPr>
            </w:pPr>
            <w:r w:rsidRPr="00DA0553">
              <w:rPr>
                <w:noProof/>
              </w:rPr>
              <w:t>ул. Хајдук Вељкова бр.1, Нови Сад, (www.kcv.rs)</w:t>
            </w:r>
          </w:p>
        </w:tc>
      </w:tr>
      <w:tr w:rsidR="00E27C53" w:rsidRPr="00DA0553" w14:paraId="4E31927A" w14:textId="77777777" w:rsidTr="00D43B96">
        <w:tc>
          <w:tcPr>
            <w:tcW w:w="4643" w:type="dxa"/>
          </w:tcPr>
          <w:p w14:paraId="17C0712A" w14:textId="77777777" w:rsidR="00E27C53" w:rsidRPr="00757CB8" w:rsidRDefault="00E27C53" w:rsidP="00D43B96">
            <w:pPr>
              <w:rPr>
                <w:b/>
                <w:noProof/>
              </w:rPr>
            </w:pPr>
            <w:r w:rsidRPr="00757CB8">
              <w:rPr>
                <w:b/>
                <w:noProof/>
              </w:rPr>
              <w:t>Предмет јавне набавке</w:t>
            </w:r>
          </w:p>
        </w:tc>
        <w:tc>
          <w:tcPr>
            <w:tcW w:w="4643" w:type="dxa"/>
          </w:tcPr>
          <w:p w14:paraId="4CC21F24" w14:textId="76A1D92C" w:rsidR="00E27C53" w:rsidRPr="00757CB8" w:rsidRDefault="00553DE7" w:rsidP="0092272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757CB8">
                  <w:rPr>
                    <w:noProof/>
                  </w:rPr>
                  <w:t>Добра</w:t>
                </w:r>
              </w:sdtContent>
            </w:sdt>
            <w:r w:rsidR="00E27C53" w:rsidRPr="00757CB8">
              <w:t xml:space="preserve"> бр</w:t>
            </w:r>
            <w:r w:rsidR="00E27C53" w:rsidRPr="00757CB8">
              <w:rPr>
                <w:lang w:val="ru-RU"/>
              </w:rPr>
              <w:t>.</w:t>
            </w:r>
            <w:r w:rsidR="00E27C53" w:rsidRPr="00757CB8">
              <w:t xml:space="preserve"> </w:t>
            </w:r>
            <w:r w:rsidR="00757CB8" w:rsidRPr="00757CB8">
              <w:rPr>
                <w:lang w:val="sr-Cyrl-RS"/>
              </w:rPr>
              <w:t>100-19-О-</w:t>
            </w:r>
            <w:r w:rsidR="00757CB8" w:rsidRPr="00757CB8">
              <w:rPr>
                <w:lang w:val="en-US"/>
              </w:rPr>
              <w:t xml:space="preserve">Набавка опреме </w:t>
            </w:r>
            <w:r w:rsidR="00757CB8" w:rsidRPr="00757CB8">
              <w:rPr>
                <w:lang w:val="sr-Cyrl-CS"/>
              </w:rPr>
              <w:t xml:space="preserve">и </w:t>
            </w:r>
            <w:r w:rsidR="00757CB8" w:rsidRPr="00757CB8">
              <w:rPr>
                <w:lang w:val="en-US"/>
              </w:rPr>
              <w:t>eлектронск</w:t>
            </w:r>
            <w:r w:rsidR="00757CB8" w:rsidRPr="00757CB8">
              <w:rPr>
                <w:lang w:val="sr-Cyrl-CS"/>
              </w:rPr>
              <w:t>е</w:t>
            </w:r>
            <w:r w:rsidR="00757CB8" w:rsidRPr="00757CB8">
              <w:rPr>
                <w:lang w:val="en-US"/>
              </w:rPr>
              <w:t xml:space="preserve"> баз</w:t>
            </w:r>
            <w:r w:rsidR="00922728">
              <w:rPr>
                <w:lang w:val="sr-Cyrl-RS"/>
              </w:rPr>
              <w:t>е</w:t>
            </w:r>
            <w:r w:rsidR="00757CB8" w:rsidRPr="00757CB8">
              <w:rPr>
                <w:lang w:val="en-US"/>
              </w:rPr>
              <w:t xml:space="preserve"> података</w:t>
            </w:r>
            <w:r w:rsidR="00757CB8" w:rsidRPr="00757CB8">
              <w:rPr>
                <w:lang w:val="sr-Cyrl-CS"/>
              </w:rPr>
              <w:t xml:space="preserve"> у циљу реализације програма „</w:t>
            </w:r>
            <w:r w:rsidR="00757CB8" w:rsidRPr="00757CB8">
              <w:rPr>
                <w:i/>
                <w:lang w:val="sr-Cyrl-CS"/>
              </w:rPr>
              <w:t>Раног откривања саркопеније на територији Јужнобачог и Сремског округа у Аутономној покрајини Војводини за 2019. годину“.</w:t>
            </w:r>
          </w:p>
        </w:tc>
      </w:tr>
      <w:tr w:rsidR="00E27C53" w:rsidRPr="00DA0553" w14:paraId="7C3699FF" w14:textId="77777777" w:rsidTr="00D43B96">
        <w:tc>
          <w:tcPr>
            <w:tcW w:w="4643" w:type="dxa"/>
          </w:tcPr>
          <w:p w14:paraId="5ECD2976" w14:textId="77777777" w:rsidR="00E27C53" w:rsidRPr="00757CB8" w:rsidRDefault="00E27C53" w:rsidP="00D43B96">
            <w:pPr>
              <w:rPr>
                <w:b/>
                <w:noProof/>
              </w:rPr>
            </w:pPr>
            <w:r w:rsidRPr="00757CB8">
              <w:rPr>
                <w:b/>
                <w:noProof/>
              </w:rPr>
              <w:t>Врста поступка</w:t>
            </w:r>
          </w:p>
        </w:tc>
        <w:tc>
          <w:tcPr>
            <w:tcW w:w="4643" w:type="dxa"/>
          </w:tcPr>
          <w:p w14:paraId="7FBC7738" w14:textId="77777777" w:rsidR="00E27C53" w:rsidRPr="00757CB8" w:rsidRDefault="00553DE7" w:rsidP="00D43B9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57CB8">
                  <w:t>Отворени поступак</w:t>
                </w:r>
              </w:sdtContent>
            </w:sdt>
            <w:r w:rsidR="00E27C53" w:rsidRPr="00757CB8">
              <w:rPr>
                <w:noProof/>
              </w:rPr>
              <w:t xml:space="preserve"> </w:t>
            </w:r>
          </w:p>
        </w:tc>
      </w:tr>
      <w:tr w:rsidR="00E27C53" w:rsidRPr="00DE670B" w14:paraId="7A81D416" w14:textId="77777777" w:rsidTr="00D43B96">
        <w:tc>
          <w:tcPr>
            <w:tcW w:w="4643" w:type="dxa"/>
          </w:tcPr>
          <w:p w14:paraId="55BED92D" w14:textId="77777777" w:rsidR="00E27C53" w:rsidRPr="00DE670B" w:rsidRDefault="00E27C53" w:rsidP="00D43B96">
            <w:pPr>
              <w:rPr>
                <w:noProof/>
              </w:rPr>
            </w:pPr>
            <w:r w:rsidRPr="00DE670B">
              <w:rPr>
                <w:b/>
                <w:bCs/>
                <w:lang w:val="sr-Cyrl-CS"/>
              </w:rPr>
              <w:t>Циљ поступка</w:t>
            </w:r>
          </w:p>
        </w:tc>
        <w:tc>
          <w:tcPr>
            <w:tcW w:w="4643" w:type="dxa"/>
          </w:tcPr>
          <w:p w14:paraId="159E71D6" w14:textId="2C8D4C45" w:rsidR="00E27C53" w:rsidRPr="00DE670B" w:rsidRDefault="00E27C53" w:rsidP="00D43B96">
            <w:pPr>
              <w:jc w:val="both"/>
              <w:rPr>
                <w:i/>
                <w:iCs/>
              </w:rPr>
            </w:pPr>
            <w:r w:rsidRPr="00DE670B">
              <w:rPr>
                <w:lang w:val="sr-Cyrl-CS"/>
              </w:rPr>
              <w:t>Поступак јавне набавке се спроводи ради закључења</w:t>
            </w:r>
            <w:r w:rsidRPr="00DE670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E7221B">
                  <w:t>уговора о јавној набавци</w:t>
                </w:r>
              </w:sdtContent>
            </w:sdt>
          </w:p>
        </w:tc>
      </w:tr>
      <w:tr w:rsidR="00E27C53" w:rsidRPr="00DE670B" w14:paraId="7DA7A595" w14:textId="77777777" w:rsidTr="00D43B96">
        <w:tc>
          <w:tcPr>
            <w:tcW w:w="4643" w:type="dxa"/>
          </w:tcPr>
          <w:p w14:paraId="665A1657" w14:textId="77777777" w:rsidR="00E27C53" w:rsidRPr="00DE670B" w:rsidRDefault="00E27C53" w:rsidP="00D43B96">
            <w:pPr>
              <w:rPr>
                <w:b/>
                <w:noProof/>
              </w:rPr>
            </w:pPr>
            <w:r w:rsidRPr="00DE670B">
              <w:rPr>
                <w:b/>
                <w:noProof/>
              </w:rPr>
              <w:t>Контакт</w:t>
            </w:r>
          </w:p>
        </w:tc>
        <w:tc>
          <w:tcPr>
            <w:tcW w:w="4643" w:type="dxa"/>
          </w:tcPr>
          <w:p w14:paraId="2917E56B" w14:textId="5B533E44" w:rsidR="00E27C53" w:rsidRPr="00DE670B" w:rsidRDefault="00B662A9" w:rsidP="00D43B96">
            <w:pPr>
              <w:rPr>
                <w:noProof/>
              </w:rPr>
            </w:pPr>
            <w:r w:rsidRPr="00DE670B">
              <w:rPr>
                <w:noProof/>
                <w:lang w:val="sr-Cyrl-RS"/>
              </w:rPr>
              <w:t>Одсек</w:t>
            </w:r>
            <w:r w:rsidR="00E27C53" w:rsidRPr="00DE670B">
              <w:rPr>
                <w:noProof/>
              </w:rPr>
              <w:t xml:space="preserve"> за немедицинске јавне набавке, </w:t>
            </w:r>
          </w:p>
          <w:p w14:paraId="14C8FD3C" w14:textId="77777777" w:rsidR="00E27C53" w:rsidRPr="00DE670B" w:rsidRDefault="00E27C53" w:rsidP="00D43B96">
            <w:pPr>
              <w:rPr>
                <w:noProof/>
              </w:rPr>
            </w:pPr>
            <w:r w:rsidRPr="00DE670B">
              <w:rPr>
                <w:noProof/>
              </w:rPr>
              <w:t>e-mail: nabavke@kcv.rs</w:t>
            </w:r>
          </w:p>
        </w:tc>
      </w:tr>
      <w:tr w:rsidR="00E27C53" w:rsidRPr="00DE670B" w14:paraId="1CB21D75" w14:textId="77777777" w:rsidTr="00D43B96">
        <w:tc>
          <w:tcPr>
            <w:tcW w:w="4643" w:type="dxa"/>
          </w:tcPr>
          <w:p w14:paraId="23884D93" w14:textId="77777777" w:rsidR="00E27C53" w:rsidRPr="00DE670B" w:rsidRDefault="00E27C53" w:rsidP="00D43B96">
            <w:pPr>
              <w:rPr>
                <w:b/>
                <w:noProof/>
              </w:rPr>
            </w:pPr>
            <w:r w:rsidRPr="00DE670B">
              <w:rPr>
                <w:b/>
                <w:noProof/>
              </w:rPr>
              <w:t>Радно време наручиоца</w:t>
            </w:r>
          </w:p>
        </w:tc>
        <w:tc>
          <w:tcPr>
            <w:tcW w:w="4643" w:type="dxa"/>
          </w:tcPr>
          <w:p w14:paraId="3F14D166" w14:textId="77777777" w:rsidR="00E27C53" w:rsidRPr="00DE670B" w:rsidRDefault="00E27C53" w:rsidP="00D43B96">
            <w:pPr>
              <w:rPr>
                <w:noProof/>
              </w:rPr>
            </w:pPr>
            <w:r w:rsidRPr="00DE670B">
              <w:rPr>
                <w:noProof/>
              </w:rPr>
              <w:t>понедељак-петак, 07–15 часова</w:t>
            </w:r>
          </w:p>
        </w:tc>
      </w:tr>
    </w:tbl>
    <w:p w14:paraId="7820DE74" w14:textId="77777777" w:rsidR="00E27C53" w:rsidRPr="00DE670B" w:rsidRDefault="00E27C53" w:rsidP="00E27C53">
      <w:pPr>
        <w:rPr>
          <w:noProof/>
        </w:rPr>
      </w:pPr>
    </w:p>
    <w:p w14:paraId="2002F6E3" w14:textId="752B3A36" w:rsidR="00E27C53" w:rsidRPr="00DE670B" w:rsidRDefault="00E27C53" w:rsidP="00E27C53">
      <w:pPr>
        <w:rPr>
          <w:b/>
          <w:noProof/>
        </w:rPr>
      </w:pPr>
      <w:r w:rsidRPr="00DE670B">
        <w:rPr>
          <w:b/>
          <w:noProof/>
        </w:rPr>
        <w:t xml:space="preserve">Предмет јавне набавке </w:t>
      </w:r>
      <w:r w:rsidR="00DE670B" w:rsidRPr="00DE670B">
        <w:rPr>
          <w:b/>
          <w:noProof/>
          <w:lang w:val="en-US"/>
        </w:rPr>
        <w:t>j</w:t>
      </w:r>
      <w:r w:rsidRPr="00DE670B">
        <w:rPr>
          <w:b/>
          <w:noProof/>
        </w:rPr>
        <w:t>е обликован по партијама.</w:t>
      </w:r>
    </w:p>
    <w:p w14:paraId="2CC627ED" w14:textId="77777777" w:rsidR="00E27C53" w:rsidRPr="00DE670B"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DE670B" w14:paraId="705E21F8" w14:textId="77777777" w:rsidTr="001C1724">
        <w:trPr>
          <w:trHeight w:val="281"/>
        </w:trPr>
        <w:tc>
          <w:tcPr>
            <w:tcW w:w="281" w:type="pct"/>
          </w:tcPr>
          <w:p w14:paraId="48F6712F" w14:textId="77777777" w:rsidR="00E27C53" w:rsidRPr="00DE670B" w:rsidRDefault="00E27C53" w:rsidP="00D43B96">
            <w:pPr>
              <w:jc w:val="center"/>
              <w:rPr>
                <w:b/>
                <w:noProof/>
              </w:rPr>
            </w:pPr>
            <w:r w:rsidRPr="00DE670B">
              <w:rPr>
                <w:b/>
                <w:noProof/>
              </w:rPr>
              <w:t>РБ</w:t>
            </w:r>
          </w:p>
        </w:tc>
        <w:tc>
          <w:tcPr>
            <w:tcW w:w="4719" w:type="pct"/>
            <w:vAlign w:val="center"/>
          </w:tcPr>
          <w:p w14:paraId="3160F9DB" w14:textId="77777777" w:rsidR="00E27C53" w:rsidRPr="00DE670B" w:rsidRDefault="00E27C53" w:rsidP="00D43B96">
            <w:pPr>
              <w:jc w:val="center"/>
              <w:rPr>
                <w:b/>
                <w:noProof/>
              </w:rPr>
            </w:pPr>
            <w:r w:rsidRPr="00DE670B">
              <w:rPr>
                <w:b/>
                <w:noProof/>
              </w:rPr>
              <w:t>Опис партије</w:t>
            </w:r>
          </w:p>
        </w:tc>
      </w:tr>
      <w:tr w:rsidR="00E27C53" w:rsidRPr="00DE670B" w14:paraId="52AB01B8" w14:textId="77777777" w:rsidTr="001C1724">
        <w:trPr>
          <w:trHeight w:val="257"/>
        </w:trPr>
        <w:tc>
          <w:tcPr>
            <w:tcW w:w="281" w:type="pct"/>
          </w:tcPr>
          <w:p w14:paraId="664A1802" w14:textId="77777777" w:rsidR="00E27C53" w:rsidRPr="00DE670B" w:rsidRDefault="00E27C53" w:rsidP="00D43B96">
            <w:pPr>
              <w:rPr>
                <w:noProof/>
              </w:rPr>
            </w:pPr>
            <w:r w:rsidRPr="00DE670B">
              <w:rPr>
                <w:noProof/>
              </w:rPr>
              <w:t>1</w:t>
            </w:r>
          </w:p>
        </w:tc>
        <w:tc>
          <w:tcPr>
            <w:tcW w:w="4719" w:type="pct"/>
          </w:tcPr>
          <w:p w14:paraId="4387FABD" w14:textId="12CE4800" w:rsidR="00E27C53" w:rsidRPr="00DE670B" w:rsidRDefault="00DE670B" w:rsidP="00D43B96">
            <w:pPr>
              <w:rPr>
                <w:noProof/>
              </w:rPr>
            </w:pPr>
            <w:r w:rsidRPr="00DE670B">
              <w:rPr>
                <w:lang w:val="en-US"/>
              </w:rPr>
              <w:t xml:space="preserve">Набавка опреме </w:t>
            </w:r>
            <w:r w:rsidRPr="00DE670B">
              <w:rPr>
                <w:lang w:val="sr-Cyrl-CS"/>
              </w:rPr>
              <w:t>у циљу реализације програма „</w:t>
            </w:r>
            <w:r w:rsidRPr="00DE670B">
              <w:rPr>
                <w:i/>
                <w:lang w:val="sr-Cyrl-CS"/>
              </w:rPr>
              <w:t>Раног откривања саркопеније на територији Јужнобачог и Сремског округа у Аутономној покрајини Војводини за 2019. годину“</w:t>
            </w:r>
          </w:p>
        </w:tc>
      </w:tr>
      <w:tr w:rsidR="00E27C53" w:rsidRPr="00AE1407" w14:paraId="5BA9ACD1" w14:textId="77777777" w:rsidTr="001C1724">
        <w:trPr>
          <w:trHeight w:val="119"/>
        </w:trPr>
        <w:tc>
          <w:tcPr>
            <w:tcW w:w="281" w:type="pct"/>
          </w:tcPr>
          <w:p w14:paraId="056DE09D" w14:textId="77777777" w:rsidR="00E27C53" w:rsidRPr="00DE670B" w:rsidRDefault="00E27C53" w:rsidP="00D43B96">
            <w:pPr>
              <w:rPr>
                <w:noProof/>
              </w:rPr>
            </w:pPr>
            <w:r w:rsidRPr="00DE670B">
              <w:rPr>
                <w:noProof/>
              </w:rPr>
              <w:t>2</w:t>
            </w:r>
          </w:p>
        </w:tc>
        <w:tc>
          <w:tcPr>
            <w:tcW w:w="4719" w:type="pct"/>
          </w:tcPr>
          <w:p w14:paraId="634EA8AC" w14:textId="160C7B1F" w:rsidR="00E27C53" w:rsidRPr="00AE1407" w:rsidRDefault="00DE670B" w:rsidP="00D43B96">
            <w:pPr>
              <w:rPr>
                <w:noProof/>
              </w:rPr>
            </w:pPr>
            <w:r w:rsidRPr="00DE670B">
              <w:rPr>
                <w:lang w:val="sr-Cyrl-RS"/>
              </w:rPr>
              <w:t>Е</w:t>
            </w:r>
            <w:r w:rsidRPr="00DE670B">
              <w:rPr>
                <w:lang w:val="en-US"/>
              </w:rPr>
              <w:t>лектронск</w:t>
            </w:r>
            <w:r w:rsidRPr="00DE670B">
              <w:rPr>
                <w:lang w:val="sr-Cyrl-CS"/>
              </w:rPr>
              <w:t>а</w:t>
            </w:r>
            <w:r w:rsidRPr="00DE670B">
              <w:rPr>
                <w:lang w:val="en-US"/>
              </w:rPr>
              <w:t xml:space="preserve"> база података</w:t>
            </w:r>
            <w:r w:rsidRPr="00DE670B">
              <w:rPr>
                <w:lang w:val="sr-Cyrl-CS"/>
              </w:rPr>
              <w:t xml:space="preserve"> у циљу реализације програма „</w:t>
            </w:r>
            <w:r w:rsidRPr="00DE670B">
              <w:rPr>
                <w:i/>
                <w:lang w:val="sr-Cyrl-CS"/>
              </w:rPr>
              <w:t>Раног откривања саркопеније на територији Јужнобачог и Сремског округа у Аутономној покрајини Војводини за 2019. годину“</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503444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A72468"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A72468">
        <w:rPr>
          <w:i/>
          <w:noProof/>
          <w:lang w:val="en-US"/>
        </w:rPr>
        <w:t>место извршења</w:t>
      </w:r>
      <w:r w:rsidRPr="00A72468">
        <w:rPr>
          <w:i/>
          <w:noProof/>
          <w:lang w:val="sr-Cyrl-CS"/>
        </w:rPr>
        <w:t>/</w:t>
      </w:r>
      <w:r w:rsidRPr="00A72468">
        <w:rPr>
          <w:i/>
          <w:noProof/>
          <w:lang w:val="en-US"/>
        </w:rPr>
        <w:t>испоруке и сл.</w:t>
      </w:r>
      <w:r w:rsidRPr="00A72468">
        <w:rPr>
          <w:i/>
          <w:noProof/>
          <w:lang w:val="sr-Cyrl-CS"/>
        </w:rPr>
        <w:t>)</w:t>
      </w:r>
    </w:p>
    <w:p w14:paraId="5D2C29F2" w14:textId="77777777" w:rsidR="00E27C53" w:rsidRPr="00A72468" w:rsidRDefault="00E27C53" w:rsidP="0026521E">
      <w:pPr>
        <w:rPr>
          <w:b/>
          <w:noProof/>
          <w:u w:val="single"/>
          <w:lang w:val="sr-Cyrl-RS"/>
        </w:rPr>
      </w:pPr>
    </w:p>
    <w:p w14:paraId="214BD004" w14:textId="6A514CCC" w:rsidR="00F3381D" w:rsidRPr="00A72468" w:rsidRDefault="00F3381D" w:rsidP="000A109F">
      <w:pPr>
        <w:ind w:firstLine="360"/>
        <w:rPr>
          <w:b/>
          <w:noProof/>
          <w:u w:val="single"/>
          <w:lang w:val="sr-Cyrl-RS"/>
        </w:rPr>
      </w:pPr>
      <w:r w:rsidRPr="00A72468">
        <w:rPr>
          <w:b/>
          <w:noProof/>
          <w:u w:val="single"/>
          <w:lang w:val="sr-Cyrl-RS"/>
        </w:rPr>
        <w:t>ПАРТИЈА БРОЈ 1:</w:t>
      </w:r>
    </w:p>
    <w:p w14:paraId="657A1510" w14:textId="77777777" w:rsidR="0038602A" w:rsidRPr="00A72468" w:rsidRDefault="0038602A" w:rsidP="000A109F">
      <w:pPr>
        <w:ind w:firstLine="360"/>
        <w:rPr>
          <w:b/>
          <w:noProof/>
          <w:u w:val="single"/>
          <w:lang w:val="sr-Cyrl-RS"/>
        </w:rPr>
      </w:pPr>
    </w:p>
    <w:p w14:paraId="63E92A13" w14:textId="75DEEBBA" w:rsidR="0038602A" w:rsidRPr="00AD41B1" w:rsidRDefault="00A06396" w:rsidP="0038602A">
      <w:pPr>
        <w:jc w:val="both"/>
        <w:rPr>
          <w:lang w:val="sr-Cyrl-CS"/>
        </w:rPr>
      </w:pPr>
      <w:r w:rsidRPr="00AD41B1">
        <w:rPr>
          <w:lang w:val="sr-Cyrl-CS"/>
        </w:rPr>
        <w:t>Предмет ове партије је испорука и стављање у функцију п</w:t>
      </w:r>
      <w:r w:rsidRPr="00AD41B1">
        <w:rPr>
          <w:lang w:val="sr-Cyrl-RS"/>
        </w:rPr>
        <w:t xml:space="preserve">реносивог рачунара </w:t>
      </w:r>
      <w:r w:rsidR="0038602A" w:rsidRPr="00AD41B1">
        <w:t>Lenovo ThinkPad L380 (20M50011CX)</w:t>
      </w:r>
      <w:r w:rsidR="0038602A" w:rsidRPr="00AD41B1">
        <w:rPr>
          <w:lang w:val="sr-Cyrl-RS"/>
        </w:rPr>
        <w:t xml:space="preserve"> </w:t>
      </w:r>
      <w:r w:rsidR="0038602A" w:rsidRPr="00AD41B1">
        <w:rPr>
          <w:bCs/>
          <w:lang w:val="sr-Cyrl-CS"/>
        </w:rPr>
        <w:t>или „одговарајуће“</w:t>
      </w:r>
      <w:r w:rsidR="0038602A" w:rsidRPr="00AD41B1">
        <w:rPr>
          <w:lang w:val="sr-Cyrl-CS"/>
        </w:rPr>
        <w:t>, који испуњава техничку спецификацију наведену у опису овог поглавља.</w:t>
      </w:r>
    </w:p>
    <w:p w14:paraId="0300035B" w14:textId="77777777" w:rsidR="0038602A" w:rsidRPr="00AD41B1" w:rsidRDefault="0038602A" w:rsidP="0038602A">
      <w:pPr>
        <w:jc w:val="both"/>
        <w:rPr>
          <w:bCs/>
          <w:iCs/>
          <w:lang w:val="sr-Cyrl-CS"/>
        </w:rPr>
      </w:pPr>
      <w:r w:rsidRPr="00AD41B1">
        <w:rPr>
          <w:lang w:val="sr-Cyrl-CS"/>
        </w:rPr>
        <w:t>Понуђач</w:t>
      </w:r>
      <w:r w:rsidRPr="00AD41B1">
        <w:rPr>
          <w:bCs/>
          <w:iCs/>
          <w:lang w:val="sr-Cyrl-CS"/>
        </w:rPr>
        <w:t xml:space="preserve"> је дужан да у понуди достави документацију (техничку спецификацију) и тачан модел опреме којом доказује да је добро које је понудио у складу са траженим техничким спецификацијама наручиоца.</w:t>
      </w:r>
    </w:p>
    <w:p w14:paraId="328D757A" w14:textId="315BEF51" w:rsidR="0038602A" w:rsidRPr="00AD41B1" w:rsidRDefault="0038602A" w:rsidP="0038602A">
      <w:pPr>
        <w:jc w:val="both"/>
        <w:rPr>
          <w:lang w:val="sr-Cyrl-RS"/>
        </w:rPr>
      </w:pPr>
      <w:r w:rsidRPr="00AD41B1">
        <w:rPr>
          <w:lang w:val="sr-Cyrl-CS"/>
        </w:rPr>
        <w:t xml:space="preserve">Понуђач и наручилац ће након испоруке и </w:t>
      </w:r>
      <w:r w:rsidR="00AD41B1" w:rsidRPr="00AD41B1">
        <w:t>стављања у функцију</w:t>
      </w:r>
      <w:r w:rsidRPr="00AD41B1">
        <w:rPr>
          <w:lang w:val="sr-Cyrl-CS"/>
        </w:rPr>
        <w:t xml:space="preserve"> предметног добра потписати записник о примопредаји.</w:t>
      </w:r>
    </w:p>
    <w:p w14:paraId="77E0A4BB" w14:textId="77777777" w:rsidR="0038602A" w:rsidRPr="00AD41B1" w:rsidRDefault="0038602A" w:rsidP="0038602A">
      <w:pPr>
        <w:jc w:val="both"/>
        <w:rPr>
          <w:lang w:val="sr-Cyrl-RS"/>
        </w:rPr>
      </w:pPr>
      <w:r w:rsidRPr="00AD41B1">
        <w:t xml:space="preserve">Наручилац ће у случају рекламације у смислу квалитета или количине испоручених добара писаним путем обавестити понуђача, у року од 24 часа, о ћему ће заједнички сачинити записник којим би констатовали чињенично стање квалитета и/или количине испоруке. </w:t>
      </w:r>
    </w:p>
    <w:p w14:paraId="001CA1DC" w14:textId="4D5EE3B1" w:rsidR="0038602A" w:rsidRPr="00A72468" w:rsidRDefault="0038602A" w:rsidP="0038602A">
      <w:pPr>
        <w:jc w:val="both"/>
        <w:rPr>
          <w:lang w:val="sr-Cyrl-RS"/>
        </w:rPr>
      </w:pPr>
      <w:r w:rsidRPr="00AD41B1">
        <w:rPr>
          <w:lang w:val="sr-Cyrl-RS"/>
        </w:rPr>
        <w:t>Наручилац захтева да у</w:t>
      </w:r>
      <w:r w:rsidRPr="00AD41B1">
        <w:t xml:space="preserve"> току гарантног рока, а у случају рекламације </w:t>
      </w:r>
      <w:r w:rsidRPr="00AD41B1">
        <w:rPr>
          <w:lang w:val="sr-Cyrl-RS"/>
        </w:rPr>
        <w:t>п</w:t>
      </w:r>
      <w:r w:rsidRPr="00AD41B1">
        <w:t xml:space="preserve">онуђач о свом трошку преузима и испоручује </w:t>
      </w:r>
      <w:r w:rsidRPr="00AD41B1">
        <w:rPr>
          <w:lang w:val="sr-Cyrl-RS"/>
        </w:rPr>
        <w:t xml:space="preserve">назад </w:t>
      </w:r>
      <w:r w:rsidRPr="00AD41B1">
        <w:t>опрему која је</w:t>
      </w:r>
      <w:r w:rsidRPr="00A06396">
        <w:t xml:space="preserve"> предмет рекламације</w:t>
      </w:r>
      <w:r w:rsidRPr="00A06396">
        <w:rPr>
          <w:lang w:val="sr-Cyrl-RS"/>
        </w:rPr>
        <w:t>. Приликом пр</w:t>
      </w:r>
      <w:r w:rsidR="00303BCF" w:rsidRPr="00A06396">
        <w:rPr>
          <w:lang w:val="sr-Cyrl-RS"/>
        </w:rPr>
        <w:t>е</w:t>
      </w:r>
      <w:r w:rsidRPr="00A06396">
        <w:rPr>
          <w:lang w:val="sr-Cyrl-RS"/>
        </w:rPr>
        <w:t>узимања дужан је да у договору са техничким лицем које је именовано за праћење реализације уговора, потпише потврду или реверс о пр</w:t>
      </w:r>
      <w:r w:rsidR="00303BCF" w:rsidRPr="00A06396">
        <w:rPr>
          <w:lang w:val="sr-Cyrl-RS"/>
        </w:rPr>
        <w:t>е</w:t>
      </w:r>
      <w:r w:rsidRPr="00A06396">
        <w:rPr>
          <w:lang w:val="sr-Cyrl-RS"/>
        </w:rPr>
        <w:t>узимању неисправне опреме.</w:t>
      </w:r>
    </w:p>
    <w:p w14:paraId="1E7A0732" w14:textId="29E03D10" w:rsidR="00F3381D" w:rsidRPr="00A72468" w:rsidRDefault="00F3381D" w:rsidP="000A109F">
      <w:pPr>
        <w:contextualSpacing/>
        <w:jc w:val="both"/>
        <w:rPr>
          <w:rFonts w:eastAsia="Calibri" w:cstheme="minorHAnsi"/>
          <w:noProof/>
          <w:u w:val="single"/>
          <w:lang w:val="ru-RU"/>
        </w:rPr>
      </w:pPr>
    </w:p>
    <w:tbl>
      <w:tblPr>
        <w:tblW w:w="9168" w:type="dxa"/>
        <w:tblInd w:w="118" w:type="dxa"/>
        <w:tblLook w:val="04A0" w:firstRow="1" w:lastRow="0" w:firstColumn="1" w:lastColumn="0" w:noHBand="0" w:noVBand="1"/>
      </w:tblPr>
      <w:tblGrid>
        <w:gridCol w:w="1685"/>
        <w:gridCol w:w="4515"/>
        <w:gridCol w:w="1066"/>
        <w:gridCol w:w="1902"/>
      </w:tblGrid>
      <w:tr w:rsidR="00F3381D" w:rsidRPr="00F3381D" w14:paraId="4E42023D" w14:textId="77777777" w:rsidTr="00527959">
        <w:trPr>
          <w:trHeight w:val="638"/>
        </w:trPr>
        <w:tc>
          <w:tcPr>
            <w:tcW w:w="1685" w:type="dxa"/>
            <w:tcBorders>
              <w:top w:val="double" w:sz="4" w:space="0" w:color="auto"/>
              <w:left w:val="double" w:sz="4" w:space="0" w:color="auto"/>
              <w:bottom w:val="single" w:sz="8" w:space="0" w:color="auto"/>
              <w:right w:val="single" w:sz="4" w:space="0" w:color="auto"/>
            </w:tcBorders>
            <w:shd w:val="clear" w:color="000000" w:fill="D9D9D9"/>
            <w:noWrap/>
            <w:vAlign w:val="center"/>
            <w:hideMark/>
          </w:tcPr>
          <w:p w14:paraId="5C7CE1C4" w14:textId="77777777" w:rsidR="00F3381D" w:rsidRPr="00A72468" w:rsidRDefault="00F3381D" w:rsidP="00476CA3">
            <w:pPr>
              <w:jc w:val="center"/>
              <w:rPr>
                <w:bCs/>
                <w:lang w:val="sr-Cyrl-CS"/>
              </w:rPr>
            </w:pPr>
            <w:r w:rsidRPr="00A72468">
              <w:rPr>
                <w:bCs/>
              </w:rPr>
              <w:t>Назив</w:t>
            </w:r>
            <w:r w:rsidRPr="00A72468">
              <w:rPr>
                <w:bCs/>
                <w:lang w:val="sr-Cyrl-CS"/>
              </w:rPr>
              <w:t xml:space="preserve"> опреме</w:t>
            </w:r>
          </w:p>
        </w:tc>
        <w:tc>
          <w:tcPr>
            <w:tcW w:w="4515" w:type="dxa"/>
            <w:tcBorders>
              <w:top w:val="double" w:sz="4" w:space="0" w:color="auto"/>
              <w:left w:val="nil"/>
              <w:bottom w:val="single" w:sz="8" w:space="0" w:color="auto"/>
              <w:right w:val="single" w:sz="4" w:space="0" w:color="auto"/>
            </w:tcBorders>
            <w:shd w:val="clear" w:color="000000" w:fill="D9D9D9"/>
            <w:vAlign w:val="center"/>
            <w:hideMark/>
          </w:tcPr>
          <w:p w14:paraId="3DEDFC1D" w14:textId="77777777" w:rsidR="00F3381D" w:rsidRPr="00A72468" w:rsidRDefault="00F3381D" w:rsidP="00476CA3">
            <w:pPr>
              <w:jc w:val="center"/>
              <w:rPr>
                <w:bCs/>
              </w:rPr>
            </w:pPr>
            <w:r w:rsidRPr="00A72468">
              <w:rPr>
                <w:bCs/>
                <w:lang w:val="sr-Cyrl-CS"/>
              </w:rPr>
              <w:t>Т</w:t>
            </w:r>
            <w:r w:rsidRPr="00A72468">
              <w:rPr>
                <w:bCs/>
              </w:rPr>
              <w:t>ехничке спецификације</w:t>
            </w:r>
          </w:p>
        </w:tc>
        <w:tc>
          <w:tcPr>
            <w:tcW w:w="1066" w:type="dxa"/>
            <w:tcBorders>
              <w:top w:val="double" w:sz="4" w:space="0" w:color="auto"/>
              <w:left w:val="nil"/>
              <w:bottom w:val="single" w:sz="4" w:space="0" w:color="auto"/>
              <w:right w:val="single" w:sz="4" w:space="0" w:color="auto"/>
            </w:tcBorders>
            <w:shd w:val="clear" w:color="000000" w:fill="D9D9D9"/>
            <w:vAlign w:val="center"/>
          </w:tcPr>
          <w:p w14:paraId="6DEDAB31" w14:textId="77777777" w:rsidR="00F3381D" w:rsidRPr="00A72468" w:rsidRDefault="00F3381D" w:rsidP="00476CA3">
            <w:pPr>
              <w:jc w:val="center"/>
              <w:rPr>
                <w:noProof/>
                <w:lang w:val="sr-Cyrl-RS"/>
              </w:rPr>
            </w:pPr>
            <w:r w:rsidRPr="00A72468">
              <w:rPr>
                <w:noProof/>
                <w:lang w:val="sr-Cyrl-RS"/>
              </w:rPr>
              <w:t>Модел опреме</w:t>
            </w:r>
          </w:p>
        </w:tc>
        <w:tc>
          <w:tcPr>
            <w:tcW w:w="1902" w:type="dxa"/>
            <w:tcBorders>
              <w:top w:val="double" w:sz="4" w:space="0" w:color="auto"/>
              <w:left w:val="single" w:sz="4" w:space="0" w:color="auto"/>
              <w:bottom w:val="single" w:sz="8" w:space="0" w:color="auto"/>
              <w:right w:val="double" w:sz="4" w:space="0" w:color="auto"/>
            </w:tcBorders>
            <w:shd w:val="clear" w:color="000000" w:fill="D9D9D9"/>
          </w:tcPr>
          <w:p w14:paraId="51CD5BA7" w14:textId="77777777" w:rsidR="00F3381D" w:rsidRPr="00F3381D" w:rsidRDefault="00F3381D" w:rsidP="00F3381D">
            <w:pPr>
              <w:jc w:val="center"/>
              <w:rPr>
                <w:bCs/>
              </w:rPr>
            </w:pPr>
            <w:r w:rsidRPr="00A72468">
              <w:rPr>
                <w:noProof/>
              </w:rPr>
              <w:t>ИСПУЊЕНОСТ УСЛОВА ПОНУЂАЧ ПОПУЊАВА СА ДА ИЛИ НЕ</w:t>
            </w:r>
          </w:p>
        </w:tc>
      </w:tr>
      <w:tr w:rsidR="00F3381D" w:rsidRPr="00F3381D" w14:paraId="3C837EF8" w14:textId="77777777" w:rsidTr="00527959">
        <w:trPr>
          <w:trHeight w:val="486"/>
        </w:trPr>
        <w:tc>
          <w:tcPr>
            <w:tcW w:w="6200" w:type="dxa"/>
            <w:gridSpan w:val="2"/>
            <w:tcBorders>
              <w:top w:val="nil"/>
              <w:left w:val="double" w:sz="4" w:space="0" w:color="auto"/>
              <w:bottom w:val="single" w:sz="4" w:space="0" w:color="auto"/>
              <w:right w:val="single" w:sz="4" w:space="0" w:color="auto"/>
            </w:tcBorders>
            <w:shd w:val="clear" w:color="auto" w:fill="auto"/>
            <w:vAlign w:val="center"/>
            <w:hideMark/>
          </w:tcPr>
          <w:p w14:paraId="622DFC9C" w14:textId="166F387B" w:rsidR="00F3381D" w:rsidRPr="00F3381D" w:rsidRDefault="002A1DD0" w:rsidP="00F3381D">
            <w:pPr>
              <w:rPr>
                <w:bCs/>
                <w:lang w:val="sr-Cyrl-CS"/>
              </w:rPr>
            </w:pPr>
            <w:r>
              <w:rPr>
                <w:lang w:val="sr-Cyrl-RS"/>
              </w:rPr>
              <w:t xml:space="preserve">Преносиви рачунар  </w:t>
            </w:r>
            <w:r w:rsidR="00F3381D" w:rsidRPr="00F3381D">
              <w:t>Lenovo ThinkPad L380 (20M50011CX)</w:t>
            </w:r>
            <w:r w:rsidR="00F3381D" w:rsidRPr="00F3381D">
              <w:rPr>
                <w:lang w:val="sr-Cyrl-RS"/>
              </w:rPr>
              <w:t xml:space="preserve"> </w:t>
            </w:r>
            <w:r w:rsidR="00F3381D" w:rsidRPr="00F3381D">
              <w:rPr>
                <w:bCs/>
                <w:lang w:val="sr-Cyrl-CS"/>
              </w:rPr>
              <w:t>или „одговарајуће“</w:t>
            </w:r>
          </w:p>
        </w:tc>
        <w:tc>
          <w:tcPr>
            <w:tcW w:w="1066" w:type="dxa"/>
            <w:tcBorders>
              <w:top w:val="single" w:sz="4" w:space="0" w:color="auto"/>
              <w:left w:val="nil"/>
              <w:bottom w:val="single" w:sz="4" w:space="0" w:color="auto"/>
              <w:right w:val="single" w:sz="4" w:space="0" w:color="auto"/>
            </w:tcBorders>
          </w:tcPr>
          <w:p w14:paraId="1940CBD5" w14:textId="77777777" w:rsidR="00F3381D" w:rsidRPr="00F3381D" w:rsidRDefault="00F3381D" w:rsidP="00F3381D">
            <w:pPr>
              <w:rPr>
                <w:bCs/>
              </w:rPr>
            </w:pPr>
          </w:p>
        </w:tc>
        <w:tc>
          <w:tcPr>
            <w:tcW w:w="1902" w:type="dxa"/>
            <w:tcBorders>
              <w:top w:val="nil"/>
              <w:left w:val="single" w:sz="4" w:space="0" w:color="auto"/>
              <w:bottom w:val="single" w:sz="4" w:space="0" w:color="auto"/>
              <w:right w:val="double" w:sz="4" w:space="0" w:color="auto"/>
            </w:tcBorders>
          </w:tcPr>
          <w:p w14:paraId="65D87814" w14:textId="77777777" w:rsidR="00F3381D" w:rsidRPr="00F3381D" w:rsidRDefault="00F3381D" w:rsidP="00F3381D">
            <w:pPr>
              <w:rPr>
                <w:bCs/>
              </w:rPr>
            </w:pPr>
          </w:p>
        </w:tc>
      </w:tr>
      <w:tr w:rsidR="00F3381D" w:rsidRPr="00F3381D" w14:paraId="775EB88F"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1BAAB28F" w14:textId="0D42D7A6" w:rsidR="00F3381D" w:rsidRPr="002A1DD0" w:rsidRDefault="00D31B48" w:rsidP="00F3381D">
            <w:r>
              <w:rPr>
                <w:bCs/>
              </w:rPr>
              <w:t>Модел</w:t>
            </w:r>
          </w:p>
        </w:tc>
        <w:tc>
          <w:tcPr>
            <w:tcW w:w="4515" w:type="dxa"/>
            <w:tcBorders>
              <w:top w:val="nil"/>
              <w:left w:val="nil"/>
              <w:bottom w:val="single" w:sz="4" w:space="0" w:color="auto"/>
              <w:right w:val="single" w:sz="4" w:space="0" w:color="auto"/>
            </w:tcBorders>
            <w:shd w:val="clear" w:color="auto" w:fill="auto"/>
            <w:vAlign w:val="bottom"/>
            <w:hideMark/>
          </w:tcPr>
          <w:p w14:paraId="7E90CFD8" w14:textId="47693EEE" w:rsidR="00F3381D" w:rsidRPr="002A1DD0" w:rsidRDefault="00F3381D" w:rsidP="00F3381D">
            <w:r w:rsidRPr="002A1DD0">
              <w:t>Lenovo ThinkPad L380 (20M50011CX)</w:t>
            </w:r>
          </w:p>
        </w:tc>
        <w:tc>
          <w:tcPr>
            <w:tcW w:w="1066" w:type="dxa"/>
            <w:tcBorders>
              <w:top w:val="single" w:sz="4" w:space="0" w:color="auto"/>
              <w:left w:val="nil"/>
              <w:bottom w:val="single" w:sz="4" w:space="0" w:color="auto"/>
              <w:right w:val="single" w:sz="4" w:space="0" w:color="auto"/>
            </w:tcBorders>
          </w:tcPr>
          <w:p w14:paraId="14827EA4"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6D412614" w14:textId="77777777" w:rsidR="00F3381D" w:rsidRPr="00F3381D" w:rsidRDefault="00F3381D" w:rsidP="00F3381D"/>
        </w:tc>
      </w:tr>
      <w:tr w:rsidR="00F3381D" w:rsidRPr="00F3381D" w14:paraId="3A6DC968"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07DB4A5A" w14:textId="73BFBE66" w:rsidR="00F3381D" w:rsidRPr="002A1DD0" w:rsidRDefault="00D31B48" w:rsidP="00F3381D">
            <w:r>
              <w:rPr>
                <w:bCs/>
              </w:rPr>
              <w:t>Процесор</w:t>
            </w:r>
          </w:p>
        </w:tc>
        <w:tc>
          <w:tcPr>
            <w:tcW w:w="4515" w:type="dxa"/>
            <w:tcBorders>
              <w:top w:val="nil"/>
              <w:left w:val="nil"/>
              <w:bottom w:val="single" w:sz="4" w:space="0" w:color="auto"/>
              <w:right w:val="single" w:sz="4" w:space="0" w:color="auto"/>
            </w:tcBorders>
            <w:shd w:val="clear" w:color="auto" w:fill="auto"/>
            <w:vAlign w:val="bottom"/>
            <w:hideMark/>
          </w:tcPr>
          <w:p w14:paraId="45652E6C" w14:textId="77777777" w:rsidR="00F3381D" w:rsidRPr="002A1DD0" w:rsidRDefault="00F3381D" w:rsidP="00F3381D">
            <w:pPr>
              <w:rPr>
                <w:lang w:val="sr-Cyrl-RS"/>
              </w:rPr>
            </w:pPr>
            <w:r w:rsidRPr="002A1DD0">
              <w:t xml:space="preserve">Intel® Core™ i7-8550U, 1.80 GHz - 4.00 GHz, 8 MB SmartCache, 4 jrzgra, </w:t>
            </w:r>
          </w:p>
          <w:p w14:paraId="02C010AD" w14:textId="55B2C777" w:rsidR="00F3381D" w:rsidRPr="002A1DD0" w:rsidRDefault="00F3381D" w:rsidP="00F3381D">
            <w:r w:rsidRPr="002A1DD0">
              <w:t>8 thread-ova</w:t>
            </w:r>
          </w:p>
        </w:tc>
        <w:tc>
          <w:tcPr>
            <w:tcW w:w="1066" w:type="dxa"/>
            <w:tcBorders>
              <w:top w:val="single" w:sz="4" w:space="0" w:color="auto"/>
              <w:left w:val="nil"/>
              <w:bottom w:val="single" w:sz="4" w:space="0" w:color="auto"/>
              <w:right w:val="single" w:sz="4" w:space="0" w:color="auto"/>
            </w:tcBorders>
          </w:tcPr>
          <w:p w14:paraId="1D4C763F"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1961079D" w14:textId="77777777" w:rsidR="00F3381D" w:rsidRPr="00F3381D" w:rsidRDefault="00F3381D" w:rsidP="00F3381D"/>
        </w:tc>
      </w:tr>
      <w:tr w:rsidR="00F3381D" w:rsidRPr="00F3381D" w14:paraId="48D79A6B"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20D47D8A" w14:textId="79CF6D80" w:rsidR="00F3381D" w:rsidRPr="00F3381D" w:rsidRDefault="00D31B48" w:rsidP="00F3381D">
            <w:r>
              <w:rPr>
                <w:bCs/>
              </w:rPr>
              <w:t>Количина</w:t>
            </w:r>
            <w:r w:rsidR="00F3381D" w:rsidRPr="00F3381D">
              <w:rPr>
                <w:bCs/>
              </w:rPr>
              <w:t xml:space="preserve"> </w:t>
            </w:r>
            <w:r>
              <w:rPr>
                <w:bCs/>
              </w:rPr>
              <w:t>меморије</w:t>
            </w:r>
          </w:p>
        </w:tc>
        <w:tc>
          <w:tcPr>
            <w:tcW w:w="4515" w:type="dxa"/>
            <w:tcBorders>
              <w:top w:val="nil"/>
              <w:left w:val="nil"/>
              <w:bottom w:val="single" w:sz="4" w:space="0" w:color="auto"/>
              <w:right w:val="single" w:sz="4" w:space="0" w:color="auto"/>
            </w:tcBorders>
            <w:shd w:val="clear" w:color="auto" w:fill="auto"/>
            <w:vAlign w:val="bottom"/>
            <w:hideMark/>
          </w:tcPr>
          <w:p w14:paraId="12E0DA0C" w14:textId="0B38D0F0" w:rsidR="00F3381D" w:rsidRPr="00F3381D" w:rsidRDefault="00F3381D" w:rsidP="00F3381D">
            <w:r w:rsidRPr="00F3381D">
              <w:t>8GB DDR4, 2400MHz</w:t>
            </w:r>
          </w:p>
        </w:tc>
        <w:tc>
          <w:tcPr>
            <w:tcW w:w="1066" w:type="dxa"/>
            <w:tcBorders>
              <w:top w:val="single" w:sz="4" w:space="0" w:color="auto"/>
              <w:left w:val="nil"/>
              <w:bottom w:val="single" w:sz="4" w:space="0" w:color="auto"/>
              <w:right w:val="single" w:sz="4" w:space="0" w:color="auto"/>
            </w:tcBorders>
          </w:tcPr>
          <w:p w14:paraId="5719B9B4"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10F602D7" w14:textId="77777777" w:rsidR="00F3381D" w:rsidRPr="00F3381D" w:rsidRDefault="00F3381D" w:rsidP="00F3381D"/>
        </w:tc>
      </w:tr>
      <w:tr w:rsidR="00F3381D" w:rsidRPr="00F3381D" w14:paraId="675AC659"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124BCA13" w14:textId="2A5FE322" w:rsidR="00F3381D" w:rsidRPr="00F3381D" w:rsidRDefault="00F3381D" w:rsidP="00F3381D">
            <w:r w:rsidRPr="00F3381D">
              <w:rPr>
                <w:bCs/>
              </w:rPr>
              <w:t>SSD</w:t>
            </w:r>
          </w:p>
        </w:tc>
        <w:tc>
          <w:tcPr>
            <w:tcW w:w="4515" w:type="dxa"/>
            <w:tcBorders>
              <w:top w:val="nil"/>
              <w:left w:val="nil"/>
              <w:bottom w:val="single" w:sz="4" w:space="0" w:color="auto"/>
              <w:right w:val="single" w:sz="4" w:space="0" w:color="auto"/>
            </w:tcBorders>
            <w:shd w:val="clear" w:color="auto" w:fill="auto"/>
            <w:vAlign w:val="bottom"/>
            <w:hideMark/>
          </w:tcPr>
          <w:p w14:paraId="0093EE28" w14:textId="06A98495" w:rsidR="00F3381D" w:rsidRPr="00F3381D" w:rsidRDefault="00F3381D" w:rsidP="00F3381D">
            <w:r w:rsidRPr="00F3381D">
              <w:t>512GB SSD M.2 PCIe NVMe Opal2</w:t>
            </w:r>
          </w:p>
        </w:tc>
        <w:tc>
          <w:tcPr>
            <w:tcW w:w="1066" w:type="dxa"/>
            <w:tcBorders>
              <w:top w:val="single" w:sz="4" w:space="0" w:color="auto"/>
              <w:left w:val="nil"/>
              <w:bottom w:val="single" w:sz="4" w:space="0" w:color="auto"/>
              <w:right w:val="single" w:sz="4" w:space="0" w:color="auto"/>
            </w:tcBorders>
          </w:tcPr>
          <w:p w14:paraId="4624314C"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7584165C" w14:textId="77777777" w:rsidR="00F3381D" w:rsidRPr="00F3381D" w:rsidRDefault="00F3381D" w:rsidP="00F3381D"/>
        </w:tc>
      </w:tr>
      <w:tr w:rsidR="00F3381D" w:rsidRPr="00F3381D" w14:paraId="36F5D2B9"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207838FF" w14:textId="077CCA42" w:rsidR="00F3381D" w:rsidRPr="00F3381D" w:rsidRDefault="00D31B48" w:rsidP="00F3381D">
            <w:r>
              <w:rPr>
                <w:bCs/>
              </w:rPr>
              <w:t>Графичка</w:t>
            </w:r>
            <w:r w:rsidR="00F3381D" w:rsidRPr="00F3381D">
              <w:rPr>
                <w:bCs/>
              </w:rPr>
              <w:t xml:space="preserve"> </w:t>
            </w:r>
            <w:r>
              <w:rPr>
                <w:bCs/>
              </w:rPr>
              <w:t>картица</w:t>
            </w:r>
          </w:p>
        </w:tc>
        <w:tc>
          <w:tcPr>
            <w:tcW w:w="4515" w:type="dxa"/>
            <w:tcBorders>
              <w:top w:val="nil"/>
              <w:left w:val="nil"/>
              <w:bottom w:val="single" w:sz="4" w:space="0" w:color="auto"/>
              <w:right w:val="single" w:sz="4" w:space="0" w:color="auto"/>
            </w:tcBorders>
            <w:shd w:val="clear" w:color="auto" w:fill="auto"/>
            <w:vAlign w:val="bottom"/>
            <w:hideMark/>
          </w:tcPr>
          <w:p w14:paraId="3F2F615C" w14:textId="294BF6E2" w:rsidR="00F3381D" w:rsidRPr="00F3381D" w:rsidRDefault="00D31B48" w:rsidP="00F3381D">
            <w:r>
              <w:t>Интегрисана</w:t>
            </w:r>
            <w:r w:rsidR="00F3381D" w:rsidRPr="00F3381D">
              <w:t xml:space="preserve"> Intel UHD Graphics 620</w:t>
            </w:r>
          </w:p>
        </w:tc>
        <w:tc>
          <w:tcPr>
            <w:tcW w:w="1066" w:type="dxa"/>
            <w:tcBorders>
              <w:top w:val="single" w:sz="4" w:space="0" w:color="auto"/>
              <w:left w:val="nil"/>
              <w:bottom w:val="single" w:sz="4" w:space="0" w:color="auto"/>
              <w:right w:val="single" w:sz="4" w:space="0" w:color="auto"/>
            </w:tcBorders>
          </w:tcPr>
          <w:p w14:paraId="17B6CE48"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5B145B0C" w14:textId="77777777" w:rsidR="00F3381D" w:rsidRPr="00F3381D" w:rsidRDefault="00F3381D" w:rsidP="00F3381D"/>
        </w:tc>
      </w:tr>
      <w:tr w:rsidR="00F3381D" w:rsidRPr="00F3381D" w14:paraId="38F3225C"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0FA1C440" w14:textId="0477ED37" w:rsidR="00F3381D" w:rsidRPr="00F3381D" w:rsidRDefault="00D31B48" w:rsidP="00F3381D">
            <w:r>
              <w:rPr>
                <w:bCs/>
              </w:rPr>
              <w:t>Екран</w:t>
            </w:r>
          </w:p>
        </w:tc>
        <w:tc>
          <w:tcPr>
            <w:tcW w:w="4515" w:type="dxa"/>
            <w:tcBorders>
              <w:top w:val="nil"/>
              <w:left w:val="nil"/>
              <w:bottom w:val="single" w:sz="4" w:space="0" w:color="auto"/>
              <w:right w:val="single" w:sz="4" w:space="0" w:color="auto"/>
            </w:tcBorders>
            <w:shd w:val="clear" w:color="auto" w:fill="auto"/>
            <w:vAlign w:val="bottom"/>
            <w:hideMark/>
          </w:tcPr>
          <w:p w14:paraId="4BF271D6" w14:textId="3C592B87" w:rsidR="00F3381D" w:rsidRPr="00F3381D" w:rsidRDefault="00F3381D" w:rsidP="00F3381D">
            <w:r w:rsidRPr="00F3381D">
              <w:t>13.3"</w:t>
            </w:r>
          </w:p>
        </w:tc>
        <w:tc>
          <w:tcPr>
            <w:tcW w:w="1066" w:type="dxa"/>
            <w:tcBorders>
              <w:top w:val="single" w:sz="4" w:space="0" w:color="auto"/>
              <w:left w:val="nil"/>
              <w:bottom w:val="single" w:sz="4" w:space="0" w:color="auto"/>
              <w:right w:val="single" w:sz="4" w:space="0" w:color="auto"/>
            </w:tcBorders>
          </w:tcPr>
          <w:p w14:paraId="2F060D7D"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164039B9" w14:textId="77777777" w:rsidR="00F3381D" w:rsidRPr="00F3381D" w:rsidRDefault="00F3381D" w:rsidP="00F3381D"/>
        </w:tc>
      </w:tr>
      <w:tr w:rsidR="00F3381D" w:rsidRPr="00F3381D" w14:paraId="02BBE220"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6279E715" w14:textId="6A9113F8" w:rsidR="00F3381D" w:rsidRPr="00F3381D" w:rsidRDefault="00D31B48" w:rsidP="00F3381D">
            <w:r>
              <w:rPr>
                <w:bCs/>
              </w:rPr>
              <w:t>Тип</w:t>
            </w:r>
            <w:r w:rsidR="00F3381D" w:rsidRPr="00F3381D">
              <w:rPr>
                <w:bCs/>
              </w:rPr>
              <w:t xml:space="preserve"> </w:t>
            </w:r>
            <w:r>
              <w:rPr>
                <w:bCs/>
              </w:rPr>
              <w:t>екрана</w:t>
            </w:r>
          </w:p>
        </w:tc>
        <w:tc>
          <w:tcPr>
            <w:tcW w:w="4515" w:type="dxa"/>
            <w:tcBorders>
              <w:top w:val="nil"/>
              <w:left w:val="nil"/>
              <w:bottom w:val="single" w:sz="4" w:space="0" w:color="auto"/>
              <w:right w:val="single" w:sz="4" w:space="0" w:color="auto"/>
            </w:tcBorders>
            <w:shd w:val="clear" w:color="auto" w:fill="auto"/>
            <w:vAlign w:val="bottom"/>
            <w:hideMark/>
          </w:tcPr>
          <w:p w14:paraId="79A2EB4A" w14:textId="6F457E79" w:rsidR="00F3381D" w:rsidRPr="00F3381D" w:rsidRDefault="00F3381D" w:rsidP="00F3381D">
            <w:r w:rsidRPr="00F3381D">
              <w:t>Full HD IPS 250nits Anti-glare</w:t>
            </w:r>
          </w:p>
        </w:tc>
        <w:tc>
          <w:tcPr>
            <w:tcW w:w="1066" w:type="dxa"/>
            <w:tcBorders>
              <w:top w:val="single" w:sz="4" w:space="0" w:color="auto"/>
              <w:left w:val="nil"/>
              <w:bottom w:val="single" w:sz="4" w:space="0" w:color="auto"/>
              <w:right w:val="single" w:sz="4" w:space="0" w:color="auto"/>
            </w:tcBorders>
          </w:tcPr>
          <w:p w14:paraId="7A296DD7"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2267C9F8" w14:textId="77777777" w:rsidR="00F3381D" w:rsidRPr="00F3381D" w:rsidRDefault="00F3381D" w:rsidP="00F3381D"/>
        </w:tc>
      </w:tr>
      <w:tr w:rsidR="00F3381D" w:rsidRPr="00F3381D" w14:paraId="7CF764A9"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7CDE8D7C" w14:textId="61123293" w:rsidR="00F3381D" w:rsidRPr="00F3381D" w:rsidRDefault="00D31B48" w:rsidP="00F3381D">
            <w:r>
              <w:rPr>
                <w:bCs/>
              </w:rPr>
              <w:t>Оптички</w:t>
            </w:r>
            <w:r w:rsidR="00F3381D" w:rsidRPr="00F3381D">
              <w:rPr>
                <w:bCs/>
              </w:rPr>
              <w:t xml:space="preserve"> </w:t>
            </w:r>
            <w:r>
              <w:rPr>
                <w:bCs/>
              </w:rPr>
              <w:t>уређај</w:t>
            </w:r>
          </w:p>
        </w:tc>
        <w:tc>
          <w:tcPr>
            <w:tcW w:w="4515" w:type="dxa"/>
            <w:tcBorders>
              <w:top w:val="nil"/>
              <w:left w:val="nil"/>
              <w:bottom w:val="single" w:sz="4" w:space="0" w:color="auto"/>
              <w:right w:val="single" w:sz="4" w:space="0" w:color="auto"/>
            </w:tcBorders>
            <w:shd w:val="clear" w:color="auto" w:fill="auto"/>
            <w:vAlign w:val="bottom"/>
            <w:hideMark/>
          </w:tcPr>
          <w:p w14:paraId="00E6C02B" w14:textId="4D5D0C16" w:rsidR="00F3381D" w:rsidRPr="00F3381D" w:rsidRDefault="00D31B48" w:rsidP="00F3381D">
            <w:r>
              <w:t>Нема</w:t>
            </w:r>
          </w:p>
        </w:tc>
        <w:tc>
          <w:tcPr>
            <w:tcW w:w="1066" w:type="dxa"/>
            <w:tcBorders>
              <w:top w:val="single" w:sz="4" w:space="0" w:color="auto"/>
              <w:left w:val="nil"/>
              <w:bottom w:val="single" w:sz="4" w:space="0" w:color="auto"/>
              <w:right w:val="single" w:sz="4" w:space="0" w:color="auto"/>
            </w:tcBorders>
          </w:tcPr>
          <w:p w14:paraId="2F66EE3D"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1ACE71FB" w14:textId="77777777" w:rsidR="00F3381D" w:rsidRPr="00F3381D" w:rsidRDefault="00F3381D" w:rsidP="00F3381D"/>
        </w:tc>
      </w:tr>
      <w:tr w:rsidR="00F3381D" w:rsidRPr="00F3381D" w14:paraId="7C035E50"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39DDB1FA" w14:textId="496957C2" w:rsidR="00F3381D" w:rsidRPr="00F3381D" w:rsidRDefault="00D31B48" w:rsidP="00F3381D">
            <w:r>
              <w:rPr>
                <w:bCs/>
              </w:rPr>
              <w:t>Мрежа</w:t>
            </w:r>
          </w:p>
        </w:tc>
        <w:tc>
          <w:tcPr>
            <w:tcW w:w="4515" w:type="dxa"/>
            <w:tcBorders>
              <w:top w:val="nil"/>
              <w:left w:val="nil"/>
              <w:bottom w:val="single" w:sz="4" w:space="0" w:color="auto"/>
              <w:right w:val="single" w:sz="4" w:space="0" w:color="auto"/>
            </w:tcBorders>
            <w:shd w:val="clear" w:color="auto" w:fill="auto"/>
            <w:vAlign w:val="bottom"/>
            <w:hideMark/>
          </w:tcPr>
          <w:p w14:paraId="09018862" w14:textId="32050348" w:rsidR="00F3381D" w:rsidRPr="00F3381D" w:rsidRDefault="00F3381D" w:rsidP="00F3381D">
            <w:r w:rsidRPr="00F3381D">
              <w:t>Intel 8265 WiFi 802.11ac, 2x2, Bluetooth 4.1</w:t>
            </w:r>
          </w:p>
        </w:tc>
        <w:tc>
          <w:tcPr>
            <w:tcW w:w="1066" w:type="dxa"/>
            <w:tcBorders>
              <w:top w:val="single" w:sz="4" w:space="0" w:color="auto"/>
              <w:left w:val="nil"/>
              <w:bottom w:val="single" w:sz="4" w:space="0" w:color="auto"/>
              <w:right w:val="single" w:sz="4" w:space="0" w:color="auto"/>
            </w:tcBorders>
          </w:tcPr>
          <w:p w14:paraId="1AD9D2CC"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3178A29E" w14:textId="77777777" w:rsidR="00F3381D" w:rsidRPr="00F3381D" w:rsidRDefault="00F3381D" w:rsidP="00F3381D"/>
        </w:tc>
      </w:tr>
      <w:tr w:rsidR="00F3381D" w:rsidRPr="00F3381D" w14:paraId="3813E554"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284617E1" w14:textId="3D2459A5" w:rsidR="00F3381D" w:rsidRPr="00F3381D" w:rsidRDefault="00D31B48" w:rsidP="00F3381D">
            <w:r>
              <w:rPr>
                <w:bCs/>
              </w:rPr>
              <w:t>Повезивање</w:t>
            </w:r>
          </w:p>
        </w:tc>
        <w:tc>
          <w:tcPr>
            <w:tcW w:w="4515" w:type="dxa"/>
            <w:tcBorders>
              <w:top w:val="nil"/>
              <w:left w:val="nil"/>
              <w:bottom w:val="single" w:sz="4" w:space="0" w:color="auto"/>
              <w:right w:val="single" w:sz="4" w:space="0" w:color="auto"/>
            </w:tcBorders>
            <w:shd w:val="clear" w:color="auto" w:fill="auto"/>
            <w:vAlign w:val="bottom"/>
            <w:hideMark/>
          </w:tcPr>
          <w:p w14:paraId="2D2954A9" w14:textId="77777777" w:rsidR="00F3381D" w:rsidRPr="00F3381D" w:rsidRDefault="00F3381D" w:rsidP="00F3381D">
            <w:pPr>
              <w:rPr>
                <w:lang w:val="sr-Cyrl-RS"/>
              </w:rPr>
            </w:pPr>
            <w:r w:rsidRPr="00F3381D">
              <w:t xml:space="preserve">2 x USB 3.1 Gen 1 (one Always On), 2 x USB 3.1 Type-C Gen 1, HDMI 1.4b, </w:t>
            </w:r>
          </w:p>
          <w:p w14:paraId="25A1AFF6" w14:textId="77777777" w:rsidR="00F3381D" w:rsidRPr="00F3381D" w:rsidRDefault="00F3381D" w:rsidP="00F3381D">
            <w:pPr>
              <w:rPr>
                <w:lang w:val="sr-Cyrl-RS"/>
              </w:rPr>
            </w:pPr>
            <w:r w:rsidRPr="00F3381D">
              <w:t xml:space="preserve">Ethernet extension connector, headphone / microphone combo jack, </w:t>
            </w:r>
          </w:p>
          <w:p w14:paraId="240ECD1C" w14:textId="46E83EAB" w:rsidR="00F3381D" w:rsidRPr="00F3381D" w:rsidRDefault="00F3381D" w:rsidP="00F3381D">
            <w:r w:rsidRPr="00F3381D">
              <w:lastRenderedPageBreak/>
              <w:t>microSD čitač kartica</w:t>
            </w:r>
          </w:p>
        </w:tc>
        <w:tc>
          <w:tcPr>
            <w:tcW w:w="1066" w:type="dxa"/>
            <w:tcBorders>
              <w:top w:val="single" w:sz="4" w:space="0" w:color="auto"/>
              <w:left w:val="nil"/>
              <w:bottom w:val="single" w:sz="4" w:space="0" w:color="auto"/>
              <w:right w:val="single" w:sz="4" w:space="0" w:color="auto"/>
            </w:tcBorders>
          </w:tcPr>
          <w:p w14:paraId="66DF71C1"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251BD700" w14:textId="77777777" w:rsidR="00F3381D" w:rsidRPr="00F3381D" w:rsidRDefault="00F3381D" w:rsidP="00F3381D"/>
        </w:tc>
      </w:tr>
      <w:tr w:rsidR="00F3381D" w:rsidRPr="00F3381D" w14:paraId="66156A6A"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6E51A88C" w14:textId="56F02F29" w:rsidR="00F3381D" w:rsidRPr="00F3381D" w:rsidRDefault="00F3381D" w:rsidP="00F3381D">
            <w:r w:rsidRPr="00F3381D">
              <w:rPr>
                <w:bCs/>
              </w:rPr>
              <w:lastRenderedPageBreak/>
              <w:t xml:space="preserve">Web </w:t>
            </w:r>
            <w:r w:rsidR="00D31B48">
              <w:rPr>
                <w:bCs/>
              </w:rPr>
              <w:t>камера</w:t>
            </w:r>
          </w:p>
        </w:tc>
        <w:tc>
          <w:tcPr>
            <w:tcW w:w="4515" w:type="dxa"/>
            <w:tcBorders>
              <w:top w:val="nil"/>
              <w:left w:val="nil"/>
              <w:bottom w:val="single" w:sz="4" w:space="0" w:color="auto"/>
              <w:right w:val="single" w:sz="4" w:space="0" w:color="auto"/>
            </w:tcBorders>
            <w:shd w:val="clear" w:color="auto" w:fill="auto"/>
            <w:vAlign w:val="bottom"/>
            <w:hideMark/>
          </w:tcPr>
          <w:p w14:paraId="4DBBE551" w14:textId="013CB183" w:rsidR="00F3381D" w:rsidRPr="00F3381D" w:rsidRDefault="002A1DD0" w:rsidP="00F3381D">
            <w:r>
              <w:rPr>
                <w:color w:val="000000"/>
                <w:sz w:val="22"/>
                <w:szCs w:val="22"/>
              </w:rPr>
              <w:t>Интегрисана</w:t>
            </w:r>
            <w:r w:rsidRPr="00F3381D">
              <w:t xml:space="preserve"> </w:t>
            </w:r>
            <w:r w:rsidR="00F3381D" w:rsidRPr="00F3381D">
              <w:t>HD 720p</w:t>
            </w:r>
          </w:p>
        </w:tc>
        <w:tc>
          <w:tcPr>
            <w:tcW w:w="1066" w:type="dxa"/>
            <w:tcBorders>
              <w:top w:val="single" w:sz="4" w:space="0" w:color="auto"/>
              <w:left w:val="nil"/>
              <w:bottom w:val="single" w:sz="4" w:space="0" w:color="auto"/>
              <w:right w:val="single" w:sz="4" w:space="0" w:color="auto"/>
            </w:tcBorders>
          </w:tcPr>
          <w:p w14:paraId="3C5921D4"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42738DD8" w14:textId="77777777" w:rsidR="00F3381D" w:rsidRPr="00F3381D" w:rsidRDefault="00F3381D" w:rsidP="00F3381D"/>
        </w:tc>
      </w:tr>
      <w:tr w:rsidR="00F3381D" w:rsidRPr="00F3381D" w14:paraId="2C5DD3D3" w14:textId="77777777" w:rsidTr="00527959">
        <w:trPr>
          <w:trHeight w:val="6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5EA04144" w14:textId="50C0AC32" w:rsidR="00F3381D" w:rsidRPr="00F3381D" w:rsidRDefault="00D31B48" w:rsidP="00F3381D">
            <w:r>
              <w:rPr>
                <w:bCs/>
              </w:rPr>
              <w:t>Начин</w:t>
            </w:r>
            <w:r w:rsidR="00F3381D" w:rsidRPr="00F3381D">
              <w:rPr>
                <w:bCs/>
              </w:rPr>
              <w:t xml:space="preserve"> </w:t>
            </w:r>
            <w:r>
              <w:rPr>
                <w:bCs/>
              </w:rPr>
              <w:t>уноса</w:t>
            </w:r>
            <w:r w:rsidR="00F3381D" w:rsidRPr="00F3381D">
              <w:rPr>
                <w:bCs/>
              </w:rPr>
              <w:t xml:space="preserve"> </w:t>
            </w:r>
            <w:r>
              <w:rPr>
                <w:bCs/>
              </w:rPr>
              <w:t>података</w:t>
            </w:r>
          </w:p>
        </w:tc>
        <w:tc>
          <w:tcPr>
            <w:tcW w:w="4515" w:type="dxa"/>
            <w:tcBorders>
              <w:top w:val="nil"/>
              <w:left w:val="nil"/>
              <w:bottom w:val="single" w:sz="4" w:space="0" w:color="auto"/>
              <w:right w:val="single" w:sz="4" w:space="0" w:color="auto"/>
            </w:tcBorders>
            <w:shd w:val="clear" w:color="auto" w:fill="auto"/>
            <w:vAlign w:val="bottom"/>
            <w:hideMark/>
          </w:tcPr>
          <w:p w14:paraId="44F4C8F6" w14:textId="520551FE" w:rsidR="00F3381D" w:rsidRPr="00F3381D" w:rsidRDefault="00F3381D" w:rsidP="00F3381D">
            <w:r w:rsidRPr="00F3381D">
              <w:t xml:space="preserve">UK </w:t>
            </w:r>
            <w:r w:rsidR="00D31B48">
              <w:t>тастатуса</w:t>
            </w:r>
            <w:r w:rsidRPr="00F3381D">
              <w:t xml:space="preserve"> </w:t>
            </w:r>
            <w:r w:rsidR="00D31B48">
              <w:t>са</w:t>
            </w:r>
            <w:r w:rsidRPr="00F3381D">
              <w:t xml:space="preserve"> </w:t>
            </w:r>
            <w:r w:rsidR="00D31B48">
              <w:t>позадинским</w:t>
            </w:r>
            <w:r w:rsidRPr="00F3381D">
              <w:t xml:space="preserve"> </w:t>
            </w:r>
            <w:r w:rsidR="00D31B48">
              <w:t>осветљењем</w:t>
            </w:r>
            <w:r w:rsidRPr="00F3381D">
              <w:t>, Touchpad</w:t>
            </w:r>
          </w:p>
        </w:tc>
        <w:tc>
          <w:tcPr>
            <w:tcW w:w="1066" w:type="dxa"/>
            <w:tcBorders>
              <w:top w:val="single" w:sz="4" w:space="0" w:color="auto"/>
              <w:left w:val="nil"/>
              <w:bottom w:val="single" w:sz="4" w:space="0" w:color="auto"/>
              <w:right w:val="single" w:sz="4" w:space="0" w:color="auto"/>
            </w:tcBorders>
          </w:tcPr>
          <w:p w14:paraId="7DCE577C"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6FFF333E" w14:textId="77777777" w:rsidR="00F3381D" w:rsidRPr="00F3381D" w:rsidRDefault="00F3381D" w:rsidP="00F3381D"/>
        </w:tc>
      </w:tr>
      <w:tr w:rsidR="00F3381D" w:rsidRPr="00F3381D" w14:paraId="0E77DEF4"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26941AB3" w14:textId="54C710A8" w:rsidR="00F3381D" w:rsidRPr="00F3381D" w:rsidRDefault="00D31B48" w:rsidP="00F3381D">
            <w:r>
              <w:rPr>
                <w:bCs/>
              </w:rPr>
              <w:t>Батерија</w:t>
            </w:r>
          </w:p>
        </w:tc>
        <w:tc>
          <w:tcPr>
            <w:tcW w:w="4515" w:type="dxa"/>
            <w:tcBorders>
              <w:top w:val="nil"/>
              <w:left w:val="nil"/>
              <w:bottom w:val="single" w:sz="4" w:space="0" w:color="auto"/>
              <w:right w:val="single" w:sz="4" w:space="0" w:color="auto"/>
            </w:tcBorders>
            <w:shd w:val="clear" w:color="auto" w:fill="auto"/>
            <w:vAlign w:val="bottom"/>
            <w:hideMark/>
          </w:tcPr>
          <w:p w14:paraId="1AD0FEBA" w14:textId="61C825D1" w:rsidR="00F3381D" w:rsidRPr="00F3381D" w:rsidRDefault="00F3381D" w:rsidP="00F3381D">
            <w:r w:rsidRPr="00F3381D">
              <w:t>Li-Ion 45Wh</w:t>
            </w:r>
          </w:p>
        </w:tc>
        <w:tc>
          <w:tcPr>
            <w:tcW w:w="1066" w:type="dxa"/>
            <w:tcBorders>
              <w:top w:val="single" w:sz="4" w:space="0" w:color="auto"/>
              <w:left w:val="nil"/>
              <w:bottom w:val="single" w:sz="4" w:space="0" w:color="auto"/>
              <w:right w:val="single" w:sz="4" w:space="0" w:color="auto"/>
            </w:tcBorders>
          </w:tcPr>
          <w:p w14:paraId="5EC8D3CD"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59723C15" w14:textId="77777777" w:rsidR="00F3381D" w:rsidRPr="00F3381D" w:rsidRDefault="00F3381D" w:rsidP="00F3381D"/>
        </w:tc>
      </w:tr>
      <w:tr w:rsidR="00F3381D" w:rsidRPr="00F3381D" w14:paraId="071B66C7" w14:textId="77777777" w:rsidTr="00527959">
        <w:trPr>
          <w:trHeight w:val="300"/>
        </w:trPr>
        <w:tc>
          <w:tcPr>
            <w:tcW w:w="1685" w:type="dxa"/>
            <w:tcBorders>
              <w:top w:val="nil"/>
              <w:left w:val="double" w:sz="4" w:space="0" w:color="auto"/>
              <w:bottom w:val="nil"/>
              <w:right w:val="single" w:sz="4" w:space="0" w:color="auto"/>
            </w:tcBorders>
            <w:shd w:val="clear" w:color="auto" w:fill="auto"/>
            <w:noWrap/>
            <w:vAlign w:val="center"/>
            <w:hideMark/>
          </w:tcPr>
          <w:p w14:paraId="27B0EAA5" w14:textId="4F0980DE" w:rsidR="00F3381D" w:rsidRPr="00F3381D" w:rsidRDefault="00D31B48" w:rsidP="00F3381D">
            <w:r>
              <w:rPr>
                <w:bCs/>
              </w:rPr>
              <w:t>Оперативни</w:t>
            </w:r>
            <w:r w:rsidR="00F3381D" w:rsidRPr="00F3381D">
              <w:rPr>
                <w:bCs/>
              </w:rPr>
              <w:t xml:space="preserve"> </w:t>
            </w:r>
            <w:r>
              <w:rPr>
                <w:bCs/>
              </w:rPr>
              <w:t>систем</w:t>
            </w:r>
          </w:p>
        </w:tc>
        <w:tc>
          <w:tcPr>
            <w:tcW w:w="4515" w:type="dxa"/>
            <w:tcBorders>
              <w:top w:val="nil"/>
              <w:left w:val="nil"/>
              <w:bottom w:val="nil"/>
              <w:right w:val="single" w:sz="4" w:space="0" w:color="auto"/>
            </w:tcBorders>
            <w:shd w:val="clear" w:color="auto" w:fill="auto"/>
            <w:vAlign w:val="bottom"/>
            <w:hideMark/>
          </w:tcPr>
          <w:p w14:paraId="492671AA" w14:textId="7C455A73" w:rsidR="00F3381D" w:rsidRPr="00F3381D" w:rsidRDefault="00F3381D" w:rsidP="00F3381D">
            <w:r w:rsidRPr="00F3381D">
              <w:t>Windwos 10 Professional 64bit</w:t>
            </w:r>
          </w:p>
        </w:tc>
        <w:tc>
          <w:tcPr>
            <w:tcW w:w="1066" w:type="dxa"/>
            <w:tcBorders>
              <w:top w:val="single" w:sz="4" w:space="0" w:color="auto"/>
              <w:left w:val="nil"/>
              <w:bottom w:val="single" w:sz="4" w:space="0" w:color="auto"/>
              <w:right w:val="single" w:sz="4" w:space="0" w:color="auto"/>
            </w:tcBorders>
          </w:tcPr>
          <w:p w14:paraId="62E369A9" w14:textId="77777777" w:rsidR="00F3381D" w:rsidRPr="00F3381D" w:rsidRDefault="00F3381D" w:rsidP="00F3381D"/>
        </w:tc>
        <w:tc>
          <w:tcPr>
            <w:tcW w:w="1902" w:type="dxa"/>
            <w:tcBorders>
              <w:top w:val="nil"/>
              <w:left w:val="single" w:sz="4" w:space="0" w:color="auto"/>
              <w:bottom w:val="nil"/>
              <w:right w:val="double" w:sz="4" w:space="0" w:color="auto"/>
            </w:tcBorders>
          </w:tcPr>
          <w:p w14:paraId="49596F9B" w14:textId="77777777" w:rsidR="00F3381D" w:rsidRPr="00F3381D" w:rsidRDefault="00F3381D" w:rsidP="00F3381D"/>
        </w:tc>
      </w:tr>
      <w:tr w:rsidR="00F3381D" w:rsidRPr="00F3381D" w14:paraId="694F0CA6" w14:textId="77777777" w:rsidTr="00527959">
        <w:trPr>
          <w:trHeight w:val="258"/>
        </w:trPr>
        <w:tc>
          <w:tcPr>
            <w:tcW w:w="1685" w:type="dxa"/>
            <w:tcBorders>
              <w:top w:val="single" w:sz="4" w:space="0" w:color="auto"/>
              <w:left w:val="double" w:sz="4" w:space="0" w:color="auto"/>
              <w:bottom w:val="single" w:sz="8" w:space="0" w:color="auto"/>
              <w:right w:val="single" w:sz="4" w:space="0" w:color="auto"/>
            </w:tcBorders>
            <w:shd w:val="clear" w:color="auto" w:fill="auto"/>
            <w:noWrap/>
            <w:hideMark/>
          </w:tcPr>
          <w:p w14:paraId="41428F20" w14:textId="4C6E8C6D" w:rsidR="00F3381D" w:rsidRPr="00F3381D" w:rsidRDefault="00D31B48" w:rsidP="00F3381D">
            <w:r>
              <w:rPr>
                <w:bCs/>
              </w:rPr>
              <w:t>Боја</w:t>
            </w:r>
          </w:p>
        </w:tc>
        <w:tc>
          <w:tcPr>
            <w:tcW w:w="4515" w:type="dxa"/>
            <w:tcBorders>
              <w:top w:val="single" w:sz="4" w:space="0" w:color="auto"/>
              <w:left w:val="nil"/>
              <w:bottom w:val="single" w:sz="8" w:space="0" w:color="auto"/>
              <w:right w:val="single" w:sz="4" w:space="0" w:color="auto"/>
            </w:tcBorders>
            <w:shd w:val="clear" w:color="auto" w:fill="auto"/>
            <w:hideMark/>
          </w:tcPr>
          <w:p w14:paraId="31798642" w14:textId="5358FE4D" w:rsidR="00F3381D" w:rsidRPr="00F3381D" w:rsidRDefault="00F3381D" w:rsidP="00F3381D">
            <w:r w:rsidRPr="00F3381D">
              <w:t>Crna</w:t>
            </w:r>
          </w:p>
        </w:tc>
        <w:tc>
          <w:tcPr>
            <w:tcW w:w="1066" w:type="dxa"/>
            <w:tcBorders>
              <w:top w:val="single" w:sz="4" w:space="0" w:color="auto"/>
              <w:left w:val="nil"/>
              <w:bottom w:val="single" w:sz="4" w:space="0" w:color="auto"/>
              <w:right w:val="single" w:sz="4" w:space="0" w:color="auto"/>
            </w:tcBorders>
          </w:tcPr>
          <w:p w14:paraId="1E205E55" w14:textId="77777777" w:rsidR="00F3381D" w:rsidRPr="00F3381D" w:rsidRDefault="00F3381D" w:rsidP="00F3381D"/>
        </w:tc>
        <w:tc>
          <w:tcPr>
            <w:tcW w:w="1902" w:type="dxa"/>
            <w:tcBorders>
              <w:top w:val="single" w:sz="4" w:space="0" w:color="auto"/>
              <w:left w:val="single" w:sz="4" w:space="0" w:color="auto"/>
              <w:bottom w:val="single" w:sz="8" w:space="0" w:color="auto"/>
              <w:right w:val="double" w:sz="4" w:space="0" w:color="auto"/>
            </w:tcBorders>
          </w:tcPr>
          <w:p w14:paraId="5ACF99E0" w14:textId="77777777" w:rsidR="00F3381D" w:rsidRPr="00F3381D" w:rsidRDefault="00F3381D" w:rsidP="00F3381D"/>
        </w:tc>
      </w:tr>
      <w:tr w:rsidR="00F3381D" w:rsidRPr="00F3381D" w14:paraId="0C73F664"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6E58EE64" w14:textId="22227442" w:rsidR="00F3381D" w:rsidRPr="00F3381D" w:rsidRDefault="00D31B48" w:rsidP="00F3381D">
            <w:r>
              <w:rPr>
                <w:bCs/>
              </w:rPr>
              <w:t>Маса</w:t>
            </w:r>
          </w:p>
        </w:tc>
        <w:tc>
          <w:tcPr>
            <w:tcW w:w="4515" w:type="dxa"/>
            <w:tcBorders>
              <w:top w:val="nil"/>
              <w:left w:val="nil"/>
              <w:bottom w:val="single" w:sz="4" w:space="0" w:color="auto"/>
              <w:right w:val="single" w:sz="4" w:space="0" w:color="auto"/>
            </w:tcBorders>
            <w:shd w:val="clear" w:color="auto" w:fill="auto"/>
            <w:vAlign w:val="bottom"/>
            <w:hideMark/>
          </w:tcPr>
          <w:p w14:paraId="64BE6E2F" w14:textId="30D97504" w:rsidR="00F3381D" w:rsidRPr="00F3381D" w:rsidRDefault="00F3381D" w:rsidP="00F3381D">
            <w:r w:rsidRPr="00F3381D">
              <w:t>1.46 kg</w:t>
            </w:r>
          </w:p>
        </w:tc>
        <w:tc>
          <w:tcPr>
            <w:tcW w:w="1066" w:type="dxa"/>
            <w:tcBorders>
              <w:top w:val="single" w:sz="4" w:space="0" w:color="auto"/>
              <w:left w:val="nil"/>
              <w:bottom w:val="single" w:sz="4" w:space="0" w:color="auto"/>
              <w:right w:val="single" w:sz="4" w:space="0" w:color="auto"/>
            </w:tcBorders>
          </w:tcPr>
          <w:p w14:paraId="7895E4A7"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2971C3DE" w14:textId="77777777" w:rsidR="00F3381D" w:rsidRPr="00F3381D" w:rsidRDefault="00F3381D" w:rsidP="00F3381D"/>
        </w:tc>
      </w:tr>
      <w:tr w:rsidR="00F3381D" w:rsidRPr="00F3381D" w14:paraId="09BF289C"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57C00C87" w14:textId="389D0F7B" w:rsidR="00F3381D" w:rsidRPr="00F3381D" w:rsidRDefault="00D31B48" w:rsidP="00F3381D">
            <w:r>
              <w:rPr>
                <w:bCs/>
              </w:rPr>
              <w:t>Резолуција</w:t>
            </w:r>
            <w:r w:rsidR="00F3381D" w:rsidRPr="00F3381D">
              <w:rPr>
                <w:bCs/>
              </w:rPr>
              <w:t xml:space="preserve"> </w:t>
            </w:r>
            <w:r>
              <w:rPr>
                <w:bCs/>
              </w:rPr>
              <w:t>екрана</w:t>
            </w:r>
          </w:p>
        </w:tc>
        <w:tc>
          <w:tcPr>
            <w:tcW w:w="4515" w:type="dxa"/>
            <w:tcBorders>
              <w:top w:val="nil"/>
              <w:left w:val="nil"/>
              <w:bottom w:val="single" w:sz="4" w:space="0" w:color="auto"/>
              <w:right w:val="single" w:sz="4" w:space="0" w:color="auto"/>
            </w:tcBorders>
            <w:shd w:val="clear" w:color="auto" w:fill="auto"/>
            <w:vAlign w:val="bottom"/>
            <w:hideMark/>
          </w:tcPr>
          <w:p w14:paraId="7DAD8BB4" w14:textId="1E146467" w:rsidR="00F3381D" w:rsidRPr="00F3381D" w:rsidRDefault="00F3381D" w:rsidP="00F3381D">
            <w:r w:rsidRPr="00F3381D">
              <w:t>1920 x 1080 piksela</w:t>
            </w:r>
          </w:p>
        </w:tc>
        <w:tc>
          <w:tcPr>
            <w:tcW w:w="1066" w:type="dxa"/>
            <w:tcBorders>
              <w:top w:val="single" w:sz="4" w:space="0" w:color="auto"/>
              <w:left w:val="nil"/>
              <w:bottom w:val="single" w:sz="4" w:space="0" w:color="auto"/>
              <w:right w:val="single" w:sz="4" w:space="0" w:color="auto"/>
            </w:tcBorders>
          </w:tcPr>
          <w:p w14:paraId="05D5717B"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686F1D2D" w14:textId="77777777" w:rsidR="00F3381D" w:rsidRPr="00F3381D" w:rsidRDefault="00F3381D" w:rsidP="00F3381D"/>
        </w:tc>
      </w:tr>
      <w:tr w:rsidR="00F3381D" w:rsidRPr="00F3381D" w14:paraId="7DDBAE0C" w14:textId="77777777" w:rsidTr="00527959">
        <w:trPr>
          <w:trHeight w:val="300"/>
        </w:trPr>
        <w:tc>
          <w:tcPr>
            <w:tcW w:w="1685" w:type="dxa"/>
            <w:tcBorders>
              <w:top w:val="nil"/>
              <w:left w:val="double" w:sz="4" w:space="0" w:color="auto"/>
              <w:bottom w:val="single" w:sz="4" w:space="0" w:color="auto"/>
              <w:right w:val="single" w:sz="4" w:space="0" w:color="auto"/>
            </w:tcBorders>
            <w:shd w:val="clear" w:color="auto" w:fill="auto"/>
            <w:noWrap/>
            <w:vAlign w:val="center"/>
            <w:hideMark/>
          </w:tcPr>
          <w:p w14:paraId="0585934F" w14:textId="70CDA9F4" w:rsidR="00F3381D" w:rsidRPr="00F3381D" w:rsidRDefault="00F3381D" w:rsidP="00F3381D">
            <w:r w:rsidRPr="00F3381D">
              <w:rPr>
                <w:bCs/>
              </w:rPr>
              <w:t>TouchScreen</w:t>
            </w:r>
          </w:p>
        </w:tc>
        <w:tc>
          <w:tcPr>
            <w:tcW w:w="4515" w:type="dxa"/>
            <w:tcBorders>
              <w:top w:val="nil"/>
              <w:left w:val="nil"/>
              <w:bottom w:val="single" w:sz="4" w:space="0" w:color="auto"/>
              <w:right w:val="single" w:sz="4" w:space="0" w:color="auto"/>
            </w:tcBorders>
            <w:shd w:val="clear" w:color="auto" w:fill="auto"/>
            <w:vAlign w:val="bottom"/>
            <w:hideMark/>
          </w:tcPr>
          <w:p w14:paraId="7070FEBC" w14:textId="75DB9004" w:rsidR="00F3381D" w:rsidRPr="00F3381D" w:rsidRDefault="00F3381D" w:rsidP="00F3381D">
            <w:pPr>
              <w:rPr>
                <w:lang w:val="sr-Cyrl-RS"/>
              </w:rPr>
            </w:pPr>
            <w:r w:rsidRPr="00F3381D">
              <w:rPr>
                <w:lang w:val="sr-Cyrl-RS"/>
              </w:rPr>
              <w:t>не</w:t>
            </w:r>
          </w:p>
        </w:tc>
        <w:tc>
          <w:tcPr>
            <w:tcW w:w="1066" w:type="dxa"/>
            <w:tcBorders>
              <w:top w:val="single" w:sz="4" w:space="0" w:color="auto"/>
              <w:left w:val="nil"/>
              <w:bottom w:val="single" w:sz="4" w:space="0" w:color="auto"/>
              <w:right w:val="single" w:sz="4" w:space="0" w:color="auto"/>
            </w:tcBorders>
          </w:tcPr>
          <w:p w14:paraId="39E9659D" w14:textId="77777777" w:rsidR="00F3381D" w:rsidRPr="00F3381D" w:rsidRDefault="00F3381D" w:rsidP="00F3381D"/>
        </w:tc>
        <w:tc>
          <w:tcPr>
            <w:tcW w:w="1902" w:type="dxa"/>
            <w:tcBorders>
              <w:top w:val="nil"/>
              <w:left w:val="single" w:sz="4" w:space="0" w:color="auto"/>
              <w:bottom w:val="single" w:sz="4" w:space="0" w:color="auto"/>
              <w:right w:val="double" w:sz="4" w:space="0" w:color="auto"/>
            </w:tcBorders>
          </w:tcPr>
          <w:p w14:paraId="49EC007E" w14:textId="77777777" w:rsidR="00F3381D" w:rsidRPr="00F3381D" w:rsidRDefault="00F3381D" w:rsidP="00F3381D"/>
        </w:tc>
      </w:tr>
    </w:tbl>
    <w:p w14:paraId="5AAAA6A5" w14:textId="77777777" w:rsidR="00E27C53" w:rsidRPr="00F3381D" w:rsidRDefault="00E27C53" w:rsidP="00E27C53">
      <w:pPr>
        <w:ind w:firstLine="360"/>
        <w:rPr>
          <w:noProof/>
        </w:rPr>
      </w:pPr>
    </w:p>
    <w:p w14:paraId="23B98822" w14:textId="77777777" w:rsidR="00E27C53" w:rsidRPr="00527959" w:rsidRDefault="00E27C53" w:rsidP="00396283">
      <w:pPr>
        <w:rPr>
          <w:noProof/>
          <w:lang w:val="sr-Cyrl-RS"/>
        </w:rPr>
      </w:pPr>
    </w:p>
    <w:p w14:paraId="5CE3C71E" w14:textId="18E311D2" w:rsidR="00396283" w:rsidRPr="000A109F" w:rsidRDefault="00396283" w:rsidP="00396283">
      <w:pPr>
        <w:rPr>
          <w:b/>
          <w:noProof/>
          <w:u w:val="single"/>
          <w:lang w:val="sr-Cyrl-RS"/>
        </w:rPr>
      </w:pPr>
      <w:r w:rsidRPr="00F3381D">
        <w:rPr>
          <w:b/>
          <w:noProof/>
          <w:u w:val="single"/>
          <w:lang w:val="sr-Cyrl-RS"/>
        </w:rPr>
        <w:t xml:space="preserve">ПАРТИЈА </w:t>
      </w:r>
      <w:r>
        <w:rPr>
          <w:b/>
          <w:noProof/>
          <w:u w:val="single"/>
          <w:lang w:val="sr-Cyrl-RS"/>
        </w:rPr>
        <w:t xml:space="preserve">БРОЈ </w:t>
      </w:r>
      <w:r>
        <w:rPr>
          <w:b/>
          <w:noProof/>
          <w:u w:val="single"/>
          <w:lang w:val="en-US"/>
        </w:rPr>
        <w:t>2</w:t>
      </w:r>
      <w:r>
        <w:rPr>
          <w:b/>
          <w:noProof/>
          <w:u w:val="single"/>
          <w:lang w:val="sr-Cyrl-RS"/>
        </w:rPr>
        <w:t>:</w:t>
      </w:r>
    </w:p>
    <w:p w14:paraId="1FA849C9" w14:textId="77777777" w:rsidR="00E27C53" w:rsidRPr="00F3381D" w:rsidRDefault="00E27C53" w:rsidP="00E27C53">
      <w:pPr>
        <w:ind w:firstLine="360"/>
        <w:rPr>
          <w:noProof/>
        </w:rPr>
      </w:pPr>
    </w:p>
    <w:p w14:paraId="5CEC8748" w14:textId="6C937798" w:rsidR="00396283" w:rsidRPr="00B6035B" w:rsidRDefault="00396283" w:rsidP="00B6035B">
      <w:pPr>
        <w:pStyle w:val="m1620529115116499074gmail-msonospacing"/>
        <w:shd w:val="clear" w:color="auto" w:fill="FFFFFF"/>
        <w:spacing w:before="0" w:beforeAutospacing="0" w:after="0" w:afterAutospacing="0"/>
        <w:ind w:firstLine="360"/>
        <w:jc w:val="both"/>
        <w:rPr>
          <w:lang w:val="en-US"/>
        </w:rPr>
      </w:pPr>
      <w:r w:rsidRPr="00B6035B">
        <w:rPr>
          <w:lang w:val="en-US"/>
        </w:rPr>
        <w:t xml:space="preserve">Предмет јавне набавке </w:t>
      </w:r>
      <w:r w:rsidR="00303BCF" w:rsidRPr="00B6035B">
        <w:rPr>
          <w:lang w:val="sr-Cyrl-RS"/>
        </w:rPr>
        <w:t xml:space="preserve">је </w:t>
      </w:r>
      <w:r w:rsidR="0024500F" w:rsidRPr="00B6035B">
        <w:t>инсталира</w:t>
      </w:r>
      <w:r w:rsidR="0024500F" w:rsidRPr="00B6035B">
        <w:rPr>
          <w:lang w:val="sr-Cyrl-RS"/>
        </w:rPr>
        <w:t>ње</w:t>
      </w:r>
      <w:r w:rsidR="00710710" w:rsidRPr="00B6035B">
        <w:rPr>
          <w:lang w:val="sr-Cyrl-RS"/>
        </w:rPr>
        <w:t xml:space="preserve">, </w:t>
      </w:r>
      <w:r w:rsidR="0024500F" w:rsidRPr="00B6035B">
        <w:t>поде</w:t>
      </w:r>
      <w:r w:rsidR="0024500F" w:rsidRPr="00B6035B">
        <w:rPr>
          <w:lang w:val="sr-Cyrl-RS"/>
        </w:rPr>
        <w:t>шавање</w:t>
      </w:r>
      <w:r w:rsidR="00710710" w:rsidRPr="00B6035B">
        <w:rPr>
          <w:lang w:val="sr-Cyrl-RS"/>
        </w:rPr>
        <w:t xml:space="preserve"> и стављање у функцију</w:t>
      </w:r>
      <w:r w:rsidR="0024500F" w:rsidRPr="00B6035B">
        <w:rPr>
          <w:lang w:val="en-US"/>
        </w:rPr>
        <w:t xml:space="preserve"> </w:t>
      </w:r>
      <w:r w:rsidRPr="00B6035B">
        <w:rPr>
          <w:lang w:val="en-US"/>
        </w:rPr>
        <w:t xml:space="preserve">софтвера за дигитализацију података анкете </w:t>
      </w:r>
      <w:r w:rsidRPr="00B6035B">
        <w:rPr>
          <w:lang w:val="sr-Cyrl-RS"/>
        </w:rPr>
        <w:t>К</w:t>
      </w:r>
      <w:r w:rsidRPr="00B6035B">
        <w:rPr>
          <w:lang w:val="en-US"/>
        </w:rPr>
        <w:t>линичког центра</w:t>
      </w:r>
      <w:r w:rsidRPr="00B6035B">
        <w:rPr>
          <w:lang w:val="sr-Cyrl-RS"/>
        </w:rPr>
        <w:t xml:space="preserve"> Војводине</w:t>
      </w:r>
      <w:r w:rsidRPr="00B6035B">
        <w:rPr>
          <w:lang w:val="en-US"/>
        </w:rPr>
        <w:t>, уз креирање одговарајуће базе података након процеса дигитализације. Апликација је писана у Ангулар FRAMEWORKU, и окружена electron frameworkom ради компатибилности са широким бројем уређаја, и писана је по узору на анкете достављене од стране Клиничког центра</w:t>
      </w:r>
      <w:r w:rsidRPr="00B6035B">
        <w:rPr>
          <w:lang w:val="sr-Cyrl-RS"/>
        </w:rPr>
        <w:t xml:space="preserve"> Војводине </w:t>
      </w:r>
      <w:r w:rsidRPr="00B6035B">
        <w:rPr>
          <w:lang w:val="en-US"/>
        </w:rPr>
        <w:t xml:space="preserve">са намером да веродостојно презентује електронску форму поменутих анкета. </w:t>
      </w:r>
    </w:p>
    <w:p w14:paraId="672B6782" w14:textId="755F858D" w:rsidR="007E5FE7" w:rsidRPr="00B6035B" w:rsidRDefault="00396283" w:rsidP="00B6035B">
      <w:pPr>
        <w:ind w:firstLine="360"/>
        <w:jc w:val="both"/>
        <w:rPr>
          <w:lang w:val="en-US"/>
        </w:rPr>
      </w:pPr>
      <w:r w:rsidRPr="00B6035B">
        <w:rPr>
          <w:lang w:val="en-US"/>
        </w:rPr>
        <w:t xml:space="preserve">Други део предмета јавне набавке се састоји од базе података која ће бити креирана када се помоћу апликације покупе потребни подаци, и обраде на одговарајући начин. База података ће имати за циљ да омогући лакшу манипулацију и приступ подацима, и да их складишти на одговарајући начин за будуће потребе.  База је  креирана помоћу MySQL језика, а по потреби </w:t>
      </w:r>
      <w:r w:rsidR="00A92096" w:rsidRPr="00B6035B">
        <w:rPr>
          <w:lang w:val="sr-Cyrl-RS"/>
        </w:rPr>
        <w:t xml:space="preserve">наручиоца </w:t>
      </w:r>
      <w:r w:rsidRPr="00B6035B">
        <w:rPr>
          <w:lang w:val="en-US"/>
        </w:rPr>
        <w:t>ће бити конвертована и у друге формате</w:t>
      </w:r>
      <w:r w:rsidR="00A92096" w:rsidRPr="00B6035B">
        <w:rPr>
          <w:lang w:val="sr-Cyrl-RS"/>
        </w:rPr>
        <w:t>.</w:t>
      </w:r>
    </w:p>
    <w:p w14:paraId="2DE0F196" w14:textId="705FE858" w:rsidR="00E27C53" w:rsidRDefault="00396283" w:rsidP="00B6035B">
      <w:pPr>
        <w:pStyle w:val="NoSpacing"/>
        <w:ind w:firstLine="360"/>
        <w:jc w:val="both"/>
        <w:rPr>
          <w:rFonts w:ascii="Times New Roman" w:hAnsi="Times New Roman" w:cs="Times New Roman"/>
          <w:noProof/>
          <w:sz w:val="24"/>
          <w:szCs w:val="24"/>
          <w:lang w:val="sr-Cyrl-RS"/>
        </w:rPr>
      </w:pPr>
      <w:r w:rsidRPr="00B6035B">
        <w:rPr>
          <w:rFonts w:ascii="Times New Roman" w:hAnsi="Times New Roman" w:cs="Times New Roman"/>
          <w:noProof/>
          <w:sz w:val="24"/>
          <w:szCs w:val="24"/>
        </w:rPr>
        <w:t>Софтвер је компатибилан са свим оперативним системима, и планирана је подршка за рад са истим за време коришћења од стране крајњег корисника</w:t>
      </w:r>
      <w:r w:rsidR="00303BCF" w:rsidRPr="00B6035B">
        <w:rPr>
          <w:rFonts w:ascii="Times New Roman" w:hAnsi="Times New Roman" w:cs="Times New Roman"/>
          <w:noProof/>
          <w:sz w:val="24"/>
          <w:szCs w:val="24"/>
          <w:lang w:val="sr-Cyrl-RS"/>
        </w:rPr>
        <w:t xml:space="preserve"> Клиничког центра Војводине </w:t>
      </w:r>
      <w:r w:rsidRPr="00B6035B">
        <w:rPr>
          <w:rFonts w:ascii="Times New Roman" w:hAnsi="Times New Roman" w:cs="Times New Roman"/>
          <w:noProof/>
          <w:sz w:val="24"/>
          <w:szCs w:val="24"/>
        </w:rPr>
        <w:t>(</w:t>
      </w:r>
      <w:r w:rsidR="00303BCF" w:rsidRPr="00B6035B">
        <w:rPr>
          <w:rFonts w:ascii="Times New Roman" w:hAnsi="Times New Roman" w:cs="Times New Roman"/>
          <w:noProof/>
          <w:sz w:val="24"/>
          <w:szCs w:val="24"/>
          <w:lang w:val="sr-Cyrl-RS"/>
        </w:rPr>
        <w:t xml:space="preserve">лице које буде именовано за техничко праћење реализације у уговор о јавној набавци </w:t>
      </w:r>
      <w:r w:rsidRPr="00B6035B">
        <w:rPr>
          <w:rFonts w:ascii="Times New Roman" w:hAnsi="Times New Roman" w:cs="Times New Roman"/>
          <w:noProof/>
          <w:sz w:val="24"/>
          <w:szCs w:val="24"/>
        </w:rPr>
        <w:t>ће бити на располагању кроз одређени вид комуникације</w:t>
      </w:r>
      <w:r w:rsidR="00527959" w:rsidRPr="00B6035B">
        <w:rPr>
          <w:rFonts w:ascii="Times New Roman" w:hAnsi="Times New Roman" w:cs="Times New Roman"/>
          <w:noProof/>
          <w:sz w:val="24"/>
          <w:szCs w:val="24"/>
          <w:lang w:val="sr-Cyrl-RS"/>
        </w:rPr>
        <w:t xml:space="preserve"> са изабраним понуђачем</w:t>
      </w:r>
      <w:r w:rsidRPr="00B6035B">
        <w:rPr>
          <w:rFonts w:ascii="Times New Roman" w:hAnsi="Times New Roman" w:cs="Times New Roman"/>
          <w:noProof/>
          <w:sz w:val="24"/>
          <w:szCs w:val="24"/>
        </w:rPr>
        <w:t xml:space="preserve"> за сва питања и недоумице у вези коришћења софтвера).</w:t>
      </w:r>
    </w:p>
    <w:p w14:paraId="0C23FAFA" w14:textId="794DA33F" w:rsidR="00CB32BC" w:rsidRPr="00D144DC" w:rsidRDefault="00CB32BC" w:rsidP="00B6035B">
      <w:pPr>
        <w:pStyle w:val="NoSpacing"/>
        <w:ind w:firstLine="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Електронска база подата треба да буде софтверско решење који ће омогућити једноставно складиштење података исте врсте прикупљених од испитаника</w:t>
      </w:r>
      <w:r w:rsidR="001044FE">
        <w:rPr>
          <w:rFonts w:ascii="Times New Roman" w:hAnsi="Times New Roman" w:cs="Times New Roman"/>
          <w:noProof/>
          <w:sz w:val="24"/>
          <w:szCs w:val="24"/>
          <w:lang w:val="sr-Cyrl-RS"/>
        </w:rPr>
        <w:t xml:space="preserve"> </w:t>
      </w:r>
      <w:r w:rsidR="00D144DC">
        <w:rPr>
          <w:rFonts w:ascii="Times New Roman" w:hAnsi="Times New Roman" w:cs="Times New Roman"/>
          <w:noProof/>
          <w:sz w:val="24"/>
          <w:szCs w:val="24"/>
          <w:lang w:val="sr-Cyrl-RS"/>
        </w:rPr>
        <w:t xml:space="preserve">у овом програму, </w:t>
      </w:r>
      <w:r w:rsidR="001044FE">
        <w:rPr>
          <w:rFonts w:ascii="Times New Roman" w:hAnsi="Times New Roman" w:cs="Times New Roman"/>
          <w:noProof/>
          <w:sz w:val="24"/>
          <w:szCs w:val="24"/>
          <w:lang w:val="sr-Cyrl-RS"/>
        </w:rPr>
        <w:t>њ</w:t>
      </w:r>
      <w:r w:rsidR="00D144DC">
        <w:rPr>
          <w:rFonts w:ascii="Times New Roman" w:hAnsi="Times New Roman" w:cs="Times New Roman"/>
          <w:noProof/>
          <w:sz w:val="24"/>
          <w:szCs w:val="24"/>
          <w:lang w:val="sr-Cyrl-RS"/>
        </w:rPr>
        <w:t xml:space="preserve">ихово једноставно претраживаље, манипулисање подацима и интеграцију са </w:t>
      </w:r>
      <w:r w:rsidR="00D144DC">
        <w:rPr>
          <w:rFonts w:ascii="Times New Roman" w:hAnsi="Times New Roman" w:cs="Times New Roman"/>
          <w:noProof/>
          <w:sz w:val="24"/>
          <w:szCs w:val="24"/>
          <w:lang w:val="sr-Latn-RS"/>
        </w:rPr>
        <w:t xml:space="preserve">SarQuol </w:t>
      </w:r>
      <w:r w:rsidR="00D144DC">
        <w:rPr>
          <w:rFonts w:ascii="Times New Roman" w:hAnsi="Times New Roman" w:cs="Times New Roman"/>
          <w:noProof/>
          <w:sz w:val="24"/>
          <w:szCs w:val="24"/>
          <w:lang w:val="sr-Cyrl-RS"/>
        </w:rPr>
        <w:t>базом података која је специфична за са</w:t>
      </w:r>
      <w:r w:rsidR="001044FE">
        <w:rPr>
          <w:rFonts w:ascii="Times New Roman" w:hAnsi="Times New Roman" w:cs="Times New Roman"/>
          <w:noProof/>
          <w:sz w:val="24"/>
          <w:szCs w:val="24"/>
          <w:lang w:val="sr-Cyrl-RS"/>
        </w:rPr>
        <w:t>р</w:t>
      </w:r>
      <w:r w:rsidR="00D144DC">
        <w:rPr>
          <w:rFonts w:ascii="Times New Roman" w:hAnsi="Times New Roman" w:cs="Times New Roman"/>
          <w:noProof/>
          <w:sz w:val="24"/>
          <w:szCs w:val="24"/>
          <w:lang w:val="sr-Cyrl-RS"/>
        </w:rPr>
        <w:t>к</w:t>
      </w:r>
      <w:r w:rsidR="001044FE">
        <w:rPr>
          <w:rFonts w:ascii="Times New Roman" w:hAnsi="Times New Roman" w:cs="Times New Roman"/>
          <w:noProof/>
          <w:sz w:val="24"/>
          <w:szCs w:val="24"/>
          <w:lang w:val="sr-Cyrl-RS"/>
        </w:rPr>
        <w:t>о</w:t>
      </w:r>
      <w:r w:rsidR="00D144DC">
        <w:rPr>
          <w:rFonts w:ascii="Times New Roman" w:hAnsi="Times New Roman" w:cs="Times New Roman"/>
          <w:noProof/>
          <w:sz w:val="24"/>
          <w:szCs w:val="24"/>
          <w:lang w:val="sr-Cyrl-RS"/>
        </w:rPr>
        <w:t>п</w:t>
      </w:r>
      <w:r w:rsidR="001044FE">
        <w:rPr>
          <w:rFonts w:ascii="Times New Roman" w:hAnsi="Times New Roman" w:cs="Times New Roman"/>
          <w:noProof/>
          <w:sz w:val="24"/>
          <w:szCs w:val="24"/>
          <w:lang w:val="sr-Cyrl-RS"/>
        </w:rPr>
        <w:t>е</w:t>
      </w:r>
      <w:r w:rsidR="00D144DC">
        <w:rPr>
          <w:rFonts w:ascii="Times New Roman" w:hAnsi="Times New Roman" w:cs="Times New Roman"/>
          <w:noProof/>
          <w:sz w:val="24"/>
          <w:szCs w:val="24"/>
          <w:lang w:val="sr-Cyrl-RS"/>
        </w:rPr>
        <w:t xml:space="preserve">нију, као и израду </w:t>
      </w:r>
      <w:r w:rsidR="00D144DC">
        <w:rPr>
          <w:rFonts w:ascii="Times New Roman" w:hAnsi="Times New Roman" w:cs="Times New Roman"/>
          <w:noProof/>
          <w:sz w:val="24"/>
          <w:szCs w:val="24"/>
          <w:lang w:val="sr-Latn-RS"/>
        </w:rPr>
        <w:t>back up</w:t>
      </w:r>
      <w:r w:rsidR="00D144DC">
        <w:rPr>
          <w:rFonts w:ascii="Times New Roman" w:hAnsi="Times New Roman" w:cs="Times New Roman"/>
          <w:noProof/>
          <w:sz w:val="24"/>
          <w:szCs w:val="24"/>
          <w:lang w:val="sr-Cyrl-RS"/>
        </w:rPr>
        <w:t xml:space="preserve"> копије свих добијених и изведених података.</w:t>
      </w:r>
    </w:p>
    <w:p w14:paraId="29A0C5E9" w14:textId="414E8369" w:rsidR="00E27C53" w:rsidRPr="00FD3ABF" w:rsidRDefault="00713847" w:rsidP="00B6035B">
      <w:pPr>
        <w:ind w:firstLine="360"/>
        <w:jc w:val="both"/>
        <w:rPr>
          <w:iCs/>
          <w:lang w:val="sr-Cyrl-RS"/>
        </w:rPr>
      </w:pPr>
      <w:r w:rsidRPr="00B6035B">
        <w:rPr>
          <w:noProof/>
          <w:lang w:val="sr-Cyrl-RS"/>
        </w:rPr>
        <w:t>Изабрани понуђач се обавезује да добро из ове партије</w:t>
      </w:r>
      <w:r w:rsidR="006D3413" w:rsidRPr="00B6035B">
        <w:rPr>
          <w:noProof/>
          <w:lang w:val="sr-Cyrl-RS"/>
        </w:rPr>
        <w:t xml:space="preserve"> </w:t>
      </w:r>
      <w:r w:rsidR="006D3413" w:rsidRPr="00B6035B">
        <w:rPr>
          <w:lang w:val="sr-Cyrl-RS"/>
        </w:rPr>
        <w:t xml:space="preserve">инсталира, подеси и стави у функцију </w:t>
      </w:r>
      <w:r w:rsidRPr="00B6035B">
        <w:rPr>
          <w:noProof/>
          <w:lang w:val="sr-Cyrl-RS"/>
        </w:rPr>
        <w:t>код наручиоца</w:t>
      </w:r>
      <w:r w:rsidR="006D3413" w:rsidRPr="00B6035B">
        <w:rPr>
          <w:noProof/>
          <w:lang w:val="sr-Cyrl-RS"/>
        </w:rPr>
        <w:t>,</w:t>
      </w:r>
      <w:r w:rsidRPr="00B6035B">
        <w:rPr>
          <w:noProof/>
          <w:lang w:val="sr-Cyrl-RS"/>
        </w:rPr>
        <w:t xml:space="preserve"> у складу са </w:t>
      </w:r>
      <w:r w:rsidRPr="00B6035B">
        <w:rPr>
          <w:lang w:val="sr-Cyrl-RS"/>
        </w:rPr>
        <w:t>техничким лицем које је</w:t>
      </w:r>
      <w:r w:rsidRPr="00FD3ABF">
        <w:rPr>
          <w:lang w:val="sr-Cyrl-RS"/>
        </w:rPr>
        <w:t xml:space="preserve"> именовано за праћење реализације уговора</w:t>
      </w:r>
    </w:p>
    <w:p w14:paraId="17D53AE3" w14:textId="77777777" w:rsidR="00E27C53" w:rsidRPr="00FD3ABF" w:rsidRDefault="00E27C53" w:rsidP="00E27C53">
      <w:pPr>
        <w:ind w:firstLine="360"/>
        <w:rPr>
          <w:noProof/>
          <w:lang w:val="sr-Cyrl-RS"/>
        </w:rPr>
      </w:pPr>
    </w:p>
    <w:p w14:paraId="32C58953" w14:textId="77777777" w:rsidR="001C1724" w:rsidRPr="00FD3ABF" w:rsidRDefault="001C1724" w:rsidP="00E27C53">
      <w:pPr>
        <w:ind w:firstLine="360"/>
        <w:rPr>
          <w:noProof/>
          <w:lang w:val="sr-Cyrl-RS"/>
        </w:rPr>
      </w:pPr>
    </w:p>
    <w:p w14:paraId="5F32004E" w14:textId="77777777" w:rsidR="001C1724" w:rsidRPr="00FD3ABF" w:rsidRDefault="001C1724" w:rsidP="00E27C53">
      <w:pPr>
        <w:ind w:firstLine="360"/>
        <w:rPr>
          <w:noProof/>
          <w:lang w:val="sr-Cyrl-RS"/>
        </w:rPr>
      </w:pPr>
    </w:p>
    <w:p w14:paraId="1C42914C" w14:textId="77777777" w:rsidR="001C1724" w:rsidRPr="00FD3ABF" w:rsidRDefault="001C1724" w:rsidP="00E27C53">
      <w:pPr>
        <w:ind w:firstLine="360"/>
        <w:rPr>
          <w:noProof/>
          <w:lang w:val="sr-Cyrl-RS"/>
        </w:rPr>
      </w:pPr>
    </w:p>
    <w:p w14:paraId="40CCC5BC" w14:textId="77777777" w:rsidR="001C1724" w:rsidRPr="00FD3ABF" w:rsidRDefault="001C1724" w:rsidP="00E27C53">
      <w:pPr>
        <w:ind w:firstLine="360"/>
        <w:rPr>
          <w:noProof/>
          <w:color w:val="FF0000"/>
          <w:lang w:val="sr-Cyrl-RS"/>
        </w:rPr>
      </w:pPr>
    </w:p>
    <w:p w14:paraId="0ACA8ED3" w14:textId="77777777" w:rsidR="001C1724" w:rsidRPr="00FD3ABF" w:rsidRDefault="001C1724" w:rsidP="00E27C53">
      <w:pPr>
        <w:ind w:firstLine="360"/>
        <w:rPr>
          <w:noProof/>
          <w:color w:val="FF0000"/>
          <w:lang w:val="sr-Cyrl-RS"/>
        </w:rPr>
      </w:pPr>
    </w:p>
    <w:p w14:paraId="17D5D9BF" w14:textId="77777777" w:rsidR="001C1724" w:rsidRPr="00FD3ABF" w:rsidRDefault="001C1724" w:rsidP="00E27C53">
      <w:pPr>
        <w:ind w:firstLine="360"/>
        <w:rPr>
          <w:noProof/>
          <w:color w:val="FF0000"/>
          <w:lang w:val="sr-Cyrl-RS"/>
        </w:rPr>
      </w:pPr>
    </w:p>
    <w:p w14:paraId="020F247F" w14:textId="77777777" w:rsidR="001C1724" w:rsidRPr="00FD3ABF" w:rsidRDefault="001C1724" w:rsidP="00E27C53">
      <w:pPr>
        <w:ind w:firstLine="360"/>
        <w:rPr>
          <w:noProof/>
          <w:color w:val="FF0000"/>
          <w:lang w:val="sr-Cyrl-RS"/>
        </w:rPr>
      </w:pPr>
    </w:p>
    <w:p w14:paraId="19F7C0C8" w14:textId="77777777" w:rsidR="001C1724" w:rsidRPr="00FD3ABF" w:rsidRDefault="001C1724" w:rsidP="00E27C53">
      <w:pPr>
        <w:ind w:firstLine="360"/>
        <w:rPr>
          <w:noProof/>
          <w:color w:val="FF0000"/>
          <w:lang w:val="sr-Cyrl-RS"/>
        </w:rPr>
      </w:pPr>
    </w:p>
    <w:p w14:paraId="50AB6551" w14:textId="77777777" w:rsidR="001C1724" w:rsidRPr="00FD3ABF" w:rsidRDefault="001C1724" w:rsidP="00E27C53">
      <w:pPr>
        <w:ind w:firstLine="360"/>
        <w:rPr>
          <w:noProof/>
          <w:color w:val="FF0000"/>
          <w:lang w:val="sr-Cyrl-RS"/>
        </w:rPr>
      </w:pPr>
    </w:p>
    <w:p w14:paraId="5A5AA8CB" w14:textId="77777777" w:rsidR="001C1724" w:rsidRPr="00FD3ABF" w:rsidRDefault="001C1724" w:rsidP="00E27C53">
      <w:pPr>
        <w:ind w:firstLine="360"/>
        <w:rPr>
          <w:noProof/>
          <w:color w:val="FF0000"/>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15034447"/>
      <w:r w:rsidRPr="00FD3ABF">
        <w:t>УСЛОВИ ЗА УЧЕШЋЕ У ПОСТУПКУ Ј</w:t>
      </w:r>
      <w:r w:rsidRPr="00CC366C">
        <w:t>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2E817D82" w:rsidR="00E27C53" w:rsidRPr="00757CB8" w:rsidRDefault="00E27C53" w:rsidP="00757CB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49"/>
        <w:gridCol w:w="34"/>
        <w:gridCol w:w="5456"/>
      </w:tblGrid>
      <w:tr w:rsidR="00757CB8" w:rsidRPr="00AE1407" w14:paraId="13EA95B3" w14:textId="77777777" w:rsidTr="00757CB8">
        <w:trPr>
          <w:trHeight w:val="972"/>
        </w:trPr>
        <w:tc>
          <w:tcPr>
            <w:tcW w:w="801" w:type="dxa"/>
            <w:vAlign w:val="center"/>
          </w:tcPr>
          <w:p w14:paraId="185CE42A" w14:textId="77777777" w:rsidR="00757CB8" w:rsidRPr="00AE1407" w:rsidRDefault="00757CB8" w:rsidP="00D43B96">
            <w:pPr>
              <w:jc w:val="center"/>
              <w:rPr>
                <w:noProof/>
              </w:rPr>
            </w:pPr>
            <w:r w:rsidRPr="00AE1407">
              <w:rPr>
                <w:noProof/>
              </w:rPr>
              <w:t>Бр.</w:t>
            </w:r>
          </w:p>
        </w:tc>
        <w:tc>
          <w:tcPr>
            <w:tcW w:w="3183" w:type="dxa"/>
            <w:gridSpan w:val="2"/>
            <w:vAlign w:val="center"/>
          </w:tcPr>
          <w:p w14:paraId="3EA9E910" w14:textId="77777777" w:rsidR="00757CB8" w:rsidRPr="00AE1407" w:rsidRDefault="00757CB8" w:rsidP="00D43B96">
            <w:pPr>
              <w:jc w:val="center"/>
              <w:rPr>
                <w:noProof/>
              </w:rPr>
            </w:pPr>
            <w:r w:rsidRPr="00AE1407">
              <w:rPr>
                <w:noProof/>
              </w:rPr>
              <w:t>УСЛОВИ</w:t>
            </w:r>
          </w:p>
        </w:tc>
        <w:tc>
          <w:tcPr>
            <w:tcW w:w="5456" w:type="dxa"/>
            <w:vAlign w:val="center"/>
          </w:tcPr>
          <w:p w14:paraId="175EE16F" w14:textId="77777777" w:rsidR="00757CB8" w:rsidRPr="00AE1407" w:rsidRDefault="00757CB8" w:rsidP="00D43B96">
            <w:pPr>
              <w:jc w:val="center"/>
              <w:rPr>
                <w:noProof/>
              </w:rPr>
            </w:pPr>
            <w:r w:rsidRPr="00AE1407">
              <w:rPr>
                <w:noProof/>
              </w:rPr>
              <w:t>ДОКАЗИ</w:t>
            </w:r>
          </w:p>
        </w:tc>
      </w:tr>
      <w:tr w:rsidR="00757CB8" w:rsidRPr="00AE1407" w14:paraId="57750AA2" w14:textId="77777777" w:rsidTr="00757CB8">
        <w:trPr>
          <w:trHeight w:val="505"/>
        </w:trPr>
        <w:tc>
          <w:tcPr>
            <w:tcW w:w="9440" w:type="dxa"/>
            <w:gridSpan w:val="4"/>
          </w:tcPr>
          <w:p w14:paraId="297DB225" w14:textId="77777777" w:rsidR="00757CB8" w:rsidRPr="00AE1407" w:rsidRDefault="00757CB8" w:rsidP="00D43B96">
            <w:pPr>
              <w:jc w:val="center"/>
              <w:rPr>
                <w:b/>
                <w:noProof/>
              </w:rPr>
            </w:pPr>
            <w:r w:rsidRPr="00AE1407">
              <w:rPr>
                <w:b/>
                <w:noProof/>
              </w:rPr>
              <w:t>ОБАВЕЗНИ УСЛОВИ ЗА УЧЕШЋЕ У ПОСТУПКУ ЈАВНЕ НАБАВКЕ ИЗ ЧЛАНА 75. ЗАКОНА</w:t>
            </w:r>
          </w:p>
        </w:tc>
      </w:tr>
      <w:tr w:rsidR="00757CB8" w:rsidRPr="00AE1407" w14:paraId="113FD09F" w14:textId="77777777" w:rsidTr="00757CB8">
        <w:trPr>
          <w:trHeight w:val="505"/>
        </w:trPr>
        <w:tc>
          <w:tcPr>
            <w:tcW w:w="801" w:type="dxa"/>
            <w:vAlign w:val="center"/>
          </w:tcPr>
          <w:p w14:paraId="4025C5EA" w14:textId="77777777" w:rsidR="00757CB8" w:rsidRPr="00AE1407" w:rsidRDefault="00757CB8" w:rsidP="002576AA">
            <w:pPr>
              <w:pStyle w:val="ListParagraph"/>
              <w:numPr>
                <w:ilvl w:val="0"/>
                <w:numId w:val="11"/>
              </w:numPr>
              <w:rPr>
                <w:noProof/>
              </w:rPr>
            </w:pPr>
          </w:p>
        </w:tc>
        <w:tc>
          <w:tcPr>
            <w:tcW w:w="3183" w:type="dxa"/>
            <w:gridSpan w:val="2"/>
          </w:tcPr>
          <w:p w14:paraId="04266C6A" w14:textId="77777777" w:rsidR="00757CB8" w:rsidRPr="00AE1407" w:rsidRDefault="00757CB8" w:rsidP="00D43B9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757CB8" w:rsidRDefault="00757CB8" w:rsidP="00D43B9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57CB8" w:rsidRPr="00B741B2" w:rsidRDefault="00757CB8" w:rsidP="00D43B9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57CB8" w:rsidRPr="009937B8" w:rsidRDefault="00757CB8" w:rsidP="00D43B9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57CB8" w:rsidRPr="00B741B2" w:rsidRDefault="00757CB8" w:rsidP="00D43B9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57CB8" w:rsidRPr="00AE1407" w14:paraId="4FD9DAA7" w14:textId="77777777" w:rsidTr="00757CB8">
        <w:trPr>
          <w:trHeight w:val="458"/>
        </w:trPr>
        <w:tc>
          <w:tcPr>
            <w:tcW w:w="801" w:type="dxa"/>
            <w:vAlign w:val="center"/>
          </w:tcPr>
          <w:p w14:paraId="5833271F" w14:textId="77777777" w:rsidR="00757CB8" w:rsidRPr="00AE1407" w:rsidRDefault="00757CB8" w:rsidP="002576AA">
            <w:pPr>
              <w:pStyle w:val="ListParagraph"/>
              <w:numPr>
                <w:ilvl w:val="0"/>
                <w:numId w:val="11"/>
              </w:numPr>
              <w:rPr>
                <w:noProof/>
              </w:rPr>
            </w:pPr>
          </w:p>
        </w:tc>
        <w:tc>
          <w:tcPr>
            <w:tcW w:w="3183" w:type="dxa"/>
            <w:gridSpan w:val="2"/>
          </w:tcPr>
          <w:p w14:paraId="3D70B56A" w14:textId="77777777" w:rsidR="00757CB8" w:rsidRPr="00AE1407" w:rsidRDefault="00757CB8" w:rsidP="00D43B9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757CB8" w:rsidRPr="009937B8" w:rsidRDefault="00757CB8" w:rsidP="00D43B9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57CB8" w:rsidRPr="000738FF" w:rsidRDefault="00757CB8" w:rsidP="00D43B9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57CB8" w:rsidRPr="00AE1407" w:rsidRDefault="00757CB8" w:rsidP="00D43B9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57CB8" w:rsidRPr="005B07C0" w:rsidRDefault="00757CB8" w:rsidP="00D43B9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57CB8" w:rsidRPr="009937B8" w:rsidRDefault="00757CB8" w:rsidP="00D43B9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57CB8" w:rsidRPr="0028014B" w:rsidRDefault="00757CB8" w:rsidP="00D43B9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57CB8" w:rsidRPr="00AE1407" w14:paraId="6CF4DF9E" w14:textId="77777777" w:rsidTr="00757CB8">
        <w:trPr>
          <w:trHeight w:val="789"/>
        </w:trPr>
        <w:tc>
          <w:tcPr>
            <w:tcW w:w="801" w:type="dxa"/>
            <w:vAlign w:val="center"/>
          </w:tcPr>
          <w:p w14:paraId="73A61DE5" w14:textId="77777777" w:rsidR="00757CB8" w:rsidRPr="00AE1407" w:rsidRDefault="00757CB8" w:rsidP="002576AA">
            <w:pPr>
              <w:pStyle w:val="ListParagraph"/>
              <w:numPr>
                <w:ilvl w:val="0"/>
                <w:numId w:val="11"/>
              </w:numPr>
              <w:rPr>
                <w:noProof/>
              </w:rPr>
            </w:pPr>
          </w:p>
        </w:tc>
        <w:tc>
          <w:tcPr>
            <w:tcW w:w="3183" w:type="dxa"/>
            <w:gridSpan w:val="2"/>
          </w:tcPr>
          <w:p w14:paraId="46D5DA3E" w14:textId="77777777" w:rsidR="00757CB8" w:rsidRPr="00AE1407" w:rsidRDefault="00757CB8" w:rsidP="00D43B9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757CB8" w:rsidRPr="00AE1407" w:rsidRDefault="00757CB8" w:rsidP="00D43B9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57CB8" w:rsidRPr="00753D5C" w:rsidRDefault="00757CB8" w:rsidP="00D43B9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57CB8" w:rsidRPr="00AE1407" w14:paraId="239070FE" w14:textId="77777777" w:rsidTr="00757CB8">
        <w:trPr>
          <w:trHeight w:val="848"/>
        </w:trPr>
        <w:tc>
          <w:tcPr>
            <w:tcW w:w="9440" w:type="dxa"/>
            <w:gridSpan w:val="4"/>
            <w:vAlign w:val="center"/>
          </w:tcPr>
          <w:p w14:paraId="65B46B97" w14:textId="77777777" w:rsidR="00757CB8" w:rsidRPr="001E45F1" w:rsidRDefault="00757CB8" w:rsidP="00D43B96">
            <w:pPr>
              <w:jc w:val="center"/>
              <w:rPr>
                <w:b/>
                <w:noProof/>
              </w:rPr>
            </w:pPr>
            <w:r w:rsidRPr="009113B7">
              <w:rPr>
                <w:b/>
                <w:noProof/>
              </w:rPr>
              <w:t>ДОДАТНИ УСЛОВИ ЗА УЧЕШЋЕ У ПОСТУПКУ ЈАВНЕ НАБАВКЕ ИЗ ЧЛАНА 76. ЗАКОНА</w:t>
            </w:r>
          </w:p>
        </w:tc>
      </w:tr>
      <w:tr w:rsidR="00757CB8" w:rsidRPr="00553DE7" w14:paraId="5FDE1F1D" w14:textId="77777777" w:rsidTr="00866C73">
        <w:trPr>
          <w:trHeight w:val="132"/>
        </w:trPr>
        <w:tc>
          <w:tcPr>
            <w:tcW w:w="801" w:type="dxa"/>
            <w:shd w:val="clear" w:color="auto" w:fill="auto"/>
            <w:vAlign w:val="center"/>
          </w:tcPr>
          <w:p w14:paraId="27805DA8" w14:textId="77777777" w:rsidR="00757CB8" w:rsidRPr="00553DE7" w:rsidRDefault="00757CB8" w:rsidP="00553DE7">
            <w:pPr>
              <w:pStyle w:val="ListParagraph"/>
              <w:numPr>
                <w:ilvl w:val="0"/>
                <w:numId w:val="13"/>
              </w:numPr>
              <w:rPr>
                <w:noProof/>
              </w:rPr>
            </w:pPr>
          </w:p>
        </w:tc>
        <w:tc>
          <w:tcPr>
            <w:tcW w:w="3149" w:type="dxa"/>
            <w:shd w:val="clear" w:color="auto" w:fill="auto"/>
          </w:tcPr>
          <w:p w14:paraId="496EE4EA" w14:textId="77777777" w:rsidR="00561618" w:rsidRPr="00553DE7" w:rsidRDefault="00561618" w:rsidP="00553DE7">
            <w:pPr>
              <w:jc w:val="both"/>
              <w:rPr>
                <w:b/>
                <w:u w:val="single"/>
                <w:lang w:val="sr-Cyrl-RS"/>
              </w:rPr>
            </w:pPr>
            <w:r w:rsidRPr="00553DE7">
              <w:rPr>
                <w:b/>
                <w:u w:val="single"/>
                <w:lang w:val="sr-Cyrl-RS"/>
              </w:rPr>
              <w:t>ЗА ОБЕ ПАРТИЈЕ:</w:t>
            </w:r>
          </w:p>
          <w:p w14:paraId="0295AE62" w14:textId="5359B029" w:rsidR="00757CB8" w:rsidRPr="00553DE7" w:rsidRDefault="00DE6ECE" w:rsidP="00553DE7">
            <w:pPr>
              <w:jc w:val="both"/>
            </w:pPr>
            <w:r w:rsidRPr="00553DE7">
              <w:rPr>
                <w:noProof/>
                <w:lang w:val="sr-Cyrl-RS"/>
              </w:rPr>
              <w:t>П</w:t>
            </w:r>
            <w:r w:rsidRPr="00553DE7">
              <w:rPr>
                <w:noProof/>
              </w:rPr>
              <w:t xml:space="preserve">онуђач нема ни један дан неликвидности у периоду од шест месеци пре објављивања позива, односно од дана </w:t>
            </w:r>
            <w:r w:rsidR="00B6035B" w:rsidRPr="00553DE7">
              <w:rPr>
                <w:noProof/>
                <w:lang w:val="en-US"/>
              </w:rPr>
              <w:t>26.01.</w:t>
            </w:r>
            <w:r w:rsidRPr="00553DE7">
              <w:rPr>
                <w:noProof/>
                <w:lang w:val="sr-Cyrl-BA"/>
              </w:rPr>
              <w:t>201</w:t>
            </w:r>
            <w:r w:rsidR="00B6035B" w:rsidRPr="00553DE7">
              <w:rPr>
                <w:noProof/>
                <w:lang w:val="en-US"/>
              </w:rPr>
              <w:t>9</w:t>
            </w:r>
            <w:r w:rsidRPr="00553DE7">
              <w:rPr>
                <w:noProof/>
                <w:lang w:val="sr-Cyrl-BA"/>
              </w:rPr>
              <w:t xml:space="preserve">. </w:t>
            </w:r>
            <w:r w:rsidRPr="00553DE7">
              <w:rPr>
                <w:noProof/>
              </w:rPr>
              <w:t xml:space="preserve">до </w:t>
            </w:r>
            <w:r w:rsidR="00B6035B" w:rsidRPr="00553DE7">
              <w:rPr>
                <w:noProof/>
                <w:lang w:val="en-US"/>
              </w:rPr>
              <w:t>26.07.2019</w:t>
            </w:r>
            <w:r w:rsidRPr="00553DE7">
              <w:rPr>
                <w:noProof/>
              </w:rPr>
              <w:t>. године.</w:t>
            </w:r>
          </w:p>
        </w:tc>
        <w:tc>
          <w:tcPr>
            <w:tcW w:w="5490" w:type="dxa"/>
            <w:gridSpan w:val="2"/>
            <w:shd w:val="clear" w:color="auto" w:fill="auto"/>
            <w:vAlign w:val="center"/>
          </w:tcPr>
          <w:p w14:paraId="10E650F4" w14:textId="77777777" w:rsidR="004C5260" w:rsidRPr="00553DE7" w:rsidRDefault="004C5260" w:rsidP="00553DE7">
            <w:pPr>
              <w:jc w:val="both"/>
              <w:rPr>
                <w:b/>
                <w:u w:val="single"/>
                <w:lang w:val="sr-Cyrl-CS"/>
              </w:rPr>
            </w:pPr>
            <w:r w:rsidRPr="00553DE7">
              <w:rPr>
                <w:iCs/>
              </w:rPr>
              <w:t xml:space="preserve">Доказ за </w:t>
            </w:r>
            <w:r w:rsidRPr="00553DE7">
              <w:rPr>
                <w:b/>
                <w:iCs/>
              </w:rPr>
              <w:t>правна лица / предузетнике / физичка лица:</w:t>
            </w:r>
            <w:r w:rsidRPr="00553DE7">
              <w:rPr>
                <w:b/>
                <w:u w:val="single"/>
                <w:lang w:val="sr-Cyrl-CS"/>
              </w:rPr>
              <w:t xml:space="preserve"> </w:t>
            </w:r>
          </w:p>
          <w:p w14:paraId="5B314667" w14:textId="7251F60C" w:rsidR="00757CB8" w:rsidRPr="00553DE7" w:rsidRDefault="00DE6ECE" w:rsidP="00553DE7">
            <w:pPr>
              <w:jc w:val="both"/>
              <w:rPr>
                <w:lang w:val="sr-Cyrl-RS"/>
              </w:rPr>
            </w:pPr>
            <w:r w:rsidRPr="00553DE7">
              <w:rPr>
                <w:noProof/>
              </w:rPr>
              <w:t xml:space="preserve">Потврда НБС о броју дана неликвидности за период од          </w:t>
            </w:r>
            <w:r w:rsidR="00B6035B" w:rsidRPr="00553DE7">
              <w:rPr>
                <w:noProof/>
              </w:rPr>
              <w:t>26.01.2019.</w:t>
            </w:r>
            <w:r w:rsidRPr="00553DE7">
              <w:rPr>
                <w:noProof/>
                <w:lang w:val="sr-Cyrl-BA"/>
              </w:rPr>
              <w:t xml:space="preserve"> </w:t>
            </w:r>
            <w:r w:rsidRPr="00553DE7">
              <w:rPr>
                <w:noProof/>
              </w:rPr>
              <w:t xml:space="preserve"> </w:t>
            </w:r>
            <w:r w:rsidRPr="00553DE7">
              <w:rPr>
                <w:noProof/>
                <w:lang w:val="sr-Cyrl-BA"/>
              </w:rPr>
              <w:t xml:space="preserve">до </w:t>
            </w:r>
            <w:r w:rsidR="00B6035B" w:rsidRPr="00553DE7">
              <w:rPr>
                <w:noProof/>
                <w:lang w:val="en-US"/>
              </w:rPr>
              <w:t>26.07.2019</w:t>
            </w:r>
            <w:r w:rsidRPr="00553DE7">
              <w:rPr>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757CB8" w:rsidRPr="00553DE7" w14:paraId="25D97E68" w14:textId="77777777" w:rsidTr="002B2071">
        <w:trPr>
          <w:trHeight w:val="442"/>
        </w:trPr>
        <w:tc>
          <w:tcPr>
            <w:tcW w:w="801" w:type="dxa"/>
            <w:shd w:val="clear" w:color="auto" w:fill="auto"/>
            <w:vAlign w:val="center"/>
          </w:tcPr>
          <w:p w14:paraId="675C95D1" w14:textId="77777777" w:rsidR="00757CB8" w:rsidRPr="00553DE7" w:rsidRDefault="00757CB8" w:rsidP="00553DE7">
            <w:pPr>
              <w:pStyle w:val="ListParagraph"/>
              <w:numPr>
                <w:ilvl w:val="0"/>
                <w:numId w:val="13"/>
              </w:numPr>
              <w:rPr>
                <w:noProof/>
              </w:rPr>
            </w:pPr>
          </w:p>
        </w:tc>
        <w:tc>
          <w:tcPr>
            <w:tcW w:w="3149" w:type="dxa"/>
            <w:shd w:val="clear" w:color="auto" w:fill="auto"/>
          </w:tcPr>
          <w:p w14:paraId="799E1A72" w14:textId="7BBDC80A" w:rsidR="00FA230C" w:rsidRPr="00553DE7" w:rsidRDefault="00FA230C" w:rsidP="00553DE7">
            <w:pPr>
              <w:jc w:val="both"/>
              <w:rPr>
                <w:b/>
                <w:u w:val="single"/>
                <w:lang w:val="sr-Cyrl-CS"/>
              </w:rPr>
            </w:pPr>
            <w:r w:rsidRPr="00553DE7">
              <w:rPr>
                <w:b/>
                <w:u w:val="single"/>
                <w:lang w:val="sr-Cyrl-CS"/>
              </w:rPr>
              <w:t>ЗА ПАРТИЈУ БРОЈ 1:</w:t>
            </w:r>
          </w:p>
          <w:p w14:paraId="38871799" w14:textId="77777777" w:rsidR="00561618" w:rsidRPr="00553DE7" w:rsidRDefault="00561618" w:rsidP="00553DE7">
            <w:pPr>
              <w:jc w:val="both"/>
              <w:rPr>
                <w:b/>
                <w:u w:val="single"/>
                <w:lang w:val="sr-Cyrl-CS"/>
              </w:rPr>
            </w:pPr>
          </w:p>
          <w:p w14:paraId="3A322274" w14:textId="77777777" w:rsidR="00561618" w:rsidRPr="00553DE7" w:rsidRDefault="00561618" w:rsidP="00553DE7">
            <w:pPr>
              <w:jc w:val="both"/>
              <w:rPr>
                <w:b/>
                <w:u w:val="single"/>
                <w:lang w:val="sr-Cyrl-CS"/>
              </w:rPr>
            </w:pPr>
          </w:p>
          <w:p w14:paraId="5D88432B" w14:textId="14CDBE2C" w:rsidR="00A92096" w:rsidRPr="00553DE7" w:rsidRDefault="00FA230C" w:rsidP="00553DE7">
            <w:pPr>
              <w:jc w:val="both"/>
              <w:rPr>
                <w:lang w:val="sr-Cyrl-CS"/>
              </w:rPr>
            </w:pPr>
            <w:r w:rsidRPr="00553DE7">
              <w:rPr>
                <w:lang w:val="sr-Cyrl-CS"/>
              </w:rPr>
              <w:t xml:space="preserve">Понуђач </w:t>
            </w:r>
            <w:r w:rsidR="00A92096" w:rsidRPr="00553DE7">
              <w:rPr>
                <w:lang w:val="sr-Cyrl-CS"/>
              </w:rPr>
              <w:t xml:space="preserve">је овлашћен </w:t>
            </w:r>
            <w:r w:rsidRPr="00553DE7">
              <w:rPr>
                <w:lang w:val="sr-Cyrl-CS"/>
              </w:rPr>
              <w:t xml:space="preserve">за продају преносивог </w:t>
            </w:r>
            <w:r w:rsidRPr="00553DE7">
              <w:rPr>
                <w:lang w:val="sr-Cyrl-RS"/>
              </w:rPr>
              <w:t xml:space="preserve">рачунара </w:t>
            </w:r>
            <w:r w:rsidRPr="00553DE7">
              <w:rPr>
                <w:lang w:val="sr-Cyrl-CS"/>
              </w:rPr>
              <w:t xml:space="preserve">које нуди у јавној </w:t>
            </w:r>
            <w:r w:rsidRPr="00553DE7">
              <w:rPr>
                <w:lang w:val="sr-Cyrl-CS"/>
              </w:rPr>
              <w:lastRenderedPageBreak/>
              <w:t>набавци</w:t>
            </w:r>
            <w:r w:rsidR="00A92096" w:rsidRPr="00553DE7">
              <w:rPr>
                <w:lang w:val="sr-Cyrl-CS"/>
              </w:rPr>
              <w:t xml:space="preserve"> </w:t>
            </w:r>
            <w:r w:rsidR="00A92096" w:rsidRPr="00553DE7">
              <w:rPr>
                <w:lang w:val="sr-Cyrl-RS"/>
              </w:rPr>
              <w:t>на територији Републике Србије</w:t>
            </w:r>
            <w:r w:rsidR="00A92096" w:rsidRPr="00553DE7">
              <w:rPr>
                <w:lang w:val="sr-Latn-CS"/>
              </w:rPr>
              <w:t>.</w:t>
            </w:r>
          </w:p>
          <w:p w14:paraId="4F85A72E" w14:textId="77777777" w:rsidR="00A92096" w:rsidRPr="00553DE7" w:rsidRDefault="00A92096" w:rsidP="00553DE7">
            <w:pPr>
              <w:jc w:val="both"/>
              <w:rPr>
                <w:lang w:val="sr-Cyrl-CS"/>
              </w:rPr>
            </w:pPr>
          </w:p>
          <w:p w14:paraId="1F7470D3" w14:textId="77777777" w:rsidR="005F48DB" w:rsidRPr="00553DE7" w:rsidRDefault="005F48DB" w:rsidP="00553DE7">
            <w:pPr>
              <w:jc w:val="both"/>
              <w:rPr>
                <w:lang w:val="sr-Cyrl-CS"/>
              </w:rPr>
            </w:pPr>
          </w:p>
          <w:p w14:paraId="51191ED3" w14:textId="77777777" w:rsidR="005F48DB" w:rsidRPr="00553DE7" w:rsidRDefault="005F48DB" w:rsidP="00553DE7">
            <w:pPr>
              <w:jc w:val="both"/>
              <w:rPr>
                <w:lang w:val="sr-Cyrl-CS"/>
              </w:rPr>
            </w:pPr>
          </w:p>
          <w:p w14:paraId="4BC06C21" w14:textId="77777777" w:rsidR="005F48DB" w:rsidRPr="00553DE7" w:rsidRDefault="005F48DB" w:rsidP="00553DE7">
            <w:pPr>
              <w:jc w:val="both"/>
              <w:rPr>
                <w:lang w:val="sr-Cyrl-CS"/>
              </w:rPr>
            </w:pPr>
          </w:p>
          <w:p w14:paraId="68E22E45" w14:textId="616F5587" w:rsidR="005F48DB" w:rsidRPr="00553DE7" w:rsidRDefault="005F48DB" w:rsidP="00553DE7">
            <w:pPr>
              <w:jc w:val="both"/>
              <w:rPr>
                <w:lang w:val="sr-Cyrl-RS"/>
              </w:rPr>
            </w:pPr>
          </w:p>
        </w:tc>
        <w:tc>
          <w:tcPr>
            <w:tcW w:w="5490" w:type="dxa"/>
            <w:gridSpan w:val="2"/>
            <w:shd w:val="clear" w:color="auto" w:fill="auto"/>
            <w:vAlign w:val="center"/>
          </w:tcPr>
          <w:p w14:paraId="2CC56D91" w14:textId="77777777" w:rsidR="00FA230C" w:rsidRPr="00553DE7" w:rsidRDefault="00757CB8" w:rsidP="00553DE7">
            <w:pPr>
              <w:jc w:val="both"/>
              <w:rPr>
                <w:b/>
                <w:u w:val="single"/>
                <w:lang w:val="sr-Cyrl-CS"/>
              </w:rPr>
            </w:pPr>
            <w:r w:rsidRPr="00553DE7">
              <w:rPr>
                <w:iCs/>
              </w:rPr>
              <w:lastRenderedPageBreak/>
              <w:t xml:space="preserve">Доказ за </w:t>
            </w:r>
            <w:r w:rsidRPr="00553DE7">
              <w:rPr>
                <w:b/>
                <w:iCs/>
              </w:rPr>
              <w:t>правна лица / предузетнике / физичка лица:</w:t>
            </w:r>
            <w:r w:rsidR="00FA230C" w:rsidRPr="00553DE7">
              <w:rPr>
                <w:b/>
                <w:u w:val="single"/>
                <w:lang w:val="sr-Cyrl-CS"/>
              </w:rPr>
              <w:t xml:space="preserve"> </w:t>
            </w:r>
          </w:p>
          <w:p w14:paraId="30609349" w14:textId="77777777" w:rsidR="00561618" w:rsidRPr="00553DE7" w:rsidRDefault="00561618" w:rsidP="00553DE7">
            <w:pPr>
              <w:jc w:val="both"/>
              <w:rPr>
                <w:b/>
                <w:u w:val="single"/>
                <w:lang w:val="sr-Cyrl-CS"/>
              </w:rPr>
            </w:pPr>
          </w:p>
          <w:p w14:paraId="481608D9" w14:textId="5174F188" w:rsidR="00757CB8" w:rsidRPr="00553DE7" w:rsidRDefault="00FA230C" w:rsidP="00553DE7">
            <w:pPr>
              <w:jc w:val="both"/>
              <w:rPr>
                <w:b/>
                <w:u w:val="single"/>
                <w:lang w:val="sr-Cyrl-CS"/>
              </w:rPr>
            </w:pPr>
            <w:r w:rsidRPr="00553DE7">
              <w:rPr>
                <w:b/>
                <w:u w:val="single"/>
                <w:lang w:val="sr-Cyrl-CS"/>
              </w:rPr>
              <w:t>ЗА ПАРТИЈУ БРОЈ 1:</w:t>
            </w:r>
          </w:p>
          <w:p w14:paraId="1DBE5D2F" w14:textId="4B40EB78" w:rsidR="005F48DB" w:rsidRPr="00553DE7" w:rsidRDefault="00FA230C" w:rsidP="00553DE7">
            <w:pPr>
              <w:pStyle w:val="Default"/>
              <w:jc w:val="both"/>
              <w:rPr>
                <w:rFonts w:ascii="Times New Roman" w:hAnsi="Times New Roman" w:cs="Times New Roman"/>
                <w:color w:val="auto"/>
                <w:lang w:val="sr-Cyrl-CS"/>
              </w:rPr>
            </w:pPr>
            <w:r w:rsidRPr="00553DE7">
              <w:rPr>
                <w:rFonts w:ascii="Times New Roman" w:hAnsi="Times New Roman" w:cs="Times New Roman"/>
                <w:color w:val="auto"/>
              </w:rPr>
              <w:t>Потврда</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да</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је</w:t>
            </w:r>
            <w:r w:rsidRPr="00553DE7">
              <w:rPr>
                <w:rFonts w:ascii="Times New Roman" w:hAnsi="Times New Roman" w:cs="Times New Roman"/>
                <w:color w:val="auto"/>
                <w:lang w:val="sr-Cyrl-CS"/>
              </w:rPr>
              <w:t xml:space="preserve"> понуђач</w:t>
            </w:r>
            <w:r w:rsidRPr="00553DE7">
              <w:rPr>
                <w:rFonts w:ascii="Times New Roman" w:hAnsi="Times New Roman" w:cs="Times New Roman"/>
                <w:color w:val="auto"/>
                <w:lang w:val="sr-Latn-CS"/>
              </w:rPr>
              <w:t xml:space="preserve"> </w:t>
            </w:r>
            <w:r w:rsidR="00A92096" w:rsidRPr="00553DE7">
              <w:rPr>
                <w:rFonts w:ascii="Times New Roman" w:hAnsi="Times New Roman" w:cs="Times New Roman"/>
                <w:color w:val="auto"/>
                <w:lang w:val="sr-Cyrl-RS"/>
              </w:rPr>
              <w:t xml:space="preserve">овлашћен </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за</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продају</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понуђене</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опреме</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на</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територији</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Републике</w:t>
            </w:r>
            <w:r w:rsidRPr="00553DE7">
              <w:rPr>
                <w:rFonts w:ascii="Times New Roman" w:hAnsi="Times New Roman" w:cs="Times New Roman"/>
                <w:color w:val="auto"/>
                <w:lang w:val="sr-Latn-CS"/>
              </w:rPr>
              <w:t xml:space="preserve"> </w:t>
            </w:r>
            <w:r w:rsidRPr="00553DE7">
              <w:rPr>
                <w:rFonts w:ascii="Times New Roman" w:hAnsi="Times New Roman" w:cs="Times New Roman"/>
                <w:color w:val="auto"/>
              </w:rPr>
              <w:t>Србије</w:t>
            </w:r>
            <w:r w:rsidRPr="00553DE7">
              <w:rPr>
                <w:rFonts w:ascii="Times New Roman" w:hAnsi="Times New Roman" w:cs="Times New Roman"/>
                <w:color w:val="auto"/>
                <w:lang w:val="sr-Cyrl-CS"/>
              </w:rPr>
              <w:t xml:space="preserve">. </w:t>
            </w:r>
            <w:r w:rsidRPr="00553DE7">
              <w:rPr>
                <w:rFonts w:ascii="Times New Roman" w:hAnsi="Times New Roman" w:cs="Times New Roman"/>
                <w:color w:val="auto"/>
                <w:lang w:val="sr-Cyrl-CS"/>
              </w:rPr>
              <w:lastRenderedPageBreak/>
              <w:t>Потврда мора бити издата од произвођача или локалне канцеларије, насловљена на наручиоца и јавну набавку која овлашћује понуђача за продају понуђене опреме.</w:t>
            </w:r>
          </w:p>
        </w:tc>
      </w:tr>
      <w:tr w:rsidR="00757CB8" w:rsidRPr="00553DE7" w14:paraId="6BEFB6B3" w14:textId="77777777" w:rsidTr="00866C73">
        <w:trPr>
          <w:trHeight w:val="8038"/>
        </w:trPr>
        <w:tc>
          <w:tcPr>
            <w:tcW w:w="801" w:type="dxa"/>
            <w:shd w:val="clear" w:color="auto" w:fill="auto"/>
            <w:vAlign w:val="center"/>
          </w:tcPr>
          <w:p w14:paraId="2C38C758" w14:textId="77777777" w:rsidR="00757CB8" w:rsidRPr="00553DE7" w:rsidRDefault="00757CB8" w:rsidP="00553DE7">
            <w:pPr>
              <w:pStyle w:val="ListParagraph"/>
              <w:numPr>
                <w:ilvl w:val="0"/>
                <w:numId w:val="13"/>
              </w:numPr>
              <w:rPr>
                <w:noProof/>
              </w:rPr>
            </w:pPr>
          </w:p>
        </w:tc>
        <w:tc>
          <w:tcPr>
            <w:tcW w:w="3149" w:type="dxa"/>
            <w:shd w:val="clear" w:color="auto" w:fill="auto"/>
          </w:tcPr>
          <w:p w14:paraId="5C7DCD90" w14:textId="1199A8F5" w:rsidR="00561618" w:rsidRPr="00553DE7" w:rsidRDefault="00561618" w:rsidP="00553DE7">
            <w:pPr>
              <w:jc w:val="both"/>
              <w:rPr>
                <w:b/>
                <w:u w:val="single"/>
                <w:lang w:val="sr-Cyrl-RS"/>
              </w:rPr>
            </w:pPr>
            <w:r w:rsidRPr="00553DE7">
              <w:rPr>
                <w:b/>
                <w:u w:val="single"/>
                <w:lang w:val="sr-Cyrl-RS"/>
              </w:rPr>
              <w:t>ЗА ОБЕ ПАРТИЈЕ:</w:t>
            </w:r>
          </w:p>
          <w:p w14:paraId="7AE8AAF9" w14:textId="77777777" w:rsidR="00757CB8" w:rsidRPr="00553DE7" w:rsidRDefault="008A1455" w:rsidP="00553DE7">
            <w:pPr>
              <w:jc w:val="both"/>
              <w:rPr>
                <w:lang w:val="sr-Cyrl-RS"/>
              </w:rPr>
            </w:pPr>
            <w:r w:rsidRPr="00553DE7">
              <w:rPr>
                <w:lang w:val="sr-Latn-CS"/>
              </w:rPr>
              <w:t>Понуђач располаже довољним  кадровским капацитетом</w:t>
            </w:r>
            <w:r w:rsidRPr="00553DE7">
              <w:t xml:space="preserve"> </w:t>
            </w:r>
            <w:r w:rsidRPr="00553DE7">
              <w:rPr>
                <w:lang w:val="sr-Latn-CS"/>
              </w:rPr>
              <w:t xml:space="preserve">- понуђач мора да има </w:t>
            </w:r>
            <w:r w:rsidRPr="00553DE7">
              <w:t>најмање</w:t>
            </w:r>
            <w:r w:rsidRPr="00553DE7">
              <w:rPr>
                <w:lang w:val="sr-Latn-CS"/>
              </w:rPr>
              <w:t xml:space="preserve"> </w:t>
            </w:r>
            <w:r w:rsidRPr="00553DE7">
              <w:rPr>
                <w:lang w:val="sr-Cyrl-RS"/>
              </w:rPr>
              <w:t>2</w:t>
            </w:r>
            <w:r w:rsidRPr="00553DE7">
              <w:t xml:space="preserve"> радно ангажован</w:t>
            </w:r>
            <w:r w:rsidRPr="00553DE7">
              <w:rPr>
                <w:lang w:val="sr-Cyrl-RS"/>
              </w:rPr>
              <w:t>а</w:t>
            </w:r>
            <w:r w:rsidRPr="00553DE7">
              <w:t xml:space="preserve"> лица,</w:t>
            </w:r>
            <w:r w:rsidRPr="00553DE7">
              <w:rPr>
                <w:lang w:val="sr-Latn-CS"/>
              </w:rPr>
              <w:t xml:space="preserve"> на пословима који су у непосредној вези са предметом јавне набавке</w:t>
            </w:r>
            <w:r w:rsidR="005F48DB" w:rsidRPr="00553DE7">
              <w:rPr>
                <w:lang w:val="sr-Cyrl-RS"/>
              </w:rPr>
              <w:t>.</w:t>
            </w:r>
          </w:p>
          <w:p w14:paraId="4AF4149B" w14:textId="77777777" w:rsidR="005F48DB" w:rsidRPr="00553DE7" w:rsidRDefault="005F48DB" w:rsidP="00553DE7">
            <w:pPr>
              <w:jc w:val="both"/>
              <w:rPr>
                <w:lang w:val="sr-Cyrl-RS"/>
              </w:rPr>
            </w:pPr>
          </w:p>
          <w:p w14:paraId="6E239642" w14:textId="77777777" w:rsidR="005F48DB" w:rsidRPr="00553DE7" w:rsidRDefault="005F48DB" w:rsidP="00553DE7">
            <w:pPr>
              <w:jc w:val="both"/>
              <w:rPr>
                <w:lang w:val="sr-Cyrl-RS"/>
              </w:rPr>
            </w:pPr>
          </w:p>
          <w:p w14:paraId="66484F25" w14:textId="77777777" w:rsidR="005F48DB" w:rsidRPr="00553DE7" w:rsidRDefault="005F48DB" w:rsidP="00553DE7">
            <w:pPr>
              <w:jc w:val="both"/>
              <w:rPr>
                <w:lang w:val="sr-Cyrl-RS"/>
              </w:rPr>
            </w:pPr>
          </w:p>
          <w:p w14:paraId="519D68A2" w14:textId="77777777" w:rsidR="005F48DB" w:rsidRPr="00553DE7" w:rsidRDefault="005F48DB" w:rsidP="00553DE7">
            <w:pPr>
              <w:jc w:val="both"/>
              <w:rPr>
                <w:lang w:val="sr-Cyrl-RS"/>
              </w:rPr>
            </w:pPr>
          </w:p>
          <w:p w14:paraId="1EC3ECE4" w14:textId="77777777" w:rsidR="005F48DB" w:rsidRPr="00553DE7" w:rsidRDefault="005F48DB" w:rsidP="00553DE7">
            <w:pPr>
              <w:jc w:val="both"/>
              <w:rPr>
                <w:lang w:val="sr-Cyrl-RS"/>
              </w:rPr>
            </w:pPr>
          </w:p>
          <w:p w14:paraId="7FD5A84B" w14:textId="77777777" w:rsidR="00561618" w:rsidRPr="00553DE7" w:rsidRDefault="00561618" w:rsidP="00553DE7">
            <w:pPr>
              <w:jc w:val="both"/>
              <w:rPr>
                <w:lang w:val="sr-Cyrl-RS"/>
              </w:rPr>
            </w:pPr>
          </w:p>
          <w:p w14:paraId="10C76BC8" w14:textId="3CD8509B" w:rsidR="005F48DB" w:rsidRPr="00553DE7" w:rsidRDefault="005F48DB" w:rsidP="00553DE7">
            <w:pPr>
              <w:jc w:val="both"/>
              <w:rPr>
                <w:b/>
                <w:u w:val="single"/>
                <w:lang w:val="sr-Cyrl-CS"/>
              </w:rPr>
            </w:pPr>
            <w:r w:rsidRPr="00553DE7">
              <w:rPr>
                <w:b/>
                <w:u w:val="single"/>
                <w:lang w:val="sr-Cyrl-CS"/>
              </w:rPr>
              <w:t xml:space="preserve">Поред горе захтеваног понуђач мора за </w:t>
            </w:r>
            <w:r w:rsidR="00561618" w:rsidRPr="00553DE7">
              <w:rPr>
                <w:b/>
                <w:u w:val="single"/>
                <w:lang w:val="sr-Cyrl-CS"/>
              </w:rPr>
              <w:t>ПАРТИЈУ БРОЈ 2 д</w:t>
            </w:r>
            <w:r w:rsidRPr="00553DE7">
              <w:rPr>
                <w:b/>
                <w:u w:val="single"/>
                <w:lang w:val="sr-Cyrl-CS"/>
              </w:rPr>
              <w:t>а испуни и:</w:t>
            </w:r>
          </w:p>
          <w:p w14:paraId="22882C66" w14:textId="5085BEED" w:rsidR="005F48DB" w:rsidRPr="00553DE7" w:rsidRDefault="005F48DB" w:rsidP="00553DE7">
            <w:pPr>
              <w:jc w:val="both"/>
              <w:rPr>
                <w:lang w:val="sr-Cyrl-RS"/>
              </w:rPr>
            </w:pPr>
            <w:r w:rsidRPr="00553DE7">
              <w:rPr>
                <w:lang w:val="sr-Cyrl-CS"/>
              </w:rPr>
              <w:t xml:space="preserve">Понуђач мора да раполаже са минимум једним лицем на нивоу </w:t>
            </w:r>
            <w:r w:rsidRPr="00553DE7">
              <w:rPr>
                <w:lang w:val="sr-Latn-RS"/>
              </w:rPr>
              <w:t>project menagera</w:t>
            </w:r>
            <w:r w:rsidRPr="00553DE7">
              <w:rPr>
                <w:lang w:val="sr-Cyrl-RS"/>
              </w:rPr>
              <w:t>, искуства управљ</w:t>
            </w:r>
            <w:r w:rsidR="00A92096" w:rsidRPr="00553DE7">
              <w:rPr>
                <w:lang w:val="sr-Cyrl-RS"/>
              </w:rPr>
              <w:t>а</w:t>
            </w:r>
            <w:r w:rsidRPr="00553DE7">
              <w:rPr>
                <w:lang w:val="sr-Cyrl-RS"/>
              </w:rPr>
              <w:t>њу базе података у агенцији регистрованој за консултантске активности у вези са постављањем и осталим управљањ</w:t>
            </w:r>
            <w:r w:rsidR="00A92096" w:rsidRPr="00553DE7">
              <w:rPr>
                <w:lang w:val="sr-Cyrl-RS"/>
              </w:rPr>
              <w:t>ем</w:t>
            </w:r>
            <w:r w:rsidR="002B2071" w:rsidRPr="00553DE7">
              <w:rPr>
                <w:lang w:val="sr-Cyrl-RS"/>
              </w:rPr>
              <w:t>.</w:t>
            </w:r>
          </w:p>
        </w:tc>
        <w:tc>
          <w:tcPr>
            <w:tcW w:w="5490" w:type="dxa"/>
            <w:gridSpan w:val="2"/>
            <w:shd w:val="clear" w:color="auto" w:fill="auto"/>
          </w:tcPr>
          <w:p w14:paraId="6D801FAE" w14:textId="77777777" w:rsidR="008A1455" w:rsidRPr="00553DE7" w:rsidRDefault="008A1455" w:rsidP="00553DE7">
            <w:pPr>
              <w:pStyle w:val="Default"/>
              <w:jc w:val="both"/>
              <w:rPr>
                <w:rFonts w:ascii="Times New Roman" w:hAnsi="Times New Roman" w:cs="Times New Roman"/>
                <w:b/>
                <w:iCs/>
                <w:color w:val="auto"/>
                <w:lang w:val="sr-Cyrl-RS"/>
              </w:rPr>
            </w:pPr>
            <w:r w:rsidRPr="00553DE7">
              <w:rPr>
                <w:rFonts w:ascii="Times New Roman" w:hAnsi="Times New Roman" w:cs="Times New Roman"/>
                <w:iCs/>
                <w:color w:val="auto"/>
              </w:rPr>
              <w:t xml:space="preserve">Доказ за </w:t>
            </w:r>
            <w:r w:rsidRPr="00553DE7">
              <w:rPr>
                <w:rFonts w:ascii="Times New Roman" w:hAnsi="Times New Roman" w:cs="Times New Roman"/>
                <w:b/>
                <w:iCs/>
                <w:color w:val="auto"/>
              </w:rPr>
              <w:t>правна лица / предузетнике / физичка лица:</w:t>
            </w:r>
          </w:p>
          <w:p w14:paraId="674C40AF" w14:textId="1F07E566" w:rsidR="008A1455" w:rsidRPr="00553DE7" w:rsidRDefault="008A1455" w:rsidP="00553DE7">
            <w:pPr>
              <w:pStyle w:val="Default"/>
              <w:jc w:val="both"/>
              <w:rPr>
                <w:rFonts w:ascii="Times New Roman" w:hAnsi="Times New Roman" w:cs="Times New Roman"/>
                <w:b/>
                <w:iCs/>
                <w:color w:val="auto"/>
                <w:lang w:val="sr-Cyrl-RS"/>
              </w:rPr>
            </w:pPr>
            <w:r w:rsidRPr="00553DE7">
              <w:rPr>
                <w:rFonts w:ascii="Times New Roman" w:hAnsi="Times New Roman" w:cs="Times New Roman"/>
                <w:b/>
                <w:iCs/>
                <w:color w:val="auto"/>
                <w:lang w:val="sr-Cyrl-RS"/>
              </w:rPr>
              <w:t>ЗА ЗАПОСЛЕНА ЛИЦА:</w:t>
            </w:r>
          </w:p>
          <w:p w14:paraId="64E06CFA" w14:textId="77777777" w:rsidR="008A1455" w:rsidRPr="00553DE7" w:rsidRDefault="008A1455" w:rsidP="00553DE7">
            <w:pPr>
              <w:pStyle w:val="Default"/>
              <w:jc w:val="both"/>
              <w:rPr>
                <w:rFonts w:ascii="Times New Roman" w:hAnsi="Times New Roman" w:cs="Times New Roman"/>
                <w:lang w:val="sr-Cyrl-RS"/>
              </w:rPr>
            </w:pPr>
            <w:r w:rsidRPr="00553DE7">
              <w:rPr>
                <w:rFonts w:ascii="Times New Roman" w:hAnsi="Times New Roman" w:cs="Times New Roman"/>
                <w:lang w:val="sr-Latn-CS"/>
              </w:rPr>
              <w:t>М-А (стари М2) образац за запослен</w:t>
            </w:r>
            <w:r w:rsidRPr="00553DE7">
              <w:rPr>
                <w:rFonts w:ascii="Times New Roman" w:hAnsi="Times New Roman" w:cs="Times New Roman"/>
                <w:lang w:val="sr-Cyrl-RS"/>
              </w:rPr>
              <w:t>а лица и уговор о раду (одређено и неодређено време)</w:t>
            </w:r>
          </w:p>
          <w:p w14:paraId="10C18E16" w14:textId="77777777" w:rsidR="008A1455" w:rsidRPr="00553DE7" w:rsidRDefault="008A1455" w:rsidP="00553DE7">
            <w:pPr>
              <w:pStyle w:val="Default"/>
              <w:jc w:val="both"/>
              <w:rPr>
                <w:lang w:val="sr-Cyrl-RS"/>
              </w:rPr>
            </w:pPr>
          </w:p>
          <w:p w14:paraId="6C749E9B" w14:textId="77777777" w:rsidR="008A1455" w:rsidRPr="00553DE7" w:rsidRDefault="008A1455" w:rsidP="00553DE7">
            <w:pPr>
              <w:pStyle w:val="Default"/>
              <w:jc w:val="both"/>
              <w:rPr>
                <w:rFonts w:ascii="Times New Roman" w:hAnsi="Times New Roman" w:cs="Times New Roman"/>
                <w:b/>
                <w:iCs/>
                <w:color w:val="auto"/>
                <w:lang w:val="sr-Cyrl-RS"/>
              </w:rPr>
            </w:pPr>
            <w:r w:rsidRPr="00553DE7">
              <w:rPr>
                <w:rFonts w:ascii="Times New Roman" w:hAnsi="Times New Roman" w:cs="Times New Roman"/>
                <w:b/>
                <w:iCs/>
                <w:color w:val="auto"/>
                <w:lang w:val="sr-Cyrl-RS"/>
              </w:rPr>
              <w:t>ЗА РАДНО АНГАЖОВАЊЕ</w:t>
            </w:r>
          </w:p>
          <w:p w14:paraId="50F59E7D" w14:textId="77777777" w:rsidR="008A1455" w:rsidRPr="00553DE7" w:rsidRDefault="008A1455" w:rsidP="00553DE7">
            <w:pPr>
              <w:jc w:val="both"/>
              <w:rPr>
                <w:lang w:val="sr-Cyrl-RS"/>
              </w:rPr>
            </w:pPr>
            <w:r w:rsidRPr="00553DE7">
              <w:rPr>
                <w:lang w:val="sr-Latn-CS"/>
              </w:rPr>
              <w:t xml:space="preserve">М-А (стари М2) образац </w:t>
            </w:r>
            <w:r w:rsidRPr="00553DE7">
              <w:rPr>
                <w:lang w:val="sr-Cyrl-RS"/>
              </w:rPr>
              <w:t>или У</w:t>
            </w:r>
            <w:r w:rsidRPr="00553DE7">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7D2971DA" w14:textId="3BD5137B" w:rsidR="008A1455" w:rsidRPr="00553DE7" w:rsidRDefault="008A1455" w:rsidP="00553DE7">
            <w:pPr>
              <w:pStyle w:val="Default"/>
              <w:jc w:val="both"/>
              <w:rPr>
                <w:rFonts w:ascii="Times New Roman" w:hAnsi="Times New Roman" w:cs="Times New Roman"/>
                <w:iCs/>
                <w:color w:val="auto"/>
              </w:rPr>
            </w:pPr>
          </w:p>
          <w:p w14:paraId="5CD22EA6" w14:textId="77777777" w:rsidR="00561618" w:rsidRPr="00553DE7" w:rsidRDefault="00561618" w:rsidP="00553DE7">
            <w:pPr>
              <w:tabs>
                <w:tab w:val="left" w:pos="2041"/>
              </w:tabs>
              <w:rPr>
                <w:lang w:val="sr-Cyrl-RS"/>
              </w:rPr>
            </w:pPr>
          </w:p>
          <w:p w14:paraId="03FF1484" w14:textId="77777777" w:rsidR="00561618" w:rsidRPr="00553DE7" w:rsidRDefault="00561618" w:rsidP="00553DE7">
            <w:pPr>
              <w:tabs>
                <w:tab w:val="left" w:pos="2041"/>
              </w:tabs>
              <w:rPr>
                <w:lang w:val="sr-Cyrl-RS"/>
              </w:rPr>
            </w:pPr>
          </w:p>
          <w:p w14:paraId="06548B92" w14:textId="77777777" w:rsidR="00561618" w:rsidRPr="00553DE7" w:rsidRDefault="00561618" w:rsidP="00553DE7">
            <w:pPr>
              <w:tabs>
                <w:tab w:val="left" w:pos="2041"/>
              </w:tabs>
              <w:rPr>
                <w:lang w:val="sr-Cyrl-RS"/>
              </w:rPr>
            </w:pPr>
          </w:p>
          <w:p w14:paraId="343416A6" w14:textId="77777777" w:rsidR="005F48DB" w:rsidRPr="00553DE7" w:rsidRDefault="005F48DB" w:rsidP="00553DE7">
            <w:pPr>
              <w:pStyle w:val="Default"/>
              <w:jc w:val="both"/>
              <w:rPr>
                <w:rFonts w:ascii="Times New Roman" w:hAnsi="Times New Roman" w:cs="Times New Roman"/>
                <w:b/>
                <w:iCs/>
                <w:color w:val="auto"/>
                <w:lang w:val="sr-Cyrl-RS"/>
              </w:rPr>
            </w:pPr>
            <w:r w:rsidRPr="00553DE7">
              <w:rPr>
                <w:rFonts w:ascii="Times New Roman" w:hAnsi="Times New Roman" w:cs="Times New Roman"/>
                <w:iCs/>
                <w:color w:val="auto"/>
              </w:rPr>
              <w:t xml:space="preserve">Доказ за </w:t>
            </w:r>
            <w:r w:rsidRPr="00553DE7">
              <w:rPr>
                <w:rFonts w:ascii="Times New Roman" w:hAnsi="Times New Roman" w:cs="Times New Roman"/>
                <w:b/>
                <w:iCs/>
                <w:color w:val="auto"/>
              </w:rPr>
              <w:t>правна лица / предузетнике / физичка лица:</w:t>
            </w:r>
          </w:p>
          <w:p w14:paraId="278AFA8E" w14:textId="77777777" w:rsidR="00561618" w:rsidRPr="00553DE7" w:rsidRDefault="00561618" w:rsidP="00553DE7">
            <w:pPr>
              <w:pStyle w:val="Default"/>
              <w:jc w:val="both"/>
              <w:rPr>
                <w:rFonts w:ascii="Times New Roman" w:hAnsi="Times New Roman" w:cs="Times New Roman"/>
                <w:b/>
                <w:iCs/>
                <w:color w:val="auto"/>
                <w:lang w:val="sr-Cyrl-RS"/>
              </w:rPr>
            </w:pPr>
          </w:p>
          <w:p w14:paraId="19BAE438" w14:textId="77777777" w:rsidR="00561618" w:rsidRPr="00553DE7" w:rsidRDefault="00561618" w:rsidP="00553DE7">
            <w:pPr>
              <w:pStyle w:val="Default"/>
              <w:jc w:val="both"/>
              <w:rPr>
                <w:rFonts w:ascii="Times New Roman" w:hAnsi="Times New Roman" w:cs="Times New Roman"/>
                <w:b/>
                <w:iCs/>
                <w:color w:val="auto"/>
                <w:lang w:val="sr-Cyrl-RS"/>
              </w:rPr>
            </w:pPr>
          </w:p>
          <w:p w14:paraId="127B0509" w14:textId="43F2EC67" w:rsidR="00561618" w:rsidRPr="00553DE7" w:rsidRDefault="00561618" w:rsidP="00553DE7">
            <w:pPr>
              <w:pStyle w:val="Default"/>
              <w:jc w:val="both"/>
              <w:rPr>
                <w:rFonts w:ascii="Times New Roman" w:hAnsi="Times New Roman" w:cs="Times New Roman"/>
                <w:noProof/>
                <w:color w:val="auto"/>
                <w:lang w:val="sr-Cyrl-RS"/>
              </w:rPr>
            </w:pPr>
            <w:r w:rsidRPr="00553DE7">
              <w:rPr>
                <w:rFonts w:ascii="Times New Roman" w:hAnsi="Times New Roman" w:cs="Times New Roman"/>
                <w:noProof/>
                <w:color w:val="auto"/>
              </w:rPr>
              <w:t>Потврд</w:t>
            </w:r>
            <w:r w:rsidRPr="00553DE7">
              <w:rPr>
                <w:rFonts w:ascii="Times New Roman" w:hAnsi="Times New Roman" w:cs="Times New Roman"/>
                <w:noProof/>
                <w:color w:val="auto"/>
                <w:lang w:val="sr-Cyrl-RS"/>
              </w:rPr>
              <w:t>а</w:t>
            </w:r>
            <w:r w:rsidRPr="00553DE7">
              <w:rPr>
                <w:rFonts w:ascii="Times New Roman" w:hAnsi="Times New Roman" w:cs="Times New Roman"/>
                <w:noProof/>
                <w:color w:val="auto"/>
              </w:rPr>
              <w:t xml:space="preserve"> </w:t>
            </w:r>
            <w:r w:rsidRPr="00553DE7">
              <w:rPr>
                <w:rFonts w:ascii="Times New Roman" w:hAnsi="Times New Roman" w:cs="Times New Roman"/>
                <w:noProof/>
                <w:color w:val="auto"/>
                <w:lang w:val="sr-Cyrl-RS"/>
              </w:rPr>
              <w:t xml:space="preserve">издата од стране </w:t>
            </w:r>
            <w:r w:rsidRPr="00553DE7">
              <w:rPr>
                <w:rFonts w:ascii="Times New Roman" w:hAnsi="Times New Roman" w:cs="Times New Roman"/>
                <w:color w:val="auto"/>
                <w:lang w:val="sr-Cyrl-RS"/>
              </w:rPr>
              <w:t xml:space="preserve">агенције регистрованане за консултантске активности, којом се </w:t>
            </w:r>
            <w:r w:rsidR="00866C73" w:rsidRPr="00553DE7">
              <w:rPr>
                <w:rFonts w:ascii="Times New Roman" w:hAnsi="Times New Roman" w:cs="Times New Roman"/>
                <w:color w:val="auto"/>
                <w:lang w:val="sr-Cyrl-RS"/>
              </w:rPr>
              <w:t xml:space="preserve">недвосмислено </w:t>
            </w:r>
            <w:r w:rsidRPr="00553DE7">
              <w:rPr>
                <w:rFonts w:ascii="Times New Roman" w:hAnsi="Times New Roman" w:cs="Times New Roman"/>
                <w:color w:val="auto"/>
                <w:lang w:val="sr-Cyrl-RS"/>
              </w:rPr>
              <w:t xml:space="preserve">доказује да </w:t>
            </w:r>
            <w:r w:rsidR="00A92096" w:rsidRPr="00553DE7">
              <w:rPr>
                <w:rFonts w:ascii="Times New Roman" w:hAnsi="Times New Roman" w:cs="Times New Roman"/>
                <w:color w:val="auto"/>
                <w:lang w:val="sr-Cyrl-RS"/>
              </w:rPr>
              <w:t xml:space="preserve">наведено </w:t>
            </w:r>
            <w:r w:rsidRPr="00553DE7">
              <w:rPr>
                <w:rFonts w:ascii="Times New Roman" w:hAnsi="Times New Roman" w:cs="Times New Roman"/>
                <w:color w:val="auto"/>
                <w:lang w:val="sr-Cyrl-RS"/>
              </w:rPr>
              <w:t xml:space="preserve">лице </w:t>
            </w:r>
            <w:r w:rsidR="00A92096" w:rsidRPr="00553DE7">
              <w:rPr>
                <w:rFonts w:ascii="Times New Roman" w:hAnsi="Times New Roman" w:cs="Times New Roman"/>
                <w:color w:val="auto"/>
                <w:lang w:val="sr-Cyrl-RS"/>
              </w:rPr>
              <w:t xml:space="preserve">у потврди </w:t>
            </w:r>
            <w:r w:rsidRPr="00553DE7">
              <w:rPr>
                <w:rFonts w:ascii="Times New Roman" w:hAnsi="Times New Roman" w:cs="Times New Roman"/>
                <w:color w:val="auto"/>
                <w:lang w:val="sr-Cyrl-RS"/>
              </w:rPr>
              <w:t>има захтевано искуство</w:t>
            </w:r>
            <w:r w:rsidR="00A92096" w:rsidRPr="00553DE7">
              <w:rPr>
                <w:rFonts w:ascii="Times New Roman" w:hAnsi="Times New Roman" w:cs="Times New Roman"/>
                <w:color w:val="auto"/>
                <w:lang w:val="sr-Cyrl-RS"/>
              </w:rPr>
              <w:t xml:space="preserve"> у управљању базе података</w:t>
            </w:r>
            <w:r w:rsidRPr="00553DE7">
              <w:rPr>
                <w:rFonts w:ascii="Times New Roman" w:hAnsi="Times New Roman" w:cs="Times New Roman"/>
                <w:color w:val="auto"/>
                <w:lang w:val="sr-Cyrl-RS"/>
              </w:rPr>
              <w:t>.</w:t>
            </w:r>
          </w:p>
          <w:p w14:paraId="17A0FF8D" w14:textId="77777777" w:rsidR="00561618" w:rsidRPr="00553DE7" w:rsidRDefault="00561618" w:rsidP="00553DE7">
            <w:pPr>
              <w:pStyle w:val="Default"/>
              <w:jc w:val="both"/>
              <w:rPr>
                <w:rFonts w:ascii="Times New Roman" w:hAnsi="Times New Roman" w:cs="Times New Roman"/>
                <w:noProof/>
                <w:lang w:val="sr-Cyrl-RS"/>
              </w:rPr>
            </w:pPr>
          </w:p>
          <w:p w14:paraId="1678766D" w14:textId="5277E44A" w:rsidR="00561618" w:rsidRPr="00553DE7" w:rsidRDefault="00561618" w:rsidP="00553DE7">
            <w:pPr>
              <w:pStyle w:val="Default"/>
              <w:jc w:val="both"/>
              <w:rPr>
                <w:rFonts w:ascii="Times New Roman" w:hAnsi="Times New Roman" w:cs="Times New Roman"/>
                <w:noProof/>
                <w:lang w:val="sr-Cyrl-RS"/>
              </w:rPr>
            </w:pPr>
            <w:r w:rsidRPr="00553DE7">
              <w:rPr>
                <w:rFonts w:ascii="Times New Roman" w:hAnsi="Times New Roman" w:cs="Times New Roman"/>
                <w:noProof/>
                <w:lang w:val="sr-Cyrl-RS"/>
              </w:rPr>
              <w:t>Потврда мора да буде потписана и печатирана од стране овлашћеног лица агениције која издаје потврду.</w:t>
            </w:r>
          </w:p>
          <w:p w14:paraId="42A65329" w14:textId="0363D264" w:rsidR="00561618" w:rsidRPr="00553DE7" w:rsidRDefault="00561618" w:rsidP="00553DE7">
            <w:pPr>
              <w:pStyle w:val="Default"/>
              <w:jc w:val="both"/>
              <w:rPr>
                <w:noProof/>
                <w:lang w:val="sr-Cyrl-RS"/>
              </w:rPr>
            </w:pPr>
          </w:p>
          <w:p w14:paraId="03CE61D0" w14:textId="77777777" w:rsidR="00561618" w:rsidRPr="00553DE7" w:rsidRDefault="00561618" w:rsidP="00553DE7">
            <w:pPr>
              <w:pStyle w:val="Default"/>
              <w:jc w:val="both"/>
              <w:rPr>
                <w:rFonts w:ascii="Times New Roman" w:hAnsi="Times New Roman" w:cs="Times New Roman"/>
                <w:b/>
                <w:iCs/>
                <w:color w:val="auto"/>
                <w:lang w:val="sr-Cyrl-RS"/>
              </w:rPr>
            </w:pPr>
          </w:p>
          <w:p w14:paraId="1F8B2C73" w14:textId="77777777" w:rsidR="00561618" w:rsidRPr="00553DE7" w:rsidRDefault="00561618" w:rsidP="00553DE7">
            <w:pPr>
              <w:pStyle w:val="Default"/>
              <w:jc w:val="both"/>
              <w:rPr>
                <w:rFonts w:ascii="Times New Roman" w:hAnsi="Times New Roman" w:cs="Times New Roman"/>
                <w:b/>
                <w:iCs/>
                <w:color w:val="auto"/>
                <w:lang w:val="sr-Cyrl-RS"/>
              </w:rPr>
            </w:pPr>
          </w:p>
          <w:p w14:paraId="393500FC" w14:textId="77777777" w:rsidR="00561618" w:rsidRPr="00553DE7" w:rsidRDefault="00561618" w:rsidP="00553DE7">
            <w:pPr>
              <w:pStyle w:val="Default"/>
              <w:jc w:val="both"/>
              <w:rPr>
                <w:rFonts w:ascii="Times New Roman" w:hAnsi="Times New Roman" w:cs="Times New Roman"/>
                <w:b/>
                <w:iCs/>
                <w:color w:val="auto"/>
                <w:lang w:val="sr-Cyrl-RS"/>
              </w:rPr>
            </w:pPr>
          </w:p>
          <w:p w14:paraId="417388C8" w14:textId="77777777" w:rsidR="00561618" w:rsidRPr="00553DE7" w:rsidRDefault="00561618" w:rsidP="00553DE7">
            <w:pPr>
              <w:pStyle w:val="Default"/>
              <w:jc w:val="both"/>
              <w:rPr>
                <w:rFonts w:ascii="Times New Roman" w:hAnsi="Times New Roman" w:cs="Times New Roman"/>
                <w:b/>
                <w:iCs/>
                <w:color w:val="auto"/>
                <w:lang w:val="sr-Cyrl-RS"/>
              </w:rPr>
            </w:pPr>
          </w:p>
          <w:p w14:paraId="08533434" w14:textId="77777777" w:rsidR="00561618" w:rsidRPr="00553DE7" w:rsidRDefault="00561618" w:rsidP="00553DE7">
            <w:pPr>
              <w:pStyle w:val="Default"/>
              <w:jc w:val="both"/>
              <w:rPr>
                <w:rFonts w:ascii="Times New Roman" w:hAnsi="Times New Roman" w:cs="Times New Roman"/>
                <w:b/>
                <w:iCs/>
                <w:color w:val="auto"/>
                <w:lang w:val="sr-Cyrl-RS"/>
              </w:rPr>
            </w:pPr>
          </w:p>
          <w:p w14:paraId="7B0676AB" w14:textId="77777777" w:rsidR="00561618" w:rsidRPr="00553DE7" w:rsidRDefault="00561618" w:rsidP="00553DE7">
            <w:pPr>
              <w:pStyle w:val="Default"/>
              <w:jc w:val="both"/>
              <w:rPr>
                <w:rFonts w:ascii="Times New Roman" w:hAnsi="Times New Roman" w:cs="Times New Roman"/>
                <w:b/>
                <w:iCs/>
                <w:color w:val="auto"/>
                <w:lang w:val="sr-Cyrl-RS"/>
              </w:rPr>
            </w:pPr>
          </w:p>
          <w:p w14:paraId="785919B7" w14:textId="0D3C7EFD" w:rsidR="00757CB8" w:rsidRPr="00553DE7" w:rsidRDefault="008A1455" w:rsidP="00553DE7">
            <w:pPr>
              <w:tabs>
                <w:tab w:val="left" w:pos="2041"/>
              </w:tabs>
              <w:rPr>
                <w:lang w:val="en-US"/>
              </w:rPr>
            </w:pPr>
            <w:r w:rsidRPr="00553DE7">
              <w:rPr>
                <w:lang w:val="en-US"/>
              </w:rPr>
              <w:tab/>
            </w:r>
          </w:p>
        </w:tc>
      </w:tr>
      <w:tr w:rsidR="00DE6ECE" w:rsidRPr="00AE1407" w14:paraId="7A5DD6A5" w14:textId="77777777" w:rsidTr="00866C73">
        <w:trPr>
          <w:trHeight w:val="1244"/>
        </w:trPr>
        <w:tc>
          <w:tcPr>
            <w:tcW w:w="801" w:type="dxa"/>
            <w:shd w:val="clear" w:color="auto" w:fill="auto"/>
            <w:vAlign w:val="center"/>
          </w:tcPr>
          <w:p w14:paraId="07C2A240" w14:textId="77777777" w:rsidR="00DE6ECE" w:rsidRPr="00553DE7" w:rsidRDefault="00DE6ECE" w:rsidP="00553DE7">
            <w:pPr>
              <w:pStyle w:val="ListParagraph"/>
              <w:numPr>
                <w:ilvl w:val="0"/>
                <w:numId w:val="13"/>
              </w:numPr>
              <w:rPr>
                <w:noProof/>
              </w:rPr>
            </w:pPr>
          </w:p>
        </w:tc>
        <w:tc>
          <w:tcPr>
            <w:tcW w:w="3149" w:type="dxa"/>
            <w:shd w:val="clear" w:color="auto" w:fill="auto"/>
          </w:tcPr>
          <w:p w14:paraId="2A380B84" w14:textId="35FA6BA8" w:rsidR="00866C73" w:rsidRPr="00553DE7" w:rsidRDefault="00866C73" w:rsidP="00553DE7">
            <w:pPr>
              <w:jc w:val="both"/>
              <w:rPr>
                <w:b/>
                <w:u w:val="single"/>
                <w:lang w:val="sr-Cyrl-CS"/>
              </w:rPr>
            </w:pPr>
            <w:r w:rsidRPr="00553DE7">
              <w:rPr>
                <w:b/>
                <w:u w:val="single"/>
                <w:lang w:val="sr-Cyrl-CS"/>
              </w:rPr>
              <w:t>ПАРТИЈА 1:</w:t>
            </w:r>
          </w:p>
          <w:p w14:paraId="50D727A6" w14:textId="2D0E6AE5" w:rsidR="00DE6ECE" w:rsidRPr="00553DE7" w:rsidRDefault="00DE6ECE" w:rsidP="00553DE7">
            <w:pPr>
              <w:jc w:val="both"/>
              <w:rPr>
                <w:lang w:val="sr-Cyrl-CS"/>
              </w:rPr>
            </w:pPr>
            <w:r w:rsidRPr="00553DE7">
              <w:rPr>
                <w:lang w:val="sr-Cyrl-CS"/>
              </w:rPr>
              <w:t xml:space="preserve">Понуђач мора да докаже </w:t>
            </w:r>
            <w:r w:rsidR="00866C73" w:rsidRPr="00553DE7">
              <w:rPr>
                <w:lang w:val="sr-Cyrl-CS"/>
              </w:rPr>
              <w:t xml:space="preserve">да </w:t>
            </w:r>
            <w:r w:rsidRPr="00553DE7">
              <w:rPr>
                <w:lang w:val="sr-Cyrl-CS"/>
              </w:rPr>
              <w:t>понуђен</w:t>
            </w:r>
            <w:r w:rsidR="00866C73" w:rsidRPr="00553DE7">
              <w:rPr>
                <w:lang w:val="sr-Cyrl-CS"/>
              </w:rPr>
              <w:t xml:space="preserve">о добро испуњава захтевану </w:t>
            </w:r>
            <w:r w:rsidRPr="00553DE7">
              <w:rPr>
                <w:lang w:val="sr-Cyrl-CS"/>
              </w:rPr>
              <w:t xml:space="preserve"> техничк</w:t>
            </w:r>
            <w:r w:rsidR="00866C73" w:rsidRPr="00553DE7">
              <w:rPr>
                <w:lang w:val="sr-Cyrl-CS"/>
              </w:rPr>
              <w:t>у</w:t>
            </w:r>
            <w:r w:rsidRPr="00553DE7">
              <w:rPr>
                <w:lang w:val="sr-Cyrl-CS"/>
              </w:rPr>
              <w:t xml:space="preserve"> спецификациј</w:t>
            </w:r>
            <w:r w:rsidR="00866C73" w:rsidRPr="00553DE7">
              <w:rPr>
                <w:lang w:val="sr-Cyrl-CS"/>
              </w:rPr>
              <w:t>у.</w:t>
            </w:r>
          </w:p>
        </w:tc>
        <w:tc>
          <w:tcPr>
            <w:tcW w:w="5490" w:type="dxa"/>
            <w:gridSpan w:val="2"/>
            <w:shd w:val="clear" w:color="auto" w:fill="auto"/>
          </w:tcPr>
          <w:p w14:paraId="2CE017A8" w14:textId="77777777" w:rsidR="00DE6ECE" w:rsidRPr="00553DE7" w:rsidRDefault="00DE6ECE" w:rsidP="00553DE7">
            <w:pPr>
              <w:pStyle w:val="Default"/>
              <w:jc w:val="both"/>
              <w:rPr>
                <w:rFonts w:ascii="Times New Roman" w:hAnsi="Times New Roman" w:cs="Times New Roman"/>
                <w:b/>
                <w:iCs/>
                <w:color w:val="auto"/>
                <w:lang w:val="sr-Cyrl-RS"/>
              </w:rPr>
            </w:pPr>
            <w:r w:rsidRPr="00553DE7">
              <w:rPr>
                <w:rFonts w:ascii="Times New Roman" w:hAnsi="Times New Roman" w:cs="Times New Roman"/>
                <w:iCs/>
                <w:color w:val="auto"/>
              </w:rPr>
              <w:t xml:space="preserve">Доказ за </w:t>
            </w:r>
            <w:r w:rsidRPr="00553DE7">
              <w:rPr>
                <w:rFonts w:ascii="Times New Roman" w:hAnsi="Times New Roman" w:cs="Times New Roman"/>
                <w:b/>
                <w:iCs/>
                <w:color w:val="auto"/>
              </w:rPr>
              <w:t>правна лица / предузетнике / физичка лица:</w:t>
            </w:r>
          </w:p>
          <w:p w14:paraId="6918E032" w14:textId="7A7E663C" w:rsidR="00DE6ECE" w:rsidRPr="00866C73" w:rsidRDefault="00866C73" w:rsidP="00553DE7">
            <w:pPr>
              <w:pStyle w:val="Default"/>
              <w:jc w:val="both"/>
              <w:rPr>
                <w:rFonts w:ascii="Times New Roman" w:hAnsi="Times New Roman" w:cs="Times New Roman"/>
                <w:iCs/>
                <w:color w:val="auto"/>
                <w:lang w:val="sr-Cyrl-RS"/>
              </w:rPr>
            </w:pPr>
            <w:r w:rsidRPr="00553DE7">
              <w:rPr>
                <w:rFonts w:ascii="Times New Roman" w:hAnsi="Times New Roman" w:cs="Times New Roman"/>
                <w:iCs/>
                <w:color w:val="auto"/>
                <w:lang w:val="sr-Cyrl-RS"/>
              </w:rPr>
              <w:t>Доставити потписану и печатирану изјаву да ће испоручити добро у складу са свом захтеваном техничком спецификацијом</w:t>
            </w:r>
            <w:r>
              <w:rPr>
                <w:rFonts w:ascii="Times New Roman" w:hAnsi="Times New Roman" w:cs="Times New Roman"/>
                <w:iCs/>
                <w:color w:val="auto"/>
                <w:lang w:val="sr-Cyrl-RS"/>
              </w:rPr>
              <w:t xml:space="preserve"> </w:t>
            </w:r>
          </w:p>
        </w:tc>
      </w:tr>
    </w:tbl>
    <w:p w14:paraId="6640CEFC" w14:textId="77777777" w:rsidR="00E27C53" w:rsidRDefault="00E27C53" w:rsidP="00553DE7">
      <w:pPr>
        <w:rPr>
          <w:noProof/>
          <w:lang w:val="sr-Cyrl-RS"/>
        </w:rPr>
      </w:pPr>
    </w:p>
    <w:p w14:paraId="116DDA09" w14:textId="77777777" w:rsidR="00866C73" w:rsidRDefault="00866C73" w:rsidP="00553DE7">
      <w:pPr>
        <w:rPr>
          <w:noProof/>
          <w:lang w:val="sr-Cyrl-RS"/>
        </w:rPr>
      </w:pPr>
      <w:bookmarkStart w:id="36" w:name="_GoBack"/>
      <w:bookmarkEnd w:id="36"/>
    </w:p>
    <w:p w14:paraId="3E523621" w14:textId="77777777" w:rsidR="00866C73" w:rsidRPr="00866C73" w:rsidRDefault="00866C73"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352E114" w:rsidR="00E27C53" w:rsidRPr="00866C73"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2461E7">
        <w:rPr>
          <w:noProof/>
        </w:rPr>
        <w:t>УСЛОВ</w:t>
      </w:r>
      <w:r w:rsidRPr="002461E7">
        <w:rPr>
          <w:noProof/>
          <w:lang w:val="sr-Cyrl-CS"/>
        </w:rPr>
        <w:t>И</w:t>
      </w:r>
      <w:r w:rsidRPr="002461E7">
        <w:rPr>
          <w:noProof/>
        </w:rPr>
        <w:t xml:space="preserve"> ЗА УЧЕШЋЕ У </w:t>
      </w:r>
      <w:r w:rsidRPr="00866C73">
        <w:rPr>
          <w:noProof/>
        </w:rPr>
        <w:t xml:space="preserve">ПОСТУПКУ ЈАВНЕ НАБАВКЕ ИЗ ЧЛАНА 75. ЗАКОНА о ЈН: </w:t>
      </w:r>
      <w:r w:rsidRPr="00866C73">
        <w:rPr>
          <w:noProof/>
          <w:lang w:val="sr-Cyrl-CS"/>
        </w:rPr>
        <w:t>И</w:t>
      </w:r>
      <w:r w:rsidRPr="00866C73">
        <w:rPr>
          <w:noProof/>
        </w:rPr>
        <w:t xml:space="preserve">спуњеност услова из тачке </w:t>
      </w:r>
      <w:r w:rsidRPr="00866C73">
        <w:rPr>
          <w:noProof/>
          <w:lang w:val="sr-Cyrl-CS"/>
        </w:rPr>
        <w:t>1, 2, 3.</w:t>
      </w:r>
      <w:r w:rsidRPr="00866C73">
        <w:rPr>
          <w:noProof/>
        </w:rPr>
        <w:t xml:space="preserve"> понуђач доказује достављањем доказа наведених у табели.</w:t>
      </w:r>
    </w:p>
    <w:p w14:paraId="1C93063C" w14:textId="77777777" w:rsidR="00E27C53" w:rsidRPr="00866C73" w:rsidRDefault="00E27C53" w:rsidP="00757CB8">
      <w:pPr>
        <w:jc w:val="both"/>
        <w:rPr>
          <w:noProof/>
          <w:lang w:val="sr-Cyrl-CS"/>
        </w:rPr>
      </w:pPr>
    </w:p>
    <w:p w14:paraId="21BEC09A" w14:textId="43FFC956" w:rsidR="00E27C53" w:rsidRPr="00866C73" w:rsidRDefault="00E27C53" w:rsidP="00E27C53">
      <w:pPr>
        <w:pStyle w:val="ListParagraph"/>
        <w:numPr>
          <w:ilvl w:val="0"/>
          <w:numId w:val="1"/>
        </w:numPr>
        <w:ind w:left="405"/>
        <w:jc w:val="both"/>
        <w:rPr>
          <w:noProof/>
        </w:rPr>
      </w:pPr>
      <w:r w:rsidRPr="00866C73">
        <w:rPr>
          <w:noProof/>
        </w:rPr>
        <w:t xml:space="preserve">ДОДАТНИ УСЛОВИ ЗА УЧЕШЋЕ У ПОСТУПКУ ЈАВНЕ НАБАВКЕ ИЗ ЧЛАНА 76. ЗАКОНА о ЈН: </w:t>
      </w:r>
      <w:r w:rsidRPr="00866C73">
        <w:rPr>
          <w:noProof/>
          <w:lang w:val="sr-Cyrl-CS"/>
        </w:rPr>
        <w:t>И</w:t>
      </w:r>
      <w:r w:rsidRPr="00866C73">
        <w:rPr>
          <w:noProof/>
        </w:rPr>
        <w:t>спуњеност услова из тачке 1, 2, 3</w:t>
      </w:r>
      <w:r w:rsidR="002461E7" w:rsidRPr="00866C73">
        <w:rPr>
          <w:noProof/>
          <w:lang w:val="sr-Cyrl-RS"/>
        </w:rPr>
        <w:t xml:space="preserve"> и 4.</w:t>
      </w:r>
      <w:r w:rsidRPr="00866C73">
        <w:rPr>
          <w:noProof/>
        </w:rPr>
        <w:t xml:space="preserve"> понуђач доказује достављањем доказа наведених у табели.</w:t>
      </w:r>
    </w:p>
    <w:p w14:paraId="12703E62" w14:textId="77777777" w:rsidR="00E27C53" w:rsidRPr="002461E7" w:rsidRDefault="00E27C53" w:rsidP="00757CB8">
      <w:pPr>
        <w:jc w:val="both"/>
        <w:rPr>
          <w:noProof/>
          <w:lang w:val="sr-Cyrl-CS"/>
        </w:rPr>
      </w:pPr>
    </w:p>
    <w:p w14:paraId="667C950C" w14:textId="7278F25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4F507C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78C03FDB" w14:textId="5D5ACB20" w:rsidR="00E27C53" w:rsidRPr="0013410D" w:rsidRDefault="00E27C53" w:rsidP="0013410D">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05C8147C" w14:textId="3193C57A" w:rsidR="00E27C53" w:rsidRPr="0013410D" w:rsidRDefault="00E27C53" w:rsidP="0013410D">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A72468">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A72468">
        <w:rPr>
          <w:rFonts w:eastAsia="TimesNewRomanPSMT"/>
          <w:bCs/>
        </w:rPr>
        <w:t>.</w:t>
      </w:r>
    </w:p>
    <w:p w14:paraId="4C0537FB" w14:textId="276898DB" w:rsidR="00E27C53" w:rsidRPr="00A72468" w:rsidRDefault="00E27C53" w:rsidP="00757CB8">
      <w:pPr>
        <w:pStyle w:val="ListParagraph"/>
        <w:numPr>
          <w:ilvl w:val="0"/>
          <w:numId w:val="1"/>
        </w:numPr>
        <w:ind w:left="405"/>
        <w:jc w:val="both"/>
        <w:rPr>
          <w:bCs/>
          <w:iCs/>
          <w:color w:val="FF0000"/>
        </w:rPr>
      </w:pPr>
      <w:r w:rsidRPr="00A72468">
        <w:rPr>
          <w:b/>
          <w:bCs/>
          <w:iCs/>
        </w:rPr>
        <w:t>Уколико п</w:t>
      </w:r>
      <w:r w:rsidRPr="00A72468">
        <w:rPr>
          <w:b/>
          <w:bCs/>
          <w:iCs/>
          <w:lang w:val="sr-Cyrl-CS"/>
        </w:rPr>
        <w:t>онуду</w:t>
      </w:r>
      <w:r w:rsidRPr="00A72468">
        <w:rPr>
          <w:b/>
          <w:bCs/>
          <w:iCs/>
        </w:rPr>
        <w:t xml:space="preserve"> подноси </w:t>
      </w:r>
      <w:r w:rsidRPr="00A72468">
        <w:rPr>
          <w:b/>
          <w:bCs/>
          <w:iCs/>
          <w:lang w:val="sr-Cyrl-CS"/>
        </w:rPr>
        <w:t>група понуђача,</w:t>
      </w:r>
      <w:r w:rsidRPr="00A72468">
        <w:rPr>
          <w:bCs/>
          <w:iCs/>
        </w:rPr>
        <w:t xml:space="preserve"> понуђач је дужан да </w:t>
      </w:r>
      <w:r w:rsidRPr="00A72468">
        <w:rPr>
          <w:bCs/>
          <w:iCs/>
          <w:lang w:val="sr-Cyrl-CS"/>
        </w:rPr>
        <w:t>за сваког члана групе понуђача</w:t>
      </w:r>
      <w:r w:rsidRPr="00A72468">
        <w:rPr>
          <w:bCs/>
          <w:iCs/>
        </w:rPr>
        <w:t xml:space="preserve"> </w:t>
      </w:r>
      <w:r w:rsidRPr="00A72468">
        <w:rPr>
          <w:bCs/>
          <w:iCs/>
          <w:lang w:val="sr-Cyrl-CS"/>
        </w:rPr>
        <w:t>достави наведене доказе да испуњава обавезне услове из члана 75. став 1. тач. 1) до 3), Закона Додатне услове група понуђача испуњава заједно.</w:t>
      </w:r>
      <w:r w:rsidRPr="00A72468">
        <w:rPr>
          <w:bCs/>
          <w:iCs/>
          <w:color w:val="FF0000"/>
        </w:rPr>
        <w:t xml:space="preserve"> </w:t>
      </w:r>
      <w:r w:rsidR="00757CB8" w:rsidRPr="00A72468">
        <w:rPr>
          <w:bCs/>
          <w:iCs/>
          <w:color w:val="FF0000"/>
        </w:rPr>
        <w:t xml:space="preserve"> </w:t>
      </w:r>
    </w:p>
    <w:p w14:paraId="17BB6388" w14:textId="3EAEF988" w:rsidR="00E27C53" w:rsidRDefault="00E27C53" w:rsidP="00757CB8">
      <w:pPr>
        <w:pStyle w:val="ListParagraph"/>
        <w:numPr>
          <w:ilvl w:val="0"/>
          <w:numId w:val="1"/>
        </w:numPr>
        <w:ind w:left="405"/>
        <w:jc w:val="both"/>
        <w:rPr>
          <w:b/>
          <w:bCs/>
          <w:sz w:val="28"/>
          <w:szCs w:val="28"/>
          <w:lang w:val="hr-HR"/>
        </w:rPr>
      </w:pPr>
      <w:r w:rsidRPr="00A72468">
        <w:rPr>
          <w:b/>
          <w:bCs/>
          <w:iCs/>
          <w:lang w:val="sr-Cyrl-CS"/>
        </w:rPr>
        <w:t>У</w:t>
      </w:r>
      <w:r w:rsidRPr="00A72468">
        <w:rPr>
          <w:b/>
          <w:bCs/>
          <w:iCs/>
        </w:rPr>
        <w:t>колико понуђач подноси понуду са подизвођачем</w:t>
      </w:r>
      <w:r w:rsidRPr="00A72468">
        <w:rPr>
          <w:bCs/>
          <w:iCs/>
        </w:rPr>
        <w:t xml:space="preserve">, понуђач је дужан да </w:t>
      </w:r>
      <w:r w:rsidRPr="00A72468">
        <w:rPr>
          <w:bCs/>
          <w:iCs/>
          <w:lang w:val="sr-Cyrl-CS"/>
        </w:rPr>
        <w:t>за подизвођача достави доказе да испуњава услове из члана 75. став 1. тач. 1) до 3) Закона</w:t>
      </w:r>
      <w:bookmarkStart w:id="37" w:name="_Toc375826007"/>
      <w:bookmarkStart w:id="38" w:name="_Toc389030814"/>
      <w:bookmarkStart w:id="39" w:name="_Toc448222238"/>
      <w:r w:rsidR="00757CB8" w:rsidRPr="00A72468">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1503444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2BCC546" w:rsidR="00E27C53" w:rsidRPr="007F6F85" w:rsidRDefault="00E27C53" w:rsidP="00757CB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5D4B88"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5D4B88" w:rsidRDefault="00E27C53" w:rsidP="00E27C53">
      <w:pPr>
        <w:jc w:val="both"/>
      </w:pPr>
    </w:p>
    <w:p w14:paraId="3D5BB419" w14:textId="281EF00A" w:rsidR="00E27C53" w:rsidRDefault="00E27C53" w:rsidP="00E27C53">
      <w:pPr>
        <w:rPr>
          <w:noProof/>
          <w:lang w:val="sr-Cyrl-RS"/>
        </w:rPr>
      </w:pPr>
      <w:r w:rsidRPr="005D4B88">
        <w:rPr>
          <w:noProof/>
        </w:rPr>
        <w:t xml:space="preserve">Предмет јавне набавке </w:t>
      </w:r>
      <w:r w:rsidR="005D4B88" w:rsidRPr="005D4B88">
        <w:rPr>
          <w:noProof/>
        </w:rPr>
        <w:t>јесте</w:t>
      </w:r>
      <w:r w:rsidRPr="005D4B88">
        <w:rPr>
          <w:noProof/>
        </w:rPr>
        <w:t xml:space="preserve"> обликован по партијама.</w:t>
      </w:r>
    </w:p>
    <w:p w14:paraId="740666AB" w14:textId="77777777" w:rsidR="005D4B88" w:rsidRPr="005D4B88" w:rsidRDefault="005D4B88" w:rsidP="00E27C53">
      <w:pPr>
        <w:rPr>
          <w:noProof/>
          <w:lang w:val="sr-Cyrl-RS"/>
        </w:rPr>
      </w:pPr>
    </w:p>
    <w:p w14:paraId="0219071E" w14:textId="77777777" w:rsidR="00E27C53" w:rsidRPr="005D4B88" w:rsidRDefault="00E27C53" w:rsidP="002576AA">
      <w:pPr>
        <w:pStyle w:val="ListParagraph"/>
        <w:numPr>
          <w:ilvl w:val="0"/>
          <w:numId w:val="4"/>
        </w:numPr>
        <w:ind w:left="357" w:hanging="357"/>
        <w:jc w:val="both"/>
        <w:rPr>
          <w:rFonts w:eastAsia="TimesNewRomanPSMT"/>
          <w:bCs/>
        </w:rPr>
      </w:pPr>
      <w:r w:rsidRPr="005D4B88">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5D4B88" w:rsidRDefault="00E27C53" w:rsidP="002576AA">
      <w:pPr>
        <w:pStyle w:val="ListParagraph"/>
        <w:numPr>
          <w:ilvl w:val="0"/>
          <w:numId w:val="4"/>
        </w:numPr>
        <w:ind w:left="357" w:hanging="357"/>
        <w:jc w:val="both"/>
        <w:rPr>
          <w:rFonts w:eastAsia="TimesNewRomanPSMT"/>
          <w:bCs/>
        </w:rPr>
      </w:pPr>
      <w:r w:rsidRPr="005D4B88">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5D4B88" w:rsidRDefault="00E27C53" w:rsidP="002576AA">
      <w:pPr>
        <w:pStyle w:val="ListParagraph"/>
        <w:numPr>
          <w:ilvl w:val="0"/>
          <w:numId w:val="4"/>
        </w:numPr>
        <w:ind w:left="357" w:hanging="357"/>
        <w:jc w:val="both"/>
        <w:rPr>
          <w:rFonts w:eastAsia="TimesNewRomanPSMT"/>
          <w:bCs/>
        </w:rPr>
      </w:pPr>
      <w:r w:rsidRPr="005D4B88">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5D4B88" w:rsidRDefault="00E27C53" w:rsidP="002576AA">
      <w:pPr>
        <w:pStyle w:val="ListParagraph"/>
        <w:numPr>
          <w:ilvl w:val="0"/>
          <w:numId w:val="4"/>
        </w:numPr>
        <w:ind w:left="357" w:hanging="357"/>
        <w:jc w:val="both"/>
        <w:rPr>
          <w:rFonts w:eastAsia="TimesNewRomanPSMT"/>
          <w:bCs/>
        </w:rPr>
      </w:pPr>
      <w:r w:rsidRPr="005D4B88">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5D4B88" w:rsidRDefault="00E27C53" w:rsidP="00E27C53">
      <w:pPr>
        <w:jc w:val="both"/>
        <w:rPr>
          <w:rFonts w:eastAsia="TimesNewRomanPSMT"/>
          <w:bCs/>
        </w:rPr>
      </w:pPr>
    </w:p>
    <w:p w14:paraId="3167F333" w14:textId="77777777" w:rsidR="00E27C53" w:rsidRPr="005D4B88" w:rsidRDefault="00E27C53" w:rsidP="00E27C53">
      <w:pPr>
        <w:jc w:val="both"/>
      </w:pPr>
      <w:r w:rsidRPr="005D4B88">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5D4B88">
        <w:rPr>
          <w:b/>
          <w:lang w:val="sr-Latn-CS"/>
        </w:rPr>
        <w:t xml:space="preserve">, </w:t>
      </w:r>
      <w:r w:rsidRPr="005D4B88">
        <w:rPr>
          <w:b/>
          <w:lang w:val="sr-Cyrl-CS"/>
        </w:rPr>
        <w:t>а у посебним ковертама понуде са припадајућом документацијом за сваку партију понаособ</w:t>
      </w:r>
      <w:r w:rsidRPr="005D4B88">
        <w:rPr>
          <w:b/>
        </w:rPr>
        <w:t>.</w:t>
      </w:r>
    </w:p>
    <w:p w14:paraId="7BE9BE8B" w14:textId="77777777" w:rsidR="00E27C53" w:rsidRPr="005D4B88" w:rsidRDefault="00E27C53" w:rsidP="00E27C53">
      <w:pPr>
        <w:jc w:val="both"/>
      </w:pPr>
    </w:p>
    <w:p w14:paraId="513FE497" w14:textId="77777777" w:rsidR="00E27C53" w:rsidRPr="005D4B88" w:rsidRDefault="00E27C53" w:rsidP="002576AA">
      <w:pPr>
        <w:pStyle w:val="ListParagraph"/>
        <w:numPr>
          <w:ilvl w:val="0"/>
          <w:numId w:val="10"/>
        </w:numPr>
        <w:jc w:val="both"/>
        <w:rPr>
          <w:bCs/>
          <w:iCs/>
        </w:rPr>
      </w:pPr>
      <w:r w:rsidRPr="005D4B88">
        <w:rPr>
          <w:b/>
          <w:bCs/>
          <w:i/>
          <w:iCs/>
        </w:rPr>
        <w:t>ПОНУДА СА ВАРИЈАНТАМА</w:t>
      </w:r>
    </w:p>
    <w:p w14:paraId="1B3145B5" w14:textId="77777777" w:rsidR="00E27C53" w:rsidRPr="005D4B88" w:rsidRDefault="00E27C53" w:rsidP="00E27C53">
      <w:pPr>
        <w:jc w:val="both"/>
        <w:rPr>
          <w:bCs/>
          <w:iCs/>
        </w:rPr>
      </w:pPr>
    </w:p>
    <w:p w14:paraId="4C4BE3DB" w14:textId="77777777" w:rsidR="00E27C53" w:rsidRPr="005D4B88" w:rsidRDefault="00E27C53" w:rsidP="00E27C53">
      <w:pPr>
        <w:jc w:val="both"/>
        <w:rPr>
          <w:b/>
          <w:bCs/>
          <w:i/>
          <w:iCs/>
        </w:rPr>
      </w:pPr>
      <w:r w:rsidRPr="005D4B88">
        <w:rPr>
          <w:bCs/>
          <w:iCs/>
        </w:rPr>
        <w:t xml:space="preserve">Подношење понуде са варијантама </w:t>
      </w:r>
      <w:r w:rsidRPr="005D4B88">
        <w:rPr>
          <w:bCs/>
          <w:iCs/>
          <w:lang w:val="sr-Cyrl-RS"/>
        </w:rPr>
        <w:t>ни</w:t>
      </w:r>
      <w:r w:rsidRPr="005D4B88">
        <w:rPr>
          <w:bCs/>
          <w:iCs/>
        </w:rPr>
        <w:t>је дозвољено.</w:t>
      </w:r>
    </w:p>
    <w:p w14:paraId="16711DC1" w14:textId="77777777" w:rsidR="00E27C53" w:rsidRPr="005D4B88" w:rsidRDefault="00E27C53" w:rsidP="00E27C53">
      <w:pPr>
        <w:jc w:val="both"/>
      </w:pPr>
    </w:p>
    <w:p w14:paraId="0C8F3CC0" w14:textId="77777777" w:rsidR="00E27C53" w:rsidRPr="005D4B88" w:rsidRDefault="00E27C53" w:rsidP="002576AA">
      <w:pPr>
        <w:pStyle w:val="ListParagraph"/>
        <w:numPr>
          <w:ilvl w:val="0"/>
          <w:numId w:val="10"/>
        </w:numPr>
        <w:jc w:val="both"/>
      </w:pPr>
      <w:r w:rsidRPr="005D4B88">
        <w:rPr>
          <w:b/>
          <w:i/>
          <w:iCs/>
        </w:rPr>
        <w:t>НАЧИН ИЗМЕНЕ, ДОПУНЕ И ОПОЗИВА ПОНУДЕ</w:t>
      </w:r>
    </w:p>
    <w:p w14:paraId="6E1A37BC" w14:textId="77777777" w:rsidR="00E27C53" w:rsidRPr="005D4B88"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E705F1C" w:rsidR="00E27C53" w:rsidRPr="00AE1407" w:rsidRDefault="00E27C53" w:rsidP="00E27C53">
      <w:pPr>
        <w:jc w:val="both"/>
        <w:rPr>
          <w:bCs/>
          <w:iCs/>
        </w:rPr>
      </w:pPr>
      <w:r w:rsidRPr="00AE1407">
        <w:rPr>
          <w:iC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1D48FCD9"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57CB8">
        <w:rPr>
          <w:bCs/>
          <w:iCs/>
          <w:lang w:val="sr-Cyrl-CS"/>
        </w:rPr>
        <w:t>поглављу</w:t>
      </w:r>
      <w:r w:rsidRPr="00757CB8">
        <w:rPr>
          <w:bCs/>
          <w:iCs/>
        </w:rPr>
        <w:t xml:space="preserve"> </w:t>
      </w:r>
      <w:r w:rsidR="00757CB8" w:rsidRPr="00757CB8">
        <w:rPr>
          <w:bCs/>
          <w:iCs/>
          <w:lang w:val="sr-Cyrl-RS"/>
        </w:rPr>
        <w:t>3</w:t>
      </w:r>
      <w:r w:rsidRPr="00757CB8">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757CB8">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757CB8" w:rsidRDefault="00E27C53" w:rsidP="00E27C53">
      <w:pPr>
        <w:pStyle w:val="ListParagraph"/>
        <w:jc w:val="both"/>
        <w:rPr>
          <w:rFonts w:eastAsia="TimesNewRomanPSMT"/>
          <w:bCs/>
        </w:rPr>
      </w:pPr>
    </w:p>
    <w:p w14:paraId="1AC85F24" w14:textId="17E49D35" w:rsidR="00E27C53" w:rsidRPr="00757CB8" w:rsidRDefault="00E27C53" w:rsidP="00E27C53">
      <w:pPr>
        <w:jc w:val="both"/>
      </w:pPr>
      <w:r w:rsidRPr="00757CB8">
        <w:rPr>
          <w:rFonts w:eastAsia="TimesNewRomanPSMT"/>
          <w:bCs/>
        </w:rPr>
        <w:t xml:space="preserve">Група понуђача је дужна да достави све доказе о испуњености услова који су наведени у </w:t>
      </w:r>
      <w:r w:rsidRPr="00757CB8">
        <w:rPr>
          <w:rFonts w:eastAsia="TimesNewRomanPSMT"/>
          <w:bCs/>
          <w:lang w:val="sr-Cyrl-CS"/>
        </w:rPr>
        <w:t>поглављу</w:t>
      </w:r>
      <w:r w:rsidRPr="00757CB8">
        <w:rPr>
          <w:rFonts w:eastAsia="TimesNewRomanPSMT"/>
          <w:bCs/>
        </w:rPr>
        <w:t xml:space="preserve"> </w:t>
      </w:r>
      <w:r w:rsidR="00757CB8" w:rsidRPr="00757CB8">
        <w:rPr>
          <w:rFonts w:eastAsia="TimesNewRomanPSMT"/>
          <w:bCs/>
          <w:lang w:val="sr-Cyrl-RS"/>
        </w:rPr>
        <w:t>3</w:t>
      </w:r>
      <w:r w:rsidRPr="00757CB8">
        <w:rPr>
          <w:rFonts w:eastAsia="TimesNewRomanPSMT"/>
          <w:bCs/>
        </w:rPr>
        <w:t>.</w:t>
      </w:r>
      <w:r w:rsidRPr="00757CB8">
        <w:rPr>
          <w:rFonts w:eastAsia="TimesNewRomanPSMT"/>
          <w:bCs/>
          <w:lang w:val="ru-RU"/>
        </w:rPr>
        <w:t xml:space="preserve"> </w:t>
      </w:r>
      <w:r w:rsidRPr="00757CB8">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757CB8">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FD46585" w14:textId="76755A42" w:rsidR="005D4B88" w:rsidRPr="005D4B88" w:rsidRDefault="005D4B88" w:rsidP="005D4B88">
      <w:pPr>
        <w:jc w:val="both"/>
        <w:rPr>
          <w:lang w:val="sr-Cyrl-RS"/>
        </w:rPr>
      </w:pPr>
      <w:r w:rsidRPr="00C9256B">
        <w:t xml:space="preserve">Наручилац захтева да плаћање буде у року од </w:t>
      </w:r>
      <w:r>
        <w:rPr>
          <w:lang w:val="sr-Cyrl-RS"/>
        </w:rPr>
        <w:t>6</w:t>
      </w:r>
      <w:r w:rsidRPr="00C9256B">
        <w:t>0 дана од дана целокупне испоруке   добара, на основу документа који испоставља понуђач, а којим је потврђена испорука добара.</w:t>
      </w:r>
    </w:p>
    <w:p w14:paraId="7E9A4269" w14:textId="498AA9F5" w:rsidR="00866C73" w:rsidRPr="00866C73" w:rsidRDefault="005D4B88" w:rsidP="005D4B88">
      <w:pPr>
        <w:jc w:val="both"/>
        <w:rPr>
          <w:iCs/>
          <w:lang w:val="sr-Cyrl-RS"/>
        </w:rPr>
      </w:pPr>
      <w:r w:rsidRPr="005D4B88">
        <w:rPr>
          <w:iCs/>
        </w:rPr>
        <w:t xml:space="preserve">Рачун </w:t>
      </w:r>
      <w:r w:rsidRPr="005D4B88">
        <w:rPr>
          <w:iCs/>
          <w:lang w:val="sr-Cyrl-RS"/>
        </w:rPr>
        <w:t xml:space="preserve">се </w:t>
      </w:r>
      <w:r w:rsidRPr="005D4B88">
        <w:rPr>
          <w:iCs/>
        </w:rPr>
        <w:t>испоставља на основу потписаног документа-</w:t>
      </w:r>
      <w:r w:rsidR="00432015">
        <w:rPr>
          <w:iCs/>
          <w:lang w:val="sr-Cyrl-RS"/>
        </w:rPr>
        <w:t>отпремнице</w:t>
      </w:r>
      <w:r w:rsidR="00AD41B1" w:rsidRPr="00AD41B1">
        <w:rPr>
          <w:iCs/>
          <w:lang w:val="sr-Cyrl-RS"/>
        </w:rPr>
        <w:t xml:space="preserve"> </w:t>
      </w:r>
      <w:r w:rsidR="00AD41B1">
        <w:rPr>
          <w:iCs/>
          <w:lang w:val="sr-Cyrl-RS"/>
        </w:rPr>
        <w:t xml:space="preserve">и/или </w:t>
      </w:r>
      <w:r w:rsidR="00AD41B1" w:rsidRPr="00AB5900">
        <w:rPr>
          <w:iCs/>
          <w:lang w:val="sr-Cyrl-RS"/>
        </w:rPr>
        <w:t>записника о примопредаји</w:t>
      </w:r>
      <w:r w:rsidRPr="005D4B88">
        <w:rPr>
          <w:iCs/>
          <w:lang w:val="sr-Cyrl-RS"/>
        </w:rPr>
        <w:t>,</w:t>
      </w:r>
      <w:r w:rsidRPr="005D4B88">
        <w:rPr>
          <w:iCs/>
        </w:rPr>
        <w:t xml:space="preserve"> од стране овлашћеног лица </w:t>
      </w:r>
      <w:r w:rsidRPr="005D4B88">
        <w:rPr>
          <w:bCs/>
          <w:noProof/>
        </w:rPr>
        <w:t>за техничк</w:t>
      </w:r>
      <w:r w:rsidRPr="005D4B88">
        <w:rPr>
          <w:bCs/>
          <w:noProof/>
          <w:lang w:val="sr-Cyrl-RS"/>
        </w:rPr>
        <w:t xml:space="preserve">у </w:t>
      </w:r>
      <w:r w:rsidRPr="005D4B88">
        <w:rPr>
          <w:bCs/>
          <w:noProof/>
        </w:rPr>
        <w:t>реализациј</w:t>
      </w:r>
      <w:r w:rsidRPr="005D4B88">
        <w:rPr>
          <w:bCs/>
          <w:noProof/>
          <w:lang w:val="sr-Cyrl-RS"/>
        </w:rPr>
        <w:t xml:space="preserve">у </w:t>
      </w:r>
      <w:r w:rsidRPr="005D4B88">
        <w:rPr>
          <w:iCs/>
          <w:lang w:val="sr-Cyrl-RS"/>
        </w:rPr>
        <w:t>уговора</w:t>
      </w:r>
      <w:r w:rsidRPr="005D4B88">
        <w:rPr>
          <w:iCs/>
        </w:rPr>
        <w:t xml:space="preserve"> којим се верификује квалитет испору</w:t>
      </w:r>
      <w:r w:rsidRPr="005D4B88">
        <w:rPr>
          <w:iCs/>
          <w:lang w:val="sr-Cyrl-RS"/>
        </w:rPr>
        <w:t>чених добара.</w:t>
      </w:r>
      <w:r w:rsidRPr="005D4B88">
        <w:rPr>
          <w:iCs/>
        </w:rPr>
        <w:t xml:space="preserve"> </w:t>
      </w:r>
    </w:p>
    <w:p w14:paraId="0DEC737C" w14:textId="77777777" w:rsidR="005D4B88" w:rsidRPr="005D4B88" w:rsidRDefault="005D4B88" w:rsidP="005D4B88">
      <w:pPr>
        <w:jc w:val="both"/>
        <w:rPr>
          <w:iCs/>
        </w:rPr>
      </w:pPr>
      <w:r w:rsidRPr="005D4B88">
        <w:rPr>
          <w:iCs/>
        </w:rPr>
        <w:t>Плаћање се врши уплатом на рачун понуђача.</w:t>
      </w:r>
    </w:p>
    <w:p w14:paraId="4317028F" w14:textId="77777777" w:rsidR="005D4B88" w:rsidRPr="005D4B88" w:rsidRDefault="005D4B88" w:rsidP="005D4B88">
      <w:pPr>
        <w:jc w:val="both"/>
        <w:rPr>
          <w:iCs/>
        </w:rPr>
      </w:pPr>
      <w:r w:rsidRPr="005D4B88">
        <w:rPr>
          <w:iCs/>
        </w:rPr>
        <w:t>Понуђачу није дозвољено да захтева аванс.</w:t>
      </w:r>
    </w:p>
    <w:p w14:paraId="62486235" w14:textId="77777777" w:rsidR="005D4B88" w:rsidRDefault="005D4B88" w:rsidP="005D4B88">
      <w:pPr>
        <w:jc w:val="both"/>
        <w:rPr>
          <w:iCs/>
          <w:lang w:val="sr-Cyrl-RS"/>
        </w:rPr>
      </w:pPr>
    </w:p>
    <w:p w14:paraId="64CA0FB9" w14:textId="77777777" w:rsidR="005D4B88" w:rsidRDefault="005D4B88" w:rsidP="005D4B88">
      <w:pPr>
        <w:jc w:val="both"/>
        <w:rPr>
          <w:iCs/>
          <w:lang w:val="sr-Cyrl-RS"/>
        </w:rPr>
      </w:pPr>
    </w:p>
    <w:p w14:paraId="36CA1C00" w14:textId="77777777" w:rsidR="005D4B88" w:rsidRPr="005D4B88" w:rsidRDefault="005D4B88" w:rsidP="005D4B88">
      <w:pPr>
        <w:jc w:val="both"/>
        <w:rPr>
          <w:iCs/>
          <w:lang w:val="sr-Cyrl-RS"/>
        </w:rPr>
      </w:pPr>
    </w:p>
    <w:p w14:paraId="1248896D" w14:textId="77777777" w:rsidR="00E27C53" w:rsidRPr="00D31C73" w:rsidRDefault="00E27C53" w:rsidP="00E27C53">
      <w:pPr>
        <w:ind w:firstLine="708"/>
        <w:jc w:val="both"/>
        <w:rPr>
          <w:iCs/>
          <w:highlight w:val="green"/>
        </w:rPr>
      </w:pPr>
    </w:p>
    <w:p w14:paraId="38814A75" w14:textId="77777777" w:rsidR="002773FF" w:rsidRPr="00AD41B1" w:rsidRDefault="00E27C53" w:rsidP="002576AA">
      <w:pPr>
        <w:pStyle w:val="ListParagraph"/>
        <w:numPr>
          <w:ilvl w:val="1"/>
          <w:numId w:val="9"/>
        </w:numPr>
        <w:rPr>
          <w:b/>
          <w:u w:val="single"/>
        </w:rPr>
      </w:pPr>
      <w:r w:rsidRPr="00FD3ABF">
        <w:rPr>
          <w:b/>
          <w:u w:val="single"/>
        </w:rPr>
        <w:lastRenderedPageBreak/>
        <w:t xml:space="preserve">Захтеви у </w:t>
      </w:r>
      <w:r w:rsidRPr="00AD41B1">
        <w:rPr>
          <w:b/>
          <w:u w:val="single"/>
        </w:rPr>
        <w:t>погледу гарантног рока</w:t>
      </w:r>
      <w:r w:rsidR="002773FF" w:rsidRPr="00AD41B1">
        <w:rPr>
          <w:lang w:val="sr-Cyrl-RS"/>
        </w:rPr>
        <w:t xml:space="preserve"> </w:t>
      </w:r>
    </w:p>
    <w:p w14:paraId="35DE15DB" w14:textId="15284C45" w:rsidR="002773FF" w:rsidRPr="00AD41B1" w:rsidRDefault="002773FF" w:rsidP="002773FF">
      <w:pPr>
        <w:rPr>
          <w:b/>
          <w:u w:val="single"/>
        </w:rPr>
      </w:pPr>
      <w:r w:rsidRPr="00AD41B1">
        <w:rPr>
          <w:b/>
          <w:lang w:val="sr-Cyrl-RS"/>
        </w:rPr>
        <w:t>ПАРТИЈА 1:</w:t>
      </w:r>
    </w:p>
    <w:p w14:paraId="215032EE" w14:textId="74A8F42B" w:rsidR="00D43B96" w:rsidRPr="00AD41B1" w:rsidRDefault="00D43B96" w:rsidP="000A109F">
      <w:pPr>
        <w:jc w:val="both"/>
        <w:rPr>
          <w:lang w:val="sr-Cyrl-RS"/>
        </w:rPr>
      </w:pPr>
      <w:r w:rsidRPr="00AD41B1">
        <w:t xml:space="preserve">Наручилац захтева гарантни рок </w:t>
      </w:r>
      <w:r w:rsidR="002773FF" w:rsidRPr="00AD41B1">
        <w:rPr>
          <w:lang w:val="sr-Cyrl-RS"/>
        </w:rPr>
        <w:t xml:space="preserve">од </w:t>
      </w:r>
      <w:r w:rsidR="000A109F" w:rsidRPr="00AD41B1">
        <w:rPr>
          <w:lang w:val="sr-Cyrl-RS"/>
        </w:rPr>
        <w:t xml:space="preserve">36 месеци </w:t>
      </w:r>
      <w:r w:rsidRPr="00AD41B1">
        <w:t>од дана испоруке</w:t>
      </w:r>
      <w:r w:rsidR="002B2071">
        <w:rPr>
          <w:lang w:val="sr-Cyrl-RS"/>
        </w:rPr>
        <w:t xml:space="preserve"> и</w:t>
      </w:r>
      <w:r w:rsidRPr="00AD41B1">
        <w:t xml:space="preserve"> стављања у функцију.</w:t>
      </w:r>
    </w:p>
    <w:p w14:paraId="4DD6C781" w14:textId="138418C2" w:rsidR="00713847" w:rsidRPr="00FD3ABF" w:rsidRDefault="002773FF" w:rsidP="00A72468">
      <w:pPr>
        <w:rPr>
          <w:b/>
          <w:u w:val="single"/>
        </w:rPr>
      </w:pPr>
      <w:r w:rsidRPr="00AD41B1">
        <w:rPr>
          <w:b/>
          <w:lang w:val="sr-Cyrl-RS"/>
        </w:rPr>
        <w:t>ПАРТИЈА 2:</w:t>
      </w:r>
    </w:p>
    <w:p w14:paraId="72D898C4" w14:textId="2A857FAE" w:rsidR="00713847" w:rsidRPr="00FD3ABF" w:rsidRDefault="00713847" w:rsidP="00713847">
      <w:pPr>
        <w:jc w:val="both"/>
        <w:rPr>
          <w:iCs/>
          <w:lang w:val="sr-Cyrl-RS"/>
        </w:rPr>
      </w:pPr>
      <w:r w:rsidRPr="00FD3ABF">
        <w:rPr>
          <w:iCs/>
        </w:rPr>
        <w:t xml:space="preserve">Наручилац захтева </w:t>
      </w:r>
      <w:r w:rsidR="00A72468" w:rsidRPr="00FD3ABF">
        <w:t xml:space="preserve">гарантни рок </w:t>
      </w:r>
      <w:r w:rsidR="00900CD5" w:rsidRPr="00FD3ABF">
        <w:t>од</w:t>
      </w:r>
      <w:r w:rsidR="00A72468" w:rsidRPr="00FD3ABF">
        <w:t xml:space="preserve"> </w:t>
      </w:r>
      <w:r w:rsidRPr="00FD3ABF">
        <w:rPr>
          <w:iCs/>
        </w:rPr>
        <w:t xml:space="preserve">12 месеци од </w:t>
      </w:r>
      <w:r w:rsidR="00900CD5" w:rsidRPr="00FD3ABF">
        <w:rPr>
          <w:iCs/>
          <w:lang w:val="sr-Cyrl-RS"/>
        </w:rPr>
        <w:t xml:space="preserve">дана </w:t>
      </w:r>
      <w:r w:rsidR="00A72468" w:rsidRPr="00FD3ABF">
        <w:rPr>
          <w:lang w:val="sr-Cyrl-RS"/>
        </w:rPr>
        <w:t>инсталирања</w:t>
      </w:r>
      <w:r w:rsidR="00900CD5" w:rsidRPr="00FD3ABF">
        <w:rPr>
          <w:lang w:val="sr-Cyrl-RS"/>
        </w:rPr>
        <w:t>,</w:t>
      </w:r>
      <w:r w:rsidR="00A72468" w:rsidRPr="00FD3ABF">
        <w:rPr>
          <w:lang w:val="sr-Cyrl-RS"/>
        </w:rPr>
        <w:t xml:space="preserve"> </w:t>
      </w:r>
      <w:r w:rsidR="00900CD5" w:rsidRPr="00FD3ABF">
        <w:rPr>
          <w:lang w:val="sr-Cyrl-RS"/>
        </w:rPr>
        <w:t>подешавања и стављања у функцију.</w:t>
      </w:r>
    </w:p>
    <w:p w14:paraId="0AAF19E7" w14:textId="77777777" w:rsidR="00D43B96" w:rsidRPr="00FD3ABF" w:rsidRDefault="00D43B96" w:rsidP="00D43B96">
      <w:pPr>
        <w:rPr>
          <w:b/>
          <w:u w:val="single"/>
          <w:lang w:val="sr-Cyrl-RS"/>
        </w:rPr>
      </w:pPr>
    </w:p>
    <w:p w14:paraId="4A452FE9" w14:textId="77777777" w:rsidR="00757CB8" w:rsidRPr="00FD3ABF" w:rsidRDefault="00757CB8" w:rsidP="00E27C53">
      <w:pPr>
        <w:pStyle w:val="ListParagraph"/>
        <w:numPr>
          <w:ilvl w:val="1"/>
          <w:numId w:val="9"/>
        </w:numPr>
        <w:jc w:val="both"/>
        <w:rPr>
          <w:b/>
          <w:iCs/>
        </w:rPr>
      </w:pPr>
      <w:r w:rsidRPr="00FD3ABF">
        <w:rPr>
          <w:b/>
          <w:u w:val="single"/>
        </w:rPr>
        <w:t xml:space="preserve">Захтев у погледу рока </w:t>
      </w:r>
      <w:r w:rsidR="00E27C53" w:rsidRPr="00FD3ABF">
        <w:rPr>
          <w:b/>
          <w:u w:val="single"/>
        </w:rPr>
        <w:t>испоруке добара</w:t>
      </w:r>
    </w:p>
    <w:p w14:paraId="10914028" w14:textId="3944D532" w:rsidR="002773FF" w:rsidRPr="00FD3ABF" w:rsidRDefault="00942140" w:rsidP="00942140">
      <w:pPr>
        <w:rPr>
          <w:b/>
          <w:u w:val="single"/>
          <w:lang w:val="sr-Cyrl-RS"/>
        </w:rPr>
      </w:pPr>
      <w:r w:rsidRPr="00FD3ABF">
        <w:rPr>
          <w:b/>
          <w:lang w:val="sr-Cyrl-RS"/>
        </w:rPr>
        <w:t>ПАРТИЈА 1:</w:t>
      </w:r>
    </w:p>
    <w:p w14:paraId="47AB8EF9" w14:textId="595BE7E8" w:rsidR="009C0CC2" w:rsidRPr="00FD3ABF" w:rsidRDefault="002773FF" w:rsidP="002773FF">
      <w:pPr>
        <w:jc w:val="both"/>
        <w:rPr>
          <w:lang w:val="sr-Cyrl-CS"/>
        </w:rPr>
      </w:pPr>
      <w:r w:rsidRPr="00FD3ABF">
        <w:rPr>
          <w:lang w:val="sr-Cyrl-RS"/>
        </w:rPr>
        <w:t>Понуђач</w:t>
      </w:r>
      <w:r w:rsidRPr="00FD3ABF">
        <w:t xml:space="preserve"> је дужан да испору</w:t>
      </w:r>
      <w:r w:rsidRPr="00FD3ABF">
        <w:rPr>
          <w:lang w:val="sr-Cyrl-RS"/>
        </w:rPr>
        <w:t>к</w:t>
      </w:r>
      <w:r w:rsidR="004F2725">
        <w:rPr>
          <w:lang w:val="sr-Cyrl-RS"/>
        </w:rPr>
        <w:t>у</w:t>
      </w:r>
      <w:r w:rsidR="00942140" w:rsidRPr="00FD3ABF">
        <w:rPr>
          <w:lang w:val="sr-Cyrl-RS"/>
        </w:rPr>
        <w:t xml:space="preserve"> </w:t>
      </w:r>
      <w:r w:rsidR="0013410D" w:rsidRPr="00FD3ABF">
        <w:rPr>
          <w:lang w:val="sr-Cyrl-RS"/>
        </w:rPr>
        <w:t>и стављањ</w:t>
      </w:r>
      <w:r w:rsidR="0013410D">
        <w:rPr>
          <w:lang w:val="sr-Cyrl-RS"/>
        </w:rPr>
        <w:t>е</w:t>
      </w:r>
      <w:r w:rsidR="0013410D" w:rsidRPr="00FD3ABF">
        <w:rPr>
          <w:lang w:val="sr-Cyrl-RS"/>
        </w:rPr>
        <w:t xml:space="preserve"> у функцију</w:t>
      </w:r>
      <w:r w:rsidR="0013410D">
        <w:rPr>
          <w:lang w:val="sr-Cyrl-RS"/>
        </w:rPr>
        <w:t xml:space="preserve"> </w:t>
      </w:r>
      <w:r w:rsidR="00942140" w:rsidRPr="00FD3ABF">
        <w:rPr>
          <w:lang w:val="sr-Cyrl-RS"/>
        </w:rPr>
        <w:t xml:space="preserve">предметног добра </w:t>
      </w:r>
      <w:r w:rsidR="004F2725">
        <w:rPr>
          <w:lang w:val="sr-Cyrl-RS"/>
        </w:rPr>
        <w:t>изврши</w:t>
      </w:r>
      <w:r w:rsidRPr="00FD3ABF">
        <w:rPr>
          <w:lang w:val="sr-Cyrl-RS"/>
        </w:rPr>
        <w:t xml:space="preserve"> у року  од </w:t>
      </w:r>
      <w:r w:rsidR="009C0CC2" w:rsidRPr="00FD3ABF">
        <w:rPr>
          <w:lang w:val="sr-Cyrl-RS"/>
        </w:rPr>
        <w:t xml:space="preserve">највише </w:t>
      </w:r>
      <w:r w:rsidR="004F2725">
        <w:rPr>
          <w:lang w:val="sr-Cyrl-RS"/>
        </w:rPr>
        <w:t>30</w:t>
      </w:r>
      <w:r w:rsidRPr="00FD3ABF">
        <w:rPr>
          <w:lang w:val="sr-Cyrl-RS"/>
        </w:rPr>
        <w:t xml:space="preserve">  </w:t>
      </w:r>
      <w:r w:rsidR="0021147D" w:rsidRPr="00FD3ABF">
        <w:rPr>
          <w:lang w:val="sr-Cyrl-RS"/>
        </w:rPr>
        <w:t>кал</w:t>
      </w:r>
      <w:r w:rsidR="00C579B1" w:rsidRPr="00FD3ABF">
        <w:rPr>
          <w:lang w:val="sr-Cyrl-RS"/>
        </w:rPr>
        <w:t xml:space="preserve">ендарских  </w:t>
      </w:r>
      <w:r w:rsidRPr="00FD3ABF">
        <w:rPr>
          <w:lang w:val="sr-Cyrl-RS"/>
        </w:rPr>
        <w:t>дана</w:t>
      </w:r>
      <w:r w:rsidR="00A65176">
        <w:rPr>
          <w:lang w:val="sr-Cyrl-RS"/>
        </w:rPr>
        <w:t>,</w:t>
      </w:r>
      <w:r w:rsidRPr="00FD3ABF">
        <w:rPr>
          <w:lang w:val="sr-Cyrl-RS"/>
        </w:rPr>
        <w:t xml:space="preserve"> од дана пријема писаног захтева наручиоца</w:t>
      </w:r>
      <w:r w:rsidR="004F2725">
        <w:rPr>
          <w:lang w:val="sr-Cyrl-RS"/>
        </w:rPr>
        <w:t>.</w:t>
      </w:r>
    </w:p>
    <w:p w14:paraId="679348A7" w14:textId="417EF16B" w:rsidR="00942140" w:rsidRPr="00FD3ABF" w:rsidRDefault="00942140" w:rsidP="00942140">
      <w:pPr>
        <w:rPr>
          <w:b/>
          <w:u w:val="single"/>
          <w:lang w:val="sr-Cyrl-RS"/>
        </w:rPr>
      </w:pPr>
      <w:r w:rsidRPr="00FD3ABF">
        <w:rPr>
          <w:b/>
          <w:lang w:val="sr-Cyrl-RS"/>
        </w:rPr>
        <w:t>ПАРТИЈА 2:</w:t>
      </w:r>
    </w:p>
    <w:p w14:paraId="53C2C499" w14:textId="35DC8CB8" w:rsidR="00942140" w:rsidRPr="00FD3ABF" w:rsidRDefault="00942140" w:rsidP="00942140">
      <w:pPr>
        <w:jc w:val="both"/>
        <w:rPr>
          <w:iCs/>
          <w:lang w:val="sr-Cyrl-RS"/>
        </w:rPr>
      </w:pPr>
      <w:r w:rsidRPr="00FD3ABF">
        <w:rPr>
          <w:lang w:val="sr-Cyrl-RS"/>
        </w:rPr>
        <w:t>Понуђач</w:t>
      </w:r>
      <w:r w:rsidRPr="00FD3ABF">
        <w:t xml:space="preserve"> је дужан </w:t>
      </w:r>
      <w:r w:rsidR="00900BB7">
        <w:rPr>
          <w:lang w:val="sr-Cyrl-RS"/>
        </w:rPr>
        <w:t xml:space="preserve">да </w:t>
      </w:r>
      <w:r w:rsidRPr="00FD3ABF">
        <w:t>инсталира</w:t>
      </w:r>
      <w:r w:rsidR="0008325F" w:rsidRPr="00FD3ABF">
        <w:rPr>
          <w:lang w:val="sr-Cyrl-RS"/>
        </w:rPr>
        <w:t>њ</w:t>
      </w:r>
      <w:r w:rsidR="00CC1445">
        <w:rPr>
          <w:lang w:val="sr-Cyrl-RS"/>
        </w:rPr>
        <w:t>е</w:t>
      </w:r>
      <w:r w:rsidR="0008325F" w:rsidRPr="00FD3ABF">
        <w:rPr>
          <w:lang w:val="sr-Cyrl-RS"/>
        </w:rPr>
        <w:t xml:space="preserve">, </w:t>
      </w:r>
      <w:r w:rsidRPr="00FD3ABF">
        <w:t>поде</w:t>
      </w:r>
      <w:r w:rsidRPr="00FD3ABF">
        <w:rPr>
          <w:lang w:val="sr-Cyrl-RS"/>
        </w:rPr>
        <w:t>шавањ</w:t>
      </w:r>
      <w:r w:rsidR="00CC1445">
        <w:rPr>
          <w:lang w:val="sr-Cyrl-RS"/>
        </w:rPr>
        <w:t>е</w:t>
      </w:r>
      <w:r w:rsidR="0008325F" w:rsidRPr="00FD3ABF">
        <w:rPr>
          <w:lang w:val="sr-Cyrl-RS"/>
        </w:rPr>
        <w:t xml:space="preserve"> и стављањ</w:t>
      </w:r>
      <w:r w:rsidR="00CC1445">
        <w:rPr>
          <w:lang w:val="sr-Cyrl-RS"/>
        </w:rPr>
        <w:t>е</w:t>
      </w:r>
      <w:r w:rsidR="0008325F" w:rsidRPr="00FD3ABF">
        <w:rPr>
          <w:lang w:val="sr-Cyrl-RS"/>
        </w:rPr>
        <w:t xml:space="preserve"> у функцију</w:t>
      </w:r>
      <w:r w:rsidR="00CC1445">
        <w:rPr>
          <w:lang w:val="sr-Cyrl-RS"/>
        </w:rPr>
        <w:t xml:space="preserve"> </w:t>
      </w:r>
      <w:r w:rsidR="0013410D" w:rsidRPr="00FD3ABF">
        <w:rPr>
          <w:lang w:val="sr-Cyrl-RS"/>
        </w:rPr>
        <w:t>предметног</w:t>
      </w:r>
      <w:r w:rsidR="0013410D">
        <w:rPr>
          <w:lang w:val="sr-Cyrl-RS"/>
        </w:rPr>
        <w:t xml:space="preserve"> </w:t>
      </w:r>
      <w:r w:rsidR="00CC1445">
        <w:rPr>
          <w:lang w:val="sr-Cyrl-RS"/>
        </w:rPr>
        <w:t>добар</w:t>
      </w:r>
      <w:r w:rsidR="00900BB7">
        <w:rPr>
          <w:lang w:val="sr-Cyrl-RS"/>
        </w:rPr>
        <w:t>а</w:t>
      </w:r>
      <w:r w:rsidRPr="00FD3ABF">
        <w:t xml:space="preserve">, </w:t>
      </w:r>
      <w:r w:rsidR="00CC1445">
        <w:rPr>
          <w:lang w:val="sr-Cyrl-RS"/>
        </w:rPr>
        <w:t>изврши</w:t>
      </w:r>
      <w:r w:rsidR="00900BB7">
        <w:rPr>
          <w:lang w:val="sr-Cyrl-RS"/>
        </w:rPr>
        <w:t xml:space="preserve"> у року </w:t>
      </w:r>
      <w:r w:rsidR="00CC1445" w:rsidRPr="00FD3ABF">
        <w:rPr>
          <w:lang w:val="sr-Cyrl-RS"/>
        </w:rPr>
        <w:t xml:space="preserve">од највише </w:t>
      </w:r>
      <w:r w:rsidR="00CC1445">
        <w:rPr>
          <w:lang w:val="sr-Cyrl-RS"/>
        </w:rPr>
        <w:t>30</w:t>
      </w:r>
      <w:r w:rsidR="00CC1445" w:rsidRPr="00FD3ABF">
        <w:rPr>
          <w:lang w:val="sr-Cyrl-RS"/>
        </w:rPr>
        <w:t xml:space="preserve">  календарских  дана</w:t>
      </w:r>
      <w:r w:rsidR="00A65176">
        <w:rPr>
          <w:lang w:val="sr-Cyrl-RS"/>
        </w:rPr>
        <w:t>,</w:t>
      </w:r>
      <w:r w:rsidR="00CC1445" w:rsidRPr="00FD3ABF">
        <w:rPr>
          <w:lang w:val="sr-Cyrl-RS"/>
        </w:rPr>
        <w:t xml:space="preserve"> </w:t>
      </w:r>
      <w:r w:rsidRPr="00FD3ABF">
        <w:rPr>
          <w:lang w:val="sr-Cyrl-RS"/>
        </w:rPr>
        <w:t>од дана пријема пи</w:t>
      </w:r>
      <w:r w:rsidR="00890109" w:rsidRPr="00FD3ABF">
        <w:rPr>
          <w:lang w:val="sr-Cyrl-RS"/>
        </w:rPr>
        <w:t>саног захтева наручиоца</w:t>
      </w:r>
      <w:r w:rsidR="00CC1445">
        <w:rPr>
          <w:lang w:val="sr-Cyrl-RS"/>
        </w:rPr>
        <w:t>.</w:t>
      </w:r>
    </w:p>
    <w:p w14:paraId="24C47C31" w14:textId="77777777" w:rsidR="00942140" w:rsidRPr="00FD3ABF" w:rsidRDefault="00942140" w:rsidP="002773FF">
      <w:pPr>
        <w:jc w:val="both"/>
        <w:rPr>
          <w:lang w:val="sr-Cyrl-CS"/>
        </w:rPr>
      </w:pPr>
    </w:p>
    <w:p w14:paraId="72BEC48A" w14:textId="4F9FC390" w:rsidR="002773FF" w:rsidRPr="00FD3ABF" w:rsidRDefault="002773FF" w:rsidP="002773FF">
      <w:pPr>
        <w:jc w:val="both"/>
        <w:rPr>
          <w:lang w:val="sr-Cyrl-RS"/>
        </w:rPr>
      </w:pPr>
      <w:r w:rsidRPr="00FD3ABF">
        <w:t>Наручилац упућује позив на контакте које понуђач достави у својој понуди.</w:t>
      </w:r>
    </w:p>
    <w:p w14:paraId="355B4ABA" w14:textId="1606643D" w:rsidR="002773FF" w:rsidRPr="00FD3ABF" w:rsidRDefault="002773FF" w:rsidP="002773FF">
      <w:pPr>
        <w:jc w:val="both"/>
        <w:rPr>
          <w:iCs/>
          <w:lang w:val="sr-Cyrl-RS"/>
        </w:rPr>
      </w:pPr>
      <w:r w:rsidRPr="00FD3ABF">
        <w:rPr>
          <w:rFonts w:eastAsia="Calibri"/>
          <w:noProof/>
          <w:lang w:val="sr-Cyrl-CS"/>
        </w:rPr>
        <w:t>Место испоруке добара</w:t>
      </w:r>
      <w:r w:rsidR="0013410D" w:rsidRPr="0013410D">
        <w:rPr>
          <w:lang w:val="sr-Cyrl-RS"/>
        </w:rPr>
        <w:t xml:space="preserve"> </w:t>
      </w:r>
      <w:r w:rsidR="0013410D" w:rsidRPr="00FD3ABF">
        <w:rPr>
          <w:lang w:val="sr-Cyrl-RS"/>
        </w:rPr>
        <w:t>и стављањ</w:t>
      </w:r>
      <w:r w:rsidR="0013410D">
        <w:rPr>
          <w:lang w:val="sr-Cyrl-RS"/>
        </w:rPr>
        <w:t>е</w:t>
      </w:r>
      <w:r w:rsidR="0013410D" w:rsidRPr="00FD3ABF">
        <w:rPr>
          <w:lang w:val="sr-Cyrl-RS"/>
        </w:rPr>
        <w:t xml:space="preserve"> у функцију</w:t>
      </w:r>
      <w:r w:rsidR="0013410D">
        <w:rPr>
          <w:lang w:val="sr-Cyrl-RS"/>
        </w:rPr>
        <w:t xml:space="preserve"> </w:t>
      </w:r>
      <w:r w:rsidR="0013410D" w:rsidRPr="00FD3ABF">
        <w:rPr>
          <w:lang w:val="sr-Cyrl-RS"/>
        </w:rPr>
        <w:t>предметног добра</w:t>
      </w:r>
      <w:r w:rsidR="0013410D">
        <w:rPr>
          <w:lang w:val="en-US"/>
        </w:rPr>
        <w:t xml:space="preserve"> </w:t>
      </w:r>
      <w:r w:rsidR="0013410D">
        <w:rPr>
          <w:lang w:val="sr-Cyrl-RS"/>
        </w:rPr>
        <w:t>(</w:t>
      </w:r>
      <w:r w:rsidR="0013410D">
        <w:rPr>
          <w:lang w:val="en-US"/>
        </w:rPr>
        <w:t>и</w:t>
      </w:r>
      <w:r w:rsidR="0013410D">
        <w:rPr>
          <w:lang w:val="sr-Cyrl-RS"/>
        </w:rPr>
        <w:t>з</w:t>
      </w:r>
      <w:r w:rsidR="0013410D">
        <w:rPr>
          <w:lang w:val="en-US"/>
        </w:rPr>
        <w:t xml:space="preserve"> партије 1</w:t>
      </w:r>
      <w:r w:rsidR="0013410D">
        <w:rPr>
          <w:lang w:val="sr-Cyrl-RS"/>
        </w:rPr>
        <w:t>)</w:t>
      </w:r>
      <w:r w:rsidR="0024500F" w:rsidRPr="00FD3ABF">
        <w:rPr>
          <w:rFonts w:eastAsia="Calibri"/>
          <w:noProof/>
          <w:lang w:val="sr-Cyrl-CS"/>
        </w:rPr>
        <w:t xml:space="preserve">, </w:t>
      </w:r>
      <w:r w:rsidR="001848D0" w:rsidRPr="00FD3ABF">
        <w:rPr>
          <w:lang w:val="sr-Cyrl-RS"/>
        </w:rPr>
        <w:t xml:space="preserve">инсталирања, подешавања и стављања у функцију </w:t>
      </w:r>
      <w:r w:rsidR="00900CD5" w:rsidRPr="00FD3ABF">
        <w:rPr>
          <w:rFonts w:eastAsia="Calibri"/>
          <w:noProof/>
          <w:lang w:val="sr-Cyrl-CS"/>
        </w:rPr>
        <w:t>софтвера</w:t>
      </w:r>
      <w:r w:rsidR="00480B52">
        <w:rPr>
          <w:lang w:val="sr-Cyrl-RS"/>
        </w:rPr>
        <w:t>(</w:t>
      </w:r>
      <w:r w:rsidR="00480B52">
        <w:rPr>
          <w:lang w:val="en-US"/>
        </w:rPr>
        <w:t>и</w:t>
      </w:r>
      <w:r w:rsidR="00480B52">
        <w:rPr>
          <w:lang w:val="sr-Cyrl-RS"/>
        </w:rPr>
        <w:t>з</w:t>
      </w:r>
      <w:r w:rsidR="00480B52">
        <w:rPr>
          <w:lang w:val="en-US"/>
        </w:rPr>
        <w:t xml:space="preserve"> партије </w:t>
      </w:r>
      <w:r w:rsidR="00480B52">
        <w:rPr>
          <w:lang w:val="sr-Cyrl-RS"/>
        </w:rPr>
        <w:t>2)</w:t>
      </w:r>
      <w:r w:rsidR="00480B52" w:rsidRPr="00FD3ABF">
        <w:rPr>
          <w:rFonts w:eastAsia="Calibri"/>
          <w:noProof/>
          <w:lang w:val="sr-Cyrl-CS"/>
        </w:rPr>
        <w:t xml:space="preserve">, </w:t>
      </w:r>
      <w:r w:rsidR="00900CD5" w:rsidRPr="00FD3ABF">
        <w:rPr>
          <w:rFonts w:eastAsia="Calibri"/>
          <w:noProof/>
          <w:lang w:val="sr-Cyrl-CS"/>
        </w:rPr>
        <w:t xml:space="preserve"> </w:t>
      </w:r>
      <w:r w:rsidRPr="00FD3ABF">
        <w:rPr>
          <w:rFonts w:eastAsia="Calibri"/>
          <w:noProof/>
          <w:lang w:val="sr-Cyrl-CS"/>
        </w:rPr>
        <w:t xml:space="preserve"> је Клиника за ортопедску хирургију и трауматологију Клиничког центра Војводине, Нови Сад,  ул. </w:t>
      </w:r>
      <w:r w:rsidRPr="00FD3ABF">
        <w:rPr>
          <w:rFonts w:eastAsia="Calibri"/>
          <w:noProof/>
          <w:lang w:val="en-US"/>
        </w:rPr>
        <w:t>Хајдук Вељкова бр. 1</w:t>
      </w:r>
      <w:r w:rsidRPr="00FD3ABF">
        <w:rPr>
          <w:rFonts w:eastAsia="Calibri"/>
          <w:noProof/>
          <w:lang w:val="sr-Cyrl-CS"/>
        </w:rPr>
        <w:t>.</w:t>
      </w:r>
    </w:p>
    <w:p w14:paraId="3C26E6C8" w14:textId="77777777" w:rsidR="00D43B96" w:rsidRPr="00FD3ABF" w:rsidRDefault="00D43B96" w:rsidP="00E27C53">
      <w:pPr>
        <w:jc w:val="both"/>
        <w:rPr>
          <w:iCs/>
          <w:lang w:val="sr-Cyrl-RS"/>
        </w:rPr>
      </w:pPr>
    </w:p>
    <w:p w14:paraId="441DD530" w14:textId="77777777" w:rsidR="00E27C53" w:rsidRPr="00FD3ABF" w:rsidRDefault="00E27C53" w:rsidP="002576AA">
      <w:pPr>
        <w:pStyle w:val="ListParagraph"/>
        <w:numPr>
          <w:ilvl w:val="1"/>
          <w:numId w:val="9"/>
        </w:numPr>
        <w:rPr>
          <w:b/>
          <w:u w:val="single"/>
        </w:rPr>
      </w:pPr>
      <w:r w:rsidRPr="00FD3ABF">
        <w:rPr>
          <w:b/>
          <w:u w:val="single"/>
        </w:rPr>
        <w:t>Захтев у погледу рока важења понуде</w:t>
      </w:r>
    </w:p>
    <w:p w14:paraId="478869A7" w14:textId="77777777" w:rsidR="00E27C53" w:rsidRPr="00FD3ABF" w:rsidRDefault="00E27C53" w:rsidP="00E27C53">
      <w:pPr>
        <w:jc w:val="both"/>
        <w:rPr>
          <w:iCs/>
        </w:rPr>
      </w:pPr>
      <w:r w:rsidRPr="00FD3ABF">
        <w:rPr>
          <w:iCs/>
        </w:rPr>
        <w:t xml:space="preserve">Наручилац захтева </w:t>
      </w:r>
      <w:r w:rsidRPr="00FD3ABF">
        <w:rPr>
          <w:iCs/>
          <w:lang w:val="sr-Cyrl-RS"/>
        </w:rPr>
        <w:t>да р</w:t>
      </w:r>
      <w:r w:rsidRPr="00FD3ABF">
        <w:rPr>
          <w:iCs/>
        </w:rPr>
        <w:t xml:space="preserve">ок важења понуде </w:t>
      </w:r>
      <w:r w:rsidRPr="00FD3ABF">
        <w:rPr>
          <w:iCs/>
          <w:lang w:val="sr-Cyrl-RS"/>
        </w:rPr>
        <w:t>буде најмање</w:t>
      </w:r>
      <w:r w:rsidRPr="00FD3ABF">
        <w:rPr>
          <w:iCs/>
        </w:rPr>
        <w:t xml:space="preserve"> 60 дана од дана отварања понуда.</w:t>
      </w:r>
    </w:p>
    <w:p w14:paraId="574A15FD" w14:textId="77777777" w:rsidR="00E27C53" w:rsidRPr="00FD3ABF" w:rsidRDefault="00E27C53" w:rsidP="00E27C53">
      <w:pPr>
        <w:jc w:val="both"/>
        <w:rPr>
          <w:iCs/>
        </w:rPr>
      </w:pPr>
      <w:r w:rsidRPr="00FD3ABF">
        <w:rPr>
          <w:iCs/>
        </w:rPr>
        <w:t>У случају истека рока важења понуде, наручилац је дужан да у писаном облику затражи од понуђача продужење рока важења понуде.</w:t>
      </w:r>
    </w:p>
    <w:p w14:paraId="32FCF206" w14:textId="2CDD90C5" w:rsidR="000D3EA0" w:rsidRPr="00FD3ABF" w:rsidRDefault="00E27C53" w:rsidP="00E27C53">
      <w:pPr>
        <w:jc w:val="both"/>
        <w:rPr>
          <w:iCs/>
          <w:lang w:val="sr-Cyrl-RS"/>
        </w:rPr>
      </w:pPr>
      <w:r w:rsidRPr="00FD3ABF">
        <w:rPr>
          <w:iCs/>
        </w:rPr>
        <w:t>Понуђач који прихвати захтев за продужење рока важења понуде на може мењати понуду.</w:t>
      </w:r>
    </w:p>
    <w:p w14:paraId="589CC9C5" w14:textId="77777777" w:rsidR="00D43B96" w:rsidRPr="00FD3ABF" w:rsidRDefault="00D43B96" w:rsidP="00E27C53">
      <w:pPr>
        <w:jc w:val="both"/>
        <w:rPr>
          <w:b/>
          <w:bCs/>
          <w:i/>
          <w:iCs/>
          <w:lang w:val="sr-Cyrl-RS"/>
        </w:rPr>
      </w:pPr>
    </w:p>
    <w:p w14:paraId="10E65413" w14:textId="77777777" w:rsidR="00E27C53" w:rsidRPr="00FD3ABF" w:rsidRDefault="00E27C53" w:rsidP="002576AA">
      <w:pPr>
        <w:pStyle w:val="ListParagraph"/>
        <w:numPr>
          <w:ilvl w:val="0"/>
          <w:numId w:val="10"/>
        </w:numPr>
        <w:jc w:val="both"/>
        <w:rPr>
          <w:b/>
          <w:bCs/>
          <w:i/>
          <w:iCs/>
        </w:rPr>
      </w:pPr>
      <w:r w:rsidRPr="00FD3ABF">
        <w:rPr>
          <w:b/>
          <w:bCs/>
          <w:i/>
          <w:iCs/>
        </w:rPr>
        <w:t>ВАЛУТА И НАЧИН НА КОЈИ МОРА ДА БУДЕ НАВЕДЕНА И ИЗРАЖЕНА ЦЕНА У ПОНУДИ</w:t>
      </w:r>
    </w:p>
    <w:p w14:paraId="6F3419E5" w14:textId="77777777" w:rsidR="00E27C53" w:rsidRPr="00FD3ABF" w:rsidRDefault="00E27C53" w:rsidP="00E27C53">
      <w:pPr>
        <w:jc w:val="both"/>
        <w:rPr>
          <w:b/>
          <w:bCs/>
          <w:i/>
          <w:iCs/>
        </w:rPr>
      </w:pPr>
    </w:p>
    <w:p w14:paraId="3CD245FD" w14:textId="77777777" w:rsidR="00E27C53" w:rsidRPr="00FD3ABF" w:rsidRDefault="00E27C53" w:rsidP="00E27C53">
      <w:pPr>
        <w:jc w:val="both"/>
      </w:pPr>
      <w:r w:rsidRPr="00FD3ABF">
        <w:rPr>
          <w:iCs/>
        </w:rPr>
        <w:t>Цена мора бити исказана у динарима, са и без пореза на додату вредност,</w:t>
      </w:r>
      <w:r w:rsidRPr="00FD3AB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FD3ABF" w:rsidRDefault="00E27C53" w:rsidP="00E27C53">
      <w:pPr>
        <w:jc w:val="both"/>
        <w:rPr>
          <w:iCs/>
        </w:rPr>
      </w:pPr>
      <w:r w:rsidRPr="00FD3ABF">
        <w:rPr>
          <w:noProof/>
          <w:lang w:val="sr-Cyrl-RS"/>
        </w:rPr>
        <w:t>Понуђачи цене у својим понудама треба да заокруже на 2 децимале.</w:t>
      </w:r>
    </w:p>
    <w:p w14:paraId="5A8342B6" w14:textId="77777777" w:rsidR="00E27C53" w:rsidRPr="00FD3ABF" w:rsidRDefault="00E27C53" w:rsidP="00E27C53">
      <w:pPr>
        <w:jc w:val="both"/>
        <w:rPr>
          <w:iCs/>
        </w:rPr>
      </w:pPr>
      <w:r w:rsidRPr="00FD3ABF">
        <w:rPr>
          <w:iCs/>
        </w:rPr>
        <w:t>Цена је фиксна и не може се мењати</w:t>
      </w:r>
      <w:r w:rsidRPr="00FD3ABF">
        <w:rPr>
          <w:iCs/>
          <w:lang w:val="sr-Cyrl-RS"/>
        </w:rPr>
        <w:t>, осим у случајевима наведеним у делу ИЗМЕНЕ ТОКОМ ТРАЈАЊА УГОВОРА овог упутства</w:t>
      </w:r>
      <w:r w:rsidRPr="00FD3ABF">
        <w:rPr>
          <w:iCs/>
        </w:rPr>
        <w:t>.</w:t>
      </w:r>
    </w:p>
    <w:p w14:paraId="262D0666" w14:textId="77777777" w:rsidR="00E27C53" w:rsidRPr="00FD3ABF" w:rsidRDefault="00E27C53" w:rsidP="00E27C53">
      <w:pPr>
        <w:jc w:val="both"/>
      </w:pPr>
      <w:r w:rsidRPr="00FD3ABF">
        <w:t>Ако је у понуди исказана неуобичајено ниска цена, наручилац ће поступити у складу са чланом 92. Закона.</w:t>
      </w:r>
    </w:p>
    <w:p w14:paraId="285B43B5" w14:textId="77777777" w:rsidR="00E27C53" w:rsidRPr="00FD3ABF" w:rsidRDefault="00E27C53" w:rsidP="00E27C53">
      <w:pPr>
        <w:jc w:val="both"/>
        <w:rPr>
          <w:iCs/>
        </w:rPr>
      </w:pPr>
    </w:p>
    <w:p w14:paraId="504149A0" w14:textId="77777777" w:rsidR="00E27C53" w:rsidRPr="00757CB8" w:rsidRDefault="00E27C53" w:rsidP="002576AA">
      <w:pPr>
        <w:pStyle w:val="ListParagraph"/>
        <w:numPr>
          <w:ilvl w:val="0"/>
          <w:numId w:val="10"/>
        </w:numPr>
        <w:jc w:val="both"/>
        <w:rPr>
          <w:b/>
          <w:i/>
          <w:iCs/>
        </w:rPr>
      </w:pPr>
      <w:r w:rsidRPr="00FD3ABF">
        <w:rPr>
          <w:b/>
          <w:i/>
          <w:iCs/>
        </w:rPr>
        <w:t>ПОДАЦИ О ВРСТИ, САДРЖИНИ, НАЧИНУ ПОДНОШЕЊА, ВИСИНИ И РОКОВИМА ОБЕЗБЕЂЕЊА ИСПУ</w:t>
      </w:r>
      <w:r w:rsidRPr="00757CB8">
        <w:rPr>
          <w:b/>
          <w:i/>
          <w:iCs/>
        </w:rPr>
        <w:t>ЊЕЊА ОБАВЕЗА ПОНУЂАЧА</w:t>
      </w:r>
    </w:p>
    <w:p w14:paraId="5C1D98B9" w14:textId="77777777" w:rsidR="00E27C53" w:rsidRPr="00757CB8" w:rsidRDefault="00E27C53" w:rsidP="00757CB8">
      <w:pPr>
        <w:jc w:val="both"/>
        <w:rPr>
          <w:noProof/>
          <w:lang w:val="sr-Cyrl-RS"/>
        </w:rPr>
      </w:pPr>
    </w:p>
    <w:p w14:paraId="7678E006" w14:textId="73946454" w:rsidR="00E27C53" w:rsidRPr="00757CB8" w:rsidRDefault="00E27C53" w:rsidP="00E27C53">
      <w:pPr>
        <w:jc w:val="both"/>
        <w:rPr>
          <w:noProof/>
        </w:rPr>
      </w:pPr>
      <w:r w:rsidRPr="00757CB8">
        <w:rPr>
          <w:noProof/>
        </w:rPr>
        <w:t>Понуђач који је изабран као најповољнији је дужан да, приликом потписивања уговора, достави:</w:t>
      </w:r>
    </w:p>
    <w:p w14:paraId="5F8BA6D4" w14:textId="77777777" w:rsidR="00E27C53" w:rsidRPr="00757CB8" w:rsidRDefault="00E27C53" w:rsidP="002576AA">
      <w:pPr>
        <w:pStyle w:val="ListParagraph"/>
        <w:numPr>
          <w:ilvl w:val="0"/>
          <w:numId w:val="5"/>
        </w:numPr>
        <w:jc w:val="both"/>
        <w:rPr>
          <w:noProof/>
        </w:rPr>
      </w:pPr>
      <w:r w:rsidRPr="00757CB8">
        <w:rPr>
          <w:b/>
        </w:rPr>
        <w:t>регистровану бланко меницу и менично овлашћење</w:t>
      </w:r>
      <w:r w:rsidRPr="00757CB8">
        <w:rPr>
          <w:b/>
          <w:noProof/>
        </w:rPr>
        <w:t xml:space="preserve"> за извршење уговорне обавезе</w:t>
      </w:r>
      <w:r w:rsidRPr="00757CB8">
        <w:rPr>
          <w:noProof/>
        </w:rPr>
        <w:t>, попуњено на износ од 10% од укупне вредности уговора</w:t>
      </w:r>
      <w:r w:rsidRPr="00757CB8">
        <w:rPr>
          <w:noProof/>
          <w:lang w:val="sr-Cyrl-RS"/>
        </w:rPr>
        <w:t xml:space="preserve"> без ПДВ-а</w:t>
      </w:r>
      <w:r w:rsidRPr="00757CB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757CB8" w:rsidRDefault="00E27C53" w:rsidP="002576AA">
      <w:pPr>
        <w:pStyle w:val="ListParagraph"/>
        <w:numPr>
          <w:ilvl w:val="0"/>
          <w:numId w:val="5"/>
        </w:numPr>
        <w:jc w:val="both"/>
        <w:rPr>
          <w:noProof/>
        </w:rPr>
      </w:pPr>
      <w:r w:rsidRPr="00757CB8">
        <w:rPr>
          <w:b/>
        </w:rPr>
        <w:lastRenderedPageBreak/>
        <w:t>регистровану бланко меницу и менично овлашћење</w:t>
      </w:r>
      <w:r w:rsidRPr="00757CB8">
        <w:rPr>
          <w:b/>
          <w:noProof/>
        </w:rPr>
        <w:t xml:space="preserve"> за отклањање недостатака у гарантном року</w:t>
      </w:r>
      <w:r w:rsidRPr="00757CB8">
        <w:rPr>
          <w:noProof/>
        </w:rPr>
        <w:t>,</w:t>
      </w:r>
      <w:r w:rsidRPr="00757CB8">
        <w:rPr>
          <w:noProof/>
          <w:lang w:val="sr-Cyrl-RS"/>
        </w:rPr>
        <w:t xml:space="preserve"> </w:t>
      </w:r>
      <w:r w:rsidRPr="00757CB8">
        <w:rPr>
          <w:noProof/>
        </w:rPr>
        <w:t>попуњено на износ од 10% од укупне вредности уговора</w:t>
      </w:r>
      <w:r w:rsidRPr="00757CB8">
        <w:rPr>
          <w:noProof/>
          <w:lang w:val="sr-Cyrl-RS"/>
        </w:rPr>
        <w:t xml:space="preserve"> без ПДВ-а,</w:t>
      </w:r>
      <w:r w:rsidRPr="00757CB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757CB8" w:rsidRDefault="00E27C53" w:rsidP="00E27C53">
      <w:pPr>
        <w:jc w:val="both"/>
        <w:rPr>
          <w:noProof/>
        </w:rPr>
      </w:pPr>
    </w:p>
    <w:p w14:paraId="04E68D54" w14:textId="77777777" w:rsidR="00E27C53" w:rsidRPr="00757CB8" w:rsidRDefault="00E27C53" w:rsidP="00E27C53">
      <w:pPr>
        <w:jc w:val="both"/>
        <w:rPr>
          <w:rFonts w:eastAsia="TimesNewRomanPSMT"/>
          <w:bCs/>
          <w:iCs/>
          <w:lang w:val="sr-Cyrl-CS"/>
        </w:rPr>
      </w:pPr>
      <w:r w:rsidRPr="00757CB8">
        <w:rPr>
          <w:rFonts w:eastAsia="TimesNewRomanPSMT"/>
          <w:bCs/>
          <w:iCs/>
          <w:lang w:val="sr-Cyrl-CS"/>
        </w:rPr>
        <w:t xml:space="preserve">Меница мора бити </w:t>
      </w:r>
      <w:r w:rsidRPr="00757CB8">
        <w:rPr>
          <w:rFonts w:eastAsia="TimesNewRomanPSMT"/>
          <w:b/>
          <w:bCs/>
          <w:iCs/>
          <w:lang w:val="sr-Cyrl-CS"/>
        </w:rPr>
        <w:t>оверена печатом и потписана</w:t>
      </w:r>
      <w:r w:rsidRPr="00757CB8">
        <w:rPr>
          <w:rFonts w:eastAsia="TimesNewRomanPSMT"/>
          <w:bCs/>
          <w:iCs/>
          <w:lang w:val="sr-Cyrl-CS"/>
        </w:rPr>
        <w:t xml:space="preserve"> од стране лица овлашћеног за заступање, а уз исту мора бити достављено попуњено и оверено </w:t>
      </w:r>
      <w:r w:rsidRPr="00757CB8">
        <w:rPr>
          <w:rFonts w:eastAsia="TimesNewRomanPSMT"/>
          <w:b/>
          <w:bCs/>
          <w:iCs/>
          <w:lang w:val="sr-Cyrl-CS"/>
        </w:rPr>
        <w:t>менично овлашћење – писмо</w:t>
      </w:r>
      <w:r w:rsidRPr="00757CB8">
        <w:rPr>
          <w:rFonts w:eastAsia="TimesNewRomanPSMT"/>
          <w:bCs/>
          <w:iCs/>
          <w:lang w:val="sr-Cyrl-CS"/>
        </w:rPr>
        <w:t xml:space="preserve">, са назначеним износом, </w:t>
      </w:r>
      <w:r w:rsidRPr="00757CB8">
        <w:rPr>
          <w:rFonts w:eastAsia="TimesNewRomanPSMT"/>
          <w:b/>
          <w:bCs/>
          <w:iCs/>
          <w:lang w:val="sr-Cyrl-CS"/>
        </w:rPr>
        <w:t>копија картона депонованих потписа</w:t>
      </w:r>
      <w:r w:rsidRPr="00757CB8">
        <w:rPr>
          <w:rFonts w:eastAsia="TimesNewRomanPSMT"/>
          <w:bCs/>
          <w:iCs/>
          <w:lang w:val="sr-Cyrl-CS"/>
        </w:rPr>
        <w:t xml:space="preserve"> који је издат од стране пословне банке коју понуђач наводи у меничном овлашћењу – писму и </w:t>
      </w:r>
      <w:r w:rsidRPr="00757CB8">
        <w:rPr>
          <w:rFonts w:eastAsia="TimesNewRomanPSMT"/>
          <w:b/>
          <w:bCs/>
          <w:iCs/>
          <w:lang w:val="sr-Cyrl-CS"/>
        </w:rPr>
        <w:t>образац овере потписа лица овлашћених за заступање  - ОП образац</w:t>
      </w:r>
      <w:r w:rsidRPr="00757CB8">
        <w:rPr>
          <w:rFonts w:eastAsia="TimesNewRomanPSMT"/>
          <w:bCs/>
          <w:iCs/>
          <w:lang w:val="sr-Cyrl-CS"/>
        </w:rPr>
        <w:t>.</w:t>
      </w:r>
    </w:p>
    <w:p w14:paraId="1BC87668" w14:textId="77777777" w:rsidR="00E27C53" w:rsidRPr="00757CB8" w:rsidRDefault="00E27C53" w:rsidP="00E27C53">
      <w:pPr>
        <w:jc w:val="both"/>
        <w:rPr>
          <w:noProof/>
        </w:rPr>
      </w:pPr>
      <w:r w:rsidRPr="00757CB8">
        <w:rPr>
          <w:noProof/>
        </w:rPr>
        <w:t xml:space="preserve">Понуђач је дужан да достави и </w:t>
      </w:r>
      <w:r w:rsidRPr="00757CB8">
        <w:rPr>
          <w:b/>
          <w:noProof/>
        </w:rPr>
        <w:t xml:space="preserve">копију извода из Регистра </w:t>
      </w:r>
      <w:r w:rsidRPr="00757CB8">
        <w:rPr>
          <w:noProof/>
        </w:rPr>
        <w:t xml:space="preserve"> </w:t>
      </w:r>
      <w:r w:rsidRPr="00757CB8">
        <w:rPr>
          <w:b/>
          <w:noProof/>
        </w:rPr>
        <w:t>меница и овлашћења</w:t>
      </w:r>
      <w:r w:rsidRPr="00757CB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FEFF145" w14:textId="77777777" w:rsidR="00E27C53" w:rsidRPr="00757CB8" w:rsidRDefault="00E27C53" w:rsidP="00757CB8">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rPr>
          <w:lang w:val="sr-Cyrl-RS"/>
        </w:rPr>
      </w:pPr>
      <w:r w:rsidRPr="002C4BE3">
        <w:t>Средство обезбеђења не може се вратити понуђачу пре истека рока трајања.</w:t>
      </w:r>
    </w:p>
    <w:p w14:paraId="222B9177" w14:textId="77777777" w:rsidR="00757CB8" w:rsidRDefault="00757CB8" w:rsidP="00E27C53">
      <w:pPr>
        <w:jc w:val="both"/>
        <w:rPr>
          <w:lang w:val="sr-Cyrl-RS"/>
        </w:rPr>
      </w:pPr>
    </w:p>
    <w:p w14:paraId="7C783ACC" w14:textId="77777777" w:rsidR="00757CB8" w:rsidRDefault="00757CB8" w:rsidP="00E27C53">
      <w:pPr>
        <w:jc w:val="both"/>
        <w:rPr>
          <w:lang w:val="sr-Cyrl-RS"/>
        </w:rPr>
      </w:pPr>
    </w:p>
    <w:p w14:paraId="2B74A9A2" w14:textId="77777777" w:rsidR="00757CB8" w:rsidRDefault="00757CB8" w:rsidP="00E27C53">
      <w:pPr>
        <w:jc w:val="both"/>
        <w:rPr>
          <w:lang w:val="sr-Cyrl-RS"/>
        </w:rPr>
      </w:pPr>
    </w:p>
    <w:p w14:paraId="359C798E" w14:textId="77777777" w:rsidR="00757CB8" w:rsidRDefault="00757CB8" w:rsidP="00E27C53">
      <w:pPr>
        <w:jc w:val="both"/>
        <w:rPr>
          <w:lang w:val="sr-Cyrl-RS"/>
        </w:rPr>
      </w:pPr>
    </w:p>
    <w:p w14:paraId="4EEFFDEC" w14:textId="77777777" w:rsidR="00757CB8" w:rsidRDefault="00757CB8" w:rsidP="00E27C53">
      <w:pPr>
        <w:jc w:val="both"/>
        <w:rPr>
          <w:lang w:val="sr-Cyrl-RS"/>
        </w:rPr>
      </w:pPr>
    </w:p>
    <w:p w14:paraId="72C057EE" w14:textId="77777777" w:rsidR="0038602A" w:rsidRDefault="0038602A" w:rsidP="00E27C53">
      <w:pPr>
        <w:jc w:val="both"/>
        <w:rPr>
          <w:lang w:val="sr-Cyrl-RS"/>
        </w:rPr>
      </w:pPr>
    </w:p>
    <w:p w14:paraId="57FA3F12" w14:textId="77777777" w:rsidR="0038602A" w:rsidRDefault="0038602A" w:rsidP="00E27C53">
      <w:pPr>
        <w:jc w:val="both"/>
        <w:rPr>
          <w:lang w:val="sr-Cyrl-RS"/>
        </w:rPr>
      </w:pPr>
    </w:p>
    <w:p w14:paraId="365267E3" w14:textId="77777777" w:rsidR="0038602A" w:rsidRDefault="0038602A" w:rsidP="00E27C53">
      <w:pPr>
        <w:jc w:val="both"/>
        <w:rPr>
          <w:lang w:val="sr-Cyrl-RS"/>
        </w:rPr>
      </w:pPr>
    </w:p>
    <w:p w14:paraId="12683AD9" w14:textId="77777777" w:rsidR="0038602A" w:rsidRDefault="0038602A" w:rsidP="00E27C53">
      <w:pPr>
        <w:jc w:val="both"/>
        <w:rPr>
          <w:lang w:val="sr-Cyrl-RS"/>
        </w:rPr>
      </w:pPr>
    </w:p>
    <w:p w14:paraId="43A63FF8" w14:textId="77777777" w:rsidR="0038602A" w:rsidRDefault="0038602A" w:rsidP="00E27C53">
      <w:pPr>
        <w:jc w:val="both"/>
        <w:rPr>
          <w:lang w:val="sr-Cyrl-RS"/>
        </w:rPr>
      </w:pPr>
    </w:p>
    <w:p w14:paraId="5BF0DC37" w14:textId="77777777" w:rsidR="0038602A" w:rsidRDefault="0038602A" w:rsidP="00E27C53">
      <w:pPr>
        <w:jc w:val="both"/>
        <w:rPr>
          <w:lang w:val="sr-Cyrl-RS"/>
        </w:rPr>
      </w:pPr>
    </w:p>
    <w:p w14:paraId="423D22FD" w14:textId="77777777" w:rsidR="0038602A" w:rsidRDefault="0038602A" w:rsidP="00E27C53">
      <w:pPr>
        <w:jc w:val="both"/>
        <w:rPr>
          <w:lang w:val="sr-Cyrl-RS"/>
        </w:rPr>
      </w:pPr>
    </w:p>
    <w:p w14:paraId="3E742B29" w14:textId="77777777" w:rsidR="0038602A" w:rsidRDefault="0038602A" w:rsidP="00E27C53">
      <w:pPr>
        <w:jc w:val="both"/>
        <w:rPr>
          <w:lang w:val="sr-Cyrl-RS"/>
        </w:rPr>
      </w:pPr>
    </w:p>
    <w:p w14:paraId="09A8A947" w14:textId="77777777" w:rsidR="0038602A" w:rsidRDefault="0038602A" w:rsidP="00E27C53">
      <w:pPr>
        <w:jc w:val="both"/>
        <w:rPr>
          <w:lang w:val="sr-Cyrl-RS"/>
        </w:rPr>
      </w:pPr>
    </w:p>
    <w:p w14:paraId="2672B30E" w14:textId="77777777" w:rsidR="0038602A" w:rsidRDefault="0038602A" w:rsidP="00E27C53">
      <w:pPr>
        <w:jc w:val="both"/>
        <w:rPr>
          <w:lang w:val="sr-Cyrl-RS"/>
        </w:rPr>
      </w:pPr>
    </w:p>
    <w:p w14:paraId="194BE4A6" w14:textId="77777777" w:rsidR="0038602A" w:rsidRDefault="0038602A" w:rsidP="00E27C53">
      <w:pPr>
        <w:jc w:val="both"/>
        <w:rPr>
          <w:lang w:val="sr-Cyrl-RS"/>
        </w:rPr>
      </w:pPr>
    </w:p>
    <w:p w14:paraId="0F8F6F80" w14:textId="77777777" w:rsidR="0038602A" w:rsidRDefault="0038602A" w:rsidP="00E27C53">
      <w:pPr>
        <w:jc w:val="both"/>
        <w:rPr>
          <w:lang w:val="sr-Cyrl-RS"/>
        </w:rPr>
      </w:pPr>
    </w:p>
    <w:p w14:paraId="0CB54803" w14:textId="77777777" w:rsidR="0038602A" w:rsidRDefault="0038602A" w:rsidP="00E27C53">
      <w:pPr>
        <w:jc w:val="both"/>
        <w:rPr>
          <w:lang w:val="sr-Cyrl-RS"/>
        </w:rPr>
      </w:pPr>
    </w:p>
    <w:p w14:paraId="21984BA5" w14:textId="77777777" w:rsidR="0038602A" w:rsidRDefault="0038602A" w:rsidP="00E27C53">
      <w:pPr>
        <w:jc w:val="both"/>
        <w:rPr>
          <w:lang w:val="sr-Cyrl-RS"/>
        </w:rPr>
      </w:pPr>
    </w:p>
    <w:p w14:paraId="6A9AC764" w14:textId="77777777" w:rsidR="0038602A" w:rsidRDefault="0038602A" w:rsidP="00E27C53">
      <w:pPr>
        <w:jc w:val="both"/>
        <w:rPr>
          <w:lang w:val="sr-Cyrl-RS"/>
        </w:rPr>
      </w:pPr>
    </w:p>
    <w:p w14:paraId="4EE027FC" w14:textId="77777777" w:rsidR="0038602A" w:rsidRDefault="0038602A" w:rsidP="00E27C53">
      <w:pPr>
        <w:jc w:val="both"/>
        <w:rPr>
          <w:lang w:val="sr-Cyrl-RS"/>
        </w:rPr>
      </w:pPr>
    </w:p>
    <w:p w14:paraId="2F1EED95" w14:textId="77777777" w:rsidR="0085487D" w:rsidRDefault="0085487D" w:rsidP="00E27C53">
      <w:pPr>
        <w:jc w:val="both"/>
        <w:rPr>
          <w:lang w:val="sr-Cyrl-RS"/>
        </w:rPr>
      </w:pPr>
    </w:p>
    <w:p w14:paraId="508D4372" w14:textId="77777777" w:rsidR="0085487D" w:rsidRDefault="0085487D" w:rsidP="00E27C53">
      <w:pPr>
        <w:jc w:val="both"/>
        <w:rPr>
          <w:lang w:val="sr-Cyrl-RS"/>
        </w:rPr>
      </w:pPr>
    </w:p>
    <w:p w14:paraId="086AD487" w14:textId="77777777" w:rsidR="0038602A" w:rsidRDefault="0038602A" w:rsidP="00E27C53">
      <w:pPr>
        <w:jc w:val="both"/>
        <w:rPr>
          <w:lang w:val="sr-Cyrl-RS"/>
        </w:rPr>
      </w:pPr>
    </w:p>
    <w:p w14:paraId="72126709" w14:textId="77777777" w:rsidR="00E27C53" w:rsidRDefault="00E27C53" w:rsidP="00E27C53">
      <w:pPr>
        <w:jc w:val="both"/>
        <w:rPr>
          <w:lang w:val="sr-Cyrl-RS"/>
        </w:rPr>
      </w:pPr>
    </w:p>
    <w:p w14:paraId="7C20E9FE" w14:textId="77777777" w:rsidR="00942140" w:rsidRDefault="00942140" w:rsidP="00E27C53">
      <w:pPr>
        <w:jc w:val="both"/>
        <w:rPr>
          <w:lang w:val="sr-Cyrl-RS"/>
        </w:rPr>
      </w:pPr>
    </w:p>
    <w:p w14:paraId="15BD9E7A" w14:textId="77777777" w:rsidR="00942140" w:rsidRPr="00942140" w:rsidRDefault="00942140" w:rsidP="00E27C53">
      <w:pPr>
        <w:jc w:val="both"/>
        <w:rPr>
          <w:lang w:val="sr-Cyrl-RS"/>
        </w:rPr>
      </w:pPr>
    </w:p>
    <w:p w14:paraId="6019189B" w14:textId="77777777" w:rsidR="00E27C53" w:rsidRPr="00757CB8" w:rsidRDefault="00E27C53" w:rsidP="00E27C53">
      <w:pPr>
        <w:ind w:firstLine="720"/>
        <w:jc w:val="both"/>
        <w:rPr>
          <w:sz w:val="22"/>
          <w:szCs w:val="22"/>
          <w:lang w:val="sr-Cyrl-CS"/>
        </w:rPr>
      </w:pPr>
      <w:r w:rsidRPr="00757CB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57CB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57CB8" w14:paraId="613EB526" w14:textId="77777777" w:rsidTr="00D43B96">
        <w:tc>
          <w:tcPr>
            <w:tcW w:w="1548" w:type="dxa"/>
            <w:shd w:val="clear" w:color="auto" w:fill="auto"/>
          </w:tcPr>
          <w:p w14:paraId="36B0E709" w14:textId="77777777" w:rsidR="00E27C53" w:rsidRPr="00757CB8" w:rsidRDefault="00E27C53" w:rsidP="00D43B96">
            <w:pPr>
              <w:rPr>
                <w:b/>
                <w:sz w:val="22"/>
                <w:szCs w:val="22"/>
                <w:lang w:val="sr-Cyrl-CS"/>
              </w:rPr>
            </w:pPr>
            <w:r w:rsidRPr="00757CB8">
              <w:rPr>
                <w:b/>
                <w:sz w:val="22"/>
                <w:szCs w:val="22"/>
                <w:lang w:val="sr-Cyrl-CS"/>
              </w:rPr>
              <w:t>ДУЖНИК:</w:t>
            </w:r>
          </w:p>
        </w:tc>
        <w:tc>
          <w:tcPr>
            <w:tcW w:w="8100" w:type="dxa"/>
            <w:shd w:val="clear" w:color="auto" w:fill="auto"/>
          </w:tcPr>
          <w:p w14:paraId="3B9C120C" w14:textId="77777777" w:rsidR="00E27C53" w:rsidRPr="00757CB8" w:rsidRDefault="00E27C53" w:rsidP="00D43B96">
            <w:pPr>
              <w:rPr>
                <w:b/>
                <w:sz w:val="22"/>
                <w:szCs w:val="22"/>
                <w:lang w:val="sr-Cyrl-CS"/>
              </w:rPr>
            </w:pPr>
            <w:r w:rsidRPr="00757CB8">
              <w:rPr>
                <w:b/>
                <w:sz w:val="22"/>
                <w:szCs w:val="22"/>
                <w:lang w:val="sr-Cyrl-CS"/>
              </w:rPr>
              <w:t>Пун назив и седиште:__________________________________________________</w:t>
            </w:r>
          </w:p>
          <w:p w14:paraId="6D6D1EAA" w14:textId="77777777" w:rsidR="00E27C53" w:rsidRPr="00757CB8" w:rsidRDefault="00E27C53" w:rsidP="00D43B96">
            <w:pPr>
              <w:rPr>
                <w:b/>
                <w:sz w:val="22"/>
                <w:szCs w:val="22"/>
                <w:lang w:val="sr-Cyrl-CS"/>
              </w:rPr>
            </w:pPr>
            <w:r w:rsidRPr="00757CB8">
              <w:rPr>
                <w:b/>
                <w:sz w:val="22"/>
                <w:szCs w:val="22"/>
                <w:lang w:val="sr-Cyrl-CS"/>
              </w:rPr>
              <w:t>ПИБ</w:t>
            </w:r>
            <w:r w:rsidRPr="00757CB8">
              <w:rPr>
                <w:b/>
                <w:sz w:val="22"/>
                <w:szCs w:val="22"/>
                <w:lang w:val="sr-Latn-CS"/>
              </w:rPr>
              <w:t>:</w:t>
            </w:r>
            <w:r w:rsidRPr="00757CB8">
              <w:rPr>
                <w:b/>
                <w:sz w:val="22"/>
                <w:szCs w:val="22"/>
                <w:lang w:val="sr-Cyrl-CS"/>
              </w:rPr>
              <w:t xml:space="preserve"> </w:t>
            </w:r>
            <w:r w:rsidRPr="00757CB8">
              <w:rPr>
                <w:b/>
                <w:sz w:val="22"/>
                <w:szCs w:val="22"/>
                <w:lang w:val="sr-Latn-CS"/>
              </w:rPr>
              <w:t>_________________</w:t>
            </w:r>
            <w:r w:rsidRPr="00757CB8">
              <w:rPr>
                <w:b/>
                <w:sz w:val="22"/>
                <w:szCs w:val="22"/>
                <w:lang w:val="sr-Cyrl-CS"/>
              </w:rPr>
              <w:t>______  Матични број:___________________________</w:t>
            </w:r>
          </w:p>
          <w:p w14:paraId="0E3E4477" w14:textId="77777777" w:rsidR="00E27C53" w:rsidRPr="00757CB8" w:rsidRDefault="00E27C53" w:rsidP="00D43B96">
            <w:pPr>
              <w:rPr>
                <w:b/>
                <w:sz w:val="22"/>
                <w:szCs w:val="22"/>
                <w:lang w:val="sr-Cyrl-CS"/>
              </w:rPr>
            </w:pPr>
            <w:r w:rsidRPr="00757CB8">
              <w:rPr>
                <w:b/>
                <w:sz w:val="22"/>
                <w:szCs w:val="22"/>
                <w:lang w:val="sr-Cyrl-CS"/>
              </w:rPr>
              <w:t>Текући рачун:____________________код: _____________________(назив банке),</w:t>
            </w:r>
          </w:p>
          <w:p w14:paraId="05D54181" w14:textId="77777777" w:rsidR="00E27C53" w:rsidRPr="00757CB8" w:rsidRDefault="00E27C53" w:rsidP="00D43B96">
            <w:pPr>
              <w:rPr>
                <w:b/>
                <w:sz w:val="22"/>
                <w:szCs w:val="22"/>
                <w:lang w:val="sr-Cyrl-CS"/>
              </w:rPr>
            </w:pPr>
          </w:p>
        </w:tc>
      </w:tr>
      <w:tr w:rsidR="00E27C53" w:rsidRPr="00757CB8" w14:paraId="6307E01C" w14:textId="77777777" w:rsidTr="00D43B96">
        <w:tc>
          <w:tcPr>
            <w:tcW w:w="9648" w:type="dxa"/>
            <w:gridSpan w:val="2"/>
            <w:shd w:val="clear" w:color="auto" w:fill="auto"/>
          </w:tcPr>
          <w:p w14:paraId="3DB850FD" w14:textId="77777777" w:rsidR="00E27C53" w:rsidRPr="00757CB8" w:rsidRDefault="00E27C53" w:rsidP="00D43B96">
            <w:pPr>
              <w:jc w:val="center"/>
              <w:rPr>
                <w:b/>
                <w:sz w:val="22"/>
                <w:szCs w:val="22"/>
                <w:lang w:val="sr-Cyrl-CS"/>
              </w:rPr>
            </w:pPr>
            <w:r w:rsidRPr="00757CB8">
              <w:rPr>
                <w:b/>
                <w:sz w:val="22"/>
                <w:szCs w:val="22"/>
                <w:lang w:val="sr-Cyrl-CS"/>
              </w:rPr>
              <w:t>И з д а ј е</w:t>
            </w:r>
          </w:p>
        </w:tc>
      </w:tr>
    </w:tbl>
    <w:p w14:paraId="402D8915" w14:textId="77777777" w:rsidR="00E27C53" w:rsidRPr="00757CB8" w:rsidRDefault="00E27C53" w:rsidP="00E27C53">
      <w:pPr>
        <w:rPr>
          <w:b/>
          <w:sz w:val="22"/>
          <w:szCs w:val="22"/>
          <w:lang w:val="sr-Cyrl-CS"/>
        </w:rPr>
      </w:pPr>
    </w:p>
    <w:p w14:paraId="2DF0CE96" w14:textId="77777777" w:rsidR="00E27C53" w:rsidRPr="00757CB8" w:rsidRDefault="00E27C53" w:rsidP="00E27C53">
      <w:pPr>
        <w:jc w:val="center"/>
        <w:rPr>
          <w:b/>
          <w:sz w:val="28"/>
          <w:szCs w:val="28"/>
          <w:lang w:val="sr-Cyrl-CS"/>
        </w:rPr>
      </w:pPr>
      <w:r w:rsidRPr="00757CB8">
        <w:rPr>
          <w:b/>
          <w:sz w:val="28"/>
          <w:szCs w:val="28"/>
          <w:lang w:val="sr-Cyrl-CS"/>
        </w:rPr>
        <w:t>МЕНИЧНО ПИСМО – ОВЛАШЋЕЊЕ</w:t>
      </w:r>
    </w:p>
    <w:p w14:paraId="0A320FCF" w14:textId="77777777" w:rsidR="00E27C53" w:rsidRPr="00757CB8" w:rsidRDefault="00E27C53" w:rsidP="00E27C53">
      <w:pPr>
        <w:jc w:val="center"/>
        <w:rPr>
          <w:b/>
          <w:sz w:val="22"/>
          <w:szCs w:val="22"/>
          <w:lang w:val="sr-Cyrl-CS"/>
        </w:rPr>
      </w:pPr>
      <w:r w:rsidRPr="00757CB8">
        <w:rPr>
          <w:b/>
          <w:sz w:val="22"/>
          <w:szCs w:val="22"/>
          <w:lang w:val="sr-Cyrl-CS"/>
        </w:rPr>
        <w:t>ЗА КОРИСНИКА БЛАНКО СОЛО МЕНИЦЕ</w:t>
      </w:r>
    </w:p>
    <w:p w14:paraId="3D953E55" w14:textId="77777777" w:rsidR="00E27C53" w:rsidRPr="00757CB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57CB8" w14:paraId="5A3B77A0" w14:textId="77777777" w:rsidTr="00D43B96">
        <w:tc>
          <w:tcPr>
            <w:tcW w:w="1587" w:type="dxa"/>
            <w:shd w:val="clear" w:color="auto" w:fill="auto"/>
          </w:tcPr>
          <w:p w14:paraId="21851D52" w14:textId="77777777" w:rsidR="00E27C53" w:rsidRPr="00757CB8" w:rsidRDefault="00E27C53" w:rsidP="00D43B96">
            <w:pPr>
              <w:rPr>
                <w:b/>
                <w:sz w:val="22"/>
                <w:szCs w:val="22"/>
                <w:lang w:val="sr-Cyrl-CS"/>
              </w:rPr>
            </w:pPr>
            <w:r w:rsidRPr="00757CB8">
              <w:rPr>
                <w:b/>
                <w:sz w:val="22"/>
                <w:szCs w:val="22"/>
                <w:lang w:val="sr-Cyrl-CS"/>
              </w:rPr>
              <w:t>КОРИСНИК:</w:t>
            </w:r>
          </w:p>
          <w:p w14:paraId="0AC28F7C" w14:textId="77777777" w:rsidR="00E27C53" w:rsidRPr="00757CB8" w:rsidRDefault="00E27C53" w:rsidP="00D43B96">
            <w:pPr>
              <w:rPr>
                <w:b/>
                <w:sz w:val="22"/>
                <w:szCs w:val="22"/>
                <w:lang w:val="sr-Cyrl-CS"/>
              </w:rPr>
            </w:pPr>
            <w:r w:rsidRPr="00757CB8">
              <w:rPr>
                <w:b/>
                <w:sz w:val="22"/>
                <w:szCs w:val="22"/>
                <w:lang w:val="sr-Cyrl-CS"/>
              </w:rPr>
              <w:t>(поверилац)</w:t>
            </w:r>
          </w:p>
        </w:tc>
        <w:tc>
          <w:tcPr>
            <w:tcW w:w="7699" w:type="dxa"/>
            <w:shd w:val="clear" w:color="auto" w:fill="auto"/>
          </w:tcPr>
          <w:p w14:paraId="65074077" w14:textId="77777777" w:rsidR="00E27C53" w:rsidRPr="00757CB8" w:rsidRDefault="00E27C53" w:rsidP="00D43B96">
            <w:pPr>
              <w:jc w:val="both"/>
              <w:rPr>
                <w:sz w:val="22"/>
                <w:szCs w:val="22"/>
                <w:lang w:val="sr-Cyrl-CS"/>
              </w:rPr>
            </w:pPr>
            <w:r w:rsidRPr="00757CB8">
              <w:rPr>
                <w:b/>
                <w:sz w:val="22"/>
                <w:szCs w:val="22"/>
                <w:lang w:val="sr-Cyrl-CS"/>
              </w:rPr>
              <w:t>Пун назив и седиште:</w:t>
            </w:r>
            <w:r w:rsidRPr="00757CB8">
              <w:rPr>
                <w:sz w:val="22"/>
                <w:szCs w:val="22"/>
              </w:rPr>
              <w:t xml:space="preserve"> </w:t>
            </w:r>
            <w:r w:rsidRPr="00757CB8">
              <w:rPr>
                <w:sz w:val="22"/>
                <w:szCs w:val="22"/>
                <w:lang w:val="sr-Cyrl-CS"/>
              </w:rPr>
              <w:t>КЛИНИЧКИ ЦЕНТАР ВОЈВОДИНЕ, ул. Хајдук Вељкова бр. 1, Нови Сад</w:t>
            </w:r>
          </w:p>
          <w:p w14:paraId="62410CD0" w14:textId="77777777" w:rsidR="00E27C53" w:rsidRPr="00757CB8" w:rsidRDefault="00E27C53" w:rsidP="00D43B96">
            <w:pPr>
              <w:jc w:val="both"/>
              <w:rPr>
                <w:b/>
                <w:sz w:val="22"/>
                <w:szCs w:val="22"/>
                <w:lang w:val="sr-Cyrl-CS"/>
              </w:rPr>
            </w:pPr>
            <w:r w:rsidRPr="00757CB8">
              <w:rPr>
                <w:b/>
                <w:sz w:val="22"/>
                <w:szCs w:val="22"/>
                <w:lang w:val="sr-Cyrl-CS"/>
              </w:rPr>
              <w:t>ПИБ</w:t>
            </w:r>
            <w:r w:rsidRPr="00757CB8">
              <w:rPr>
                <w:b/>
                <w:sz w:val="22"/>
                <w:szCs w:val="22"/>
                <w:lang w:val="sr-Latn-CS"/>
              </w:rPr>
              <w:t>:</w:t>
            </w:r>
            <w:r w:rsidRPr="00757CB8">
              <w:rPr>
                <w:b/>
                <w:sz w:val="22"/>
                <w:szCs w:val="22"/>
                <w:lang w:val="sr-Cyrl-CS"/>
              </w:rPr>
              <w:t xml:space="preserve"> </w:t>
            </w:r>
            <w:r w:rsidRPr="00757CB8">
              <w:rPr>
                <w:sz w:val="22"/>
                <w:szCs w:val="22"/>
                <w:lang w:val="sr-Latn-CS"/>
              </w:rPr>
              <w:t>101696893</w:t>
            </w:r>
            <w:r w:rsidRPr="00757CB8">
              <w:rPr>
                <w:b/>
                <w:sz w:val="22"/>
                <w:szCs w:val="22"/>
                <w:lang w:val="sr-Cyrl-CS"/>
              </w:rPr>
              <w:t xml:space="preserve">  Матични број:</w:t>
            </w:r>
            <w:r w:rsidRPr="00757CB8">
              <w:rPr>
                <w:sz w:val="22"/>
                <w:szCs w:val="22"/>
              </w:rPr>
              <w:t xml:space="preserve"> </w:t>
            </w:r>
            <w:r w:rsidRPr="00757CB8">
              <w:rPr>
                <w:sz w:val="22"/>
                <w:szCs w:val="22"/>
                <w:lang w:val="sr-Cyrl-CS"/>
              </w:rPr>
              <w:t>08664161</w:t>
            </w:r>
          </w:p>
          <w:p w14:paraId="749583DE" w14:textId="77777777" w:rsidR="00E27C53" w:rsidRPr="00757CB8" w:rsidRDefault="00E27C53" w:rsidP="00D43B96">
            <w:pPr>
              <w:jc w:val="both"/>
              <w:rPr>
                <w:sz w:val="22"/>
                <w:szCs w:val="22"/>
                <w:lang w:val="sr-Cyrl-CS"/>
              </w:rPr>
            </w:pPr>
            <w:r w:rsidRPr="00757CB8">
              <w:rPr>
                <w:b/>
                <w:sz w:val="22"/>
                <w:szCs w:val="22"/>
                <w:lang w:val="sr-Cyrl-CS"/>
              </w:rPr>
              <w:t xml:space="preserve">Текући рачун: </w:t>
            </w:r>
            <w:r w:rsidRPr="00757CB8">
              <w:rPr>
                <w:sz w:val="22"/>
                <w:szCs w:val="22"/>
                <w:lang w:val="sr-Cyrl-CS"/>
              </w:rPr>
              <w:t>840-577661-50,</w:t>
            </w:r>
            <w:r w:rsidRPr="00757CB8">
              <w:rPr>
                <w:b/>
                <w:sz w:val="22"/>
                <w:szCs w:val="22"/>
                <w:lang w:val="sr-Cyrl-CS"/>
              </w:rPr>
              <w:t xml:space="preserve">  код : </w:t>
            </w:r>
            <w:r w:rsidRPr="00757CB8">
              <w:rPr>
                <w:sz w:val="22"/>
                <w:szCs w:val="22"/>
                <w:lang w:val="sr-Cyrl-CS"/>
              </w:rPr>
              <w:t>Управа за трезор –Република Србија,</w:t>
            </w:r>
          </w:p>
          <w:p w14:paraId="26F0C29A" w14:textId="77777777" w:rsidR="00E27C53" w:rsidRPr="00757CB8" w:rsidRDefault="00E27C53" w:rsidP="00D43B96">
            <w:pPr>
              <w:jc w:val="both"/>
              <w:rPr>
                <w:sz w:val="22"/>
                <w:szCs w:val="22"/>
                <w:lang w:val="sr-Cyrl-CS"/>
              </w:rPr>
            </w:pPr>
            <w:r w:rsidRPr="00757CB8">
              <w:rPr>
                <w:sz w:val="22"/>
                <w:szCs w:val="22"/>
                <w:lang w:val="sr-Cyrl-CS"/>
              </w:rPr>
              <w:t xml:space="preserve">Министарство финансија, </w:t>
            </w:r>
          </w:p>
          <w:p w14:paraId="7D665799" w14:textId="77777777" w:rsidR="00E27C53" w:rsidRPr="00757CB8" w:rsidRDefault="00E27C53" w:rsidP="00D43B96">
            <w:pPr>
              <w:jc w:val="both"/>
              <w:rPr>
                <w:b/>
                <w:sz w:val="22"/>
                <w:szCs w:val="22"/>
                <w:lang w:val="sr-Cyrl-CS"/>
              </w:rPr>
            </w:pPr>
          </w:p>
        </w:tc>
      </w:tr>
    </w:tbl>
    <w:p w14:paraId="36691675" w14:textId="77777777" w:rsidR="00E27C53" w:rsidRPr="00757CB8" w:rsidRDefault="00E27C53" w:rsidP="00E27C53">
      <w:pPr>
        <w:ind w:firstLine="720"/>
        <w:jc w:val="both"/>
        <w:rPr>
          <w:sz w:val="22"/>
          <w:szCs w:val="22"/>
          <w:lang w:val="sr-Cyrl-CS"/>
        </w:rPr>
      </w:pPr>
      <w:r w:rsidRPr="00757CB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57CB8">
        <w:rPr>
          <w:b/>
          <w:noProof/>
          <w:sz w:val="22"/>
          <w:szCs w:val="22"/>
        </w:rPr>
        <w:t>за извршење уговорне обавезе</w:t>
      </w:r>
      <w:r w:rsidRPr="00757CB8">
        <w:rPr>
          <w:b/>
          <w:noProof/>
          <w:sz w:val="22"/>
          <w:szCs w:val="22"/>
          <w:lang w:val="sr-Cyrl-RS"/>
        </w:rPr>
        <w:t>,</w:t>
      </w:r>
      <w:r w:rsidRPr="00757CB8">
        <w:rPr>
          <w:sz w:val="22"/>
          <w:szCs w:val="22"/>
          <w:lang w:val="sr-Cyrl-CS"/>
        </w:rPr>
        <w:t xml:space="preserve"> и овлашћује меничног повериоца да предату меницу може попунити </w:t>
      </w:r>
      <w:r w:rsidRPr="00757CB8">
        <w:rPr>
          <w:b/>
          <w:sz w:val="22"/>
          <w:szCs w:val="22"/>
          <w:lang w:val="sr-Cyrl-CS"/>
        </w:rPr>
        <w:t xml:space="preserve">на износ од 10% од уговорене вредности без ПДВ-а </w:t>
      </w:r>
      <w:r w:rsidRPr="00757CB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57CB8">
        <w:rPr>
          <w:sz w:val="22"/>
          <w:szCs w:val="22"/>
          <w:lang w:val="sr-Latn-RS"/>
        </w:rPr>
        <w:t xml:space="preserve">, </w:t>
      </w:r>
      <w:r w:rsidRPr="00757CB8">
        <w:rPr>
          <w:sz w:val="22"/>
          <w:szCs w:val="22"/>
          <w:lang w:val="sr-Cyrl-CS"/>
        </w:rPr>
        <w:t>назив јавне набавке _________________________________________________</w:t>
      </w:r>
      <w:r w:rsidRPr="00757CB8">
        <w:rPr>
          <w:sz w:val="22"/>
          <w:szCs w:val="22"/>
          <w:lang w:val="sr-Cyrl-RS"/>
        </w:rPr>
        <w:t xml:space="preserve"> </w:t>
      </w:r>
      <w:r w:rsidRPr="00757CB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57CB8" w:rsidRDefault="00E27C53" w:rsidP="00E27C53">
      <w:pPr>
        <w:ind w:firstLine="720"/>
        <w:jc w:val="both"/>
        <w:rPr>
          <w:sz w:val="22"/>
          <w:szCs w:val="22"/>
          <w:lang w:val="sr-Cyrl-CS"/>
        </w:rPr>
      </w:pPr>
      <w:r w:rsidRPr="00757CB8">
        <w:rPr>
          <w:sz w:val="22"/>
          <w:szCs w:val="22"/>
          <w:lang w:val="sr-Cyrl-CS"/>
        </w:rPr>
        <w:t xml:space="preserve">Рок важности менице и меничног овлашћења _________________ (најмање </w:t>
      </w:r>
      <w:r w:rsidRPr="00757CB8">
        <w:rPr>
          <w:sz w:val="22"/>
          <w:szCs w:val="22"/>
        </w:rPr>
        <w:t>3</w:t>
      </w:r>
      <w:r w:rsidRPr="00757CB8">
        <w:rPr>
          <w:sz w:val="22"/>
          <w:szCs w:val="22"/>
          <w:lang w:val="sr-Latn-RS"/>
        </w:rPr>
        <w:t>0</w:t>
      </w:r>
      <w:r w:rsidRPr="00757CB8">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57CB8" w:rsidRDefault="00E27C53" w:rsidP="00E27C53">
      <w:pPr>
        <w:ind w:firstLine="720"/>
        <w:jc w:val="both"/>
        <w:rPr>
          <w:sz w:val="22"/>
          <w:szCs w:val="22"/>
          <w:lang w:val="sr-Cyrl-CS"/>
        </w:rPr>
      </w:pPr>
      <w:r w:rsidRPr="00757CB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57CB8" w:rsidRDefault="00E27C53" w:rsidP="00E27C53">
      <w:pPr>
        <w:ind w:firstLine="720"/>
        <w:jc w:val="both"/>
        <w:rPr>
          <w:sz w:val="22"/>
          <w:szCs w:val="22"/>
          <w:lang w:val="ru-RU"/>
        </w:rPr>
      </w:pPr>
      <w:r w:rsidRPr="00757CB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57CB8" w:rsidRDefault="00E27C53" w:rsidP="00E27C53">
      <w:pPr>
        <w:ind w:firstLine="720"/>
        <w:jc w:val="both"/>
        <w:rPr>
          <w:sz w:val="22"/>
          <w:szCs w:val="22"/>
          <w:lang w:val="ru-RU"/>
        </w:rPr>
      </w:pPr>
      <w:r w:rsidRPr="00757CB8">
        <w:rPr>
          <w:sz w:val="22"/>
          <w:szCs w:val="22"/>
          <w:lang w:val="ru-RU"/>
        </w:rPr>
        <w:t>Ово менично писмо – овлашћење сачињено је у 2 (два) истоветна</w:t>
      </w:r>
      <w:r w:rsidRPr="00757CB8">
        <w:rPr>
          <w:b/>
          <w:sz w:val="22"/>
          <w:szCs w:val="22"/>
          <w:lang w:val="ru-RU"/>
        </w:rPr>
        <w:t xml:space="preserve"> </w:t>
      </w:r>
      <w:r w:rsidRPr="00757CB8">
        <w:rPr>
          <w:sz w:val="22"/>
          <w:szCs w:val="22"/>
          <w:lang w:val="ru-RU"/>
        </w:rPr>
        <w:t>примерка, од којих је 1 (један) примерак за Повериоца, а 1 (један) задржава Дужник.</w:t>
      </w:r>
    </w:p>
    <w:p w14:paraId="7CB6C034" w14:textId="77777777" w:rsidR="00E27C53" w:rsidRPr="00757CB8" w:rsidRDefault="00E27C53" w:rsidP="00E27C53">
      <w:pPr>
        <w:jc w:val="both"/>
        <w:rPr>
          <w:sz w:val="22"/>
          <w:szCs w:val="22"/>
          <w:lang w:val="sr-Cyrl-CS"/>
        </w:rPr>
      </w:pPr>
    </w:p>
    <w:p w14:paraId="09F88E05" w14:textId="77777777" w:rsidR="00E27C53" w:rsidRPr="00757CB8" w:rsidRDefault="00E27C53" w:rsidP="00E27C53">
      <w:pPr>
        <w:jc w:val="both"/>
        <w:rPr>
          <w:sz w:val="22"/>
          <w:szCs w:val="22"/>
          <w:lang w:val="sr-Cyrl-CS"/>
        </w:rPr>
      </w:pPr>
      <w:r w:rsidRPr="00757CB8">
        <w:rPr>
          <w:sz w:val="22"/>
          <w:szCs w:val="22"/>
          <w:lang w:val="ru-RU"/>
        </w:rPr>
        <w:t xml:space="preserve">Прилог: - Меница серијски број </w:t>
      </w:r>
      <w:r w:rsidRPr="00757CB8">
        <w:rPr>
          <w:sz w:val="22"/>
          <w:szCs w:val="22"/>
          <w:lang w:val="sr-Cyrl-CS"/>
        </w:rPr>
        <w:t xml:space="preserve">_____________________  </w:t>
      </w:r>
    </w:p>
    <w:p w14:paraId="1F6D0480" w14:textId="77777777" w:rsidR="00E27C53" w:rsidRPr="00757CB8" w:rsidRDefault="00E27C53" w:rsidP="00E27C53">
      <w:pPr>
        <w:jc w:val="both"/>
        <w:rPr>
          <w:sz w:val="22"/>
          <w:szCs w:val="22"/>
          <w:lang w:val="sr-Cyrl-CS"/>
        </w:rPr>
      </w:pPr>
      <w:r w:rsidRPr="00757CB8">
        <w:rPr>
          <w:sz w:val="22"/>
          <w:szCs w:val="22"/>
          <w:lang w:val="sr-Cyrl-CS"/>
        </w:rPr>
        <w:t xml:space="preserve">               - Копија картона депонованих потписа</w:t>
      </w:r>
    </w:p>
    <w:p w14:paraId="34525C32" w14:textId="77777777" w:rsidR="00E27C53" w:rsidRPr="00757CB8" w:rsidRDefault="00E27C53" w:rsidP="00E27C53">
      <w:pPr>
        <w:jc w:val="both"/>
        <w:rPr>
          <w:sz w:val="22"/>
          <w:szCs w:val="22"/>
          <w:lang w:val="sr-Cyrl-CS"/>
        </w:rPr>
      </w:pPr>
      <w:r w:rsidRPr="00757CB8">
        <w:rPr>
          <w:sz w:val="22"/>
          <w:szCs w:val="22"/>
          <w:lang w:val="sr-Cyrl-CS"/>
        </w:rPr>
        <w:t xml:space="preserve">               - </w:t>
      </w:r>
      <w:r w:rsidRPr="00757CB8">
        <w:rPr>
          <w:rFonts w:eastAsia="TimesNewRomanPSMT"/>
          <w:bCs/>
          <w:iCs/>
          <w:sz w:val="22"/>
          <w:szCs w:val="22"/>
          <w:lang w:val="sr-Cyrl-CS"/>
        </w:rPr>
        <w:t>ОП образац</w:t>
      </w:r>
    </w:p>
    <w:p w14:paraId="56A7BEC2" w14:textId="77777777" w:rsidR="00E27C53" w:rsidRPr="00757CB8" w:rsidRDefault="00E27C53" w:rsidP="00E27C53">
      <w:pPr>
        <w:jc w:val="both"/>
        <w:rPr>
          <w:sz w:val="22"/>
          <w:szCs w:val="22"/>
          <w:lang w:val="sr-Cyrl-CS"/>
        </w:rPr>
      </w:pPr>
      <w:r w:rsidRPr="00757CB8">
        <w:rPr>
          <w:sz w:val="22"/>
          <w:szCs w:val="22"/>
          <w:lang w:val="sr-Cyrl-CS"/>
        </w:rPr>
        <w:t xml:space="preserve">               - </w:t>
      </w:r>
      <w:r w:rsidRPr="00757CB8">
        <w:rPr>
          <w:noProof/>
          <w:sz w:val="22"/>
          <w:szCs w:val="22"/>
        </w:rPr>
        <w:t>Копија извода из Регистра  меница и овлашћења</w:t>
      </w:r>
    </w:p>
    <w:p w14:paraId="7C4DF516" w14:textId="77777777" w:rsidR="00E27C53" w:rsidRPr="00757CB8" w:rsidRDefault="00E27C53" w:rsidP="00E27C53">
      <w:pPr>
        <w:ind w:firstLine="720"/>
        <w:jc w:val="both"/>
        <w:rPr>
          <w:sz w:val="22"/>
          <w:szCs w:val="22"/>
          <w:lang w:val="sr-Cyrl-CS"/>
        </w:rPr>
      </w:pPr>
      <w:r w:rsidRPr="00757CB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57CB8" w14:paraId="669B445E" w14:textId="77777777" w:rsidTr="00D43B96">
        <w:tc>
          <w:tcPr>
            <w:tcW w:w="4428" w:type="dxa"/>
            <w:shd w:val="clear" w:color="auto" w:fill="auto"/>
          </w:tcPr>
          <w:p w14:paraId="55C03A50" w14:textId="77777777" w:rsidR="00E27C53" w:rsidRPr="00757CB8" w:rsidRDefault="00E27C53" w:rsidP="00D43B96">
            <w:pPr>
              <w:jc w:val="both"/>
              <w:rPr>
                <w:b/>
                <w:sz w:val="22"/>
                <w:szCs w:val="22"/>
                <w:lang w:val="sr-Cyrl-CS"/>
              </w:rPr>
            </w:pPr>
          </w:p>
        </w:tc>
        <w:tc>
          <w:tcPr>
            <w:tcW w:w="1260" w:type="dxa"/>
            <w:shd w:val="clear" w:color="auto" w:fill="auto"/>
          </w:tcPr>
          <w:p w14:paraId="4A89E980" w14:textId="77777777" w:rsidR="00E27C53" w:rsidRPr="00757CB8" w:rsidRDefault="00E27C53" w:rsidP="00D43B96">
            <w:pPr>
              <w:jc w:val="both"/>
              <w:rPr>
                <w:b/>
                <w:sz w:val="22"/>
                <w:szCs w:val="22"/>
                <w:lang w:val="sr-Cyrl-CS"/>
              </w:rPr>
            </w:pPr>
          </w:p>
        </w:tc>
        <w:tc>
          <w:tcPr>
            <w:tcW w:w="4140" w:type="dxa"/>
            <w:shd w:val="clear" w:color="auto" w:fill="auto"/>
          </w:tcPr>
          <w:p w14:paraId="27CFB68F" w14:textId="77777777" w:rsidR="00E27C53" w:rsidRPr="00757CB8" w:rsidRDefault="00E27C53" w:rsidP="00D43B96">
            <w:pPr>
              <w:jc w:val="center"/>
              <w:rPr>
                <w:b/>
                <w:sz w:val="22"/>
                <w:szCs w:val="22"/>
                <w:lang w:val="sr-Cyrl-CS"/>
              </w:rPr>
            </w:pPr>
          </w:p>
        </w:tc>
      </w:tr>
      <w:tr w:rsidR="00E27C53" w:rsidRPr="00757CB8" w14:paraId="3F6362A2" w14:textId="77777777" w:rsidTr="00D43B96">
        <w:trPr>
          <w:trHeight w:val="212"/>
        </w:trPr>
        <w:tc>
          <w:tcPr>
            <w:tcW w:w="4428" w:type="dxa"/>
            <w:shd w:val="clear" w:color="auto" w:fill="auto"/>
          </w:tcPr>
          <w:p w14:paraId="6D9AC1BB" w14:textId="77777777" w:rsidR="00E27C53" w:rsidRPr="00757CB8" w:rsidRDefault="00E27C53" w:rsidP="00D43B96">
            <w:pPr>
              <w:jc w:val="center"/>
              <w:rPr>
                <w:b/>
                <w:sz w:val="22"/>
                <w:szCs w:val="22"/>
                <w:lang w:val="sr-Cyrl-CS"/>
              </w:rPr>
            </w:pPr>
            <w:r w:rsidRPr="00757CB8">
              <w:rPr>
                <w:b/>
                <w:sz w:val="22"/>
                <w:szCs w:val="22"/>
                <w:lang w:val="sr-Cyrl-CS"/>
              </w:rPr>
              <w:t>Место и датум издавања Овлашћења:</w:t>
            </w:r>
          </w:p>
        </w:tc>
        <w:tc>
          <w:tcPr>
            <w:tcW w:w="1260" w:type="dxa"/>
            <w:shd w:val="clear" w:color="auto" w:fill="auto"/>
          </w:tcPr>
          <w:p w14:paraId="65071F3D" w14:textId="77777777" w:rsidR="00E27C53" w:rsidRPr="00757CB8" w:rsidRDefault="00E27C53" w:rsidP="00D43B96">
            <w:pPr>
              <w:jc w:val="both"/>
              <w:rPr>
                <w:b/>
                <w:sz w:val="22"/>
                <w:szCs w:val="22"/>
                <w:lang w:val="sr-Cyrl-CS"/>
              </w:rPr>
            </w:pPr>
          </w:p>
        </w:tc>
        <w:tc>
          <w:tcPr>
            <w:tcW w:w="4140" w:type="dxa"/>
            <w:shd w:val="clear" w:color="auto" w:fill="auto"/>
          </w:tcPr>
          <w:p w14:paraId="5D464E2F" w14:textId="77777777" w:rsidR="00E27C53" w:rsidRPr="00757CB8" w:rsidRDefault="00E27C53" w:rsidP="00D43B96">
            <w:pPr>
              <w:rPr>
                <w:b/>
                <w:sz w:val="22"/>
                <w:szCs w:val="22"/>
                <w:lang w:val="sr-Cyrl-CS"/>
              </w:rPr>
            </w:pPr>
            <w:r w:rsidRPr="00757CB8">
              <w:rPr>
                <w:b/>
                <w:sz w:val="22"/>
                <w:szCs w:val="22"/>
                <w:lang w:val="sr-Cyrl-CS"/>
              </w:rPr>
              <w:t>ДУЖНИК – ИЗДАВАЛАЦ МЕНИЦЕ</w:t>
            </w:r>
          </w:p>
          <w:p w14:paraId="6D3257E8" w14:textId="77777777" w:rsidR="00E27C53" w:rsidRPr="00757CB8" w:rsidRDefault="00E27C53" w:rsidP="00D43B96">
            <w:pPr>
              <w:jc w:val="center"/>
              <w:rPr>
                <w:b/>
                <w:sz w:val="22"/>
                <w:szCs w:val="22"/>
                <w:lang w:val="sr-Cyrl-CS"/>
              </w:rPr>
            </w:pPr>
          </w:p>
        </w:tc>
      </w:tr>
      <w:tr w:rsidR="00E27C53" w:rsidRPr="00757CB8" w14:paraId="430FCCA2" w14:textId="77777777" w:rsidTr="00D43B96">
        <w:tc>
          <w:tcPr>
            <w:tcW w:w="4428" w:type="dxa"/>
            <w:tcBorders>
              <w:bottom w:val="single" w:sz="4" w:space="0" w:color="auto"/>
            </w:tcBorders>
            <w:shd w:val="clear" w:color="auto" w:fill="auto"/>
          </w:tcPr>
          <w:p w14:paraId="62CBA45C" w14:textId="77777777" w:rsidR="00E27C53" w:rsidRPr="00757CB8" w:rsidRDefault="00E27C53" w:rsidP="00D43B96">
            <w:pPr>
              <w:rPr>
                <w:sz w:val="22"/>
                <w:szCs w:val="22"/>
                <w:lang w:val="sr-Cyrl-CS"/>
              </w:rPr>
            </w:pPr>
          </w:p>
        </w:tc>
        <w:tc>
          <w:tcPr>
            <w:tcW w:w="1260" w:type="dxa"/>
            <w:shd w:val="clear" w:color="auto" w:fill="auto"/>
          </w:tcPr>
          <w:p w14:paraId="396D5083" w14:textId="77777777" w:rsidR="00E27C53" w:rsidRPr="00757CB8" w:rsidRDefault="00E27C53" w:rsidP="00D43B96">
            <w:pPr>
              <w:jc w:val="center"/>
              <w:rPr>
                <w:b/>
                <w:sz w:val="22"/>
                <w:szCs w:val="22"/>
                <w:lang w:val="sr-Cyrl-CS"/>
              </w:rPr>
            </w:pPr>
            <w:r w:rsidRPr="00757CB8">
              <w:rPr>
                <w:sz w:val="22"/>
                <w:szCs w:val="22"/>
                <w:lang w:val="sr-Cyrl-CS"/>
              </w:rPr>
              <w:t>МП</w:t>
            </w:r>
          </w:p>
        </w:tc>
        <w:tc>
          <w:tcPr>
            <w:tcW w:w="4140" w:type="dxa"/>
            <w:tcBorders>
              <w:bottom w:val="single" w:sz="4" w:space="0" w:color="auto"/>
            </w:tcBorders>
            <w:shd w:val="clear" w:color="auto" w:fill="auto"/>
          </w:tcPr>
          <w:p w14:paraId="31B68B6E" w14:textId="77777777" w:rsidR="00E27C53" w:rsidRPr="00757CB8" w:rsidRDefault="00E27C53" w:rsidP="00D43B96">
            <w:pPr>
              <w:rPr>
                <w:b/>
                <w:sz w:val="22"/>
                <w:szCs w:val="22"/>
                <w:lang w:val="sr-Cyrl-CS"/>
              </w:rPr>
            </w:pPr>
          </w:p>
        </w:tc>
      </w:tr>
      <w:tr w:rsidR="00E27C53" w:rsidRPr="00757CB8" w14:paraId="7018E5DB" w14:textId="77777777" w:rsidTr="00D43B96">
        <w:tc>
          <w:tcPr>
            <w:tcW w:w="4428" w:type="dxa"/>
            <w:tcBorders>
              <w:top w:val="single" w:sz="4" w:space="0" w:color="auto"/>
            </w:tcBorders>
            <w:shd w:val="clear" w:color="auto" w:fill="auto"/>
          </w:tcPr>
          <w:p w14:paraId="502A3C3E" w14:textId="77777777" w:rsidR="00E27C53" w:rsidRPr="00757CB8" w:rsidRDefault="00E27C53" w:rsidP="00D43B96">
            <w:pPr>
              <w:jc w:val="both"/>
              <w:rPr>
                <w:b/>
                <w:sz w:val="22"/>
                <w:szCs w:val="22"/>
                <w:lang w:val="sr-Cyrl-CS"/>
              </w:rPr>
            </w:pPr>
          </w:p>
        </w:tc>
        <w:tc>
          <w:tcPr>
            <w:tcW w:w="1260" w:type="dxa"/>
            <w:shd w:val="clear" w:color="auto" w:fill="auto"/>
          </w:tcPr>
          <w:p w14:paraId="7F55E4BF" w14:textId="77777777" w:rsidR="00E27C53" w:rsidRPr="00757CB8" w:rsidRDefault="00E27C53" w:rsidP="00D43B96">
            <w:pPr>
              <w:jc w:val="right"/>
              <w:rPr>
                <w:sz w:val="22"/>
                <w:szCs w:val="22"/>
                <w:lang w:val="sr-Cyrl-CS"/>
              </w:rPr>
            </w:pPr>
          </w:p>
          <w:p w14:paraId="1D356581" w14:textId="77777777" w:rsidR="00E27C53" w:rsidRPr="00757CB8" w:rsidRDefault="00E27C53" w:rsidP="00D43B9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57CB8" w:rsidRDefault="00E27C53" w:rsidP="00D43B96">
            <w:pPr>
              <w:jc w:val="center"/>
              <w:rPr>
                <w:b/>
                <w:sz w:val="22"/>
                <w:szCs w:val="22"/>
                <w:lang w:val="sr-Cyrl-CS"/>
              </w:rPr>
            </w:pPr>
            <w:r w:rsidRPr="00757CB8">
              <w:rPr>
                <w:sz w:val="22"/>
                <w:szCs w:val="22"/>
                <w:lang w:val="sr-Cyrl-CS"/>
              </w:rPr>
              <w:t>Потпис овлашћеног лица</w:t>
            </w:r>
          </w:p>
        </w:tc>
      </w:tr>
    </w:tbl>
    <w:p w14:paraId="0636F953" w14:textId="77777777" w:rsidR="00E27C53" w:rsidRPr="00757CB8" w:rsidRDefault="00E27C53" w:rsidP="00E27C53"/>
    <w:tbl>
      <w:tblPr>
        <w:tblW w:w="9286" w:type="dxa"/>
        <w:tblLook w:val="01E0" w:firstRow="1" w:lastRow="1" w:firstColumn="1" w:lastColumn="1" w:noHBand="0" w:noVBand="0"/>
      </w:tblPr>
      <w:tblGrid>
        <w:gridCol w:w="9286"/>
      </w:tblGrid>
      <w:tr w:rsidR="00E27C53" w:rsidRPr="00757CB8" w14:paraId="7D48238A" w14:textId="77777777" w:rsidTr="00D43B96">
        <w:tc>
          <w:tcPr>
            <w:tcW w:w="9286" w:type="dxa"/>
            <w:shd w:val="clear" w:color="auto" w:fill="auto"/>
          </w:tcPr>
          <w:p w14:paraId="060794E3" w14:textId="77777777" w:rsidR="00E27C53" w:rsidRPr="00757CB8" w:rsidRDefault="00E27C53" w:rsidP="00D43B96">
            <w:pPr>
              <w:ind w:firstLine="720"/>
              <w:jc w:val="both"/>
              <w:rPr>
                <w:sz w:val="22"/>
                <w:szCs w:val="22"/>
                <w:lang w:val="sr-Cyrl-CS"/>
              </w:rPr>
            </w:pPr>
            <w:r w:rsidRPr="00757CB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757CB8" w:rsidRDefault="00E27C53" w:rsidP="00D43B96">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57CB8" w14:paraId="27BA72D4" w14:textId="77777777" w:rsidTr="00D43B96">
              <w:tc>
                <w:tcPr>
                  <w:tcW w:w="1548" w:type="dxa"/>
                  <w:shd w:val="clear" w:color="auto" w:fill="auto"/>
                </w:tcPr>
                <w:p w14:paraId="28D891C1" w14:textId="77777777" w:rsidR="00E27C53" w:rsidRPr="00757CB8" w:rsidRDefault="00E27C53" w:rsidP="00D43B96">
                  <w:pPr>
                    <w:rPr>
                      <w:b/>
                      <w:sz w:val="22"/>
                      <w:szCs w:val="22"/>
                      <w:lang w:val="sr-Cyrl-CS"/>
                    </w:rPr>
                  </w:pPr>
                  <w:r w:rsidRPr="00757CB8">
                    <w:rPr>
                      <w:b/>
                      <w:sz w:val="22"/>
                      <w:szCs w:val="22"/>
                      <w:lang w:val="sr-Cyrl-CS"/>
                    </w:rPr>
                    <w:t>ДУЖНИК:</w:t>
                  </w:r>
                </w:p>
              </w:tc>
              <w:tc>
                <w:tcPr>
                  <w:tcW w:w="8100" w:type="dxa"/>
                  <w:shd w:val="clear" w:color="auto" w:fill="auto"/>
                </w:tcPr>
                <w:p w14:paraId="175C54AF" w14:textId="77777777" w:rsidR="00E27C53" w:rsidRPr="00757CB8" w:rsidRDefault="00E27C53" w:rsidP="00D43B96">
                  <w:pPr>
                    <w:rPr>
                      <w:b/>
                      <w:sz w:val="22"/>
                      <w:szCs w:val="22"/>
                      <w:lang w:val="sr-Cyrl-CS"/>
                    </w:rPr>
                  </w:pPr>
                  <w:r w:rsidRPr="00757CB8">
                    <w:rPr>
                      <w:b/>
                      <w:sz w:val="22"/>
                      <w:szCs w:val="22"/>
                      <w:lang w:val="sr-Cyrl-CS"/>
                    </w:rPr>
                    <w:t>Пун назив и седиште:__________________________________________________</w:t>
                  </w:r>
                </w:p>
                <w:p w14:paraId="4C29808F" w14:textId="77777777" w:rsidR="00E27C53" w:rsidRPr="00757CB8" w:rsidRDefault="00E27C53" w:rsidP="00D43B96">
                  <w:pPr>
                    <w:rPr>
                      <w:b/>
                      <w:sz w:val="22"/>
                      <w:szCs w:val="22"/>
                      <w:lang w:val="sr-Cyrl-CS"/>
                    </w:rPr>
                  </w:pPr>
                  <w:r w:rsidRPr="00757CB8">
                    <w:rPr>
                      <w:b/>
                      <w:sz w:val="22"/>
                      <w:szCs w:val="22"/>
                      <w:lang w:val="sr-Cyrl-CS"/>
                    </w:rPr>
                    <w:t>ПИБ</w:t>
                  </w:r>
                  <w:r w:rsidRPr="00757CB8">
                    <w:rPr>
                      <w:b/>
                      <w:sz w:val="22"/>
                      <w:szCs w:val="22"/>
                      <w:lang w:val="sr-Latn-CS"/>
                    </w:rPr>
                    <w:t>:</w:t>
                  </w:r>
                  <w:r w:rsidRPr="00757CB8">
                    <w:rPr>
                      <w:b/>
                      <w:sz w:val="22"/>
                      <w:szCs w:val="22"/>
                      <w:lang w:val="sr-Cyrl-CS"/>
                    </w:rPr>
                    <w:t xml:space="preserve"> </w:t>
                  </w:r>
                  <w:r w:rsidRPr="00757CB8">
                    <w:rPr>
                      <w:b/>
                      <w:sz w:val="22"/>
                      <w:szCs w:val="22"/>
                      <w:lang w:val="sr-Latn-CS"/>
                    </w:rPr>
                    <w:t>_________________</w:t>
                  </w:r>
                  <w:r w:rsidRPr="00757CB8">
                    <w:rPr>
                      <w:b/>
                      <w:sz w:val="22"/>
                      <w:szCs w:val="22"/>
                      <w:lang w:val="sr-Cyrl-CS"/>
                    </w:rPr>
                    <w:t>______  Матични број:___________________________</w:t>
                  </w:r>
                </w:p>
                <w:p w14:paraId="6F35D69F" w14:textId="77777777" w:rsidR="00E27C53" w:rsidRPr="00757CB8" w:rsidRDefault="00E27C53" w:rsidP="00D43B96">
                  <w:pPr>
                    <w:rPr>
                      <w:b/>
                      <w:sz w:val="22"/>
                      <w:szCs w:val="22"/>
                      <w:lang w:val="sr-Cyrl-CS"/>
                    </w:rPr>
                  </w:pPr>
                  <w:r w:rsidRPr="00757CB8">
                    <w:rPr>
                      <w:b/>
                      <w:sz w:val="22"/>
                      <w:szCs w:val="22"/>
                      <w:lang w:val="sr-Cyrl-CS"/>
                    </w:rPr>
                    <w:t>Текући рачун:____________________код: _____________________(назив банке),</w:t>
                  </w:r>
                </w:p>
                <w:p w14:paraId="7F778872" w14:textId="77777777" w:rsidR="00E27C53" w:rsidRPr="00757CB8" w:rsidRDefault="00E27C53" w:rsidP="00D43B96">
                  <w:pPr>
                    <w:rPr>
                      <w:b/>
                      <w:sz w:val="22"/>
                      <w:szCs w:val="22"/>
                      <w:lang w:val="sr-Cyrl-CS"/>
                    </w:rPr>
                  </w:pPr>
                </w:p>
              </w:tc>
            </w:tr>
          </w:tbl>
          <w:p w14:paraId="36D3FAC5" w14:textId="77777777" w:rsidR="00E27C53" w:rsidRPr="00757CB8" w:rsidRDefault="00E27C53" w:rsidP="00D43B96">
            <w:pPr>
              <w:jc w:val="center"/>
              <w:rPr>
                <w:b/>
                <w:sz w:val="22"/>
                <w:szCs w:val="22"/>
                <w:lang w:val="sr-Cyrl-CS"/>
              </w:rPr>
            </w:pPr>
            <w:r w:rsidRPr="00757CB8">
              <w:rPr>
                <w:b/>
                <w:sz w:val="22"/>
                <w:szCs w:val="22"/>
                <w:lang w:val="sr-Cyrl-CS"/>
              </w:rPr>
              <w:t>И з д а ј е</w:t>
            </w:r>
          </w:p>
        </w:tc>
      </w:tr>
    </w:tbl>
    <w:p w14:paraId="53886C61" w14:textId="77777777" w:rsidR="00E27C53" w:rsidRPr="00757CB8" w:rsidRDefault="00E27C53" w:rsidP="00E27C53">
      <w:pPr>
        <w:rPr>
          <w:b/>
          <w:sz w:val="22"/>
          <w:szCs w:val="22"/>
          <w:lang w:val="sr-Cyrl-CS"/>
        </w:rPr>
      </w:pPr>
    </w:p>
    <w:p w14:paraId="33B299D5" w14:textId="77777777" w:rsidR="00E27C53" w:rsidRPr="00757CB8" w:rsidRDefault="00E27C53" w:rsidP="00E27C53">
      <w:pPr>
        <w:jc w:val="center"/>
        <w:rPr>
          <w:b/>
          <w:sz w:val="28"/>
          <w:szCs w:val="28"/>
          <w:lang w:val="sr-Cyrl-CS"/>
        </w:rPr>
      </w:pPr>
      <w:r w:rsidRPr="00757CB8">
        <w:rPr>
          <w:b/>
          <w:sz w:val="28"/>
          <w:szCs w:val="28"/>
          <w:lang w:val="sr-Cyrl-CS"/>
        </w:rPr>
        <w:t>МЕНИЧНО ПИСМО – ОВЛАШЋЕЊЕ</w:t>
      </w:r>
    </w:p>
    <w:p w14:paraId="65C45CFD" w14:textId="77777777" w:rsidR="00E27C53" w:rsidRPr="00757CB8" w:rsidRDefault="00E27C53" w:rsidP="00E27C53">
      <w:pPr>
        <w:jc w:val="center"/>
        <w:rPr>
          <w:b/>
          <w:sz w:val="22"/>
          <w:szCs w:val="22"/>
          <w:lang w:val="sr-Cyrl-CS"/>
        </w:rPr>
      </w:pPr>
      <w:r w:rsidRPr="00757CB8">
        <w:rPr>
          <w:b/>
          <w:sz w:val="22"/>
          <w:szCs w:val="22"/>
          <w:lang w:val="sr-Cyrl-CS"/>
        </w:rPr>
        <w:t>ЗА КОРИСНИКА БЛАНКО СОЛО МЕНИЦЕ</w:t>
      </w:r>
    </w:p>
    <w:p w14:paraId="3930433B" w14:textId="77777777" w:rsidR="00E27C53" w:rsidRPr="00757CB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57CB8" w14:paraId="458BF83D" w14:textId="77777777" w:rsidTr="00D43B96">
        <w:tc>
          <w:tcPr>
            <w:tcW w:w="1548" w:type="dxa"/>
            <w:shd w:val="clear" w:color="auto" w:fill="auto"/>
          </w:tcPr>
          <w:p w14:paraId="0B9008CD" w14:textId="77777777" w:rsidR="00E27C53" w:rsidRPr="00757CB8" w:rsidRDefault="00E27C53" w:rsidP="00D43B96">
            <w:pPr>
              <w:rPr>
                <w:b/>
                <w:sz w:val="22"/>
                <w:szCs w:val="22"/>
                <w:lang w:val="sr-Cyrl-CS"/>
              </w:rPr>
            </w:pPr>
            <w:r w:rsidRPr="00757CB8">
              <w:rPr>
                <w:b/>
                <w:sz w:val="22"/>
                <w:szCs w:val="22"/>
                <w:lang w:val="sr-Cyrl-CS"/>
              </w:rPr>
              <w:t>КОРИСНИК:</w:t>
            </w:r>
          </w:p>
          <w:p w14:paraId="2FAE5633" w14:textId="77777777" w:rsidR="00E27C53" w:rsidRPr="00757CB8" w:rsidRDefault="00E27C53" w:rsidP="00D43B96">
            <w:pPr>
              <w:rPr>
                <w:b/>
                <w:sz w:val="22"/>
                <w:szCs w:val="22"/>
                <w:lang w:val="sr-Cyrl-CS"/>
              </w:rPr>
            </w:pPr>
            <w:r w:rsidRPr="00757CB8">
              <w:rPr>
                <w:b/>
                <w:sz w:val="22"/>
                <w:szCs w:val="22"/>
                <w:lang w:val="sr-Cyrl-CS"/>
              </w:rPr>
              <w:t>(поверилац)</w:t>
            </w:r>
          </w:p>
        </w:tc>
        <w:tc>
          <w:tcPr>
            <w:tcW w:w="8100" w:type="dxa"/>
            <w:shd w:val="clear" w:color="auto" w:fill="auto"/>
          </w:tcPr>
          <w:p w14:paraId="4E2D9F12" w14:textId="77777777" w:rsidR="00E27C53" w:rsidRPr="00757CB8" w:rsidRDefault="00E27C53" w:rsidP="00D43B96">
            <w:pPr>
              <w:jc w:val="both"/>
              <w:rPr>
                <w:sz w:val="22"/>
                <w:szCs w:val="22"/>
                <w:lang w:val="sr-Cyrl-CS"/>
              </w:rPr>
            </w:pPr>
            <w:r w:rsidRPr="00757CB8">
              <w:rPr>
                <w:b/>
                <w:sz w:val="22"/>
                <w:szCs w:val="22"/>
                <w:lang w:val="sr-Cyrl-CS"/>
              </w:rPr>
              <w:t>Пун назив и седиште:</w:t>
            </w:r>
            <w:r w:rsidRPr="00757CB8">
              <w:rPr>
                <w:sz w:val="22"/>
                <w:szCs w:val="22"/>
              </w:rPr>
              <w:t xml:space="preserve"> </w:t>
            </w:r>
            <w:r w:rsidRPr="00757CB8">
              <w:rPr>
                <w:sz w:val="22"/>
                <w:szCs w:val="22"/>
                <w:lang w:val="sr-Cyrl-CS"/>
              </w:rPr>
              <w:t>КЛИНИЧКИ ЦЕНТАР ВОЈВОДИНЕ, ул. Хајдук Вељкова бр. 1, Нови Сад</w:t>
            </w:r>
          </w:p>
          <w:p w14:paraId="473C4663" w14:textId="77777777" w:rsidR="00E27C53" w:rsidRPr="00757CB8" w:rsidRDefault="00E27C53" w:rsidP="00D43B96">
            <w:pPr>
              <w:jc w:val="both"/>
              <w:rPr>
                <w:b/>
                <w:sz w:val="22"/>
                <w:szCs w:val="22"/>
                <w:lang w:val="sr-Cyrl-CS"/>
              </w:rPr>
            </w:pPr>
            <w:r w:rsidRPr="00757CB8">
              <w:rPr>
                <w:b/>
                <w:sz w:val="22"/>
                <w:szCs w:val="22"/>
                <w:lang w:val="sr-Cyrl-CS"/>
              </w:rPr>
              <w:t>ПИБ</w:t>
            </w:r>
            <w:r w:rsidRPr="00757CB8">
              <w:rPr>
                <w:b/>
                <w:sz w:val="22"/>
                <w:szCs w:val="22"/>
                <w:lang w:val="sr-Latn-CS"/>
              </w:rPr>
              <w:t>:</w:t>
            </w:r>
            <w:r w:rsidRPr="00757CB8">
              <w:rPr>
                <w:b/>
                <w:sz w:val="22"/>
                <w:szCs w:val="22"/>
                <w:lang w:val="sr-Cyrl-CS"/>
              </w:rPr>
              <w:t xml:space="preserve"> </w:t>
            </w:r>
            <w:r w:rsidRPr="00757CB8">
              <w:rPr>
                <w:sz w:val="22"/>
                <w:szCs w:val="22"/>
                <w:lang w:val="sr-Latn-CS"/>
              </w:rPr>
              <w:t>101696893</w:t>
            </w:r>
            <w:r w:rsidRPr="00757CB8">
              <w:rPr>
                <w:b/>
                <w:sz w:val="22"/>
                <w:szCs w:val="22"/>
                <w:lang w:val="sr-Cyrl-CS"/>
              </w:rPr>
              <w:t xml:space="preserve">  Матични број:</w:t>
            </w:r>
            <w:r w:rsidRPr="00757CB8">
              <w:rPr>
                <w:sz w:val="22"/>
                <w:szCs w:val="22"/>
              </w:rPr>
              <w:t xml:space="preserve"> </w:t>
            </w:r>
            <w:r w:rsidRPr="00757CB8">
              <w:rPr>
                <w:sz w:val="22"/>
                <w:szCs w:val="22"/>
                <w:lang w:val="sr-Cyrl-CS"/>
              </w:rPr>
              <w:t>08664161</w:t>
            </w:r>
          </w:p>
          <w:p w14:paraId="6E651D6D" w14:textId="77777777" w:rsidR="00E27C53" w:rsidRPr="00757CB8" w:rsidRDefault="00E27C53" w:rsidP="00D43B96">
            <w:pPr>
              <w:jc w:val="both"/>
              <w:rPr>
                <w:sz w:val="22"/>
                <w:szCs w:val="22"/>
                <w:lang w:val="sr-Cyrl-CS"/>
              </w:rPr>
            </w:pPr>
            <w:r w:rsidRPr="00757CB8">
              <w:rPr>
                <w:b/>
                <w:sz w:val="22"/>
                <w:szCs w:val="22"/>
                <w:lang w:val="sr-Cyrl-CS"/>
              </w:rPr>
              <w:t xml:space="preserve">Текући рачун: </w:t>
            </w:r>
            <w:r w:rsidRPr="00757CB8">
              <w:rPr>
                <w:sz w:val="22"/>
                <w:szCs w:val="22"/>
                <w:lang w:val="sr-Cyrl-CS"/>
              </w:rPr>
              <w:t>840-577661-50,</w:t>
            </w:r>
            <w:r w:rsidRPr="00757CB8">
              <w:rPr>
                <w:b/>
                <w:sz w:val="22"/>
                <w:szCs w:val="22"/>
                <w:lang w:val="sr-Cyrl-CS"/>
              </w:rPr>
              <w:t xml:space="preserve">  код : </w:t>
            </w:r>
            <w:r w:rsidRPr="00757CB8">
              <w:rPr>
                <w:sz w:val="22"/>
                <w:szCs w:val="22"/>
                <w:lang w:val="sr-Cyrl-CS"/>
              </w:rPr>
              <w:t>Управа за трезор –Република Србија,</w:t>
            </w:r>
          </w:p>
          <w:p w14:paraId="3826DA28" w14:textId="77777777" w:rsidR="00E27C53" w:rsidRPr="00757CB8" w:rsidRDefault="00E27C53" w:rsidP="00D43B96">
            <w:pPr>
              <w:jc w:val="both"/>
              <w:rPr>
                <w:b/>
                <w:sz w:val="22"/>
                <w:szCs w:val="22"/>
                <w:lang w:val="sr-Cyrl-CS"/>
              </w:rPr>
            </w:pPr>
            <w:r w:rsidRPr="00757CB8">
              <w:rPr>
                <w:sz w:val="22"/>
                <w:szCs w:val="22"/>
                <w:lang w:val="sr-Cyrl-CS"/>
              </w:rPr>
              <w:t xml:space="preserve">Министарство финансија, </w:t>
            </w:r>
          </w:p>
        </w:tc>
      </w:tr>
    </w:tbl>
    <w:p w14:paraId="25BF0F7B" w14:textId="77777777" w:rsidR="00E27C53" w:rsidRPr="00757CB8" w:rsidRDefault="00E27C53" w:rsidP="00E27C53">
      <w:pPr>
        <w:jc w:val="both"/>
        <w:rPr>
          <w:sz w:val="22"/>
          <w:szCs w:val="22"/>
          <w:lang w:val="sr-Cyrl-CS"/>
        </w:rPr>
      </w:pPr>
    </w:p>
    <w:p w14:paraId="2DC1BAED" w14:textId="77777777" w:rsidR="00E27C53" w:rsidRPr="00757CB8" w:rsidRDefault="00E27C53" w:rsidP="00E27C53">
      <w:pPr>
        <w:ind w:firstLine="720"/>
        <w:jc w:val="both"/>
        <w:rPr>
          <w:sz w:val="22"/>
          <w:szCs w:val="22"/>
          <w:lang w:val="sr-Cyrl-CS"/>
        </w:rPr>
      </w:pPr>
      <w:r w:rsidRPr="00757CB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57CB8">
        <w:rPr>
          <w:b/>
          <w:noProof/>
          <w:sz w:val="22"/>
          <w:szCs w:val="22"/>
        </w:rPr>
        <w:t>за отклањање недостатака у гарантном року</w:t>
      </w:r>
      <w:r w:rsidRPr="00757CB8">
        <w:rPr>
          <w:b/>
          <w:noProof/>
          <w:sz w:val="22"/>
          <w:szCs w:val="22"/>
          <w:lang w:val="sr-Cyrl-RS"/>
        </w:rPr>
        <w:t>,</w:t>
      </w:r>
      <w:r w:rsidRPr="00757CB8">
        <w:rPr>
          <w:sz w:val="22"/>
          <w:szCs w:val="22"/>
          <w:lang w:val="sr-Cyrl-CS"/>
        </w:rPr>
        <w:t xml:space="preserve"> и овлашћује меничног повериоца да предату меницу може попунити </w:t>
      </w:r>
      <w:r w:rsidRPr="00757CB8">
        <w:rPr>
          <w:b/>
          <w:sz w:val="22"/>
          <w:szCs w:val="22"/>
          <w:lang w:val="sr-Cyrl-CS"/>
        </w:rPr>
        <w:t xml:space="preserve">на износ од 10% од уговорене вредности без ПДВ-а </w:t>
      </w:r>
      <w:r w:rsidRPr="00757CB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57CB8">
        <w:rPr>
          <w:sz w:val="22"/>
          <w:szCs w:val="22"/>
          <w:lang w:val="sr-Cyrl-RS"/>
        </w:rPr>
        <w:t xml:space="preserve"> </w:t>
      </w:r>
      <w:r w:rsidRPr="00757CB8">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757CB8" w:rsidRDefault="00E27C53" w:rsidP="00E27C53">
      <w:pPr>
        <w:ind w:firstLine="720"/>
        <w:jc w:val="both"/>
        <w:rPr>
          <w:sz w:val="22"/>
          <w:szCs w:val="22"/>
          <w:lang w:val="sr-Cyrl-CS"/>
        </w:rPr>
      </w:pPr>
      <w:r w:rsidRPr="00757CB8">
        <w:rPr>
          <w:sz w:val="22"/>
          <w:szCs w:val="22"/>
          <w:lang w:val="sr-Cyrl-CS"/>
        </w:rPr>
        <w:t xml:space="preserve">Рок важности менице и меничног овлашћења _________________ (најмање </w:t>
      </w:r>
      <w:r w:rsidRPr="00757CB8">
        <w:rPr>
          <w:sz w:val="22"/>
          <w:szCs w:val="22"/>
          <w:lang w:val="sr-Latn-RS"/>
        </w:rPr>
        <w:t>30</w:t>
      </w:r>
      <w:r w:rsidRPr="00757CB8">
        <w:rPr>
          <w:sz w:val="22"/>
          <w:szCs w:val="22"/>
          <w:lang w:val="sr-Cyrl-CS"/>
        </w:rPr>
        <w:t xml:space="preserve"> дана дужи од дана </w:t>
      </w:r>
      <w:r w:rsidR="007E73BB" w:rsidRPr="00757CB8">
        <w:rPr>
          <w:sz w:val="22"/>
          <w:szCs w:val="22"/>
          <w:lang w:val="sr-Cyrl-CS"/>
        </w:rPr>
        <w:t>истека</w:t>
      </w:r>
      <w:r w:rsidR="00910BE9" w:rsidRPr="00757CB8">
        <w:rPr>
          <w:sz w:val="22"/>
          <w:szCs w:val="22"/>
          <w:lang w:val="sr-Latn-RS"/>
        </w:rPr>
        <w:t xml:space="preserve"> </w:t>
      </w:r>
      <w:r w:rsidR="00910BE9" w:rsidRPr="00757CB8">
        <w:rPr>
          <w:sz w:val="22"/>
          <w:szCs w:val="22"/>
          <w:lang w:val="sr-Cyrl-CS"/>
        </w:rPr>
        <w:t>датог</w:t>
      </w:r>
      <w:r w:rsidR="007E73BB" w:rsidRPr="00757CB8">
        <w:rPr>
          <w:sz w:val="22"/>
          <w:szCs w:val="22"/>
          <w:lang w:val="sr-Cyrl-CS"/>
        </w:rPr>
        <w:t xml:space="preserve"> гарантног рока </w:t>
      </w:r>
      <w:r w:rsidRPr="00757CB8">
        <w:rPr>
          <w:sz w:val="22"/>
          <w:szCs w:val="22"/>
          <w:lang w:val="sr-Cyrl-CS"/>
        </w:rPr>
        <w:t>за које се меница и менично овлашћење  издаје).</w:t>
      </w:r>
    </w:p>
    <w:p w14:paraId="5F2967F5" w14:textId="77777777" w:rsidR="00E27C53" w:rsidRPr="00757CB8" w:rsidRDefault="00E27C53" w:rsidP="00E27C53">
      <w:pPr>
        <w:ind w:firstLine="720"/>
        <w:jc w:val="both"/>
        <w:rPr>
          <w:sz w:val="22"/>
          <w:szCs w:val="22"/>
          <w:lang w:val="sr-Cyrl-CS"/>
        </w:rPr>
      </w:pPr>
      <w:r w:rsidRPr="00757CB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757CB8" w:rsidRDefault="00E27C53" w:rsidP="00E27C53">
      <w:pPr>
        <w:ind w:firstLine="720"/>
        <w:jc w:val="both"/>
        <w:rPr>
          <w:sz w:val="22"/>
          <w:szCs w:val="22"/>
          <w:lang w:val="ru-RU"/>
        </w:rPr>
      </w:pPr>
      <w:r w:rsidRPr="00757CB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757CB8" w:rsidRDefault="00E27C53" w:rsidP="00E27C53">
      <w:pPr>
        <w:ind w:firstLine="720"/>
        <w:jc w:val="both"/>
        <w:rPr>
          <w:sz w:val="22"/>
          <w:szCs w:val="22"/>
          <w:lang w:val="ru-RU"/>
        </w:rPr>
      </w:pPr>
      <w:r w:rsidRPr="00757CB8">
        <w:rPr>
          <w:sz w:val="22"/>
          <w:szCs w:val="22"/>
          <w:lang w:val="ru-RU"/>
        </w:rPr>
        <w:t>Ово менично писмо – овлашћење сачињено је у 2 (два) истоветна</w:t>
      </w:r>
      <w:r w:rsidRPr="00757CB8">
        <w:rPr>
          <w:b/>
          <w:sz w:val="22"/>
          <w:szCs w:val="22"/>
          <w:lang w:val="ru-RU"/>
        </w:rPr>
        <w:t xml:space="preserve"> </w:t>
      </w:r>
      <w:r w:rsidRPr="00757CB8">
        <w:rPr>
          <w:sz w:val="22"/>
          <w:szCs w:val="22"/>
          <w:lang w:val="ru-RU"/>
        </w:rPr>
        <w:t>примерка, од којих је 1 (један) примерак за Повериоца, а 1 (један) задржава Дужник.</w:t>
      </w:r>
    </w:p>
    <w:p w14:paraId="25954AB3" w14:textId="77777777" w:rsidR="00E27C53" w:rsidRPr="00757CB8" w:rsidRDefault="00E27C53" w:rsidP="00E27C53">
      <w:pPr>
        <w:jc w:val="both"/>
        <w:rPr>
          <w:color w:val="FF0000"/>
          <w:sz w:val="22"/>
          <w:szCs w:val="22"/>
          <w:lang w:val="sr-Cyrl-CS"/>
        </w:rPr>
      </w:pPr>
    </w:p>
    <w:p w14:paraId="6B5F875F" w14:textId="77777777" w:rsidR="00E27C53" w:rsidRPr="00757CB8" w:rsidRDefault="00E27C53" w:rsidP="00E27C53">
      <w:pPr>
        <w:jc w:val="both"/>
        <w:rPr>
          <w:sz w:val="22"/>
          <w:szCs w:val="22"/>
          <w:lang w:val="sr-Cyrl-CS"/>
        </w:rPr>
      </w:pPr>
      <w:r w:rsidRPr="00757CB8">
        <w:rPr>
          <w:sz w:val="22"/>
          <w:szCs w:val="22"/>
          <w:lang w:val="ru-RU"/>
        </w:rPr>
        <w:t xml:space="preserve">Прилог: - Меница серијски број </w:t>
      </w:r>
      <w:r w:rsidRPr="00757CB8">
        <w:rPr>
          <w:sz w:val="22"/>
          <w:szCs w:val="22"/>
          <w:lang w:val="sr-Cyrl-CS"/>
        </w:rPr>
        <w:t xml:space="preserve">_____________________  </w:t>
      </w:r>
    </w:p>
    <w:p w14:paraId="4AD93941" w14:textId="77777777" w:rsidR="00E27C53" w:rsidRPr="00757CB8" w:rsidRDefault="00E27C53" w:rsidP="00E27C53">
      <w:pPr>
        <w:jc w:val="both"/>
        <w:rPr>
          <w:sz w:val="22"/>
          <w:szCs w:val="22"/>
          <w:lang w:val="sr-Cyrl-CS"/>
        </w:rPr>
      </w:pPr>
      <w:r w:rsidRPr="00757CB8">
        <w:rPr>
          <w:sz w:val="22"/>
          <w:szCs w:val="22"/>
          <w:lang w:val="sr-Cyrl-CS"/>
        </w:rPr>
        <w:t xml:space="preserve">               - Копија картона депонованих потписа</w:t>
      </w:r>
    </w:p>
    <w:p w14:paraId="0A764244" w14:textId="77777777" w:rsidR="00E27C53" w:rsidRPr="00757CB8" w:rsidRDefault="00E27C53" w:rsidP="00E27C53">
      <w:pPr>
        <w:jc w:val="both"/>
        <w:rPr>
          <w:sz w:val="22"/>
          <w:szCs w:val="22"/>
          <w:lang w:val="sr-Cyrl-CS"/>
        </w:rPr>
      </w:pPr>
      <w:r w:rsidRPr="00757CB8">
        <w:rPr>
          <w:sz w:val="22"/>
          <w:szCs w:val="22"/>
          <w:lang w:val="sr-Cyrl-CS"/>
        </w:rPr>
        <w:t xml:space="preserve">               - </w:t>
      </w:r>
      <w:r w:rsidRPr="00757CB8">
        <w:rPr>
          <w:rFonts w:eastAsia="TimesNewRomanPSMT"/>
          <w:bCs/>
          <w:iCs/>
          <w:sz w:val="22"/>
          <w:szCs w:val="22"/>
          <w:lang w:val="sr-Cyrl-CS"/>
        </w:rPr>
        <w:t>ОП образац</w:t>
      </w:r>
    </w:p>
    <w:p w14:paraId="75D8E166" w14:textId="77777777" w:rsidR="00E27C53" w:rsidRPr="00757CB8" w:rsidRDefault="00E27C53" w:rsidP="00E27C53">
      <w:pPr>
        <w:jc w:val="both"/>
        <w:rPr>
          <w:sz w:val="22"/>
          <w:szCs w:val="22"/>
          <w:lang w:val="sr-Cyrl-CS"/>
        </w:rPr>
      </w:pPr>
      <w:r w:rsidRPr="00757CB8">
        <w:rPr>
          <w:sz w:val="22"/>
          <w:szCs w:val="22"/>
          <w:lang w:val="sr-Cyrl-CS"/>
        </w:rPr>
        <w:t xml:space="preserve">               - </w:t>
      </w:r>
      <w:r w:rsidRPr="00757CB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57CB8" w14:paraId="4FD0CB02" w14:textId="77777777" w:rsidTr="00D43B96">
        <w:tc>
          <w:tcPr>
            <w:tcW w:w="4428" w:type="dxa"/>
            <w:shd w:val="clear" w:color="auto" w:fill="auto"/>
          </w:tcPr>
          <w:p w14:paraId="1C4BF6D3" w14:textId="77777777" w:rsidR="00E27C53" w:rsidRPr="00757CB8" w:rsidRDefault="00E27C53" w:rsidP="00D43B96">
            <w:pPr>
              <w:jc w:val="both"/>
              <w:rPr>
                <w:b/>
                <w:sz w:val="22"/>
                <w:szCs w:val="22"/>
                <w:lang w:val="sr-Cyrl-CS"/>
              </w:rPr>
            </w:pPr>
          </w:p>
        </w:tc>
        <w:tc>
          <w:tcPr>
            <w:tcW w:w="1260" w:type="dxa"/>
            <w:shd w:val="clear" w:color="auto" w:fill="auto"/>
          </w:tcPr>
          <w:p w14:paraId="2948BE5E" w14:textId="77777777" w:rsidR="00E27C53" w:rsidRPr="00757CB8" w:rsidRDefault="00E27C53" w:rsidP="00D43B96">
            <w:pPr>
              <w:jc w:val="both"/>
              <w:rPr>
                <w:b/>
                <w:sz w:val="22"/>
                <w:szCs w:val="22"/>
                <w:lang w:val="sr-Cyrl-CS"/>
              </w:rPr>
            </w:pPr>
          </w:p>
        </w:tc>
        <w:tc>
          <w:tcPr>
            <w:tcW w:w="4140" w:type="dxa"/>
            <w:shd w:val="clear" w:color="auto" w:fill="auto"/>
          </w:tcPr>
          <w:p w14:paraId="66BBDB16" w14:textId="77777777" w:rsidR="00E27C53" w:rsidRPr="00757CB8" w:rsidRDefault="00E27C53" w:rsidP="00D43B96">
            <w:pPr>
              <w:jc w:val="center"/>
              <w:rPr>
                <w:b/>
                <w:sz w:val="22"/>
                <w:szCs w:val="22"/>
                <w:lang w:val="sr-Cyrl-CS"/>
              </w:rPr>
            </w:pPr>
          </w:p>
        </w:tc>
      </w:tr>
      <w:tr w:rsidR="00E27C53" w:rsidRPr="00757CB8" w14:paraId="3A632681" w14:textId="77777777" w:rsidTr="00D43B96">
        <w:trPr>
          <w:trHeight w:val="212"/>
        </w:trPr>
        <w:tc>
          <w:tcPr>
            <w:tcW w:w="4428" w:type="dxa"/>
            <w:shd w:val="clear" w:color="auto" w:fill="auto"/>
          </w:tcPr>
          <w:p w14:paraId="1808FAC6" w14:textId="77777777" w:rsidR="00E27C53" w:rsidRPr="00757CB8" w:rsidRDefault="00E27C53" w:rsidP="00D43B96">
            <w:pPr>
              <w:jc w:val="center"/>
              <w:rPr>
                <w:b/>
                <w:sz w:val="22"/>
                <w:szCs w:val="22"/>
                <w:lang w:val="sr-Cyrl-CS"/>
              </w:rPr>
            </w:pPr>
            <w:r w:rsidRPr="00757CB8">
              <w:rPr>
                <w:b/>
                <w:sz w:val="22"/>
                <w:szCs w:val="22"/>
                <w:lang w:val="sr-Cyrl-CS"/>
              </w:rPr>
              <w:t>Место и датум издавања Овлашћења:</w:t>
            </w:r>
          </w:p>
        </w:tc>
        <w:tc>
          <w:tcPr>
            <w:tcW w:w="1260" w:type="dxa"/>
            <w:shd w:val="clear" w:color="auto" w:fill="auto"/>
          </w:tcPr>
          <w:p w14:paraId="2B8938C0" w14:textId="77777777" w:rsidR="00E27C53" w:rsidRPr="00757CB8" w:rsidRDefault="00E27C53" w:rsidP="00D43B96">
            <w:pPr>
              <w:jc w:val="both"/>
              <w:rPr>
                <w:b/>
                <w:sz w:val="22"/>
                <w:szCs w:val="22"/>
                <w:lang w:val="sr-Cyrl-CS"/>
              </w:rPr>
            </w:pPr>
          </w:p>
        </w:tc>
        <w:tc>
          <w:tcPr>
            <w:tcW w:w="4140" w:type="dxa"/>
            <w:shd w:val="clear" w:color="auto" w:fill="auto"/>
          </w:tcPr>
          <w:p w14:paraId="4A52E7C7" w14:textId="77777777" w:rsidR="00E27C53" w:rsidRPr="00757CB8" w:rsidRDefault="00E27C53" w:rsidP="00D43B96">
            <w:pPr>
              <w:rPr>
                <w:b/>
                <w:sz w:val="22"/>
                <w:szCs w:val="22"/>
                <w:lang w:val="sr-Cyrl-CS"/>
              </w:rPr>
            </w:pPr>
            <w:r w:rsidRPr="00757CB8">
              <w:rPr>
                <w:b/>
                <w:sz w:val="22"/>
                <w:szCs w:val="22"/>
                <w:lang w:val="sr-Cyrl-CS"/>
              </w:rPr>
              <w:t>ДУЖНИК – ИЗДАВАЛАЦ МЕНИЦЕ</w:t>
            </w:r>
          </w:p>
          <w:p w14:paraId="6992A8D0" w14:textId="77777777" w:rsidR="00E27C53" w:rsidRPr="00757CB8" w:rsidRDefault="00E27C53" w:rsidP="00D43B96">
            <w:pPr>
              <w:jc w:val="center"/>
              <w:rPr>
                <w:b/>
                <w:sz w:val="22"/>
                <w:szCs w:val="22"/>
                <w:lang w:val="sr-Cyrl-CS"/>
              </w:rPr>
            </w:pPr>
          </w:p>
        </w:tc>
      </w:tr>
      <w:tr w:rsidR="00E27C53" w:rsidRPr="00757CB8" w14:paraId="5A708566" w14:textId="77777777" w:rsidTr="00D43B96">
        <w:tc>
          <w:tcPr>
            <w:tcW w:w="4428" w:type="dxa"/>
            <w:tcBorders>
              <w:bottom w:val="single" w:sz="4" w:space="0" w:color="auto"/>
            </w:tcBorders>
            <w:shd w:val="clear" w:color="auto" w:fill="auto"/>
          </w:tcPr>
          <w:p w14:paraId="08C8EEC5" w14:textId="77777777" w:rsidR="00E27C53" w:rsidRPr="00757CB8" w:rsidRDefault="00E27C53" w:rsidP="00D43B96">
            <w:pPr>
              <w:rPr>
                <w:sz w:val="22"/>
                <w:szCs w:val="22"/>
                <w:lang w:val="sr-Cyrl-CS"/>
              </w:rPr>
            </w:pPr>
          </w:p>
        </w:tc>
        <w:tc>
          <w:tcPr>
            <w:tcW w:w="1260" w:type="dxa"/>
            <w:shd w:val="clear" w:color="auto" w:fill="auto"/>
          </w:tcPr>
          <w:p w14:paraId="1F7CAF1F" w14:textId="77777777" w:rsidR="00E27C53" w:rsidRPr="00757CB8" w:rsidRDefault="00E27C53" w:rsidP="00D43B96">
            <w:pPr>
              <w:jc w:val="center"/>
              <w:rPr>
                <w:b/>
                <w:sz w:val="22"/>
                <w:szCs w:val="22"/>
                <w:lang w:val="sr-Cyrl-CS"/>
              </w:rPr>
            </w:pPr>
            <w:r w:rsidRPr="00757CB8">
              <w:rPr>
                <w:sz w:val="22"/>
                <w:szCs w:val="22"/>
                <w:lang w:val="sr-Cyrl-CS"/>
              </w:rPr>
              <w:t>МП</w:t>
            </w:r>
          </w:p>
        </w:tc>
        <w:tc>
          <w:tcPr>
            <w:tcW w:w="4140" w:type="dxa"/>
            <w:tcBorders>
              <w:bottom w:val="single" w:sz="4" w:space="0" w:color="auto"/>
            </w:tcBorders>
            <w:shd w:val="clear" w:color="auto" w:fill="auto"/>
          </w:tcPr>
          <w:p w14:paraId="0D56EA8B" w14:textId="77777777" w:rsidR="00E27C53" w:rsidRPr="00757CB8" w:rsidRDefault="00E27C53" w:rsidP="00D43B96">
            <w:pPr>
              <w:rPr>
                <w:b/>
                <w:sz w:val="22"/>
                <w:szCs w:val="22"/>
                <w:lang w:val="sr-Cyrl-CS"/>
              </w:rPr>
            </w:pPr>
          </w:p>
        </w:tc>
      </w:tr>
      <w:tr w:rsidR="00E27C53" w:rsidRPr="00252BAC" w14:paraId="7CC17B19" w14:textId="77777777" w:rsidTr="00D43B96">
        <w:tc>
          <w:tcPr>
            <w:tcW w:w="4428" w:type="dxa"/>
            <w:tcBorders>
              <w:top w:val="single" w:sz="4" w:space="0" w:color="auto"/>
            </w:tcBorders>
            <w:shd w:val="clear" w:color="auto" w:fill="auto"/>
          </w:tcPr>
          <w:p w14:paraId="29BA8F05" w14:textId="77777777" w:rsidR="00E27C53" w:rsidRPr="00757CB8" w:rsidRDefault="00E27C53" w:rsidP="00D43B96">
            <w:pPr>
              <w:jc w:val="both"/>
              <w:rPr>
                <w:b/>
                <w:sz w:val="22"/>
                <w:szCs w:val="22"/>
                <w:lang w:val="sr-Cyrl-CS"/>
              </w:rPr>
            </w:pPr>
          </w:p>
        </w:tc>
        <w:tc>
          <w:tcPr>
            <w:tcW w:w="1260" w:type="dxa"/>
            <w:shd w:val="clear" w:color="auto" w:fill="auto"/>
          </w:tcPr>
          <w:p w14:paraId="750D7B0B" w14:textId="77777777" w:rsidR="00E27C53" w:rsidRPr="00757CB8" w:rsidRDefault="00E27C53" w:rsidP="00D43B96">
            <w:pPr>
              <w:jc w:val="right"/>
              <w:rPr>
                <w:sz w:val="22"/>
                <w:szCs w:val="22"/>
                <w:lang w:val="sr-Cyrl-CS"/>
              </w:rPr>
            </w:pPr>
          </w:p>
          <w:p w14:paraId="21365919" w14:textId="77777777" w:rsidR="00E27C53" w:rsidRPr="00757CB8" w:rsidRDefault="00E27C53" w:rsidP="00D43B96">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757CB8" w:rsidRDefault="00E27C53" w:rsidP="00D43B96">
            <w:pPr>
              <w:jc w:val="center"/>
              <w:rPr>
                <w:b/>
                <w:sz w:val="22"/>
                <w:szCs w:val="22"/>
                <w:lang w:val="sr-Cyrl-CS"/>
              </w:rPr>
            </w:pPr>
            <w:r w:rsidRPr="00757CB8">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757CB8"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757CB8">
        <w:rPr>
          <w:b/>
          <w:bCs/>
          <w:i/>
        </w:rPr>
        <w:t xml:space="preserve">ПОДИЗВОЂАЧЕ </w:t>
      </w:r>
    </w:p>
    <w:p w14:paraId="52281AE7" w14:textId="490258FF" w:rsidR="00757CB8" w:rsidRPr="00761EFF" w:rsidRDefault="00E27C53" w:rsidP="00757CB8">
      <w:pPr>
        <w:spacing w:before="120" w:after="120"/>
        <w:jc w:val="both"/>
        <w:rPr>
          <w:lang w:val="en-US"/>
        </w:rPr>
      </w:pPr>
      <w:r w:rsidRPr="00757CB8">
        <w:t>Предметна набавка не садржи поверљиве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EB03D1"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2E2E258" w:rsidR="00E27C53" w:rsidRPr="00922728"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w:t>
      </w:r>
      <w:r w:rsidRPr="00922728">
        <w:rPr>
          <w:b/>
          <w:bCs/>
        </w:rPr>
        <w:t>ОСНОВУ КОЈИХ СЕ ДОДЕЉУЈЕ УГОВОР И МЕТОДОЛОГИЈА ЗА ДОДЕЛУ ПОНДЕРА ЗА СВАКИ ЕЛЕМЕНТ КРИТЕРИЈУМА</w:t>
      </w:r>
    </w:p>
    <w:p w14:paraId="16AB6F23" w14:textId="77777777" w:rsidR="00E27C53" w:rsidRPr="00922728" w:rsidRDefault="00E27C53" w:rsidP="00E27C53">
      <w:pPr>
        <w:jc w:val="both"/>
      </w:pPr>
    </w:p>
    <w:p w14:paraId="49D35394" w14:textId="77777777" w:rsidR="00E27C53" w:rsidRPr="00922728" w:rsidRDefault="00E27C53" w:rsidP="00E27C53">
      <w:pPr>
        <w:jc w:val="both"/>
        <w:rPr>
          <w:b/>
          <w:bCs/>
          <w:lang w:val="sr-Cyrl-RS"/>
        </w:rPr>
      </w:pPr>
      <w:r w:rsidRPr="00922728">
        <w:t>Избор најповољније понуде ће се извршити применом критеријума</w:t>
      </w:r>
      <w:r w:rsidRPr="0092272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22728">
            <w:rPr>
              <w:b/>
            </w:rPr>
            <w:t xml:space="preserve">„најнижа понуђена цена“. </w:t>
          </w:r>
        </w:sdtContent>
      </w:sdt>
      <w:r w:rsidRPr="00922728">
        <w:rPr>
          <w:b/>
          <w:bCs/>
        </w:rPr>
        <w:t xml:space="preserve"> </w:t>
      </w:r>
    </w:p>
    <w:p w14:paraId="25121054" w14:textId="77777777" w:rsidR="00EB03D1" w:rsidRPr="00922728" w:rsidRDefault="00EB03D1" w:rsidP="00E27C53">
      <w:pPr>
        <w:jc w:val="both"/>
        <w:rPr>
          <w:b/>
          <w:bCs/>
          <w:i/>
          <w:iCs/>
          <w:lang w:val="sr-Cyrl-RS"/>
        </w:rPr>
      </w:pPr>
    </w:p>
    <w:p w14:paraId="57B1B7AF" w14:textId="77777777" w:rsidR="00E27C53" w:rsidRPr="00922728" w:rsidRDefault="00E27C53" w:rsidP="002576AA">
      <w:pPr>
        <w:pStyle w:val="ListParagraph"/>
        <w:numPr>
          <w:ilvl w:val="0"/>
          <w:numId w:val="10"/>
        </w:numPr>
        <w:jc w:val="both"/>
        <w:rPr>
          <w:b/>
          <w:bCs/>
        </w:rPr>
      </w:pPr>
      <w:r w:rsidRPr="0092272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922728" w:rsidRDefault="00E27C53" w:rsidP="00E27C53">
      <w:pPr>
        <w:jc w:val="both"/>
        <w:rPr>
          <w:b/>
          <w:bCs/>
        </w:rPr>
      </w:pPr>
    </w:p>
    <w:p w14:paraId="64273157" w14:textId="5204F53F" w:rsidR="00E238AB" w:rsidRDefault="00E238AB" w:rsidP="00E238AB">
      <w:pPr>
        <w:jc w:val="both"/>
        <w:rPr>
          <w:noProof/>
          <w:lang w:val="sr-Cyrl-RS"/>
        </w:rPr>
      </w:pPr>
      <w:r w:rsidRPr="00922728">
        <w:rPr>
          <w:iCs/>
        </w:rPr>
        <w:t>Уколико две или више понуда имају исту најнижу понуђену цену,</w:t>
      </w:r>
      <w:r w:rsidRPr="00922728">
        <w:rPr>
          <w:noProof/>
        </w:rPr>
        <w:t xml:space="preserve"> </w:t>
      </w:r>
      <w:r w:rsidRPr="00922728">
        <w:rPr>
          <w:iCs/>
        </w:rPr>
        <w:t xml:space="preserve">као најповољнија биће изабрана понуда оног понуђача </w:t>
      </w:r>
      <w:r w:rsidRPr="00922728">
        <w:rPr>
          <w:iCs/>
          <w:lang w:val="sr-Cyrl-RS"/>
        </w:rPr>
        <w:t xml:space="preserve">који </w:t>
      </w:r>
      <w:r w:rsidRPr="00922728">
        <w:rPr>
          <w:noProof/>
        </w:rPr>
        <w:t>понуди</w:t>
      </w:r>
      <w:r w:rsidRPr="00FA1DA9">
        <w:rPr>
          <w:noProof/>
        </w:rPr>
        <w:t xml:space="preserve"> дужи гарантни рок; уколико је и то </w:t>
      </w:r>
      <w:r w:rsidRPr="00FA1DA9">
        <w:rPr>
          <w:noProof/>
          <w:lang w:val="sr-Cyrl-RS"/>
        </w:rPr>
        <w:t>исто</w:t>
      </w:r>
      <w:r w:rsidRPr="00FA1DA9">
        <w:rPr>
          <w:iCs/>
        </w:rPr>
        <w:t xml:space="preserve"> као најповољнија биће изабрана понуда оног понуђача </w:t>
      </w:r>
      <w:r w:rsidRPr="00FA1DA9">
        <w:rPr>
          <w:iCs/>
          <w:lang w:val="sr-Cyrl-RS"/>
        </w:rPr>
        <w:t xml:space="preserve">који </w:t>
      </w:r>
      <w:r w:rsidRPr="00FA1DA9">
        <w:rPr>
          <w:noProof/>
        </w:rPr>
        <w:t>понуди</w:t>
      </w:r>
      <w:r w:rsidRPr="00FA1DA9">
        <w:rPr>
          <w:noProof/>
          <w:lang w:val="sr-Cyrl-RS"/>
        </w:rPr>
        <w:t xml:space="preserve"> краћи рок испоруке; </w:t>
      </w:r>
      <w:r w:rsidRPr="00FA1DA9">
        <w:rPr>
          <w:noProof/>
        </w:rPr>
        <w:t xml:space="preserve">уколико је и то </w:t>
      </w:r>
      <w:r w:rsidRPr="00FA1DA9">
        <w:rPr>
          <w:noProof/>
          <w:lang w:val="sr-Cyrl-RS"/>
        </w:rPr>
        <w:t xml:space="preserve">исто </w:t>
      </w:r>
      <w:r w:rsidRPr="00FA1DA9">
        <w:rPr>
          <w:iCs/>
        </w:rPr>
        <w:t xml:space="preserve">најповољнија понуда биће изабрана </w:t>
      </w:r>
      <w:r w:rsidRPr="00FA1DA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41092F7F" w14:textId="77777777" w:rsidR="00EB03D1" w:rsidRDefault="00EB03D1" w:rsidP="00E27C53">
      <w:pPr>
        <w:jc w:val="both"/>
        <w:rPr>
          <w:noProof/>
          <w:lang w:val="sr-Cyrl-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sr-Cyrl-R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86FF1D5" w14:textId="77777777" w:rsidR="00EB03D1" w:rsidRPr="00EB03D1" w:rsidRDefault="00EB03D1" w:rsidP="00E27C53">
      <w:pPr>
        <w:jc w:val="both"/>
        <w:rPr>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EB03D1"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EB03D1">
        <w:t>Уговора али су у интересу наручиоца као здравствене уставове и корисника задравствене услуге.</w:t>
      </w:r>
    </w:p>
    <w:p w14:paraId="6E8996B0" w14:textId="77777777" w:rsidR="00B97B8F" w:rsidRPr="00EB03D1" w:rsidRDefault="00B97B8F" w:rsidP="00E27C53">
      <w:pPr>
        <w:ind w:firstLine="720"/>
        <w:jc w:val="both"/>
        <w:rPr>
          <w:lang w:val="sr-Cyrl-RS"/>
        </w:rPr>
      </w:pPr>
    </w:p>
    <w:p w14:paraId="38D5F3B3" w14:textId="77777777" w:rsidR="00B97B8F" w:rsidRPr="00EB03D1" w:rsidRDefault="00B97B8F" w:rsidP="00B97B8F">
      <w:pPr>
        <w:pStyle w:val="ListParagraph"/>
        <w:numPr>
          <w:ilvl w:val="0"/>
          <w:numId w:val="10"/>
        </w:numPr>
        <w:jc w:val="both"/>
        <w:rPr>
          <w:b/>
          <w:lang w:val="sr-Cyrl-RS"/>
        </w:rPr>
      </w:pPr>
      <w:r w:rsidRPr="00EB03D1">
        <w:rPr>
          <w:b/>
        </w:rPr>
        <w:t>КОРИШЋЕЊЕ ПЕЧАТА</w:t>
      </w:r>
    </w:p>
    <w:p w14:paraId="399A0A54" w14:textId="77777777" w:rsidR="00B97B8F" w:rsidRPr="00EB03D1"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EB03D1">
        <w:t xml:space="preserve"> Понуђач није у обавези да приликом сачињавања понуде употребљава печат.</w:t>
      </w:r>
    </w:p>
    <w:p w14:paraId="15288F4E" w14:textId="77777777" w:rsidR="00EB03D1" w:rsidRPr="00E7221B" w:rsidRDefault="00EB03D1" w:rsidP="00E7221B">
      <w:pPr>
        <w:jc w:val="both"/>
        <w:rPr>
          <w:lang w:val="en-U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15034449"/>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557286E8" w14:textId="77777777" w:rsidR="00E27C53" w:rsidRDefault="00E27C53" w:rsidP="00E27C53">
      <w:pPr>
        <w:rPr>
          <w:noProof/>
        </w:rPr>
      </w:pPr>
      <w:bookmarkStart w:id="53" w:name="_Toc375826010"/>
      <w:bookmarkStart w:id="54" w:name="_Toc389030817"/>
    </w:p>
    <w:p w14:paraId="25AE4C1F" w14:textId="77777777" w:rsidR="00E27C53" w:rsidRDefault="00E27C53" w:rsidP="00E27C53">
      <w:pPr>
        <w:rPr>
          <w:noProof/>
        </w:rPr>
      </w:pPr>
    </w:p>
    <w:p w14:paraId="3F9220BA" w14:textId="77777777" w:rsidR="00206A3B" w:rsidRPr="0051726B" w:rsidRDefault="00206A3B" w:rsidP="00206A3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3FE5117" w14:textId="77777777" w:rsidR="00206A3B" w:rsidRPr="0051726B" w:rsidRDefault="00206A3B" w:rsidP="00206A3B">
      <w:pPr>
        <w:jc w:val="center"/>
        <w:rPr>
          <w:noProof/>
        </w:rPr>
      </w:pPr>
    </w:p>
    <w:p w14:paraId="2E79D12C" w14:textId="77777777" w:rsidR="00206A3B" w:rsidRPr="0051726B" w:rsidRDefault="00206A3B" w:rsidP="00206A3B">
      <w:pPr>
        <w:jc w:val="center"/>
        <w:rPr>
          <w:b/>
          <w:noProof/>
        </w:rPr>
      </w:pPr>
      <w:r w:rsidRPr="0051726B">
        <w:rPr>
          <w:b/>
          <w:noProof/>
        </w:rPr>
        <w:t>УГОВОР</w:t>
      </w:r>
    </w:p>
    <w:p w14:paraId="125A5B74" w14:textId="77777777" w:rsidR="00206A3B" w:rsidRPr="00CD26A4" w:rsidRDefault="00206A3B" w:rsidP="00206A3B">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100</w:t>
      </w:r>
      <w:r>
        <w:rPr>
          <w:b/>
          <w:noProof/>
          <w:lang w:val="en-US"/>
        </w:rPr>
        <w:t>-19-O</w:t>
      </w:r>
    </w:p>
    <w:p w14:paraId="2F733C25" w14:textId="77777777" w:rsidR="00206A3B" w:rsidRPr="0051726B" w:rsidRDefault="00206A3B" w:rsidP="00206A3B">
      <w:pPr>
        <w:rPr>
          <w:noProof/>
        </w:rPr>
      </w:pPr>
    </w:p>
    <w:p w14:paraId="72D72A76" w14:textId="77777777" w:rsidR="00206A3B" w:rsidRPr="0051726B" w:rsidRDefault="00206A3B" w:rsidP="00206A3B">
      <w:pPr>
        <w:rPr>
          <w:noProof/>
        </w:rPr>
      </w:pPr>
      <w:r w:rsidRPr="0051726B">
        <w:rPr>
          <w:noProof/>
        </w:rPr>
        <w:t xml:space="preserve">Уговорне стране: </w:t>
      </w:r>
    </w:p>
    <w:p w14:paraId="4384D499" w14:textId="77777777" w:rsidR="00206A3B" w:rsidRPr="0051726B" w:rsidRDefault="00206A3B" w:rsidP="00206A3B">
      <w:pPr>
        <w:rPr>
          <w:noProof/>
        </w:rPr>
      </w:pPr>
    </w:p>
    <w:p w14:paraId="59DCC26E" w14:textId="77777777" w:rsidR="00206A3B" w:rsidRPr="0051726B" w:rsidRDefault="00206A3B" w:rsidP="00206A3B">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51BCF6E" w14:textId="77777777" w:rsidR="00206A3B" w:rsidRPr="0051726B" w:rsidRDefault="00206A3B" w:rsidP="00206A3B">
      <w:pPr>
        <w:ind w:left="720"/>
        <w:jc w:val="both"/>
        <w:rPr>
          <w:noProof/>
        </w:rPr>
      </w:pPr>
      <w:r w:rsidRPr="0051726B">
        <w:rPr>
          <w:noProof/>
        </w:rPr>
        <w:t>ПИБ: 101696893 Матични број: 08664161,</w:t>
      </w:r>
    </w:p>
    <w:p w14:paraId="16F15DCB" w14:textId="77777777" w:rsidR="00206A3B" w:rsidRPr="0051726B" w:rsidRDefault="00206A3B" w:rsidP="00206A3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4A7FC61" w14:textId="77777777" w:rsidR="00206A3B" w:rsidRPr="0051726B" w:rsidRDefault="00206A3B" w:rsidP="00206A3B">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7B89E196" w14:textId="77777777" w:rsidR="00206A3B" w:rsidRPr="0051726B" w:rsidRDefault="00206A3B" w:rsidP="00206A3B">
      <w:pPr>
        <w:jc w:val="both"/>
        <w:rPr>
          <w:noProof/>
        </w:rPr>
      </w:pPr>
    </w:p>
    <w:p w14:paraId="73A03B37" w14:textId="77777777" w:rsidR="00206A3B" w:rsidRPr="0051726B" w:rsidRDefault="00206A3B" w:rsidP="00206A3B">
      <w:pPr>
        <w:numPr>
          <w:ilvl w:val="0"/>
          <w:numId w:val="6"/>
        </w:numPr>
        <w:jc w:val="both"/>
        <w:rPr>
          <w:noProof/>
        </w:rPr>
      </w:pPr>
      <w:r w:rsidRPr="0051726B">
        <w:rPr>
          <w:noProof/>
        </w:rPr>
        <w:t>____________________________________________________________________,</w:t>
      </w:r>
    </w:p>
    <w:p w14:paraId="650C9341" w14:textId="77777777" w:rsidR="00206A3B" w:rsidRPr="0051726B" w:rsidRDefault="00206A3B" w:rsidP="00206A3B">
      <w:pPr>
        <w:jc w:val="center"/>
      </w:pPr>
      <w:r w:rsidRPr="0051726B">
        <w:rPr>
          <w:noProof/>
        </w:rPr>
        <w:t>(</w:t>
      </w:r>
      <w:r w:rsidRPr="0051726B">
        <w:rPr>
          <w:i/>
          <w:noProof/>
        </w:rPr>
        <w:t>назив и адреса)</w:t>
      </w:r>
    </w:p>
    <w:p w14:paraId="2E7A2292" w14:textId="77777777" w:rsidR="00206A3B" w:rsidRPr="0051726B" w:rsidRDefault="00206A3B" w:rsidP="00206A3B">
      <w:pPr>
        <w:ind w:left="720"/>
        <w:jc w:val="both"/>
        <w:rPr>
          <w:noProof/>
        </w:rPr>
      </w:pPr>
      <w:r w:rsidRPr="0051726B">
        <w:rPr>
          <w:noProof/>
        </w:rPr>
        <w:t>ПИБ:.......................... Матични број: ........................................,</w:t>
      </w:r>
    </w:p>
    <w:p w14:paraId="1E8CFB7B" w14:textId="77777777" w:rsidR="00206A3B" w:rsidRPr="0051726B" w:rsidRDefault="00206A3B" w:rsidP="00206A3B">
      <w:pPr>
        <w:ind w:left="720"/>
        <w:jc w:val="both"/>
        <w:rPr>
          <w:noProof/>
        </w:rPr>
      </w:pPr>
      <w:r w:rsidRPr="0051726B">
        <w:rPr>
          <w:noProof/>
        </w:rPr>
        <w:t>Број рачуна: ............................................ Назив банке:......................................,</w:t>
      </w:r>
    </w:p>
    <w:p w14:paraId="21985941" w14:textId="77777777" w:rsidR="00206A3B" w:rsidRPr="0051726B" w:rsidRDefault="00206A3B" w:rsidP="00206A3B">
      <w:pPr>
        <w:ind w:left="720"/>
        <w:jc w:val="both"/>
        <w:rPr>
          <w:noProof/>
        </w:rPr>
      </w:pPr>
      <w:r w:rsidRPr="0051726B">
        <w:rPr>
          <w:noProof/>
        </w:rPr>
        <w:t>Телефон:............................Телефакс:......................................</w:t>
      </w:r>
    </w:p>
    <w:p w14:paraId="6CA4D599" w14:textId="77777777" w:rsidR="00206A3B" w:rsidRPr="0051726B" w:rsidRDefault="00206A3B" w:rsidP="00206A3B">
      <w:pPr>
        <w:ind w:left="720"/>
        <w:jc w:val="both"/>
        <w:rPr>
          <w:noProof/>
        </w:rPr>
      </w:pPr>
      <w:r w:rsidRPr="0051726B">
        <w:rPr>
          <w:noProof/>
        </w:rPr>
        <w:t>(у даљем тексту: добављач), кога заступа ________________________________ .</w:t>
      </w:r>
    </w:p>
    <w:p w14:paraId="0AA33743" w14:textId="77777777" w:rsidR="00206A3B" w:rsidRPr="0051726B" w:rsidRDefault="00206A3B" w:rsidP="00206A3B">
      <w:pPr>
        <w:jc w:val="both"/>
        <w:rPr>
          <w:noProof/>
          <w:lang w:val="sr-Cyrl-RS"/>
        </w:rPr>
      </w:pPr>
    </w:p>
    <w:p w14:paraId="328BAF60" w14:textId="77777777" w:rsidR="00206A3B" w:rsidRPr="0051726B" w:rsidRDefault="00206A3B" w:rsidP="00206A3B">
      <w:pPr>
        <w:jc w:val="center"/>
        <w:outlineLvl w:val="0"/>
        <w:rPr>
          <w:noProof/>
        </w:rPr>
      </w:pPr>
      <w:bookmarkStart w:id="55" w:name="_Toc15034450"/>
      <w:r w:rsidRPr="0051726B">
        <w:rPr>
          <w:b/>
          <w:noProof/>
        </w:rPr>
        <w:t>Члан 1.</w:t>
      </w:r>
      <w:bookmarkEnd w:id="55"/>
    </w:p>
    <w:p w14:paraId="33D3CBE5" w14:textId="77777777" w:rsidR="00206A3B" w:rsidRPr="00B30E4C" w:rsidRDefault="00206A3B" w:rsidP="00206A3B">
      <w:pPr>
        <w:jc w:val="both"/>
        <w:rPr>
          <w:b/>
          <w:i/>
          <w:lang w:val="sr-Cyrl-CS"/>
        </w:rPr>
      </w:pPr>
      <w:r w:rsidRPr="0051726B">
        <w:rPr>
          <w:noProof/>
          <w:lang w:val="sr-Latn-CS"/>
        </w:rPr>
        <w:tab/>
      </w:r>
      <w:r>
        <w:rPr>
          <w:noProof/>
          <w:lang w:val="sr-Latn-CS"/>
        </w:rPr>
        <w:t xml:space="preserve"> </w:t>
      </w:r>
      <w:r w:rsidRPr="0051726B">
        <w:rPr>
          <w:noProof/>
          <w:lang w:val="sr-Latn-CS"/>
        </w:rPr>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B30E4C">
        <w:rPr>
          <w:b/>
          <w:lang w:val="en-US"/>
        </w:rPr>
        <w:t xml:space="preserve">Набавка опреме </w:t>
      </w:r>
      <w:r w:rsidRPr="00B30E4C">
        <w:rPr>
          <w:b/>
          <w:lang w:val="sr-Cyrl-CS"/>
        </w:rPr>
        <w:t xml:space="preserve">и </w:t>
      </w:r>
      <w:r w:rsidRPr="00B30E4C">
        <w:rPr>
          <w:b/>
          <w:lang w:val="en-US"/>
        </w:rPr>
        <w:t>eлектронск</w:t>
      </w:r>
      <w:r w:rsidRPr="00B30E4C">
        <w:rPr>
          <w:b/>
          <w:lang w:val="sr-Cyrl-CS"/>
        </w:rPr>
        <w:t>е</w:t>
      </w:r>
      <w:r w:rsidRPr="00B30E4C">
        <w:rPr>
          <w:b/>
          <w:lang w:val="en-US"/>
        </w:rPr>
        <w:t xml:space="preserve"> баз</w:t>
      </w:r>
      <w:r w:rsidRPr="00B30E4C">
        <w:rPr>
          <w:b/>
          <w:lang w:val="sr-Cyrl-RS"/>
        </w:rPr>
        <w:t>е</w:t>
      </w:r>
      <w:r w:rsidRPr="00B30E4C">
        <w:rPr>
          <w:b/>
          <w:lang w:val="en-US"/>
        </w:rPr>
        <w:t xml:space="preserve"> података</w:t>
      </w:r>
      <w:r w:rsidRPr="00B30E4C">
        <w:rPr>
          <w:b/>
          <w:lang w:val="sr-Cyrl-CS"/>
        </w:rPr>
        <w:t xml:space="preserve"> у циљу реализације програма „</w:t>
      </w:r>
      <w:r w:rsidRPr="00B30E4C">
        <w:rPr>
          <w:b/>
          <w:i/>
          <w:lang w:val="sr-Cyrl-CS"/>
        </w:rPr>
        <w:t>Раног откривања саркопеније на територији Јужнобачог и Сремског округа у Аутономној покрајини Војводини за 2019. годину“</w:t>
      </w:r>
      <w:r>
        <w:rPr>
          <w:b/>
          <w:i/>
          <w:lang w:val="sr-Cyrl-CS"/>
        </w:rPr>
        <w:t>, за партију бр.___-______________________________</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100-</w:t>
      </w:r>
      <w:r>
        <w:rPr>
          <w:noProof/>
          <w:lang w:val="en-US"/>
        </w:rPr>
        <w:t>19-O</w:t>
      </w:r>
      <w:r w:rsidRPr="0051726B">
        <w:t xml:space="preserve">, </w:t>
      </w:r>
      <w:r w:rsidRPr="0051726B">
        <w:rPr>
          <w:lang w:val="sr-Cyrl-RS"/>
        </w:rPr>
        <w:t xml:space="preserve">од дана </w:t>
      </w:r>
      <w:r>
        <w:rPr>
          <w:lang w:val="sr-Cyrl-RS"/>
        </w:rPr>
        <w:t>________</w:t>
      </w:r>
      <w:r w:rsidRPr="0051726B">
        <w:rPr>
          <w:lang w:val="sr-Cyrl-RS"/>
        </w:rPr>
        <w:t xml:space="preserve"> године.</w:t>
      </w:r>
    </w:p>
    <w:p w14:paraId="5F41D7BF" w14:textId="77777777" w:rsidR="00206A3B" w:rsidRPr="0051726B" w:rsidRDefault="00206A3B" w:rsidP="00206A3B">
      <w:pPr>
        <w:ind w:firstLine="720"/>
        <w:jc w:val="both"/>
        <w:rPr>
          <w:noProof/>
          <w:lang w:val="sr-Cyrl-RS"/>
        </w:rPr>
      </w:pPr>
    </w:p>
    <w:p w14:paraId="7BFEA621" w14:textId="77777777" w:rsidR="00206A3B" w:rsidRPr="0051726B" w:rsidRDefault="00206A3B" w:rsidP="00206A3B">
      <w:pPr>
        <w:jc w:val="center"/>
        <w:outlineLvl w:val="0"/>
        <w:rPr>
          <w:b/>
          <w:noProof/>
        </w:rPr>
      </w:pPr>
      <w:bookmarkStart w:id="56" w:name="_Toc15034451"/>
      <w:r w:rsidRPr="0051726B">
        <w:rPr>
          <w:b/>
          <w:noProof/>
        </w:rPr>
        <w:t>Члан 2.</w:t>
      </w:r>
      <w:bookmarkEnd w:id="56"/>
    </w:p>
    <w:p w14:paraId="733847D5" w14:textId="77777777" w:rsidR="00206A3B" w:rsidRPr="0051726B" w:rsidRDefault="00206A3B" w:rsidP="00206A3B">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1289C5B" w14:textId="77777777" w:rsidR="00206A3B" w:rsidRPr="0051726B" w:rsidRDefault="00206A3B" w:rsidP="00206A3B">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E033124" w14:textId="77777777" w:rsidR="00206A3B" w:rsidRPr="0051726B" w:rsidRDefault="00206A3B" w:rsidP="00206A3B">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B8102FF" w14:textId="77777777" w:rsidR="00206A3B" w:rsidRPr="0051726B" w:rsidRDefault="00206A3B" w:rsidP="00206A3B">
      <w:pPr>
        <w:rPr>
          <w:noProof/>
          <w:lang w:val="sr-Cyrl-RS"/>
        </w:rPr>
      </w:pPr>
    </w:p>
    <w:p w14:paraId="1F5CF76F" w14:textId="77777777" w:rsidR="00206A3B" w:rsidRDefault="00206A3B" w:rsidP="00206A3B">
      <w:pPr>
        <w:jc w:val="center"/>
        <w:outlineLvl w:val="0"/>
        <w:rPr>
          <w:b/>
          <w:noProof/>
          <w:lang w:val="sr-Cyrl-RS"/>
        </w:rPr>
      </w:pPr>
      <w:bookmarkStart w:id="57" w:name="_Toc15034452"/>
      <w:r w:rsidRPr="0051726B">
        <w:rPr>
          <w:b/>
          <w:noProof/>
        </w:rPr>
        <w:t>Члан 3.</w:t>
      </w:r>
      <w:bookmarkEnd w:id="57"/>
    </w:p>
    <w:p w14:paraId="4C8D2E79" w14:textId="77777777" w:rsidR="00206A3B" w:rsidRPr="00B30E4C" w:rsidRDefault="00206A3B" w:rsidP="00206A3B">
      <w:pPr>
        <w:outlineLvl w:val="0"/>
        <w:rPr>
          <w:b/>
          <w:noProof/>
          <w:lang w:val="sr-Cyrl-RS"/>
        </w:rPr>
      </w:pPr>
      <w:bookmarkStart w:id="58" w:name="_Toc15034453"/>
      <w:r>
        <w:rPr>
          <w:b/>
          <w:noProof/>
          <w:lang w:val="sr-Cyrl-RS"/>
        </w:rPr>
        <w:t>Партија 1:</w:t>
      </w:r>
      <w:bookmarkEnd w:id="58"/>
    </w:p>
    <w:p w14:paraId="5F3CA6EE" w14:textId="77777777" w:rsidR="00206A3B" w:rsidRPr="009323CB" w:rsidRDefault="00206A3B" w:rsidP="00206A3B">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DE670B">
        <w:rPr>
          <w:lang w:val="en-US"/>
        </w:rPr>
        <w:t>опрем</w:t>
      </w:r>
      <w:r>
        <w:rPr>
          <w:lang w:val="sr-Cyrl-RS"/>
        </w:rPr>
        <w:t>у</w:t>
      </w:r>
      <w:r w:rsidRPr="00DE670B">
        <w:rPr>
          <w:lang w:val="en-US"/>
        </w:rPr>
        <w:t xml:space="preserve"> </w:t>
      </w:r>
      <w:r w:rsidRPr="00DE670B">
        <w:rPr>
          <w:lang w:val="sr-Cyrl-CS"/>
        </w:rPr>
        <w:t>у циљу реализације програма „</w:t>
      </w:r>
      <w:r w:rsidRPr="00DE670B">
        <w:rPr>
          <w:i/>
          <w:lang w:val="sr-Cyrl-CS"/>
        </w:rPr>
        <w:t>Раног откривања саркопеније на територији Јужнобачог и Сремског округа у Аутономној покрајини Војводини за 2019. годину“</w:t>
      </w:r>
      <w:r>
        <w:rPr>
          <w:noProof/>
          <w:lang w:val="sr-Cyrl-RS"/>
        </w:rPr>
        <w:t xml:space="preserve"> (у даљем тексту: добра)</w:t>
      </w:r>
      <w:r w:rsidRPr="0051726B">
        <w:rPr>
          <w:bCs/>
          <w:iCs/>
          <w:lang w:val="sr-Cyrl-RS"/>
        </w:rPr>
        <w:t xml:space="preserve">, </w:t>
      </w:r>
      <w:r>
        <w:rPr>
          <w:bCs/>
          <w:iCs/>
          <w:lang w:val="sr-Cyrl-RS"/>
        </w:rPr>
        <w:t xml:space="preserve">које подразумева испоруку и </w:t>
      </w:r>
      <w:r>
        <w:rPr>
          <w:lang w:val="sr-Cyrl-CS"/>
        </w:rPr>
        <w:t>стављање у функцију п</w:t>
      </w:r>
      <w:r>
        <w:rPr>
          <w:lang w:val="sr-Cyrl-RS"/>
        </w:rPr>
        <w:t xml:space="preserve">реносивог рачунара техничких специхикација </w:t>
      </w:r>
      <w:r w:rsidRPr="0051726B">
        <w:rPr>
          <w:noProof/>
        </w:rPr>
        <w:t>из конкурсне документације</w:t>
      </w:r>
      <w:r>
        <w:rPr>
          <w:noProof/>
          <w:lang w:val="sr-Cyrl-RS"/>
        </w:rPr>
        <w:t xml:space="preserve"> и понуде добављача, која је саставни део овог уговора.</w:t>
      </w:r>
    </w:p>
    <w:p w14:paraId="34DCE389" w14:textId="77777777" w:rsidR="00206A3B" w:rsidRPr="009323CB" w:rsidRDefault="00206A3B" w:rsidP="00206A3B">
      <w:pPr>
        <w:ind w:firstLine="708"/>
        <w:jc w:val="both"/>
        <w:rPr>
          <w:bCs/>
          <w:iCs/>
          <w:lang w:val="sr-Cyrl-CS"/>
        </w:rPr>
      </w:pPr>
      <w:r w:rsidRPr="0051726B">
        <w:rPr>
          <w:noProof/>
        </w:rPr>
        <w:t xml:space="preserve">Добављач се обавезује да </w:t>
      </w:r>
      <w:r>
        <w:rPr>
          <w:noProof/>
          <w:lang w:val="sr-Cyrl-RS"/>
        </w:rPr>
        <w:t xml:space="preserve">испоруку </w:t>
      </w:r>
      <w:r>
        <w:rPr>
          <w:bCs/>
          <w:iCs/>
          <w:lang w:val="sr-Cyrl-RS"/>
        </w:rPr>
        <w:t xml:space="preserve">и </w:t>
      </w:r>
      <w:r>
        <w:rPr>
          <w:lang w:val="sr-Cyrl-CS"/>
        </w:rPr>
        <w:t xml:space="preserve">стављање у функцију </w:t>
      </w:r>
      <w:r>
        <w:rPr>
          <w:noProof/>
          <w:lang w:val="sr-Cyrl-RS"/>
        </w:rPr>
        <w:t xml:space="preserve">предметног добара </w:t>
      </w:r>
      <w:r w:rsidRPr="0051726B">
        <w:rPr>
          <w:noProof/>
          <w:lang w:val="sr-Cyrl-RS"/>
        </w:rPr>
        <w:t>изврши у року од______(</w:t>
      </w:r>
      <w:r w:rsidRPr="0051726B">
        <w:rPr>
          <w:i/>
          <w:noProof/>
          <w:lang w:val="sr-Cyrl-RS"/>
        </w:rPr>
        <w:t xml:space="preserve">највише </w:t>
      </w:r>
      <w:r>
        <w:rPr>
          <w:i/>
          <w:noProof/>
          <w:lang w:val="sr-Cyrl-RS"/>
        </w:rPr>
        <w:t>30 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w:t>
      </w:r>
      <w:r w:rsidRPr="0051726B">
        <w:rPr>
          <w:noProof/>
          <w:lang w:val="sr-Cyrl-RS"/>
        </w:rPr>
        <w:lastRenderedPageBreak/>
        <w:t xml:space="preserve">захтева </w:t>
      </w:r>
      <w:r w:rsidRPr="0051726B">
        <w:rPr>
          <w:noProof/>
        </w:rPr>
        <w:t>наручиоц</w:t>
      </w:r>
      <w:r>
        <w:rPr>
          <w:noProof/>
          <w:lang w:val="sr-Cyrl-RS"/>
        </w:rPr>
        <w:t>а, те ће након испоруке</w:t>
      </w:r>
      <w:r w:rsidRPr="007C6E61">
        <w:rPr>
          <w:lang w:val="sr-Cyrl-CS"/>
        </w:rPr>
        <w:t xml:space="preserve"> </w:t>
      </w:r>
      <w:r w:rsidRPr="00A06396">
        <w:rPr>
          <w:lang w:val="sr-Cyrl-CS"/>
        </w:rPr>
        <w:t xml:space="preserve">и </w:t>
      </w:r>
      <w:r>
        <w:rPr>
          <w:lang w:val="sr-Cyrl-CS"/>
        </w:rPr>
        <w:t>стављања у функцију,</w:t>
      </w:r>
      <w:r>
        <w:rPr>
          <w:noProof/>
          <w:lang w:val="sr-Cyrl-RS"/>
        </w:rPr>
        <w:t xml:space="preserve"> наручилац и добављач обострано </w:t>
      </w:r>
      <w:r w:rsidRPr="00A06396">
        <w:rPr>
          <w:lang w:val="sr-Cyrl-CS"/>
        </w:rPr>
        <w:t>записник о примопредаји.</w:t>
      </w:r>
    </w:p>
    <w:p w14:paraId="1911C7E7" w14:textId="77777777" w:rsidR="00206A3B" w:rsidRPr="0051726B" w:rsidRDefault="00206A3B" w:rsidP="00206A3B">
      <w:pPr>
        <w:ind w:firstLine="708"/>
        <w:jc w:val="both"/>
        <w:rPr>
          <w:noProof/>
          <w:lang w:val="sr-Cyrl-RS"/>
        </w:rPr>
      </w:pPr>
      <w:r w:rsidRPr="0051726B">
        <w:rPr>
          <w:noProof/>
        </w:rPr>
        <w:t xml:space="preserve">Добављач се обавезује да </w:t>
      </w:r>
      <w:r>
        <w:rPr>
          <w:noProof/>
          <w:lang w:val="sr-Cyrl-RS"/>
        </w:rPr>
        <w:t xml:space="preserve">предметно добро испоручи </w:t>
      </w:r>
      <w:r w:rsidRPr="00A06396">
        <w:rPr>
          <w:lang w:val="sr-Cyrl-CS"/>
        </w:rPr>
        <w:t>и пу</w:t>
      </w:r>
      <w:r>
        <w:rPr>
          <w:lang w:val="sr-Cyrl-CS"/>
        </w:rPr>
        <w:t xml:space="preserve">сти </w:t>
      </w:r>
      <w:r w:rsidRPr="00A06396">
        <w:rPr>
          <w:lang w:val="sr-Cyrl-CS"/>
        </w:rPr>
        <w:t xml:space="preserve">у </w:t>
      </w:r>
      <w:r>
        <w:rPr>
          <w:lang w:val="sr-Cyrl-CS"/>
        </w:rPr>
        <w:t>функцију</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A2EA72F" w14:textId="77777777" w:rsidR="00206A3B" w:rsidRPr="00FD3ABF" w:rsidRDefault="00206A3B" w:rsidP="00206A3B">
      <w:pPr>
        <w:ind w:firstLine="708"/>
        <w:jc w:val="both"/>
        <w:rPr>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предметно добро  </w:t>
      </w:r>
      <w:r w:rsidRPr="0051726B">
        <w:rPr>
          <w:i/>
          <w:iCs/>
          <w:lang w:val="sr-Cyrl-RS"/>
        </w:rPr>
        <w:t>_____(најкраће</w:t>
      </w:r>
      <w:r w:rsidRPr="0051726B">
        <w:rPr>
          <w:i/>
          <w:iCs/>
          <w:lang w:val="sr-Latn-RS"/>
        </w:rPr>
        <w:t xml:space="preserve"> </w:t>
      </w:r>
      <w:r>
        <w:rPr>
          <w:i/>
          <w:iCs/>
          <w:lang w:val="sr-Cyrl-RS"/>
        </w:rPr>
        <w:t>36</w:t>
      </w:r>
      <w:r w:rsidRPr="0051726B">
        <w:rPr>
          <w:i/>
          <w:iCs/>
          <w:lang w:val="sr-Cyrl-RS"/>
        </w:rPr>
        <w:t xml:space="preserve"> месеци),</w:t>
      </w:r>
      <w:r w:rsidRPr="0051726B">
        <w:rPr>
          <w:iCs/>
          <w:lang w:val="sr-Cyrl-RS"/>
        </w:rPr>
        <w:t xml:space="preserve"> </w:t>
      </w:r>
      <w:r>
        <w:rPr>
          <w:iCs/>
        </w:rPr>
        <w:t xml:space="preserve"> </w:t>
      </w:r>
      <w:r>
        <w:t>од дана испоруке</w:t>
      </w:r>
      <w:r>
        <w:rPr>
          <w:lang w:val="sr-Cyrl-RS"/>
        </w:rPr>
        <w:t xml:space="preserve"> и </w:t>
      </w:r>
      <w:r w:rsidRPr="00FD3ABF">
        <w:t>стављања у функцију.</w:t>
      </w:r>
    </w:p>
    <w:p w14:paraId="4AD08DBD" w14:textId="77777777" w:rsidR="00206A3B" w:rsidRDefault="00206A3B" w:rsidP="00206A3B">
      <w:pPr>
        <w:jc w:val="both"/>
        <w:rPr>
          <w:b/>
          <w:noProof/>
          <w:lang w:val="sr-Cyrl-RS"/>
        </w:rPr>
      </w:pPr>
    </w:p>
    <w:p w14:paraId="3DDA796E" w14:textId="77777777" w:rsidR="00206A3B" w:rsidRDefault="00206A3B" w:rsidP="00206A3B">
      <w:pPr>
        <w:outlineLvl w:val="0"/>
        <w:rPr>
          <w:b/>
          <w:noProof/>
          <w:lang w:val="sr-Cyrl-RS"/>
        </w:rPr>
      </w:pPr>
      <w:bookmarkStart w:id="59" w:name="_Toc15034454"/>
      <w:r>
        <w:rPr>
          <w:b/>
          <w:noProof/>
          <w:lang w:val="sr-Cyrl-RS"/>
        </w:rPr>
        <w:t>Партија 2:</w:t>
      </w:r>
      <w:bookmarkEnd w:id="59"/>
    </w:p>
    <w:p w14:paraId="01714EC6" w14:textId="77777777" w:rsidR="00206A3B" w:rsidRDefault="00206A3B" w:rsidP="00206A3B">
      <w:pPr>
        <w:outlineLvl w:val="0"/>
        <w:rPr>
          <w:b/>
          <w:noProof/>
          <w:lang w:val="sr-Cyrl-RS"/>
        </w:rPr>
      </w:pPr>
    </w:p>
    <w:p w14:paraId="72E7C54A" w14:textId="77777777" w:rsidR="00206A3B" w:rsidRPr="00F05B93" w:rsidRDefault="00206A3B" w:rsidP="00206A3B">
      <w:pPr>
        <w:pStyle w:val="m1620529115116499074gmail-msonospacing"/>
        <w:shd w:val="clear" w:color="auto" w:fill="FFFFFF"/>
        <w:spacing w:before="0" w:beforeAutospacing="0" w:after="0" w:afterAutospacing="0"/>
        <w:ind w:firstLine="360"/>
        <w:jc w:val="both"/>
        <w:rPr>
          <w:lang w:val="sr-Cyrl-RS"/>
        </w:rPr>
      </w:pPr>
      <w:r w:rsidRPr="0051726B">
        <w:rPr>
          <w:noProof/>
          <w:lang w:val="sr-Cyrl-RS"/>
        </w:rPr>
        <w:t>Добављач се</w:t>
      </w:r>
      <w:r w:rsidRPr="0051726B">
        <w:rPr>
          <w:noProof/>
        </w:rPr>
        <w:t xml:space="preserve"> </w:t>
      </w:r>
      <w:r w:rsidRPr="0051726B">
        <w:rPr>
          <w:noProof/>
          <w:lang w:val="sr-Cyrl-RS"/>
        </w:rPr>
        <w:t>обавезује да</w:t>
      </w:r>
      <w:r>
        <w:rPr>
          <w:noProof/>
          <w:lang w:val="sr-Cyrl-RS"/>
        </w:rPr>
        <w:t xml:space="preserve"> испоручи </w:t>
      </w:r>
      <w:r>
        <w:rPr>
          <w:lang w:val="sr-Cyrl-RS"/>
        </w:rPr>
        <w:t>е</w:t>
      </w:r>
      <w:r w:rsidRPr="00DE670B">
        <w:rPr>
          <w:lang w:val="en-US"/>
        </w:rPr>
        <w:t>лектронск</w:t>
      </w:r>
      <w:r>
        <w:rPr>
          <w:lang w:val="sr-Cyrl-CS"/>
        </w:rPr>
        <w:t>у</w:t>
      </w:r>
      <w:r w:rsidRPr="00DE670B">
        <w:rPr>
          <w:lang w:val="en-US"/>
        </w:rPr>
        <w:t xml:space="preserve"> баз</w:t>
      </w:r>
      <w:r>
        <w:rPr>
          <w:lang w:val="sr-Cyrl-RS"/>
        </w:rPr>
        <w:t>у</w:t>
      </w:r>
      <w:r w:rsidRPr="00DE670B">
        <w:rPr>
          <w:lang w:val="en-US"/>
        </w:rPr>
        <w:t xml:space="preserve"> података</w:t>
      </w:r>
      <w:r w:rsidRPr="00DE670B">
        <w:rPr>
          <w:lang w:val="sr-Cyrl-CS"/>
        </w:rPr>
        <w:t xml:space="preserve"> у циљу реализације програма „</w:t>
      </w:r>
      <w:r w:rsidRPr="00DE670B">
        <w:rPr>
          <w:i/>
          <w:lang w:val="sr-Cyrl-CS"/>
        </w:rPr>
        <w:t>Раног откривања саркопеније на територији Јужнобачог и Сремског округа у Аутономној покрајини Војводини за 2019. годину“</w:t>
      </w:r>
      <w:r>
        <w:rPr>
          <w:noProof/>
          <w:lang w:val="sr-Cyrl-RS"/>
        </w:rPr>
        <w:t>(у даљем тексту: добра)</w:t>
      </w:r>
      <w:r w:rsidRPr="0051726B">
        <w:rPr>
          <w:bCs/>
          <w:iCs/>
          <w:lang w:val="sr-Cyrl-RS"/>
        </w:rPr>
        <w:t xml:space="preserve">, </w:t>
      </w:r>
      <w:r>
        <w:rPr>
          <w:bCs/>
          <w:iCs/>
          <w:lang w:val="sr-Cyrl-RS"/>
        </w:rPr>
        <w:t xml:space="preserve">које подразумева </w:t>
      </w:r>
      <w:r w:rsidRPr="00FD3ABF">
        <w:t>инсталира</w:t>
      </w:r>
      <w:r w:rsidRPr="00FD3ABF">
        <w:rPr>
          <w:lang w:val="sr-Cyrl-RS"/>
        </w:rPr>
        <w:t>ње</w:t>
      </w:r>
      <w:r>
        <w:rPr>
          <w:lang w:val="sr-Cyrl-RS"/>
        </w:rPr>
        <w:t xml:space="preserve">, </w:t>
      </w:r>
      <w:r w:rsidRPr="00FD3ABF">
        <w:t>поде</w:t>
      </w:r>
      <w:r w:rsidRPr="00FD3ABF">
        <w:rPr>
          <w:lang w:val="sr-Cyrl-RS"/>
        </w:rPr>
        <w:t>шавање</w:t>
      </w:r>
      <w:r>
        <w:rPr>
          <w:lang w:val="sr-Cyrl-RS"/>
        </w:rPr>
        <w:t xml:space="preserve"> и </w:t>
      </w:r>
      <w:r w:rsidRPr="00FD3ABF">
        <w:rPr>
          <w:lang w:val="sr-Cyrl-RS"/>
        </w:rPr>
        <w:t>став</w:t>
      </w:r>
      <w:r>
        <w:rPr>
          <w:lang w:val="sr-Cyrl-RS"/>
        </w:rPr>
        <w:t>љање</w:t>
      </w:r>
      <w:r w:rsidRPr="00FD3ABF">
        <w:rPr>
          <w:lang w:val="sr-Cyrl-RS"/>
        </w:rPr>
        <w:t xml:space="preserve"> у функцију</w:t>
      </w:r>
      <w:r>
        <w:rPr>
          <w:lang w:val="sr-Cyrl-RS"/>
        </w:rPr>
        <w:t xml:space="preserve"> </w:t>
      </w:r>
      <w:r w:rsidRPr="00FD3ABF">
        <w:rPr>
          <w:lang w:val="en-US"/>
        </w:rPr>
        <w:t>софтвера за дигитализацију података анкете, уз креирање одговарајуће базе податак</w:t>
      </w:r>
      <w:r>
        <w:rPr>
          <w:lang w:val="en-US"/>
        </w:rPr>
        <w:t>а након процеса дигитализације</w:t>
      </w:r>
      <w:r>
        <w:rPr>
          <w:lang w:val="sr-Cyrl-RS"/>
        </w:rPr>
        <w:t>.</w:t>
      </w:r>
    </w:p>
    <w:p w14:paraId="40888D0A" w14:textId="77777777" w:rsidR="00206A3B" w:rsidRPr="00FD3ABF" w:rsidRDefault="00206A3B" w:rsidP="00206A3B">
      <w:pPr>
        <w:pStyle w:val="m1620529115116499074gmail-msonospacing"/>
        <w:shd w:val="clear" w:color="auto" w:fill="FFFFFF"/>
        <w:spacing w:before="0" w:beforeAutospacing="0" w:after="0" w:afterAutospacing="0"/>
        <w:ind w:firstLine="360"/>
        <w:jc w:val="both"/>
        <w:rPr>
          <w:lang w:val="en-US"/>
        </w:rPr>
      </w:pPr>
      <w:r>
        <w:rPr>
          <w:lang w:val="sr-Cyrl-RS"/>
        </w:rPr>
        <w:t>Добављач се обавезује да обезбеди да је а</w:t>
      </w:r>
      <w:r w:rsidRPr="00FD3ABF">
        <w:rPr>
          <w:lang w:val="en-US"/>
        </w:rPr>
        <w:t>пликаци</w:t>
      </w:r>
      <w:r>
        <w:rPr>
          <w:lang w:val="en-US"/>
        </w:rPr>
        <w:t>ја писана у Ангулар FRAMEWORKU</w:t>
      </w:r>
      <w:r>
        <w:rPr>
          <w:lang w:val="sr-Cyrl-RS"/>
        </w:rPr>
        <w:t xml:space="preserve"> </w:t>
      </w:r>
      <w:r w:rsidRPr="00FD3ABF">
        <w:rPr>
          <w:lang w:val="en-US"/>
        </w:rPr>
        <w:t xml:space="preserve">и окружена electron frameworkom ради компатибилности са широким бројем уређаја, и писана по узору на анкете достављене од стране </w:t>
      </w:r>
      <w:r>
        <w:rPr>
          <w:lang w:val="sr-Cyrl-RS"/>
        </w:rPr>
        <w:t xml:space="preserve">наручиоца </w:t>
      </w:r>
      <w:r w:rsidRPr="00FD3ABF">
        <w:rPr>
          <w:lang w:val="en-US"/>
        </w:rPr>
        <w:t xml:space="preserve">са намером да веродостојно презентује електронску форму поменутих анкета. </w:t>
      </w:r>
    </w:p>
    <w:p w14:paraId="51977FE4" w14:textId="77777777" w:rsidR="00206A3B" w:rsidRPr="00FD3ABF" w:rsidRDefault="00206A3B" w:rsidP="00206A3B">
      <w:pPr>
        <w:ind w:firstLine="360"/>
        <w:jc w:val="both"/>
        <w:rPr>
          <w:lang w:val="sr-Cyrl-RS"/>
        </w:rPr>
      </w:pPr>
      <w:r w:rsidRPr="0051726B">
        <w:rPr>
          <w:noProof/>
          <w:lang w:val="sr-Cyrl-RS"/>
        </w:rPr>
        <w:t>Добављач се</w:t>
      </w:r>
      <w:r w:rsidRPr="0051726B">
        <w:rPr>
          <w:noProof/>
        </w:rPr>
        <w:t xml:space="preserve"> </w:t>
      </w:r>
      <w:r w:rsidRPr="0051726B">
        <w:rPr>
          <w:noProof/>
          <w:lang w:val="sr-Cyrl-RS"/>
        </w:rPr>
        <w:t>обавезује да</w:t>
      </w:r>
      <w:r>
        <w:rPr>
          <w:noProof/>
          <w:lang w:val="sr-Cyrl-RS"/>
        </w:rPr>
        <w:t xml:space="preserve"> обезбеди да </w:t>
      </w:r>
      <w:r w:rsidRPr="00FD3ABF">
        <w:rPr>
          <w:lang w:val="en-US"/>
        </w:rPr>
        <w:t>баз</w:t>
      </w:r>
      <w:r>
        <w:rPr>
          <w:lang w:val="sr-Cyrl-RS"/>
        </w:rPr>
        <w:t>а</w:t>
      </w:r>
      <w:r w:rsidRPr="00FD3ABF">
        <w:rPr>
          <w:lang w:val="en-US"/>
        </w:rPr>
        <w:t xml:space="preserve"> података </w:t>
      </w:r>
      <w:r>
        <w:rPr>
          <w:lang w:val="sr-Cyrl-RS"/>
        </w:rPr>
        <w:t>буде</w:t>
      </w:r>
      <w:r w:rsidRPr="00FD3ABF">
        <w:rPr>
          <w:lang w:val="en-US"/>
        </w:rPr>
        <w:t xml:space="preserve"> креирана када се помоћу апликације покупе пот</w:t>
      </w:r>
      <w:r>
        <w:rPr>
          <w:lang w:val="en-US"/>
        </w:rPr>
        <w:t>ребни подаци и обраде на одговарајући начин</w:t>
      </w:r>
      <w:r>
        <w:rPr>
          <w:lang w:val="sr-Cyrl-RS"/>
        </w:rPr>
        <w:t>,</w:t>
      </w:r>
      <w:r>
        <w:rPr>
          <w:lang w:val="en-US"/>
        </w:rPr>
        <w:t xml:space="preserve"> </w:t>
      </w:r>
      <w:r w:rsidRPr="00FD3ABF">
        <w:rPr>
          <w:lang w:val="en-US"/>
        </w:rPr>
        <w:t xml:space="preserve">имати за циљ да омогући лакшу манипулацију и приступ подацима, и да их складишти на одговарајући начин за будуће потребе.  </w:t>
      </w:r>
      <w:r>
        <w:rPr>
          <w:lang w:val="sr-Cyrl-RS"/>
        </w:rPr>
        <w:t>(</w:t>
      </w:r>
      <w:r w:rsidRPr="00FD3ABF">
        <w:rPr>
          <w:lang w:val="en-US"/>
        </w:rPr>
        <w:t xml:space="preserve">База је  креирана помоћу MySQL језика, а по потреби </w:t>
      </w:r>
      <w:r w:rsidRPr="00FD3ABF">
        <w:rPr>
          <w:lang w:val="sr-Cyrl-RS"/>
        </w:rPr>
        <w:t xml:space="preserve">наручиоца </w:t>
      </w:r>
      <w:r w:rsidRPr="00FD3ABF">
        <w:rPr>
          <w:lang w:val="en-US"/>
        </w:rPr>
        <w:t>ће бити конвертована и у друге формате</w:t>
      </w:r>
      <w:r w:rsidRPr="00FD3ABF">
        <w:rPr>
          <w:lang w:val="sr-Cyrl-RS"/>
        </w:rPr>
        <w:t>.</w:t>
      </w:r>
      <w:r>
        <w:rPr>
          <w:lang w:val="sr-Cyrl-RS"/>
        </w:rPr>
        <w:t>)</w:t>
      </w:r>
    </w:p>
    <w:p w14:paraId="3C121DB4" w14:textId="77777777" w:rsidR="00206A3B" w:rsidRPr="00F05B93" w:rsidRDefault="00206A3B" w:rsidP="00206A3B">
      <w:pPr>
        <w:pStyle w:val="NoSpacing"/>
        <w:ind w:firstLine="360"/>
        <w:jc w:val="both"/>
        <w:rPr>
          <w:noProof/>
          <w:lang w:val="sr-Cyrl-RS"/>
        </w:rPr>
      </w:pPr>
      <w:r w:rsidRPr="0051726B">
        <w:rPr>
          <w:noProof/>
          <w:lang w:val="sr-Cyrl-RS"/>
        </w:rPr>
        <w:t>Добављач се</w:t>
      </w:r>
      <w:r w:rsidRPr="0051726B">
        <w:rPr>
          <w:noProof/>
        </w:rPr>
        <w:t xml:space="preserve"> </w:t>
      </w:r>
      <w:r w:rsidRPr="0051726B">
        <w:rPr>
          <w:noProof/>
          <w:lang w:val="sr-Cyrl-RS"/>
        </w:rPr>
        <w:t>обавезује да</w:t>
      </w:r>
      <w:r>
        <w:rPr>
          <w:noProof/>
          <w:lang w:val="sr-Cyrl-RS"/>
        </w:rPr>
        <w:t xml:space="preserve"> обезбеди с</w:t>
      </w:r>
      <w:r>
        <w:rPr>
          <w:noProof/>
        </w:rPr>
        <w:t xml:space="preserve">офтвер </w:t>
      </w:r>
      <w:r>
        <w:rPr>
          <w:noProof/>
          <w:lang w:val="sr-Cyrl-RS"/>
        </w:rPr>
        <w:t xml:space="preserve">буде </w:t>
      </w:r>
      <w:r w:rsidRPr="00FD3ABF">
        <w:rPr>
          <w:noProof/>
        </w:rPr>
        <w:t>компатибилан са свим оперативним системима, и планирана је подршка за рад са истим за време коришћења од стране крајњег корисника</w:t>
      </w:r>
      <w:r>
        <w:rPr>
          <w:noProof/>
          <w:lang w:val="sr-Cyrl-RS"/>
        </w:rPr>
        <w:t xml:space="preserve"> (</w:t>
      </w:r>
      <w:r w:rsidRPr="00AB5900">
        <w:rPr>
          <w:iCs/>
        </w:rPr>
        <w:t>овлашћено лиц</w:t>
      </w:r>
      <w:r>
        <w:rPr>
          <w:iCs/>
          <w:lang w:val="sr-Cyrl-RS"/>
        </w:rPr>
        <w:t>е</w:t>
      </w:r>
      <w:r w:rsidRPr="00AB5900">
        <w:rPr>
          <w:iCs/>
        </w:rPr>
        <w:t xml:space="preserve">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Pr>
          <w:noProof/>
          <w:lang w:val="sr-Cyrl-RS"/>
        </w:rPr>
        <w:t xml:space="preserve"> биће</w:t>
      </w:r>
      <w:r w:rsidRPr="00FD3ABF">
        <w:rPr>
          <w:noProof/>
        </w:rPr>
        <w:t xml:space="preserve"> на располагању кроз одређени вид комуникације</w:t>
      </w:r>
      <w:r w:rsidRPr="00FD3ABF">
        <w:rPr>
          <w:noProof/>
          <w:lang w:val="sr-Cyrl-RS"/>
        </w:rPr>
        <w:t xml:space="preserve"> са </w:t>
      </w:r>
      <w:r>
        <w:rPr>
          <w:noProof/>
          <w:lang w:val="sr-Cyrl-RS"/>
        </w:rPr>
        <w:t>добављачем</w:t>
      </w:r>
      <w:r w:rsidRPr="00FD3ABF">
        <w:rPr>
          <w:noProof/>
        </w:rPr>
        <w:t xml:space="preserve"> за сва питања и недоумице у вези коришћења софтвера).</w:t>
      </w:r>
    </w:p>
    <w:p w14:paraId="1E0A4DFF" w14:textId="77777777" w:rsidR="00206A3B" w:rsidRPr="009323CB" w:rsidRDefault="00206A3B" w:rsidP="00206A3B">
      <w:pPr>
        <w:ind w:firstLine="708"/>
        <w:jc w:val="both"/>
        <w:rPr>
          <w:bCs/>
          <w:iCs/>
          <w:lang w:val="sr-Cyrl-CS"/>
        </w:rPr>
      </w:pPr>
      <w:r w:rsidRPr="0051726B">
        <w:rPr>
          <w:noProof/>
        </w:rPr>
        <w:t xml:space="preserve">Добављач се обавезује да </w:t>
      </w:r>
      <w:r w:rsidRPr="00FD3ABF">
        <w:t>инсталира</w:t>
      </w:r>
      <w:r w:rsidRPr="00FD3ABF">
        <w:rPr>
          <w:lang w:val="sr-Cyrl-RS"/>
        </w:rPr>
        <w:t>њ</w:t>
      </w:r>
      <w:r>
        <w:rPr>
          <w:lang w:val="sr-Cyrl-RS"/>
        </w:rPr>
        <w:t>е</w:t>
      </w:r>
      <w:r w:rsidRPr="00FD3ABF">
        <w:rPr>
          <w:lang w:val="sr-Cyrl-RS"/>
        </w:rPr>
        <w:t xml:space="preserve">, </w:t>
      </w:r>
      <w:r w:rsidRPr="00FD3ABF">
        <w:t>поде</w:t>
      </w:r>
      <w:r w:rsidRPr="00FD3ABF">
        <w:rPr>
          <w:lang w:val="sr-Cyrl-RS"/>
        </w:rPr>
        <w:t>шавањ</w:t>
      </w:r>
      <w:r>
        <w:rPr>
          <w:lang w:val="sr-Cyrl-RS"/>
        </w:rPr>
        <w:t>е</w:t>
      </w:r>
      <w:r w:rsidRPr="00FD3ABF">
        <w:rPr>
          <w:lang w:val="sr-Cyrl-RS"/>
        </w:rPr>
        <w:t xml:space="preserve"> и стављањ</w:t>
      </w:r>
      <w:r>
        <w:rPr>
          <w:lang w:val="sr-Cyrl-RS"/>
        </w:rPr>
        <w:t>е</w:t>
      </w:r>
      <w:r w:rsidRPr="00FD3ABF">
        <w:rPr>
          <w:lang w:val="sr-Cyrl-RS"/>
        </w:rPr>
        <w:t xml:space="preserve"> у функцију</w:t>
      </w:r>
      <w:r>
        <w:rPr>
          <w:lang w:val="sr-Cyrl-RS"/>
        </w:rPr>
        <w:t xml:space="preserve"> предметног добра </w:t>
      </w:r>
      <w:r w:rsidRPr="0051726B">
        <w:rPr>
          <w:noProof/>
          <w:lang w:val="sr-Cyrl-RS"/>
        </w:rPr>
        <w:t>изврши у року од______(</w:t>
      </w:r>
      <w:r w:rsidRPr="0051726B">
        <w:rPr>
          <w:i/>
          <w:noProof/>
          <w:lang w:val="sr-Cyrl-RS"/>
        </w:rPr>
        <w:t xml:space="preserve">највише </w:t>
      </w:r>
      <w:r>
        <w:rPr>
          <w:i/>
          <w:noProof/>
          <w:lang w:val="sr-Cyrl-RS"/>
        </w:rPr>
        <w:t>30 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sidRPr="00A06396">
        <w:rPr>
          <w:lang w:val="sr-Cyrl-CS"/>
        </w:rPr>
        <w:t>.</w:t>
      </w:r>
    </w:p>
    <w:p w14:paraId="0C5EEDAE" w14:textId="77777777" w:rsidR="00206A3B" w:rsidRPr="0051726B" w:rsidRDefault="00206A3B" w:rsidP="00206A3B">
      <w:pPr>
        <w:ind w:firstLine="708"/>
        <w:jc w:val="both"/>
        <w:rPr>
          <w:noProof/>
          <w:lang w:val="sr-Cyrl-RS"/>
        </w:rPr>
      </w:pPr>
      <w:r w:rsidRPr="0051726B">
        <w:rPr>
          <w:noProof/>
        </w:rPr>
        <w:t xml:space="preserve">Добављач се обавезује да </w:t>
      </w:r>
      <w:r>
        <w:rPr>
          <w:noProof/>
          <w:lang w:val="sr-Cyrl-RS"/>
        </w:rPr>
        <w:t xml:space="preserve">предметно добро </w:t>
      </w:r>
      <w:r>
        <w:t>инсталир</w:t>
      </w:r>
      <w:r>
        <w:rPr>
          <w:lang w:val="sr-Cyrl-RS"/>
        </w:rPr>
        <w:t>а</w:t>
      </w:r>
      <w:r w:rsidRPr="00FD3ABF">
        <w:rPr>
          <w:lang w:val="sr-Cyrl-RS"/>
        </w:rPr>
        <w:t xml:space="preserve">, </w:t>
      </w:r>
      <w:r w:rsidRPr="00FD3ABF">
        <w:t>под</w:t>
      </w:r>
      <w:r>
        <w:rPr>
          <w:lang w:val="sr-Cyrl-RS"/>
        </w:rPr>
        <w:t>еси</w:t>
      </w:r>
      <w:r w:rsidRPr="00FD3ABF">
        <w:rPr>
          <w:lang w:val="sr-Cyrl-RS"/>
        </w:rPr>
        <w:t xml:space="preserve"> и став</w:t>
      </w:r>
      <w:r>
        <w:rPr>
          <w:lang w:val="sr-Cyrl-RS"/>
        </w:rPr>
        <w:t>и</w:t>
      </w:r>
      <w:r w:rsidRPr="00FD3ABF">
        <w:rPr>
          <w:lang w:val="sr-Cyrl-RS"/>
        </w:rPr>
        <w:t xml:space="preserve"> у функцију</w:t>
      </w:r>
      <w:r>
        <w:rPr>
          <w:noProof/>
          <w:lang w:val="sr-Cyrl-RS"/>
        </w:rPr>
        <w:t xml:space="preserve">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0D0EEF9" w14:textId="77777777" w:rsidR="00206A3B" w:rsidRPr="00E80E2A" w:rsidRDefault="00206A3B" w:rsidP="00206A3B">
      <w:pPr>
        <w:ind w:firstLine="708"/>
        <w:jc w:val="both"/>
        <w:rPr>
          <w:iCs/>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предметно добро  </w:t>
      </w:r>
      <w:r w:rsidRPr="0051726B">
        <w:rPr>
          <w:i/>
          <w:iCs/>
          <w:lang w:val="sr-Cyrl-RS"/>
        </w:rPr>
        <w:t>_____(најкраће</w:t>
      </w:r>
      <w:r w:rsidRPr="0051726B">
        <w:rPr>
          <w:i/>
          <w:iCs/>
          <w:lang w:val="sr-Latn-RS"/>
        </w:rPr>
        <w:t xml:space="preserve"> </w:t>
      </w:r>
      <w:r>
        <w:rPr>
          <w:i/>
          <w:iCs/>
          <w:lang w:val="sr-Cyrl-RS"/>
        </w:rPr>
        <w:t>12</w:t>
      </w:r>
      <w:r w:rsidRPr="0051726B">
        <w:rPr>
          <w:i/>
          <w:iCs/>
          <w:lang w:val="sr-Cyrl-RS"/>
        </w:rPr>
        <w:t xml:space="preserve"> месеци),</w:t>
      </w:r>
      <w:r w:rsidRPr="0051726B">
        <w:rPr>
          <w:iCs/>
          <w:lang w:val="sr-Cyrl-RS"/>
        </w:rPr>
        <w:t xml:space="preserve"> </w:t>
      </w:r>
      <w:r>
        <w:rPr>
          <w:iCs/>
        </w:rPr>
        <w:t xml:space="preserve"> </w:t>
      </w:r>
      <w:r w:rsidRPr="00FD3ABF">
        <w:t xml:space="preserve">од дана </w:t>
      </w:r>
      <w:r w:rsidRPr="00FD3ABF">
        <w:rPr>
          <w:iCs/>
        </w:rPr>
        <w:t xml:space="preserve">од </w:t>
      </w:r>
      <w:r w:rsidRPr="00FD3ABF">
        <w:rPr>
          <w:iCs/>
          <w:lang w:val="sr-Cyrl-RS"/>
        </w:rPr>
        <w:t xml:space="preserve">дана </w:t>
      </w:r>
      <w:r w:rsidRPr="00FD3ABF">
        <w:rPr>
          <w:lang w:val="sr-Cyrl-RS"/>
        </w:rPr>
        <w:t>инсталирања, подешавања и стављања у функцију.</w:t>
      </w:r>
    </w:p>
    <w:p w14:paraId="5A6C9A3A" w14:textId="77777777" w:rsidR="00206A3B" w:rsidRPr="0051726B" w:rsidRDefault="00206A3B" w:rsidP="00206A3B">
      <w:pPr>
        <w:ind w:firstLine="708"/>
        <w:jc w:val="both"/>
        <w:rPr>
          <w:b/>
          <w:noProof/>
          <w:lang w:val="sr-Cyrl-RS"/>
        </w:rPr>
      </w:pPr>
    </w:p>
    <w:p w14:paraId="13657FC2" w14:textId="77777777" w:rsidR="00206A3B" w:rsidRPr="0051726B" w:rsidRDefault="00206A3B" w:rsidP="00206A3B">
      <w:pPr>
        <w:tabs>
          <w:tab w:val="center" w:pos="4536"/>
          <w:tab w:val="left" w:pos="5644"/>
        </w:tabs>
        <w:outlineLvl w:val="0"/>
        <w:rPr>
          <w:b/>
          <w:noProof/>
        </w:rPr>
      </w:pPr>
      <w:r w:rsidRPr="0051726B">
        <w:rPr>
          <w:b/>
          <w:noProof/>
        </w:rPr>
        <w:tab/>
      </w:r>
      <w:bookmarkStart w:id="60" w:name="_Toc15034455"/>
      <w:r w:rsidRPr="0051726B">
        <w:rPr>
          <w:b/>
          <w:noProof/>
        </w:rPr>
        <w:t>Члан 4.</w:t>
      </w:r>
      <w:bookmarkEnd w:id="60"/>
      <w:r w:rsidRPr="0051726B">
        <w:rPr>
          <w:b/>
          <w:noProof/>
        </w:rPr>
        <w:tab/>
      </w:r>
    </w:p>
    <w:p w14:paraId="37E30367" w14:textId="77777777" w:rsidR="00206A3B" w:rsidRPr="0051726B" w:rsidRDefault="00206A3B" w:rsidP="00206A3B">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1B065CAA" w14:textId="77777777" w:rsidR="00206A3B" w:rsidRPr="0051726B" w:rsidRDefault="00206A3B" w:rsidP="00206A3B">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E1D9BDB" w14:textId="77777777" w:rsidR="00206A3B" w:rsidRDefault="00206A3B" w:rsidP="00206A3B">
      <w:pPr>
        <w:jc w:val="both"/>
        <w:rPr>
          <w:bCs/>
          <w:noProof/>
          <w:lang w:val="sr-Cyrl-RS"/>
        </w:rPr>
      </w:pPr>
    </w:p>
    <w:p w14:paraId="60A3109B" w14:textId="77777777" w:rsidR="00206A3B" w:rsidRPr="0051726B" w:rsidRDefault="00206A3B" w:rsidP="00206A3B">
      <w:pPr>
        <w:jc w:val="both"/>
        <w:rPr>
          <w:bCs/>
          <w:noProof/>
          <w:lang w:val="sr-Cyrl-RS"/>
        </w:rPr>
      </w:pPr>
    </w:p>
    <w:p w14:paraId="30F0FFF2" w14:textId="77777777" w:rsidR="00206A3B" w:rsidRDefault="00206A3B" w:rsidP="00206A3B">
      <w:pPr>
        <w:ind w:firstLine="708"/>
        <w:rPr>
          <w:b/>
          <w:noProof/>
          <w:lang w:val="sr-Cyrl-RS"/>
        </w:rPr>
      </w:pPr>
      <w:r>
        <w:rPr>
          <w:b/>
          <w:noProof/>
          <w:lang w:val="sr-Cyrl-RS"/>
        </w:rPr>
        <w:lastRenderedPageBreak/>
        <w:t xml:space="preserve">                                                          </w:t>
      </w:r>
      <w:r w:rsidRPr="0051726B">
        <w:rPr>
          <w:b/>
          <w:noProof/>
        </w:rPr>
        <w:t>Члан 5.</w:t>
      </w:r>
    </w:p>
    <w:p w14:paraId="2897A328" w14:textId="77777777" w:rsidR="00206A3B" w:rsidRPr="00AB5900" w:rsidRDefault="00206A3B" w:rsidP="00206A3B">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 и/или </w:t>
      </w:r>
      <w:r w:rsidRPr="00AB5900">
        <w:rPr>
          <w:iCs/>
          <w:lang w:val="sr-Cyrl-RS"/>
        </w:rPr>
        <w:t xml:space="preserve">записника о примопредаји,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5C5B10DE" w14:textId="77777777" w:rsidR="00206A3B" w:rsidRPr="00AB5900" w:rsidRDefault="00206A3B" w:rsidP="00206A3B">
      <w:pPr>
        <w:pStyle w:val="BodyTextIndent"/>
        <w:ind w:left="0" w:firstLine="720"/>
        <w:jc w:val="both"/>
        <w:rPr>
          <w:b w:val="0"/>
          <w:noProof/>
          <w:lang w:val="sr-Cyrl-RS"/>
        </w:rPr>
      </w:pPr>
      <w:r w:rsidRPr="00AB5900">
        <w:rPr>
          <w:b w:val="0"/>
          <w:noProof/>
          <w:lang w:val="sr-Latn-RS"/>
        </w:rPr>
        <w:t>Наручилац ће уговорену це</w:t>
      </w:r>
      <w:r>
        <w:rPr>
          <w:b w:val="0"/>
          <w:noProof/>
          <w:lang w:val="sr-Latn-RS"/>
        </w:rPr>
        <w:t>ну исплатити добављачу одложено</w:t>
      </w:r>
      <w:r w:rsidRPr="00AB5900">
        <w:rPr>
          <w:b w:val="0"/>
          <w:noProof/>
          <w:lang w:val="sr-Latn-RS"/>
        </w:rPr>
        <w:t xml:space="preserve"> у року од </w:t>
      </w:r>
      <w:r>
        <w:rPr>
          <w:b w:val="0"/>
          <w:noProof/>
          <w:lang w:val="sr-Cyrl-RS"/>
        </w:rPr>
        <w:t>6</w:t>
      </w:r>
      <w:r w:rsidRPr="00AB5900">
        <w:rPr>
          <w:b w:val="0"/>
          <w:noProof/>
          <w:lang w:val="sr-Cyrl-RS"/>
        </w:rPr>
        <w:t xml:space="preserve">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2CA2FE99" w14:textId="77777777" w:rsidR="00206A3B" w:rsidRPr="00AB5900" w:rsidRDefault="00206A3B" w:rsidP="00206A3B">
      <w:pPr>
        <w:ind w:firstLine="708"/>
        <w:jc w:val="both"/>
        <w:outlineLvl w:val="0"/>
        <w:rPr>
          <w:noProof/>
          <w:lang w:val="sr-Cyrl-RS"/>
        </w:rPr>
      </w:pPr>
      <w:bookmarkStart w:id="61" w:name="_Toc15034456"/>
      <w:r w:rsidRPr="00AB5900">
        <w:rPr>
          <w:noProof/>
          <w:lang w:val="sr-Cyrl-CS"/>
        </w:rPr>
        <w:t>Добављач се обавезује да рачун достави преко писарнице наручиоца, адресирано на седиште наручиоца.</w:t>
      </w:r>
      <w:bookmarkEnd w:id="61"/>
    </w:p>
    <w:p w14:paraId="040E0748" w14:textId="77777777" w:rsidR="00206A3B" w:rsidRPr="00D46C25" w:rsidRDefault="00206A3B" w:rsidP="00206A3B">
      <w:pPr>
        <w:framePr w:hSpace="180" w:wrap="around" w:vAnchor="text" w:hAnchor="margin" w:y="1"/>
        <w:ind w:firstLine="720"/>
        <w:jc w:val="both"/>
      </w:pPr>
      <w:r w:rsidRPr="00D46C25">
        <w:t xml:space="preserve">Плаћање по овом уговору вршиће се из средстава обезбеђених од стране Покрајинског секретеријата за здравство, а на основу уговора број </w:t>
      </w:r>
      <w:r>
        <w:rPr>
          <w:lang w:val="sr-Cyrl-RS"/>
        </w:rPr>
        <w:t>________</w:t>
      </w:r>
      <w:r w:rsidRPr="00D46C25">
        <w:t xml:space="preserve"> чији је предмет финансирање реализације </w:t>
      </w:r>
      <w:r w:rsidRPr="00DE670B">
        <w:rPr>
          <w:lang w:val="sr-Cyrl-CS"/>
        </w:rPr>
        <w:t>„</w:t>
      </w:r>
      <w:r w:rsidRPr="00DE670B">
        <w:rPr>
          <w:i/>
          <w:lang w:val="sr-Cyrl-CS"/>
        </w:rPr>
        <w:t>Рано</w:t>
      </w:r>
      <w:r>
        <w:rPr>
          <w:i/>
          <w:lang w:val="sr-Cyrl-CS"/>
        </w:rPr>
        <w:t>г</w:t>
      </w:r>
      <w:r w:rsidRPr="00DE670B">
        <w:rPr>
          <w:i/>
          <w:lang w:val="sr-Cyrl-CS"/>
        </w:rPr>
        <w:t xml:space="preserve"> откривања саркопеније на територији Јужнобачог и Сремског округа у Аутономној покрајини Војводини за 2019. годину“</w:t>
      </w:r>
      <w:r w:rsidRPr="00D46C25">
        <w:t xml:space="preserve">, закључен </w:t>
      </w:r>
      <w:r>
        <w:rPr>
          <w:lang w:val="sr-Cyrl-RS"/>
        </w:rPr>
        <w:t>дана _______________</w:t>
      </w:r>
      <w:r w:rsidRPr="00D46C25">
        <w:t xml:space="preserve"> године између Покрајинског секретаријата за здравство и Клиничког центра Војводине.</w:t>
      </w:r>
    </w:p>
    <w:p w14:paraId="31CBE7A3" w14:textId="77777777" w:rsidR="00206A3B" w:rsidRPr="00206A3B" w:rsidRDefault="00206A3B" w:rsidP="00206A3B">
      <w:pPr>
        <w:outlineLvl w:val="0"/>
        <w:rPr>
          <w:b/>
          <w:noProof/>
          <w:lang w:val="sr-Cyrl-RS"/>
        </w:rPr>
      </w:pPr>
    </w:p>
    <w:p w14:paraId="76822E14" w14:textId="77777777" w:rsidR="00206A3B" w:rsidRPr="0051726B" w:rsidRDefault="00206A3B" w:rsidP="00206A3B">
      <w:pPr>
        <w:jc w:val="center"/>
        <w:outlineLvl w:val="0"/>
        <w:rPr>
          <w:noProof/>
          <w:lang w:val="sr-Cyrl-CS"/>
        </w:rPr>
      </w:pPr>
      <w:bookmarkStart w:id="62" w:name="_Toc15034457"/>
      <w:r w:rsidRPr="0051726B">
        <w:rPr>
          <w:b/>
          <w:noProof/>
          <w:lang w:val="en-US"/>
        </w:rPr>
        <w:t>Члан 6.</w:t>
      </w:r>
      <w:bookmarkEnd w:id="62"/>
    </w:p>
    <w:p w14:paraId="7B2EBB9C" w14:textId="77777777" w:rsidR="00206A3B" w:rsidRPr="0051726B" w:rsidRDefault="00206A3B" w:rsidP="00206A3B">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AE043BC" w14:textId="77777777" w:rsidR="00206A3B" w:rsidRPr="0051726B" w:rsidRDefault="00206A3B" w:rsidP="00206A3B">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8936B13" w14:textId="77777777" w:rsidR="00206A3B" w:rsidRPr="0051726B" w:rsidRDefault="00206A3B" w:rsidP="00206A3B">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A7F8154" w14:textId="77777777" w:rsidR="00206A3B" w:rsidRPr="0051726B" w:rsidRDefault="00206A3B" w:rsidP="00206A3B">
      <w:pPr>
        <w:jc w:val="both"/>
        <w:rPr>
          <w:b/>
          <w:noProof/>
          <w:lang w:val="sr-Cyrl-RS"/>
        </w:rPr>
      </w:pPr>
    </w:p>
    <w:p w14:paraId="38917405" w14:textId="77777777" w:rsidR="00206A3B" w:rsidRPr="0051726B" w:rsidRDefault="00206A3B" w:rsidP="00206A3B">
      <w:pPr>
        <w:pStyle w:val="BodyTextIndent"/>
        <w:ind w:left="0" w:firstLine="0"/>
        <w:jc w:val="center"/>
        <w:outlineLvl w:val="0"/>
        <w:rPr>
          <w:noProof/>
          <w:color w:val="000000" w:themeColor="text1"/>
        </w:rPr>
      </w:pPr>
      <w:bookmarkStart w:id="63" w:name="_Toc448141809"/>
      <w:bookmarkStart w:id="64" w:name="_Toc1503445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3"/>
      <w:bookmarkEnd w:id="64"/>
    </w:p>
    <w:p w14:paraId="3F1CAB00" w14:textId="77777777" w:rsidR="00206A3B" w:rsidRPr="0051726B" w:rsidRDefault="00206A3B" w:rsidP="00206A3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9D8E7E8" w14:textId="77777777" w:rsidR="00206A3B" w:rsidRPr="0051726B" w:rsidRDefault="00206A3B" w:rsidP="00206A3B">
      <w:pPr>
        <w:ind w:firstLine="720"/>
        <w:jc w:val="both"/>
        <w:rPr>
          <w:noProof/>
        </w:rPr>
      </w:pPr>
      <w:r w:rsidRPr="0051726B">
        <w:rPr>
          <w:noProof/>
        </w:rPr>
        <w:t>Сва обавештења која нису дата у писаном облику неће производити правно дејство.</w:t>
      </w:r>
    </w:p>
    <w:p w14:paraId="21457F02" w14:textId="77777777" w:rsidR="00206A3B" w:rsidRPr="0051726B" w:rsidRDefault="00206A3B" w:rsidP="00206A3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2262D66" w14:textId="77777777" w:rsidR="00206A3B" w:rsidRPr="0051726B" w:rsidRDefault="00206A3B" w:rsidP="00206A3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DA841FA" w14:textId="77777777" w:rsidR="00206A3B" w:rsidRPr="0051726B" w:rsidRDefault="00206A3B" w:rsidP="00206A3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0AF7D5D7" w14:textId="77777777" w:rsidR="00206A3B" w:rsidRPr="0051726B" w:rsidRDefault="00206A3B" w:rsidP="00206A3B">
      <w:pPr>
        <w:jc w:val="both"/>
        <w:rPr>
          <w:b/>
          <w:noProof/>
          <w:color w:val="000000" w:themeColor="text1"/>
          <w:lang w:val="sr-Cyrl-RS"/>
        </w:rPr>
      </w:pPr>
    </w:p>
    <w:p w14:paraId="60D33E31" w14:textId="77777777" w:rsidR="00206A3B" w:rsidRPr="0051726B" w:rsidRDefault="00206A3B" w:rsidP="00206A3B">
      <w:pPr>
        <w:jc w:val="center"/>
        <w:outlineLvl w:val="0"/>
        <w:rPr>
          <w:b/>
          <w:noProof/>
          <w:color w:val="000000" w:themeColor="text1"/>
          <w:lang w:val="sr-Cyrl-RS"/>
        </w:rPr>
      </w:pPr>
      <w:bookmarkStart w:id="65" w:name="_Toc380740085"/>
      <w:bookmarkStart w:id="66" w:name="_Toc389742047"/>
      <w:bookmarkStart w:id="67" w:name="_Toc448141813"/>
      <w:bookmarkStart w:id="68" w:name="_Toc1503445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5"/>
      <w:bookmarkEnd w:id="66"/>
      <w:bookmarkEnd w:id="67"/>
      <w:bookmarkEnd w:id="68"/>
    </w:p>
    <w:p w14:paraId="2305DAA2" w14:textId="77777777" w:rsidR="00206A3B" w:rsidRDefault="00206A3B" w:rsidP="00206A3B">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32A143DB" w14:textId="77777777" w:rsidR="00206A3B" w:rsidRDefault="00206A3B" w:rsidP="00206A3B">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FB4FB94" w14:textId="77777777" w:rsidR="00206A3B" w:rsidRDefault="00206A3B" w:rsidP="00206A3B">
      <w:pPr>
        <w:ind w:firstLine="720"/>
        <w:jc w:val="both"/>
      </w:pPr>
    </w:p>
    <w:p w14:paraId="0D244080" w14:textId="77777777" w:rsidR="00206A3B" w:rsidRDefault="00206A3B" w:rsidP="00206A3B">
      <w:pPr>
        <w:ind w:firstLine="720"/>
        <w:jc w:val="both"/>
      </w:pPr>
      <w:r>
        <w:t>Наручилац ће дозволити измене уговора у следећим ситуацијама:</w:t>
      </w:r>
    </w:p>
    <w:p w14:paraId="42CB18FC" w14:textId="77777777" w:rsidR="00206A3B" w:rsidRDefault="00206A3B" w:rsidP="00206A3B">
      <w:pPr>
        <w:ind w:firstLine="720"/>
        <w:jc w:val="both"/>
      </w:pPr>
    </w:p>
    <w:p w14:paraId="048A5504" w14:textId="77777777" w:rsidR="00206A3B" w:rsidRDefault="00206A3B" w:rsidP="00206A3B">
      <w:pPr>
        <w:pStyle w:val="ListParagraph"/>
        <w:numPr>
          <w:ilvl w:val="0"/>
          <w:numId w:val="1"/>
        </w:numPr>
        <w:ind w:left="405"/>
        <w:jc w:val="both"/>
      </w:pPr>
      <w:r>
        <w:t>Уколико се повећа обим предмета јавне набавке због непредвиђених околности;</w:t>
      </w:r>
    </w:p>
    <w:p w14:paraId="49EC2948" w14:textId="77777777" w:rsidR="00206A3B" w:rsidRDefault="00206A3B" w:rsidP="00206A3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3F89D28" w14:textId="77777777" w:rsidR="00206A3B" w:rsidRDefault="00206A3B" w:rsidP="00206A3B">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B1AD84" w14:textId="77777777" w:rsidR="00206A3B" w:rsidRDefault="00206A3B" w:rsidP="00206A3B">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25AA4AE" w14:textId="77777777" w:rsidR="00206A3B" w:rsidRPr="0051726B" w:rsidRDefault="00206A3B" w:rsidP="00206A3B">
      <w:pPr>
        <w:outlineLvl w:val="0"/>
        <w:rPr>
          <w:b/>
          <w:noProof/>
          <w:color w:val="000000" w:themeColor="text1"/>
          <w:lang w:val="sr-Cyrl-RS"/>
        </w:rPr>
      </w:pPr>
    </w:p>
    <w:p w14:paraId="6A6C671F" w14:textId="77777777" w:rsidR="00206A3B" w:rsidRPr="0051726B" w:rsidRDefault="00206A3B" w:rsidP="00206A3B">
      <w:pPr>
        <w:jc w:val="center"/>
        <w:outlineLvl w:val="0"/>
        <w:rPr>
          <w:b/>
          <w:noProof/>
          <w:color w:val="000000" w:themeColor="text1"/>
          <w:lang w:val="sr-Cyrl-RS"/>
        </w:rPr>
      </w:pPr>
      <w:bookmarkStart w:id="69" w:name="_Toc1503446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9"/>
    </w:p>
    <w:p w14:paraId="5BBD0E24" w14:textId="77777777" w:rsidR="00206A3B" w:rsidRPr="0051726B" w:rsidRDefault="00206A3B" w:rsidP="00206A3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ED471E9" w14:textId="77777777" w:rsidR="00206A3B" w:rsidRPr="0051726B" w:rsidRDefault="00206A3B" w:rsidP="00206A3B">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722FAFF" w14:textId="77777777" w:rsidR="00206A3B" w:rsidRPr="0051726B" w:rsidRDefault="00206A3B" w:rsidP="00206A3B">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403CC25" w14:textId="77777777" w:rsidR="00206A3B" w:rsidRPr="0051726B" w:rsidRDefault="00206A3B" w:rsidP="00206A3B">
      <w:pPr>
        <w:ind w:firstLine="708"/>
        <w:jc w:val="both"/>
        <w:rPr>
          <w:szCs w:val="22"/>
        </w:rPr>
      </w:pPr>
      <w:r w:rsidRPr="0051726B">
        <w:rPr>
          <w:szCs w:val="22"/>
        </w:rPr>
        <w:t>У случaју рaскидa уговорa, примењивaће се одредбе Зaконa о облигaционим односимa.</w:t>
      </w:r>
    </w:p>
    <w:p w14:paraId="30BB9A88" w14:textId="77777777" w:rsidR="00206A3B" w:rsidRPr="00206A3B" w:rsidRDefault="00206A3B" w:rsidP="00206A3B">
      <w:pPr>
        <w:jc w:val="center"/>
        <w:outlineLvl w:val="0"/>
        <w:rPr>
          <w:b/>
          <w:noProof/>
          <w:color w:val="000000" w:themeColor="text1"/>
        </w:rPr>
      </w:pPr>
    </w:p>
    <w:p w14:paraId="28242D3F" w14:textId="77777777" w:rsidR="00206A3B" w:rsidRPr="00206A3B" w:rsidRDefault="00206A3B" w:rsidP="00206A3B">
      <w:pPr>
        <w:jc w:val="center"/>
        <w:outlineLvl w:val="0"/>
        <w:rPr>
          <w:b/>
          <w:noProof/>
          <w:color w:val="000000" w:themeColor="text1"/>
          <w:lang w:val="sr-Cyrl-RS"/>
        </w:rPr>
      </w:pPr>
      <w:bookmarkStart w:id="70" w:name="_Toc15034461"/>
      <w:r w:rsidRPr="00206A3B">
        <w:rPr>
          <w:b/>
          <w:noProof/>
          <w:color w:val="000000" w:themeColor="text1"/>
          <w:lang w:val="sr-Cyrl-RS"/>
        </w:rPr>
        <w:t>Члан 10.</w:t>
      </w:r>
      <w:bookmarkEnd w:id="70"/>
    </w:p>
    <w:p w14:paraId="0EE89B90" w14:textId="77777777" w:rsidR="00206A3B" w:rsidRPr="00206A3B" w:rsidRDefault="00206A3B" w:rsidP="00206A3B">
      <w:pPr>
        <w:ind w:firstLine="708"/>
        <w:jc w:val="both"/>
      </w:pPr>
      <w:r w:rsidRPr="00206A3B">
        <w:t>Наручилац ће добављачу наплатити уговорну казну или средство обезбеђења из члана 6.</w:t>
      </w:r>
      <w:r w:rsidRPr="00206A3B">
        <w:rPr>
          <w:lang w:val="sr-Cyrl-RS"/>
        </w:rPr>
        <w:t xml:space="preserve"> став 1. алинеја 1.</w:t>
      </w:r>
      <w:r w:rsidRPr="00206A3B">
        <w:t xml:space="preserve"> овог уговора, уколико добављач задоцни или неиспуњава своје oбавезе из уговора.</w:t>
      </w:r>
    </w:p>
    <w:p w14:paraId="0CA49658" w14:textId="77777777" w:rsidR="00206A3B" w:rsidRPr="00206A3B" w:rsidRDefault="00206A3B" w:rsidP="00206A3B">
      <w:pPr>
        <w:pStyle w:val="NoSpacing"/>
        <w:ind w:firstLine="708"/>
        <w:jc w:val="both"/>
        <w:rPr>
          <w:rFonts w:ascii="Times New Roman" w:hAnsi="Times New Roman" w:cs="Times New Roman"/>
          <w:noProof/>
          <w:sz w:val="24"/>
          <w:szCs w:val="24"/>
        </w:rPr>
      </w:pPr>
      <w:r w:rsidRPr="00206A3B">
        <w:rPr>
          <w:rFonts w:ascii="Times New Roman" w:hAnsi="Times New Roman" w:cs="Times New Roman"/>
          <w:noProof/>
          <w:sz w:val="24"/>
          <w:szCs w:val="24"/>
        </w:rPr>
        <w:t xml:space="preserve">Уколико добављач не </w:t>
      </w:r>
      <w:r w:rsidRPr="00206A3B">
        <w:rPr>
          <w:rFonts w:ascii="Times New Roman" w:hAnsi="Times New Roman" w:cs="Times New Roman"/>
          <w:noProof/>
          <w:sz w:val="24"/>
          <w:szCs w:val="24"/>
          <w:lang w:val="sr-Cyrl-RS"/>
        </w:rPr>
        <w:t>испоручи предметна добра</w:t>
      </w:r>
      <w:r w:rsidRPr="00206A3B">
        <w:rPr>
          <w:rFonts w:ascii="Times New Roman" w:hAnsi="Times New Roman" w:cs="Times New Roman"/>
          <w:noProof/>
          <w:sz w:val="24"/>
          <w:szCs w:val="24"/>
        </w:rPr>
        <w:t xml:space="preserve"> у рок</w:t>
      </w:r>
      <w:r w:rsidRPr="00206A3B">
        <w:rPr>
          <w:rFonts w:ascii="Times New Roman" w:hAnsi="Times New Roman" w:cs="Times New Roman"/>
          <w:noProof/>
          <w:sz w:val="24"/>
          <w:szCs w:val="24"/>
          <w:lang w:val="sr-Cyrl-RS"/>
        </w:rPr>
        <w:t>у</w:t>
      </w:r>
      <w:r w:rsidRPr="00206A3B">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212855D5" w14:textId="77777777" w:rsidR="00206A3B" w:rsidRPr="00206A3B" w:rsidRDefault="00206A3B" w:rsidP="00206A3B">
      <w:pPr>
        <w:pStyle w:val="NoSpacing"/>
        <w:numPr>
          <w:ilvl w:val="0"/>
          <w:numId w:val="23"/>
        </w:numPr>
        <w:jc w:val="both"/>
        <w:rPr>
          <w:rFonts w:ascii="Times New Roman" w:hAnsi="Times New Roman" w:cs="Times New Roman"/>
          <w:noProof/>
          <w:sz w:val="24"/>
          <w:szCs w:val="24"/>
        </w:rPr>
      </w:pPr>
      <w:r w:rsidRPr="00206A3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3719822" w14:textId="77777777" w:rsidR="00206A3B" w:rsidRPr="00206A3B" w:rsidRDefault="00206A3B" w:rsidP="00206A3B">
      <w:pPr>
        <w:pStyle w:val="Normal1"/>
        <w:shd w:val="clear" w:color="auto" w:fill="FFFFFF"/>
        <w:spacing w:before="0" w:beforeAutospacing="0" w:after="0" w:afterAutospacing="0"/>
        <w:ind w:firstLine="706"/>
        <w:jc w:val="both"/>
        <w:rPr>
          <w:noProof/>
          <w:lang w:val="sr-Cyrl-RS"/>
        </w:rPr>
      </w:pPr>
      <w:r w:rsidRPr="00206A3B">
        <w:rPr>
          <w:noProof/>
        </w:rPr>
        <w:lastRenderedPageBreak/>
        <w:t>Уколико наступи случај из става</w:t>
      </w:r>
      <w:r w:rsidRPr="00206A3B">
        <w:rPr>
          <w:noProof/>
          <w:lang w:val="sr-Cyrl-RS"/>
        </w:rPr>
        <w:t xml:space="preserve"> 2. овог члана а добављач испоручи добра</w:t>
      </w:r>
      <w:r w:rsidRPr="00206A3B">
        <w:rPr>
          <w:noProof/>
        </w:rPr>
        <w:t xml:space="preserve"> </w:t>
      </w:r>
      <w:r w:rsidRPr="00206A3B">
        <w:rPr>
          <w:noProof/>
          <w:lang w:val="sr-Cyrl-RS"/>
        </w:rPr>
        <w:t>и</w:t>
      </w:r>
      <w:r w:rsidRPr="00206A3B">
        <w:rPr>
          <w:noProof/>
        </w:rPr>
        <w:t xml:space="preserve"> наручилац</w:t>
      </w:r>
      <w:r w:rsidRPr="00206A3B">
        <w:rPr>
          <w:noProof/>
          <w:lang w:val="sr-Cyrl-RS"/>
        </w:rPr>
        <w:t xml:space="preserve"> прими испуњење уговорне обавезе он</w:t>
      </w:r>
      <w:r w:rsidRPr="00206A3B">
        <w:rPr>
          <w:noProof/>
        </w:rPr>
        <w:t xml:space="preserve"> ће без одлагања обавестити </w:t>
      </w:r>
      <w:r w:rsidRPr="00206A3B">
        <w:rPr>
          <w:noProof/>
          <w:lang w:val="sr-Cyrl-RS"/>
        </w:rPr>
        <w:t>добављача</w:t>
      </w:r>
      <w:r w:rsidRPr="00206A3B">
        <w:rPr>
          <w:noProof/>
        </w:rPr>
        <w:t xml:space="preserve"> да задржава своје право на уговорну казну из став</w:t>
      </w:r>
      <w:r w:rsidRPr="00206A3B">
        <w:rPr>
          <w:noProof/>
          <w:lang w:val="sr-Cyrl-RS"/>
        </w:rPr>
        <w:t>а</w:t>
      </w:r>
      <w:r w:rsidRPr="00206A3B">
        <w:rPr>
          <w:noProof/>
        </w:rPr>
        <w:t xml:space="preserve"> 2. овог </w:t>
      </w:r>
      <w:r w:rsidRPr="00206A3B">
        <w:rPr>
          <w:noProof/>
          <w:lang w:val="sr-Cyrl-RS"/>
        </w:rPr>
        <w:t>члана.</w:t>
      </w:r>
    </w:p>
    <w:p w14:paraId="57E61C54" w14:textId="77777777" w:rsidR="00206A3B" w:rsidRPr="00206A3B" w:rsidRDefault="00206A3B" w:rsidP="00206A3B">
      <w:pPr>
        <w:pStyle w:val="NoSpacing"/>
        <w:ind w:firstLine="708"/>
        <w:jc w:val="both"/>
        <w:rPr>
          <w:rFonts w:ascii="Times New Roman" w:hAnsi="Times New Roman" w:cs="Times New Roman"/>
          <w:noProof/>
          <w:sz w:val="24"/>
          <w:szCs w:val="24"/>
        </w:rPr>
      </w:pPr>
      <w:r w:rsidRPr="00206A3B">
        <w:rPr>
          <w:rFonts w:ascii="Times New Roman" w:hAnsi="Times New Roman" w:cs="Times New Roman"/>
          <w:noProof/>
          <w:sz w:val="24"/>
          <w:szCs w:val="24"/>
        </w:rPr>
        <w:t xml:space="preserve">Уколико добављач </w:t>
      </w:r>
      <w:r w:rsidRPr="00206A3B">
        <w:rPr>
          <w:rFonts w:ascii="Times New Roman" w:hAnsi="Times New Roman" w:cs="Times New Roman"/>
          <w:noProof/>
          <w:sz w:val="24"/>
          <w:szCs w:val="24"/>
          <w:lang w:val="sr-Cyrl-RS"/>
        </w:rPr>
        <w:t>не испоручи предметна добра</w:t>
      </w:r>
      <w:r w:rsidRPr="00206A3B">
        <w:rPr>
          <w:rFonts w:ascii="Times New Roman" w:hAnsi="Times New Roman" w:cs="Times New Roman"/>
          <w:noProof/>
          <w:sz w:val="24"/>
          <w:szCs w:val="24"/>
        </w:rPr>
        <w:t xml:space="preserve"> у рок</w:t>
      </w:r>
      <w:r w:rsidRPr="00206A3B">
        <w:rPr>
          <w:rFonts w:ascii="Times New Roman" w:hAnsi="Times New Roman" w:cs="Times New Roman"/>
          <w:noProof/>
          <w:sz w:val="24"/>
          <w:szCs w:val="24"/>
          <w:lang w:val="sr-Cyrl-RS"/>
        </w:rPr>
        <w:t>у</w:t>
      </w:r>
      <w:r w:rsidRPr="00206A3B">
        <w:rPr>
          <w:rFonts w:ascii="Times New Roman" w:hAnsi="Times New Roman" w:cs="Times New Roman"/>
          <w:noProof/>
          <w:sz w:val="24"/>
          <w:szCs w:val="24"/>
        </w:rPr>
        <w:t xml:space="preserve"> предвиђеним овим уговором,</w:t>
      </w:r>
      <w:r w:rsidRPr="00206A3B">
        <w:rPr>
          <w:rFonts w:ascii="Times New Roman" w:hAnsi="Times New Roman" w:cs="Times New Roman"/>
          <w:noProof/>
          <w:sz w:val="24"/>
          <w:szCs w:val="24"/>
          <w:lang w:val="sr-Cyrl-RS"/>
        </w:rPr>
        <w:t xml:space="preserve"> </w:t>
      </w:r>
      <w:r w:rsidRPr="00206A3B">
        <w:rPr>
          <w:rFonts w:ascii="Times New Roman" w:hAnsi="Times New Roman" w:cs="Times New Roman"/>
          <w:noProof/>
          <w:sz w:val="24"/>
          <w:szCs w:val="24"/>
        </w:rPr>
        <w:t>односно неиспуњава уговорне обавезе, наручилац има право да:</w:t>
      </w:r>
    </w:p>
    <w:p w14:paraId="31D9A366" w14:textId="77777777" w:rsidR="00206A3B" w:rsidRPr="00206A3B" w:rsidRDefault="00206A3B" w:rsidP="00206A3B">
      <w:pPr>
        <w:pStyle w:val="NoSpacing"/>
        <w:numPr>
          <w:ilvl w:val="0"/>
          <w:numId w:val="23"/>
        </w:numPr>
        <w:jc w:val="both"/>
        <w:rPr>
          <w:rFonts w:ascii="Times New Roman" w:hAnsi="Times New Roman" w:cs="Times New Roman"/>
          <w:noProof/>
          <w:sz w:val="24"/>
          <w:szCs w:val="24"/>
        </w:rPr>
      </w:pPr>
      <w:r w:rsidRPr="00206A3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06A3B">
        <w:rPr>
          <w:rFonts w:ascii="Times New Roman" w:hAnsi="Times New Roman" w:cs="Times New Roman"/>
          <w:noProof/>
          <w:sz w:val="24"/>
          <w:szCs w:val="24"/>
          <w:lang w:val="sr-Cyrl-RS"/>
        </w:rPr>
        <w:t>6</w:t>
      </w:r>
      <w:r w:rsidRPr="00206A3B">
        <w:rPr>
          <w:rFonts w:ascii="Times New Roman" w:hAnsi="Times New Roman" w:cs="Times New Roman"/>
          <w:noProof/>
          <w:sz w:val="24"/>
          <w:szCs w:val="24"/>
        </w:rPr>
        <w:t xml:space="preserve">. </w:t>
      </w:r>
      <w:r w:rsidRPr="00206A3B">
        <w:rPr>
          <w:rFonts w:ascii="Times New Roman" w:hAnsi="Times New Roman" w:cs="Times New Roman"/>
          <w:noProof/>
          <w:sz w:val="24"/>
          <w:szCs w:val="24"/>
          <w:lang w:val="sr-Cyrl-RS"/>
        </w:rPr>
        <w:t>став 1. алинеја 1.</w:t>
      </w:r>
      <w:r w:rsidRPr="00206A3B">
        <w:rPr>
          <w:rFonts w:ascii="Times New Roman" w:hAnsi="Times New Roman" w:cs="Times New Roman"/>
          <w:noProof/>
          <w:sz w:val="24"/>
          <w:szCs w:val="24"/>
        </w:rPr>
        <w:t>овог уговора.</w:t>
      </w:r>
    </w:p>
    <w:p w14:paraId="055E5494" w14:textId="77777777" w:rsidR="00206A3B" w:rsidRPr="00206A3B" w:rsidRDefault="00206A3B" w:rsidP="00206A3B">
      <w:pPr>
        <w:pStyle w:val="NoSpacing"/>
        <w:ind w:firstLine="708"/>
        <w:jc w:val="both"/>
        <w:rPr>
          <w:rFonts w:ascii="Times New Roman" w:hAnsi="Times New Roman" w:cs="Times New Roman"/>
          <w:noProof/>
          <w:sz w:val="24"/>
          <w:szCs w:val="24"/>
        </w:rPr>
      </w:pPr>
      <w:r w:rsidRPr="00206A3B">
        <w:rPr>
          <w:rFonts w:ascii="Times New Roman" w:hAnsi="Times New Roman" w:cs="Times New Roman"/>
          <w:noProof/>
          <w:sz w:val="24"/>
          <w:szCs w:val="24"/>
        </w:rPr>
        <w:t xml:space="preserve">У случају наступања чињеница које могу утицати да предметна </w:t>
      </w:r>
      <w:r w:rsidRPr="00206A3B">
        <w:rPr>
          <w:rFonts w:ascii="Times New Roman" w:hAnsi="Times New Roman" w:cs="Times New Roman"/>
          <w:noProof/>
          <w:sz w:val="24"/>
          <w:szCs w:val="24"/>
          <w:lang w:val="sr-Cyrl-RS"/>
        </w:rPr>
        <w:t>добра не буду</w:t>
      </w:r>
      <w:r w:rsidRPr="00206A3B">
        <w:rPr>
          <w:rFonts w:ascii="Times New Roman" w:hAnsi="Times New Roman" w:cs="Times New Roman"/>
          <w:noProof/>
          <w:sz w:val="24"/>
          <w:szCs w:val="24"/>
        </w:rPr>
        <w:t xml:space="preserve"> </w:t>
      </w:r>
      <w:r w:rsidRPr="00206A3B">
        <w:rPr>
          <w:rFonts w:ascii="Times New Roman" w:hAnsi="Times New Roman" w:cs="Times New Roman"/>
          <w:noProof/>
          <w:sz w:val="24"/>
          <w:szCs w:val="24"/>
          <w:lang w:val="sr-Cyrl-RS"/>
        </w:rPr>
        <w:t>испоручена</w:t>
      </w:r>
      <w:r w:rsidRPr="00206A3B">
        <w:rPr>
          <w:rFonts w:ascii="Times New Roman" w:hAnsi="Times New Roman" w:cs="Times New Roman"/>
          <w:noProof/>
          <w:sz w:val="24"/>
          <w:szCs w:val="24"/>
        </w:rPr>
        <w:t xml:space="preserve"> у рок</w:t>
      </w:r>
      <w:r w:rsidRPr="00206A3B">
        <w:rPr>
          <w:rFonts w:ascii="Times New Roman" w:hAnsi="Times New Roman" w:cs="Times New Roman"/>
          <w:noProof/>
          <w:sz w:val="24"/>
          <w:szCs w:val="24"/>
          <w:lang w:val="sr-Cyrl-RS"/>
        </w:rPr>
        <w:t>у</w:t>
      </w:r>
      <w:r w:rsidRPr="00206A3B">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EDF610C" w14:textId="77777777" w:rsidR="00206A3B" w:rsidRPr="00206A3B" w:rsidRDefault="00206A3B" w:rsidP="00206A3B">
      <w:pPr>
        <w:pStyle w:val="NoSpacing"/>
        <w:ind w:firstLine="708"/>
        <w:jc w:val="both"/>
        <w:rPr>
          <w:rFonts w:ascii="Times New Roman" w:hAnsi="Times New Roman" w:cs="Times New Roman"/>
          <w:noProof/>
          <w:sz w:val="24"/>
          <w:szCs w:val="24"/>
        </w:rPr>
      </w:pPr>
      <w:r w:rsidRPr="00206A3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A9AD470" w14:textId="77777777" w:rsidR="00206A3B" w:rsidRPr="00206A3B" w:rsidRDefault="00206A3B" w:rsidP="00206A3B">
      <w:pPr>
        <w:pStyle w:val="NoSpacing"/>
        <w:ind w:firstLine="708"/>
        <w:jc w:val="both"/>
        <w:rPr>
          <w:rFonts w:ascii="Times New Roman" w:hAnsi="Times New Roman" w:cs="Times New Roman"/>
          <w:noProof/>
          <w:sz w:val="24"/>
          <w:szCs w:val="24"/>
          <w:lang w:val="sr-Cyrl-RS"/>
        </w:rPr>
      </w:pPr>
      <w:r w:rsidRPr="00206A3B">
        <w:rPr>
          <w:rFonts w:ascii="Times New Roman" w:hAnsi="Times New Roman" w:cs="Times New Roman"/>
          <w:noProof/>
          <w:sz w:val="24"/>
          <w:szCs w:val="24"/>
        </w:rPr>
        <w:t xml:space="preserve">Наплатом уговорне казне </w:t>
      </w:r>
      <w:r w:rsidRPr="00206A3B">
        <w:rPr>
          <w:rFonts w:ascii="Times New Roman" w:hAnsi="Times New Roman" w:cs="Times New Roman"/>
          <w:sz w:val="24"/>
          <w:szCs w:val="24"/>
        </w:rPr>
        <w:t xml:space="preserve">и средства обезбеђења из </w:t>
      </w:r>
      <w:r w:rsidRPr="00206A3B">
        <w:rPr>
          <w:rFonts w:ascii="Times New Roman" w:hAnsi="Times New Roman" w:cs="Times New Roman"/>
          <w:noProof/>
          <w:sz w:val="24"/>
          <w:szCs w:val="24"/>
        </w:rPr>
        <w:t xml:space="preserve">члана </w:t>
      </w:r>
      <w:r w:rsidRPr="00206A3B">
        <w:rPr>
          <w:rFonts w:ascii="Times New Roman" w:hAnsi="Times New Roman" w:cs="Times New Roman"/>
          <w:noProof/>
          <w:sz w:val="24"/>
          <w:szCs w:val="24"/>
          <w:lang w:val="sr-Cyrl-RS"/>
        </w:rPr>
        <w:t>6</w:t>
      </w:r>
      <w:r w:rsidRPr="00206A3B">
        <w:rPr>
          <w:rFonts w:ascii="Times New Roman" w:hAnsi="Times New Roman" w:cs="Times New Roman"/>
          <w:noProof/>
          <w:sz w:val="24"/>
          <w:szCs w:val="24"/>
        </w:rPr>
        <w:t xml:space="preserve">. </w:t>
      </w:r>
      <w:r w:rsidRPr="00206A3B">
        <w:rPr>
          <w:rFonts w:ascii="Times New Roman" w:hAnsi="Times New Roman" w:cs="Times New Roman"/>
          <w:noProof/>
          <w:sz w:val="24"/>
          <w:szCs w:val="24"/>
          <w:lang w:val="sr-Cyrl-RS"/>
        </w:rPr>
        <w:t>став 1. алинеја 1.</w:t>
      </w:r>
      <w:r w:rsidRPr="00206A3B">
        <w:rPr>
          <w:rFonts w:ascii="Times New Roman" w:hAnsi="Times New Roman" w:cs="Times New Roman"/>
          <w:noProof/>
          <w:sz w:val="24"/>
          <w:szCs w:val="24"/>
        </w:rPr>
        <w:t>овог уговора</w:t>
      </w:r>
      <w:r w:rsidRPr="00206A3B">
        <w:rPr>
          <w:rFonts w:ascii="Times New Roman" w:hAnsi="Times New Roman" w:cs="Times New Roman"/>
          <w:sz w:val="24"/>
          <w:szCs w:val="24"/>
        </w:rPr>
        <w:t xml:space="preserve">, </w:t>
      </w:r>
      <w:r w:rsidRPr="00206A3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06A3B">
        <w:rPr>
          <w:rFonts w:ascii="Times New Roman" w:hAnsi="Times New Roman" w:cs="Times New Roman"/>
          <w:noProof/>
          <w:sz w:val="24"/>
          <w:szCs w:val="24"/>
          <w:lang w:val="sr-Cyrl-RS"/>
        </w:rPr>
        <w:t>.</w:t>
      </w:r>
    </w:p>
    <w:p w14:paraId="10D4A6AE" w14:textId="77777777" w:rsidR="00206A3B" w:rsidRPr="00206A3B" w:rsidRDefault="00206A3B" w:rsidP="00206A3B">
      <w:pPr>
        <w:jc w:val="both"/>
        <w:rPr>
          <w:noProof/>
          <w:lang w:val="sr-Cyrl-RS"/>
        </w:rPr>
      </w:pPr>
    </w:p>
    <w:p w14:paraId="490B1A75" w14:textId="77777777" w:rsidR="00206A3B" w:rsidRPr="00206A3B" w:rsidRDefault="00206A3B" w:rsidP="00206A3B">
      <w:pPr>
        <w:jc w:val="center"/>
        <w:outlineLvl w:val="0"/>
        <w:rPr>
          <w:noProof/>
        </w:rPr>
      </w:pPr>
      <w:bookmarkStart w:id="71" w:name="_Toc15034462"/>
      <w:r w:rsidRPr="00206A3B">
        <w:rPr>
          <w:b/>
          <w:noProof/>
        </w:rPr>
        <w:t xml:space="preserve">Члан </w:t>
      </w:r>
      <w:r w:rsidRPr="00206A3B">
        <w:rPr>
          <w:b/>
          <w:noProof/>
          <w:lang w:val="sr-Cyrl-RS"/>
        </w:rPr>
        <w:t>11</w:t>
      </w:r>
      <w:r w:rsidRPr="00206A3B">
        <w:rPr>
          <w:b/>
          <w:noProof/>
        </w:rPr>
        <w:t>.</w:t>
      </w:r>
      <w:bookmarkEnd w:id="71"/>
    </w:p>
    <w:p w14:paraId="4A02CBA7" w14:textId="77777777" w:rsidR="00206A3B" w:rsidRPr="00206A3B" w:rsidRDefault="00206A3B" w:rsidP="00206A3B">
      <w:pPr>
        <w:ind w:firstLine="720"/>
        <w:jc w:val="both"/>
        <w:rPr>
          <w:noProof/>
          <w:lang w:val="sr-Latn-RS"/>
        </w:rPr>
      </w:pPr>
      <w:r w:rsidRPr="00206A3B">
        <w:rPr>
          <w:noProof/>
          <w:lang w:val="en-US"/>
        </w:rPr>
        <w:t xml:space="preserve">За праћење техничке реализације </w:t>
      </w:r>
      <w:r w:rsidRPr="00206A3B">
        <w:rPr>
          <w:noProof/>
          <w:lang w:val="sr-Cyrl-RS"/>
        </w:rPr>
        <w:t xml:space="preserve">и </w:t>
      </w:r>
      <w:r w:rsidRPr="00206A3B">
        <w:rPr>
          <w:noProof/>
          <w:lang w:val="en-US"/>
        </w:rPr>
        <w:t>извршења уговорних обавеза уговорних страна</w:t>
      </w:r>
      <w:r w:rsidRPr="00206A3B">
        <w:rPr>
          <w:noProof/>
          <w:lang w:val="sr-Cyrl-RS"/>
        </w:rPr>
        <w:t xml:space="preserve"> </w:t>
      </w:r>
      <w:r w:rsidRPr="00206A3B">
        <w:rPr>
          <w:noProof/>
          <w:lang w:val="en-US"/>
        </w:rPr>
        <w:t xml:space="preserve">у име наручиоца овлашћује се </w:t>
      </w:r>
      <w:r w:rsidRPr="00206A3B">
        <w:rPr>
          <w:noProof/>
          <w:lang w:val="sr-Latn-RS"/>
        </w:rPr>
        <w:t>______________________.</w:t>
      </w:r>
    </w:p>
    <w:p w14:paraId="684B94A4" w14:textId="77777777" w:rsidR="00206A3B" w:rsidRPr="00206A3B" w:rsidRDefault="00206A3B" w:rsidP="00206A3B">
      <w:pPr>
        <w:ind w:firstLine="720"/>
        <w:jc w:val="both"/>
        <w:rPr>
          <w:noProof/>
          <w:lang w:val="sr-Latn-RS"/>
        </w:rPr>
      </w:pPr>
      <w:r w:rsidRPr="00206A3B">
        <w:rPr>
          <w:noProof/>
          <w:lang w:val="en-US"/>
        </w:rPr>
        <w:t>За праћењ</w:t>
      </w:r>
      <w:r w:rsidRPr="00206A3B">
        <w:rPr>
          <w:noProof/>
          <w:lang w:val="sr-Cyrl-RS"/>
        </w:rPr>
        <w:t>е</w:t>
      </w:r>
      <w:r w:rsidRPr="00206A3B">
        <w:rPr>
          <w:noProof/>
          <w:lang w:val="en-US"/>
        </w:rPr>
        <w:t xml:space="preserve"> финансијске реализације овог уговора у име наручиоца овлашћује се </w:t>
      </w:r>
      <w:r w:rsidRPr="00206A3B">
        <w:rPr>
          <w:noProof/>
          <w:lang w:val="sr-Latn-RS"/>
        </w:rPr>
        <w:t>___________________________.</w:t>
      </w:r>
    </w:p>
    <w:p w14:paraId="369242A7" w14:textId="77777777" w:rsidR="00206A3B" w:rsidRPr="00206A3B" w:rsidRDefault="00206A3B" w:rsidP="00206A3B">
      <w:pPr>
        <w:jc w:val="center"/>
        <w:outlineLvl w:val="0"/>
        <w:rPr>
          <w:noProof/>
          <w:lang w:val="en-US"/>
        </w:rPr>
      </w:pPr>
    </w:p>
    <w:p w14:paraId="2413C9CD" w14:textId="77777777" w:rsidR="00206A3B" w:rsidRPr="00206A3B" w:rsidRDefault="00206A3B" w:rsidP="00206A3B">
      <w:pPr>
        <w:jc w:val="center"/>
        <w:outlineLvl w:val="0"/>
        <w:rPr>
          <w:noProof/>
        </w:rPr>
      </w:pPr>
      <w:bookmarkStart w:id="72" w:name="_Toc15034463"/>
      <w:r w:rsidRPr="00206A3B">
        <w:rPr>
          <w:b/>
          <w:noProof/>
        </w:rPr>
        <w:t xml:space="preserve">Члан </w:t>
      </w:r>
      <w:r w:rsidRPr="00206A3B">
        <w:rPr>
          <w:b/>
          <w:noProof/>
          <w:lang w:val="sr-Cyrl-RS"/>
        </w:rPr>
        <w:t>1</w:t>
      </w:r>
      <w:r w:rsidRPr="00206A3B">
        <w:rPr>
          <w:b/>
          <w:noProof/>
          <w:lang w:val="en-US"/>
        </w:rPr>
        <w:t>2</w:t>
      </w:r>
      <w:r w:rsidRPr="00206A3B">
        <w:rPr>
          <w:b/>
          <w:noProof/>
        </w:rPr>
        <w:t>.</w:t>
      </w:r>
      <w:bookmarkEnd w:id="72"/>
    </w:p>
    <w:p w14:paraId="26317BBD" w14:textId="77777777" w:rsidR="00206A3B" w:rsidRPr="00206A3B" w:rsidRDefault="00206A3B" w:rsidP="00206A3B">
      <w:pPr>
        <w:ind w:firstLine="720"/>
        <w:jc w:val="both"/>
        <w:rPr>
          <w:lang w:val="en-US"/>
        </w:rPr>
      </w:pPr>
      <w:r w:rsidRPr="00206A3B">
        <w:t xml:space="preserve">Добављач не може </w:t>
      </w:r>
      <w:r w:rsidRPr="00206A3B">
        <w:rPr>
          <w:lang w:val="sr-Cyrl-RS"/>
        </w:rPr>
        <w:t xml:space="preserve">пренети </w:t>
      </w:r>
      <w:r w:rsidRPr="00206A3B">
        <w:t xml:space="preserve">своје потраживање које има по овом уговору на </w:t>
      </w:r>
      <w:r w:rsidRPr="00206A3B">
        <w:rPr>
          <w:lang w:val="sr-Cyrl-RS"/>
        </w:rPr>
        <w:t>другога</w:t>
      </w:r>
      <w:r w:rsidRPr="00206A3B">
        <w:t xml:space="preserve">, </w:t>
      </w:r>
      <w:r w:rsidRPr="00206A3B">
        <w:rPr>
          <w:lang w:val="sr-Cyrl-RS"/>
        </w:rPr>
        <w:t>те такав уговор о уступању неће имати правно дејство према наручиоцу.</w:t>
      </w:r>
    </w:p>
    <w:p w14:paraId="5364D953" w14:textId="77777777" w:rsidR="00206A3B" w:rsidRPr="00206A3B" w:rsidRDefault="00206A3B" w:rsidP="00206A3B">
      <w:pPr>
        <w:ind w:firstLine="720"/>
        <w:jc w:val="both"/>
        <w:rPr>
          <w:lang w:val="sr-Cyrl-RS"/>
        </w:rPr>
      </w:pPr>
      <w:r w:rsidRPr="00206A3B">
        <w:rPr>
          <w:lang w:val="sr-Cyrl-RS"/>
        </w:rPr>
        <w:t>Предмет залоге не може бити право потраживања које добављач има према наручиоцу, односно д</w:t>
      </w:r>
      <w:r w:rsidRPr="00206A3B">
        <w:t>обављач</w:t>
      </w:r>
      <w:r w:rsidRPr="00206A3B">
        <w:rPr>
          <w:lang w:val="sr-Cyrl-RS"/>
        </w:rPr>
        <w:t xml:space="preserve"> </w:t>
      </w:r>
      <w:r w:rsidRPr="00206A3B">
        <w:t>не може</w:t>
      </w:r>
      <w:r w:rsidRPr="00206A3B">
        <w:rPr>
          <w:lang w:val="sr-Cyrl-RS"/>
        </w:rPr>
        <w:t xml:space="preserve"> залагати своје право потраживања </w:t>
      </w:r>
      <w:r w:rsidRPr="00206A3B">
        <w:t>које има по овом уговору</w:t>
      </w:r>
      <w:r w:rsidRPr="00206A3B">
        <w:rPr>
          <w:lang w:val="sr-Cyrl-RS"/>
        </w:rPr>
        <w:t>.</w:t>
      </w:r>
    </w:p>
    <w:p w14:paraId="5EF232EC" w14:textId="77777777" w:rsidR="00206A3B" w:rsidRPr="00206A3B" w:rsidRDefault="00206A3B" w:rsidP="00206A3B">
      <w:pPr>
        <w:outlineLvl w:val="0"/>
        <w:rPr>
          <w:noProof/>
          <w:lang w:val="sr-Cyrl-RS"/>
        </w:rPr>
      </w:pPr>
    </w:p>
    <w:p w14:paraId="0C98658C" w14:textId="77777777" w:rsidR="00206A3B" w:rsidRPr="00206A3B" w:rsidRDefault="00206A3B" w:rsidP="00206A3B">
      <w:pPr>
        <w:jc w:val="center"/>
        <w:outlineLvl w:val="0"/>
        <w:rPr>
          <w:noProof/>
          <w:lang w:val="sr-Cyrl-CS"/>
        </w:rPr>
      </w:pPr>
      <w:bookmarkStart w:id="73" w:name="_Toc15034464"/>
      <w:r w:rsidRPr="00206A3B">
        <w:rPr>
          <w:b/>
          <w:noProof/>
        </w:rPr>
        <w:t xml:space="preserve">Члан </w:t>
      </w:r>
      <w:r w:rsidRPr="00206A3B">
        <w:rPr>
          <w:b/>
          <w:noProof/>
          <w:lang w:val="sr-Cyrl-RS"/>
        </w:rPr>
        <w:t>1</w:t>
      </w:r>
      <w:r w:rsidRPr="00206A3B">
        <w:rPr>
          <w:b/>
          <w:noProof/>
          <w:lang w:val="en-US"/>
        </w:rPr>
        <w:t>3</w:t>
      </w:r>
      <w:r w:rsidRPr="00206A3B">
        <w:rPr>
          <w:b/>
          <w:noProof/>
        </w:rPr>
        <w:t>.</w:t>
      </w:r>
      <w:bookmarkEnd w:id="73"/>
    </w:p>
    <w:p w14:paraId="4D7C6F38" w14:textId="77777777" w:rsidR="00206A3B" w:rsidRPr="00206A3B" w:rsidRDefault="00206A3B" w:rsidP="00206A3B">
      <w:pPr>
        <w:ind w:firstLine="720"/>
        <w:jc w:val="both"/>
        <w:rPr>
          <w:noProof/>
        </w:rPr>
      </w:pPr>
      <w:r w:rsidRPr="00206A3B">
        <w:rPr>
          <w:noProof/>
          <w:lang w:val="en-US"/>
        </w:rPr>
        <w:t>Уговорне стране су сагласне да се ближе одређење начина реализације овог уговора врш</w:t>
      </w:r>
      <w:r w:rsidRPr="00206A3B">
        <w:rPr>
          <w:noProof/>
        </w:rPr>
        <w:t>и</w:t>
      </w:r>
      <w:r w:rsidRPr="00206A3B">
        <w:rPr>
          <w:noProof/>
          <w:lang w:val="en-US"/>
        </w:rPr>
        <w:t xml:space="preserve"> путем протокола о спровођењу овог уговора закљученим између уговорних страна.</w:t>
      </w:r>
    </w:p>
    <w:p w14:paraId="39C39C7F" w14:textId="77777777" w:rsidR="00206A3B" w:rsidRPr="00206A3B" w:rsidRDefault="00206A3B" w:rsidP="00206A3B">
      <w:pPr>
        <w:rPr>
          <w:noProof/>
        </w:rPr>
      </w:pPr>
    </w:p>
    <w:p w14:paraId="20579638" w14:textId="77777777" w:rsidR="00206A3B" w:rsidRPr="00206A3B" w:rsidRDefault="00206A3B" w:rsidP="00206A3B">
      <w:pPr>
        <w:jc w:val="center"/>
        <w:outlineLvl w:val="0"/>
        <w:rPr>
          <w:noProof/>
        </w:rPr>
      </w:pPr>
      <w:bookmarkStart w:id="74" w:name="_Toc15034465"/>
      <w:r w:rsidRPr="00206A3B">
        <w:rPr>
          <w:b/>
          <w:noProof/>
        </w:rPr>
        <w:t>Члан 1</w:t>
      </w:r>
      <w:r w:rsidRPr="00206A3B">
        <w:rPr>
          <w:b/>
          <w:noProof/>
          <w:lang w:val="en-US"/>
        </w:rPr>
        <w:t>4</w:t>
      </w:r>
      <w:r w:rsidRPr="00206A3B">
        <w:rPr>
          <w:b/>
          <w:noProof/>
        </w:rPr>
        <w:t>.</w:t>
      </w:r>
      <w:bookmarkEnd w:id="74"/>
    </w:p>
    <w:p w14:paraId="5B2AB344" w14:textId="77777777" w:rsidR="00206A3B" w:rsidRPr="00206A3B" w:rsidRDefault="00206A3B" w:rsidP="00206A3B">
      <w:pPr>
        <w:ind w:firstLine="720"/>
        <w:jc w:val="both"/>
        <w:rPr>
          <w:noProof/>
        </w:rPr>
      </w:pPr>
      <w:r w:rsidRPr="00206A3B">
        <w:rPr>
          <w:noProof/>
        </w:rPr>
        <w:t xml:space="preserve">Уговорне стране овај уговор закључују до дана док добављач за потребе наручиоца </w:t>
      </w:r>
      <w:r w:rsidRPr="00206A3B">
        <w:rPr>
          <w:noProof/>
          <w:lang w:val="sr-Cyrl-RS"/>
        </w:rPr>
        <w:t>не испоручи предметна добра</w:t>
      </w:r>
      <w:r w:rsidRPr="00206A3B">
        <w:rPr>
          <w:noProof/>
        </w:rPr>
        <w:t>, a до максималног износа из члана 2. овог уговора, односно најдуже годину дана од дана закључења овог уговора.</w:t>
      </w:r>
    </w:p>
    <w:p w14:paraId="102C1824" w14:textId="77777777" w:rsidR="00206A3B" w:rsidRPr="00206A3B" w:rsidRDefault="00206A3B" w:rsidP="00206A3B">
      <w:pPr>
        <w:jc w:val="center"/>
        <w:outlineLvl w:val="0"/>
        <w:rPr>
          <w:noProof/>
          <w:lang w:val="sr-Cyrl-RS"/>
        </w:rPr>
      </w:pPr>
    </w:p>
    <w:p w14:paraId="06A6C7CB" w14:textId="77777777" w:rsidR="00206A3B" w:rsidRPr="00206A3B" w:rsidRDefault="00206A3B" w:rsidP="00206A3B">
      <w:pPr>
        <w:jc w:val="center"/>
        <w:outlineLvl w:val="0"/>
        <w:rPr>
          <w:b/>
          <w:noProof/>
        </w:rPr>
      </w:pPr>
      <w:bookmarkStart w:id="75" w:name="_Toc15034466"/>
      <w:r w:rsidRPr="00206A3B">
        <w:rPr>
          <w:b/>
          <w:noProof/>
        </w:rPr>
        <w:t>Члан 1</w:t>
      </w:r>
      <w:r w:rsidRPr="00206A3B">
        <w:rPr>
          <w:b/>
          <w:noProof/>
          <w:lang w:val="en-US"/>
        </w:rPr>
        <w:t>5</w:t>
      </w:r>
      <w:r w:rsidRPr="00206A3B">
        <w:rPr>
          <w:b/>
          <w:noProof/>
        </w:rPr>
        <w:t>.</w:t>
      </w:r>
      <w:bookmarkEnd w:id="75"/>
    </w:p>
    <w:p w14:paraId="474B5864" w14:textId="77777777" w:rsidR="00206A3B" w:rsidRPr="00206A3B" w:rsidRDefault="00206A3B" w:rsidP="00206A3B">
      <w:pPr>
        <w:ind w:firstLine="741"/>
        <w:jc w:val="both"/>
        <w:rPr>
          <w:noProof/>
        </w:rPr>
      </w:pPr>
      <w:r w:rsidRPr="00206A3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08ABD29" w14:textId="77777777" w:rsidR="00206A3B" w:rsidRDefault="00206A3B" w:rsidP="00206A3B">
      <w:pPr>
        <w:jc w:val="both"/>
        <w:rPr>
          <w:noProof/>
          <w:lang w:val="sr-Cyrl-RS"/>
        </w:rPr>
      </w:pPr>
    </w:p>
    <w:p w14:paraId="02B071F2" w14:textId="77777777" w:rsidR="00A8379F" w:rsidRDefault="00A8379F" w:rsidP="00206A3B">
      <w:pPr>
        <w:jc w:val="both"/>
        <w:rPr>
          <w:noProof/>
          <w:lang w:val="sr-Cyrl-RS"/>
        </w:rPr>
      </w:pPr>
    </w:p>
    <w:p w14:paraId="461014E0" w14:textId="77777777" w:rsidR="00A8379F" w:rsidRDefault="00A8379F" w:rsidP="00206A3B">
      <w:pPr>
        <w:jc w:val="both"/>
        <w:rPr>
          <w:noProof/>
          <w:lang w:val="sr-Cyrl-RS"/>
        </w:rPr>
      </w:pPr>
    </w:p>
    <w:p w14:paraId="71FDA58C" w14:textId="77777777" w:rsidR="00A8379F" w:rsidRDefault="00A8379F" w:rsidP="00206A3B">
      <w:pPr>
        <w:jc w:val="both"/>
        <w:rPr>
          <w:noProof/>
          <w:lang w:val="sr-Cyrl-RS"/>
        </w:rPr>
      </w:pPr>
    </w:p>
    <w:p w14:paraId="2AC4EA57" w14:textId="77777777" w:rsidR="00A8379F" w:rsidRDefault="00A8379F" w:rsidP="00206A3B">
      <w:pPr>
        <w:jc w:val="both"/>
        <w:rPr>
          <w:noProof/>
          <w:lang w:val="sr-Cyrl-RS"/>
        </w:rPr>
      </w:pPr>
    </w:p>
    <w:p w14:paraId="5F5ED675" w14:textId="77777777" w:rsidR="00A8379F" w:rsidRDefault="00A8379F" w:rsidP="00206A3B">
      <w:pPr>
        <w:jc w:val="both"/>
        <w:rPr>
          <w:noProof/>
          <w:lang w:val="sr-Cyrl-RS"/>
        </w:rPr>
      </w:pPr>
    </w:p>
    <w:p w14:paraId="545631F3" w14:textId="77777777" w:rsidR="00A8379F" w:rsidRDefault="00A8379F" w:rsidP="00206A3B">
      <w:pPr>
        <w:jc w:val="both"/>
        <w:rPr>
          <w:noProof/>
          <w:lang w:val="sr-Cyrl-RS"/>
        </w:rPr>
      </w:pPr>
    </w:p>
    <w:p w14:paraId="09C72341" w14:textId="77777777" w:rsidR="00A8379F" w:rsidRDefault="00A8379F" w:rsidP="00206A3B">
      <w:pPr>
        <w:jc w:val="both"/>
        <w:rPr>
          <w:noProof/>
          <w:lang w:val="sr-Cyrl-RS"/>
        </w:rPr>
      </w:pPr>
    </w:p>
    <w:p w14:paraId="37A01E46" w14:textId="77777777" w:rsidR="00A8379F" w:rsidRPr="00206A3B" w:rsidRDefault="00A8379F" w:rsidP="00206A3B">
      <w:pPr>
        <w:jc w:val="both"/>
        <w:rPr>
          <w:noProof/>
          <w:lang w:val="sr-Cyrl-RS"/>
        </w:rPr>
      </w:pPr>
    </w:p>
    <w:p w14:paraId="558796A6" w14:textId="77777777" w:rsidR="00206A3B" w:rsidRPr="00206A3B" w:rsidRDefault="00206A3B" w:rsidP="00206A3B">
      <w:pPr>
        <w:jc w:val="center"/>
        <w:outlineLvl w:val="0"/>
        <w:rPr>
          <w:noProof/>
        </w:rPr>
      </w:pPr>
      <w:bookmarkStart w:id="76" w:name="_Toc15034467"/>
      <w:r w:rsidRPr="00206A3B">
        <w:rPr>
          <w:b/>
          <w:noProof/>
        </w:rPr>
        <w:lastRenderedPageBreak/>
        <w:t>Члан 1</w:t>
      </w:r>
      <w:r w:rsidRPr="00206A3B">
        <w:rPr>
          <w:b/>
          <w:noProof/>
          <w:lang w:val="en-US"/>
        </w:rPr>
        <w:t>6</w:t>
      </w:r>
      <w:r w:rsidRPr="00206A3B">
        <w:rPr>
          <w:b/>
          <w:noProof/>
        </w:rPr>
        <w:t>.</w:t>
      </w:r>
      <w:bookmarkEnd w:id="76"/>
    </w:p>
    <w:p w14:paraId="4DAB4674" w14:textId="77777777" w:rsidR="00206A3B" w:rsidRPr="00206A3B" w:rsidRDefault="00206A3B" w:rsidP="00206A3B">
      <w:pPr>
        <w:ind w:firstLine="741"/>
        <w:jc w:val="both"/>
        <w:rPr>
          <w:noProof/>
        </w:rPr>
      </w:pPr>
      <w:r w:rsidRPr="00206A3B">
        <w:rPr>
          <w:noProof/>
        </w:rPr>
        <w:t xml:space="preserve">Овај уговор је сачињен у </w:t>
      </w:r>
      <w:r w:rsidRPr="00206A3B">
        <w:rPr>
          <w:noProof/>
          <w:lang w:val="sr-Cyrl-RS"/>
        </w:rPr>
        <w:t xml:space="preserve">четири </w:t>
      </w:r>
      <w:r w:rsidRPr="00206A3B">
        <w:rPr>
          <w:noProof/>
        </w:rPr>
        <w:t>истоветн</w:t>
      </w:r>
      <w:r w:rsidRPr="00206A3B">
        <w:rPr>
          <w:noProof/>
          <w:lang w:val="sr-Cyrl-RS"/>
        </w:rPr>
        <w:t>а</w:t>
      </w:r>
      <w:r w:rsidRPr="00206A3B">
        <w:rPr>
          <w:noProof/>
        </w:rPr>
        <w:t xml:space="preserve"> примерка од којих наручилац задржава </w:t>
      </w:r>
      <w:r w:rsidRPr="00206A3B">
        <w:rPr>
          <w:noProof/>
          <w:lang w:val="sr-Cyrl-RS"/>
        </w:rPr>
        <w:t>три</w:t>
      </w:r>
      <w:r w:rsidRPr="00206A3B">
        <w:rPr>
          <w:noProof/>
        </w:rPr>
        <w:t xml:space="preserve">, а добављач </w:t>
      </w:r>
      <w:r w:rsidRPr="00206A3B">
        <w:rPr>
          <w:noProof/>
          <w:lang w:val="sr-Cyrl-RS"/>
        </w:rPr>
        <w:t>један</w:t>
      </w:r>
      <w:r w:rsidRPr="00206A3B">
        <w:rPr>
          <w:noProof/>
        </w:rPr>
        <w:t xml:space="preserve"> пример</w:t>
      </w:r>
      <w:r w:rsidRPr="00206A3B">
        <w:rPr>
          <w:noProof/>
          <w:lang w:val="sr-Cyrl-RS"/>
        </w:rPr>
        <w:t>ак</w:t>
      </w:r>
      <w:r w:rsidRPr="00206A3B">
        <w:rPr>
          <w:noProof/>
        </w:rPr>
        <w:t>.</w:t>
      </w:r>
    </w:p>
    <w:p w14:paraId="16D1130E" w14:textId="77777777" w:rsidR="00206A3B" w:rsidRPr="00A8379F" w:rsidRDefault="00206A3B" w:rsidP="00206A3B">
      <w:pPr>
        <w:ind w:firstLine="741"/>
        <w:jc w:val="both"/>
        <w:rPr>
          <w:noProof/>
          <w:lang w:val="sr-Cyrl-RS"/>
        </w:rPr>
      </w:pPr>
    </w:p>
    <w:p w14:paraId="6DD4B761" w14:textId="77777777" w:rsidR="00206A3B" w:rsidRPr="00206A3B" w:rsidRDefault="00206A3B" w:rsidP="00206A3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06A3B" w:rsidRPr="00206A3B" w14:paraId="598B28F8" w14:textId="77777777" w:rsidTr="00CB32BC">
        <w:trPr>
          <w:trHeight w:val="347"/>
        </w:trPr>
        <w:tc>
          <w:tcPr>
            <w:tcW w:w="3216" w:type="dxa"/>
            <w:vAlign w:val="center"/>
          </w:tcPr>
          <w:p w14:paraId="148C0664" w14:textId="77777777" w:rsidR="00206A3B" w:rsidRPr="00206A3B" w:rsidRDefault="00206A3B" w:rsidP="00CB32BC">
            <w:pPr>
              <w:jc w:val="center"/>
              <w:rPr>
                <w:noProof/>
              </w:rPr>
            </w:pPr>
            <w:r w:rsidRPr="00206A3B">
              <w:rPr>
                <w:noProof/>
              </w:rPr>
              <w:t>ЗА ДОБАВЉАЧА:</w:t>
            </w:r>
          </w:p>
        </w:tc>
        <w:tc>
          <w:tcPr>
            <w:tcW w:w="2279" w:type="dxa"/>
          </w:tcPr>
          <w:p w14:paraId="5ADDF16F" w14:textId="77777777" w:rsidR="00206A3B" w:rsidRPr="00206A3B" w:rsidRDefault="00206A3B" w:rsidP="00CB32BC">
            <w:pPr>
              <w:jc w:val="center"/>
              <w:rPr>
                <w:noProof/>
              </w:rPr>
            </w:pPr>
          </w:p>
        </w:tc>
        <w:tc>
          <w:tcPr>
            <w:tcW w:w="3827" w:type="dxa"/>
            <w:vAlign w:val="center"/>
          </w:tcPr>
          <w:p w14:paraId="0F8417A1" w14:textId="77777777" w:rsidR="00206A3B" w:rsidRPr="00206A3B" w:rsidRDefault="00206A3B" w:rsidP="00CB32BC">
            <w:pPr>
              <w:jc w:val="center"/>
              <w:rPr>
                <w:noProof/>
              </w:rPr>
            </w:pPr>
            <w:r w:rsidRPr="00206A3B">
              <w:rPr>
                <w:noProof/>
              </w:rPr>
              <w:t>ЗА НАРУЧИОЦА:</w:t>
            </w:r>
          </w:p>
        </w:tc>
      </w:tr>
      <w:tr w:rsidR="00206A3B" w:rsidRPr="00206A3B" w14:paraId="2AF7B9D5" w14:textId="77777777" w:rsidTr="00CB32BC">
        <w:trPr>
          <w:trHeight w:val="359"/>
        </w:trPr>
        <w:tc>
          <w:tcPr>
            <w:tcW w:w="3216" w:type="dxa"/>
            <w:vAlign w:val="center"/>
          </w:tcPr>
          <w:p w14:paraId="4AAF95C0" w14:textId="77777777" w:rsidR="00206A3B" w:rsidRPr="00206A3B" w:rsidRDefault="00206A3B" w:rsidP="00CB32BC">
            <w:pPr>
              <w:jc w:val="center"/>
              <w:rPr>
                <w:noProof/>
              </w:rPr>
            </w:pPr>
            <w:r w:rsidRPr="00206A3B">
              <w:rPr>
                <w:noProof/>
              </w:rPr>
              <w:t>ДИРЕКТОР</w:t>
            </w:r>
          </w:p>
        </w:tc>
        <w:tc>
          <w:tcPr>
            <w:tcW w:w="2279" w:type="dxa"/>
          </w:tcPr>
          <w:p w14:paraId="4D10B08E" w14:textId="77777777" w:rsidR="00206A3B" w:rsidRPr="00206A3B" w:rsidRDefault="00206A3B" w:rsidP="00CB32BC">
            <w:pPr>
              <w:jc w:val="center"/>
              <w:rPr>
                <w:noProof/>
              </w:rPr>
            </w:pPr>
          </w:p>
        </w:tc>
        <w:tc>
          <w:tcPr>
            <w:tcW w:w="3827" w:type="dxa"/>
            <w:vAlign w:val="center"/>
          </w:tcPr>
          <w:p w14:paraId="14520E35" w14:textId="77777777" w:rsidR="00206A3B" w:rsidRPr="00206A3B" w:rsidRDefault="00206A3B" w:rsidP="00CB32BC">
            <w:pPr>
              <w:jc w:val="center"/>
              <w:rPr>
                <w:noProof/>
              </w:rPr>
            </w:pPr>
            <w:r w:rsidRPr="00206A3B">
              <w:rPr>
                <w:noProof/>
                <w:lang w:val="sr-Cyrl-RS"/>
              </w:rPr>
              <w:t xml:space="preserve">В. Д. </w:t>
            </w:r>
            <w:r w:rsidRPr="00206A3B">
              <w:rPr>
                <w:noProof/>
              </w:rPr>
              <w:t>ДИРЕКТОР</w:t>
            </w:r>
          </w:p>
        </w:tc>
      </w:tr>
      <w:tr w:rsidR="00206A3B" w:rsidRPr="00206A3B" w14:paraId="016A6F25" w14:textId="77777777" w:rsidTr="00CB32BC">
        <w:trPr>
          <w:trHeight w:val="347"/>
        </w:trPr>
        <w:tc>
          <w:tcPr>
            <w:tcW w:w="3216" w:type="dxa"/>
            <w:vAlign w:val="bottom"/>
          </w:tcPr>
          <w:p w14:paraId="7CA0EB27" w14:textId="77777777" w:rsidR="00206A3B" w:rsidRPr="00206A3B" w:rsidRDefault="00206A3B" w:rsidP="00CB32BC">
            <w:pPr>
              <w:jc w:val="center"/>
              <w:rPr>
                <w:noProof/>
              </w:rPr>
            </w:pPr>
          </w:p>
          <w:p w14:paraId="446A4203" w14:textId="77777777" w:rsidR="00206A3B" w:rsidRPr="00206A3B" w:rsidRDefault="00206A3B" w:rsidP="00CB32BC">
            <w:pPr>
              <w:jc w:val="center"/>
              <w:rPr>
                <w:noProof/>
              </w:rPr>
            </w:pPr>
            <w:r w:rsidRPr="00206A3B">
              <w:rPr>
                <w:noProof/>
              </w:rPr>
              <w:t>_________________________</w:t>
            </w:r>
          </w:p>
        </w:tc>
        <w:tc>
          <w:tcPr>
            <w:tcW w:w="2279" w:type="dxa"/>
            <w:vAlign w:val="bottom"/>
          </w:tcPr>
          <w:p w14:paraId="3B7336E5" w14:textId="77777777" w:rsidR="00206A3B" w:rsidRPr="00206A3B" w:rsidRDefault="00206A3B" w:rsidP="00CB32BC">
            <w:pPr>
              <w:jc w:val="both"/>
              <w:rPr>
                <w:noProof/>
              </w:rPr>
            </w:pPr>
          </w:p>
        </w:tc>
        <w:tc>
          <w:tcPr>
            <w:tcW w:w="3827" w:type="dxa"/>
            <w:vAlign w:val="bottom"/>
          </w:tcPr>
          <w:p w14:paraId="4E0DC5CF" w14:textId="77777777" w:rsidR="00206A3B" w:rsidRPr="00206A3B" w:rsidRDefault="00206A3B" w:rsidP="00CB32BC">
            <w:pPr>
              <w:jc w:val="center"/>
              <w:rPr>
                <w:noProof/>
              </w:rPr>
            </w:pPr>
            <w:r w:rsidRPr="00206A3B">
              <w:rPr>
                <w:noProof/>
              </w:rPr>
              <w:t>___________________________</w:t>
            </w:r>
          </w:p>
        </w:tc>
      </w:tr>
      <w:tr w:rsidR="00206A3B" w:rsidRPr="00206A3B" w14:paraId="43BB80A6" w14:textId="77777777" w:rsidTr="00CB32BC">
        <w:trPr>
          <w:trHeight w:val="359"/>
        </w:trPr>
        <w:tc>
          <w:tcPr>
            <w:tcW w:w="3216" w:type="dxa"/>
            <w:vAlign w:val="center"/>
          </w:tcPr>
          <w:p w14:paraId="6B3682DB" w14:textId="77777777" w:rsidR="00206A3B" w:rsidRPr="00206A3B" w:rsidRDefault="00206A3B" w:rsidP="00CB32BC">
            <w:pPr>
              <w:jc w:val="center"/>
              <w:rPr>
                <w:i/>
                <w:noProof/>
              </w:rPr>
            </w:pPr>
          </w:p>
        </w:tc>
        <w:tc>
          <w:tcPr>
            <w:tcW w:w="2279" w:type="dxa"/>
          </w:tcPr>
          <w:p w14:paraId="2546F00A" w14:textId="77777777" w:rsidR="00206A3B" w:rsidRPr="00206A3B" w:rsidRDefault="00206A3B" w:rsidP="00CB32BC">
            <w:pPr>
              <w:jc w:val="both"/>
              <w:rPr>
                <w:i/>
                <w:noProof/>
              </w:rPr>
            </w:pPr>
          </w:p>
        </w:tc>
        <w:tc>
          <w:tcPr>
            <w:tcW w:w="3827" w:type="dxa"/>
            <w:vAlign w:val="center"/>
          </w:tcPr>
          <w:p w14:paraId="2D7384D4" w14:textId="77777777" w:rsidR="00206A3B" w:rsidRPr="00206A3B" w:rsidRDefault="00206A3B" w:rsidP="00CB32BC">
            <w:pPr>
              <w:jc w:val="center"/>
              <w:rPr>
                <w:i/>
                <w:noProof/>
              </w:rPr>
            </w:pPr>
            <w:r w:rsidRPr="00206A3B">
              <w:rPr>
                <w:noProof/>
                <w:lang w:val="sr-Cyrl-RS"/>
              </w:rPr>
              <w:t>Проф. др Едита Стокић</w:t>
            </w:r>
          </w:p>
        </w:tc>
      </w:tr>
    </w:tbl>
    <w:p w14:paraId="0B432CA9" w14:textId="77777777" w:rsidR="00206A3B" w:rsidRPr="00206A3B" w:rsidRDefault="00206A3B" w:rsidP="00206A3B">
      <w:pPr>
        <w:rPr>
          <w:noProof/>
        </w:rPr>
      </w:pPr>
    </w:p>
    <w:p w14:paraId="2B150665" w14:textId="77777777" w:rsidR="00206A3B" w:rsidRPr="00206A3B" w:rsidRDefault="00206A3B" w:rsidP="00206A3B"/>
    <w:p w14:paraId="2AAB12EF" w14:textId="77777777" w:rsidR="00E27C53" w:rsidRPr="00206A3B"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500E5E61" w14:textId="77777777" w:rsidR="00EB03D1" w:rsidRDefault="00EB03D1" w:rsidP="00E27C53">
      <w:pPr>
        <w:rPr>
          <w:noProof/>
          <w:lang w:val="sr-Cyrl-RS"/>
        </w:rPr>
      </w:pPr>
    </w:p>
    <w:p w14:paraId="52478E2C" w14:textId="77777777" w:rsidR="00EB03D1" w:rsidRDefault="00EB03D1" w:rsidP="00E27C53">
      <w:pPr>
        <w:rPr>
          <w:noProof/>
          <w:lang w:val="sr-Cyrl-RS"/>
        </w:rPr>
      </w:pPr>
    </w:p>
    <w:p w14:paraId="1E260D25" w14:textId="77777777" w:rsidR="00EB03D1" w:rsidRDefault="00EB03D1" w:rsidP="00E27C53">
      <w:pPr>
        <w:rPr>
          <w:noProof/>
          <w:lang w:val="sr-Cyrl-RS"/>
        </w:rPr>
      </w:pPr>
    </w:p>
    <w:p w14:paraId="34D31225" w14:textId="77777777" w:rsidR="00EB03D1" w:rsidRDefault="00EB03D1" w:rsidP="00E27C53">
      <w:pPr>
        <w:rPr>
          <w:noProof/>
          <w:lang w:val="sr-Cyrl-RS"/>
        </w:rPr>
      </w:pPr>
    </w:p>
    <w:p w14:paraId="206BD6C8" w14:textId="77777777" w:rsidR="00EB03D1" w:rsidRDefault="00EB03D1" w:rsidP="00E27C53">
      <w:pPr>
        <w:rPr>
          <w:noProof/>
          <w:lang w:val="sr-Cyrl-RS"/>
        </w:rPr>
      </w:pPr>
    </w:p>
    <w:p w14:paraId="641B791E" w14:textId="77777777" w:rsidR="00EB03D1" w:rsidRDefault="00EB03D1" w:rsidP="00E27C53">
      <w:pPr>
        <w:rPr>
          <w:noProof/>
          <w:lang w:val="sr-Cyrl-RS"/>
        </w:rPr>
      </w:pPr>
    </w:p>
    <w:p w14:paraId="0D025229" w14:textId="77777777" w:rsidR="00EB03D1" w:rsidRDefault="00EB03D1" w:rsidP="00E27C53">
      <w:pPr>
        <w:rPr>
          <w:noProof/>
          <w:lang w:val="sr-Cyrl-RS"/>
        </w:rPr>
      </w:pPr>
    </w:p>
    <w:p w14:paraId="2D16B5B4" w14:textId="77777777" w:rsidR="00EB03D1" w:rsidRDefault="00EB03D1" w:rsidP="00E27C53">
      <w:pPr>
        <w:rPr>
          <w:noProof/>
          <w:lang w:val="sr-Cyrl-RS"/>
        </w:rPr>
      </w:pPr>
    </w:p>
    <w:p w14:paraId="5B4586D1" w14:textId="77777777" w:rsidR="00EB03D1" w:rsidRDefault="00EB03D1" w:rsidP="00E27C53">
      <w:pPr>
        <w:rPr>
          <w:noProof/>
          <w:lang w:val="sr-Cyrl-RS"/>
        </w:rPr>
      </w:pPr>
    </w:p>
    <w:p w14:paraId="1551E442" w14:textId="77777777" w:rsidR="00EB03D1" w:rsidRDefault="00EB03D1" w:rsidP="00E27C53">
      <w:pPr>
        <w:rPr>
          <w:noProof/>
          <w:lang w:val="sr-Cyrl-RS"/>
        </w:rPr>
      </w:pPr>
    </w:p>
    <w:p w14:paraId="01AE73C6" w14:textId="77777777" w:rsidR="00EB03D1" w:rsidRDefault="00EB03D1" w:rsidP="00E27C53">
      <w:pPr>
        <w:rPr>
          <w:noProof/>
          <w:lang w:val="sr-Cyrl-RS"/>
        </w:rPr>
      </w:pPr>
    </w:p>
    <w:p w14:paraId="1C9C2476" w14:textId="77777777" w:rsidR="00EB03D1" w:rsidRDefault="00EB03D1" w:rsidP="00E27C53">
      <w:pPr>
        <w:rPr>
          <w:noProof/>
          <w:lang w:val="sr-Cyrl-RS"/>
        </w:rPr>
      </w:pPr>
    </w:p>
    <w:p w14:paraId="2D2F78D2" w14:textId="77777777" w:rsidR="00EB03D1" w:rsidRDefault="00EB03D1" w:rsidP="00E27C53">
      <w:pPr>
        <w:rPr>
          <w:noProof/>
          <w:lang w:val="sr-Cyrl-RS"/>
        </w:rPr>
      </w:pPr>
    </w:p>
    <w:p w14:paraId="113AD261" w14:textId="77777777" w:rsidR="00EB03D1" w:rsidRDefault="00EB03D1" w:rsidP="00E27C53">
      <w:pPr>
        <w:rPr>
          <w:noProof/>
          <w:lang w:val="sr-Cyrl-RS"/>
        </w:rPr>
      </w:pPr>
    </w:p>
    <w:p w14:paraId="18A58EA9" w14:textId="77777777" w:rsidR="00EB03D1" w:rsidRDefault="00EB03D1" w:rsidP="00E27C53">
      <w:pPr>
        <w:rPr>
          <w:noProof/>
          <w:lang w:val="sr-Cyrl-RS"/>
        </w:rPr>
      </w:pPr>
    </w:p>
    <w:p w14:paraId="225E9E72" w14:textId="77777777" w:rsidR="00EB03D1" w:rsidRDefault="00EB03D1" w:rsidP="00E27C53">
      <w:pPr>
        <w:rPr>
          <w:noProof/>
          <w:lang w:val="sr-Cyrl-RS"/>
        </w:rPr>
      </w:pPr>
    </w:p>
    <w:p w14:paraId="22F145F8" w14:textId="77777777" w:rsidR="00EB03D1" w:rsidRDefault="00EB03D1" w:rsidP="00E27C53">
      <w:pPr>
        <w:rPr>
          <w:noProof/>
          <w:lang w:val="sr-Cyrl-RS"/>
        </w:rPr>
      </w:pPr>
    </w:p>
    <w:p w14:paraId="1D160AAC" w14:textId="77777777" w:rsidR="00EB03D1" w:rsidRDefault="00EB03D1" w:rsidP="00E27C53">
      <w:pPr>
        <w:rPr>
          <w:noProof/>
          <w:lang w:val="sr-Cyrl-RS"/>
        </w:rPr>
      </w:pPr>
    </w:p>
    <w:p w14:paraId="1E39083F" w14:textId="77777777" w:rsidR="00EB03D1" w:rsidRPr="00EB03D1" w:rsidRDefault="00EB03D1"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15034468"/>
      <w:r w:rsidRPr="00CC366C">
        <w:t>ИЗЈАВА О НЕЗАВИСНОЈ ПОНУДИ</w:t>
      </w:r>
      <w:bookmarkEnd w:id="53"/>
      <w:bookmarkEnd w:id="54"/>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Pr="00922728" w:rsidRDefault="00E27C53" w:rsidP="00E27C53">
      <w:pPr>
        <w:jc w:val="center"/>
        <w:rPr>
          <w:i/>
          <w:lang w:val="sr-Cyrl-CS"/>
        </w:rPr>
      </w:pPr>
      <w:r w:rsidRPr="00AE1407">
        <w:t>....................................................................................................</w:t>
      </w:r>
      <w:r>
        <w:rPr>
          <w:lang w:val="sr-Cyrl-CS"/>
        </w:rPr>
        <w:t>............................................</w:t>
      </w:r>
      <w:r w:rsidRPr="00AE1407">
        <w:t xml:space="preserve">. </w:t>
      </w:r>
      <w:r w:rsidRPr="00922728">
        <w:rPr>
          <w:i/>
          <w:iCs/>
        </w:rPr>
        <w:t>[</w:t>
      </w:r>
      <w:r w:rsidRPr="00922728">
        <w:rPr>
          <w:i/>
        </w:rPr>
        <w:t>навести</w:t>
      </w:r>
      <w:r w:rsidRPr="00922728">
        <w:rPr>
          <w:i/>
          <w:iCs/>
        </w:rPr>
        <w:t xml:space="preserve"> редни број</w:t>
      </w:r>
      <w:r w:rsidRPr="00922728">
        <w:rPr>
          <w:i/>
          <w:iCs/>
          <w:lang w:val="sr-Cyrl-CS"/>
        </w:rPr>
        <w:t xml:space="preserve"> и</w:t>
      </w:r>
      <w:r w:rsidRPr="00922728">
        <w:rPr>
          <w:i/>
        </w:rPr>
        <w:t xml:space="preserve"> предмет јавне набавке</w:t>
      </w:r>
      <w:r w:rsidRPr="00922728">
        <w:rPr>
          <w:i/>
          <w:iCs/>
        </w:rPr>
        <w:t>]</w:t>
      </w:r>
    </w:p>
    <w:p w14:paraId="62A2BF2C" w14:textId="77777777" w:rsidR="00E27C53" w:rsidRPr="00922728" w:rsidRDefault="00E27C53" w:rsidP="00E27C53">
      <w:pPr>
        <w:jc w:val="both"/>
        <w:rPr>
          <w:i/>
          <w:lang w:val="sr-Cyrl-CS"/>
        </w:rPr>
      </w:pPr>
    </w:p>
    <w:p w14:paraId="188CDEDE" w14:textId="77777777" w:rsidR="00E27C53" w:rsidRPr="00922728" w:rsidRDefault="00E27C53" w:rsidP="00E27C53">
      <w:pPr>
        <w:jc w:val="both"/>
        <w:rPr>
          <w:lang w:val="sr-Cyrl-CS"/>
        </w:rPr>
      </w:pPr>
      <w:r w:rsidRPr="00922728">
        <w:t>партија ........</w:t>
      </w:r>
      <w:r w:rsidRPr="00922728">
        <w:rPr>
          <w:i/>
          <w:iCs/>
        </w:rPr>
        <w:t xml:space="preserve"> [навести р.бр. партије]</w:t>
      </w:r>
      <w:r w:rsidRPr="00922728">
        <w:t xml:space="preserve"> </w:t>
      </w:r>
    </w:p>
    <w:p w14:paraId="6F4EA2FE" w14:textId="77777777" w:rsidR="00E27C53" w:rsidRPr="00922728" w:rsidRDefault="00E27C53" w:rsidP="00E27C53">
      <w:pPr>
        <w:jc w:val="both"/>
        <w:rPr>
          <w:lang w:val="sr-Cyrl-CS"/>
        </w:rPr>
      </w:pPr>
    </w:p>
    <w:p w14:paraId="36CFDAE4" w14:textId="77777777" w:rsidR="00E27C53" w:rsidRPr="00AE1407" w:rsidRDefault="00E27C53" w:rsidP="00E27C53">
      <w:pPr>
        <w:jc w:val="both"/>
        <w:rPr>
          <w:noProof/>
        </w:rPr>
      </w:pPr>
      <w:r w:rsidRPr="00922728">
        <w:rPr>
          <w:noProof/>
        </w:rPr>
        <w:t>под пуном материјалном и кривичном одговорношћу потврђује</w:t>
      </w:r>
      <w:r w:rsidRPr="00AE1407">
        <w:rPr>
          <w:noProof/>
        </w:rPr>
        <w:t xml:space="preserve">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459030F0" w14:textId="77777777" w:rsidR="00E27C53" w:rsidRPr="005F675D" w:rsidRDefault="00E27C53" w:rsidP="005F675D">
      <w:pPr>
        <w:tabs>
          <w:tab w:val="left" w:pos="6028"/>
        </w:tabs>
        <w:autoSpaceDE w:val="0"/>
        <w:rPr>
          <w:bCs/>
          <w:iCs/>
          <w:lang w:val="sr-Cyrl-R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43B96">
        <w:tc>
          <w:tcPr>
            <w:tcW w:w="3095" w:type="dxa"/>
            <w:tcBorders>
              <w:bottom w:val="single" w:sz="4" w:space="0" w:color="auto"/>
            </w:tcBorders>
          </w:tcPr>
          <w:p w14:paraId="1EA32221" w14:textId="77777777" w:rsidR="00E27C53" w:rsidRPr="00CF619E" w:rsidRDefault="00E27C53" w:rsidP="00D43B96">
            <w:pPr>
              <w:rPr>
                <w:bCs/>
                <w:iCs/>
                <w:noProof/>
                <w:lang w:val="sr-Cyrl-CS"/>
              </w:rPr>
            </w:pPr>
          </w:p>
        </w:tc>
        <w:tc>
          <w:tcPr>
            <w:tcW w:w="3095" w:type="dxa"/>
          </w:tcPr>
          <w:p w14:paraId="73610528" w14:textId="77777777" w:rsidR="00E27C53" w:rsidRPr="00CF619E" w:rsidRDefault="00E27C53" w:rsidP="00D43B96">
            <w:pPr>
              <w:rPr>
                <w:bCs/>
                <w:iCs/>
                <w:noProof/>
                <w:lang w:val="sr-Cyrl-CS"/>
              </w:rPr>
            </w:pPr>
          </w:p>
        </w:tc>
        <w:tc>
          <w:tcPr>
            <w:tcW w:w="3096" w:type="dxa"/>
            <w:tcBorders>
              <w:bottom w:val="single" w:sz="4" w:space="0" w:color="auto"/>
            </w:tcBorders>
          </w:tcPr>
          <w:p w14:paraId="6C0FC012" w14:textId="77777777" w:rsidR="00E27C53" w:rsidRPr="00CF619E" w:rsidRDefault="00E27C53" w:rsidP="00D43B96">
            <w:pPr>
              <w:rPr>
                <w:bCs/>
                <w:iCs/>
                <w:noProof/>
                <w:lang w:val="sr-Cyrl-CS"/>
              </w:rPr>
            </w:pPr>
          </w:p>
        </w:tc>
      </w:tr>
      <w:tr w:rsidR="00E27C53" w:rsidRPr="00CF619E" w14:paraId="676C755C" w14:textId="77777777" w:rsidTr="00D43B96">
        <w:tc>
          <w:tcPr>
            <w:tcW w:w="3095" w:type="dxa"/>
            <w:tcBorders>
              <w:top w:val="single" w:sz="4" w:space="0" w:color="auto"/>
            </w:tcBorders>
          </w:tcPr>
          <w:p w14:paraId="7C69C026" w14:textId="77777777" w:rsidR="00E27C53" w:rsidRPr="00CF619E" w:rsidRDefault="00E27C53" w:rsidP="00D43B9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43B9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43B96">
            <w:pPr>
              <w:jc w:val="center"/>
              <w:rPr>
                <w:bCs/>
                <w:iCs/>
                <w:noProof/>
                <w:lang w:val="sr-Cyrl-CS"/>
              </w:rPr>
            </w:pPr>
            <w:r w:rsidRPr="00CF619E">
              <w:rPr>
                <w:bCs/>
                <w:iCs/>
                <w:noProof/>
                <w:lang w:val="sr-Cyrl-CS"/>
              </w:rPr>
              <w:t>ПОНУЂАЧ</w:t>
            </w:r>
          </w:p>
        </w:tc>
      </w:tr>
      <w:tr w:rsidR="00E27C53" w:rsidRPr="00CF619E" w14:paraId="0AA78AB4" w14:textId="77777777" w:rsidTr="00D43B96">
        <w:tc>
          <w:tcPr>
            <w:tcW w:w="3095" w:type="dxa"/>
          </w:tcPr>
          <w:p w14:paraId="46DF4228" w14:textId="77777777" w:rsidR="00E27C53" w:rsidRPr="00CF619E" w:rsidRDefault="00E27C53" w:rsidP="00D43B96">
            <w:pPr>
              <w:rPr>
                <w:bCs/>
                <w:iCs/>
                <w:noProof/>
                <w:lang w:val="hr-HR"/>
              </w:rPr>
            </w:pPr>
          </w:p>
        </w:tc>
        <w:tc>
          <w:tcPr>
            <w:tcW w:w="3095" w:type="dxa"/>
          </w:tcPr>
          <w:p w14:paraId="7DF9DC68" w14:textId="77777777" w:rsidR="00E27C53" w:rsidRPr="00CF619E" w:rsidRDefault="00E27C53" w:rsidP="00D43B96">
            <w:pPr>
              <w:rPr>
                <w:bCs/>
                <w:iCs/>
                <w:noProof/>
                <w:lang w:val="hr-HR"/>
              </w:rPr>
            </w:pPr>
          </w:p>
        </w:tc>
        <w:tc>
          <w:tcPr>
            <w:tcW w:w="3096" w:type="dxa"/>
            <w:tcBorders>
              <w:bottom w:val="single" w:sz="4" w:space="0" w:color="auto"/>
            </w:tcBorders>
          </w:tcPr>
          <w:p w14:paraId="758986DA" w14:textId="77777777" w:rsidR="00E27C53" w:rsidRPr="00CF619E" w:rsidRDefault="00E27C53" w:rsidP="00D43B96">
            <w:pPr>
              <w:rPr>
                <w:bCs/>
                <w:iCs/>
                <w:noProof/>
                <w:lang w:val="sr-Cyrl-CS"/>
              </w:rPr>
            </w:pPr>
          </w:p>
          <w:p w14:paraId="380749D0" w14:textId="77777777" w:rsidR="00E27C53" w:rsidRPr="00CF619E" w:rsidRDefault="00E27C53" w:rsidP="00D43B96">
            <w:pPr>
              <w:rPr>
                <w:bCs/>
                <w:iCs/>
                <w:noProof/>
                <w:lang w:val="sr-Cyrl-CS"/>
              </w:rPr>
            </w:pPr>
          </w:p>
        </w:tc>
      </w:tr>
      <w:tr w:rsidR="00E27C53" w:rsidRPr="00CF619E" w14:paraId="1EB5C5FD" w14:textId="77777777" w:rsidTr="00D43B96">
        <w:tc>
          <w:tcPr>
            <w:tcW w:w="3095" w:type="dxa"/>
          </w:tcPr>
          <w:p w14:paraId="5880E292" w14:textId="77777777" w:rsidR="00E27C53" w:rsidRDefault="00E27C53" w:rsidP="00D43B96">
            <w:pPr>
              <w:rPr>
                <w:bCs/>
                <w:iCs/>
                <w:noProof/>
                <w:lang w:val="hr-HR"/>
              </w:rPr>
            </w:pPr>
          </w:p>
          <w:p w14:paraId="6380EA4E" w14:textId="77777777" w:rsidR="00E27C53" w:rsidRPr="00CF619E" w:rsidRDefault="00E27C53" w:rsidP="00D43B96">
            <w:pPr>
              <w:rPr>
                <w:bCs/>
                <w:iCs/>
                <w:noProof/>
                <w:lang w:val="hr-HR"/>
              </w:rPr>
            </w:pPr>
          </w:p>
        </w:tc>
        <w:tc>
          <w:tcPr>
            <w:tcW w:w="3095" w:type="dxa"/>
          </w:tcPr>
          <w:p w14:paraId="63A9A86C" w14:textId="77777777" w:rsidR="00E27C53" w:rsidRPr="00CF619E" w:rsidRDefault="00E27C53" w:rsidP="00D43B96">
            <w:pPr>
              <w:rPr>
                <w:bCs/>
                <w:iCs/>
                <w:noProof/>
                <w:lang w:val="hr-HR"/>
              </w:rPr>
            </w:pPr>
          </w:p>
        </w:tc>
        <w:tc>
          <w:tcPr>
            <w:tcW w:w="3096" w:type="dxa"/>
            <w:tcBorders>
              <w:top w:val="single" w:sz="4" w:space="0" w:color="auto"/>
            </w:tcBorders>
          </w:tcPr>
          <w:p w14:paraId="7EAF1B43" w14:textId="77777777" w:rsidR="00E27C53" w:rsidRPr="00CF619E" w:rsidRDefault="00E27C53" w:rsidP="00D43B9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1503446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Pr="00922728" w:rsidRDefault="00E27C53" w:rsidP="00E27C53">
      <w:pPr>
        <w:jc w:val="both"/>
        <w:rPr>
          <w:lang w:val="sr-Cyrl-CS"/>
        </w:rPr>
      </w:pPr>
      <w:r w:rsidRPr="00922728">
        <w:t xml:space="preserve">у поступку јавне набавке </w:t>
      </w:r>
    </w:p>
    <w:p w14:paraId="4767239B" w14:textId="77777777" w:rsidR="00E27C53" w:rsidRPr="00922728" w:rsidRDefault="00E27C53" w:rsidP="00E27C53">
      <w:pPr>
        <w:jc w:val="both"/>
        <w:rPr>
          <w:lang w:val="sr-Cyrl-CS"/>
        </w:rPr>
      </w:pPr>
    </w:p>
    <w:p w14:paraId="5ACDC1C8" w14:textId="77777777" w:rsidR="00E27C53" w:rsidRPr="00922728" w:rsidRDefault="00E27C53" w:rsidP="00E27C53">
      <w:pPr>
        <w:jc w:val="center"/>
        <w:rPr>
          <w:i/>
          <w:lang w:val="sr-Cyrl-CS"/>
        </w:rPr>
      </w:pPr>
      <w:r w:rsidRPr="00922728">
        <w:t>....................................................................................................</w:t>
      </w:r>
      <w:r w:rsidRPr="00922728">
        <w:rPr>
          <w:lang w:val="sr-Cyrl-CS"/>
        </w:rPr>
        <w:t>............................................</w:t>
      </w:r>
      <w:r w:rsidRPr="00922728">
        <w:t xml:space="preserve">. </w:t>
      </w:r>
      <w:r w:rsidRPr="00922728">
        <w:rPr>
          <w:i/>
          <w:iCs/>
        </w:rPr>
        <w:t>[</w:t>
      </w:r>
      <w:r w:rsidRPr="00922728">
        <w:rPr>
          <w:i/>
        </w:rPr>
        <w:t>навести</w:t>
      </w:r>
      <w:r w:rsidRPr="00922728">
        <w:rPr>
          <w:i/>
          <w:iCs/>
        </w:rPr>
        <w:t xml:space="preserve"> редни број</w:t>
      </w:r>
      <w:r w:rsidRPr="00922728">
        <w:rPr>
          <w:i/>
          <w:iCs/>
          <w:lang w:val="sr-Cyrl-CS"/>
        </w:rPr>
        <w:t xml:space="preserve"> и</w:t>
      </w:r>
      <w:r w:rsidRPr="00922728">
        <w:rPr>
          <w:i/>
        </w:rPr>
        <w:t xml:space="preserve"> предмет јавне набавке</w:t>
      </w:r>
      <w:r w:rsidRPr="00922728">
        <w:rPr>
          <w:i/>
          <w:iCs/>
        </w:rPr>
        <w:t>]</w:t>
      </w:r>
    </w:p>
    <w:p w14:paraId="228FF2A5" w14:textId="77777777" w:rsidR="00E27C53" w:rsidRPr="00922728" w:rsidRDefault="00E27C53" w:rsidP="00E27C53">
      <w:pPr>
        <w:jc w:val="both"/>
        <w:rPr>
          <w:i/>
          <w:lang w:val="sr-Cyrl-CS"/>
        </w:rPr>
      </w:pPr>
    </w:p>
    <w:p w14:paraId="075C6761" w14:textId="77777777" w:rsidR="00E27C53" w:rsidRDefault="00E27C53" w:rsidP="00E27C53">
      <w:pPr>
        <w:jc w:val="both"/>
        <w:rPr>
          <w:lang w:val="sr-Cyrl-CS"/>
        </w:rPr>
      </w:pPr>
      <w:r w:rsidRPr="00922728">
        <w:t>партија ........</w:t>
      </w:r>
      <w:r w:rsidRPr="00922728">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43B96">
        <w:tc>
          <w:tcPr>
            <w:tcW w:w="3095" w:type="dxa"/>
            <w:tcBorders>
              <w:bottom w:val="single" w:sz="4" w:space="0" w:color="auto"/>
            </w:tcBorders>
          </w:tcPr>
          <w:p w14:paraId="20706A2B" w14:textId="77777777" w:rsidR="00E27C53" w:rsidRPr="00CF619E" w:rsidRDefault="00E27C53" w:rsidP="00D43B96">
            <w:pPr>
              <w:rPr>
                <w:bCs/>
                <w:iCs/>
                <w:noProof/>
                <w:lang w:val="sr-Cyrl-CS"/>
              </w:rPr>
            </w:pPr>
          </w:p>
        </w:tc>
        <w:tc>
          <w:tcPr>
            <w:tcW w:w="3095" w:type="dxa"/>
          </w:tcPr>
          <w:p w14:paraId="13A5AEF8" w14:textId="77777777" w:rsidR="00E27C53" w:rsidRPr="00CF619E" w:rsidRDefault="00E27C53" w:rsidP="00D43B96">
            <w:pPr>
              <w:rPr>
                <w:bCs/>
                <w:iCs/>
                <w:noProof/>
                <w:lang w:val="sr-Cyrl-CS"/>
              </w:rPr>
            </w:pPr>
          </w:p>
        </w:tc>
        <w:tc>
          <w:tcPr>
            <w:tcW w:w="3096" w:type="dxa"/>
            <w:tcBorders>
              <w:bottom w:val="single" w:sz="4" w:space="0" w:color="auto"/>
            </w:tcBorders>
          </w:tcPr>
          <w:p w14:paraId="56360E2C" w14:textId="77777777" w:rsidR="00E27C53" w:rsidRPr="00CF619E" w:rsidRDefault="00E27C53" w:rsidP="00D43B96">
            <w:pPr>
              <w:rPr>
                <w:bCs/>
                <w:iCs/>
                <w:noProof/>
                <w:lang w:val="sr-Cyrl-CS"/>
              </w:rPr>
            </w:pPr>
          </w:p>
        </w:tc>
      </w:tr>
      <w:tr w:rsidR="00E27C53" w:rsidRPr="00CF619E" w14:paraId="548AE3CB" w14:textId="77777777" w:rsidTr="00D43B96">
        <w:tc>
          <w:tcPr>
            <w:tcW w:w="3095" w:type="dxa"/>
            <w:tcBorders>
              <w:top w:val="single" w:sz="4" w:space="0" w:color="auto"/>
            </w:tcBorders>
          </w:tcPr>
          <w:p w14:paraId="62DCEC61" w14:textId="77777777" w:rsidR="00E27C53" w:rsidRPr="00CF619E" w:rsidRDefault="00E27C53" w:rsidP="00D43B9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43B9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43B96">
            <w:pPr>
              <w:jc w:val="center"/>
              <w:rPr>
                <w:bCs/>
                <w:iCs/>
                <w:noProof/>
                <w:lang w:val="sr-Cyrl-CS"/>
              </w:rPr>
            </w:pPr>
            <w:r w:rsidRPr="00CF619E">
              <w:rPr>
                <w:bCs/>
                <w:iCs/>
                <w:noProof/>
                <w:lang w:val="sr-Cyrl-CS"/>
              </w:rPr>
              <w:t>ПОНУЂАЧ</w:t>
            </w:r>
          </w:p>
        </w:tc>
      </w:tr>
      <w:tr w:rsidR="00E27C53" w:rsidRPr="00CF619E" w14:paraId="3CF9F617" w14:textId="77777777" w:rsidTr="00D43B96">
        <w:tc>
          <w:tcPr>
            <w:tcW w:w="3095" w:type="dxa"/>
          </w:tcPr>
          <w:p w14:paraId="6F51D695" w14:textId="77777777" w:rsidR="00E27C53" w:rsidRPr="00CF619E" w:rsidRDefault="00E27C53" w:rsidP="00D43B96">
            <w:pPr>
              <w:rPr>
                <w:bCs/>
                <w:iCs/>
                <w:noProof/>
                <w:lang w:val="hr-HR"/>
              </w:rPr>
            </w:pPr>
          </w:p>
        </w:tc>
        <w:tc>
          <w:tcPr>
            <w:tcW w:w="3095" w:type="dxa"/>
          </w:tcPr>
          <w:p w14:paraId="31A20B4A" w14:textId="77777777" w:rsidR="00E27C53" w:rsidRPr="00CF619E" w:rsidRDefault="00E27C53" w:rsidP="00D43B96">
            <w:pPr>
              <w:rPr>
                <w:bCs/>
                <w:iCs/>
                <w:noProof/>
                <w:lang w:val="hr-HR"/>
              </w:rPr>
            </w:pPr>
          </w:p>
        </w:tc>
        <w:tc>
          <w:tcPr>
            <w:tcW w:w="3096" w:type="dxa"/>
            <w:tcBorders>
              <w:bottom w:val="single" w:sz="4" w:space="0" w:color="auto"/>
            </w:tcBorders>
          </w:tcPr>
          <w:p w14:paraId="3097E4C9" w14:textId="77777777" w:rsidR="00E27C53" w:rsidRPr="00CF619E" w:rsidRDefault="00E27C53" w:rsidP="00D43B96">
            <w:pPr>
              <w:rPr>
                <w:bCs/>
                <w:iCs/>
                <w:noProof/>
                <w:lang w:val="sr-Cyrl-CS"/>
              </w:rPr>
            </w:pPr>
          </w:p>
          <w:p w14:paraId="4E30B0C3" w14:textId="77777777" w:rsidR="00E27C53" w:rsidRPr="00CF619E" w:rsidRDefault="00E27C53" w:rsidP="00D43B96">
            <w:pPr>
              <w:rPr>
                <w:bCs/>
                <w:iCs/>
                <w:noProof/>
                <w:lang w:val="sr-Cyrl-CS"/>
              </w:rPr>
            </w:pPr>
          </w:p>
        </w:tc>
      </w:tr>
      <w:tr w:rsidR="00E27C53" w:rsidRPr="00CF619E" w14:paraId="22B72AC3" w14:textId="77777777" w:rsidTr="00D43B96">
        <w:tc>
          <w:tcPr>
            <w:tcW w:w="3095" w:type="dxa"/>
          </w:tcPr>
          <w:p w14:paraId="5C62B49C" w14:textId="77777777" w:rsidR="00E27C53" w:rsidRPr="00CF619E" w:rsidRDefault="00E27C53" w:rsidP="00D43B96">
            <w:pPr>
              <w:rPr>
                <w:bCs/>
                <w:iCs/>
                <w:noProof/>
                <w:lang w:val="hr-HR"/>
              </w:rPr>
            </w:pPr>
          </w:p>
        </w:tc>
        <w:tc>
          <w:tcPr>
            <w:tcW w:w="3095" w:type="dxa"/>
          </w:tcPr>
          <w:p w14:paraId="51B79FDC" w14:textId="77777777" w:rsidR="00E27C53" w:rsidRPr="00CF619E" w:rsidRDefault="00E27C53" w:rsidP="00D43B96">
            <w:pPr>
              <w:rPr>
                <w:bCs/>
                <w:iCs/>
                <w:noProof/>
                <w:lang w:val="hr-HR"/>
              </w:rPr>
            </w:pPr>
          </w:p>
        </w:tc>
        <w:tc>
          <w:tcPr>
            <w:tcW w:w="3096" w:type="dxa"/>
            <w:tcBorders>
              <w:top w:val="single" w:sz="4" w:space="0" w:color="auto"/>
            </w:tcBorders>
          </w:tcPr>
          <w:p w14:paraId="0C7C96F0" w14:textId="77777777" w:rsidR="00E27C53" w:rsidRPr="00CF619E" w:rsidRDefault="00E27C53" w:rsidP="00D43B9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922728"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15034470"/>
      <w:r w:rsidRPr="00922728">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922728" w:rsidRDefault="00E27C53" w:rsidP="00E27C53">
      <w:pPr>
        <w:jc w:val="center"/>
        <w:rPr>
          <w:b/>
          <w:noProof/>
        </w:rPr>
      </w:pPr>
      <w:r w:rsidRPr="00922728">
        <w:rPr>
          <w:b/>
          <w:noProof/>
        </w:rPr>
        <w:t xml:space="preserve">(са упутством </w:t>
      </w:r>
      <w:r w:rsidRPr="00922728">
        <w:rPr>
          <w:b/>
          <w:noProof/>
          <w:lang w:val="sr-Cyrl-CS"/>
        </w:rPr>
        <w:t>како да се понуди</w:t>
      </w:r>
      <w:r w:rsidRPr="00922728">
        <w:rPr>
          <w:b/>
          <w:noProof/>
        </w:rPr>
        <w:t>)</w:t>
      </w:r>
    </w:p>
    <w:p w14:paraId="6B804D16" w14:textId="77777777" w:rsidR="00E27C53" w:rsidRPr="00922728" w:rsidRDefault="00E27C53" w:rsidP="00E27C53">
      <w:pPr>
        <w:rPr>
          <w:b/>
          <w:noProof/>
        </w:rPr>
      </w:pPr>
    </w:p>
    <w:p w14:paraId="341A39F5" w14:textId="77777777" w:rsidR="00E27C53" w:rsidRPr="00922728" w:rsidRDefault="00E27C53" w:rsidP="00E27C53">
      <w:pPr>
        <w:jc w:val="center"/>
        <w:rPr>
          <w:b/>
          <w:noProof/>
        </w:rPr>
      </w:pPr>
    </w:p>
    <w:p w14:paraId="6D2E344F" w14:textId="77777777" w:rsidR="00E27C53" w:rsidRPr="0092272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22728" w14:paraId="5657B632" w14:textId="77777777" w:rsidTr="00D43B96">
        <w:trPr>
          <w:jc w:val="center"/>
        </w:trPr>
        <w:tc>
          <w:tcPr>
            <w:tcW w:w="567" w:type="dxa"/>
            <w:vAlign w:val="center"/>
          </w:tcPr>
          <w:p w14:paraId="20999F68" w14:textId="77777777" w:rsidR="00E27C53" w:rsidRPr="00922728" w:rsidRDefault="00E27C53" w:rsidP="00D43B96">
            <w:pPr>
              <w:jc w:val="center"/>
              <w:rPr>
                <w:b/>
                <w:noProof/>
                <w:sz w:val="22"/>
                <w:szCs w:val="22"/>
              </w:rPr>
            </w:pPr>
            <w:r w:rsidRPr="00922728">
              <w:rPr>
                <w:b/>
                <w:noProof/>
                <w:sz w:val="22"/>
                <w:szCs w:val="22"/>
              </w:rPr>
              <w:t>РБ</w:t>
            </w:r>
          </w:p>
        </w:tc>
        <w:tc>
          <w:tcPr>
            <w:tcW w:w="2552" w:type="dxa"/>
            <w:vAlign w:val="center"/>
          </w:tcPr>
          <w:p w14:paraId="4085110D" w14:textId="77777777" w:rsidR="00E27C53" w:rsidRPr="00922728" w:rsidRDefault="00E27C53" w:rsidP="00D43B96">
            <w:pPr>
              <w:jc w:val="center"/>
              <w:rPr>
                <w:b/>
                <w:noProof/>
                <w:sz w:val="22"/>
                <w:szCs w:val="22"/>
              </w:rPr>
            </w:pPr>
            <w:r w:rsidRPr="00922728">
              <w:rPr>
                <w:b/>
                <w:noProof/>
                <w:sz w:val="22"/>
                <w:szCs w:val="22"/>
              </w:rPr>
              <w:t>Јединична цена без ПДВ-а</w:t>
            </w:r>
          </w:p>
        </w:tc>
        <w:tc>
          <w:tcPr>
            <w:tcW w:w="2552" w:type="dxa"/>
            <w:vAlign w:val="center"/>
          </w:tcPr>
          <w:p w14:paraId="4BEC095F" w14:textId="77777777" w:rsidR="00E27C53" w:rsidRPr="00922728" w:rsidRDefault="00E27C53" w:rsidP="00D43B96">
            <w:pPr>
              <w:jc w:val="center"/>
              <w:rPr>
                <w:b/>
                <w:noProof/>
                <w:sz w:val="22"/>
                <w:szCs w:val="22"/>
              </w:rPr>
            </w:pPr>
            <w:r w:rsidRPr="00922728">
              <w:rPr>
                <w:b/>
                <w:noProof/>
                <w:sz w:val="22"/>
                <w:szCs w:val="22"/>
              </w:rPr>
              <w:t>Јединична цена са ПДВ-ом</w:t>
            </w:r>
          </w:p>
        </w:tc>
        <w:tc>
          <w:tcPr>
            <w:tcW w:w="2552" w:type="dxa"/>
            <w:vAlign w:val="center"/>
          </w:tcPr>
          <w:p w14:paraId="39305FB3" w14:textId="77777777" w:rsidR="00E27C53" w:rsidRPr="00922728" w:rsidRDefault="00E27C53" w:rsidP="00D43B96">
            <w:pPr>
              <w:jc w:val="center"/>
              <w:rPr>
                <w:b/>
                <w:noProof/>
                <w:sz w:val="22"/>
                <w:szCs w:val="22"/>
              </w:rPr>
            </w:pPr>
            <w:r w:rsidRPr="00922728">
              <w:rPr>
                <w:b/>
                <w:noProof/>
                <w:sz w:val="22"/>
                <w:szCs w:val="22"/>
              </w:rPr>
              <w:t>Укупна цена без ПДВ-а</w:t>
            </w:r>
          </w:p>
        </w:tc>
        <w:tc>
          <w:tcPr>
            <w:tcW w:w="2552" w:type="dxa"/>
            <w:vAlign w:val="center"/>
          </w:tcPr>
          <w:p w14:paraId="0FD415DF" w14:textId="77777777" w:rsidR="00E27C53" w:rsidRPr="00922728" w:rsidRDefault="00E27C53" w:rsidP="00D43B96">
            <w:pPr>
              <w:jc w:val="center"/>
              <w:rPr>
                <w:b/>
                <w:noProof/>
                <w:sz w:val="22"/>
                <w:szCs w:val="22"/>
              </w:rPr>
            </w:pPr>
            <w:r w:rsidRPr="00922728">
              <w:rPr>
                <w:b/>
                <w:noProof/>
                <w:sz w:val="22"/>
                <w:szCs w:val="22"/>
              </w:rPr>
              <w:t>Укупна цена са ПДВ-ом</w:t>
            </w:r>
          </w:p>
        </w:tc>
      </w:tr>
      <w:tr w:rsidR="00E27C53" w:rsidRPr="00922728" w14:paraId="632A8880" w14:textId="77777777" w:rsidTr="00D43B96">
        <w:trPr>
          <w:jc w:val="center"/>
        </w:trPr>
        <w:tc>
          <w:tcPr>
            <w:tcW w:w="567" w:type="dxa"/>
            <w:vAlign w:val="center"/>
          </w:tcPr>
          <w:p w14:paraId="7DF5801D" w14:textId="77777777" w:rsidR="00E27C53" w:rsidRPr="00922728" w:rsidRDefault="00E27C53" w:rsidP="00D43B96">
            <w:pPr>
              <w:jc w:val="center"/>
              <w:rPr>
                <w:b/>
                <w:noProof/>
                <w:sz w:val="22"/>
                <w:szCs w:val="22"/>
              </w:rPr>
            </w:pPr>
            <w:r w:rsidRPr="00922728">
              <w:rPr>
                <w:b/>
                <w:noProof/>
                <w:sz w:val="22"/>
                <w:szCs w:val="22"/>
              </w:rPr>
              <w:t>1.</w:t>
            </w:r>
          </w:p>
        </w:tc>
        <w:tc>
          <w:tcPr>
            <w:tcW w:w="2552" w:type="dxa"/>
            <w:vAlign w:val="center"/>
          </w:tcPr>
          <w:p w14:paraId="4E40E493" w14:textId="77777777" w:rsidR="00E27C53" w:rsidRPr="00922728" w:rsidRDefault="00E27C53" w:rsidP="00D43B96">
            <w:pPr>
              <w:jc w:val="center"/>
              <w:rPr>
                <w:b/>
                <w:noProof/>
                <w:sz w:val="22"/>
                <w:szCs w:val="22"/>
              </w:rPr>
            </w:pPr>
          </w:p>
        </w:tc>
        <w:tc>
          <w:tcPr>
            <w:tcW w:w="2552" w:type="dxa"/>
            <w:vAlign w:val="center"/>
          </w:tcPr>
          <w:p w14:paraId="2A8DC7FA" w14:textId="77777777" w:rsidR="00E27C53" w:rsidRPr="00922728" w:rsidRDefault="00E27C53" w:rsidP="00D43B96">
            <w:pPr>
              <w:jc w:val="center"/>
              <w:rPr>
                <w:b/>
                <w:noProof/>
                <w:sz w:val="22"/>
                <w:szCs w:val="22"/>
              </w:rPr>
            </w:pPr>
          </w:p>
        </w:tc>
        <w:tc>
          <w:tcPr>
            <w:tcW w:w="2552" w:type="dxa"/>
            <w:vAlign w:val="center"/>
          </w:tcPr>
          <w:p w14:paraId="1C3D7CDE" w14:textId="77777777" w:rsidR="00E27C53" w:rsidRPr="00922728" w:rsidRDefault="00E27C53" w:rsidP="00D43B96">
            <w:pPr>
              <w:jc w:val="center"/>
              <w:rPr>
                <w:b/>
                <w:noProof/>
                <w:sz w:val="22"/>
                <w:szCs w:val="22"/>
              </w:rPr>
            </w:pPr>
          </w:p>
        </w:tc>
        <w:tc>
          <w:tcPr>
            <w:tcW w:w="2552" w:type="dxa"/>
            <w:vAlign w:val="center"/>
          </w:tcPr>
          <w:p w14:paraId="7DEC0937" w14:textId="77777777" w:rsidR="00E27C53" w:rsidRPr="00922728" w:rsidRDefault="00E27C53" w:rsidP="00D43B96">
            <w:pPr>
              <w:jc w:val="center"/>
              <w:rPr>
                <w:b/>
                <w:noProof/>
                <w:sz w:val="22"/>
                <w:szCs w:val="22"/>
              </w:rPr>
            </w:pPr>
          </w:p>
        </w:tc>
      </w:tr>
      <w:tr w:rsidR="00E27C53" w:rsidRPr="00284225" w14:paraId="2967E310" w14:textId="77777777" w:rsidTr="00D43B96">
        <w:trPr>
          <w:jc w:val="center"/>
        </w:trPr>
        <w:tc>
          <w:tcPr>
            <w:tcW w:w="567" w:type="dxa"/>
            <w:vAlign w:val="center"/>
          </w:tcPr>
          <w:p w14:paraId="71C38AB6" w14:textId="77777777" w:rsidR="00E27C53" w:rsidRPr="00CF79F4" w:rsidRDefault="00E27C53" w:rsidP="00D43B96">
            <w:pPr>
              <w:jc w:val="center"/>
              <w:rPr>
                <w:b/>
                <w:noProof/>
                <w:sz w:val="22"/>
                <w:szCs w:val="22"/>
                <w:lang w:val="sr-Cyrl-RS"/>
              </w:rPr>
            </w:pPr>
            <w:r w:rsidRPr="00922728">
              <w:rPr>
                <w:b/>
                <w:noProof/>
                <w:sz w:val="22"/>
                <w:szCs w:val="22"/>
                <w:lang w:val="sr-Cyrl-RS"/>
              </w:rPr>
              <w:t>2.</w:t>
            </w:r>
          </w:p>
        </w:tc>
        <w:tc>
          <w:tcPr>
            <w:tcW w:w="2552" w:type="dxa"/>
            <w:vAlign w:val="center"/>
          </w:tcPr>
          <w:p w14:paraId="75AD5DC0" w14:textId="77777777" w:rsidR="00E27C53" w:rsidRPr="00284225" w:rsidRDefault="00E27C53" w:rsidP="00D43B96">
            <w:pPr>
              <w:jc w:val="center"/>
              <w:rPr>
                <w:b/>
                <w:noProof/>
                <w:sz w:val="22"/>
                <w:szCs w:val="22"/>
              </w:rPr>
            </w:pPr>
          </w:p>
        </w:tc>
        <w:tc>
          <w:tcPr>
            <w:tcW w:w="2552" w:type="dxa"/>
            <w:vAlign w:val="center"/>
          </w:tcPr>
          <w:p w14:paraId="16F295D9" w14:textId="77777777" w:rsidR="00E27C53" w:rsidRPr="00284225" w:rsidRDefault="00E27C53" w:rsidP="00D43B96">
            <w:pPr>
              <w:jc w:val="center"/>
              <w:rPr>
                <w:b/>
                <w:noProof/>
                <w:sz w:val="22"/>
                <w:szCs w:val="22"/>
              </w:rPr>
            </w:pPr>
          </w:p>
        </w:tc>
        <w:tc>
          <w:tcPr>
            <w:tcW w:w="2552" w:type="dxa"/>
            <w:vAlign w:val="center"/>
          </w:tcPr>
          <w:p w14:paraId="736B6C7D" w14:textId="77777777" w:rsidR="00E27C53" w:rsidRPr="00284225" w:rsidRDefault="00E27C53" w:rsidP="00D43B96">
            <w:pPr>
              <w:jc w:val="center"/>
              <w:rPr>
                <w:b/>
                <w:noProof/>
                <w:sz w:val="22"/>
                <w:szCs w:val="22"/>
              </w:rPr>
            </w:pPr>
          </w:p>
        </w:tc>
        <w:tc>
          <w:tcPr>
            <w:tcW w:w="2552" w:type="dxa"/>
            <w:vAlign w:val="center"/>
          </w:tcPr>
          <w:p w14:paraId="7B2DDC43" w14:textId="77777777" w:rsidR="00E27C53" w:rsidRPr="00284225" w:rsidRDefault="00E27C53" w:rsidP="00D43B96">
            <w:pPr>
              <w:jc w:val="center"/>
              <w:rPr>
                <w:b/>
                <w:noProof/>
                <w:sz w:val="22"/>
                <w:szCs w:val="22"/>
              </w:rPr>
            </w:pPr>
          </w:p>
        </w:tc>
      </w:tr>
      <w:tr w:rsidR="00E27C53" w:rsidRPr="00284225" w14:paraId="50D52691" w14:textId="77777777" w:rsidTr="00D43B96">
        <w:trPr>
          <w:jc w:val="center"/>
        </w:trPr>
        <w:tc>
          <w:tcPr>
            <w:tcW w:w="567" w:type="dxa"/>
            <w:vAlign w:val="center"/>
          </w:tcPr>
          <w:p w14:paraId="117EA5DF" w14:textId="77777777" w:rsidR="00E27C53" w:rsidRPr="00CF79F4" w:rsidRDefault="00E27C53" w:rsidP="00D43B96">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43B96">
            <w:pPr>
              <w:jc w:val="center"/>
              <w:rPr>
                <w:b/>
                <w:noProof/>
                <w:sz w:val="22"/>
                <w:szCs w:val="22"/>
              </w:rPr>
            </w:pPr>
          </w:p>
        </w:tc>
        <w:tc>
          <w:tcPr>
            <w:tcW w:w="2552" w:type="dxa"/>
            <w:vAlign w:val="center"/>
          </w:tcPr>
          <w:p w14:paraId="2B27997D" w14:textId="77777777" w:rsidR="00E27C53" w:rsidRPr="00284225" w:rsidRDefault="00E27C53" w:rsidP="00D43B96">
            <w:pPr>
              <w:jc w:val="center"/>
              <w:rPr>
                <w:b/>
                <w:noProof/>
                <w:sz w:val="22"/>
                <w:szCs w:val="22"/>
              </w:rPr>
            </w:pPr>
          </w:p>
        </w:tc>
        <w:tc>
          <w:tcPr>
            <w:tcW w:w="2552" w:type="dxa"/>
            <w:vAlign w:val="center"/>
          </w:tcPr>
          <w:p w14:paraId="29381772" w14:textId="77777777" w:rsidR="00E27C53" w:rsidRPr="00284225" w:rsidRDefault="00E27C53" w:rsidP="00D43B96">
            <w:pPr>
              <w:jc w:val="center"/>
              <w:rPr>
                <w:b/>
                <w:noProof/>
                <w:sz w:val="22"/>
                <w:szCs w:val="22"/>
              </w:rPr>
            </w:pPr>
          </w:p>
        </w:tc>
        <w:tc>
          <w:tcPr>
            <w:tcW w:w="2552" w:type="dxa"/>
            <w:vAlign w:val="center"/>
          </w:tcPr>
          <w:p w14:paraId="67E82B61" w14:textId="77777777" w:rsidR="00E27C53" w:rsidRPr="00284225" w:rsidRDefault="00E27C53" w:rsidP="00D43B96">
            <w:pPr>
              <w:jc w:val="center"/>
              <w:rPr>
                <w:b/>
                <w:noProof/>
                <w:sz w:val="22"/>
                <w:szCs w:val="22"/>
              </w:rPr>
            </w:pPr>
          </w:p>
        </w:tc>
      </w:tr>
      <w:tr w:rsidR="00E27C53" w:rsidRPr="00284225" w14:paraId="4B2E076B" w14:textId="77777777" w:rsidTr="00D43B96">
        <w:trPr>
          <w:jc w:val="center"/>
        </w:trPr>
        <w:tc>
          <w:tcPr>
            <w:tcW w:w="567" w:type="dxa"/>
            <w:vAlign w:val="center"/>
          </w:tcPr>
          <w:p w14:paraId="1C356BF5" w14:textId="77777777" w:rsidR="00E27C53" w:rsidRPr="00CF79F4" w:rsidRDefault="00E27C53" w:rsidP="00D43B9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43B96">
            <w:pPr>
              <w:jc w:val="center"/>
              <w:rPr>
                <w:b/>
                <w:noProof/>
                <w:sz w:val="22"/>
                <w:szCs w:val="22"/>
              </w:rPr>
            </w:pPr>
          </w:p>
        </w:tc>
        <w:tc>
          <w:tcPr>
            <w:tcW w:w="2552" w:type="dxa"/>
            <w:vAlign w:val="center"/>
          </w:tcPr>
          <w:p w14:paraId="409E78BD" w14:textId="77777777" w:rsidR="00E27C53" w:rsidRPr="00284225" w:rsidRDefault="00E27C53" w:rsidP="00D43B96">
            <w:pPr>
              <w:jc w:val="center"/>
              <w:rPr>
                <w:b/>
                <w:noProof/>
                <w:sz w:val="22"/>
                <w:szCs w:val="22"/>
              </w:rPr>
            </w:pPr>
          </w:p>
        </w:tc>
        <w:tc>
          <w:tcPr>
            <w:tcW w:w="2552" w:type="dxa"/>
            <w:vAlign w:val="center"/>
          </w:tcPr>
          <w:p w14:paraId="1A8AC1BB" w14:textId="77777777" w:rsidR="00E27C53" w:rsidRPr="00284225" w:rsidRDefault="00E27C53" w:rsidP="00D43B96">
            <w:pPr>
              <w:jc w:val="center"/>
              <w:rPr>
                <w:b/>
                <w:noProof/>
                <w:sz w:val="22"/>
                <w:szCs w:val="22"/>
              </w:rPr>
            </w:pPr>
          </w:p>
        </w:tc>
        <w:tc>
          <w:tcPr>
            <w:tcW w:w="2552" w:type="dxa"/>
            <w:vAlign w:val="center"/>
          </w:tcPr>
          <w:p w14:paraId="5836D8F5" w14:textId="77777777" w:rsidR="00E27C53" w:rsidRPr="00284225" w:rsidRDefault="00E27C53" w:rsidP="00D43B96">
            <w:pPr>
              <w:jc w:val="center"/>
              <w:rPr>
                <w:b/>
                <w:noProof/>
                <w:sz w:val="22"/>
                <w:szCs w:val="22"/>
              </w:rPr>
            </w:pPr>
          </w:p>
        </w:tc>
      </w:tr>
      <w:tr w:rsidR="00E27C53" w:rsidRPr="00284225" w14:paraId="6E786C2A" w14:textId="77777777" w:rsidTr="00D43B96">
        <w:trPr>
          <w:jc w:val="center"/>
        </w:trPr>
        <w:tc>
          <w:tcPr>
            <w:tcW w:w="567" w:type="dxa"/>
            <w:vAlign w:val="center"/>
          </w:tcPr>
          <w:p w14:paraId="3FDF7A99" w14:textId="77777777" w:rsidR="00E27C53" w:rsidRPr="00CF79F4" w:rsidRDefault="00E27C53" w:rsidP="00D43B9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43B96">
            <w:pPr>
              <w:jc w:val="center"/>
              <w:rPr>
                <w:b/>
                <w:noProof/>
                <w:sz w:val="22"/>
                <w:szCs w:val="22"/>
              </w:rPr>
            </w:pPr>
          </w:p>
        </w:tc>
        <w:tc>
          <w:tcPr>
            <w:tcW w:w="2552" w:type="dxa"/>
            <w:vAlign w:val="center"/>
          </w:tcPr>
          <w:p w14:paraId="705A33F7" w14:textId="77777777" w:rsidR="00E27C53" w:rsidRPr="00284225" w:rsidRDefault="00E27C53" w:rsidP="00D43B96">
            <w:pPr>
              <w:jc w:val="center"/>
              <w:rPr>
                <w:b/>
                <w:noProof/>
                <w:sz w:val="22"/>
                <w:szCs w:val="22"/>
              </w:rPr>
            </w:pPr>
          </w:p>
        </w:tc>
        <w:tc>
          <w:tcPr>
            <w:tcW w:w="2552" w:type="dxa"/>
            <w:vAlign w:val="center"/>
          </w:tcPr>
          <w:p w14:paraId="4F88731B" w14:textId="77777777" w:rsidR="00E27C53" w:rsidRPr="00284225" w:rsidRDefault="00E27C53" w:rsidP="00D43B96">
            <w:pPr>
              <w:jc w:val="center"/>
              <w:rPr>
                <w:b/>
                <w:noProof/>
                <w:sz w:val="22"/>
                <w:szCs w:val="22"/>
              </w:rPr>
            </w:pPr>
          </w:p>
        </w:tc>
        <w:tc>
          <w:tcPr>
            <w:tcW w:w="2552" w:type="dxa"/>
            <w:vAlign w:val="center"/>
          </w:tcPr>
          <w:p w14:paraId="40B4ADB2" w14:textId="77777777" w:rsidR="00E27C53" w:rsidRPr="00284225" w:rsidRDefault="00E27C53" w:rsidP="00D43B9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43B96">
        <w:tc>
          <w:tcPr>
            <w:tcW w:w="3095" w:type="dxa"/>
            <w:tcBorders>
              <w:bottom w:val="single" w:sz="4" w:space="0" w:color="auto"/>
            </w:tcBorders>
          </w:tcPr>
          <w:p w14:paraId="6443F91D" w14:textId="77777777" w:rsidR="00E27C53" w:rsidRPr="00CF619E" w:rsidRDefault="00E27C53" w:rsidP="00D43B96">
            <w:pPr>
              <w:rPr>
                <w:bCs/>
                <w:iCs/>
                <w:noProof/>
                <w:lang w:val="sr-Cyrl-CS"/>
              </w:rPr>
            </w:pPr>
          </w:p>
        </w:tc>
        <w:tc>
          <w:tcPr>
            <w:tcW w:w="3095" w:type="dxa"/>
          </w:tcPr>
          <w:p w14:paraId="1EB8BC95" w14:textId="77777777" w:rsidR="00E27C53" w:rsidRPr="00CF619E" w:rsidRDefault="00E27C53" w:rsidP="00D43B96">
            <w:pPr>
              <w:rPr>
                <w:bCs/>
                <w:iCs/>
                <w:noProof/>
                <w:lang w:val="sr-Cyrl-CS"/>
              </w:rPr>
            </w:pPr>
          </w:p>
        </w:tc>
        <w:tc>
          <w:tcPr>
            <w:tcW w:w="3096" w:type="dxa"/>
            <w:tcBorders>
              <w:bottom w:val="single" w:sz="4" w:space="0" w:color="auto"/>
            </w:tcBorders>
          </w:tcPr>
          <w:p w14:paraId="30275AF3" w14:textId="77777777" w:rsidR="00E27C53" w:rsidRPr="00CF619E" w:rsidRDefault="00E27C53" w:rsidP="00D43B96">
            <w:pPr>
              <w:rPr>
                <w:bCs/>
                <w:iCs/>
                <w:noProof/>
                <w:lang w:val="sr-Cyrl-CS"/>
              </w:rPr>
            </w:pPr>
          </w:p>
        </w:tc>
      </w:tr>
      <w:tr w:rsidR="00E27C53" w:rsidRPr="00CF619E" w14:paraId="26F03660" w14:textId="77777777" w:rsidTr="00D43B96">
        <w:tc>
          <w:tcPr>
            <w:tcW w:w="3095" w:type="dxa"/>
            <w:tcBorders>
              <w:top w:val="single" w:sz="4" w:space="0" w:color="auto"/>
            </w:tcBorders>
          </w:tcPr>
          <w:p w14:paraId="4C0829DC" w14:textId="77777777" w:rsidR="00E27C53" w:rsidRPr="00CF619E" w:rsidRDefault="00E27C53" w:rsidP="00D43B9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43B9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43B96">
            <w:pPr>
              <w:jc w:val="center"/>
              <w:rPr>
                <w:bCs/>
                <w:iCs/>
                <w:noProof/>
                <w:lang w:val="sr-Cyrl-CS"/>
              </w:rPr>
            </w:pPr>
            <w:r w:rsidRPr="00CF619E">
              <w:rPr>
                <w:bCs/>
                <w:iCs/>
                <w:noProof/>
                <w:lang w:val="sr-Cyrl-CS"/>
              </w:rPr>
              <w:t>ПОНУЂАЧ</w:t>
            </w:r>
          </w:p>
        </w:tc>
      </w:tr>
      <w:tr w:rsidR="00E27C53" w:rsidRPr="00CF619E" w14:paraId="3FACFBC0" w14:textId="77777777" w:rsidTr="00D43B96">
        <w:tc>
          <w:tcPr>
            <w:tcW w:w="3095" w:type="dxa"/>
          </w:tcPr>
          <w:p w14:paraId="6862C176" w14:textId="77777777" w:rsidR="00E27C53" w:rsidRPr="00CF619E" w:rsidRDefault="00E27C53" w:rsidP="00D43B96">
            <w:pPr>
              <w:rPr>
                <w:bCs/>
                <w:iCs/>
                <w:noProof/>
                <w:lang w:val="hr-HR"/>
              </w:rPr>
            </w:pPr>
          </w:p>
        </w:tc>
        <w:tc>
          <w:tcPr>
            <w:tcW w:w="3095" w:type="dxa"/>
          </w:tcPr>
          <w:p w14:paraId="2FA4BBBD" w14:textId="77777777" w:rsidR="00E27C53" w:rsidRPr="00CF619E" w:rsidRDefault="00E27C53" w:rsidP="00D43B96">
            <w:pPr>
              <w:rPr>
                <w:bCs/>
                <w:iCs/>
                <w:noProof/>
                <w:lang w:val="hr-HR"/>
              </w:rPr>
            </w:pPr>
          </w:p>
        </w:tc>
        <w:tc>
          <w:tcPr>
            <w:tcW w:w="3096" w:type="dxa"/>
            <w:tcBorders>
              <w:bottom w:val="single" w:sz="4" w:space="0" w:color="auto"/>
            </w:tcBorders>
          </w:tcPr>
          <w:p w14:paraId="5DC2FC67" w14:textId="77777777" w:rsidR="00E27C53" w:rsidRPr="00CF619E" w:rsidRDefault="00E27C53" w:rsidP="00D43B96">
            <w:pPr>
              <w:rPr>
                <w:bCs/>
                <w:iCs/>
                <w:noProof/>
                <w:lang w:val="sr-Cyrl-CS"/>
              </w:rPr>
            </w:pPr>
          </w:p>
          <w:p w14:paraId="1C59E4D8" w14:textId="77777777" w:rsidR="00E27C53" w:rsidRPr="00CF619E" w:rsidRDefault="00E27C53" w:rsidP="00D43B96">
            <w:pPr>
              <w:rPr>
                <w:bCs/>
                <w:iCs/>
                <w:noProof/>
                <w:lang w:val="sr-Cyrl-CS"/>
              </w:rPr>
            </w:pPr>
          </w:p>
        </w:tc>
      </w:tr>
      <w:tr w:rsidR="00E27C53" w:rsidRPr="00CF619E" w14:paraId="1D1537A6" w14:textId="77777777" w:rsidTr="00D43B96">
        <w:tc>
          <w:tcPr>
            <w:tcW w:w="3095" w:type="dxa"/>
          </w:tcPr>
          <w:p w14:paraId="6A42C0F3" w14:textId="77777777" w:rsidR="00E27C53" w:rsidRPr="00CF619E" w:rsidRDefault="00E27C53" w:rsidP="00D43B96">
            <w:pPr>
              <w:rPr>
                <w:bCs/>
                <w:iCs/>
                <w:noProof/>
                <w:lang w:val="hr-HR"/>
              </w:rPr>
            </w:pPr>
          </w:p>
        </w:tc>
        <w:tc>
          <w:tcPr>
            <w:tcW w:w="3095" w:type="dxa"/>
          </w:tcPr>
          <w:p w14:paraId="709AA2E8" w14:textId="77777777" w:rsidR="00E27C53" w:rsidRDefault="00E27C53" w:rsidP="00D43B96">
            <w:pPr>
              <w:rPr>
                <w:bCs/>
                <w:iCs/>
                <w:noProof/>
                <w:lang w:val="sr-Cyrl-RS"/>
              </w:rPr>
            </w:pPr>
          </w:p>
          <w:p w14:paraId="776886E1" w14:textId="77777777" w:rsidR="00EB03D1" w:rsidRDefault="00EB03D1" w:rsidP="00D43B96">
            <w:pPr>
              <w:rPr>
                <w:bCs/>
                <w:iCs/>
                <w:noProof/>
                <w:lang w:val="sr-Cyrl-RS"/>
              </w:rPr>
            </w:pPr>
          </w:p>
          <w:p w14:paraId="000B5576" w14:textId="77777777" w:rsidR="00EB03D1" w:rsidRDefault="00EB03D1" w:rsidP="00D43B96">
            <w:pPr>
              <w:rPr>
                <w:bCs/>
                <w:iCs/>
                <w:noProof/>
                <w:lang w:val="sr-Cyrl-RS"/>
              </w:rPr>
            </w:pPr>
          </w:p>
          <w:p w14:paraId="4DDA3CC0" w14:textId="77777777" w:rsidR="00EB03D1" w:rsidRDefault="00EB03D1" w:rsidP="00D43B96">
            <w:pPr>
              <w:rPr>
                <w:bCs/>
                <w:iCs/>
                <w:noProof/>
                <w:lang w:val="sr-Cyrl-RS"/>
              </w:rPr>
            </w:pPr>
          </w:p>
          <w:p w14:paraId="48596406" w14:textId="77777777" w:rsidR="00EB03D1" w:rsidRDefault="00EB03D1" w:rsidP="00D43B96">
            <w:pPr>
              <w:rPr>
                <w:bCs/>
                <w:iCs/>
                <w:noProof/>
                <w:lang w:val="sr-Cyrl-RS"/>
              </w:rPr>
            </w:pPr>
          </w:p>
          <w:p w14:paraId="285F0C3A" w14:textId="77777777" w:rsidR="00EB03D1" w:rsidRDefault="00EB03D1" w:rsidP="00D43B96">
            <w:pPr>
              <w:rPr>
                <w:bCs/>
                <w:iCs/>
                <w:noProof/>
                <w:lang w:val="sr-Cyrl-RS"/>
              </w:rPr>
            </w:pPr>
          </w:p>
          <w:p w14:paraId="6164E2F0" w14:textId="77777777" w:rsidR="00EB03D1" w:rsidRDefault="00EB03D1" w:rsidP="00D43B96">
            <w:pPr>
              <w:rPr>
                <w:bCs/>
                <w:iCs/>
                <w:noProof/>
                <w:lang w:val="sr-Cyrl-RS"/>
              </w:rPr>
            </w:pPr>
          </w:p>
          <w:p w14:paraId="7662F12B" w14:textId="77777777" w:rsidR="00EB03D1" w:rsidRDefault="00EB03D1" w:rsidP="00D43B96">
            <w:pPr>
              <w:rPr>
                <w:bCs/>
                <w:iCs/>
                <w:noProof/>
                <w:lang w:val="sr-Cyrl-RS"/>
              </w:rPr>
            </w:pPr>
          </w:p>
          <w:p w14:paraId="4CCAF29C" w14:textId="77777777" w:rsidR="00EB03D1" w:rsidRDefault="00EB03D1" w:rsidP="00D43B96">
            <w:pPr>
              <w:rPr>
                <w:bCs/>
                <w:iCs/>
                <w:noProof/>
                <w:lang w:val="sr-Cyrl-RS"/>
              </w:rPr>
            </w:pPr>
          </w:p>
          <w:p w14:paraId="20CA2B68" w14:textId="77777777" w:rsidR="00EB03D1" w:rsidRDefault="00EB03D1" w:rsidP="00D43B96">
            <w:pPr>
              <w:rPr>
                <w:bCs/>
                <w:iCs/>
                <w:noProof/>
                <w:lang w:val="sr-Cyrl-RS"/>
              </w:rPr>
            </w:pPr>
          </w:p>
          <w:p w14:paraId="06EFFB5E" w14:textId="77777777" w:rsidR="00EB03D1" w:rsidRDefault="00EB03D1" w:rsidP="00D43B96">
            <w:pPr>
              <w:rPr>
                <w:bCs/>
                <w:iCs/>
                <w:noProof/>
                <w:lang w:val="sr-Cyrl-RS"/>
              </w:rPr>
            </w:pPr>
          </w:p>
          <w:p w14:paraId="3F8AFCAC" w14:textId="77777777" w:rsidR="00EB03D1" w:rsidRDefault="00EB03D1" w:rsidP="00D43B96">
            <w:pPr>
              <w:rPr>
                <w:bCs/>
                <w:iCs/>
                <w:noProof/>
                <w:lang w:val="sr-Cyrl-RS"/>
              </w:rPr>
            </w:pPr>
          </w:p>
          <w:p w14:paraId="520C1CD0" w14:textId="77777777" w:rsidR="00EB03D1" w:rsidRDefault="00EB03D1" w:rsidP="00D43B96">
            <w:pPr>
              <w:rPr>
                <w:bCs/>
                <w:iCs/>
                <w:noProof/>
                <w:lang w:val="sr-Cyrl-RS"/>
              </w:rPr>
            </w:pPr>
          </w:p>
          <w:p w14:paraId="35BA3898" w14:textId="77777777" w:rsidR="00EB03D1" w:rsidRDefault="00EB03D1" w:rsidP="00D43B96">
            <w:pPr>
              <w:rPr>
                <w:bCs/>
                <w:iCs/>
                <w:noProof/>
                <w:lang w:val="sr-Cyrl-RS"/>
              </w:rPr>
            </w:pPr>
          </w:p>
          <w:p w14:paraId="441A01AD" w14:textId="77777777" w:rsidR="00EB03D1" w:rsidRDefault="00EB03D1" w:rsidP="00D43B96">
            <w:pPr>
              <w:rPr>
                <w:bCs/>
                <w:iCs/>
                <w:noProof/>
                <w:lang w:val="sr-Cyrl-RS"/>
              </w:rPr>
            </w:pPr>
          </w:p>
          <w:p w14:paraId="34BF1740" w14:textId="77777777" w:rsidR="00EB03D1" w:rsidRDefault="00EB03D1" w:rsidP="00D43B96">
            <w:pPr>
              <w:rPr>
                <w:bCs/>
                <w:iCs/>
                <w:noProof/>
                <w:lang w:val="sr-Cyrl-RS"/>
              </w:rPr>
            </w:pPr>
          </w:p>
          <w:p w14:paraId="21EBBE14" w14:textId="77777777" w:rsidR="00EB03D1" w:rsidRDefault="00EB03D1" w:rsidP="00D43B96">
            <w:pPr>
              <w:rPr>
                <w:bCs/>
                <w:iCs/>
                <w:noProof/>
                <w:lang w:val="sr-Cyrl-RS"/>
              </w:rPr>
            </w:pPr>
          </w:p>
          <w:p w14:paraId="6BE7D835" w14:textId="77777777" w:rsidR="00EB03D1" w:rsidRDefault="00EB03D1" w:rsidP="00D43B96">
            <w:pPr>
              <w:rPr>
                <w:bCs/>
                <w:iCs/>
                <w:noProof/>
                <w:lang w:val="sr-Cyrl-RS"/>
              </w:rPr>
            </w:pPr>
          </w:p>
          <w:p w14:paraId="1DF12011" w14:textId="77777777" w:rsidR="00EB03D1" w:rsidRPr="00EB03D1" w:rsidRDefault="00EB03D1" w:rsidP="00D43B96">
            <w:pPr>
              <w:rPr>
                <w:bCs/>
                <w:iCs/>
                <w:noProof/>
                <w:lang w:val="sr-Cyrl-RS"/>
              </w:rPr>
            </w:pPr>
          </w:p>
        </w:tc>
        <w:tc>
          <w:tcPr>
            <w:tcW w:w="3096" w:type="dxa"/>
            <w:tcBorders>
              <w:top w:val="single" w:sz="4" w:space="0" w:color="auto"/>
            </w:tcBorders>
          </w:tcPr>
          <w:p w14:paraId="0CFE1C07" w14:textId="77777777" w:rsidR="00E27C53" w:rsidRDefault="00E27C53" w:rsidP="00D43B96">
            <w:pPr>
              <w:jc w:val="center"/>
              <w:rPr>
                <w:bCs/>
                <w:iCs/>
                <w:noProof/>
                <w:lang w:val="sr-Cyrl-RS"/>
              </w:rPr>
            </w:pPr>
            <w:r w:rsidRPr="00CF619E">
              <w:rPr>
                <w:bCs/>
                <w:iCs/>
                <w:noProof/>
              </w:rPr>
              <w:t>ПОТПИС</w:t>
            </w:r>
          </w:p>
          <w:p w14:paraId="0B85E26E" w14:textId="77777777" w:rsidR="00EB03D1" w:rsidRDefault="00EB03D1" w:rsidP="00D43B96">
            <w:pPr>
              <w:jc w:val="center"/>
              <w:rPr>
                <w:bCs/>
                <w:iCs/>
                <w:noProof/>
                <w:lang w:val="sr-Cyrl-RS"/>
              </w:rPr>
            </w:pPr>
          </w:p>
          <w:p w14:paraId="2A4C5E0B" w14:textId="77777777" w:rsidR="00EB03D1" w:rsidRDefault="00EB03D1" w:rsidP="00D43B96">
            <w:pPr>
              <w:jc w:val="center"/>
              <w:rPr>
                <w:bCs/>
                <w:iCs/>
                <w:noProof/>
                <w:lang w:val="sr-Cyrl-RS"/>
              </w:rPr>
            </w:pPr>
          </w:p>
          <w:p w14:paraId="4EC09BCB" w14:textId="77777777" w:rsidR="00EB03D1" w:rsidRDefault="00EB03D1" w:rsidP="00D43B96">
            <w:pPr>
              <w:jc w:val="center"/>
              <w:rPr>
                <w:bCs/>
                <w:iCs/>
                <w:noProof/>
                <w:lang w:val="sr-Cyrl-RS"/>
              </w:rPr>
            </w:pPr>
          </w:p>
          <w:p w14:paraId="4E25A5BE" w14:textId="77777777" w:rsidR="00EB03D1" w:rsidRDefault="00EB03D1" w:rsidP="00D43B96">
            <w:pPr>
              <w:jc w:val="center"/>
              <w:rPr>
                <w:bCs/>
                <w:iCs/>
                <w:noProof/>
                <w:lang w:val="sr-Cyrl-RS"/>
              </w:rPr>
            </w:pPr>
          </w:p>
          <w:p w14:paraId="1554528D" w14:textId="77777777" w:rsidR="00EB03D1" w:rsidRDefault="00EB03D1" w:rsidP="00D43B96">
            <w:pPr>
              <w:jc w:val="center"/>
              <w:rPr>
                <w:bCs/>
                <w:iCs/>
                <w:noProof/>
                <w:lang w:val="sr-Cyrl-RS"/>
              </w:rPr>
            </w:pPr>
          </w:p>
          <w:p w14:paraId="5EEFAD9C" w14:textId="77777777" w:rsidR="00EB03D1" w:rsidRDefault="00EB03D1" w:rsidP="00D43B96">
            <w:pPr>
              <w:jc w:val="center"/>
              <w:rPr>
                <w:bCs/>
                <w:iCs/>
                <w:noProof/>
                <w:lang w:val="sr-Cyrl-RS"/>
              </w:rPr>
            </w:pPr>
          </w:p>
          <w:p w14:paraId="2BE410F7" w14:textId="77777777" w:rsidR="00EB03D1" w:rsidRDefault="00EB03D1" w:rsidP="00D43B96">
            <w:pPr>
              <w:jc w:val="center"/>
              <w:rPr>
                <w:bCs/>
                <w:iCs/>
                <w:noProof/>
                <w:lang w:val="sr-Cyrl-RS"/>
              </w:rPr>
            </w:pPr>
          </w:p>
          <w:p w14:paraId="676B9EA8" w14:textId="77777777" w:rsidR="00EB03D1" w:rsidRDefault="00EB03D1" w:rsidP="00D43B96">
            <w:pPr>
              <w:jc w:val="center"/>
              <w:rPr>
                <w:bCs/>
                <w:iCs/>
                <w:noProof/>
                <w:lang w:val="sr-Cyrl-RS"/>
              </w:rPr>
            </w:pPr>
          </w:p>
          <w:p w14:paraId="26B28573" w14:textId="77777777" w:rsidR="00EB03D1" w:rsidRDefault="00EB03D1" w:rsidP="00D43B96">
            <w:pPr>
              <w:jc w:val="center"/>
              <w:rPr>
                <w:bCs/>
                <w:iCs/>
                <w:noProof/>
                <w:lang w:val="sr-Cyrl-RS"/>
              </w:rPr>
            </w:pPr>
          </w:p>
          <w:p w14:paraId="51E5571A" w14:textId="77777777" w:rsidR="00EB03D1" w:rsidRDefault="00EB03D1" w:rsidP="00EB03D1">
            <w:pPr>
              <w:rPr>
                <w:bCs/>
                <w:iCs/>
                <w:noProof/>
                <w:lang w:val="sr-Cyrl-RS"/>
              </w:rPr>
            </w:pPr>
          </w:p>
          <w:p w14:paraId="664B5676" w14:textId="77777777" w:rsidR="00EB03D1" w:rsidRDefault="00EB03D1" w:rsidP="00EB03D1">
            <w:pPr>
              <w:rPr>
                <w:bCs/>
                <w:iCs/>
                <w:noProof/>
                <w:lang w:val="sr-Cyrl-RS"/>
              </w:rPr>
            </w:pPr>
          </w:p>
          <w:p w14:paraId="4667F455" w14:textId="77777777" w:rsidR="00EB03D1" w:rsidRPr="00EB03D1" w:rsidRDefault="00EB03D1" w:rsidP="00D43B96">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1503447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43B9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43B9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43B9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43B9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43B9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43B96">
            <w:pPr>
              <w:spacing w:before="100" w:beforeAutospacing="1" w:line="210" w:lineRule="atLeast"/>
              <w:ind w:left="360"/>
              <w:jc w:val="both"/>
              <w:rPr>
                <w:b/>
                <w:noProof/>
              </w:rPr>
            </w:pPr>
          </w:p>
        </w:tc>
      </w:tr>
      <w:tr w:rsidR="00E27C53" w:rsidRPr="00CF619E" w14:paraId="142F82F4" w14:textId="77777777" w:rsidTr="00D43B9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43B9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43B96">
            <w:pPr>
              <w:spacing w:before="100" w:beforeAutospacing="1" w:line="210" w:lineRule="atLeast"/>
              <w:ind w:left="360"/>
              <w:jc w:val="both"/>
              <w:rPr>
                <w:b/>
                <w:noProof/>
              </w:rPr>
            </w:pPr>
          </w:p>
        </w:tc>
      </w:tr>
      <w:tr w:rsidR="00E27C53" w:rsidRPr="00CF619E" w14:paraId="4931E83C" w14:textId="77777777" w:rsidTr="00D43B9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43B9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43B96">
            <w:pPr>
              <w:spacing w:before="100" w:beforeAutospacing="1" w:line="210" w:lineRule="atLeast"/>
              <w:ind w:left="360"/>
              <w:jc w:val="both"/>
              <w:rPr>
                <w:b/>
                <w:noProof/>
              </w:rPr>
            </w:pPr>
          </w:p>
        </w:tc>
      </w:tr>
      <w:tr w:rsidR="00E27C53" w:rsidRPr="00CF619E" w14:paraId="1664CC4F" w14:textId="77777777" w:rsidTr="00D43B9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43B9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43B96">
            <w:pPr>
              <w:spacing w:before="100" w:beforeAutospacing="1" w:line="210" w:lineRule="atLeast"/>
              <w:ind w:left="360"/>
              <w:jc w:val="both"/>
              <w:rPr>
                <w:b/>
                <w:noProof/>
              </w:rPr>
            </w:pPr>
          </w:p>
        </w:tc>
      </w:tr>
      <w:tr w:rsidR="00E27C53" w:rsidRPr="00CF619E" w14:paraId="13194171" w14:textId="77777777" w:rsidTr="00D43B9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43B9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43B96">
            <w:pPr>
              <w:spacing w:before="100" w:beforeAutospacing="1" w:line="210" w:lineRule="atLeast"/>
              <w:ind w:left="360"/>
              <w:jc w:val="both"/>
              <w:rPr>
                <w:b/>
                <w:noProof/>
              </w:rPr>
            </w:pPr>
          </w:p>
        </w:tc>
      </w:tr>
      <w:tr w:rsidR="00E27C53" w:rsidRPr="00CF619E" w14:paraId="6A52AEEC" w14:textId="77777777" w:rsidTr="00D43B9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43B9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43B96">
            <w:pPr>
              <w:spacing w:before="100" w:beforeAutospacing="1" w:line="210" w:lineRule="atLeast"/>
              <w:ind w:left="360"/>
              <w:jc w:val="both"/>
              <w:rPr>
                <w:b/>
                <w:noProof/>
              </w:rPr>
            </w:pPr>
          </w:p>
        </w:tc>
      </w:tr>
      <w:tr w:rsidR="00E27C53" w:rsidRPr="00CF619E" w14:paraId="12D30CAB" w14:textId="77777777" w:rsidTr="00D43B9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43B9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43B9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43B96">
        <w:tc>
          <w:tcPr>
            <w:tcW w:w="3095" w:type="dxa"/>
            <w:tcBorders>
              <w:bottom w:val="single" w:sz="4" w:space="0" w:color="auto"/>
            </w:tcBorders>
          </w:tcPr>
          <w:p w14:paraId="6929497B" w14:textId="77777777" w:rsidR="00E27C53" w:rsidRPr="00CF619E" w:rsidRDefault="00E27C53" w:rsidP="00D43B96">
            <w:pPr>
              <w:rPr>
                <w:bCs/>
                <w:iCs/>
                <w:noProof/>
                <w:lang w:val="sr-Cyrl-CS"/>
              </w:rPr>
            </w:pPr>
          </w:p>
        </w:tc>
        <w:tc>
          <w:tcPr>
            <w:tcW w:w="3095" w:type="dxa"/>
          </w:tcPr>
          <w:p w14:paraId="6FF4F54F" w14:textId="77777777" w:rsidR="00E27C53" w:rsidRPr="00CF619E" w:rsidRDefault="00E27C53" w:rsidP="00D43B96">
            <w:pPr>
              <w:rPr>
                <w:bCs/>
                <w:iCs/>
                <w:noProof/>
                <w:lang w:val="sr-Cyrl-CS"/>
              </w:rPr>
            </w:pPr>
          </w:p>
        </w:tc>
        <w:tc>
          <w:tcPr>
            <w:tcW w:w="3096" w:type="dxa"/>
            <w:tcBorders>
              <w:bottom w:val="single" w:sz="4" w:space="0" w:color="auto"/>
            </w:tcBorders>
          </w:tcPr>
          <w:p w14:paraId="2373C625" w14:textId="77777777" w:rsidR="00E27C53" w:rsidRPr="00CF619E" w:rsidRDefault="00E27C53" w:rsidP="00D43B96">
            <w:pPr>
              <w:rPr>
                <w:bCs/>
                <w:iCs/>
                <w:noProof/>
                <w:lang w:val="sr-Cyrl-CS"/>
              </w:rPr>
            </w:pPr>
          </w:p>
        </w:tc>
      </w:tr>
      <w:tr w:rsidR="00E27C53" w:rsidRPr="00CF619E" w14:paraId="2EC037C6" w14:textId="77777777" w:rsidTr="00D43B96">
        <w:tc>
          <w:tcPr>
            <w:tcW w:w="3095" w:type="dxa"/>
            <w:tcBorders>
              <w:top w:val="single" w:sz="4" w:space="0" w:color="auto"/>
            </w:tcBorders>
          </w:tcPr>
          <w:p w14:paraId="335D53E6" w14:textId="77777777" w:rsidR="00E27C53" w:rsidRPr="00CF619E" w:rsidRDefault="00E27C53" w:rsidP="00D43B9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43B9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43B96">
            <w:pPr>
              <w:jc w:val="center"/>
              <w:rPr>
                <w:bCs/>
                <w:iCs/>
                <w:noProof/>
                <w:lang w:val="sr-Cyrl-CS"/>
              </w:rPr>
            </w:pPr>
            <w:r w:rsidRPr="00CF619E">
              <w:rPr>
                <w:bCs/>
                <w:iCs/>
                <w:noProof/>
                <w:lang w:val="sr-Cyrl-CS"/>
              </w:rPr>
              <w:t>ПОНУЂАЧ</w:t>
            </w:r>
          </w:p>
        </w:tc>
      </w:tr>
      <w:tr w:rsidR="00E27C53" w:rsidRPr="00CF619E" w14:paraId="2C6D5014" w14:textId="77777777" w:rsidTr="00D43B96">
        <w:tc>
          <w:tcPr>
            <w:tcW w:w="3095" w:type="dxa"/>
          </w:tcPr>
          <w:p w14:paraId="1F286F03" w14:textId="77777777" w:rsidR="00E27C53" w:rsidRPr="00CF619E" w:rsidRDefault="00E27C53" w:rsidP="00D43B96">
            <w:pPr>
              <w:rPr>
                <w:bCs/>
                <w:iCs/>
                <w:noProof/>
                <w:lang w:val="hr-HR"/>
              </w:rPr>
            </w:pPr>
          </w:p>
        </w:tc>
        <w:tc>
          <w:tcPr>
            <w:tcW w:w="3095" w:type="dxa"/>
          </w:tcPr>
          <w:p w14:paraId="6D3795E3" w14:textId="77777777" w:rsidR="00E27C53" w:rsidRPr="00CF619E" w:rsidRDefault="00E27C53" w:rsidP="00D43B96">
            <w:pPr>
              <w:rPr>
                <w:bCs/>
                <w:iCs/>
                <w:noProof/>
                <w:lang w:val="hr-HR"/>
              </w:rPr>
            </w:pPr>
          </w:p>
        </w:tc>
        <w:tc>
          <w:tcPr>
            <w:tcW w:w="3096" w:type="dxa"/>
            <w:tcBorders>
              <w:bottom w:val="single" w:sz="4" w:space="0" w:color="auto"/>
            </w:tcBorders>
          </w:tcPr>
          <w:p w14:paraId="087E1077" w14:textId="77777777" w:rsidR="00E27C53" w:rsidRPr="00CF619E" w:rsidRDefault="00E27C53" w:rsidP="00D43B96">
            <w:pPr>
              <w:rPr>
                <w:bCs/>
                <w:iCs/>
                <w:noProof/>
                <w:lang w:val="sr-Cyrl-CS"/>
              </w:rPr>
            </w:pPr>
          </w:p>
          <w:p w14:paraId="674A6764" w14:textId="77777777" w:rsidR="00E27C53" w:rsidRPr="00CF619E" w:rsidRDefault="00E27C53" w:rsidP="00D43B96">
            <w:pPr>
              <w:rPr>
                <w:bCs/>
                <w:iCs/>
                <w:noProof/>
                <w:lang w:val="sr-Cyrl-CS"/>
              </w:rPr>
            </w:pPr>
          </w:p>
        </w:tc>
      </w:tr>
      <w:tr w:rsidR="00E27C53" w:rsidRPr="00CF619E" w14:paraId="44A63A3C" w14:textId="77777777" w:rsidTr="00D43B96">
        <w:tc>
          <w:tcPr>
            <w:tcW w:w="3095" w:type="dxa"/>
          </w:tcPr>
          <w:p w14:paraId="78A5E68E" w14:textId="77777777" w:rsidR="00E27C53" w:rsidRPr="00CF619E" w:rsidRDefault="00E27C53" w:rsidP="00D43B96">
            <w:pPr>
              <w:rPr>
                <w:bCs/>
                <w:iCs/>
                <w:noProof/>
                <w:lang w:val="hr-HR"/>
              </w:rPr>
            </w:pPr>
          </w:p>
        </w:tc>
        <w:tc>
          <w:tcPr>
            <w:tcW w:w="3095" w:type="dxa"/>
          </w:tcPr>
          <w:p w14:paraId="0F8AC6E1" w14:textId="77777777" w:rsidR="00E27C53" w:rsidRPr="00CF619E" w:rsidRDefault="00E27C53" w:rsidP="00D43B96">
            <w:pPr>
              <w:rPr>
                <w:bCs/>
                <w:iCs/>
                <w:noProof/>
                <w:lang w:val="hr-HR"/>
              </w:rPr>
            </w:pPr>
          </w:p>
        </w:tc>
        <w:tc>
          <w:tcPr>
            <w:tcW w:w="3096" w:type="dxa"/>
            <w:tcBorders>
              <w:top w:val="single" w:sz="4" w:space="0" w:color="auto"/>
            </w:tcBorders>
          </w:tcPr>
          <w:p w14:paraId="59FC71CA" w14:textId="77777777" w:rsidR="00E27C53" w:rsidRPr="00CF619E" w:rsidRDefault="00E27C53" w:rsidP="00D43B9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43B96">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15034472"/>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43B96">
        <w:trPr>
          <w:trHeight w:val="229"/>
        </w:trPr>
        <w:tc>
          <w:tcPr>
            <w:tcW w:w="5245" w:type="dxa"/>
            <w:tcBorders>
              <w:right w:val="single" w:sz="4" w:space="0" w:color="auto"/>
            </w:tcBorders>
            <w:vAlign w:val="center"/>
          </w:tcPr>
          <w:p w14:paraId="5AE6AA3C" w14:textId="77777777" w:rsidR="00E27C53" w:rsidRPr="00EB03D1" w:rsidRDefault="00E27C53" w:rsidP="00D43B96">
            <w:pPr>
              <w:jc w:val="right"/>
              <w:rPr>
                <w:noProof/>
              </w:rPr>
            </w:pPr>
            <w:r w:rsidRPr="00EB03D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FD5203A" w:rsidR="00E27C53" w:rsidRPr="00922728" w:rsidRDefault="00EB03D1" w:rsidP="00922728">
            <w:pPr>
              <w:jc w:val="both"/>
              <w:rPr>
                <w:noProof/>
                <w:lang w:val="sr-Cyrl-RS"/>
              </w:rPr>
            </w:pPr>
            <w:r w:rsidRPr="00EB03D1">
              <w:rPr>
                <w:noProof/>
                <w:lang w:val="sr-Cyrl-RS"/>
              </w:rPr>
              <w:t>100-19</w:t>
            </w:r>
            <w:r w:rsidR="00E27C53" w:rsidRPr="00EB03D1">
              <w:rPr>
                <w:noProof/>
                <w:lang w:val="sr-Cyrl-RS"/>
              </w:rPr>
              <w:t>-О</w:t>
            </w:r>
            <w:r w:rsidRPr="00EB03D1">
              <w:rPr>
                <w:noProof/>
                <w:lang w:val="sr-Cyrl-RS"/>
              </w:rPr>
              <w:t>-</w:t>
            </w:r>
            <w:r w:rsidR="00E27C53" w:rsidRPr="00EB03D1">
              <w:rPr>
                <w:noProof/>
                <w:lang w:val="sr-Cyrl-RS"/>
              </w:rPr>
              <w:t xml:space="preserve"> </w:t>
            </w:r>
            <w:r w:rsidRPr="00EB03D1">
              <w:rPr>
                <w:lang w:val="en-US"/>
              </w:rPr>
              <w:t xml:space="preserve">Набавка опреме </w:t>
            </w:r>
            <w:r w:rsidRPr="00EB03D1">
              <w:rPr>
                <w:lang w:val="sr-Cyrl-CS"/>
              </w:rPr>
              <w:t xml:space="preserve">и </w:t>
            </w:r>
            <w:r w:rsidRPr="00EB03D1">
              <w:rPr>
                <w:lang w:val="en-US"/>
              </w:rPr>
              <w:t>eлектронск</w:t>
            </w:r>
            <w:r w:rsidRPr="00EB03D1">
              <w:rPr>
                <w:lang w:val="sr-Cyrl-CS"/>
              </w:rPr>
              <w:t>е</w:t>
            </w:r>
            <w:r w:rsidRPr="00EB03D1">
              <w:rPr>
                <w:lang w:val="en-US"/>
              </w:rPr>
              <w:t xml:space="preserve"> баз</w:t>
            </w:r>
            <w:r w:rsidR="00922728">
              <w:rPr>
                <w:lang w:val="sr-Cyrl-RS"/>
              </w:rPr>
              <w:t>е</w:t>
            </w:r>
            <w:r w:rsidRPr="00EB03D1">
              <w:rPr>
                <w:lang w:val="en-US"/>
              </w:rPr>
              <w:t xml:space="preserve"> података</w:t>
            </w:r>
            <w:r w:rsidRPr="00EB03D1">
              <w:rPr>
                <w:lang w:val="sr-Cyrl-CS"/>
              </w:rPr>
              <w:t xml:space="preserve"> у циљу реализације програма „</w:t>
            </w:r>
            <w:r w:rsidRPr="00EB03D1">
              <w:rPr>
                <w:i/>
                <w:lang w:val="sr-Cyrl-CS"/>
              </w:rPr>
              <w:t>Раног откривања саркопеније на територији Јужнобачог и Сремског округа у Аутономној покра</w:t>
            </w:r>
            <w:r w:rsidR="00922728">
              <w:rPr>
                <w:i/>
                <w:lang w:val="sr-Cyrl-CS"/>
              </w:rPr>
              <w:t xml:space="preserve">јини Војводини за 2019. годину“, </w:t>
            </w:r>
            <w:r w:rsidR="00922728" w:rsidRPr="00922728">
              <w:rPr>
                <w:b/>
                <w:i/>
                <w:lang w:val="sr-Cyrl-CS"/>
              </w:rPr>
              <w:t>п</w:t>
            </w:r>
            <w:r w:rsidR="00922728" w:rsidRPr="00922728">
              <w:rPr>
                <w:b/>
                <w:i/>
                <w:lang w:val="sr-Latn-RS"/>
              </w:rPr>
              <w:t>артија 1</w:t>
            </w:r>
            <w:r w:rsidR="00922728" w:rsidRPr="00922728">
              <w:rPr>
                <w:b/>
                <w:i/>
                <w:lang w:val="en-US"/>
              </w:rPr>
              <w:t xml:space="preserve"> </w:t>
            </w:r>
            <w:r w:rsidR="00922728" w:rsidRPr="00922728">
              <w:rPr>
                <w:b/>
                <w:i/>
                <w:lang w:val="sr-Cyrl-RS"/>
              </w:rPr>
              <w:t xml:space="preserve">- </w:t>
            </w:r>
            <w:r w:rsidR="00922728" w:rsidRPr="00922728">
              <w:rPr>
                <w:b/>
                <w:i/>
                <w:lang w:val="en-US"/>
              </w:rPr>
              <w:t xml:space="preserve">Набавка опреме </w:t>
            </w:r>
            <w:r w:rsidR="00922728" w:rsidRPr="00922728">
              <w:rPr>
                <w:b/>
                <w:i/>
                <w:lang w:val="sr-Cyrl-CS"/>
              </w:rPr>
              <w:t>у циљу реализације програма „Раног откривања саркопеније на територији Јужнобачог и Сремског округа у Аутономној покрајини Војводини за 2019. годину“</w:t>
            </w:r>
          </w:p>
        </w:tc>
      </w:tr>
      <w:tr w:rsidR="00E27C53" w:rsidRPr="00AE1407" w14:paraId="297F08EB" w14:textId="77777777" w:rsidTr="00D43B96">
        <w:tc>
          <w:tcPr>
            <w:tcW w:w="5245" w:type="dxa"/>
          </w:tcPr>
          <w:p w14:paraId="552AB5B3" w14:textId="77777777" w:rsidR="00E27C53" w:rsidRPr="00EB03D1" w:rsidRDefault="00E27C53" w:rsidP="00D43B96">
            <w:pPr>
              <w:jc w:val="right"/>
              <w:rPr>
                <w:noProof/>
              </w:rPr>
            </w:pPr>
            <w:r w:rsidRPr="00EB03D1">
              <w:rPr>
                <w:noProof/>
              </w:rPr>
              <w:t>Број понуде</w:t>
            </w:r>
          </w:p>
        </w:tc>
        <w:tc>
          <w:tcPr>
            <w:tcW w:w="3402" w:type="dxa"/>
            <w:gridSpan w:val="2"/>
            <w:tcBorders>
              <w:top w:val="inset" w:sz="6" w:space="0" w:color="auto"/>
            </w:tcBorders>
          </w:tcPr>
          <w:p w14:paraId="62898877" w14:textId="77777777" w:rsidR="00E27C53" w:rsidRPr="00EB03D1" w:rsidRDefault="00E27C53" w:rsidP="00D43B96">
            <w:pPr>
              <w:jc w:val="right"/>
              <w:rPr>
                <w:noProof/>
              </w:rPr>
            </w:pPr>
          </w:p>
        </w:tc>
        <w:tc>
          <w:tcPr>
            <w:tcW w:w="2977" w:type="dxa"/>
            <w:tcBorders>
              <w:top w:val="inset" w:sz="6" w:space="0" w:color="auto"/>
            </w:tcBorders>
          </w:tcPr>
          <w:p w14:paraId="51452169" w14:textId="77777777" w:rsidR="00E27C53" w:rsidRPr="00AE1407" w:rsidRDefault="00E27C53" w:rsidP="00D43B9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43B96">
            <w:pPr>
              <w:jc w:val="right"/>
              <w:rPr>
                <w:b/>
                <w:noProof/>
              </w:rPr>
            </w:pPr>
          </w:p>
        </w:tc>
      </w:tr>
      <w:tr w:rsidR="00E27C53" w:rsidRPr="00AE1407" w14:paraId="73F87B50" w14:textId="77777777" w:rsidTr="00D43B96">
        <w:tc>
          <w:tcPr>
            <w:tcW w:w="15310" w:type="dxa"/>
            <w:gridSpan w:val="6"/>
          </w:tcPr>
          <w:p w14:paraId="0985FAF0" w14:textId="77777777" w:rsidR="00E27C53" w:rsidRPr="00EB03D1" w:rsidRDefault="00E27C53" w:rsidP="00D43B96">
            <w:pPr>
              <w:jc w:val="center"/>
              <w:rPr>
                <w:b/>
                <w:noProof/>
              </w:rPr>
            </w:pPr>
            <w:r w:rsidRPr="00EB03D1">
              <w:rPr>
                <w:b/>
                <w:noProof/>
              </w:rPr>
              <w:br w:type="page"/>
              <w:t>Општи подаци о понуђачу</w:t>
            </w:r>
          </w:p>
        </w:tc>
      </w:tr>
      <w:tr w:rsidR="00E27C53" w:rsidRPr="00AE1407" w14:paraId="382CD745" w14:textId="77777777" w:rsidTr="00D43B96">
        <w:tc>
          <w:tcPr>
            <w:tcW w:w="5245" w:type="dxa"/>
            <w:vAlign w:val="center"/>
          </w:tcPr>
          <w:p w14:paraId="1E9F99C3" w14:textId="77777777" w:rsidR="00E27C53" w:rsidRPr="00EB03D1" w:rsidRDefault="00E27C53" w:rsidP="00D43B96">
            <w:pPr>
              <w:rPr>
                <w:b/>
                <w:noProof/>
              </w:rPr>
            </w:pPr>
            <w:r w:rsidRPr="00EB03D1">
              <w:rPr>
                <w:noProof/>
              </w:rPr>
              <w:t>Пословно име или скраћени назив из одговарајућег регистра</w:t>
            </w:r>
          </w:p>
        </w:tc>
        <w:tc>
          <w:tcPr>
            <w:tcW w:w="10065" w:type="dxa"/>
            <w:gridSpan w:val="5"/>
          </w:tcPr>
          <w:p w14:paraId="6BDA7E51" w14:textId="77777777" w:rsidR="00E27C53" w:rsidRPr="00EB03D1" w:rsidRDefault="00E27C53" w:rsidP="00D43B96">
            <w:pPr>
              <w:rPr>
                <w:b/>
                <w:noProof/>
              </w:rPr>
            </w:pPr>
          </w:p>
        </w:tc>
      </w:tr>
      <w:tr w:rsidR="00E27C53" w:rsidRPr="00AE1407" w14:paraId="55CAA5D9" w14:textId="77777777" w:rsidTr="00D43B96">
        <w:tc>
          <w:tcPr>
            <w:tcW w:w="5245" w:type="dxa"/>
            <w:vAlign w:val="center"/>
          </w:tcPr>
          <w:p w14:paraId="2B4B56FF" w14:textId="77777777" w:rsidR="00E27C53" w:rsidRPr="00EB03D1" w:rsidRDefault="00E27C53" w:rsidP="00D43B96">
            <w:pPr>
              <w:rPr>
                <w:b/>
                <w:noProof/>
              </w:rPr>
            </w:pPr>
            <w:r w:rsidRPr="00EB03D1">
              <w:rPr>
                <w:noProof/>
              </w:rPr>
              <w:t>Адреса седишта</w:t>
            </w:r>
          </w:p>
        </w:tc>
        <w:tc>
          <w:tcPr>
            <w:tcW w:w="10065" w:type="dxa"/>
            <w:gridSpan w:val="5"/>
          </w:tcPr>
          <w:p w14:paraId="045541D1" w14:textId="77777777" w:rsidR="00E27C53" w:rsidRPr="00EB03D1" w:rsidRDefault="00E27C53" w:rsidP="00D43B96">
            <w:pPr>
              <w:rPr>
                <w:b/>
                <w:noProof/>
              </w:rPr>
            </w:pPr>
          </w:p>
        </w:tc>
      </w:tr>
      <w:tr w:rsidR="00E27C53" w:rsidRPr="00AE1407" w14:paraId="2499F80F" w14:textId="77777777" w:rsidTr="00D43B96">
        <w:tc>
          <w:tcPr>
            <w:tcW w:w="5245" w:type="dxa"/>
            <w:vAlign w:val="center"/>
          </w:tcPr>
          <w:p w14:paraId="5A495524" w14:textId="77777777" w:rsidR="00E27C53" w:rsidRPr="00EB03D1" w:rsidRDefault="00E27C53" w:rsidP="00D43B96">
            <w:pPr>
              <w:rPr>
                <w:noProof/>
              </w:rPr>
            </w:pPr>
            <w:r w:rsidRPr="00EB03D1">
              <w:rPr>
                <w:noProof/>
              </w:rPr>
              <w:t xml:space="preserve">Име </w:t>
            </w:r>
            <w:r w:rsidRPr="00EB03D1">
              <w:rPr>
                <w:noProof/>
                <w:lang w:val="sr-Cyrl-RS"/>
              </w:rPr>
              <w:t xml:space="preserve">и презиме </w:t>
            </w:r>
            <w:r w:rsidRPr="00EB03D1">
              <w:rPr>
                <w:noProof/>
              </w:rPr>
              <w:t>особе за контакт</w:t>
            </w:r>
          </w:p>
        </w:tc>
        <w:tc>
          <w:tcPr>
            <w:tcW w:w="3402" w:type="dxa"/>
            <w:gridSpan w:val="2"/>
          </w:tcPr>
          <w:p w14:paraId="4A5421B7" w14:textId="77777777" w:rsidR="00E27C53" w:rsidRPr="00EB03D1" w:rsidRDefault="00E27C53" w:rsidP="00D43B96">
            <w:pPr>
              <w:rPr>
                <w:b/>
                <w:noProof/>
              </w:rPr>
            </w:pPr>
          </w:p>
        </w:tc>
        <w:tc>
          <w:tcPr>
            <w:tcW w:w="3508" w:type="dxa"/>
            <w:gridSpan w:val="2"/>
            <w:vAlign w:val="center"/>
          </w:tcPr>
          <w:p w14:paraId="189E48F1" w14:textId="77777777" w:rsidR="00E27C53" w:rsidRPr="00AE1407" w:rsidRDefault="00E27C53" w:rsidP="00D43B9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43B96">
            <w:pPr>
              <w:jc w:val="right"/>
              <w:rPr>
                <w:b/>
                <w:noProof/>
              </w:rPr>
            </w:pPr>
          </w:p>
        </w:tc>
      </w:tr>
      <w:tr w:rsidR="00E27C53" w:rsidRPr="00AE1407" w14:paraId="7E49AA5D" w14:textId="77777777" w:rsidTr="00D43B96">
        <w:tc>
          <w:tcPr>
            <w:tcW w:w="5245" w:type="dxa"/>
            <w:vAlign w:val="center"/>
          </w:tcPr>
          <w:p w14:paraId="41CE1B69" w14:textId="77777777" w:rsidR="00E27C53" w:rsidRPr="00EB03D1" w:rsidRDefault="00E27C53" w:rsidP="00D43B96">
            <w:pPr>
              <w:rPr>
                <w:b/>
                <w:noProof/>
              </w:rPr>
            </w:pPr>
            <w:r w:rsidRPr="00EB03D1">
              <w:rPr>
                <w:noProof/>
              </w:rPr>
              <w:t>Телефон/факс</w:t>
            </w:r>
          </w:p>
        </w:tc>
        <w:tc>
          <w:tcPr>
            <w:tcW w:w="3402" w:type="dxa"/>
            <w:gridSpan w:val="2"/>
          </w:tcPr>
          <w:p w14:paraId="1AFE5B52" w14:textId="77777777" w:rsidR="00E27C53" w:rsidRPr="00EB03D1" w:rsidRDefault="00E27C53" w:rsidP="00D43B96">
            <w:pPr>
              <w:rPr>
                <w:b/>
                <w:noProof/>
              </w:rPr>
            </w:pPr>
          </w:p>
        </w:tc>
        <w:tc>
          <w:tcPr>
            <w:tcW w:w="3508" w:type="dxa"/>
            <w:gridSpan w:val="2"/>
            <w:vAlign w:val="center"/>
          </w:tcPr>
          <w:p w14:paraId="2B0219E7" w14:textId="77777777" w:rsidR="00E27C53" w:rsidRPr="00AE1407" w:rsidRDefault="00E27C53" w:rsidP="00D43B9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43B96">
            <w:pPr>
              <w:jc w:val="right"/>
              <w:rPr>
                <w:b/>
                <w:noProof/>
              </w:rPr>
            </w:pPr>
          </w:p>
        </w:tc>
      </w:tr>
      <w:tr w:rsidR="00E27C53" w:rsidRPr="00AE1407" w14:paraId="5AE82549" w14:textId="77777777" w:rsidTr="00D43B96">
        <w:tc>
          <w:tcPr>
            <w:tcW w:w="5245" w:type="dxa"/>
            <w:vAlign w:val="center"/>
          </w:tcPr>
          <w:p w14:paraId="6B199DD4" w14:textId="77777777" w:rsidR="00E27C53" w:rsidRPr="00EB03D1" w:rsidRDefault="00E27C53" w:rsidP="00D43B96">
            <w:pPr>
              <w:rPr>
                <w:b/>
                <w:noProof/>
              </w:rPr>
            </w:pPr>
            <w:r w:rsidRPr="00EB03D1">
              <w:rPr>
                <w:noProof/>
              </w:rPr>
              <w:t>Е-мејл</w:t>
            </w:r>
          </w:p>
        </w:tc>
        <w:tc>
          <w:tcPr>
            <w:tcW w:w="3402" w:type="dxa"/>
            <w:gridSpan w:val="2"/>
          </w:tcPr>
          <w:p w14:paraId="50C8CB85" w14:textId="77777777" w:rsidR="00E27C53" w:rsidRPr="00EB03D1" w:rsidRDefault="00E27C53" w:rsidP="00D43B96">
            <w:pPr>
              <w:rPr>
                <w:b/>
                <w:noProof/>
              </w:rPr>
            </w:pPr>
          </w:p>
        </w:tc>
        <w:tc>
          <w:tcPr>
            <w:tcW w:w="3508" w:type="dxa"/>
            <w:gridSpan w:val="2"/>
            <w:vAlign w:val="center"/>
          </w:tcPr>
          <w:p w14:paraId="423490BF" w14:textId="77777777" w:rsidR="00E27C53" w:rsidRPr="00AE1407" w:rsidRDefault="00E27C53" w:rsidP="00D43B96">
            <w:pPr>
              <w:jc w:val="right"/>
              <w:rPr>
                <w:noProof/>
              </w:rPr>
            </w:pPr>
            <w:r w:rsidRPr="00AE1407">
              <w:rPr>
                <w:noProof/>
              </w:rPr>
              <w:t>Регистарски број</w:t>
            </w:r>
          </w:p>
        </w:tc>
        <w:tc>
          <w:tcPr>
            <w:tcW w:w="3155" w:type="dxa"/>
          </w:tcPr>
          <w:p w14:paraId="75A1CAA5" w14:textId="77777777" w:rsidR="00E27C53" w:rsidRPr="00AE1407" w:rsidRDefault="00E27C53" w:rsidP="00D43B96">
            <w:pPr>
              <w:jc w:val="right"/>
              <w:rPr>
                <w:b/>
                <w:noProof/>
              </w:rPr>
            </w:pPr>
          </w:p>
        </w:tc>
      </w:tr>
      <w:tr w:rsidR="00E27C53" w:rsidRPr="00AE1407" w14:paraId="086BE938" w14:textId="77777777" w:rsidTr="00D43B96">
        <w:tc>
          <w:tcPr>
            <w:tcW w:w="5245" w:type="dxa"/>
            <w:vAlign w:val="center"/>
          </w:tcPr>
          <w:p w14:paraId="16EB396A" w14:textId="23DFB2CF" w:rsidR="00E27C53" w:rsidRPr="00EB03D1" w:rsidRDefault="00E27C53" w:rsidP="00EB03D1">
            <w:pPr>
              <w:rPr>
                <w:noProof/>
              </w:rPr>
            </w:pPr>
            <w:r w:rsidRPr="00EB03D1">
              <w:rPr>
                <w:noProof/>
              </w:rPr>
              <w:t>Овлашћено лице, које ће потписати Уговор</w:t>
            </w:r>
          </w:p>
        </w:tc>
        <w:tc>
          <w:tcPr>
            <w:tcW w:w="3402" w:type="dxa"/>
            <w:gridSpan w:val="2"/>
          </w:tcPr>
          <w:p w14:paraId="59064D74" w14:textId="77777777" w:rsidR="00E27C53" w:rsidRPr="00EB03D1" w:rsidRDefault="00E27C53" w:rsidP="00D43B96">
            <w:pPr>
              <w:rPr>
                <w:b/>
                <w:noProof/>
              </w:rPr>
            </w:pPr>
          </w:p>
        </w:tc>
        <w:tc>
          <w:tcPr>
            <w:tcW w:w="3508" w:type="dxa"/>
            <w:gridSpan w:val="2"/>
            <w:vAlign w:val="center"/>
          </w:tcPr>
          <w:p w14:paraId="61D652F3" w14:textId="77777777" w:rsidR="00E27C53" w:rsidRPr="00AE1407" w:rsidRDefault="00E27C53" w:rsidP="00D43B96">
            <w:pPr>
              <w:jc w:val="right"/>
              <w:rPr>
                <w:noProof/>
              </w:rPr>
            </w:pPr>
            <w:r w:rsidRPr="00AE1407">
              <w:rPr>
                <w:noProof/>
              </w:rPr>
              <w:t>Шифра делатности</w:t>
            </w:r>
          </w:p>
        </w:tc>
        <w:tc>
          <w:tcPr>
            <w:tcW w:w="3155" w:type="dxa"/>
          </w:tcPr>
          <w:p w14:paraId="76391F1F" w14:textId="77777777" w:rsidR="00E27C53" w:rsidRPr="00AE1407" w:rsidRDefault="00E27C53" w:rsidP="00D43B96">
            <w:pPr>
              <w:jc w:val="right"/>
              <w:rPr>
                <w:b/>
                <w:noProof/>
              </w:rPr>
            </w:pPr>
          </w:p>
        </w:tc>
      </w:tr>
      <w:tr w:rsidR="00E27C53" w:rsidRPr="00AE1407" w14:paraId="7A7B039A" w14:textId="77777777" w:rsidTr="00EB03D1">
        <w:trPr>
          <w:trHeight w:val="345"/>
        </w:trPr>
        <w:tc>
          <w:tcPr>
            <w:tcW w:w="5245" w:type="dxa"/>
            <w:vMerge w:val="restart"/>
            <w:vAlign w:val="center"/>
          </w:tcPr>
          <w:p w14:paraId="2EDEADAF" w14:textId="77777777" w:rsidR="00E27C53" w:rsidRPr="00EB03D1" w:rsidRDefault="00E27C53" w:rsidP="00D43B96">
            <w:pPr>
              <w:rPr>
                <w:b/>
                <w:noProof/>
              </w:rPr>
            </w:pPr>
            <w:r w:rsidRPr="00EB03D1">
              <w:rPr>
                <w:b/>
                <w:noProof/>
              </w:rPr>
              <w:br w:type="page"/>
            </w:r>
            <w:r w:rsidRPr="00EB03D1">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26D9E605" w:rsidR="00E27C53" w:rsidRPr="00EB03D1" w:rsidRDefault="00EB03D1" w:rsidP="00EB03D1">
            <w:pPr>
              <w:jc w:val="center"/>
              <w:rPr>
                <w:b/>
                <w:noProof/>
              </w:rPr>
            </w:pPr>
            <w:r w:rsidRPr="00EB03D1">
              <w:rPr>
                <w:noProof/>
              </w:rPr>
              <w:t>60 дана</w:t>
            </w:r>
          </w:p>
        </w:tc>
        <w:tc>
          <w:tcPr>
            <w:tcW w:w="3508" w:type="dxa"/>
            <w:gridSpan w:val="2"/>
            <w:vAlign w:val="center"/>
          </w:tcPr>
          <w:p w14:paraId="0B3C49D9" w14:textId="77777777" w:rsidR="00E27C53" w:rsidRPr="00223DF2" w:rsidRDefault="00E27C53" w:rsidP="00D43B96">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43B96">
            <w:pPr>
              <w:rPr>
                <w:b/>
                <w:noProof/>
              </w:rPr>
            </w:pPr>
          </w:p>
        </w:tc>
      </w:tr>
      <w:tr w:rsidR="00E27C53" w:rsidRPr="00AE1407" w14:paraId="0213DF30" w14:textId="77777777" w:rsidTr="00D43B96">
        <w:trPr>
          <w:trHeight w:val="344"/>
        </w:trPr>
        <w:tc>
          <w:tcPr>
            <w:tcW w:w="5245" w:type="dxa"/>
            <w:vMerge/>
          </w:tcPr>
          <w:p w14:paraId="5C463051" w14:textId="77777777" w:rsidR="00E27C53" w:rsidRPr="00AE1407" w:rsidRDefault="00E27C53" w:rsidP="00D43B96">
            <w:pPr>
              <w:rPr>
                <w:b/>
                <w:noProof/>
              </w:rPr>
            </w:pPr>
          </w:p>
        </w:tc>
        <w:tc>
          <w:tcPr>
            <w:tcW w:w="3402" w:type="dxa"/>
            <w:gridSpan w:val="2"/>
            <w:vMerge/>
          </w:tcPr>
          <w:p w14:paraId="0BB8798E" w14:textId="77777777" w:rsidR="00E27C53" w:rsidRPr="00AE1407" w:rsidRDefault="00E27C53" w:rsidP="00D43B96">
            <w:pPr>
              <w:rPr>
                <w:b/>
                <w:noProof/>
              </w:rPr>
            </w:pPr>
          </w:p>
        </w:tc>
        <w:tc>
          <w:tcPr>
            <w:tcW w:w="3508" w:type="dxa"/>
            <w:gridSpan w:val="2"/>
            <w:vAlign w:val="center"/>
          </w:tcPr>
          <w:p w14:paraId="3F1C062A" w14:textId="77777777" w:rsidR="00E27C53" w:rsidRPr="00AE1407" w:rsidRDefault="00E27C53" w:rsidP="00D43B9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43B96">
            <w:pPr>
              <w:jc w:val="right"/>
              <w:rPr>
                <w:b/>
                <w:noProof/>
              </w:rPr>
            </w:pPr>
          </w:p>
        </w:tc>
      </w:tr>
      <w:tr w:rsidR="00E27C53" w:rsidRPr="00AE1407" w14:paraId="1111E99F" w14:textId="77777777" w:rsidTr="00D43B96">
        <w:tc>
          <w:tcPr>
            <w:tcW w:w="15310" w:type="dxa"/>
            <w:gridSpan w:val="6"/>
          </w:tcPr>
          <w:p w14:paraId="4F65D7BA" w14:textId="12821802" w:rsidR="00E27C53" w:rsidRPr="00AE1407" w:rsidRDefault="00E27C53" w:rsidP="00EB03D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43B96">
        <w:tc>
          <w:tcPr>
            <w:tcW w:w="5245" w:type="dxa"/>
            <w:vMerge w:val="restart"/>
            <w:vAlign w:val="center"/>
          </w:tcPr>
          <w:p w14:paraId="773C2438" w14:textId="77777777" w:rsidR="00E27C53" w:rsidRPr="00AE1407" w:rsidRDefault="00E27C53" w:rsidP="00D43B9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D43B96">
            <w:pPr>
              <w:rPr>
                <w:noProof/>
              </w:rPr>
            </w:pPr>
            <w:r w:rsidRPr="00AE1407">
              <w:rPr>
                <w:noProof/>
              </w:rPr>
              <w:t>а</w:t>
            </w:r>
          </w:p>
        </w:tc>
        <w:tc>
          <w:tcPr>
            <w:tcW w:w="9639" w:type="dxa"/>
            <w:gridSpan w:val="4"/>
          </w:tcPr>
          <w:p w14:paraId="7BD10F8A" w14:textId="77777777" w:rsidR="00E27C53" w:rsidRPr="00AE1407" w:rsidRDefault="00E27C53" w:rsidP="00D43B96">
            <w:pPr>
              <w:rPr>
                <w:noProof/>
              </w:rPr>
            </w:pPr>
            <w:r w:rsidRPr="00AE1407">
              <w:rPr>
                <w:noProof/>
              </w:rPr>
              <w:t>Самостална понуда</w:t>
            </w:r>
          </w:p>
        </w:tc>
      </w:tr>
      <w:tr w:rsidR="00E27C53" w:rsidRPr="00AE1407" w14:paraId="06783DF4" w14:textId="77777777" w:rsidTr="00D43B96">
        <w:tc>
          <w:tcPr>
            <w:tcW w:w="5245" w:type="dxa"/>
            <w:vMerge/>
          </w:tcPr>
          <w:p w14:paraId="356D5D0F" w14:textId="77777777" w:rsidR="00E27C53" w:rsidRPr="00AE1407" w:rsidRDefault="00E27C53" w:rsidP="00D43B96">
            <w:pPr>
              <w:rPr>
                <w:b/>
                <w:noProof/>
              </w:rPr>
            </w:pPr>
          </w:p>
        </w:tc>
        <w:tc>
          <w:tcPr>
            <w:tcW w:w="426" w:type="dxa"/>
          </w:tcPr>
          <w:p w14:paraId="3F97CE6F" w14:textId="77777777" w:rsidR="00E27C53" w:rsidRPr="00AE1407" w:rsidRDefault="00E27C53" w:rsidP="00D43B96">
            <w:pPr>
              <w:rPr>
                <w:noProof/>
              </w:rPr>
            </w:pPr>
            <w:r w:rsidRPr="00AE1407">
              <w:rPr>
                <w:noProof/>
              </w:rPr>
              <w:t>б</w:t>
            </w:r>
          </w:p>
        </w:tc>
        <w:tc>
          <w:tcPr>
            <w:tcW w:w="9639" w:type="dxa"/>
            <w:gridSpan w:val="4"/>
          </w:tcPr>
          <w:p w14:paraId="3DD744D4" w14:textId="77777777" w:rsidR="00E27C53" w:rsidRPr="00AE1407" w:rsidRDefault="00E27C53" w:rsidP="00D43B96">
            <w:pPr>
              <w:rPr>
                <w:noProof/>
              </w:rPr>
            </w:pPr>
            <w:r w:rsidRPr="00AE1407">
              <w:rPr>
                <w:noProof/>
              </w:rPr>
              <w:t>Заједничка понуда</w:t>
            </w:r>
          </w:p>
        </w:tc>
      </w:tr>
      <w:tr w:rsidR="00E27C53" w:rsidRPr="00AE1407" w14:paraId="697B588A" w14:textId="77777777" w:rsidTr="00D43B96">
        <w:tc>
          <w:tcPr>
            <w:tcW w:w="5245" w:type="dxa"/>
            <w:vMerge/>
          </w:tcPr>
          <w:p w14:paraId="4DED7150" w14:textId="77777777" w:rsidR="00E27C53" w:rsidRPr="00AE1407" w:rsidRDefault="00E27C53" w:rsidP="00D43B96">
            <w:pPr>
              <w:rPr>
                <w:b/>
                <w:noProof/>
              </w:rPr>
            </w:pPr>
          </w:p>
        </w:tc>
        <w:tc>
          <w:tcPr>
            <w:tcW w:w="426" w:type="dxa"/>
          </w:tcPr>
          <w:p w14:paraId="2920E254" w14:textId="77777777" w:rsidR="00E27C53" w:rsidRPr="00AE1407" w:rsidRDefault="00E27C53" w:rsidP="00D43B96">
            <w:pPr>
              <w:rPr>
                <w:noProof/>
              </w:rPr>
            </w:pPr>
            <w:r w:rsidRPr="00AE1407">
              <w:rPr>
                <w:noProof/>
              </w:rPr>
              <w:t>в</w:t>
            </w:r>
          </w:p>
        </w:tc>
        <w:tc>
          <w:tcPr>
            <w:tcW w:w="9639" w:type="dxa"/>
            <w:gridSpan w:val="4"/>
          </w:tcPr>
          <w:p w14:paraId="6D97894E" w14:textId="77777777" w:rsidR="00E27C53" w:rsidRPr="00AE1407" w:rsidRDefault="00E27C53" w:rsidP="00D43B96">
            <w:pPr>
              <w:rPr>
                <w:noProof/>
              </w:rPr>
            </w:pPr>
            <w:r w:rsidRPr="00AE1407">
              <w:rPr>
                <w:noProof/>
              </w:rPr>
              <w:t>Понуда са подизвођачем</w:t>
            </w:r>
          </w:p>
        </w:tc>
      </w:tr>
      <w:tr w:rsidR="00E27C53" w:rsidRPr="009E1C54" w14:paraId="35CB18D3" w14:textId="77777777" w:rsidTr="00D43B96">
        <w:trPr>
          <w:trHeight w:val="293"/>
        </w:trPr>
        <w:tc>
          <w:tcPr>
            <w:tcW w:w="5245" w:type="dxa"/>
          </w:tcPr>
          <w:p w14:paraId="3C0092DB" w14:textId="77777777" w:rsidR="00E27C53" w:rsidRPr="0085487D" w:rsidRDefault="00E27C53" w:rsidP="00D43B96">
            <w:pPr>
              <w:rPr>
                <w:noProof/>
              </w:rPr>
            </w:pPr>
            <w:r w:rsidRPr="0085487D">
              <w:t>Начин, рок и услови плаћања</w:t>
            </w:r>
          </w:p>
        </w:tc>
        <w:tc>
          <w:tcPr>
            <w:tcW w:w="10065" w:type="dxa"/>
            <w:gridSpan w:val="5"/>
          </w:tcPr>
          <w:p w14:paraId="7D0EA489" w14:textId="77777777" w:rsidR="00E27C53" w:rsidRPr="009E1C54" w:rsidRDefault="00E27C53" w:rsidP="00D43B96">
            <w:pPr>
              <w:rPr>
                <w:b/>
                <w:noProof/>
                <w:highlight w:val="yellow"/>
              </w:rPr>
            </w:pPr>
          </w:p>
        </w:tc>
      </w:tr>
      <w:tr w:rsidR="00E27C53" w:rsidRPr="009E1C54" w14:paraId="2EFB90D7" w14:textId="77777777" w:rsidTr="00D43B96">
        <w:trPr>
          <w:trHeight w:val="283"/>
        </w:trPr>
        <w:tc>
          <w:tcPr>
            <w:tcW w:w="5245" w:type="dxa"/>
          </w:tcPr>
          <w:p w14:paraId="4B8436A3" w14:textId="234162F5" w:rsidR="00E27C53" w:rsidRPr="00C375D4" w:rsidRDefault="00E27C53" w:rsidP="00922728">
            <w:pPr>
              <w:rPr>
                <w:noProof/>
              </w:rPr>
            </w:pPr>
            <w:r w:rsidRPr="00C375D4">
              <w:t xml:space="preserve">Гарантни рок  </w:t>
            </w:r>
          </w:p>
        </w:tc>
        <w:tc>
          <w:tcPr>
            <w:tcW w:w="10065" w:type="dxa"/>
            <w:gridSpan w:val="5"/>
          </w:tcPr>
          <w:p w14:paraId="2A30D8D8" w14:textId="77777777" w:rsidR="00E27C53" w:rsidRPr="009E1C54" w:rsidRDefault="00E27C53" w:rsidP="00D43B96">
            <w:pPr>
              <w:rPr>
                <w:b/>
                <w:noProof/>
                <w:highlight w:val="yellow"/>
              </w:rPr>
            </w:pPr>
          </w:p>
        </w:tc>
      </w:tr>
      <w:tr w:rsidR="00E27C53" w:rsidRPr="009E1C54" w14:paraId="7EBECFFA" w14:textId="77777777" w:rsidTr="00D43B96">
        <w:trPr>
          <w:trHeight w:val="283"/>
        </w:trPr>
        <w:tc>
          <w:tcPr>
            <w:tcW w:w="5245" w:type="dxa"/>
          </w:tcPr>
          <w:p w14:paraId="03F04EB1" w14:textId="1FA139D1" w:rsidR="00E27C53" w:rsidRPr="00C375D4" w:rsidRDefault="00922728" w:rsidP="00C375D4">
            <w:pPr>
              <w:rPr>
                <w:lang w:val="sr-Cyrl-RS"/>
              </w:rPr>
            </w:pPr>
            <w:r w:rsidRPr="00C375D4">
              <w:t xml:space="preserve">Рок </w:t>
            </w:r>
            <w:r w:rsidR="00900CD5" w:rsidRPr="00C375D4">
              <w:rPr>
                <w:lang w:val="sr-Cyrl-RS"/>
              </w:rPr>
              <w:t>испоруке и стављања у функцију</w:t>
            </w:r>
          </w:p>
        </w:tc>
        <w:tc>
          <w:tcPr>
            <w:tcW w:w="10065" w:type="dxa"/>
            <w:gridSpan w:val="5"/>
          </w:tcPr>
          <w:p w14:paraId="350793D3" w14:textId="77777777" w:rsidR="00E27C53" w:rsidRPr="009E1C54" w:rsidRDefault="00E27C53" w:rsidP="00D43B96">
            <w:pPr>
              <w:rPr>
                <w:b/>
                <w:noProof/>
                <w:highlight w:val="yellow"/>
              </w:rPr>
            </w:pPr>
          </w:p>
        </w:tc>
      </w:tr>
      <w:tr w:rsidR="00E27C53" w:rsidRPr="009E1C54" w14:paraId="60AA0F08" w14:textId="77777777" w:rsidTr="00D43B96">
        <w:trPr>
          <w:trHeight w:val="283"/>
        </w:trPr>
        <w:tc>
          <w:tcPr>
            <w:tcW w:w="5245" w:type="dxa"/>
          </w:tcPr>
          <w:p w14:paraId="793DB136" w14:textId="1CE555D1" w:rsidR="00E27C53" w:rsidRPr="0085487D" w:rsidRDefault="0085487D" w:rsidP="00D43B96">
            <w:pPr>
              <w:rPr>
                <w:noProof/>
                <w:lang w:val="sr-Cyrl-RS"/>
              </w:rPr>
            </w:pPr>
            <w:r>
              <w:rPr>
                <w:noProof/>
                <w:lang w:val="sr-Cyrl-RS"/>
              </w:rPr>
              <w:t>Рок одзива ради извршења</w:t>
            </w:r>
          </w:p>
        </w:tc>
        <w:tc>
          <w:tcPr>
            <w:tcW w:w="10065" w:type="dxa"/>
            <w:gridSpan w:val="5"/>
          </w:tcPr>
          <w:p w14:paraId="4EC46D83" w14:textId="77777777" w:rsidR="00E27C53" w:rsidRPr="009E1C54" w:rsidRDefault="00E27C53" w:rsidP="00D43B96">
            <w:pPr>
              <w:rPr>
                <w:b/>
                <w:noProof/>
                <w:highlight w:val="yellow"/>
              </w:rPr>
            </w:pPr>
          </w:p>
        </w:tc>
      </w:tr>
    </w:tbl>
    <w:p w14:paraId="4F61FECE" w14:textId="77777777" w:rsidR="00922728" w:rsidRDefault="00922728" w:rsidP="00E27C53">
      <w:pPr>
        <w:rPr>
          <w:noProof/>
          <w:lang w:val="sr-Latn-RS"/>
        </w:rPr>
      </w:pPr>
    </w:p>
    <w:p w14:paraId="3A53C321" w14:textId="77777777" w:rsidR="00922728" w:rsidRDefault="00922728" w:rsidP="00E27C53">
      <w:pPr>
        <w:rPr>
          <w:noProof/>
          <w:lang w:val="sr-Latn-RS"/>
        </w:rPr>
      </w:pPr>
    </w:p>
    <w:p w14:paraId="3A71A12E" w14:textId="77777777" w:rsidR="00922728" w:rsidRDefault="00922728" w:rsidP="00E27C53">
      <w:pPr>
        <w:rPr>
          <w:noProof/>
          <w:lang w:val="sr-Latn-RS"/>
        </w:rPr>
      </w:pPr>
    </w:p>
    <w:p w14:paraId="34413389" w14:textId="77777777" w:rsidR="00922728" w:rsidRDefault="00922728" w:rsidP="00E27C53">
      <w:pPr>
        <w:rPr>
          <w:noProof/>
          <w:lang w:val="sr-Latn-RS"/>
        </w:rPr>
      </w:pPr>
    </w:p>
    <w:p w14:paraId="4462CFBB" w14:textId="77777777" w:rsidR="00922728" w:rsidRDefault="00922728" w:rsidP="00E27C53">
      <w:pPr>
        <w:rPr>
          <w:noProof/>
          <w:lang w:val="sr-Latn-RS"/>
        </w:rPr>
      </w:pPr>
    </w:p>
    <w:p w14:paraId="1DC82548" w14:textId="77777777" w:rsidR="00922728" w:rsidRDefault="00922728" w:rsidP="00E27C53">
      <w:pPr>
        <w:rPr>
          <w:noProof/>
          <w:lang w:val="sr-Latn-RS"/>
        </w:rPr>
      </w:pPr>
    </w:p>
    <w:p w14:paraId="224B07A9" w14:textId="77777777" w:rsidR="00922728" w:rsidRDefault="00922728" w:rsidP="00E27C53">
      <w:pPr>
        <w:rPr>
          <w:noProof/>
          <w:lang w:val="sr-Latn-RS"/>
        </w:rPr>
      </w:pPr>
    </w:p>
    <w:p w14:paraId="3371A354" w14:textId="77777777" w:rsidR="00922728" w:rsidRDefault="00922728" w:rsidP="00E27C53">
      <w:pPr>
        <w:rPr>
          <w:noProof/>
          <w:lang w:val="sr-Latn-RS"/>
        </w:rPr>
      </w:pPr>
    </w:p>
    <w:p w14:paraId="2993AB8D" w14:textId="77777777" w:rsidR="00922728" w:rsidRPr="00922728" w:rsidRDefault="00922728" w:rsidP="00E27C53">
      <w:pPr>
        <w:rPr>
          <w:noProof/>
          <w:lang w:val="sr-Latn-RS"/>
        </w:rPr>
      </w:pPr>
    </w:p>
    <w:tbl>
      <w:tblPr>
        <w:tblW w:w="5227"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58"/>
        <w:gridCol w:w="2535"/>
        <w:gridCol w:w="1083"/>
        <w:gridCol w:w="1160"/>
        <w:gridCol w:w="1449"/>
        <w:gridCol w:w="1706"/>
        <w:gridCol w:w="1878"/>
        <w:gridCol w:w="2520"/>
        <w:gridCol w:w="2297"/>
      </w:tblGrid>
      <w:tr w:rsidR="00922728" w:rsidRPr="00CF79F4" w14:paraId="35B398F2" w14:textId="77777777" w:rsidTr="00922728">
        <w:trPr>
          <w:trHeight w:val="262"/>
        </w:trPr>
        <w:tc>
          <w:tcPr>
            <w:tcW w:w="396" w:type="pct"/>
            <w:vAlign w:val="center"/>
          </w:tcPr>
          <w:p w14:paraId="6F4EDF6A" w14:textId="77777777" w:rsidR="00922728" w:rsidRPr="00CF79F4" w:rsidRDefault="00922728" w:rsidP="00F3381D">
            <w:pPr>
              <w:autoSpaceDE w:val="0"/>
              <w:autoSpaceDN w:val="0"/>
              <w:adjustRightInd w:val="0"/>
              <w:jc w:val="center"/>
              <w:rPr>
                <w:noProof/>
                <w:lang w:val="en-US"/>
              </w:rPr>
            </w:pPr>
            <w:r w:rsidRPr="00CF79F4">
              <w:rPr>
                <w:noProof/>
              </w:rPr>
              <w:t>Р.БР</w:t>
            </w:r>
          </w:p>
        </w:tc>
        <w:tc>
          <w:tcPr>
            <w:tcW w:w="798" w:type="pct"/>
            <w:vAlign w:val="center"/>
          </w:tcPr>
          <w:p w14:paraId="3FDDD1B4" w14:textId="77777777" w:rsidR="00922728" w:rsidRPr="00CF79F4" w:rsidRDefault="00922728" w:rsidP="00F3381D">
            <w:pPr>
              <w:autoSpaceDE w:val="0"/>
              <w:autoSpaceDN w:val="0"/>
              <w:adjustRightInd w:val="0"/>
              <w:jc w:val="center"/>
              <w:rPr>
                <w:noProof/>
                <w:lang w:val="en-US"/>
              </w:rPr>
            </w:pPr>
            <w:r w:rsidRPr="00CF79F4">
              <w:rPr>
                <w:noProof/>
                <w:lang w:val="en-US"/>
              </w:rPr>
              <w:t>Назив</w:t>
            </w:r>
          </w:p>
        </w:tc>
        <w:tc>
          <w:tcPr>
            <w:tcW w:w="341" w:type="pct"/>
            <w:vAlign w:val="center"/>
          </w:tcPr>
          <w:p w14:paraId="3BC2CB52" w14:textId="77777777" w:rsidR="00922728" w:rsidRPr="00CF79F4" w:rsidRDefault="00922728" w:rsidP="00F3381D">
            <w:pPr>
              <w:autoSpaceDE w:val="0"/>
              <w:autoSpaceDN w:val="0"/>
              <w:adjustRightInd w:val="0"/>
              <w:jc w:val="center"/>
              <w:rPr>
                <w:noProof/>
                <w:lang w:val="en-US"/>
              </w:rPr>
            </w:pPr>
            <w:r w:rsidRPr="00CF79F4">
              <w:rPr>
                <w:noProof/>
                <w:lang w:val="en-US"/>
              </w:rPr>
              <w:t>Јединица мере</w:t>
            </w:r>
          </w:p>
        </w:tc>
        <w:tc>
          <w:tcPr>
            <w:tcW w:w="365" w:type="pct"/>
            <w:vAlign w:val="center"/>
          </w:tcPr>
          <w:p w14:paraId="3AFED5F7" w14:textId="77777777" w:rsidR="00922728" w:rsidRPr="00CF79F4" w:rsidRDefault="00922728" w:rsidP="00F3381D">
            <w:pPr>
              <w:autoSpaceDE w:val="0"/>
              <w:autoSpaceDN w:val="0"/>
              <w:adjustRightInd w:val="0"/>
              <w:jc w:val="center"/>
              <w:rPr>
                <w:noProof/>
                <w:lang w:val="en-US"/>
              </w:rPr>
            </w:pPr>
            <w:r w:rsidRPr="00CF79F4">
              <w:rPr>
                <w:noProof/>
                <w:lang w:val="en-US"/>
              </w:rPr>
              <w:t>Количина</w:t>
            </w:r>
          </w:p>
        </w:tc>
        <w:tc>
          <w:tcPr>
            <w:tcW w:w="456" w:type="pct"/>
            <w:vAlign w:val="center"/>
          </w:tcPr>
          <w:p w14:paraId="5D634204" w14:textId="77777777" w:rsidR="00922728" w:rsidRPr="00CF79F4" w:rsidRDefault="00922728" w:rsidP="00F3381D">
            <w:pPr>
              <w:autoSpaceDE w:val="0"/>
              <w:autoSpaceDN w:val="0"/>
              <w:adjustRightInd w:val="0"/>
              <w:jc w:val="center"/>
              <w:rPr>
                <w:noProof/>
                <w:lang w:val="en-US"/>
              </w:rPr>
            </w:pPr>
            <w:r w:rsidRPr="00CF79F4">
              <w:rPr>
                <w:noProof/>
                <w:lang w:val="en-US"/>
              </w:rPr>
              <w:t>Јединична цена без ПДВ-а</w:t>
            </w:r>
          </w:p>
        </w:tc>
        <w:tc>
          <w:tcPr>
            <w:tcW w:w="537" w:type="pct"/>
            <w:vAlign w:val="center"/>
          </w:tcPr>
          <w:p w14:paraId="6855A13F" w14:textId="77777777" w:rsidR="00922728" w:rsidRPr="00CF79F4" w:rsidRDefault="00922728" w:rsidP="00922728">
            <w:pPr>
              <w:pStyle w:val="BodyText"/>
              <w:jc w:val="center"/>
              <w:rPr>
                <w:noProof/>
                <w:szCs w:val="24"/>
              </w:rPr>
            </w:pPr>
            <w:r w:rsidRPr="00CF79F4">
              <w:rPr>
                <w:noProof/>
                <w:szCs w:val="24"/>
              </w:rPr>
              <w:t>Стопа</w:t>
            </w:r>
          </w:p>
          <w:p w14:paraId="43E872C3" w14:textId="6DD40829" w:rsidR="00922728" w:rsidRPr="002A52DF" w:rsidRDefault="00922728" w:rsidP="00922728">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591" w:type="pct"/>
            <w:vAlign w:val="center"/>
          </w:tcPr>
          <w:p w14:paraId="47877E7A" w14:textId="04361D3B" w:rsidR="00922728" w:rsidRPr="00CF79F4" w:rsidRDefault="00922728" w:rsidP="00F3381D">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793" w:type="pct"/>
          </w:tcPr>
          <w:p w14:paraId="64EF4B9B" w14:textId="77777777" w:rsidR="00922728" w:rsidRPr="005A3D8A" w:rsidRDefault="00922728" w:rsidP="00F3381D">
            <w:pPr>
              <w:pStyle w:val="BodyText"/>
              <w:jc w:val="center"/>
              <w:rPr>
                <w:noProof/>
                <w:szCs w:val="24"/>
                <w:lang w:val="sr-Cyrl-CS"/>
              </w:rPr>
            </w:pPr>
            <w:r>
              <w:rPr>
                <w:noProof/>
                <w:szCs w:val="24"/>
                <w:lang w:val="sr-Cyrl-CS"/>
              </w:rPr>
              <w:t>Произвођач /модел опреме/ земља порекла</w:t>
            </w:r>
          </w:p>
        </w:tc>
        <w:tc>
          <w:tcPr>
            <w:tcW w:w="723" w:type="pct"/>
          </w:tcPr>
          <w:p w14:paraId="4B346FD8" w14:textId="77777777" w:rsidR="00922728" w:rsidRPr="005A3D8A" w:rsidRDefault="00922728" w:rsidP="00F3381D">
            <w:pPr>
              <w:pStyle w:val="BodyText"/>
              <w:jc w:val="center"/>
              <w:rPr>
                <w:noProof/>
                <w:szCs w:val="24"/>
                <w:lang w:val="sr-Cyrl-CS"/>
              </w:rPr>
            </w:pPr>
            <w:r>
              <w:rPr>
                <w:noProof/>
                <w:szCs w:val="24"/>
                <w:lang w:val="sr-Cyrl-CS"/>
              </w:rPr>
              <w:t>Гаранција</w:t>
            </w:r>
          </w:p>
        </w:tc>
      </w:tr>
      <w:tr w:rsidR="00922728" w:rsidRPr="005A3D8A" w14:paraId="7CA81B79" w14:textId="77777777" w:rsidTr="00922728">
        <w:trPr>
          <w:trHeight w:val="288"/>
        </w:trPr>
        <w:tc>
          <w:tcPr>
            <w:tcW w:w="396" w:type="pct"/>
          </w:tcPr>
          <w:p w14:paraId="45FF4FD5" w14:textId="77777777" w:rsidR="00922728" w:rsidRPr="005A3D8A" w:rsidRDefault="00922728" w:rsidP="00F3381D">
            <w:pPr>
              <w:autoSpaceDE w:val="0"/>
              <w:autoSpaceDN w:val="0"/>
              <w:adjustRightInd w:val="0"/>
              <w:jc w:val="center"/>
              <w:rPr>
                <w:noProof/>
              </w:rPr>
            </w:pPr>
            <w:r w:rsidRPr="005A3D8A">
              <w:rPr>
                <w:noProof/>
              </w:rPr>
              <w:t>1</w:t>
            </w:r>
          </w:p>
        </w:tc>
        <w:tc>
          <w:tcPr>
            <w:tcW w:w="798" w:type="pct"/>
          </w:tcPr>
          <w:p w14:paraId="6EA68900" w14:textId="77777777" w:rsidR="00922728" w:rsidRPr="005A3D8A" w:rsidRDefault="00922728" w:rsidP="00F3381D">
            <w:pPr>
              <w:autoSpaceDE w:val="0"/>
              <w:autoSpaceDN w:val="0"/>
              <w:adjustRightInd w:val="0"/>
              <w:jc w:val="center"/>
              <w:rPr>
                <w:noProof/>
                <w:lang w:val="en-US"/>
              </w:rPr>
            </w:pPr>
            <w:r w:rsidRPr="005A3D8A">
              <w:rPr>
                <w:noProof/>
                <w:lang w:val="en-US"/>
              </w:rPr>
              <w:t>2</w:t>
            </w:r>
          </w:p>
        </w:tc>
        <w:tc>
          <w:tcPr>
            <w:tcW w:w="341" w:type="pct"/>
          </w:tcPr>
          <w:p w14:paraId="05E2B10D" w14:textId="77777777" w:rsidR="00922728" w:rsidRPr="005A3D8A" w:rsidRDefault="00922728" w:rsidP="00F3381D">
            <w:pPr>
              <w:autoSpaceDE w:val="0"/>
              <w:autoSpaceDN w:val="0"/>
              <w:adjustRightInd w:val="0"/>
              <w:jc w:val="center"/>
              <w:rPr>
                <w:noProof/>
                <w:lang w:val="en-US"/>
              </w:rPr>
            </w:pPr>
            <w:r w:rsidRPr="005A3D8A">
              <w:rPr>
                <w:noProof/>
                <w:lang w:val="en-US"/>
              </w:rPr>
              <w:t>3</w:t>
            </w:r>
          </w:p>
        </w:tc>
        <w:tc>
          <w:tcPr>
            <w:tcW w:w="365" w:type="pct"/>
          </w:tcPr>
          <w:p w14:paraId="64AEF059" w14:textId="77777777" w:rsidR="00922728" w:rsidRPr="005A3D8A" w:rsidRDefault="00922728" w:rsidP="00F3381D">
            <w:pPr>
              <w:autoSpaceDE w:val="0"/>
              <w:autoSpaceDN w:val="0"/>
              <w:adjustRightInd w:val="0"/>
              <w:jc w:val="center"/>
              <w:rPr>
                <w:noProof/>
                <w:lang w:val="en-US"/>
              </w:rPr>
            </w:pPr>
            <w:r w:rsidRPr="005A3D8A">
              <w:rPr>
                <w:noProof/>
                <w:lang w:val="en-US"/>
              </w:rPr>
              <w:t>4</w:t>
            </w:r>
          </w:p>
        </w:tc>
        <w:tc>
          <w:tcPr>
            <w:tcW w:w="456" w:type="pct"/>
          </w:tcPr>
          <w:p w14:paraId="2647821E" w14:textId="77777777" w:rsidR="00922728" w:rsidRPr="005A3D8A" w:rsidRDefault="00922728" w:rsidP="00F3381D">
            <w:pPr>
              <w:autoSpaceDE w:val="0"/>
              <w:autoSpaceDN w:val="0"/>
              <w:adjustRightInd w:val="0"/>
              <w:jc w:val="center"/>
              <w:rPr>
                <w:noProof/>
                <w:lang w:val="en-US"/>
              </w:rPr>
            </w:pPr>
            <w:r w:rsidRPr="005A3D8A">
              <w:rPr>
                <w:noProof/>
                <w:lang w:val="en-US"/>
              </w:rPr>
              <w:t>5</w:t>
            </w:r>
          </w:p>
        </w:tc>
        <w:tc>
          <w:tcPr>
            <w:tcW w:w="537" w:type="pct"/>
          </w:tcPr>
          <w:p w14:paraId="20576F13" w14:textId="77777777" w:rsidR="00922728" w:rsidRPr="005A3D8A" w:rsidRDefault="00922728" w:rsidP="00F3381D">
            <w:pPr>
              <w:autoSpaceDE w:val="0"/>
              <w:autoSpaceDN w:val="0"/>
              <w:adjustRightInd w:val="0"/>
              <w:jc w:val="center"/>
              <w:rPr>
                <w:noProof/>
                <w:lang w:val="en-US"/>
              </w:rPr>
            </w:pPr>
            <w:r w:rsidRPr="005A3D8A">
              <w:rPr>
                <w:noProof/>
                <w:lang w:val="en-US"/>
              </w:rPr>
              <w:t>6</w:t>
            </w:r>
          </w:p>
        </w:tc>
        <w:tc>
          <w:tcPr>
            <w:tcW w:w="591" w:type="pct"/>
          </w:tcPr>
          <w:p w14:paraId="554CEBE4" w14:textId="77777777" w:rsidR="00922728" w:rsidRPr="005A3D8A" w:rsidRDefault="00922728" w:rsidP="00F3381D">
            <w:pPr>
              <w:autoSpaceDE w:val="0"/>
              <w:autoSpaceDN w:val="0"/>
              <w:adjustRightInd w:val="0"/>
              <w:jc w:val="center"/>
              <w:rPr>
                <w:noProof/>
                <w:lang w:val="en-US"/>
              </w:rPr>
            </w:pPr>
            <w:r w:rsidRPr="005A3D8A">
              <w:rPr>
                <w:noProof/>
                <w:lang w:val="en-US"/>
              </w:rPr>
              <w:t>7</w:t>
            </w:r>
          </w:p>
        </w:tc>
        <w:tc>
          <w:tcPr>
            <w:tcW w:w="793" w:type="pct"/>
          </w:tcPr>
          <w:p w14:paraId="5EECB25C" w14:textId="18EE5466" w:rsidR="00922728" w:rsidRPr="00C12805" w:rsidRDefault="00900CD5" w:rsidP="00F3381D">
            <w:pPr>
              <w:autoSpaceDE w:val="0"/>
              <w:autoSpaceDN w:val="0"/>
              <w:adjustRightInd w:val="0"/>
              <w:jc w:val="center"/>
              <w:rPr>
                <w:noProof/>
                <w:lang w:val="sr-Cyrl-RS"/>
              </w:rPr>
            </w:pPr>
            <w:r>
              <w:rPr>
                <w:noProof/>
                <w:lang w:val="sr-Cyrl-RS"/>
              </w:rPr>
              <w:t>8</w:t>
            </w:r>
          </w:p>
        </w:tc>
        <w:tc>
          <w:tcPr>
            <w:tcW w:w="723" w:type="pct"/>
          </w:tcPr>
          <w:p w14:paraId="39834984" w14:textId="73189E78" w:rsidR="00922728" w:rsidRPr="00C12805" w:rsidRDefault="00900CD5" w:rsidP="00F3381D">
            <w:pPr>
              <w:autoSpaceDE w:val="0"/>
              <w:autoSpaceDN w:val="0"/>
              <w:adjustRightInd w:val="0"/>
              <w:jc w:val="center"/>
              <w:rPr>
                <w:noProof/>
                <w:lang w:val="sr-Cyrl-RS"/>
              </w:rPr>
            </w:pPr>
            <w:r>
              <w:rPr>
                <w:noProof/>
                <w:lang w:val="sr-Cyrl-RS"/>
              </w:rPr>
              <w:t>9</w:t>
            </w:r>
          </w:p>
        </w:tc>
      </w:tr>
      <w:tr w:rsidR="00922728" w:rsidRPr="005A3D8A" w14:paraId="0B073792" w14:textId="77777777" w:rsidTr="003D748D">
        <w:trPr>
          <w:trHeight w:val="288"/>
        </w:trPr>
        <w:tc>
          <w:tcPr>
            <w:tcW w:w="396" w:type="pct"/>
          </w:tcPr>
          <w:p w14:paraId="5832FEF2" w14:textId="77777777" w:rsidR="00922728" w:rsidRPr="005A3D8A" w:rsidRDefault="00922728" w:rsidP="00F3381D">
            <w:pPr>
              <w:autoSpaceDE w:val="0"/>
              <w:autoSpaceDN w:val="0"/>
              <w:adjustRightInd w:val="0"/>
              <w:jc w:val="center"/>
              <w:rPr>
                <w:noProof/>
                <w:lang w:val="sr-Cyrl-CS"/>
              </w:rPr>
            </w:pPr>
            <w:r w:rsidRPr="005A3D8A">
              <w:rPr>
                <w:noProof/>
                <w:lang w:val="sr-Cyrl-CS"/>
              </w:rPr>
              <w:t>1.</w:t>
            </w:r>
          </w:p>
        </w:tc>
        <w:tc>
          <w:tcPr>
            <w:tcW w:w="798" w:type="pct"/>
          </w:tcPr>
          <w:p w14:paraId="376B6BD9" w14:textId="1EB17CE7" w:rsidR="00922728" w:rsidRPr="00556876" w:rsidRDefault="0085487D" w:rsidP="00922728">
            <w:pPr>
              <w:rPr>
                <w:noProof/>
                <w:lang w:val="en-US"/>
              </w:rPr>
            </w:pPr>
            <w:r>
              <w:rPr>
                <w:lang w:val="sr-Cyrl-RS"/>
              </w:rPr>
              <w:t xml:space="preserve">Преносиви рачунар  </w:t>
            </w:r>
            <w:r w:rsidRPr="00F3381D">
              <w:t>Lenovo ThinkPad L380 (20M50011CX)</w:t>
            </w:r>
            <w:r w:rsidRPr="00F3381D">
              <w:rPr>
                <w:lang w:val="sr-Cyrl-RS"/>
              </w:rPr>
              <w:t xml:space="preserve"> </w:t>
            </w:r>
            <w:r w:rsidRPr="00F3381D">
              <w:rPr>
                <w:bCs/>
                <w:lang w:val="sr-Cyrl-CS"/>
              </w:rPr>
              <w:t>или „одговарајуће“</w:t>
            </w:r>
          </w:p>
        </w:tc>
        <w:tc>
          <w:tcPr>
            <w:tcW w:w="341" w:type="pct"/>
            <w:vAlign w:val="center"/>
          </w:tcPr>
          <w:p w14:paraId="2F1526D2" w14:textId="77777777" w:rsidR="00922728" w:rsidRPr="005A3D8A" w:rsidRDefault="00922728" w:rsidP="003D748D">
            <w:pPr>
              <w:autoSpaceDE w:val="0"/>
              <w:autoSpaceDN w:val="0"/>
              <w:adjustRightInd w:val="0"/>
              <w:jc w:val="center"/>
              <w:rPr>
                <w:noProof/>
                <w:lang w:val="sr-Cyrl-CS"/>
              </w:rPr>
            </w:pPr>
            <w:r w:rsidRPr="005A3D8A">
              <w:rPr>
                <w:noProof/>
                <w:lang w:val="sr-Cyrl-CS"/>
              </w:rPr>
              <w:t>ком</w:t>
            </w:r>
          </w:p>
        </w:tc>
        <w:tc>
          <w:tcPr>
            <w:tcW w:w="365" w:type="pct"/>
            <w:vAlign w:val="center"/>
          </w:tcPr>
          <w:p w14:paraId="597F0899" w14:textId="08177457" w:rsidR="00922728" w:rsidRPr="005A3D8A" w:rsidRDefault="00922728" w:rsidP="003D748D">
            <w:pPr>
              <w:autoSpaceDE w:val="0"/>
              <w:autoSpaceDN w:val="0"/>
              <w:adjustRightInd w:val="0"/>
              <w:jc w:val="center"/>
              <w:rPr>
                <w:noProof/>
                <w:lang w:val="sr-Cyrl-CS"/>
              </w:rPr>
            </w:pPr>
            <w:r w:rsidRPr="005A3D8A">
              <w:rPr>
                <w:noProof/>
                <w:lang w:val="sr-Cyrl-CS"/>
              </w:rPr>
              <w:t>1</w:t>
            </w:r>
          </w:p>
        </w:tc>
        <w:tc>
          <w:tcPr>
            <w:tcW w:w="456" w:type="pct"/>
          </w:tcPr>
          <w:p w14:paraId="7979CC44" w14:textId="77777777" w:rsidR="00922728" w:rsidRPr="005A3D8A" w:rsidRDefault="00922728" w:rsidP="00F3381D">
            <w:pPr>
              <w:autoSpaceDE w:val="0"/>
              <w:autoSpaceDN w:val="0"/>
              <w:adjustRightInd w:val="0"/>
              <w:jc w:val="center"/>
              <w:rPr>
                <w:noProof/>
                <w:lang w:val="en-US"/>
              </w:rPr>
            </w:pPr>
          </w:p>
        </w:tc>
        <w:tc>
          <w:tcPr>
            <w:tcW w:w="537" w:type="pct"/>
          </w:tcPr>
          <w:p w14:paraId="509E421D" w14:textId="77777777" w:rsidR="00922728" w:rsidRPr="005A3D8A" w:rsidRDefault="00922728" w:rsidP="00F3381D">
            <w:pPr>
              <w:autoSpaceDE w:val="0"/>
              <w:autoSpaceDN w:val="0"/>
              <w:adjustRightInd w:val="0"/>
              <w:jc w:val="center"/>
              <w:rPr>
                <w:noProof/>
                <w:lang w:val="en-US"/>
              </w:rPr>
            </w:pPr>
          </w:p>
        </w:tc>
        <w:tc>
          <w:tcPr>
            <w:tcW w:w="591" w:type="pct"/>
          </w:tcPr>
          <w:p w14:paraId="625B44A6" w14:textId="77777777" w:rsidR="00922728" w:rsidRPr="005A3D8A" w:rsidRDefault="00922728" w:rsidP="00F3381D">
            <w:pPr>
              <w:autoSpaceDE w:val="0"/>
              <w:autoSpaceDN w:val="0"/>
              <w:adjustRightInd w:val="0"/>
              <w:jc w:val="center"/>
              <w:rPr>
                <w:noProof/>
                <w:lang w:val="en-US"/>
              </w:rPr>
            </w:pPr>
          </w:p>
        </w:tc>
        <w:tc>
          <w:tcPr>
            <w:tcW w:w="793" w:type="pct"/>
          </w:tcPr>
          <w:p w14:paraId="3C559B2C" w14:textId="77777777" w:rsidR="00922728" w:rsidRPr="005A3D8A" w:rsidRDefault="00922728" w:rsidP="00F3381D">
            <w:pPr>
              <w:autoSpaceDE w:val="0"/>
              <w:autoSpaceDN w:val="0"/>
              <w:adjustRightInd w:val="0"/>
              <w:jc w:val="center"/>
              <w:rPr>
                <w:noProof/>
              </w:rPr>
            </w:pPr>
          </w:p>
        </w:tc>
        <w:tc>
          <w:tcPr>
            <w:tcW w:w="723" w:type="pct"/>
          </w:tcPr>
          <w:p w14:paraId="3B2EBCA1" w14:textId="77777777" w:rsidR="00922728" w:rsidRPr="005A3D8A" w:rsidRDefault="00922728" w:rsidP="00F3381D">
            <w:pPr>
              <w:autoSpaceDE w:val="0"/>
              <w:autoSpaceDN w:val="0"/>
              <w:adjustRightInd w:val="0"/>
              <w:jc w:val="center"/>
              <w:rPr>
                <w:noProof/>
              </w:rPr>
            </w:pPr>
          </w:p>
        </w:tc>
      </w:tr>
      <w:tr w:rsidR="00922728" w:rsidRPr="00AE1407" w14:paraId="56F20610" w14:textId="77777777" w:rsidTr="00917118">
        <w:trPr>
          <w:trHeight w:val="274"/>
        </w:trPr>
        <w:tc>
          <w:tcPr>
            <w:tcW w:w="396" w:type="pct"/>
          </w:tcPr>
          <w:p w14:paraId="57685866" w14:textId="77777777" w:rsidR="00922728" w:rsidRPr="00AE1407" w:rsidRDefault="00922728" w:rsidP="00F3381D">
            <w:pPr>
              <w:autoSpaceDE w:val="0"/>
              <w:autoSpaceDN w:val="0"/>
              <w:adjustRightInd w:val="0"/>
              <w:jc w:val="center"/>
              <w:rPr>
                <w:b/>
                <w:bCs/>
                <w:noProof/>
              </w:rPr>
            </w:pPr>
            <w:r>
              <w:rPr>
                <w:b/>
                <w:bCs/>
                <w:noProof/>
              </w:rPr>
              <w:t>I</w:t>
            </w:r>
          </w:p>
        </w:tc>
        <w:tc>
          <w:tcPr>
            <w:tcW w:w="1960" w:type="pct"/>
            <w:gridSpan w:val="4"/>
          </w:tcPr>
          <w:p w14:paraId="591434AB" w14:textId="77777777" w:rsidR="00922728" w:rsidRPr="00AE1407" w:rsidRDefault="00922728" w:rsidP="00F3381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644" w:type="pct"/>
            <w:gridSpan w:val="4"/>
          </w:tcPr>
          <w:p w14:paraId="7735685F" w14:textId="77777777" w:rsidR="00922728" w:rsidRPr="00AE1407" w:rsidRDefault="00922728" w:rsidP="00F3381D">
            <w:pPr>
              <w:autoSpaceDE w:val="0"/>
              <w:autoSpaceDN w:val="0"/>
              <w:adjustRightInd w:val="0"/>
              <w:jc w:val="right"/>
              <w:rPr>
                <w:b/>
                <w:bCs/>
                <w:noProof/>
                <w:lang w:val="en-US"/>
              </w:rPr>
            </w:pPr>
          </w:p>
        </w:tc>
      </w:tr>
      <w:tr w:rsidR="00922728" w:rsidRPr="00AE1407" w14:paraId="10CB3DF3" w14:textId="77777777" w:rsidTr="00917118">
        <w:trPr>
          <w:trHeight w:val="274"/>
        </w:trPr>
        <w:tc>
          <w:tcPr>
            <w:tcW w:w="396" w:type="pct"/>
          </w:tcPr>
          <w:p w14:paraId="1DDF6FE7" w14:textId="77777777" w:rsidR="00922728" w:rsidRPr="00AE1407" w:rsidRDefault="00922728" w:rsidP="00F3381D">
            <w:pPr>
              <w:autoSpaceDE w:val="0"/>
              <w:autoSpaceDN w:val="0"/>
              <w:adjustRightInd w:val="0"/>
              <w:jc w:val="center"/>
              <w:rPr>
                <w:b/>
                <w:bCs/>
                <w:noProof/>
                <w:lang w:val="en-US"/>
              </w:rPr>
            </w:pPr>
            <w:r>
              <w:rPr>
                <w:b/>
                <w:bCs/>
                <w:noProof/>
                <w:lang w:val="en-US"/>
              </w:rPr>
              <w:t>II</w:t>
            </w:r>
          </w:p>
        </w:tc>
        <w:tc>
          <w:tcPr>
            <w:tcW w:w="1960" w:type="pct"/>
            <w:gridSpan w:val="4"/>
          </w:tcPr>
          <w:p w14:paraId="1FD4AD76" w14:textId="77777777" w:rsidR="00922728" w:rsidRPr="00AE1407" w:rsidRDefault="00922728" w:rsidP="00F3381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644" w:type="pct"/>
            <w:gridSpan w:val="4"/>
          </w:tcPr>
          <w:p w14:paraId="3D0F58B7" w14:textId="77777777" w:rsidR="00922728" w:rsidRPr="00AE1407" w:rsidRDefault="00922728" w:rsidP="00F3381D">
            <w:pPr>
              <w:autoSpaceDE w:val="0"/>
              <w:autoSpaceDN w:val="0"/>
              <w:adjustRightInd w:val="0"/>
              <w:jc w:val="right"/>
              <w:rPr>
                <w:b/>
                <w:bCs/>
                <w:noProof/>
                <w:lang w:val="en-US"/>
              </w:rPr>
            </w:pPr>
          </w:p>
        </w:tc>
      </w:tr>
      <w:tr w:rsidR="00922728" w:rsidRPr="00AE1407" w14:paraId="1E70F8CD" w14:textId="77777777" w:rsidTr="00917118">
        <w:trPr>
          <w:trHeight w:val="274"/>
        </w:trPr>
        <w:tc>
          <w:tcPr>
            <w:tcW w:w="396" w:type="pct"/>
          </w:tcPr>
          <w:p w14:paraId="6014421B" w14:textId="77777777" w:rsidR="00922728" w:rsidRPr="00AE1407" w:rsidRDefault="00922728" w:rsidP="00F3381D">
            <w:pPr>
              <w:autoSpaceDE w:val="0"/>
              <w:autoSpaceDN w:val="0"/>
              <w:adjustRightInd w:val="0"/>
              <w:jc w:val="center"/>
              <w:rPr>
                <w:b/>
                <w:bCs/>
                <w:noProof/>
                <w:lang w:val="en-US"/>
              </w:rPr>
            </w:pPr>
            <w:r>
              <w:rPr>
                <w:b/>
                <w:bCs/>
                <w:noProof/>
                <w:lang w:val="en-US"/>
              </w:rPr>
              <w:t>III</w:t>
            </w:r>
          </w:p>
        </w:tc>
        <w:tc>
          <w:tcPr>
            <w:tcW w:w="1960" w:type="pct"/>
            <w:gridSpan w:val="4"/>
          </w:tcPr>
          <w:p w14:paraId="0438F3CF" w14:textId="77777777" w:rsidR="00922728" w:rsidRPr="00AE1407" w:rsidRDefault="00922728" w:rsidP="00F3381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644" w:type="pct"/>
            <w:gridSpan w:val="4"/>
          </w:tcPr>
          <w:p w14:paraId="17EDF231" w14:textId="77777777" w:rsidR="00922728" w:rsidRPr="00AE1407" w:rsidRDefault="00922728" w:rsidP="00F3381D">
            <w:pPr>
              <w:autoSpaceDE w:val="0"/>
              <w:autoSpaceDN w:val="0"/>
              <w:adjustRightInd w:val="0"/>
              <w:jc w:val="right"/>
              <w:rPr>
                <w:b/>
                <w:bCs/>
                <w:noProof/>
                <w:lang w:val="en-US"/>
              </w:rPr>
            </w:pPr>
          </w:p>
        </w:tc>
      </w:tr>
    </w:tbl>
    <w:p w14:paraId="6F059062" w14:textId="77777777" w:rsidR="00922728" w:rsidRPr="00FE797A" w:rsidRDefault="00922728" w:rsidP="00922728">
      <w:pPr>
        <w:pStyle w:val="BodyText"/>
        <w:rPr>
          <w:noProof/>
          <w:szCs w:val="24"/>
          <w:lang w:val="sr-Cyrl-RS"/>
        </w:rPr>
      </w:pPr>
    </w:p>
    <w:p w14:paraId="4380FD7B" w14:textId="77777777" w:rsidR="00922728" w:rsidRPr="00AE1407" w:rsidRDefault="00922728" w:rsidP="00922728">
      <w:pPr>
        <w:pStyle w:val="BodyText"/>
        <w:ind w:left="6480"/>
        <w:rPr>
          <w:noProof/>
          <w:szCs w:val="24"/>
        </w:rPr>
      </w:pPr>
    </w:p>
    <w:p w14:paraId="46893784" w14:textId="77777777" w:rsidR="00922728" w:rsidRPr="00AE1407" w:rsidRDefault="00922728" w:rsidP="0092272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923A902" w14:textId="77777777" w:rsidR="00922728" w:rsidRPr="00AE1407" w:rsidRDefault="00922728" w:rsidP="0092272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17B3BFAE" w14:textId="77777777" w:rsidR="00922728" w:rsidRDefault="00922728" w:rsidP="00E27C53">
      <w:pPr>
        <w:pStyle w:val="BodyText"/>
        <w:ind w:left="6480"/>
        <w:rPr>
          <w:noProof/>
          <w:szCs w:val="24"/>
        </w:rPr>
      </w:pPr>
    </w:p>
    <w:p w14:paraId="65CD2544" w14:textId="77777777" w:rsidR="00922728" w:rsidRDefault="00922728" w:rsidP="00E27C53">
      <w:pPr>
        <w:pStyle w:val="BodyText"/>
        <w:ind w:left="6480"/>
        <w:rPr>
          <w:noProof/>
          <w:szCs w:val="24"/>
        </w:rPr>
      </w:pPr>
    </w:p>
    <w:p w14:paraId="0A1B7E3E" w14:textId="77777777" w:rsidR="00922728" w:rsidRDefault="00922728" w:rsidP="00E27C53">
      <w:pPr>
        <w:pStyle w:val="BodyText"/>
        <w:ind w:left="6480"/>
        <w:rPr>
          <w:noProof/>
          <w:szCs w:val="24"/>
        </w:rPr>
      </w:pPr>
    </w:p>
    <w:p w14:paraId="5BC6D083" w14:textId="77777777" w:rsidR="00922728" w:rsidRDefault="00922728" w:rsidP="00E27C53">
      <w:pPr>
        <w:pStyle w:val="BodyText"/>
        <w:ind w:left="6480"/>
        <w:rPr>
          <w:noProof/>
          <w:szCs w:val="24"/>
        </w:rPr>
      </w:pPr>
    </w:p>
    <w:p w14:paraId="753A1012" w14:textId="77777777" w:rsidR="00922728" w:rsidRDefault="00922728" w:rsidP="00E27C53">
      <w:pPr>
        <w:pStyle w:val="BodyText"/>
        <w:ind w:left="6480"/>
        <w:rPr>
          <w:noProof/>
          <w:szCs w:val="24"/>
        </w:rPr>
      </w:pPr>
    </w:p>
    <w:p w14:paraId="4F87849D" w14:textId="77777777" w:rsidR="00922728" w:rsidRDefault="00922728" w:rsidP="00E27C53">
      <w:pPr>
        <w:pStyle w:val="BodyText"/>
        <w:ind w:left="6480"/>
        <w:rPr>
          <w:noProof/>
          <w:szCs w:val="24"/>
        </w:rPr>
      </w:pPr>
    </w:p>
    <w:p w14:paraId="1CF76177" w14:textId="77777777" w:rsidR="00922728" w:rsidRDefault="00922728" w:rsidP="00E27C53">
      <w:pPr>
        <w:pStyle w:val="BodyText"/>
        <w:ind w:left="6480"/>
        <w:rPr>
          <w:noProof/>
          <w:szCs w:val="24"/>
        </w:rPr>
      </w:pPr>
    </w:p>
    <w:p w14:paraId="5962D152" w14:textId="77777777" w:rsidR="00922728" w:rsidRDefault="00922728" w:rsidP="00E27C53">
      <w:pPr>
        <w:pStyle w:val="BodyText"/>
        <w:ind w:left="6480"/>
        <w:rPr>
          <w:noProof/>
          <w:szCs w:val="24"/>
        </w:rPr>
      </w:pPr>
    </w:p>
    <w:p w14:paraId="3F050E61" w14:textId="77777777" w:rsidR="00922728" w:rsidRDefault="00922728" w:rsidP="00E27C53">
      <w:pPr>
        <w:pStyle w:val="BodyText"/>
        <w:ind w:left="6480"/>
        <w:rPr>
          <w:noProof/>
          <w:szCs w:val="24"/>
        </w:rPr>
      </w:pPr>
    </w:p>
    <w:p w14:paraId="4005860A" w14:textId="77777777" w:rsidR="00922728" w:rsidRDefault="00922728" w:rsidP="00E27C53">
      <w:pPr>
        <w:pStyle w:val="BodyText"/>
        <w:ind w:left="6480"/>
        <w:rPr>
          <w:noProof/>
          <w:szCs w:val="24"/>
        </w:rPr>
      </w:pPr>
    </w:p>
    <w:p w14:paraId="2EF40F91" w14:textId="77777777" w:rsidR="00922728" w:rsidRDefault="00922728" w:rsidP="00E27C53">
      <w:pPr>
        <w:pStyle w:val="BodyText"/>
        <w:ind w:left="6480"/>
        <w:rPr>
          <w:noProof/>
          <w:szCs w:val="24"/>
        </w:rPr>
      </w:pPr>
    </w:p>
    <w:p w14:paraId="6405F0A9" w14:textId="77777777" w:rsidR="00922728" w:rsidRDefault="00922728" w:rsidP="00E27C53">
      <w:pPr>
        <w:pStyle w:val="BodyText"/>
        <w:ind w:left="6480"/>
        <w:rPr>
          <w:noProof/>
          <w:szCs w:val="24"/>
        </w:rPr>
      </w:pPr>
    </w:p>
    <w:p w14:paraId="52EE6C12" w14:textId="77777777" w:rsidR="00922728" w:rsidRDefault="00922728" w:rsidP="00E27C53">
      <w:pPr>
        <w:pStyle w:val="BodyText"/>
        <w:ind w:left="6480"/>
        <w:rPr>
          <w:noProof/>
          <w:szCs w:val="24"/>
          <w:lang w:val="sr-Cyrl-RS"/>
        </w:rPr>
      </w:pPr>
    </w:p>
    <w:p w14:paraId="328E22CC" w14:textId="77777777" w:rsidR="00922728" w:rsidRPr="00922728" w:rsidRDefault="00922728" w:rsidP="00E27C53">
      <w:pPr>
        <w:pStyle w:val="BodyText"/>
        <w:ind w:left="6480"/>
        <w:rPr>
          <w:noProof/>
          <w:szCs w:val="24"/>
          <w:lang w:val="sr-Cyrl-RS"/>
        </w:rPr>
      </w:pPr>
    </w:p>
    <w:p w14:paraId="1FB4BEDD" w14:textId="77777777" w:rsidR="00922728" w:rsidRDefault="00922728" w:rsidP="00E27C53">
      <w:pPr>
        <w:pStyle w:val="BodyText"/>
        <w:ind w:left="6480"/>
        <w:rPr>
          <w:noProof/>
          <w:szCs w:val="24"/>
        </w:rPr>
      </w:pPr>
    </w:p>
    <w:p w14:paraId="740AF355" w14:textId="77777777" w:rsidR="00922728" w:rsidRDefault="00922728" w:rsidP="00E27C53">
      <w:pPr>
        <w:pStyle w:val="BodyText"/>
        <w:ind w:left="6480"/>
        <w:rPr>
          <w:noProof/>
          <w:szCs w:val="24"/>
        </w:rPr>
      </w:pPr>
    </w:p>
    <w:p w14:paraId="6325F5EB" w14:textId="77777777" w:rsidR="00922728" w:rsidRDefault="00922728" w:rsidP="00E27C53">
      <w:pPr>
        <w:pStyle w:val="BodyText"/>
        <w:ind w:left="6480"/>
        <w:rPr>
          <w:noProof/>
          <w:szCs w:val="24"/>
        </w:rPr>
      </w:pPr>
    </w:p>
    <w:p w14:paraId="14B8E4C4" w14:textId="77777777" w:rsidR="00922728" w:rsidRPr="00BD205C" w:rsidRDefault="00922728" w:rsidP="00922728">
      <w:pPr>
        <w:pStyle w:val="Heading1"/>
        <w:numPr>
          <w:ilvl w:val="0"/>
          <w:numId w:val="15"/>
        </w:numPr>
        <w:jc w:val="center"/>
      </w:pPr>
      <w:bookmarkStart w:id="115" w:name="_Toc15034473"/>
      <w:r w:rsidRPr="00BD205C">
        <w:lastRenderedPageBreak/>
        <w:t>ОБРАЗАЦ ПОНУДЕ</w:t>
      </w:r>
      <w:bookmarkEnd w:id="115"/>
    </w:p>
    <w:p w14:paraId="142CEDBA" w14:textId="77777777" w:rsidR="00922728" w:rsidRPr="00AE1407" w:rsidRDefault="00922728" w:rsidP="00922728">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922728" w:rsidRPr="00AE1407" w14:paraId="4EB5200F" w14:textId="77777777" w:rsidTr="00F3381D">
        <w:trPr>
          <w:trHeight w:val="229"/>
        </w:trPr>
        <w:tc>
          <w:tcPr>
            <w:tcW w:w="5245" w:type="dxa"/>
            <w:tcBorders>
              <w:right w:val="single" w:sz="4" w:space="0" w:color="auto"/>
            </w:tcBorders>
            <w:vAlign w:val="center"/>
          </w:tcPr>
          <w:p w14:paraId="1AA8A6BB" w14:textId="77777777" w:rsidR="00922728" w:rsidRPr="00EB03D1" w:rsidRDefault="00922728" w:rsidP="00F3381D">
            <w:pPr>
              <w:jc w:val="right"/>
              <w:rPr>
                <w:noProof/>
              </w:rPr>
            </w:pPr>
            <w:r w:rsidRPr="00EB03D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3110336" w14:textId="5EB80419" w:rsidR="00922728" w:rsidRPr="00922728" w:rsidRDefault="00922728" w:rsidP="00922728">
            <w:pPr>
              <w:jc w:val="both"/>
              <w:rPr>
                <w:noProof/>
                <w:lang w:val="sr-Cyrl-RS"/>
              </w:rPr>
            </w:pPr>
            <w:r w:rsidRPr="00EB03D1">
              <w:rPr>
                <w:noProof/>
                <w:lang w:val="sr-Cyrl-RS"/>
              </w:rPr>
              <w:t xml:space="preserve">100-19-О- </w:t>
            </w:r>
            <w:r w:rsidRPr="00EB03D1">
              <w:rPr>
                <w:lang w:val="en-US"/>
              </w:rPr>
              <w:t xml:space="preserve">Набавка опреме </w:t>
            </w:r>
            <w:r w:rsidRPr="00EB03D1">
              <w:rPr>
                <w:lang w:val="sr-Cyrl-CS"/>
              </w:rPr>
              <w:t xml:space="preserve">и </w:t>
            </w:r>
            <w:r w:rsidRPr="00EB03D1">
              <w:rPr>
                <w:lang w:val="en-US"/>
              </w:rPr>
              <w:t>eлектронск</w:t>
            </w:r>
            <w:r w:rsidRPr="00EB03D1">
              <w:rPr>
                <w:lang w:val="sr-Cyrl-CS"/>
              </w:rPr>
              <w:t>е</w:t>
            </w:r>
            <w:r w:rsidRPr="00EB03D1">
              <w:rPr>
                <w:lang w:val="en-US"/>
              </w:rPr>
              <w:t xml:space="preserve"> баз</w:t>
            </w:r>
            <w:r>
              <w:rPr>
                <w:lang w:val="sr-Cyrl-RS"/>
              </w:rPr>
              <w:t>е</w:t>
            </w:r>
            <w:r w:rsidRPr="00EB03D1">
              <w:rPr>
                <w:lang w:val="en-US"/>
              </w:rPr>
              <w:t xml:space="preserve"> података</w:t>
            </w:r>
            <w:r w:rsidRPr="00EB03D1">
              <w:rPr>
                <w:lang w:val="sr-Cyrl-CS"/>
              </w:rPr>
              <w:t xml:space="preserve"> у циљу реализације програма „</w:t>
            </w:r>
            <w:r w:rsidRPr="00EB03D1">
              <w:rPr>
                <w:i/>
                <w:lang w:val="sr-Cyrl-CS"/>
              </w:rPr>
              <w:t>Раног откривања саркопеније на територији Јужнобачог и Сремског округа у Аутономној покра</w:t>
            </w:r>
            <w:r>
              <w:rPr>
                <w:i/>
                <w:lang w:val="sr-Cyrl-CS"/>
              </w:rPr>
              <w:t xml:space="preserve">јини Војводини за 2019. годину“, </w:t>
            </w:r>
            <w:r w:rsidRPr="00922728">
              <w:rPr>
                <w:b/>
                <w:i/>
                <w:lang w:val="sr-Cyrl-CS"/>
              </w:rPr>
              <w:t>п</w:t>
            </w:r>
            <w:r w:rsidRPr="00922728">
              <w:rPr>
                <w:b/>
                <w:i/>
                <w:lang w:val="sr-Latn-RS"/>
              </w:rPr>
              <w:t xml:space="preserve">артија </w:t>
            </w:r>
            <w:r>
              <w:rPr>
                <w:b/>
                <w:i/>
                <w:lang w:val="sr-Cyrl-RS"/>
              </w:rPr>
              <w:t>2</w:t>
            </w:r>
            <w:r w:rsidRPr="00922728">
              <w:rPr>
                <w:b/>
                <w:i/>
                <w:lang w:val="en-US"/>
              </w:rPr>
              <w:t xml:space="preserve"> </w:t>
            </w:r>
            <w:r w:rsidRPr="00922728">
              <w:rPr>
                <w:b/>
                <w:i/>
                <w:lang w:val="sr-Cyrl-RS"/>
              </w:rPr>
              <w:t>- Е</w:t>
            </w:r>
            <w:r w:rsidRPr="00922728">
              <w:rPr>
                <w:b/>
                <w:i/>
                <w:lang w:val="en-US"/>
              </w:rPr>
              <w:t>лектронск</w:t>
            </w:r>
            <w:r w:rsidRPr="00922728">
              <w:rPr>
                <w:b/>
                <w:i/>
                <w:lang w:val="sr-Cyrl-CS"/>
              </w:rPr>
              <w:t>а</w:t>
            </w:r>
            <w:r w:rsidRPr="00922728">
              <w:rPr>
                <w:b/>
                <w:i/>
                <w:lang w:val="en-US"/>
              </w:rPr>
              <w:t xml:space="preserve"> баз</w:t>
            </w:r>
            <w:r w:rsidRPr="00922728">
              <w:rPr>
                <w:b/>
                <w:i/>
                <w:lang w:val="sr-Cyrl-RS"/>
              </w:rPr>
              <w:t>а</w:t>
            </w:r>
            <w:r w:rsidRPr="00922728">
              <w:rPr>
                <w:b/>
                <w:i/>
                <w:lang w:val="en-US"/>
              </w:rPr>
              <w:t xml:space="preserve"> података</w:t>
            </w:r>
            <w:r w:rsidRPr="00922728">
              <w:rPr>
                <w:b/>
                <w:i/>
                <w:lang w:val="sr-Cyrl-CS"/>
              </w:rPr>
              <w:t xml:space="preserve"> у циљу реализације програма „Раног откривања саркопеније на територији Јужнобачог и Сремског округа у Аутономној покрајини Војводини за 2019. годину“</w:t>
            </w:r>
          </w:p>
        </w:tc>
      </w:tr>
      <w:tr w:rsidR="00922728" w:rsidRPr="00AE1407" w14:paraId="378508DA" w14:textId="77777777" w:rsidTr="00F3381D">
        <w:tc>
          <w:tcPr>
            <w:tcW w:w="5245" w:type="dxa"/>
          </w:tcPr>
          <w:p w14:paraId="159BB971" w14:textId="77777777" w:rsidR="00922728" w:rsidRPr="00EB03D1" w:rsidRDefault="00922728" w:rsidP="00F3381D">
            <w:pPr>
              <w:jc w:val="right"/>
              <w:rPr>
                <w:noProof/>
              </w:rPr>
            </w:pPr>
            <w:r w:rsidRPr="00EB03D1">
              <w:rPr>
                <w:noProof/>
              </w:rPr>
              <w:t>Број понуде</w:t>
            </w:r>
          </w:p>
        </w:tc>
        <w:tc>
          <w:tcPr>
            <w:tcW w:w="3402" w:type="dxa"/>
            <w:gridSpan w:val="2"/>
            <w:tcBorders>
              <w:top w:val="inset" w:sz="6" w:space="0" w:color="auto"/>
            </w:tcBorders>
          </w:tcPr>
          <w:p w14:paraId="1225DD4D" w14:textId="77777777" w:rsidR="00922728" w:rsidRPr="00EB03D1" w:rsidRDefault="00922728" w:rsidP="00F3381D">
            <w:pPr>
              <w:jc w:val="right"/>
              <w:rPr>
                <w:noProof/>
              </w:rPr>
            </w:pPr>
          </w:p>
        </w:tc>
        <w:tc>
          <w:tcPr>
            <w:tcW w:w="2977" w:type="dxa"/>
            <w:tcBorders>
              <w:top w:val="inset" w:sz="6" w:space="0" w:color="auto"/>
            </w:tcBorders>
          </w:tcPr>
          <w:p w14:paraId="51A77DC2" w14:textId="77777777" w:rsidR="00922728" w:rsidRPr="00AE1407" w:rsidRDefault="00922728" w:rsidP="00F3381D">
            <w:pPr>
              <w:jc w:val="right"/>
              <w:rPr>
                <w:noProof/>
              </w:rPr>
            </w:pPr>
            <w:r w:rsidRPr="00AE1407">
              <w:rPr>
                <w:noProof/>
              </w:rPr>
              <w:t>Датум понуде</w:t>
            </w:r>
          </w:p>
        </w:tc>
        <w:tc>
          <w:tcPr>
            <w:tcW w:w="3686" w:type="dxa"/>
            <w:gridSpan w:val="2"/>
            <w:tcBorders>
              <w:top w:val="inset" w:sz="6" w:space="0" w:color="auto"/>
            </w:tcBorders>
          </w:tcPr>
          <w:p w14:paraId="21904A74" w14:textId="77777777" w:rsidR="00922728" w:rsidRPr="00AE1407" w:rsidRDefault="00922728" w:rsidP="00F3381D">
            <w:pPr>
              <w:jc w:val="right"/>
              <w:rPr>
                <w:b/>
                <w:noProof/>
              </w:rPr>
            </w:pPr>
          </w:p>
        </w:tc>
      </w:tr>
      <w:tr w:rsidR="00922728" w:rsidRPr="00AE1407" w14:paraId="002FC0C9" w14:textId="77777777" w:rsidTr="00F3381D">
        <w:tc>
          <w:tcPr>
            <w:tcW w:w="15310" w:type="dxa"/>
            <w:gridSpan w:val="6"/>
          </w:tcPr>
          <w:p w14:paraId="05B15C54" w14:textId="77777777" w:rsidR="00922728" w:rsidRPr="00EB03D1" w:rsidRDefault="00922728" w:rsidP="00F3381D">
            <w:pPr>
              <w:jc w:val="center"/>
              <w:rPr>
                <w:b/>
                <w:noProof/>
              </w:rPr>
            </w:pPr>
            <w:r w:rsidRPr="00EB03D1">
              <w:rPr>
                <w:b/>
                <w:noProof/>
              </w:rPr>
              <w:br w:type="page"/>
              <w:t>Општи подаци о понуђачу</w:t>
            </w:r>
          </w:p>
        </w:tc>
      </w:tr>
      <w:tr w:rsidR="00922728" w:rsidRPr="00AE1407" w14:paraId="60916525" w14:textId="77777777" w:rsidTr="00F3381D">
        <w:tc>
          <w:tcPr>
            <w:tcW w:w="5245" w:type="dxa"/>
            <w:vAlign w:val="center"/>
          </w:tcPr>
          <w:p w14:paraId="43039053" w14:textId="77777777" w:rsidR="00922728" w:rsidRPr="00EB03D1" w:rsidRDefault="00922728" w:rsidP="00F3381D">
            <w:pPr>
              <w:rPr>
                <w:b/>
                <w:noProof/>
              </w:rPr>
            </w:pPr>
            <w:r w:rsidRPr="00EB03D1">
              <w:rPr>
                <w:noProof/>
              </w:rPr>
              <w:t>Пословно име или скраћени назив из одговарајућег регистра</w:t>
            </w:r>
          </w:p>
        </w:tc>
        <w:tc>
          <w:tcPr>
            <w:tcW w:w="10065" w:type="dxa"/>
            <w:gridSpan w:val="5"/>
          </w:tcPr>
          <w:p w14:paraId="7AC4878F" w14:textId="77777777" w:rsidR="00922728" w:rsidRPr="00EB03D1" w:rsidRDefault="00922728" w:rsidP="00F3381D">
            <w:pPr>
              <w:rPr>
                <w:b/>
                <w:noProof/>
              </w:rPr>
            </w:pPr>
          </w:p>
        </w:tc>
      </w:tr>
      <w:tr w:rsidR="00922728" w:rsidRPr="00AE1407" w14:paraId="1E386B3A" w14:textId="77777777" w:rsidTr="00F3381D">
        <w:tc>
          <w:tcPr>
            <w:tcW w:w="5245" w:type="dxa"/>
            <w:vAlign w:val="center"/>
          </w:tcPr>
          <w:p w14:paraId="44E2215F" w14:textId="77777777" w:rsidR="00922728" w:rsidRPr="00EB03D1" w:rsidRDefault="00922728" w:rsidP="00F3381D">
            <w:pPr>
              <w:rPr>
                <w:b/>
                <w:noProof/>
              </w:rPr>
            </w:pPr>
            <w:r w:rsidRPr="00EB03D1">
              <w:rPr>
                <w:noProof/>
              </w:rPr>
              <w:t>Адреса седишта</w:t>
            </w:r>
          </w:p>
        </w:tc>
        <w:tc>
          <w:tcPr>
            <w:tcW w:w="10065" w:type="dxa"/>
            <w:gridSpan w:val="5"/>
          </w:tcPr>
          <w:p w14:paraId="322706B0" w14:textId="77777777" w:rsidR="00922728" w:rsidRPr="00EB03D1" w:rsidRDefault="00922728" w:rsidP="00F3381D">
            <w:pPr>
              <w:rPr>
                <w:b/>
                <w:noProof/>
              </w:rPr>
            </w:pPr>
          </w:p>
        </w:tc>
      </w:tr>
      <w:tr w:rsidR="00922728" w:rsidRPr="00AE1407" w14:paraId="44B29BD2" w14:textId="77777777" w:rsidTr="00F3381D">
        <w:tc>
          <w:tcPr>
            <w:tcW w:w="5245" w:type="dxa"/>
            <w:vAlign w:val="center"/>
          </w:tcPr>
          <w:p w14:paraId="75764903" w14:textId="77777777" w:rsidR="00922728" w:rsidRPr="00EB03D1" w:rsidRDefault="00922728" w:rsidP="00F3381D">
            <w:pPr>
              <w:rPr>
                <w:noProof/>
              </w:rPr>
            </w:pPr>
            <w:r w:rsidRPr="00EB03D1">
              <w:rPr>
                <w:noProof/>
              </w:rPr>
              <w:t xml:space="preserve">Име </w:t>
            </w:r>
            <w:r w:rsidRPr="00EB03D1">
              <w:rPr>
                <w:noProof/>
                <w:lang w:val="sr-Cyrl-RS"/>
              </w:rPr>
              <w:t xml:space="preserve">и презиме </w:t>
            </w:r>
            <w:r w:rsidRPr="00EB03D1">
              <w:rPr>
                <w:noProof/>
              </w:rPr>
              <w:t>особе за контакт</w:t>
            </w:r>
          </w:p>
        </w:tc>
        <w:tc>
          <w:tcPr>
            <w:tcW w:w="3402" w:type="dxa"/>
            <w:gridSpan w:val="2"/>
          </w:tcPr>
          <w:p w14:paraId="55DBFA17" w14:textId="77777777" w:rsidR="00922728" w:rsidRPr="00EB03D1" w:rsidRDefault="00922728" w:rsidP="00F3381D">
            <w:pPr>
              <w:rPr>
                <w:b/>
                <w:noProof/>
              </w:rPr>
            </w:pPr>
          </w:p>
        </w:tc>
        <w:tc>
          <w:tcPr>
            <w:tcW w:w="3508" w:type="dxa"/>
            <w:gridSpan w:val="2"/>
            <w:vAlign w:val="center"/>
          </w:tcPr>
          <w:p w14:paraId="731623E3" w14:textId="77777777" w:rsidR="00922728" w:rsidRPr="00AE1407" w:rsidRDefault="00922728" w:rsidP="00F3381D">
            <w:pPr>
              <w:jc w:val="right"/>
              <w:rPr>
                <w:b/>
                <w:noProof/>
              </w:rPr>
            </w:pPr>
            <w:r w:rsidRPr="00AE1407">
              <w:rPr>
                <w:noProof/>
              </w:rPr>
              <w:t xml:space="preserve">Матични број </w:t>
            </w:r>
          </w:p>
        </w:tc>
        <w:tc>
          <w:tcPr>
            <w:tcW w:w="3155" w:type="dxa"/>
          </w:tcPr>
          <w:p w14:paraId="336BAC02" w14:textId="77777777" w:rsidR="00922728" w:rsidRPr="00AE1407" w:rsidRDefault="00922728" w:rsidP="00F3381D">
            <w:pPr>
              <w:jc w:val="right"/>
              <w:rPr>
                <w:b/>
                <w:noProof/>
              </w:rPr>
            </w:pPr>
          </w:p>
        </w:tc>
      </w:tr>
      <w:tr w:rsidR="00922728" w:rsidRPr="00AE1407" w14:paraId="01B982AC" w14:textId="77777777" w:rsidTr="00F3381D">
        <w:tc>
          <w:tcPr>
            <w:tcW w:w="5245" w:type="dxa"/>
            <w:vAlign w:val="center"/>
          </w:tcPr>
          <w:p w14:paraId="1310B1FD" w14:textId="77777777" w:rsidR="00922728" w:rsidRPr="00EB03D1" w:rsidRDefault="00922728" w:rsidP="00F3381D">
            <w:pPr>
              <w:rPr>
                <w:b/>
                <w:noProof/>
              </w:rPr>
            </w:pPr>
            <w:r w:rsidRPr="00EB03D1">
              <w:rPr>
                <w:noProof/>
              </w:rPr>
              <w:t>Телефон/факс</w:t>
            </w:r>
          </w:p>
        </w:tc>
        <w:tc>
          <w:tcPr>
            <w:tcW w:w="3402" w:type="dxa"/>
            <w:gridSpan w:val="2"/>
          </w:tcPr>
          <w:p w14:paraId="02890391" w14:textId="77777777" w:rsidR="00922728" w:rsidRPr="00EB03D1" w:rsidRDefault="00922728" w:rsidP="00F3381D">
            <w:pPr>
              <w:rPr>
                <w:b/>
                <w:noProof/>
              </w:rPr>
            </w:pPr>
          </w:p>
        </w:tc>
        <w:tc>
          <w:tcPr>
            <w:tcW w:w="3508" w:type="dxa"/>
            <w:gridSpan w:val="2"/>
            <w:vAlign w:val="center"/>
          </w:tcPr>
          <w:p w14:paraId="5D5A7E2F" w14:textId="77777777" w:rsidR="00922728" w:rsidRPr="00AE1407" w:rsidRDefault="00922728" w:rsidP="00F3381D">
            <w:pPr>
              <w:jc w:val="right"/>
              <w:rPr>
                <w:b/>
                <w:noProof/>
              </w:rPr>
            </w:pPr>
            <w:r w:rsidRPr="00AE1407">
              <w:rPr>
                <w:noProof/>
              </w:rPr>
              <w:t>Порески идентификациони број</w:t>
            </w:r>
          </w:p>
        </w:tc>
        <w:tc>
          <w:tcPr>
            <w:tcW w:w="3155" w:type="dxa"/>
          </w:tcPr>
          <w:p w14:paraId="73A7A6DE" w14:textId="77777777" w:rsidR="00922728" w:rsidRPr="00AE1407" w:rsidRDefault="00922728" w:rsidP="00F3381D">
            <w:pPr>
              <w:jc w:val="right"/>
              <w:rPr>
                <w:b/>
                <w:noProof/>
              </w:rPr>
            </w:pPr>
          </w:p>
        </w:tc>
      </w:tr>
      <w:tr w:rsidR="00922728" w:rsidRPr="00AE1407" w14:paraId="16F660D7" w14:textId="77777777" w:rsidTr="00F3381D">
        <w:tc>
          <w:tcPr>
            <w:tcW w:w="5245" w:type="dxa"/>
            <w:vAlign w:val="center"/>
          </w:tcPr>
          <w:p w14:paraId="44D6A2E0" w14:textId="77777777" w:rsidR="00922728" w:rsidRPr="00EB03D1" w:rsidRDefault="00922728" w:rsidP="00F3381D">
            <w:pPr>
              <w:rPr>
                <w:b/>
                <w:noProof/>
              </w:rPr>
            </w:pPr>
            <w:r w:rsidRPr="00EB03D1">
              <w:rPr>
                <w:noProof/>
              </w:rPr>
              <w:t>Е-мејл</w:t>
            </w:r>
          </w:p>
        </w:tc>
        <w:tc>
          <w:tcPr>
            <w:tcW w:w="3402" w:type="dxa"/>
            <w:gridSpan w:val="2"/>
          </w:tcPr>
          <w:p w14:paraId="79335386" w14:textId="77777777" w:rsidR="00922728" w:rsidRPr="00EB03D1" w:rsidRDefault="00922728" w:rsidP="00F3381D">
            <w:pPr>
              <w:rPr>
                <w:b/>
                <w:noProof/>
              </w:rPr>
            </w:pPr>
          </w:p>
        </w:tc>
        <w:tc>
          <w:tcPr>
            <w:tcW w:w="3508" w:type="dxa"/>
            <w:gridSpan w:val="2"/>
            <w:vAlign w:val="center"/>
          </w:tcPr>
          <w:p w14:paraId="41183EF4" w14:textId="77777777" w:rsidR="00922728" w:rsidRPr="00AE1407" w:rsidRDefault="00922728" w:rsidP="00F3381D">
            <w:pPr>
              <w:jc w:val="right"/>
              <w:rPr>
                <w:noProof/>
              </w:rPr>
            </w:pPr>
            <w:r w:rsidRPr="00AE1407">
              <w:rPr>
                <w:noProof/>
              </w:rPr>
              <w:t>Регистарски број</w:t>
            </w:r>
          </w:p>
        </w:tc>
        <w:tc>
          <w:tcPr>
            <w:tcW w:w="3155" w:type="dxa"/>
          </w:tcPr>
          <w:p w14:paraId="5A33F978" w14:textId="77777777" w:rsidR="00922728" w:rsidRPr="00AE1407" w:rsidRDefault="00922728" w:rsidP="00F3381D">
            <w:pPr>
              <w:jc w:val="right"/>
              <w:rPr>
                <w:b/>
                <w:noProof/>
              </w:rPr>
            </w:pPr>
          </w:p>
        </w:tc>
      </w:tr>
      <w:tr w:rsidR="00922728" w:rsidRPr="00AE1407" w14:paraId="53EA86CB" w14:textId="77777777" w:rsidTr="00F3381D">
        <w:tc>
          <w:tcPr>
            <w:tcW w:w="5245" w:type="dxa"/>
            <w:vAlign w:val="center"/>
          </w:tcPr>
          <w:p w14:paraId="04EDCF55" w14:textId="77777777" w:rsidR="00922728" w:rsidRPr="00EB03D1" w:rsidRDefault="00922728" w:rsidP="00F3381D">
            <w:pPr>
              <w:rPr>
                <w:noProof/>
              </w:rPr>
            </w:pPr>
            <w:r w:rsidRPr="00EB03D1">
              <w:rPr>
                <w:noProof/>
              </w:rPr>
              <w:t>Овлашћено лице, које ће потписати Уговор</w:t>
            </w:r>
          </w:p>
        </w:tc>
        <w:tc>
          <w:tcPr>
            <w:tcW w:w="3402" w:type="dxa"/>
            <w:gridSpan w:val="2"/>
          </w:tcPr>
          <w:p w14:paraId="32379E56" w14:textId="77777777" w:rsidR="00922728" w:rsidRPr="00EB03D1" w:rsidRDefault="00922728" w:rsidP="00F3381D">
            <w:pPr>
              <w:rPr>
                <w:b/>
                <w:noProof/>
              </w:rPr>
            </w:pPr>
          </w:p>
        </w:tc>
        <w:tc>
          <w:tcPr>
            <w:tcW w:w="3508" w:type="dxa"/>
            <w:gridSpan w:val="2"/>
            <w:vAlign w:val="center"/>
          </w:tcPr>
          <w:p w14:paraId="1AC21466" w14:textId="77777777" w:rsidR="00922728" w:rsidRPr="00AE1407" w:rsidRDefault="00922728" w:rsidP="00F3381D">
            <w:pPr>
              <w:jc w:val="right"/>
              <w:rPr>
                <w:noProof/>
              </w:rPr>
            </w:pPr>
            <w:r w:rsidRPr="00AE1407">
              <w:rPr>
                <w:noProof/>
              </w:rPr>
              <w:t>Шифра делатности</w:t>
            </w:r>
          </w:p>
        </w:tc>
        <w:tc>
          <w:tcPr>
            <w:tcW w:w="3155" w:type="dxa"/>
          </w:tcPr>
          <w:p w14:paraId="229547A7" w14:textId="77777777" w:rsidR="00922728" w:rsidRPr="00AE1407" w:rsidRDefault="00922728" w:rsidP="00F3381D">
            <w:pPr>
              <w:jc w:val="right"/>
              <w:rPr>
                <w:b/>
                <w:noProof/>
              </w:rPr>
            </w:pPr>
          </w:p>
        </w:tc>
      </w:tr>
      <w:tr w:rsidR="00922728" w:rsidRPr="00AE1407" w14:paraId="64302446" w14:textId="77777777" w:rsidTr="00F3381D">
        <w:trPr>
          <w:trHeight w:val="345"/>
        </w:trPr>
        <w:tc>
          <w:tcPr>
            <w:tcW w:w="5245" w:type="dxa"/>
            <w:vMerge w:val="restart"/>
            <w:vAlign w:val="center"/>
          </w:tcPr>
          <w:p w14:paraId="6741EB44" w14:textId="77777777" w:rsidR="00922728" w:rsidRPr="00EB03D1" w:rsidRDefault="00922728" w:rsidP="00F3381D">
            <w:pPr>
              <w:rPr>
                <w:b/>
                <w:noProof/>
              </w:rPr>
            </w:pPr>
            <w:r w:rsidRPr="00EB03D1">
              <w:rPr>
                <w:b/>
                <w:noProof/>
              </w:rPr>
              <w:br w:type="page"/>
            </w:r>
            <w:r w:rsidRPr="00EB03D1">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66EB8184" w14:textId="77777777" w:rsidR="00922728" w:rsidRPr="00EB03D1" w:rsidRDefault="00922728" w:rsidP="00F3381D">
            <w:pPr>
              <w:jc w:val="center"/>
              <w:rPr>
                <w:b/>
                <w:noProof/>
              </w:rPr>
            </w:pPr>
            <w:r w:rsidRPr="00EB03D1">
              <w:rPr>
                <w:noProof/>
              </w:rPr>
              <w:t>60 дана</w:t>
            </w:r>
          </w:p>
        </w:tc>
        <w:tc>
          <w:tcPr>
            <w:tcW w:w="3508" w:type="dxa"/>
            <w:gridSpan w:val="2"/>
            <w:vAlign w:val="center"/>
          </w:tcPr>
          <w:p w14:paraId="73D4A1C8" w14:textId="77777777" w:rsidR="00922728" w:rsidRPr="00223DF2" w:rsidRDefault="00922728" w:rsidP="00F3381D">
            <w:pPr>
              <w:jc w:val="right"/>
              <w:rPr>
                <w:noProof/>
                <w:lang w:val="sr-Cyrl-CS"/>
              </w:rPr>
            </w:pPr>
            <w:r>
              <w:rPr>
                <w:noProof/>
                <w:lang w:val="sr-Cyrl-RS"/>
              </w:rPr>
              <w:t>Величина обвезника</w:t>
            </w:r>
          </w:p>
        </w:tc>
        <w:tc>
          <w:tcPr>
            <w:tcW w:w="3155" w:type="dxa"/>
            <w:vAlign w:val="center"/>
          </w:tcPr>
          <w:p w14:paraId="3F4F6706" w14:textId="77777777" w:rsidR="00922728" w:rsidRPr="00AE1407" w:rsidRDefault="00922728" w:rsidP="00F3381D">
            <w:pPr>
              <w:rPr>
                <w:b/>
                <w:noProof/>
              </w:rPr>
            </w:pPr>
          </w:p>
        </w:tc>
      </w:tr>
      <w:tr w:rsidR="00922728" w:rsidRPr="00AE1407" w14:paraId="0BFDEF22" w14:textId="77777777" w:rsidTr="00F3381D">
        <w:trPr>
          <w:trHeight w:val="344"/>
        </w:trPr>
        <w:tc>
          <w:tcPr>
            <w:tcW w:w="5245" w:type="dxa"/>
            <w:vMerge/>
          </w:tcPr>
          <w:p w14:paraId="25EC7C21" w14:textId="77777777" w:rsidR="00922728" w:rsidRPr="00AE1407" w:rsidRDefault="00922728" w:rsidP="00F3381D">
            <w:pPr>
              <w:rPr>
                <w:b/>
                <w:noProof/>
              </w:rPr>
            </w:pPr>
          </w:p>
        </w:tc>
        <w:tc>
          <w:tcPr>
            <w:tcW w:w="3402" w:type="dxa"/>
            <w:gridSpan w:val="2"/>
            <w:vMerge/>
          </w:tcPr>
          <w:p w14:paraId="7C62CAA3" w14:textId="77777777" w:rsidR="00922728" w:rsidRPr="00AE1407" w:rsidRDefault="00922728" w:rsidP="00F3381D">
            <w:pPr>
              <w:rPr>
                <w:b/>
                <w:noProof/>
              </w:rPr>
            </w:pPr>
          </w:p>
        </w:tc>
        <w:tc>
          <w:tcPr>
            <w:tcW w:w="3508" w:type="dxa"/>
            <w:gridSpan w:val="2"/>
            <w:vAlign w:val="center"/>
          </w:tcPr>
          <w:p w14:paraId="7504C872" w14:textId="77777777" w:rsidR="00922728" w:rsidRPr="00AE1407" w:rsidRDefault="00922728" w:rsidP="00F3381D">
            <w:pPr>
              <w:jc w:val="right"/>
              <w:rPr>
                <w:noProof/>
              </w:rPr>
            </w:pPr>
            <w:r w:rsidRPr="00AE1407">
              <w:rPr>
                <w:noProof/>
              </w:rPr>
              <w:t>Жиро рачун и назив банке</w:t>
            </w:r>
          </w:p>
        </w:tc>
        <w:tc>
          <w:tcPr>
            <w:tcW w:w="3155" w:type="dxa"/>
          </w:tcPr>
          <w:p w14:paraId="538AB992" w14:textId="77777777" w:rsidR="00922728" w:rsidRPr="00AE1407" w:rsidRDefault="00922728" w:rsidP="00F3381D">
            <w:pPr>
              <w:jc w:val="right"/>
              <w:rPr>
                <w:b/>
                <w:noProof/>
              </w:rPr>
            </w:pPr>
          </w:p>
        </w:tc>
      </w:tr>
      <w:tr w:rsidR="00922728" w:rsidRPr="00AE1407" w14:paraId="496DDEA1" w14:textId="77777777" w:rsidTr="00F3381D">
        <w:tc>
          <w:tcPr>
            <w:tcW w:w="15310" w:type="dxa"/>
            <w:gridSpan w:val="6"/>
          </w:tcPr>
          <w:p w14:paraId="27CB9DB5" w14:textId="77777777" w:rsidR="00922728" w:rsidRPr="00AE1407" w:rsidRDefault="00922728" w:rsidP="00F3381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922728" w:rsidRPr="00AE1407" w14:paraId="479BC3AC" w14:textId="77777777" w:rsidTr="00F3381D">
        <w:tc>
          <w:tcPr>
            <w:tcW w:w="5245" w:type="dxa"/>
            <w:vMerge w:val="restart"/>
            <w:vAlign w:val="center"/>
          </w:tcPr>
          <w:p w14:paraId="170290F8" w14:textId="77777777" w:rsidR="00922728" w:rsidRPr="0085487D" w:rsidRDefault="00922728" w:rsidP="00F3381D">
            <w:pPr>
              <w:rPr>
                <w:noProof/>
              </w:rPr>
            </w:pPr>
            <w:r w:rsidRPr="0085487D">
              <w:rPr>
                <w:noProof/>
              </w:rPr>
              <w:t>Начин подношења понуде (заокружити)</w:t>
            </w:r>
          </w:p>
        </w:tc>
        <w:tc>
          <w:tcPr>
            <w:tcW w:w="426" w:type="dxa"/>
          </w:tcPr>
          <w:p w14:paraId="588042B3" w14:textId="77777777" w:rsidR="00922728" w:rsidRPr="00AE1407" w:rsidRDefault="00922728" w:rsidP="00F3381D">
            <w:pPr>
              <w:rPr>
                <w:noProof/>
              </w:rPr>
            </w:pPr>
            <w:r w:rsidRPr="00AE1407">
              <w:rPr>
                <w:noProof/>
              </w:rPr>
              <w:t>а</w:t>
            </w:r>
          </w:p>
        </w:tc>
        <w:tc>
          <w:tcPr>
            <w:tcW w:w="9639" w:type="dxa"/>
            <w:gridSpan w:val="4"/>
          </w:tcPr>
          <w:p w14:paraId="4B8BA73E" w14:textId="77777777" w:rsidR="00922728" w:rsidRPr="00AE1407" w:rsidRDefault="00922728" w:rsidP="00F3381D">
            <w:pPr>
              <w:rPr>
                <w:noProof/>
              </w:rPr>
            </w:pPr>
            <w:r w:rsidRPr="00AE1407">
              <w:rPr>
                <w:noProof/>
              </w:rPr>
              <w:t>Самостална понуда</w:t>
            </w:r>
          </w:p>
        </w:tc>
      </w:tr>
      <w:tr w:rsidR="00922728" w:rsidRPr="00AE1407" w14:paraId="0F13C710" w14:textId="77777777" w:rsidTr="00F3381D">
        <w:tc>
          <w:tcPr>
            <w:tcW w:w="5245" w:type="dxa"/>
            <w:vMerge/>
          </w:tcPr>
          <w:p w14:paraId="3DAE88A2" w14:textId="77777777" w:rsidR="00922728" w:rsidRPr="0085487D" w:rsidRDefault="00922728" w:rsidP="00F3381D">
            <w:pPr>
              <w:rPr>
                <w:b/>
                <w:noProof/>
              </w:rPr>
            </w:pPr>
          </w:p>
        </w:tc>
        <w:tc>
          <w:tcPr>
            <w:tcW w:w="426" w:type="dxa"/>
          </w:tcPr>
          <w:p w14:paraId="6BBC7EF3" w14:textId="77777777" w:rsidR="00922728" w:rsidRPr="00AE1407" w:rsidRDefault="00922728" w:rsidP="00F3381D">
            <w:pPr>
              <w:rPr>
                <w:noProof/>
              </w:rPr>
            </w:pPr>
            <w:r w:rsidRPr="00AE1407">
              <w:rPr>
                <w:noProof/>
              </w:rPr>
              <w:t>б</w:t>
            </w:r>
          </w:p>
        </w:tc>
        <w:tc>
          <w:tcPr>
            <w:tcW w:w="9639" w:type="dxa"/>
            <w:gridSpan w:val="4"/>
          </w:tcPr>
          <w:p w14:paraId="395F10C9" w14:textId="77777777" w:rsidR="00922728" w:rsidRPr="00AE1407" w:rsidRDefault="00922728" w:rsidP="00F3381D">
            <w:pPr>
              <w:rPr>
                <w:noProof/>
              </w:rPr>
            </w:pPr>
            <w:r w:rsidRPr="00AE1407">
              <w:rPr>
                <w:noProof/>
              </w:rPr>
              <w:t>Заједничка понуда</w:t>
            </w:r>
          </w:p>
        </w:tc>
      </w:tr>
      <w:tr w:rsidR="00922728" w:rsidRPr="00AE1407" w14:paraId="6FB79D73" w14:textId="77777777" w:rsidTr="00F3381D">
        <w:tc>
          <w:tcPr>
            <w:tcW w:w="5245" w:type="dxa"/>
            <w:vMerge/>
          </w:tcPr>
          <w:p w14:paraId="04C874B4" w14:textId="77777777" w:rsidR="00922728" w:rsidRPr="0085487D" w:rsidRDefault="00922728" w:rsidP="00F3381D">
            <w:pPr>
              <w:rPr>
                <w:b/>
                <w:noProof/>
              </w:rPr>
            </w:pPr>
          </w:p>
        </w:tc>
        <w:tc>
          <w:tcPr>
            <w:tcW w:w="426" w:type="dxa"/>
          </w:tcPr>
          <w:p w14:paraId="1931C03C" w14:textId="77777777" w:rsidR="00922728" w:rsidRPr="00AE1407" w:rsidRDefault="00922728" w:rsidP="00F3381D">
            <w:pPr>
              <w:rPr>
                <w:noProof/>
              </w:rPr>
            </w:pPr>
            <w:r w:rsidRPr="00AE1407">
              <w:rPr>
                <w:noProof/>
              </w:rPr>
              <w:t>в</w:t>
            </w:r>
          </w:p>
        </w:tc>
        <w:tc>
          <w:tcPr>
            <w:tcW w:w="9639" w:type="dxa"/>
            <w:gridSpan w:val="4"/>
          </w:tcPr>
          <w:p w14:paraId="24A88308" w14:textId="77777777" w:rsidR="00922728" w:rsidRPr="00AE1407" w:rsidRDefault="00922728" w:rsidP="00F3381D">
            <w:pPr>
              <w:rPr>
                <w:noProof/>
              </w:rPr>
            </w:pPr>
            <w:r w:rsidRPr="00AE1407">
              <w:rPr>
                <w:noProof/>
              </w:rPr>
              <w:t>Понуда са подизвођачем</w:t>
            </w:r>
          </w:p>
        </w:tc>
      </w:tr>
      <w:tr w:rsidR="00922728" w:rsidRPr="009E1C54" w14:paraId="5213555F" w14:textId="77777777" w:rsidTr="00F3381D">
        <w:trPr>
          <w:trHeight w:val="293"/>
        </w:trPr>
        <w:tc>
          <w:tcPr>
            <w:tcW w:w="5245" w:type="dxa"/>
          </w:tcPr>
          <w:p w14:paraId="722032EB" w14:textId="77777777" w:rsidR="00922728" w:rsidRPr="0085487D" w:rsidRDefault="00922728" w:rsidP="00F3381D">
            <w:pPr>
              <w:rPr>
                <w:noProof/>
              </w:rPr>
            </w:pPr>
            <w:r w:rsidRPr="0085487D">
              <w:t>Начин, рок и услови плаћања</w:t>
            </w:r>
          </w:p>
        </w:tc>
        <w:tc>
          <w:tcPr>
            <w:tcW w:w="10065" w:type="dxa"/>
            <w:gridSpan w:val="5"/>
          </w:tcPr>
          <w:p w14:paraId="584E6206" w14:textId="77777777" w:rsidR="00922728" w:rsidRPr="009E1C54" w:rsidRDefault="00922728" w:rsidP="00F3381D">
            <w:pPr>
              <w:rPr>
                <w:b/>
                <w:noProof/>
                <w:highlight w:val="yellow"/>
              </w:rPr>
            </w:pPr>
          </w:p>
        </w:tc>
      </w:tr>
      <w:tr w:rsidR="00922728" w:rsidRPr="009E1C54" w14:paraId="30857921" w14:textId="77777777" w:rsidTr="00F3381D">
        <w:trPr>
          <w:trHeight w:val="283"/>
        </w:trPr>
        <w:tc>
          <w:tcPr>
            <w:tcW w:w="5245" w:type="dxa"/>
          </w:tcPr>
          <w:p w14:paraId="4ABF0B82" w14:textId="77777777" w:rsidR="00922728" w:rsidRPr="0085487D" w:rsidRDefault="00922728" w:rsidP="00F3381D">
            <w:pPr>
              <w:rPr>
                <w:noProof/>
              </w:rPr>
            </w:pPr>
            <w:r w:rsidRPr="0085487D">
              <w:t xml:space="preserve">Гарантни рок  </w:t>
            </w:r>
          </w:p>
        </w:tc>
        <w:tc>
          <w:tcPr>
            <w:tcW w:w="10065" w:type="dxa"/>
            <w:gridSpan w:val="5"/>
          </w:tcPr>
          <w:p w14:paraId="1E294695" w14:textId="77777777" w:rsidR="00922728" w:rsidRPr="009E1C54" w:rsidRDefault="00922728" w:rsidP="00F3381D">
            <w:pPr>
              <w:rPr>
                <w:b/>
                <w:noProof/>
                <w:highlight w:val="yellow"/>
              </w:rPr>
            </w:pPr>
          </w:p>
        </w:tc>
      </w:tr>
      <w:tr w:rsidR="00922728" w:rsidRPr="009E1C54" w14:paraId="5A6D5928" w14:textId="77777777" w:rsidTr="00F3381D">
        <w:trPr>
          <w:trHeight w:val="283"/>
        </w:trPr>
        <w:tc>
          <w:tcPr>
            <w:tcW w:w="5245" w:type="dxa"/>
          </w:tcPr>
          <w:p w14:paraId="0B84A6E8" w14:textId="6683EBAF" w:rsidR="00922728" w:rsidRPr="00A37424" w:rsidRDefault="00922728" w:rsidP="006A3C8B">
            <w:pPr>
              <w:rPr>
                <w:lang w:val="sr-Cyrl-RS"/>
              </w:rPr>
            </w:pPr>
            <w:r w:rsidRPr="006A3C8B">
              <w:t xml:space="preserve">Рок </w:t>
            </w:r>
            <w:r w:rsidR="00A37424" w:rsidRPr="006A3C8B">
              <w:rPr>
                <w:lang w:val="sr-Cyrl-RS"/>
              </w:rPr>
              <w:t>испоруке, подешавања  и стављања у функцију</w:t>
            </w:r>
          </w:p>
        </w:tc>
        <w:tc>
          <w:tcPr>
            <w:tcW w:w="10065" w:type="dxa"/>
            <w:gridSpan w:val="5"/>
          </w:tcPr>
          <w:p w14:paraId="7B03C36E" w14:textId="77777777" w:rsidR="00922728" w:rsidRPr="009E1C54" w:rsidRDefault="00922728" w:rsidP="00F3381D">
            <w:pPr>
              <w:rPr>
                <w:b/>
                <w:noProof/>
                <w:highlight w:val="yellow"/>
              </w:rPr>
            </w:pPr>
          </w:p>
        </w:tc>
      </w:tr>
      <w:tr w:rsidR="00922728" w:rsidRPr="009E1C54" w14:paraId="7D062587" w14:textId="77777777" w:rsidTr="00F3381D">
        <w:trPr>
          <w:trHeight w:val="283"/>
        </w:trPr>
        <w:tc>
          <w:tcPr>
            <w:tcW w:w="5245" w:type="dxa"/>
          </w:tcPr>
          <w:p w14:paraId="300239A9" w14:textId="001D7EC0" w:rsidR="00922728" w:rsidRPr="009E1C54" w:rsidRDefault="0085487D" w:rsidP="00F3381D">
            <w:pPr>
              <w:rPr>
                <w:noProof/>
                <w:highlight w:val="yellow"/>
                <w:lang w:val="sr-Cyrl-RS"/>
              </w:rPr>
            </w:pPr>
            <w:r>
              <w:rPr>
                <w:noProof/>
                <w:lang w:val="sr-Cyrl-RS"/>
              </w:rPr>
              <w:t>Рок одзива ради извршења</w:t>
            </w:r>
          </w:p>
        </w:tc>
        <w:tc>
          <w:tcPr>
            <w:tcW w:w="10065" w:type="dxa"/>
            <w:gridSpan w:val="5"/>
          </w:tcPr>
          <w:p w14:paraId="606AD1F9" w14:textId="77777777" w:rsidR="00922728" w:rsidRPr="009E1C54" w:rsidRDefault="00922728" w:rsidP="00F3381D">
            <w:pPr>
              <w:rPr>
                <w:b/>
                <w:noProof/>
                <w:highlight w:val="yellow"/>
              </w:rPr>
            </w:pPr>
          </w:p>
        </w:tc>
      </w:tr>
    </w:tbl>
    <w:p w14:paraId="6FDAB7B5" w14:textId="77777777" w:rsidR="00922728" w:rsidRDefault="00922728" w:rsidP="00922728">
      <w:pPr>
        <w:rPr>
          <w:noProof/>
          <w:lang w:val="sr-Latn-RS"/>
        </w:rPr>
      </w:pPr>
    </w:p>
    <w:p w14:paraId="34C68AC6" w14:textId="77777777" w:rsidR="00922728" w:rsidRDefault="00922728" w:rsidP="00922728">
      <w:pPr>
        <w:rPr>
          <w:noProof/>
          <w:lang w:val="sr-Latn-RS"/>
        </w:rPr>
      </w:pPr>
    </w:p>
    <w:p w14:paraId="3FC696AF" w14:textId="77777777" w:rsidR="00922728" w:rsidRDefault="00922728" w:rsidP="00922728">
      <w:pPr>
        <w:rPr>
          <w:noProof/>
          <w:lang w:val="sr-Latn-RS"/>
        </w:rPr>
      </w:pPr>
    </w:p>
    <w:p w14:paraId="408F9FBA" w14:textId="77777777" w:rsidR="00922728" w:rsidRDefault="00922728" w:rsidP="00922728">
      <w:pPr>
        <w:rPr>
          <w:noProof/>
          <w:lang w:val="sr-Latn-RS"/>
        </w:rPr>
      </w:pPr>
    </w:p>
    <w:p w14:paraId="60EF687A" w14:textId="77777777" w:rsidR="00922728" w:rsidRDefault="00922728" w:rsidP="00922728">
      <w:pPr>
        <w:rPr>
          <w:noProof/>
          <w:lang w:val="sr-Latn-RS"/>
        </w:rPr>
      </w:pPr>
    </w:p>
    <w:p w14:paraId="5B87FC37" w14:textId="77777777" w:rsidR="00922728" w:rsidRDefault="00922728" w:rsidP="00922728">
      <w:pPr>
        <w:rPr>
          <w:noProof/>
          <w:lang w:val="sr-Latn-RS"/>
        </w:rPr>
      </w:pPr>
    </w:p>
    <w:p w14:paraId="0AE3B967" w14:textId="77777777" w:rsidR="00922728" w:rsidRDefault="00922728" w:rsidP="00922728">
      <w:pPr>
        <w:rPr>
          <w:noProof/>
          <w:lang w:val="sr-Latn-RS"/>
        </w:rPr>
      </w:pPr>
    </w:p>
    <w:p w14:paraId="5D4C5BB7" w14:textId="77777777" w:rsidR="00922728" w:rsidRDefault="00922728" w:rsidP="00922728">
      <w:pPr>
        <w:rPr>
          <w:noProof/>
          <w:lang w:val="sr-Latn-RS"/>
        </w:rPr>
      </w:pPr>
    </w:p>
    <w:p w14:paraId="55675744" w14:textId="77777777" w:rsidR="00922728" w:rsidRPr="00922728" w:rsidRDefault="00922728" w:rsidP="00922728">
      <w:pPr>
        <w:rPr>
          <w:noProof/>
          <w:lang w:val="sr-Latn-RS"/>
        </w:rPr>
      </w:pPr>
    </w:p>
    <w:tbl>
      <w:tblPr>
        <w:tblW w:w="5227"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59"/>
        <w:gridCol w:w="2535"/>
        <w:gridCol w:w="1083"/>
        <w:gridCol w:w="1160"/>
        <w:gridCol w:w="1449"/>
        <w:gridCol w:w="1706"/>
        <w:gridCol w:w="1706"/>
        <w:gridCol w:w="2513"/>
        <w:gridCol w:w="2475"/>
      </w:tblGrid>
      <w:tr w:rsidR="00922728" w:rsidRPr="00CF79F4" w14:paraId="17427732" w14:textId="77777777" w:rsidTr="00922728">
        <w:trPr>
          <w:trHeight w:val="262"/>
        </w:trPr>
        <w:tc>
          <w:tcPr>
            <w:tcW w:w="396" w:type="pct"/>
            <w:vAlign w:val="center"/>
          </w:tcPr>
          <w:p w14:paraId="788BB918" w14:textId="77777777" w:rsidR="00922728" w:rsidRPr="00CF79F4" w:rsidRDefault="00922728" w:rsidP="00F3381D">
            <w:pPr>
              <w:autoSpaceDE w:val="0"/>
              <w:autoSpaceDN w:val="0"/>
              <w:adjustRightInd w:val="0"/>
              <w:jc w:val="center"/>
              <w:rPr>
                <w:noProof/>
                <w:lang w:val="en-US"/>
              </w:rPr>
            </w:pPr>
            <w:r w:rsidRPr="00CF79F4">
              <w:rPr>
                <w:noProof/>
              </w:rPr>
              <w:t>Р.БР</w:t>
            </w:r>
          </w:p>
        </w:tc>
        <w:tc>
          <w:tcPr>
            <w:tcW w:w="798" w:type="pct"/>
            <w:vAlign w:val="center"/>
          </w:tcPr>
          <w:p w14:paraId="2348D56A" w14:textId="77777777" w:rsidR="00922728" w:rsidRPr="00CF79F4" w:rsidRDefault="00922728" w:rsidP="00F3381D">
            <w:pPr>
              <w:autoSpaceDE w:val="0"/>
              <w:autoSpaceDN w:val="0"/>
              <w:adjustRightInd w:val="0"/>
              <w:jc w:val="center"/>
              <w:rPr>
                <w:noProof/>
                <w:lang w:val="en-US"/>
              </w:rPr>
            </w:pPr>
            <w:r w:rsidRPr="00CF79F4">
              <w:rPr>
                <w:noProof/>
                <w:lang w:val="en-US"/>
              </w:rPr>
              <w:t>Назив</w:t>
            </w:r>
          </w:p>
        </w:tc>
        <w:tc>
          <w:tcPr>
            <w:tcW w:w="341" w:type="pct"/>
            <w:vAlign w:val="center"/>
          </w:tcPr>
          <w:p w14:paraId="3C301B8D" w14:textId="77777777" w:rsidR="00922728" w:rsidRPr="00CF79F4" w:rsidRDefault="00922728" w:rsidP="00F3381D">
            <w:pPr>
              <w:autoSpaceDE w:val="0"/>
              <w:autoSpaceDN w:val="0"/>
              <w:adjustRightInd w:val="0"/>
              <w:jc w:val="center"/>
              <w:rPr>
                <w:noProof/>
                <w:lang w:val="en-US"/>
              </w:rPr>
            </w:pPr>
            <w:r w:rsidRPr="00CF79F4">
              <w:rPr>
                <w:noProof/>
                <w:lang w:val="en-US"/>
              </w:rPr>
              <w:t>Јединица мере</w:t>
            </w:r>
          </w:p>
        </w:tc>
        <w:tc>
          <w:tcPr>
            <w:tcW w:w="365" w:type="pct"/>
            <w:vAlign w:val="center"/>
          </w:tcPr>
          <w:p w14:paraId="1C9DB41C" w14:textId="77777777" w:rsidR="00922728" w:rsidRPr="00CF79F4" w:rsidRDefault="00922728" w:rsidP="00F3381D">
            <w:pPr>
              <w:autoSpaceDE w:val="0"/>
              <w:autoSpaceDN w:val="0"/>
              <w:adjustRightInd w:val="0"/>
              <w:jc w:val="center"/>
              <w:rPr>
                <w:noProof/>
                <w:lang w:val="en-US"/>
              </w:rPr>
            </w:pPr>
            <w:r w:rsidRPr="00CF79F4">
              <w:rPr>
                <w:noProof/>
                <w:lang w:val="en-US"/>
              </w:rPr>
              <w:t>Количина</w:t>
            </w:r>
          </w:p>
        </w:tc>
        <w:tc>
          <w:tcPr>
            <w:tcW w:w="456" w:type="pct"/>
            <w:vAlign w:val="center"/>
          </w:tcPr>
          <w:p w14:paraId="69135F60" w14:textId="77777777" w:rsidR="00922728" w:rsidRPr="00CF79F4" w:rsidRDefault="00922728" w:rsidP="00F3381D">
            <w:pPr>
              <w:autoSpaceDE w:val="0"/>
              <w:autoSpaceDN w:val="0"/>
              <w:adjustRightInd w:val="0"/>
              <w:jc w:val="center"/>
              <w:rPr>
                <w:noProof/>
                <w:lang w:val="en-US"/>
              </w:rPr>
            </w:pPr>
            <w:r w:rsidRPr="00CF79F4">
              <w:rPr>
                <w:noProof/>
                <w:lang w:val="en-US"/>
              </w:rPr>
              <w:t>Јединична цена без ПДВ-а</w:t>
            </w:r>
          </w:p>
        </w:tc>
        <w:tc>
          <w:tcPr>
            <w:tcW w:w="537" w:type="pct"/>
            <w:vAlign w:val="center"/>
          </w:tcPr>
          <w:p w14:paraId="348C9161" w14:textId="77777777" w:rsidR="00922728" w:rsidRPr="00CF79F4" w:rsidRDefault="00922728" w:rsidP="00922728">
            <w:pPr>
              <w:pStyle w:val="BodyText"/>
              <w:jc w:val="center"/>
              <w:rPr>
                <w:noProof/>
                <w:szCs w:val="24"/>
              </w:rPr>
            </w:pPr>
            <w:r w:rsidRPr="00CF79F4">
              <w:rPr>
                <w:noProof/>
                <w:szCs w:val="24"/>
              </w:rPr>
              <w:t>Стопа</w:t>
            </w:r>
          </w:p>
          <w:p w14:paraId="273ED179" w14:textId="24CF294A" w:rsidR="00922728" w:rsidRPr="002A52DF" w:rsidRDefault="00922728" w:rsidP="00922728">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537" w:type="pct"/>
            <w:vAlign w:val="center"/>
          </w:tcPr>
          <w:p w14:paraId="2FF6E281" w14:textId="28D6586A" w:rsidR="00922728" w:rsidRPr="00CF79F4" w:rsidRDefault="00922728" w:rsidP="00922728">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 </w:t>
            </w:r>
          </w:p>
        </w:tc>
        <w:tc>
          <w:tcPr>
            <w:tcW w:w="791" w:type="pct"/>
          </w:tcPr>
          <w:p w14:paraId="134BC641" w14:textId="77777777" w:rsidR="00922728" w:rsidRPr="005A3D8A" w:rsidRDefault="00922728" w:rsidP="00F3381D">
            <w:pPr>
              <w:pStyle w:val="BodyText"/>
              <w:jc w:val="center"/>
              <w:rPr>
                <w:noProof/>
                <w:szCs w:val="24"/>
                <w:lang w:val="sr-Cyrl-CS"/>
              </w:rPr>
            </w:pPr>
            <w:r>
              <w:rPr>
                <w:noProof/>
                <w:szCs w:val="24"/>
                <w:lang w:val="sr-Cyrl-CS"/>
              </w:rPr>
              <w:t>Произвођач /модел опреме/ земља порекла</w:t>
            </w:r>
          </w:p>
        </w:tc>
        <w:tc>
          <w:tcPr>
            <w:tcW w:w="779" w:type="pct"/>
          </w:tcPr>
          <w:p w14:paraId="5D0155B9" w14:textId="77777777" w:rsidR="00922728" w:rsidRPr="005A3D8A" w:rsidRDefault="00922728" w:rsidP="00F3381D">
            <w:pPr>
              <w:pStyle w:val="BodyText"/>
              <w:jc w:val="center"/>
              <w:rPr>
                <w:noProof/>
                <w:szCs w:val="24"/>
                <w:lang w:val="sr-Cyrl-CS"/>
              </w:rPr>
            </w:pPr>
            <w:r>
              <w:rPr>
                <w:noProof/>
                <w:szCs w:val="24"/>
                <w:lang w:val="sr-Cyrl-CS"/>
              </w:rPr>
              <w:t>Гаранција</w:t>
            </w:r>
          </w:p>
        </w:tc>
      </w:tr>
      <w:tr w:rsidR="00922728" w:rsidRPr="005A3D8A" w14:paraId="127DFF7B" w14:textId="77777777" w:rsidTr="00922728">
        <w:trPr>
          <w:trHeight w:val="288"/>
        </w:trPr>
        <w:tc>
          <w:tcPr>
            <w:tcW w:w="396" w:type="pct"/>
          </w:tcPr>
          <w:p w14:paraId="6BE37C99" w14:textId="77777777" w:rsidR="00922728" w:rsidRPr="005A3D8A" w:rsidRDefault="00922728" w:rsidP="00F3381D">
            <w:pPr>
              <w:autoSpaceDE w:val="0"/>
              <w:autoSpaceDN w:val="0"/>
              <w:adjustRightInd w:val="0"/>
              <w:jc w:val="center"/>
              <w:rPr>
                <w:noProof/>
              </w:rPr>
            </w:pPr>
            <w:r w:rsidRPr="005A3D8A">
              <w:rPr>
                <w:noProof/>
              </w:rPr>
              <w:t>1</w:t>
            </w:r>
          </w:p>
        </w:tc>
        <w:tc>
          <w:tcPr>
            <w:tcW w:w="798" w:type="pct"/>
          </w:tcPr>
          <w:p w14:paraId="112FE5B5" w14:textId="77777777" w:rsidR="00922728" w:rsidRPr="005A3D8A" w:rsidRDefault="00922728" w:rsidP="00F3381D">
            <w:pPr>
              <w:autoSpaceDE w:val="0"/>
              <w:autoSpaceDN w:val="0"/>
              <w:adjustRightInd w:val="0"/>
              <w:jc w:val="center"/>
              <w:rPr>
                <w:noProof/>
                <w:lang w:val="en-US"/>
              </w:rPr>
            </w:pPr>
            <w:r w:rsidRPr="005A3D8A">
              <w:rPr>
                <w:noProof/>
                <w:lang w:val="en-US"/>
              </w:rPr>
              <w:t>2</w:t>
            </w:r>
          </w:p>
        </w:tc>
        <w:tc>
          <w:tcPr>
            <w:tcW w:w="341" w:type="pct"/>
          </w:tcPr>
          <w:p w14:paraId="758C086C" w14:textId="77777777" w:rsidR="00922728" w:rsidRPr="005A3D8A" w:rsidRDefault="00922728" w:rsidP="00F3381D">
            <w:pPr>
              <w:autoSpaceDE w:val="0"/>
              <w:autoSpaceDN w:val="0"/>
              <w:adjustRightInd w:val="0"/>
              <w:jc w:val="center"/>
              <w:rPr>
                <w:noProof/>
                <w:lang w:val="en-US"/>
              </w:rPr>
            </w:pPr>
            <w:r w:rsidRPr="005A3D8A">
              <w:rPr>
                <w:noProof/>
                <w:lang w:val="en-US"/>
              </w:rPr>
              <w:t>3</w:t>
            </w:r>
          </w:p>
        </w:tc>
        <w:tc>
          <w:tcPr>
            <w:tcW w:w="365" w:type="pct"/>
          </w:tcPr>
          <w:p w14:paraId="182C15DE" w14:textId="77777777" w:rsidR="00922728" w:rsidRPr="005A3D8A" w:rsidRDefault="00922728" w:rsidP="00F3381D">
            <w:pPr>
              <w:autoSpaceDE w:val="0"/>
              <w:autoSpaceDN w:val="0"/>
              <w:adjustRightInd w:val="0"/>
              <w:jc w:val="center"/>
              <w:rPr>
                <w:noProof/>
                <w:lang w:val="en-US"/>
              </w:rPr>
            </w:pPr>
            <w:r w:rsidRPr="005A3D8A">
              <w:rPr>
                <w:noProof/>
                <w:lang w:val="en-US"/>
              </w:rPr>
              <w:t>4</w:t>
            </w:r>
          </w:p>
        </w:tc>
        <w:tc>
          <w:tcPr>
            <w:tcW w:w="456" w:type="pct"/>
          </w:tcPr>
          <w:p w14:paraId="6E4F9813" w14:textId="77777777" w:rsidR="00922728" w:rsidRPr="005A3D8A" w:rsidRDefault="00922728" w:rsidP="00F3381D">
            <w:pPr>
              <w:autoSpaceDE w:val="0"/>
              <w:autoSpaceDN w:val="0"/>
              <w:adjustRightInd w:val="0"/>
              <w:jc w:val="center"/>
              <w:rPr>
                <w:noProof/>
                <w:lang w:val="en-US"/>
              </w:rPr>
            </w:pPr>
            <w:r w:rsidRPr="005A3D8A">
              <w:rPr>
                <w:noProof/>
                <w:lang w:val="en-US"/>
              </w:rPr>
              <w:t>5</w:t>
            </w:r>
          </w:p>
        </w:tc>
        <w:tc>
          <w:tcPr>
            <w:tcW w:w="537" w:type="pct"/>
          </w:tcPr>
          <w:p w14:paraId="7E89F41B" w14:textId="77777777" w:rsidR="00922728" w:rsidRPr="005A3D8A" w:rsidRDefault="00922728" w:rsidP="00F3381D">
            <w:pPr>
              <w:autoSpaceDE w:val="0"/>
              <w:autoSpaceDN w:val="0"/>
              <w:adjustRightInd w:val="0"/>
              <w:jc w:val="center"/>
              <w:rPr>
                <w:noProof/>
                <w:lang w:val="en-US"/>
              </w:rPr>
            </w:pPr>
            <w:r w:rsidRPr="005A3D8A">
              <w:rPr>
                <w:noProof/>
                <w:lang w:val="en-US"/>
              </w:rPr>
              <w:t>6</w:t>
            </w:r>
          </w:p>
        </w:tc>
        <w:tc>
          <w:tcPr>
            <w:tcW w:w="537" w:type="pct"/>
          </w:tcPr>
          <w:p w14:paraId="0D669C88" w14:textId="77777777" w:rsidR="00922728" w:rsidRPr="005A3D8A" w:rsidRDefault="00922728" w:rsidP="00F3381D">
            <w:pPr>
              <w:autoSpaceDE w:val="0"/>
              <w:autoSpaceDN w:val="0"/>
              <w:adjustRightInd w:val="0"/>
              <w:jc w:val="center"/>
              <w:rPr>
                <w:noProof/>
                <w:lang w:val="en-US"/>
              </w:rPr>
            </w:pPr>
            <w:r w:rsidRPr="005A3D8A">
              <w:rPr>
                <w:noProof/>
                <w:lang w:val="en-US"/>
              </w:rPr>
              <w:t>7</w:t>
            </w:r>
          </w:p>
        </w:tc>
        <w:tc>
          <w:tcPr>
            <w:tcW w:w="791" w:type="pct"/>
          </w:tcPr>
          <w:p w14:paraId="1DEEF8D5" w14:textId="26D7E65B" w:rsidR="00922728" w:rsidRPr="00C12805" w:rsidRDefault="00A37424" w:rsidP="00F3381D">
            <w:pPr>
              <w:autoSpaceDE w:val="0"/>
              <w:autoSpaceDN w:val="0"/>
              <w:adjustRightInd w:val="0"/>
              <w:jc w:val="center"/>
              <w:rPr>
                <w:noProof/>
                <w:lang w:val="sr-Cyrl-RS"/>
              </w:rPr>
            </w:pPr>
            <w:r>
              <w:rPr>
                <w:noProof/>
                <w:lang w:val="sr-Cyrl-RS"/>
              </w:rPr>
              <w:t>8</w:t>
            </w:r>
          </w:p>
        </w:tc>
        <w:tc>
          <w:tcPr>
            <w:tcW w:w="779" w:type="pct"/>
          </w:tcPr>
          <w:p w14:paraId="73CCCA68" w14:textId="4FD57524" w:rsidR="00922728" w:rsidRPr="00C12805" w:rsidRDefault="00A37424" w:rsidP="00F3381D">
            <w:pPr>
              <w:autoSpaceDE w:val="0"/>
              <w:autoSpaceDN w:val="0"/>
              <w:adjustRightInd w:val="0"/>
              <w:jc w:val="center"/>
              <w:rPr>
                <w:noProof/>
                <w:lang w:val="sr-Cyrl-RS"/>
              </w:rPr>
            </w:pPr>
            <w:r>
              <w:rPr>
                <w:noProof/>
                <w:lang w:val="sr-Cyrl-RS"/>
              </w:rPr>
              <w:t>9</w:t>
            </w:r>
          </w:p>
        </w:tc>
      </w:tr>
      <w:tr w:rsidR="00922728" w:rsidRPr="005A3D8A" w14:paraId="6D192DA9" w14:textId="77777777" w:rsidTr="00922728">
        <w:trPr>
          <w:trHeight w:val="288"/>
        </w:trPr>
        <w:tc>
          <w:tcPr>
            <w:tcW w:w="396" w:type="pct"/>
          </w:tcPr>
          <w:p w14:paraId="06BEC35D" w14:textId="77777777" w:rsidR="00922728" w:rsidRPr="005A3D8A" w:rsidRDefault="00922728" w:rsidP="00F3381D">
            <w:pPr>
              <w:autoSpaceDE w:val="0"/>
              <w:autoSpaceDN w:val="0"/>
              <w:adjustRightInd w:val="0"/>
              <w:jc w:val="center"/>
              <w:rPr>
                <w:noProof/>
                <w:lang w:val="sr-Cyrl-CS"/>
              </w:rPr>
            </w:pPr>
            <w:r w:rsidRPr="005A3D8A">
              <w:rPr>
                <w:noProof/>
                <w:lang w:val="sr-Cyrl-CS"/>
              </w:rPr>
              <w:t>1.</w:t>
            </w:r>
          </w:p>
        </w:tc>
        <w:tc>
          <w:tcPr>
            <w:tcW w:w="798" w:type="pct"/>
          </w:tcPr>
          <w:p w14:paraId="5F598AAB" w14:textId="2384E5BC" w:rsidR="00922728" w:rsidRPr="0085487D" w:rsidRDefault="0085487D" w:rsidP="00F3381D">
            <w:pPr>
              <w:rPr>
                <w:noProof/>
                <w:lang w:val="en-US"/>
              </w:rPr>
            </w:pPr>
            <w:r w:rsidRPr="0085487D">
              <w:rPr>
                <w:lang w:val="sr-Cyrl-RS"/>
              </w:rPr>
              <w:t>Е</w:t>
            </w:r>
            <w:r w:rsidRPr="0085487D">
              <w:rPr>
                <w:lang w:val="en-US"/>
              </w:rPr>
              <w:t>лектронск</w:t>
            </w:r>
            <w:r w:rsidRPr="0085487D">
              <w:rPr>
                <w:lang w:val="sr-Cyrl-CS"/>
              </w:rPr>
              <w:t>а</w:t>
            </w:r>
            <w:r w:rsidRPr="0085487D">
              <w:rPr>
                <w:lang w:val="en-US"/>
              </w:rPr>
              <w:t xml:space="preserve"> баз</w:t>
            </w:r>
            <w:r w:rsidRPr="0085487D">
              <w:rPr>
                <w:lang w:val="sr-Cyrl-RS"/>
              </w:rPr>
              <w:t>а</w:t>
            </w:r>
            <w:r w:rsidRPr="0085487D">
              <w:rPr>
                <w:lang w:val="en-US"/>
              </w:rPr>
              <w:t xml:space="preserve"> података</w:t>
            </w:r>
          </w:p>
        </w:tc>
        <w:tc>
          <w:tcPr>
            <w:tcW w:w="341" w:type="pct"/>
          </w:tcPr>
          <w:p w14:paraId="0929B1B1" w14:textId="77777777" w:rsidR="00922728" w:rsidRPr="005A3D8A" w:rsidRDefault="00922728" w:rsidP="00F3381D">
            <w:pPr>
              <w:autoSpaceDE w:val="0"/>
              <w:autoSpaceDN w:val="0"/>
              <w:adjustRightInd w:val="0"/>
              <w:jc w:val="center"/>
              <w:rPr>
                <w:noProof/>
                <w:lang w:val="sr-Cyrl-CS"/>
              </w:rPr>
            </w:pPr>
            <w:r w:rsidRPr="005A3D8A">
              <w:rPr>
                <w:noProof/>
                <w:lang w:val="sr-Cyrl-CS"/>
              </w:rPr>
              <w:t>ком</w:t>
            </w:r>
          </w:p>
        </w:tc>
        <w:tc>
          <w:tcPr>
            <w:tcW w:w="365" w:type="pct"/>
          </w:tcPr>
          <w:p w14:paraId="1F929889" w14:textId="77777777" w:rsidR="00922728" w:rsidRPr="005A3D8A" w:rsidRDefault="00922728" w:rsidP="00F3381D">
            <w:pPr>
              <w:autoSpaceDE w:val="0"/>
              <w:autoSpaceDN w:val="0"/>
              <w:adjustRightInd w:val="0"/>
              <w:jc w:val="center"/>
              <w:rPr>
                <w:noProof/>
                <w:lang w:val="sr-Cyrl-CS"/>
              </w:rPr>
            </w:pPr>
            <w:r w:rsidRPr="005A3D8A">
              <w:rPr>
                <w:noProof/>
                <w:lang w:val="sr-Cyrl-CS"/>
              </w:rPr>
              <w:t>1</w:t>
            </w:r>
          </w:p>
        </w:tc>
        <w:tc>
          <w:tcPr>
            <w:tcW w:w="456" w:type="pct"/>
          </w:tcPr>
          <w:p w14:paraId="55F29350" w14:textId="77777777" w:rsidR="00922728" w:rsidRPr="005A3D8A" w:rsidRDefault="00922728" w:rsidP="00F3381D">
            <w:pPr>
              <w:autoSpaceDE w:val="0"/>
              <w:autoSpaceDN w:val="0"/>
              <w:adjustRightInd w:val="0"/>
              <w:jc w:val="center"/>
              <w:rPr>
                <w:noProof/>
                <w:lang w:val="en-US"/>
              </w:rPr>
            </w:pPr>
          </w:p>
        </w:tc>
        <w:tc>
          <w:tcPr>
            <w:tcW w:w="537" w:type="pct"/>
          </w:tcPr>
          <w:p w14:paraId="560A5235" w14:textId="77777777" w:rsidR="00922728" w:rsidRPr="005A3D8A" w:rsidRDefault="00922728" w:rsidP="00F3381D">
            <w:pPr>
              <w:autoSpaceDE w:val="0"/>
              <w:autoSpaceDN w:val="0"/>
              <w:adjustRightInd w:val="0"/>
              <w:jc w:val="center"/>
              <w:rPr>
                <w:noProof/>
                <w:lang w:val="en-US"/>
              </w:rPr>
            </w:pPr>
          </w:p>
        </w:tc>
        <w:tc>
          <w:tcPr>
            <w:tcW w:w="537" w:type="pct"/>
          </w:tcPr>
          <w:p w14:paraId="6500958A" w14:textId="77777777" w:rsidR="00922728" w:rsidRPr="005A3D8A" w:rsidRDefault="00922728" w:rsidP="00F3381D">
            <w:pPr>
              <w:autoSpaceDE w:val="0"/>
              <w:autoSpaceDN w:val="0"/>
              <w:adjustRightInd w:val="0"/>
              <w:jc w:val="center"/>
              <w:rPr>
                <w:noProof/>
                <w:lang w:val="en-US"/>
              </w:rPr>
            </w:pPr>
          </w:p>
        </w:tc>
        <w:tc>
          <w:tcPr>
            <w:tcW w:w="791" w:type="pct"/>
          </w:tcPr>
          <w:p w14:paraId="5A3CC649" w14:textId="77777777" w:rsidR="00922728" w:rsidRPr="005A3D8A" w:rsidRDefault="00922728" w:rsidP="00F3381D">
            <w:pPr>
              <w:autoSpaceDE w:val="0"/>
              <w:autoSpaceDN w:val="0"/>
              <w:adjustRightInd w:val="0"/>
              <w:jc w:val="center"/>
              <w:rPr>
                <w:noProof/>
              </w:rPr>
            </w:pPr>
          </w:p>
        </w:tc>
        <w:tc>
          <w:tcPr>
            <w:tcW w:w="779" w:type="pct"/>
          </w:tcPr>
          <w:p w14:paraId="688FBB81" w14:textId="77777777" w:rsidR="00922728" w:rsidRPr="005A3D8A" w:rsidRDefault="00922728" w:rsidP="00F3381D">
            <w:pPr>
              <w:autoSpaceDE w:val="0"/>
              <w:autoSpaceDN w:val="0"/>
              <w:adjustRightInd w:val="0"/>
              <w:jc w:val="center"/>
              <w:rPr>
                <w:noProof/>
              </w:rPr>
            </w:pPr>
          </w:p>
        </w:tc>
      </w:tr>
      <w:tr w:rsidR="00922728" w:rsidRPr="00AE1407" w14:paraId="2F657616" w14:textId="77777777" w:rsidTr="0085487D">
        <w:trPr>
          <w:trHeight w:val="274"/>
        </w:trPr>
        <w:tc>
          <w:tcPr>
            <w:tcW w:w="396" w:type="pct"/>
          </w:tcPr>
          <w:p w14:paraId="79F99883" w14:textId="77777777" w:rsidR="00922728" w:rsidRPr="00AE1407" w:rsidRDefault="00922728" w:rsidP="00F3381D">
            <w:pPr>
              <w:autoSpaceDE w:val="0"/>
              <w:autoSpaceDN w:val="0"/>
              <w:adjustRightInd w:val="0"/>
              <w:jc w:val="center"/>
              <w:rPr>
                <w:b/>
                <w:bCs/>
                <w:noProof/>
              </w:rPr>
            </w:pPr>
            <w:r>
              <w:rPr>
                <w:b/>
                <w:bCs/>
                <w:noProof/>
              </w:rPr>
              <w:t>I</w:t>
            </w:r>
          </w:p>
        </w:tc>
        <w:tc>
          <w:tcPr>
            <w:tcW w:w="1960" w:type="pct"/>
            <w:gridSpan w:val="4"/>
          </w:tcPr>
          <w:p w14:paraId="775CDDFC" w14:textId="77777777" w:rsidR="00922728" w:rsidRPr="00AE1407" w:rsidRDefault="00922728" w:rsidP="00F3381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644" w:type="pct"/>
            <w:gridSpan w:val="4"/>
          </w:tcPr>
          <w:p w14:paraId="40BD0B40" w14:textId="77777777" w:rsidR="00922728" w:rsidRPr="00AE1407" w:rsidRDefault="00922728" w:rsidP="00F3381D">
            <w:pPr>
              <w:autoSpaceDE w:val="0"/>
              <w:autoSpaceDN w:val="0"/>
              <w:adjustRightInd w:val="0"/>
              <w:jc w:val="right"/>
              <w:rPr>
                <w:b/>
                <w:bCs/>
                <w:noProof/>
                <w:lang w:val="en-US"/>
              </w:rPr>
            </w:pPr>
          </w:p>
        </w:tc>
      </w:tr>
      <w:tr w:rsidR="00922728" w:rsidRPr="00AE1407" w14:paraId="6AE15FFE" w14:textId="77777777" w:rsidTr="0085487D">
        <w:trPr>
          <w:trHeight w:val="274"/>
        </w:trPr>
        <w:tc>
          <w:tcPr>
            <w:tcW w:w="396" w:type="pct"/>
          </w:tcPr>
          <w:p w14:paraId="626FE9AE" w14:textId="77777777" w:rsidR="00922728" w:rsidRPr="00AE1407" w:rsidRDefault="00922728" w:rsidP="00F3381D">
            <w:pPr>
              <w:autoSpaceDE w:val="0"/>
              <w:autoSpaceDN w:val="0"/>
              <w:adjustRightInd w:val="0"/>
              <w:jc w:val="center"/>
              <w:rPr>
                <w:b/>
                <w:bCs/>
                <w:noProof/>
                <w:lang w:val="en-US"/>
              </w:rPr>
            </w:pPr>
            <w:r>
              <w:rPr>
                <w:b/>
                <w:bCs/>
                <w:noProof/>
                <w:lang w:val="en-US"/>
              </w:rPr>
              <w:t>II</w:t>
            </w:r>
          </w:p>
        </w:tc>
        <w:tc>
          <w:tcPr>
            <w:tcW w:w="1960" w:type="pct"/>
            <w:gridSpan w:val="4"/>
          </w:tcPr>
          <w:p w14:paraId="7A64A12F" w14:textId="77777777" w:rsidR="00922728" w:rsidRPr="00AE1407" w:rsidRDefault="00922728" w:rsidP="00F3381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644" w:type="pct"/>
            <w:gridSpan w:val="4"/>
          </w:tcPr>
          <w:p w14:paraId="01887446" w14:textId="77777777" w:rsidR="00922728" w:rsidRPr="00AE1407" w:rsidRDefault="00922728" w:rsidP="00F3381D">
            <w:pPr>
              <w:autoSpaceDE w:val="0"/>
              <w:autoSpaceDN w:val="0"/>
              <w:adjustRightInd w:val="0"/>
              <w:jc w:val="right"/>
              <w:rPr>
                <w:b/>
                <w:bCs/>
                <w:noProof/>
                <w:lang w:val="en-US"/>
              </w:rPr>
            </w:pPr>
          </w:p>
        </w:tc>
      </w:tr>
      <w:tr w:rsidR="00922728" w:rsidRPr="00AE1407" w14:paraId="07CC2DE2" w14:textId="77777777" w:rsidTr="0085487D">
        <w:trPr>
          <w:trHeight w:val="274"/>
        </w:trPr>
        <w:tc>
          <w:tcPr>
            <w:tcW w:w="396" w:type="pct"/>
          </w:tcPr>
          <w:p w14:paraId="632C86D0" w14:textId="77777777" w:rsidR="00922728" w:rsidRPr="00AE1407" w:rsidRDefault="00922728" w:rsidP="00F3381D">
            <w:pPr>
              <w:autoSpaceDE w:val="0"/>
              <w:autoSpaceDN w:val="0"/>
              <w:adjustRightInd w:val="0"/>
              <w:jc w:val="center"/>
              <w:rPr>
                <w:b/>
                <w:bCs/>
                <w:noProof/>
                <w:lang w:val="en-US"/>
              </w:rPr>
            </w:pPr>
            <w:r>
              <w:rPr>
                <w:b/>
                <w:bCs/>
                <w:noProof/>
                <w:lang w:val="en-US"/>
              </w:rPr>
              <w:t>III</w:t>
            </w:r>
          </w:p>
        </w:tc>
        <w:tc>
          <w:tcPr>
            <w:tcW w:w="1960" w:type="pct"/>
            <w:gridSpan w:val="4"/>
          </w:tcPr>
          <w:p w14:paraId="3E3CC263" w14:textId="77777777" w:rsidR="00922728" w:rsidRPr="00AE1407" w:rsidRDefault="00922728" w:rsidP="00F3381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644" w:type="pct"/>
            <w:gridSpan w:val="4"/>
          </w:tcPr>
          <w:p w14:paraId="3BFA2E3A" w14:textId="77777777" w:rsidR="00922728" w:rsidRPr="00AE1407" w:rsidRDefault="00922728" w:rsidP="00F3381D">
            <w:pPr>
              <w:autoSpaceDE w:val="0"/>
              <w:autoSpaceDN w:val="0"/>
              <w:adjustRightInd w:val="0"/>
              <w:jc w:val="right"/>
              <w:rPr>
                <w:b/>
                <w:bCs/>
                <w:noProof/>
                <w:lang w:val="en-US"/>
              </w:rPr>
            </w:pPr>
          </w:p>
        </w:tc>
      </w:tr>
    </w:tbl>
    <w:p w14:paraId="3F08DD2A" w14:textId="77777777" w:rsidR="00922728" w:rsidRPr="00FE797A" w:rsidRDefault="00922728" w:rsidP="00922728">
      <w:pPr>
        <w:pStyle w:val="BodyText"/>
        <w:rPr>
          <w:noProof/>
          <w:szCs w:val="24"/>
          <w:lang w:val="sr-Cyrl-RS"/>
        </w:rPr>
      </w:pPr>
    </w:p>
    <w:p w14:paraId="52197896" w14:textId="77777777" w:rsidR="00922728" w:rsidRPr="00AE1407" w:rsidRDefault="00922728" w:rsidP="00922728">
      <w:pPr>
        <w:pStyle w:val="BodyText"/>
        <w:ind w:left="6480"/>
        <w:rPr>
          <w:noProof/>
          <w:szCs w:val="24"/>
        </w:rPr>
      </w:pPr>
    </w:p>
    <w:p w14:paraId="3633F4A6" w14:textId="77777777" w:rsidR="00922728" w:rsidRPr="00AE1407" w:rsidRDefault="00922728" w:rsidP="0092272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23D5C33" w14:textId="77777777" w:rsidR="00922728" w:rsidRPr="00AE1407" w:rsidRDefault="00922728" w:rsidP="0092272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706C67B" w14:textId="77777777" w:rsidR="00922728" w:rsidRDefault="00922728" w:rsidP="00922728">
      <w:pPr>
        <w:pStyle w:val="BodyText"/>
        <w:ind w:left="6480"/>
        <w:rPr>
          <w:noProof/>
          <w:szCs w:val="24"/>
        </w:rPr>
      </w:pPr>
    </w:p>
    <w:p w14:paraId="29F907C5" w14:textId="77777777" w:rsidR="00922728" w:rsidRDefault="00922728" w:rsidP="00922728">
      <w:pPr>
        <w:pStyle w:val="BodyText"/>
        <w:ind w:left="6480"/>
        <w:rPr>
          <w:noProof/>
          <w:szCs w:val="24"/>
        </w:rPr>
      </w:pPr>
    </w:p>
    <w:p w14:paraId="425823BE" w14:textId="77777777" w:rsidR="00922728" w:rsidRDefault="00922728" w:rsidP="00E27C53">
      <w:pPr>
        <w:pStyle w:val="BodyText"/>
        <w:ind w:left="6480"/>
        <w:rPr>
          <w:noProof/>
          <w:szCs w:val="24"/>
        </w:rPr>
      </w:pPr>
    </w:p>
    <w:p w14:paraId="4A601507" w14:textId="77777777" w:rsidR="00922728" w:rsidRDefault="00922728" w:rsidP="00E27C53">
      <w:pPr>
        <w:pStyle w:val="BodyText"/>
        <w:ind w:left="6480"/>
        <w:rPr>
          <w:noProof/>
          <w:szCs w:val="24"/>
        </w:rPr>
      </w:pPr>
    </w:p>
    <w:p w14:paraId="631381B0" w14:textId="77777777" w:rsidR="00922728" w:rsidRDefault="00922728" w:rsidP="00E27C53">
      <w:pPr>
        <w:pStyle w:val="BodyText"/>
        <w:ind w:left="6480"/>
        <w:rPr>
          <w:noProof/>
          <w:szCs w:val="24"/>
          <w:lang w:val="sr-Cyrl-RS"/>
        </w:rPr>
      </w:pPr>
    </w:p>
    <w:p w14:paraId="54A45675" w14:textId="77777777" w:rsidR="000F7525" w:rsidRDefault="000F7525" w:rsidP="00E27C53">
      <w:pPr>
        <w:pStyle w:val="BodyText"/>
        <w:ind w:left="6480"/>
        <w:rPr>
          <w:noProof/>
          <w:szCs w:val="24"/>
          <w:lang w:val="sr-Cyrl-RS"/>
        </w:rPr>
      </w:pPr>
    </w:p>
    <w:p w14:paraId="3F95B9F8" w14:textId="77777777" w:rsidR="000F7525" w:rsidRDefault="000F7525" w:rsidP="00E27C53">
      <w:pPr>
        <w:pStyle w:val="BodyText"/>
        <w:ind w:left="6480"/>
        <w:rPr>
          <w:noProof/>
          <w:szCs w:val="24"/>
          <w:lang w:val="sr-Cyrl-RS"/>
        </w:rPr>
      </w:pPr>
    </w:p>
    <w:p w14:paraId="4AFBBD98" w14:textId="77777777" w:rsidR="00A37424" w:rsidRDefault="00A37424" w:rsidP="00E27C53">
      <w:pPr>
        <w:pStyle w:val="BodyText"/>
        <w:ind w:left="6480"/>
        <w:rPr>
          <w:noProof/>
          <w:szCs w:val="24"/>
          <w:lang w:val="sr-Cyrl-RS"/>
        </w:rPr>
      </w:pPr>
    </w:p>
    <w:p w14:paraId="36A5500E" w14:textId="77777777" w:rsidR="00A37424" w:rsidRDefault="00A37424" w:rsidP="00E27C53">
      <w:pPr>
        <w:pStyle w:val="BodyText"/>
        <w:ind w:left="6480"/>
        <w:rPr>
          <w:noProof/>
          <w:szCs w:val="24"/>
          <w:lang w:val="sr-Cyrl-RS"/>
        </w:rPr>
      </w:pPr>
    </w:p>
    <w:p w14:paraId="7EFCE8C5" w14:textId="77777777" w:rsidR="00A37424" w:rsidRDefault="00A37424" w:rsidP="00E27C53">
      <w:pPr>
        <w:pStyle w:val="BodyText"/>
        <w:ind w:left="6480"/>
        <w:rPr>
          <w:noProof/>
          <w:szCs w:val="24"/>
          <w:lang w:val="sr-Cyrl-RS"/>
        </w:rPr>
      </w:pPr>
    </w:p>
    <w:p w14:paraId="477ADCE7" w14:textId="77777777" w:rsidR="00A37424" w:rsidRDefault="00A37424" w:rsidP="00E27C53">
      <w:pPr>
        <w:pStyle w:val="BodyText"/>
        <w:ind w:left="6480"/>
        <w:rPr>
          <w:noProof/>
          <w:szCs w:val="24"/>
          <w:lang w:val="sr-Cyrl-RS"/>
        </w:rPr>
      </w:pPr>
    </w:p>
    <w:p w14:paraId="4F797630" w14:textId="77777777" w:rsidR="00A37424" w:rsidRDefault="00A37424" w:rsidP="00E27C53">
      <w:pPr>
        <w:pStyle w:val="BodyText"/>
        <w:ind w:left="6480"/>
        <w:rPr>
          <w:noProof/>
          <w:szCs w:val="24"/>
          <w:lang w:val="sr-Cyrl-RS"/>
        </w:rPr>
      </w:pPr>
    </w:p>
    <w:p w14:paraId="01B7FB57" w14:textId="77777777" w:rsidR="00A37424" w:rsidRDefault="00A37424" w:rsidP="00E27C53">
      <w:pPr>
        <w:pStyle w:val="BodyText"/>
        <w:ind w:left="6480"/>
        <w:rPr>
          <w:noProof/>
          <w:szCs w:val="24"/>
          <w:lang w:val="sr-Cyrl-RS"/>
        </w:rPr>
      </w:pPr>
    </w:p>
    <w:p w14:paraId="0A31DB4D" w14:textId="77777777" w:rsidR="00A37424" w:rsidRDefault="00A37424" w:rsidP="00E27C53">
      <w:pPr>
        <w:pStyle w:val="BodyText"/>
        <w:ind w:left="6480"/>
        <w:rPr>
          <w:noProof/>
          <w:szCs w:val="24"/>
          <w:lang w:val="sr-Cyrl-RS"/>
        </w:rPr>
      </w:pPr>
    </w:p>
    <w:p w14:paraId="35B6D046" w14:textId="77777777" w:rsidR="00A37424" w:rsidRDefault="00A37424" w:rsidP="00E27C53">
      <w:pPr>
        <w:pStyle w:val="BodyText"/>
        <w:ind w:left="6480"/>
        <w:rPr>
          <w:noProof/>
          <w:szCs w:val="24"/>
          <w:lang w:val="sr-Cyrl-RS"/>
        </w:rPr>
      </w:pPr>
    </w:p>
    <w:p w14:paraId="4160D9D9" w14:textId="77777777" w:rsidR="00A37424" w:rsidRDefault="00A37424" w:rsidP="00E27C53">
      <w:pPr>
        <w:pStyle w:val="BodyText"/>
        <w:ind w:left="6480"/>
        <w:rPr>
          <w:noProof/>
          <w:szCs w:val="24"/>
          <w:lang w:val="sr-Cyrl-RS"/>
        </w:rPr>
      </w:pPr>
    </w:p>
    <w:p w14:paraId="3B922EE0" w14:textId="77777777" w:rsidR="00A37424" w:rsidRDefault="00A37424" w:rsidP="00E27C53">
      <w:pPr>
        <w:pStyle w:val="BodyText"/>
        <w:ind w:left="6480"/>
        <w:rPr>
          <w:noProof/>
          <w:szCs w:val="24"/>
          <w:lang w:val="sr-Cyrl-RS"/>
        </w:rPr>
      </w:pPr>
    </w:p>
    <w:p w14:paraId="721D276E" w14:textId="77777777" w:rsidR="00A37424" w:rsidRDefault="00A37424" w:rsidP="00E27C53">
      <w:pPr>
        <w:pStyle w:val="BodyText"/>
        <w:ind w:left="6480"/>
        <w:rPr>
          <w:noProof/>
          <w:szCs w:val="24"/>
          <w:lang w:val="sr-Cyrl-RS"/>
        </w:rPr>
      </w:pPr>
    </w:p>
    <w:p w14:paraId="5E72DD6B" w14:textId="77777777" w:rsidR="00A37424" w:rsidRDefault="00A37424" w:rsidP="00E27C53">
      <w:pPr>
        <w:pStyle w:val="BodyText"/>
        <w:ind w:left="6480"/>
        <w:rPr>
          <w:noProof/>
          <w:szCs w:val="24"/>
          <w:lang w:val="sr-Cyrl-RS"/>
        </w:rPr>
        <w:sectPr w:rsidR="00A37424" w:rsidSect="0092272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851" w:bottom="851" w:left="851" w:header="709" w:footer="550" w:gutter="0"/>
          <w:cols w:space="708"/>
          <w:docGrid w:linePitch="360"/>
        </w:sectPr>
      </w:pPr>
    </w:p>
    <w:p w14:paraId="6E0C3569" w14:textId="3C8F3F0E" w:rsidR="000F7525" w:rsidRDefault="000F7525" w:rsidP="00E27C53">
      <w:pPr>
        <w:pStyle w:val="BodyText"/>
        <w:ind w:left="6480"/>
        <w:rPr>
          <w:noProof/>
          <w:szCs w:val="24"/>
          <w:lang w:val="sr-Cyrl-RS"/>
        </w:rPr>
      </w:pPr>
    </w:p>
    <w:p w14:paraId="6569E093" w14:textId="77777777" w:rsidR="000F7525" w:rsidRPr="000F7525" w:rsidRDefault="000F7525" w:rsidP="00E27C53">
      <w:pPr>
        <w:pStyle w:val="BodyText"/>
        <w:ind w:left="6480"/>
        <w:rPr>
          <w:noProof/>
          <w:szCs w:val="24"/>
          <w:lang w:val="sr-Cyrl-RS"/>
        </w:rPr>
      </w:pPr>
    </w:p>
    <w:p w14:paraId="7E631619" w14:textId="77777777" w:rsidR="00922728" w:rsidRDefault="00922728" w:rsidP="00E27C53">
      <w:pPr>
        <w:pStyle w:val="BodyText"/>
        <w:ind w:left="6480"/>
        <w:rPr>
          <w:noProof/>
          <w:szCs w:val="24"/>
        </w:rPr>
      </w:pPr>
    </w:p>
    <w:p w14:paraId="08545596" w14:textId="77777777" w:rsidR="00E27C53" w:rsidRPr="00360D95" w:rsidRDefault="00E27C53" w:rsidP="00E27C53">
      <w:pPr>
        <w:jc w:val="center"/>
        <w:rPr>
          <w:b/>
        </w:rPr>
      </w:pPr>
      <w:bookmarkStart w:id="116" w:name="_Toc401143642"/>
      <w:bookmarkStart w:id="117" w:name="_Toc440629954"/>
      <w:r w:rsidRPr="00360D95">
        <w:rPr>
          <w:b/>
        </w:rPr>
        <w:t>ОПШТИ ПОДАЦИ О ПОНУЂАЧУ ИЗ ГРУПЕ ПОНУЂАЧА</w:t>
      </w:r>
      <w:bookmarkEnd w:id="116"/>
      <w:bookmarkEnd w:id="11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43B96">
        <w:tc>
          <w:tcPr>
            <w:tcW w:w="567" w:type="dxa"/>
            <w:vMerge w:val="restart"/>
            <w:shd w:val="clear" w:color="auto" w:fill="auto"/>
          </w:tcPr>
          <w:p w14:paraId="6A1D350E" w14:textId="77777777" w:rsidR="00E27C53" w:rsidRPr="00C35CDB" w:rsidRDefault="00E27C53" w:rsidP="00D43B96">
            <w:pPr>
              <w:snapToGrid w:val="0"/>
              <w:jc w:val="both"/>
            </w:pPr>
          </w:p>
          <w:p w14:paraId="7D893951" w14:textId="77777777" w:rsidR="00E27C53" w:rsidRPr="00C35CDB" w:rsidRDefault="00E27C53" w:rsidP="00D43B9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43B96">
            <w:pPr>
              <w:snapToGrid w:val="0"/>
              <w:jc w:val="both"/>
              <w:rPr>
                <w:rFonts w:eastAsia="TimesNewRomanPSMT"/>
                <w:bCs/>
                <w:i/>
                <w:lang w:val="en-US"/>
              </w:rPr>
            </w:pPr>
          </w:p>
          <w:p w14:paraId="1485133D" w14:textId="77777777" w:rsidR="00E27C53" w:rsidRPr="00C35CDB" w:rsidRDefault="00E27C53" w:rsidP="00D43B96">
            <w:pPr>
              <w:snapToGrid w:val="0"/>
              <w:jc w:val="both"/>
              <w:rPr>
                <w:rFonts w:eastAsia="TimesNewRomanPSMT"/>
                <w:bCs/>
                <w:i/>
                <w:lang w:val="en-US"/>
              </w:rPr>
            </w:pPr>
          </w:p>
          <w:p w14:paraId="503FB592" w14:textId="77777777" w:rsidR="00E27C53" w:rsidRPr="00C35CDB" w:rsidRDefault="00E27C53" w:rsidP="00D43B96">
            <w:pPr>
              <w:snapToGrid w:val="0"/>
              <w:jc w:val="both"/>
              <w:rPr>
                <w:rFonts w:eastAsia="TimesNewRomanPSMT"/>
                <w:bCs/>
                <w:i/>
                <w:lang w:val="en-US"/>
              </w:rPr>
            </w:pPr>
          </w:p>
          <w:p w14:paraId="37257489"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43B9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43B96">
            <w:pPr>
              <w:snapToGrid w:val="0"/>
              <w:jc w:val="both"/>
              <w:rPr>
                <w:rFonts w:eastAsia="TimesNewRomanPSMT"/>
                <w:b/>
                <w:bCs/>
              </w:rPr>
            </w:pPr>
          </w:p>
        </w:tc>
      </w:tr>
      <w:tr w:rsidR="00E27C53" w:rsidRPr="00C35CDB" w14:paraId="2EBD9366" w14:textId="77777777" w:rsidTr="00D43B96">
        <w:trPr>
          <w:trHeight w:val="526"/>
        </w:trPr>
        <w:tc>
          <w:tcPr>
            <w:tcW w:w="567" w:type="dxa"/>
            <w:vMerge/>
            <w:shd w:val="clear" w:color="auto" w:fill="auto"/>
          </w:tcPr>
          <w:p w14:paraId="35D3863B"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43B96">
            <w:pPr>
              <w:rPr>
                <w:b/>
              </w:rPr>
            </w:pPr>
            <w:r w:rsidRPr="00C35CDB">
              <w:rPr>
                <w:b/>
              </w:rPr>
              <w:t>Адреса седишта</w:t>
            </w:r>
          </w:p>
        </w:tc>
        <w:tc>
          <w:tcPr>
            <w:tcW w:w="4618" w:type="dxa"/>
            <w:shd w:val="clear" w:color="auto" w:fill="auto"/>
          </w:tcPr>
          <w:p w14:paraId="0D166216" w14:textId="77777777" w:rsidR="00E27C53" w:rsidRPr="00C35CDB" w:rsidRDefault="00E27C53" w:rsidP="00D43B96">
            <w:pPr>
              <w:snapToGrid w:val="0"/>
              <w:jc w:val="both"/>
              <w:rPr>
                <w:rFonts w:eastAsia="TimesNewRomanPSMT"/>
                <w:b/>
                <w:bCs/>
              </w:rPr>
            </w:pPr>
          </w:p>
        </w:tc>
      </w:tr>
      <w:tr w:rsidR="00E27C53" w:rsidRPr="00C35CDB" w14:paraId="23F9BCDB" w14:textId="77777777" w:rsidTr="00D43B96">
        <w:tc>
          <w:tcPr>
            <w:tcW w:w="567" w:type="dxa"/>
            <w:vMerge/>
            <w:shd w:val="clear" w:color="auto" w:fill="auto"/>
          </w:tcPr>
          <w:p w14:paraId="39CC8CBE"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43B96">
            <w:pPr>
              <w:rPr>
                <w:b/>
              </w:rPr>
            </w:pPr>
            <w:r w:rsidRPr="00C35CDB">
              <w:rPr>
                <w:b/>
              </w:rPr>
              <w:t>Матични број</w:t>
            </w:r>
          </w:p>
        </w:tc>
        <w:tc>
          <w:tcPr>
            <w:tcW w:w="4618" w:type="dxa"/>
            <w:shd w:val="clear" w:color="auto" w:fill="auto"/>
          </w:tcPr>
          <w:p w14:paraId="72899A84" w14:textId="77777777" w:rsidR="00E27C53" w:rsidRPr="00C35CDB" w:rsidRDefault="00E27C53" w:rsidP="00D43B96">
            <w:pPr>
              <w:snapToGrid w:val="0"/>
              <w:jc w:val="both"/>
              <w:rPr>
                <w:rFonts w:eastAsia="TimesNewRomanPSMT"/>
                <w:b/>
                <w:bCs/>
                <w:lang w:val="en-US"/>
              </w:rPr>
            </w:pPr>
          </w:p>
        </w:tc>
      </w:tr>
      <w:tr w:rsidR="00E27C53" w:rsidRPr="00C35CDB" w14:paraId="0405FAD8" w14:textId="77777777" w:rsidTr="00D43B96">
        <w:tc>
          <w:tcPr>
            <w:tcW w:w="567" w:type="dxa"/>
            <w:vMerge/>
            <w:shd w:val="clear" w:color="auto" w:fill="auto"/>
          </w:tcPr>
          <w:p w14:paraId="3ECEDD9F"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43B9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43B96">
            <w:pPr>
              <w:snapToGrid w:val="0"/>
              <w:jc w:val="both"/>
              <w:rPr>
                <w:rFonts w:eastAsia="TimesNewRomanPSMT"/>
                <w:b/>
                <w:bCs/>
                <w:lang w:val="en-US"/>
              </w:rPr>
            </w:pPr>
          </w:p>
        </w:tc>
      </w:tr>
      <w:tr w:rsidR="00E27C53" w:rsidRPr="00C35CDB" w14:paraId="0B3854F8" w14:textId="77777777" w:rsidTr="00D43B96">
        <w:trPr>
          <w:trHeight w:val="115"/>
        </w:trPr>
        <w:tc>
          <w:tcPr>
            <w:tcW w:w="567" w:type="dxa"/>
            <w:vMerge/>
            <w:shd w:val="clear" w:color="auto" w:fill="auto"/>
          </w:tcPr>
          <w:p w14:paraId="7474EC09" w14:textId="77777777" w:rsidR="00E27C53" w:rsidRPr="00C35CDB" w:rsidRDefault="00E27C53" w:rsidP="00D43B9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43B9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43B9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43B96">
        <w:tc>
          <w:tcPr>
            <w:tcW w:w="567" w:type="dxa"/>
            <w:vMerge w:val="restart"/>
            <w:shd w:val="clear" w:color="auto" w:fill="auto"/>
          </w:tcPr>
          <w:p w14:paraId="432EAA4C" w14:textId="77777777" w:rsidR="00E27C53" w:rsidRPr="00C35CDB" w:rsidRDefault="00E27C53" w:rsidP="00D43B96">
            <w:pPr>
              <w:snapToGrid w:val="0"/>
              <w:jc w:val="both"/>
            </w:pPr>
          </w:p>
          <w:p w14:paraId="704807D6" w14:textId="77777777" w:rsidR="00E27C53" w:rsidRPr="00C35CDB" w:rsidRDefault="00E27C53" w:rsidP="00D43B9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43B96">
            <w:pPr>
              <w:snapToGrid w:val="0"/>
              <w:jc w:val="both"/>
              <w:rPr>
                <w:rFonts w:eastAsia="TimesNewRomanPSMT"/>
                <w:bCs/>
                <w:i/>
                <w:lang w:val="en-US"/>
              </w:rPr>
            </w:pPr>
          </w:p>
          <w:p w14:paraId="3A8F5912" w14:textId="77777777" w:rsidR="00E27C53" w:rsidRPr="00C35CDB" w:rsidRDefault="00E27C53" w:rsidP="00D43B96">
            <w:pPr>
              <w:snapToGrid w:val="0"/>
              <w:jc w:val="both"/>
              <w:rPr>
                <w:rFonts w:eastAsia="TimesNewRomanPSMT"/>
                <w:bCs/>
                <w:i/>
                <w:lang w:val="en-US"/>
              </w:rPr>
            </w:pPr>
          </w:p>
          <w:p w14:paraId="2858E74D" w14:textId="77777777" w:rsidR="00E27C53" w:rsidRPr="00C35CDB" w:rsidRDefault="00E27C53" w:rsidP="00D43B96">
            <w:pPr>
              <w:snapToGrid w:val="0"/>
              <w:jc w:val="both"/>
              <w:rPr>
                <w:rFonts w:eastAsia="TimesNewRomanPSMT"/>
                <w:bCs/>
                <w:i/>
                <w:lang w:val="en-US"/>
              </w:rPr>
            </w:pPr>
          </w:p>
          <w:p w14:paraId="75AE2DB1"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43B9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43B96">
            <w:pPr>
              <w:snapToGrid w:val="0"/>
              <w:jc w:val="both"/>
              <w:rPr>
                <w:rFonts w:eastAsia="TimesNewRomanPSMT"/>
                <w:b/>
                <w:bCs/>
              </w:rPr>
            </w:pPr>
          </w:p>
        </w:tc>
      </w:tr>
      <w:tr w:rsidR="00E27C53" w:rsidRPr="00C35CDB" w14:paraId="6A7E4474" w14:textId="77777777" w:rsidTr="00D43B96">
        <w:trPr>
          <w:trHeight w:val="574"/>
        </w:trPr>
        <w:tc>
          <w:tcPr>
            <w:tcW w:w="567" w:type="dxa"/>
            <w:vMerge/>
            <w:shd w:val="clear" w:color="auto" w:fill="auto"/>
          </w:tcPr>
          <w:p w14:paraId="25A47D6B"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43B96">
            <w:pPr>
              <w:rPr>
                <w:b/>
              </w:rPr>
            </w:pPr>
            <w:r w:rsidRPr="00C35CDB">
              <w:rPr>
                <w:b/>
              </w:rPr>
              <w:t>Адреса седишта</w:t>
            </w:r>
          </w:p>
        </w:tc>
        <w:tc>
          <w:tcPr>
            <w:tcW w:w="4618" w:type="dxa"/>
            <w:shd w:val="clear" w:color="auto" w:fill="auto"/>
          </w:tcPr>
          <w:p w14:paraId="7A1DF649" w14:textId="77777777" w:rsidR="00E27C53" w:rsidRPr="00C35CDB" w:rsidRDefault="00E27C53" w:rsidP="00D43B96">
            <w:pPr>
              <w:snapToGrid w:val="0"/>
              <w:jc w:val="both"/>
              <w:rPr>
                <w:rFonts w:eastAsia="TimesNewRomanPSMT"/>
                <w:b/>
                <w:bCs/>
              </w:rPr>
            </w:pPr>
          </w:p>
        </w:tc>
      </w:tr>
      <w:tr w:rsidR="00E27C53" w:rsidRPr="00C35CDB" w14:paraId="69446195" w14:textId="77777777" w:rsidTr="00D43B96">
        <w:tc>
          <w:tcPr>
            <w:tcW w:w="567" w:type="dxa"/>
            <w:vMerge/>
            <w:shd w:val="clear" w:color="auto" w:fill="auto"/>
          </w:tcPr>
          <w:p w14:paraId="091512C0"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43B96">
            <w:pPr>
              <w:rPr>
                <w:b/>
              </w:rPr>
            </w:pPr>
            <w:r w:rsidRPr="00C35CDB">
              <w:rPr>
                <w:b/>
              </w:rPr>
              <w:t>Матични број</w:t>
            </w:r>
          </w:p>
        </w:tc>
        <w:tc>
          <w:tcPr>
            <w:tcW w:w="4618" w:type="dxa"/>
            <w:shd w:val="clear" w:color="auto" w:fill="auto"/>
          </w:tcPr>
          <w:p w14:paraId="3F563537" w14:textId="77777777" w:rsidR="00E27C53" w:rsidRPr="00C35CDB" w:rsidRDefault="00E27C53" w:rsidP="00D43B96">
            <w:pPr>
              <w:snapToGrid w:val="0"/>
              <w:jc w:val="both"/>
              <w:rPr>
                <w:rFonts w:eastAsia="TimesNewRomanPSMT"/>
                <w:b/>
                <w:bCs/>
                <w:lang w:val="en-US"/>
              </w:rPr>
            </w:pPr>
          </w:p>
        </w:tc>
      </w:tr>
      <w:tr w:rsidR="00E27C53" w:rsidRPr="00C35CDB" w14:paraId="4BA57E0E" w14:textId="77777777" w:rsidTr="00D43B96">
        <w:tc>
          <w:tcPr>
            <w:tcW w:w="567" w:type="dxa"/>
            <w:vMerge/>
            <w:shd w:val="clear" w:color="auto" w:fill="auto"/>
          </w:tcPr>
          <w:p w14:paraId="7F6092D4"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43B9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43B96">
            <w:pPr>
              <w:snapToGrid w:val="0"/>
              <w:jc w:val="both"/>
              <w:rPr>
                <w:rFonts w:eastAsia="TimesNewRomanPSMT"/>
                <w:b/>
                <w:bCs/>
                <w:lang w:val="en-US"/>
              </w:rPr>
            </w:pPr>
          </w:p>
        </w:tc>
      </w:tr>
      <w:tr w:rsidR="00E27C53" w:rsidRPr="00C35CDB" w14:paraId="4F3B5CA7" w14:textId="77777777" w:rsidTr="00D43B96">
        <w:trPr>
          <w:trHeight w:val="115"/>
        </w:trPr>
        <w:tc>
          <w:tcPr>
            <w:tcW w:w="567" w:type="dxa"/>
            <w:vMerge/>
            <w:shd w:val="clear" w:color="auto" w:fill="auto"/>
          </w:tcPr>
          <w:p w14:paraId="26E1CF41" w14:textId="77777777" w:rsidR="00E27C53" w:rsidRPr="00C35CDB" w:rsidRDefault="00E27C53" w:rsidP="00D43B9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43B9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43B9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43B96">
        <w:tc>
          <w:tcPr>
            <w:tcW w:w="567" w:type="dxa"/>
            <w:vMerge w:val="restart"/>
            <w:shd w:val="clear" w:color="auto" w:fill="auto"/>
          </w:tcPr>
          <w:p w14:paraId="6FF42932" w14:textId="77777777" w:rsidR="00E27C53" w:rsidRPr="00C35CDB" w:rsidRDefault="00E27C53" w:rsidP="00D43B96">
            <w:pPr>
              <w:snapToGrid w:val="0"/>
              <w:jc w:val="both"/>
            </w:pPr>
          </w:p>
          <w:p w14:paraId="04DD6757" w14:textId="77777777" w:rsidR="00E27C53" w:rsidRPr="00C35CDB" w:rsidRDefault="00E27C53" w:rsidP="00D43B9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43B96">
            <w:pPr>
              <w:snapToGrid w:val="0"/>
              <w:jc w:val="both"/>
              <w:rPr>
                <w:rFonts w:eastAsia="TimesNewRomanPSMT"/>
                <w:bCs/>
                <w:i/>
                <w:lang w:val="en-US"/>
              </w:rPr>
            </w:pPr>
          </w:p>
          <w:p w14:paraId="67B9E3E2" w14:textId="77777777" w:rsidR="00E27C53" w:rsidRPr="00C35CDB" w:rsidRDefault="00E27C53" w:rsidP="00D43B96">
            <w:pPr>
              <w:snapToGrid w:val="0"/>
              <w:jc w:val="both"/>
              <w:rPr>
                <w:rFonts w:eastAsia="TimesNewRomanPSMT"/>
                <w:bCs/>
                <w:i/>
                <w:lang w:val="en-US"/>
              </w:rPr>
            </w:pPr>
          </w:p>
          <w:p w14:paraId="6168372E" w14:textId="77777777" w:rsidR="00E27C53" w:rsidRPr="00C35CDB" w:rsidRDefault="00E27C53" w:rsidP="00D43B96">
            <w:pPr>
              <w:snapToGrid w:val="0"/>
              <w:jc w:val="both"/>
              <w:rPr>
                <w:rFonts w:eastAsia="TimesNewRomanPSMT"/>
                <w:bCs/>
                <w:i/>
                <w:lang w:val="en-US"/>
              </w:rPr>
            </w:pPr>
          </w:p>
          <w:p w14:paraId="7619D6FE"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43B9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43B96">
            <w:pPr>
              <w:snapToGrid w:val="0"/>
              <w:jc w:val="both"/>
              <w:rPr>
                <w:rFonts w:eastAsia="TimesNewRomanPSMT"/>
                <w:b/>
                <w:bCs/>
              </w:rPr>
            </w:pPr>
          </w:p>
        </w:tc>
      </w:tr>
      <w:tr w:rsidR="00E27C53" w:rsidRPr="00C35CDB" w14:paraId="5945A2A8" w14:textId="77777777" w:rsidTr="00D43B96">
        <w:trPr>
          <w:trHeight w:val="555"/>
        </w:trPr>
        <w:tc>
          <w:tcPr>
            <w:tcW w:w="567" w:type="dxa"/>
            <w:vMerge/>
            <w:shd w:val="clear" w:color="auto" w:fill="auto"/>
          </w:tcPr>
          <w:p w14:paraId="304D8FB8"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43B96">
            <w:pPr>
              <w:rPr>
                <w:b/>
              </w:rPr>
            </w:pPr>
            <w:r w:rsidRPr="00C35CDB">
              <w:rPr>
                <w:b/>
              </w:rPr>
              <w:t>Адреса седишта</w:t>
            </w:r>
          </w:p>
        </w:tc>
        <w:tc>
          <w:tcPr>
            <w:tcW w:w="4618" w:type="dxa"/>
            <w:shd w:val="clear" w:color="auto" w:fill="auto"/>
          </w:tcPr>
          <w:p w14:paraId="56D58B16" w14:textId="77777777" w:rsidR="00E27C53" w:rsidRPr="00C35CDB" w:rsidRDefault="00E27C53" w:rsidP="00D43B96">
            <w:pPr>
              <w:snapToGrid w:val="0"/>
              <w:jc w:val="both"/>
              <w:rPr>
                <w:rFonts w:eastAsia="TimesNewRomanPSMT"/>
                <w:b/>
                <w:bCs/>
              </w:rPr>
            </w:pPr>
          </w:p>
        </w:tc>
      </w:tr>
      <w:tr w:rsidR="00E27C53" w:rsidRPr="00C35CDB" w14:paraId="44692DF7" w14:textId="77777777" w:rsidTr="00D43B96">
        <w:tc>
          <w:tcPr>
            <w:tcW w:w="567" w:type="dxa"/>
            <w:vMerge/>
            <w:shd w:val="clear" w:color="auto" w:fill="auto"/>
          </w:tcPr>
          <w:p w14:paraId="5F7DF4CD"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43B96">
            <w:pPr>
              <w:rPr>
                <w:b/>
              </w:rPr>
            </w:pPr>
            <w:r w:rsidRPr="00C35CDB">
              <w:rPr>
                <w:b/>
              </w:rPr>
              <w:t>Матични број</w:t>
            </w:r>
          </w:p>
        </w:tc>
        <w:tc>
          <w:tcPr>
            <w:tcW w:w="4618" w:type="dxa"/>
            <w:shd w:val="clear" w:color="auto" w:fill="auto"/>
          </w:tcPr>
          <w:p w14:paraId="7539C5E1" w14:textId="77777777" w:rsidR="00E27C53" w:rsidRPr="00C35CDB" w:rsidRDefault="00E27C53" w:rsidP="00D43B96">
            <w:pPr>
              <w:snapToGrid w:val="0"/>
              <w:jc w:val="both"/>
              <w:rPr>
                <w:rFonts w:eastAsia="TimesNewRomanPSMT"/>
                <w:b/>
                <w:bCs/>
                <w:lang w:val="en-US"/>
              </w:rPr>
            </w:pPr>
          </w:p>
        </w:tc>
      </w:tr>
      <w:tr w:rsidR="00E27C53" w:rsidRPr="00C35CDB" w14:paraId="365F45D1" w14:textId="77777777" w:rsidTr="00D43B96">
        <w:tc>
          <w:tcPr>
            <w:tcW w:w="567" w:type="dxa"/>
            <w:vMerge/>
            <w:shd w:val="clear" w:color="auto" w:fill="auto"/>
          </w:tcPr>
          <w:p w14:paraId="121545DC"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43B9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43B96">
            <w:pPr>
              <w:snapToGrid w:val="0"/>
              <w:jc w:val="both"/>
              <w:rPr>
                <w:rFonts w:eastAsia="TimesNewRomanPSMT"/>
                <w:b/>
                <w:bCs/>
                <w:lang w:val="en-US"/>
              </w:rPr>
            </w:pPr>
          </w:p>
        </w:tc>
      </w:tr>
      <w:tr w:rsidR="00E27C53" w:rsidRPr="00C35CDB" w14:paraId="5D028F5A" w14:textId="77777777" w:rsidTr="00D43B96">
        <w:trPr>
          <w:trHeight w:val="115"/>
        </w:trPr>
        <w:tc>
          <w:tcPr>
            <w:tcW w:w="567" w:type="dxa"/>
            <w:vMerge/>
            <w:shd w:val="clear" w:color="auto" w:fill="auto"/>
          </w:tcPr>
          <w:p w14:paraId="0006392C" w14:textId="77777777" w:rsidR="00E27C53" w:rsidRPr="00C35CDB" w:rsidRDefault="00E27C53" w:rsidP="00D43B9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43B9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43B9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43B96">
        <w:tc>
          <w:tcPr>
            <w:tcW w:w="567" w:type="dxa"/>
            <w:vMerge w:val="restart"/>
            <w:shd w:val="clear" w:color="auto" w:fill="auto"/>
          </w:tcPr>
          <w:p w14:paraId="37871858" w14:textId="77777777" w:rsidR="00E27C53" w:rsidRPr="00C35CDB" w:rsidRDefault="00E27C53" w:rsidP="00D43B96">
            <w:pPr>
              <w:snapToGrid w:val="0"/>
              <w:jc w:val="both"/>
            </w:pPr>
          </w:p>
          <w:p w14:paraId="54BDC867" w14:textId="77777777" w:rsidR="00E27C53" w:rsidRPr="00C35CDB" w:rsidRDefault="00E27C53" w:rsidP="00D43B9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43B96">
            <w:pPr>
              <w:snapToGrid w:val="0"/>
              <w:jc w:val="both"/>
              <w:rPr>
                <w:rFonts w:eastAsia="TimesNewRomanPSMT"/>
                <w:bCs/>
                <w:i/>
                <w:lang w:val="en-US"/>
              </w:rPr>
            </w:pPr>
          </w:p>
          <w:p w14:paraId="038CF1C9" w14:textId="77777777" w:rsidR="00E27C53" w:rsidRPr="00C35CDB" w:rsidRDefault="00E27C53" w:rsidP="00D43B96">
            <w:pPr>
              <w:snapToGrid w:val="0"/>
              <w:jc w:val="both"/>
              <w:rPr>
                <w:rFonts w:eastAsia="TimesNewRomanPSMT"/>
                <w:bCs/>
                <w:i/>
                <w:lang w:val="en-US"/>
              </w:rPr>
            </w:pPr>
          </w:p>
          <w:p w14:paraId="51244E7C" w14:textId="77777777" w:rsidR="00E27C53" w:rsidRPr="00C35CDB" w:rsidRDefault="00E27C53" w:rsidP="00D43B96">
            <w:pPr>
              <w:snapToGrid w:val="0"/>
              <w:jc w:val="both"/>
              <w:rPr>
                <w:rFonts w:eastAsia="TimesNewRomanPSMT"/>
                <w:bCs/>
                <w:i/>
                <w:lang w:val="en-US"/>
              </w:rPr>
            </w:pPr>
          </w:p>
          <w:p w14:paraId="78E3DA2A"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43B9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43B96">
            <w:pPr>
              <w:snapToGrid w:val="0"/>
              <w:jc w:val="both"/>
              <w:rPr>
                <w:rFonts w:eastAsia="TimesNewRomanPSMT"/>
                <w:b/>
                <w:bCs/>
              </w:rPr>
            </w:pPr>
          </w:p>
        </w:tc>
      </w:tr>
      <w:tr w:rsidR="00E27C53" w:rsidRPr="00C35CDB" w14:paraId="3111BD01" w14:textId="77777777" w:rsidTr="00D43B96">
        <w:trPr>
          <w:trHeight w:val="549"/>
        </w:trPr>
        <w:tc>
          <w:tcPr>
            <w:tcW w:w="567" w:type="dxa"/>
            <w:vMerge/>
            <w:shd w:val="clear" w:color="auto" w:fill="auto"/>
          </w:tcPr>
          <w:p w14:paraId="035B219A"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43B96">
            <w:pPr>
              <w:rPr>
                <w:b/>
              </w:rPr>
            </w:pPr>
            <w:r w:rsidRPr="00C35CDB">
              <w:rPr>
                <w:b/>
              </w:rPr>
              <w:t>Адреса седишта</w:t>
            </w:r>
          </w:p>
        </w:tc>
        <w:tc>
          <w:tcPr>
            <w:tcW w:w="4618" w:type="dxa"/>
            <w:shd w:val="clear" w:color="auto" w:fill="auto"/>
          </w:tcPr>
          <w:p w14:paraId="503F8D04" w14:textId="77777777" w:rsidR="00E27C53" w:rsidRPr="00C35CDB" w:rsidRDefault="00E27C53" w:rsidP="00D43B96">
            <w:pPr>
              <w:snapToGrid w:val="0"/>
              <w:jc w:val="both"/>
              <w:rPr>
                <w:rFonts w:eastAsia="TimesNewRomanPSMT"/>
                <w:b/>
                <w:bCs/>
              </w:rPr>
            </w:pPr>
          </w:p>
        </w:tc>
      </w:tr>
      <w:tr w:rsidR="00E27C53" w:rsidRPr="00C35CDB" w14:paraId="490FC04A" w14:textId="77777777" w:rsidTr="00D43B96">
        <w:tc>
          <w:tcPr>
            <w:tcW w:w="567" w:type="dxa"/>
            <w:vMerge/>
            <w:shd w:val="clear" w:color="auto" w:fill="auto"/>
          </w:tcPr>
          <w:p w14:paraId="108C8E15"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43B96">
            <w:pPr>
              <w:rPr>
                <w:b/>
              </w:rPr>
            </w:pPr>
            <w:r w:rsidRPr="00C35CDB">
              <w:rPr>
                <w:b/>
              </w:rPr>
              <w:t>Матични број</w:t>
            </w:r>
          </w:p>
        </w:tc>
        <w:tc>
          <w:tcPr>
            <w:tcW w:w="4618" w:type="dxa"/>
            <w:shd w:val="clear" w:color="auto" w:fill="auto"/>
          </w:tcPr>
          <w:p w14:paraId="7F6B0E47" w14:textId="77777777" w:rsidR="00E27C53" w:rsidRPr="00C35CDB" w:rsidRDefault="00E27C53" w:rsidP="00D43B96">
            <w:pPr>
              <w:snapToGrid w:val="0"/>
              <w:jc w:val="both"/>
              <w:rPr>
                <w:rFonts w:eastAsia="TimesNewRomanPSMT"/>
                <w:b/>
                <w:bCs/>
                <w:lang w:val="en-US"/>
              </w:rPr>
            </w:pPr>
          </w:p>
        </w:tc>
      </w:tr>
      <w:tr w:rsidR="00E27C53" w:rsidRPr="00C35CDB" w14:paraId="71797BD2" w14:textId="77777777" w:rsidTr="00D43B96">
        <w:tc>
          <w:tcPr>
            <w:tcW w:w="567" w:type="dxa"/>
            <w:vMerge/>
            <w:shd w:val="clear" w:color="auto" w:fill="auto"/>
          </w:tcPr>
          <w:p w14:paraId="7C50B284" w14:textId="77777777" w:rsidR="00E27C53" w:rsidRPr="00C35CDB" w:rsidRDefault="00E27C53" w:rsidP="00D43B9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43B9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43B96">
            <w:pPr>
              <w:snapToGrid w:val="0"/>
              <w:jc w:val="both"/>
              <w:rPr>
                <w:rFonts w:eastAsia="TimesNewRomanPSMT"/>
                <w:b/>
                <w:bCs/>
                <w:lang w:val="en-US"/>
              </w:rPr>
            </w:pPr>
          </w:p>
        </w:tc>
      </w:tr>
      <w:tr w:rsidR="00E27C53" w:rsidRPr="00C35CDB" w14:paraId="7922E970" w14:textId="77777777" w:rsidTr="00D43B96">
        <w:trPr>
          <w:trHeight w:val="115"/>
        </w:trPr>
        <w:tc>
          <w:tcPr>
            <w:tcW w:w="567" w:type="dxa"/>
            <w:vMerge/>
            <w:shd w:val="clear" w:color="auto" w:fill="auto"/>
          </w:tcPr>
          <w:p w14:paraId="5C90095E" w14:textId="77777777" w:rsidR="00E27C53" w:rsidRPr="00C35CDB" w:rsidRDefault="00E27C53" w:rsidP="00D43B9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43B9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43B9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43B96">
        <w:trPr>
          <w:trHeight w:val="307"/>
        </w:trPr>
        <w:tc>
          <w:tcPr>
            <w:tcW w:w="1203" w:type="dxa"/>
          </w:tcPr>
          <w:p w14:paraId="63E60DD4" w14:textId="77777777" w:rsidR="00E27C53" w:rsidRPr="00C35CDB" w:rsidRDefault="00E27C53" w:rsidP="00D43B9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43B96">
            <w:pPr>
              <w:rPr>
                <w:b/>
                <w:noProof/>
              </w:rPr>
            </w:pPr>
          </w:p>
        </w:tc>
      </w:tr>
      <w:tr w:rsidR="00E27C53" w:rsidRPr="00C35CDB" w14:paraId="1D4C29FA" w14:textId="77777777" w:rsidTr="00D43B96">
        <w:trPr>
          <w:trHeight w:val="292"/>
        </w:trPr>
        <w:tc>
          <w:tcPr>
            <w:tcW w:w="1203" w:type="dxa"/>
          </w:tcPr>
          <w:p w14:paraId="659E791F" w14:textId="77777777" w:rsidR="00E27C53" w:rsidRPr="00C35CDB" w:rsidRDefault="00E27C53" w:rsidP="00D43B96">
            <w:pPr>
              <w:rPr>
                <w:b/>
                <w:noProof/>
              </w:rPr>
            </w:pPr>
          </w:p>
        </w:tc>
        <w:tc>
          <w:tcPr>
            <w:tcW w:w="3975" w:type="dxa"/>
            <w:tcBorders>
              <w:top w:val="single" w:sz="4" w:space="0" w:color="auto"/>
            </w:tcBorders>
          </w:tcPr>
          <w:p w14:paraId="0B999094" w14:textId="77777777" w:rsidR="00E27C53" w:rsidRPr="00C35CDB" w:rsidRDefault="00E27C53" w:rsidP="00D43B9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43B9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43B96">
            <w:pPr>
              <w:snapToGrid w:val="0"/>
              <w:jc w:val="both"/>
            </w:pPr>
          </w:p>
          <w:p w14:paraId="4A9F6851" w14:textId="77777777" w:rsidR="00E27C53" w:rsidRPr="00C35CDB" w:rsidRDefault="00E27C53" w:rsidP="00D43B9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43B96">
            <w:pPr>
              <w:snapToGrid w:val="0"/>
              <w:jc w:val="both"/>
              <w:rPr>
                <w:rFonts w:eastAsia="TimesNewRomanPSMT"/>
                <w:bCs/>
                <w:i/>
                <w:lang w:val="en-US"/>
              </w:rPr>
            </w:pPr>
          </w:p>
          <w:p w14:paraId="09DCFA08" w14:textId="77777777" w:rsidR="00E27C53" w:rsidRPr="00C35CDB" w:rsidRDefault="00E27C53" w:rsidP="00D43B96">
            <w:pPr>
              <w:snapToGrid w:val="0"/>
              <w:jc w:val="both"/>
              <w:rPr>
                <w:rFonts w:eastAsia="TimesNewRomanPSMT"/>
                <w:bCs/>
                <w:i/>
                <w:lang w:val="en-US"/>
              </w:rPr>
            </w:pPr>
          </w:p>
          <w:p w14:paraId="7D70B5D5" w14:textId="77777777" w:rsidR="00E27C53" w:rsidRPr="00C35CDB" w:rsidRDefault="00E27C53" w:rsidP="00D43B96">
            <w:pPr>
              <w:snapToGrid w:val="0"/>
              <w:jc w:val="both"/>
              <w:rPr>
                <w:rFonts w:eastAsia="TimesNewRomanPSMT"/>
                <w:bCs/>
                <w:i/>
                <w:lang w:val="en-US"/>
              </w:rPr>
            </w:pPr>
          </w:p>
          <w:p w14:paraId="67FC9DAB"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43B9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43B96">
            <w:pPr>
              <w:snapToGrid w:val="0"/>
              <w:jc w:val="both"/>
              <w:rPr>
                <w:rFonts w:eastAsia="TimesNewRomanPSMT"/>
                <w:b/>
                <w:bCs/>
                <w:lang w:val="en-US"/>
              </w:rPr>
            </w:pPr>
          </w:p>
        </w:tc>
      </w:tr>
      <w:tr w:rsidR="00E27C53" w:rsidRPr="00C35CDB" w14:paraId="2A148BF0" w14:textId="77777777" w:rsidTr="00D43B96">
        <w:tc>
          <w:tcPr>
            <w:tcW w:w="567" w:type="dxa"/>
            <w:vMerge/>
            <w:tcBorders>
              <w:left w:val="single" w:sz="4" w:space="0" w:color="000000"/>
            </w:tcBorders>
            <w:shd w:val="clear" w:color="auto" w:fill="auto"/>
          </w:tcPr>
          <w:p w14:paraId="5D25BCFC"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43B9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43B96">
            <w:pPr>
              <w:snapToGrid w:val="0"/>
              <w:jc w:val="both"/>
              <w:rPr>
                <w:rFonts w:eastAsia="TimesNewRomanPSMT"/>
                <w:b/>
                <w:bCs/>
                <w:lang w:val="en-US"/>
              </w:rPr>
            </w:pPr>
          </w:p>
          <w:p w14:paraId="1ACF9F07" w14:textId="77777777" w:rsidR="00E27C53" w:rsidRPr="00C35CDB" w:rsidRDefault="00E27C53" w:rsidP="00D43B96">
            <w:pPr>
              <w:snapToGrid w:val="0"/>
              <w:jc w:val="both"/>
              <w:rPr>
                <w:rFonts w:eastAsia="TimesNewRomanPSMT"/>
                <w:b/>
                <w:bCs/>
                <w:lang w:val="en-US"/>
              </w:rPr>
            </w:pPr>
          </w:p>
        </w:tc>
      </w:tr>
      <w:tr w:rsidR="00E27C53" w:rsidRPr="00C35CDB" w14:paraId="2BAE65B1" w14:textId="77777777" w:rsidTr="00D43B96">
        <w:tc>
          <w:tcPr>
            <w:tcW w:w="567" w:type="dxa"/>
            <w:vMerge/>
            <w:tcBorders>
              <w:left w:val="single" w:sz="4" w:space="0" w:color="000000"/>
            </w:tcBorders>
            <w:shd w:val="clear" w:color="auto" w:fill="auto"/>
          </w:tcPr>
          <w:p w14:paraId="71493919"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43B9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43B96">
            <w:pPr>
              <w:snapToGrid w:val="0"/>
              <w:jc w:val="both"/>
              <w:rPr>
                <w:rFonts w:eastAsia="TimesNewRomanPSMT"/>
                <w:b/>
                <w:bCs/>
                <w:lang w:val="en-US"/>
              </w:rPr>
            </w:pPr>
          </w:p>
        </w:tc>
      </w:tr>
      <w:tr w:rsidR="00E27C53" w:rsidRPr="00C35CDB" w14:paraId="3501D4EB" w14:textId="77777777" w:rsidTr="00D43B96">
        <w:tc>
          <w:tcPr>
            <w:tcW w:w="567" w:type="dxa"/>
            <w:vMerge/>
            <w:tcBorders>
              <w:left w:val="single" w:sz="4" w:space="0" w:color="000000"/>
            </w:tcBorders>
            <w:shd w:val="clear" w:color="auto" w:fill="auto"/>
          </w:tcPr>
          <w:p w14:paraId="5C8006A6"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43B9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43B96">
            <w:pPr>
              <w:snapToGrid w:val="0"/>
              <w:jc w:val="both"/>
              <w:rPr>
                <w:rFonts w:eastAsia="TimesNewRomanPSMT"/>
                <w:b/>
                <w:bCs/>
                <w:lang w:val="en-US"/>
              </w:rPr>
            </w:pPr>
          </w:p>
        </w:tc>
      </w:tr>
      <w:tr w:rsidR="00E27C53" w:rsidRPr="00C35CDB" w14:paraId="3F292020" w14:textId="77777777" w:rsidTr="00D43B96">
        <w:tc>
          <w:tcPr>
            <w:tcW w:w="567" w:type="dxa"/>
            <w:vMerge/>
            <w:tcBorders>
              <w:left w:val="single" w:sz="4" w:space="0" w:color="000000"/>
            </w:tcBorders>
            <w:shd w:val="clear" w:color="auto" w:fill="auto"/>
          </w:tcPr>
          <w:p w14:paraId="2252016E" w14:textId="77777777" w:rsidR="00E27C53" w:rsidRPr="00C35CDB" w:rsidRDefault="00E27C53" w:rsidP="00D43B9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43B9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43B96">
            <w:pPr>
              <w:snapToGrid w:val="0"/>
              <w:jc w:val="both"/>
              <w:rPr>
                <w:rFonts w:eastAsia="TimesNewRomanPSMT"/>
                <w:b/>
                <w:bCs/>
                <w:lang w:val="en-US"/>
              </w:rPr>
            </w:pPr>
          </w:p>
        </w:tc>
      </w:tr>
      <w:tr w:rsidR="00E27C53" w:rsidRPr="00C35CDB" w14:paraId="580D4123" w14:textId="77777777" w:rsidTr="00D43B96">
        <w:tc>
          <w:tcPr>
            <w:tcW w:w="567" w:type="dxa"/>
            <w:vMerge/>
            <w:tcBorders>
              <w:left w:val="single" w:sz="4" w:space="0" w:color="000000"/>
            </w:tcBorders>
            <w:shd w:val="clear" w:color="auto" w:fill="auto"/>
          </w:tcPr>
          <w:p w14:paraId="27C2405F" w14:textId="77777777" w:rsidR="00E27C53" w:rsidRPr="00C35CDB" w:rsidRDefault="00E27C53" w:rsidP="00D43B9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43B9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43B96">
            <w:pPr>
              <w:snapToGrid w:val="0"/>
              <w:jc w:val="both"/>
              <w:rPr>
                <w:rFonts w:eastAsia="TimesNewRomanPSMT"/>
                <w:b/>
                <w:bCs/>
                <w:lang w:val="ru-RU"/>
              </w:rPr>
            </w:pPr>
          </w:p>
        </w:tc>
      </w:tr>
      <w:tr w:rsidR="00E27C53" w:rsidRPr="00C35CDB" w14:paraId="6AA5AA65" w14:textId="77777777" w:rsidTr="00D43B9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43B9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43B9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43B9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43B9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43B96">
            <w:pPr>
              <w:snapToGrid w:val="0"/>
              <w:jc w:val="both"/>
            </w:pPr>
          </w:p>
          <w:p w14:paraId="79461960" w14:textId="77777777" w:rsidR="00E27C53" w:rsidRPr="00C35CDB" w:rsidRDefault="00E27C53" w:rsidP="00D43B9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43B96">
            <w:pPr>
              <w:snapToGrid w:val="0"/>
              <w:jc w:val="both"/>
              <w:rPr>
                <w:rFonts w:eastAsia="TimesNewRomanPSMT"/>
                <w:bCs/>
                <w:i/>
                <w:lang w:val="en-US"/>
              </w:rPr>
            </w:pPr>
          </w:p>
          <w:p w14:paraId="21E90366" w14:textId="77777777" w:rsidR="00E27C53" w:rsidRPr="00C35CDB" w:rsidRDefault="00E27C53" w:rsidP="00D43B96">
            <w:pPr>
              <w:snapToGrid w:val="0"/>
              <w:jc w:val="both"/>
              <w:rPr>
                <w:rFonts w:eastAsia="TimesNewRomanPSMT"/>
                <w:bCs/>
                <w:i/>
                <w:lang w:val="en-US"/>
              </w:rPr>
            </w:pPr>
          </w:p>
          <w:p w14:paraId="033416C2" w14:textId="77777777" w:rsidR="00E27C53" w:rsidRPr="00C35CDB" w:rsidRDefault="00E27C53" w:rsidP="00D43B96">
            <w:pPr>
              <w:snapToGrid w:val="0"/>
              <w:jc w:val="both"/>
              <w:rPr>
                <w:rFonts w:eastAsia="TimesNewRomanPSMT"/>
                <w:bCs/>
                <w:i/>
                <w:lang w:val="en-US"/>
              </w:rPr>
            </w:pPr>
          </w:p>
          <w:p w14:paraId="0059B485"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43B9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43B96">
            <w:pPr>
              <w:snapToGrid w:val="0"/>
              <w:jc w:val="both"/>
              <w:rPr>
                <w:rFonts w:eastAsia="TimesNewRomanPSMT"/>
                <w:b/>
                <w:bCs/>
                <w:lang w:val="en-US"/>
              </w:rPr>
            </w:pPr>
          </w:p>
        </w:tc>
      </w:tr>
      <w:tr w:rsidR="00E27C53" w:rsidRPr="00C35CDB" w14:paraId="6D77948F" w14:textId="77777777" w:rsidTr="00D43B96">
        <w:tc>
          <w:tcPr>
            <w:tcW w:w="567" w:type="dxa"/>
            <w:vMerge/>
            <w:tcBorders>
              <w:left w:val="single" w:sz="4" w:space="0" w:color="000000"/>
            </w:tcBorders>
            <w:shd w:val="clear" w:color="auto" w:fill="auto"/>
          </w:tcPr>
          <w:p w14:paraId="40C8FD93"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43B9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43B96">
            <w:pPr>
              <w:snapToGrid w:val="0"/>
              <w:jc w:val="both"/>
              <w:rPr>
                <w:rFonts w:eastAsia="TimesNewRomanPSMT"/>
                <w:b/>
                <w:bCs/>
                <w:lang w:val="en-US"/>
              </w:rPr>
            </w:pPr>
          </w:p>
          <w:p w14:paraId="76531C74" w14:textId="77777777" w:rsidR="00E27C53" w:rsidRPr="00C35CDB" w:rsidRDefault="00E27C53" w:rsidP="00D43B96">
            <w:pPr>
              <w:snapToGrid w:val="0"/>
              <w:jc w:val="both"/>
              <w:rPr>
                <w:rFonts w:eastAsia="TimesNewRomanPSMT"/>
                <w:b/>
                <w:bCs/>
                <w:lang w:val="en-US"/>
              </w:rPr>
            </w:pPr>
          </w:p>
        </w:tc>
      </w:tr>
      <w:tr w:rsidR="00E27C53" w:rsidRPr="00C35CDB" w14:paraId="6B39CA76" w14:textId="77777777" w:rsidTr="00D43B96">
        <w:tc>
          <w:tcPr>
            <w:tcW w:w="567" w:type="dxa"/>
            <w:vMerge/>
            <w:tcBorders>
              <w:left w:val="single" w:sz="4" w:space="0" w:color="000000"/>
            </w:tcBorders>
            <w:shd w:val="clear" w:color="auto" w:fill="auto"/>
          </w:tcPr>
          <w:p w14:paraId="1F8B2D0F"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43B9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43B96">
            <w:pPr>
              <w:snapToGrid w:val="0"/>
              <w:jc w:val="both"/>
              <w:rPr>
                <w:rFonts w:eastAsia="TimesNewRomanPSMT"/>
                <w:b/>
                <w:bCs/>
                <w:lang w:val="en-US"/>
              </w:rPr>
            </w:pPr>
          </w:p>
        </w:tc>
      </w:tr>
      <w:tr w:rsidR="00E27C53" w:rsidRPr="00C35CDB" w14:paraId="424024FD" w14:textId="77777777" w:rsidTr="00D43B96">
        <w:tc>
          <w:tcPr>
            <w:tcW w:w="567" w:type="dxa"/>
            <w:vMerge/>
            <w:tcBorders>
              <w:left w:val="single" w:sz="4" w:space="0" w:color="000000"/>
            </w:tcBorders>
            <w:shd w:val="clear" w:color="auto" w:fill="auto"/>
          </w:tcPr>
          <w:p w14:paraId="23190CA7" w14:textId="77777777" w:rsidR="00E27C53" w:rsidRPr="00C35CDB" w:rsidRDefault="00E27C53" w:rsidP="00D43B9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43B9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43B96">
            <w:pPr>
              <w:snapToGrid w:val="0"/>
              <w:jc w:val="both"/>
              <w:rPr>
                <w:rFonts w:eastAsia="TimesNewRomanPSMT"/>
                <w:b/>
                <w:bCs/>
                <w:lang w:val="en-US"/>
              </w:rPr>
            </w:pPr>
          </w:p>
        </w:tc>
      </w:tr>
      <w:tr w:rsidR="00E27C53" w:rsidRPr="00C35CDB" w14:paraId="15A6476C" w14:textId="77777777" w:rsidTr="00D43B96">
        <w:tc>
          <w:tcPr>
            <w:tcW w:w="567" w:type="dxa"/>
            <w:vMerge/>
            <w:tcBorders>
              <w:left w:val="single" w:sz="4" w:space="0" w:color="000000"/>
            </w:tcBorders>
            <w:shd w:val="clear" w:color="auto" w:fill="auto"/>
          </w:tcPr>
          <w:p w14:paraId="31D7D9A0" w14:textId="77777777" w:rsidR="00E27C53" w:rsidRPr="00C35CDB" w:rsidRDefault="00E27C53" w:rsidP="00D43B9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43B9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43B96">
            <w:pPr>
              <w:snapToGrid w:val="0"/>
              <w:jc w:val="both"/>
              <w:rPr>
                <w:rFonts w:eastAsia="TimesNewRomanPSMT"/>
                <w:b/>
                <w:bCs/>
                <w:lang w:val="en-US"/>
              </w:rPr>
            </w:pPr>
          </w:p>
        </w:tc>
      </w:tr>
      <w:tr w:rsidR="00E27C53" w:rsidRPr="00C35CDB" w14:paraId="00C10363" w14:textId="77777777" w:rsidTr="00D43B96">
        <w:tc>
          <w:tcPr>
            <w:tcW w:w="567" w:type="dxa"/>
            <w:vMerge/>
            <w:tcBorders>
              <w:left w:val="single" w:sz="4" w:space="0" w:color="000000"/>
            </w:tcBorders>
            <w:shd w:val="clear" w:color="auto" w:fill="auto"/>
          </w:tcPr>
          <w:p w14:paraId="270EBAAD" w14:textId="77777777" w:rsidR="00E27C53" w:rsidRPr="00C35CDB" w:rsidRDefault="00E27C53" w:rsidP="00D43B9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43B9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43B96">
            <w:pPr>
              <w:snapToGrid w:val="0"/>
              <w:jc w:val="both"/>
              <w:rPr>
                <w:rFonts w:eastAsia="TimesNewRomanPSMT"/>
                <w:b/>
                <w:bCs/>
                <w:lang w:val="ru-RU"/>
              </w:rPr>
            </w:pPr>
          </w:p>
        </w:tc>
      </w:tr>
      <w:tr w:rsidR="00E27C53" w:rsidRPr="00C35CDB" w14:paraId="5F525DE1" w14:textId="77777777" w:rsidTr="00D43B9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43B9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43B9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43B9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43B96">
        <w:trPr>
          <w:trHeight w:val="307"/>
        </w:trPr>
        <w:tc>
          <w:tcPr>
            <w:tcW w:w="1203" w:type="dxa"/>
          </w:tcPr>
          <w:p w14:paraId="28A318AF" w14:textId="77777777" w:rsidR="00E27C53" w:rsidRPr="00C35CDB" w:rsidRDefault="00E27C53" w:rsidP="00D43B9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43B96">
            <w:pPr>
              <w:rPr>
                <w:b/>
                <w:noProof/>
              </w:rPr>
            </w:pPr>
          </w:p>
        </w:tc>
      </w:tr>
      <w:tr w:rsidR="00E27C53" w:rsidRPr="00C35CDB" w14:paraId="76CFFA4C" w14:textId="77777777" w:rsidTr="00D43B96">
        <w:trPr>
          <w:trHeight w:val="292"/>
        </w:trPr>
        <w:tc>
          <w:tcPr>
            <w:tcW w:w="1203" w:type="dxa"/>
          </w:tcPr>
          <w:p w14:paraId="44104899" w14:textId="77777777" w:rsidR="00E27C53" w:rsidRPr="00C35CDB" w:rsidRDefault="00E27C53" w:rsidP="00D43B96">
            <w:pPr>
              <w:rPr>
                <w:b/>
                <w:noProof/>
              </w:rPr>
            </w:pPr>
          </w:p>
        </w:tc>
        <w:tc>
          <w:tcPr>
            <w:tcW w:w="3975" w:type="dxa"/>
            <w:tcBorders>
              <w:top w:val="single" w:sz="4" w:space="0" w:color="auto"/>
            </w:tcBorders>
          </w:tcPr>
          <w:p w14:paraId="3FBDFE42" w14:textId="77777777" w:rsidR="00E27C53" w:rsidRPr="00C35CDB" w:rsidRDefault="00E27C53" w:rsidP="00D43B9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A37424">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CB32BC" w:rsidRDefault="00CB32BC">
      <w:r>
        <w:separator/>
      </w:r>
    </w:p>
  </w:endnote>
  <w:endnote w:type="continuationSeparator" w:id="0">
    <w:p w14:paraId="4C0C0511" w14:textId="77777777" w:rsidR="00CB32BC" w:rsidRDefault="00CB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CB32BC" w:rsidRDefault="00CB32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B32BC" w:rsidRDefault="00CB32B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B32BC" w:rsidRDefault="00CB32BC">
            <w:pPr>
              <w:pStyle w:val="Footer"/>
              <w:jc w:val="center"/>
            </w:pPr>
            <w:r>
              <w:t xml:space="preserve">Страна </w:t>
            </w:r>
            <w:r>
              <w:rPr>
                <w:b/>
              </w:rPr>
              <w:fldChar w:fldCharType="begin"/>
            </w:r>
            <w:r>
              <w:rPr>
                <w:b/>
              </w:rPr>
              <w:instrText xml:space="preserve"> PAGE </w:instrText>
            </w:r>
            <w:r>
              <w:rPr>
                <w:b/>
              </w:rPr>
              <w:fldChar w:fldCharType="separate"/>
            </w:r>
            <w:r w:rsidR="00553DE7">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553DE7">
              <w:rPr>
                <w:b/>
                <w:noProof/>
              </w:rPr>
              <w:t>38</w:t>
            </w:r>
            <w:r>
              <w:rPr>
                <w:b/>
              </w:rPr>
              <w:fldChar w:fldCharType="end"/>
            </w:r>
          </w:p>
        </w:sdtContent>
      </w:sdt>
    </w:sdtContent>
  </w:sdt>
  <w:p w14:paraId="5C17A517" w14:textId="77777777" w:rsidR="00CB32BC" w:rsidRPr="00CF2211" w:rsidRDefault="00CB32B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CB32BC" w:rsidRDefault="00CB32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B32BC" w:rsidRDefault="00CB32B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B32BC" w:rsidRPr="00BC2911" w:rsidRDefault="00CB32BC" w:rsidP="00BC2911">
            <w:pPr>
              <w:pStyle w:val="Footer"/>
              <w:jc w:val="right"/>
            </w:pPr>
            <w:r>
              <w:rPr>
                <w:b/>
                <w:bCs/>
              </w:rPr>
              <w:fldChar w:fldCharType="begin"/>
            </w:r>
            <w:r>
              <w:rPr>
                <w:b/>
                <w:bCs/>
              </w:rPr>
              <w:instrText xml:space="preserve"> PAGE </w:instrText>
            </w:r>
            <w:r>
              <w:rPr>
                <w:b/>
                <w:bCs/>
              </w:rPr>
              <w:fldChar w:fldCharType="separate"/>
            </w:r>
            <w:r w:rsidR="00553DE7">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553DE7">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CB32BC" w:rsidRDefault="00CB3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CB32BC" w:rsidRDefault="00CB32BC">
      <w:r>
        <w:separator/>
      </w:r>
    </w:p>
  </w:footnote>
  <w:footnote w:type="continuationSeparator" w:id="0">
    <w:p w14:paraId="484DE392" w14:textId="77777777" w:rsidR="00CB32BC" w:rsidRDefault="00CB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CB32BC" w:rsidRDefault="00CB3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CB32BC" w:rsidRPr="00884492" w:rsidRDefault="00CB32B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CB32BC" w:rsidRDefault="00CB3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B405A7"/>
    <w:multiLevelType w:val="hybridMultilevel"/>
    <w:tmpl w:val="5E3C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C62"/>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087"/>
    <w:rsid w:val="00077A45"/>
    <w:rsid w:val="00077CC6"/>
    <w:rsid w:val="000809EA"/>
    <w:rsid w:val="00080E4A"/>
    <w:rsid w:val="000811A3"/>
    <w:rsid w:val="0008323C"/>
    <w:rsid w:val="0008325F"/>
    <w:rsid w:val="0008348E"/>
    <w:rsid w:val="00083526"/>
    <w:rsid w:val="00084EA9"/>
    <w:rsid w:val="00085126"/>
    <w:rsid w:val="00086647"/>
    <w:rsid w:val="00086E46"/>
    <w:rsid w:val="00086FC5"/>
    <w:rsid w:val="00087D5C"/>
    <w:rsid w:val="000901DC"/>
    <w:rsid w:val="00090EC4"/>
    <w:rsid w:val="00092A9E"/>
    <w:rsid w:val="0009333A"/>
    <w:rsid w:val="000937EF"/>
    <w:rsid w:val="000939D6"/>
    <w:rsid w:val="00094047"/>
    <w:rsid w:val="0009576F"/>
    <w:rsid w:val="00096E83"/>
    <w:rsid w:val="000A0C70"/>
    <w:rsid w:val="000A109F"/>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1E4C"/>
    <w:rsid w:val="000D205E"/>
    <w:rsid w:val="000D27A5"/>
    <w:rsid w:val="000D3141"/>
    <w:rsid w:val="000D3EA0"/>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0F7525"/>
    <w:rsid w:val="001007FF"/>
    <w:rsid w:val="00102920"/>
    <w:rsid w:val="00103301"/>
    <w:rsid w:val="00103B3A"/>
    <w:rsid w:val="001044FE"/>
    <w:rsid w:val="001057D3"/>
    <w:rsid w:val="0010636A"/>
    <w:rsid w:val="00106431"/>
    <w:rsid w:val="00107CDD"/>
    <w:rsid w:val="00110B2E"/>
    <w:rsid w:val="00110CF7"/>
    <w:rsid w:val="00110E07"/>
    <w:rsid w:val="001110B0"/>
    <w:rsid w:val="001114FD"/>
    <w:rsid w:val="0011312E"/>
    <w:rsid w:val="001151C7"/>
    <w:rsid w:val="00120CB5"/>
    <w:rsid w:val="00123447"/>
    <w:rsid w:val="00126017"/>
    <w:rsid w:val="001260E8"/>
    <w:rsid w:val="00126DDE"/>
    <w:rsid w:val="00127848"/>
    <w:rsid w:val="00127AFC"/>
    <w:rsid w:val="00127ECC"/>
    <w:rsid w:val="00130BBA"/>
    <w:rsid w:val="00130D9E"/>
    <w:rsid w:val="001317C1"/>
    <w:rsid w:val="00131D2B"/>
    <w:rsid w:val="0013410D"/>
    <w:rsid w:val="00134C46"/>
    <w:rsid w:val="00135592"/>
    <w:rsid w:val="00135AFD"/>
    <w:rsid w:val="001360C3"/>
    <w:rsid w:val="001366BB"/>
    <w:rsid w:val="00136F22"/>
    <w:rsid w:val="0014048F"/>
    <w:rsid w:val="001408DB"/>
    <w:rsid w:val="00140E4E"/>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8D0"/>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1724"/>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A3B"/>
    <w:rsid w:val="00210316"/>
    <w:rsid w:val="002103DD"/>
    <w:rsid w:val="00210EBC"/>
    <w:rsid w:val="0021147D"/>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00F"/>
    <w:rsid w:val="002461AB"/>
    <w:rsid w:val="002461E7"/>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21E"/>
    <w:rsid w:val="00265535"/>
    <w:rsid w:val="00266B05"/>
    <w:rsid w:val="00266C9D"/>
    <w:rsid w:val="002710F3"/>
    <w:rsid w:val="00272059"/>
    <w:rsid w:val="00272362"/>
    <w:rsid w:val="002723D2"/>
    <w:rsid w:val="002728E6"/>
    <w:rsid w:val="0027365F"/>
    <w:rsid w:val="00273E9B"/>
    <w:rsid w:val="0027690A"/>
    <w:rsid w:val="002773FF"/>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1DD0"/>
    <w:rsid w:val="002A2DFD"/>
    <w:rsid w:val="002A3632"/>
    <w:rsid w:val="002A4869"/>
    <w:rsid w:val="002A4DFA"/>
    <w:rsid w:val="002A4E57"/>
    <w:rsid w:val="002A6122"/>
    <w:rsid w:val="002A734D"/>
    <w:rsid w:val="002A7C42"/>
    <w:rsid w:val="002B0872"/>
    <w:rsid w:val="002B0948"/>
    <w:rsid w:val="002B0A8F"/>
    <w:rsid w:val="002B1387"/>
    <w:rsid w:val="002B19E2"/>
    <w:rsid w:val="002B2071"/>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0DF5"/>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BCF"/>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864"/>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02A"/>
    <w:rsid w:val="003870B9"/>
    <w:rsid w:val="003877DA"/>
    <w:rsid w:val="00387DF4"/>
    <w:rsid w:val="003906D5"/>
    <w:rsid w:val="00390F8C"/>
    <w:rsid w:val="0039144E"/>
    <w:rsid w:val="003916ED"/>
    <w:rsid w:val="00391C43"/>
    <w:rsid w:val="00393983"/>
    <w:rsid w:val="00393FF4"/>
    <w:rsid w:val="003954FF"/>
    <w:rsid w:val="00395D57"/>
    <w:rsid w:val="00396283"/>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48D"/>
    <w:rsid w:val="003E26D1"/>
    <w:rsid w:val="003E2B1D"/>
    <w:rsid w:val="003E2FCD"/>
    <w:rsid w:val="003E32DA"/>
    <w:rsid w:val="003E37C4"/>
    <w:rsid w:val="003E37EA"/>
    <w:rsid w:val="003E3D39"/>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07CF5"/>
    <w:rsid w:val="0041010C"/>
    <w:rsid w:val="00411B5E"/>
    <w:rsid w:val="004120EF"/>
    <w:rsid w:val="00412C70"/>
    <w:rsid w:val="00412E09"/>
    <w:rsid w:val="00412E74"/>
    <w:rsid w:val="00417132"/>
    <w:rsid w:val="00417167"/>
    <w:rsid w:val="004172AA"/>
    <w:rsid w:val="00417713"/>
    <w:rsid w:val="00417DFD"/>
    <w:rsid w:val="0042029B"/>
    <w:rsid w:val="00420561"/>
    <w:rsid w:val="00421AE7"/>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15"/>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6FBF"/>
    <w:rsid w:val="0046703F"/>
    <w:rsid w:val="004672A7"/>
    <w:rsid w:val="00467AB2"/>
    <w:rsid w:val="004701C5"/>
    <w:rsid w:val="004710B4"/>
    <w:rsid w:val="00471105"/>
    <w:rsid w:val="004717C0"/>
    <w:rsid w:val="00472399"/>
    <w:rsid w:val="00473E75"/>
    <w:rsid w:val="00476CA3"/>
    <w:rsid w:val="0047723A"/>
    <w:rsid w:val="00477704"/>
    <w:rsid w:val="00480B52"/>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1E1D"/>
    <w:rsid w:val="004C2413"/>
    <w:rsid w:val="004C2A65"/>
    <w:rsid w:val="004C2CAE"/>
    <w:rsid w:val="004C2EFF"/>
    <w:rsid w:val="004C36D3"/>
    <w:rsid w:val="004C3F63"/>
    <w:rsid w:val="004C5260"/>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725"/>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5A"/>
    <w:rsid w:val="00521274"/>
    <w:rsid w:val="00525F88"/>
    <w:rsid w:val="00527959"/>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3DE7"/>
    <w:rsid w:val="0055462C"/>
    <w:rsid w:val="005559C2"/>
    <w:rsid w:val="00556876"/>
    <w:rsid w:val="00556887"/>
    <w:rsid w:val="00561618"/>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4B88"/>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8DB"/>
    <w:rsid w:val="005F4B5A"/>
    <w:rsid w:val="005F53E4"/>
    <w:rsid w:val="005F675D"/>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47A4"/>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8EB"/>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C8B"/>
    <w:rsid w:val="006A3E2A"/>
    <w:rsid w:val="006A44D0"/>
    <w:rsid w:val="006A4A90"/>
    <w:rsid w:val="006A6003"/>
    <w:rsid w:val="006A7A31"/>
    <w:rsid w:val="006A7A5A"/>
    <w:rsid w:val="006B1350"/>
    <w:rsid w:val="006B1AEA"/>
    <w:rsid w:val="006B1D7F"/>
    <w:rsid w:val="006B2A19"/>
    <w:rsid w:val="006B2B2A"/>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3413"/>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710"/>
    <w:rsid w:val="00710C6C"/>
    <w:rsid w:val="007122EB"/>
    <w:rsid w:val="007125D3"/>
    <w:rsid w:val="0071272E"/>
    <w:rsid w:val="00712D3C"/>
    <w:rsid w:val="00713847"/>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CB8"/>
    <w:rsid w:val="00757ECE"/>
    <w:rsid w:val="007603C1"/>
    <w:rsid w:val="007606F1"/>
    <w:rsid w:val="0076121F"/>
    <w:rsid w:val="00761EB2"/>
    <w:rsid w:val="00761EFF"/>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5B13"/>
    <w:rsid w:val="007771EC"/>
    <w:rsid w:val="00777B8D"/>
    <w:rsid w:val="00780D54"/>
    <w:rsid w:val="00781967"/>
    <w:rsid w:val="00782470"/>
    <w:rsid w:val="007826EE"/>
    <w:rsid w:val="007866BC"/>
    <w:rsid w:val="00786CEA"/>
    <w:rsid w:val="00787D3C"/>
    <w:rsid w:val="007918D5"/>
    <w:rsid w:val="0079204F"/>
    <w:rsid w:val="007923AB"/>
    <w:rsid w:val="00793985"/>
    <w:rsid w:val="00793B58"/>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0718"/>
    <w:rsid w:val="007D13A1"/>
    <w:rsid w:val="007D1C37"/>
    <w:rsid w:val="007D2348"/>
    <w:rsid w:val="007D258C"/>
    <w:rsid w:val="007D26AA"/>
    <w:rsid w:val="007D482F"/>
    <w:rsid w:val="007D6C16"/>
    <w:rsid w:val="007D6DC8"/>
    <w:rsid w:val="007E15DB"/>
    <w:rsid w:val="007E1CDC"/>
    <w:rsid w:val="007E23B2"/>
    <w:rsid w:val="007E3DA1"/>
    <w:rsid w:val="007E4953"/>
    <w:rsid w:val="007E5CC1"/>
    <w:rsid w:val="007E5FE7"/>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40F"/>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487D"/>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C73"/>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87DEE"/>
    <w:rsid w:val="00890109"/>
    <w:rsid w:val="008912B5"/>
    <w:rsid w:val="00892426"/>
    <w:rsid w:val="00892ACD"/>
    <w:rsid w:val="00892C95"/>
    <w:rsid w:val="00893336"/>
    <w:rsid w:val="00893B3D"/>
    <w:rsid w:val="00894B5E"/>
    <w:rsid w:val="00894B6C"/>
    <w:rsid w:val="00894B79"/>
    <w:rsid w:val="00896C1C"/>
    <w:rsid w:val="00897104"/>
    <w:rsid w:val="008975EC"/>
    <w:rsid w:val="008A04ED"/>
    <w:rsid w:val="008A1455"/>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3EC1"/>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0BB7"/>
    <w:rsid w:val="00900CD5"/>
    <w:rsid w:val="00901E56"/>
    <w:rsid w:val="00902BCD"/>
    <w:rsid w:val="00902BFB"/>
    <w:rsid w:val="009041DC"/>
    <w:rsid w:val="00904C9B"/>
    <w:rsid w:val="00904DD1"/>
    <w:rsid w:val="009062CE"/>
    <w:rsid w:val="00910BE9"/>
    <w:rsid w:val="009113B7"/>
    <w:rsid w:val="009114E3"/>
    <w:rsid w:val="009150D1"/>
    <w:rsid w:val="009161DE"/>
    <w:rsid w:val="00916691"/>
    <w:rsid w:val="00917118"/>
    <w:rsid w:val="009178F2"/>
    <w:rsid w:val="0092077B"/>
    <w:rsid w:val="00920823"/>
    <w:rsid w:val="00920E0B"/>
    <w:rsid w:val="009224D4"/>
    <w:rsid w:val="00922728"/>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138"/>
    <w:rsid w:val="009412AE"/>
    <w:rsid w:val="00941B65"/>
    <w:rsid w:val="00941D3D"/>
    <w:rsid w:val="00942140"/>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0CC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396"/>
    <w:rsid w:val="00A0769E"/>
    <w:rsid w:val="00A07ED2"/>
    <w:rsid w:val="00A1020D"/>
    <w:rsid w:val="00A125AE"/>
    <w:rsid w:val="00A14830"/>
    <w:rsid w:val="00A15261"/>
    <w:rsid w:val="00A16E27"/>
    <w:rsid w:val="00A17766"/>
    <w:rsid w:val="00A20671"/>
    <w:rsid w:val="00A20EAB"/>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424"/>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176"/>
    <w:rsid w:val="00A674BF"/>
    <w:rsid w:val="00A674D5"/>
    <w:rsid w:val="00A674E0"/>
    <w:rsid w:val="00A67E0C"/>
    <w:rsid w:val="00A70BFA"/>
    <w:rsid w:val="00A71AAE"/>
    <w:rsid w:val="00A72468"/>
    <w:rsid w:val="00A7276A"/>
    <w:rsid w:val="00A72E63"/>
    <w:rsid w:val="00A730E9"/>
    <w:rsid w:val="00A74612"/>
    <w:rsid w:val="00A74D23"/>
    <w:rsid w:val="00A7594D"/>
    <w:rsid w:val="00A75B5E"/>
    <w:rsid w:val="00A76C12"/>
    <w:rsid w:val="00A76D82"/>
    <w:rsid w:val="00A77C10"/>
    <w:rsid w:val="00A80D66"/>
    <w:rsid w:val="00A81794"/>
    <w:rsid w:val="00A81CA1"/>
    <w:rsid w:val="00A8379F"/>
    <w:rsid w:val="00A83A67"/>
    <w:rsid w:val="00A83ACC"/>
    <w:rsid w:val="00A83FDE"/>
    <w:rsid w:val="00A84AF9"/>
    <w:rsid w:val="00A878F3"/>
    <w:rsid w:val="00A91757"/>
    <w:rsid w:val="00A92096"/>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1B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8BE"/>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50C"/>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35B"/>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5774"/>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75D4"/>
    <w:rsid w:val="00C402BD"/>
    <w:rsid w:val="00C4081E"/>
    <w:rsid w:val="00C4100A"/>
    <w:rsid w:val="00C433C0"/>
    <w:rsid w:val="00C45F93"/>
    <w:rsid w:val="00C46B29"/>
    <w:rsid w:val="00C47611"/>
    <w:rsid w:val="00C4793E"/>
    <w:rsid w:val="00C51414"/>
    <w:rsid w:val="00C51B99"/>
    <w:rsid w:val="00C53B24"/>
    <w:rsid w:val="00C551C4"/>
    <w:rsid w:val="00C55405"/>
    <w:rsid w:val="00C56267"/>
    <w:rsid w:val="00C577B2"/>
    <w:rsid w:val="00C57822"/>
    <w:rsid w:val="00C579B1"/>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32BC"/>
    <w:rsid w:val="00CB68CB"/>
    <w:rsid w:val="00CB7DC6"/>
    <w:rsid w:val="00CC055C"/>
    <w:rsid w:val="00CC06E6"/>
    <w:rsid w:val="00CC1445"/>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A7A"/>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4DC"/>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1B48"/>
    <w:rsid w:val="00D33B5F"/>
    <w:rsid w:val="00D342D5"/>
    <w:rsid w:val="00D34530"/>
    <w:rsid w:val="00D34EF0"/>
    <w:rsid w:val="00D35180"/>
    <w:rsid w:val="00D35253"/>
    <w:rsid w:val="00D361EF"/>
    <w:rsid w:val="00D36395"/>
    <w:rsid w:val="00D36B55"/>
    <w:rsid w:val="00D4174B"/>
    <w:rsid w:val="00D42217"/>
    <w:rsid w:val="00D42BBA"/>
    <w:rsid w:val="00D43274"/>
    <w:rsid w:val="00D43B96"/>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3D6D"/>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3DE"/>
    <w:rsid w:val="00DE1AA2"/>
    <w:rsid w:val="00DE1AAD"/>
    <w:rsid w:val="00DE256D"/>
    <w:rsid w:val="00DE454F"/>
    <w:rsid w:val="00DE4E38"/>
    <w:rsid w:val="00DE670B"/>
    <w:rsid w:val="00DE6ECE"/>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2CE2"/>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14AC"/>
    <w:rsid w:val="00E22841"/>
    <w:rsid w:val="00E23684"/>
    <w:rsid w:val="00E238AB"/>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21B"/>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D1"/>
    <w:rsid w:val="00EB03EC"/>
    <w:rsid w:val="00EB05D5"/>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81D"/>
    <w:rsid w:val="00F33B01"/>
    <w:rsid w:val="00F34D93"/>
    <w:rsid w:val="00F36BF0"/>
    <w:rsid w:val="00F370F2"/>
    <w:rsid w:val="00F370F7"/>
    <w:rsid w:val="00F37E17"/>
    <w:rsid w:val="00F40284"/>
    <w:rsid w:val="00F41267"/>
    <w:rsid w:val="00F436AB"/>
    <w:rsid w:val="00F4446D"/>
    <w:rsid w:val="00F44B52"/>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30C"/>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3ABF"/>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E4A226"/>
  <w15:docId w15:val="{621D08CE-7D68-43B3-BD31-6D4E0489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utabeli">
    <w:name w:val="tekst u tabeli"/>
    <w:basedOn w:val="Normal"/>
    <w:qFormat/>
    <w:rsid w:val="008A1455"/>
    <w:pPr>
      <w:tabs>
        <w:tab w:val="left" w:pos="0"/>
        <w:tab w:val="left" w:pos="541"/>
      </w:tabs>
      <w:suppressAutoHyphens/>
      <w:jc w:val="center"/>
    </w:pPr>
    <w:rPr>
      <w:rFonts w:eastAsia="Arial Unicode MS"/>
      <w:b/>
      <w:bCs/>
      <w:color w:val="000000"/>
      <w:kern w:val="2"/>
      <w:lang w:val="en-US" w:eastAsia="ar-SA"/>
    </w:rPr>
  </w:style>
  <w:style w:type="paragraph" w:customStyle="1" w:styleId="m1620529115116499074gmail-msonospacing">
    <w:name w:val="m_1620529115116499074gmail-msonospacing"/>
    <w:basedOn w:val="Normal"/>
    <w:rsid w:val="00396283"/>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5602F"/>
    <w:rsid w:val="009628D2"/>
    <w:rsid w:val="00B32871"/>
    <w:rsid w:val="00BF422D"/>
    <w:rsid w:val="00C12861"/>
    <w:rsid w:val="00D505E7"/>
    <w:rsid w:val="00D9228A"/>
    <w:rsid w:val="00E81D49"/>
    <w:rsid w:val="00EA03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E28D-4EE9-4D41-81E4-42316AEC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38</Pages>
  <Words>10045</Words>
  <Characters>57261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67172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121</cp:revision>
  <cp:lastPrinted>2017-09-26T11:30:00Z</cp:lastPrinted>
  <dcterms:created xsi:type="dcterms:W3CDTF">2018-11-20T11:47:00Z</dcterms:created>
  <dcterms:modified xsi:type="dcterms:W3CDTF">2019-07-26T10:03:00Z</dcterms:modified>
</cp:coreProperties>
</file>