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4DDD8" w14:textId="3B994F25" w:rsidR="00626F2A" w:rsidRPr="00AB7599" w:rsidRDefault="00626F2A" w:rsidP="006C7F1C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Број: </w:t>
      </w:r>
      <w:r w:rsidR="00AB7599" w:rsidRPr="00AB7599">
        <w:rPr>
          <w:lang w:val="sr-Cyrl-RS"/>
        </w:rPr>
        <w:t>211</w:t>
      </w:r>
      <w:r w:rsidRPr="00AB7599">
        <w:rPr>
          <w:lang w:val="sr-Cyrl-RS"/>
        </w:rPr>
        <w:t>-1</w:t>
      </w:r>
      <w:r w:rsidR="00960739" w:rsidRPr="00AB7599">
        <w:rPr>
          <w:lang w:val="en-GB"/>
        </w:rPr>
        <w:t>9</w:t>
      </w:r>
      <w:r w:rsidRPr="00AB7599">
        <w:rPr>
          <w:lang w:val="sr-Cyrl-RS"/>
        </w:rPr>
        <w:t>-</w:t>
      </w:r>
      <w:r w:rsidR="00AB7599" w:rsidRPr="00AB7599">
        <w:rPr>
          <w:lang w:val="sr-Cyrl-RS"/>
        </w:rPr>
        <w:t>П</w:t>
      </w:r>
      <w:r w:rsidRPr="00AB7599">
        <w:rPr>
          <w:lang w:val="sr-Cyrl-RS"/>
        </w:rPr>
        <w:t>/12</w:t>
      </w:r>
    </w:p>
    <w:p w14:paraId="1D297297" w14:textId="02B64E2E" w:rsidR="006C7F1C" w:rsidRDefault="006C7F1C" w:rsidP="006C7F1C">
      <w:pPr>
        <w:pStyle w:val="Heading2"/>
        <w:jc w:val="left"/>
        <w:rPr>
          <w:lang w:val="sr-Cyrl-CS"/>
        </w:rPr>
      </w:pPr>
      <w:r w:rsidRPr="00AB7599">
        <w:rPr>
          <w:lang w:val="sr-Cyrl-CS"/>
        </w:rPr>
        <w:t>Дана:</w:t>
      </w:r>
      <w:r w:rsidR="00AB7599">
        <w:rPr>
          <w:lang w:val="sr-Cyrl-CS"/>
        </w:rPr>
        <w:t xml:space="preserve"> 08.10.2019</w:t>
      </w:r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7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1F2953" w:rsidRPr="007869CC">
        <w:rPr>
          <w:rFonts w:eastAsiaTheme="minorHAnsi"/>
          <w:b/>
          <w:lang w:val="en-US"/>
        </w:rPr>
        <w:t>пис предмета набавке, назив и о</w:t>
      </w:r>
      <w:r>
        <w:rPr>
          <w:rFonts w:eastAsiaTheme="minorHAnsi"/>
          <w:b/>
          <w:lang w:val="en-US"/>
        </w:rPr>
        <w:t>знака из општег речника набавке</w:t>
      </w:r>
      <w:r>
        <w:rPr>
          <w:rFonts w:eastAsiaTheme="minorHAnsi"/>
          <w:b/>
        </w:rPr>
        <w:t>:</w:t>
      </w:r>
    </w:p>
    <w:p w14:paraId="42DAABDD" w14:textId="536DB4D7" w:rsidR="00AB7599" w:rsidRPr="00AB7599" w:rsidRDefault="00AB7599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A036A">
        <w:rPr>
          <w:b/>
          <w:lang w:val="sr-Cyrl-CS"/>
        </w:rPr>
        <w:t>211</w:t>
      </w:r>
      <w:r w:rsidRPr="00FA036A">
        <w:rPr>
          <w:b/>
        </w:rPr>
        <w:t>-19-</w:t>
      </w:r>
      <w:r w:rsidRPr="00FA036A">
        <w:rPr>
          <w:b/>
          <w:lang w:val="sr-Cyrl-CS"/>
        </w:rPr>
        <w:t>П</w:t>
      </w:r>
      <w:r w:rsidRPr="00FA036A">
        <w:rPr>
          <w:b/>
        </w:rPr>
        <w:t xml:space="preserve"> – Набавка опреме  неопходн</w:t>
      </w:r>
      <w:r w:rsidRPr="00FA036A">
        <w:rPr>
          <w:b/>
          <w:lang w:val="sr-Cyrl-RS"/>
        </w:rPr>
        <w:t>е</w:t>
      </w:r>
      <w:r w:rsidRPr="00FA036A">
        <w:rPr>
          <w:b/>
        </w:rPr>
        <w:t xml:space="preserve"> за опремање објекта административног пријема и</w:t>
      </w:r>
      <w:r w:rsidRPr="00FA036A">
        <w:rPr>
          <w:b/>
          <w:lang w:val="sr-Cyrl-RS"/>
        </w:rPr>
        <w:t xml:space="preserve"> </w:t>
      </w:r>
      <w:r w:rsidRPr="00FA036A">
        <w:rPr>
          <w:b/>
        </w:rPr>
        <w:t>отпуста пацијената</w:t>
      </w:r>
      <w:r>
        <w:rPr>
          <w:b/>
          <w:lang w:val="sr-Cyrl-RS"/>
        </w:rPr>
        <w:t>; ОРН:</w:t>
      </w:r>
      <w:r w:rsidRPr="00AB7599">
        <w:rPr>
          <w:lang w:val="sr-Cyrl-RS"/>
        </w:rPr>
        <w:t xml:space="preserve"> </w:t>
      </w:r>
      <w:r>
        <w:rPr>
          <w:lang w:val="sr-Cyrl-RS"/>
        </w:rPr>
        <w:t>39000000 Намештај (укључујући канцеларијски) унутрашња опрема уређаји за домаћинство осим..</w:t>
      </w:r>
    </w:p>
    <w:p w14:paraId="6538842B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43353FE" w14:textId="0C0D5148" w:rsidR="00986789" w:rsidRPr="00AB7599" w:rsidRDefault="00594362" w:rsidP="0071413F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AB7599">
        <w:rPr>
          <w:rFonts w:eastAsiaTheme="minorHAnsi"/>
          <w:b/>
          <w:lang w:val="sr-Cyrl-RS"/>
        </w:rPr>
        <w:t xml:space="preserve"> </w:t>
      </w:r>
      <w:r w:rsidR="00AB7599">
        <w:t>285.833</w:t>
      </w:r>
      <w:r w:rsidR="00AB7599" w:rsidRPr="00584C7C">
        <w:rPr>
          <w:lang w:val="sr-Cyrl-RS"/>
        </w:rPr>
        <w:t>,00</w:t>
      </w:r>
      <w:r w:rsidR="00AB7599">
        <w:rPr>
          <w:lang w:val="sr-Cyrl-RS"/>
        </w:rPr>
        <w:t xml:space="preserve"> динара без ПДВ-а</w:t>
      </w:r>
    </w:p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2B3D865A" w:rsidR="00852576" w:rsidRPr="00AB759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AB7599">
        <w:rPr>
          <w:rFonts w:eastAsiaTheme="minorHAnsi"/>
          <w:b/>
          <w:lang w:val="sr-Cyrl-RS"/>
        </w:rPr>
        <w:t xml:space="preserve"> једна (1)</w:t>
      </w:r>
    </w:p>
    <w:p w14:paraId="12B18078" w14:textId="77777777"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76C61BAF" w14:textId="62DBC7EE" w:rsidR="00AB7599" w:rsidRPr="00B030A2" w:rsidRDefault="00594362" w:rsidP="00AB7599">
      <w:pPr>
        <w:jc w:val="both"/>
        <w:rPr>
          <w:lang w:val="sr-Cyrl-RS"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AB7599">
        <w:rPr>
          <w:rFonts w:eastAsiaTheme="minorHAnsi"/>
          <w:b/>
          <w:lang w:val="sr-Cyrl-RS"/>
        </w:rPr>
        <w:t xml:space="preserve">  </w:t>
      </w:r>
      <w:r w:rsidR="00AB7599" w:rsidRPr="00AB7599">
        <w:rPr>
          <w:rFonts w:eastAsiaTheme="minorHAnsi"/>
          <w:lang w:val="sr-Cyrl-RS"/>
        </w:rPr>
        <w:t>Примљена је једна понуд</w:t>
      </w:r>
      <w:r w:rsidR="00AB7599">
        <w:rPr>
          <w:rFonts w:eastAsiaTheme="minorHAnsi"/>
          <w:lang w:val="sr-Cyrl-RS"/>
        </w:rPr>
        <w:t>а</w:t>
      </w:r>
      <w:bookmarkStart w:id="0" w:name="_GoBack"/>
      <w:bookmarkEnd w:id="0"/>
      <w:r w:rsidR="00AB7599">
        <w:rPr>
          <w:rFonts w:eastAsiaTheme="minorHAnsi"/>
          <w:b/>
          <w:lang w:val="sr-Cyrl-RS"/>
        </w:rPr>
        <w:t xml:space="preserve"> </w:t>
      </w:r>
      <w:r w:rsidR="00AB7599" w:rsidRPr="00B030A2">
        <w:rPr>
          <w:lang w:val="sr-Cyrl-RS"/>
        </w:rPr>
        <w:t xml:space="preserve"> групе понуђача:</w:t>
      </w:r>
    </w:p>
    <w:p w14:paraId="2920F97E" w14:textId="77777777" w:rsidR="00AB7599" w:rsidRPr="007C3647" w:rsidRDefault="00AB7599" w:rsidP="00AB7599">
      <w:pPr>
        <w:jc w:val="both"/>
        <w:rPr>
          <w:lang w:val="sr-Cyrl-RS"/>
        </w:rPr>
      </w:pPr>
      <w:r w:rsidRPr="00B030A2">
        <w:rPr>
          <w:lang w:val="sr-Cyrl-RS"/>
        </w:rPr>
        <w:t>1. „</w:t>
      </w:r>
      <w:r w:rsidRPr="00B030A2">
        <w:rPr>
          <w:lang w:val="sr-Latn-RS"/>
        </w:rPr>
        <w:t>JAPI COM</w:t>
      </w:r>
      <w:r w:rsidRPr="00B030A2">
        <w:rPr>
          <w:lang w:val="sr-Cyrl-RS"/>
        </w:rPr>
        <w:t>“</w:t>
      </w:r>
      <w:r w:rsidRPr="00B030A2">
        <w:rPr>
          <w:lang w:val="sr-Latn-RS"/>
        </w:rPr>
        <w:t xml:space="preserve"> d.o.o., </w:t>
      </w:r>
      <w:r w:rsidRPr="00B030A2">
        <w:rPr>
          <w:lang w:val="sr-Cyrl-RS"/>
        </w:rPr>
        <w:t>ул. Руменачка, бр. 13, Нови Сад</w:t>
      </w:r>
    </w:p>
    <w:p w14:paraId="7110266B" w14:textId="549016D8" w:rsidR="00AB7599" w:rsidRPr="00B030A2" w:rsidRDefault="00AB7599" w:rsidP="00AB7599">
      <w:pPr>
        <w:jc w:val="both"/>
        <w:rPr>
          <w:bCs/>
        </w:rPr>
      </w:pPr>
      <w:r w:rsidRPr="00B030A2">
        <w:rPr>
          <w:lang w:val="sr-Cyrl-RS"/>
        </w:rPr>
        <w:t>2. „</w:t>
      </w:r>
      <w:r w:rsidRPr="00B030A2">
        <w:rPr>
          <w:lang w:val="sr-Latn-RS"/>
        </w:rPr>
        <w:t>INTEC</w:t>
      </w:r>
      <w:r w:rsidRPr="00B030A2">
        <w:rPr>
          <w:lang w:val="sr-Cyrl-RS"/>
        </w:rPr>
        <w:t>“</w:t>
      </w:r>
      <w:r w:rsidRPr="00B030A2">
        <w:rPr>
          <w:lang w:val="sr-Latn-RS"/>
        </w:rPr>
        <w:t xml:space="preserve"> d.o.o.</w:t>
      </w:r>
      <w:r w:rsidRPr="00B030A2">
        <w:rPr>
          <w:lang w:val="sr-Cyrl-RS"/>
        </w:rPr>
        <w:t xml:space="preserve">, ул. Ђорђа Магарашевића, бр. 8, Нови Сад </w:t>
      </w:r>
      <w:r>
        <w:rPr>
          <w:lang w:val="sr-Cyrl-RS"/>
        </w:rPr>
        <w:t xml:space="preserve"> која </w:t>
      </w:r>
      <w:r w:rsidRPr="00B030A2">
        <w:rPr>
          <w:lang w:val="sr-Cyrl-RS"/>
        </w:rPr>
        <w:t>је одбијена као неодговарајућа јер понуђач није испунио тражену техничку спецификацију тражене опреме за матичну плочу, РАМ меморију и процесор.</w:t>
      </w:r>
      <w:r w:rsidRPr="00B030A2">
        <w:rPr>
          <w:b/>
          <w:lang w:val="sr-Cyrl-RS"/>
        </w:rPr>
        <w:t xml:space="preserve"> </w:t>
      </w:r>
      <w:r w:rsidRPr="00B030A2">
        <w:rPr>
          <w:lang w:val="sr-Cyrl-RS"/>
        </w:rPr>
        <w:t>Понуђена цена понуђача је 285.748,00 динара без ПДВ-а, односно 342.897,60динара са ПДВ-ом.</w:t>
      </w:r>
    </w:p>
    <w:p w14:paraId="139EDA4C" w14:textId="77777777" w:rsidR="00AB7599" w:rsidRPr="00B030A2" w:rsidRDefault="00AB7599" w:rsidP="00AB7599">
      <w:pPr>
        <w:pStyle w:val="ListParagraph"/>
        <w:ind w:left="360"/>
        <w:jc w:val="both"/>
        <w:rPr>
          <w:lang w:val="sr-Cyrl-RS"/>
        </w:rPr>
      </w:pPr>
    </w:p>
    <w:p w14:paraId="3E9A2986" w14:textId="644CF0FE" w:rsidR="00852576" w:rsidRPr="00AB7599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B37E0C8" w14:textId="77777777"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2811681" w14:textId="77777777" w:rsidR="00AB7599" w:rsidRPr="00AB7599" w:rsidRDefault="00594362" w:rsidP="00AB7599">
      <w:r w:rsidRPr="00AB7599">
        <w:rPr>
          <w:rFonts w:eastAsiaTheme="minorHAnsi"/>
          <w:b/>
        </w:rPr>
        <w:t>Када</w:t>
      </w:r>
      <w:r w:rsidR="00852576" w:rsidRPr="00AB7599">
        <w:rPr>
          <w:rFonts w:eastAsiaTheme="minorHAnsi"/>
          <w:b/>
        </w:rPr>
        <w:t xml:space="preserve"> </w:t>
      </w:r>
      <w:r w:rsidRPr="00AB7599">
        <w:rPr>
          <w:rFonts w:eastAsiaTheme="minorHAnsi"/>
          <w:b/>
        </w:rPr>
        <w:t>ће</w:t>
      </w:r>
      <w:r w:rsidR="00852576" w:rsidRPr="00AB7599">
        <w:rPr>
          <w:rFonts w:eastAsiaTheme="minorHAnsi"/>
          <w:b/>
        </w:rPr>
        <w:t xml:space="preserve"> </w:t>
      </w:r>
      <w:r w:rsidRPr="00AB7599">
        <w:rPr>
          <w:rFonts w:eastAsiaTheme="minorHAnsi"/>
          <w:b/>
        </w:rPr>
        <w:t>поступак</w:t>
      </w:r>
      <w:r w:rsidR="00852576" w:rsidRPr="00AB7599">
        <w:rPr>
          <w:rFonts w:eastAsiaTheme="minorHAnsi"/>
          <w:b/>
        </w:rPr>
        <w:t xml:space="preserve"> </w:t>
      </w:r>
      <w:r w:rsidRPr="00AB7599">
        <w:rPr>
          <w:rFonts w:eastAsiaTheme="minorHAnsi"/>
          <w:b/>
        </w:rPr>
        <w:t>бити</w:t>
      </w:r>
      <w:r w:rsidR="00852576" w:rsidRPr="00AB7599">
        <w:rPr>
          <w:rFonts w:eastAsiaTheme="minorHAnsi"/>
          <w:b/>
        </w:rPr>
        <w:t xml:space="preserve"> </w:t>
      </w:r>
      <w:r w:rsidRPr="00AB7599">
        <w:rPr>
          <w:rFonts w:eastAsiaTheme="minorHAnsi"/>
          <w:b/>
        </w:rPr>
        <w:t>поново</w:t>
      </w:r>
      <w:r w:rsidR="00852576" w:rsidRPr="00AB7599">
        <w:rPr>
          <w:rFonts w:eastAsiaTheme="minorHAnsi"/>
          <w:b/>
        </w:rPr>
        <w:t xml:space="preserve"> </w:t>
      </w:r>
      <w:r w:rsidRPr="00AB7599">
        <w:rPr>
          <w:rFonts w:eastAsiaTheme="minorHAnsi"/>
          <w:b/>
        </w:rPr>
        <w:t>спроведен</w:t>
      </w:r>
      <w:r w:rsidR="00852576" w:rsidRPr="00AB7599">
        <w:rPr>
          <w:rFonts w:eastAsiaTheme="minorHAnsi"/>
        </w:rPr>
        <w:t>:</w:t>
      </w:r>
      <w:r w:rsidR="00AB7599" w:rsidRPr="00AB7599">
        <w:rPr>
          <w:rFonts w:eastAsiaTheme="minorHAnsi"/>
        </w:rPr>
        <w:t xml:space="preserve"> </w:t>
      </w:r>
      <w:r w:rsidR="00AB7599" w:rsidRPr="00AB7599">
        <w:t>Наручилац ће поново спровести поступак када се за то стекну законски услови.</w:t>
      </w:r>
    </w:p>
    <w:p w14:paraId="69B73018" w14:textId="612C7B3F" w:rsidR="0066288A" w:rsidRPr="00AB7599" w:rsidRDefault="0066288A" w:rsidP="00AB7599">
      <w:pPr>
        <w:rPr>
          <w:rFonts w:eastAsiaTheme="minorHAnsi"/>
        </w:rPr>
      </w:pPr>
    </w:p>
    <w:sectPr w:rsidR="0066288A" w:rsidRPr="00AB7599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F4EEB" w14:textId="77777777" w:rsidR="00996BE4" w:rsidRDefault="00996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50DC5" w14:textId="77777777" w:rsidR="00996BE4" w:rsidRDefault="00996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0AD95" w14:textId="77777777" w:rsidR="00996BE4" w:rsidRDefault="0099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0A5CD" w14:textId="77777777" w:rsidR="00996BE4" w:rsidRDefault="00996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5E56E" w14:textId="77777777" w:rsidR="00996BE4" w:rsidRDefault="00AB7599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32042690" r:id="rId2"/>
      </w:object>
    </w:r>
    <w:r w:rsidR="00996BE4" w:rsidRPr="00435FB2">
      <w:rPr>
        <w:b/>
        <w:sz w:val="22"/>
      </w:rPr>
      <w:t>КЛИНИЧКИ ЦЕНТАР ВОЈВОДИНЕ</w:t>
    </w:r>
  </w:p>
  <w:p w14:paraId="280F6F46" w14:textId="77777777" w:rsidR="00996BE4" w:rsidRPr="00435FB2" w:rsidRDefault="00996BE4" w:rsidP="00996BE4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732CA0C0" w14:textId="77777777" w:rsidR="00996BE4" w:rsidRDefault="00996BE4" w:rsidP="00996BE4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21FDB2A" w14:textId="77777777" w:rsidR="00996BE4" w:rsidRDefault="00996BE4" w:rsidP="00996BE4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996BE4" w:rsidRPr="00506658" w:rsidRDefault="00AB7599" w:rsidP="00996BE4">
    <w:pPr>
      <w:pStyle w:val="Header"/>
      <w:jc w:val="center"/>
      <w:rPr>
        <w:sz w:val="22"/>
      </w:rPr>
    </w:pPr>
    <w:hyperlink r:id="rId4" w:history="1">
      <w:r w:rsidR="00996BE4" w:rsidRPr="00582B61">
        <w:rPr>
          <w:rStyle w:val="Hyperlink"/>
          <w:sz w:val="22"/>
        </w:rPr>
        <w:t>www.kcv.rs</w:t>
      </w:r>
    </w:hyperlink>
    <w:r w:rsidR="00996BE4">
      <w:rPr>
        <w:sz w:val="22"/>
      </w:rPr>
      <w:t xml:space="preserve"> </w:t>
    </w:r>
  </w:p>
  <w:p w14:paraId="6B188D11" w14:textId="77777777" w:rsidR="00996BE4" w:rsidRPr="00435FB2" w:rsidRDefault="00AB7599" w:rsidP="00996BE4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23A470FD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251D47BB" w14:textId="516E10C4" w:rsidR="000236DE" w:rsidRPr="00996BE4" w:rsidRDefault="000236DE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8B7B5" w14:textId="77777777" w:rsidR="00996BE4" w:rsidRDefault="00996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0739"/>
    <w:rsid w:val="00963C7E"/>
    <w:rsid w:val="009820D7"/>
    <w:rsid w:val="00986789"/>
    <w:rsid w:val="00996BE4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B7599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6C735D"/>
  <w15:docId w15:val="{AC101B92-A70F-4DB9-AEE2-F76B8E5D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AB7599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38</cp:revision>
  <dcterms:created xsi:type="dcterms:W3CDTF">2013-04-12T07:18:00Z</dcterms:created>
  <dcterms:modified xsi:type="dcterms:W3CDTF">2019-10-08T10:25:00Z</dcterms:modified>
</cp:coreProperties>
</file>