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FF797D" w:rsidRDefault="00B25D08" w:rsidP="00B25D08">
            <w:pPr>
              <w:keepNext/>
              <w:jc w:val="center"/>
              <w:outlineLvl w:val="0"/>
              <w:rPr>
                <w:b/>
                <w:bCs/>
                <w:lang w:val="sl-SI"/>
              </w:rPr>
            </w:pPr>
            <w:r w:rsidRPr="00FF797D">
              <w:rPr>
                <w:b/>
                <w:bCs/>
                <w:lang w:val="sl-SI"/>
              </w:rPr>
              <w:t>КЛИНИЧКИ ЦЕНТАР ВОЈВОДИНЕ</w:t>
            </w:r>
          </w:p>
          <w:p w:rsidR="00B25D08" w:rsidRPr="00FF797D" w:rsidRDefault="00B25D08" w:rsidP="00B25D08">
            <w:pPr>
              <w:keepNext/>
              <w:jc w:val="center"/>
              <w:outlineLvl w:val="0"/>
              <w:rPr>
                <w:bCs/>
                <w:lang w:val="sl-SI"/>
              </w:rPr>
            </w:pPr>
            <w:r w:rsidRPr="00FF797D">
              <w:rPr>
                <w:bCs/>
                <w:lang w:val="sl-SI"/>
              </w:rPr>
              <w:t>Аутономна покрајина Војводина, Република Србија</w:t>
            </w:r>
          </w:p>
          <w:p w:rsidR="00B25D08" w:rsidRPr="00FF797D" w:rsidRDefault="00B25D08" w:rsidP="00B25D08">
            <w:pPr>
              <w:keepNext/>
              <w:jc w:val="center"/>
              <w:outlineLvl w:val="0"/>
              <w:rPr>
                <w:bCs/>
                <w:lang w:val="sl-SI"/>
              </w:rPr>
            </w:pPr>
            <w:r w:rsidRPr="00FF797D">
              <w:rPr>
                <w:bCs/>
                <w:lang w:val="sl-SI"/>
              </w:rPr>
              <w:t>Хајдук Вељкова 1, 21000 Нови Сад,</w:t>
            </w:r>
          </w:p>
          <w:p w:rsidR="00B25D08" w:rsidRPr="00FF797D" w:rsidRDefault="00B25D08" w:rsidP="00B25D08">
            <w:pPr>
              <w:keepNext/>
              <w:jc w:val="center"/>
              <w:outlineLvl w:val="0"/>
              <w:rPr>
                <w:bCs/>
                <w:lang w:val="sl-SI"/>
              </w:rPr>
            </w:pPr>
            <w:r w:rsidRPr="00FF797D">
              <w:rPr>
                <w:bCs/>
                <w:lang w:val="sl-SI"/>
              </w:rPr>
              <w:t>т: +381 21/484 3 484 e-адреса: uprava@kcv.rs</w:t>
            </w:r>
          </w:p>
          <w:p w:rsidR="006C1F05" w:rsidRPr="00FF797D" w:rsidRDefault="00CA671B" w:rsidP="00B25D08">
            <w:pPr>
              <w:jc w:val="center"/>
              <w:rPr>
                <w:bCs/>
                <w:lang w:val="sl-SI"/>
              </w:rPr>
            </w:pPr>
            <w:hyperlink r:id="rId6" w:history="1">
              <w:r w:rsidR="001E33AD" w:rsidRPr="00FF797D">
                <w:rPr>
                  <w:rStyle w:val="Hyperlink"/>
                  <w:bCs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8B72A8" w:rsidRDefault="00235688" w:rsidP="0095132C">
      <w:pPr>
        <w:jc w:val="center"/>
        <w:rPr>
          <w:rFonts w:eastAsiaTheme="minorHAnsi"/>
          <w:lang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B37DC3">
        <w:rPr>
          <w:rFonts w:eastAsiaTheme="minorHAnsi"/>
        </w:rPr>
        <w:t>204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</w:rPr>
        <w:t xml:space="preserve">, </w:t>
      </w:r>
      <w:proofErr w:type="spellStart"/>
      <w:r w:rsidR="00FF797D">
        <w:rPr>
          <w:rFonts w:eastAsiaTheme="minorHAnsi"/>
        </w:rPr>
        <w:t>за</w:t>
      </w:r>
      <w:proofErr w:type="spellEnd"/>
      <w:r w:rsidR="00FF797D">
        <w:rPr>
          <w:rFonts w:eastAsiaTheme="minorHAnsi"/>
        </w:rPr>
        <w:t xml:space="preserve"> </w:t>
      </w:r>
      <w:proofErr w:type="spellStart"/>
      <w:r w:rsidR="00FF797D">
        <w:rPr>
          <w:rFonts w:eastAsiaTheme="minorHAnsi"/>
        </w:rPr>
        <w:t>партију</w:t>
      </w:r>
      <w:proofErr w:type="spellEnd"/>
      <w:r w:rsidR="00FF797D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8B72A8">
        <w:rPr>
          <w:rFonts w:eastAsiaTheme="minorHAnsi"/>
          <w:lang/>
        </w:rPr>
        <w:t>2,12,17,23,25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A3CE2" w:rsidRDefault="008E70F4" w:rsidP="00214738">
      <w:pPr>
        <w:tabs>
          <w:tab w:val="center" w:pos="2333"/>
        </w:tabs>
        <w:jc w:val="both"/>
        <w:rPr>
          <w:b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B37DC3" w:rsidRPr="00B37DC3">
        <w:rPr>
          <w:b/>
          <w:lang w:val="sr-Cyrl-CS"/>
        </w:rPr>
        <w:t>Набавка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– стентови за потребе Центра за радиоло</w:t>
      </w:r>
      <w:r w:rsidR="00B37DC3">
        <w:rPr>
          <w:b/>
          <w:lang w:val="sr-Cyrl-CS"/>
        </w:rPr>
        <w:t>гију Клиничког центра Војводине</w:t>
      </w:r>
    </w:p>
    <w:p w:rsidR="00B37DC3" w:rsidRPr="00B37DC3" w:rsidRDefault="00B37DC3" w:rsidP="00214738">
      <w:pPr>
        <w:tabs>
          <w:tab w:val="center" w:pos="2333"/>
        </w:tabs>
        <w:jc w:val="both"/>
        <w:rPr>
          <w:b/>
          <w:lang/>
        </w:rPr>
      </w:pPr>
    </w:p>
    <w:p w:rsidR="002D3A9C" w:rsidRDefault="005C71F1" w:rsidP="00214738">
      <w:pPr>
        <w:tabs>
          <w:tab w:val="center" w:pos="2333"/>
        </w:tabs>
        <w:jc w:val="both"/>
        <w:rPr>
          <w:noProof/>
        </w:rPr>
      </w:pPr>
      <w:r w:rsidRPr="005C71F1">
        <w:rPr>
          <w:noProof/>
          <w:lang w:val="ru-RU"/>
        </w:rPr>
        <w:t>33140000  -  медицински потрошни материјал</w:t>
      </w:r>
    </w:p>
    <w:p w:rsidR="005C71F1" w:rsidRPr="005C71F1" w:rsidRDefault="005C71F1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8B72A8" w:rsidRPr="008B72A8">
        <w:t>9.809.000</w:t>
      </w:r>
      <w:proofErr w:type="gramStart"/>
      <w:r w:rsidR="008B72A8" w:rsidRPr="008B72A8">
        <w:t>,00</w:t>
      </w:r>
      <w:proofErr w:type="gramEnd"/>
      <w:r w:rsidR="008B72A8">
        <w:rPr>
          <w:lang/>
        </w:rPr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8B72A8" w:rsidRPr="008B72A8">
        <w:t xml:space="preserve">11.356.800,00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333D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2333D8">
        <w:rPr>
          <w:rFonts w:eastAsiaTheme="minorHAnsi"/>
          <w:b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8B72A8" w:rsidRPr="008B72A8">
        <w:t>9.809.000</w:t>
      </w:r>
      <w:proofErr w:type="gramStart"/>
      <w:r w:rsidR="008B72A8" w:rsidRPr="008B72A8">
        <w:t>,00</w:t>
      </w:r>
      <w:proofErr w:type="gramEnd"/>
      <w:r w:rsidR="008B72A8">
        <w:rPr>
          <w:lang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8B72A8" w:rsidRPr="008B72A8">
        <w:t>9.809.000</w:t>
      </w:r>
      <w:proofErr w:type="gramStart"/>
      <w:r w:rsidR="008B72A8" w:rsidRPr="008B72A8">
        <w:t>,00</w:t>
      </w:r>
      <w:proofErr w:type="gramEnd"/>
      <w:r w:rsidR="008B72A8">
        <w:rPr>
          <w:lang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8B72A8" w:rsidRPr="008B72A8">
        <w:t>9.809.000</w:t>
      </w:r>
      <w:proofErr w:type="gramStart"/>
      <w:r w:rsidR="008B72A8" w:rsidRPr="008B72A8">
        <w:t>,00</w:t>
      </w:r>
      <w:proofErr w:type="gramEnd"/>
      <w:r w:rsidR="00B37DC3" w:rsidRPr="00B37DC3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8B72A8" w:rsidRPr="008B72A8">
        <w:t>9.809.000</w:t>
      </w:r>
      <w:proofErr w:type="gramStart"/>
      <w:r w:rsidR="008B72A8" w:rsidRPr="008B72A8">
        <w:t>,00</w:t>
      </w:r>
      <w:proofErr w:type="gramEnd"/>
      <w:r w:rsidR="008B72A8">
        <w:rPr>
          <w:lang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1E33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F797D">
        <w:rPr>
          <w:rFonts w:eastAsiaTheme="minorHAnsi"/>
          <w:b/>
          <w:lang w:val="en-US"/>
        </w:rPr>
        <w:t>Датум</w:t>
      </w:r>
      <w:proofErr w:type="spellEnd"/>
      <w:r w:rsidR="00CC7921" w:rsidRPr="00FF797D">
        <w:rPr>
          <w:rFonts w:eastAsiaTheme="minorHAnsi"/>
          <w:b/>
          <w:lang w:val="en-US"/>
        </w:rPr>
        <w:t xml:space="preserve"> </w:t>
      </w:r>
      <w:proofErr w:type="spellStart"/>
      <w:r w:rsidRPr="00FF797D">
        <w:rPr>
          <w:rFonts w:eastAsiaTheme="minorHAnsi"/>
          <w:b/>
          <w:lang w:val="en-US"/>
        </w:rPr>
        <w:t>доношења</w:t>
      </w:r>
      <w:proofErr w:type="spellEnd"/>
      <w:r w:rsidR="00CC7921" w:rsidRPr="00FF797D">
        <w:rPr>
          <w:rFonts w:eastAsiaTheme="minorHAnsi"/>
          <w:b/>
          <w:lang w:val="en-US"/>
        </w:rPr>
        <w:t xml:space="preserve"> </w:t>
      </w:r>
      <w:proofErr w:type="spellStart"/>
      <w:r w:rsidRPr="00FF797D">
        <w:rPr>
          <w:rFonts w:eastAsiaTheme="minorHAnsi"/>
          <w:b/>
          <w:lang w:val="en-US"/>
        </w:rPr>
        <w:t>одлуке</w:t>
      </w:r>
      <w:proofErr w:type="spellEnd"/>
      <w:r w:rsidR="00CC7921" w:rsidRPr="00FF797D">
        <w:rPr>
          <w:rFonts w:eastAsiaTheme="minorHAnsi"/>
          <w:b/>
          <w:lang w:val="en-US"/>
        </w:rPr>
        <w:t xml:space="preserve"> </w:t>
      </w:r>
      <w:r w:rsidRPr="00FF797D">
        <w:rPr>
          <w:rFonts w:eastAsiaTheme="minorHAnsi"/>
          <w:b/>
          <w:lang w:val="en-US"/>
        </w:rPr>
        <w:t>о</w:t>
      </w:r>
      <w:r w:rsidR="00CC7921" w:rsidRPr="00FF797D">
        <w:rPr>
          <w:rFonts w:eastAsiaTheme="minorHAnsi"/>
          <w:b/>
          <w:lang w:val="en-US"/>
        </w:rPr>
        <w:t xml:space="preserve"> </w:t>
      </w:r>
      <w:proofErr w:type="spellStart"/>
      <w:r w:rsidRPr="00FF797D">
        <w:rPr>
          <w:rFonts w:eastAsiaTheme="minorHAnsi"/>
          <w:b/>
          <w:lang w:val="en-US"/>
        </w:rPr>
        <w:t>додели</w:t>
      </w:r>
      <w:proofErr w:type="spellEnd"/>
      <w:r w:rsidR="00CC7921" w:rsidRPr="00FF797D">
        <w:rPr>
          <w:rFonts w:eastAsiaTheme="minorHAnsi"/>
          <w:b/>
          <w:lang w:val="en-US"/>
        </w:rPr>
        <w:t xml:space="preserve"> </w:t>
      </w:r>
      <w:proofErr w:type="spellStart"/>
      <w:r w:rsidRPr="00FF797D">
        <w:rPr>
          <w:rFonts w:eastAsiaTheme="minorHAnsi"/>
          <w:b/>
          <w:lang w:val="en-US"/>
        </w:rPr>
        <w:t>уговора</w:t>
      </w:r>
      <w:proofErr w:type="spellEnd"/>
      <w:r w:rsidR="00CC7921" w:rsidRPr="00FF797D">
        <w:rPr>
          <w:rFonts w:eastAsiaTheme="minorHAnsi"/>
          <w:b/>
          <w:lang w:val="en-US"/>
        </w:rPr>
        <w:t>:</w:t>
      </w:r>
      <w:r w:rsidR="00FA2360" w:rsidRPr="00FF797D">
        <w:rPr>
          <w:rFonts w:eastAsiaTheme="minorHAnsi"/>
          <w:b/>
          <w:lang w:val="en-US"/>
        </w:rPr>
        <w:t xml:space="preserve"> </w:t>
      </w:r>
      <w:r w:rsidR="00B37DC3">
        <w:rPr>
          <w:rFonts w:eastAsiaTheme="minorHAnsi"/>
          <w:b/>
        </w:rPr>
        <w:t>01.10</w:t>
      </w:r>
      <w:r w:rsidR="00803893" w:rsidRPr="00FF797D">
        <w:rPr>
          <w:rFonts w:eastAsiaTheme="minorHAnsi"/>
          <w:b/>
          <w:lang w:val="en-US"/>
        </w:rPr>
        <w:t>.201</w:t>
      </w:r>
      <w:r w:rsidR="00A11301" w:rsidRPr="00FF797D">
        <w:rPr>
          <w:rFonts w:eastAsiaTheme="minorHAnsi"/>
          <w:b/>
        </w:rPr>
        <w:t>9</w:t>
      </w:r>
      <w:r w:rsidR="00FA2360" w:rsidRPr="00FF797D">
        <w:rPr>
          <w:rFonts w:eastAsiaTheme="minorHAnsi"/>
          <w:b/>
          <w:lang w:val="en-US"/>
        </w:rPr>
        <w:t>.</w:t>
      </w:r>
    </w:p>
    <w:p w:rsidR="00CC7921" w:rsidRPr="001E33A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FF797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6680F">
        <w:rPr>
          <w:rFonts w:eastAsiaTheme="minorHAnsi"/>
          <w:b/>
          <w:lang w:val="en-US"/>
        </w:rPr>
        <w:t>Датум</w:t>
      </w:r>
      <w:proofErr w:type="spellEnd"/>
      <w:r w:rsidR="00CC7921" w:rsidRPr="00D6680F">
        <w:rPr>
          <w:rFonts w:eastAsiaTheme="minorHAnsi"/>
          <w:b/>
          <w:lang w:val="en-US"/>
        </w:rPr>
        <w:t xml:space="preserve"> </w:t>
      </w:r>
      <w:proofErr w:type="spellStart"/>
      <w:r w:rsidRPr="00D6680F">
        <w:rPr>
          <w:rFonts w:eastAsiaTheme="minorHAnsi"/>
          <w:b/>
          <w:lang w:val="en-US"/>
        </w:rPr>
        <w:t>закључења</w:t>
      </w:r>
      <w:proofErr w:type="spellEnd"/>
      <w:r w:rsidR="00CC7921" w:rsidRPr="00D6680F">
        <w:rPr>
          <w:rFonts w:eastAsiaTheme="minorHAnsi"/>
          <w:b/>
          <w:lang w:val="en-US"/>
        </w:rPr>
        <w:t xml:space="preserve"> </w:t>
      </w:r>
      <w:proofErr w:type="spellStart"/>
      <w:r w:rsidRPr="00D6680F">
        <w:rPr>
          <w:rFonts w:eastAsiaTheme="minorHAnsi"/>
          <w:b/>
          <w:lang w:val="en-US"/>
        </w:rPr>
        <w:t>уговора</w:t>
      </w:r>
      <w:proofErr w:type="spellEnd"/>
      <w:r w:rsidR="00CC7921" w:rsidRPr="00D6680F">
        <w:rPr>
          <w:rFonts w:eastAsiaTheme="minorHAnsi"/>
          <w:b/>
          <w:lang w:val="en-US"/>
        </w:rPr>
        <w:t>:</w:t>
      </w:r>
      <w:r w:rsidR="00FA2360" w:rsidRPr="00D6680F">
        <w:rPr>
          <w:rFonts w:eastAsiaTheme="minorHAnsi"/>
          <w:b/>
          <w:lang w:val="en-US"/>
        </w:rPr>
        <w:t xml:space="preserve"> </w:t>
      </w:r>
      <w:r w:rsidR="00D6680F">
        <w:rPr>
          <w:rFonts w:eastAsiaTheme="minorHAnsi"/>
          <w:b/>
        </w:rPr>
        <w:t>10</w:t>
      </w:r>
      <w:r w:rsidR="00823B98" w:rsidRPr="00D6680F">
        <w:rPr>
          <w:rFonts w:eastAsiaTheme="minorHAnsi"/>
          <w:b/>
          <w:lang w:val="en-US"/>
        </w:rPr>
        <w:t>.</w:t>
      </w:r>
      <w:r w:rsidR="00B37DC3" w:rsidRPr="00D6680F">
        <w:rPr>
          <w:rFonts w:eastAsiaTheme="minorHAnsi"/>
          <w:b/>
        </w:rPr>
        <w:t>10</w:t>
      </w:r>
      <w:r w:rsidR="00803893" w:rsidRPr="00D6680F">
        <w:rPr>
          <w:rFonts w:eastAsiaTheme="minorHAnsi"/>
          <w:b/>
          <w:lang w:val="en-US"/>
        </w:rPr>
        <w:t>.201</w:t>
      </w:r>
      <w:r w:rsidR="00A11301" w:rsidRPr="00D6680F">
        <w:rPr>
          <w:rFonts w:eastAsiaTheme="minorHAnsi"/>
          <w:b/>
        </w:rPr>
        <w:t>9</w:t>
      </w:r>
      <w:r w:rsidR="00FA2360" w:rsidRPr="00D6680F">
        <w:rPr>
          <w:rFonts w:eastAsiaTheme="minorHAnsi"/>
          <w:b/>
          <w:lang w:val="en-US"/>
        </w:rPr>
        <w:t>.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37DC3" w:rsidRDefault="008B72A8" w:rsidP="00B962CE">
      <w:pPr>
        <w:jc w:val="both"/>
        <w:rPr>
          <w:b/>
          <w:noProof/>
          <w:color w:val="000000" w:themeColor="text1"/>
          <w:lang/>
        </w:rPr>
      </w:pPr>
      <w:r w:rsidRPr="008B72A8">
        <w:rPr>
          <w:b/>
          <w:noProof/>
          <w:color w:val="000000" w:themeColor="text1"/>
        </w:rPr>
        <w:t xml:space="preserve">“АPTUS” d.o.o. </w:t>
      </w:r>
      <w:r w:rsidRPr="00D6680F">
        <w:rPr>
          <w:noProof/>
          <w:color w:val="000000" w:themeColor="text1"/>
        </w:rPr>
        <w:t>ул. Радомира Марковића бр. 43, Београд</w:t>
      </w:r>
    </w:p>
    <w:p w:rsidR="008B72A8" w:rsidRPr="008B72A8" w:rsidRDefault="008B72A8" w:rsidP="00B962CE">
      <w:pPr>
        <w:jc w:val="both"/>
        <w:rPr>
          <w:b/>
          <w:noProof/>
          <w:color w:val="000000" w:themeColor="text1"/>
          <w:lang/>
        </w:rPr>
      </w:pPr>
      <w:bookmarkStart w:id="0" w:name="_GoBack"/>
      <w:bookmarkEnd w:id="0"/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84F4A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695"/>
    <w:rsid w:val="0039604C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F40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B72A8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37DC3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A671B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6680F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3A0E"/>
    <w:rsid w:val="004C46D0"/>
    <w:rsid w:val="004D6A05"/>
    <w:rsid w:val="00665F2F"/>
    <w:rsid w:val="00673206"/>
    <w:rsid w:val="006763B1"/>
    <w:rsid w:val="006C01E3"/>
    <w:rsid w:val="00752904"/>
    <w:rsid w:val="0080760D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</cp:revision>
  <dcterms:created xsi:type="dcterms:W3CDTF">2019-08-08T09:47:00Z</dcterms:created>
  <dcterms:modified xsi:type="dcterms:W3CDTF">2019-10-10T08:16:00Z</dcterms:modified>
</cp:coreProperties>
</file>