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A61B50" w:rsidP="00B25D08">
            <w:pPr>
              <w:jc w:val="center"/>
              <w:rPr>
                <w:bCs/>
                <w:lang w:val="sl-SI"/>
              </w:rPr>
            </w:pPr>
            <w:hyperlink r:id="rId7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1A670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1A6706">
        <w:rPr>
          <w:rFonts w:eastAsiaTheme="minorHAnsi"/>
          <w:lang w:val="sr-Cyrl-RS"/>
        </w:rPr>
        <w:t>4,5,20,24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1A6706" w:rsidRPr="001A6706">
        <w:t>14.977.000,00</w:t>
      </w:r>
      <w:r w:rsidR="001A6706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1A6706" w:rsidRPr="001A6706">
        <w:t xml:space="preserve">16.609.700,00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1A6706" w:rsidRPr="001A6706">
        <w:t>14.977.000</w:t>
      </w:r>
      <w:proofErr w:type="gramStart"/>
      <w:r w:rsidR="001A6706" w:rsidRPr="001A6706">
        <w:t>,00</w:t>
      </w:r>
      <w:proofErr w:type="gramEnd"/>
      <w:r w:rsidR="001A6706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1A6706" w:rsidRPr="001A6706">
        <w:t>14.977.000</w:t>
      </w:r>
      <w:proofErr w:type="gramStart"/>
      <w:r w:rsidR="001A6706" w:rsidRPr="001A6706">
        <w:t>,00</w:t>
      </w:r>
      <w:proofErr w:type="gramEnd"/>
      <w:r w:rsidR="001A6706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1A6706" w:rsidRPr="001A6706">
        <w:t>14.977.000</w:t>
      </w:r>
      <w:proofErr w:type="gramStart"/>
      <w:r w:rsidR="001A6706" w:rsidRPr="001A6706">
        <w:t>,00</w:t>
      </w:r>
      <w:proofErr w:type="gramEnd"/>
      <w:r w:rsidR="001A6706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1A6706" w:rsidRPr="001A6706">
        <w:t>14.977.000</w:t>
      </w:r>
      <w:proofErr w:type="gramStart"/>
      <w:r w:rsidR="001A6706" w:rsidRPr="001A6706">
        <w:t>,00</w:t>
      </w:r>
      <w:proofErr w:type="gramEnd"/>
      <w:r w:rsidR="001A6706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61B50">
        <w:rPr>
          <w:rFonts w:eastAsiaTheme="minorHAnsi"/>
          <w:b/>
          <w:lang w:val="en-US"/>
        </w:rPr>
        <w:t>Датум</w:t>
      </w:r>
      <w:proofErr w:type="spellEnd"/>
      <w:r w:rsidR="00CC7921" w:rsidRPr="00A61B50">
        <w:rPr>
          <w:rFonts w:eastAsiaTheme="minorHAnsi"/>
          <w:b/>
          <w:lang w:val="en-US"/>
        </w:rPr>
        <w:t xml:space="preserve"> </w:t>
      </w:r>
      <w:proofErr w:type="spellStart"/>
      <w:r w:rsidRPr="00A61B50">
        <w:rPr>
          <w:rFonts w:eastAsiaTheme="minorHAnsi"/>
          <w:b/>
          <w:lang w:val="en-US"/>
        </w:rPr>
        <w:t>закључења</w:t>
      </w:r>
      <w:proofErr w:type="spellEnd"/>
      <w:r w:rsidR="00CC7921" w:rsidRPr="00A61B50">
        <w:rPr>
          <w:rFonts w:eastAsiaTheme="minorHAnsi"/>
          <w:b/>
          <w:lang w:val="en-US"/>
        </w:rPr>
        <w:t xml:space="preserve"> </w:t>
      </w:r>
      <w:proofErr w:type="spellStart"/>
      <w:r w:rsidRPr="00A61B50">
        <w:rPr>
          <w:rFonts w:eastAsiaTheme="minorHAnsi"/>
          <w:b/>
          <w:lang w:val="en-US"/>
        </w:rPr>
        <w:t>уговора</w:t>
      </w:r>
      <w:proofErr w:type="spellEnd"/>
      <w:r w:rsidR="00CC7921" w:rsidRPr="00A61B50">
        <w:rPr>
          <w:rFonts w:eastAsiaTheme="minorHAnsi"/>
          <w:b/>
          <w:lang w:val="en-US"/>
        </w:rPr>
        <w:t>:</w:t>
      </w:r>
      <w:r w:rsidR="00FA2360" w:rsidRPr="00A61B50">
        <w:rPr>
          <w:rFonts w:eastAsiaTheme="minorHAnsi"/>
          <w:b/>
          <w:lang w:val="en-US"/>
        </w:rPr>
        <w:t xml:space="preserve"> </w:t>
      </w:r>
      <w:r w:rsidR="00A61B50" w:rsidRPr="00A61B50">
        <w:rPr>
          <w:rFonts w:eastAsiaTheme="minorHAnsi"/>
          <w:b/>
        </w:rPr>
        <w:t>14</w:t>
      </w:r>
      <w:r w:rsidR="00823B98" w:rsidRPr="00A61B50">
        <w:rPr>
          <w:rFonts w:eastAsiaTheme="minorHAnsi"/>
          <w:b/>
          <w:lang w:val="en-US"/>
        </w:rPr>
        <w:t>.</w:t>
      </w:r>
      <w:r w:rsidR="00B37DC3" w:rsidRPr="00A61B50">
        <w:rPr>
          <w:rFonts w:eastAsiaTheme="minorHAnsi"/>
          <w:b/>
        </w:rPr>
        <w:t>10</w:t>
      </w:r>
      <w:r w:rsidR="00803893" w:rsidRPr="00A61B50">
        <w:rPr>
          <w:rFonts w:eastAsiaTheme="minorHAnsi"/>
          <w:b/>
          <w:lang w:val="en-US"/>
        </w:rPr>
        <w:t>.201</w:t>
      </w:r>
      <w:r w:rsidR="00A11301" w:rsidRPr="00A61B50">
        <w:rPr>
          <w:rFonts w:eastAsiaTheme="minorHAnsi"/>
          <w:b/>
        </w:rPr>
        <w:t>9</w:t>
      </w:r>
      <w:r w:rsidR="00FA2360" w:rsidRPr="00A61B50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7DC3" w:rsidRDefault="001A6706" w:rsidP="00B962CE">
      <w:pPr>
        <w:jc w:val="both"/>
        <w:rPr>
          <w:b/>
          <w:noProof/>
          <w:color w:val="000000" w:themeColor="text1"/>
          <w:lang w:val="sr-Cyrl-RS"/>
        </w:rPr>
      </w:pPr>
      <w:r w:rsidRPr="001A6706">
        <w:rPr>
          <w:b/>
          <w:noProof/>
          <w:color w:val="000000" w:themeColor="text1"/>
        </w:rPr>
        <w:t>,,NEOMEDICA” д.o.o.</w:t>
      </w:r>
      <w:r>
        <w:rPr>
          <w:b/>
          <w:noProof/>
          <w:color w:val="000000" w:themeColor="text1"/>
        </w:rPr>
        <w:t xml:space="preserve"> ул. Балканска бр. 2/1, Београд</w:t>
      </w:r>
    </w:p>
    <w:p w:rsidR="001A6706" w:rsidRPr="001A6706" w:rsidRDefault="001A670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6240"/>
    <w:rsid w:val="001A6706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1B50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</cp:revision>
  <dcterms:created xsi:type="dcterms:W3CDTF">2019-08-08T09:47:00Z</dcterms:created>
  <dcterms:modified xsi:type="dcterms:W3CDTF">2019-10-14T11:46:00Z</dcterms:modified>
</cp:coreProperties>
</file>