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3568A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5F6257">
        <w:rPr>
          <w:rFonts w:eastAsiaTheme="minorHAnsi"/>
          <w:lang w:val="sr-Cyrl-RS"/>
        </w:rPr>
        <w:t>4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5F6257" w:rsidRPr="005F6257">
        <w:t>1.290.600</w:t>
      </w:r>
      <w:proofErr w:type="gramStart"/>
      <w:r w:rsidR="005F6257" w:rsidRPr="005F6257">
        <w:t>,00</w:t>
      </w:r>
      <w:proofErr w:type="gramEnd"/>
      <w:r w:rsidR="005F6257" w:rsidRPr="005F6257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F6257" w:rsidRPr="005F6257">
        <w:t xml:space="preserve">1.548.720,00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F6257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5F6257" w:rsidRPr="005F6257">
        <w:t>1.290.600</w:t>
      </w:r>
      <w:proofErr w:type="gramStart"/>
      <w:r w:rsidR="005F6257" w:rsidRPr="005F6257">
        <w:t>,00</w:t>
      </w:r>
      <w:proofErr w:type="gramEnd"/>
      <w:r w:rsidR="005F6257" w:rsidRPr="005F6257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5F6257" w:rsidRPr="005F6257">
        <w:t>1.290.600</w:t>
      </w:r>
      <w:proofErr w:type="gramStart"/>
      <w:r w:rsidR="005F6257" w:rsidRPr="005F6257">
        <w:t>,00</w:t>
      </w:r>
      <w:proofErr w:type="gramEnd"/>
      <w:r w:rsidR="005F6257" w:rsidRPr="005F6257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F6257" w:rsidRPr="005F6257">
        <w:t>1.290.600</w:t>
      </w:r>
      <w:proofErr w:type="gramStart"/>
      <w:r w:rsidR="005F6257" w:rsidRPr="005F6257">
        <w:t>,00</w:t>
      </w:r>
      <w:proofErr w:type="gramEnd"/>
      <w:r w:rsidR="005F6257" w:rsidRPr="005F6257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F6257" w:rsidRPr="005F6257">
        <w:t xml:space="preserve">1.290.600,00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3568A">
        <w:rPr>
          <w:rFonts w:eastAsiaTheme="minorHAnsi"/>
          <w:b/>
          <w:lang w:val="en-US"/>
        </w:rPr>
        <w:t>Датум</w:t>
      </w:r>
      <w:proofErr w:type="spellEnd"/>
      <w:r w:rsidR="00CC7921" w:rsidRPr="0013568A">
        <w:rPr>
          <w:rFonts w:eastAsiaTheme="minorHAnsi"/>
          <w:b/>
          <w:lang w:val="en-US"/>
        </w:rPr>
        <w:t xml:space="preserve"> </w:t>
      </w:r>
      <w:proofErr w:type="spellStart"/>
      <w:r w:rsidRPr="0013568A">
        <w:rPr>
          <w:rFonts w:eastAsiaTheme="minorHAnsi"/>
          <w:b/>
          <w:lang w:val="en-US"/>
        </w:rPr>
        <w:t>закључења</w:t>
      </w:r>
      <w:proofErr w:type="spellEnd"/>
      <w:r w:rsidR="00CC7921" w:rsidRPr="0013568A">
        <w:rPr>
          <w:rFonts w:eastAsiaTheme="minorHAnsi"/>
          <w:b/>
          <w:lang w:val="en-US"/>
        </w:rPr>
        <w:t xml:space="preserve"> </w:t>
      </w:r>
      <w:proofErr w:type="spellStart"/>
      <w:r w:rsidRPr="0013568A">
        <w:rPr>
          <w:rFonts w:eastAsiaTheme="minorHAnsi"/>
          <w:b/>
          <w:lang w:val="en-US"/>
        </w:rPr>
        <w:t>уговора</w:t>
      </w:r>
      <w:proofErr w:type="spellEnd"/>
      <w:r w:rsidR="00CC7921" w:rsidRPr="0013568A">
        <w:rPr>
          <w:rFonts w:eastAsiaTheme="minorHAnsi"/>
          <w:b/>
          <w:lang w:val="en-US"/>
        </w:rPr>
        <w:t>:</w:t>
      </w:r>
      <w:r w:rsidR="00FA2360" w:rsidRPr="0013568A">
        <w:rPr>
          <w:rFonts w:eastAsiaTheme="minorHAnsi"/>
          <w:b/>
          <w:lang w:val="en-US"/>
        </w:rPr>
        <w:t xml:space="preserve"> </w:t>
      </w:r>
      <w:r w:rsidR="0013568A" w:rsidRPr="0013568A">
        <w:rPr>
          <w:rFonts w:eastAsiaTheme="minorHAnsi"/>
          <w:b/>
        </w:rPr>
        <w:t>24</w:t>
      </w:r>
      <w:r w:rsidR="00823B98" w:rsidRPr="0013568A">
        <w:rPr>
          <w:rFonts w:eastAsiaTheme="minorHAnsi"/>
          <w:b/>
          <w:lang w:val="en-US"/>
        </w:rPr>
        <w:t>.</w:t>
      </w:r>
      <w:r w:rsidR="009A3E68" w:rsidRPr="0013568A">
        <w:rPr>
          <w:rFonts w:eastAsiaTheme="minorHAnsi"/>
          <w:b/>
        </w:rPr>
        <w:t>0</w:t>
      </w:r>
      <w:r w:rsidR="00AE1DAD" w:rsidRPr="0013568A">
        <w:rPr>
          <w:rFonts w:eastAsiaTheme="minorHAnsi"/>
          <w:b/>
          <w:lang w:val="sr-Latn-RS"/>
        </w:rPr>
        <w:t>9</w:t>
      </w:r>
      <w:r w:rsidR="00803893" w:rsidRPr="0013568A">
        <w:rPr>
          <w:rFonts w:eastAsiaTheme="minorHAnsi"/>
          <w:b/>
          <w:lang w:val="en-US"/>
        </w:rPr>
        <w:t>.201</w:t>
      </w:r>
      <w:r w:rsidR="00A11301" w:rsidRPr="0013568A">
        <w:rPr>
          <w:rFonts w:eastAsiaTheme="minorHAnsi"/>
          <w:b/>
        </w:rPr>
        <w:t>9</w:t>
      </w:r>
      <w:r w:rsidR="00FA2360" w:rsidRPr="0013568A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D7727" w:rsidRDefault="005F6257" w:rsidP="00B962CE">
      <w:pPr>
        <w:jc w:val="both"/>
        <w:rPr>
          <w:b/>
          <w:lang w:val="sr-Cyrl-RS"/>
        </w:rPr>
      </w:pPr>
      <w:r w:rsidRPr="005F6257">
        <w:rPr>
          <w:b/>
        </w:rPr>
        <w:t>„</w:t>
      </w:r>
      <w:proofErr w:type="spellStart"/>
      <w:r w:rsidRPr="005F6257">
        <w:rPr>
          <w:b/>
        </w:rPr>
        <w:t>Paroco</w:t>
      </w:r>
      <w:proofErr w:type="spellEnd"/>
      <w:r w:rsidRPr="005F6257">
        <w:rPr>
          <w:b/>
        </w:rPr>
        <w:t xml:space="preserve"> Medical Equipment</w:t>
      </w:r>
      <w:proofErr w:type="gramStart"/>
      <w:r w:rsidRPr="005F6257">
        <w:rPr>
          <w:b/>
        </w:rPr>
        <w:t xml:space="preserve">“ </w:t>
      </w:r>
      <w:proofErr w:type="spellStart"/>
      <w:r w:rsidRPr="005F6257">
        <w:rPr>
          <w:b/>
        </w:rPr>
        <w:t>д.о.о</w:t>
      </w:r>
      <w:proofErr w:type="spellEnd"/>
      <w:proofErr w:type="gramEnd"/>
      <w:r w:rsidRPr="005F6257">
        <w:rPr>
          <w:b/>
        </w:rPr>
        <w:t xml:space="preserve">., </w:t>
      </w:r>
      <w:proofErr w:type="spellStart"/>
      <w:r w:rsidRPr="005F6257">
        <w:rPr>
          <w:b/>
        </w:rPr>
        <w:t>ул</w:t>
      </w:r>
      <w:proofErr w:type="spellEnd"/>
      <w:r w:rsidRPr="005F6257">
        <w:rPr>
          <w:b/>
        </w:rPr>
        <w:t xml:space="preserve">. </w:t>
      </w:r>
      <w:proofErr w:type="spellStart"/>
      <w:proofErr w:type="gramStart"/>
      <w:r w:rsidRPr="005F6257">
        <w:rPr>
          <w:b/>
        </w:rPr>
        <w:t>Ђерђа</w:t>
      </w:r>
      <w:proofErr w:type="spellEnd"/>
      <w:r w:rsidRPr="005F6257">
        <w:rPr>
          <w:b/>
        </w:rPr>
        <w:t xml:space="preserve"> </w:t>
      </w:r>
      <w:proofErr w:type="spellStart"/>
      <w:r w:rsidRPr="005F6257">
        <w:rPr>
          <w:b/>
        </w:rPr>
        <w:t>Молнара</w:t>
      </w:r>
      <w:proofErr w:type="spellEnd"/>
      <w:r w:rsidRPr="005F6257">
        <w:rPr>
          <w:b/>
        </w:rPr>
        <w:t xml:space="preserve"> </w:t>
      </w:r>
      <w:proofErr w:type="spellStart"/>
      <w:r w:rsidRPr="005F6257">
        <w:rPr>
          <w:b/>
        </w:rPr>
        <w:t>бр</w:t>
      </w:r>
      <w:proofErr w:type="spellEnd"/>
      <w:r w:rsidRPr="005F6257">
        <w:rPr>
          <w:b/>
        </w:rPr>
        <w:t>.</w:t>
      </w:r>
      <w:proofErr w:type="gramEnd"/>
      <w:r w:rsidRPr="005F6257">
        <w:rPr>
          <w:b/>
        </w:rPr>
        <w:t xml:space="preserve"> 2, </w:t>
      </w:r>
      <w:proofErr w:type="spellStart"/>
      <w:r w:rsidRPr="005F6257">
        <w:rPr>
          <w:b/>
        </w:rPr>
        <w:t>Нови</w:t>
      </w:r>
      <w:proofErr w:type="spellEnd"/>
      <w:r w:rsidRPr="005F6257">
        <w:rPr>
          <w:b/>
        </w:rPr>
        <w:t xml:space="preserve"> </w:t>
      </w:r>
      <w:proofErr w:type="spellStart"/>
      <w:r w:rsidRPr="005F6257">
        <w:rPr>
          <w:b/>
        </w:rPr>
        <w:t>Сад</w:t>
      </w:r>
      <w:proofErr w:type="spellEnd"/>
    </w:p>
    <w:p w:rsidR="005F6257" w:rsidRPr="005F6257" w:rsidRDefault="005F6257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3568A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6257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D7727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61</cp:revision>
  <dcterms:created xsi:type="dcterms:W3CDTF">2016-11-21T10:46:00Z</dcterms:created>
  <dcterms:modified xsi:type="dcterms:W3CDTF">2019-09-24T10:06:00Z</dcterms:modified>
</cp:coreProperties>
</file>